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A71DE" w14:textId="70EAF0EF" w:rsidR="00A3678F" w:rsidRPr="00E01CBA" w:rsidRDefault="00A60F97" w:rsidP="00E01CBA">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654A00">
        <w:rPr>
          <w:rFonts w:ascii="Times New Roman" w:eastAsia="Times New Roman" w:hAnsi="Times New Roman" w:cs="Times New Roman"/>
          <w:b/>
          <w:sz w:val="24"/>
          <w:szCs w:val="24"/>
        </w:rPr>
        <w:t>UTENOS RAJONO SAVIVALDYBĖS ADMINISTRACIJA</w:t>
      </w:r>
    </w:p>
    <w:p w14:paraId="43EF19CE" w14:textId="77777777" w:rsidR="00A3678F" w:rsidRDefault="00A3678F" w:rsidP="00A60F97">
      <w:pPr>
        <w:tabs>
          <w:tab w:val="right" w:leader="underscore" w:pos="8505"/>
        </w:tabs>
        <w:suppressAutoHyphens/>
        <w:autoSpaceDN w:val="0"/>
        <w:spacing w:after="0" w:line="240" w:lineRule="auto"/>
        <w:jc w:val="center"/>
        <w:textAlignment w:val="baseline"/>
        <w:rPr>
          <w:rFonts w:ascii="Times New Roman" w:eastAsia="Times New Roman" w:hAnsi="Times New Roman" w:cs="Times New Roman"/>
          <w:i/>
          <w:sz w:val="24"/>
          <w:szCs w:val="24"/>
        </w:rPr>
      </w:pPr>
    </w:p>
    <w:p w14:paraId="7A73B269" w14:textId="77777777" w:rsidR="00BC0BAD" w:rsidRDefault="00BC0BAD" w:rsidP="00A60F97">
      <w:pPr>
        <w:tabs>
          <w:tab w:val="right" w:leader="underscore" w:pos="8505"/>
        </w:tabs>
        <w:suppressAutoHyphens/>
        <w:autoSpaceDN w:val="0"/>
        <w:spacing w:after="0" w:line="240" w:lineRule="auto"/>
        <w:jc w:val="center"/>
        <w:textAlignment w:val="baseline"/>
        <w:rPr>
          <w:rFonts w:ascii="Times New Roman" w:eastAsia="Times New Roman" w:hAnsi="Times New Roman" w:cs="Times New Roman"/>
          <w:i/>
          <w:sz w:val="24"/>
          <w:szCs w:val="24"/>
        </w:rPr>
      </w:pPr>
    </w:p>
    <w:p w14:paraId="4390539D" w14:textId="77777777" w:rsidR="00BC0BAD" w:rsidRPr="00654A00" w:rsidRDefault="00BC0BAD" w:rsidP="00A60F97">
      <w:pPr>
        <w:tabs>
          <w:tab w:val="right" w:leader="underscore" w:pos="8505"/>
        </w:tabs>
        <w:suppressAutoHyphens/>
        <w:autoSpaceDN w:val="0"/>
        <w:spacing w:after="0" w:line="240" w:lineRule="auto"/>
        <w:jc w:val="center"/>
        <w:textAlignment w:val="baseline"/>
        <w:rPr>
          <w:rFonts w:ascii="Times New Roman" w:eastAsia="Times New Roman" w:hAnsi="Times New Roman" w:cs="Times New Roman"/>
          <w:i/>
          <w:sz w:val="24"/>
          <w:szCs w:val="24"/>
        </w:rPr>
      </w:pPr>
    </w:p>
    <w:p w14:paraId="45AE3BCB"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caps/>
          <w:sz w:val="24"/>
          <w:szCs w:val="24"/>
        </w:rPr>
      </w:pPr>
      <w:r w:rsidRPr="00654A00">
        <w:rPr>
          <w:rFonts w:ascii="Times New Roman" w:eastAsia="Times New Roman" w:hAnsi="Times New Roman" w:cs="Times New Roman"/>
          <w:b/>
          <w:sz w:val="24"/>
          <w:szCs w:val="24"/>
        </w:rPr>
        <w:t>VIEŠOJO MAŽOS VERTĖS PIRKIMO</w:t>
      </w:r>
    </w:p>
    <w:p w14:paraId="4838AAFE" w14:textId="7F75FDC5" w:rsidR="00A60F97" w:rsidRPr="00654A00" w:rsidRDefault="005B689C" w:rsidP="00A60F97">
      <w:pPr>
        <w:keepNext/>
        <w:suppressAutoHyphens/>
        <w:autoSpaceDN w:val="0"/>
        <w:spacing w:after="0" w:line="240" w:lineRule="auto"/>
        <w:jc w:val="center"/>
        <w:textAlignment w:val="baseline"/>
        <w:outlineLvl w:val="0"/>
        <w:rPr>
          <w:rFonts w:ascii="Times New Roman" w:eastAsia="Times New Roman" w:hAnsi="Times New Roman" w:cs="Times New Roman"/>
          <w:b/>
          <w:sz w:val="24"/>
          <w:szCs w:val="24"/>
        </w:rPr>
      </w:pPr>
      <w:r w:rsidRPr="00654A00">
        <w:rPr>
          <w:rFonts w:ascii="Times New Roman" w:eastAsia="Times New Roman" w:hAnsi="Times New Roman" w:cs="Times New Roman"/>
          <w:b/>
          <w:sz w:val="24"/>
          <w:szCs w:val="24"/>
          <w:lang w:eastAsia="ar-SA"/>
        </w:rPr>
        <w:t>„</w:t>
      </w:r>
      <w:r w:rsidR="008B013B" w:rsidRPr="008B013B">
        <w:rPr>
          <w:rFonts w:ascii="Times New Roman" w:eastAsia="Times New Roman" w:hAnsi="Times New Roman" w:cs="Times New Roman"/>
          <w:b/>
          <w:sz w:val="24"/>
          <w:szCs w:val="24"/>
          <w:lang w:eastAsia="ar-SA"/>
        </w:rPr>
        <w:t>KELIŲ IR GATVIŲ TIESIMO (TAISYMO) LABORATORINIAI TYRIMAI</w:t>
      </w:r>
      <w:r w:rsidR="00667A45" w:rsidRPr="00667A45">
        <w:rPr>
          <w:rFonts w:ascii="Times New Roman" w:eastAsia="Times New Roman" w:hAnsi="Times New Roman" w:cs="Times New Roman"/>
          <w:b/>
          <w:sz w:val="24"/>
          <w:szCs w:val="24"/>
          <w:lang w:eastAsia="ar-SA"/>
        </w:rPr>
        <w:t>“</w:t>
      </w:r>
      <w:r w:rsidRPr="00654A00">
        <w:rPr>
          <w:rFonts w:ascii="Times New Roman" w:eastAsia="Times New Roman" w:hAnsi="Times New Roman" w:cs="Times New Roman"/>
          <w:b/>
          <w:sz w:val="24"/>
          <w:szCs w:val="24"/>
          <w:lang w:eastAsia="ar-SA"/>
        </w:rPr>
        <w:t>,</w:t>
      </w:r>
    </w:p>
    <w:p w14:paraId="4104C0B8" w14:textId="77777777" w:rsidR="00A60F97" w:rsidRPr="00654A00" w:rsidRDefault="00A60F97" w:rsidP="00A60F97">
      <w:pPr>
        <w:keepNext/>
        <w:suppressAutoHyphens/>
        <w:autoSpaceDN w:val="0"/>
        <w:spacing w:after="0" w:line="240" w:lineRule="auto"/>
        <w:jc w:val="center"/>
        <w:textAlignment w:val="baseline"/>
        <w:outlineLvl w:val="0"/>
        <w:rPr>
          <w:rFonts w:ascii="Times New Roman" w:eastAsia="Times New Roman" w:hAnsi="Times New Roman" w:cs="Times New Roman"/>
          <w:b/>
          <w:caps/>
          <w:sz w:val="24"/>
          <w:szCs w:val="24"/>
        </w:rPr>
      </w:pPr>
      <w:r w:rsidRPr="00654A00">
        <w:rPr>
          <w:rFonts w:ascii="Times New Roman" w:eastAsia="Times New Roman" w:hAnsi="Times New Roman" w:cs="Times New Roman"/>
          <w:b/>
          <w:sz w:val="24"/>
          <w:szCs w:val="24"/>
        </w:rPr>
        <w:t>VYKDOMO</w:t>
      </w:r>
      <w:r w:rsidRPr="00654A00">
        <w:rPr>
          <w:rFonts w:ascii="Times New Roman" w:eastAsia="Times New Roman" w:hAnsi="Times New Roman" w:cs="Times New Roman"/>
          <w:b/>
          <w:caps/>
          <w:sz w:val="24"/>
          <w:szCs w:val="24"/>
        </w:rPr>
        <w:t xml:space="preserve"> </w:t>
      </w:r>
    </w:p>
    <w:p w14:paraId="6E6222A4" w14:textId="59EA73B2" w:rsidR="00A60F97"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654A00">
        <w:rPr>
          <w:rFonts w:ascii="Times New Roman" w:eastAsia="Times New Roman" w:hAnsi="Times New Roman" w:cs="Times New Roman"/>
          <w:b/>
          <w:sz w:val="24"/>
          <w:szCs w:val="24"/>
        </w:rPr>
        <w:t>SKELBIAMOS APKLAUSOS BŪDU, SĄLYGOS</w:t>
      </w:r>
    </w:p>
    <w:p w14:paraId="57FD1DE2" w14:textId="77777777" w:rsidR="00BC0BAD" w:rsidRDefault="00BC0BAD" w:rsidP="00A60F97">
      <w:pPr>
        <w:suppressAutoHyphens/>
        <w:autoSpaceDN w:val="0"/>
        <w:spacing w:after="0" w:line="240" w:lineRule="auto"/>
        <w:jc w:val="center"/>
        <w:textAlignment w:val="baseline"/>
        <w:rPr>
          <w:rFonts w:ascii="Times New Roman" w:eastAsia="Times New Roman" w:hAnsi="Times New Roman" w:cs="Times New Roman"/>
          <w:b/>
          <w:sz w:val="24"/>
          <w:szCs w:val="24"/>
        </w:rPr>
      </w:pPr>
    </w:p>
    <w:p w14:paraId="12E4966A" w14:textId="77777777" w:rsidR="00BC0BAD" w:rsidRDefault="00BC0BAD" w:rsidP="00A60F97">
      <w:pPr>
        <w:suppressAutoHyphens/>
        <w:autoSpaceDN w:val="0"/>
        <w:spacing w:after="0" w:line="240" w:lineRule="auto"/>
        <w:jc w:val="center"/>
        <w:textAlignment w:val="baseline"/>
        <w:rPr>
          <w:rFonts w:ascii="Times New Roman" w:eastAsia="Times New Roman" w:hAnsi="Times New Roman" w:cs="Times New Roman"/>
          <w:b/>
          <w:sz w:val="24"/>
          <w:szCs w:val="24"/>
        </w:rPr>
      </w:pPr>
    </w:p>
    <w:p w14:paraId="24705253" w14:textId="3A7D780F" w:rsidR="00BC0BAD" w:rsidRPr="00654A00" w:rsidRDefault="00BC0BAD" w:rsidP="00A60F97">
      <w:pPr>
        <w:suppressAutoHyphens/>
        <w:autoSpaceDN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Versija Nr. 1 </w:t>
      </w:r>
    </w:p>
    <w:p w14:paraId="049C67EE" w14:textId="77777777" w:rsidR="00A60F97" w:rsidRPr="00654A00" w:rsidRDefault="00A60F97" w:rsidP="00F35690">
      <w:pPr>
        <w:suppressAutoHyphens/>
        <w:autoSpaceDN w:val="0"/>
        <w:spacing w:after="0" w:line="240" w:lineRule="auto"/>
        <w:textAlignment w:val="baseline"/>
        <w:rPr>
          <w:rFonts w:ascii="Times New Roman" w:eastAsia="Times New Roman" w:hAnsi="Times New Roman" w:cs="Times New Roman"/>
          <w:sz w:val="24"/>
          <w:szCs w:val="24"/>
        </w:rPr>
      </w:pPr>
    </w:p>
    <w:p w14:paraId="7F4BD7D8"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TURINYS</w:t>
      </w:r>
    </w:p>
    <w:p w14:paraId="1BA47720"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sz w:val="24"/>
          <w:szCs w:val="24"/>
        </w:rPr>
      </w:pPr>
    </w:p>
    <w:tbl>
      <w:tblPr>
        <w:tblW w:w="9559" w:type="dxa"/>
        <w:tblInd w:w="250" w:type="dxa"/>
        <w:tblLayout w:type="fixed"/>
        <w:tblCellMar>
          <w:left w:w="10" w:type="dxa"/>
          <w:right w:w="10" w:type="dxa"/>
        </w:tblCellMar>
        <w:tblLook w:val="0000" w:firstRow="0" w:lastRow="0" w:firstColumn="0" w:lastColumn="0" w:noHBand="0" w:noVBand="0"/>
      </w:tblPr>
      <w:tblGrid>
        <w:gridCol w:w="567"/>
        <w:gridCol w:w="8992"/>
      </w:tblGrid>
      <w:tr w:rsidR="00A60F97" w:rsidRPr="00654A00" w14:paraId="3659BEF5" w14:textId="77777777" w:rsidTr="00A60F97">
        <w:tc>
          <w:tcPr>
            <w:tcW w:w="567" w:type="dxa"/>
            <w:shd w:val="clear" w:color="auto" w:fill="auto"/>
            <w:tcMar>
              <w:top w:w="0" w:type="dxa"/>
              <w:left w:w="108" w:type="dxa"/>
              <w:bottom w:w="0" w:type="dxa"/>
              <w:right w:w="108" w:type="dxa"/>
            </w:tcMar>
          </w:tcPr>
          <w:p w14:paraId="0F7AD1A2"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1.</w:t>
            </w:r>
          </w:p>
        </w:tc>
        <w:tc>
          <w:tcPr>
            <w:tcW w:w="8992" w:type="dxa"/>
            <w:shd w:val="clear" w:color="auto" w:fill="auto"/>
            <w:tcMar>
              <w:top w:w="0" w:type="dxa"/>
              <w:left w:w="108" w:type="dxa"/>
              <w:bottom w:w="0" w:type="dxa"/>
              <w:right w:w="108" w:type="dxa"/>
            </w:tcMar>
          </w:tcPr>
          <w:p w14:paraId="75C8E082"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BENDROSIOS NUOSTATOS</w:t>
            </w:r>
          </w:p>
        </w:tc>
      </w:tr>
      <w:tr w:rsidR="00A60F97" w:rsidRPr="00654A00" w14:paraId="2605D197" w14:textId="77777777" w:rsidTr="00A60F97">
        <w:tc>
          <w:tcPr>
            <w:tcW w:w="567" w:type="dxa"/>
            <w:shd w:val="clear" w:color="auto" w:fill="auto"/>
            <w:tcMar>
              <w:top w:w="0" w:type="dxa"/>
              <w:left w:w="108" w:type="dxa"/>
              <w:bottom w:w="0" w:type="dxa"/>
              <w:right w:w="108" w:type="dxa"/>
            </w:tcMar>
          </w:tcPr>
          <w:p w14:paraId="2BFF8DDA"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2.</w:t>
            </w:r>
          </w:p>
        </w:tc>
        <w:tc>
          <w:tcPr>
            <w:tcW w:w="8992" w:type="dxa"/>
            <w:shd w:val="clear" w:color="auto" w:fill="auto"/>
            <w:tcMar>
              <w:top w:w="0" w:type="dxa"/>
              <w:left w:w="108" w:type="dxa"/>
              <w:bottom w:w="0" w:type="dxa"/>
              <w:right w:w="108" w:type="dxa"/>
            </w:tcMar>
          </w:tcPr>
          <w:p w14:paraId="05F1BDAA"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PIRKIMO OBJEKTAS</w:t>
            </w:r>
          </w:p>
        </w:tc>
      </w:tr>
      <w:tr w:rsidR="00A60F97" w:rsidRPr="00654A00" w14:paraId="3AA1DE33" w14:textId="77777777" w:rsidTr="00A60F97">
        <w:tc>
          <w:tcPr>
            <w:tcW w:w="567" w:type="dxa"/>
            <w:shd w:val="clear" w:color="auto" w:fill="auto"/>
            <w:tcMar>
              <w:top w:w="0" w:type="dxa"/>
              <w:left w:w="108" w:type="dxa"/>
              <w:bottom w:w="0" w:type="dxa"/>
              <w:right w:w="108" w:type="dxa"/>
            </w:tcMar>
          </w:tcPr>
          <w:p w14:paraId="4846557D"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3.</w:t>
            </w:r>
          </w:p>
        </w:tc>
        <w:tc>
          <w:tcPr>
            <w:tcW w:w="8992" w:type="dxa"/>
            <w:shd w:val="clear" w:color="auto" w:fill="auto"/>
            <w:tcMar>
              <w:top w:w="0" w:type="dxa"/>
              <w:left w:w="108" w:type="dxa"/>
              <w:bottom w:w="0" w:type="dxa"/>
              <w:right w:w="108" w:type="dxa"/>
            </w:tcMar>
          </w:tcPr>
          <w:p w14:paraId="4D4A68C3" w14:textId="41D122A4" w:rsidR="00A60F97" w:rsidRPr="00654A00" w:rsidRDefault="00B93864"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REIKALAVIMAI</w:t>
            </w:r>
            <w:r w:rsidR="00E23615">
              <w:rPr>
                <w:rFonts w:ascii="Times New Roman" w:eastAsia="Times New Roman" w:hAnsi="Times New Roman" w:cs="Times New Roman"/>
                <w:sz w:val="24"/>
                <w:szCs w:val="24"/>
              </w:rPr>
              <w:t xml:space="preserve"> TIEKĖJUI</w:t>
            </w:r>
          </w:p>
        </w:tc>
      </w:tr>
      <w:tr w:rsidR="00A60F97" w:rsidRPr="00654A00" w14:paraId="6E9B2A87" w14:textId="77777777" w:rsidTr="00A60F97">
        <w:tc>
          <w:tcPr>
            <w:tcW w:w="567" w:type="dxa"/>
            <w:shd w:val="clear" w:color="auto" w:fill="auto"/>
            <w:tcMar>
              <w:top w:w="0" w:type="dxa"/>
              <w:left w:w="108" w:type="dxa"/>
              <w:bottom w:w="0" w:type="dxa"/>
              <w:right w:w="108" w:type="dxa"/>
            </w:tcMar>
          </w:tcPr>
          <w:p w14:paraId="6ED630CD"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4.</w:t>
            </w:r>
          </w:p>
        </w:tc>
        <w:tc>
          <w:tcPr>
            <w:tcW w:w="8992" w:type="dxa"/>
            <w:shd w:val="clear" w:color="auto" w:fill="auto"/>
            <w:tcMar>
              <w:top w:w="0" w:type="dxa"/>
              <w:left w:w="108" w:type="dxa"/>
              <w:bottom w:w="0" w:type="dxa"/>
              <w:right w:w="108" w:type="dxa"/>
            </w:tcMar>
          </w:tcPr>
          <w:p w14:paraId="2A1B265B"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ŪKIO SUBJEKTŲ GRUPĖS DALYVAVIMAS PIRKIMO PROCEDŪROSE</w:t>
            </w:r>
          </w:p>
        </w:tc>
      </w:tr>
      <w:tr w:rsidR="00A60F97" w:rsidRPr="00654A00" w14:paraId="4489CA3D" w14:textId="77777777" w:rsidTr="00A60F97">
        <w:tc>
          <w:tcPr>
            <w:tcW w:w="567" w:type="dxa"/>
            <w:shd w:val="clear" w:color="auto" w:fill="auto"/>
            <w:tcMar>
              <w:top w:w="0" w:type="dxa"/>
              <w:left w:w="108" w:type="dxa"/>
              <w:bottom w:w="0" w:type="dxa"/>
              <w:right w:w="108" w:type="dxa"/>
            </w:tcMar>
          </w:tcPr>
          <w:p w14:paraId="51BB6318"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5.</w:t>
            </w:r>
          </w:p>
        </w:tc>
        <w:tc>
          <w:tcPr>
            <w:tcW w:w="8992" w:type="dxa"/>
            <w:shd w:val="clear" w:color="auto" w:fill="auto"/>
            <w:tcMar>
              <w:top w:w="0" w:type="dxa"/>
              <w:left w:w="108" w:type="dxa"/>
              <w:bottom w:w="0" w:type="dxa"/>
              <w:right w:w="108" w:type="dxa"/>
            </w:tcMar>
          </w:tcPr>
          <w:p w14:paraId="1CD578D8" w14:textId="049E4315" w:rsidR="00A60F97" w:rsidRPr="00654A00" w:rsidRDefault="00E23615"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PASIŪLYMO</w:t>
            </w:r>
            <w:r w:rsidR="00A60F97" w:rsidRPr="00654A00">
              <w:rPr>
                <w:rFonts w:ascii="Times New Roman" w:eastAsia="Times New Roman" w:hAnsi="Times New Roman" w:cs="Times New Roman"/>
                <w:sz w:val="24"/>
                <w:szCs w:val="24"/>
              </w:rPr>
              <w:t xml:space="preserve"> RENGIMAS, PATEIKIMAS, KEITIMAS</w:t>
            </w:r>
          </w:p>
        </w:tc>
      </w:tr>
      <w:tr w:rsidR="00A60F97" w:rsidRPr="00654A00" w14:paraId="3193A4B8" w14:textId="77777777" w:rsidTr="00A60F97">
        <w:tc>
          <w:tcPr>
            <w:tcW w:w="567" w:type="dxa"/>
            <w:shd w:val="clear" w:color="auto" w:fill="auto"/>
            <w:tcMar>
              <w:top w:w="0" w:type="dxa"/>
              <w:left w:w="108" w:type="dxa"/>
              <w:bottom w:w="0" w:type="dxa"/>
              <w:right w:w="108" w:type="dxa"/>
            </w:tcMar>
          </w:tcPr>
          <w:p w14:paraId="752062D8"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6.</w:t>
            </w:r>
          </w:p>
        </w:tc>
        <w:tc>
          <w:tcPr>
            <w:tcW w:w="8992" w:type="dxa"/>
            <w:shd w:val="clear" w:color="auto" w:fill="auto"/>
            <w:tcMar>
              <w:top w:w="0" w:type="dxa"/>
              <w:left w:w="108" w:type="dxa"/>
              <w:bottom w:w="0" w:type="dxa"/>
              <w:right w:w="108" w:type="dxa"/>
            </w:tcMar>
          </w:tcPr>
          <w:p w14:paraId="767CECC1" w14:textId="5CA386E3" w:rsidR="00A60F97" w:rsidRPr="00654A00" w:rsidRDefault="00E23615"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PASIŪLYMO</w:t>
            </w:r>
            <w:r w:rsidR="00A60F97" w:rsidRPr="00654A00">
              <w:rPr>
                <w:rFonts w:ascii="Times New Roman" w:eastAsia="Times New Roman" w:hAnsi="Times New Roman" w:cs="Times New Roman"/>
                <w:sz w:val="24"/>
                <w:szCs w:val="24"/>
              </w:rPr>
              <w:t xml:space="preserve"> GALIOJIMO UŽTIKRINIMAS</w:t>
            </w:r>
          </w:p>
        </w:tc>
      </w:tr>
      <w:tr w:rsidR="00A60F97" w:rsidRPr="00654A00" w14:paraId="00492D58" w14:textId="77777777" w:rsidTr="00A60F97">
        <w:trPr>
          <w:trHeight w:val="305"/>
        </w:trPr>
        <w:tc>
          <w:tcPr>
            <w:tcW w:w="567" w:type="dxa"/>
            <w:shd w:val="clear" w:color="auto" w:fill="auto"/>
            <w:tcMar>
              <w:top w:w="0" w:type="dxa"/>
              <w:left w:w="108" w:type="dxa"/>
              <w:bottom w:w="0" w:type="dxa"/>
              <w:right w:w="108" w:type="dxa"/>
            </w:tcMar>
          </w:tcPr>
          <w:p w14:paraId="08230362"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7.</w:t>
            </w:r>
          </w:p>
        </w:tc>
        <w:tc>
          <w:tcPr>
            <w:tcW w:w="8992" w:type="dxa"/>
            <w:shd w:val="clear" w:color="auto" w:fill="auto"/>
            <w:tcMar>
              <w:top w:w="0" w:type="dxa"/>
              <w:left w:w="108" w:type="dxa"/>
              <w:bottom w:w="0" w:type="dxa"/>
              <w:right w:w="108" w:type="dxa"/>
            </w:tcMar>
          </w:tcPr>
          <w:p w14:paraId="42458697"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VIEŠOJO PIRKIMO DOKUMENTŲ PAAIŠKINIMAS IR PATIKSLINIMAS</w:t>
            </w:r>
          </w:p>
        </w:tc>
      </w:tr>
      <w:tr w:rsidR="00A60F97" w:rsidRPr="00654A00" w14:paraId="2E979204" w14:textId="77777777" w:rsidTr="00A60F97">
        <w:tc>
          <w:tcPr>
            <w:tcW w:w="567" w:type="dxa"/>
            <w:shd w:val="clear" w:color="auto" w:fill="auto"/>
            <w:tcMar>
              <w:top w:w="0" w:type="dxa"/>
              <w:left w:w="108" w:type="dxa"/>
              <w:bottom w:w="0" w:type="dxa"/>
              <w:right w:w="108" w:type="dxa"/>
            </w:tcMar>
          </w:tcPr>
          <w:p w14:paraId="125D3E52"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8.</w:t>
            </w:r>
          </w:p>
        </w:tc>
        <w:tc>
          <w:tcPr>
            <w:tcW w:w="8992" w:type="dxa"/>
            <w:shd w:val="clear" w:color="auto" w:fill="auto"/>
            <w:tcMar>
              <w:top w:w="0" w:type="dxa"/>
              <w:left w:w="108" w:type="dxa"/>
              <w:bottom w:w="0" w:type="dxa"/>
              <w:right w:w="108" w:type="dxa"/>
            </w:tcMar>
          </w:tcPr>
          <w:p w14:paraId="1E2C8FDB" w14:textId="1B213D43" w:rsidR="00A60F97" w:rsidRPr="00654A00" w:rsidRDefault="00E23615" w:rsidP="00A60F97">
            <w:pPr>
              <w:suppressAutoHyphens/>
              <w:autoSpaceDN w:val="0"/>
              <w:snapToGri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SUSIPAŽINIMO SU PASIŪLYMU</w:t>
            </w:r>
            <w:r w:rsidR="00A60F97" w:rsidRPr="00654A00">
              <w:rPr>
                <w:rFonts w:ascii="Times New Roman" w:eastAsia="Times New Roman" w:hAnsi="Times New Roman" w:cs="Times New Roman"/>
                <w:sz w:val="24"/>
                <w:szCs w:val="24"/>
              </w:rPr>
              <w:t xml:space="preserve"> PROCEDŪRA</w:t>
            </w:r>
          </w:p>
        </w:tc>
      </w:tr>
      <w:tr w:rsidR="00A60F97" w:rsidRPr="00654A00" w14:paraId="6383D88E" w14:textId="77777777" w:rsidTr="00A60F97">
        <w:tc>
          <w:tcPr>
            <w:tcW w:w="567" w:type="dxa"/>
            <w:shd w:val="clear" w:color="auto" w:fill="auto"/>
            <w:tcMar>
              <w:top w:w="0" w:type="dxa"/>
              <w:left w:w="108" w:type="dxa"/>
              <w:bottom w:w="0" w:type="dxa"/>
              <w:right w:w="108" w:type="dxa"/>
            </w:tcMar>
          </w:tcPr>
          <w:p w14:paraId="07C97E1F"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 xml:space="preserve">9. </w:t>
            </w:r>
          </w:p>
        </w:tc>
        <w:tc>
          <w:tcPr>
            <w:tcW w:w="8992" w:type="dxa"/>
            <w:shd w:val="clear" w:color="auto" w:fill="auto"/>
            <w:tcMar>
              <w:top w:w="0" w:type="dxa"/>
              <w:left w:w="108" w:type="dxa"/>
              <w:bottom w:w="0" w:type="dxa"/>
              <w:right w:w="108" w:type="dxa"/>
            </w:tcMar>
          </w:tcPr>
          <w:p w14:paraId="57F8167F" w14:textId="494A7B85" w:rsidR="00A60F97" w:rsidRPr="00654A00" w:rsidRDefault="00E23615"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PASIŪLYMO</w:t>
            </w:r>
            <w:r w:rsidR="00A60F97" w:rsidRPr="00654A00">
              <w:rPr>
                <w:rFonts w:ascii="Times New Roman" w:eastAsia="Times New Roman" w:hAnsi="Times New Roman" w:cs="Times New Roman"/>
                <w:sz w:val="24"/>
                <w:szCs w:val="24"/>
              </w:rPr>
              <w:t xml:space="preserve"> VERTINIMAS</w:t>
            </w:r>
          </w:p>
        </w:tc>
      </w:tr>
      <w:tr w:rsidR="00A60F97" w:rsidRPr="00654A00" w14:paraId="5B46E768" w14:textId="77777777" w:rsidTr="00A60F97">
        <w:tc>
          <w:tcPr>
            <w:tcW w:w="567" w:type="dxa"/>
            <w:shd w:val="clear" w:color="auto" w:fill="auto"/>
            <w:tcMar>
              <w:top w:w="0" w:type="dxa"/>
              <w:left w:w="108" w:type="dxa"/>
              <w:bottom w:w="0" w:type="dxa"/>
              <w:right w:w="108" w:type="dxa"/>
            </w:tcMar>
          </w:tcPr>
          <w:p w14:paraId="5417B84B"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10.</w:t>
            </w:r>
          </w:p>
        </w:tc>
        <w:tc>
          <w:tcPr>
            <w:tcW w:w="8992" w:type="dxa"/>
            <w:shd w:val="clear" w:color="auto" w:fill="auto"/>
            <w:tcMar>
              <w:top w:w="0" w:type="dxa"/>
              <w:left w:w="108" w:type="dxa"/>
              <w:bottom w:w="0" w:type="dxa"/>
              <w:right w:w="108" w:type="dxa"/>
            </w:tcMar>
          </w:tcPr>
          <w:p w14:paraId="2D0606FD" w14:textId="22877919" w:rsidR="00A60F97" w:rsidRPr="00654A00" w:rsidRDefault="007C382F" w:rsidP="007C382F">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PASIŪLYM</w:t>
            </w:r>
            <w:r w:rsidR="00E23615">
              <w:rPr>
                <w:rFonts w:ascii="Times New Roman" w:eastAsia="Times New Roman" w:hAnsi="Times New Roman" w:cs="Times New Roman"/>
                <w:sz w:val="24"/>
                <w:szCs w:val="24"/>
              </w:rPr>
              <w:t>O</w:t>
            </w:r>
            <w:r w:rsidRPr="00654A00">
              <w:rPr>
                <w:rFonts w:ascii="Times New Roman" w:eastAsia="Times New Roman" w:hAnsi="Times New Roman" w:cs="Times New Roman"/>
                <w:sz w:val="24"/>
                <w:szCs w:val="24"/>
              </w:rPr>
              <w:t xml:space="preserve"> </w:t>
            </w:r>
            <w:r w:rsidR="00A60F97" w:rsidRPr="00654A00">
              <w:rPr>
                <w:rFonts w:ascii="Times New Roman" w:eastAsia="Times New Roman" w:hAnsi="Times New Roman" w:cs="Times New Roman"/>
                <w:sz w:val="24"/>
                <w:szCs w:val="24"/>
              </w:rPr>
              <w:t>ATMETIMO PRIEŽASTYS</w:t>
            </w:r>
          </w:p>
        </w:tc>
      </w:tr>
      <w:tr w:rsidR="00A60F97" w:rsidRPr="00654A00" w14:paraId="058AB85F" w14:textId="77777777" w:rsidTr="00A60F97">
        <w:tc>
          <w:tcPr>
            <w:tcW w:w="567" w:type="dxa"/>
            <w:shd w:val="clear" w:color="auto" w:fill="auto"/>
            <w:tcMar>
              <w:top w:w="0" w:type="dxa"/>
              <w:left w:w="108" w:type="dxa"/>
              <w:bottom w:w="0" w:type="dxa"/>
              <w:right w:w="108" w:type="dxa"/>
            </w:tcMar>
          </w:tcPr>
          <w:p w14:paraId="4A287645"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11.</w:t>
            </w:r>
          </w:p>
        </w:tc>
        <w:tc>
          <w:tcPr>
            <w:tcW w:w="8992" w:type="dxa"/>
            <w:shd w:val="clear" w:color="auto" w:fill="auto"/>
            <w:tcMar>
              <w:top w:w="0" w:type="dxa"/>
              <w:left w:w="108" w:type="dxa"/>
              <w:bottom w:w="0" w:type="dxa"/>
              <w:right w:w="108" w:type="dxa"/>
            </w:tcMar>
          </w:tcPr>
          <w:p w14:paraId="0D4E07B7"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PASIŪLYMŲ EILĖ. LAIMĖTOJO NUSTATYMAS</w:t>
            </w:r>
          </w:p>
        </w:tc>
      </w:tr>
      <w:tr w:rsidR="00A60F97" w:rsidRPr="00654A00" w14:paraId="7FCAD1E6" w14:textId="77777777" w:rsidTr="00A60F97">
        <w:tc>
          <w:tcPr>
            <w:tcW w:w="567" w:type="dxa"/>
            <w:shd w:val="clear" w:color="auto" w:fill="auto"/>
            <w:tcMar>
              <w:top w:w="0" w:type="dxa"/>
              <w:left w:w="108" w:type="dxa"/>
              <w:bottom w:w="0" w:type="dxa"/>
              <w:right w:w="108" w:type="dxa"/>
            </w:tcMar>
          </w:tcPr>
          <w:p w14:paraId="35CFD387"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12.</w:t>
            </w:r>
          </w:p>
          <w:p w14:paraId="00F2B2AC"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13.</w:t>
            </w:r>
          </w:p>
        </w:tc>
        <w:tc>
          <w:tcPr>
            <w:tcW w:w="8992" w:type="dxa"/>
            <w:shd w:val="clear" w:color="auto" w:fill="auto"/>
            <w:tcMar>
              <w:top w:w="0" w:type="dxa"/>
              <w:left w:w="108" w:type="dxa"/>
              <w:bottom w:w="0" w:type="dxa"/>
              <w:right w:w="108" w:type="dxa"/>
            </w:tcMar>
          </w:tcPr>
          <w:p w14:paraId="79BD0EAD"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PRETENZIJŲ IR SKUNDŲ NAGRINĖJIMO TVARKA</w:t>
            </w:r>
          </w:p>
          <w:p w14:paraId="64E90AC4"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PIRKIMO SUTARTIES SĄLYGOS</w:t>
            </w:r>
          </w:p>
          <w:p w14:paraId="5B4EF99D"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p>
        </w:tc>
      </w:tr>
      <w:tr w:rsidR="00A60F97" w:rsidRPr="00654A00" w14:paraId="7FE93417" w14:textId="77777777" w:rsidTr="00A60F97">
        <w:tc>
          <w:tcPr>
            <w:tcW w:w="567" w:type="dxa"/>
            <w:shd w:val="clear" w:color="auto" w:fill="auto"/>
            <w:tcMar>
              <w:top w:w="0" w:type="dxa"/>
              <w:left w:w="108" w:type="dxa"/>
              <w:bottom w:w="0" w:type="dxa"/>
              <w:right w:w="108" w:type="dxa"/>
            </w:tcMar>
          </w:tcPr>
          <w:p w14:paraId="22E36AE7"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p>
        </w:tc>
        <w:tc>
          <w:tcPr>
            <w:tcW w:w="8992" w:type="dxa"/>
            <w:shd w:val="clear" w:color="auto" w:fill="auto"/>
            <w:tcMar>
              <w:top w:w="0" w:type="dxa"/>
              <w:left w:w="108" w:type="dxa"/>
              <w:bottom w:w="0" w:type="dxa"/>
              <w:right w:w="108" w:type="dxa"/>
            </w:tcMar>
          </w:tcPr>
          <w:p w14:paraId="0988ED9F"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PRIEDAI:</w:t>
            </w:r>
          </w:p>
          <w:p w14:paraId="6510AE19" w14:textId="0DAD5853" w:rsidR="00A60F97" w:rsidRPr="00654A00" w:rsidRDefault="00A60F97" w:rsidP="00BB695A">
            <w:pPr>
              <w:suppressAutoHyphens/>
              <w:autoSpaceDN w:val="0"/>
              <w:snapToGrid w:val="0"/>
              <w:spacing w:after="0" w:line="240" w:lineRule="auto"/>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Priedas Nr. 1 –</w:t>
            </w:r>
            <w:r w:rsidR="00D21E75">
              <w:rPr>
                <w:rFonts w:ascii="Times New Roman" w:eastAsia="Times New Roman" w:hAnsi="Times New Roman" w:cs="Times New Roman"/>
                <w:sz w:val="24"/>
                <w:szCs w:val="24"/>
              </w:rPr>
              <w:t xml:space="preserve"> </w:t>
            </w:r>
            <w:r w:rsidR="00631AB4">
              <w:rPr>
                <w:rFonts w:ascii="Times New Roman" w:eastAsia="Times New Roman" w:hAnsi="Times New Roman" w:cs="Times New Roman"/>
                <w:sz w:val="24"/>
                <w:szCs w:val="24"/>
              </w:rPr>
              <w:t>T</w:t>
            </w:r>
            <w:r w:rsidR="00A3678F" w:rsidRPr="00A3678F">
              <w:rPr>
                <w:rFonts w:ascii="Times New Roman" w:eastAsia="Times New Roman" w:hAnsi="Times New Roman" w:cs="Times New Roman"/>
                <w:sz w:val="24"/>
                <w:szCs w:val="24"/>
              </w:rPr>
              <w:t>echninė specifikacija</w:t>
            </w:r>
            <w:r w:rsidR="00AE2573">
              <w:rPr>
                <w:rFonts w:ascii="Times New Roman" w:eastAsia="Times New Roman" w:hAnsi="Times New Roman" w:cs="Times New Roman"/>
                <w:sz w:val="24"/>
                <w:szCs w:val="24"/>
              </w:rPr>
              <w:t xml:space="preserve"> – užduotis „Kelių ir gatvių tiesimo (taisymo) laboratoriniai tyrimai</w:t>
            </w:r>
            <w:r w:rsidR="006307A9">
              <w:rPr>
                <w:rFonts w:ascii="Times New Roman" w:eastAsia="Times New Roman" w:hAnsi="Times New Roman" w:cs="Times New Roman"/>
                <w:sz w:val="24"/>
                <w:szCs w:val="24"/>
              </w:rPr>
              <w:t>;</w:t>
            </w:r>
          </w:p>
          <w:p w14:paraId="47D1E495" w14:textId="607B7B95" w:rsidR="006307A9" w:rsidRDefault="006307A9"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 xml:space="preserve">Priedas Nr. 2 – </w:t>
            </w:r>
            <w:r>
              <w:rPr>
                <w:rFonts w:ascii="Times New Roman" w:eastAsia="Times New Roman" w:hAnsi="Times New Roman" w:cs="Times New Roman"/>
                <w:sz w:val="24"/>
                <w:szCs w:val="24"/>
              </w:rPr>
              <w:t>Paslaugų viešojo pirkimo – pardavimo sutarties sąlygos;</w:t>
            </w:r>
          </w:p>
          <w:p w14:paraId="4BF3DDE8" w14:textId="49BC1E71"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 xml:space="preserve">Priedas Nr. </w:t>
            </w:r>
            <w:r w:rsidR="006307A9">
              <w:rPr>
                <w:rFonts w:ascii="Times New Roman" w:eastAsia="Times New Roman" w:hAnsi="Times New Roman" w:cs="Times New Roman"/>
                <w:sz w:val="24"/>
                <w:szCs w:val="24"/>
              </w:rPr>
              <w:t>3</w:t>
            </w:r>
            <w:r w:rsidRPr="00654A00">
              <w:rPr>
                <w:rFonts w:ascii="Times New Roman" w:eastAsia="Times New Roman" w:hAnsi="Times New Roman" w:cs="Times New Roman"/>
                <w:sz w:val="24"/>
                <w:szCs w:val="24"/>
              </w:rPr>
              <w:t xml:space="preserve"> – </w:t>
            </w:r>
            <w:r w:rsidR="00E23615" w:rsidRPr="00654A00">
              <w:rPr>
                <w:rFonts w:ascii="Times New Roman" w:eastAsia="Times New Roman" w:hAnsi="Times New Roman" w:cs="Times New Roman"/>
                <w:sz w:val="24"/>
                <w:szCs w:val="24"/>
              </w:rPr>
              <w:t>Pasiūlymo forma</w:t>
            </w:r>
            <w:r w:rsidR="006307A9">
              <w:rPr>
                <w:rFonts w:ascii="Times New Roman" w:eastAsia="Times New Roman" w:hAnsi="Times New Roman" w:cs="Times New Roman"/>
                <w:sz w:val="24"/>
                <w:szCs w:val="24"/>
              </w:rPr>
              <w:t>;</w:t>
            </w:r>
          </w:p>
          <w:p w14:paraId="6594EB8A" w14:textId="0A05CCF1" w:rsidR="00A60F97"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 xml:space="preserve">Priedas Nr. </w:t>
            </w:r>
            <w:r w:rsidR="006307A9">
              <w:rPr>
                <w:rFonts w:ascii="Times New Roman" w:eastAsia="Times New Roman" w:hAnsi="Times New Roman" w:cs="Times New Roman"/>
                <w:sz w:val="24"/>
                <w:szCs w:val="24"/>
              </w:rPr>
              <w:t>4</w:t>
            </w:r>
            <w:r w:rsidRPr="00654A00">
              <w:rPr>
                <w:rFonts w:ascii="Times New Roman" w:eastAsia="Times New Roman" w:hAnsi="Times New Roman" w:cs="Times New Roman"/>
                <w:sz w:val="24"/>
                <w:szCs w:val="24"/>
              </w:rPr>
              <w:t xml:space="preserve"> – </w:t>
            </w:r>
            <w:r w:rsidR="00E23615" w:rsidRPr="00654A00">
              <w:rPr>
                <w:rFonts w:ascii="Times New Roman" w:eastAsia="Times New Roman" w:hAnsi="Times New Roman" w:cs="Times New Roman"/>
                <w:sz w:val="24"/>
                <w:szCs w:val="24"/>
              </w:rPr>
              <w:t>Pažyma apie pasitelkiamus subtiekėjus/subrangovus/kvazisubtiekėjus</w:t>
            </w:r>
            <w:r w:rsidR="006307A9">
              <w:rPr>
                <w:rFonts w:ascii="Times New Roman" w:eastAsia="Times New Roman" w:hAnsi="Times New Roman" w:cs="Times New Roman"/>
                <w:sz w:val="24"/>
                <w:szCs w:val="24"/>
              </w:rPr>
              <w:t>;</w:t>
            </w:r>
          </w:p>
          <w:p w14:paraId="26507D47" w14:textId="6B725B71" w:rsidR="00A60F97" w:rsidRPr="00654A00" w:rsidRDefault="008B013B" w:rsidP="003B5F5A">
            <w:pPr>
              <w:snapToGrid w:val="0"/>
              <w:jc w:val="both"/>
              <w:rPr>
                <w:rFonts w:ascii="Times New Roman" w:eastAsia="Times New Roman" w:hAnsi="Times New Roman" w:cs="Times New Roman"/>
                <w:sz w:val="24"/>
                <w:szCs w:val="24"/>
              </w:rPr>
            </w:pPr>
            <w:r w:rsidRPr="008B013B">
              <w:rPr>
                <w:rFonts w:ascii="Times New Roman" w:eastAsia="Times New Roman" w:hAnsi="Times New Roman" w:cs="Times New Roman"/>
                <w:sz w:val="24"/>
                <w:szCs w:val="24"/>
              </w:rPr>
              <w:t>Priedas Nr. 5</w:t>
            </w:r>
            <w:r>
              <w:rPr>
                <w:rFonts w:ascii="Times New Roman" w:eastAsia="Times New Roman" w:hAnsi="Times New Roman" w:cs="Times New Roman"/>
                <w:sz w:val="24"/>
                <w:szCs w:val="24"/>
              </w:rPr>
              <w:t xml:space="preserve"> </w:t>
            </w:r>
            <w:r w:rsidRPr="008B013B">
              <w:rPr>
                <w:rFonts w:ascii="Times New Roman" w:eastAsia="Times New Roman" w:hAnsi="Times New Roman" w:cs="Times New Roman"/>
                <w:sz w:val="24"/>
                <w:szCs w:val="24"/>
              </w:rPr>
              <w:t>–</w:t>
            </w:r>
            <w:r w:rsidRPr="002A3870">
              <w:t xml:space="preserve"> </w:t>
            </w:r>
            <w:r w:rsidRPr="008B013B">
              <w:rPr>
                <w:rFonts w:ascii="Times New Roman" w:eastAsia="Times New Roman" w:hAnsi="Times New Roman" w:cs="Times New Roman"/>
                <w:sz w:val="24"/>
                <w:szCs w:val="24"/>
              </w:rPr>
              <w:t>Tiekėjo deklaracija.</w:t>
            </w:r>
            <w:r w:rsidR="003B5F5A">
              <w:t xml:space="preserve"> </w:t>
            </w:r>
          </w:p>
          <w:p w14:paraId="3283145D" w14:textId="1B1D175A"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4615882D" w14:textId="279F595E" w:rsidR="001C0954" w:rsidRPr="00654A00" w:rsidRDefault="001C0954"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27342718" w14:textId="389564D8" w:rsidR="001C0954" w:rsidRPr="00654A00" w:rsidRDefault="001C0954"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564A7634" w14:textId="54DD7313" w:rsidR="001C0954" w:rsidRPr="00654A00" w:rsidRDefault="001C0954"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4E948594" w14:textId="77777777" w:rsidR="001C0954" w:rsidRPr="00654A00" w:rsidRDefault="001C0954"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69B0F9D7" w14:textId="77777777"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456DA6F0" w14:textId="77777777" w:rsidR="00A60F97"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76FC6077" w14:textId="77777777" w:rsidR="00842F0A" w:rsidRPr="00654A00" w:rsidRDefault="00842F0A"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1AAA2C5E" w14:textId="77777777"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0D74CA33" w14:textId="77777777"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547DB4E8"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p>
          <w:p w14:paraId="759212D4"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p>
        </w:tc>
      </w:tr>
    </w:tbl>
    <w:p w14:paraId="308057E8" w14:textId="77777777" w:rsidR="00A60F97"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bookmarkStart w:id="0" w:name="_Toc360582260"/>
    </w:p>
    <w:p w14:paraId="5FDC50E8"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sz w:val="24"/>
          <w:szCs w:val="24"/>
          <w:lang w:eastAsia="lt-LT"/>
        </w:rPr>
        <w:lastRenderedPageBreak/>
        <w:t>1. BENDROSIOS NUOSTATOS</w:t>
      </w:r>
      <w:bookmarkEnd w:id="0"/>
    </w:p>
    <w:p w14:paraId="2218B1A5"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2863C6DB" w14:textId="316716C6" w:rsidR="00A60F97" w:rsidRPr="00654A00" w:rsidRDefault="00A60F97" w:rsidP="00A60F97">
      <w:pPr>
        <w:suppressAutoHyphens/>
        <w:autoSpaceDE w:val="0"/>
        <w:spacing w:after="0" w:line="240" w:lineRule="auto"/>
        <w:jc w:val="both"/>
        <w:rPr>
          <w:rFonts w:ascii="Times New Roman" w:eastAsia="Times New Roman" w:hAnsi="Times New Roman" w:cs="Times New Roman"/>
          <w:sz w:val="24"/>
          <w:szCs w:val="24"/>
          <w:lang w:eastAsia="ar-SA"/>
        </w:rPr>
      </w:pPr>
      <w:r w:rsidRPr="00654A00">
        <w:rPr>
          <w:rFonts w:ascii="Times New Roman" w:eastAsia="Times New Roman" w:hAnsi="Times New Roman" w:cs="Times New Roman"/>
          <w:sz w:val="24"/>
          <w:szCs w:val="24"/>
          <w:lang w:eastAsia="ar-SA"/>
        </w:rPr>
        <w:t>1.1. Utenos rajono savivaldybės administracija (tol</w:t>
      </w:r>
      <w:r w:rsidR="006B5A18">
        <w:rPr>
          <w:rFonts w:ascii="Times New Roman" w:eastAsia="Times New Roman" w:hAnsi="Times New Roman" w:cs="Times New Roman"/>
          <w:sz w:val="24"/>
          <w:szCs w:val="24"/>
          <w:lang w:eastAsia="ar-SA"/>
        </w:rPr>
        <w:t xml:space="preserve">iau - Perkančioji organizacija </w:t>
      </w:r>
      <w:bookmarkStart w:id="1" w:name="_GoBack"/>
      <w:bookmarkEnd w:id="1"/>
      <w:r w:rsidRPr="00654A00">
        <w:rPr>
          <w:rFonts w:ascii="Times New Roman" w:eastAsia="Times New Roman" w:hAnsi="Times New Roman" w:cs="Times New Roman"/>
          <w:sz w:val="24"/>
          <w:szCs w:val="24"/>
          <w:lang w:eastAsia="ar-SA"/>
        </w:rPr>
        <w:t xml:space="preserve">(PO)) vykdo mažos vertės </w:t>
      </w:r>
      <w:r w:rsidR="00DD20AD">
        <w:rPr>
          <w:rFonts w:ascii="Times New Roman" w:eastAsia="Times New Roman" w:hAnsi="Times New Roman" w:cs="Times New Roman"/>
          <w:sz w:val="24"/>
          <w:szCs w:val="24"/>
          <w:lang w:eastAsia="ar-SA"/>
        </w:rPr>
        <w:t>paslaug</w:t>
      </w:r>
      <w:r w:rsidRPr="00654A00">
        <w:rPr>
          <w:rFonts w:ascii="Times New Roman" w:eastAsia="Times New Roman" w:hAnsi="Times New Roman" w:cs="Times New Roman"/>
          <w:sz w:val="24"/>
          <w:szCs w:val="24"/>
          <w:lang w:eastAsia="ar-SA"/>
        </w:rPr>
        <w:t>ų</w:t>
      </w:r>
      <w:r w:rsidR="00BB695A">
        <w:rPr>
          <w:rFonts w:ascii="Times New Roman" w:eastAsia="Times New Roman" w:hAnsi="Times New Roman" w:cs="Times New Roman"/>
          <w:sz w:val="24"/>
          <w:szCs w:val="24"/>
          <w:lang w:eastAsia="ar-SA"/>
        </w:rPr>
        <w:t xml:space="preserve"> </w:t>
      </w:r>
      <w:r w:rsidR="00BB695A" w:rsidRPr="00BB695A">
        <w:rPr>
          <w:rFonts w:ascii="Times New Roman" w:eastAsia="Times New Roman" w:hAnsi="Times New Roman" w:cs="Times New Roman"/>
          <w:sz w:val="24"/>
          <w:szCs w:val="24"/>
          <w:lang w:eastAsia="ar-SA"/>
        </w:rPr>
        <w:t>„</w:t>
      </w:r>
      <w:r w:rsidR="008B013B" w:rsidRPr="008B013B">
        <w:rPr>
          <w:rFonts w:ascii="Times New Roman" w:eastAsia="Times New Roman" w:hAnsi="Times New Roman" w:cs="Times New Roman"/>
          <w:sz w:val="24"/>
          <w:szCs w:val="24"/>
          <w:lang w:eastAsia="ar-SA"/>
        </w:rPr>
        <w:t>Kelių ir gatvių tiesimo (taisymo) laboratoriniai tyrimai</w:t>
      </w:r>
      <w:r w:rsidRPr="00654A00">
        <w:rPr>
          <w:rFonts w:ascii="Times New Roman" w:eastAsia="Times New Roman" w:hAnsi="Times New Roman" w:cs="Times New Roman"/>
          <w:sz w:val="24"/>
          <w:szCs w:val="24"/>
        </w:rPr>
        <w:t xml:space="preserve">“ </w:t>
      </w:r>
      <w:r w:rsidRPr="00654A00">
        <w:rPr>
          <w:rFonts w:ascii="Times New Roman" w:eastAsia="Times New Roman" w:hAnsi="Times New Roman" w:cs="Times New Roman"/>
          <w:sz w:val="24"/>
          <w:szCs w:val="24"/>
          <w:lang w:eastAsia="ar-SA"/>
        </w:rPr>
        <w:t xml:space="preserve">pirkimą </w:t>
      </w:r>
      <w:r w:rsidRPr="00654A00">
        <w:rPr>
          <w:rFonts w:ascii="Times New Roman" w:eastAsia="Times New Roman" w:hAnsi="Times New Roman" w:cs="Times New Roman"/>
          <w:sz w:val="24"/>
          <w:szCs w:val="24"/>
        </w:rPr>
        <w:t xml:space="preserve">(toliau-Pirkimas) </w:t>
      </w:r>
      <w:r w:rsidRPr="00654A00">
        <w:rPr>
          <w:rFonts w:ascii="Times New Roman" w:eastAsia="Times New Roman" w:hAnsi="Times New Roman" w:cs="Times New Roman"/>
          <w:sz w:val="24"/>
          <w:szCs w:val="24"/>
          <w:lang w:eastAsia="ar-SA"/>
        </w:rPr>
        <w:t>skelbiamos apklausos būdu</w:t>
      </w:r>
      <w:r w:rsidR="00F176E8" w:rsidRPr="00654A00">
        <w:rPr>
          <w:rFonts w:ascii="Times New Roman" w:eastAsia="Times New Roman" w:hAnsi="Times New Roman" w:cs="Times New Roman"/>
          <w:sz w:val="24"/>
          <w:szCs w:val="24"/>
          <w:lang w:eastAsia="ar-SA"/>
        </w:rPr>
        <w:t>,</w:t>
      </w:r>
      <w:r w:rsidRPr="00654A00">
        <w:rPr>
          <w:rFonts w:ascii="Times New Roman" w:eastAsia="Times New Roman" w:hAnsi="Times New Roman" w:cs="Times New Roman"/>
          <w:sz w:val="24"/>
          <w:szCs w:val="24"/>
          <w:lang w:eastAsia="ar-SA"/>
        </w:rPr>
        <w:t xml:space="preserve"> CVP IS priemonėmis.</w:t>
      </w:r>
      <w:r w:rsidRPr="00654A00">
        <w:rPr>
          <w:rFonts w:ascii="Times New Roman" w:eastAsia="Times New Roman" w:hAnsi="Times New Roman" w:cs="Times New Roman"/>
          <w:b/>
          <w:bCs/>
          <w:iCs/>
          <w:sz w:val="24"/>
          <w:szCs w:val="24"/>
          <w:lang w:eastAsia="ar-SA"/>
        </w:rPr>
        <w:t xml:space="preserve"> </w:t>
      </w:r>
      <w:r w:rsidRPr="00654A00">
        <w:rPr>
          <w:rFonts w:ascii="Times New Roman" w:eastAsia="Times New Roman" w:hAnsi="Times New Roman" w:cs="Times New Roman"/>
          <w:sz w:val="24"/>
          <w:szCs w:val="24"/>
          <w:lang w:eastAsia="ar-SA"/>
        </w:rPr>
        <w:t>Pirkimo tikslas – racionaliai naudojant tam skirtas lėšas nustatyti laimėjus</w:t>
      </w:r>
      <w:r w:rsidR="00F176E8" w:rsidRPr="00654A00">
        <w:rPr>
          <w:rFonts w:ascii="Times New Roman" w:eastAsia="Times New Roman" w:hAnsi="Times New Roman" w:cs="Times New Roman"/>
          <w:sz w:val="24"/>
          <w:szCs w:val="24"/>
          <w:lang w:eastAsia="ar-SA"/>
        </w:rPr>
        <w:t>į</w:t>
      </w:r>
      <w:r w:rsidRPr="00654A00">
        <w:rPr>
          <w:rFonts w:ascii="Times New Roman" w:eastAsia="Times New Roman" w:hAnsi="Times New Roman" w:cs="Times New Roman"/>
          <w:sz w:val="24"/>
          <w:szCs w:val="24"/>
          <w:lang w:eastAsia="ar-SA"/>
        </w:rPr>
        <w:t xml:space="preserve"> pasiūlym</w:t>
      </w:r>
      <w:r w:rsidR="00F176E8" w:rsidRPr="00654A00">
        <w:rPr>
          <w:rFonts w:ascii="Times New Roman" w:eastAsia="Times New Roman" w:hAnsi="Times New Roman" w:cs="Times New Roman"/>
          <w:sz w:val="24"/>
          <w:szCs w:val="24"/>
          <w:lang w:eastAsia="ar-SA"/>
        </w:rPr>
        <w:t>ą</w:t>
      </w:r>
      <w:r w:rsidRPr="00654A00">
        <w:rPr>
          <w:rFonts w:ascii="Times New Roman" w:eastAsia="Times New Roman" w:hAnsi="Times New Roman" w:cs="Times New Roman"/>
          <w:sz w:val="24"/>
          <w:szCs w:val="24"/>
          <w:lang w:eastAsia="ar-SA"/>
        </w:rPr>
        <w:t xml:space="preserve"> bei sudaryti </w:t>
      </w:r>
      <w:r w:rsidR="00DD20AD">
        <w:rPr>
          <w:rFonts w:ascii="Times New Roman" w:eastAsia="Times New Roman" w:hAnsi="Times New Roman" w:cs="Times New Roman"/>
          <w:sz w:val="24"/>
          <w:szCs w:val="24"/>
        </w:rPr>
        <w:t>paslaug</w:t>
      </w:r>
      <w:r w:rsidRPr="00654A00">
        <w:rPr>
          <w:rFonts w:ascii="Times New Roman" w:eastAsia="Times New Roman" w:hAnsi="Times New Roman" w:cs="Times New Roman"/>
          <w:sz w:val="24"/>
          <w:szCs w:val="24"/>
        </w:rPr>
        <w:t>ų viešojo pirkimo – pardavimo sutartį</w:t>
      </w:r>
      <w:r w:rsidRPr="00654A00">
        <w:rPr>
          <w:rFonts w:ascii="Times New Roman" w:eastAsia="Times New Roman" w:hAnsi="Times New Roman" w:cs="Times New Roman"/>
          <w:sz w:val="24"/>
          <w:szCs w:val="24"/>
          <w:lang w:eastAsia="ar-SA"/>
        </w:rPr>
        <w:t xml:space="preserve"> (toliau – Sutartį), leidžiančią įsigyti Perkančiajai organizacijai reikalingas p</w:t>
      </w:r>
      <w:r w:rsidR="0055195A">
        <w:rPr>
          <w:rFonts w:ascii="Times New Roman" w:eastAsia="Times New Roman" w:hAnsi="Times New Roman" w:cs="Times New Roman"/>
          <w:sz w:val="24"/>
          <w:szCs w:val="24"/>
          <w:lang w:eastAsia="ar-SA"/>
        </w:rPr>
        <w:t>aslauga</w:t>
      </w:r>
      <w:r w:rsidRPr="00654A00">
        <w:rPr>
          <w:rFonts w:ascii="Times New Roman" w:eastAsia="Times New Roman" w:hAnsi="Times New Roman" w:cs="Times New Roman"/>
          <w:sz w:val="24"/>
          <w:szCs w:val="24"/>
          <w:lang w:eastAsia="ar-SA"/>
        </w:rPr>
        <w:t>s.</w:t>
      </w:r>
      <w:bookmarkStart w:id="2" w:name="__RefHeading__54_2120104640"/>
      <w:bookmarkEnd w:id="2"/>
    </w:p>
    <w:p w14:paraId="5C14F7BB" w14:textId="77777777" w:rsidR="00345BF6" w:rsidRPr="00345BF6" w:rsidRDefault="00345BF6" w:rsidP="00345BF6">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345BF6">
        <w:rPr>
          <w:rFonts w:ascii="Times New Roman" w:eastAsia="Times New Roman" w:hAnsi="Times New Roman" w:cs="Times New Roman"/>
          <w:sz w:val="24"/>
          <w:szCs w:val="24"/>
          <w:lang w:eastAsia="lt-LT"/>
        </w:rPr>
        <w:t>1.2. Šis mažos vertės viešasis pirkimas (toliau - pirkimas) atliekamas vadovaujantis Viešųjų pirkimų tarnybos direktoriaus 2017 m. birželio 28 d. įsakymu Nr. 1S-97 patvirtintu Mažos vertės pirkimų tvarkos aprašu (2023 m. rugpjūčio 17 d. įsakymu Nr. 1S-98 (toliau – Aprašu), Lietuvos Respublikos viešųjų pirkimų įstatymu (toliau - Viešųjų pirkimų įstatymas / VPĮ), Lietuvos Respublikos civiliniu kodeksu, kitais viešuosius pirkimus reglamentuojančiais teisės aktais bei šiomis pirkimo sąlygomis.</w:t>
      </w:r>
    </w:p>
    <w:p w14:paraId="2B70AA0F" w14:textId="77777777" w:rsidR="00345BF6" w:rsidRPr="00345BF6" w:rsidRDefault="00345BF6" w:rsidP="00345BF6">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345BF6">
        <w:rPr>
          <w:rFonts w:ascii="Times New Roman" w:eastAsia="Times New Roman" w:hAnsi="Times New Roman" w:cs="Times New Roman"/>
          <w:sz w:val="24"/>
          <w:szCs w:val="24"/>
          <w:lang w:eastAsia="lt-LT"/>
        </w:rPr>
        <w:t>1.3. Reikalavimais tiekėjui vadinami pašalinimo pagrindai ir (arba) kvalifikacijos reikalavimai, ir (arba) reikalaujami kokybės vadybos sistemos ir (arba) aplinkos apsaugos vadybos sistemos standartai. Kitos vartojamos sąvokos, apibrėžtos Viešųjų̨ pirkimų įstatyme ir Apraše.</w:t>
      </w:r>
    </w:p>
    <w:p w14:paraId="1C38D539" w14:textId="4E3F7413" w:rsidR="00345BF6" w:rsidRPr="00345BF6" w:rsidRDefault="00345BF6" w:rsidP="00345BF6">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345BF6">
        <w:rPr>
          <w:rFonts w:ascii="Times New Roman" w:eastAsia="Times New Roman" w:hAnsi="Times New Roman" w:cs="Times New Roman"/>
          <w:sz w:val="24"/>
          <w:szCs w:val="24"/>
          <w:lang w:eastAsia="lt-LT"/>
        </w:rPr>
        <w:t xml:space="preserve">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B62D4C">
          <w:rPr>
            <w:rStyle w:val="Hipersaitas"/>
            <w:rFonts w:ascii="Times New Roman" w:eastAsia="Times New Roman" w:hAnsi="Times New Roman" w:cs="Times New Roman"/>
            <w:sz w:val="24"/>
            <w:szCs w:val="24"/>
            <w:lang w:eastAsia="lt-LT"/>
          </w:rPr>
          <w:t>https://viesiejipirkimai.lt/</w:t>
        </w:r>
      </w:hyperlink>
      <w:r w:rsidRPr="00345BF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68D01FFA" w14:textId="77777777" w:rsidR="00345BF6" w:rsidRDefault="00345BF6" w:rsidP="00345BF6">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345BF6">
        <w:rPr>
          <w:rFonts w:ascii="Times New Roman" w:eastAsia="Times New Roman" w:hAnsi="Times New Roman" w:cs="Times New Roman"/>
          <w:sz w:val="24"/>
          <w:szCs w:val="24"/>
          <w:lang w:eastAsia="lt-LT"/>
        </w:rPr>
        <w:t>1.5. Pirkimas atliekamas laikantis lygiateisiškumo, nediskriminavimo, abipusio pripažinimo, proporcingumo ir skaidrumo principų bei konfidencialumo ir nešališkumo reikalavimų.</w:t>
      </w:r>
    </w:p>
    <w:p w14:paraId="509F8088" w14:textId="28014D0B" w:rsidR="00A60F97" w:rsidRPr="00654A00" w:rsidRDefault="00A60F97" w:rsidP="00345BF6">
      <w:pPr>
        <w:suppressAutoHyphens/>
        <w:autoSpaceDN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color w:val="000000"/>
          <w:sz w:val="24"/>
          <w:szCs w:val="24"/>
          <w:bdr w:val="none" w:sz="0" w:space="0" w:color="auto" w:frame="1"/>
        </w:rPr>
        <w:t>1.6. Tiesioginį ryšį su tiekėjais įgaliota palaikyti Perkančiosios organizacijos atstovė</w:t>
      </w:r>
      <w:r w:rsidRPr="00654A00">
        <w:rPr>
          <w:rFonts w:ascii="Times New Roman" w:eastAsia="Times New Roman" w:hAnsi="Times New Roman" w:cs="Times New Roman"/>
          <w:color w:val="000000"/>
          <w:sz w:val="24"/>
          <w:szCs w:val="24"/>
        </w:rPr>
        <w:t xml:space="preserve">​​ – </w:t>
      </w:r>
      <w:r w:rsidR="002259C5">
        <w:rPr>
          <w:rFonts w:ascii="Times New Roman" w:eastAsia="Times New Roman" w:hAnsi="Times New Roman" w:cs="Times New Roman"/>
          <w:color w:val="000000"/>
          <w:sz w:val="24"/>
          <w:szCs w:val="24"/>
        </w:rPr>
        <w:t>P</w:t>
      </w:r>
      <w:r w:rsidRPr="00654A00">
        <w:rPr>
          <w:rFonts w:ascii="Times New Roman" w:eastAsia="Times New Roman" w:hAnsi="Times New Roman" w:cs="Times New Roman"/>
          <w:color w:val="000000"/>
          <w:sz w:val="24"/>
          <w:szCs w:val="24"/>
        </w:rPr>
        <w:t xml:space="preserve">irkimo organizatorė </w:t>
      </w:r>
      <w:r w:rsidR="005201BF">
        <w:rPr>
          <w:rFonts w:ascii="Times New Roman" w:eastAsia="Times New Roman" w:hAnsi="Times New Roman" w:cs="Times New Roman"/>
          <w:color w:val="000000"/>
          <w:sz w:val="24"/>
          <w:szCs w:val="24"/>
          <w:bdr w:val="none" w:sz="0" w:space="0" w:color="auto" w:frame="1"/>
        </w:rPr>
        <w:t>Laura Kozmenienė</w:t>
      </w:r>
      <w:r w:rsidRPr="00654A00">
        <w:rPr>
          <w:rFonts w:ascii="Times New Roman" w:eastAsia="Times New Roman" w:hAnsi="Times New Roman" w:cs="Times New Roman"/>
          <w:color w:val="000000"/>
          <w:sz w:val="24"/>
          <w:szCs w:val="24"/>
          <w:bdr w:val="none" w:sz="0" w:space="0" w:color="auto" w:frame="1"/>
        </w:rPr>
        <w:t xml:space="preserve">, </w:t>
      </w:r>
      <w:r w:rsidRPr="00654A00">
        <w:rPr>
          <w:rFonts w:ascii="Times New Roman" w:eastAsia="Times New Roman" w:hAnsi="Times New Roman" w:cs="Times New Roman"/>
          <w:sz w:val="24"/>
          <w:szCs w:val="24"/>
          <w:bdr w:val="none" w:sz="0" w:space="0" w:color="auto" w:frame="1"/>
        </w:rPr>
        <w:t xml:space="preserve">Dokumentų valdymo ir bendrųjų reikalų skyriaus vyr. specialistė (toliau – Organizatorė), </w:t>
      </w:r>
      <w:r w:rsidR="00164491">
        <w:rPr>
          <w:rFonts w:ascii="Times New Roman" w:eastAsia="Times New Roman" w:hAnsi="Times New Roman" w:cs="Times New Roman"/>
          <w:sz w:val="24"/>
          <w:szCs w:val="24"/>
          <w:bdr w:val="none" w:sz="0" w:space="0" w:color="auto" w:frame="1"/>
        </w:rPr>
        <w:t>+</w:t>
      </w:r>
      <w:r w:rsidR="00003467">
        <w:rPr>
          <w:rFonts w:ascii="Times New Roman" w:eastAsia="Times New Roman" w:hAnsi="Times New Roman" w:cs="Times New Roman"/>
          <w:sz w:val="24"/>
          <w:szCs w:val="24"/>
          <w:bdr w:val="none" w:sz="0" w:space="0" w:color="auto" w:frame="1"/>
        </w:rPr>
        <w:t>370</w:t>
      </w:r>
      <w:r w:rsidRPr="00654A00">
        <w:rPr>
          <w:rFonts w:ascii="Times New Roman" w:eastAsia="Times New Roman" w:hAnsi="Times New Roman" w:cs="Times New Roman"/>
          <w:sz w:val="24"/>
          <w:szCs w:val="24"/>
          <w:bdr w:val="none" w:sz="0" w:space="0" w:color="auto" w:frame="1"/>
        </w:rPr>
        <w:t xml:space="preserve"> 389 </w:t>
      </w:r>
      <w:r w:rsidR="005201BF">
        <w:rPr>
          <w:rFonts w:ascii="Times New Roman" w:eastAsia="Times New Roman" w:hAnsi="Times New Roman" w:cs="Times New Roman"/>
          <w:sz w:val="24"/>
          <w:szCs w:val="24"/>
          <w:bdr w:val="none" w:sz="0" w:space="0" w:color="auto" w:frame="1"/>
        </w:rPr>
        <w:t>43549</w:t>
      </w:r>
      <w:r w:rsidRPr="00654A00">
        <w:rPr>
          <w:rFonts w:ascii="Times New Roman" w:eastAsia="Times New Roman" w:hAnsi="Times New Roman" w:cs="Times New Roman"/>
          <w:sz w:val="24"/>
          <w:szCs w:val="24"/>
          <w:bdr w:val="none" w:sz="0" w:space="0" w:color="auto" w:frame="1"/>
        </w:rPr>
        <w:t xml:space="preserve"> el. p. </w:t>
      </w:r>
      <w:hyperlink r:id="rId10" w:history="1">
        <w:r w:rsidR="00A3651D">
          <w:rPr>
            <w:rStyle w:val="Hipersaitas"/>
            <w:rFonts w:ascii="Times New Roman" w:eastAsia="Times New Roman" w:hAnsi="Times New Roman" w:cs="Times New Roman"/>
            <w:sz w:val="24"/>
            <w:szCs w:val="24"/>
            <w:bdr w:val="none" w:sz="0" w:space="0" w:color="auto" w:frame="1"/>
          </w:rPr>
          <w:t>laura.kozmeniene@utena.lt</w:t>
        </w:r>
      </w:hyperlink>
      <w:r w:rsidRPr="00654A00">
        <w:rPr>
          <w:rFonts w:ascii="Times New Roman" w:eastAsia="Times New Roman" w:hAnsi="Times New Roman" w:cs="Times New Roman"/>
          <w:sz w:val="24"/>
          <w:szCs w:val="24"/>
          <w:bdr w:val="none" w:sz="0" w:space="0" w:color="auto" w:frame="1"/>
        </w:rPr>
        <w:t>.</w:t>
      </w:r>
      <w:bookmarkStart w:id="3" w:name="_Toc360582261"/>
      <w:r w:rsidR="00F45C9F" w:rsidRPr="00654A00">
        <w:rPr>
          <w:rFonts w:ascii="Times New Roman" w:eastAsia="Times New Roman" w:hAnsi="Times New Roman" w:cs="Times New Roman"/>
          <w:sz w:val="24"/>
          <w:szCs w:val="24"/>
          <w:bdr w:val="none" w:sz="0" w:space="0" w:color="auto" w:frame="1"/>
        </w:rPr>
        <w:t xml:space="preserve"> </w:t>
      </w:r>
    </w:p>
    <w:p w14:paraId="1212C656" w14:textId="77777777" w:rsidR="00A60F97" w:rsidRPr="00654A00" w:rsidRDefault="00A60F97" w:rsidP="00A60F97">
      <w:pPr>
        <w:tabs>
          <w:tab w:val="left" w:pos="720"/>
        </w:tabs>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754F9E6A" w14:textId="77777777" w:rsidR="00A60F97" w:rsidRPr="00654A00" w:rsidRDefault="00A60F97" w:rsidP="00A60F97">
      <w:pPr>
        <w:tabs>
          <w:tab w:val="left" w:pos="720"/>
        </w:tabs>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sz w:val="24"/>
          <w:szCs w:val="24"/>
          <w:lang w:eastAsia="lt-LT"/>
        </w:rPr>
        <w:t>2. PIRKIMO OBJEKTAS</w:t>
      </w:r>
      <w:bookmarkEnd w:id="3"/>
    </w:p>
    <w:p w14:paraId="0A7D4C29" w14:textId="77777777" w:rsidR="00A60F97" w:rsidRPr="00654A00" w:rsidRDefault="00A60F97" w:rsidP="00A60F97">
      <w:pPr>
        <w:tabs>
          <w:tab w:val="left" w:pos="720"/>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03DF79EB" w14:textId="3E792BAD" w:rsidR="00A60F97" w:rsidRPr="005270BF" w:rsidRDefault="00A60F97" w:rsidP="00A60F97">
      <w:pPr>
        <w:suppressAutoHyphens/>
        <w:autoSpaceDN w:val="0"/>
        <w:spacing w:after="0" w:line="240" w:lineRule="auto"/>
        <w:jc w:val="both"/>
        <w:textAlignment w:val="baseline"/>
        <w:rPr>
          <w:rFonts w:ascii="Times New Roman" w:eastAsia="Calibri" w:hAnsi="Times New Roman" w:cs="Times New Roman"/>
          <w:color w:val="FF0000"/>
          <w:sz w:val="24"/>
          <w:szCs w:val="24"/>
          <w:lang w:eastAsia="ar-SA"/>
        </w:rPr>
      </w:pPr>
      <w:bookmarkStart w:id="4" w:name="_Toc360582262"/>
      <w:r w:rsidRPr="00296D81">
        <w:rPr>
          <w:rFonts w:ascii="Times New Roman" w:eastAsia="Calibri" w:hAnsi="Times New Roman" w:cs="Times New Roman"/>
          <w:color w:val="000000" w:themeColor="text1"/>
          <w:sz w:val="24"/>
          <w:szCs w:val="24"/>
          <w:lang w:eastAsia="ar-SA"/>
        </w:rPr>
        <w:t xml:space="preserve">2.1. </w:t>
      </w:r>
      <w:r w:rsidRPr="00C65A3D">
        <w:rPr>
          <w:rFonts w:ascii="Times New Roman" w:eastAsia="Calibri" w:hAnsi="Times New Roman" w:cs="Times New Roman"/>
          <w:sz w:val="24"/>
          <w:szCs w:val="24"/>
          <w:lang w:eastAsia="ar-SA"/>
        </w:rPr>
        <w:t>Pirkimo objektas – „</w:t>
      </w:r>
      <w:r w:rsidR="008B013B" w:rsidRPr="008B013B">
        <w:rPr>
          <w:rFonts w:ascii="Times New Roman" w:eastAsia="Calibri" w:hAnsi="Times New Roman" w:cs="Times New Roman"/>
          <w:sz w:val="24"/>
          <w:szCs w:val="24"/>
          <w:lang w:eastAsia="ar-SA"/>
        </w:rPr>
        <w:t>Kelių ir gatvių tiesimo (taisymo) laboratoriniai tyrimai</w:t>
      </w:r>
      <w:r w:rsidR="00BB695A" w:rsidRPr="00BB695A">
        <w:rPr>
          <w:rFonts w:ascii="Times New Roman" w:eastAsia="Calibri" w:hAnsi="Times New Roman" w:cs="Times New Roman"/>
          <w:sz w:val="24"/>
          <w:szCs w:val="24"/>
          <w:lang w:eastAsia="ar-SA"/>
        </w:rPr>
        <w:t>“</w:t>
      </w:r>
      <w:r w:rsidRPr="00C65A3D">
        <w:rPr>
          <w:rFonts w:ascii="Times New Roman" w:eastAsia="Calibri" w:hAnsi="Times New Roman" w:cs="Times New Roman"/>
          <w:sz w:val="24"/>
          <w:szCs w:val="24"/>
          <w:lang w:eastAsia="ar-SA"/>
        </w:rPr>
        <w:t>.</w:t>
      </w:r>
    </w:p>
    <w:p w14:paraId="70EACF77" w14:textId="44FFAC23" w:rsidR="00387103" w:rsidRPr="00AE2573"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lang w:eastAsia="ar-SA"/>
        </w:rPr>
      </w:pPr>
      <w:r w:rsidRPr="00C65A3D">
        <w:rPr>
          <w:rFonts w:ascii="Times New Roman" w:eastAsia="Calibri" w:hAnsi="Times New Roman" w:cs="Times New Roman"/>
          <w:sz w:val="24"/>
          <w:szCs w:val="24"/>
          <w:lang w:eastAsia="ar-SA"/>
        </w:rPr>
        <w:t>2.2</w:t>
      </w:r>
      <w:r w:rsidRPr="00AE2573">
        <w:rPr>
          <w:rFonts w:ascii="Times New Roman" w:eastAsia="Calibri" w:hAnsi="Times New Roman" w:cs="Times New Roman"/>
          <w:sz w:val="24"/>
          <w:szCs w:val="24"/>
          <w:lang w:eastAsia="ar-SA"/>
        </w:rPr>
        <w:t>. Pirkimo objektas priskiriamas p</w:t>
      </w:r>
      <w:r w:rsidR="00DD20AD" w:rsidRPr="00AE2573">
        <w:rPr>
          <w:rFonts w:ascii="Times New Roman" w:eastAsia="Calibri" w:hAnsi="Times New Roman" w:cs="Times New Roman"/>
          <w:sz w:val="24"/>
          <w:szCs w:val="24"/>
          <w:lang w:eastAsia="ar-SA"/>
        </w:rPr>
        <w:t>aslaug</w:t>
      </w:r>
      <w:r w:rsidRPr="00AE2573">
        <w:rPr>
          <w:rFonts w:ascii="Times New Roman" w:eastAsia="Calibri" w:hAnsi="Times New Roman" w:cs="Times New Roman"/>
          <w:sz w:val="24"/>
          <w:szCs w:val="24"/>
          <w:lang w:eastAsia="ar-SA"/>
        </w:rPr>
        <w:t xml:space="preserve">ų kodui – </w:t>
      </w:r>
      <w:r w:rsidR="00AE2573" w:rsidRPr="00AE2573">
        <w:rPr>
          <w:rFonts w:ascii="Times New Roman" w:eastAsia="Calibri" w:hAnsi="Times New Roman" w:cs="Times New Roman"/>
          <w:sz w:val="24"/>
          <w:szCs w:val="24"/>
          <w:lang w:eastAsia="ar-SA"/>
        </w:rPr>
        <w:t>71900000-7 „Laboratorijų paslaugos</w:t>
      </w:r>
      <w:r w:rsidR="00603538" w:rsidRPr="00AE2573">
        <w:rPr>
          <w:rFonts w:ascii="Times New Roman" w:eastAsia="Calibri" w:hAnsi="Times New Roman" w:cs="Times New Roman"/>
          <w:sz w:val="24"/>
          <w:szCs w:val="24"/>
          <w:lang w:eastAsia="ar-SA"/>
        </w:rPr>
        <w:t>“</w:t>
      </w:r>
      <w:r w:rsidR="00387103" w:rsidRPr="00AE2573">
        <w:rPr>
          <w:rFonts w:ascii="Times New Roman" w:eastAsia="Calibri" w:hAnsi="Times New Roman" w:cs="Times New Roman"/>
          <w:sz w:val="24"/>
          <w:szCs w:val="24"/>
          <w:lang w:eastAsia="ar-SA"/>
        </w:rPr>
        <w:t>.</w:t>
      </w:r>
    </w:p>
    <w:p w14:paraId="676CAA5F" w14:textId="0776BAD9" w:rsidR="00A60F97" w:rsidRPr="00AE2573"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lang w:eastAsia="ar-SA"/>
        </w:rPr>
      </w:pPr>
      <w:r w:rsidRPr="00AE2573">
        <w:rPr>
          <w:rFonts w:ascii="Times New Roman" w:eastAsia="Calibri" w:hAnsi="Times New Roman" w:cs="Times New Roman"/>
          <w:sz w:val="24"/>
          <w:szCs w:val="24"/>
          <w:lang w:eastAsia="ar-SA"/>
        </w:rPr>
        <w:t>2.3. Pirkimas nėra skaidomas į pirkimo dalis.</w:t>
      </w:r>
    </w:p>
    <w:p w14:paraId="699209E6" w14:textId="654E76CA" w:rsidR="00F43EBB" w:rsidRPr="00AE2573" w:rsidRDefault="00A60F97" w:rsidP="00F43EBB">
      <w:pPr>
        <w:suppressAutoHyphens/>
        <w:autoSpaceDN w:val="0"/>
        <w:spacing w:after="0" w:line="240" w:lineRule="auto"/>
        <w:jc w:val="both"/>
        <w:textAlignment w:val="baseline"/>
        <w:rPr>
          <w:rFonts w:ascii="Times New Roman" w:hAnsi="Times New Roman" w:cs="Times New Roman"/>
          <w:sz w:val="24"/>
          <w:szCs w:val="24"/>
        </w:rPr>
      </w:pPr>
      <w:r w:rsidRPr="00AE2573">
        <w:rPr>
          <w:rFonts w:ascii="Times New Roman" w:hAnsi="Times New Roman" w:cs="Times New Roman"/>
          <w:sz w:val="24"/>
          <w:szCs w:val="24"/>
        </w:rPr>
        <w:t>2.4.</w:t>
      </w:r>
      <w:r w:rsidR="008E0FA4" w:rsidRPr="00AE2573">
        <w:rPr>
          <w:rFonts w:ascii="Times New Roman" w:hAnsi="Times New Roman" w:cs="Times New Roman"/>
          <w:sz w:val="24"/>
          <w:szCs w:val="24"/>
        </w:rPr>
        <w:t xml:space="preserve"> </w:t>
      </w:r>
      <w:r w:rsidR="00E20F15" w:rsidRPr="00AE2573">
        <w:rPr>
          <w:rFonts w:ascii="Times New Roman" w:hAnsi="Times New Roman" w:cs="Times New Roman"/>
          <w:sz w:val="24"/>
          <w:szCs w:val="24"/>
        </w:rPr>
        <w:t>Reikalavimai Pirkimo objektui nurodyti pirkimo sąlygų priede Nr. 1 „</w:t>
      </w:r>
      <w:r w:rsidR="00AE2573" w:rsidRPr="00AE2573">
        <w:rPr>
          <w:rFonts w:ascii="Times New Roman" w:hAnsi="Times New Roman" w:cs="Times New Roman"/>
          <w:sz w:val="24"/>
          <w:szCs w:val="24"/>
        </w:rPr>
        <w:t>Techninė specifikacija – užduotis „Kelių ir gatvių tiesimo (taisymo) laboratoriniai tyrimai</w:t>
      </w:r>
      <w:r w:rsidR="003948EB" w:rsidRPr="00AE2573">
        <w:rPr>
          <w:rFonts w:ascii="Times New Roman" w:hAnsi="Times New Roman" w:cs="Times New Roman"/>
          <w:sz w:val="24"/>
          <w:szCs w:val="24"/>
        </w:rPr>
        <w:t>“</w:t>
      </w:r>
      <w:r w:rsidR="00E20F15" w:rsidRPr="00AE2573">
        <w:rPr>
          <w:rFonts w:ascii="Times New Roman" w:hAnsi="Times New Roman" w:cs="Times New Roman"/>
          <w:sz w:val="24"/>
          <w:szCs w:val="24"/>
        </w:rPr>
        <w:t xml:space="preserve"> ir priede Nr. 2 „P</w:t>
      </w:r>
      <w:r w:rsidR="0056721C" w:rsidRPr="00AE2573">
        <w:rPr>
          <w:rFonts w:ascii="Times New Roman" w:hAnsi="Times New Roman" w:cs="Times New Roman"/>
          <w:sz w:val="24"/>
          <w:szCs w:val="24"/>
        </w:rPr>
        <w:t>aslaugų</w:t>
      </w:r>
      <w:r w:rsidR="00AE2573" w:rsidRPr="00AE2573">
        <w:rPr>
          <w:rFonts w:ascii="Times New Roman" w:hAnsi="Times New Roman" w:cs="Times New Roman"/>
          <w:sz w:val="24"/>
          <w:szCs w:val="24"/>
        </w:rPr>
        <w:t xml:space="preserve"> </w:t>
      </w:r>
      <w:r w:rsidR="00E20F15" w:rsidRPr="00AE2573">
        <w:rPr>
          <w:rFonts w:ascii="Times New Roman" w:hAnsi="Times New Roman" w:cs="Times New Roman"/>
          <w:sz w:val="24"/>
          <w:szCs w:val="24"/>
        </w:rPr>
        <w:t>pirkimo – pardavimo sutarties sąlygos“.</w:t>
      </w:r>
    </w:p>
    <w:p w14:paraId="698C56E5" w14:textId="70A476DC" w:rsidR="00311C3F" w:rsidRPr="008F4001" w:rsidRDefault="00AC3143" w:rsidP="00311C3F">
      <w:pPr>
        <w:suppressAutoHyphens/>
        <w:autoSpaceDN w:val="0"/>
        <w:spacing w:after="0" w:line="240" w:lineRule="auto"/>
        <w:jc w:val="both"/>
        <w:textAlignment w:val="baseline"/>
        <w:rPr>
          <w:rFonts w:ascii="Times New Roman" w:hAnsi="Times New Roman" w:cs="Times New Roman"/>
          <w:sz w:val="24"/>
          <w:szCs w:val="24"/>
        </w:rPr>
      </w:pPr>
      <w:r w:rsidRPr="008F4001">
        <w:rPr>
          <w:rFonts w:ascii="Times New Roman" w:hAnsi="Times New Roman" w:cs="Times New Roman"/>
          <w:sz w:val="24"/>
          <w:szCs w:val="24"/>
        </w:rPr>
        <w:t xml:space="preserve">2.5. </w:t>
      </w:r>
      <w:r w:rsidR="00311C3F" w:rsidRPr="008F4001">
        <w:rPr>
          <w:rFonts w:ascii="Times New Roman" w:hAnsi="Times New Roman" w:cs="Times New Roman"/>
          <w:sz w:val="24"/>
          <w:szCs w:val="24"/>
        </w:rPr>
        <w:t xml:space="preserve">Vadovaujantis </w:t>
      </w:r>
      <w:r w:rsidR="00012562" w:rsidRPr="008F4001">
        <w:rPr>
          <w:rFonts w:ascii="Times New Roman" w:hAnsi="Times New Roman" w:cs="Times New Roman"/>
          <w:sz w:val="24"/>
          <w:szCs w:val="24"/>
        </w:rPr>
        <w:t xml:space="preserve">Aplinkos apsaugos kriterijų taikymo, vykdant žaliuosius pirkimus, tvarkos aprašu, patvirtintu </w:t>
      </w:r>
      <w:r w:rsidR="00311C3F" w:rsidRPr="008F4001">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 (toliau – Aprašas), šalys, vykdydamos sutartį, įsipareigos laikytis šių aplinkosaugos reikalavimų:</w:t>
      </w:r>
    </w:p>
    <w:p w14:paraId="51CE831A" w14:textId="77777777" w:rsidR="008F4001" w:rsidRPr="008F4001" w:rsidRDefault="00844F77" w:rsidP="008F4001">
      <w:pPr>
        <w:suppressAutoHyphens/>
        <w:autoSpaceDN w:val="0"/>
        <w:spacing w:after="0" w:line="240" w:lineRule="auto"/>
        <w:ind w:firstLine="567"/>
        <w:jc w:val="both"/>
        <w:textAlignment w:val="baseline"/>
        <w:rPr>
          <w:rFonts w:ascii="Times New Roman" w:hAnsi="Times New Roman" w:cs="Times New Roman"/>
          <w:sz w:val="24"/>
          <w:szCs w:val="24"/>
        </w:rPr>
      </w:pPr>
      <w:r w:rsidRPr="008F4001">
        <w:rPr>
          <w:rFonts w:ascii="Times New Roman" w:hAnsi="Times New Roman" w:cs="Times New Roman"/>
          <w:sz w:val="24"/>
          <w:szCs w:val="24"/>
        </w:rPr>
        <w:t xml:space="preserve">2.5.1. </w:t>
      </w:r>
      <w:r w:rsidR="00311C3F" w:rsidRPr="008F4001">
        <w:rPr>
          <w:rFonts w:ascii="Times New Roman" w:hAnsi="Times New Roman" w:cs="Times New Roman"/>
          <w:sz w:val="24"/>
          <w:szCs w:val="24"/>
        </w:rPr>
        <w:t xml:space="preserve">Vadovaujantis Aprašo 4.4.4.1 nuostatomis mažinti popieriaus sunaudojimą, atsisakyti nebūtino dokumentų kopijavimo </w:t>
      </w:r>
      <w:r w:rsidR="008F4001" w:rsidRPr="008F4001">
        <w:rPr>
          <w:rFonts w:ascii="Times New Roman" w:hAnsi="Times New Roman" w:cs="Times New Roman"/>
          <w:sz w:val="24"/>
          <w:szCs w:val="24"/>
        </w:rPr>
        <w:t>ir spausdinimo, siekiant sunaudoti mažiau gamtos išteklių.  Tiekėjas dokumentus susijusius su atliktų tyrimų rezultatais ir (ar) atliktų paslaugų perdavimo aktus teikia elektroniniu būdu, siunčiant el. paštu arba per kitą abipusiai suderintą elektroninę priemonę.</w:t>
      </w:r>
    </w:p>
    <w:p w14:paraId="10CDE04B" w14:textId="53C887CD" w:rsidR="00E931B9" w:rsidRPr="00FB37D3" w:rsidRDefault="008F4001" w:rsidP="008F4001">
      <w:pPr>
        <w:suppressAutoHyphens/>
        <w:autoSpaceDN w:val="0"/>
        <w:spacing w:after="0" w:line="240" w:lineRule="auto"/>
        <w:ind w:firstLine="567"/>
        <w:jc w:val="both"/>
        <w:textAlignment w:val="baseline"/>
        <w:rPr>
          <w:rFonts w:ascii="Times New Roman" w:hAnsi="Times New Roman" w:cs="Times New Roman"/>
          <w:b/>
          <w:sz w:val="24"/>
          <w:szCs w:val="24"/>
        </w:rPr>
      </w:pPr>
      <w:r w:rsidRPr="00FB37D3">
        <w:rPr>
          <w:rFonts w:ascii="Times New Roman" w:hAnsi="Times New Roman" w:cs="Times New Roman"/>
          <w:b/>
          <w:sz w:val="24"/>
          <w:szCs w:val="24"/>
        </w:rPr>
        <w:t>Ar Tiekėjas laikosi nustatytų žaliųjų pirkimų kriterijų, bus tikrinama Sutarties vykdymo metu.</w:t>
      </w:r>
    </w:p>
    <w:p w14:paraId="66C689FA" w14:textId="77777777" w:rsidR="001923F3" w:rsidRPr="00654A00" w:rsidRDefault="001923F3" w:rsidP="00CF4FA6">
      <w:pPr>
        <w:suppressAutoHyphens/>
        <w:autoSpaceDN w:val="0"/>
        <w:spacing w:after="0" w:line="240" w:lineRule="auto"/>
        <w:jc w:val="both"/>
        <w:textAlignment w:val="baseline"/>
        <w:rPr>
          <w:rFonts w:ascii="Times New Roman" w:eastAsia="Times New Roman" w:hAnsi="Times New Roman" w:cs="Times New Roman"/>
          <w:b/>
          <w:sz w:val="24"/>
          <w:szCs w:val="24"/>
        </w:rPr>
      </w:pPr>
    </w:p>
    <w:p w14:paraId="588D20F4" w14:textId="5A9BF620" w:rsidR="00A60F97" w:rsidRPr="00654A00" w:rsidRDefault="00B93864" w:rsidP="00A60F97">
      <w:pPr>
        <w:tabs>
          <w:tab w:val="left" w:pos="720"/>
        </w:tabs>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bookmarkStart w:id="5" w:name="_Hlk63070521"/>
      <w:bookmarkStart w:id="6" w:name="_Toc360582263"/>
      <w:bookmarkEnd w:id="4"/>
      <w:r>
        <w:rPr>
          <w:rFonts w:ascii="Times New Roman" w:eastAsia="Times New Roman" w:hAnsi="Times New Roman" w:cs="Times New Roman"/>
          <w:b/>
          <w:sz w:val="24"/>
          <w:szCs w:val="24"/>
          <w:lang w:eastAsia="lt-LT"/>
        </w:rPr>
        <w:t>3. REIKALAVIMAI</w:t>
      </w:r>
      <w:r w:rsidR="00E23615">
        <w:rPr>
          <w:rFonts w:ascii="Times New Roman" w:eastAsia="Times New Roman" w:hAnsi="Times New Roman" w:cs="Times New Roman"/>
          <w:b/>
          <w:sz w:val="24"/>
          <w:szCs w:val="24"/>
          <w:lang w:eastAsia="lt-LT"/>
        </w:rPr>
        <w:t xml:space="preserve"> TIEKĖJUI</w:t>
      </w:r>
    </w:p>
    <w:p w14:paraId="39360682" w14:textId="77777777" w:rsidR="00A60F97" w:rsidRPr="00654A00" w:rsidRDefault="00A60F97" w:rsidP="00A60F97">
      <w:pPr>
        <w:tabs>
          <w:tab w:val="left" w:pos="720"/>
        </w:tabs>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bookmarkEnd w:id="5"/>
    <w:p w14:paraId="1AE344C1" w14:textId="77777777" w:rsidR="004B0FAE" w:rsidRPr="0014568D" w:rsidRDefault="004B0FAE" w:rsidP="004B0FAE">
      <w:pPr>
        <w:widowControl w:val="0"/>
        <w:tabs>
          <w:tab w:val="left" w:pos="1170"/>
        </w:tabs>
        <w:suppressAutoHyphens/>
        <w:autoSpaceDN w:val="0"/>
        <w:spacing w:after="0" w:line="240" w:lineRule="auto"/>
        <w:jc w:val="both"/>
        <w:textAlignment w:val="top"/>
        <w:rPr>
          <w:rFonts w:ascii="Times New Roman" w:eastAsia="Calibri" w:hAnsi="Times New Roman" w:cs="Times New Roman"/>
          <w:sz w:val="24"/>
          <w:szCs w:val="24"/>
        </w:rPr>
      </w:pPr>
      <w:r w:rsidRPr="0014568D">
        <w:rPr>
          <w:rFonts w:ascii="Times New Roman" w:eastAsia="Times New Roman" w:hAnsi="Times New Roman" w:cs="Times New Roman"/>
          <w:sz w:val="24"/>
          <w:szCs w:val="24"/>
        </w:rPr>
        <w:lastRenderedPageBreak/>
        <w:t xml:space="preserve">3.1. </w:t>
      </w:r>
      <w:r w:rsidRPr="0014568D">
        <w:rPr>
          <w:rFonts w:ascii="Times New Roman" w:eastAsia="Times New Roman" w:hAnsi="Times New Roman" w:cs="Times New Roman"/>
          <w:sz w:val="24"/>
          <w:szCs w:val="24"/>
          <w:bdr w:val="none" w:sz="0" w:space="0" w:color="auto" w:frame="1"/>
          <w:shd w:val="clear" w:color="auto" w:fill="FFFFFF"/>
        </w:rPr>
        <w:t>Perkančioji organizacija netikrina, ar tiekėjai (subtiekėjai) turi VPĮ 46 straipsnyje numatytų tiekėjo pašalinimo pagrindų</w:t>
      </w:r>
      <w:r w:rsidRPr="0014568D">
        <w:rPr>
          <w:rFonts w:ascii="Times New Roman" w:eastAsia="Calibri" w:hAnsi="Times New Roman" w:cs="Times New Roman"/>
          <w:sz w:val="24"/>
          <w:szCs w:val="24"/>
        </w:rPr>
        <w:t>.</w:t>
      </w:r>
    </w:p>
    <w:p w14:paraId="1BD166D9" w14:textId="33973563" w:rsidR="004B0FAE" w:rsidRPr="0014568D" w:rsidRDefault="004B0FAE" w:rsidP="004B0FAE">
      <w:pPr>
        <w:widowControl w:val="0"/>
        <w:tabs>
          <w:tab w:val="left" w:pos="1170"/>
        </w:tabs>
        <w:spacing w:after="0" w:line="240" w:lineRule="auto"/>
        <w:jc w:val="both"/>
        <w:textAlignment w:val="top"/>
        <w:rPr>
          <w:rFonts w:ascii="Times New Roman" w:eastAsia="Calibri" w:hAnsi="Times New Roman" w:cs="Times New Roman"/>
          <w:sz w:val="24"/>
          <w:szCs w:val="24"/>
        </w:rPr>
      </w:pPr>
      <w:r w:rsidRPr="0014568D">
        <w:rPr>
          <w:rFonts w:ascii="Times New Roman" w:eastAsia="Calibri" w:hAnsi="Times New Roman" w:cs="Times New Roman"/>
          <w:sz w:val="24"/>
          <w:szCs w:val="24"/>
        </w:rPr>
        <w:t xml:space="preserve">3.2. </w:t>
      </w:r>
      <w:r w:rsidR="00F6057B" w:rsidRPr="00F6057B">
        <w:rPr>
          <w:rFonts w:ascii="Times New Roman" w:eastAsia="Calibri" w:hAnsi="Times New Roman" w:cs="Times New Roman"/>
          <w:sz w:val="24"/>
          <w:szCs w:val="24"/>
        </w:rPr>
        <w:t>Tiekėjai, dalyvaujantys pirkime, turi atitikti pirkimo dokumentų 3.5 punkto 1 lentelėje „Tiekėjų kvalifikacijos reikalavimai” nustatytus kvalifikacijos reikalavimus. Šiai informacijai patikrinti bus naudojama Tiekėjo deklaracija (pirkimo dokumentų 5 priedas). Tiekėjo deklaracija preliminariai patvirtina, kad tiekėjas ir ūkio subjektai, kurių pajėgumais jis remiasi, ar subtiekėjai atitinka pirkimo dokumentų 3.5 punkto 1 lentelėje nustatytus kvalifikacijos reikalavimus. Tiekėjai užpildytos Tiekėjo deklaracijos kopiją pateikia („prisega“) kartu su pasiūlymu CVP IS elektroninėmis priemonėmis.</w:t>
      </w:r>
    </w:p>
    <w:p w14:paraId="33529459" w14:textId="77777777" w:rsidR="00F6057B" w:rsidRPr="00F6057B" w:rsidRDefault="004B0FAE" w:rsidP="00F6057B">
      <w:pPr>
        <w:widowControl w:val="0"/>
        <w:tabs>
          <w:tab w:val="left" w:pos="1170"/>
        </w:tabs>
        <w:spacing w:after="0"/>
        <w:jc w:val="both"/>
        <w:textAlignment w:val="top"/>
        <w:rPr>
          <w:rFonts w:ascii="Times New Roman" w:eastAsia="Times New Roman" w:hAnsi="Times New Roman" w:cs="Times New Roman"/>
          <w:sz w:val="24"/>
          <w:szCs w:val="24"/>
        </w:rPr>
      </w:pPr>
      <w:r w:rsidRPr="0014568D">
        <w:rPr>
          <w:rFonts w:ascii="Times New Roman" w:eastAsia="Calibri" w:hAnsi="Times New Roman" w:cs="Times New Roman"/>
          <w:sz w:val="24"/>
          <w:szCs w:val="24"/>
        </w:rPr>
        <w:t xml:space="preserve">3.3. </w:t>
      </w:r>
      <w:r w:rsidR="00F6057B" w:rsidRPr="00F6057B">
        <w:rPr>
          <w:rFonts w:ascii="Times New Roman" w:eastAsia="Times New Roman" w:hAnsi="Times New Roman" w:cs="Times New Roman"/>
          <w:sz w:val="24"/>
          <w:szCs w:val="24"/>
          <w:lang w:eastAsia="lt-LT"/>
        </w:rPr>
        <w:t xml:space="preserve">Tiekėjas </w:t>
      </w:r>
      <w:r w:rsidR="00F6057B" w:rsidRPr="00F6057B">
        <w:rPr>
          <w:rFonts w:ascii="Times New Roman" w:eastAsia="Calibri" w:hAnsi="Times New Roman" w:cs="Times New Roman"/>
          <w:sz w:val="24"/>
          <w:szCs w:val="24"/>
          <w:lang w:eastAsia="lt-LT"/>
        </w:rPr>
        <w:t>ir ūkio</w:t>
      </w:r>
      <w:r w:rsidR="00F6057B" w:rsidRPr="00F6057B">
        <w:rPr>
          <w:rFonts w:ascii="Times New Roman" w:eastAsia="Calibri" w:hAnsi="Times New Roman" w:cs="Times New Roman"/>
          <w:sz w:val="24"/>
          <w:szCs w:val="24"/>
        </w:rPr>
        <w:t xml:space="preserve"> subjektas</w:t>
      </w:r>
      <w:r w:rsidR="00F6057B" w:rsidRPr="00F6057B">
        <w:rPr>
          <w:rFonts w:ascii="Times New Roman" w:eastAsia="Calibri" w:hAnsi="Times New Roman" w:cs="Times New Roman"/>
          <w:sz w:val="24"/>
          <w:szCs w:val="24"/>
          <w:lang w:eastAsia="lt-LT"/>
        </w:rPr>
        <w:t xml:space="preserve"> (-ai),</w:t>
      </w:r>
      <w:r w:rsidR="00F6057B" w:rsidRPr="00F6057B">
        <w:rPr>
          <w:rFonts w:ascii="Times New Roman" w:eastAsia="Calibri" w:hAnsi="Times New Roman" w:cs="Times New Roman"/>
          <w:sz w:val="24"/>
          <w:szCs w:val="24"/>
        </w:rPr>
        <w:t xml:space="preserve"> kurio </w:t>
      </w:r>
      <w:r w:rsidR="00F6057B" w:rsidRPr="00F6057B">
        <w:rPr>
          <w:rFonts w:ascii="Times New Roman" w:eastAsia="Calibri" w:hAnsi="Times New Roman" w:cs="Times New Roman"/>
          <w:sz w:val="24"/>
          <w:szCs w:val="24"/>
          <w:lang w:eastAsia="lt-LT"/>
        </w:rPr>
        <w:t>(-</w:t>
      </w:r>
      <w:proofErr w:type="spellStart"/>
      <w:r w:rsidR="00F6057B" w:rsidRPr="00F6057B">
        <w:rPr>
          <w:rFonts w:ascii="Times New Roman" w:eastAsia="Calibri" w:hAnsi="Times New Roman" w:cs="Times New Roman"/>
          <w:sz w:val="24"/>
          <w:szCs w:val="24"/>
          <w:lang w:eastAsia="lt-LT"/>
        </w:rPr>
        <w:t>ių</w:t>
      </w:r>
      <w:proofErr w:type="spellEnd"/>
      <w:r w:rsidR="00F6057B" w:rsidRPr="00F6057B">
        <w:rPr>
          <w:rFonts w:ascii="Times New Roman" w:eastAsia="Calibri" w:hAnsi="Times New Roman" w:cs="Times New Roman"/>
          <w:sz w:val="24"/>
          <w:szCs w:val="24"/>
          <w:lang w:eastAsia="lt-LT"/>
        </w:rPr>
        <w:t xml:space="preserve">) </w:t>
      </w:r>
      <w:r w:rsidR="00F6057B" w:rsidRPr="00F6057B">
        <w:rPr>
          <w:rFonts w:ascii="Times New Roman" w:eastAsia="Calibri" w:hAnsi="Times New Roman" w:cs="Times New Roman"/>
          <w:sz w:val="24"/>
          <w:szCs w:val="24"/>
        </w:rPr>
        <w:t>pajėgumais tiekėjas remiasi</w:t>
      </w:r>
      <w:r w:rsidR="00F6057B" w:rsidRPr="00F6057B">
        <w:rPr>
          <w:rFonts w:ascii="Times New Roman" w:eastAsia="Calibri" w:hAnsi="Times New Roman" w:cs="Times New Roman"/>
          <w:sz w:val="24"/>
          <w:szCs w:val="24"/>
          <w:lang w:eastAsia="lt-LT"/>
        </w:rPr>
        <w:t xml:space="preserve"> (išskyrus kvazisubtiekėjus), </w:t>
      </w:r>
      <w:r w:rsidR="00F6057B" w:rsidRPr="00F6057B">
        <w:rPr>
          <w:rFonts w:ascii="Times New Roman" w:eastAsia="Calibri" w:hAnsi="Times New Roman" w:cs="Times New Roman"/>
          <w:sz w:val="24"/>
          <w:szCs w:val="24"/>
        </w:rPr>
        <w:t xml:space="preserve"> užpildo ir pasirašo atskiras </w:t>
      </w:r>
      <w:r w:rsidR="00F6057B" w:rsidRPr="00F6057B">
        <w:rPr>
          <w:rFonts w:ascii="Times New Roman" w:eastAsia="Calibri" w:hAnsi="Times New Roman" w:cs="Times New Roman"/>
          <w:sz w:val="24"/>
          <w:szCs w:val="24"/>
          <w:lang w:eastAsia="lt-LT"/>
        </w:rPr>
        <w:t>Tiekėjo deklaracijas.</w:t>
      </w:r>
      <w:r w:rsidR="00F6057B" w:rsidRPr="00F6057B">
        <w:rPr>
          <w:rFonts w:ascii="Times New Roman" w:eastAsia="Calibri" w:hAnsi="Times New Roman" w:cs="Times New Roman"/>
          <w:sz w:val="24"/>
          <w:szCs w:val="24"/>
        </w:rPr>
        <w:t xml:space="preserve"> Tais atvejais, kai tiekėjas pasitelkia subtiekėjus</w:t>
      </w:r>
      <w:r w:rsidR="00F6057B" w:rsidRPr="00F6057B">
        <w:rPr>
          <w:rFonts w:ascii="Times New Roman" w:eastAsia="Calibri" w:hAnsi="Times New Roman" w:cs="Times New Roman"/>
          <w:sz w:val="24"/>
          <w:szCs w:val="24"/>
          <w:lang w:eastAsia="lt-LT"/>
        </w:rPr>
        <w:t>/subrangovus</w:t>
      </w:r>
      <w:r w:rsidR="00F6057B" w:rsidRPr="00F6057B">
        <w:rPr>
          <w:rFonts w:ascii="Times New Roman" w:eastAsia="Calibri" w:hAnsi="Times New Roman" w:cs="Times New Roman"/>
          <w:sz w:val="24"/>
          <w:szCs w:val="24"/>
        </w:rPr>
        <w:t>, kurių pajėgumais jis nesiremia</w:t>
      </w:r>
      <w:r w:rsidR="00F6057B" w:rsidRPr="00F6057B">
        <w:rPr>
          <w:rFonts w:ascii="Times New Roman" w:eastAsia="Calibri" w:hAnsi="Times New Roman" w:cs="Times New Roman"/>
          <w:sz w:val="24"/>
          <w:szCs w:val="24"/>
          <w:lang w:eastAsia="lt-LT"/>
        </w:rPr>
        <w:t xml:space="preserve"> ir nepagrindžia savo kvalifikacijos</w:t>
      </w:r>
      <w:r w:rsidR="00F6057B" w:rsidRPr="00F6057B">
        <w:rPr>
          <w:rFonts w:ascii="Times New Roman" w:eastAsia="Calibri" w:hAnsi="Times New Roman" w:cs="Times New Roman"/>
          <w:sz w:val="24"/>
          <w:szCs w:val="24"/>
        </w:rPr>
        <w:t xml:space="preserve">, turi būti </w:t>
      </w:r>
      <w:r w:rsidR="00F6057B" w:rsidRPr="00F6057B">
        <w:rPr>
          <w:rFonts w:ascii="Times New Roman" w:eastAsia="Calibri" w:hAnsi="Times New Roman" w:cs="Times New Roman"/>
          <w:sz w:val="24"/>
          <w:szCs w:val="24"/>
          <w:lang w:eastAsia="lt-LT"/>
        </w:rPr>
        <w:t>pateikta</w:t>
      </w:r>
      <w:r w:rsidR="00F6057B" w:rsidRPr="00F6057B">
        <w:rPr>
          <w:rFonts w:ascii="Times New Roman" w:eastAsia="Calibri" w:hAnsi="Times New Roman" w:cs="Times New Roman"/>
          <w:sz w:val="24"/>
          <w:szCs w:val="24"/>
        </w:rPr>
        <w:t xml:space="preserve"> tokių pasiūlymo teikimo metu žinomų subtiekėjų</w:t>
      </w:r>
      <w:r w:rsidR="00F6057B" w:rsidRPr="00F6057B">
        <w:rPr>
          <w:rFonts w:ascii="Times New Roman" w:eastAsia="Calibri" w:hAnsi="Times New Roman" w:cs="Times New Roman"/>
          <w:sz w:val="24"/>
          <w:szCs w:val="24"/>
          <w:lang w:eastAsia="lt-LT"/>
        </w:rPr>
        <w:t>/subrangovų atskiros Tiekėjų deklaracijos.</w:t>
      </w:r>
    </w:p>
    <w:p w14:paraId="0211F1ED" w14:textId="77777777" w:rsidR="00F6057B" w:rsidRPr="00F6057B" w:rsidRDefault="00F6057B" w:rsidP="00F6057B">
      <w:pPr>
        <w:widowControl w:val="0"/>
        <w:tabs>
          <w:tab w:val="left" w:pos="1170"/>
        </w:tabs>
        <w:suppressAutoHyphens/>
        <w:autoSpaceDN w:val="0"/>
        <w:spacing w:after="0" w:line="240" w:lineRule="auto"/>
        <w:jc w:val="both"/>
        <w:textAlignment w:val="top"/>
        <w:rPr>
          <w:rFonts w:ascii="Times New Roman" w:eastAsia="Times New Roman" w:hAnsi="Times New Roman" w:cs="Times New Roman"/>
          <w:sz w:val="24"/>
          <w:szCs w:val="24"/>
        </w:rPr>
      </w:pPr>
      <w:r w:rsidRPr="00F6057B">
        <w:rPr>
          <w:rFonts w:ascii="Times New Roman" w:eastAsia="Times New Roman" w:hAnsi="Times New Roman" w:cs="Times New Roman"/>
          <w:sz w:val="24"/>
          <w:szCs w:val="24"/>
        </w:rPr>
        <w:t xml:space="preserve">3.4. </w:t>
      </w:r>
      <w:r w:rsidRPr="00F6057B">
        <w:rPr>
          <w:rFonts w:ascii="Times New Roman" w:eastAsia="Times New Roman" w:hAnsi="Times New Roman" w:cs="Times New Roman"/>
          <w:bCs/>
          <w:sz w:val="24"/>
          <w:szCs w:val="24"/>
          <w:lang w:eastAsia="lt-LT"/>
        </w:rPr>
        <w:t>Organizatorei atlikus Tiekėjo deklaracijos patikrinimo procedūrą, patikrinus pasiūlymus ir išrinkus galimą laimėtoją, tik jo yra prašomi dokumentai, patvirtinantys kvalifikaciją.</w:t>
      </w:r>
      <w:r w:rsidRPr="00F6057B">
        <w:rPr>
          <w:rFonts w:ascii="Times New Roman" w:eastAsia="Times New Roman" w:hAnsi="Times New Roman" w:cs="Times New Roman"/>
          <w:b/>
          <w:sz w:val="24"/>
          <w:szCs w:val="24"/>
          <w:lang w:eastAsia="lt-LT"/>
        </w:rPr>
        <w:t xml:space="preserve"> </w:t>
      </w:r>
      <w:r w:rsidRPr="00F6057B">
        <w:rPr>
          <w:rFonts w:ascii="Times New Roman" w:eastAsia="Calibri" w:hAnsi="Times New Roman" w:cs="Times New Roman"/>
          <w:sz w:val="24"/>
          <w:szCs w:val="24"/>
        </w:rPr>
        <w:t>Organizatorė bet kuriuo pirkimo procedūros metu gali paprašyti dalyvių pateikti visus ar dalį dokumentų, patvirtinančių atitiktį kvalifikacijos reikalavimams.</w:t>
      </w:r>
      <w:r w:rsidRPr="00F6057B">
        <w:rPr>
          <w:rFonts w:ascii="Times New Roman" w:eastAsia="Times New Roman" w:hAnsi="Times New Roman" w:cs="Times New Roman"/>
          <w:sz w:val="24"/>
          <w:szCs w:val="24"/>
        </w:rPr>
        <w:t xml:space="preserve"> </w:t>
      </w:r>
    </w:p>
    <w:p w14:paraId="057AD18A" w14:textId="77777777" w:rsidR="00F6057B" w:rsidRPr="00F6057B" w:rsidRDefault="00F6057B" w:rsidP="00F6057B">
      <w:pPr>
        <w:widowControl w:val="0"/>
        <w:suppressAutoHyphens/>
        <w:spacing w:after="0" w:line="240" w:lineRule="auto"/>
        <w:jc w:val="both"/>
        <w:rPr>
          <w:rFonts w:ascii="Times New Roman" w:eastAsia="Times New Roman" w:hAnsi="Times New Roman" w:cs="Times New Roman"/>
          <w:b/>
          <w:sz w:val="24"/>
          <w:szCs w:val="24"/>
          <w:lang w:eastAsia="ar-SA"/>
        </w:rPr>
      </w:pPr>
      <w:r w:rsidRPr="00F6057B">
        <w:rPr>
          <w:rFonts w:ascii="Times New Roman" w:eastAsia="Times New Roman" w:hAnsi="Times New Roman" w:cs="Times New Roman"/>
          <w:b/>
          <w:sz w:val="24"/>
          <w:szCs w:val="24"/>
          <w:lang w:eastAsia="ar-SA"/>
        </w:rPr>
        <w:t>3.5. Tiekėjai turi atitikti šiuos kvalifikacijos reikalavimus:</w:t>
      </w:r>
    </w:p>
    <w:p w14:paraId="77ECC2F1" w14:textId="77777777" w:rsidR="00F6057B" w:rsidRPr="00F6057B" w:rsidRDefault="00F6057B" w:rsidP="00F6057B">
      <w:pPr>
        <w:widowControl w:val="0"/>
        <w:tabs>
          <w:tab w:val="left" w:pos="1134"/>
        </w:tabs>
        <w:suppressAutoHyphens/>
        <w:spacing w:after="0" w:line="240" w:lineRule="auto"/>
        <w:jc w:val="both"/>
        <w:rPr>
          <w:rFonts w:ascii="Times New Roman" w:eastAsia="Times New Roman" w:hAnsi="Times New Roman" w:cs="Times New Roman"/>
          <w:b/>
          <w:sz w:val="24"/>
          <w:szCs w:val="24"/>
          <w:lang w:eastAsia="ar-SA"/>
        </w:rPr>
      </w:pPr>
      <w:r w:rsidRPr="00F6057B">
        <w:rPr>
          <w:rFonts w:ascii="Times New Roman" w:eastAsia="Times New Roman" w:hAnsi="Times New Roman" w:cs="Times New Roman"/>
          <w:b/>
          <w:sz w:val="24"/>
          <w:szCs w:val="24"/>
          <w:lang w:eastAsia="ar-SA"/>
        </w:rPr>
        <w:t>1 lentelė „Tiekėjų kvalifikacijos reikalavimai”</w:t>
      </w:r>
    </w:p>
    <w:tbl>
      <w:tblPr>
        <w:tblW w:w="9752" w:type="dxa"/>
        <w:tblInd w:w="-5" w:type="dxa"/>
        <w:tblLayout w:type="fixed"/>
        <w:tblCellMar>
          <w:left w:w="10" w:type="dxa"/>
          <w:right w:w="10" w:type="dxa"/>
        </w:tblCellMar>
        <w:tblLook w:val="04A0" w:firstRow="1" w:lastRow="0" w:firstColumn="1" w:lastColumn="0" w:noHBand="0" w:noVBand="1"/>
      </w:tblPr>
      <w:tblGrid>
        <w:gridCol w:w="851"/>
        <w:gridCol w:w="2977"/>
        <w:gridCol w:w="5924"/>
      </w:tblGrid>
      <w:tr w:rsidR="00F6057B" w:rsidRPr="00F6057B" w14:paraId="510DA677" w14:textId="77777777" w:rsidTr="00AE2573">
        <w:trPr>
          <w:trHeight w:val="63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FF9CEC" w14:textId="77777777" w:rsidR="00F6057B" w:rsidRPr="00F6057B" w:rsidRDefault="00F6057B" w:rsidP="00F6057B">
            <w:pPr>
              <w:widowControl w:val="0"/>
              <w:suppressAutoHyphens/>
              <w:autoSpaceDN w:val="0"/>
              <w:snapToGrid w:val="0"/>
              <w:spacing w:after="0"/>
              <w:jc w:val="center"/>
              <w:rPr>
                <w:rFonts w:ascii="Times New Roman" w:eastAsia="Times New Roman" w:hAnsi="Times New Roman" w:cs="Times New Roman"/>
                <w:b/>
                <w:sz w:val="24"/>
                <w:szCs w:val="24"/>
              </w:rPr>
            </w:pPr>
            <w:r w:rsidRPr="00F6057B">
              <w:rPr>
                <w:rFonts w:ascii="Times New Roman" w:eastAsia="Times New Roman" w:hAnsi="Times New Roman" w:cs="Times New Roman"/>
                <w:b/>
                <w:sz w:val="24"/>
                <w:szCs w:val="24"/>
              </w:rPr>
              <w:t xml:space="preserve">Eil. </w:t>
            </w:r>
          </w:p>
          <w:p w14:paraId="7933EFDC" w14:textId="77777777" w:rsidR="00F6057B" w:rsidRPr="00F6057B" w:rsidRDefault="00F6057B" w:rsidP="00F6057B">
            <w:pPr>
              <w:widowControl w:val="0"/>
              <w:suppressAutoHyphens/>
              <w:autoSpaceDN w:val="0"/>
              <w:snapToGrid w:val="0"/>
              <w:spacing w:after="0"/>
              <w:jc w:val="center"/>
              <w:rPr>
                <w:rFonts w:ascii="Times New Roman" w:eastAsia="Times New Roman" w:hAnsi="Times New Roman" w:cs="Times New Roman"/>
                <w:b/>
                <w:sz w:val="24"/>
                <w:szCs w:val="24"/>
              </w:rPr>
            </w:pPr>
            <w:r w:rsidRPr="00F6057B">
              <w:rPr>
                <w:rFonts w:ascii="Times New Roman" w:eastAsia="Times New Roman" w:hAnsi="Times New Roman" w:cs="Times New Roman"/>
                <w:b/>
                <w:sz w:val="24"/>
                <w:szCs w:val="24"/>
              </w:rPr>
              <w:t>Nr.</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85BADD" w14:textId="77777777" w:rsidR="00F6057B" w:rsidRPr="00F6057B" w:rsidRDefault="00F6057B" w:rsidP="00F6057B">
            <w:pPr>
              <w:widowControl w:val="0"/>
              <w:suppressAutoHyphens/>
              <w:autoSpaceDN w:val="0"/>
              <w:snapToGrid w:val="0"/>
              <w:spacing w:after="0"/>
              <w:jc w:val="center"/>
              <w:rPr>
                <w:rFonts w:ascii="Times New Roman" w:eastAsia="Times New Roman" w:hAnsi="Times New Roman" w:cs="Times New Roman"/>
                <w:b/>
                <w:sz w:val="24"/>
                <w:szCs w:val="24"/>
              </w:rPr>
            </w:pPr>
            <w:r w:rsidRPr="00F6057B">
              <w:rPr>
                <w:rFonts w:ascii="Times New Roman" w:eastAsia="Times New Roman" w:hAnsi="Times New Roman" w:cs="Times New Roman"/>
                <w:b/>
                <w:sz w:val="24"/>
                <w:szCs w:val="24"/>
              </w:rPr>
              <w:t>Kvalifikacijos reikalavimai</w:t>
            </w:r>
          </w:p>
        </w:tc>
        <w:tc>
          <w:tcPr>
            <w:tcW w:w="5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5E9883" w14:textId="77777777" w:rsidR="00F6057B" w:rsidRPr="00F6057B" w:rsidRDefault="00F6057B" w:rsidP="00F6057B">
            <w:pPr>
              <w:widowControl w:val="0"/>
              <w:suppressAutoHyphens/>
              <w:autoSpaceDN w:val="0"/>
              <w:snapToGrid w:val="0"/>
              <w:spacing w:after="0"/>
              <w:jc w:val="center"/>
              <w:rPr>
                <w:rFonts w:ascii="Times New Roman" w:eastAsia="Times New Roman" w:hAnsi="Times New Roman" w:cs="Times New Roman"/>
                <w:b/>
                <w:sz w:val="24"/>
                <w:szCs w:val="24"/>
              </w:rPr>
            </w:pPr>
            <w:r w:rsidRPr="00F6057B">
              <w:rPr>
                <w:rFonts w:ascii="Times New Roman" w:eastAsia="Times New Roman" w:hAnsi="Times New Roman" w:cs="Times New Roman"/>
                <w:b/>
                <w:sz w:val="24"/>
                <w:szCs w:val="24"/>
              </w:rPr>
              <w:t>Kvalifikacijos reikalavimus įrodantys dokumentai</w:t>
            </w:r>
          </w:p>
        </w:tc>
      </w:tr>
      <w:tr w:rsidR="00F6057B" w:rsidRPr="00F6057B" w14:paraId="6B18D301" w14:textId="77777777" w:rsidTr="00AE257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80B02" w14:textId="77777777" w:rsidR="00F6057B" w:rsidRPr="00F6057B" w:rsidRDefault="00F6057B" w:rsidP="00F6057B">
            <w:pPr>
              <w:widowControl w:val="0"/>
              <w:suppressAutoHyphens/>
              <w:autoSpaceDN w:val="0"/>
              <w:spacing w:after="0"/>
              <w:rPr>
                <w:rFonts w:ascii="Times New Roman" w:eastAsia="Calibri" w:hAnsi="Times New Roman" w:cs="Times New Roman"/>
                <w:b/>
                <w:bCs/>
                <w:sz w:val="24"/>
                <w:szCs w:val="24"/>
                <w:lang w:val="en-GB"/>
              </w:rPr>
            </w:pPr>
            <w:r w:rsidRPr="00F6057B">
              <w:rPr>
                <w:rFonts w:ascii="Times New Roman" w:eastAsia="Calibri" w:hAnsi="Times New Roman" w:cs="Times New Roman"/>
                <w:b/>
                <w:bCs/>
                <w:sz w:val="24"/>
                <w:szCs w:val="24"/>
                <w:lang w:val="en-GB"/>
              </w:rPr>
              <w:t>3.5.1.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B1529" w14:textId="5AF67D8B" w:rsidR="00F6057B" w:rsidRPr="00F6057B" w:rsidRDefault="0005497A" w:rsidP="0005497A">
            <w:pPr>
              <w:widowControl w:val="0"/>
              <w:suppressAutoHyphens/>
              <w:autoSpaceDN w:val="0"/>
              <w:snapToGrid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Tiekėjas</w:t>
            </w:r>
            <w:r w:rsidRPr="0005497A">
              <w:rPr>
                <w:rFonts w:ascii="Times New Roman" w:eastAsia="Times New Roman" w:hAnsi="Times New Roman" w:cs="Times New Roman"/>
                <w:bCs/>
                <w:sz w:val="24"/>
                <w:szCs w:val="24"/>
              </w:rPr>
              <w:t xml:space="preserve"> (arba jo pasitelkiamas subtiekėjas) privalo turėti akredituotą laboratoriją, atitinkančią LST EN ISO/IEC 17025:2018 standarto reikalavimus, kurios akreditavimo sritis apimtų šio pirkimo objektui aktualius bandymus</w:t>
            </w:r>
          </w:p>
        </w:tc>
        <w:tc>
          <w:tcPr>
            <w:tcW w:w="5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779AB" w14:textId="77777777" w:rsidR="00F6057B" w:rsidRPr="00F6057B" w:rsidRDefault="00F6057B" w:rsidP="00F6057B">
            <w:pPr>
              <w:spacing w:after="0" w:line="240" w:lineRule="auto"/>
              <w:jc w:val="both"/>
              <w:rPr>
                <w:rFonts w:ascii="Times New Roman" w:eastAsia="Times New Roman" w:hAnsi="Times New Roman" w:cs="Times New Roman"/>
                <w:bCs/>
                <w:sz w:val="24"/>
                <w:szCs w:val="24"/>
                <w:lang w:eastAsia="lt-LT"/>
              </w:rPr>
            </w:pPr>
            <w:r w:rsidRPr="00F6057B">
              <w:rPr>
                <w:rFonts w:ascii="Times New Roman" w:eastAsia="Times New Roman" w:hAnsi="Times New Roman" w:cs="Times New Roman"/>
                <w:bCs/>
                <w:sz w:val="24"/>
                <w:szCs w:val="24"/>
                <w:lang w:eastAsia="lt-LT"/>
              </w:rPr>
              <w:t xml:space="preserve">Įrodantys dokumentai: </w:t>
            </w:r>
          </w:p>
          <w:p w14:paraId="5C84936E" w14:textId="77777777" w:rsidR="0005497A" w:rsidRDefault="0005497A" w:rsidP="0005497A">
            <w:pPr>
              <w:suppressAutoHyphens/>
              <w:autoSpaceDN w:val="0"/>
              <w:spacing w:after="0" w:line="240" w:lineRule="auto"/>
              <w:jc w:val="both"/>
              <w:textAlignment w:val="baseline"/>
              <w:rPr>
                <w:rFonts w:ascii="Times New Roman" w:eastAsia="Times New Roman" w:hAnsi="Times New Roman" w:cs="Times New Roman"/>
                <w:bCs/>
                <w:sz w:val="24"/>
                <w:szCs w:val="24"/>
                <w:lang w:eastAsia="lt-LT"/>
              </w:rPr>
            </w:pPr>
            <w:r w:rsidRPr="0005497A">
              <w:rPr>
                <w:rFonts w:ascii="Times New Roman" w:eastAsia="Times New Roman" w:hAnsi="Times New Roman" w:cs="Times New Roman"/>
                <w:bCs/>
                <w:sz w:val="24"/>
                <w:szCs w:val="24"/>
                <w:lang w:eastAsia="lt-LT"/>
              </w:rPr>
              <w:t xml:space="preserve">Galiojantis akreditacijos pažymėjimas, išduotas Nacionalinio akreditacijos biuro, kuriame nurodyta, kad laboratorija akredituota pagal LST EN ISO/IEC 17025:2018 standartą; </w:t>
            </w:r>
          </w:p>
          <w:p w14:paraId="6C78A32C" w14:textId="6518B947" w:rsidR="00F6057B" w:rsidRPr="00F6057B" w:rsidRDefault="0005497A" w:rsidP="0005497A">
            <w:pPr>
              <w:suppressAutoHyphens/>
              <w:autoSpaceDN w:val="0"/>
              <w:spacing w:after="0" w:line="240" w:lineRule="auto"/>
              <w:jc w:val="both"/>
              <w:textAlignment w:val="baseline"/>
              <w:rPr>
                <w:rFonts w:ascii="Times New Roman" w:eastAsia="Times New Roman" w:hAnsi="Times New Roman" w:cs="Times New Roman"/>
                <w:b/>
                <w:i/>
                <w:iCs/>
                <w:sz w:val="24"/>
                <w:szCs w:val="24"/>
                <w:lang w:eastAsia="lt-LT"/>
              </w:rPr>
            </w:pPr>
            <w:r w:rsidRPr="0005497A">
              <w:rPr>
                <w:rFonts w:ascii="Times New Roman" w:eastAsia="Times New Roman" w:hAnsi="Times New Roman" w:cs="Times New Roman"/>
                <w:bCs/>
                <w:sz w:val="24"/>
                <w:szCs w:val="24"/>
                <w:lang w:eastAsia="lt-LT"/>
              </w:rPr>
              <w:t>Akreditavimo srities sąrašas, kuriame turi būti aiškiai nurodyti atliekami tyrimai ar bandymai, atitinkantys pirkimo techninę specifikaciją.</w:t>
            </w:r>
            <w:r w:rsidR="00F6057B" w:rsidRPr="00F6057B">
              <w:rPr>
                <w:rFonts w:ascii="Times New Roman" w:eastAsia="Times New Roman" w:hAnsi="Times New Roman" w:cs="Times New Roman"/>
                <w:bCs/>
                <w:sz w:val="24"/>
                <w:szCs w:val="24"/>
                <w:lang w:eastAsia="lt-LT"/>
              </w:rPr>
              <w:t>.</w:t>
            </w:r>
          </w:p>
        </w:tc>
      </w:tr>
    </w:tbl>
    <w:p w14:paraId="25393613" w14:textId="58F11229" w:rsidR="00A60F97" w:rsidRDefault="00A60F97" w:rsidP="00F6057B">
      <w:pPr>
        <w:autoSpaceDN w:val="0"/>
        <w:spacing w:after="0" w:line="240" w:lineRule="auto"/>
        <w:jc w:val="both"/>
        <w:rPr>
          <w:rFonts w:ascii="Times New Roman" w:eastAsia="Calibri" w:hAnsi="Times New Roman" w:cs="Times New Roman"/>
          <w:sz w:val="24"/>
          <w:szCs w:val="24"/>
        </w:rPr>
      </w:pPr>
    </w:p>
    <w:p w14:paraId="4FDBB700" w14:textId="77777777" w:rsidR="00F6057B" w:rsidRPr="00F6057B" w:rsidRDefault="00F6057B" w:rsidP="00F6057B">
      <w:pPr>
        <w:autoSpaceDN w:val="0"/>
        <w:spacing w:after="0" w:line="240" w:lineRule="auto"/>
        <w:jc w:val="both"/>
        <w:rPr>
          <w:rFonts w:ascii="Times New Roman" w:eastAsia="Calibri" w:hAnsi="Times New Roman" w:cs="Times New Roman"/>
          <w:sz w:val="24"/>
          <w:szCs w:val="24"/>
        </w:rPr>
      </w:pPr>
      <w:r w:rsidRPr="00F6057B">
        <w:rPr>
          <w:rFonts w:ascii="Times New Roman" w:eastAsia="Calibri" w:hAnsi="Times New Roman" w:cs="Times New Roman"/>
          <w:sz w:val="24"/>
          <w:szCs w:val="24"/>
        </w:rPr>
        <w:t>3.6.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3B08579D" w14:textId="77777777" w:rsidR="00F6057B" w:rsidRPr="00F6057B" w:rsidRDefault="00F6057B" w:rsidP="00F6057B">
      <w:pPr>
        <w:autoSpaceDN w:val="0"/>
        <w:spacing w:after="0" w:line="240" w:lineRule="auto"/>
        <w:jc w:val="both"/>
        <w:rPr>
          <w:rFonts w:ascii="Times New Roman" w:eastAsia="Calibri" w:hAnsi="Times New Roman" w:cs="Times New Roman"/>
          <w:color w:val="000000"/>
          <w:sz w:val="24"/>
          <w:szCs w:val="24"/>
        </w:rPr>
      </w:pPr>
      <w:r w:rsidRPr="00F6057B">
        <w:rPr>
          <w:rFonts w:ascii="Times New Roman" w:eastAsia="Calibri" w:hAnsi="Times New Roman" w:cs="Times New Roman"/>
          <w:color w:val="000000"/>
          <w:sz w:val="24"/>
          <w:szCs w:val="24"/>
        </w:rPr>
        <w:lastRenderedPageBreak/>
        <w:t xml:space="preserve">3.7. Jei tiekėjas pasitelkia subtiekėją (-us) pirkimo sutarties vykdymui (kurių pajėgumais tiekėjas nesiremia, kad atitiktų pirkimo dokumentuose nustatytus kvalifikacijos reikalavimus), subtiekėjas (-ai) privalo turėti teisę verstis ta veikla, kuriai jis pasitelkiamas. </w:t>
      </w:r>
    </w:p>
    <w:p w14:paraId="4A15E8FE" w14:textId="6E93E7C0" w:rsidR="00F6057B" w:rsidRDefault="00F6057B" w:rsidP="00F6057B">
      <w:pPr>
        <w:autoSpaceDN w:val="0"/>
        <w:spacing w:after="0" w:line="240" w:lineRule="auto"/>
        <w:jc w:val="both"/>
        <w:rPr>
          <w:rFonts w:ascii="Times New Roman" w:eastAsia="Calibri" w:hAnsi="Times New Roman" w:cs="Times New Roman"/>
          <w:sz w:val="24"/>
          <w:szCs w:val="24"/>
        </w:rPr>
      </w:pPr>
      <w:r w:rsidRPr="00F6057B">
        <w:rPr>
          <w:rFonts w:ascii="Times New Roman" w:eastAsia="Calibri" w:hAnsi="Times New Roman" w:cs="Times New Roman"/>
          <w:sz w:val="24"/>
          <w:szCs w:val="24"/>
        </w:rPr>
        <w:t>3.8. Jei pasiūlyme numatyta pasitelkti subtiekėjus, tiekėjas privalo nurodyti, kokią konkrečiai pirkimo objekto dalį atliks subtiekėjai, ir kiek procentų (%) pasiūlymo vertės numato atlikti subtiekėjų ištekliais (nustatytos formos pažyma, pi</w:t>
      </w:r>
      <w:r w:rsidR="008E254F">
        <w:rPr>
          <w:rFonts w:ascii="Times New Roman" w:eastAsia="Calibri" w:hAnsi="Times New Roman" w:cs="Times New Roman"/>
          <w:sz w:val="24"/>
          <w:szCs w:val="24"/>
        </w:rPr>
        <w:t>rkimo dokumentų priedas Nr. 4).</w:t>
      </w:r>
    </w:p>
    <w:p w14:paraId="3B2EAE41" w14:textId="0E499C43" w:rsidR="008E254F" w:rsidRPr="00F6057B" w:rsidRDefault="008E254F" w:rsidP="00F6057B">
      <w:pPr>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3.9. </w:t>
      </w:r>
      <w:r w:rsidRPr="008E254F">
        <w:rPr>
          <w:rFonts w:ascii="Times New Roman" w:eastAsia="Calibri" w:hAnsi="Times New Roman" w:cs="Times New Roman"/>
          <w:sz w:val="24"/>
          <w:szCs w:val="24"/>
        </w:rPr>
        <w:t>Tiekėjas, kai jis yra juridinis asmuo, kita organizacija ar jos struktūrinis padalinys, teikdamas pasirašytą pasiūlymą, parengtą pagal specialiųjų pirkimo sąlygų 3 priede pateiktą pasiūlymo formą, patvirtina, kad neturi pašalinimo pagrindo pagal VPĮ 46 straipsnio 2</w:t>
      </w:r>
      <w:r w:rsidRPr="008E254F">
        <w:rPr>
          <w:rFonts w:ascii="Times New Roman" w:eastAsia="Calibri" w:hAnsi="Times New Roman" w:cs="Times New Roman"/>
          <w:sz w:val="24"/>
          <w:szCs w:val="24"/>
          <w:vertAlign w:val="superscript"/>
        </w:rPr>
        <w:t>1</w:t>
      </w:r>
      <w:r w:rsidRPr="008E254F">
        <w:rPr>
          <w:rFonts w:ascii="Times New Roman" w:eastAsia="Calibri" w:hAnsi="Times New Roman" w:cs="Times New Roman"/>
          <w:sz w:val="24"/>
          <w:szCs w:val="24"/>
        </w:rPr>
        <w:t xml:space="preserve"> dalį (Perkančioji organizacija pašalina tiekėją iš pirkimo procedūros, jeigu tiekėjas yra neatlikęs jam paskirtos baudžiamojo poveikio priemonės – uždraudimo juridiniam asmeniui dalyvauti viešuosiuose pirkimuose).</w:t>
      </w:r>
    </w:p>
    <w:p w14:paraId="531FE2AC" w14:textId="77777777" w:rsidR="004B0FAE" w:rsidRPr="00654A00" w:rsidRDefault="004B0FAE" w:rsidP="004B0FAE">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1EDC3193"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sz w:val="24"/>
          <w:szCs w:val="24"/>
          <w:lang w:eastAsia="lt-LT"/>
        </w:rPr>
        <w:t>4. ŪKIO SUBJEKTŲ GRUPĖS DALYVAVIMAS PIRKIMO PROCEDŪROSE</w:t>
      </w:r>
      <w:bookmarkEnd w:id="6"/>
    </w:p>
    <w:p w14:paraId="00669080"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79C22589"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2826EAF7"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4.1.1. nurodyti kiekvienos šios sutarties šalies įsipareigojimai vykdant numatomą su Perkančiąja organizacija sudaryti pirkimo sutartį, šių įsipareigojimų vertės dalis bendroje pirkimo sutarties vertėje, </w:t>
      </w:r>
    </w:p>
    <w:p w14:paraId="7810C0B2"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4.1.2. numatyta, kuris asmuo atstovauja ūkio subjektų grupei (su kuo Perkančioji organizacija turėtų bendrauti pasiūlymo vertinimo metu kylančiais klausimais ir teikti su pasiūlymo įvertinimu susijusią informaciją,</w:t>
      </w:r>
      <w:r w:rsidRPr="00654A00">
        <w:rPr>
          <w:rFonts w:ascii="Times New Roman" w:eastAsia="Times New Roman" w:hAnsi="Times New Roman" w:cs="Times New Roman"/>
          <w:sz w:val="24"/>
          <w:szCs w:val="24"/>
        </w:rPr>
        <w:t xml:space="preserve"> </w:t>
      </w:r>
      <w:r w:rsidRPr="00654A00">
        <w:rPr>
          <w:rFonts w:ascii="Times New Roman" w:eastAsia="Times New Roman" w:hAnsi="Times New Roman" w:cs="Times New Roman"/>
          <w:sz w:val="24"/>
          <w:szCs w:val="24"/>
          <w:lang w:eastAsia="lt-LT"/>
        </w:rPr>
        <w:t>o laimėjus pirkimą, – pasirašyti sutartį su perkančiąja organizacija, teikti PVM sąskaitas faktūras atsiskaitymams, pasirašyti su sutarties vykdymu susijusius dokumentus ir pan.);</w:t>
      </w:r>
    </w:p>
    <w:p w14:paraId="35BD6AFE"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4.1.3. nurodyti atvejai, jeigu vienas iš partnerių bankrutuoja;</w:t>
      </w:r>
    </w:p>
    <w:p w14:paraId="3EBE75B4"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4.1.4. numatyta solidari visų šios sutarties šalių atsakomybė už prievolių Perkančiajai organizacijai nevykdymą.</w:t>
      </w:r>
    </w:p>
    <w:p w14:paraId="2BB655A8"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26B1A1E"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p>
    <w:p w14:paraId="11D5EC9C"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bookmarkStart w:id="7" w:name="_Toc360582264"/>
      <w:r w:rsidRPr="00654A00">
        <w:rPr>
          <w:rFonts w:ascii="Times New Roman" w:eastAsia="Times New Roman" w:hAnsi="Times New Roman" w:cs="Times New Roman"/>
          <w:b/>
          <w:sz w:val="24"/>
          <w:szCs w:val="24"/>
          <w:lang w:eastAsia="lt-LT"/>
        </w:rPr>
        <w:t>5. PASIŪLYMŲ RENGIMAS, PATEIKIMAS, KEITIMAS</w:t>
      </w:r>
      <w:bookmarkEnd w:id="7"/>
    </w:p>
    <w:p w14:paraId="55B71AB8" w14:textId="77777777" w:rsidR="00A60F97" w:rsidRPr="00654A00" w:rsidRDefault="00A60F97" w:rsidP="00A60F97">
      <w:pPr>
        <w:tabs>
          <w:tab w:val="left" w:pos="1134"/>
        </w:tabs>
        <w:suppressAutoHyphens/>
        <w:spacing w:after="0" w:line="240" w:lineRule="auto"/>
        <w:jc w:val="both"/>
        <w:outlineLvl w:val="1"/>
        <w:rPr>
          <w:rFonts w:ascii="Times New Roman" w:eastAsia="Times New Roman" w:hAnsi="Times New Roman" w:cs="Times New Roman"/>
          <w:sz w:val="24"/>
          <w:szCs w:val="24"/>
          <w:lang w:eastAsia="lt-LT"/>
        </w:rPr>
      </w:pPr>
    </w:p>
    <w:p w14:paraId="2126F172" w14:textId="77777777" w:rsidR="00A32850" w:rsidRPr="00A32850"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sidRPr="00A32850">
        <w:rPr>
          <w:rFonts w:ascii="Times New Roman" w:eastAsia="Times New Roman" w:hAnsi="Times New Roman" w:cs="Times New Roman"/>
          <w:sz w:val="24"/>
          <w:szCs w:val="24"/>
          <w:lang w:eastAsia="lt-LT"/>
        </w:rPr>
        <w:t xml:space="preserve">5.1. </w:t>
      </w:r>
      <w:r w:rsidRPr="00A32850">
        <w:rPr>
          <w:rFonts w:ascii="Times New Roman" w:eastAsia="Times New Roman" w:hAnsi="Times New Roman" w:cs="Times New Roman"/>
          <w:color w:val="000000"/>
          <w:sz w:val="24"/>
          <w:szCs w:val="24"/>
          <w:bdr w:val="none" w:sz="0" w:space="0" w:color="auto" w:frame="1"/>
        </w:rPr>
        <w:t>Tiekėjui, teikiančiam pasiūlymą savarankiškai ar kaip ūkio subjektų grupės nariui, nedraudžiama būti kito tiekėjo subtiekėju ar ūkio subjektu, kurio pajėgumais remiasi kitas tiekėjas, tame pačiame pirkime.</w:t>
      </w:r>
    </w:p>
    <w:p w14:paraId="6E096AB8" w14:textId="77777777" w:rsidR="00A32850" w:rsidRPr="00A32850"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sidRPr="00A32850">
        <w:rPr>
          <w:rFonts w:ascii="Times New Roman" w:eastAsia="Times New Roman" w:hAnsi="Times New Roman" w:cs="Times New Roman"/>
          <w:color w:val="000000"/>
          <w:sz w:val="24"/>
          <w:szCs w:val="24"/>
          <w:bdr w:val="none" w:sz="0" w:space="0" w:color="auto" w:frame="1"/>
        </w:rPr>
        <w:t>5.2. Tiekėjas negali pateikti alternatyvių</w:t>
      </w:r>
      <w:r w:rsidRPr="00A32850">
        <w:rPr>
          <w:rFonts w:ascii="Times New Roman" w:eastAsia="Times New Roman" w:hAnsi="Times New Roman" w:cs="Times New Roman"/>
          <w:color w:val="000000"/>
          <w:sz w:val="24"/>
          <w:szCs w:val="24"/>
        </w:rPr>
        <w:t>​​ </w:t>
      </w:r>
      <w:r w:rsidRPr="00A32850">
        <w:rPr>
          <w:rFonts w:ascii="Times New Roman" w:eastAsia="Times New Roman" w:hAnsi="Times New Roman" w:cs="Times New Roman"/>
          <w:color w:val="000000"/>
          <w:sz w:val="24"/>
          <w:szCs w:val="24"/>
          <w:bdr w:val="none" w:sz="0" w:space="0" w:color="auto" w:frame="1"/>
        </w:rPr>
        <w:t xml:space="preserve">pasiūlymų. </w:t>
      </w:r>
    </w:p>
    <w:p w14:paraId="7A4FF98B" w14:textId="49714517" w:rsidR="00A32850" w:rsidRPr="00A32850" w:rsidRDefault="00A32850" w:rsidP="00A32850">
      <w:pPr>
        <w:tabs>
          <w:tab w:val="left" w:pos="1134"/>
        </w:tabs>
        <w:suppressAutoHyphens/>
        <w:autoSpaceDN w:val="0"/>
        <w:spacing w:after="0" w:line="240" w:lineRule="auto"/>
        <w:jc w:val="both"/>
        <w:outlineLvl w:val="1"/>
        <w:rPr>
          <w:rFonts w:ascii="Times New Roman" w:eastAsia="Times New Roman" w:hAnsi="Times New Roman" w:cs="Times New Roman"/>
          <w:sz w:val="24"/>
          <w:szCs w:val="24"/>
          <w:lang w:eastAsia="lt-LT"/>
        </w:rPr>
      </w:pPr>
      <w:r w:rsidRPr="00A32850">
        <w:rPr>
          <w:rFonts w:ascii="Times New Roman" w:eastAsia="Times New Roman" w:hAnsi="Times New Roman" w:cs="Times New Roman"/>
          <w:sz w:val="24"/>
          <w:szCs w:val="24"/>
          <w:lang w:eastAsia="lt-LT"/>
        </w:rPr>
        <w:t xml:space="preserve">5.3. Pasiūlymas pirkimo objektui turi būti pateikiamas tik elektroninėmis priemonėmis, naudojant CVP IS, pasiekiamą adresu </w:t>
      </w:r>
      <w:hyperlink r:id="rId11" w:history="1">
        <w:r w:rsidRPr="00A32850">
          <w:rPr>
            <w:rFonts w:ascii="Times New Roman" w:eastAsia="Calibri" w:hAnsi="Times New Roman" w:cs="Times New Roman"/>
            <w:color w:val="4472C4"/>
            <w:kern w:val="2"/>
            <w:sz w:val="24"/>
            <w:szCs w:val="24"/>
            <w:u w:val="single"/>
            <w14:ligatures w14:val="standardContextual"/>
          </w:rPr>
          <w:t>https://viesiejipirkimai.lt/</w:t>
        </w:r>
      </w:hyperlink>
      <w:r w:rsidRPr="00A32850">
        <w:rPr>
          <w:rFonts w:ascii="Times New Roman" w:eastAsia="Times New Roman" w:hAnsi="Times New Roman" w:cs="Times New Roman"/>
          <w:sz w:val="24"/>
          <w:szCs w:val="24"/>
          <w:lang w:eastAsia="lt-LT"/>
        </w:rPr>
        <w:t xml:space="preserve"> </w:t>
      </w:r>
      <w:r w:rsidRPr="00A32850">
        <w:rPr>
          <w:rFonts w:ascii="Times New Roman" w:eastAsia="Times New Roman" w:hAnsi="Times New Roman" w:cs="Times New Roman"/>
          <w:b/>
          <w:sz w:val="24"/>
          <w:szCs w:val="24"/>
          <w:lang w:eastAsia="lt-LT"/>
        </w:rPr>
        <w:t>iki 2025-</w:t>
      </w:r>
      <w:r w:rsidR="0005497A">
        <w:rPr>
          <w:rFonts w:ascii="Times New Roman" w:eastAsia="Times New Roman" w:hAnsi="Times New Roman" w:cs="Times New Roman"/>
          <w:b/>
          <w:sz w:val="24"/>
          <w:szCs w:val="24"/>
          <w:lang w:eastAsia="lt-LT"/>
        </w:rPr>
        <w:t>06</w:t>
      </w:r>
      <w:r w:rsidRPr="00A32850">
        <w:rPr>
          <w:rFonts w:ascii="Times New Roman" w:eastAsia="Times New Roman" w:hAnsi="Times New Roman" w:cs="Times New Roman"/>
          <w:b/>
          <w:sz w:val="24"/>
          <w:szCs w:val="24"/>
          <w:lang w:eastAsia="lt-LT"/>
        </w:rPr>
        <w:t>-</w:t>
      </w:r>
      <w:r w:rsidR="001B6276">
        <w:rPr>
          <w:rFonts w:ascii="Times New Roman" w:eastAsia="Times New Roman" w:hAnsi="Times New Roman" w:cs="Times New Roman"/>
          <w:b/>
          <w:sz w:val="24"/>
          <w:szCs w:val="24"/>
          <w:lang w:eastAsia="lt-LT"/>
        </w:rPr>
        <w:t>12</w:t>
      </w:r>
      <w:r w:rsidRPr="00A32850">
        <w:rPr>
          <w:rFonts w:ascii="Times New Roman" w:eastAsia="Times New Roman" w:hAnsi="Times New Roman" w:cs="Times New Roman"/>
          <w:b/>
          <w:sz w:val="24"/>
          <w:szCs w:val="24"/>
          <w:lang w:eastAsia="lt-LT"/>
        </w:rPr>
        <w:t>, 10:00 val.</w:t>
      </w:r>
      <w:r w:rsidRPr="00A32850">
        <w:rPr>
          <w:rFonts w:ascii="Times New Roman" w:eastAsia="Times New Roman" w:hAnsi="Times New Roman" w:cs="Times New Roman"/>
          <w:sz w:val="24"/>
          <w:szCs w:val="24"/>
          <w:lang w:eastAsia="lt-LT"/>
        </w:rPr>
        <w:t xml:space="preserve"> </w:t>
      </w:r>
      <w:r w:rsidRPr="00A32850">
        <w:rPr>
          <w:rFonts w:ascii="Times New Roman" w:eastAsia="Times New Roman" w:hAnsi="Times New Roman" w:cs="Times New Roman"/>
          <w:color w:val="000000"/>
          <w:sz w:val="24"/>
          <w:szCs w:val="24"/>
          <w:bdr w:val="none" w:sz="0" w:space="0" w:color="auto" w:frame="1"/>
        </w:rPr>
        <w:t>Perkančioji organizacija turi teisę</w:t>
      </w:r>
      <w:r w:rsidRPr="00A32850">
        <w:rPr>
          <w:rFonts w:ascii="Times New Roman" w:eastAsia="Times New Roman" w:hAnsi="Times New Roman" w:cs="Times New Roman"/>
          <w:color w:val="000000"/>
          <w:sz w:val="24"/>
          <w:szCs w:val="24"/>
        </w:rPr>
        <w:t>​​ </w:t>
      </w:r>
      <w:r w:rsidRPr="00A32850">
        <w:rPr>
          <w:rFonts w:ascii="Times New Roman" w:eastAsia="Times New Roman" w:hAnsi="Times New Roman" w:cs="Times New Roman"/>
          <w:color w:val="000000"/>
          <w:sz w:val="24"/>
          <w:szCs w:val="24"/>
          <w:bdr w:val="none" w:sz="0" w:space="0" w:color="auto" w:frame="1"/>
        </w:rPr>
        <w:t>pratęsti pasiūlymo pateikimo terminą. Apie naują</w:t>
      </w:r>
      <w:r w:rsidRPr="00A32850">
        <w:rPr>
          <w:rFonts w:ascii="Times New Roman" w:eastAsia="Times New Roman" w:hAnsi="Times New Roman" w:cs="Times New Roman"/>
          <w:color w:val="000000"/>
          <w:sz w:val="24"/>
          <w:szCs w:val="24"/>
        </w:rPr>
        <w:t>​​ </w:t>
      </w:r>
      <w:r w:rsidRPr="00A32850">
        <w:rPr>
          <w:rFonts w:ascii="Times New Roman" w:eastAsia="Times New Roman" w:hAnsi="Times New Roman" w:cs="Times New Roman"/>
          <w:color w:val="000000"/>
          <w:sz w:val="24"/>
          <w:szCs w:val="24"/>
          <w:bdr w:val="none" w:sz="0" w:space="0" w:color="auto" w:frame="1"/>
        </w:rPr>
        <w:t>pasiūlymų pateikimo terminą</w:t>
      </w:r>
      <w:r w:rsidRPr="00A32850">
        <w:rPr>
          <w:rFonts w:ascii="Times New Roman" w:eastAsia="Times New Roman" w:hAnsi="Times New Roman" w:cs="Times New Roman"/>
          <w:color w:val="000000"/>
          <w:sz w:val="24"/>
          <w:szCs w:val="24"/>
        </w:rPr>
        <w:t>​​ </w:t>
      </w:r>
      <w:r w:rsidRPr="00A32850">
        <w:rPr>
          <w:rFonts w:ascii="Times New Roman" w:eastAsia="Times New Roman" w:hAnsi="Times New Roman" w:cs="Times New Roman"/>
          <w:color w:val="000000"/>
          <w:sz w:val="24"/>
          <w:szCs w:val="24"/>
          <w:bdr w:val="none" w:sz="0" w:space="0" w:color="auto" w:frame="1"/>
        </w:rPr>
        <w:t>Perkančioji organizacija paskelbia CVP IS prie pirkimo dokumentų ir praneša prie pirkimo CVP IS prisijungusiems tiekėjams.</w:t>
      </w:r>
    </w:p>
    <w:p w14:paraId="69254E7E" w14:textId="77777777" w:rsidR="00A32850" w:rsidRPr="00A32850" w:rsidRDefault="00A32850" w:rsidP="00A32850">
      <w:pPr>
        <w:tabs>
          <w:tab w:val="left" w:pos="1134"/>
        </w:tabs>
        <w:suppressAutoHyphens/>
        <w:autoSpaceDN w:val="0"/>
        <w:spacing w:after="0" w:line="240" w:lineRule="auto"/>
        <w:jc w:val="both"/>
        <w:outlineLvl w:val="1"/>
        <w:rPr>
          <w:rFonts w:ascii="Times New Roman" w:eastAsia="Times New Roman" w:hAnsi="Times New Roman" w:cs="Times New Roman"/>
          <w:sz w:val="24"/>
          <w:szCs w:val="24"/>
          <w:lang w:eastAsia="lt-LT"/>
        </w:rPr>
      </w:pPr>
      <w:r w:rsidRPr="00A32850">
        <w:rPr>
          <w:rFonts w:ascii="Times New Roman" w:eastAsia="Times New Roman" w:hAnsi="Times New Roman" w:cs="Times New Roman"/>
          <w:sz w:val="24"/>
          <w:szCs w:val="24"/>
          <w:lang w:eastAsia="lt-LT"/>
        </w:rPr>
        <w:t xml:space="preserve">5.4. Tiekėjo pasiūlymas bei kita korespondencija pateikiami lietuvių kalba. Jei reikalaujami pridėti prie pasiūlymo dokumentai negali būti pateikti lietuvių​​ kalba,​​ šie dokumentai turi būti pateikiami originalo kalba, pridedant vertimą į​​ lietuvių kalbą. </w:t>
      </w:r>
      <w:r w:rsidRPr="00A32850">
        <w:rPr>
          <w:rFonts w:ascii="Times New Roman" w:eastAsia="Times New Roman" w:hAnsi="Times New Roman" w:cs="Times New Roman"/>
          <w:sz w:val="24"/>
          <w:szCs w:val="24"/>
        </w:rPr>
        <w:t xml:space="preserve">Perkančiajai organizacijai turint įtarimų dėl </w:t>
      </w:r>
      <w:r w:rsidRPr="00A32850">
        <w:rPr>
          <w:rFonts w:ascii="Times New Roman" w:eastAsia="Times New Roman" w:hAnsi="Times New Roman" w:cs="Times New Roman"/>
          <w:sz w:val="24"/>
          <w:szCs w:val="24"/>
        </w:rPr>
        <w:lastRenderedPageBreak/>
        <w:t>pasiūlyme pateikto dokumento vertimo kokybės ir (ar) jo atitikties dokumento originalo turiniui, Perkančioji organizacija reikalauja pateikti vertimą atlikusio asmens parašu ir vertimų biuro antspaudu (jei turi) patvirtintą šio dokumento vertimą.</w:t>
      </w:r>
    </w:p>
    <w:p w14:paraId="5741217F" w14:textId="77777777" w:rsidR="00A32850" w:rsidRPr="00A32850"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sidRPr="00A32850">
        <w:rPr>
          <w:rFonts w:ascii="Times New Roman" w:eastAsia="Times New Roman" w:hAnsi="Times New Roman" w:cs="Times New Roman"/>
          <w:color w:val="000000"/>
          <w:sz w:val="24"/>
          <w:szCs w:val="24"/>
          <w:bdr w:val="none" w:sz="0" w:space="0" w:color="auto" w:frame="1"/>
        </w:rPr>
        <w:t>5.5. Pasiūlyme turi būti nurodytas jo galiojimo terminas. Pasiūlymas turi galioti ne trumpiau nei 60 dienų nuo Pirkimo pasiūlymų</w:t>
      </w:r>
      <w:r w:rsidRPr="00A32850">
        <w:rPr>
          <w:rFonts w:ascii="Times New Roman" w:eastAsia="Times New Roman" w:hAnsi="Times New Roman" w:cs="Times New Roman"/>
          <w:color w:val="000000"/>
          <w:sz w:val="24"/>
          <w:szCs w:val="24"/>
        </w:rPr>
        <w:t>​​ </w:t>
      </w:r>
      <w:r w:rsidRPr="00A32850">
        <w:rPr>
          <w:rFonts w:ascii="Times New Roman" w:eastAsia="Times New Roman" w:hAnsi="Times New Roman" w:cs="Times New Roman"/>
          <w:color w:val="000000"/>
          <w:sz w:val="24"/>
          <w:szCs w:val="24"/>
          <w:bdr w:val="none" w:sz="0" w:space="0" w:color="auto" w:frame="1"/>
        </w:rPr>
        <w:t>pateikimo termino pabaigos. Jeigu pasiūlyme nenurodytas jo galiojimo laikas, laikoma, kad pasiūlymas galioja tiek, kiek nustatyta pirkimo dokumentuose.</w:t>
      </w:r>
      <w:r w:rsidRPr="00A32850">
        <w:rPr>
          <w:rFonts w:ascii="Times New Roman" w:eastAsia="Times New Roman" w:hAnsi="Times New Roman" w:cs="Times New Roman"/>
          <w:color w:val="000000"/>
          <w:sz w:val="24"/>
          <w:szCs w:val="24"/>
        </w:rPr>
        <w:t xml:space="preserve"> Jei pasiūlyme nurodytas pasiūlymo galiojimo laikas yra trumpesnis nei nurodyta pirkimo dokumentuose, Perkančioji organizacija kreipiasi į tiekėją, kad jis patikslintų pasiūlymą, nurodydamas pirkimo dokumentuose reikalaujamą pasiūlymo galiojimo terminą. Kol nesibaigė pasiūlymų pateikimo terminas, tiekėjas turi teisę CVP IS priemonėmis pakeisti arba atšaukti savo pasiūlymą.</w:t>
      </w:r>
    </w:p>
    <w:p w14:paraId="78AEEA49" w14:textId="77777777" w:rsidR="00A32850" w:rsidRPr="00A32850"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sz w:val="24"/>
          <w:szCs w:val="24"/>
          <w:bdr w:val="none" w:sz="0" w:space="0" w:color="auto" w:frame="1"/>
        </w:rPr>
      </w:pPr>
      <w:r w:rsidRPr="00A32850">
        <w:rPr>
          <w:rFonts w:ascii="Times New Roman" w:eastAsia="Times New Roman" w:hAnsi="Times New Roman" w:cs="Times New Roman"/>
          <w:sz w:val="24"/>
          <w:szCs w:val="24"/>
        </w:rPr>
        <w:t>5.6. 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w:t>
      </w:r>
      <w:r w:rsidRPr="00A32850">
        <w:rPr>
          <w:rFonts w:ascii="Arial" w:eastAsia="Times New Roman" w:hAnsi="Arial" w:cs="Arial"/>
          <w:sz w:val="24"/>
          <w:szCs w:val="24"/>
        </w:rPr>
        <w:t xml:space="preserve"> </w:t>
      </w:r>
      <w:r w:rsidRPr="00A32850">
        <w:rPr>
          <w:rFonts w:ascii="Times New Roman" w:eastAsia="Times New Roman" w:hAnsi="Times New Roman" w:cs="Times New Roman"/>
          <w:sz w:val="24"/>
          <w:szCs w:val="24"/>
        </w:rPr>
        <w:t xml:space="preserve">Perkančiajai organizacijai kilus abejonių, ar konkreti informacija pagrįstai nurodyta konfidencialia, Perkančioji organizacija kreipiasi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  </w:t>
      </w:r>
    </w:p>
    <w:p w14:paraId="695EFAF6" w14:textId="77777777" w:rsidR="00A32850" w:rsidRPr="00A32850" w:rsidRDefault="00A32850" w:rsidP="00A32850">
      <w:pPr>
        <w:shd w:val="clear" w:color="auto" w:fill="FFFFFF"/>
        <w:autoSpaceDN w:val="0"/>
        <w:spacing w:after="0" w:line="240" w:lineRule="auto"/>
        <w:jc w:val="both"/>
        <w:textAlignment w:val="baseline"/>
        <w:rPr>
          <w:rFonts w:ascii="Times New Roman" w:eastAsia="Arial" w:hAnsi="Times New Roman" w:cs="Calibri"/>
          <w:color w:val="000000"/>
          <w:sz w:val="24"/>
          <w:szCs w:val="24"/>
        </w:rPr>
      </w:pPr>
      <w:r w:rsidRPr="00A32850">
        <w:rPr>
          <w:rFonts w:ascii="Times New Roman" w:eastAsia="Times New Roman" w:hAnsi="Times New Roman" w:cs="Times New Roman"/>
          <w:sz w:val="24"/>
          <w:szCs w:val="24"/>
          <w:bdr w:val="none" w:sz="0" w:space="0" w:color="auto" w:frame="1"/>
        </w:rPr>
        <w:t xml:space="preserve">5.7. </w:t>
      </w:r>
      <w:r w:rsidRPr="00A32850">
        <w:rPr>
          <w:rFonts w:ascii="Times New Roman" w:eastAsia="Arial" w:hAnsi="Times New Roman" w:cs="Calibri"/>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Pasiūlymo kaina bus vertinama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dalyvis jo neįskaičiavo pateikiant pasiūlymą, įskaičiuoja pati Perkančioji organizacija). Į pasiūlymo kainą privalo būti įskaičiuoti visi mokesčiai bei visos kitos tiekėjo patirtos ir (ar) galimos patirti tiesioginės ir netiesioginės išlaidos ir mokesčiai, susiję su pirkimo objektu.</w:t>
      </w:r>
    </w:p>
    <w:p w14:paraId="7BCEA6BA" w14:textId="77777777" w:rsidR="00A32850" w:rsidRPr="00A32850"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sz w:val="24"/>
          <w:szCs w:val="24"/>
          <w:lang w:eastAsia="lt-LT"/>
        </w:rPr>
      </w:pPr>
      <w:r w:rsidRPr="00A32850">
        <w:rPr>
          <w:rFonts w:ascii="Times New Roman" w:eastAsia="Times New Roman" w:hAnsi="Times New Roman" w:cs="Times New Roman"/>
          <w:sz w:val="24"/>
          <w:szCs w:val="24"/>
          <w:lang w:eastAsia="lt-LT"/>
        </w:rPr>
        <w:t>5.8.</w:t>
      </w:r>
      <w:r w:rsidRPr="00A32850">
        <w:rPr>
          <w:rFonts w:ascii="Times New Roman" w:eastAsia="Times New Roman" w:hAnsi="Times New Roman" w:cs="Times New Roman"/>
          <w:sz w:val="24"/>
          <w:szCs w:val="24"/>
        </w:rPr>
        <w:t xml:space="preserve"> </w:t>
      </w:r>
      <w:r w:rsidRPr="00A32850">
        <w:rPr>
          <w:rFonts w:ascii="Times New Roman" w:eastAsia="Calibri" w:hAnsi="Times New Roman" w:cs="Times New Roman"/>
          <w:sz w:val="24"/>
          <w:szCs w:val="24"/>
        </w:rPr>
        <w:t xml:space="preserve">Perkančioji organizacija nereikalauja viso pasiūlymo pasirašyti kvalifikuotu elektroniniu parašu. Visas pasiūlymas gali būti pasirašytas kvalifikuotu elektroniniu parašu. Jeigu tiekėjas dokumentus tvirtina naudodamas elektroninį, o ne fizinį parašą, elektroninis parašas turi atitikti VPĮ 22 straipsnio 11 dalies 2 ir 3 punktuose nustatytus reikalavimus. </w:t>
      </w:r>
      <w:r w:rsidRPr="00A32850">
        <w:rPr>
          <w:rFonts w:ascii="Times New Roman" w:eastAsia="Times New Roman" w:hAnsi="Times New Roman" w:cs="Times New Roman"/>
          <w:sz w:val="24"/>
          <w:szCs w:val="24"/>
        </w:rPr>
        <w:t>Perkančiajai organizacijai kilus abejonių dėl dokumentų tikrumo, ji turi teisę reikalauti pateikti dokumentų originalus.</w:t>
      </w:r>
      <w:r w:rsidRPr="00A32850">
        <w:rPr>
          <w:rFonts w:ascii="Times New Roman" w:eastAsia="Calibri" w:hAnsi="Times New Roman" w:cs="Times New Roman"/>
          <w:sz w:val="24"/>
          <w:szCs w:val="24"/>
        </w:rPr>
        <w:t xml:space="preserve"> Gali būti:</w:t>
      </w:r>
    </w:p>
    <w:p w14:paraId="41DF14F9" w14:textId="77777777" w:rsidR="00A32850" w:rsidRPr="00A32850" w:rsidRDefault="00A32850" w:rsidP="00A32850">
      <w:pPr>
        <w:autoSpaceDN w:val="0"/>
        <w:spacing w:after="160" w:line="240" w:lineRule="auto"/>
        <w:contextualSpacing/>
        <w:jc w:val="both"/>
        <w:rPr>
          <w:rFonts w:ascii="Times New Roman" w:eastAsia="Calibri" w:hAnsi="Times New Roman" w:cs="Calibri"/>
          <w:bCs/>
          <w:iCs/>
          <w:sz w:val="24"/>
          <w:szCs w:val="24"/>
        </w:rPr>
      </w:pPr>
      <w:r w:rsidRPr="00A32850">
        <w:rPr>
          <w:rFonts w:ascii="Times New Roman" w:eastAsia="Calibri" w:hAnsi="Times New Roman" w:cs="Calibri"/>
          <w:bCs/>
          <w:iCs/>
          <w:sz w:val="24"/>
          <w:szCs w:val="24"/>
        </w:rPr>
        <w:t>5.8.1. pateikiami kvalifikuotu elektroniniu parašu pasirašyti elektroninėmis priemonėmis suformuoti dokumentai;</w:t>
      </w:r>
    </w:p>
    <w:p w14:paraId="26346169" w14:textId="77777777" w:rsidR="00A32850" w:rsidRPr="00A32850" w:rsidRDefault="00A32850" w:rsidP="00A32850">
      <w:pPr>
        <w:autoSpaceDN w:val="0"/>
        <w:spacing w:after="160" w:line="240" w:lineRule="auto"/>
        <w:contextualSpacing/>
        <w:jc w:val="both"/>
        <w:rPr>
          <w:rFonts w:ascii="Times New Roman" w:eastAsia="Times New Roman" w:hAnsi="Times New Roman" w:cs="Calibri"/>
          <w:bCs/>
          <w:iCs/>
          <w:sz w:val="24"/>
          <w:szCs w:val="24"/>
          <w:u w:val="single"/>
        </w:rPr>
      </w:pPr>
      <w:r w:rsidRPr="00A32850">
        <w:rPr>
          <w:rFonts w:ascii="Times New Roman" w:eastAsia="Calibri" w:hAnsi="Times New Roman" w:cs="Calibri"/>
          <w:bCs/>
          <w:iCs/>
          <w:sz w:val="24"/>
          <w:szCs w:val="24"/>
        </w:rPr>
        <w:t>5.8.2. skaitmeninės dokumentų kopijos (</w:t>
      </w:r>
      <w:r w:rsidRPr="00A32850">
        <w:rPr>
          <w:rFonts w:ascii="Times New Roman" w:eastAsia="Calibri" w:hAnsi="Times New Roman" w:cs="Calibri"/>
          <w:iCs/>
          <w:sz w:val="24"/>
          <w:szCs w:val="24"/>
        </w:rPr>
        <w:t>fiziniu parašu tvirtinami dokumentai turi būti pateikiami pasirašyti ir nuskenuoti)</w:t>
      </w:r>
      <w:r w:rsidRPr="00A32850">
        <w:rPr>
          <w:rFonts w:ascii="Times New Roman" w:eastAsia="Calibri" w:hAnsi="Times New Roman" w:cs="Calibri"/>
          <w:bCs/>
          <w:iCs/>
          <w:sz w:val="24"/>
          <w:szCs w:val="24"/>
        </w:rPr>
        <w:t>.</w:t>
      </w:r>
    </w:p>
    <w:p w14:paraId="4289C187" w14:textId="77777777" w:rsidR="00A32850" w:rsidRPr="00A32850" w:rsidRDefault="00A32850" w:rsidP="00A32850">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A32850">
        <w:rPr>
          <w:rFonts w:ascii="Times New Roman" w:eastAsia="Times New Roman" w:hAnsi="Times New Roman" w:cs="Times New Roman"/>
          <w:bCs/>
          <w:sz w:val="24"/>
          <w:szCs w:val="24"/>
        </w:rPr>
        <w:t xml:space="preserve">5.9. </w:t>
      </w:r>
      <w:r w:rsidRPr="00FB37D3">
        <w:rPr>
          <w:rFonts w:ascii="Times New Roman" w:eastAsia="Times New Roman" w:hAnsi="Times New Roman" w:cs="Times New Roman"/>
          <w:b/>
          <w:bCs/>
          <w:sz w:val="24"/>
          <w:szCs w:val="24"/>
        </w:rPr>
        <w:t>Visą pasiūlymą sudaro CVP IS priemonėmis pateiktų duomenų visuma:</w:t>
      </w:r>
    </w:p>
    <w:p w14:paraId="39D21D5A" w14:textId="77777777" w:rsidR="00A32850" w:rsidRPr="00A32850" w:rsidRDefault="00A32850" w:rsidP="00A32850">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A32850">
        <w:rPr>
          <w:rFonts w:ascii="Times New Roman" w:eastAsia="Times New Roman" w:hAnsi="Times New Roman" w:cs="Times New Roman"/>
          <w:bCs/>
          <w:sz w:val="24"/>
          <w:szCs w:val="24"/>
        </w:rPr>
        <w:lastRenderedPageBreak/>
        <w:t>5.9.1. pasirašytas pasiūlymas, parengtas pagal šių pirkimo dokumentų  priede Nr. 3 pateiktą formą;</w:t>
      </w:r>
    </w:p>
    <w:p w14:paraId="4CBCE035" w14:textId="77777777" w:rsidR="00A32850" w:rsidRPr="00A32850" w:rsidRDefault="00A32850" w:rsidP="00A32850">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A32850">
        <w:rPr>
          <w:rFonts w:ascii="Times New Roman" w:eastAsia="Times New Roman" w:hAnsi="Times New Roman" w:cs="Times New Roman"/>
          <w:bCs/>
          <w:sz w:val="24"/>
          <w:szCs w:val="24"/>
        </w:rPr>
        <w:t xml:space="preserve">5.9.2. </w:t>
      </w:r>
      <w:r w:rsidRPr="00A32850">
        <w:rPr>
          <w:rFonts w:ascii="Times New Roman" w:eastAsia="Times New Roman" w:hAnsi="Times New Roman" w:cs="Times New Roman"/>
          <w:sz w:val="24"/>
          <w:szCs w:val="24"/>
        </w:rPr>
        <w:t>jungtinės veiklos sutartis, jei pasiūlymą pateikia jungtinės veiklos sutarties pagrindu veikianti ūkio subjektų grupė (pateikiamas skenuotas dokumentas elektroninėje formoje);</w:t>
      </w:r>
    </w:p>
    <w:p w14:paraId="04F23B48" w14:textId="77777777" w:rsidR="00A32850" w:rsidRPr="00A32850" w:rsidRDefault="00A32850" w:rsidP="00A32850">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A32850">
        <w:rPr>
          <w:rFonts w:ascii="Times New Roman" w:eastAsia="Times New Roman" w:hAnsi="Times New Roman" w:cs="Times New Roman"/>
          <w:bCs/>
          <w:sz w:val="24"/>
          <w:szCs w:val="24"/>
        </w:rPr>
        <w:t xml:space="preserve">5.9.3. </w:t>
      </w:r>
      <w:r w:rsidRPr="00A32850">
        <w:rPr>
          <w:rFonts w:ascii="Times New Roman" w:eastAsia="Times New Roman" w:hAnsi="Times New Roman" w:cs="Times New Roman"/>
          <w:sz w:val="24"/>
          <w:szCs w:val="24"/>
        </w:rPr>
        <w:t>kitų ūkio subjektų/subtiekėjų/kvazisubtiekėjų išteklių prieinamumą patvirtinantys dokumentai, jei tokie subjektai pasitelkiami (pateikiamas skenuotas dokumentas elektroninėje formoje);</w:t>
      </w:r>
    </w:p>
    <w:p w14:paraId="5BD8ED74" w14:textId="77777777" w:rsidR="00A32850" w:rsidRPr="00A32850" w:rsidRDefault="00A32850" w:rsidP="00A32850">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A32850">
        <w:rPr>
          <w:rFonts w:ascii="Times New Roman" w:eastAsia="Times New Roman" w:hAnsi="Times New Roman" w:cs="Times New Roman"/>
          <w:bCs/>
          <w:sz w:val="24"/>
          <w:szCs w:val="24"/>
        </w:rPr>
        <w:t xml:space="preserve">5.9.4. </w:t>
      </w:r>
      <w:r w:rsidRPr="00A32850">
        <w:rPr>
          <w:rFonts w:ascii="Times New Roman" w:eastAsia="Arial Unicode MS" w:hAnsi="Times New Roman" w:cs="Times New Roman"/>
          <w:sz w:val="24"/>
          <w:szCs w:val="24"/>
        </w:rPr>
        <w:t>įgaliojimo ar kito dokumento (pvz., pareigybės aprašymo), suteikiančio teisę pasirašyti tiekėjo pasiūlymą, skaitmeninė kopija (taikoma, kai pasiūlymą parašu patvirtina ne įmonės vadovas, o įgaliotas asmuo)</w:t>
      </w:r>
      <w:r w:rsidRPr="00A32850">
        <w:rPr>
          <w:rFonts w:ascii="Times New Roman" w:eastAsia="Times New Roman" w:hAnsi="Times New Roman" w:cs="Times New Roman"/>
          <w:bCs/>
          <w:sz w:val="24"/>
          <w:szCs w:val="24"/>
        </w:rPr>
        <w:t>;</w:t>
      </w:r>
    </w:p>
    <w:p w14:paraId="2C1A731A" w14:textId="77777777" w:rsidR="00A32850" w:rsidRDefault="00A32850" w:rsidP="00A32850">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A32850">
        <w:rPr>
          <w:rFonts w:ascii="Times New Roman" w:eastAsia="Times New Roman" w:hAnsi="Times New Roman" w:cs="Times New Roman"/>
          <w:bCs/>
          <w:sz w:val="24"/>
          <w:szCs w:val="24"/>
        </w:rPr>
        <w:t>5.9.5. pažyma apie pasitelkiamus subtiekėjus/subrangovus/kvazisubtiekėjus (jeigu jie pirkimo metu yra pasitelkiami), pirkimo dokumentų priedas Nr.4;</w:t>
      </w:r>
    </w:p>
    <w:p w14:paraId="14ECB6F3" w14:textId="398C1994" w:rsidR="00FB37D3" w:rsidRPr="00FB37D3" w:rsidRDefault="00FB37D3" w:rsidP="00FB37D3">
      <w:pPr>
        <w:shd w:val="clear" w:color="auto" w:fill="FFFFFF"/>
        <w:autoSpaceDN w:val="0"/>
        <w:spacing w:after="0" w:line="240" w:lineRule="auto"/>
        <w:textAlignment w:val="baseline"/>
        <w:rPr>
          <w:rFonts w:ascii="Times New Roman" w:eastAsia="Times New Roman" w:hAnsi="Times New Roman" w:cs="Times New Roman"/>
          <w:sz w:val="24"/>
          <w:szCs w:val="24"/>
          <w:lang w:eastAsia="lt-LT"/>
        </w:rPr>
      </w:pPr>
      <w:r w:rsidRPr="00FB37D3">
        <w:rPr>
          <w:rFonts w:ascii="Times New Roman" w:eastAsia="Times New Roman" w:hAnsi="Times New Roman" w:cs="Times New Roman"/>
          <w:sz w:val="24"/>
          <w:szCs w:val="24"/>
          <w:lang w:eastAsia="lt-LT"/>
        </w:rPr>
        <w:t>5.9.6. tiekėjo deklaracija, pirkimo dokumentų priedas Nr.5;</w:t>
      </w:r>
      <w:r w:rsidRPr="00FB37D3">
        <w:rPr>
          <w:rFonts w:ascii="Times New Roman" w:eastAsia="Times New Roman" w:hAnsi="Times New Roman" w:cs="Times New Roman"/>
          <w:sz w:val="24"/>
          <w:szCs w:val="24"/>
          <w:lang w:eastAsia="lt-LT"/>
        </w:rPr>
        <w:br/>
        <w:t>5.9.7. tiekėjo kvalifikaciją pagrindžiantys dokumentai (prašoma tik iš nustatyto laimėtojo).</w:t>
      </w:r>
      <w:r w:rsidRPr="00FB37D3">
        <w:rPr>
          <w:rFonts w:ascii="Times New Roman" w:eastAsia="Times New Roman" w:hAnsi="Times New Roman" w:cs="Times New Roman"/>
          <w:sz w:val="24"/>
          <w:szCs w:val="24"/>
          <w:lang w:eastAsia="lt-LT"/>
        </w:rPr>
        <w:br/>
      </w:r>
      <w:r>
        <w:rPr>
          <w:rFonts w:ascii="Times New Roman" w:eastAsia="Times New Roman" w:hAnsi="Times New Roman" w:cs="Times New Roman"/>
          <w:sz w:val="24"/>
          <w:szCs w:val="24"/>
          <w:lang w:eastAsia="lt-LT"/>
        </w:rPr>
        <w:t>5.9.8</w:t>
      </w:r>
      <w:r w:rsidRPr="00FB37D3">
        <w:rPr>
          <w:rFonts w:ascii="Times New Roman" w:eastAsia="Times New Roman" w:hAnsi="Times New Roman" w:cs="Times New Roman"/>
          <w:sz w:val="24"/>
          <w:szCs w:val="24"/>
          <w:lang w:eastAsia="lt-LT"/>
        </w:rPr>
        <w:t>. kiti reikalaujami dokumentai</w:t>
      </w:r>
      <w:r>
        <w:rPr>
          <w:rFonts w:ascii="Times New Roman" w:eastAsia="Times New Roman" w:hAnsi="Times New Roman" w:cs="Times New Roman"/>
          <w:sz w:val="24"/>
          <w:szCs w:val="24"/>
          <w:lang w:eastAsia="lt-LT"/>
        </w:rPr>
        <w:t>;</w:t>
      </w:r>
    </w:p>
    <w:p w14:paraId="365405C4" w14:textId="77777777" w:rsidR="00A32850" w:rsidRPr="00A32850"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sz w:val="24"/>
          <w:szCs w:val="24"/>
          <w:lang w:eastAsia="lt-LT"/>
        </w:rPr>
      </w:pPr>
      <w:r w:rsidRPr="00A32850">
        <w:rPr>
          <w:rFonts w:ascii="Times New Roman" w:eastAsia="Times New Roman" w:hAnsi="Times New Roman" w:cs="Times New Roman"/>
          <w:sz w:val="24"/>
          <w:szCs w:val="24"/>
          <w:lang w:eastAsia="lt-LT"/>
        </w:rPr>
        <w:t>5.10. Perkančioji organizacija neatsako už CVP IS sutrikimus ar kitus nenumatytus atvejus, dėl kurių pasiūlymai nebuvo gauti ar gauti pavėluotai.</w:t>
      </w:r>
    </w:p>
    <w:p w14:paraId="506E02D9" w14:textId="77777777" w:rsidR="00A32850" w:rsidRPr="00A32850"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sz w:val="24"/>
          <w:szCs w:val="24"/>
        </w:rPr>
      </w:pPr>
      <w:r w:rsidRPr="00A32850">
        <w:rPr>
          <w:rFonts w:ascii="Times New Roman" w:eastAsia="Times New Roman" w:hAnsi="Times New Roman" w:cs="Times New Roman"/>
          <w:sz w:val="24"/>
          <w:szCs w:val="24"/>
        </w:rPr>
        <w:t xml:space="preserve">5.11. </w:t>
      </w:r>
      <w:r w:rsidRPr="00A32850">
        <w:rPr>
          <w:rFonts w:ascii="Times New Roman" w:eastAsia="Times New Roman" w:hAnsi="Times New Roman" w:cs="Times New Roman"/>
          <w:sz w:val="24"/>
          <w:szCs w:val="24"/>
          <w:bdr w:val="none" w:sz="0" w:space="0" w:color="auto" w:frame="1"/>
        </w:rPr>
        <w:t>Tiekėjo teikiamas pasiūlymas gali būti užšifruojamas. Tiekėjas, nusprendęs pateikti užšifruotą</w:t>
      </w:r>
      <w:r w:rsidRPr="00A32850">
        <w:rPr>
          <w:rFonts w:ascii="Times New Roman" w:eastAsia="Times New Roman" w:hAnsi="Times New Roman" w:cs="Times New Roman"/>
          <w:sz w:val="24"/>
          <w:szCs w:val="24"/>
        </w:rPr>
        <w:t>​​</w:t>
      </w:r>
      <w:r w:rsidRPr="00A32850">
        <w:rPr>
          <w:rFonts w:ascii="Times New Roman" w:eastAsia="Times New Roman" w:hAnsi="Times New Roman" w:cs="Times New Roman"/>
          <w:sz w:val="24"/>
          <w:szCs w:val="24"/>
          <w:bdr w:val="none" w:sz="0" w:space="0" w:color="auto" w:frame="1"/>
        </w:rPr>
        <w:t>pasiūlymą, turi:</w:t>
      </w:r>
    </w:p>
    <w:p w14:paraId="27702616" w14:textId="77777777" w:rsidR="00A32850" w:rsidRPr="00A32850" w:rsidRDefault="00A32850" w:rsidP="00A32850">
      <w:pPr>
        <w:shd w:val="clear" w:color="auto" w:fill="FFFFFF"/>
        <w:tabs>
          <w:tab w:val="left" w:pos="709"/>
        </w:tabs>
        <w:autoSpaceDN w:val="0"/>
        <w:spacing w:after="0" w:line="240" w:lineRule="auto"/>
        <w:jc w:val="both"/>
        <w:textAlignment w:val="baseline"/>
        <w:rPr>
          <w:rFonts w:ascii="Times New Roman" w:eastAsia="Times New Roman" w:hAnsi="Times New Roman" w:cs="Times New Roman"/>
          <w:color w:val="000000"/>
          <w:sz w:val="24"/>
          <w:szCs w:val="24"/>
        </w:rPr>
      </w:pPr>
      <w:r w:rsidRPr="00A32850">
        <w:rPr>
          <w:rFonts w:ascii="Times New Roman" w:eastAsia="Times New Roman" w:hAnsi="Times New Roman" w:cs="Times New Roman"/>
          <w:bCs/>
          <w:color w:val="000000"/>
          <w:sz w:val="24"/>
          <w:szCs w:val="24"/>
        </w:rPr>
        <w:t xml:space="preserve">5.11.1. iki </w:t>
      </w:r>
      <w:r w:rsidRPr="00A32850">
        <w:rPr>
          <w:rFonts w:ascii="Times New Roman" w:eastAsia="Times New Roman" w:hAnsi="Times New Roman" w:cs="Times New Roman"/>
          <w:color w:val="000000"/>
          <w:sz w:val="24"/>
          <w:szCs w:val="24"/>
        </w:rPr>
        <w:t xml:space="preserve">pasiūlymų pateikimo termino pabaigos naudodamasis CVP IS priemonėmis </w:t>
      </w:r>
      <w:r w:rsidRPr="00A32850">
        <w:rPr>
          <w:rFonts w:ascii="Times New Roman" w:eastAsia="Times New Roman" w:hAnsi="Times New Roman" w:cs="Times New Roman"/>
          <w:iCs/>
          <w:color w:val="000000"/>
          <w:sz w:val="24"/>
          <w:szCs w:val="24"/>
        </w:rPr>
        <w:t xml:space="preserve">pateikti užšifruotą pasiūlymą (užšifruojamas </w:t>
      </w:r>
      <w:r w:rsidRPr="00A32850">
        <w:rPr>
          <w:rFonts w:ascii="Times New Roman" w:eastAsia="Times New Roman" w:hAnsi="Times New Roman" w:cs="Times New Roman"/>
          <w:color w:val="000000"/>
          <w:sz w:val="24"/>
          <w:szCs w:val="24"/>
        </w:rPr>
        <w:t>visas pasiūlymas arba pasiūlymo dokumentas, kuriame nurodyta pasiūlymo kaina);</w:t>
      </w:r>
    </w:p>
    <w:p w14:paraId="1471D903" w14:textId="1E865B75" w:rsidR="00A32850" w:rsidRPr="00A32850"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color w:val="000000"/>
          <w:sz w:val="24"/>
          <w:szCs w:val="24"/>
        </w:rPr>
      </w:pPr>
      <w:r w:rsidRPr="00A32850">
        <w:rPr>
          <w:rFonts w:ascii="Times New Roman" w:eastAsia="Times New Roman" w:hAnsi="Times New Roman" w:cs="Times New Roman"/>
          <w:color w:val="000000"/>
          <w:sz w:val="24"/>
          <w:szCs w:val="24"/>
        </w:rPr>
        <w:t>5.11.2.</w:t>
      </w:r>
      <w:r w:rsidRPr="00A32850">
        <w:rPr>
          <w:rFonts w:ascii="Times New Roman" w:eastAsia="Times New Roman" w:hAnsi="Times New Roman" w:cs="Times New Roman"/>
          <w:b/>
          <w:color w:val="000000"/>
          <w:sz w:val="24"/>
          <w:szCs w:val="24"/>
        </w:rPr>
        <w:t xml:space="preserve"> </w:t>
      </w:r>
      <w:r w:rsidRPr="00A32850">
        <w:rPr>
          <w:rFonts w:ascii="Times New Roman" w:eastAsia="Times New Roman" w:hAnsi="Times New Roman" w:cs="Times New Roman"/>
          <w:bCs/>
          <w:color w:val="000000"/>
          <w:sz w:val="24"/>
          <w:szCs w:val="24"/>
        </w:rPr>
        <w:t>per 30 min. nuo pasiūlymų pateikimo termino pabaigos CVP IS susirašinėjimo priemonėmis</w:t>
      </w:r>
      <w:r w:rsidRPr="00A32850">
        <w:rPr>
          <w:rFonts w:ascii="Times New Roman" w:eastAsia="Times New Roman" w:hAnsi="Times New Roman" w:cs="Times New Roman"/>
          <w:color w:val="000000"/>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Organizatorei </w:t>
      </w:r>
      <w:r w:rsidRPr="00A32850">
        <w:rPr>
          <w:rFonts w:ascii="Times New Roman" w:eastAsia="Times New Roman" w:hAnsi="Times New Roman" w:cs="Times New Roman"/>
          <w:color w:val="000000"/>
          <w:sz w:val="24"/>
          <w:szCs w:val="24"/>
          <w:bdr w:val="none" w:sz="0" w:space="0" w:color="auto" w:frame="1"/>
        </w:rPr>
        <w:t xml:space="preserve">el. p. </w:t>
      </w:r>
      <w:hyperlink r:id="rId12" w:history="1">
        <w:r w:rsidR="005201BF">
          <w:rPr>
            <w:rStyle w:val="Hipersaitas"/>
            <w:rFonts w:ascii="Times New Roman" w:eastAsia="Calibri" w:hAnsi="Times New Roman" w:cs="Times New Roman"/>
            <w:kern w:val="2"/>
            <w:sz w:val="24"/>
            <w:szCs w:val="24"/>
            <w:bdr w:val="none" w:sz="0" w:space="0" w:color="auto" w:frame="1"/>
            <w14:ligatures w14:val="standardContextual"/>
          </w:rPr>
          <w:t>laura.kozmeniene@utena.lt</w:t>
        </w:r>
      </w:hyperlink>
      <w:r w:rsidRPr="00A32850">
        <w:rPr>
          <w:rFonts w:ascii="Times New Roman" w:eastAsia="Times New Roman" w:hAnsi="Times New Roman" w:cs="Times New Roman"/>
          <w:sz w:val="24"/>
          <w:szCs w:val="24"/>
          <w:bdr w:val="none" w:sz="0" w:space="0" w:color="auto" w:frame="1"/>
        </w:rPr>
        <w:t xml:space="preserve">. </w:t>
      </w:r>
      <w:r w:rsidRPr="00A32850">
        <w:rPr>
          <w:rFonts w:ascii="Times New Roman" w:eastAsia="Times New Roman" w:hAnsi="Times New Roman" w:cs="Times New Roman"/>
          <w:color w:val="000000"/>
          <w:sz w:val="24"/>
          <w:szCs w:val="24"/>
        </w:rPr>
        <w:t xml:space="preserve">Tokiu atveju tiekėjas turėtų būti aktyvus ir įsitikinti, kad pateiktas slaptažodis laiku pasiekė adresatą (pavyzdžiui, susisiekęs su Perkančiąja organizacija oficialiu jos telefonu ir (arba) kitais būdais). </w:t>
      </w:r>
    </w:p>
    <w:p w14:paraId="6E9EF259" w14:textId="77777777" w:rsidR="00A32850" w:rsidRPr="00A32850"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color w:val="000000"/>
          <w:sz w:val="24"/>
          <w:szCs w:val="24"/>
        </w:rPr>
      </w:pPr>
      <w:bookmarkStart w:id="8" w:name="_Ref39754681"/>
      <w:r w:rsidRPr="00A32850">
        <w:rPr>
          <w:rFonts w:ascii="Times New Roman" w:eastAsia="Times New Roman" w:hAnsi="Times New Roman" w:cs="Times New Roman"/>
          <w:color w:val="000000"/>
          <w:sz w:val="24"/>
          <w:szCs w:val="24"/>
        </w:rPr>
        <w:t>5.11.3.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8"/>
      <w:r w:rsidRPr="00A32850">
        <w:rPr>
          <w:rFonts w:ascii="Times New Roman" w:eastAsia="Times New Roman" w:hAnsi="Times New Roman" w:cs="Times New Roman"/>
          <w:color w:val="000000"/>
          <w:sz w:val="24"/>
          <w:szCs w:val="24"/>
        </w:rPr>
        <w:t>.</w:t>
      </w:r>
    </w:p>
    <w:p w14:paraId="1954F7E8"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6BB72CC3" w14:textId="19614598" w:rsidR="00A60F97" w:rsidRPr="00654A00" w:rsidRDefault="00E23615"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bookmarkStart w:id="9" w:name="_Toc360582265"/>
      <w:r>
        <w:rPr>
          <w:rFonts w:ascii="Times New Roman" w:eastAsia="Times New Roman" w:hAnsi="Times New Roman" w:cs="Times New Roman"/>
          <w:b/>
          <w:sz w:val="24"/>
          <w:szCs w:val="24"/>
          <w:lang w:eastAsia="lt-LT"/>
        </w:rPr>
        <w:t>6. PASIŪLYMO</w:t>
      </w:r>
      <w:r w:rsidR="00A60F97" w:rsidRPr="00654A00">
        <w:rPr>
          <w:rFonts w:ascii="Times New Roman" w:eastAsia="Times New Roman" w:hAnsi="Times New Roman" w:cs="Times New Roman"/>
          <w:b/>
          <w:sz w:val="24"/>
          <w:szCs w:val="24"/>
          <w:lang w:eastAsia="lt-LT"/>
        </w:rPr>
        <w:t xml:space="preserve"> GALIOJIMO UŽTIKRINIMAS</w:t>
      </w:r>
      <w:bookmarkEnd w:id="9"/>
    </w:p>
    <w:p w14:paraId="5BE18A17"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63643B73" w14:textId="44C1C5D4" w:rsidR="005B7BBF" w:rsidRDefault="005B7BBF" w:rsidP="005B7BBF">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bookmarkStart w:id="10" w:name="_Toc360582266"/>
      <w:r w:rsidRPr="005B7BBF">
        <w:rPr>
          <w:rFonts w:ascii="Times New Roman" w:eastAsia="Times New Roman" w:hAnsi="Times New Roman" w:cs="Times New Roman"/>
          <w:sz w:val="24"/>
          <w:szCs w:val="24"/>
          <w:lang w:eastAsia="lt-LT"/>
        </w:rPr>
        <w:t xml:space="preserve">6.1. Perkančioji organizacija nereikalauja pateikti pasiūlymo galiojimą užtikrinančio dokumento </w:t>
      </w:r>
    </w:p>
    <w:p w14:paraId="7C545D57" w14:textId="77777777" w:rsidR="005B7BBF" w:rsidRDefault="005B7BBF" w:rsidP="005B7BBF">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1AD64F98" w14:textId="17499135" w:rsidR="00A60F97" w:rsidRPr="00654A00" w:rsidRDefault="00A60F97" w:rsidP="005B7BBF">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sz w:val="24"/>
          <w:szCs w:val="24"/>
          <w:lang w:eastAsia="lt-LT"/>
        </w:rPr>
        <w:t>7.  PIRKIMO DOKUMENTŲ PAAIŠKINIMAS IR PATIKSLINIMAS</w:t>
      </w:r>
      <w:bookmarkEnd w:id="10"/>
    </w:p>
    <w:p w14:paraId="78EE5E1D"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73461E12" w14:textId="77777777" w:rsidR="00D50F30" w:rsidRPr="00D50F30" w:rsidRDefault="00D50F30" w:rsidP="00D50F30">
      <w:pPr>
        <w:suppressAutoHyphens/>
        <w:autoSpaceDN w:val="0"/>
        <w:spacing w:after="0" w:line="240" w:lineRule="auto"/>
        <w:jc w:val="both"/>
        <w:textAlignment w:val="baseline"/>
        <w:rPr>
          <w:rFonts w:ascii="Times New Roman" w:eastAsia="Times New Roman" w:hAnsi="Times New Roman" w:cs="Times New Roman"/>
          <w:sz w:val="24"/>
          <w:szCs w:val="24"/>
        </w:rPr>
      </w:pPr>
      <w:bookmarkStart w:id="11" w:name="_Toc360582267"/>
      <w:r w:rsidRPr="00D50F30">
        <w:rPr>
          <w:rFonts w:ascii="Times New Roman" w:eastAsia="Times New Roman" w:hAnsi="Times New Roman" w:cs="Times New Roman"/>
          <w:sz w:val="24"/>
          <w:szCs w:val="24"/>
        </w:rPr>
        <w:t xml:space="preserve">7.1. Pirkimo dokumentai gali būti paaiškinami, patikslinami tiekėjų iniciatyva, jiems CVP IS susirašinėjimo priemonėmis kreipiantis į Perkančiąją organizaciją. Tiekėjai turėtų būti aktyvūs ir pateikti klausimus ar paprašyti paaiškinti pirkimo dokumentus iš karto juos išanalizavę, atsižvelgdami į tai, kad, pasibaigus pasiūlymų pateikimo terminui, pasiūlymo turinio keisti nebus galima. Perkančioji organizacija atsako į kiekvieną tiekėjo prašymą, paaiškinti pirkimo </w:t>
      </w:r>
      <w:r w:rsidRPr="00D50F30">
        <w:rPr>
          <w:rFonts w:ascii="Times New Roman" w:eastAsia="Times New Roman" w:hAnsi="Times New Roman" w:cs="Times New Roman"/>
          <w:sz w:val="24"/>
          <w:szCs w:val="24"/>
        </w:rPr>
        <w:lastRenderedPageBreak/>
        <w:t xml:space="preserve">dokumentus, jeigu prašymas gautas CVP IS, ne vėliau kaip likus 2 darbo dienoms iki pasiūlymų pateikimo termino dienos. </w:t>
      </w:r>
    </w:p>
    <w:p w14:paraId="63FC8E8D" w14:textId="77777777" w:rsidR="00D50F30" w:rsidRPr="00D50F30" w:rsidRDefault="00D50F30" w:rsidP="00D50F30">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D50F30">
        <w:rPr>
          <w:rFonts w:ascii="Times New Roman" w:eastAsia="Times New Roman" w:hAnsi="Times New Roman" w:cs="Times New Roman"/>
          <w:sz w:val="24"/>
          <w:szCs w:val="24"/>
          <w:lang w:eastAsia="lt-LT"/>
        </w:rPr>
        <w:t>7.2. Nesibaigus pasiūlymų pateikimo terminui, Perkančioji organizacija turi teisę savo iniciatyva paaiškinti, patikslinti pirkimo dokumentus ir, jeigu reikia, pratęsti pasiūlymų pateikimo terminą.</w:t>
      </w:r>
      <w:r w:rsidRPr="00D50F30">
        <w:rPr>
          <w:rFonts w:ascii="Times New Roman" w:eastAsia="Times New Roman" w:hAnsi="Times New Roman" w:cs="Times New Roman"/>
          <w:sz w:val="24"/>
          <w:szCs w:val="24"/>
        </w:rPr>
        <w:t xml:space="preserve"> Jei paaiškinimai ar patikslinimai teikiami Perkančiosios organizacijos iniciatyva, jų paskelbimas CVP IS priemonėmis laikomas pakankamu.</w:t>
      </w:r>
    </w:p>
    <w:p w14:paraId="6AF5945B" w14:textId="77777777" w:rsidR="00D50F30" w:rsidRPr="00D50F30" w:rsidRDefault="00D50F30" w:rsidP="00D50F30">
      <w:pPr>
        <w:suppressAutoHyphens/>
        <w:autoSpaceDN w:val="0"/>
        <w:spacing w:after="0" w:line="240" w:lineRule="auto"/>
        <w:jc w:val="both"/>
        <w:textAlignment w:val="baseline"/>
        <w:rPr>
          <w:rFonts w:ascii="Times New Roman" w:eastAsia="Times New Roman" w:hAnsi="Times New Roman" w:cs="Times New Roman"/>
          <w:sz w:val="24"/>
          <w:szCs w:val="24"/>
        </w:rPr>
      </w:pPr>
      <w:r w:rsidRPr="00D50F30">
        <w:rPr>
          <w:rFonts w:ascii="Times New Roman" w:eastAsia="Times New Roman" w:hAnsi="Times New Roman" w:cs="Times New Roman"/>
          <w:sz w:val="24"/>
          <w:szCs w:val="24"/>
          <w:lang w:eastAsia="lt-LT"/>
        </w:rPr>
        <w:t xml:space="preserve">7.3. Atsakydama į kiekvieną tiekėjo pateiktą prašymą paaiškinti pirkimo dokumentus, arba aiškindama, tikslindama pirkimo dokumentus savo iniciatyva, Perkančioji organizacija turi paaiškinimus, patikslinimus paskelbti CVP IS ir išsiųsti </w:t>
      </w:r>
      <w:r w:rsidRPr="00D50F30">
        <w:rPr>
          <w:rFonts w:ascii="Times New Roman" w:eastAsia="Times New Roman" w:hAnsi="Times New Roman" w:cs="Times New Roman"/>
          <w:sz w:val="24"/>
          <w:szCs w:val="24"/>
        </w:rPr>
        <w:t>užklausą pateikusiam bei visiems prie Pirkimo prisijungusiems tiekėjams.</w:t>
      </w:r>
    </w:p>
    <w:p w14:paraId="6A495ECB" w14:textId="77777777" w:rsidR="00D50F30" w:rsidRPr="00D50F30" w:rsidRDefault="00D50F30" w:rsidP="00D50F30">
      <w:pPr>
        <w:suppressAutoHyphens/>
        <w:autoSpaceDN w:val="0"/>
        <w:spacing w:after="0" w:line="240" w:lineRule="auto"/>
        <w:jc w:val="both"/>
        <w:textAlignment w:val="baseline"/>
        <w:rPr>
          <w:rFonts w:ascii="Times New Roman" w:eastAsia="Times New Roman" w:hAnsi="Times New Roman" w:cs="Times New Roman"/>
          <w:sz w:val="24"/>
          <w:szCs w:val="24"/>
        </w:rPr>
      </w:pPr>
      <w:r w:rsidRPr="00D50F30">
        <w:rPr>
          <w:rFonts w:ascii="Times New Roman" w:eastAsia="Times New Roman" w:hAnsi="Times New Roman" w:cs="Times New Roman"/>
          <w:sz w:val="24"/>
          <w:szCs w:val="24"/>
          <w:lang w:eastAsia="lt-LT"/>
        </w:rPr>
        <w:t xml:space="preserve"> 7.4. </w:t>
      </w:r>
      <w:r w:rsidRPr="00D50F30">
        <w:rPr>
          <w:rFonts w:ascii="Times New Roman" w:eastAsia="Times New Roman" w:hAnsi="Times New Roman" w:cs="Times New Roman"/>
          <w:sz w:val="24"/>
          <w:szCs w:val="24"/>
        </w:rPr>
        <w:t>Paaiškinimai ar patikslinimai turi būti pateikiami likus ne mažiau kaip 1 darbo dienai iki pasiūlymų pateikimo termino pabaigos. Jei Perkančioji organizacija paaiškinimų ar patikslinimų nepateikia likus ne mažiau kaip 1 darbo dienai iki pasiūlymų pateikimo termino pabaigos, pasiūlymų pateikimo terminas nukeliamas ne trumpesniam laikui nei tas, kiek vėluojama pateikti paaiškinimus ar patikslinimus.</w:t>
      </w:r>
    </w:p>
    <w:p w14:paraId="1BC675C7" w14:textId="77777777" w:rsidR="00D50F30" w:rsidRPr="00D50F30" w:rsidRDefault="00D50F30" w:rsidP="00D50F30">
      <w:pPr>
        <w:tabs>
          <w:tab w:val="left" w:pos="783"/>
          <w:tab w:val="left" w:pos="885"/>
        </w:tabs>
        <w:suppressAutoHyphens/>
        <w:autoSpaceDN w:val="0"/>
        <w:spacing w:after="0" w:line="240" w:lineRule="auto"/>
        <w:jc w:val="both"/>
        <w:textAlignment w:val="baseline"/>
        <w:rPr>
          <w:rFonts w:ascii="Times New Roman" w:eastAsia="Times New Roman" w:hAnsi="Times New Roman" w:cs="Times New Roman"/>
          <w:sz w:val="24"/>
          <w:szCs w:val="24"/>
        </w:rPr>
      </w:pPr>
      <w:r w:rsidRPr="00D50F30">
        <w:rPr>
          <w:rFonts w:ascii="Times New Roman" w:eastAsia="Times New Roman" w:hAnsi="Times New Roman" w:cs="Times New Roman"/>
          <w:sz w:val="24"/>
          <w:szCs w:val="24"/>
        </w:rPr>
        <w:t>7.5.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27A11994" w14:textId="77777777" w:rsidR="00D50F30" w:rsidRPr="00D50F30" w:rsidRDefault="00D50F30" w:rsidP="00D50F30">
      <w:pPr>
        <w:tabs>
          <w:tab w:val="left" w:pos="783"/>
          <w:tab w:val="left" w:pos="885"/>
        </w:tabs>
        <w:suppressAutoHyphens/>
        <w:autoSpaceDN w:val="0"/>
        <w:spacing w:after="0" w:line="240" w:lineRule="auto"/>
        <w:jc w:val="both"/>
        <w:textAlignment w:val="baseline"/>
        <w:rPr>
          <w:rFonts w:ascii="Times New Roman" w:eastAsia="Times New Roman" w:hAnsi="Times New Roman" w:cs="Times New Roman"/>
          <w:sz w:val="24"/>
          <w:szCs w:val="24"/>
        </w:rPr>
      </w:pPr>
      <w:r w:rsidRPr="00D50F30">
        <w:rPr>
          <w:rFonts w:ascii="Times New Roman" w:eastAsia="Times New Roman" w:hAnsi="Times New Roman" w:cs="Times New Roman"/>
          <w:sz w:val="24"/>
          <w:szCs w:val="24"/>
        </w:rPr>
        <w:t>7.6. Susitikimai su tiekėjais dėl pirkimo dokumentų nebus rengiami.</w:t>
      </w:r>
    </w:p>
    <w:p w14:paraId="2F9AE6E8" w14:textId="77777777" w:rsidR="00172E43" w:rsidRPr="00654A00" w:rsidRDefault="00172E43"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0E3BE1DF" w14:textId="3FC2690F" w:rsidR="00A60F97" w:rsidRPr="00654A00" w:rsidRDefault="00E23615"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8. SUSIPAŽINIMO SU PASIŪLYMU</w:t>
      </w:r>
      <w:r w:rsidR="00A60F97" w:rsidRPr="00654A00">
        <w:rPr>
          <w:rFonts w:ascii="Times New Roman" w:eastAsia="Times New Roman" w:hAnsi="Times New Roman" w:cs="Times New Roman"/>
          <w:b/>
          <w:sz w:val="24"/>
          <w:szCs w:val="24"/>
          <w:lang w:eastAsia="lt-LT"/>
        </w:rPr>
        <w:t xml:space="preserve"> PROCEDŪR</w:t>
      </w:r>
      <w:bookmarkEnd w:id="11"/>
      <w:r w:rsidR="00A60F97" w:rsidRPr="00654A00">
        <w:rPr>
          <w:rFonts w:ascii="Times New Roman" w:eastAsia="Times New Roman" w:hAnsi="Times New Roman" w:cs="Times New Roman"/>
          <w:b/>
          <w:sz w:val="24"/>
          <w:szCs w:val="24"/>
          <w:lang w:eastAsia="lt-LT"/>
        </w:rPr>
        <w:t>A</w:t>
      </w:r>
    </w:p>
    <w:p w14:paraId="2A54E049"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152D13CF" w14:textId="6409384B"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b/>
          <w:iCs/>
          <w:sz w:val="24"/>
          <w:szCs w:val="24"/>
        </w:rPr>
      </w:pPr>
      <w:bookmarkStart w:id="12" w:name="_Ref58464669"/>
      <w:bookmarkStart w:id="13" w:name="_Ref60481998"/>
      <w:r w:rsidRPr="00654A00">
        <w:rPr>
          <w:rFonts w:ascii="Times New Roman" w:eastAsia="Times New Roman" w:hAnsi="Times New Roman" w:cs="Times New Roman"/>
          <w:iCs/>
          <w:sz w:val="24"/>
          <w:szCs w:val="24"/>
        </w:rPr>
        <w:t xml:space="preserve">8.1. </w:t>
      </w:r>
      <w:r w:rsidR="001927D7">
        <w:rPr>
          <w:rFonts w:ascii="Times New Roman" w:eastAsia="Times New Roman" w:hAnsi="Times New Roman" w:cs="Times New Roman"/>
          <w:sz w:val="24"/>
          <w:szCs w:val="24"/>
        </w:rPr>
        <w:t>Suėjus pasiūlymo</w:t>
      </w:r>
      <w:r w:rsidRPr="00654A00">
        <w:rPr>
          <w:rFonts w:ascii="Times New Roman" w:eastAsia="Times New Roman" w:hAnsi="Times New Roman" w:cs="Times New Roman"/>
          <w:sz w:val="24"/>
          <w:szCs w:val="24"/>
        </w:rPr>
        <w:t xml:space="preserve"> pateikimo terminui, atveriami CVP IS priemonėmis pa</w:t>
      </w:r>
      <w:r w:rsidR="001927D7">
        <w:rPr>
          <w:rFonts w:ascii="Times New Roman" w:eastAsia="Times New Roman" w:hAnsi="Times New Roman" w:cs="Times New Roman"/>
          <w:sz w:val="24"/>
          <w:szCs w:val="24"/>
        </w:rPr>
        <w:t>teiktas pasiūlymas</w:t>
      </w:r>
      <w:r w:rsidRPr="00654A00">
        <w:rPr>
          <w:rFonts w:ascii="Times New Roman" w:eastAsia="Times New Roman" w:hAnsi="Times New Roman" w:cs="Times New Roman"/>
          <w:sz w:val="24"/>
          <w:szCs w:val="24"/>
        </w:rPr>
        <w:t>, vadovaujantis Viešųjų pirkimų įstatymo 44 str. nuostatomis.</w:t>
      </w:r>
    </w:p>
    <w:p w14:paraId="7D5DA404" w14:textId="7772B65B"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heme="minorHAnsi"/>
          <w:bCs/>
          <w:sz w:val="24"/>
          <w:szCs w:val="24"/>
        </w:rPr>
      </w:pPr>
      <w:r w:rsidRPr="00654A00">
        <w:rPr>
          <w:rFonts w:ascii="Times New Roman" w:eastAsia="Times New Roman" w:hAnsi="Times New Roman" w:cs="Times New Roman"/>
          <w:sz w:val="24"/>
          <w:szCs w:val="24"/>
        </w:rPr>
        <w:t xml:space="preserve">8.2. </w:t>
      </w:r>
      <w:r w:rsidR="001927D7">
        <w:rPr>
          <w:rFonts w:ascii="Times New Roman" w:eastAsia="Times New Roman" w:hAnsi="Times New Roman" w:cstheme="minorHAnsi"/>
          <w:color w:val="000000"/>
          <w:sz w:val="24"/>
          <w:szCs w:val="24"/>
          <w:shd w:val="clear" w:color="auto" w:fill="FFFFFF"/>
        </w:rPr>
        <w:t>Tiekėjas</w:t>
      </w:r>
      <w:r w:rsidRPr="00654A00">
        <w:rPr>
          <w:rFonts w:ascii="Times New Roman" w:eastAsia="Times New Roman" w:hAnsi="Times New Roman" w:cstheme="minorHAnsi"/>
          <w:color w:val="000000"/>
          <w:sz w:val="24"/>
          <w:szCs w:val="24"/>
          <w:shd w:val="clear" w:color="auto" w:fill="FFFFFF"/>
        </w:rPr>
        <w:t xml:space="preserve"> ir (ar) jų įgaliotieji atstovai  susipažįstant su elekt</w:t>
      </w:r>
      <w:r w:rsidR="001927D7">
        <w:rPr>
          <w:rFonts w:ascii="Times New Roman" w:eastAsia="Times New Roman" w:hAnsi="Times New Roman" w:cstheme="minorHAnsi"/>
          <w:color w:val="000000"/>
          <w:sz w:val="24"/>
          <w:szCs w:val="24"/>
          <w:shd w:val="clear" w:color="auto" w:fill="FFFFFF"/>
        </w:rPr>
        <w:t>roninėmis priemonėmis pateiktu pasiūlymu</w:t>
      </w:r>
      <w:r w:rsidRPr="00654A00">
        <w:rPr>
          <w:rFonts w:ascii="Times New Roman" w:eastAsia="Times New Roman" w:hAnsi="Times New Roman" w:cstheme="minorHAnsi"/>
          <w:color w:val="000000"/>
          <w:sz w:val="24"/>
          <w:szCs w:val="24"/>
          <w:shd w:val="clear" w:color="auto" w:fill="FFFFFF"/>
        </w:rPr>
        <w:t xml:space="preserve"> nedalyvauja.</w:t>
      </w:r>
      <w:r w:rsidRPr="00654A00">
        <w:rPr>
          <w:rFonts w:ascii="Times New Roman" w:eastAsia="Times New Roman" w:hAnsi="Times New Roman" w:cstheme="minorHAnsi"/>
          <w:bCs/>
          <w:sz w:val="24"/>
          <w:szCs w:val="24"/>
        </w:rPr>
        <w:t xml:space="preserve"> I</w:t>
      </w:r>
      <w:r w:rsidR="001927D7">
        <w:rPr>
          <w:rFonts w:ascii="Times New Roman" w:eastAsia="Times New Roman" w:hAnsi="Times New Roman" w:cstheme="minorHAnsi"/>
          <w:bCs/>
          <w:sz w:val="24"/>
          <w:szCs w:val="24"/>
        </w:rPr>
        <w:t>nformacija apie Pirkimo dalyvį, jų pasiūlym</w:t>
      </w:r>
      <w:r w:rsidRPr="00654A00">
        <w:rPr>
          <w:rFonts w:ascii="Times New Roman" w:eastAsia="Times New Roman" w:hAnsi="Times New Roman" w:cstheme="minorHAnsi"/>
          <w:bCs/>
          <w:sz w:val="24"/>
          <w:szCs w:val="24"/>
        </w:rPr>
        <w:t>e</w:t>
      </w:r>
      <w:r w:rsidR="001927D7">
        <w:rPr>
          <w:rFonts w:ascii="Times New Roman" w:eastAsia="Times New Roman" w:hAnsi="Times New Roman" w:cstheme="minorHAnsi"/>
          <w:bCs/>
          <w:sz w:val="24"/>
          <w:szCs w:val="24"/>
        </w:rPr>
        <w:t xml:space="preserve"> nurodytą kainą Pirkimo dalyviui</w:t>
      </w:r>
      <w:r w:rsidRPr="00654A00">
        <w:rPr>
          <w:rFonts w:ascii="Times New Roman" w:eastAsia="Times New Roman" w:hAnsi="Times New Roman" w:cstheme="minorHAnsi"/>
          <w:bCs/>
          <w:sz w:val="24"/>
          <w:szCs w:val="24"/>
        </w:rPr>
        <w:t xml:space="preserve"> bus pateikta po sprendimo dėl Pirkimą laimėjusio pasiūlymo priėmimo.</w:t>
      </w:r>
    </w:p>
    <w:p w14:paraId="6240A25D"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64A1ADBD" w14:textId="07A7C9B6" w:rsidR="00A60F97" w:rsidRPr="00654A00" w:rsidRDefault="00E23615"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9. PASIŪLYMO</w:t>
      </w:r>
      <w:r w:rsidR="00A60F97" w:rsidRPr="00654A00">
        <w:rPr>
          <w:rFonts w:ascii="Times New Roman" w:eastAsia="Times New Roman" w:hAnsi="Times New Roman" w:cs="Times New Roman"/>
          <w:b/>
          <w:sz w:val="24"/>
          <w:szCs w:val="24"/>
          <w:lang w:eastAsia="lt-LT"/>
        </w:rPr>
        <w:t xml:space="preserve"> VERTINIMAS</w:t>
      </w:r>
    </w:p>
    <w:p w14:paraId="29931157" w14:textId="77777777" w:rsidR="00A60F97" w:rsidRPr="00654A00" w:rsidRDefault="00A60F97" w:rsidP="00A60F97">
      <w:pPr>
        <w:tabs>
          <w:tab w:val="left" w:pos="0"/>
          <w:tab w:val="left" w:pos="709"/>
        </w:tabs>
        <w:spacing w:after="0" w:line="240" w:lineRule="auto"/>
        <w:jc w:val="both"/>
        <w:rPr>
          <w:rFonts w:ascii="Times New Roman" w:eastAsia="Times New Roman" w:hAnsi="Times New Roman" w:cs="Times New Roman"/>
          <w:sz w:val="24"/>
          <w:szCs w:val="24"/>
          <w:lang w:eastAsia="lt-LT"/>
        </w:rPr>
      </w:pPr>
      <w:bookmarkStart w:id="14" w:name="_Toc360582269"/>
      <w:bookmarkEnd w:id="12"/>
      <w:bookmarkEnd w:id="13"/>
    </w:p>
    <w:bookmarkEnd w:id="14"/>
    <w:p w14:paraId="5D51A2B1" w14:textId="77777777" w:rsidR="009E0849" w:rsidRPr="009E0849" w:rsidRDefault="009E0849" w:rsidP="009E0849">
      <w:pPr>
        <w:tabs>
          <w:tab w:val="left" w:pos="0"/>
          <w:tab w:val="left" w:pos="709"/>
        </w:tabs>
        <w:autoSpaceDN w:val="0"/>
        <w:spacing w:after="0" w:line="240" w:lineRule="auto"/>
        <w:jc w:val="both"/>
        <w:rPr>
          <w:rFonts w:ascii="Times New Roman" w:eastAsia="Times New Roman" w:hAnsi="Times New Roman" w:cs="Times New Roman"/>
          <w:b/>
          <w:sz w:val="24"/>
          <w:szCs w:val="24"/>
          <w:lang w:eastAsia="lt-LT"/>
        </w:rPr>
      </w:pPr>
      <w:r w:rsidRPr="009E0849">
        <w:rPr>
          <w:rFonts w:ascii="Times New Roman" w:eastAsia="Times New Roman" w:hAnsi="Times New Roman" w:cs="Times New Roman"/>
          <w:sz w:val="24"/>
          <w:szCs w:val="24"/>
          <w:lang w:eastAsia="lt-LT"/>
        </w:rPr>
        <w:t>9.1. Pasiūlymų vertinimas:</w:t>
      </w:r>
    </w:p>
    <w:p w14:paraId="1FDB3E43" w14:textId="77777777" w:rsidR="009E0849" w:rsidRPr="009E0849" w:rsidRDefault="009E0849" w:rsidP="009E0849">
      <w:pPr>
        <w:suppressAutoHyphens/>
        <w:autoSpaceDN w:val="0"/>
        <w:spacing w:after="0" w:line="240" w:lineRule="auto"/>
        <w:jc w:val="both"/>
        <w:textAlignment w:val="baseline"/>
        <w:rPr>
          <w:rFonts w:ascii="Times New Roman" w:eastAsia="Times New Roman" w:hAnsi="Times New Roman" w:cs="Times New Roman"/>
          <w:sz w:val="24"/>
          <w:szCs w:val="24"/>
        </w:rPr>
      </w:pPr>
      <w:r w:rsidRPr="009E0849">
        <w:rPr>
          <w:rFonts w:ascii="Times New Roman" w:eastAsia="Calibri" w:hAnsi="Times New Roman" w:cs="Times New Roman"/>
          <w:sz w:val="24"/>
          <w:szCs w:val="24"/>
          <w:lang w:eastAsia="lt-LT"/>
        </w:rPr>
        <w:t>9.1.1.</w:t>
      </w:r>
      <w:r w:rsidRPr="009E0849">
        <w:rPr>
          <w:rFonts w:ascii="Times New Roman" w:eastAsia="Times New Roman" w:hAnsi="Times New Roman" w:cs="Times New Roman"/>
          <w:sz w:val="24"/>
          <w:szCs w:val="24"/>
          <w:lang w:eastAsia="ar-SA"/>
        </w:rPr>
        <w:t xml:space="preserve"> Perkančioji organizacija tikrina, ar pasiūlymai atitinka pirkimo dokumentuose nustatytus reikalavimus. </w:t>
      </w:r>
      <w:r w:rsidRPr="009E0849">
        <w:rPr>
          <w:rFonts w:ascii="Times New Roman" w:eastAsia="Times New Roman" w:hAnsi="Times New Roman" w:cs="Times New Roman"/>
          <w:sz w:val="24"/>
          <w:szCs w:val="24"/>
        </w:rP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įstatymo 45 straipsnio 3 dalies nuostatomis</w:t>
      </w:r>
      <w:r w:rsidRPr="009E0849">
        <w:rPr>
          <w:rFonts w:ascii="Times New Roman" w:eastAsia="Times New Roman" w:hAnsi="Times New Roman" w:cs="Times New Roman"/>
          <w:sz w:val="24"/>
          <w:szCs w:val="24"/>
          <w:vertAlign w:val="superscript"/>
        </w:rPr>
        <w:t xml:space="preserve"> </w:t>
      </w:r>
      <w:r w:rsidRPr="009E0849">
        <w:rPr>
          <w:rFonts w:ascii="Times New Roman" w:eastAsia="Times New Roman" w:hAnsi="Times New Roman" w:cs="Times New Roman"/>
          <w:sz w:val="24"/>
          <w:szCs w:val="24"/>
        </w:rPr>
        <w:t>ir pagrindiniais pirkimų principais.</w:t>
      </w:r>
    </w:p>
    <w:p w14:paraId="38F061A3" w14:textId="77777777" w:rsidR="009E0849" w:rsidRPr="009E0849" w:rsidRDefault="009E0849" w:rsidP="009E0849">
      <w:pPr>
        <w:suppressAutoHyphens/>
        <w:autoSpaceDN w:val="0"/>
        <w:spacing w:after="0" w:line="240" w:lineRule="auto"/>
        <w:jc w:val="both"/>
        <w:textAlignment w:val="baseline"/>
        <w:rPr>
          <w:rFonts w:ascii="Times New Roman" w:eastAsia="Arial" w:hAnsi="Times New Roman" w:cs="Times New Roman"/>
          <w:sz w:val="24"/>
          <w:szCs w:val="24"/>
          <w:lang w:eastAsia="ar-SA"/>
        </w:rPr>
      </w:pPr>
      <w:r w:rsidRPr="009E0849">
        <w:rPr>
          <w:rFonts w:ascii="Times New Roman" w:eastAsia="Arial" w:hAnsi="Times New Roman" w:cs="Times New Roman"/>
          <w:sz w:val="24"/>
          <w:szCs w:val="24"/>
          <w:lang w:eastAsia="ar-SA"/>
        </w:rPr>
        <w:t xml:space="preserve">9.1.2. </w:t>
      </w:r>
      <w:r w:rsidRPr="009E0849">
        <w:rPr>
          <w:rFonts w:ascii="Times New Roman" w:eastAsia="Times New Roman" w:hAnsi="Times New Roman" w:cs="Times New Roman"/>
          <w:color w:val="000000"/>
          <w:sz w:val="24"/>
          <w:szCs w:val="24"/>
        </w:rPr>
        <w:t>Spręsdama dėl kreipimosi į tiekėją dėl prašymo patikslinti, papildyti ar paaiškinti pasiūlymą teikimo, Perkančioji organizacija vadovausis Viešųjų pirkimų direktoriaus 2022 m. gruodžio 30 d. įsakymu Nr. 1S-240 patvirtintomis Pasiūlymų patikslinimo, papildymo ar paaiškinimo taisyklėmis.</w:t>
      </w:r>
    </w:p>
    <w:p w14:paraId="78DE871F" w14:textId="77777777" w:rsidR="009E0849" w:rsidRPr="009E0849" w:rsidRDefault="009E0849" w:rsidP="009E0849">
      <w:pPr>
        <w:suppressAutoHyphens/>
        <w:autoSpaceDN w:val="0"/>
        <w:spacing w:after="0" w:line="240" w:lineRule="auto"/>
        <w:jc w:val="both"/>
        <w:rPr>
          <w:rFonts w:ascii="Times New Roman" w:eastAsia="Arial" w:hAnsi="Times New Roman" w:cs="Times New Roman"/>
          <w:sz w:val="24"/>
          <w:szCs w:val="24"/>
          <w:lang w:eastAsia="ar-SA"/>
        </w:rPr>
      </w:pPr>
      <w:r w:rsidRPr="009E0849">
        <w:rPr>
          <w:rFonts w:ascii="Times New Roman" w:eastAsia="Arial" w:hAnsi="Times New Roman" w:cs="Times New Roman"/>
          <w:sz w:val="24"/>
          <w:szCs w:val="24"/>
          <w:lang w:eastAsia="ar-SA"/>
        </w:rPr>
        <w:t xml:space="preserve">9.1.3. </w:t>
      </w:r>
      <w:r w:rsidRPr="009E0849">
        <w:rPr>
          <w:rFonts w:ascii="Times New Roman" w:eastAsia="Times New Roman" w:hAnsi="Times New Roman" w:cs="Times New Roman"/>
          <w:color w:val="000000"/>
          <w:sz w:val="24"/>
          <w:szCs w:val="24"/>
        </w:rPr>
        <w:t>Perkančioji organizacija</w:t>
      </w:r>
      <w:r w:rsidRPr="009E0849">
        <w:rPr>
          <w:rFonts w:ascii="Times New Roman" w:eastAsia="Arial" w:hAnsi="Times New Roman" w:cs="Times New Roman"/>
          <w:sz w:val="24"/>
          <w:szCs w:val="24"/>
          <w:lang w:eastAsia="ar-SA"/>
        </w:rPr>
        <w:t xml:space="preserve">, vadovaudamasi Viešųjų pirkimų įstatymo 57 str. nuostatomis, prašo dalyvio CVP IS susirašinėjimo priemonėmis per nustatytą terminą pagrįsti pasiūlyme nurodytą darbų ar jų sudedamųjų dalių kainą, jeigu ji atrodo neįprastai maža. </w:t>
      </w:r>
    </w:p>
    <w:p w14:paraId="0BF2B975" w14:textId="77777777" w:rsidR="009E0849" w:rsidRPr="009E0849" w:rsidRDefault="009E0849" w:rsidP="009E0849">
      <w:pPr>
        <w:autoSpaceDN w:val="0"/>
        <w:spacing w:after="0" w:line="240" w:lineRule="auto"/>
        <w:jc w:val="both"/>
        <w:rPr>
          <w:rFonts w:ascii="Times New Roman" w:eastAsia="Calibri" w:hAnsi="Times New Roman" w:cs="Times New Roman"/>
          <w:sz w:val="24"/>
          <w:szCs w:val="24"/>
        </w:rPr>
      </w:pPr>
      <w:r w:rsidRPr="009E0849">
        <w:rPr>
          <w:rFonts w:ascii="Times New Roman" w:eastAsia="Calibri" w:hAnsi="Times New Roman" w:cs="Times New Roman"/>
          <w:sz w:val="24"/>
          <w:szCs w:val="24"/>
        </w:rPr>
        <w:lastRenderedPageBreak/>
        <w:t xml:space="preserve">9.1.4. </w:t>
      </w:r>
      <w:r w:rsidRPr="009E0849">
        <w:rPr>
          <w:rFonts w:ascii="Times New Roman" w:eastAsia="Times New Roman" w:hAnsi="Times New Roman" w:cs="Times New Roman"/>
          <w:color w:val="000000"/>
          <w:sz w:val="24"/>
          <w:szCs w:val="24"/>
        </w:rPr>
        <w:t>Perkančioji organizacija</w:t>
      </w:r>
      <w:r w:rsidRPr="009E0849">
        <w:rPr>
          <w:rFonts w:ascii="Times New Roman" w:eastAsia="Calibri" w:hAnsi="Times New Roman" w:cs="Times New Roman"/>
          <w:sz w:val="24"/>
          <w:szCs w:val="24"/>
        </w:rPr>
        <w:t xml:space="preserve"> tikrina, ar pasiūlyta kaina nėra per didelė  ir Perkančiajai organizacijai nepriimtina . Laikoma, kad pasiūlyta kaina yra per didelė  ir nepriimtina , kai:</w:t>
      </w:r>
    </w:p>
    <w:p w14:paraId="79C18774" w14:textId="77777777" w:rsidR="009E0849" w:rsidRPr="009E0849" w:rsidRDefault="009E0849" w:rsidP="009E0849">
      <w:pPr>
        <w:autoSpaceDN w:val="0"/>
        <w:spacing w:after="0" w:line="240" w:lineRule="auto"/>
        <w:jc w:val="both"/>
        <w:rPr>
          <w:rFonts w:ascii="Times New Roman" w:eastAsia="Calibri" w:hAnsi="Times New Roman" w:cs="Times New Roman"/>
          <w:sz w:val="24"/>
          <w:szCs w:val="24"/>
        </w:rPr>
      </w:pPr>
      <w:r w:rsidRPr="009E0849">
        <w:rPr>
          <w:rFonts w:ascii="Times New Roman" w:eastAsia="Calibri" w:hAnsi="Times New Roman" w:cs="Times New Roman"/>
          <w:sz w:val="24"/>
          <w:szCs w:val="24"/>
        </w:rPr>
        <w:t>1) 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10767810" w14:textId="77777777" w:rsidR="009E0849" w:rsidRPr="009E0849" w:rsidRDefault="009E0849" w:rsidP="009E0849">
      <w:pPr>
        <w:autoSpaceDN w:val="0"/>
        <w:spacing w:after="0" w:line="240" w:lineRule="auto"/>
        <w:jc w:val="both"/>
        <w:rPr>
          <w:rFonts w:ascii="Calibri" w:eastAsia="Calibri" w:hAnsi="Calibri" w:cs="Calibri"/>
        </w:rPr>
      </w:pPr>
      <w:r w:rsidRPr="009E0849">
        <w:rPr>
          <w:rFonts w:ascii="Times New Roman" w:eastAsia="Calibri" w:hAnsi="Times New Roman" w:cs="Times New Roman"/>
          <w:sz w:val="24"/>
          <w:szCs w:val="24"/>
        </w:rPr>
        <w:t>2) Pasiūlymą pateikus tiekėjui, kuris yra PVM mokėtojas, pasiūlyta kaina viršija Perkančiosios organizacijos pirkimui skirtas lėšas su PVM, nustatytas ir užfiksuotas Perkančiosios organizacijos rengiamuose dokumentuose prieš pradedant pirkimo procedūrą</w:t>
      </w:r>
      <w:r w:rsidRPr="009E0849">
        <w:rPr>
          <w:rFonts w:ascii="Calibri" w:eastAsia="Calibri" w:hAnsi="Calibri" w:cs="Calibri"/>
        </w:rPr>
        <w:t>.</w:t>
      </w:r>
    </w:p>
    <w:p w14:paraId="2BE8A84C" w14:textId="77777777" w:rsidR="009E0849" w:rsidRPr="009E0849" w:rsidRDefault="009E0849" w:rsidP="009E0849">
      <w:pPr>
        <w:autoSpaceDN w:val="0"/>
        <w:spacing w:after="0" w:line="240" w:lineRule="auto"/>
        <w:jc w:val="center"/>
        <w:rPr>
          <w:rFonts w:ascii="Times New Roman" w:eastAsia="Calibri" w:hAnsi="Times New Roman" w:cs="Times New Roman"/>
          <w:b/>
          <w:sz w:val="24"/>
          <w:szCs w:val="24"/>
          <w:lang w:eastAsia="lt-LT"/>
        </w:rPr>
      </w:pPr>
    </w:p>
    <w:p w14:paraId="178D4514" w14:textId="77777777" w:rsidR="009E0849" w:rsidRPr="009E0849" w:rsidRDefault="009E0849" w:rsidP="009E0849">
      <w:pPr>
        <w:autoSpaceDN w:val="0"/>
        <w:spacing w:after="0" w:line="240" w:lineRule="auto"/>
        <w:jc w:val="center"/>
        <w:rPr>
          <w:rFonts w:ascii="Times New Roman" w:eastAsia="Calibri" w:hAnsi="Times New Roman" w:cs="Times New Roman"/>
          <w:b/>
          <w:sz w:val="24"/>
          <w:szCs w:val="24"/>
        </w:rPr>
      </w:pPr>
      <w:r w:rsidRPr="009E0849">
        <w:rPr>
          <w:rFonts w:ascii="Times New Roman" w:eastAsia="Calibri" w:hAnsi="Times New Roman" w:cs="Times New Roman"/>
          <w:b/>
          <w:sz w:val="24"/>
          <w:szCs w:val="24"/>
          <w:lang w:eastAsia="lt-LT"/>
        </w:rPr>
        <w:t>10.</w:t>
      </w:r>
      <w:r w:rsidRPr="009E0849">
        <w:rPr>
          <w:rFonts w:ascii="Times New Roman" w:eastAsia="Calibri" w:hAnsi="Times New Roman" w:cs="Times New Roman"/>
          <w:sz w:val="24"/>
          <w:szCs w:val="24"/>
          <w:lang w:eastAsia="lt-LT"/>
        </w:rPr>
        <w:t xml:space="preserve"> </w:t>
      </w:r>
      <w:r w:rsidRPr="009E0849">
        <w:rPr>
          <w:rFonts w:ascii="Times New Roman" w:eastAsia="Calibri" w:hAnsi="Times New Roman" w:cs="Times New Roman"/>
          <w:b/>
          <w:sz w:val="24"/>
          <w:szCs w:val="24"/>
        </w:rPr>
        <w:t>PASIŪLYMŲ ATMETIMO PRIEŽASTYS</w:t>
      </w:r>
    </w:p>
    <w:p w14:paraId="219FBF19" w14:textId="77777777" w:rsidR="009E0849" w:rsidRPr="009E0849" w:rsidRDefault="009E0849" w:rsidP="009E0849">
      <w:pPr>
        <w:autoSpaceDN w:val="0"/>
        <w:spacing w:after="0" w:line="240" w:lineRule="auto"/>
        <w:jc w:val="center"/>
        <w:rPr>
          <w:rFonts w:ascii="Times New Roman" w:eastAsia="Calibri" w:hAnsi="Times New Roman" w:cs="Times New Roman"/>
          <w:b/>
          <w:sz w:val="24"/>
          <w:szCs w:val="24"/>
        </w:rPr>
      </w:pPr>
    </w:p>
    <w:p w14:paraId="0872E9B8"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10.1. Perkančioji organizacija atmeta pasiūlymą, jeigu:</w:t>
      </w:r>
    </w:p>
    <w:p w14:paraId="3B7CDDD5"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10.1.1. dalyvis Perkančiosios organizacijos prašymu nepratęsia pasiūlymo galiojimo;</w:t>
      </w:r>
    </w:p>
    <w:p w14:paraId="405711BD"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10.1.2. dalyvis neatitinka pirkimo dokumentuose nustatytų kvalifikacijos ir/ar aplinkos apsaugos vadybos sistemos standartų reikalavimų;</w:t>
      </w:r>
    </w:p>
    <w:p w14:paraId="675065EF"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10.1.3. nustačius, kad buvo pateikti netikslūs, neišsamūs ar klaidingi dokumentai ar duomenys, ar jų trūksta, dalyvis per Perkančiosios organizacijos nustatytą terminą nepatikslino, nepapildė, nepaaiškino informacijos;</w:t>
      </w:r>
    </w:p>
    <w:p w14:paraId="12637FB5"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10.1.4. pasiūlymas neatitinka pirkimo dokumentų reikalavimų ir jo trūkumai negali būti ištaisyti vadovaujantis Viešųjų pirkimų tarnybos nustatytomis taisyklėmis;</w:t>
      </w:r>
    </w:p>
    <w:p w14:paraId="0E26FC3A"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10.1.5. dalyvio buvo pasiūlyta per didelė, Perkančiajai organizacijai nepriimtina kaina;</w:t>
      </w:r>
    </w:p>
    <w:p w14:paraId="08A6FCC3"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10.1.6. pasiūlyme nurodyta neįprastai maža kaina ir dalyvis nepateikė tinkamų pasiūlytos neįprastai mažos kainos pagrįstumo įrodymų;</w:t>
      </w:r>
    </w:p>
    <w:p w14:paraId="093B8774"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10.1.7. pasiūlymas, kuriame nurodyta neįprastai maža kaina, neatitiko VPĮ 17 straipsnio 2 dalies 2 punkte nurodytų aplinkos apsaugos, socialinės ir darbo teisės įpareigojimų;</w:t>
      </w:r>
    </w:p>
    <w:p w14:paraId="4BC832F9"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10.1.8. dalyvio pasiūlymas neatitiko kitų pirkimo dokumentuose nustatytų reikalavimų.</w:t>
      </w:r>
    </w:p>
    <w:p w14:paraId="5A585F62"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10.2</w:t>
      </w:r>
      <w:r w:rsidRPr="009E0849">
        <w:rPr>
          <w:rFonts w:ascii="Times New Roman" w:eastAsia="Calibri" w:hAnsi="Times New Roman" w:cs="Times New Roman"/>
          <w:b/>
          <w:bCs/>
          <w:sz w:val="24"/>
          <w:szCs w:val="24"/>
        </w:rPr>
        <w:t xml:space="preserve">. Perkančioji organizacija gali nevertinti viso tiekėjo pasiūlymo, jeigu patikrinusi jo dalį nustato, kad, vadovaujantis 10 skyriaus nuostatomis, pasiūlymas turi būti atmestas. </w:t>
      </w:r>
    </w:p>
    <w:p w14:paraId="0B502625"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10.3. Perkančioji organizacija, įvertinusi, kad tiekėjo pašalinimas iš pirkimo procedūros proporcingas vertinamam tiekėjo elgesiui, gali pašalinti tiekėją iš pirkimo procedūros, neatsižvelgiant į tai, ar toks pašalinimo pagrindas numatytas vykdomo pirkimo dokumentuose:</w:t>
      </w:r>
    </w:p>
    <w:p w14:paraId="1CD4105E"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 xml:space="preserve">10.3.1. jeigu jis su kitais tiekėjais yra sudaręs susitarimų, kuriais siekiama iškreipti konkurenciją atliekamame pirkime, ir perkančioji organizacija dėl to turi įtikinamų duomenų; </w:t>
      </w:r>
    </w:p>
    <w:p w14:paraId="0E849F19"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10.3.2.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10D8375C"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10.3.3.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466C1A87" w14:textId="3C3FAA50" w:rsidR="009E0849" w:rsidRPr="009E0849" w:rsidRDefault="009E0849" w:rsidP="006A350F">
      <w:pPr>
        <w:suppressAutoHyphens/>
        <w:autoSpaceDN w:val="0"/>
        <w:spacing w:after="0" w:line="240" w:lineRule="auto"/>
        <w:jc w:val="both"/>
        <w:textAlignment w:val="baseline"/>
        <w:rPr>
          <w:rFonts w:ascii="Calibri" w:eastAsia="Calibri" w:hAnsi="Calibri" w:cs="Arial"/>
        </w:rPr>
      </w:pPr>
      <w:r w:rsidRPr="009E0849">
        <w:rPr>
          <w:rFonts w:ascii="Times New Roman" w:eastAsia="Calibri" w:hAnsi="Times New Roman" w:cs="Times New Roman"/>
          <w:sz w:val="24"/>
          <w:szCs w:val="24"/>
        </w:rPr>
        <w:t>10.4. Apie pasiūlymo atmetimą ir tokio atmetimo priežastis dalyvis informuojamas raštu CVPIS priemonėmis.</w:t>
      </w:r>
    </w:p>
    <w:p w14:paraId="3C428443" w14:textId="77777777" w:rsidR="009E0849" w:rsidRPr="009E0849" w:rsidRDefault="009E0849" w:rsidP="009E0849">
      <w:pPr>
        <w:suppressAutoHyphens/>
        <w:autoSpaceDN w:val="0"/>
        <w:spacing w:after="0" w:line="240" w:lineRule="auto"/>
        <w:jc w:val="center"/>
        <w:textAlignment w:val="baseline"/>
        <w:rPr>
          <w:rFonts w:ascii="Calibri" w:eastAsia="Calibri" w:hAnsi="Calibri" w:cs="Arial"/>
        </w:rPr>
      </w:pPr>
    </w:p>
    <w:p w14:paraId="5ED8C24C" w14:textId="77777777" w:rsidR="009E0849" w:rsidRPr="009E0849" w:rsidRDefault="009E0849" w:rsidP="009E084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9E0849">
        <w:rPr>
          <w:rFonts w:ascii="Times New Roman" w:eastAsia="Calibri" w:hAnsi="Times New Roman" w:cs="Times New Roman"/>
          <w:b/>
          <w:bCs/>
          <w:sz w:val="24"/>
          <w:szCs w:val="24"/>
        </w:rPr>
        <w:lastRenderedPageBreak/>
        <w:t>11. PASIŪLYMŲ EILĖ, LAIMĖTOJO NUSTATYMAS</w:t>
      </w:r>
    </w:p>
    <w:p w14:paraId="3CA2D425" w14:textId="77777777" w:rsidR="009E0849" w:rsidRPr="009E0849" w:rsidRDefault="009E0849" w:rsidP="009E0849">
      <w:pPr>
        <w:suppressAutoHyphens/>
        <w:autoSpaceDN w:val="0"/>
        <w:spacing w:after="0" w:line="240" w:lineRule="auto"/>
        <w:rPr>
          <w:rFonts w:ascii="Times New Roman" w:eastAsia="Arial" w:hAnsi="Times New Roman" w:cs="Times New Roman"/>
          <w:sz w:val="24"/>
          <w:szCs w:val="20"/>
          <w:lang w:eastAsia="ar-SA"/>
        </w:rPr>
      </w:pPr>
      <w:bookmarkStart w:id="15" w:name="_Toc360582271"/>
      <w:r w:rsidRPr="009E0849">
        <w:rPr>
          <w:rFonts w:ascii="Times New Roman" w:eastAsia="Arial" w:hAnsi="Times New Roman" w:cs="Times New Roman"/>
          <w:sz w:val="24"/>
          <w:szCs w:val="20"/>
          <w:lang w:eastAsia="ar-SA"/>
        </w:rPr>
        <w:t xml:space="preserve">                                                                                                                                                                                                                                                                                                                                                                                                                                                                                                                                  </w:t>
      </w:r>
    </w:p>
    <w:p w14:paraId="4DB176EB" w14:textId="77777777" w:rsidR="009E0849" w:rsidRPr="009E0849" w:rsidRDefault="009E0849" w:rsidP="009E0849">
      <w:pPr>
        <w:shd w:val="clear" w:color="auto" w:fill="FFFFFF"/>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9E0849">
        <w:rPr>
          <w:rFonts w:ascii="Times New Roman" w:eastAsia="Times New Roman" w:hAnsi="Times New Roman" w:cs="Times New Roman"/>
          <w:sz w:val="24"/>
          <w:szCs w:val="24"/>
          <w:lang w:eastAsia="lt-LT"/>
        </w:rPr>
        <w:t xml:space="preserve">11.1. Perkančioji organizacija </w:t>
      </w:r>
      <w:r w:rsidRPr="009E0849">
        <w:rPr>
          <w:rFonts w:ascii="Times New Roman" w:eastAsia="Calibri" w:hAnsi="Times New Roman" w:cs="Times New Roman"/>
          <w:sz w:val="24"/>
          <w:szCs w:val="24"/>
          <w:lang w:eastAsia="lt-LT"/>
        </w:rPr>
        <w:t>ekonomiškai naudingiausią pasiūlymą išrenka pagal</w:t>
      </w:r>
      <w:r w:rsidRPr="009E0849">
        <w:rPr>
          <w:rFonts w:ascii="Times New Roman" w:eastAsia="Times New Roman" w:hAnsi="Times New Roman" w:cs="Times New Roman"/>
          <w:sz w:val="24"/>
          <w:szCs w:val="24"/>
          <w:lang w:eastAsia="lt-LT"/>
        </w:rPr>
        <w:t xml:space="preserve"> kainos kriterijų.</w:t>
      </w:r>
    </w:p>
    <w:p w14:paraId="2C2BE94B" w14:textId="77777777" w:rsidR="009E0849" w:rsidRPr="009E0849" w:rsidRDefault="009E0849" w:rsidP="009E084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9E0849">
        <w:rPr>
          <w:rFonts w:ascii="Times New Roman" w:eastAsia="Times New Roman" w:hAnsi="Times New Roman" w:cs="Times New Roman"/>
          <w:sz w:val="24"/>
          <w:szCs w:val="24"/>
        </w:rPr>
        <w:t>11.2.</w:t>
      </w:r>
      <w:r w:rsidRPr="009E0849">
        <w:rPr>
          <w:rFonts w:ascii="Times New Roman" w:eastAsia="Times New Roman" w:hAnsi="Times New Roman" w:cs="Times New Roman"/>
          <w:sz w:val="24"/>
          <w:szCs w:val="24"/>
          <w:lang w:eastAsia="lt-LT"/>
        </w:rPr>
        <w:t xml:space="preserve"> Išnagrinėjusi, įvertinusi ir palyginusi pateiktus pasiūlymus, </w:t>
      </w:r>
      <w:r w:rsidRPr="009E0849">
        <w:rPr>
          <w:rFonts w:ascii="Times New Roman" w:eastAsia="Times New Roman" w:hAnsi="Times New Roman" w:cs="Times New Roman"/>
          <w:sz w:val="24"/>
          <w:szCs w:val="24"/>
        </w:rPr>
        <w:t>Perkančioji organizacija</w:t>
      </w:r>
      <w:r w:rsidRPr="009E0849">
        <w:rPr>
          <w:rFonts w:ascii="Times New Roman" w:eastAsia="Times New Roman" w:hAnsi="Times New Roman" w:cs="Times New Roman"/>
          <w:sz w:val="24"/>
          <w:szCs w:val="24"/>
          <w:lang w:eastAsia="lt-LT"/>
        </w:rPr>
        <w:t xml:space="preserve"> nustato pasiūlymų eilę. Į pasiūlymų eilę įtraukiami tie dalyviai, kurių pasiūlymai atitiko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2BA1A682" w14:textId="77777777" w:rsidR="009E0849" w:rsidRPr="009E0849" w:rsidRDefault="009E0849" w:rsidP="009E0849">
      <w:pPr>
        <w:suppressAutoHyphens/>
        <w:autoSpaceDN w:val="0"/>
        <w:spacing w:after="0" w:line="240" w:lineRule="auto"/>
        <w:jc w:val="both"/>
        <w:rPr>
          <w:rFonts w:ascii="Times New Roman" w:eastAsia="Times New Roman" w:hAnsi="Times New Roman" w:cs="Times New Roman"/>
          <w:sz w:val="24"/>
          <w:szCs w:val="24"/>
        </w:rPr>
      </w:pPr>
      <w:r w:rsidRPr="009E0849">
        <w:rPr>
          <w:rFonts w:ascii="Times New Roman" w:eastAsia="Times New Roman" w:hAnsi="Times New Roman" w:cs="Times New Roman"/>
          <w:sz w:val="24"/>
          <w:szCs w:val="24"/>
        </w:rPr>
        <w:t>11.3. Dalyviai ne vėliau kaip per  3 darbo dienas nuo sprendimo priėmimo raštu informuojami apie procedūros rezultatus, vadovaujantis Viešųjų pirkimų įstatymo 58 straipsnio 1 dalies reikalavimais.</w:t>
      </w:r>
    </w:p>
    <w:p w14:paraId="737D8EE8" w14:textId="77777777" w:rsidR="009E0849" w:rsidRPr="009E0849" w:rsidRDefault="009E0849" w:rsidP="009E0849">
      <w:pPr>
        <w:suppressAutoHyphens/>
        <w:autoSpaceDN w:val="0"/>
        <w:spacing w:after="0" w:line="240" w:lineRule="auto"/>
        <w:jc w:val="both"/>
        <w:rPr>
          <w:rFonts w:ascii="Times New Roman" w:eastAsia="Arial Unicode MS" w:hAnsi="Times New Roman" w:cs="Times New Roman"/>
          <w:sz w:val="24"/>
          <w:szCs w:val="24"/>
          <w:bdr w:val="none" w:sz="0" w:space="0" w:color="auto" w:frame="1"/>
          <w:lang w:eastAsia="lt-LT"/>
        </w:rPr>
      </w:pPr>
      <w:r w:rsidRPr="009E0849">
        <w:rPr>
          <w:rFonts w:ascii="Times New Roman" w:eastAsia="Arial Unicode MS" w:hAnsi="Times New Roman" w:cs="Times New Roman"/>
          <w:sz w:val="24"/>
          <w:szCs w:val="24"/>
          <w:bdr w:val="none" w:sz="0" w:space="0" w:color="auto" w:frame="1"/>
          <w:lang w:eastAsia="lt-LT"/>
        </w:rPr>
        <w:t xml:space="preserve">11.4. Laimėjusiu pasiūlymu pripažįstamas pasiūlymas, esantis pasiūlymų eilės pirmoje vietoje Viešųjų pirkimų įstatymo bei šių pirkimo dokumentų nustatyta tvarka. </w:t>
      </w:r>
    </w:p>
    <w:p w14:paraId="32E057A3"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color w:val="000000"/>
          <w:sz w:val="24"/>
          <w:szCs w:val="24"/>
        </w:rPr>
      </w:pPr>
      <w:r w:rsidRPr="009E0849">
        <w:rPr>
          <w:rFonts w:ascii="Times New Roman" w:eastAsia="Arial Unicode MS" w:hAnsi="Times New Roman" w:cs="Times New Roman"/>
          <w:sz w:val="24"/>
          <w:szCs w:val="24"/>
          <w:bdr w:val="none" w:sz="0" w:space="0" w:color="auto" w:frame="1"/>
          <w:lang w:eastAsia="lt-LT"/>
        </w:rPr>
        <w:t xml:space="preserve">11.5. </w:t>
      </w:r>
      <w:r w:rsidRPr="009E0849">
        <w:rPr>
          <w:rFonts w:ascii="Times New Roman" w:eastAsia="Times New Roman" w:hAnsi="Times New Roman" w:cs="Times New Roman"/>
          <w:sz w:val="24"/>
          <w:szCs w:val="24"/>
        </w:rPr>
        <w:t>Eilė nesudaroma, jei pasiūlymą pateikė ar pirkimo procedūrų metu atmetus kitus pasiūlymus, liko vienas dalyvis.</w:t>
      </w:r>
    </w:p>
    <w:p w14:paraId="638EDDB5" w14:textId="77777777" w:rsidR="009E0849" w:rsidRPr="009E0849" w:rsidRDefault="009E0849" w:rsidP="009E0849">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7ADC4C41" w14:textId="77777777" w:rsidR="009E0849" w:rsidRPr="009E0849" w:rsidRDefault="009E0849" w:rsidP="009E0849">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9E0849">
        <w:rPr>
          <w:rFonts w:ascii="Times New Roman" w:eastAsia="Times New Roman" w:hAnsi="Times New Roman" w:cs="Times New Roman"/>
          <w:b/>
          <w:sz w:val="24"/>
          <w:szCs w:val="24"/>
          <w:lang w:eastAsia="lt-LT"/>
        </w:rPr>
        <w:t>12. PRETENZIJŲ IR SKUNDŲ NAGRINĖJIMO TVARKA</w:t>
      </w:r>
      <w:bookmarkEnd w:id="15"/>
    </w:p>
    <w:p w14:paraId="70666234" w14:textId="77777777" w:rsidR="009E0849" w:rsidRPr="009E0849" w:rsidRDefault="009E0849" w:rsidP="009E0849">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22D26A31" w14:textId="77777777" w:rsidR="009E0849" w:rsidRPr="009E0849" w:rsidRDefault="009E0849" w:rsidP="009E084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r w:rsidRPr="009E0849">
        <w:rPr>
          <w:rFonts w:ascii="Times New Roman" w:eastAsia="Arial Unicode MS" w:hAnsi="Times New Roman" w:cs="Times New Roman"/>
          <w:sz w:val="24"/>
          <w:szCs w:val="24"/>
          <w:bdr w:val="none" w:sz="0" w:space="0" w:color="auto" w:frame="1"/>
          <w:lang w:eastAsia="lt-LT"/>
        </w:rPr>
        <w:t xml:space="preserve">12.1. </w:t>
      </w:r>
      <w:r w:rsidRPr="009E0849">
        <w:rPr>
          <w:rFonts w:ascii="Times New Roman" w:eastAsia="Arial" w:hAnsi="Times New Roman" w:cs="Times New Roman"/>
          <w:sz w:val="24"/>
          <w:szCs w:val="24"/>
          <w:lang w:eastAsia="lt-LT"/>
        </w:rPr>
        <w:t xml:space="preserve">Tiekėjas, kuris mano, kad </w:t>
      </w:r>
      <w:r w:rsidRPr="009E0849">
        <w:rPr>
          <w:rFonts w:ascii="Times New Roman" w:eastAsia="Times New Roman" w:hAnsi="Times New Roman" w:cs="Times New Roman"/>
          <w:sz w:val="24"/>
          <w:szCs w:val="24"/>
          <w:lang w:eastAsia="lt-LT"/>
        </w:rPr>
        <w:t>Perkančioji organizacija</w:t>
      </w:r>
      <w:r w:rsidRPr="009E0849">
        <w:rPr>
          <w:rFonts w:ascii="Times New Roman" w:eastAsia="Arial" w:hAnsi="Times New Roman" w:cs="Times New Roman"/>
          <w:sz w:val="24"/>
          <w:szCs w:val="24"/>
          <w:lang w:eastAsia="lt-LT"/>
        </w:rPr>
        <w:t xml:space="preserve"> nesilaikė VPĮ reikalavimų ir tuo pažeidė ar pažeis jo teisėtus interesus, VPĮ VII skyriuje nustatyta tvarka gali kreiptis į apygardos teismą, kaip pirmosios instancijos teismą.</w:t>
      </w:r>
    </w:p>
    <w:p w14:paraId="7D4092AB" w14:textId="77777777" w:rsidR="009E0849" w:rsidRPr="009E0849" w:rsidRDefault="009E0849" w:rsidP="009E0849">
      <w:pPr>
        <w:tabs>
          <w:tab w:val="left" w:pos="142"/>
        </w:tabs>
        <w:autoSpaceDN w:val="0"/>
        <w:spacing w:after="160" w:line="20" w:lineRule="atLeast"/>
        <w:contextualSpacing/>
        <w:jc w:val="both"/>
        <w:rPr>
          <w:rFonts w:ascii="Times New Roman" w:eastAsia="Arial" w:hAnsi="Times New Roman" w:cs="Times New Roman"/>
          <w:color w:val="002060"/>
          <w:sz w:val="24"/>
          <w:szCs w:val="24"/>
        </w:rPr>
      </w:pPr>
      <w:r w:rsidRPr="009E0849">
        <w:rPr>
          <w:rFonts w:ascii="Times New Roman" w:eastAsia="Arial" w:hAnsi="Times New Roman" w:cs="Times New Roman"/>
          <w:sz w:val="24"/>
          <w:szCs w:val="24"/>
        </w:rPr>
        <w:t xml:space="preserve">12.2. Tiekėjas, norėdamas iki pirkimo sutarties sudarymo teisme ginčyti </w:t>
      </w:r>
      <w:r w:rsidRPr="009E0849">
        <w:rPr>
          <w:rFonts w:ascii="Times New Roman" w:eastAsia="Times New Roman" w:hAnsi="Times New Roman" w:cs="Times New Roman"/>
          <w:sz w:val="24"/>
          <w:szCs w:val="24"/>
        </w:rPr>
        <w:t>Perkančiosios organizacijos</w:t>
      </w:r>
      <w:r w:rsidRPr="009E0849">
        <w:rPr>
          <w:rFonts w:ascii="Times New Roman" w:eastAsia="Arial" w:hAnsi="Times New Roman" w:cs="Times New Roman"/>
          <w:sz w:val="24"/>
          <w:szCs w:val="24"/>
        </w:rPr>
        <w:t xml:space="preserve"> sprendimus ar veiksmus, pirmiausia r</w:t>
      </w:r>
      <w:r w:rsidRPr="009E0849">
        <w:rPr>
          <w:rFonts w:ascii="Times New Roman" w:eastAsia="Times New Roman" w:hAnsi="Times New Roman" w:cs="Times New Roman"/>
          <w:color w:val="000000"/>
          <w:sz w:val="24"/>
          <w:szCs w:val="24"/>
        </w:rPr>
        <w:t>aštu tiekėjo pasirinktomis priemonėmis</w:t>
      </w:r>
      <w:r w:rsidRPr="009E0849">
        <w:rPr>
          <w:rFonts w:ascii="Times New Roman" w:eastAsia="Arial" w:hAnsi="Times New Roman" w:cs="Times New Roman"/>
          <w:sz w:val="24"/>
          <w:szCs w:val="24"/>
        </w:rPr>
        <w:t xml:space="preserve"> turi pateikti pretenziją Perkančiajai organizacijai. </w:t>
      </w:r>
    </w:p>
    <w:p w14:paraId="09089D04" w14:textId="16DB0163" w:rsidR="009E0849" w:rsidRDefault="009E0849" w:rsidP="009E0849">
      <w:pPr>
        <w:tabs>
          <w:tab w:val="left" w:pos="142"/>
        </w:tabs>
        <w:autoSpaceDN w:val="0"/>
        <w:spacing w:after="160" w:line="20" w:lineRule="atLeast"/>
        <w:contextualSpacing/>
        <w:jc w:val="both"/>
        <w:rPr>
          <w:rFonts w:ascii="Times New Roman" w:eastAsia="Arial" w:hAnsi="Times New Roman" w:cs="Times New Roman"/>
          <w:sz w:val="24"/>
          <w:szCs w:val="24"/>
        </w:rPr>
      </w:pPr>
      <w:r w:rsidRPr="009E0849">
        <w:rPr>
          <w:rFonts w:ascii="Times New Roman" w:eastAsia="Arial" w:hAnsi="Times New Roman" w:cs="Times New Roman"/>
          <w:sz w:val="24"/>
          <w:szCs w:val="24"/>
        </w:rPr>
        <w:t>12.3. Pretenzijos pateikimo Perkančiajai organizacijai, prašymo pateikimo ar ieškinio pareiškimo teismui terminai nustatyti VPĮ 102 straipsnyj</w:t>
      </w:r>
      <w:r>
        <w:rPr>
          <w:rFonts w:ascii="Times New Roman" w:eastAsia="Arial" w:hAnsi="Times New Roman" w:cs="Times New Roman"/>
          <w:sz w:val="24"/>
          <w:szCs w:val="24"/>
        </w:rPr>
        <w:t>e.</w:t>
      </w:r>
    </w:p>
    <w:p w14:paraId="2C425B64" w14:textId="77777777" w:rsidR="0053182F" w:rsidRPr="009E0849" w:rsidRDefault="0053182F" w:rsidP="009E0849">
      <w:pPr>
        <w:tabs>
          <w:tab w:val="left" w:pos="142"/>
        </w:tabs>
        <w:autoSpaceDN w:val="0"/>
        <w:spacing w:after="160" w:line="20" w:lineRule="atLeast"/>
        <w:contextualSpacing/>
        <w:jc w:val="both"/>
        <w:rPr>
          <w:rFonts w:ascii="Times New Roman" w:eastAsia="Arial" w:hAnsi="Times New Roman" w:cs="Times New Roman"/>
          <w:color w:val="002060"/>
          <w:sz w:val="24"/>
          <w:szCs w:val="24"/>
        </w:rPr>
      </w:pPr>
    </w:p>
    <w:p w14:paraId="2A7C5568" w14:textId="77777777" w:rsidR="009E0849" w:rsidRPr="009E0849" w:rsidRDefault="009E0849" w:rsidP="009E0849">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9E0849">
        <w:rPr>
          <w:rFonts w:ascii="Times New Roman" w:eastAsia="Times New Roman" w:hAnsi="Times New Roman" w:cs="Times New Roman"/>
          <w:b/>
          <w:sz w:val="24"/>
          <w:szCs w:val="24"/>
          <w:lang w:eastAsia="lt-LT"/>
        </w:rPr>
        <w:t>13. PIRKIMO SUTARTIES SĄLYGOS</w:t>
      </w:r>
      <w:bookmarkStart w:id="16" w:name="_Toc360582273"/>
    </w:p>
    <w:p w14:paraId="7EE53E09" w14:textId="77777777" w:rsidR="009E0849" w:rsidRPr="009E0849" w:rsidRDefault="009E0849" w:rsidP="009E0849">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bookmarkEnd w:id="16"/>
    <w:p w14:paraId="3B89D582" w14:textId="77777777" w:rsidR="009E0849" w:rsidRPr="009E0849" w:rsidRDefault="009E0849" w:rsidP="009E0849">
      <w:pPr>
        <w:suppressAutoHyphens/>
        <w:autoSpaceDN w:val="0"/>
        <w:spacing w:after="0" w:line="240" w:lineRule="auto"/>
        <w:jc w:val="both"/>
        <w:textAlignment w:val="baseline"/>
        <w:rPr>
          <w:rFonts w:ascii="Times New Roman" w:eastAsia="Times New Roman" w:hAnsi="Times New Roman" w:cs="Times New Roman"/>
          <w:sz w:val="24"/>
          <w:szCs w:val="24"/>
        </w:rPr>
      </w:pPr>
      <w:r w:rsidRPr="009E0849">
        <w:rPr>
          <w:rFonts w:ascii="Times New Roman" w:eastAsia="Times New Roman" w:hAnsi="Times New Roman" w:cs="Times New Roman"/>
          <w:sz w:val="24"/>
          <w:szCs w:val="24"/>
        </w:rPr>
        <w:t>13.1. Pirkimo sutartis, atitinkanti laimėjusį pasiūlymą ir Perkančiosios organizacijos pirkimo dokumentuose nustatytus reikalavimus, sudaroma nedelsiant, t. y. netaikant atidėjimo termino ir ne CVP IS priemonėmis. Sutartis laikoma sudaryta, kai ją pasirašo abi Sutarties šalys, t.y. Perkančioji organizacija ir laimėjusį pasiūlymą pateikęs dalyvis.</w:t>
      </w:r>
    </w:p>
    <w:p w14:paraId="2CC9142A" w14:textId="29391321"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Times New Roman" w:hAnsi="Times New Roman" w:cs="Times New Roman"/>
          <w:sz w:val="24"/>
          <w:szCs w:val="24"/>
        </w:rPr>
        <w:t xml:space="preserve">13.2. </w:t>
      </w:r>
      <w:r w:rsidRPr="009E0849">
        <w:rPr>
          <w:rFonts w:ascii="Times New Roman" w:eastAsia="Calibri" w:hAnsi="Times New Roman" w:cs="Times New Roman"/>
          <w:sz w:val="24"/>
          <w:szCs w:val="24"/>
        </w:rPr>
        <w:t>Parengtą galutinį pirkimo sutarties projektą, Organizatorė elektroniniu paštu išsiunčia laimėjusį pasiūlymą pateikusiam dalyviui, kuris sutartį suderina su Organizatore.</w:t>
      </w:r>
    </w:p>
    <w:p w14:paraId="391749C7"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13.3. Iš laimėjusį pasiūlymą pateikusio dalyvio gavusi suderintą pirkimo sutarties projektą, Organizatorė jį suderina ir teikia pasirašymui. Suderinta pirkimo sutartis:</w:t>
      </w:r>
    </w:p>
    <w:p w14:paraId="4D762BD0"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13.3.1. kai ji pasirašoma kvalifikuotu elektroniniu parašu, teikiama Perkančiosios organizacijos vadovui pasirašyti. Perkančiosios organizacijos vadovui pasirašius pirkimo sutartį, ji teikiama pasirašymui dalyviui. Dalyviui pasirašius pirkimo sutartį, ji teikiama Perkančiosios organizacijos Dokumentų valdymo ir bendrųjų reikalų skyriaus atsakingam darbuotojui užregistruoti.</w:t>
      </w:r>
    </w:p>
    <w:p w14:paraId="497BA035"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13.3.2. kai ji pasirašoma fiziniu parašu, elektroniniu paštu išsiunčiama dalyviui pasirašyti. Gavus dalyvio pasirašytą pirkimo sutartį, ji teikiama Perkančiosios organizacijos vadovui pasirašyti. Perkančiosios organizacijos vadovui pasirašius, pirkimo sutartis teikiama Perkančiosios organizacijos Dokumentų valdymo ir bendrųjų reikalų skyriaus atsakingam darbuotojui užregistruoti.</w:t>
      </w:r>
    </w:p>
    <w:p w14:paraId="26BDDC55"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Times New Roman" w:hAnsi="Times New Roman" w:cs="Times New Roman"/>
          <w:sz w:val="24"/>
          <w:szCs w:val="24"/>
        </w:rPr>
        <w:t xml:space="preserve">13.4. Jeigu dalyvis, kuriam buvo pasiūlyta sudaryti pirkimo sutartį, raštu atsisako ją sudaryti arba iki Perkančiosios organizacijos nurodyto laiko nepasirašo pirkimo sutarties, arba atsisako sudaryti </w:t>
      </w:r>
      <w:r w:rsidRPr="009E0849">
        <w:rPr>
          <w:rFonts w:ascii="Times New Roman" w:eastAsia="Times New Roman" w:hAnsi="Times New Roman" w:cs="Times New Roman"/>
          <w:sz w:val="24"/>
          <w:szCs w:val="24"/>
        </w:rPr>
        <w:lastRenderedPageBreak/>
        <w:t>pirkimo sutartį Viešųjų pirkimų įstatyme ir pirkimo dokumentuose nustatytomis sąlygomis</w:t>
      </w:r>
      <w:r w:rsidRPr="009E0849">
        <w:rPr>
          <w:rFonts w:ascii="Times New Roman" w:eastAsia="Calibri" w:hAnsi="Times New Roman" w:cs="Times New Roman"/>
          <w:sz w:val="24"/>
          <w:szCs w:val="24"/>
        </w:rPr>
        <w:t xml:space="preserve">, laikoma, kad jis atsisakė sudaryti pirkimo sutartį. Tokiu atveju </w:t>
      </w:r>
      <w:r w:rsidRPr="009E0849">
        <w:rPr>
          <w:rFonts w:ascii="Times New Roman" w:eastAsia="Times New Roman" w:hAnsi="Times New Roman" w:cs="Times New Roman"/>
          <w:color w:val="000000"/>
          <w:sz w:val="24"/>
          <w:szCs w:val="24"/>
        </w:rPr>
        <w:t>arba jeigu dalyvis neįvykdo kitų pirkimo sutartyje nustatytų jos įsigaliojimo sąlygų,</w:t>
      </w:r>
      <w:r w:rsidRPr="009E0849">
        <w:rPr>
          <w:rFonts w:ascii="Times New Roman" w:eastAsia="Times New Roman" w:hAnsi="Times New Roman" w:cs="Times New Roman"/>
          <w:b/>
          <w:bCs/>
          <w:color w:val="000000"/>
          <w:sz w:val="24"/>
          <w:szCs w:val="24"/>
        </w:rPr>
        <w:t> </w:t>
      </w:r>
      <w:r w:rsidRPr="009E0849">
        <w:rPr>
          <w:rFonts w:ascii="Times New Roman" w:eastAsia="Calibri" w:hAnsi="Times New Roman" w:cs="Times New Roman"/>
          <w:sz w:val="24"/>
          <w:szCs w:val="24"/>
        </w:rPr>
        <w:t xml:space="preserve"> Perkančioji organizacija siūlo sudaryti pirkimo sutartį dalyviui, kurio pasiūlymas pagal nustatytą pasiūlymų eilę yra pirmas po dalyvio, atsisakiusio sudaryti pirkimo sutartį, </w:t>
      </w:r>
      <w:r w:rsidRPr="009E0849">
        <w:rPr>
          <w:rFonts w:ascii="Times New Roman" w:eastAsia="Times New Roman" w:hAnsi="Times New Roman" w:cs="Times New Roman"/>
          <w:color w:val="000000"/>
          <w:sz w:val="24"/>
          <w:szCs w:val="24"/>
        </w:rPr>
        <w:t>ar neįvykdžiusio kitų pirkimo sutarties įsigaliojimo sąlygų,</w:t>
      </w:r>
      <w:r w:rsidRPr="009E0849">
        <w:rPr>
          <w:rFonts w:ascii="Times New Roman" w:eastAsia="Calibri" w:hAnsi="Times New Roman" w:cs="Times New Roman"/>
          <w:sz w:val="24"/>
          <w:szCs w:val="24"/>
        </w:rPr>
        <w:t xml:space="preserve"> jeigu tenkinamos Viešųjų pirkimų įstatymo 45 straipsnio 1 dalyje išdėstytos sąlygos.</w:t>
      </w:r>
    </w:p>
    <w:p w14:paraId="5CBA82DE" w14:textId="77777777" w:rsidR="009E0849" w:rsidRPr="009E0849" w:rsidRDefault="009E0849" w:rsidP="009E0849">
      <w:pPr>
        <w:suppressAutoHyphens/>
        <w:autoSpaceDN w:val="0"/>
        <w:spacing w:after="0" w:line="240" w:lineRule="auto"/>
        <w:jc w:val="both"/>
        <w:textAlignment w:val="baseline"/>
        <w:rPr>
          <w:rFonts w:ascii="Times New Roman" w:eastAsia="Times New Roman" w:hAnsi="Times New Roman" w:cs="Times New Roman"/>
          <w:sz w:val="24"/>
          <w:szCs w:val="24"/>
        </w:rPr>
      </w:pPr>
      <w:r w:rsidRPr="009E0849">
        <w:rPr>
          <w:rFonts w:ascii="Times New Roman" w:eastAsia="Times New Roman" w:hAnsi="Times New Roman" w:cs="Times New Roman"/>
          <w:sz w:val="24"/>
          <w:szCs w:val="24"/>
        </w:rPr>
        <w:t>13.5. Jei</w:t>
      </w:r>
      <w:r w:rsidRPr="009E0849">
        <w:rPr>
          <w:rFonts w:ascii="Times New Roman" w:eastAsia="Times New Roman" w:hAnsi="Times New Roman" w:cs="Times New Roman"/>
          <w:b/>
          <w:sz w:val="24"/>
          <w:szCs w:val="24"/>
        </w:rPr>
        <w:t xml:space="preserve"> </w:t>
      </w:r>
      <w:r w:rsidRPr="009E0849">
        <w:rPr>
          <w:rFonts w:ascii="Times New Roman" w:eastAsia="Times New Roman" w:hAnsi="Times New Roman" w:cs="Times New Roman"/>
          <w:bCs/>
          <w:sz w:val="24"/>
          <w:szCs w:val="24"/>
        </w:rPr>
        <w:t>priimamas sprendimas nesudaryti pirkimo sutarties arba pradėti pirkimą iš naujo</w:t>
      </w:r>
      <w:r w:rsidRPr="009E0849">
        <w:rPr>
          <w:rFonts w:ascii="Times New Roman" w:eastAsia="Times New Roman" w:hAnsi="Times New Roman" w:cs="Times New Roman"/>
          <w:sz w:val="24"/>
          <w:szCs w:val="24"/>
        </w:rPr>
        <w:t xml:space="preserve"> – dalyviai apie tai informuojami, nurodant tokio sprendimo priežastis.</w:t>
      </w:r>
    </w:p>
    <w:p w14:paraId="23961794" w14:textId="33E00F2C" w:rsidR="00815769" w:rsidRPr="002E2BA1" w:rsidRDefault="009E0849" w:rsidP="002E2BA1">
      <w:pPr>
        <w:suppressAutoHyphens/>
        <w:autoSpaceDN w:val="0"/>
        <w:spacing w:after="0" w:line="240" w:lineRule="auto"/>
        <w:jc w:val="both"/>
        <w:textAlignment w:val="baseline"/>
        <w:rPr>
          <w:rFonts w:ascii="Times New Roman" w:eastAsia="Times New Roman" w:hAnsi="Times New Roman" w:cs="Times New Roman"/>
          <w:color w:val="000000"/>
          <w:sz w:val="24"/>
          <w:szCs w:val="24"/>
        </w:rPr>
      </w:pPr>
      <w:r w:rsidRPr="009E0849">
        <w:rPr>
          <w:rFonts w:ascii="Times New Roman" w:eastAsia="Times New Roman" w:hAnsi="Times New Roman" w:cs="Times New Roman"/>
          <w:sz w:val="24"/>
          <w:szCs w:val="24"/>
        </w:rPr>
        <w:t xml:space="preserve">13.6. </w:t>
      </w:r>
      <w:r w:rsidRPr="009E0849">
        <w:rPr>
          <w:rFonts w:ascii="Times New Roman" w:eastAsia="Times New Roman" w:hAnsi="Times New Roman" w:cs="Times New Roman"/>
          <w:color w:val="000000"/>
          <w:sz w:val="24"/>
          <w:szCs w:val="24"/>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14:paraId="111F987A" w14:textId="77777777" w:rsidR="00815769" w:rsidRDefault="00815769"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3DB773A2" w14:textId="77777777" w:rsidR="00815769" w:rsidRDefault="00815769"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03A065A3"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3B67CD6C"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18406C59"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7A894A13"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7FEBC07F"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1244C33F"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73030C25"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56F5D37D"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2FBF398E"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560FB994"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344F3710"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5E00218D"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4613F5AA"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06C453A0"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34C8E4F0"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1A038D6D"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155557F5"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061BFED1"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7B0B3CDD"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792AD92D"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7BDA8CF4"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0A5E655B"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6262F925"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09FCFD47"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498D316F"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48AE4258"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60340DB2"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47FE5CCD"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043AF6F9"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65216168"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4CA2C067"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1ABBFF4B"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393DABD9" w14:textId="77777777" w:rsidR="008E254F"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5C51FB79" w14:textId="06A5A05D" w:rsidR="00A60F97" w:rsidRPr="00842F0A" w:rsidRDefault="00A60F97"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noProof/>
          <w:sz w:val="24"/>
          <w:szCs w:val="24"/>
        </w:rPr>
      </w:pPr>
      <w:bookmarkStart w:id="17" w:name="_Hlk193117452"/>
      <w:r w:rsidRPr="00842F0A">
        <w:rPr>
          <w:rFonts w:ascii="Times New Roman" w:eastAsia="Times New Roman" w:hAnsi="Times New Roman" w:cs="Times New Roman"/>
          <w:sz w:val="24"/>
          <w:szCs w:val="24"/>
          <w:lang w:eastAsia="lt-LT"/>
        </w:rPr>
        <w:lastRenderedPageBreak/>
        <w:t xml:space="preserve">Viešojo pirkimo </w:t>
      </w:r>
      <w:r w:rsidR="00F200DC" w:rsidRPr="00F200DC">
        <w:rPr>
          <w:rFonts w:ascii="Times New Roman" w:eastAsia="Times New Roman" w:hAnsi="Times New Roman" w:cs="Times New Roman"/>
          <w:sz w:val="24"/>
          <w:szCs w:val="24"/>
          <w:lang w:eastAsia="lt-LT"/>
        </w:rPr>
        <w:t>„</w:t>
      </w:r>
      <w:r w:rsidR="008B013B" w:rsidRPr="008B013B">
        <w:rPr>
          <w:rFonts w:ascii="Times New Roman" w:eastAsia="Times New Roman" w:hAnsi="Times New Roman" w:cs="Times New Roman"/>
          <w:sz w:val="24"/>
          <w:szCs w:val="24"/>
          <w:lang w:eastAsia="lt-LT"/>
        </w:rPr>
        <w:t>Kelių ir gatvių tiesimo (taisymo) laboratoriniai tyrimai</w:t>
      </w:r>
      <w:r w:rsidR="00F200DC" w:rsidRPr="00F200DC">
        <w:rPr>
          <w:rFonts w:ascii="Times New Roman" w:eastAsia="Times New Roman" w:hAnsi="Times New Roman" w:cs="Times New Roman"/>
          <w:sz w:val="24"/>
          <w:szCs w:val="24"/>
          <w:lang w:eastAsia="lt-LT"/>
        </w:rPr>
        <w:t xml:space="preserve">“ </w:t>
      </w:r>
      <w:r w:rsidR="00B5713C">
        <w:rPr>
          <w:rFonts w:ascii="Times New Roman" w:eastAsia="Times New Roman" w:hAnsi="Times New Roman" w:cs="Times New Roman"/>
          <w:sz w:val="24"/>
          <w:szCs w:val="24"/>
          <w:lang w:eastAsia="lt-LT"/>
        </w:rPr>
        <w:t xml:space="preserve"> </w:t>
      </w:r>
      <w:r w:rsidR="003921C2">
        <w:rPr>
          <w:rFonts w:ascii="Times New Roman" w:eastAsia="Times New Roman" w:hAnsi="Times New Roman" w:cs="Times New Roman"/>
          <w:sz w:val="24"/>
          <w:szCs w:val="24"/>
          <w:lang w:eastAsia="lt-LT"/>
        </w:rPr>
        <w:t>pirkimo dokumentų</w:t>
      </w:r>
      <w:r w:rsidRPr="00842F0A">
        <w:rPr>
          <w:rFonts w:ascii="Times New Roman" w:eastAsia="Times New Roman" w:hAnsi="Times New Roman" w:cs="Times New Roman"/>
          <w:b/>
          <w:sz w:val="24"/>
          <w:szCs w:val="24"/>
          <w:lang w:eastAsia="lt-LT"/>
        </w:rPr>
        <w:t xml:space="preserve"> priedas</w:t>
      </w:r>
      <w:r w:rsidR="003921C2">
        <w:rPr>
          <w:rFonts w:ascii="Times New Roman" w:eastAsia="Times New Roman" w:hAnsi="Times New Roman" w:cs="Times New Roman"/>
          <w:b/>
          <w:sz w:val="24"/>
          <w:szCs w:val="24"/>
          <w:lang w:eastAsia="lt-LT"/>
        </w:rPr>
        <w:t xml:space="preserve"> Nr. 1</w:t>
      </w:r>
    </w:p>
    <w:p w14:paraId="6A758F71" w14:textId="77777777" w:rsidR="00842F0A" w:rsidRDefault="00842F0A" w:rsidP="009307DE">
      <w:pPr>
        <w:spacing w:after="0" w:line="240" w:lineRule="auto"/>
        <w:jc w:val="both"/>
        <w:rPr>
          <w:rFonts w:ascii="Times New Roman" w:eastAsia="Times New Roman" w:hAnsi="Times New Roman" w:cs="Times New Roman"/>
          <w:sz w:val="24"/>
          <w:szCs w:val="24"/>
          <w:lang w:eastAsia="lt-LT"/>
        </w:rPr>
      </w:pPr>
      <w:bookmarkStart w:id="18" w:name="_Hlk38969132"/>
      <w:bookmarkEnd w:id="17"/>
    </w:p>
    <w:p w14:paraId="51544525" w14:textId="77777777" w:rsidR="0005497A" w:rsidRPr="00E45376" w:rsidRDefault="0005497A" w:rsidP="0005497A">
      <w:pPr>
        <w:spacing w:after="0" w:line="240" w:lineRule="auto"/>
        <w:ind w:right="-613"/>
        <w:jc w:val="center"/>
        <w:rPr>
          <w:rFonts w:ascii="Times New Roman" w:hAnsi="Times New Roman"/>
          <w:b/>
          <w:bCs/>
          <w:sz w:val="24"/>
          <w:szCs w:val="24"/>
        </w:rPr>
      </w:pPr>
      <w:r w:rsidRPr="00E45376">
        <w:rPr>
          <w:rFonts w:ascii="Times New Roman" w:hAnsi="Times New Roman"/>
          <w:b/>
          <w:bCs/>
          <w:sz w:val="24"/>
          <w:szCs w:val="24"/>
        </w:rPr>
        <w:t>TECHNINĖ SPECIFIKACIJA - UŽDUOTIS</w:t>
      </w:r>
    </w:p>
    <w:p w14:paraId="28ED7037" w14:textId="77777777" w:rsidR="0005497A" w:rsidRPr="00484785" w:rsidRDefault="0005497A" w:rsidP="0005497A">
      <w:pPr>
        <w:spacing w:after="0" w:line="240" w:lineRule="auto"/>
        <w:ind w:right="-613"/>
        <w:jc w:val="center"/>
        <w:rPr>
          <w:rFonts w:ascii="Times New Roman" w:hAnsi="Times New Roman"/>
          <w:b/>
          <w:bCs/>
          <w:sz w:val="24"/>
          <w:szCs w:val="24"/>
        </w:rPr>
      </w:pPr>
      <w:r w:rsidRPr="00E45376">
        <w:rPr>
          <w:rFonts w:ascii="Times New Roman" w:hAnsi="Times New Roman"/>
          <w:b/>
          <w:bCs/>
          <w:sz w:val="24"/>
          <w:szCs w:val="24"/>
        </w:rPr>
        <w:t> KELIŲ IR GATVIŲ TIESIMO (TAISYMO) LABORATORINIAI TYRIMAI</w:t>
      </w:r>
    </w:p>
    <w:p w14:paraId="37F6A44E" w14:textId="77777777" w:rsidR="0005497A" w:rsidRPr="00E45376" w:rsidRDefault="0005497A" w:rsidP="0005497A">
      <w:pPr>
        <w:spacing w:after="0" w:line="240" w:lineRule="auto"/>
        <w:ind w:right="-613"/>
        <w:jc w:val="center"/>
        <w:rPr>
          <w:rFonts w:ascii="Times New Roman" w:hAnsi="Times New Roman"/>
          <w:b/>
          <w:caps/>
          <w:sz w:val="24"/>
          <w:szCs w:val="24"/>
        </w:rPr>
      </w:pPr>
      <w:r w:rsidRPr="00E45376">
        <w:rPr>
          <w:rFonts w:ascii="Times New Roman" w:hAnsi="Times New Roman"/>
          <w:b/>
          <w:bCs/>
          <w:sz w:val="24"/>
          <w:szCs w:val="24"/>
        </w:rPr>
        <w:t xml:space="preserve"> </w:t>
      </w:r>
    </w:p>
    <w:p w14:paraId="0C0A1244" w14:textId="77777777" w:rsidR="0005497A" w:rsidRPr="00E45376" w:rsidRDefault="0005497A" w:rsidP="0005497A">
      <w:pPr>
        <w:numPr>
          <w:ilvl w:val="0"/>
          <w:numId w:val="35"/>
        </w:numPr>
        <w:tabs>
          <w:tab w:val="left" w:pos="284"/>
          <w:tab w:val="left" w:pos="993"/>
        </w:tabs>
        <w:spacing w:after="0" w:line="240" w:lineRule="auto"/>
        <w:ind w:left="0" w:right="-613" w:firstLine="567"/>
        <w:jc w:val="both"/>
        <w:rPr>
          <w:rFonts w:ascii="Times New Roman" w:hAnsi="Times New Roman"/>
          <w:caps/>
          <w:sz w:val="24"/>
          <w:szCs w:val="24"/>
        </w:rPr>
      </w:pPr>
      <w:r w:rsidRPr="00E45376">
        <w:rPr>
          <w:rFonts w:ascii="Times New Roman" w:hAnsi="Times New Roman"/>
          <w:b/>
          <w:sz w:val="24"/>
          <w:szCs w:val="24"/>
          <w:lang w:eastAsia="ar-SA"/>
        </w:rPr>
        <w:t>Objekto pavadinimas</w:t>
      </w:r>
      <w:r w:rsidRPr="00E45376">
        <w:rPr>
          <w:rFonts w:ascii="Times New Roman" w:hAnsi="Times New Roman"/>
          <w:sz w:val="24"/>
          <w:szCs w:val="24"/>
          <w:lang w:eastAsia="ar-SA"/>
        </w:rPr>
        <w:t xml:space="preserve">: Utenos rajono </w:t>
      </w:r>
      <w:r w:rsidRPr="00E45376">
        <w:rPr>
          <w:rFonts w:ascii="Times New Roman" w:hAnsi="Times New Roman"/>
          <w:color w:val="000000"/>
          <w:sz w:val="24"/>
          <w:szCs w:val="24"/>
        </w:rPr>
        <w:t>kelių ir gatvių tiesimo (taisymo) laboratoriniai tyrimai.</w:t>
      </w:r>
    </w:p>
    <w:p w14:paraId="796B6A94" w14:textId="77777777" w:rsidR="0005497A" w:rsidRPr="00E45376" w:rsidRDefault="0005497A" w:rsidP="0005497A">
      <w:pPr>
        <w:numPr>
          <w:ilvl w:val="0"/>
          <w:numId w:val="35"/>
        </w:numPr>
        <w:tabs>
          <w:tab w:val="left" w:pos="284"/>
          <w:tab w:val="left" w:pos="993"/>
        </w:tabs>
        <w:spacing w:after="0" w:line="240" w:lineRule="auto"/>
        <w:ind w:left="0" w:right="-613" w:firstLine="567"/>
        <w:jc w:val="both"/>
        <w:rPr>
          <w:rFonts w:ascii="Times New Roman" w:hAnsi="Times New Roman"/>
          <w:caps/>
          <w:sz w:val="24"/>
          <w:szCs w:val="24"/>
        </w:rPr>
      </w:pPr>
      <w:r w:rsidRPr="00E45376">
        <w:rPr>
          <w:rFonts w:ascii="Times New Roman" w:hAnsi="Times New Roman"/>
          <w:b/>
          <w:sz w:val="24"/>
          <w:szCs w:val="24"/>
          <w:lang w:eastAsia="ar-SA"/>
        </w:rPr>
        <w:t>Užsakovas</w:t>
      </w:r>
      <w:r w:rsidRPr="00E45376">
        <w:rPr>
          <w:rFonts w:ascii="Times New Roman" w:hAnsi="Times New Roman"/>
          <w:sz w:val="24"/>
          <w:szCs w:val="24"/>
          <w:lang w:eastAsia="ar-SA"/>
        </w:rPr>
        <w:t>:  Utenos rajono savivaldybės administracija, Utenio a. 4, LT – 28503, Utena.</w:t>
      </w:r>
    </w:p>
    <w:p w14:paraId="28E4B298" w14:textId="77777777" w:rsidR="0005497A" w:rsidRPr="00E45376" w:rsidRDefault="0005497A" w:rsidP="0005497A">
      <w:pPr>
        <w:numPr>
          <w:ilvl w:val="0"/>
          <w:numId w:val="35"/>
        </w:numPr>
        <w:tabs>
          <w:tab w:val="left" w:pos="142"/>
          <w:tab w:val="left" w:pos="284"/>
          <w:tab w:val="left" w:pos="993"/>
        </w:tabs>
        <w:spacing w:after="0" w:line="240" w:lineRule="auto"/>
        <w:ind w:left="0" w:right="-613" w:firstLine="567"/>
        <w:jc w:val="both"/>
        <w:rPr>
          <w:rFonts w:ascii="Times New Roman" w:hAnsi="Times New Roman"/>
          <w:caps/>
          <w:sz w:val="24"/>
          <w:szCs w:val="24"/>
        </w:rPr>
      </w:pPr>
      <w:r w:rsidRPr="00E45376">
        <w:rPr>
          <w:rFonts w:ascii="Times New Roman" w:hAnsi="Times New Roman"/>
          <w:b/>
          <w:sz w:val="24"/>
          <w:szCs w:val="24"/>
          <w:lang w:eastAsia="ar-SA"/>
        </w:rPr>
        <w:t>Tyrimų vieta</w:t>
      </w:r>
      <w:r w:rsidRPr="00E45376">
        <w:rPr>
          <w:rFonts w:ascii="Times New Roman" w:hAnsi="Times New Roman"/>
          <w:sz w:val="24"/>
          <w:szCs w:val="24"/>
          <w:lang w:eastAsia="ar-SA"/>
        </w:rPr>
        <w:t xml:space="preserve"> –  Utenos rajono savivaldybės vietinės reikšmės keliai ir gatvės.</w:t>
      </w:r>
    </w:p>
    <w:p w14:paraId="68A42A63" w14:textId="77777777" w:rsidR="0005497A" w:rsidRPr="00E45376" w:rsidRDefault="0005497A" w:rsidP="0005497A">
      <w:pPr>
        <w:numPr>
          <w:ilvl w:val="0"/>
          <w:numId w:val="35"/>
        </w:numPr>
        <w:tabs>
          <w:tab w:val="left" w:pos="284"/>
          <w:tab w:val="left" w:pos="993"/>
        </w:tabs>
        <w:spacing w:after="0" w:line="240" w:lineRule="auto"/>
        <w:ind w:left="0" w:right="-613" w:firstLine="567"/>
        <w:jc w:val="both"/>
        <w:rPr>
          <w:rFonts w:ascii="Times New Roman" w:hAnsi="Times New Roman"/>
          <w:b/>
          <w:sz w:val="24"/>
          <w:szCs w:val="24"/>
        </w:rPr>
      </w:pPr>
      <w:r w:rsidRPr="00E45376">
        <w:rPr>
          <w:rFonts w:ascii="Times New Roman" w:hAnsi="Times New Roman"/>
          <w:b/>
          <w:sz w:val="24"/>
          <w:szCs w:val="24"/>
        </w:rPr>
        <w:t xml:space="preserve">Perkamų paslaugų apibūdinimas, savybės ir normatyviniai dokumentai. </w:t>
      </w:r>
      <w:r w:rsidRPr="00E45376">
        <w:rPr>
          <w:rFonts w:ascii="Times New Roman" w:hAnsi="Times New Roman"/>
          <w:color w:val="000000"/>
          <w:sz w:val="24"/>
          <w:szCs w:val="24"/>
        </w:rPr>
        <w:t xml:space="preserve">Paslaugų </w:t>
      </w:r>
      <w:r w:rsidRPr="00E45376">
        <w:rPr>
          <w:rFonts w:ascii="Times New Roman" w:hAnsi="Times New Roman"/>
          <w:sz w:val="24"/>
          <w:szCs w:val="24"/>
        </w:rPr>
        <w:t xml:space="preserve">teikėjas privalės atlikti su </w:t>
      </w:r>
      <w:r w:rsidRPr="00E45376">
        <w:rPr>
          <w:rFonts w:ascii="Times New Roman" w:hAnsi="Times New Roman"/>
          <w:color w:val="000000"/>
          <w:sz w:val="24"/>
          <w:szCs w:val="24"/>
        </w:rPr>
        <w:t xml:space="preserve">Utenos rajono savivaldybės </w:t>
      </w:r>
      <w:r w:rsidRPr="00E45376">
        <w:rPr>
          <w:rFonts w:ascii="Times New Roman" w:hAnsi="Times New Roman"/>
          <w:sz w:val="24"/>
          <w:szCs w:val="24"/>
        </w:rPr>
        <w:t>vietinės reikšmės kelių</w:t>
      </w:r>
      <w:r w:rsidRPr="00E45376">
        <w:rPr>
          <w:rFonts w:ascii="Times New Roman" w:hAnsi="Times New Roman"/>
          <w:color w:val="000000"/>
          <w:sz w:val="24"/>
          <w:szCs w:val="24"/>
        </w:rPr>
        <w:t xml:space="preserve"> ir gatvių, susisiekimo infrastruktūros objektų statybos (tiesimo), rekonstravimo, remonto (taisymo) ir priežiūros darbų laboratorinių tyrimų ir bandymų</w:t>
      </w:r>
      <w:r w:rsidRPr="00E45376">
        <w:rPr>
          <w:rFonts w:ascii="Times New Roman" w:hAnsi="Times New Roman"/>
          <w:sz w:val="24"/>
          <w:szCs w:val="24"/>
        </w:rPr>
        <w:t xml:space="preserve"> paslaugas.</w:t>
      </w:r>
    </w:p>
    <w:p w14:paraId="7CFB0881" w14:textId="77777777" w:rsidR="0005497A" w:rsidRPr="00E45376" w:rsidRDefault="0005497A" w:rsidP="0005497A">
      <w:pPr>
        <w:spacing w:after="0" w:line="240" w:lineRule="auto"/>
        <w:ind w:right="-613" w:firstLine="567"/>
        <w:jc w:val="both"/>
        <w:rPr>
          <w:rStyle w:val="prastasisTimesNewRomanDiagrama"/>
          <w:rFonts w:ascii="Times New Roman" w:hAnsi="Times New Roman" w:cs="Times New Roman"/>
          <w:sz w:val="24"/>
          <w:szCs w:val="24"/>
        </w:rPr>
      </w:pPr>
      <w:r w:rsidRPr="00E45376">
        <w:rPr>
          <w:rFonts w:ascii="Times New Roman" w:hAnsi="Times New Roman"/>
          <w:sz w:val="24"/>
          <w:szCs w:val="24"/>
          <w:lang w:eastAsia="ar-SA"/>
        </w:rPr>
        <w:t>Paslaugų teikėjas turės nustatyti, ar</w:t>
      </w:r>
      <w:r w:rsidRPr="00E45376">
        <w:rPr>
          <w:rFonts w:ascii="Times New Roman" w:hAnsi="Times New Roman"/>
          <w:sz w:val="24"/>
          <w:szCs w:val="24"/>
        </w:rPr>
        <w:t xml:space="preserve"> tiesiamų, rekonstruojamų, taisomų (remontuojamų) ir prižiūrimų</w:t>
      </w:r>
      <w:r w:rsidRPr="00E45376">
        <w:rPr>
          <w:rFonts w:ascii="Times New Roman" w:hAnsi="Times New Roman"/>
          <w:sz w:val="24"/>
          <w:szCs w:val="24"/>
          <w:lang w:eastAsia="ar-SA"/>
        </w:rPr>
        <w:t xml:space="preserve"> </w:t>
      </w:r>
      <w:r w:rsidRPr="00E45376">
        <w:rPr>
          <w:rFonts w:ascii="Times New Roman" w:hAnsi="Times New Roman"/>
          <w:color w:val="000000" w:themeColor="text1"/>
          <w:sz w:val="24"/>
          <w:szCs w:val="24"/>
        </w:rPr>
        <w:t xml:space="preserve">Utenos rajono savivaldybės </w:t>
      </w:r>
      <w:r w:rsidRPr="00E45376">
        <w:rPr>
          <w:rFonts w:ascii="Times New Roman" w:hAnsi="Times New Roman"/>
          <w:sz w:val="24"/>
          <w:szCs w:val="24"/>
        </w:rPr>
        <w:t>vietinės reikšmės kelių</w:t>
      </w:r>
      <w:r w:rsidRPr="00E45376">
        <w:rPr>
          <w:rFonts w:ascii="Times New Roman" w:hAnsi="Times New Roman"/>
          <w:color w:val="000000" w:themeColor="text1"/>
          <w:sz w:val="24"/>
          <w:szCs w:val="24"/>
        </w:rPr>
        <w:t xml:space="preserve"> ir gatvių </w:t>
      </w:r>
      <w:r w:rsidRPr="00E45376">
        <w:rPr>
          <w:rFonts w:ascii="Times New Roman" w:hAnsi="Times New Roman"/>
          <w:sz w:val="24"/>
          <w:szCs w:val="24"/>
        </w:rPr>
        <w:t>asfaltbetonio, betono ir žvyro dangos pagrindai tenkina</w:t>
      </w:r>
      <w:r w:rsidRPr="00E45376">
        <w:rPr>
          <w:rFonts w:ascii="Times New Roman" w:hAnsi="Times New Roman"/>
          <w:sz w:val="24"/>
          <w:szCs w:val="24"/>
          <w:lang w:eastAsia="ar-SA"/>
        </w:rPr>
        <w:t xml:space="preserve"> </w:t>
      </w:r>
      <w:r w:rsidRPr="00E45376">
        <w:rPr>
          <w:rFonts w:ascii="Times New Roman" w:hAnsi="Times New Roman"/>
          <w:sz w:val="24"/>
          <w:szCs w:val="24"/>
        </w:rPr>
        <w:t xml:space="preserve">Kelių techninio reglamento KTR 1.01:2008 „Automobilių keliai“ ir </w:t>
      </w:r>
      <w:r w:rsidRPr="00E45376">
        <w:rPr>
          <w:rStyle w:val="prastasisTimesNewRomanDiagrama"/>
          <w:rFonts w:ascii="Times New Roman" w:hAnsi="Times New Roman" w:cs="Times New Roman"/>
          <w:sz w:val="24"/>
          <w:szCs w:val="24"/>
        </w:rPr>
        <w:t>Automobilių kelių dangos konstrukcijos sluoksnių be rišiklių įrengimo taisyklių ĮT SBR 19, Automobilių kelių dangos konstrukcijos asfalto sluoksnių įrengimo taisyklių ĮT ASFALTAS 08, Automobilių kelių standartizuotų dangų konstrukcijų projektavimo taisyklių KPT SDK 19, Automobilių kelių asfalto mišinių techninių reikalavimų aprašo TRA ASFALTAS 08, 24, Statybos taisyklių, standartų bei kitų Lietuvos Respublikoje galiojančių (aktualių) norminių dokumentų reikalavimus ar techniniais liudijimais deklaruojamas vertes.</w:t>
      </w:r>
    </w:p>
    <w:p w14:paraId="45823652" w14:textId="77777777" w:rsidR="0005497A" w:rsidRPr="00E45376" w:rsidRDefault="0005497A" w:rsidP="0005497A">
      <w:pPr>
        <w:numPr>
          <w:ilvl w:val="0"/>
          <w:numId w:val="35"/>
        </w:numPr>
        <w:tabs>
          <w:tab w:val="left" w:pos="284"/>
          <w:tab w:val="left" w:pos="993"/>
        </w:tabs>
        <w:spacing w:after="0" w:line="240" w:lineRule="auto"/>
        <w:ind w:left="0" w:right="-613" w:firstLine="567"/>
        <w:jc w:val="both"/>
        <w:rPr>
          <w:rFonts w:ascii="Times New Roman" w:hAnsi="Times New Roman"/>
          <w:sz w:val="24"/>
          <w:szCs w:val="24"/>
        </w:rPr>
      </w:pPr>
      <w:r w:rsidRPr="00E45376">
        <w:rPr>
          <w:rFonts w:ascii="Times New Roman" w:hAnsi="Times New Roman"/>
          <w:b/>
          <w:bCs/>
          <w:sz w:val="24"/>
          <w:szCs w:val="24"/>
        </w:rPr>
        <w:t>Paslaugų teikėjo funkcijos ir veiklos organizavimas.</w:t>
      </w:r>
      <w:r w:rsidRPr="00E45376">
        <w:rPr>
          <w:rFonts w:ascii="Times New Roman" w:hAnsi="Times New Roman"/>
          <w:sz w:val="24"/>
          <w:szCs w:val="24"/>
        </w:rPr>
        <w:t xml:space="preserve"> Vykdant statybos darbų techninę priežiūrą, reikia kontroliuoti statybos darbams naudojamų kelių statybinių medžiagų, jų mišinių bei gaminių ir dirbinių atitikimą projektui, privalomiesiems kelių statinių ir tiesinių bei kitų normatyvinių dokumentų reikalavimams. Tai nustatoma atliekant laboratorinius tyrimus ir bandymus. Tokius tyrimus ir bandymus turi teisę atlikti tik akredituotos laboratorijos. Paslaugų teikėjas privalo užtikrinti, kad visi privalomi kontroliniai laboratoriniai tyrimai ir bandymai, kuriais remiantis įvertinami objektai ir atliekamas apmokėjimas už atliktus darbus, bus akredituoti. Paslaugų teikėjo darbas turi būti suplanuotas ir organizuojamas taip, kad būtų tinkamai ir laiku atlikti visi Perkančiosios organizacijos pavesti būtini laboratoriniai tyrimai ir bandymai. </w:t>
      </w:r>
    </w:p>
    <w:p w14:paraId="2F6AD290" w14:textId="77777777" w:rsidR="0005497A" w:rsidRPr="00E45376" w:rsidRDefault="0005497A" w:rsidP="0005497A">
      <w:pPr>
        <w:numPr>
          <w:ilvl w:val="0"/>
          <w:numId w:val="35"/>
        </w:numPr>
        <w:tabs>
          <w:tab w:val="left" w:pos="284"/>
          <w:tab w:val="left" w:pos="993"/>
        </w:tabs>
        <w:spacing w:after="0" w:line="240" w:lineRule="auto"/>
        <w:ind w:left="0" w:right="-613" w:firstLine="567"/>
        <w:jc w:val="both"/>
        <w:rPr>
          <w:rFonts w:ascii="Times New Roman" w:hAnsi="Times New Roman"/>
          <w:sz w:val="24"/>
          <w:szCs w:val="24"/>
        </w:rPr>
      </w:pPr>
      <w:r w:rsidRPr="00E45376">
        <w:rPr>
          <w:rFonts w:ascii="Times New Roman" w:hAnsi="Times New Roman"/>
          <w:sz w:val="24"/>
          <w:szCs w:val="24"/>
        </w:rPr>
        <w:t xml:space="preserve">Su </w:t>
      </w:r>
      <w:r w:rsidRPr="00E45376">
        <w:rPr>
          <w:rFonts w:ascii="Times New Roman" w:hAnsi="Times New Roman"/>
          <w:color w:val="000000" w:themeColor="text1"/>
          <w:sz w:val="24"/>
          <w:szCs w:val="24"/>
        </w:rPr>
        <w:t xml:space="preserve">Utenos rajono </w:t>
      </w:r>
      <w:r w:rsidRPr="00E45376">
        <w:rPr>
          <w:rFonts w:ascii="Times New Roman" w:hAnsi="Times New Roman"/>
          <w:sz w:val="24"/>
          <w:szCs w:val="24"/>
        </w:rPr>
        <w:t>vietinės reikšmės kelių ir gatvių statybos</w:t>
      </w:r>
      <w:r w:rsidRPr="00E45376">
        <w:rPr>
          <w:rFonts w:ascii="Times New Roman" w:hAnsi="Times New Roman"/>
          <w:color w:val="000000" w:themeColor="text1"/>
          <w:sz w:val="24"/>
          <w:szCs w:val="24"/>
        </w:rPr>
        <w:t xml:space="preserve"> (tiesimo), rekonstravimo, remonto (taisymo) ir priežiūros darbų susijusių laboratorinių tyrimų ir bandymų</w:t>
      </w:r>
      <w:r w:rsidRPr="00E45376">
        <w:rPr>
          <w:rFonts w:ascii="Times New Roman" w:hAnsi="Times New Roman"/>
          <w:sz w:val="24"/>
          <w:szCs w:val="24"/>
        </w:rPr>
        <w:t xml:space="preserve"> sąrašas, kuriame nurodytos reikalaujamos nustatyti savybės ir bandymo metodus nustatantys standartai ir/ar kiti norminiai dokumentai, pateikiami 1 priede.</w:t>
      </w:r>
    </w:p>
    <w:p w14:paraId="301CB1EF" w14:textId="77777777" w:rsidR="0005497A" w:rsidRPr="00E45376" w:rsidRDefault="0005497A" w:rsidP="0005497A">
      <w:pPr>
        <w:spacing w:after="0" w:line="240" w:lineRule="auto"/>
        <w:ind w:right="-613" w:firstLine="567"/>
        <w:jc w:val="both"/>
        <w:rPr>
          <w:rFonts w:ascii="Times New Roman" w:hAnsi="Times New Roman"/>
          <w:sz w:val="24"/>
          <w:szCs w:val="24"/>
        </w:rPr>
      </w:pPr>
      <w:r w:rsidRPr="00E45376">
        <w:rPr>
          <w:rFonts w:ascii="Times New Roman" w:hAnsi="Times New Roman"/>
          <w:sz w:val="24"/>
          <w:szCs w:val="24"/>
        </w:rPr>
        <w:t>Laboratorinių tyrimų ir bandymų kiekius ir reikalavimus jiems nustato atitinkamos rekomendacijos, taisyklės, techninių reikalavimų aprašai, įrengimo taisyklės ir kiti statybos dokumentai. Atsižvelgiant į tai, Paslaugų teikėjas turi teisę savo nuožiūra siūlyti Perkančiajai organizacijai reikalingų atlikti tyrimų ir bandymų vietas ir rūšį.</w:t>
      </w:r>
    </w:p>
    <w:p w14:paraId="57E2EC93" w14:textId="77777777" w:rsidR="0005497A" w:rsidRPr="00E45376" w:rsidRDefault="0005497A" w:rsidP="0005497A">
      <w:pPr>
        <w:spacing w:after="0" w:line="240" w:lineRule="auto"/>
        <w:ind w:right="-613" w:firstLine="567"/>
        <w:jc w:val="both"/>
        <w:rPr>
          <w:rFonts w:ascii="Times New Roman" w:hAnsi="Times New Roman"/>
          <w:sz w:val="24"/>
          <w:szCs w:val="24"/>
        </w:rPr>
      </w:pPr>
      <w:r w:rsidRPr="00E45376">
        <w:rPr>
          <w:rFonts w:ascii="Times New Roman" w:hAnsi="Times New Roman"/>
          <w:sz w:val="24"/>
          <w:szCs w:val="24"/>
        </w:rPr>
        <w:t>Laboratoriniai bandymai, tyrimai ir matavimai turi būti atlikti vadovaujantis:</w:t>
      </w:r>
    </w:p>
    <w:p w14:paraId="379A9992" w14:textId="77777777" w:rsidR="0005497A" w:rsidRPr="00E45376" w:rsidRDefault="0005497A" w:rsidP="0005497A">
      <w:pPr>
        <w:pStyle w:val="Sraopastraipa"/>
        <w:widowControl/>
        <w:numPr>
          <w:ilvl w:val="0"/>
          <w:numId w:val="36"/>
        </w:numPr>
        <w:tabs>
          <w:tab w:val="left" w:pos="284"/>
          <w:tab w:val="left" w:pos="851"/>
        </w:tabs>
        <w:ind w:left="0" w:right="-613" w:firstLine="567"/>
        <w:jc w:val="both"/>
      </w:pPr>
      <w:r w:rsidRPr="00E45376">
        <w:t>Galiojančių laboratorinių bandymų standartais, instrukcijomis bei metodikomis;</w:t>
      </w:r>
    </w:p>
    <w:p w14:paraId="41024B88" w14:textId="77777777" w:rsidR="0005497A" w:rsidRPr="00E45376" w:rsidRDefault="0005497A" w:rsidP="0005497A">
      <w:pPr>
        <w:pStyle w:val="Sraopastraipa"/>
        <w:widowControl/>
        <w:numPr>
          <w:ilvl w:val="0"/>
          <w:numId w:val="36"/>
        </w:numPr>
        <w:tabs>
          <w:tab w:val="left" w:pos="851"/>
        </w:tabs>
        <w:ind w:left="0" w:right="-613" w:firstLine="567"/>
        <w:jc w:val="both"/>
      </w:pPr>
      <w:r w:rsidRPr="00E45376">
        <w:t>Bendraisiais akredituotoms laboratorijoms keliamais reikalavimais;</w:t>
      </w:r>
    </w:p>
    <w:p w14:paraId="101883EA" w14:textId="77777777" w:rsidR="0005497A" w:rsidRPr="00E45376" w:rsidRDefault="0005497A" w:rsidP="0005497A">
      <w:pPr>
        <w:pStyle w:val="Sraopastraipa"/>
        <w:widowControl/>
        <w:numPr>
          <w:ilvl w:val="0"/>
          <w:numId w:val="36"/>
        </w:numPr>
        <w:tabs>
          <w:tab w:val="left" w:pos="851"/>
        </w:tabs>
        <w:ind w:left="0" w:right="-613" w:firstLine="567"/>
        <w:jc w:val="both"/>
      </w:pPr>
      <w:r w:rsidRPr="00E45376">
        <w:t>Kokybės kontrolės sistema įmonėje ir/ar laboratorijoje.</w:t>
      </w:r>
    </w:p>
    <w:p w14:paraId="178963E1" w14:textId="77777777" w:rsidR="0005497A" w:rsidRPr="00E45376" w:rsidRDefault="0005497A" w:rsidP="0005497A">
      <w:pPr>
        <w:spacing w:after="0" w:line="240" w:lineRule="auto"/>
        <w:ind w:right="-613" w:firstLine="567"/>
        <w:jc w:val="both"/>
        <w:rPr>
          <w:rFonts w:ascii="Times New Roman" w:hAnsi="Times New Roman"/>
          <w:sz w:val="24"/>
          <w:szCs w:val="24"/>
        </w:rPr>
      </w:pPr>
      <w:r w:rsidRPr="00E45376">
        <w:rPr>
          <w:rFonts w:ascii="Times New Roman" w:hAnsi="Times New Roman"/>
          <w:sz w:val="24"/>
          <w:szCs w:val="24"/>
        </w:rPr>
        <w:t xml:space="preserve">Laboratoriniams darbams ir matavimams objektuose turi būti naudojamos šiuolaikinės, patikimos ir tikslios matavimo priemonės, bandymų įrengimai ir prietaisai. Visos matavimo priemonės ir įrengimai turi būti </w:t>
      </w:r>
      <w:proofErr w:type="spellStart"/>
      <w:r w:rsidRPr="00E45376">
        <w:rPr>
          <w:rFonts w:ascii="Times New Roman" w:hAnsi="Times New Roman"/>
          <w:sz w:val="24"/>
          <w:szCs w:val="24"/>
        </w:rPr>
        <w:t>metrologiškai</w:t>
      </w:r>
      <w:proofErr w:type="spellEnd"/>
      <w:r w:rsidRPr="00E45376">
        <w:rPr>
          <w:rFonts w:ascii="Times New Roman" w:hAnsi="Times New Roman"/>
          <w:sz w:val="24"/>
          <w:szCs w:val="24"/>
        </w:rPr>
        <w:t xml:space="preserve"> įteisinti.</w:t>
      </w:r>
    </w:p>
    <w:p w14:paraId="0CC9673D" w14:textId="77777777" w:rsidR="0005497A" w:rsidRPr="00E45376" w:rsidRDefault="0005497A" w:rsidP="0005497A">
      <w:pPr>
        <w:spacing w:after="0" w:line="240" w:lineRule="auto"/>
        <w:ind w:right="-613" w:firstLine="567"/>
        <w:jc w:val="both"/>
        <w:rPr>
          <w:rFonts w:ascii="Times New Roman" w:hAnsi="Times New Roman"/>
          <w:sz w:val="24"/>
          <w:szCs w:val="24"/>
        </w:rPr>
      </w:pPr>
      <w:r w:rsidRPr="00E45376">
        <w:rPr>
          <w:rFonts w:ascii="Times New Roman" w:hAnsi="Times New Roman"/>
          <w:sz w:val="24"/>
          <w:szCs w:val="24"/>
        </w:rPr>
        <w:lastRenderedPageBreak/>
        <w:t>Atliekant bandymus, matavimus ir tyrimus keliuose, privaloma laikytis visų darbo saugos reikalavimų. Darbo vietos turi būti apstatytos ženklais pagal galiojančias instrukcijas ir nekelti pavojaus eismo dalyviams. Ertmės, kurios lieka paėmus kerną iš asfaltbetonio dangos, turi būti nedelsiant užtaisytos atitinkamu asfaltbetonio mišiniu ir sutankintos mažosios mechanizacijos priemonėmis. Ertmių užtaisymas turi būti atliktas taip, kad užtaisymas išliktų ne mažiau kaip 4 (ketveri) metai nuo ertmės užtaisymo momento.</w:t>
      </w:r>
    </w:p>
    <w:p w14:paraId="258A40FD" w14:textId="77777777" w:rsidR="0005497A" w:rsidRPr="00E45376" w:rsidRDefault="0005497A" w:rsidP="0005497A">
      <w:pPr>
        <w:spacing w:after="0" w:line="240" w:lineRule="auto"/>
        <w:ind w:right="-613" w:firstLine="567"/>
        <w:jc w:val="both"/>
        <w:rPr>
          <w:rFonts w:ascii="Times New Roman" w:hAnsi="Times New Roman"/>
          <w:sz w:val="24"/>
          <w:szCs w:val="24"/>
        </w:rPr>
      </w:pPr>
      <w:r w:rsidRPr="00E45376">
        <w:rPr>
          <w:rFonts w:ascii="Times New Roman" w:hAnsi="Times New Roman"/>
          <w:sz w:val="24"/>
          <w:szCs w:val="24"/>
        </w:rPr>
        <w:t>Paslaugų teikėjas visais įmanomais būdais turi siekti apsaugoti Perkančiosios organizacijos interesus ir užtikrinti teikiamų paslaugų kokybę. Paslaugų teikėjas turi teikti konsultacijas dėl gautų pretenzijų ir, kiek tai įmanoma, užkirsti kelią galimoms pretenzijoms.</w:t>
      </w:r>
    </w:p>
    <w:p w14:paraId="43EBFBBB" w14:textId="77777777" w:rsidR="0005497A" w:rsidRPr="00E45376" w:rsidRDefault="0005497A" w:rsidP="0005497A">
      <w:pPr>
        <w:spacing w:after="0" w:line="240" w:lineRule="auto"/>
        <w:ind w:right="-613" w:firstLine="567"/>
        <w:jc w:val="both"/>
        <w:rPr>
          <w:rFonts w:ascii="Times New Roman" w:hAnsi="Times New Roman"/>
          <w:sz w:val="24"/>
          <w:szCs w:val="24"/>
        </w:rPr>
      </w:pPr>
      <w:r w:rsidRPr="00E45376">
        <w:rPr>
          <w:rFonts w:ascii="Times New Roman" w:hAnsi="Times New Roman"/>
          <w:sz w:val="24"/>
          <w:szCs w:val="24"/>
        </w:rPr>
        <w:t>Paslaugoms suteikti Paslaugų teikėjas turi būti apsirūpinęs būtina įranga, technika, patalpomis, transportu, ryšio priemonėmis, kompiuteriais ir kt. Paslaugų teikėjas turi organizuoti darbą taip, kad operatyviai ir kompetentingai atliktų reikiamus matavimus ir bandymus.</w:t>
      </w:r>
    </w:p>
    <w:p w14:paraId="4F251C42" w14:textId="77777777" w:rsidR="0005497A" w:rsidRPr="00E45376" w:rsidRDefault="0005497A" w:rsidP="0005497A">
      <w:pPr>
        <w:numPr>
          <w:ilvl w:val="0"/>
          <w:numId w:val="35"/>
        </w:numPr>
        <w:tabs>
          <w:tab w:val="left" w:pos="142"/>
          <w:tab w:val="left" w:pos="284"/>
          <w:tab w:val="left" w:pos="993"/>
        </w:tabs>
        <w:spacing w:after="0" w:line="240" w:lineRule="auto"/>
        <w:ind w:left="0" w:right="-613" w:firstLine="567"/>
        <w:jc w:val="both"/>
        <w:rPr>
          <w:rFonts w:ascii="Times New Roman" w:hAnsi="Times New Roman"/>
          <w:b/>
          <w:sz w:val="24"/>
          <w:szCs w:val="24"/>
          <w:lang w:eastAsia="ar-SA"/>
        </w:rPr>
      </w:pPr>
      <w:r w:rsidRPr="00E45376">
        <w:rPr>
          <w:rFonts w:ascii="Times New Roman" w:hAnsi="Times New Roman"/>
          <w:b/>
          <w:sz w:val="24"/>
          <w:szCs w:val="24"/>
        </w:rPr>
        <w:t>Perkamų paslaugų apimtys 35 mėnesių pateikiamos 1 priede.</w:t>
      </w:r>
    </w:p>
    <w:p w14:paraId="5DB9FC52" w14:textId="77777777" w:rsidR="0005497A" w:rsidRPr="00E45376" w:rsidRDefault="0005497A" w:rsidP="0005497A">
      <w:pPr>
        <w:numPr>
          <w:ilvl w:val="0"/>
          <w:numId w:val="35"/>
        </w:numPr>
        <w:tabs>
          <w:tab w:val="left" w:pos="0"/>
          <w:tab w:val="left" w:pos="851"/>
        </w:tabs>
        <w:spacing w:after="0" w:line="240" w:lineRule="auto"/>
        <w:ind w:left="0" w:right="-613" w:firstLine="567"/>
        <w:jc w:val="both"/>
        <w:rPr>
          <w:rFonts w:ascii="Times New Roman" w:hAnsi="Times New Roman"/>
          <w:b/>
          <w:bCs/>
          <w:iCs/>
          <w:sz w:val="24"/>
          <w:szCs w:val="24"/>
        </w:rPr>
      </w:pPr>
      <w:r w:rsidRPr="00E45376">
        <w:rPr>
          <w:rFonts w:ascii="Times New Roman" w:hAnsi="Times New Roman"/>
          <w:b/>
          <w:bCs/>
          <w:iCs/>
          <w:sz w:val="24"/>
          <w:szCs w:val="24"/>
        </w:rPr>
        <w:t>Paslaugų teikimo terminai:</w:t>
      </w:r>
    </w:p>
    <w:p w14:paraId="4311C8A7" w14:textId="77777777" w:rsidR="0005497A" w:rsidRPr="00E45376" w:rsidRDefault="0005497A" w:rsidP="0005497A">
      <w:pPr>
        <w:numPr>
          <w:ilvl w:val="1"/>
          <w:numId w:val="35"/>
        </w:numPr>
        <w:tabs>
          <w:tab w:val="left" w:pos="0"/>
          <w:tab w:val="left" w:pos="851"/>
          <w:tab w:val="left" w:pos="993"/>
        </w:tabs>
        <w:spacing w:after="0" w:line="240" w:lineRule="auto"/>
        <w:ind w:left="0" w:right="-613" w:firstLine="567"/>
        <w:jc w:val="both"/>
        <w:rPr>
          <w:rFonts w:ascii="Times New Roman" w:hAnsi="Times New Roman"/>
          <w:bCs/>
          <w:iCs/>
          <w:sz w:val="24"/>
          <w:szCs w:val="24"/>
        </w:rPr>
      </w:pPr>
      <w:r w:rsidRPr="00E45376">
        <w:rPr>
          <w:rFonts w:ascii="Times New Roman" w:hAnsi="Times New Roman"/>
          <w:sz w:val="24"/>
          <w:szCs w:val="24"/>
        </w:rPr>
        <w:t xml:space="preserve">Konkrečias laboratorinių tyrimų ir bandymų vietas, rūšį ir kiekį Perkančioji organizacija </w:t>
      </w:r>
      <w:r w:rsidRPr="00E45376">
        <w:rPr>
          <w:rFonts w:ascii="Times New Roman" w:hAnsi="Times New Roman"/>
          <w:bCs/>
          <w:iCs/>
          <w:sz w:val="24"/>
          <w:szCs w:val="24"/>
        </w:rPr>
        <w:t xml:space="preserve">pateiks Paslaugų teikėjui užduotimi ir/ar objektų sąrašu pateiks el. paštu arba </w:t>
      </w:r>
      <w:r w:rsidRPr="00E45376">
        <w:rPr>
          <w:rFonts w:ascii="Times New Roman" w:hAnsi="Times New Roman"/>
          <w:kern w:val="2"/>
          <w:sz w:val="24"/>
          <w:szCs w:val="24"/>
        </w:rPr>
        <w:t>elektroninėje užsakymų sistemoje.</w:t>
      </w:r>
      <w:r w:rsidRPr="00E45376">
        <w:rPr>
          <w:rFonts w:ascii="Times New Roman" w:hAnsi="Times New Roman"/>
          <w:bCs/>
          <w:iCs/>
          <w:sz w:val="24"/>
          <w:szCs w:val="24"/>
        </w:rPr>
        <w:t xml:space="preserve"> </w:t>
      </w:r>
      <w:r w:rsidRPr="00E45376">
        <w:rPr>
          <w:rFonts w:ascii="Times New Roman" w:hAnsi="Times New Roman"/>
          <w:sz w:val="24"/>
          <w:szCs w:val="24"/>
        </w:rPr>
        <w:t xml:space="preserve">Visų su </w:t>
      </w:r>
      <w:r w:rsidRPr="00E45376">
        <w:rPr>
          <w:rFonts w:ascii="Times New Roman" w:hAnsi="Times New Roman"/>
          <w:color w:val="000000" w:themeColor="text1"/>
          <w:sz w:val="24"/>
          <w:szCs w:val="24"/>
        </w:rPr>
        <w:t>Utenos rajono savivaldybės vietinės reikšmės kelių ir gatvių statybos (tiesimo), rekonstravimo, remonto (taisymo) ir priežiūros darbų technine priežiūra susijusių laboratorinių tyrimų ir bandymų</w:t>
      </w:r>
      <w:r w:rsidRPr="00E45376">
        <w:rPr>
          <w:rFonts w:ascii="Times New Roman" w:hAnsi="Times New Roman"/>
          <w:sz w:val="24"/>
          <w:szCs w:val="24"/>
        </w:rPr>
        <w:t xml:space="preserve"> paslaugų (įeinančių į pirkimo paslaugų sutartį) atlikimo terminas - ne daugiau kaip 7 darbo dienos, įskaitant Paslaugų teikėjo sąskaita atvykimą į bandinių paėmimo vietą, bandinių paėmimą ir Paslaugų teikėjo sąskaita pristatymą į laboratoriją (išskyrus pagrįstus atvejus, kai laboratorinių tyrimų ir bandymų atlikimo terminas technologiškai yra ilgesnis).</w:t>
      </w:r>
    </w:p>
    <w:p w14:paraId="1C4B99F8" w14:textId="77777777" w:rsidR="0005497A" w:rsidRPr="00E45376" w:rsidRDefault="0005497A" w:rsidP="0005497A">
      <w:pPr>
        <w:numPr>
          <w:ilvl w:val="1"/>
          <w:numId w:val="35"/>
        </w:numPr>
        <w:tabs>
          <w:tab w:val="left" w:pos="993"/>
        </w:tabs>
        <w:spacing w:after="0" w:line="240" w:lineRule="auto"/>
        <w:ind w:left="0" w:right="-613" w:firstLine="567"/>
        <w:jc w:val="both"/>
        <w:rPr>
          <w:rFonts w:ascii="Times New Roman" w:hAnsi="Times New Roman"/>
          <w:sz w:val="24"/>
          <w:szCs w:val="24"/>
        </w:rPr>
      </w:pPr>
      <w:r w:rsidRPr="00E45376">
        <w:rPr>
          <w:rFonts w:ascii="Times New Roman" w:hAnsi="Times New Roman"/>
          <w:sz w:val="24"/>
          <w:szCs w:val="24"/>
        </w:rPr>
        <w:t xml:space="preserve">Paslaugų teikėjas, aukščiau nurodytais terminais atlikęs su </w:t>
      </w:r>
      <w:r w:rsidRPr="00E45376">
        <w:rPr>
          <w:rFonts w:ascii="Times New Roman" w:hAnsi="Times New Roman"/>
          <w:color w:val="000000" w:themeColor="text1"/>
          <w:sz w:val="24"/>
          <w:szCs w:val="24"/>
        </w:rPr>
        <w:t>Utenos rajono savivaldybės vietinės reikšmės kelių ir gatvių statybos (tiesimo), rekonstravimo, remonto (taisymo) ir priežiūros darbų technine priežiūra susijusius laboratorinius tyrimus ir bandymus,</w:t>
      </w:r>
      <w:r w:rsidRPr="00E45376">
        <w:rPr>
          <w:rFonts w:ascii="Times New Roman" w:hAnsi="Times New Roman"/>
          <w:sz w:val="24"/>
          <w:szCs w:val="24"/>
        </w:rPr>
        <w:t xml:space="preserve"> patikrina kontroliuojamus parametrus ir parengia bei perduoda laboratorinių tyrimų ir bandymų rezultatą (išvadas, bandymų protokolus, aktus ir kt. dokumentus) Perkančiajai organizacijai. Išvadose konkrečiai turi būti nurodyta, kiek ir kokių galiojančiuose teisės aktuose nustatytų reikalavimų neatitinka atliktas tyrimas ir/ar kontroliuojamas bandinys.</w:t>
      </w:r>
    </w:p>
    <w:p w14:paraId="1B5E76C5" w14:textId="77777777" w:rsidR="0005497A" w:rsidRPr="00E45376" w:rsidRDefault="0005497A" w:rsidP="0005497A">
      <w:pPr>
        <w:pStyle w:val="Pagrindiniotekstotrauka2"/>
        <w:numPr>
          <w:ilvl w:val="0"/>
          <w:numId w:val="35"/>
        </w:numPr>
        <w:tabs>
          <w:tab w:val="left" w:pos="0"/>
          <w:tab w:val="left" w:pos="851"/>
        </w:tabs>
        <w:suppressAutoHyphens w:val="0"/>
        <w:ind w:left="0" w:right="-613" w:firstLine="567"/>
        <w:textAlignment w:val="auto"/>
      </w:pPr>
      <w:r w:rsidRPr="00E45376">
        <w:rPr>
          <w:b/>
        </w:rPr>
        <w:t>Paslaugų teikimo vieta</w:t>
      </w:r>
      <w:r w:rsidRPr="00E45376">
        <w:t>: Utenos rajono savivaldybės teritorija.</w:t>
      </w:r>
    </w:p>
    <w:p w14:paraId="11FF1579" w14:textId="77777777" w:rsidR="0005497A" w:rsidRPr="00E45376" w:rsidRDefault="0005497A" w:rsidP="0005497A">
      <w:pPr>
        <w:spacing w:after="0" w:line="240" w:lineRule="auto"/>
        <w:jc w:val="both"/>
        <w:rPr>
          <w:rFonts w:ascii="Times New Roman" w:hAnsi="Times New Roman"/>
          <w:b/>
          <w:bCs/>
          <w:color w:val="000000"/>
          <w:sz w:val="24"/>
          <w:szCs w:val="24"/>
        </w:rPr>
      </w:pPr>
      <w:r w:rsidRPr="00E45376">
        <w:rPr>
          <w:rFonts w:ascii="Times New Roman" w:hAnsi="Times New Roman"/>
          <w:sz w:val="24"/>
          <w:szCs w:val="24"/>
        </w:rPr>
        <w:t xml:space="preserve">PRIDEDAMA. </w:t>
      </w:r>
      <w:r w:rsidRPr="00E45376">
        <w:rPr>
          <w:rFonts w:ascii="Times New Roman" w:hAnsi="Times New Roman"/>
          <w:color w:val="000000"/>
          <w:sz w:val="24"/>
          <w:szCs w:val="24"/>
        </w:rPr>
        <w:t xml:space="preserve">Užsakomų paslaugų įkainiai, 1 lapas </w:t>
      </w:r>
      <w:proofErr w:type="spellStart"/>
      <w:r w:rsidRPr="00E45376">
        <w:rPr>
          <w:rFonts w:ascii="Times New Roman" w:hAnsi="Times New Roman"/>
          <w:color w:val="000000"/>
          <w:sz w:val="24"/>
          <w:szCs w:val="24"/>
        </w:rPr>
        <w:t>exel</w:t>
      </w:r>
      <w:proofErr w:type="spellEnd"/>
      <w:r w:rsidRPr="00E45376">
        <w:rPr>
          <w:rFonts w:ascii="Times New Roman" w:hAnsi="Times New Roman"/>
          <w:color w:val="000000"/>
          <w:sz w:val="24"/>
          <w:szCs w:val="24"/>
        </w:rPr>
        <w:t xml:space="preserve"> formatu.</w:t>
      </w:r>
    </w:p>
    <w:p w14:paraId="01E77563" w14:textId="77777777" w:rsidR="0005497A" w:rsidRPr="00E45376" w:rsidRDefault="0005497A" w:rsidP="0005497A">
      <w:pPr>
        <w:pStyle w:val="Pagrindiniotekstotrauka2"/>
        <w:tabs>
          <w:tab w:val="left" w:pos="0"/>
        </w:tabs>
        <w:ind w:right="-613" w:firstLine="567"/>
      </w:pPr>
    </w:p>
    <w:p w14:paraId="278F13CF" w14:textId="77777777" w:rsidR="0005497A" w:rsidRPr="00E45376" w:rsidRDefault="0005497A" w:rsidP="0005497A">
      <w:pPr>
        <w:pStyle w:val="Pagrindiniotekstotrauka2"/>
        <w:tabs>
          <w:tab w:val="left" w:pos="0"/>
        </w:tabs>
        <w:ind w:right="-613"/>
      </w:pPr>
    </w:p>
    <w:p w14:paraId="36F7B28F" w14:textId="77777777" w:rsidR="0005497A" w:rsidRPr="00E45376" w:rsidRDefault="0005497A" w:rsidP="0005497A">
      <w:pPr>
        <w:pStyle w:val="Pagrindiniotekstotrauka2"/>
        <w:tabs>
          <w:tab w:val="left" w:pos="0"/>
        </w:tabs>
        <w:ind w:right="-613"/>
      </w:pPr>
    </w:p>
    <w:p w14:paraId="5789F7EE" w14:textId="77777777" w:rsidR="0005497A" w:rsidRPr="00E45376" w:rsidRDefault="0005497A" w:rsidP="0005497A">
      <w:pPr>
        <w:pStyle w:val="Pagrindiniotekstotrauka2"/>
        <w:tabs>
          <w:tab w:val="left" w:pos="0"/>
        </w:tabs>
        <w:ind w:right="-613"/>
        <w:jc w:val="center"/>
      </w:pPr>
    </w:p>
    <w:p w14:paraId="62F95973" w14:textId="77777777" w:rsidR="0005497A" w:rsidRPr="00E45376" w:rsidRDefault="0005497A" w:rsidP="0005497A">
      <w:pPr>
        <w:pStyle w:val="Pagrindiniotekstotrauka2"/>
        <w:tabs>
          <w:tab w:val="left" w:pos="0"/>
        </w:tabs>
        <w:ind w:right="-613"/>
        <w:jc w:val="center"/>
      </w:pPr>
    </w:p>
    <w:p w14:paraId="12E97183" w14:textId="77777777" w:rsidR="0005497A" w:rsidRPr="00E45376" w:rsidRDefault="0005497A" w:rsidP="0005497A">
      <w:pPr>
        <w:pStyle w:val="Pagrindiniotekstotrauka2"/>
        <w:tabs>
          <w:tab w:val="left" w:pos="0"/>
        </w:tabs>
        <w:ind w:right="-613"/>
        <w:jc w:val="center"/>
      </w:pPr>
    </w:p>
    <w:p w14:paraId="20B4752D" w14:textId="77777777" w:rsidR="0005497A" w:rsidRPr="00E45376" w:rsidRDefault="0005497A" w:rsidP="0005497A">
      <w:pPr>
        <w:pStyle w:val="Pagrindiniotekstotrauka2"/>
        <w:tabs>
          <w:tab w:val="left" w:pos="0"/>
        </w:tabs>
        <w:ind w:left="0" w:right="-613"/>
      </w:pPr>
    </w:p>
    <w:p w14:paraId="45FFF6DF" w14:textId="77777777" w:rsidR="0005497A" w:rsidRPr="00E45376" w:rsidRDefault="0005497A" w:rsidP="0005497A">
      <w:pPr>
        <w:spacing w:after="0" w:line="240" w:lineRule="auto"/>
        <w:ind w:right="-613"/>
        <w:rPr>
          <w:rFonts w:ascii="Times New Roman" w:hAnsi="Times New Roman"/>
          <w:sz w:val="24"/>
          <w:szCs w:val="24"/>
        </w:rPr>
      </w:pPr>
      <w:r w:rsidRPr="00E45376">
        <w:rPr>
          <w:rFonts w:ascii="Times New Roman" w:hAnsi="Times New Roman"/>
          <w:sz w:val="24"/>
          <w:szCs w:val="24"/>
        </w:rPr>
        <w:t>Statybos ir infrastruktūros plėtros                                                            Nerijus Malinauskas</w:t>
      </w:r>
    </w:p>
    <w:p w14:paraId="07AE9358" w14:textId="77777777" w:rsidR="0005497A" w:rsidRPr="00E45376" w:rsidRDefault="0005497A" w:rsidP="0005497A">
      <w:pPr>
        <w:spacing w:after="0" w:line="240" w:lineRule="auto"/>
        <w:ind w:right="-613"/>
        <w:rPr>
          <w:rFonts w:ascii="Times New Roman" w:hAnsi="Times New Roman"/>
          <w:sz w:val="24"/>
          <w:szCs w:val="24"/>
        </w:rPr>
      </w:pPr>
      <w:r w:rsidRPr="00E45376">
        <w:rPr>
          <w:rFonts w:ascii="Times New Roman" w:hAnsi="Times New Roman"/>
          <w:sz w:val="24"/>
          <w:szCs w:val="24"/>
        </w:rPr>
        <w:t>skyriaus vedėjas</w:t>
      </w:r>
      <w:r w:rsidRPr="00E45376">
        <w:rPr>
          <w:rFonts w:ascii="Times New Roman" w:hAnsi="Times New Roman"/>
          <w:sz w:val="24"/>
          <w:szCs w:val="24"/>
        </w:rPr>
        <w:tab/>
      </w:r>
      <w:r w:rsidRPr="00E45376">
        <w:rPr>
          <w:rFonts w:ascii="Times New Roman" w:hAnsi="Times New Roman"/>
          <w:sz w:val="24"/>
          <w:szCs w:val="24"/>
        </w:rPr>
        <w:tab/>
      </w:r>
      <w:r w:rsidRPr="00E45376">
        <w:rPr>
          <w:rFonts w:ascii="Times New Roman" w:hAnsi="Times New Roman"/>
          <w:sz w:val="24"/>
          <w:szCs w:val="24"/>
        </w:rPr>
        <w:tab/>
      </w:r>
      <w:r w:rsidRPr="00E45376">
        <w:rPr>
          <w:rFonts w:ascii="Times New Roman" w:hAnsi="Times New Roman"/>
          <w:sz w:val="24"/>
          <w:szCs w:val="24"/>
        </w:rPr>
        <w:tab/>
      </w:r>
      <w:r w:rsidRPr="00E45376">
        <w:rPr>
          <w:rFonts w:ascii="Times New Roman" w:hAnsi="Times New Roman"/>
          <w:sz w:val="24"/>
          <w:szCs w:val="24"/>
        </w:rPr>
        <w:tab/>
      </w:r>
      <w:r w:rsidRPr="00E45376">
        <w:rPr>
          <w:rFonts w:ascii="Times New Roman" w:hAnsi="Times New Roman"/>
          <w:sz w:val="24"/>
          <w:szCs w:val="24"/>
        </w:rPr>
        <w:tab/>
      </w:r>
    </w:p>
    <w:p w14:paraId="4F5751A3" w14:textId="77777777" w:rsidR="0005497A" w:rsidRPr="00E45376" w:rsidRDefault="0005497A" w:rsidP="0005497A">
      <w:pPr>
        <w:spacing w:after="0" w:line="240" w:lineRule="auto"/>
        <w:ind w:right="-613"/>
        <w:rPr>
          <w:rFonts w:ascii="Times New Roman" w:hAnsi="Times New Roman"/>
          <w:sz w:val="24"/>
          <w:szCs w:val="24"/>
        </w:rPr>
      </w:pPr>
    </w:p>
    <w:p w14:paraId="63E3BCAB" w14:textId="77777777" w:rsidR="0005497A" w:rsidRPr="00E45376" w:rsidRDefault="0005497A" w:rsidP="0005497A">
      <w:pPr>
        <w:spacing w:after="0" w:line="240" w:lineRule="auto"/>
        <w:ind w:right="-613"/>
        <w:rPr>
          <w:rFonts w:ascii="Times New Roman" w:hAnsi="Times New Roman"/>
          <w:sz w:val="24"/>
          <w:szCs w:val="24"/>
        </w:rPr>
      </w:pPr>
      <w:r w:rsidRPr="00E45376">
        <w:rPr>
          <w:rFonts w:ascii="Times New Roman" w:hAnsi="Times New Roman"/>
          <w:sz w:val="24"/>
          <w:szCs w:val="24"/>
        </w:rPr>
        <w:t xml:space="preserve">Parengė: </w:t>
      </w:r>
    </w:p>
    <w:p w14:paraId="32C9DFE3" w14:textId="77777777" w:rsidR="0005497A" w:rsidRPr="00E45376" w:rsidRDefault="0005497A" w:rsidP="0005497A">
      <w:pPr>
        <w:spacing w:after="0" w:line="240" w:lineRule="auto"/>
        <w:ind w:right="-613"/>
        <w:rPr>
          <w:rFonts w:ascii="Times New Roman" w:hAnsi="Times New Roman"/>
          <w:sz w:val="24"/>
          <w:szCs w:val="24"/>
        </w:rPr>
      </w:pPr>
      <w:r w:rsidRPr="00E45376">
        <w:rPr>
          <w:rFonts w:ascii="Times New Roman" w:hAnsi="Times New Roman"/>
          <w:sz w:val="24"/>
          <w:szCs w:val="24"/>
        </w:rPr>
        <w:t xml:space="preserve">Statybos ir infrastruktūros plėtros                                                             Agnė </w:t>
      </w:r>
      <w:proofErr w:type="spellStart"/>
      <w:r w:rsidRPr="00E45376">
        <w:rPr>
          <w:rFonts w:ascii="Times New Roman" w:hAnsi="Times New Roman"/>
          <w:sz w:val="24"/>
          <w:szCs w:val="24"/>
        </w:rPr>
        <w:t>Lazauskienė</w:t>
      </w:r>
      <w:proofErr w:type="spellEnd"/>
    </w:p>
    <w:p w14:paraId="059ED34C" w14:textId="77777777" w:rsidR="0005497A" w:rsidRPr="00E45376" w:rsidRDefault="0005497A" w:rsidP="0005497A">
      <w:pPr>
        <w:spacing w:after="0" w:line="240" w:lineRule="auto"/>
        <w:ind w:right="-613"/>
        <w:rPr>
          <w:rFonts w:ascii="Times New Roman" w:hAnsi="Times New Roman"/>
          <w:sz w:val="24"/>
          <w:szCs w:val="24"/>
        </w:rPr>
      </w:pPr>
      <w:r w:rsidRPr="00E45376">
        <w:rPr>
          <w:rFonts w:ascii="Times New Roman" w:hAnsi="Times New Roman"/>
          <w:sz w:val="24"/>
          <w:szCs w:val="24"/>
        </w:rPr>
        <w:t>skyriaus vyr. specialistė</w:t>
      </w:r>
    </w:p>
    <w:p w14:paraId="5044435A" w14:textId="0C2061CA" w:rsidR="0099101B" w:rsidRPr="008B013B" w:rsidRDefault="0099101B" w:rsidP="0099101B">
      <w:pPr>
        <w:spacing w:after="0" w:line="240" w:lineRule="auto"/>
        <w:rPr>
          <w:rFonts w:ascii="Times New Roman" w:eastAsia="Times New Roman" w:hAnsi="Times New Roman" w:cs="Times New Roman"/>
          <w:color w:val="FF0000"/>
          <w:sz w:val="24"/>
          <w:szCs w:val="24"/>
          <w:lang w:val="pt-BR" w:eastAsia="lt-LT"/>
        </w:rPr>
      </w:pPr>
    </w:p>
    <w:p w14:paraId="363A12E9" w14:textId="77777777" w:rsidR="00560C8B" w:rsidRDefault="00560C8B" w:rsidP="00A64A25">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6E5DA56C" w14:textId="77777777" w:rsidR="0005497A" w:rsidRDefault="0005497A" w:rsidP="00A64A25">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46FB4FEC" w14:textId="66E15C20" w:rsidR="0099101B" w:rsidRPr="00842F0A" w:rsidRDefault="0099101B" w:rsidP="0099101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noProof/>
          <w:sz w:val="24"/>
          <w:szCs w:val="24"/>
        </w:rPr>
      </w:pPr>
      <w:r w:rsidRPr="00842F0A">
        <w:rPr>
          <w:rFonts w:ascii="Times New Roman" w:eastAsia="Times New Roman" w:hAnsi="Times New Roman" w:cs="Times New Roman"/>
          <w:sz w:val="24"/>
          <w:szCs w:val="24"/>
          <w:lang w:eastAsia="lt-LT"/>
        </w:rPr>
        <w:lastRenderedPageBreak/>
        <w:t xml:space="preserve">Viešojo pirkimo </w:t>
      </w:r>
      <w:r w:rsidRPr="00F200DC">
        <w:rPr>
          <w:rFonts w:ascii="Times New Roman" w:eastAsia="Times New Roman" w:hAnsi="Times New Roman" w:cs="Times New Roman"/>
          <w:sz w:val="24"/>
          <w:szCs w:val="24"/>
          <w:lang w:eastAsia="lt-LT"/>
        </w:rPr>
        <w:t>„</w:t>
      </w:r>
      <w:r w:rsidR="008B013B" w:rsidRPr="008B013B">
        <w:rPr>
          <w:rFonts w:ascii="Times New Roman" w:eastAsia="Times New Roman" w:hAnsi="Times New Roman" w:cs="Times New Roman"/>
          <w:sz w:val="24"/>
          <w:szCs w:val="24"/>
          <w:lang w:eastAsia="lt-LT"/>
        </w:rPr>
        <w:t>Kelių ir gatvių tiesimo (taisymo) laboratoriniai tyrimai</w:t>
      </w:r>
      <w:r w:rsidRPr="00F200D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pirkimo dokumentų</w:t>
      </w:r>
      <w:r w:rsidRPr="00842F0A">
        <w:rPr>
          <w:rFonts w:ascii="Times New Roman" w:eastAsia="Times New Roman" w:hAnsi="Times New Roman" w:cs="Times New Roman"/>
          <w:b/>
          <w:sz w:val="24"/>
          <w:szCs w:val="24"/>
          <w:lang w:eastAsia="lt-LT"/>
        </w:rPr>
        <w:t xml:space="preserve"> priedas</w:t>
      </w:r>
      <w:r>
        <w:rPr>
          <w:rFonts w:ascii="Times New Roman" w:eastAsia="Times New Roman" w:hAnsi="Times New Roman" w:cs="Times New Roman"/>
          <w:b/>
          <w:sz w:val="24"/>
          <w:szCs w:val="24"/>
          <w:lang w:eastAsia="lt-LT"/>
        </w:rPr>
        <w:t xml:space="preserve"> Nr. 2</w:t>
      </w:r>
    </w:p>
    <w:p w14:paraId="1C869055" w14:textId="77777777" w:rsidR="00C9775D" w:rsidRDefault="00C9775D" w:rsidP="00C9775D">
      <w:pPr>
        <w:suppressAutoHyphens/>
        <w:spacing w:after="0" w:line="240" w:lineRule="auto"/>
        <w:jc w:val="center"/>
        <w:rPr>
          <w:rFonts w:ascii="Times New Roman" w:eastAsia="Times New Roman" w:hAnsi="Times New Roman" w:cs="Times New Roman"/>
          <w:b/>
          <w:caps/>
          <w:sz w:val="24"/>
          <w:szCs w:val="24"/>
          <w:lang w:eastAsia="lt-LT"/>
        </w:rPr>
      </w:pPr>
    </w:p>
    <w:p w14:paraId="6F3733CC" w14:textId="77777777" w:rsidR="0005497A" w:rsidRDefault="0005497A" w:rsidP="007D6AEC">
      <w:pPr>
        <w:spacing w:after="0"/>
        <w:jc w:val="center"/>
        <w:rPr>
          <w:b/>
          <w:caps/>
        </w:rPr>
      </w:pPr>
      <w:r>
        <w:rPr>
          <w:b/>
          <w:caps/>
        </w:rPr>
        <w:t>PASLAUGŲ pirkimo</w:t>
      </w:r>
      <w:r>
        <w:rPr>
          <w:rFonts w:eastAsia="Arial"/>
        </w:rPr>
        <w:t>–</w:t>
      </w:r>
      <w:r>
        <w:rPr>
          <w:b/>
          <w:caps/>
        </w:rPr>
        <w:t>pardavimo sutarties Bendrosios sąlygos</w:t>
      </w:r>
    </w:p>
    <w:p w14:paraId="33CB0F0C" w14:textId="77777777" w:rsidR="0005497A" w:rsidRDefault="0005497A" w:rsidP="007D6AEC">
      <w:pPr>
        <w:spacing w:after="0"/>
        <w:jc w:val="center"/>
      </w:pPr>
    </w:p>
    <w:p w14:paraId="100D159B" w14:textId="77777777" w:rsidR="0005497A" w:rsidRDefault="0005497A" w:rsidP="007D6AEC">
      <w:pPr>
        <w:keepNext/>
        <w:keepLines/>
        <w:tabs>
          <w:tab w:val="left" w:pos="426"/>
        </w:tabs>
        <w:spacing w:after="0"/>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1029168" w14:textId="77777777" w:rsidR="0005497A" w:rsidRDefault="0005497A" w:rsidP="007D6AEC">
      <w:pPr>
        <w:keepNext/>
        <w:keepLines/>
        <w:tabs>
          <w:tab w:val="left" w:pos="426"/>
        </w:tabs>
        <w:spacing w:after="0"/>
        <w:jc w:val="both"/>
        <w:rPr>
          <w:rFonts w:eastAsia="Cambria"/>
          <w:b/>
          <w:bCs/>
          <w:caps/>
          <w14:numSpacing w14:val="tabular"/>
        </w:rPr>
      </w:pPr>
    </w:p>
    <w:p w14:paraId="3A91222A" w14:textId="77777777" w:rsidR="0005497A" w:rsidRDefault="0005497A" w:rsidP="007D6AE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eastAsia="Arial"/>
          <w:b/>
        </w:rPr>
      </w:pPr>
      <w:r>
        <w:rPr>
          <w:rFonts w:eastAsia="Arial"/>
          <w:b/>
          <w:bCs/>
        </w:rPr>
        <w:t>1.1.</w:t>
      </w:r>
      <w:r>
        <w:rPr>
          <w:rFonts w:eastAsia="Arial"/>
          <w:b/>
          <w:bCs/>
        </w:rPr>
        <w:tab/>
      </w:r>
      <w:r>
        <w:rPr>
          <w:rFonts w:eastAsia="Arial"/>
          <w:b/>
        </w:rPr>
        <w:t>Sąvokos</w:t>
      </w:r>
    </w:p>
    <w:p w14:paraId="6CD887DC" w14:textId="77777777" w:rsidR="0005497A" w:rsidRDefault="0005497A" w:rsidP="007D6AE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eastAsia="Arial"/>
          <w:b/>
        </w:rPr>
      </w:pPr>
    </w:p>
    <w:p w14:paraId="49E1049F" w14:textId="77777777" w:rsidR="0005497A" w:rsidRDefault="0005497A" w:rsidP="007D6AEC">
      <w:pPr>
        <w:widowControl w:val="0"/>
        <w:tabs>
          <w:tab w:val="left" w:pos="567"/>
        </w:tabs>
        <w:spacing w:after="0"/>
        <w:jc w:val="both"/>
        <w:rPr>
          <w:rFonts w:eastAsia="Cambria"/>
          <w:b/>
          <w:bCs/>
        </w:rPr>
      </w:pPr>
      <w:r>
        <w:rPr>
          <w:rFonts w:eastAsia="Cambria"/>
        </w:rPr>
        <w:t>1.1.1. Šioje Sutartyje didžiąja raide rašomos sąvokos turi šias nurodytas reikšmes:</w:t>
      </w:r>
    </w:p>
    <w:p w14:paraId="587B31C9"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931C6B0"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59FF92C" w14:textId="77777777" w:rsidR="0005497A" w:rsidRDefault="0005497A" w:rsidP="007D6AEC">
      <w:pPr>
        <w:widowControl w:val="0"/>
        <w:tabs>
          <w:tab w:val="left" w:pos="567"/>
          <w:tab w:val="left" w:pos="851"/>
          <w:tab w:val="left" w:pos="992"/>
          <w:tab w:val="left" w:pos="1134"/>
        </w:tabs>
        <w:spacing w:after="0"/>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526DF67" w14:textId="77777777" w:rsidR="0005497A" w:rsidRDefault="0005497A" w:rsidP="007D6AEC">
      <w:pPr>
        <w:spacing w:after="0"/>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F556B20" w14:textId="77777777" w:rsidR="0005497A" w:rsidRDefault="0005497A" w:rsidP="007D6AEC">
      <w:pPr>
        <w:widowControl w:val="0"/>
        <w:tabs>
          <w:tab w:val="left" w:pos="567"/>
          <w:tab w:val="left" w:pos="851"/>
          <w:tab w:val="left" w:pos="992"/>
          <w:tab w:val="left" w:pos="1134"/>
        </w:tabs>
        <w:spacing w:after="0"/>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FB9C71" w14:textId="77777777" w:rsidR="0005497A" w:rsidRDefault="0005497A" w:rsidP="007D6AEC">
      <w:pPr>
        <w:tabs>
          <w:tab w:val="left" w:pos="284"/>
          <w:tab w:val="left" w:pos="567"/>
          <w:tab w:val="left" w:pos="851"/>
          <w:tab w:val="left" w:pos="992"/>
          <w:tab w:val="left" w:pos="1134"/>
        </w:tabs>
        <w:spacing w:after="0"/>
        <w:jc w:val="both"/>
        <w:rPr>
          <w:rFonts w:eastAsia="Arial"/>
        </w:rPr>
      </w:pPr>
      <w:r w:rsidRPr="0376986C">
        <w:rPr>
          <w:rFonts w:eastAsia="Arial"/>
        </w:rPr>
        <w:t xml:space="preserve">1.1.1.6. </w:t>
      </w:r>
      <w:r w:rsidRPr="0376986C">
        <w:rPr>
          <w:rFonts w:eastAsia="Arial"/>
          <w:b/>
          <w:bCs/>
        </w:rPr>
        <w:t>Paslaugų trūkumai</w:t>
      </w:r>
      <w:r w:rsidRPr="0376986C">
        <w:rPr>
          <w:rFonts w:eastAsia="Arial"/>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kainą;</w:t>
      </w:r>
      <w:r>
        <w:t xml:space="preserve"> </w:t>
      </w:r>
    </w:p>
    <w:p w14:paraId="61AD7197" w14:textId="77777777" w:rsidR="0005497A" w:rsidRDefault="0005497A" w:rsidP="007D6AEC">
      <w:pPr>
        <w:spacing w:after="0"/>
        <w:rPr>
          <w:rFonts w:eastAsia="MS Mincho"/>
          <w:i/>
          <w:iCs/>
          <w:sz w:val="20"/>
        </w:rPr>
      </w:pPr>
      <w:r>
        <w:rPr>
          <w:rFonts w:eastAsia="MS Mincho"/>
          <w:i/>
          <w:iCs/>
          <w:sz w:val="20"/>
        </w:rPr>
        <w:t>Papunkčio pakeitimai:</w:t>
      </w:r>
    </w:p>
    <w:p w14:paraId="55EBA630" w14:textId="77777777" w:rsidR="0005497A" w:rsidRDefault="0005497A" w:rsidP="007D6AEC">
      <w:pPr>
        <w:spacing w:after="0"/>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4C5374B3" w14:textId="77777777" w:rsidR="0005497A" w:rsidRDefault="0005497A" w:rsidP="007D6AEC">
      <w:pPr>
        <w:spacing w:after="0"/>
      </w:pPr>
    </w:p>
    <w:p w14:paraId="38B0DB22" w14:textId="77777777" w:rsidR="0005497A" w:rsidRDefault="0005497A" w:rsidP="007D6AEC">
      <w:pPr>
        <w:widowControl w:val="0"/>
        <w:tabs>
          <w:tab w:val="left" w:pos="567"/>
          <w:tab w:val="left" w:pos="851"/>
          <w:tab w:val="left" w:pos="992"/>
          <w:tab w:val="left" w:pos="1134"/>
        </w:tabs>
        <w:spacing w:after="0"/>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D3749A"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w:t>
      </w:r>
      <w:r>
        <w:rPr>
          <w:rFonts w:eastAsia="Arial"/>
        </w:rPr>
        <w:lastRenderedPageBreak/>
        <w:t>Paslaugos ir pan.), išvardyti priedai, taip pat nurodyti Bendrųjų sąlygų pakeitimai ir papildymai (jeigu tokie padaryti);</w:t>
      </w:r>
    </w:p>
    <w:p w14:paraId="122D1C34" w14:textId="77777777" w:rsidR="0005497A" w:rsidRDefault="0005497A" w:rsidP="007D6AEC">
      <w:pPr>
        <w:widowControl w:val="0"/>
        <w:tabs>
          <w:tab w:val="left" w:pos="567"/>
          <w:tab w:val="left" w:pos="851"/>
          <w:tab w:val="left" w:pos="992"/>
          <w:tab w:val="left" w:pos="1134"/>
        </w:tabs>
        <w:spacing w:after="0"/>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79FABDD" w14:textId="77777777" w:rsidR="0005497A" w:rsidRDefault="0005497A" w:rsidP="007D6AEC">
      <w:pPr>
        <w:widowControl w:val="0"/>
        <w:tabs>
          <w:tab w:val="left" w:pos="567"/>
          <w:tab w:val="left" w:pos="851"/>
          <w:tab w:val="left" w:pos="992"/>
          <w:tab w:val="left" w:pos="1134"/>
        </w:tabs>
        <w:spacing w:after="0"/>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391273B"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29AFC7E"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ED54391"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68DEAB1"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D715A0C" w14:textId="77777777" w:rsidR="0005497A" w:rsidRDefault="0005497A" w:rsidP="007D6AEC">
      <w:pPr>
        <w:widowControl w:val="0"/>
        <w:tabs>
          <w:tab w:val="left" w:pos="567"/>
          <w:tab w:val="left" w:pos="851"/>
          <w:tab w:val="left" w:pos="992"/>
          <w:tab w:val="left" w:pos="1134"/>
        </w:tabs>
        <w:spacing w:after="0"/>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0985EB8" w14:textId="77777777" w:rsidR="0005497A" w:rsidRDefault="0005497A" w:rsidP="007D6AEC">
      <w:pPr>
        <w:widowControl w:val="0"/>
        <w:tabs>
          <w:tab w:val="left" w:pos="567"/>
          <w:tab w:val="left" w:pos="851"/>
          <w:tab w:val="left" w:pos="992"/>
          <w:tab w:val="left" w:pos="1134"/>
        </w:tabs>
        <w:spacing w:after="0"/>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07682F3" w14:textId="77777777" w:rsidR="0005497A" w:rsidRDefault="0005497A" w:rsidP="007D6AEC">
      <w:pPr>
        <w:widowControl w:val="0"/>
        <w:tabs>
          <w:tab w:val="left" w:pos="567"/>
          <w:tab w:val="left" w:pos="851"/>
          <w:tab w:val="left" w:pos="992"/>
          <w:tab w:val="left" w:pos="1134"/>
        </w:tabs>
        <w:spacing w:after="0"/>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D8A7068"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1.1.1.18.</w:t>
      </w:r>
      <w:r>
        <w:rPr>
          <w:rFonts w:eastAsia="Arial"/>
        </w:rPr>
        <w:tab/>
        <w:t xml:space="preserve"> Kitų Sutartyje didžiąja raide rašomų sąvokų reikšmės yra nurodytos Sutarties tekste.</w:t>
      </w:r>
    </w:p>
    <w:p w14:paraId="63070E3C" w14:textId="77777777" w:rsidR="0005497A" w:rsidRDefault="0005497A" w:rsidP="007D6AEC">
      <w:pPr>
        <w:widowControl w:val="0"/>
        <w:tabs>
          <w:tab w:val="left" w:pos="709"/>
          <w:tab w:val="left" w:pos="851"/>
          <w:tab w:val="left" w:pos="992"/>
          <w:tab w:val="left" w:pos="1134"/>
        </w:tabs>
        <w:spacing w:after="0"/>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0BA0670" w14:textId="77777777" w:rsidR="0005497A" w:rsidRDefault="0005497A" w:rsidP="007D6AEC">
      <w:pPr>
        <w:widowControl w:val="0"/>
        <w:tabs>
          <w:tab w:val="left" w:pos="709"/>
          <w:tab w:val="left" w:pos="851"/>
          <w:tab w:val="left" w:pos="992"/>
          <w:tab w:val="left" w:pos="1134"/>
        </w:tabs>
        <w:spacing w:after="0"/>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B95CD15" w14:textId="77777777" w:rsidR="0005497A" w:rsidRDefault="0005497A" w:rsidP="007D6AEC">
      <w:pPr>
        <w:widowControl w:val="0"/>
        <w:tabs>
          <w:tab w:val="left" w:pos="567"/>
          <w:tab w:val="left" w:pos="851"/>
          <w:tab w:val="left" w:pos="992"/>
          <w:tab w:val="left" w:pos="1134"/>
        </w:tabs>
        <w:spacing w:after="0"/>
        <w:jc w:val="both"/>
        <w:rPr>
          <w:rFonts w:eastAsia="Arial"/>
          <w:b/>
          <w:bCs/>
        </w:rPr>
      </w:pPr>
    </w:p>
    <w:p w14:paraId="5CE962AA" w14:textId="77777777" w:rsidR="0005497A" w:rsidRDefault="0005497A" w:rsidP="007D6AEC">
      <w:pPr>
        <w:keepNext/>
        <w:keepLines/>
        <w:tabs>
          <w:tab w:val="left" w:pos="567"/>
        </w:tabs>
        <w:spacing w:after="0"/>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07AEAE7" w14:textId="77777777" w:rsidR="0005497A" w:rsidRDefault="0005497A" w:rsidP="007D6AEC">
      <w:pPr>
        <w:keepNext/>
        <w:keepLines/>
        <w:tabs>
          <w:tab w:val="left" w:pos="567"/>
        </w:tabs>
        <w:spacing w:after="0"/>
        <w:ind w:left="792"/>
        <w:jc w:val="both"/>
        <w:rPr>
          <w:rFonts w:eastAsia="Cambria"/>
          <w:b/>
          <w:bCs/>
          <w14:numSpacing w14:val="tabular"/>
        </w:rPr>
      </w:pPr>
    </w:p>
    <w:p w14:paraId="06925CEA"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1.2.1.</w:t>
      </w:r>
      <w:r>
        <w:rPr>
          <w:rFonts w:eastAsia="Arial"/>
        </w:rPr>
        <w:tab/>
        <w:t>Sutartis yra sudaryta ir turi būti aiškinama pagal Lietuvos Respublikos teisės aktus.</w:t>
      </w:r>
    </w:p>
    <w:p w14:paraId="38032AF1"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C932BC9"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1.2.3.</w:t>
      </w:r>
      <w:r>
        <w:rPr>
          <w:rFonts w:eastAsia="Arial"/>
        </w:rPr>
        <w:tab/>
        <w:t>Diena Sutartyje reiškia kalendorinę dieną.</w:t>
      </w:r>
    </w:p>
    <w:p w14:paraId="65039C81"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697DCA6"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AF8B9B4"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2F8E95C"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21D4664"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822273F"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41486937"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F927D8"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E7A3A2D"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216865F" w14:textId="77777777" w:rsidR="0005497A" w:rsidRDefault="0005497A" w:rsidP="007D6AEC">
      <w:pPr>
        <w:widowControl w:val="0"/>
        <w:tabs>
          <w:tab w:val="left" w:pos="567"/>
          <w:tab w:val="left" w:pos="851"/>
          <w:tab w:val="left" w:pos="992"/>
          <w:tab w:val="left" w:pos="1134"/>
        </w:tabs>
        <w:spacing w:after="0"/>
        <w:jc w:val="both"/>
        <w:rPr>
          <w:rFonts w:eastAsia="Arial"/>
          <w:b/>
          <w:bCs/>
        </w:rPr>
      </w:pPr>
    </w:p>
    <w:p w14:paraId="452DC2ED"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eastAsia="Arial"/>
          <w:b/>
        </w:rPr>
      </w:pPr>
      <w:r>
        <w:rPr>
          <w:rFonts w:eastAsia="Arial"/>
          <w:b/>
        </w:rPr>
        <w:t>1.3.</w:t>
      </w:r>
      <w:r>
        <w:rPr>
          <w:rFonts w:eastAsia="Arial"/>
          <w:b/>
        </w:rPr>
        <w:tab/>
        <w:t>Dokumentų viršenybė</w:t>
      </w:r>
    </w:p>
    <w:p w14:paraId="079BE4D4"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eastAsia="Arial"/>
          <w:b/>
        </w:rPr>
      </w:pPr>
    </w:p>
    <w:p w14:paraId="02A64D9F" w14:textId="77777777" w:rsidR="0005497A" w:rsidRDefault="0005497A" w:rsidP="007D6AEC">
      <w:pPr>
        <w:widowControl w:val="0"/>
        <w:tabs>
          <w:tab w:val="left" w:pos="567"/>
          <w:tab w:val="left" w:pos="851"/>
          <w:tab w:val="left" w:pos="992"/>
          <w:tab w:val="left" w:pos="1134"/>
        </w:tabs>
        <w:spacing w:after="0"/>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0FC6D81" w14:textId="77777777" w:rsidR="0005497A" w:rsidRDefault="0005497A" w:rsidP="007D6AEC">
      <w:pPr>
        <w:tabs>
          <w:tab w:val="left" w:pos="709"/>
        </w:tabs>
        <w:spacing w:after="0"/>
        <w:jc w:val="both"/>
        <w:outlineLvl w:val="2"/>
        <w:rPr>
          <w:rFonts w:eastAsia="Trebuchet MS"/>
          <w:bCs/>
        </w:rPr>
      </w:pPr>
      <w:r>
        <w:rPr>
          <w:rFonts w:eastAsia="Trebuchet MS"/>
        </w:rPr>
        <w:t xml:space="preserve">1.3.1.1. </w:t>
      </w:r>
      <w:r>
        <w:rPr>
          <w:rFonts w:eastAsia="Trebuchet MS"/>
          <w:bCs/>
        </w:rPr>
        <w:t>Techninė specifikacija;</w:t>
      </w:r>
    </w:p>
    <w:p w14:paraId="2F01D62B" w14:textId="77777777" w:rsidR="0005497A" w:rsidRDefault="0005497A" w:rsidP="007D6AEC">
      <w:pPr>
        <w:tabs>
          <w:tab w:val="left" w:pos="709"/>
        </w:tabs>
        <w:spacing w:after="0"/>
        <w:jc w:val="both"/>
        <w:outlineLvl w:val="2"/>
        <w:rPr>
          <w:rFonts w:eastAsia="Trebuchet MS"/>
          <w:bCs/>
        </w:rPr>
      </w:pPr>
      <w:r>
        <w:rPr>
          <w:rFonts w:eastAsia="Trebuchet MS"/>
          <w:bCs/>
        </w:rPr>
        <w:t>1.3.1.2. Specialiosios sąlygos;</w:t>
      </w:r>
    </w:p>
    <w:p w14:paraId="7481F41A" w14:textId="77777777" w:rsidR="0005497A" w:rsidRDefault="0005497A" w:rsidP="007D6AEC">
      <w:pPr>
        <w:tabs>
          <w:tab w:val="left" w:pos="709"/>
        </w:tabs>
        <w:spacing w:after="0"/>
        <w:jc w:val="both"/>
        <w:outlineLvl w:val="2"/>
        <w:rPr>
          <w:rFonts w:eastAsia="Trebuchet MS"/>
          <w:bCs/>
        </w:rPr>
      </w:pPr>
      <w:r>
        <w:rPr>
          <w:rFonts w:eastAsia="Trebuchet MS"/>
          <w:bCs/>
        </w:rPr>
        <w:t>1.3.1.3. Bendrosios sąlygos;</w:t>
      </w:r>
    </w:p>
    <w:p w14:paraId="387E8A66" w14:textId="77777777" w:rsidR="0005497A" w:rsidRDefault="0005497A" w:rsidP="007D6AEC">
      <w:pPr>
        <w:tabs>
          <w:tab w:val="left" w:pos="709"/>
        </w:tabs>
        <w:spacing w:after="0"/>
        <w:jc w:val="both"/>
        <w:outlineLvl w:val="2"/>
        <w:rPr>
          <w:rFonts w:eastAsia="Trebuchet MS"/>
          <w:bCs/>
        </w:rPr>
      </w:pPr>
      <w:r>
        <w:rPr>
          <w:rFonts w:eastAsia="Trebuchet MS"/>
          <w:bCs/>
        </w:rPr>
        <w:t>1.3.1.4. Pirkimo dokumentai (išskyrus techninę specifikaciją);</w:t>
      </w:r>
    </w:p>
    <w:p w14:paraId="699035C2" w14:textId="77777777" w:rsidR="0005497A" w:rsidRDefault="0005497A" w:rsidP="007D6AEC">
      <w:pPr>
        <w:tabs>
          <w:tab w:val="left" w:pos="709"/>
        </w:tabs>
        <w:spacing w:after="0"/>
        <w:jc w:val="both"/>
        <w:outlineLvl w:val="2"/>
        <w:rPr>
          <w:rFonts w:eastAsia="Trebuchet MS"/>
          <w:bCs/>
        </w:rPr>
      </w:pPr>
      <w:r>
        <w:rPr>
          <w:rFonts w:eastAsia="Trebuchet MS"/>
          <w:bCs/>
        </w:rPr>
        <w:t>1.3.1.5. Pasiūlymas;</w:t>
      </w:r>
    </w:p>
    <w:p w14:paraId="5C6B30FC" w14:textId="77777777" w:rsidR="0005497A" w:rsidRDefault="0005497A" w:rsidP="007D6AEC">
      <w:pPr>
        <w:tabs>
          <w:tab w:val="left" w:pos="709"/>
        </w:tabs>
        <w:spacing w:after="0"/>
        <w:jc w:val="both"/>
        <w:outlineLvl w:val="2"/>
        <w:rPr>
          <w:rFonts w:eastAsia="Trebuchet MS"/>
          <w:bCs/>
        </w:rPr>
      </w:pPr>
      <w:r>
        <w:rPr>
          <w:rFonts w:eastAsia="Trebuchet MS"/>
          <w:bCs/>
        </w:rPr>
        <w:t>1.3.1.6. Kiti Specialiosiose sąlygose išvardinti priedai.</w:t>
      </w:r>
    </w:p>
    <w:p w14:paraId="174327C3" w14:textId="77777777" w:rsidR="0005497A" w:rsidRDefault="0005497A" w:rsidP="007D6AEC">
      <w:pPr>
        <w:widowControl w:val="0"/>
        <w:tabs>
          <w:tab w:val="left" w:pos="567"/>
          <w:tab w:val="left" w:pos="851"/>
          <w:tab w:val="left" w:pos="992"/>
          <w:tab w:val="left" w:pos="1134"/>
        </w:tabs>
        <w:spacing w:after="0"/>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659331E" w14:textId="77777777" w:rsidR="0005497A" w:rsidRDefault="0005497A" w:rsidP="007D6AEC">
      <w:pPr>
        <w:widowControl w:val="0"/>
        <w:tabs>
          <w:tab w:val="left" w:pos="567"/>
          <w:tab w:val="left" w:pos="851"/>
          <w:tab w:val="left" w:pos="992"/>
          <w:tab w:val="left" w:pos="1134"/>
        </w:tabs>
        <w:spacing w:after="0"/>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70AC01F"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2791DE8" w14:textId="77777777" w:rsidR="0005497A" w:rsidRDefault="0005497A" w:rsidP="007D6AEC">
      <w:pPr>
        <w:widowControl w:val="0"/>
        <w:tabs>
          <w:tab w:val="left" w:pos="567"/>
          <w:tab w:val="left" w:pos="851"/>
          <w:tab w:val="left" w:pos="992"/>
          <w:tab w:val="left" w:pos="1134"/>
        </w:tabs>
        <w:spacing w:after="0"/>
        <w:jc w:val="both"/>
        <w:rPr>
          <w:rFonts w:eastAsia="Arial"/>
          <w:b/>
          <w:bCs/>
        </w:rPr>
      </w:pPr>
    </w:p>
    <w:p w14:paraId="5B7D3368" w14:textId="77777777" w:rsidR="0005497A"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b/>
          <w:caps/>
        </w:rPr>
      </w:pPr>
      <w:r>
        <w:rPr>
          <w:rFonts w:eastAsia="Arial"/>
          <w:b/>
          <w:caps/>
        </w:rPr>
        <w:t>2.</w:t>
      </w:r>
      <w:r>
        <w:rPr>
          <w:rFonts w:eastAsia="Arial"/>
          <w:b/>
          <w:caps/>
        </w:rPr>
        <w:tab/>
        <w:t>Sutarties dalykas</w:t>
      </w:r>
    </w:p>
    <w:p w14:paraId="6D2A0CB9" w14:textId="77777777" w:rsidR="0005497A"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eastAsia="Arial"/>
          <w:b/>
          <w:caps/>
        </w:rPr>
      </w:pPr>
    </w:p>
    <w:p w14:paraId="0136FD49" w14:textId="77777777" w:rsidR="0005497A" w:rsidRDefault="0005497A" w:rsidP="007D6AEC">
      <w:pPr>
        <w:widowControl w:val="0"/>
        <w:tabs>
          <w:tab w:val="left" w:pos="426"/>
          <w:tab w:val="left" w:pos="567"/>
          <w:tab w:val="left" w:pos="851"/>
          <w:tab w:val="left" w:pos="992"/>
          <w:tab w:val="left" w:pos="1134"/>
        </w:tabs>
        <w:spacing w:after="0"/>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59F9889" w14:textId="77777777" w:rsidR="0005497A" w:rsidRDefault="0005497A" w:rsidP="007D6AEC">
      <w:pPr>
        <w:widowControl w:val="0"/>
        <w:tabs>
          <w:tab w:val="left" w:pos="426"/>
          <w:tab w:val="left" w:pos="567"/>
          <w:tab w:val="left" w:pos="851"/>
          <w:tab w:val="left" w:pos="992"/>
          <w:tab w:val="left" w:pos="1134"/>
        </w:tabs>
        <w:spacing w:after="0"/>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lastRenderedPageBreak/>
        <w:t>įstatymuose bei kituose teisės aktuose</w:t>
      </w:r>
      <w:r>
        <w:rPr>
          <w:rFonts w:eastAsia="Arial"/>
        </w:rPr>
        <w:t xml:space="preserve"> numatytų ir Sutartimi neaptartų Tiekėjo kitų teisių ir garantijų dėl atlyginimo už suteiktas Paslaugas gavimo.</w:t>
      </w:r>
    </w:p>
    <w:p w14:paraId="46AB9065" w14:textId="77777777" w:rsidR="0005497A" w:rsidRDefault="0005497A" w:rsidP="007D6AEC">
      <w:pPr>
        <w:widowControl w:val="0"/>
        <w:tabs>
          <w:tab w:val="left" w:pos="426"/>
          <w:tab w:val="left" w:pos="567"/>
          <w:tab w:val="left" w:pos="851"/>
          <w:tab w:val="left" w:pos="992"/>
          <w:tab w:val="left" w:pos="1134"/>
        </w:tabs>
        <w:spacing w:after="0"/>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CF42B7" w14:textId="77777777" w:rsidR="0005497A" w:rsidRDefault="0005497A" w:rsidP="007D6AEC">
      <w:pPr>
        <w:widowControl w:val="0"/>
        <w:tabs>
          <w:tab w:val="left" w:pos="426"/>
          <w:tab w:val="left" w:pos="567"/>
          <w:tab w:val="left" w:pos="851"/>
          <w:tab w:val="left" w:pos="992"/>
          <w:tab w:val="left" w:pos="1134"/>
        </w:tabs>
        <w:spacing w:after="0"/>
        <w:jc w:val="both"/>
        <w:rPr>
          <w:rFonts w:eastAsia="Arial"/>
        </w:rPr>
      </w:pPr>
    </w:p>
    <w:p w14:paraId="303F4005" w14:textId="77777777" w:rsidR="0005497A"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b/>
          <w:caps/>
        </w:rPr>
      </w:pPr>
      <w:r>
        <w:rPr>
          <w:rFonts w:eastAsia="Arial"/>
          <w:b/>
          <w:caps/>
        </w:rPr>
        <w:t>3.</w:t>
      </w:r>
      <w:r>
        <w:rPr>
          <w:rFonts w:eastAsia="Arial"/>
          <w:b/>
          <w:caps/>
        </w:rPr>
        <w:tab/>
        <w:t>TIEKĖJAS ir kiti Sutarties vykdymui pasitelkiami asmenys</w:t>
      </w:r>
    </w:p>
    <w:p w14:paraId="0587DBFB" w14:textId="77777777" w:rsidR="0005497A"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b/>
          <w:caps/>
        </w:rPr>
      </w:pPr>
    </w:p>
    <w:p w14:paraId="480EEFB2" w14:textId="77777777" w:rsidR="0005497A" w:rsidRDefault="0005497A" w:rsidP="007D6AE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eastAsia="Arial"/>
          <w:b/>
        </w:rPr>
      </w:pPr>
      <w:r>
        <w:rPr>
          <w:rFonts w:eastAsia="Arial"/>
          <w:b/>
        </w:rPr>
        <w:t>3.1.</w:t>
      </w:r>
      <w:r>
        <w:rPr>
          <w:rFonts w:eastAsia="Arial"/>
          <w:b/>
        </w:rPr>
        <w:tab/>
        <w:t>Kvalifikacija ir kiti Tiekėjo pasiūlymu prisiimti įsipareigojimai</w:t>
      </w:r>
    </w:p>
    <w:p w14:paraId="000E4C65" w14:textId="77777777" w:rsidR="0005497A" w:rsidRDefault="0005497A" w:rsidP="007D6AE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eastAsia="Arial"/>
          <w:b/>
        </w:rPr>
      </w:pPr>
    </w:p>
    <w:p w14:paraId="3F95722B"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349AD4B"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C89FD46"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4C636E6" w14:textId="77777777" w:rsidR="0005497A" w:rsidRDefault="0005497A" w:rsidP="007D6AEC">
      <w:pPr>
        <w:widowControl w:val="0"/>
        <w:tabs>
          <w:tab w:val="right" w:pos="9808"/>
        </w:tabs>
        <w:suppressAutoHyphens/>
        <w:spacing w:after="0"/>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33518E7" w14:textId="77777777" w:rsidR="0005497A" w:rsidRDefault="0005497A" w:rsidP="007D6AEC">
      <w:pPr>
        <w:spacing w:after="0"/>
        <w:rPr>
          <w:rFonts w:eastAsia="MS Mincho"/>
          <w:i/>
          <w:iCs/>
          <w:sz w:val="20"/>
        </w:rPr>
      </w:pPr>
      <w:r>
        <w:rPr>
          <w:rFonts w:eastAsia="MS Mincho"/>
          <w:i/>
          <w:iCs/>
          <w:sz w:val="20"/>
        </w:rPr>
        <w:t>Papunkčio pakeitimai:</w:t>
      </w:r>
    </w:p>
    <w:p w14:paraId="57093FCA" w14:textId="77777777" w:rsidR="0005497A" w:rsidRDefault="0005497A" w:rsidP="007D6AEC">
      <w:pPr>
        <w:spacing w:after="0"/>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18E11B8D" w14:textId="77777777" w:rsidR="0005497A" w:rsidRDefault="0005497A" w:rsidP="007D6AEC">
      <w:pPr>
        <w:spacing w:after="0"/>
      </w:pPr>
    </w:p>
    <w:p w14:paraId="0EEAAAAC"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BA22FAC"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80BB33F"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3E868F3"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60F363A"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bCs/>
        </w:rPr>
      </w:pPr>
    </w:p>
    <w:p w14:paraId="00A023F8"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rPr>
      </w:pPr>
      <w:r>
        <w:rPr>
          <w:rFonts w:eastAsia="Arial"/>
          <w:b/>
          <w:bCs/>
        </w:rPr>
        <w:t>3.2.</w:t>
      </w:r>
      <w:r>
        <w:tab/>
      </w:r>
      <w:r>
        <w:rPr>
          <w:rFonts w:eastAsia="Arial"/>
          <w:b/>
          <w:bCs/>
        </w:rPr>
        <w:t>Subtiekėjų bei specialistų pasitelkimas ir keitimas</w:t>
      </w:r>
    </w:p>
    <w:p w14:paraId="1A908CDB"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bCs/>
        </w:rPr>
      </w:pPr>
    </w:p>
    <w:p w14:paraId="36786409"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w:t>
      </w:r>
      <w:r>
        <w:rPr>
          <w:rFonts w:eastAsia="Arial"/>
          <w:shd w:val="clear" w:color="auto" w:fill="FFFFFF"/>
        </w:rPr>
        <w:lastRenderedPageBreak/>
        <w:t xml:space="preserve">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3A26E45"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96D29AD"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7BE4BF2A" w14:textId="77777777" w:rsidR="0005497A" w:rsidRDefault="0005497A" w:rsidP="007D6AEC">
      <w:pPr>
        <w:spacing w:after="0"/>
        <w:rPr>
          <w:rFonts w:eastAsia="MS Mincho"/>
          <w:i/>
          <w:iCs/>
          <w:sz w:val="20"/>
        </w:rPr>
      </w:pPr>
      <w:r>
        <w:rPr>
          <w:rFonts w:eastAsia="MS Mincho"/>
          <w:i/>
          <w:iCs/>
          <w:sz w:val="20"/>
        </w:rPr>
        <w:t>Papunkčio pakeitimai:</w:t>
      </w:r>
    </w:p>
    <w:p w14:paraId="1186AEFD" w14:textId="77777777" w:rsidR="0005497A" w:rsidRDefault="0005497A" w:rsidP="007D6AEC">
      <w:pPr>
        <w:spacing w:after="0"/>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76F3D5C8" w14:textId="77777777" w:rsidR="0005497A" w:rsidRDefault="0005497A" w:rsidP="007D6AEC">
      <w:pPr>
        <w:spacing w:after="0"/>
      </w:pPr>
    </w:p>
    <w:p w14:paraId="035D4A81" w14:textId="77777777" w:rsidR="0005497A" w:rsidRDefault="0005497A" w:rsidP="007D6AEC">
      <w:pPr>
        <w:widowControl w:val="0"/>
        <w:pBdr>
          <w:top w:val="nil"/>
          <w:left w:val="nil"/>
          <w:bottom w:val="nil"/>
          <w:right w:val="nil"/>
          <w:between w:val="nil"/>
        </w:pBdr>
        <w:tabs>
          <w:tab w:val="left" w:pos="709"/>
          <w:tab w:val="left" w:pos="851"/>
          <w:tab w:val="left" w:pos="1134"/>
        </w:tabs>
        <w:spacing w:after="0"/>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CFFD942" w14:textId="77777777" w:rsidR="0005497A" w:rsidRDefault="0005497A" w:rsidP="007D6AEC">
      <w:pPr>
        <w:widowControl w:val="0"/>
        <w:pBdr>
          <w:top w:val="nil"/>
          <w:left w:val="nil"/>
          <w:bottom w:val="nil"/>
          <w:right w:val="nil"/>
          <w:between w:val="nil"/>
        </w:pBdr>
        <w:tabs>
          <w:tab w:val="left" w:pos="709"/>
          <w:tab w:val="left" w:pos="851"/>
          <w:tab w:val="left" w:pos="1134"/>
        </w:tabs>
        <w:spacing w:after="0"/>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E3E7AC3" w14:textId="77777777" w:rsidR="0005497A" w:rsidRDefault="0005497A" w:rsidP="007D6AEC">
      <w:pPr>
        <w:spacing w:after="0"/>
        <w:rPr>
          <w:rFonts w:eastAsia="MS Mincho"/>
          <w:i/>
          <w:iCs/>
          <w:sz w:val="20"/>
        </w:rPr>
      </w:pPr>
      <w:r>
        <w:rPr>
          <w:rFonts w:eastAsia="MS Mincho"/>
          <w:i/>
          <w:iCs/>
          <w:sz w:val="20"/>
        </w:rPr>
        <w:t>Papunkčio pakeitimai:</w:t>
      </w:r>
    </w:p>
    <w:p w14:paraId="6DF8771C" w14:textId="77777777" w:rsidR="0005497A" w:rsidRDefault="0005497A" w:rsidP="007D6AEC">
      <w:pPr>
        <w:spacing w:after="0"/>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6FFE5924" w14:textId="77777777" w:rsidR="0005497A" w:rsidRDefault="0005497A" w:rsidP="007D6AEC">
      <w:pPr>
        <w:spacing w:after="0"/>
      </w:pPr>
    </w:p>
    <w:p w14:paraId="0BAEB08B" w14:textId="77777777" w:rsidR="0005497A" w:rsidRDefault="0005497A" w:rsidP="007D6AEC">
      <w:pPr>
        <w:widowControl w:val="0"/>
        <w:tabs>
          <w:tab w:val="left" w:pos="993"/>
        </w:tabs>
        <w:spacing w:after="0"/>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7B77EB7" w14:textId="77777777" w:rsidR="0005497A" w:rsidRDefault="0005497A" w:rsidP="007D6AEC">
      <w:pPr>
        <w:widowControl w:val="0"/>
        <w:tabs>
          <w:tab w:val="left" w:pos="993"/>
        </w:tabs>
        <w:spacing w:after="0"/>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585117D" w14:textId="77777777" w:rsidR="0005497A" w:rsidRDefault="0005497A" w:rsidP="007D6AEC">
      <w:pPr>
        <w:widowControl w:val="0"/>
        <w:tabs>
          <w:tab w:val="left" w:pos="993"/>
        </w:tabs>
        <w:spacing w:after="0"/>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CFCCE8A" w14:textId="77777777" w:rsidR="0005497A" w:rsidRDefault="0005497A" w:rsidP="007D6AEC">
      <w:pPr>
        <w:widowControl w:val="0"/>
        <w:pBdr>
          <w:top w:val="nil"/>
          <w:left w:val="nil"/>
          <w:bottom w:val="nil"/>
          <w:right w:val="nil"/>
          <w:between w:val="nil"/>
        </w:pBdr>
        <w:tabs>
          <w:tab w:val="left" w:pos="993"/>
        </w:tabs>
        <w:spacing w:after="0"/>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98C4DB6" w14:textId="77777777" w:rsidR="0005497A" w:rsidRDefault="0005497A" w:rsidP="007D6AEC">
      <w:pPr>
        <w:widowControl w:val="0"/>
        <w:pBdr>
          <w:top w:val="nil"/>
          <w:left w:val="nil"/>
          <w:bottom w:val="nil"/>
          <w:right w:val="nil"/>
          <w:between w:val="nil"/>
        </w:pBdr>
        <w:tabs>
          <w:tab w:val="left" w:pos="0"/>
          <w:tab w:val="left" w:pos="993"/>
        </w:tabs>
        <w:spacing w:after="0"/>
        <w:jc w:val="both"/>
        <w:rPr>
          <w:rFonts w:eastAsia="Arial"/>
          <w:shd w:val="clear" w:color="auto" w:fill="FFFFFF"/>
        </w:rPr>
      </w:pPr>
      <w:r>
        <w:rPr>
          <w:rFonts w:eastAsia="Arial"/>
        </w:rPr>
        <w:lastRenderedPageBreak/>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68E2732" w14:textId="77777777" w:rsidR="0005497A" w:rsidRDefault="0005497A" w:rsidP="007D6AEC">
      <w:pPr>
        <w:widowControl w:val="0"/>
        <w:pBdr>
          <w:top w:val="nil"/>
          <w:left w:val="nil"/>
          <w:bottom w:val="nil"/>
          <w:right w:val="nil"/>
          <w:between w:val="nil"/>
        </w:pBdr>
        <w:tabs>
          <w:tab w:val="left" w:pos="0"/>
          <w:tab w:val="left" w:pos="1134"/>
        </w:tabs>
        <w:spacing w:after="0"/>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682681B" w14:textId="77777777" w:rsidR="0005497A" w:rsidRDefault="0005497A" w:rsidP="007D6AEC">
      <w:pPr>
        <w:widowControl w:val="0"/>
        <w:pBdr>
          <w:top w:val="nil"/>
          <w:left w:val="nil"/>
          <w:bottom w:val="nil"/>
          <w:right w:val="nil"/>
          <w:between w:val="nil"/>
        </w:pBdr>
        <w:tabs>
          <w:tab w:val="left" w:pos="0"/>
          <w:tab w:val="left" w:pos="1134"/>
        </w:tabs>
        <w:spacing w:after="0"/>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3E09D77" w14:textId="77777777" w:rsidR="0005497A" w:rsidRDefault="0005497A" w:rsidP="007D6AEC">
      <w:pPr>
        <w:widowControl w:val="0"/>
        <w:pBdr>
          <w:top w:val="nil"/>
          <w:left w:val="nil"/>
          <w:bottom w:val="nil"/>
          <w:right w:val="nil"/>
          <w:between w:val="nil"/>
        </w:pBdr>
        <w:tabs>
          <w:tab w:val="left" w:pos="0"/>
          <w:tab w:val="left" w:pos="1134"/>
        </w:tabs>
        <w:spacing w:after="0"/>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B05A6EA" w14:textId="77777777" w:rsidR="0005497A" w:rsidRDefault="0005497A" w:rsidP="007D6AEC">
      <w:pPr>
        <w:widowControl w:val="0"/>
        <w:pBdr>
          <w:top w:val="nil"/>
          <w:left w:val="nil"/>
          <w:bottom w:val="nil"/>
          <w:right w:val="nil"/>
          <w:between w:val="nil"/>
        </w:pBdr>
        <w:tabs>
          <w:tab w:val="left" w:pos="993"/>
        </w:tabs>
        <w:spacing w:after="0"/>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2E119D4" w14:textId="77777777" w:rsidR="0005497A" w:rsidRDefault="0005497A" w:rsidP="007D6AEC">
      <w:pPr>
        <w:widowControl w:val="0"/>
        <w:pBdr>
          <w:top w:val="nil"/>
          <w:left w:val="nil"/>
          <w:bottom w:val="nil"/>
          <w:right w:val="nil"/>
          <w:between w:val="nil"/>
        </w:pBdr>
        <w:tabs>
          <w:tab w:val="left" w:pos="1134"/>
        </w:tabs>
        <w:spacing w:after="0"/>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A8A40B" w14:textId="77777777" w:rsidR="0005497A" w:rsidRDefault="0005497A" w:rsidP="007D6AEC">
      <w:pPr>
        <w:widowControl w:val="0"/>
        <w:pBdr>
          <w:top w:val="nil"/>
          <w:left w:val="nil"/>
          <w:bottom w:val="nil"/>
          <w:right w:val="nil"/>
          <w:between w:val="nil"/>
        </w:pBdr>
        <w:tabs>
          <w:tab w:val="left" w:pos="1134"/>
          <w:tab w:val="left" w:pos="1418"/>
        </w:tabs>
        <w:spacing w:after="0"/>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0AA2584" w14:textId="77777777" w:rsidR="0005497A" w:rsidRDefault="0005497A" w:rsidP="007D6AEC">
      <w:pPr>
        <w:widowControl w:val="0"/>
        <w:pBdr>
          <w:top w:val="nil"/>
          <w:left w:val="nil"/>
          <w:bottom w:val="nil"/>
          <w:right w:val="nil"/>
          <w:between w:val="nil"/>
        </w:pBdr>
        <w:tabs>
          <w:tab w:val="left" w:pos="1134"/>
          <w:tab w:val="left" w:pos="1276"/>
        </w:tabs>
        <w:spacing w:after="0"/>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A6E2BE5" w14:textId="77777777" w:rsidR="0005497A" w:rsidRDefault="0005497A" w:rsidP="007D6AEC">
      <w:pPr>
        <w:widowControl w:val="0"/>
        <w:tabs>
          <w:tab w:val="right" w:pos="9808"/>
        </w:tabs>
        <w:suppressAutoHyphens/>
        <w:spacing w:after="0"/>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F96BC3D" w14:textId="77777777" w:rsidR="0005497A" w:rsidRDefault="0005497A" w:rsidP="007D6AEC">
      <w:pPr>
        <w:spacing w:after="0"/>
        <w:rPr>
          <w:rFonts w:eastAsia="MS Mincho"/>
          <w:i/>
          <w:iCs/>
          <w:sz w:val="20"/>
        </w:rPr>
      </w:pPr>
      <w:r>
        <w:rPr>
          <w:rFonts w:eastAsia="MS Mincho"/>
          <w:i/>
          <w:iCs/>
          <w:sz w:val="20"/>
        </w:rPr>
        <w:t>Papunkčio pakeitimai:</w:t>
      </w:r>
    </w:p>
    <w:p w14:paraId="54C07E60" w14:textId="77777777" w:rsidR="0005497A" w:rsidRDefault="0005497A" w:rsidP="007D6AEC">
      <w:pPr>
        <w:spacing w:after="0"/>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77BCF96B" w14:textId="77777777" w:rsidR="0005497A" w:rsidRDefault="0005497A" w:rsidP="007D6AEC">
      <w:pPr>
        <w:spacing w:after="0"/>
      </w:pPr>
    </w:p>
    <w:p w14:paraId="27B98831" w14:textId="77777777" w:rsidR="0005497A" w:rsidRDefault="0005497A" w:rsidP="007D6AEC">
      <w:pPr>
        <w:widowControl w:val="0"/>
        <w:pBdr>
          <w:top w:val="nil"/>
          <w:left w:val="nil"/>
          <w:bottom w:val="nil"/>
          <w:right w:val="nil"/>
          <w:between w:val="nil"/>
        </w:pBdr>
        <w:tabs>
          <w:tab w:val="left" w:pos="0"/>
          <w:tab w:val="left" w:pos="567"/>
          <w:tab w:val="left" w:pos="851"/>
          <w:tab w:val="left" w:pos="992"/>
        </w:tabs>
        <w:spacing w:after="0"/>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3AA7F45" w14:textId="77777777" w:rsidR="0005497A" w:rsidRDefault="0005497A" w:rsidP="007D6AEC">
      <w:pPr>
        <w:widowControl w:val="0"/>
        <w:pBdr>
          <w:top w:val="nil"/>
          <w:left w:val="nil"/>
          <w:bottom w:val="nil"/>
          <w:right w:val="nil"/>
          <w:between w:val="nil"/>
        </w:pBdr>
        <w:tabs>
          <w:tab w:val="left" w:pos="1134"/>
        </w:tabs>
        <w:spacing w:after="0"/>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EE127C7" w14:textId="77777777" w:rsidR="0005497A" w:rsidRDefault="0005497A" w:rsidP="007D6AEC">
      <w:pPr>
        <w:widowControl w:val="0"/>
        <w:pBdr>
          <w:top w:val="nil"/>
          <w:left w:val="nil"/>
          <w:bottom w:val="nil"/>
          <w:right w:val="nil"/>
          <w:between w:val="nil"/>
        </w:pBdr>
        <w:tabs>
          <w:tab w:val="left" w:pos="1134"/>
        </w:tabs>
        <w:spacing w:after="0"/>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EBFA920" w14:textId="77777777" w:rsidR="0005497A" w:rsidRDefault="0005497A" w:rsidP="007D6AEC">
      <w:pPr>
        <w:spacing w:after="0"/>
        <w:rPr>
          <w:rFonts w:eastAsia="MS Mincho"/>
          <w:i/>
          <w:iCs/>
          <w:sz w:val="20"/>
        </w:rPr>
      </w:pPr>
      <w:r>
        <w:rPr>
          <w:rFonts w:eastAsia="MS Mincho"/>
          <w:i/>
          <w:iCs/>
          <w:sz w:val="20"/>
        </w:rPr>
        <w:t>Papunkčio pakeitimai:</w:t>
      </w:r>
    </w:p>
    <w:p w14:paraId="49C8146E" w14:textId="77777777" w:rsidR="0005497A" w:rsidRDefault="0005497A" w:rsidP="007D6AEC">
      <w:pPr>
        <w:spacing w:after="0"/>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1BC497B4" w14:textId="77777777" w:rsidR="0005497A" w:rsidRDefault="0005497A" w:rsidP="007D6AEC">
      <w:pPr>
        <w:spacing w:after="0"/>
      </w:pPr>
    </w:p>
    <w:p w14:paraId="5FFCA2C4" w14:textId="77777777" w:rsidR="0005497A" w:rsidRDefault="0005497A" w:rsidP="007D6AEC">
      <w:pPr>
        <w:widowControl w:val="0"/>
        <w:pBdr>
          <w:top w:val="nil"/>
          <w:left w:val="nil"/>
          <w:bottom w:val="nil"/>
          <w:right w:val="nil"/>
          <w:between w:val="nil"/>
        </w:pBdr>
        <w:tabs>
          <w:tab w:val="left" w:pos="567"/>
          <w:tab w:val="left" w:pos="851"/>
          <w:tab w:val="left" w:pos="992"/>
        </w:tabs>
        <w:spacing w:after="0"/>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9FD12E4"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Cambria"/>
          <w:b/>
          <w:bCs/>
          <w:shd w:val="clear" w:color="auto" w:fill="FFFFFF"/>
        </w:rPr>
      </w:pPr>
    </w:p>
    <w:p w14:paraId="7CCA9EEC"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center"/>
        <w:rPr>
          <w:rFonts w:eastAsia="Cambria"/>
          <w:b/>
          <w:bCs/>
        </w:rPr>
      </w:pPr>
      <w:r>
        <w:rPr>
          <w:rFonts w:eastAsia="Cambria"/>
          <w:b/>
          <w:bCs/>
        </w:rPr>
        <w:lastRenderedPageBreak/>
        <w:t>3.3. Jungtinės veiklos partnerių keitimas</w:t>
      </w:r>
    </w:p>
    <w:p w14:paraId="043FCBBC" w14:textId="77777777" w:rsidR="0005497A" w:rsidRDefault="0005497A" w:rsidP="007D6AEC">
      <w:pPr>
        <w:widowControl w:val="0"/>
        <w:pBdr>
          <w:top w:val="nil"/>
          <w:left w:val="nil"/>
          <w:bottom w:val="nil"/>
          <w:right w:val="nil"/>
          <w:between w:val="nil"/>
        </w:pBdr>
        <w:tabs>
          <w:tab w:val="left" w:pos="567"/>
        </w:tabs>
        <w:spacing w:after="0"/>
        <w:jc w:val="both"/>
        <w:rPr>
          <w:rFonts w:eastAsia="Cambria"/>
          <w:b/>
          <w:bCs/>
        </w:rPr>
      </w:pPr>
    </w:p>
    <w:p w14:paraId="1E77927D" w14:textId="77777777" w:rsidR="0005497A" w:rsidRDefault="0005497A" w:rsidP="007D6AEC">
      <w:pPr>
        <w:widowControl w:val="0"/>
        <w:pBdr>
          <w:top w:val="nil"/>
          <w:left w:val="nil"/>
          <w:bottom w:val="nil"/>
          <w:right w:val="nil"/>
          <w:between w:val="nil"/>
        </w:pBdr>
        <w:spacing w:after="0"/>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3B78CF"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968E44"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DCA449"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D977FB4"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80AE78C"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561A074" w14:textId="77777777" w:rsidR="0005497A" w:rsidRDefault="0005497A" w:rsidP="007D6AEC">
      <w:pPr>
        <w:spacing w:after="0"/>
        <w:rPr>
          <w:rFonts w:eastAsia="MS Mincho"/>
          <w:i/>
          <w:iCs/>
          <w:sz w:val="20"/>
        </w:rPr>
      </w:pPr>
      <w:r>
        <w:rPr>
          <w:rFonts w:eastAsia="MS Mincho"/>
          <w:i/>
          <w:iCs/>
          <w:sz w:val="20"/>
        </w:rPr>
        <w:t>Papunkčio pakeitimai:</w:t>
      </w:r>
    </w:p>
    <w:p w14:paraId="4D555DA1" w14:textId="77777777" w:rsidR="0005497A" w:rsidRDefault="0005497A" w:rsidP="007D6AEC">
      <w:pPr>
        <w:spacing w:after="0"/>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5EF5BB02" w14:textId="77777777" w:rsidR="0005497A" w:rsidRDefault="0005497A" w:rsidP="007D6AEC">
      <w:pPr>
        <w:spacing w:after="0"/>
      </w:pPr>
    </w:p>
    <w:p w14:paraId="14142D8C"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52403F6"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Cambria"/>
          <w:b/>
          <w:bCs/>
        </w:rPr>
      </w:pPr>
    </w:p>
    <w:p w14:paraId="31B8E5BC"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rPr>
      </w:pPr>
      <w:r>
        <w:rPr>
          <w:rFonts w:eastAsia="Arial"/>
          <w:b/>
        </w:rPr>
        <w:lastRenderedPageBreak/>
        <w:t>3.4.</w:t>
      </w:r>
      <w:r>
        <w:rPr>
          <w:rFonts w:eastAsia="Arial"/>
          <w:b/>
        </w:rPr>
        <w:tab/>
        <w:t>Susitarimai dėl tiesioginio atsiskaitymo su subtiekėjais</w:t>
      </w:r>
    </w:p>
    <w:p w14:paraId="1D523052"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75147727"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D2C0A4E" w14:textId="77777777" w:rsidR="0005497A" w:rsidRDefault="0005497A" w:rsidP="007D6AEC">
      <w:pPr>
        <w:widowControl w:val="0"/>
        <w:tabs>
          <w:tab w:val="left" w:pos="567"/>
          <w:tab w:val="left" w:pos="851"/>
          <w:tab w:val="left" w:pos="992"/>
          <w:tab w:val="left" w:pos="1134"/>
        </w:tabs>
        <w:spacing w:after="0"/>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D9424FC"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75B9870"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F3BFB3"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50E2D04"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Cambria"/>
          <w:b/>
          <w:bCs/>
        </w:rPr>
      </w:pPr>
    </w:p>
    <w:p w14:paraId="2BE1B704"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eastAsia="Arial"/>
          <w:b/>
          <w:caps/>
        </w:rPr>
      </w:pPr>
      <w:r>
        <w:rPr>
          <w:rFonts w:eastAsia="Arial"/>
          <w:b/>
          <w:caps/>
        </w:rPr>
        <w:t>4.</w:t>
      </w:r>
      <w:r>
        <w:rPr>
          <w:rFonts w:eastAsia="Arial"/>
          <w:b/>
          <w:caps/>
        </w:rPr>
        <w:tab/>
        <w:t>Šalių bendradarbiavimas</w:t>
      </w:r>
    </w:p>
    <w:p w14:paraId="0D36CFA6"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caps/>
          <w:smallCaps/>
        </w:rPr>
      </w:pPr>
    </w:p>
    <w:p w14:paraId="0AC8D9D1"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rPr>
      </w:pPr>
      <w:r>
        <w:rPr>
          <w:rFonts w:eastAsia="Arial"/>
          <w:b/>
        </w:rPr>
        <w:t>4.1.</w:t>
      </w:r>
      <w:r>
        <w:rPr>
          <w:rFonts w:eastAsia="Arial"/>
          <w:b/>
        </w:rPr>
        <w:tab/>
        <w:t>Šalių bendradarbiavimo pareiga</w:t>
      </w:r>
    </w:p>
    <w:p w14:paraId="5658D77A"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b/>
        </w:rPr>
      </w:pPr>
    </w:p>
    <w:p w14:paraId="294F5823"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3F4F102"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6CEBFB4"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49D3E67"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ind w:firstLine="53"/>
        <w:jc w:val="both"/>
        <w:rPr>
          <w:rFonts w:eastAsia="Arial"/>
          <w:b/>
          <w:bCs/>
        </w:rPr>
      </w:pPr>
    </w:p>
    <w:p w14:paraId="1F6F9903"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rPr>
      </w:pPr>
      <w:r>
        <w:rPr>
          <w:rFonts w:eastAsia="Arial"/>
          <w:b/>
          <w:bCs/>
        </w:rPr>
        <w:t>4.2.</w:t>
      </w:r>
      <w:r>
        <w:tab/>
      </w:r>
      <w:r>
        <w:rPr>
          <w:rFonts w:eastAsia="Arial"/>
          <w:b/>
          <w:bCs/>
        </w:rPr>
        <w:t>Kontaktiniai asmenys</w:t>
      </w:r>
    </w:p>
    <w:p w14:paraId="174DC648"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1DBC88DB" w14:textId="77777777" w:rsidR="0005497A" w:rsidRDefault="0005497A" w:rsidP="007D6AEC">
      <w:pPr>
        <w:widowControl w:val="0"/>
        <w:tabs>
          <w:tab w:val="left" w:pos="567"/>
          <w:tab w:val="left" w:pos="709"/>
          <w:tab w:val="left" w:pos="851"/>
          <w:tab w:val="left" w:pos="992"/>
          <w:tab w:val="left" w:pos="1134"/>
        </w:tabs>
        <w:spacing w:after="0"/>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4DB0516" w14:textId="77777777" w:rsidR="0005497A" w:rsidRDefault="0005497A" w:rsidP="007D6AEC">
      <w:pPr>
        <w:widowControl w:val="0"/>
        <w:tabs>
          <w:tab w:val="left" w:pos="567"/>
          <w:tab w:val="left" w:pos="709"/>
          <w:tab w:val="left" w:pos="851"/>
          <w:tab w:val="left" w:pos="992"/>
          <w:tab w:val="left" w:pos="1134"/>
        </w:tabs>
        <w:spacing w:after="0"/>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15EFA6E" w14:textId="77777777" w:rsidR="0005497A" w:rsidRDefault="0005497A" w:rsidP="007D6AEC">
      <w:pPr>
        <w:widowControl w:val="0"/>
        <w:tabs>
          <w:tab w:val="left" w:pos="567"/>
          <w:tab w:val="left" w:pos="709"/>
          <w:tab w:val="left" w:pos="851"/>
          <w:tab w:val="left" w:pos="992"/>
          <w:tab w:val="left" w:pos="1134"/>
        </w:tabs>
        <w:spacing w:after="0"/>
        <w:jc w:val="both"/>
        <w:rPr>
          <w:rFonts w:eastAsia="Arial"/>
        </w:rPr>
      </w:pPr>
      <w:r>
        <w:rPr>
          <w:rFonts w:eastAsia="Arial"/>
        </w:rPr>
        <w:t>4.2.3.</w:t>
      </w:r>
      <w:r>
        <w:tab/>
      </w:r>
      <w:r>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w:t>
      </w:r>
      <w:r>
        <w:rPr>
          <w:rFonts w:eastAsia="Arial"/>
        </w:rPr>
        <w:lastRenderedPageBreak/>
        <w:t>punktu, nesudaromas.</w:t>
      </w:r>
    </w:p>
    <w:p w14:paraId="73BA14D7" w14:textId="77777777" w:rsidR="0005497A" w:rsidRDefault="0005497A" w:rsidP="007D6AEC">
      <w:pPr>
        <w:widowControl w:val="0"/>
        <w:tabs>
          <w:tab w:val="left" w:pos="567"/>
          <w:tab w:val="left" w:pos="709"/>
          <w:tab w:val="left" w:pos="851"/>
          <w:tab w:val="left" w:pos="992"/>
          <w:tab w:val="left" w:pos="1134"/>
        </w:tabs>
        <w:spacing w:after="0"/>
        <w:jc w:val="both"/>
        <w:rPr>
          <w:rFonts w:eastAsia="Arial"/>
          <w:b/>
          <w:bCs/>
        </w:rPr>
      </w:pPr>
    </w:p>
    <w:p w14:paraId="44BE75DD" w14:textId="77777777" w:rsidR="0005497A"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b/>
          <w:bCs/>
          <w:caps/>
        </w:rPr>
      </w:pPr>
      <w:r>
        <w:rPr>
          <w:rFonts w:eastAsia="Arial"/>
          <w:b/>
          <w:bCs/>
          <w:caps/>
        </w:rPr>
        <w:t>5.</w:t>
      </w:r>
      <w:r>
        <w:tab/>
      </w:r>
      <w:r>
        <w:rPr>
          <w:rFonts w:eastAsia="Arial"/>
          <w:b/>
          <w:bCs/>
          <w:caps/>
        </w:rPr>
        <w:t>SUTARTIES VYKDYMO METU PATEIKIAMI dokumentai</w:t>
      </w:r>
    </w:p>
    <w:p w14:paraId="59BC7F91" w14:textId="77777777" w:rsidR="0005497A" w:rsidRDefault="0005497A" w:rsidP="007D6AEC">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eastAsia="Arial"/>
          <w:b/>
        </w:rPr>
      </w:pPr>
    </w:p>
    <w:p w14:paraId="2F76C72D" w14:textId="77777777" w:rsidR="0005497A" w:rsidRDefault="0005497A" w:rsidP="007D6AEC">
      <w:pPr>
        <w:widowControl w:val="0"/>
        <w:tabs>
          <w:tab w:val="left" w:pos="567"/>
          <w:tab w:val="left" w:pos="709"/>
          <w:tab w:val="left" w:pos="851"/>
          <w:tab w:val="left" w:pos="992"/>
          <w:tab w:val="left" w:pos="1134"/>
        </w:tabs>
        <w:spacing w:after="0"/>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AC3D998" w14:textId="77777777" w:rsidR="0005497A" w:rsidRDefault="0005497A" w:rsidP="007D6AEC">
      <w:pPr>
        <w:widowControl w:val="0"/>
        <w:tabs>
          <w:tab w:val="left" w:pos="567"/>
          <w:tab w:val="left" w:pos="709"/>
          <w:tab w:val="left" w:pos="851"/>
          <w:tab w:val="left" w:pos="992"/>
          <w:tab w:val="left" w:pos="1134"/>
        </w:tabs>
        <w:spacing w:after="0"/>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7F8AAA" w14:textId="77777777" w:rsidR="0005497A" w:rsidRDefault="0005497A" w:rsidP="007D6AEC">
      <w:pPr>
        <w:widowControl w:val="0"/>
        <w:tabs>
          <w:tab w:val="left" w:pos="567"/>
          <w:tab w:val="left" w:pos="709"/>
          <w:tab w:val="left" w:pos="851"/>
          <w:tab w:val="left" w:pos="992"/>
          <w:tab w:val="left" w:pos="1134"/>
        </w:tabs>
        <w:spacing w:after="0"/>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5F76BB5" w14:textId="77777777" w:rsidR="0005497A" w:rsidRDefault="0005497A" w:rsidP="007D6AEC">
      <w:pPr>
        <w:widowControl w:val="0"/>
        <w:tabs>
          <w:tab w:val="left" w:pos="567"/>
          <w:tab w:val="left" w:pos="709"/>
          <w:tab w:val="left" w:pos="851"/>
          <w:tab w:val="left" w:pos="992"/>
          <w:tab w:val="left" w:pos="1134"/>
        </w:tabs>
        <w:spacing w:after="0"/>
        <w:jc w:val="both"/>
        <w:rPr>
          <w:rFonts w:eastAsia="Arial"/>
          <w:b/>
          <w:bCs/>
        </w:rPr>
      </w:pPr>
    </w:p>
    <w:p w14:paraId="1FEBD154"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4CA3D70"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eastAsia="Arial"/>
          <w:b/>
          <w:caps/>
        </w:rPr>
      </w:pPr>
    </w:p>
    <w:p w14:paraId="4DA3B4D3"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C5CD2E7"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b/>
        </w:rPr>
      </w:pPr>
    </w:p>
    <w:p w14:paraId="3013B000"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6.1.1.</w:t>
      </w:r>
      <w:r>
        <w:rPr>
          <w:rFonts w:eastAsia="Arial"/>
        </w:rPr>
        <w:tab/>
        <w:t>Paslaugų teikimas laikomas užbaigtu, kai yra įvykdytos visos šios sąlygos:</w:t>
      </w:r>
    </w:p>
    <w:p w14:paraId="7E53BFCC"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DF1E01B"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32F5455"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6.1.1.3.</w:t>
      </w:r>
      <w:r>
        <w:tab/>
      </w:r>
      <w:r>
        <w:rPr>
          <w:rFonts w:eastAsia="Arial"/>
        </w:rPr>
        <w:t>Tiekėjas apmokė Pirkėjo personalą, kaip naudotis Paslaugų rezultatu (jeigu to reikalaujama);</w:t>
      </w:r>
    </w:p>
    <w:p w14:paraId="79C329B3"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F23BCBA"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90BF96C" w14:textId="77777777" w:rsidR="0005497A" w:rsidRDefault="0005497A" w:rsidP="007D6AEC">
      <w:pPr>
        <w:widowControl w:val="0"/>
        <w:tabs>
          <w:tab w:val="left" w:pos="567"/>
          <w:tab w:val="left" w:pos="851"/>
          <w:tab w:val="left" w:pos="992"/>
          <w:tab w:val="left" w:pos="1134"/>
        </w:tabs>
        <w:spacing w:after="0"/>
        <w:jc w:val="both"/>
        <w:rPr>
          <w:rFonts w:eastAsia="Arial"/>
          <w:b/>
          <w:bCs/>
        </w:rPr>
      </w:pPr>
    </w:p>
    <w:p w14:paraId="4B6C7382"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A9822D0"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597C3E35" w14:textId="77777777" w:rsidR="0005497A" w:rsidRDefault="0005497A" w:rsidP="007D6AEC">
      <w:pPr>
        <w:widowControl w:val="0"/>
        <w:tabs>
          <w:tab w:val="left" w:pos="567"/>
          <w:tab w:val="left" w:pos="709"/>
          <w:tab w:val="left" w:pos="851"/>
          <w:tab w:val="left" w:pos="992"/>
          <w:tab w:val="left" w:pos="1134"/>
        </w:tabs>
        <w:spacing w:after="0"/>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E6B5D62" w14:textId="77777777" w:rsidR="0005497A" w:rsidRDefault="0005497A" w:rsidP="007D6AEC">
      <w:pPr>
        <w:widowControl w:val="0"/>
        <w:tabs>
          <w:tab w:val="left" w:pos="567"/>
          <w:tab w:val="left" w:pos="709"/>
          <w:tab w:val="left" w:pos="851"/>
          <w:tab w:val="left" w:pos="992"/>
          <w:tab w:val="left" w:pos="1134"/>
        </w:tabs>
        <w:spacing w:after="0"/>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7EA422E" w14:textId="77777777" w:rsidR="0005497A" w:rsidRDefault="0005497A" w:rsidP="007D6AEC">
      <w:pPr>
        <w:widowControl w:val="0"/>
        <w:tabs>
          <w:tab w:val="left" w:pos="567"/>
          <w:tab w:val="left" w:pos="709"/>
          <w:tab w:val="left" w:pos="851"/>
          <w:tab w:val="left" w:pos="992"/>
          <w:tab w:val="left" w:pos="1134"/>
        </w:tabs>
        <w:spacing w:after="0"/>
        <w:jc w:val="both"/>
        <w:rPr>
          <w:rFonts w:eastAsia="Arial"/>
        </w:rPr>
      </w:pPr>
      <w:r>
        <w:rPr>
          <w:rFonts w:eastAsia="Arial"/>
        </w:rPr>
        <w:t>6.2.3.</w:t>
      </w:r>
      <w:r>
        <w:rPr>
          <w:rFonts w:eastAsia="Arial"/>
        </w:rPr>
        <w:tab/>
        <w:t>Tiekėjui suteikus Paslaugas, Pirkėjas atlieka jų patikrinimą ir privalo:</w:t>
      </w:r>
    </w:p>
    <w:p w14:paraId="00F9C6CA"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lastRenderedPageBreak/>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94BF254"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19C23CF"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E169062"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2ADC908"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06120C"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3EF1D8B" w14:textId="77777777" w:rsidR="0005497A" w:rsidRDefault="0005497A" w:rsidP="007D6AEC">
      <w:pPr>
        <w:widowControl w:val="0"/>
        <w:tabs>
          <w:tab w:val="left" w:pos="567"/>
          <w:tab w:val="left" w:pos="709"/>
          <w:tab w:val="left" w:pos="851"/>
          <w:tab w:val="left" w:pos="992"/>
          <w:tab w:val="left" w:pos="1134"/>
        </w:tabs>
        <w:spacing w:after="0"/>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74D2667" w14:textId="77777777" w:rsidR="0005497A" w:rsidRDefault="0005497A" w:rsidP="007D6AEC">
      <w:pPr>
        <w:widowControl w:val="0"/>
        <w:tabs>
          <w:tab w:val="left" w:pos="567"/>
          <w:tab w:val="left" w:pos="709"/>
          <w:tab w:val="left" w:pos="851"/>
          <w:tab w:val="left" w:pos="992"/>
          <w:tab w:val="left" w:pos="1134"/>
        </w:tabs>
        <w:spacing w:after="0"/>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5C70D24"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050021B" w14:textId="77777777" w:rsidR="0005497A" w:rsidRDefault="0005497A" w:rsidP="007D6AEC">
      <w:pPr>
        <w:widowControl w:val="0"/>
        <w:tabs>
          <w:tab w:val="left" w:pos="567"/>
          <w:tab w:val="left" w:pos="709"/>
          <w:tab w:val="left" w:pos="851"/>
          <w:tab w:val="left" w:pos="992"/>
          <w:tab w:val="left" w:pos="1134"/>
        </w:tabs>
        <w:spacing w:after="0"/>
        <w:jc w:val="both"/>
        <w:rPr>
          <w:rFonts w:eastAsia="Arial"/>
          <w:b/>
          <w:bCs/>
        </w:rPr>
      </w:pPr>
    </w:p>
    <w:p w14:paraId="486DB288"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366D476"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b/>
          <w:bCs/>
        </w:rPr>
      </w:pPr>
    </w:p>
    <w:p w14:paraId="0AF19088" w14:textId="77777777" w:rsidR="0005497A" w:rsidRDefault="0005497A" w:rsidP="007D6AEC">
      <w:pPr>
        <w:spacing w:after="0"/>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04266D4" w14:textId="77777777" w:rsidR="0005497A" w:rsidRDefault="0005497A" w:rsidP="007D6AEC">
      <w:pPr>
        <w:widowControl w:val="0"/>
        <w:tabs>
          <w:tab w:val="left" w:pos="567"/>
          <w:tab w:val="left" w:pos="709"/>
          <w:tab w:val="left" w:pos="851"/>
          <w:tab w:val="left" w:pos="992"/>
          <w:tab w:val="left" w:pos="1134"/>
        </w:tabs>
        <w:spacing w:after="0"/>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6FC069" w14:textId="77777777" w:rsidR="0005497A" w:rsidRDefault="0005497A" w:rsidP="007D6AEC">
      <w:pPr>
        <w:spacing w:after="0"/>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60355D7A" w14:textId="77777777" w:rsidR="0005497A" w:rsidRDefault="0005497A" w:rsidP="007D6AEC">
      <w:pPr>
        <w:spacing w:after="0"/>
        <w:jc w:val="both"/>
        <w:rPr>
          <w:rFonts w:eastAsia="Arial"/>
        </w:rPr>
      </w:pPr>
      <w:r>
        <w:rPr>
          <w:rFonts w:eastAsia="Arial"/>
        </w:rPr>
        <w:t>6.3.4. Suteikus visuose etapuose numatytas Paslaugas, t. y. baigus teikti Paslaugas, pasirašomas galutinis suteiktų Paslaugų perdavimo–priėmimo aktas.</w:t>
      </w:r>
    </w:p>
    <w:p w14:paraId="7A4FE948" w14:textId="77777777" w:rsidR="0005497A" w:rsidRDefault="0005497A" w:rsidP="007D6AEC">
      <w:pPr>
        <w:widowControl w:val="0"/>
        <w:tabs>
          <w:tab w:val="left" w:pos="567"/>
          <w:tab w:val="left" w:pos="709"/>
          <w:tab w:val="left" w:pos="851"/>
          <w:tab w:val="left" w:pos="992"/>
          <w:tab w:val="left" w:pos="1134"/>
        </w:tabs>
        <w:spacing w:after="0"/>
        <w:jc w:val="both"/>
        <w:rPr>
          <w:rFonts w:eastAsia="Arial"/>
        </w:rPr>
      </w:pPr>
      <w:r>
        <w:rPr>
          <w:rFonts w:eastAsia="Arial"/>
        </w:rPr>
        <w:t>6.3.5.</w:t>
      </w:r>
      <w:r>
        <w:tab/>
      </w:r>
      <w:r>
        <w:rPr>
          <w:rFonts w:eastAsia="Arial"/>
        </w:rPr>
        <w:t>Tiekėjui suteikus Paslaugas konkrečiame etape, Pirkėjas atlieka Paslaugų rezultato patikrinimą ir privalo:</w:t>
      </w:r>
    </w:p>
    <w:p w14:paraId="66B578CC"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AE81DDF"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5CEE635"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6.3.5.3. atsisakyti priimti Paslaugų etapo rezultatą ir įteikti (arba išsiųsti) Defektų aktą Tiekėjui dėl netinkamai suteiktų šio etapo Paslaugų.</w:t>
      </w:r>
    </w:p>
    <w:p w14:paraId="3D622BD6"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A388D80"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69962C1"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56E7EAD" w14:textId="77777777" w:rsidR="0005497A" w:rsidRDefault="0005497A" w:rsidP="007D6AEC">
      <w:pPr>
        <w:widowControl w:val="0"/>
        <w:tabs>
          <w:tab w:val="left" w:pos="567"/>
          <w:tab w:val="left" w:pos="709"/>
          <w:tab w:val="left" w:pos="851"/>
          <w:tab w:val="left" w:pos="992"/>
          <w:tab w:val="left" w:pos="1134"/>
        </w:tabs>
        <w:spacing w:after="0"/>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AFE704B" w14:textId="77777777" w:rsidR="0005497A" w:rsidRDefault="0005497A" w:rsidP="007D6AEC">
      <w:pPr>
        <w:keepNext/>
        <w:keepLines/>
        <w:tabs>
          <w:tab w:val="left" w:pos="567"/>
          <w:tab w:val="left" w:pos="851"/>
          <w:tab w:val="left" w:pos="992"/>
          <w:tab w:val="left" w:pos="1134"/>
        </w:tabs>
        <w:spacing w:after="0"/>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E269EA0"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AA02E81"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p>
    <w:p w14:paraId="0E24BE31" w14:textId="77777777" w:rsidR="0005497A"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b/>
          <w:bCs/>
          <w:caps/>
        </w:rPr>
      </w:pPr>
      <w:r>
        <w:rPr>
          <w:rFonts w:eastAsia="Arial"/>
          <w:b/>
          <w:bCs/>
          <w:caps/>
        </w:rPr>
        <w:t>7.</w:t>
      </w:r>
      <w:r>
        <w:tab/>
      </w:r>
      <w:r>
        <w:rPr>
          <w:rFonts w:eastAsia="Arial"/>
          <w:b/>
          <w:bCs/>
          <w:caps/>
        </w:rPr>
        <w:t>Tiekėjo garantiniai įsipareigojimai</w:t>
      </w:r>
    </w:p>
    <w:p w14:paraId="32A12189" w14:textId="77777777" w:rsidR="0005497A"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b/>
          <w:caps/>
        </w:rPr>
      </w:pPr>
    </w:p>
    <w:p w14:paraId="6A906666"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0B54AE5"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eastAsia="Arial"/>
          <w:b/>
        </w:rPr>
      </w:pPr>
    </w:p>
    <w:p w14:paraId="060705FE" w14:textId="77777777" w:rsidR="0005497A" w:rsidRDefault="0005497A" w:rsidP="007D6AE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rPr>
      </w:pPr>
      <w:r>
        <w:rPr>
          <w:rFonts w:eastAsia="Arial"/>
        </w:rPr>
        <w:t>7.1.1.</w:t>
      </w:r>
      <w:r>
        <w:tab/>
      </w:r>
      <w:r>
        <w:rPr>
          <w:rFonts w:eastAsia="Arial"/>
        </w:rPr>
        <w:t xml:space="preserve">Paslaugų rezultatui taikomas teisės aktuose nustatytas ir (ar) Tiekėjo taikomas garantinis terminas, kuris nurodytas Tiekėjo pasiūlyme, techninėje specifikacijoje ar Specialiosiose sąlygose. Garantinis terminas </w:t>
      </w:r>
      <w:r>
        <w:rPr>
          <w:rFonts w:eastAsia="Arial"/>
        </w:rPr>
        <w:lastRenderedPageBreak/>
        <w:t>pradedamas skaičiuoti nuo Paslaugų perdavimo–priėmimo akto pasirašymo dienos.</w:t>
      </w:r>
    </w:p>
    <w:p w14:paraId="567D89BC" w14:textId="77777777" w:rsidR="0005497A" w:rsidRDefault="0005497A" w:rsidP="007D6AE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919CE6F" w14:textId="77777777" w:rsidR="0005497A" w:rsidRDefault="0005497A" w:rsidP="007D6AE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E1149B2" w14:textId="77777777" w:rsidR="0005497A" w:rsidRDefault="0005497A" w:rsidP="007D6AE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b/>
          <w:bCs/>
        </w:rPr>
      </w:pPr>
    </w:p>
    <w:p w14:paraId="5845158B"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rPr>
      </w:pPr>
      <w:r>
        <w:rPr>
          <w:rFonts w:eastAsia="Arial"/>
          <w:b/>
          <w:bCs/>
        </w:rPr>
        <w:t>7.2.</w:t>
      </w:r>
      <w:r>
        <w:tab/>
      </w:r>
      <w:r>
        <w:rPr>
          <w:rFonts w:eastAsia="Arial"/>
          <w:b/>
          <w:bCs/>
        </w:rPr>
        <w:t>Pretenzijos dėl Paslaugų trūkumų</w:t>
      </w:r>
    </w:p>
    <w:p w14:paraId="6D585434"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70A33F81"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41C8385E" w14:textId="77777777" w:rsidR="0005497A" w:rsidRDefault="0005497A" w:rsidP="007D6AEC">
      <w:pPr>
        <w:spacing w:after="0"/>
        <w:rPr>
          <w:rFonts w:eastAsia="MS Mincho"/>
          <w:i/>
          <w:iCs/>
          <w:sz w:val="20"/>
        </w:rPr>
      </w:pPr>
      <w:r>
        <w:rPr>
          <w:rFonts w:eastAsia="MS Mincho"/>
          <w:i/>
          <w:iCs/>
          <w:sz w:val="20"/>
        </w:rPr>
        <w:t>Papunkčio pakeitimai:</w:t>
      </w:r>
    </w:p>
    <w:p w14:paraId="39273568" w14:textId="77777777" w:rsidR="0005497A" w:rsidRDefault="0005497A" w:rsidP="007D6AEC">
      <w:pPr>
        <w:spacing w:after="0"/>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3038A6A8" w14:textId="77777777" w:rsidR="0005497A" w:rsidRDefault="0005497A" w:rsidP="007D6AEC">
      <w:pPr>
        <w:spacing w:after="0"/>
      </w:pPr>
    </w:p>
    <w:p w14:paraId="085E46A3"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3C89942" w14:textId="77777777" w:rsidR="0005497A" w:rsidRDefault="0005497A" w:rsidP="007D6AEC">
      <w:pPr>
        <w:tabs>
          <w:tab w:val="left" w:pos="567"/>
          <w:tab w:val="left" w:pos="851"/>
          <w:tab w:val="left" w:pos="992"/>
          <w:tab w:val="left" w:pos="1134"/>
        </w:tabs>
        <w:spacing w:after="0"/>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AC3BBC" w14:textId="77777777" w:rsidR="0005497A" w:rsidRDefault="0005497A" w:rsidP="007D6AEC">
      <w:pPr>
        <w:tabs>
          <w:tab w:val="left" w:pos="567"/>
          <w:tab w:val="left" w:pos="851"/>
          <w:tab w:val="left" w:pos="992"/>
          <w:tab w:val="left" w:pos="1134"/>
        </w:tabs>
        <w:spacing w:after="0"/>
        <w:jc w:val="both"/>
      </w:pPr>
      <w:r>
        <w:t xml:space="preserve">7.2.3.1. jei </w:t>
      </w:r>
      <w:r>
        <w:rPr>
          <w:rFonts w:eastAsia="Arial"/>
        </w:rPr>
        <w:t>Paslaugų rezultatas</w:t>
      </w:r>
      <w:r>
        <w:t xml:space="preserve"> atitinka Sutartyje ir įstatymuose bei kituose teisės aktuose nurodytus reikalavimus – Pirkėjas;</w:t>
      </w:r>
    </w:p>
    <w:p w14:paraId="277C956F" w14:textId="77777777" w:rsidR="0005497A" w:rsidRDefault="0005497A" w:rsidP="007D6AEC">
      <w:pPr>
        <w:tabs>
          <w:tab w:val="left" w:pos="567"/>
          <w:tab w:val="left" w:pos="851"/>
          <w:tab w:val="left" w:pos="992"/>
          <w:tab w:val="left" w:pos="1134"/>
        </w:tabs>
        <w:spacing w:after="0"/>
        <w:jc w:val="both"/>
      </w:pPr>
      <w:r>
        <w:t xml:space="preserve">7.2.3.2. jei </w:t>
      </w:r>
      <w:r>
        <w:rPr>
          <w:rFonts w:eastAsia="Arial"/>
        </w:rPr>
        <w:t>Paslaugų rezultatas</w:t>
      </w:r>
      <w:r>
        <w:t xml:space="preserve"> neatitinka Sutartyje ir įstatymuose bei kituose teisės aktuose nurodytų reikalavimų – Tiekėjas.</w:t>
      </w:r>
    </w:p>
    <w:p w14:paraId="717D79A5" w14:textId="77777777" w:rsidR="0005497A" w:rsidRDefault="0005497A" w:rsidP="007D6AEC">
      <w:pPr>
        <w:tabs>
          <w:tab w:val="left" w:pos="567"/>
          <w:tab w:val="left" w:pos="851"/>
          <w:tab w:val="left" w:pos="992"/>
          <w:tab w:val="left" w:pos="1134"/>
        </w:tabs>
        <w:spacing w:after="0"/>
        <w:jc w:val="both"/>
      </w:pPr>
      <w:r>
        <w:t>7.2.4. Ekspertizės išvados Šalims yra privalomos.</w:t>
      </w:r>
    </w:p>
    <w:p w14:paraId="75B0A33A" w14:textId="77777777" w:rsidR="0005497A" w:rsidRDefault="0005497A" w:rsidP="007D6AEC">
      <w:pPr>
        <w:tabs>
          <w:tab w:val="left" w:pos="567"/>
          <w:tab w:val="left" w:pos="851"/>
          <w:tab w:val="left" w:pos="992"/>
          <w:tab w:val="left" w:pos="1134"/>
        </w:tabs>
        <w:spacing w:after="0"/>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472E4AE" w14:textId="77777777" w:rsidR="0005497A" w:rsidRDefault="0005497A" w:rsidP="007D6AEC">
      <w:pPr>
        <w:tabs>
          <w:tab w:val="left" w:pos="567"/>
          <w:tab w:val="left" w:pos="851"/>
          <w:tab w:val="left" w:pos="992"/>
          <w:tab w:val="left" w:pos="1134"/>
        </w:tabs>
        <w:spacing w:after="0"/>
        <w:jc w:val="both"/>
        <w:rPr>
          <w:rFonts w:eastAsia="Arial"/>
          <w:b/>
          <w:bCs/>
        </w:rPr>
      </w:pPr>
    </w:p>
    <w:p w14:paraId="16BB9D63"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6919EF4"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0B8BD521"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E7C0857"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7.3.2.</w:t>
      </w:r>
      <w:r>
        <w:rPr>
          <w:rFonts w:eastAsia="Arial"/>
        </w:rPr>
        <w:tab/>
        <w:t xml:space="preserve">Pirkėjas privalo suteikti prieigą Tiekėjui atlikti Paslaugų trūkumų pašalinimą, kad Tiekėjas galėtų atlikti tai per nustatytus terminus. Jei su Paslaugų teikimu susijusių prekių trūkumai šalinami prekių naudojimo </w:t>
      </w:r>
      <w:r>
        <w:rPr>
          <w:rFonts w:eastAsia="Arial"/>
        </w:rPr>
        <w:lastRenderedPageBreak/>
        <w:t>vietoje, Pirkėjas ir Tiekėjas privalo susitarti dėl prekių trūkumų šalinimo laiko.</w:t>
      </w:r>
    </w:p>
    <w:p w14:paraId="4758B1AB"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0A4D293"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E2F28FE"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2447F14"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7.3.6.</w:t>
      </w:r>
      <w:r>
        <w:rPr>
          <w:rFonts w:eastAsia="Arial"/>
        </w:rPr>
        <w:tab/>
        <w:t>Tiekėjas, pašalinęs visus Paslaugų trūkumus, privalo apie tai informuoti Pirkėją.</w:t>
      </w:r>
    </w:p>
    <w:p w14:paraId="08CBDDD6"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00A1DBB" w14:textId="77777777" w:rsidR="0005497A" w:rsidRDefault="0005497A" w:rsidP="007D6AEC">
      <w:pPr>
        <w:widowControl w:val="0"/>
        <w:tabs>
          <w:tab w:val="left" w:pos="567"/>
          <w:tab w:val="left" w:pos="851"/>
          <w:tab w:val="left" w:pos="992"/>
          <w:tab w:val="left" w:pos="1134"/>
        </w:tabs>
        <w:spacing w:after="0"/>
        <w:jc w:val="both"/>
        <w:rPr>
          <w:rFonts w:eastAsia="Arial"/>
          <w:b/>
          <w:bCs/>
        </w:rPr>
      </w:pPr>
    </w:p>
    <w:p w14:paraId="6F23513E"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rPr>
      </w:pPr>
      <w:r>
        <w:rPr>
          <w:rFonts w:eastAsia="Arial"/>
          <w:b/>
          <w:bCs/>
        </w:rPr>
        <w:t>7.4.</w:t>
      </w:r>
      <w:r>
        <w:tab/>
      </w:r>
      <w:r>
        <w:rPr>
          <w:rFonts w:eastAsia="Arial"/>
          <w:b/>
          <w:bCs/>
        </w:rPr>
        <w:t>Pirkėjo teisės, Tiekėjui nepašalinus Paslaugų trūkumų</w:t>
      </w:r>
    </w:p>
    <w:p w14:paraId="38F0AE36"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04581CAC"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35097CC"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5DC587C"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13B4BAF"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7.4.1.3.atsisakyti Paslaugų ir nemokėti už tokias Paslaugas ar reikalauti grąžinti už Paslaugas sumokėtą sumą bei nutraukti Sutartį.</w:t>
      </w:r>
    </w:p>
    <w:p w14:paraId="0AD37316"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F2C5DE"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89DBC4D"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64DAA1F"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p>
    <w:p w14:paraId="3C841A10" w14:textId="77777777" w:rsidR="0005497A"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b/>
          <w:bCs/>
          <w:caps/>
        </w:rPr>
      </w:pPr>
      <w:r>
        <w:rPr>
          <w:rFonts w:eastAsia="Arial"/>
          <w:b/>
          <w:bCs/>
          <w:caps/>
        </w:rPr>
        <w:lastRenderedPageBreak/>
        <w:t>8.</w:t>
      </w:r>
      <w:r>
        <w:tab/>
      </w:r>
      <w:r>
        <w:rPr>
          <w:rFonts w:eastAsia="Arial"/>
          <w:b/>
          <w:bCs/>
          <w:caps/>
        </w:rPr>
        <w:t>PASLAUGŲ SUTEIKIMO TERMINAI</w:t>
      </w:r>
    </w:p>
    <w:p w14:paraId="32E8B77F" w14:textId="77777777" w:rsidR="0005497A"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b/>
          <w:caps/>
        </w:rPr>
      </w:pPr>
    </w:p>
    <w:p w14:paraId="24D45B41"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rPr>
      </w:pPr>
      <w:r>
        <w:rPr>
          <w:rFonts w:eastAsia="Arial"/>
          <w:b/>
          <w:bCs/>
        </w:rPr>
        <w:t>8.1.</w:t>
      </w:r>
      <w:r>
        <w:tab/>
      </w:r>
      <w:r>
        <w:rPr>
          <w:rFonts w:eastAsia="Arial"/>
          <w:b/>
          <w:bCs/>
        </w:rPr>
        <w:t>Paslaugų terminai ir teikimo grafikas</w:t>
      </w:r>
    </w:p>
    <w:p w14:paraId="01BD9779"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61689BAD"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8.1.1.</w:t>
      </w:r>
      <w:r>
        <w:rPr>
          <w:rFonts w:eastAsia="Arial"/>
        </w:rPr>
        <w:tab/>
        <w:t>Tiekėjas privalo suteikti Paslaugas laikydamasis terminų, nurodytų Specialiosiose sąlygose.</w:t>
      </w:r>
    </w:p>
    <w:p w14:paraId="052927D3"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6E98A51"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86C15E7"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p>
    <w:p w14:paraId="0590F58B"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52898EF" w14:textId="77777777" w:rsidR="0005497A" w:rsidRDefault="0005497A" w:rsidP="007D6AEC">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eastAsia="Arial"/>
          <w:b/>
        </w:rPr>
      </w:pPr>
    </w:p>
    <w:p w14:paraId="217FCE96" w14:textId="77777777" w:rsidR="0005497A" w:rsidRDefault="0005497A" w:rsidP="007D6AEC">
      <w:pPr>
        <w:widowControl w:val="0"/>
        <w:pBdr>
          <w:top w:val="nil"/>
          <w:left w:val="nil"/>
          <w:bottom w:val="nil"/>
          <w:right w:val="nil"/>
          <w:between w:val="nil"/>
        </w:pBdr>
        <w:tabs>
          <w:tab w:val="left" w:pos="709"/>
          <w:tab w:val="left" w:pos="851"/>
          <w:tab w:val="left" w:pos="992"/>
          <w:tab w:val="left" w:pos="1134"/>
        </w:tabs>
        <w:spacing w:after="0"/>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F250817" w14:textId="77777777" w:rsidR="0005497A" w:rsidRDefault="0005497A" w:rsidP="007D6AEC">
      <w:pPr>
        <w:widowControl w:val="0"/>
        <w:pBdr>
          <w:top w:val="nil"/>
          <w:left w:val="nil"/>
          <w:bottom w:val="nil"/>
          <w:right w:val="nil"/>
          <w:between w:val="nil"/>
        </w:pBdr>
        <w:tabs>
          <w:tab w:val="left" w:pos="709"/>
          <w:tab w:val="left" w:pos="851"/>
          <w:tab w:val="left" w:pos="992"/>
          <w:tab w:val="left" w:pos="1134"/>
        </w:tabs>
        <w:spacing w:after="0"/>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AB42BA8"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FB8294"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p>
    <w:p w14:paraId="17CD4A99" w14:textId="77777777" w:rsidR="0005497A"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9B39976" w14:textId="77777777" w:rsidR="0005497A"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b/>
          <w:caps/>
        </w:rPr>
      </w:pPr>
    </w:p>
    <w:p w14:paraId="3A132174"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F733F7"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p>
    <w:p w14:paraId="48912F85"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4D8E247"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rPr>
      </w:pPr>
    </w:p>
    <w:p w14:paraId="0F6D72EC"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4DE72E4"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EA86A6" w14:textId="77777777" w:rsidR="0005497A" w:rsidRDefault="0005497A" w:rsidP="007D6AEC">
      <w:pPr>
        <w:tabs>
          <w:tab w:val="left" w:pos="567"/>
        </w:tabs>
        <w:spacing w:after="0"/>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43C3E7D" w14:textId="77777777" w:rsidR="0005497A" w:rsidRDefault="0005497A" w:rsidP="007D6AEC">
      <w:pPr>
        <w:tabs>
          <w:tab w:val="left" w:pos="567"/>
        </w:tabs>
        <w:spacing w:after="0"/>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35ED05" w14:textId="77777777" w:rsidR="0005497A" w:rsidRDefault="0005497A" w:rsidP="007D6AEC">
      <w:pPr>
        <w:tabs>
          <w:tab w:val="left" w:pos="567"/>
        </w:tabs>
        <w:spacing w:after="0"/>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DD2A7B8" w14:textId="77777777" w:rsidR="0005497A" w:rsidRDefault="0005497A" w:rsidP="007D6AEC">
      <w:pPr>
        <w:tabs>
          <w:tab w:val="left" w:pos="567"/>
        </w:tabs>
        <w:spacing w:after="0"/>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578FB97" w14:textId="77777777" w:rsidR="0005497A" w:rsidRDefault="0005497A" w:rsidP="007D6AEC">
      <w:pPr>
        <w:tabs>
          <w:tab w:val="left" w:pos="567"/>
        </w:tabs>
        <w:spacing w:after="0"/>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D5876BF" w14:textId="77777777" w:rsidR="0005497A" w:rsidRDefault="0005497A" w:rsidP="007D6AEC">
      <w:pPr>
        <w:tabs>
          <w:tab w:val="left" w:pos="567"/>
        </w:tabs>
        <w:spacing w:after="0"/>
        <w:jc w:val="both"/>
        <w:textAlignment w:val="baseline"/>
      </w:pPr>
      <w:r>
        <w:t>10.7. Sutarties įvykdymo užtikrinimas turi įsigalioti ne vėliau negu jo pateikimo Pirkėjui dieną.</w:t>
      </w:r>
    </w:p>
    <w:p w14:paraId="15D03B48" w14:textId="77777777" w:rsidR="0005497A" w:rsidRDefault="0005497A" w:rsidP="007D6AEC">
      <w:pPr>
        <w:tabs>
          <w:tab w:val="left" w:pos="567"/>
        </w:tabs>
        <w:spacing w:after="0"/>
        <w:jc w:val="both"/>
        <w:textAlignment w:val="baseline"/>
      </w:pPr>
      <w:r>
        <w:t>10.8. Sutarties įvykdymo užtikrinimo suma turi būti nurodoma ir išmokama eurais.</w:t>
      </w:r>
    </w:p>
    <w:p w14:paraId="707EEDFA" w14:textId="77777777" w:rsidR="0005497A" w:rsidRDefault="0005497A" w:rsidP="007D6AEC">
      <w:pPr>
        <w:tabs>
          <w:tab w:val="left" w:pos="567"/>
        </w:tabs>
        <w:spacing w:after="0"/>
        <w:jc w:val="both"/>
        <w:textAlignment w:val="baseline"/>
      </w:pPr>
      <w:r>
        <w:t>10.9. Sutarties įvykdymo užtikrinimas turi būti surašytas lietuvių arba kita kalba (esant Pirkėjo prašymui, turi būti pateiktas vertimas į lietuvių kalbą).</w:t>
      </w:r>
    </w:p>
    <w:p w14:paraId="507C9232" w14:textId="77777777" w:rsidR="0005497A" w:rsidRDefault="0005497A" w:rsidP="007D6AEC">
      <w:pPr>
        <w:tabs>
          <w:tab w:val="left" w:pos="567"/>
        </w:tabs>
        <w:spacing w:after="0"/>
        <w:jc w:val="both"/>
        <w:textAlignment w:val="baseline"/>
      </w:pPr>
      <w:r>
        <w:t>10.10. Sutarties įvykdymo užtikrinime nurodytas jo galiojimo terminas turi būti ne trumpesnis nei nurodytas Specialiosiose sąlygose.</w:t>
      </w:r>
    </w:p>
    <w:p w14:paraId="5601641A" w14:textId="77777777" w:rsidR="0005497A" w:rsidRDefault="0005497A" w:rsidP="007D6AEC">
      <w:pPr>
        <w:tabs>
          <w:tab w:val="left" w:pos="567"/>
        </w:tabs>
        <w:spacing w:after="0"/>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6A0E6B" w14:textId="77777777" w:rsidR="0005497A" w:rsidRDefault="0005497A" w:rsidP="007D6AEC">
      <w:pPr>
        <w:tabs>
          <w:tab w:val="left" w:pos="567"/>
        </w:tabs>
        <w:spacing w:after="0"/>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B7D19A" w14:textId="77777777" w:rsidR="0005497A" w:rsidRDefault="0005497A" w:rsidP="007D6AEC">
      <w:pPr>
        <w:tabs>
          <w:tab w:val="left" w:pos="567"/>
        </w:tabs>
        <w:spacing w:after="0"/>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7F0B34C" w14:textId="77777777" w:rsidR="0005497A" w:rsidRDefault="0005497A" w:rsidP="007D6AEC">
      <w:pPr>
        <w:tabs>
          <w:tab w:val="left" w:pos="567"/>
        </w:tabs>
        <w:spacing w:after="0"/>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81B46D8" w14:textId="77777777" w:rsidR="0005497A" w:rsidRDefault="0005497A" w:rsidP="007D6AEC">
      <w:pPr>
        <w:tabs>
          <w:tab w:val="left" w:pos="567"/>
        </w:tabs>
        <w:spacing w:after="0"/>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979BD4F" w14:textId="77777777" w:rsidR="0005497A" w:rsidRDefault="0005497A" w:rsidP="007D6AEC">
      <w:pPr>
        <w:tabs>
          <w:tab w:val="left" w:pos="567"/>
        </w:tabs>
        <w:spacing w:after="0"/>
        <w:jc w:val="both"/>
        <w:textAlignment w:val="baseline"/>
      </w:pPr>
      <w:r>
        <w:t>10.16. Pirkėjas gali pasinaudoti Sutarties įvykdymo užtikrinimu, esant bet kuriai iš žemiau nurodytų aplinkybių:</w:t>
      </w:r>
    </w:p>
    <w:p w14:paraId="5E606ED1" w14:textId="77777777" w:rsidR="0005497A" w:rsidRDefault="0005497A" w:rsidP="007D6AEC">
      <w:pPr>
        <w:tabs>
          <w:tab w:val="left" w:pos="567"/>
        </w:tabs>
        <w:spacing w:after="0"/>
        <w:jc w:val="both"/>
        <w:textAlignment w:val="baseline"/>
      </w:pPr>
      <w:r>
        <w:t>10.16.1. Tiekėjas neįvykdė, nevykdo arba netinkamai vykdo savo įsipareigojimus pagal Sutartį;</w:t>
      </w:r>
    </w:p>
    <w:p w14:paraId="34883014" w14:textId="77777777" w:rsidR="0005497A" w:rsidRDefault="0005497A" w:rsidP="007D6AEC">
      <w:pPr>
        <w:tabs>
          <w:tab w:val="left" w:pos="567"/>
        </w:tabs>
        <w:spacing w:after="0"/>
        <w:jc w:val="both"/>
        <w:textAlignment w:val="baseline"/>
      </w:pPr>
      <w:r>
        <w:t xml:space="preserve">10.16.2. Tiekėjas per protingai nustatytą laikotarpį neįvykdo Pirkėjo nurodymo ištaisyti </w:t>
      </w:r>
      <w:r>
        <w:rPr>
          <w:rFonts w:eastAsia="Arial"/>
        </w:rPr>
        <w:t>Paslaugų</w:t>
      </w:r>
      <w:r>
        <w:t xml:space="preserve"> trūkumus;</w:t>
      </w:r>
    </w:p>
    <w:p w14:paraId="67A9352C" w14:textId="77777777" w:rsidR="0005497A" w:rsidRDefault="0005497A" w:rsidP="007D6AEC">
      <w:pPr>
        <w:tabs>
          <w:tab w:val="left" w:pos="567"/>
        </w:tabs>
        <w:spacing w:after="0"/>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169C4E1" w14:textId="77777777" w:rsidR="0005497A" w:rsidRDefault="0005497A" w:rsidP="007D6AEC">
      <w:pPr>
        <w:tabs>
          <w:tab w:val="left" w:pos="567"/>
        </w:tabs>
        <w:spacing w:after="0"/>
        <w:jc w:val="both"/>
        <w:textAlignment w:val="baseline"/>
      </w:pPr>
      <w:r>
        <w:t>10.16.4. Tiekėjas be pateisinamos priežasties (ne Sutartyje nustatytais atvejais) vienašališkai nutraukia Sutartį.</w:t>
      </w:r>
    </w:p>
    <w:p w14:paraId="31B2DB28" w14:textId="77777777" w:rsidR="0005497A" w:rsidRDefault="0005497A" w:rsidP="007D6AEC">
      <w:pPr>
        <w:tabs>
          <w:tab w:val="left" w:pos="567"/>
        </w:tabs>
        <w:spacing w:after="0"/>
        <w:jc w:val="both"/>
        <w:textAlignment w:val="baseline"/>
        <w:rPr>
          <w:b/>
          <w:bCs/>
        </w:rPr>
      </w:pPr>
    </w:p>
    <w:p w14:paraId="358E6B31" w14:textId="77777777" w:rsidR="0005497A" w:rsidRDefault="0005497A" w:rsidP="007D6AEC">
      <w:pPr>
        <w:keepNext/>
        <w:keepLines/>
        <w:tabs>
          <w:tab w:val="left" w:pos="567"/>
          <w:tab w:val="left" w:pos="851"/>
          <w:tab w:val="left" w:pos="992"/>
          <w:tab w:val="left" w:pos="1134"/>
        </w:tabs>
        <w:spacing w:after="0"/>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3B31297"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77DCF1E2"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3872CB"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11.2. Pradinės sutarties vertė yra nurodyta Specialiosiose sąlygose.</w:t>
      </w:r>
    </w:p>
    <w:p w14:paraId="7A98D426"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40FA021"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11.4. Sutarties kainos peržiūra atliekama Specialiosiose sąlygose nustatyta tvarka.</w:t>
      </w:r>
    </w:p>
    <w:p w14:paraId="767EE23C"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p>
    <w:p w14:paraId="7CBA063D" w14:textId="77777777" w:rsidR="0005497A" w:rsidRDefault="0005497A" w:rsidP="007D6AEC">
      <w:pPr>
        <w:keepNext/>
        <w:keepLines/>
        <w:tabs>
          <w:tab w:val="left" w:pos="567"/>
          <w:tab w:val="left" w:pos="851"/>
          <w:tab w:val="left" w:pos="992"/>
          <w:tab w:val="left" w:pos="1134"/>
        </w:tabs>
        <w:spacing w:after="0"/>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78E487A" w14:textId="77777777" w:rsidR="0005497A" w:rsidRDefault="0005497A" w:rsidP="007D6AEC">
      <w:pPr>
        <w:keepNext/>
        <w:keepLines/>
        <w:tabs>
          <w:tab w:val="left" w:pos="567"/>
          <w:tab w:val="left" w:pos="851"/>
          <w:tab w:val="left" w:pos="992"/>
          <w:tab w:val="left" w:pos="1134"/>
        </w:tabs>
        <w:spacing w:after="0"/>
        <w:jc w:val="center"/>
        <w:rPr>
          <w:rFonts w:eastAsia="Cambria"/>
          <w:b/>
          <w:bCs/>
          <w:caps/>
          <w14:numSpacing w14:val="tabular"/>
        </w:rPr>
      </w:pPr>
    </w:p>
    <w:p w14:paraId="787F1C9A"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rPr>
      </w:pPr>
      <w:r>
        <w:rPr>
          <w:rFonts w:eastAsia="Arial"/>
          <w:b/>
          <w:bCs/>
        </w:rPr>
        <w:t>12.1.</w:t>
      </w:r>
      <w:r>
        <w:tab/>
      </w:r>
      <w:r>
        <w:rPr>
          <w:rFonts w:eastAsia="Arial"/>
          <w:b/>
          <w:bCs/>
        </w:rPr>
        <w:t>Išankstinis mokėjimas (avansas) (jei taikoma)</w:t>
      </w:r>
    </w:p>
    <w:p w14:paraId="3F792732"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25E18EB2" w14:textId="77777777" w:rsidR="0005497A" w:rsidRDefault="0005497A" w:rsidP="007D6AEC">
      <w:pPr>
        <w:tabs>
          <w:tab w:val="left" w:pos="567"/>
        </w:tabs>
        <w:spacing w:after="0"/>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92BFADC" w14:textId="77777777" w:rsidR="0005497A" w:rsidRDefault="0005497A" w:rsidP="007D6AEC">
      <w:pPr>
        <w:tabs>
          <w:tab w:val="left" w:pos="567"/>
        </w:tabs>
        <w:spacing w:after="0"/>
        <w:jc w:val="both"/>
        <w:textAlignment w:val="baseline"/>
      </w:pPr>
      <w:r>
        <w:t>12.1.2. Pirkėjas sumoka Tiekėjui ne didesnį kaip Specialiosiose sąlygose nurodyto dydžio Avansą.</w:t>
      </w:r>
    </w:p>
    <w:p w14:paraId="0743AC9B" w14:textId="77777777" w:rsidR="0005497A" w:rsidRDefault="0005497A" w:rsidP="007D6AEC">
      <w:pPr>
        <w:tabs>
          <w:tab w:val="left" w:pos="567"/>
        </w:tabs>
        <w:spacing w:after="0"/>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w:t>
      </w:r>
      <w:r>
        <w:lastRenderedPageBreak/>
        <w:t xml:space="preserve">bendrovės laidavimo draudimo raštą arba kitą sutartinių įsipareigojimų įvykdymo užtikrinimą ne mažesnei kaip Specialiosiose sąlygose prašomo Avanso dydžio sumai (toliau – </w:t>
      </w:r>
      <w:r>
        <w:rPr>
          <w:b/>
        </w:rPr>
        <w:t>Avanso užtikrinimas</w:t>
      </w:r>
      <w:r>
        <w:t>).</w:t>
      </w:r>
    </w:p>
    <w:p w14:paraId="4A417240" w14:textId="77777777" w:rsidR="0005497A" w:rsidRDefault="0005497A" w:rsidP="007D6AEC">
      <w:pPr>
        <w:tabs>
          <w:tab w:val="left" w:pos="567"/>
        </w:tabs>
        <w:spacing w:after="0"/>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BC8E714" w14:textId="77777777" w:rsidR="0005497A" w:rsidRDefault="0005497A" w:rsidP="007D6AEC">
      <w:pPr>
        <w:tabs>
          <w:tab w:val="left" w:pos="567"/>
        </w:tabs>
        <w:spacing w:after="0"/>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555BE55" w14:textId="77777777" w:rsidR="0005497A" w:rsidRDefault="0005497A" w:rsidP="007D6AEC">
      <w:pPr>
        <w:tabs>
          <w:tab w:val="left" w:pos="567"/>
        </w:tabs>
        <w:spacing w:after="0"/>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73BB70" w14:textId="77777777" w:rsidR="0005497A" w:rsidRDefault="0005497A" w:rsidP="007D6AEC">
      <w:pPr>
        <w:tabs>
          <w:tab w:val="left" w:pos="567"/>
        </w:tabs>
        <w:spacing w:after="0"/>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EA9B90" w14:textId="77777777" w:rsidR="0005497A" w:rsidRDefault="0005497A" w:rsidP="007D6AEC">
      <w:pPr>
        <w:tabs>
          <w:tab w:val="left" w:pos="567"/>
        </w:tabs>
        <w:spacing w:after="0"/>
        <w:jc w:val="both"/>
        <w:textAlignment w:val="baseline"/>
      </w:pPr>
      <w:r>
        <w:t>12.1.7. Avanso užtikrinimo suma turi būti nurodoma ir išmokama eurais.</w:t>
      </w:r>
    </w:p>
    <w:p w14:paraId="0A5EE877" w14:textId="77777777" w:rsidR="0005497A" w:rsidRDefault="0005497A" w:rsidP="007D6AEC">
      <w:pPr>
        <w:tabs>
          <w:tab w:val="left" w:pos="567"/>
        </w:tabs>
        <w:spacing w:after="0"/>
        <w:jc w:val="both"/>
        <w:textAlignment w:val="baseline"/>
      </w:pPr>
      <w:r>
        <w:t>12.1.8. Avanso užtikrinimas turi būti surašytas lietuvių arba kita kalba (esant Pirkėjo prašymui, turi būti pateiktas vertimas į lietuvių kalbą).</w:t>
      </w:r>
    </w:p>
    <w:p w14:paraId="7608C829" w14:textId="77777777" w:rsidR="0005497A" w:rsidRDefault="0005497A" w:rsidP="007D6AEC">
      <w:pPr>
        <w:tabs>
          <w:tab w:val="left" w:pos="567"/>
        </w:tabs>
        <w:spacing w:after="0"/>
        <w:jc w:val="both"/>
        <w:textAlignment w:val="baseline"/>
      </w:pPr>
      <w:r>
        <w:t>12.1.9. Avanso užtikrinimas, neatitinkantis šiame Sutarties poskyryje nustatytų reikalavimų, nebus priimamas.</w:t>
      </w:r>
    </w:p>
    <w:p w14:paraId="49F3D02B" w14:textId="77777777" w:rsidR="0005497A" w:rsidRDefault="0005497A" w:rsidP="007D6AEC">
      <w:pPr>
        <w:tabs>
          <w:tab w:val="left" w:pos="567"/>
        </w:tabs>
        <w:spacing w:after="0"/>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985E474" w14:textId="77777777" w:rsidR="0005497A" w:rsidRDefault="0005497A" w:rsidP="007D6AEC">
      <w:pPr>
        <w:tabs>
          <w:tab w:val="left" w:pos="567"/>
        </w:tabs>
        <w:spacing w:after="0"/>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9A0006" w14:textId="77777777" w:rsidR="0005497A" w:rsidRDefault="0005497A" w:rsidP="007D6AEC">
      <w:pPr>
        <w:tabs>
          <w:tab w:val="left" w:pos="567"/>
        </w:tabs>
        <w:spacing w:after="0"/>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FF9D66" w14:textId="77777777" w:rsidR="0005497A" w:rsidRDefault="0005497A" w:rsidP="007D6AEC">
      <w:pPr>
        <w:tabs>
          <w:tab w:val="left" w:pos="567"/>
        </w:tabs>
        <w:spacing w:after="0"/>
        <w:jc w:val="both"/>
        <w:textAlignment w:val="baseline"/>
      </w:pPr>
    </w:p>
    <w:p w14:paraId="2F464D3D"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rPr>
      </w:pPr>
      <w:r>
        <w:rPr>
          <w:rFonts w:eastAsia="Arial"/>
          <w:b/>
          <w:bCs/>
        </w:rPr>
        <w:t>12.2.</w:t>
      </w:r>
      <w:r>
        <w:rPr>
          <w:rFonts w:eastAsia="Arial"/>
          <w:b/>
          <w:bCs/>
        </w:rPr>
        <w:tab/>
      </w:r>
      <w:r>
        <w:rPr>
          <w:rFonts w:eastAsia="Arial"/>
          <w:b/>
        </w:rPr>
        <w:t>Mokėjimų tvarka</w:t>
      </w:r>
    </w:p>
    <w:p w14:paraId="370DE850"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2B962605"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A3D694E"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w:t>
      </w:r>
      <w:r>
        <w:rPr>
          <w:rFonts w:eastAsia="Arial"/>
        </w:rPr>
        <w:lastRenderedPageBreak/>
        <w:t>Tarybos direktyvą 2014/55/ES (toliau – Europos elektroninių sąskaitų faktūrų standartas), Tiekėjas gali pateikti pasirinktomis priemonėmis;</w:t>
      </w:r>
    </w:p>
    <w:p w14:paraId="60FDA6DB"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 xml:space="preserve">12.2.1.2. </w:t>
      </w:r>
      <w:r>
        <w:rPr>
          <w:rFonts w:eastAsia="Arial"/>
        </w:rPr>
        <w:tab/>
        <w:t xml:space="preserve">Europos elektroninių sąskaitų faktūrų standarto neatitinkančią elektroninę sąskaitą faktūrą Tiekėjas gali teikti tik naudodamasis Sąskaitų administravimo bendrosios informacinės </w:t>
      </w:r>
      <w:proofErr w:type="spellStart"/>
      <w:r>
        <w:rPr>
          <w:rFonts w:eastAsia="Arial"/>
        </w:rPr>
        <w:t>sistemos(toliau</w:t>
      </w:r>
      <w:proofErr w:type="spellEnd"/>
      <w:r>
        <w:rPr>
          <w:rFonts w:eastAsia="Arial"/>
        </w:rPr>
        <w:t xml:space="preserve"> – SABIS priemonėmis.</w:t>
      </w:r>
    </w:p>
    <w:p w14:paraId="7DF7115F"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A626659"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pPr>
      <w:r>
        <w:t>12.2.3.</w:t>
      </w:r>
      <w:r>
        <w:tab/>
        <w:t>Išankstinio mokėjimo sąskaitas (jeigu Specialiosiose sąlygose yra numatytas Avanso mokėjimas) Tiekėjas privalo pateikti šiame Sutarties poskyryje nustatyta tvarka.</w:t>
      </w:r>
    </w:p>
    <w:p w14:paraId="7BFD091E"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12.2.4.</w:t>
      </w:r>
      <w:r>
        <w:tab/>
      </w:r>
      <w:r>
        <w:rPr>
          <w:rFonts w:eastAsia="Arial"/>
        </w:rPr>
        <w:t>Pirkėjas atlieka mokėjimus už Paslaugas Specialiosiose sąlygose nustatytais terminais.</w:t>
      </w:r>
    </w:p>
    <w:p w14:paraId="3553CB38"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12.2.5.</w:t>
      </w:r>
      <w:r>
        <w:rPr>
          <w:rFonts w:eastAsia="Arial"/>
        </w:rPr>
        <w:tab/>
        <w:t>Už mokėjimų pagal Sutartį vėlavimus Pirkėjui taikomos netesybos Specialiosiose sąlygose nustatyta tvarka.</w:t>
      </w:r>
    </w:p>
    <w:p w14:paraId="6AA7FEFB"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9EDC2A4" w14:textId="77777777" w:rsidR="0005497A" w:rsidRDefault="0005497A" w:rsidP="007D6AE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150F727"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p>
    <w:p w14:paraId="5A266A62"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rPr>
      </w:pPr>
      <w:r>
        <w:rPr>
          <w:rFonts w:eastAsia="Arial"/>
          <w:b/>
          <w:bCs/>
        </w:rPr>
        <w:t>12.3.</w:t>
      </w:r>
      <w:r>
        <w:rPr>
          <w:rFonts w:eastAsia="Arial"/>
          <w:b/>
          <w:bCs/>
        </w:rPr>
        <w:tab/>
      </w:r>
      <w:r>
        <w:rPr>
          <w:rFonts w:eastAsia="Arial"/>
          <w:b/>
        </w:rPr>
        <w:t>Kiti atsiskaitymo klausimai</w:t>
      </w:r>
    </w:p>
    <w:p w14:paraId="0ECC1BEE"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47582345"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12.3.1.</w:t>
      </w:r>
      <w:r>
        <w:rPr>
          <w:rFonts w:eastAsia="Arial"/>
        </w:rPr>
        <w:tab/>
        <w:t>Pirkėjas privalo pervesti mokėjimus Tiekėjui į Tiekėjo banko sąskaitą, nurodytą Specialiosiose sąlygose.</w:t>
      </w:r>
    </w:p>
    <w:p w14:paraId="1B4DF58C"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D1A96B"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12.3.3.</w:t>
      </w:r>
      <w:r>
        <w:rPr>
          <w:rFonts w:eastAsia="Arial"/>
        </w:rPr>
        <w:tab/>
        <w:t>Visi mokėjimai pagal Sutartį atliekami eurais.</w:t>
      </w:r>
    </w:p>
    <w:p w14:paraId="3E5D3222"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859080A"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p>
    <w:p w14:paraId="2A961843"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Pr>
          <w:rFonts w:eastAsia="Arial"/>
          <w:b/>
          <w:bCs/>
          <w:caps/>
        </w:rPr>
        <w:t>13.</w:t>
      </w:r>
      <w:r>
        <w:rPr>
          <w:rFonts w:eastAsia="Arial"/>
          <w:b/>
          <w:bCs/>
          <w:caps/>
        </w:rPr>
        <w:tab/>
      </w:r>
      <w:r>
        <w:rPr>
          <w:rFonts w:eastAsia="Arial"/>
          <w:b/>
          <w:caps/>
        </w:rPr>
        <w:t>Konfidenciali informacija</w:t>
      </w:r>
    </w:p>
    <w:p w14:paraId="5B2D97C2"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rPr>
      </w:pPr>
    </w:p>
    <w:p w14:paraId="7F23CA02"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09BB72"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13.2.</w:t>
      </w:r>
      <w:r>
        <w:rPr>
          <w:rFonts w:eastAsia="Arial"/>
        </w:rPr>
        <w:tab/>
        <w:t>Šalis turi teisę atskleisti kitos Šalies konfidencialią informaciją šiais atvejais:</w:t>
      </w:r>
    </w:p>
    <w:p w14:paraId="5F68BCAF"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w:t>
      </w:r>
      <w:r>
        <w:rPr>
          <w:rFonts w:eastAsia="Arial"/>
        </w:rPr>
        <w:lastRenderedPageBreak/>
        <w:t>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1B6F39"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786BBE4"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6E30008"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13.4.</w:t>
      </w:r>
      <w:r>
        <w:rPr>
          <w:rFonts w:eastAsia="Arial"/>
        </w:rPr>
        <w:tab/>
        <w:t>Šalis atsako:</w:t>
      </w:r>
    </w:p>
    <w:p w14:paraId="1D850375"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2E25D19"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11A4766"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31DA30"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p>
    <w:p w14:paraId="6B8C3DE0"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Pr>
          <w:rFonts w:eastAsia="Arial"/>
          <w:b/>
          <w:bCs/>
          <w:caps/>
        </w:rPr>
        <w:t>14.</w:t>
      </w:r>
      <w:r>
        <w:rPr>
          <w:rFonts w:eastAsia="Arial"/>
          <w:b/>
          <w:bCs/>
          <w:caps/>
        </w:rPr>
        <w:tab/>
      </w:r>
      <w:r>
        <w:rPr>
          <w:rFonts w:eastAsia="Arial"/>
          <w:b/>
          <w:caps/>
        </w:rPr>
        <w:t>Asmens duomenų apsauga</w:t>
      </w:r>
    </w:p>
    <w:p w14:paraId="7E2E9D6D"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rPr>
      </w:pPr>
    </w:p>
    <w:p w14:paraId="5D5A63E5"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FB7276C" w14:textId="77777777" w:rsidR="0005497A" w:rsidRDefault="0005497A" w:rsidP="007D6AEC">
      <w:pPr>
        <w:tabs>
          <w:tab w:val="left" w:pos="567"/>
          <w:tab w:val="left" w:pos="851"/>
          <w:tab w:val="left" w:pos="992"/>
          <w:tab w:val="left" w:pos="1134"/>
        </w:tabs>
        <w:spacing w:after="0"/>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705544" w14:textId="77777777" w:rsidR="0005497A" w:rsidRDefault="0005497A" w:rsidP="007D6AEC">
      <w:pPr>
        <w:tabs>
          <w:tab w:val="left" w:pos="0"/>
          <w:tab w:val="left" w:pos="851"/>
          <w:tab w:val="left" w:pos="992"/>
          <w:tab w:val="left" w:pos="1134"/>
        </w:tabs>
        <w:spacing w:after="0"/>
        <w:jc w:val="both"/>
        <w:rPr>
          <w:rFonts w:eastAsia="Arial"/>
          <w:b/>
          <w:bCs/>
        </w:rPr>
      </w:pPr>
    </w:p>
    <w:p w14:paraId="5083F56F"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aps/>
        </w:rPr>
      </w:pPr>
      <w:r>
        <w:rPr>
          <w:rFonts w:eastAsia="Arial"/>
          <w:b/>
          <w:bCs/>
          <w:caps/>
        </w:rPr>
        <w:t>15.</w:t>
      </w:r>
      <w:r>
        <w:rPr>
          <w:rFonts w:eastAsia="Arial"/>
          <w:b/>
          <w:bCs/>
          <w:caps/>
        </w:rPr>
        <w:tab/>
      </w:r>
      <w:r>
        <w:rPr>
          <w:rFonts w:eastAsia="Arial"/>
          <w:b/>
          <w:caps/>
        </w:rPr>
        <w:t>INTELEKTINĖ NUOSAVYBĖ</w:t>
      </w:r>
    </w:p>
    <w:p w14:paraId="716B7418"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aps/>
        </w:rPr>
      </w:pPr>
    </w:p>
    <w:p w14:paraId="4251B594" w14:textId="77777777" w:rsidR="0005497A" w:rsidRDefault="0005497A" w:rsidP="007D6AEC">
      <w:pPr>
        <w:tabs>
          <w:tab w:val="left" w:pos="567"/>
        </w:tabs>
        <w:spacing w:after="0"/>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3AFC827" w14:textId="77777777" w:rsidR="0005497A" w:rsidRDefault="0005497A" w:rsidP="007D6AEC">
      <w:pPr>
        <w:tabs>
          <w:tab w:val="left" w:pos="567"/>
        </w:tabs>
        <w:spacing w:after="0"/>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lastRenderedPageBreak/>
        <w:t>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99E74C2" w14:textId="77777777" w:rsidR="0005497A" w:rsidRDefault="0005497A" w:rsidP="007D6AEC">
      <w:pPr>
        <w:tabs>
          <w:tab w:val="left" w:pos="567"/>
        </w:tabs>
        <w:spacing w:after="0"/>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EF2023A" w14:textId="77777777" w:rsidR="0005497A" w:rsidRDefault="0005497A" w:rsidP="007D6AEC">
      <w:pPr>
        <w:tabs>
          <w:tab w:val="left" w:pos="567"/>
        </w:tabs>
        <w:spacing w:after="0"/>
        <w:jc w:val="both"/>
        <w:textAlignment w:val="baseline"/>
        <w:rPr>
          <w:b/>
          <w:bCs/>
        </w:rPr>
      </w:pPr>
    </w:p>
    <w:p w14:paraId="554C5D69"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Pr>
          <w:rFonts w:eastAsia="Arial"/>
          <w:b/>
          <w:bCs/>
          <w:caps/>
        </w:rPr>
        <w:t>16.</w:t>
      </w:r>
      <w:r>
        <w:rPr>
          <w:rFonts w:eastAsia="Arial"/>
          <w:b/>
          <w:bCs/>
          <w:caps/>
        </w:rPr>
        <w:tab/>
      </w:r>
      <w:r>
        <w:rPr>
          <w:rFonts w:eastAsia="Arial"/>
          <w:b/>
          <w:caps/>
        </w:rPr>
        <w:t>Pareiškimai ir garantijos</w:t>
      </w:r>
    </w:p>
    <w:p w14:paraId="6DA8662D"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rPr>
      </w:pPr>
    </w:p>
    <w:p w14:paraId="7064AECD"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16.1. Kiekviena iš Šalių pareiškia ir garantuoja kitai Šaliai, kad:</w:t>
      </w:r>
    </w:p>
    <w:p w14:paraId="6192E263"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B03C9CD"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B61B582"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7D159E"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B31CA0"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5DF1E0"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16.1.6. visi Šalies pareiškimai ir garantijos yra išsamūs ir nepalieka nutylėtų jokių aplinkybių, kurios darytų šiuos pareiškimus ar garantijas neteisingais.</w:t>
      </w:r>
    </w:p>
    <w:p w14:paraId="601510B7"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32F1D5D" w14:textId="77777777" w:rsidR="0005497A" w:rsidRDefault="0005497A" w:rsidP="007D6AEC">
      <w:pPr>
        <w:widowControl w:val="0"/>
        <w:tabs>
          <w:tab w:val="left" w:pos="567"/>
          <w:tab w:val="left" w:pos="851"/>
          <w:tab w:val="left" w:pos="992"/>
          <w:tab w:val="left" w:pos="1134"/>
        </w:tabs>
        <w:spacing w:after="0"/>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1864D4D" w14:textId="77777777" w:rsidR="0005497A" w:rsidRDefault="0005497A" w:rsidP="007D6AEC">
      <w:pPr>
        <w:widowControl w:val="0"/>
        <w:tabs>
          <w:tab w:val="left" w:pos="567"/>
          <w:tab w:val="left" w:pos="851"/>
          <w:tab w:val="left" w:pos="992"/>
          <w:tab w:val="left" w:pos="1134"/>
        </w:tabs>
        <w:spacing w:after="0"/>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507EFA"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p>
    <w:p w14:paraId="43242E43"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E0F9A7A" w14:textId="77777777" w:rsidR="0005497A" w:rsidRDefault="0005497A" w:rsidP="007D6AEC">
      <w:pPr>
        <w:widowControl w:val="0"/>
        <w:tabs>
          <w:tab w:val="left" w:pos="567"/>
          <w:tab w:val="left" w:pos="851"/>
          <w:tab w:val="left" w:pos="992"/>
          <w:tab w:val="left" w:pos="1134"/>
        </w:tabs>
        <w:spacing w:after="0"/>
        <w:jc w:val="both"/>
        <w:rPr>
          <w:rFonts w:eastAsia="Arial"/>
        </w:rPr>
      </w:pPr>
    </w:p>
    <w:p w14:paraId="17A627DE"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17.1. Netesybų sumokėjimas už vėlavimą ar pareigų pagal Sutartį pažeidimą neatleidžia Šalies nuo Sutartyje numatytų jos pareigų vykdymo.</w:t>
      </w:r>
    </w:p>
    <w:p w14:paraId="5C54388D" w14:textId="77777777" w:rsidR="0005497A" w:rsidRDefault="0005497A" w:rsidP="007D6AEC">
      <w:pPr>
        <w:widowControl w:val="0"/>
        <w:tabs>
          <w:tab w:val="left" w:pos="567"/>
          <w:tab w:val="left" w:pos="851"/>
          <w:tab w:val="left" w:pos="992"/>
          <w:tab w:val="left" w:pos="1134"/>
        </w:tabs>
        <w:spacing w:after="0"/>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0A6F50"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5D0DBA"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17.4. Šioje Sutartyje numatytos teisių gynybos priemonės neapriboja Šalių teisės pasinaudoti kitomis teisėtomis teisių gynybos priemonėmis.</w:t>
      </w:r>
    </w:p>
    <w:p w14:paraId="01E48538"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6D77782"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10789F" w14:textId="77777777" w:rsidR="0005497A" w:rsidRDefault="0005497A" w:rsidP="007D6AEC">
      <w:pPr>
        <w:tabs>
          <w:tab w:val="left" w:pos="567"/>
        </w:tabs>
        <w:spacing w:after="0"/>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9F00D55" w14:textId="77777777" w:rsidR="0005497A" w:rsidRDefault="0005497A" w:rsidP="007D6AEC">
      <w:pPr>
        <w:spacing w:after="0"/>
        <w:rPr>
          <w:rFonts w:eastAsia="MS Mincho"/>
          <w:i/>
          <w:iCs/>
          <w:sz w:val="20"/>
        </w:rPr>
      </w:pPr>
      <w:r>
        <w:rPr>
          <w:rFonts w:eastAsia="MS Mincho"/>
          <w:i/>
          <w:iCs/>
          <w:sz w:val="20"/>
        </w:rPr>
        <w:t>Papildyta papunkčiu:</w:t>
      </w:r>
    </w:p>
    <w:p w14:paraId="793C37BD" w14:textId="77777777" w:rsidR="0005497A" w:rsidRDefault="0005497A" w:rsidP="007D6AEC">
      <w:pPr>
        <w:spacing w:after="0"/>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163357E8" w14:textId="77777777" w:rsidR="0005497A" w:rsidRDefault="0005497A" w:rsidP="007D6AEC">
      <w:pPr>
        <w:spacing w:after="0"/>
      </w:pPr>
    </w:p>
    <w:p w14:paraId="4AC017B4"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65A259D"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rPr>
      </w:pPr>
    </w:p>
    <w:p w14:paraId="0B61CDFB"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227D6C6" w14:textId="77777777" w:rsidR="0005497A" w:rsidRDefault="0005497A" w:rsidP="007D6AEC">
      <w:pPr>
        <w:widowControl w:val="0"/>
        <w:tabs>
          <w:tab w:val="left" w:pos="567"/>
          <w:tab w:val="left" w:pos="851"/>
          <w:tab w:val="left" w:pos="992"/>
          <w:tab w:val="left" w:pos="1134"/>
        </w:tabs>
        <w:spacing w:after="0"/>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673370" w14:textId="77777777" w:rsidR="0005497A" w:rsidRDefault="0005497A" w:rsidP="007D6AEC">
      <w:pPr>
        <w:widowControl w:val="0"/>
        <w:tabs>
          <w:tab w:val="left" w:pos="567"/>
          <w:tab w:val="left" w:pos="851"/>
          <w:tab w:val="left" w:pos="992"/>
          <w:tab w:val="left" w:pos="1134"/>
        </w:tabs>
        <w:spacing w:after="0"/>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2D0A6E"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w:t>
      </w:r>
      <w:r>
        <w:rPr>
          <w:rFonts w:eastAsia="Arial"/>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F60763" w14:textId="77777777" w:rsidR="0005497A" w:rsidRDefault="0005497A" w:rsidP="007D6AEC">
      <w:pPr>
        <w:widowControl w:val="0"/>
        <w:tabs>
          <w:tab w:val="left" w:pos="567"/>
          <w:tab w:val="left" w:pos="709"/>
          <w:tab w:val="left" w:pos="851"/>
          <w:tab w:val="left" w:pos="992"/>
          <w:tab w:val="left" w:pos="1134"/>
        </w:tabs>
        <w:spacing w:after="0"/>
        <w:jc w:val="both"/>
        <w:rPr>
          <w:rFonts w:eastAsia="Arial"/>
        </w:rPr>
      </w:pPr>
      <w:r w:rsidRPr="0376986C">
        <w:rPr>
          <w:rFonts w:eastAsia="Arial"/>
        </w:rPr>
        <w:t>18.3.</w:t>
      </w:r>
      <w:r>
        <w:tab/>
      </w:r>
      <w:r w:rsidRPr="0376986C">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862A40"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0F7F17" w14:textId="77777777" w:rsidR="0005497A" w:rsidRDefault="0005497A" w:rsidP="007D6AEC">
      <w:pPr>
        <w:widowControl w:val="0"/>
        <w:tabs>
          <w:tab w:val="left" w:pos="567"/>
          <w:tab w:val="left" w:pos="851"/>
          <w:tab w:val="left" w:pos="992"/>
          <w:tab w:val="left" w:pos="1134"/>
        </w:tabs>
        <w:spacing w:after="0"/>
        <w:jc w:val="both"/>
        <w:rPr>
          <w:rFonts w:eastAsia="Arial"/>
          <w:b/>
          <w:bCs/>
        </w:rPr>
      </w:pPr>
    </w:p>
    <w:p w14:paraId="098B64C8"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3A614D0"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rPr>
      </w:pPr>
    </w:p>
    <w:p w14:paraId="55794654"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376986C">
        <w:rPr>
          <w:rFonts w:eastAsia="Arial"/>
        </w:rPr>
        <w:t>19.1.</w:t>
      </w:r>
      <w:r>
        <w:tab/>
      </w:r>
      <w:r w:rsidRPr="0376986C">
        <w:rPr>
          <w:rFonts w:eastAsia="Arial"/>
        </w:rPr>
        <w:t xml:space="preserve">Jeigu kuri nors Sutarties nuostata yra arba tampa dalinai ar visai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sidRPr="0376986C">
        <w:rPr>
          <w:rFonts w:eastAsia="Arial"/>
        </w:rPr>
        <w:t xml:space="preserve"> ir galima daryti prielaidą, kad Sutartis būtų buvusi teisėtai sudaryta ir neįtraukus nuostatos, kuri yra negaliojanti.</w:t>
      </w:r>
    </w:p>
    <w:p w14:paraId="288BEB65"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AD2443B"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p>
    <w:p w14:paraId="0F904A4D"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Pr>
          <w:rFonts w:eastAsia="Arial"/>
          <w:b/>
          <w:bCs/>
          <w:caps/>
        </w:rPr>
        <w:t>20.</w:t>
      </w:r>
      <w:r>
        <w:rPr>
          <w:rFonts w:eastAsia="Arial"/>
          <w:b/>
          <w:bCs/>
          <w:caps/>
        </w:rPr>
        <w:tab/>
      </w:r>
      <w:r>
        <w:rPr>
          <w:rFonts w:eastAsia="Arial"/>
          <w:b/>
          <w:caps/>
        </w:rPr>
        <w:t>Sutarties pakeitimai</w:t>
      </w:r>
    </w:p>
    <w:p w14:paraId="2D7F2EA9"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rPr>
      </w:pPr>
    </w:p>
    <w:p w14:paraId="032DD633" w14:textId="77777777" w:rsidR="0005497A" w:rsidRDefault="0005497A" w:rsidP="007D6AEC">
      <w:pPr>
        <w:tabs>
          <w:tab w:val="left" w:pos="284"/>
          <w:tab w:val="left" w:pos="567"/>
        </w:tabs>
        <w:spacing w:after="0"/>
        <w:jc w:val="both"/>
      </w:pPr>
      <w:r>
        <w:t>20.1. Sutarties sąlygos Sutarties galiojimo laikotarpiu negali būti keičiamos, išskyrus tokias Sutarties sąlygas, kurių keitimas numatytas Sutartyje ir (ar) galimas vadovaujantis VPĮ nuostatomis.</w:t>
      </w:r>
    </w:p>
    <w:p w14:paraId="107F1CFA"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20.2. Sutarties pakeitimai įforminami Šalims sudarant Susitarimą.</w:t>
      </w:r>
    </w:p>
    <w:p w14:paraId="77874A02"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C2F1F7F"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20.4. Susitarimas įsigalioja nuo jo sudarymo, jei Susitarime nenurodyta kitaip. Susitarimą Pirkėjas privalo paviešinti VPĮ 33 ir 86 straipsniuose nustatyta tvarka.</w:t>
      </w:r>
    </w:p>
    <w:p w14:paraId="56D80CD9"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71C623"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p>
    <w:p w14:paraId="5CCAF65E"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715A6331"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rPr>
      </w:pPr>
    </w:p>
    <w:p w14:paraId="339C2FFC" w14:textId="77777777" w:rsidR="0005497A" w:rsidRDefault="0005497A" w:rsidP="007D6AEC">
      <w:pPr>
        <w:tabs>
          <w:tab w:val="left" w:pos="567"/>
        </w:tabs>
        <w:spacing w:after="0"/>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9E9A0A8" w14:textId="77777777" w:rsidR="0005497A" w:rsidRDefault="0005497A" w:rsidP="007D6AEC">
      <w:pPr>
        <w:tabs>
          <w:tab w:val="left" w:pos="567"/>
        </w:tabs>
        <w:spacing w:after="0"/>
        <w:jc w:val="both"/>
        <w:textAlignment w:val="baseline"/>
      </w:pPr>
      <w:r>
        <w:t xml:space="preserve">21.2. </w:t>
      </w:r>
      <w:r>
        <w:rPr>
          <w:rFonts w:eastAsia="Arial"/>
        </w:rPr>
        <w:t>Paslaugų</w:t>
      </w:r>
      <w:r>
        <w:t xml:space="preserve"> (jų dalies) teikimas gali būti stabdomas esant bent vienai iš šių aplinkybių:</w:t>
      </w:r>
    </w:p>
    <w:p w14:paraId="62C4F2CB" w14:textId="77777777" w:rsidR="0005497A" w:rsidRDefault="0005497A" w:rsidP="007D6AEC">
      <w:pPr>
        <w:tabs>
          <w:tab w:val="left" w:pos="567"/>
        </w:tabs>
        <w:spacing w:after="0"/>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A34491" w14:textId="77777777" w:rsidR="0005497A" w:rsidRDefault="0005497A" w:rsidP="007D6AEC">
      <w:pPr>
        <w:tabs>
          <w:tab w:val="left" w:pos="567"/>
        </w:tabs>
        <w:spacing w:after="0"/>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A8A3AF3" w14:textId="77777777" w:rsidR="0005497A" w:rsidRDefault="0005497A" w:rsidP="007D6AEC">
      <w:pPr>
        <w:tabs>
          <w:tab w:val="left" w:pos="567"/>
        </w:tabs>
        <w:spacing w:after="0"/>
        <w:jc w:val="both"/>
        <w:textAlignment w:val="baseline"/>
      </w:pPr>
      <w:r>
        <w:t>21.2.3. dėl nenumatytų prekių, paslaugų ir (ar) darbų, susijusių su perkamu objektu, kurių poreikis paaiškėjo tik vykdant Sutartį, įsigijimo;</w:t>
      </w:r>
    </w:p>
    <w:p w14:paraId="54047908" w14:textId="77777777" w:rsidR="0005497A" w:rsidRDefault="0005497A" w:rsidP="007D6AEC">
      <w:pPr>
        <w:tabs>
          <w:tab w:val="left" w:pos="567"/>
        </w:tabs>
        <w:spacing w:after="0"/>
        <w:jc w:val="both"/>
        <w:textAlignment w:val="baseline"/>
      </w:pPr>
      <w:r>
        <w:t>21.2.4. ne dėl Pirkėjo kaltės vėluoja kitos Pirkėjo pirkimo sutarties, turinčios tiesioginės įtakos šiai Sutarčiai, vykdymas;</w:t>
      </w:r>
    </w:p>
    <w:p w14:paraId="4AA4124E" w14:textId="77777777" w:rsidR="0005497A" w:rsidRDefault="0005497A" w:rsidP="007D6AEC">
      <w:pPr>
        <w:tabs>
          <w:tab w:val="left" w:pos="567"/>
        </w:tabs>
        <w:spacing w:after="0"/>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35F117B" w14:textId="77777777" w:rsidR="0005497A" w:rsidRDefault="0005497A" w:rsidP="007D6AEC">
      <w:pPr>
        <w:tabs>
          <w:tab w:val="left" w:pos="567"/>
        </w:tabs>
        <w:spacing w:after="0"/>
        <w:jc w:val="both"/>
        <w:textAlignment w:val="baseline"/>
      </w:pPr>
      <w:r>
        <w:t>21.2.6. pasikeitus galiojančiam teisės aktui ar įsigaliojus naujam teisės aktui, kuris turi įtakos šios Sutarties vykdymui;</w:t>
      </w:r>
    </w:p>
    <w:p w14:paraId="412E58AD" w14:textId="77777777" w:rsidR="0005497A" w:rsidRDefault="0005497A" w:rsidP="007D6AEC">
      <w:pPr>
        <w:tabs>
          <w:tab w:val="left" w:pos="567"/>
        </w:tabs>
        <w:spacing w:after="0"/>
        <w:jc w:val="both"/>
        <w:textAlignment w:val="baseline"/>
      </w:pPr>
      <w:r>
        <w:t>21.2.7. sutartinių įsipareigojimų stabdymo būtinybė atsirado dėl sustabdyto, perskirstyto, negauto ir panašiai Pirkėjo Paslaugų pirkimui skirto finansavimo arba finansavimo trūkumo;</w:t>
      </w:r>
    </w:p>
    <w:p w14:paraId="2A0CB925" w14:textId="77777777" w:rsidR="0005497A" w:rsidRDefault="0005497A" w:rsidP="007D6AEC">
      <w:pPr>
        <w:tabs>
          <w:tab w:val="left" w:pos="567"/>
        </w:tabs>
        <w:spacing w:after="0"/>
        <w:jc w:val="both"/>
        <w:textAlignment w:val="baseline"/>
      </w:pPr>
      <w:r>
        <w:t>21.2.8. dėl teisminių (arbitražinių) ginčų su Pirkėju ar trečiaisiais asmenimis, kurių dalykas yra tiesiogiai susijęs su Sutarties vykdymu.</w:t>
      </w:r>
    </w:p>
    <w:p w14:paraId="4527812E" w14:textId="77777777" w:rsidR="0005497A" w:rsidRDefault="0005497A" w:rsidP="007D6AEC">
      <w:pPr>
        <w:tabs>
          <w:tab w:val="left" w:pos="567"/>
        </w:tabs>
        <w:spacing w:after="0"/>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7939928" w14:textId="77777777" w:rsidR="0005497A" w:rsidRDefault="0005497A" w:rsidP="007D6AEC">
      <w:pPr>
        <w:tabs>
          <w:tab w:val="left" w:pos="567"/>
        </w:tabs>
        <w:spacing w:after="0"/>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674609" w14:textId="77777777" w:rsidR="0005497A" w:rsidRDefault="0005497A" w:rsidP="007D6AEC">
      <w:pPr>
        <w:tabs>
          <w:tab w:val="left" w:pos="567"/>
        </w:tabs>
        <w:spacing w:after="0"/>
        <w:jc w:val="both"/>
        <w:textAlignment w:val="baseline"/>
      </w:pPr>
      <w:r>
        <w:t>21.5. Sutartinių įsipareigojimų vykdymas gali būti stabdomas tik Sutarties galiojimo laikotarpiu tokia tvarka:</w:t>
      </w:r>
    </w:p>
    <w:p w14:paraId="58F68B14" w14:textId="77777777" w:rsidR="0005497A" w:rsidRDefault="0005497A" w:rsidP="007D6AEC">
      <w:pPr>
        <w:tabs>
          <w:tab w:val="left" w:pos="567"/>
        </w:tabs>
        <w:spacing w:after="0"/>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54266DF" w14:textId="77777777" w:rsidR="0005497A" w:rsidRDefault="0005497A" w:rsidP="007D6AEC">
      <w:pPr>
        <w:spacing w:after="0"/>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w:t>
      </w:r>
      <w:r>
        <w:lastRenderedPageBreak/>
        <w:t>prieštarauti sutartinių įsipareigojimų vykdymo sustabdymui tik tuo atveju, jei Tiekėjas savo sąskaita ir jėgomis gali pašalinti atsiradusias aplinkybes, dėl kurių kilo būtinybė stabdyti sutartinių įsipareigojimų vykdymą;</w:t>
      </w:r>
    </w:p>
    <w:p w14:paraId="5F711C00" w14:textId="77777777" w:rsidR="0005497A" w:rsidRDefault="0005497A" w:rsidP="007D6AEC">
      <w:pPr>
        <w:spacing w:after="0"/>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14C2589" w14:textId="77777777" w:rsidR="0005497A" w:rsidRDefault="0005497A" w:rsidP="007D6AEC">
      <w:pPr>
        <w:spacing w:after="0"/>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48C413" w14:textId="77777777" w:rsidR="0005497A" w:rsidRDefault="0005497A" w:rsidP="007D6AEC">
      <w:pPr>
        <w:spacing w:after="0"/>
        <w:jc w:val="both"/>
      </w:pPr>
      <w:r>
        <w:t>21.7. Sutartinių įsipareigojimų vykdymas sustabdomas ne ilgesniam kaip konkrečios, pagrįstos aplinkybės egzistavimo laikotarpiui.</w:t>
      </w:r>
    </w:p>
    <w:p w14:paraId="4F96D56F" w14:textId="77777777" w:rsidR="0005497A" w:rsidRDefault="0005497A" w:rsidP="007D6AEC">
      <w:pPr>
        <w:tabs>
          <w:tab w:val="left" w:pos="567"/>
        </w:tabs>
        <w:spacing w:after="0"/>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86D691" w14:textId="77777777" w:rsidR="0005497A" w:rsidRDefault="0005497A" w:rsidP="007D6AEC">
      <w:pPr>
        <w:tabs>
          <w:tab w:val="left" w:pos="567"/>
        </w:tabs>
        <w:spacing w:after="0"/>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7E27150" w14:textId="77777777" w:rsidR="0005497A" w:rsidRDefault="0005497A" w:rsidP="007D6AEC">
      <w:pPr>
        <w:tabs>
          <w:tab w:val="left" w:pos="567"/>
        </w:tabs>
        <w:spacing w:after="0"/>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521CE78" w14:textId="77777777" w:rsidR="0005497A" w:rsidRDefault="0005497A" w:rsidP="007D6AEC">
      <w:pPr>
        <w:tabs>
          <w:tab w:val="left" w:pos="567"/>
        </w:tabs>
        <w:spacing w:after="0"/>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FACB93" w14:textId="77777777" w:rsidR="0005497A" w:rsidRDefault="0005497A" w:rsidP="007D6AEC">
      <w:pPr>
        <w:tabs>
          <w:tab w:val="left" w:pos="567"/>
        </w:tabs>
        <w:spacing w:after="0"/>
        <w:jc w:val="both"/>
        <w:textAlignment w:val="baseline"/>
        <w:rPr>
          <w:b/>
          <w:bCs/>
        </w:rPr>
      </w:pPr>
    </w:p>
    <w:p w14:paraId="1C60BB85"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Pr>
          <w:rFonts w:eastAsia="Arial"/>
          <w:b/>
          <w:bCs/>
          <w:caps/>
        </w:rPr>
        <w:t>22.</w:t>
      </w:r>
      <w:r>
        <w:rPr>
          <w:rFonts w:eastAsia="Arial"/>
          <w:b/>
          <w:bCs/>
          <w:caps/>
        </w:rPr>
        <w:tab/>
      </w:r>
      <w:r>
        <w:rPr>
          <w:rFonts w:eastAsia="Arial"/>
          <w:b/>
          <w:caps/>
        </w:rPr>
        <w:t>Sutarties nutraukimas</w:t>
      </w:r>
    </w:p>
    <w:p w14:paraId="46068D1F"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rPr>
      </w:pPr>
    </w:p>
    <w:p w14:paraId="0460B3C2" w14:textId="77777777" w:rsidR="0005497A" w:rsidRDefault="0005497A" w:rsidP="007D6AEC">
      <w:pPr>
        <w:tabs>
          <w:tab w:val="left" w:pos="567"/>
          <w:tab w:val="left" w:pos="851"/>
          <w:tab w:val="left" w:pos="992"/>
          <w:tab w:val="left" w:pos="1134"/>
        </w:tabs>
        <w:spacing w:after="0"/>
        <w:jc w:val="both"/>
        <w:rPr>
          <w:rFonts w:eastAsia="Cambria"/>
          <w:b/>
          <w:bCs/>
        </w:rPr>
      </w:pPr>
      <w:r>
        <w:rPr>
          <w:rFonts w:eastAsia="Cambria"/>
        </w:rPr>
        <w:t>Sutartis gali būti nutraukiama VPĮ 90 straipsnyje ir Sutartyje numatytais atvejais, įskaitant galimybę nutraukti Sutartį Šalių susitarimu.</w:t>
      </w:r>
    </w:p>
    <w:p w14:paraId="0CDCD69F" w14:textId="77777777" w:rsidR="0005497A" w:rsidRDefault="0005497A" w:rsidP="007D6AEC">
      <w:pPr>
        <w:tabs>
          <w:tab w:val="left" w:pos="567"/>
          <w:tab w:val="left" w:pos="851"/>
          <w:tab w:val="left" w:pos="992"/>
          <w:tab w:val="left" w:pos="1134"/>
        </w:tabs>
        <w:spacing w:after="0"/>
        <w:jc w:val="both"/>
        <w:rPr>
          <w:rFonts w:eastAsia="Cambria"/>
          <w:b/>
          <w:bCs/>
        </w:rPr>
      </w:pPr>
    </w:p>
    <w:p w14:paraId="0F224DA2"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208F859"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1D2C4686" w14:textId="77777777" w:rsidR="0005497A" w:rsidRDefault="0005497A" w:rsidP="007D6AEC">
      <w:pPr>
        <w:tabs>
          <w:tab w:val="left" w:pos="567"/>
        </w:tabs>
        <w:spacing w:after="0"/>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9A5480" w14:textId="77777777" w:rsidR="0005497A" w:rsidRDefault="0005497A" w:rsidP="007D6AEC">
      <w:pPr>
        <w:tabs>
          <w:tab w:val="left" w:pos="567"/>
        </w:tabs>
        <w:spacing w:after="0"/>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Pirkėjo </w:t>
      </w:r>
      <w:r>
        <w:lastRenderedPageBreak/>
        <w:t>pareiga tą terminą priimti. Pretenziją gavusios Šalies pasiūlytasis terminas pakeičia terminą, nurodytą pretenzijoje, tik jeigu kita Šalis jį patvirtina.</w:t>
      </w:r>
    </w:p>
    <w:p w14:paraId="29A899D4" w14:textId="77777777" w:rsidR="0005497A" w:rsidRDefault="0005497A" w:rsidP="007D6AEC">
      <w:pPr>
        <w:tabs>
          <w:tab w:val="left" w:pos="567"/>
        </w:tabs>
        <w:spacing w:after="0"/>
        <w:jc w:val="both"/>
        <w:textAlignment w:val="baseline"/>
        <w:rPr>
          <w:b/>
          <w:bCs/>
        </w:rPr>
      </w:pPr>
    </w:p>
    <w:p w14:paraId="44222000"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326C80"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657955CC" w14:textId="77777777" w:rsidR="0005497A" w:rsidRDefault="0005497A" w:rsidP="007D6AEC">
      <w:pPr>
        <w:tabs>
          <w:tab w:val="left" w:pos="567"/>
        </w:tabs>
        <w:spacing w:after="0"/>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ADD5124" w14:textId="77777777" w:rsidR="0005497A" w:rsidRDefault="0005497A" w:rsidP="007D6AEC">
      <w:pPr>
        <w:tabs>
          <w:tab w:val="left" w:pos="567"/>
        </w:tabs>
        <w:spacing w:after="0"/>
        <w:jc w:val="both"/>
        <w:textAlignment w:val="baseline"/>
      </w:pPr>
      <w:r>
        <w:t>22.2.2. Pirkėjas turi teisę vienašališkai nutraukti Sutartį ar jos dalį raštu įspėjęs Tiekėją prieš ne trumpesnį nei 10 (dešimties) dienų terminą, jeigu:</w:t>
      </w:r>
    </w:p>
    <w:p w14:paraId="177ED0B6" w14:textId="77777777" w:rsidR="0005497A" w:rsidRDefault="0005497A" w:rsidP="007D6AEC">
      <w:pPr>
        <w:tabs>
          <w:tab w:val="left" w:pos="567"/>
        </w:tabs>
        <w:spacing w:after="0"/>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71988B1" w14:textId="77777777" w:rsidR="0005497A" w:rsidRDefault="0005497A" w:rsidP="007D6AEC">
      <w:pPr>
        <w:tabs>
          <w:tab w:val="left" w:pos="567"/>
        </w:tabs>
        <w:spacing w:after="0"/>
        <w:jc w:val="both"/>
      </w:pPr>
      <w:r>
        <w:t>22.2.2.2. Tiekėjo padėtis pasikeičia ir jis atitinka pirkimo dokumentuose nustatytą pašalinimo pagrindą;</w:t>
      </w:r>
    </w:p>
    <w:p w14:paraId="299DDF72" w14:textId="77777777" w:rsidR="0005497A" w:rsidRDefault="0005497A" w:rsidP="007D6AEC">
      <w:pPr>
        <w:tabs>
          <w:tab w:val="left" w:pos="567"/>
        </w:tabs>
        <w:spacing w:after="0"/>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891D6AE" w14:textId="77777777" w:rsidR="0005497A" w:rsidRDefault="0005497A" w:rsidP="007D6AEC">
      <w:pPr>
        <w:tabs>
          <w:tab w:val="left" w:pos="567"/>
        </w:tabs>
        <w:spacing w:after="0"/>
        <w:jc w:val="both"/>
        <w:textAlignment w:val="baseline"/>
      </w:pPr>
      <w:r>
        <w:t>22.2.2.4. Pirkėjas nusprendžia nebevykdyti veiklos, kurios vykdymui Sutartimi įsigyjamos Paslaugos ir Sutarties poreikis išnyksta;</w:t>
      </w:r>
    </w:p>
    <w:p w14:paraId="7DE5A8E0" w14:textId="77777777" w:rsidR="0005497A" w:rsidRDefault="0005497A" w:rsidP="007D6AEC">
      <w:pPr>
        <w:tabs>
          <w:tab w:val="left" w:pos="567"/>
        </w:tabs>
        <w:spacing w:after="0"/>
        <w:jc w:val="both"/>
        <w:textAlignment w:val="baseline"/>
      </w:pPr>
      <w:r>
        <w:t>22.2.2.5. Pirkėjo valdymo organas priima sprendimą, dėl kurio Sutarties poreikis išnyksta;</w:t>
      </w:r>
    </w:p>
    <w:p w14:paraId="6E8C8724" w14:textId="77777777" w:rsidR="0005497A" w:rsidRDefault="0005497A" w:rsidP="007D6AEC">
      <w:pPr>
        <w:tabs>
          <w:tab w:val="left" w:pos="567"/>
        </w:tabs>
        <w:spacing w:after="0"/>
        <w:jc w:val="both"/>
        <w:textAlignment w:val="baseline"/>
      </w:pPr>
      <w:r>
        <w:t>22.2.2.6. pasikeičia (pablogėja) Pirkėjo finansinė padėtis ar Pirkėjas negauna arba netenka finansavimo ir dėl šios priežasties nusprendžia nutraukti Sutartį;</w:t>
      </w:r>
    </w:p>
    <w:p w14:paraId="20297454" w14:textId="77777777" w:rsidR="0005497A" w:rsidRDefault="0005497A" w:rsidP="007D6AEC">
      <w:pPr>
        <w:tabs>
          <w:tab w:val="left" w:pos="567"/>
        </w:tabs>
        <w:spacing w:after="0"/>
        <w:jc w:val="both"/>
        <w:textAlignment w:val="baseline"/>
      </w:pPr>
      <w:r>
        <w:t>22.2.2.7. keičiasi Pirkėjo organizacinė struktūra – juridinis statusas, pobūdis ar valdymo struktūra ir tai gali turėti įtakos tinkamam Sutarties įvykdymui arba Sutarties poreikiui;</w:t>
      </w:r>
    </w:p>
    <w:p w14:paraId="716084EB" w14:textId="77777777" w:rsidR="0005497A" w:rsidRDefault="0005497A" w:rsidP="007D6AEC">
      <w:pPr>
        <w:tabs>
          <w:tab w:val="left" w:pos="567"/>
        </w:tabs>
        <w:spacing w:after="0"/>
        <w:jc w:val="both"/>
        <w:textAlignment w:val="baseline"/>
      </w:pPr>
      <w:r>
        <w:t xml:space="preserve">22.2.2.8. nebelieka perkamų </w:t>
      </w:r>
      <w:r>
        <w:rPr>
          <w:rFonts w:eastAsia="Arial"/>
        </w:rPr>
        <w:t>Paslaugų</w:t>
      </w:r>
      <w:r>
        <w:t xml:space="preserve"> poreikio;</w:t>
      </w:r>
    </w:p>
    <w:p w14:paraId="1ED81360" w14:textId="77777777" w:rsidR="0005497A" w:rsidRDefault="0005497A" w:rsidP="007D6AEC">
      <w:pPr>
        <w:tabs>
          <w:tab w:val="left" w:pos="567"/>
        </w:tabs>
        <w:spacing w:after="0"/>
        <w:jc w:val="both"/>
        <w:textAlignment w:val="baseline"/>
      </w:pPr>
      <w:r>
        <w:t>22.2.2.9. Pirkėjas iš pirkimų priežiūrą atliekančių institucijų gauna nurodymą ar rekomendaciją nutraukti Sutartį;</w:t>
      </w:r>
    </w:p>
    <w:p w14:paraId="626C01D8" w14:textId="77777777" w:rsidR="0005497A" w:rsidRDefault="0005497A" w:rsidP="007D6AEC">
      <w:pPr>
        <w:tabs>
          <w:tab w:val="left" w:pos="567"/>
        </w:tabs>
        <w:spacing w:after="0"/>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48FAF9B" w14:textId="77777777" w:rsidR="0005497A" w:rsidRDefault="0005497A" w:rsidP="007D6AEC">
      <w:pPr>
        <w:tabs>
          <w:tab w:val="left" w:pos="567"/>
        </w:tabs>
        <w:spacing w:after="0"/>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750BBFA" w14:textId="77777777" w:rsidR="0005497A" w:rsidRDefault="0005497A" w:rsidP="007D6AEC">
      <w:pPr>
        <w:tabs>
          <w:tab w:val="left" w:pos="567"/>
        </w:tabs>
        <w:spacing w:after="0"/>
        <w:jc w:val="both"/>
        <w:textAlignment w:val="baseline"/>
      </w:pPr>
      <w:r>
        <w:t>22.2.2.12. Tiekėjas pažeidžia Sutartį arba įstatymus bei kitus teisės aktus ir per Pirkėjo rašytinėje pretenzijoje nurodytą terminą neištaiso pažeidimo;</w:t>
      </w:r>
    </w:p>
    <w:p w14:paraId="6F484A85" w14:textId="77777777" w:rsidR="0005497A" w:rsidRDefault="0005497A" w:rsidP="007D6AEC">
      <w:pPr>
        <w:tabs>
          <w:tab w:val="left" w:pos="567"/>
        </w:tabs>
        <w:spacing w:after="0"/>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35FD550" w14:textId="77777777" w:rsidR="0005497A" w:rsidRDefault="0005497A" w:rsidP="007D6AEC">
      <w:pPr>
        <w:tabs>
          <w:tab w:val="left" w:pos="567"/>
        </w:tabs>
        <w:spacing w:after="0"/>
        <w:jc w:val="both"/>
        <w:textAlignment w:val="baseline"/>
        <w:rPr>
          <w:iCs/>
        </w:rPr>
      </w:pPr>
      <w:r>
        <w:rPr>
          <w:iCs/>
        </w:rPr>
        <w:t>22.2.2.14. paaiškėja VPĮ 37 straipsnio 8 dalyje ir (ar) 47 straipsnio 8 dalyje nurodytos aplinkybės.</w:t>
      </w:r>
    </w:p>
    <w:p w14:paraId="4E8747C9" w14:textId="77777777" w:rsidR="0005497A" w:rsidRDefault="0005497A" w:rsidP="007D6AEC">
      <w:pPr>
        <w:tabs>
          <w:tab w:val="left" w:pos="567"/>
        </w:tabs>
        <w:spacing w:after="0"/>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6D9CF2C" w14:textId="77777777" w:rsidR="0005497A" w:rsidRDefault="0005497A" w:rsidP="007D6AEC">
      <w:pPr>
        <w:tabs>
          <w:tab w:val="left" w:pos="567"/>
        </w:tabs>
        <w:spacing w:after="0"/>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CEDAD10" w14:textId="77777777" w:rsidR="0005497A" w:rsidRDefault="0005497A" w:rsidP="007D6AEC">
      <w:pPr>
        <w:tabs>
          <w:tab w:val="left" w:pos="567"/>
        </w:tabs>
        <w:spacing w:after="0"/>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15361A" w14:textId="77777777" w:rsidR="0005497A" w:rsidRDefault="0005497A" w:rsidP="007D6AEC">
      <w:pPr>
        <w:spacing w:after="0"/>
        <w:rPr>
          <w:rFonts w:eastAsia="MS Mincho"/>
          <w:i/>
          <w:iCs/>
          <w:sz w:val="20"/>
        </w:rPr>
      </w:pPr>
      <w:r>
        <w:rPr>
          <w:rFonts w:eastAsia="MS Mincho"/>
          <w:i/>
          <w:iCs/>
          <w:sz w:val="20"/>
        </w:rPr>
        <w:t>Papunkčio pakeitimai:</w:t>
      </w:r>
    </w:p>
    <w:p w14:paraId="39C93D84" w14:textId="77777777" w:rsidR="0005497A" w:rsidRDefault="0005497A" w:rsidP="007D6AEC">
      <w:pPr>
        <w:spacing w:after="0"/>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7849C206" w14:textId="77777777" w:rsidR="0005497A" w:rsidRDefault="0005497A" w:rsidP="007D6AEC">
      <w:pPr>
        <w:spacing w:after="0"/>
      </w:pPr>
    </w:p>
    <w:p w14:paraId="40A54E8D" w14:textId="77777777" w:rsidR="0005497A" w:rsidRDefault="0005497A" w:rsidP="007D6AEC">
      <w:pPr>
        <w:tabs>
          <w:tab w:val="left" w:pos="567"/>
        </w:tabs>
        <w:spacing w:after="0"/>
        <w:jc w:val="both"/>
        <w:textAlignment w:val="baseline"/>
      </w:pPr>
      <w:r>
        <w:t>22.2.6. Pirkėjas turi teisę vienašališkai nutraukti Sutartį ir kitais Specialiosiose sąlygose (jei taikoma) ir įstatymuose bei kituose teisės aktuose įtvirtintais atvejais.</w:t>
      </w:r>
    </w:p>
    <w:p w14:paraId="20C34021" w14:textId="77777777" w:rsidR="0005497A" w:rsidRDefault="0005497A" w:rsidP="007D6AEC">
      <w:pPr>
        <w:tabs>
          <w:tab w:val="left" w:pos="567"/>
        </w:tabs>
        <w:spacing w:after="0"/>
        <w:jc w:val="both"/>
        <w:textAlignment w:val="baseline"/>
      </w:pPr>
      <w:r>
        <w:t>22.2.7. Sutartis laikoma nutraukta kitą dieną po to, kai pasibaigia įspėjimo apie Sutarties nutraukimą terminas.</w:t>
      </w:r>
    </w:p>
    <w:p w14:paraId="7D8001B5" w14:textId="77777777" w:rsidR="0005497A" w:rsidRDefault="0005497A" w:rsidP="007D6AEC">
      <w:pPr>
        <w:tabs>
          <w:tab w:val="left" w:pos="567"/>
        </w:tabs>
        <w:spacing w:after="0"/>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2CE8726" w14:textId="77777777" w:rsidR="0005497A" w:rsidRDefault="0005497A" w:rsidP="007D6AEC">
      <w:pPr>
        <w:tabs>
          <w:tab w:val="left" w:pos="567"/>
        </w:tabs>
        <w:spacing w:after="0"/>
        <w:jc w:val="both"/>
        <w:textAlignment w:val="baseline"/>
        <w:rPr>
          <w:b/>
          <w:bCs/>
        </w:rPr>
      </w:pPr>
    </w:p>
    <w:p w14:paraId="3823832A"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center"/>
        <w:rPr>
          <w:rFonts w:eastAsia="Arial"/>
          <w:b/>
          <w:bCs/>
        </w:rPr>
      </w:pPr>
      <w:r>
        <w:rPr>
          <w:rFonts w:eastAsia="Arial"/>
          <w:b/>
          <w:bCs/>
        </w:rPr>
        <w:t>22.3.</w:t>
      </w:r>
      <w:r>
        <w:rPr>
          <w:rFonts w:eastAsia="Arial"/>
          <w:b/>
          <w:bCs/>
        </w:rPr>
        <w:tab/>
        <w:t>Sutarties nutraukimas Tiekėjo iniciatyva</w:t>
      </w:r>
    </w:p>
    <w:p w14:paraId="456BAB3D" w14:textId="77777777" w:rsidR="0005497A"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p>
    <w:p w14:paraId="4E9519DA" w14:textId="77777777" w:rsidR="0005497A" w:rsidRDefault="0005497A" w:rsidP="007D6AEC">
      <w:pPr>
        <w:tabs>
          <w:tab w:val="left" w:pos="567"/>
        </w:tabs>
        <w:spacing w:after="0"/>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90DA01A" w14:textId="77777777" w:rsidR="0005497A" w:rsidRDefault="0005497A" w:rsidP="007D6AEC">
      <w:pPr>
        <w:tabs>
          <w:tab w:val="left" w:pos="567"/>
        </w:tabs>
        <w:spacing w:after="0"/>
        <w:jc w:val="both"/>
        <w:textAlignment w:val="baseline"/>
      </w:pPr>
      <w:r>
        <w:t>22.3.2. Tiekėjas turi teisę vienašališkai nutraukti Sutartį, įspėjęs Pirkėją raštu prieš ne trumpesnį nei 10 (dešimties) dienų terminą, jeigu:</w:t>
      </w:r>
    </w:p>
    <w:p w14:paraId="2AC3F278" w14:textId="77777777" w:rsidR="0005497A" w:rsidRDefault="0005497A" w:rsidP="007D6AEC">
      <w:pPr>
        <w:tabs>
          <w:tab w:val="left" w:pos="567"/>
        </w:tabs>
        <w:spacing w:after="0"/>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9A416" w14:textId="77777777" w:rsidR="0005497A" w:rsidRDefault="0005497A" w:rsidP="007D6AEC">
      <w:pPr>
        <w:tabs>
          <w:tab w:val="left" w:pos="567"/>
        </w:tabs>
        <w:spacing w:after="0"/>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058A633" w14:textId="77777777" w:rsidR="0005497A" w:rsidRDefault="0005497A" w:rsidP="007D6AEC">
      <w:pPr>
        <w:tabs>
          <w:tab w:val="left" w:pos="567"/>
        </w:tabs>
        <w:spacing w:after="0"/>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73ECD3EE" w14:textId="77777777" w:rsidR="0005497A" w:rsidRDefault="0005497A" w:rsidP="007D6AEC">
      <w:pPr>
        <w:tabs>
          <w:tab w:val="left" w:pos="567"/>
        </w:tabs>
        <w:spacing w:after="0"/>
        <w:jc w:val="both"/>
        <w:textAlignment w:val="baseline"/>
      </w:pPr>
      <w:r>
        <w:t>22.3.4. Tiekėjas turi teisę vienašališkai nutraukti Sutartį ir kitais įstatymuose bei kituose teisės aktuose įtvirtintais atvejais.</w:t>
      </w:r>
    </w:p>
    <w:p w14:paraId="5F8B56C2" w14:textId="77777777" w:rsidR="0005497A" w:rsidRDefault="0005497A" w:rsidP="007D6AEC">
      <w:pPr>
        <w:tabs>
          <w:tab w:val="left" w:pos="567"/>
        </w:tabs>
        <w:spacing w:after="0"/>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F8C2FB5" w14:textId="77777777" w:rsidR="0005497A" w:rsidRDefault="0005497A" w:rsidP="007D6AEC">
      <w:pPr>
        <w:spacing w:after="0"/>
        <w:rPr>
          <w:rFonts w:eastAsia="MS Mincho"/>
          <w:i/>
          <w:iCs/>
          <w:sz w:val="20"/>
        </w:rPr>
      </w:pPr>
      <w:r>
        <w:rPr>
          <w:rFonts w:eastAsia="MS Mincho"/>
          <w:i/>
          <w:iCs/>
          <w:sz w:val="20"/>
        </w:rPr>
        <w:t>Papunkčio pakeitimai:</w:t>
      </w:r>
    </w:p>
    <w:p w14:paraId="400F2DC9" w14:textId="77777777" w:rsidR="0005497A" w:rsidRDefault="0005497A" w:rsidP="007D6AEC">
      <w:pPr>
        <w:spacing w:after="0"/>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215C5BC0" w14:textId="77777777" w:rsidR="0005497A" w:rsidRDefault="0005497A" w:rsidP="007D6AEC">
      <w:pPr>
        <w:spacing w:after="0"/>
      </w:pPr>
    </w:p>
    <w:p w14:paraId="6F38A585" w14:textId="77777777" w:rsidR="0005497A" w:rsidRDefault="0005497A" w:rsidP="007D6AEC">
      <w:pPr>
        <w:tabs>
          <w:tab w:val="left" w:pos="567"/>
        </w:tabs>
        <w:spacing w:after="0"/>
        <w:jc w:val="both"/>
        <w:textAlignment w:val="baseline"/>
      </w:pPr>
      <w:r>
        <w:t>22.3.6. Sutartis laikoma nutraukta kitą dieną po to, kai pasibaigia įspėjimo apie Sutarties nutraukimą terminas.</w:t>
      </w:r>
    </w:p>
    <w:p w14:paraId="6B32D82C" w14:textId="77777777" w:rsidR="0005497A" w:rsidRDefault="0005497A" w:rsidP="007D6AEC">
      <w:pPr>
        <w:tabs>
          <w:tab w:val="left" w:pos="567"/>
        </w:tabs>
        <w:spacing w:after="0"/>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89C0FBD" w14:textId="77777777" w:rsidR="0005497A" w:rsidRDefault="0005497A" w:rsidP="007D6AEC">
      <w:pPr>
        <w:tabs>
          <w:tab w:val="left" w:pos="567"/>
        </w:tabs>
        <w:spacing w:after="0"/>
        <w:jc w:val="both"/>
        <w:textAlignment w:val="baseline"/>
        <w:rPr>
          <w:b/>
          <w:bCs/>
        </w:rPr>
      </w:pPr>
    </w:p>
    <w:p w14:paraId="361493F6"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E7D1716" w14:textId="77777777" w:rsidR="0005497A"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2FEB9537" w14:textId="77777777" w:rsidR="0005497A" w:rsidRDefault="0005497A" w:rsidP="007D6AEC">
      <w:pPr>
        <w:tabs>
          <w:tab w:val="left" w:pos="567"/>
        </w:tabs>
        <w:spacing w:after="0"/>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BC819DF" w14:textId="77777777" w:rsidR="0005497A" w:rsidRDefault="0005497A" w:rsidP="007D6AEC">
      <w:pPr>
        <w:tabs>
          <w:tab w:val="left" w:pos="567"/>
        </w:tabs>
        <w:spacing w:after="0"/>
        <w:jc w:val="both"/>
        <w:textAlignment w:val="baseline"/>
      </w:pPr>
      <w:r>
        <w:t>22.4.2. Nutraukus Sutartį, Šalys privalo:</w:t>
      </w:r>
    </w:p>
    <w:p w14:paraId="4695775F" w14:textId="77777777" w:rsidR="0005497A" w:rsidRDefault="0005497A" w:rsidP="007D6AEC">
      <w:pPr>
        <w:tabs>
          <w:tab w:val="left" w:pos="567"/>
        </w:tabs>
        <w:spacing w:after="0"/>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F115EFC" w14:textId="77777777" w:rsidR="0005497A" w:rsidRDefault="0005497A" w:rsidP="007D6AEC">
      <w:pPr>
        <w:tabs>
          <w:tab w:val="left" w:pos="567"/>
        </w:tabs>
        <w:spacing w:after="0"/>
        <w:jc w:val="both"/>
        <w:textAlignment w:val="baseline"/>
      </w:pPr>
      <w:r>
        <w:t xml:space="preserve">22.4.2.2. atsiskaityti už iki Sutarties nutraukimo suteiktas </w:t>
      </w:r>
      <w:r>
        <w:rPr>
          <w:rFonts w:eastAsia="Arial"/>
        </w:rPr>
        <w:t>Paslaugas</w:t>
      </w:r>
      <w:r>
        <w:t>, atitinkančias Sutarties reikalavimus;</w:t>
      </w:r>
    </w:p>
    <w:p w14:paraId="0875E3D5" w14:textId="77777777" w:rsidR="0005497A" w:rsidRDefault="0005497A" w:rsidP="007D6AEC">
      <w:pPr>
        <w:tabs>
          <w:tab w:val="left" w:pos="567"/>
        </w:tabs>
        <w:spacing w:after="0"/>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DB226A4" w14:textId="77777777" w:rsidR="0005497A" w:rsidRDefault="0005497A" w:rsidP="007D6AEC">
      <w:pPr>
        <w:tabs>
          <w:tab w:val="left" w:pos="567"/>
        </w:tabs>
        <w:spacing w:after="0"/>
        <w:jc w:val="both"/>
        <w:textAlignment w:val="baseline"/>
        <w:rPr>
          <w:b/>
          <w:bCs/>
        </w:rPr>
      </w:pPr>
    </w:p>
    <w:p w14:paraId="26812743"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bCs/>
          <w:caps/>
        </w:rPr>
      </w:pPr>
      <w:r>
        <w:rPr>
          <w:rFonts w:eastAsia="Arial"/>
          <w:b/>
          <w:bCs/>
          <w:caps/>
        </w:rPr>
        <w:t>23.</w:t>
      </w:r>
      <w:r>
        <w:tab/>
      </w:r>
      <w:r>
        <w:rPr>
          <w:rFonts w:eastAsia="Arial"/>
          <w:b/>
          <w:bCs/>
          <w:caps/>
        </w:rPr>
        <w:t>PREKIŲ MODELIO AR GAMINTOJO KEITIMAS</w:t>
      </w:r>
    </w:p>
    <w:p w14:paraId="43CC0C55"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rPr>
      </w:pPr>
    </w:p>
    <w:p w14:paraId="0601EE4D" w14:textId="77777777" w:rsidR="0005497A" w:rsidRDefault="0005497A" w:rsidP="007D6AEC">
      <w:pPr>
        <w:spacing w:after="0"/>
        <w:jc w:val="both"/>
      </w:pPr>
      <w:r>
        <w:rPr>
          <w:rFonts w:eastAsia="Arial"/>
          <w:caps/>
        </w:rPr>
        <w:t xml:space="preserve">23.1. </w:t>
      </w:r>
      <w:r>
        <w:t>Tais atvejais, kai kartu su Paslaugomis yra perkamos prekės, Tiekėjas turi teisę keisti prekių modelį ir (ar) gamintoją, jei yra visos toliau nurodytos sąlygos:</w:t>
      </w:r>
    </w:p>
    <w:p w14:paraId="131FB626" w14:textId="77777777" w:rsidR="0005497A" w:rsidRDefault="0005497A" w:rsidP="007D6AEC">
      <w:pPr>
        <w:spacing w:after="0"/>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29B8FCB" w14:textId="77777777" w:rsidR="0005497A" w:rsidRDefault="0005497A" w:rsidP="007D6AEC">
      <w:pPr>
        <w:spacing w:after="0"/>
        <w:jc w:val="both"/>
      </w:pPr>
      <w:r>
        <w:t xml:space="preserve">23.1.2. jei keičiamos prekės visiškai atitinka visus pirkimo dokumentų reikalavimus, yra ne prastesnės, o lygiavertės ar geresnės kokybės nei Tiekėjo pasiūlyme nurodytos prekės ir Tiekėjas pateikia tai </w:t>
      </w:r>
      <w:r>
        <w:lastRenderedPageBreak/>
        <w:t>patvirtinančius dokumentus. Jeigu pirkimo procedūrų metu Tiekėjas buvo pateikęs prekių pavyzdžius, pristatomos prekės turi būti ne prastesnės kokybės nei pateikti pavyzdžiai;</w:t>
      </w:r>
    </w:p>
    <w:p w14:paraId="64E83D3B" w14:textId="77777777" w:rsidR="0005497A" w:rsidRDefault="0005497A" w:rsidP="007D6AEC">
      <w:pPr>
        <w:spacing w:after="0"/>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C81DC25" w14:textId="77777777" w:rsidR="0005497A" w:rsidRDefault="0005497A" w:rsidP="007D6AEC">
      <w:pPr>
        <w:spacing w:after="0"/>
        <w:jc w:val="both"/>
      </w:pPr>
      <w:r>
        <w:t>23.1.4. Šalys sudarė rašytinį Susitarimą prie Sutarties dėl prekių keitimo.</w:t>
      </w:r>
    </w:p>
    <w:p w14:paraId="5CE75DDE" w14:textId="77777777" w:rsidR="0005497A" w:rsidRDefault="0005497A" w:rsidP="007D6AEC">
      <w:pPr>
        <w:spacing w:after="0"/>
        <w:jc w:val="both"/>
      </w:pPr>
      <w:r>
        <w:t>23.2. Šiame Bendrųjų sąlygų skyriuje nurodytu atveju prekės turi būti pristatytos už ne didesnę nei pasiūlyme nurodytą kainą.</w:t>
      </w:r>
    </w:p>
    <w:p w14:paraId="3308F31A"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pPr>
    </w:p>
    <w:p w14:paraId="79630409"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69EB412"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eastAsia="Arial"/>
          <w:b/>
          <w:caps/>
        </w:rPr>
      </w:pPr>
    </w:p>
    <w:p w14:paraId="716EF878" w14:textId="77777777" w:rsidR="0005497A" w:rsidRDefault="0005497A" w:rsidP="007D6AEC">
      <w:pPr>
        <w:tabs>
          <w:tab w:val="left" w:pos="567"/>
          <w:tab w:val="left" w:pos="851"/>
          <w:tab w:val="left" w:pos="992"/>
          <w:tab w:val="left" w:pos="1134"/>
        </w:tabs>
        <w:spacing w:after="0"/>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93EFCF1" w14:textId="77777777" w:rsidR="0005497A" w:rsidRDefault="0005497A" w:rsidP="007D6AEC">
      <w:pPr>
        <w:widowControl w:val="0"/>
        <w:tabs>
          <w:tab w:val="left" w:pos="567"/>
          <w:tab w:val="left" w:pos="851"/>
          <w:tab w:val="left" w:pos="992"/>
          <w:tab w:val="left" w:pos="1134"/>
        </w:tabs>
        <w:spacing w:after="0"/>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07A9261" w14:textId="77777777" w:rsidR="0005497A" w:rsidRDefault="0005497A" w:rsidP="007D6AEC">
      <w:pPr>
        <w:widowControl w:val="0"/>
        <w:tabs>
          <w:tab w:val="left" w:pos="0"/>
          <w:tab w:val="left" w:pos="851"/>
          <w:tab w:val="left" w:pos="992"/>
          <w:tab w:val="left" w:pos="1134"/>
        </w:tabs>
        <w:spacing w:after="0"/>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94E4B22" w14:textId="77777777" w:rsidR="0005497A" w:rsidRDefault="0005497A" w:rsidP="007D6AEC">
      <w:pPr>
        <w:widowControl w:val="0"/>
        <w:tabs>
          <w:tab w:val="left" w:pos="0"/>
          <w:tab w:val="left" w:pos="851"/>
          <w:tab w:val="left" w:pos="992"/>
          <w:tab w:val="left" w:pos="1134"/>
        </w:tabs>
        <w:spacing w:after="0"/>
        <w:jc w:val="both"/>
        <w:rPr>
          <w:rFonts w:eastAsia="Arial"/>
        </w:rPr>
      </w:pPr>
      <w:r>
        <w:rPr>
          <w:rFonts w:eastAsia="Arial"/>
        </w:rPr>
        <w:t>24.4. Jeigu pranešimas siunčiamas el. paštu, laikoma, kad Šalis jį gavo kitą darbo dieną.</w:t>
      </w:r>
    </w:p>
    <w:p w14:paraId="5BA54485" w14:textId="77777777" w:rsidR="0005497A" w:rsidRDefault="0005497A" w:rsidP="007D6AEC">
      <w:pPr>
        <w:widowControl w:val="0"/>
        <w:tabs>
          <w:tab w:val="left" w:pos="0"/>
          <w:tab w:val="left" w:pos="851"/>
          <w:tab w:val="left" w:pos="992"/>
          <w:tab w:val="left" w:pos="1134"/>
        </w:tabs>
        <w:spacing w:after="0"/>
        <w:jc w:val="both"/>
        <w:rPr>
          <w:rFonts w:eastAsia="Arial"/>
        </w:rPr>
      </w:pPr>
      <w:r>
        <w:rPr>
          <w:rFonts w:eastAsia="Arial"/>
        </w:rPr>
        <w:t>24.5. Jeigu pranešimas siunčiamas keliais skirtingais būdais, laikoma, kad gavėjas jį gavo tada, kai jis gavo pirmesnįjį pranešimą.</w:t>
      </w:r>
    </w:p>
    <w:p w14:paraId="6E42951B" w14:textId="77777777" w:rsidR="0005497A" w:rsidRDefault="0005497A" w:rsidP="007D6AEC">
      <w:pPr>
        <w:widowControl w:val="0"/>
        <w:tabs>
          <w:tab w:val="left" w:pos="0"/>
          <w:tab w:val="left" w:pos="851"/>
          <w:tab w:val="left" w:pos="992"/>
          <w:tab w:val="left" w:pos="1134"/>
        </w:tabs>
        <w:spacing w:after="0"/>
        <w:jc w:val="both"/>
        <w:rPr>
          <w:rFonts w:eastAsia="Arial"/>
          <w:b/>
          <w:bCs/>
        </w:rPr>
      </w:pPr>
    </w:p>
    <w:p w14:paraId="0B5F1124"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9214DF2" w14:textId="77777777" w:rsidR="0005497A"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eastAsia="Arial"/>
          <w:b/>
          <w:caps/>
        </w:rPr>
      </w:pPr>
    </w:p>
    <w:p w14:paraId="6DB81BC5" w14:textId="77777777" w:rsidR="0005497A" w:rsidRDefault="0005497A" w:rsidP="007D6AEC">
      <w:pPr>
        <w:widowControl w:val="0"/>
        <w:tabs>
          <w:tab w:val="left" w:pos="0"/>
          <w:tab w:val="left" w:pos="851"/>
          <w:tab w:val="left" w:pos="992"/>
          <w:tab w:val="left" w:pos="1134"/>
        </w:tabs>
        <w:spacing w:after="0"/>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B0E531F" w14:textId="77777777" w:rsidR="0005497A" w:rsidRDefault="0005497A" w:rsidP="0005497A">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F979E28" w14:textId="77777777" w:rsidR="0005497A" w:rsidRDefault="0005497A" w:rsidP="0005497A">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769B52D3" w14:textId="77777777" w:rsidR="0005497A" w:rsidRDefault="0005497A" w:rsidP="0005497A">
      <w:pPr>
        <w:widowControl w:val="0"/>
        <w:tabs>
          <w:tab w:val="left" w:pos="426"/>
          <w:tab w:val="left" w:pos="567"/>
          <w:tab w:val="left" w:pos="709"/>
          <w:tab w:val="left" w:pos="851"/>
          <w:tab w:val="left" w:pos="992"/>
          <w:tab w:val="left" w:pos="1134"/>
        </w:tabs>
        <w:jc w:val="both"/>
        <w:rPr>
          <w:rFonts w:eastAsia="Arial"/>
        </w:rPr>
      </w:pPr>
    </w:p>
    <w:p w14:paraId="3FC550E1" w14:textId="77777777" w:rsidR="0005497A" w:rsidRDefault="0005497A" w:rsidP="0005497A">
      <w:pPr>
        <w:widowControl w:val="0"/>
        <w:tabs>
          <w:tab w:val="left" w:pos="426"/>
          <w:tab w:val="left" w:pos="567"/>
          <w:tab w:val="left" w:pos="709"/>
          <w:tab w:val="left" w:pos="851"/>
          <w:tab w:val="left" w:pos="992"/>
          <w:tab w:val="left" w:pos="1134"/>
        </w:tabs>
        <w:jc w:val="center"/>
        <w:rPr>
          <w:bCs/>
          <w:caps/>
        </w:rPr>
      </w:pPr>
      <w:r>
        <w:rPr>
          <w:b/>
          <w:bCs/>
        </w:rPr>
        <w:t>______________</w:t>
      </w:r>
    </w:p>
    <w:p w14:paraId="0FBC94B1" w14:textId="77777777" w:rsidR="0005497A" w:rsidRDefault="0005497A" w:rsidP="0005497A">
      <w:pPr>
        <w:ind w:left="5954"/>
        <w:sectPr w:rsidR="0005497A" w:rsidSect="008E254F">
          <w:headerReference w:type="default" r:id="rId24"/>
          <w:footerReference w:type="default" r:id="rId25"/>
          <w:endnotePr>
            <w:numFmt w:val="decimal"/>
          </w:endnotePr>
          <w:pgSz w:w="12240" w:h="15840" w:code="1"/>
          <w:pgMar w:top="1134" w:right="900" w:bottom="1134" w:left="1701" w:header="720" w:footer="720" w:gutter="0"/>
          <w:pgNumType w:start="1"/>
          <w:cols w:space="720"/>
          <w:titlePg/>
          <w:docGrid w:linePitch="360"/>
        </w:sectPr>
      </w:pPr>
    </w:p>
    <w:p w14:paraId="68CE209D" w14:textId="77777777" w:rsidR="0005497A" w:rsidRDefault="0005497A" w:rsidP="007D6AEC">
      <w:pPr>
        <w:widowControl w:val="0"/>
        <w:pBdr>
          <w:top w:val="nil"/>
          <w:left w:val="nil"/>
          <w:bottom w:val="nil"/>
          <w:right w:val="nil"/>
          <w:between w:val="nil"/>
        </w:pBdr>
        <w:tabs>
          <w:tab w:val="left" w:pos="567"/>
          <w:tab w:val="left" w:pos="851"/>
        </w:tabs>
        <w:spacing w:after="0"/>
        <w:jc w:val="center"/>
        <w:rPr>
          <w:b/>
          <w:bCs/>
          <w:caps/>
          <w:szCs w:val="24"/>
        </w:rPr>
      </w:pPr>
      <w:r>
        <w:rPr>
          <w:b/>
          <w:bCs/>
          <w:caps/>
          <w:szCs w:val="24"/>
        </w:rPr>
        <w:lastRenderedPageBreak/>
        <w:t>paslaugų pirkimo-pardavimo sutarties Specialiosios sąlygos</w:t>
      </w:r>
    </w:p>
    <w:p w14:paraId="46C6110F" w14:textId="77777777" w:rsidR="0005497A" w:rsidRDefault="0005497A" w:rsidP="007D6AEC">
      <w:pPr>
        <w:widowControl w:val="0"/>
        <w:pBdr>
          <w:top w:val="nil"/>
          <w:left w:val="nil"/>
          <w:bottom w:val="nil"/>
          <w:right w:val="nil"/>
          <w:between w:val="nil"/>
        </w:pBdr>
        <w:tabs>
          <w:tab w:val="left" w:pos="567"/>
          <w:tab w:val="left" w:pos="851"/>
        </w:tabs>
        <w:spacing w:after="0"/>
        <w:jc w:val="center"/>
        <w:rPr>
          <w:b/>
          <w:bCs/>
          <w:caps/>
          <w:szCs w:val="24"/>
        </w:rPr>
      </w:pPr>
    </w:p>
    <w:p w14:paraId="3789471D" w14:textId="77777777" w:rsidR="0005497A" w:rsidRDefault="0005497A" w:rsidP="007D6AEC">
      <w:pPr>
        <w:widowControl w:val="0"/>
        <w:pBdr>
          <w:top w:val="nil"/>
          <w:left w:val="nil"/>
          <w:bottom w:val="nil"/>
          <w:right w:val="nil"/>
          <w:between w:val="nil"/>
        </w:pBdr>
        <w:tabs>
          <w:tab w:val="left" w:pos="567"/>
          <w:tab w:val="left" w:pos="851"/>
        </w:tabs>
        <w:spacing w:after="0"/>
        <w:jc w:val="center"/>
        <w:rPr>
          <w:caps/>
          <w:szCs w:val="24"/>
        </w:rPr>
      </w:pPr>
    </w:p>
    <w:p w14:paraId="2879F522" w14:textId="77777777" w:rsidR="0005497A" w:rsidRDefault="0005497A" w:rsidP="007D6AEC">
      <w:pPr>
        <w:spacing w:after="0"/>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5497A" w14:paraId="59D7B82B" w14:textId="77777777" w:rsidTr="007D6AEC">
        <w:tc>
          <w:tcPr>
            <w:tcW w:w="2448" w:type="dxa"/>
          </w:tcPr>
          <w:p w14:paraId="69BDEBC5" w14:textId="77777777" w:rsidR="0005497A" w:rsidRDefault="0005497A" w:rsidP="007D6AEC">
            <w:pPr>
              <w:spacing w:after="0"/>
              <w:jc w:val="both"/>
              <w:rPr>
                <w:b/>
                <w:kern w:val="2"/>
                <w:szCs w:val="24"/>
              </w:rPr>
            </w:pPr>
            <w:r>
              <w:rPr>
                <w:b/>
                <w:kern w:val="2"/>
                <w:szCs w:val="24"/>
              </w:rPr>
              <w:t>Sutarties pavadinimas</w:t>
            </w:r>
          </w:p>
        </w:tc>
        <w:tc>
          <w:tcPr>
            <w:tcW w:w="7110" w:type="dxa"/>
            <w:gridSpan w:val="3"/>
          </w:tcPr>
          <w:p w14:paraId="360ADD47" w14:textId="77777777" w:rsidR="0005497A" w:rsidRDefault="0005497A" w:rsidP="007D6AEC">
            <w:pPr>
              <w:spacing w:after="0"/>
              <w:jc w:val="both"/>
              <w:rPr>
                <w:kern w:val="2"/>
                <w:szCs w:val="24"/>
              </w:rPr>
            </w:pPr>
          </w:p>
        </w:tc>
      </w:tr>
      <w:tr w:rsidR="0005497A" w14:paraId="0F016031" w14:textId="77777777" w:rsidTr="007D6AEC">
        <w:tc>
          <w:tcPr>
            <w:tcW w:w="2448" w:type="dxa"/>
          </w:tcPr>
          <w:p w14:paraId="43C13F7C" w14:textId="77777777" w:rsidR="0005497A" w:rsidRDefault="0005497A" w:rsidP="007D6AEC">
            <w:pPr>
              <w:spacing w:after="0"/>
              <w:jc w:val="both"/>
              <w:rPr>
                <w:b/>
                <w:kern w:val="2"/>
                <w:szCs w:val="24"/>
              </w:rPr>
            </w:pPr>
            <w:r>
              <w:rPr>
                <w:b/>
                <w:kern w:val="2"/>
                <w:szCs w:val="24"/>
              </w:rPr>
              <w:t>Sutarties data</w:t>
            </w:r>
          </w:p>
        </w:tc>
        <w:tc>
          <w:tcPr>
            <w:tcW w:w="2177" w:type="dxa"/>
          </w:tcPr>
          <w:p w14:paraId="67AD472B" w14:textId="77777777" w:rsidR="0005497A" w:rsidRDefault="0005497A" w:rsidP="007D6AEC">
            <w:pPr>
              <w:spacing w:after="0"/>
              <w:jc w:val="both"/>
              <w:rPr>
                <w:kern w:val="2"/>
                <w:szCs w:val="24"/>
              </w:rPr>
            </w:pPr>
          </w:p>
        </w:tc>
        <w:tc>
          <w:tcPr>
            <w:tcW w:w="2362" w:type="dxa"/>
          </w:tcPr>
          <w:p w14:paraId="7D9035A0" w14:textId="77777777" w:rsidR="0005497A" w:rsidRDefault="0005497A" w:rsidP="007D6AEC">
            <w:pPr>
              <w:spacing w:after="0"/>
              <w:jc w:val="both"/>
              <w:rPr>
                <w:b/>
                <w:kern w:val="2"/>
                <w:szCs w:val="24"/>
              </w:rPr>
            </w:pPr>
            <w:r>
              <w:rPr>
                <w:b/>
                <w:kern w:val="2"/>
                <w:szCs w:val="24"/>
              </w:rPr>
              <w:t>Sutarties numeris</w:t>
            </w:r>
          </w:p>
        </w:tc>
        <w:tc>
          <w:tcPr>
            <w:tcW w:w="2571" w:type="dxa"/>
          </w:tcPr>
          <w:p w14:paraId="206648BE" w14:textId="77777777" w:rsidR="0005497A" w:rsidRDefault="0005497A" w:rsidP="007D6AEC">
            <w:pPr>
              <w:spacing w:after="0"/>
              <w:jc w:val="both"/>
              <w:rPr>
                <w:kern w:val="2"/>
                <w:szCs w:val="24"/>
              </w:rPr>
            </w:pPr>
          </w:p>
        </w:tc>
      </w:tr>
    </w:tbl>
    <w:p w14:paraId="42D3EFFF" w14:textId="77777777" w:rsidR="0005497A" w:rsidRDefault="0005497A" w:rsidP="007D6AEC">
      <w:pPr>
        <w:spacing w:after="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5497A" w14:paraId="5338C1BB" w14:textId="77777777" w:rsidTr="007D6AEC">
        <w:tc>
          <w:tcPr>
            <w:tcW w:w="9558" w:type="dxa"/>
            <w:gridSpan w:val="3"/>
          </w:tcPr>
          <w:p w14:paraId="57AAEC51" w14:textId="77777777" w:rsidR="0005497A" w:rsidRDefault="0005497A" w:rsidP="007D6AEC">
            <w:pPr>
              <w:spacing w:after="0"/>
              <w:jc w:val="center"/>
              <w:rPr>
                <w:b/>
                <w:kern w:val="2"/>
                <w:szCs w:val="24"/>
              </w:rPr>
            </w:pPr>
            <w:r>
              <w:rPr>
                <w:b/>
                <w:kern w:val="2"/>
                <w:szCs w:val="24"/>
              </w:rPr>
              <w:t>1. SUTARTIES ŠALYS</w:t>
            </w:r>
          </w:p>
        </w:tc>
      </w:tr>
      <w:tr w:rsidR="0005497A" w14:paraId="74F4813B" w14:textId="77777777" w:rsidTr="007D6AEC">
        <w:tc>
          <w:tcPr>
            <w:tcW w:w="2808" w:type="dxa"/>
            <w:vMerge w:val="restart"/>
          </w:tcPr>
          <w:p w14:paraId="436D08C3" w14:textId="77777777" w:rsidR="0005497A" w:rsidRDefault="0005497A" w:rsidP="007D6AEC">
            <w:pPr>
              <w:spacing w:after="0"/>
              <w:jc w:val="center"/>
              <w:rPr>
                <w:b/>
                <w:kern w:val="2"/>
                <w:szCs w:val="24"/>
              </w:rPr>
            </w:pPr>
          </w:p>
          <w:p w14:paraId="48F5F4E9" w14:textId="77777777" w:rsidR="0005497A" w:rsidRDefault="0005497A" w:rsidP="007D6AEC">
            <w:pPr>
              <w:spacing w:after="0"/>
              <w:jc w:val="center"/>
              <w:rPr>
                <w:b/>
                <w:kern w:val="2"/>
                <w:szCs w:val="24"/>
              </w:rPr>
            </w:pPr>
          </w:p>
          <w:p w14:paraId="1EC160D8" w14:textId="77777777" w:rsidR="0005497A" w:rsidRDefault="0005497A" w:rsidP="007D6AEC">
            <w:pPr>
              <w:spacing w:after="0"/>
              <w:jc w:val="center"/>
              <w:rPr>
                <w:b/>
                <w:kern w:val="2"/>
                <w:szCs w:val="24"/>
              </w:rPr>
            </w:pPr>
          </w:p>
          <w:p w14:paraId="7BACFBE8" w14:textId="77777777" w:rsidR="0005497A" w:rsidRDefault="0005497A" w:rsidP="007D6AEC">
            <w:pPr>
              <w:spacing w:after="0"/>
              <w:rPr>
                <w:b/>
                <w:kern w:val="2"/>
                <w:szCs w:val="24"/>
              </w:rPr>
            </w:pPr>
          </w:p>
          <w:p w14:paraId="3648F163" w14:textId="77777777" w:rsidR="0005497A" w:rsidRDefault="0005497A" w:rsidP="007D6AEC">
            <w:pPr>
              <w:spacing w:after="0"/>
              <w:rPr>
                <w:b/>
                <w:kern w:val="2"/>
                <w:szCs w:val="24"/>
              </w:rPr>
            </w:pPr>
            <w:r>
              <w:rPr>
                <w:b/>
                <w:kern w:val="2"/>
                <w:szCs w:val="24"/>
              </w:rPr>
              <w:t>1.1. Pirkėjas</w:t>
            </w:r>
          </w:p>
        </w:tc>
        <w:tc>
          <w:tcPr>
            <w:tcW w:w="3240" w:type="dxa"/>
          </w:tcPr>
          <w:p w14:paraId="2761316B" w14:textId="77777777" w:rsidR="0005497A" w:rsidRDefault="0005497A" w:rsidP="007D6AEC">
            <w:pPr>
              <w:spacing w:after="0"/>
              <w:rPr>
                <w:kern w:val="2"/>
                <w:szCs w:val="24"/>
              </w:rPr>
            </w:pPr>
            <w:r>
              <w:rPr>
                <w:kern w:val="2"/>
                <w:szCs w:val="24"/>
              </w:rPr>
              <w:t>1.1.1. Pavadinimas</w:t>
            </w:r>
          </w:p>
        </w:tc>
        <w:tc>
          <w:tcPr>
            <w:tcW w:w="3510" w:type="dxa"/>
          </w:tcPr>
          <w:p w14:paraId="56B1902A" w14:textId="77777777" w:rsidR="0005497A" w:rsidRDefault="0005497A" w:rsidP="007D6AEC">
            <w:pPr>
              <w:spacing w:after="0"/>
              <w:jc w:val="center"/>
              <w:rPr>
                <w:kern w:val="2"/>
                <w:szCs w:val="24"/>
              </w:rPr>
            </w:pPr>
            <w:r>
              <w:rPr>
                <w:kern w:val="2"/>
                <w:szCs w:val="24"/>
              </w:rPr>
              <w:t>Utenos rajono savivaldybės administracija</w:t>
            </w:r>
          </w:p>
        </w:tc>
      </w:tr>
      <w:tr w:rsidR="0005497A" w14:paraId="306D40E3" w14:textId="77777777" w:rsidTr="007D6AEC">
        <w:tc>
          <w:tcPr>
            <w:tcW w:w="2808" w:type="dxa"/>
            <w:vMerge/>
          </w:tcPr>
          <w:p w14:paraId="630EBCCD" w14:textId="77777777" w:rsidR="0005497A" w:rsidRDefault="0005497A" w:rsidP="007D6AEC">
            <w:pPr>
              <w:spacing w:after="0"/>
              <w:rPr>
                <w:kern w:val="2"/>
                <w:szCs w:val="24"/>
              </w:rPr>
            </w:pPr>
          </w:p>
        </w:tc>
        <w:tc>
          <w:tcPr>
            <w:tcW w:w="3240" w:type="dxa"/>
          </w:tcPr>
          <w:p w14:paraId="476DF4CA" w14:textId="77777777" w:rsidR="0005497A" w:rsidRDefault="0005497A" w:rsidP="007D6AEC">
            <w:pPr>
              <w:spacing w:after="0"/>
              <w:rPr>
                <w:kern w:val="2"/>
                <w:szCs w:val="24"/>
              </w:rPr>
            </w:pPr>
            <w:r>
              <w:rPr>
                <w:kern w:val="2"/>
                <w:szCs w:val="24"/>
              </w:rPr>
              <w:t>1.1.2. Juridinio asmens kodas</w:t>
            </w:r>
          </w:p>
        </w:tc>
        <w:tc>
          <w:tcPr>
            <w:tcW w:w="3510" w:type="dxa"/>
          </w:tcPr>
          <w:p w14:paraId="6054CDEF" w14:textId="77777777" w:rsidR="0005497A" w:rsidRDefault="0005497A" w:rsidP="007D6AEC">
            <w:pPr>
              <w:spacing w:after="0"/>
              <w:jc w:val="center"/>
              <w:rPr>
                <w:kern w:val="2"/>
                <w:szCs w:val="24"/>
              </w:rPr>
            </w:pPr>
            <w:r w:rsidRPr="00091856">
              <w:rPr>
                <w:kern w:val="2"/>
                <w:szCs w:val="24"/>
              </w:rPr>
              <w:t>188710442</w:t>
            </w:r>
          </w:p>
        </w:tc>
      </w:tr>
      <w:tr w:rsidR="0005497A" w14:paraId="660FEC65" w14:textId="77777777" w:rsidTr="007D6AEC">
        <w:tc>
          <w:tcPr>
            <w:tcW w:w="2808" w:type="dxa"/>
            <w:vMerge/>
          </w:tcPr>
          <w:p w14:paraId="6A5F0FFE" w14:textId="77777777" w:rsidR="0005497A" w:rsidRDefault="0005497A" w:rsidP="007D6AEC">
            <w:pPr>
              <w:spacing w:after="0"/>
              <w:rPr>
                <w:kern w:val="2"/>
                <w:szCs w:val="24"/>
              </w:rPr>
            </w:pPr>
          </w:p>
        </w:tc>
        <w:tc>
          <w:tcPr>
            <w:tcW w:w="3240" w:type="dxa"/>
          </w:tcPr>
          <w:p w14:paraId="5BF560B5" w14:textId="77777777" w:rsidR="0005497A" w:rsidRDefault="0005497A" w:rsidP="007D6AEC">
            <w:pPr>
              <w:spacing w:after="0"/>
              <w:rPr>
                <w:kern w:val="2"/>
                <w:szCs w:val="24"/>
              </w:rPr>
            </w:pPr>
            <w:r>
              <w:rPr>
                <w:kern w:val="2"/>
                <w:szCs w:val="24"/>
              </w:rPr>
              <w:t>1.1.3. Adresas</w:t>
            </w:r>
          </w:p>
        </w:tc>
        <w:tc>
          <w:tcPr>
            <w:tcW w:w="3510" w:type="dxa"/>
          </w:tcPr>
          <w:p w14:paraId="6F8BECFF" w14:textId="77777777" w:rsidR="0005497A" w:rsidRDefault="0005497A" w:rsidP="007D6AEC">
            <w:pPr>
              <w:spacing w:after="0"/>
              <w:jc w:val="center"/>
              <w:rPr>
                <w:kern w:val="2"/>
                <w:szCs w:val="24"/>
              </w:rPr>
            </w:pPr>
            <w:r w:rsidRPr="0066302C">
              <w:rPr>
                <w:kern w:val="2"/>
                <w:szCs w:val="24"/>
              </w:rPr>
              <w:t>Utenio a. 4, 28503 Utena</w:t>
            </w:r>
          </w:p>
        </w:tc>
      </w:tr>
      <w:tr w:rsidR="0005497A" w14:paraId="15B207B2" w14:textId="77777777" w:rsidTr="007D6AEC">
        <w:tc>
          <w:tcPr>
            <w:tcW w:w="2808" w:type="dxa"/>
            <w:vMerge/>
          </w:tcPr>
          <w:p w14:paraId="0BECBEFA" w14:textId="77777777" w:rsidR="0005497A" w:rsidRDefault="0005497A" w:rsidP="007D6AEC">
            <w:pPr>
              <w:spacing w:after="0"/>
              <w:rPr>
                <w:kern w:val="2"/>
                <w:szCs w:val="24"/>
              </w:rPr>
            </w:pPr>
          </w:p>
        </w:tc>
        <w:tc>
          <w:tcPr>
            <w:tcW w:w="3240" w:type="dxa"/>
          </w:tcPr>
          <w:p w14:paraId="14673FF6" w14:textId="77777777" w:rsidR="0005497A" w:rsidRDefault="0005497A" w:rsidP="007D6AEC">
            <w:pPr>
              <w:spacing w:after="0"/>
              <w:rPr>
                <w:kern w:val="2"/>
                <w:szCs w:val="24"/>
              </w:rPr>
            </w:pPr>
            <w:r>
              <w:rPr>
                <w:kern w:val="2"/>
                <w:szCs w:val="24"/>
              </w:rPr>
              <w:t>1.1.4. PVM mokėtojo kodas</w:t>
            </w:r>
          </w:p>
        </w:tc>
        <w:tc>
          <w:tcPr>
            <w:tcW w:w="3510" w:type="dxa"/>
          </w:tcPr>
          <w:p w14:paraId="580D6A40" w14:textId="77777777" w:rsidR="0005497A" w:rsidRDefault="0005497A" w:rsidP="007D6AEC">
            <w:pPr>
              <w:spacing w:after="0"/>
              <w:jc w:val="center"/>
              <w:rPr>
                <w:kern w:val="2"/>
                <w:szCs w:val="24"/>
              </w:rPr>
            </w:pPr>
            <w:r w:rsidRPr="00131964">
              <w:rPr>
                <w:kern w:val="2"/>
                <w:szCs w:val="24"/>
              </w:rPr>
              <w:t>Ne PVM mokėtoja</w:t>
            </w:r>
          </w:p>
        </w:tc>
      </w:tr>
      <w:tr w:rsidR="0005497A" w14:paraId="24915FF3" w14:textId="77777777" w:rsidTr="007D6AEC">
        <w:tc>
          <w:tcPr>
            <w:tcW w:w="2808" w:type="dxa"/>
            <w:vMerge/>
          </w:tcPr>
          <w:p w14:paraId="69DE0776" w14:textId="77777777" w:rsidR="0005497A" w:rsidRDefault="0005497A" w:rsidP="007D6AEC">
            <w:pPr>
              <w:spacing w:after="0"/>
              <w:rPr>
                <w:kern w:val="2"/>
                <w:szCs w:val="24"/>
              </w:rPr>
            </w:pPr>
          </w:p>
        </w:tc>
        <w:tc>
          <w:tcPr>
            <w:tcW w:w="3240" w:type="dxa"/>
          </w:tcPr>
          <w:p w14:paraId="05D124DE" w14:textId="77777777" w:rsidR="0005497A" w:rsidRDefault="0005497A" w:rsidP="007D6AEC">
            <w:pPr>
              <w:spacing w:after="0"/>
              <w:rPr>
                <w:kern w:val="2"/>
                <w:szCs w:val="24"/>
              </w:rPr>
            </w:pPr>
            <w:r>
              <w:rPr>
                <w:kern w:val="2"/>
                <w:szCs w:val="24"/>
              </w:rPr>
              <w:t>1.1.5. Atsiskaitomoji sąskaita</w:t>
            </w:r>
          </w:p>
        </w:tc>
        <w:tc>
          <w:tcPr>
            <w:tcW w:w="3510" w:type="dxa"/>
          </w:tcPr>
          <w:p w14:paraId="43801ACF" w14:textId="77777777" w:rsidR="0005497A" w:rsidRDefault="0005497A" w:rsidP="007D6AEC">
            <w:pPr>
              <w:spacing w:after="0"/>
              <w:jc w:val="center"/>
              <w:rPr>
                <w:kern w:val="2"/>
                <w:szCs w:val="24"/>
              </w:rPr>
            </w:pPr>
            <w:r w:rsidRPr="006C34DF">
              <w:rPr>
                <w:kern w:val="2"/>
                <w:szCs w:val="24"/>
              </w:rPr>
              <w:t>LT95 4010 0510 0560 0727</w:t>
            </w:r>
          </w:p>
        </w:tc>
      </w:tr>
      <w:tr w:rsidR="0005497A" w14:paraId="2FD9E84B" w14:textId="77777777" w:rsidTr="007D6AEC">
        <w:tc>
          <w:tcPr>
            <w:tcW w:w="2808" w:type="dxa"/>
            <w:vMerge/>
          </w:tcPr>
          <w:p w14:paraId="781AC491" w14:textId="77777777" w:rsidR="0005497A" w:rsidRDefault="0005497A" w:rsidP="007D6AEC">
            <w:pPr>
              <w:spacing w:after="0"/>
              <w:rPr>
                <w:kern w:val="2"/>
                <w:szCs w:val="24"/>
              </w:rPr>
            </w:pPr>
          </w:p>
        </w:tc>
        <w:tc>
          <w:tcPr>
            <w:tcW w:w="3240" w:type="dxa"/>
          </w:tcPr>
          <w:p w14:paraId="35F3DFF8" w14:textId="77777777" w:rsidR="0005497A" w:rsidRDefault="0005497A" w:rsidP="007D6AEC">
            <w:pPr>
              <w:spacing w:after="0"/>
              <w:rPr>
                <w:kern w:val="2"/>
                <w:szCs w:val="24"/>
              </w:rPr>
            </w:pPr>
            <w:r>
              <w:rPr>
                <w:kern w:val="2"/>
                <w:szCs w:val="24"/>
              </w:rPr>
              <w:t>1.1.6. Bankas, banko kodas</w:t>
            </w:r>
          </w:p>
        </w:tc>
        <w:tc>
          <w:tcPr>
            <w:tcW w:w="3510" w:type="dxa"/>
          </w:tcPr>
          <w:p w14:paraId="67E3F925" w14:textId="77777777" w:rsidR="0005497A" w:rsidRDefault="0005497A" w:rsidP="007D6AEC">
            <w:pPr>
              <w:spacing w:after="0"/>
              <w:jc w:val="center"/>
              <w:rPr>
                <w:kern w:val="2"/>
                <w:szCs w:val="24"/>
              </w:rPr>
            </w:pPr>
            <w:r w:rsidRPr="00771B29">
              <w:rPr>
                <w:kern w:val="2"/>
                <w:szCs w:val="24"/>
              </w:rPr>
              <w:t>Luminor Bank AS Lietuvos skyrius</w:t>
            </w:r>
            <w:r>
              <w:rPr>
                <w:kern w:val="2"/>
                <w:szCs w:val="24"/>
              </w:rPr>
              <w:t>, b</w:t>
            </w:r>
            <w:r w:rsidRPr="00771B29">
              <w:rPr>
                <w:kern w:val="2"/>
                <w:szCs w:val="24"/>
              </w:rPr>
              <w:t>anko kodas 40100</w:t>
            </w:r>
          </w:p>
        </w:tc>
      </w:tr>
      <w:tr w:rsidR="0005497A" w14:paraId="5C7FCD7B" w14:textId="77777777" w:rsidTr="007D6AEC">
        <w:tc>
          <w:tcPr>
            <w:tcW w:w="2808" w:type="dxa"/>
            <w:vMerge/>
          </w:tcPr>
          <w:p w14:paraId="55B155A5" w14:textId="77777777" w:rsidR="0005497A" w:rsidRDefault="0005497A" w:rsidP="007D6AEC">
            <w:pPr>
              <w:spacing w:after="0"/>
              <w:rPr>
                <w:kern w:val="2"/>
                <w:szCs w:val="24"/>
              </w:rPr>
            </w:pPr>
          </w:p>
        </w:tc>
        <w:tc>
          <w:tcPr>
            <w:tcW w:w="3240" w:type="dxa"/>
          </w:tcPr>
          <w:p w14:paraId="0F2F70F6" w14:textId="77777777" w:rsidR="0005497A" w:rsidRDefault="0005497A" w:rsidP="007D6AEC">
            <w:pPr>
              <w:spacing w:after="0"/>
              <w:rPr>
                <w:kern w:val="2"/>
                <w:szCs w:val="24"/>
              </w:rPr>
            </w:pPr>
            <w:r>
              <w:rPr>
                <w:kern w:val="2"/>
                <w:szCs w:val="24"/>
              </w:rPr>
              <w:t>1.1.7. Telefonas</w:t>
            </w:r>
          </w:p>
        </w:tc>
        <w:tc>
          <w:tcPr>
            <w:tcW w:w="3510" w:type="dxa"/>
          </w:tcPr>
          <w:p w14:paraId="2A0D54ED" w14:textId="77777777" w:rsidR="0005497A" w:rsidRDefault="0005497A" w:rsidP="007D6AEC">
            <w:pPr>
              <w:spacing w:after="0"/>
              <w:jc w:val="center"/>
              <w:rPr>
                <w:kern w:val="2"/>
                <w:szCs w:val="24"/>
              </w:rPr>
            </w:pPr>
            <w:r w:rsidRPr="006F1A4B">
              <w:rPr>
                <w:kern w:val="2"/>
                <w:szCs w:val="24"/>
              </w:rPr>
              <w:t>Tel. Nr. +370 389 61620</w:t>
            </w:r>
          </w:p>
        </w:tc>
      </w:tr>
      <w:tr w:rsidR="0005497A" w14:paraId="3D1DA7E6" w14:textId="77777777" w:rsidTr="007D6AEC">
        <w:tc>
          <w:tcPr>
            <w:tcW w:w="2808" w:type="dxa"/>
            <w:vMerge/>
          </w:tcPr>
          <w:p w14:paraId="2DFAC92B" w14:textId="77777777" w:rsidR="0005497A" w:rsidRDefault="0005497A" w:rsidP="007D6AEC">
            <w:pPr>
              <w:spacing w:after="0"/>
              <w:rPr>
                <w:kern w:val="2"/>
                <w:szCs w:val="24"/>
              </w:rPr>
            </w:pPr>
          </w:p>
        </w:tc>
        <w:tc>
          <w:tcPr>
            <w:tcW w:w="3240" w:type="dxa"/>
          </w:tcPr>
          <w:p w14:paraId="0904362A" w14:textId="77777777" w:rsidR="0005497A" w:rsidRDefault="0005497A" w:rsidP="007D6AEC">
            <w:pPr>
              <w:spacing w:after="0"/>
              <w:rPr>
                <w:kern w:val="2"/>
                <w:szCs w:val="24"/>
              </w:rPr>
            </w:pPr>
            <w:r>
              <w:rPr>
                <w:kern w:val="2"/>
                <w:szCs w:val="24"/>
              </w:rPr>
              <w:t>1.1.8. El. paštas</w:t>
            </w:r>
          </w:p>
        </w:tc>
        <w:tc>
          <w:tcPr>
            <w:tcW w:w="3510" w:type="dxa"/>
          </w:tcPr>
          <w:p w14:paraId="019E9DF0" w14:textId="77777777" w:rsidR="0005497A" w:rsidRDefault="0005497A" w:rsidP="007D6AEC">
            <w:pPr>
              <w:spacing w:after="0"/>
              <w:jc w:val="center"/>
              <w:rPr>
                <w:kern w:val="2"/>
                <w:szCs w:val="24"/>
              </w:rPr>
            </w:pPr>
            <w:r w:rsidRPr="00964E39">
              <w:rPr>
                <w:kern w:val="2"/>
                <w:szCs w:val="24"/>
              </w:rPr>
              <w:t>info@utena.lt</w:t>
            </w:r>
          </w:p>
        </w:tc>
      </w:tr>
      <w:tr w:rsidR="0005497A" w14:paraId="0A8E96D4" w14:textId="77777777" w:rsidTr="007D6AEC">
        <w:tc>
          <w:tcPr>
            <w:tcW w:w="2808" w:type="dxa"/>
            <w:vMerge/>
          </w:tcPr>
          <w:p w14:paraId="35BF06BC" w14:textId="77777777" w:rsidR="0005497A" w:rsidRDefault="0005497A" w:rsidP="007D6AEC">
            <w:pPr>
              <w:spacing w:after="0"/>
              <w:rPr>
                <w:kern w:val="2"/>
                <w:szCs w:val="24"/>
              </w:rPr>
            </w:pPr>
          </w:p>
        </w:tc>
        <w:tc>
          <w:tcPr>
            <w:tcW w:w="3240" w:type="dxa"/>
          </w:tcPr>
          <w:p w14:paraId="7C7239FA" w14:textId="77777777" w:rsidR="0005497A" w:rsidRDefault="0005497A" w:rsidP="007D6AEC">
            <w:pPr>
              <w:spacing w:after="0"/>
              <w:rPr>
                <w:kern w:val="2"/>
                <w:szCs w:val="24"/>
              </w:rPr>
            </w:pPr>
            <w:r>
              <w:rPr>
                <w:kern w:val="2"/>
                <w:szCs w:val="24"/>
              </w:rPr>
              <w:t>1.1.9. Šalies atstovas</w:t>
            </w:r>
          </w:p>
        </w:tc>
        <w:tc>
          <w:tcPr>
            <w:tcW w:w="3510" w:type="dxa"/>
          </w:tcPr>
          <w:p w14:paraId="45272A4D" w14:textId="77777777" w:rsidR="0005497A" w:rsidRDefault="0005497A" w:rsidP="007D6AEC">
            <w:pPr>
              <w:spacing w:after="0"/>
              <w:jc w:val="center"/>
              <w:rPr>
                <w:kern w:val="2"/>
                <w:szCs w:val="24"/>
              </w:rPr>
            </w:pPr>
            <w:r>
              <w:rPr>
                <w:kern w:val="2"/>
                <w:szCs w:val="24"/>
              </w:rPr>
              <w:t>Paulius Čyvas</w:t>
            </w:r>
          </w:p>
        </w:tc>
      </w:tr>
      <w:tr w:rsidR="0005497A" w14:paraId="17D81BB7" w14:textId="77777777" w:rsidTr="007D6AEC">
        <w:tc>
          <w:tcPr>
            <w:tcW w:w="2808" w:type="dxa"/>
            <w:vMerge/>
          </w:tcPr>
          <w:p w14:paraId="1B3D081A" w14:textId="77777777" w:rsidR="0005497A" w:rsidRDefault="0005497A" w:rsidP="007D6AEC">
            <w:pPr>
              <w:spacing w:after="0"/>
              <w:rPr>
                <w:kern w:val="2"/>
                <w:szCs w:val="24"/>
              </w:rPr>
            </w:pPr>
          </w:p>
        </w:tc>
        <w:tc>
          <w:tcPr>
            <w:tcW w:w="3240" w:type="dxa"/>
          </w:tcPr>
          <w:p w14:paraId="0F6C930F" w14:textId="77777777" w:rsidR="0005497A" w:rsidRDefault="0005497A" w:rsidP="007D6AEC">
            <w:pPr>
              <w:spacing w:after="0"/>
              <w:rPr>
                <w:kern w:val="2"/>
                <w:szCs w:val="24"/>
              </w:rPr>
            </w:pPr>
            <w:r>
              <w:rPr>
                <w:kern w:val="2"/>
                <w:szCs w:val="24"/>
              </w:rPr>
              <w:t>1.1.10. Atstovavimo pagrindas</w:t>
            </w:r>
          </w:p>
        </w:tc>
        <w:tc>
          <w:tcPr>
            <w:tcW w:w="3510" w:type="dxa"/>
          </w:tcPr>
          <w:p w14:paraId="5352501C" w14:textId="77777777" w:rsidR="0005497A" w:rsidRDefault="0005497A" w:rsidP="007D6AEC">
            <w:pPr>
              <w:spacing w:after="0"/>
              <w:jc w:val="center"/>
              <w:rPr>
                <w:kern w:val="2"/>
                <w:szCs w:val="24"/>
              </w:rPr>
            </w:pPr>
            <w:r>
              <w:rPr>
                <w:kern w:val="2"/>
                <w:szCs w:val="24"/>
              </w:rPr>
              <w:t>Administracijos nuostatai</w:t>
            </w:r>
          </w:p>
        </w:tc>
      </w:tr>
      <w:tr w:rsidR="0005497A" w14:paraId="70D83D31" w14:textId="77777777" w:rsidTr="007D6AEC">
        <w:tc>
          <w:tcPr>
            <w:tcW w:w="2808" w:type="dxa"/>
            <w:vMerge w:val="restart"/>
          </w:tcPr>
          <w:p w14:paraId="58ABF147" w14:textId="77777777" w:rsidR="0005497A" w:rsidRDefault="0005497A" w:rsidP="007D6AEC">
            <w:pPr>
              <w:spacing w:after="0"/>
              <w:rPr>
                <w:b/>
                <w:kern w:val="2"/>
                <w:szCs w:val="24"/>
              </w:rPr>
            </w:pPr>
          </w:p>
          <w:p w14:paraId="57541AAA" w14:textId="77777777" w:rsidR="0005497A" w:rsidRDefault="0005497A" w:rsidP="007D6AEC">
            <w:pPr>
              <w:spacing w:after="0"/>
              <w:rPr>
                <w:b/>
                <w:kern w:val="2"/>
                <w:szCs w:val="24"/>
              </w:rPr>
            </w:pPr>
          </w:p>
          <w:p w14:paraId="508FDED9" w14:textId="77777777" w:rsidR="0005497A" w:rsidRDefault="0005497A" w:rsidP="007D6AEC">
            <w:pPr>
              <w:spacing w:after="0"/>
              <w:rPr>
                <w:b/>
                <w:kern w:val="2"/>
                <w:szCs w:val="24"/>
              </w:rPr>
            </w:pPr>
          </w:p>
          <w:p w14:paraId="3A6504AC" w14:textId="77777777" w:rsidR="0005497A" w:rsidRDefault="0005497A" w:rsidP="007D6AEC">
            <w:pPr>
              <w:spacing w:after="0"/>
              <w:rPr>
                <w:b/>
                <w:kern w:val="2"/>
                <w:szCs w:val="24"/>
              </w:rPr>
            </w:pPr>
            <w:r>
              <w:rPr>
                <w:b/>
                <w:kern w:val="2"/>
                <w:szCs w:val="24"/>
              </w:rPr>
              <w:t>1.2. Tiekėjas</w:t>
            </w:r>
          </w:p>
          <w:p w14:paraId="50710C28" w14:textId="77777777" w:rsidR="0005497A" w:rsidRDefault="0005497A" w:rsidP="007D6AEC">
            <w:pPr>
              <w:spacing w:after="0"/>
              <w:rPr>
                <w:color w:val="4472C4"/>
                <w:kern w:val="2"/>
                <w:szCs w:val="24"/>
              </w:rPr>
            </w:pPr>
            <w:r>
              <w:rPr>
                <w:color w:val="4472C4"/>
                <w:kern w:val="2"/>
                <w:szCs w:val="24"/>
              </w:rPr>
              <w:t>(jei Tiekėjas yra fizinis asmuo, skiltys atitinkamai pakoreguojamos.</w:t>
            </w:r>
          </w:p>
          <w:p w14:paraId="1BEC33EC" w14:textId="77777777" w:rsidR="0005497A" w:rsidRDefault="0005497A" w:rsidP="007D6AEC">
            <w:pPr>
              <w:spacing w:after="0"/>
              <w:rPr>
                <w:color w:val="4472C4"/>
                <w:kern w:val="2"/>
                <w:szCs w:val="24"/>
              </w:rPr>
            </w:pPr>
            <w:r>
              <w:rPr>
                <w:color w:val="4472C4"/>
                <w:kern w:val="2"/>
                <w:szCs w:val="24"/>
              </w:rPr>
              <w:t>Jei Tiekėjas yra tiekėjų grupė, skiltys pildomos įterpiant kiekvieno grupės nario informaciją)</w:t>
            </w:r>
          </w:p>
          <w:p w14:paraId="4F90B2F5" w14:textId="77777777" w:rsidR="0005497A" w:rsidRDefault="0005497A" w:rsidP="007D6AEC">
            <w:pPr>
              <w:spacing w:after="0"/>
              <w:rPr>
                <w:b/>
                <w:kern w:val="2"/>
                <w:szCs w:val="24"/>
              </w:rPr>
            </w:pPr>
          </w:p>
        </w:tc>
        <w:tc>
          <w:tcPr>
            <w:tcW w:w="3240" w:type="dxa"/>
          </w:tcPr>
          <w:p w14:paraId="7D2E531E" w14:textId="77777777" w:rsidR="0005497A" w:rsidRDefault="0005497A" w:rsidP="007D6AEC">
            <w:pPr>
              <w:spacing w:after="0"/>
              <w:rPr>
                <w:kern w:val="2"/>
                <w:szCs w:val="24"/>
              </w:rPr>
            </w:pPr>
            <w:r>
              <w:rPr>
                <w:kern w:val="2"/>
                <w:szCs w:val="24"/>
              </w:rPr>
              <w:t>1.2.1. Pavadinimas</w:t>
            </w:r>
          </w:p>
        </w:tc>
        <w:tc>
          <w:tcPr>
            <w:tcW w:w="3510" w:type="dxa"/>
          </w:tcPr>
          <w:p w14:paraId="7537983C" w14:textId="77777777" w:rsidR="0005497A" w:rsidRDefault="0005497A" w:rsidP="007D6AEC">
            <w:pPr>
              <w:spacing w:after="0"/>
              <w:jc w:val="center"/>
              <w:rPr>
                <w:kern w:val="2"/>
                <w:szCs w:val="24"/>
              </w:rPr>
            </w:pPr>
          </w:p>
        </w:tc>
      </w:tr>
      <w:tr w:rsidR="0005497A" w14:paraId="6C75E236" w14:textId="77777777" w:rsidTr="007D6AEC">
        <w:tc>
          <w:tcPr>
            <w:tcW w:w="2808" w:type="dxa"/>
            <w:vMerge/>
          </w:tcPr>
          <w:p w14:paraId="32B06355" w14:textId="77777777" w:rsidR="0005497A" w:rsidRDefault="0005497A" w:rsidP="007D6AEC">
            <w:pPr>
              <w:spacing w:after="0"/>
              <w:rPr>
                <w:b/>
                <w:kern w:val="2"/>
                <w:szCs w:val="24"/>
              </w:rPr>
            </w:pPr>
          </w:p>
        </w:tc>
        <w:tc>
          <w:tcPr>
            <w:tcW w:w="3240" w:type="dxa"/>
          </w:tcPr>
          <w:p w14:paraId="33DF8853" w14:textId="77777777" w:rsidR="0005497A" w:rsidRDefault="0005497A" w:rsidP="007D6AEC">
            <w:pPr>
              <w:spacing w:after="0"/>
              <w:rPr>
                <w:kern w:val="2"/>
                <w:szCs w:val="24"/>
              </w:rPr>
            </w:pPr>
            <w:r>
              <w:rPr>
                <w:kern w:val="2"/>
                <w:szCs w:val="24"/>
              </w:rPr>
              <w:t>1.2.2. Juridinio asmens kodas</w:t>
            </w:r>
          </w:p>
        </w:tc>
        <w:tc>
          <w:tcPr>
            <w:tcW w:w="3510" w:type="dxa"/>
          </w:tcPr>
          <w:p w14:paraId="217DA6D4" w14:textId="77777777" w:rsidR="0005497A" w:rsidRDefault="0005497A" w:rsidP="007D6AEC">
            <w:pPr>
              <w:spacing w:after="0"/>
              <w:jc w:val="center"/>
              <w:rPr>
                <w:kern w:val="2"/>
                <w:szCs w:val="24"/>
              </w:rPr>
            </w:pPr>
          </w:p>
        </w:tc>
      </w:tr>
      <w:tr w:rsidR="0005497A" w14:paraId="028F5F90" w14:textId="77777777" w:rsidTr="007D6AEC">
        <w:tc>
          <w:tcPr>
            <w:tcW w:w="2808" w:type="dxa"/>
            <w:vMerge/>
          </w:tcPr>
          <w:p w14:paraId="01743199" w14:textId="77777777" w:rsidR="0005497A" w:rsidRDefault="0005497A" w:rsidP="007D6AEC">
            <w:pPr>
              <w:spacing w:after="0"/>
              <w:rPr>
                <w:b/>
                <w:kern w:val="2"/>
                <w:szCs w:val="24"/>
              </w:rPr>
            </w:pPr>
          </w:p>
        </w:tc>
        <w:tc>
          <w:tcPr>
            <w:tcW w:w="3240" w:type="dxa"/>
          </w:tcPr>
          <w:p w14:paraId="619F7759" w14:textId="77777777" w:rsidR="0005497A" w:rsidRDefault="0005497A" w:rsidP="007D6AEC">
            <w:pPr>
              <w:spacing w:after="0"/>
              <w:rPr>
                <w:kern w:val="2"/>
                <w:szCs w:val="24"/>
              </w:rPr>
            </w:pPr>
            <w:r>
              <w:rPr>
                <w:kern w:val="2"/>
                <w:szCs w:val="24"/>
              </w:rPr>
              <w:t>1.2.3. Adresas</w:t>
            </w:r>
          </w:p>
        </w:tc>
        <w:tc>
          <w:tcPr>
            <w:tcW w:w="3510" w:type="dxa"/>
          </w:tcPr>
          <w:p w14:paraId="3DB27716" w14:textId="77777777" w:rsidR="0005497A" w:rsidRDefault="0005497A" w:rsidP="007D6AEC">
            <w:pPr>
              <w:spacing w:after="0"/>
              <w:jc w:val="center"/>
              <w:rPr>
                <w:kern w:val="2"/>
                <w:szCs w:val="24"/>
              </w:rPr>
            </w:pPr>
          </w:p>
        </w:tc>
      </w:tr>
      <w:tr w:rsidR="0005497A" w14:paraId="773C3A9D" w14:textId="77777777" w:rsidTr="007D6AEC">
        <w:tc>
          <w:tcPr>
            <w:tcW w:w="2808" w:type="dxa"/>
            <w:vMerge/>
          </w:tcPr>
          <w:p w14:paraId="5151BF40" w14:textId="77777777" w:rsidR="0005497A" w:rsidRDefault="0005497A" w:rsidP="007D6AEC">
            <w:pPr>
              <w:spacing w:after="0"/>
              <w:rPr>
                <w:b/>
                <w:kern w:val="2"/>
                <w:szCs w:val="24"/>
              </w:rPr>
            </w:pPr>
          </w:p>
        </w:tc>
        <w:tc>
          <w:tcPr>
            <w:tcW w:w="3240" w:type="dxa"/>
          </w:tcPr>
          <w:p w14:paraId="4822CCF9" w14:textId="77777777" w:rsidR="0005497A" w:rsidRDefault="0005497A" w:rsidP="007D6AEC">
            <w:pPr>
              <w:spacing w:after="0"/>
              <w:rPr>
                <w:kern w:val="2"/>
                <w:szCs w:val="24"/>
              </w:rPr>
            </w:pPr>
            <w:r>
              <w:rPr>
                <w:kern w:val="2"/>
                <w:szCs w:val="24"/>
              </w:rPr>
              <w:t>1.2.4. PVM mokėtojo kodas</w:t>
            </w:r>
          </w:p>
        </w:tc>
        <w:tc>
          <w:tcPr>
            <w:tcW w:w="3510" w:type="dxa"/>
          </w:tcPr>
          <w:p w14:paraId="7A1E4B50" w14:textId="77777777" w:rsidR="0005497A" w:rsidRDefault="0005497A" w:rsidP="007D6AEC">
            <w:pPr>
              <w:spacing w:after="0"/>
              <w:jc w:val="center"/>
              <w:rPr>
                <w:kern w:val="2"/>
                <w:szCs w:val="24"/>
              </w:rPr>
            </w:pPr>
          </w:p>
        </w:tc>
      </w:tr>
      <w:tr w:rsidR="0005497A" w14:paraId="1F011631" w14:textId="77777777" w:rsidTr="007D6AEC">
        <w:tc>
          <w:tcPr>
            <w:tcW w:w="2808" w:type="dxa"/>
            <w:vMerge/>
          </w:tcPr>
          <w:p w14:paraId="5CA1914B" w14:textId="77777777" w:rsidR="0005497A" w:rsidRDefault="0005497A" w:rsidP="007D6AEC">
            <w:pPr>
              <w:spacing w:after="0"/>
              <w:rPr>
                <w:b/>
                <w:kern w:val="2"/>
                <w:szCs w:val="24"/>
              </w:rPr>
            </w:pPr>
          </w:p>
        </w:tc>
        <w:tc>
          <w:tcPr>
            <w:tcW w:w="3240" w:type="dxa"/>
          </w:tcPr>
          <w:p w14:paraId="3D4FD89E" w14:textId="77777777" w:rsidR="0005497A" w:rsidRDefault="0005497A" w:rsidP="007D6AEC">
            <w:pPr>
              <w:spacing w:after="0"/>
              <w:rPr>
                <w:kern w:val="2"/>
                <w:szCs w:val="24"/>
              </w:rPr>
            </w:pPr>
            <w:r>
              <w:rPr>
                <w:kern w:val="2"/>
                <w:szCs w:val="24"/>
              </w:rPr>
              <w:t>1.2.5. Atsiskaitomoji sąskaita</w:t>
            </w:r>
          </w:p>
        </w:tc>
        <w:tc>
          <w:tcPr>
            <w:tcW w:w="3510" w:type="dxa"/>
          </w:tcPr>
          <w:p w14:paraId="3B35EE3B" w14:textId="77777777" w:rsidR="0005497A" w:rsidRDefault="0005497A" w:rsidP="007D6AEC">
            <w:pPr>
              <w:spacing w:after="0"/>
              <w:jc w:val="center"/>
              <w:rPr>
                <w:kern w:val="2"/>
                <w:szCs w:val="24"/>
              </w:rPr>
            </w:pPr>
          </w:p>
        </w:tc>
      </w:tr>
      <w:tr w:rsidR="0005497A" w14:paraId="1B92B8B8" w14:textId="77777777" w:rsidTr="007D6AEC">
        <w:tc>
          <w:tcPr>
            <w:tcW w:w="2808" w:type="dxa"/>
            <w:vMerge/>
          </w:tcPr>
          <w:p w14:paraId="07BD1797" w14:textId="77777777" w:rsidR="0005497A" w:rsidRDefault="0005497A" w:rsidP="007D6AEC">
            <w:pPr>
              <w:spacing w:after="0"/>
              <w:rPr>
                <w:b/>
                <w:kern w:val="2"/>
                <w:szCs w:val="24"/>
              </w:rPr>
            </w:pPr>
          </w:p>
        </w:tc>
        <w:tc>
          <w:tcPr>
            <w:tcW w:w="3240" w:type="dxa"/>
          </w:tcPr>
          <w:p w14:paraId="7C3EC1C3" w14:textId="77777777" w:rsidR="0005497A" w:rsidRDefault="0005497A" w:rsidP="007D6AEC">
            <w:pPr>
              <w:spacing w:after="0"/>
              <w:rPr>
                <w:kern w:val="2"/>
                <w:szCs w:val="24"/>
              </w:rPr>
            </w:pPr>
            <w:r>
              <w:rPr>
                <w:kern w:val="2"/>
                <w:szCs w:val="24"/>
              </w:rPr>
              <w:t>1.2.6. Bankas, banko kodas</w:t>
            </w:r>
          </w:p>
        </w:tc>
        <w:tc>
          <w:tcPr>
            <w:tcW w:w="3510" w:type="dxa"/>
          </w:tcPr>
          <w:p w14:paraId="0E9C41BD" w14:textId="77777777" w:rsidR="0005497A" w:rsidRDefault="0005497A" w:rsidP="007D6AEC">
            <w:pPr>
              <w:spacing w:after="0"/>
              <w:jc w:val="center"/>
              <w:rPr>
                <w:kern w:val="2"/>
                <w:szCs w:val="24"/>
              </w:rPr>
            </w:pPr>
          </w:p>
        </w:tc>
      </w:tr>
      <w:tr w:rsidR="0005497A" w14:paraId="5580DD8B" w14:textId="77777777" w:rsidTr="007D6AEC">
        <w:tc>
          <w:tcPr>
            <w:tcW w:w="2808" w:type="dxa"/>
            <w:vMerge/>
          </w:tcPr>
          <w:p w14:paraId="66C52224" w14:textId="77777777" w:rsidR="0005497A" w:rsidRDefault="0005497A" w:rsidP="007D6AEC">
            <w:pPr>
              <w:spacing w:after="0"/>
              <w:rPr>
                <w:b/>
                <w:kern w:val="2"/>
                <w:szCs w:val="24"/>
              </w:rPr>
            </w:pPr>
          </w:p>
        </w:tc>
        <w:tc>
          <w:tcPr>
            <w:tcW w:w="3240" w:type="dxa"/>
          </w:tcPr>
          <w:p w14:paraId="33BB9ADE" w14:textId="77777777" w:rsidR="0005497A" w:rsidRDefault="0005497A" w:rsidP="007D6AEC">
            <w:pPr>
              <w:spacing w:after="0"/>
              <w:rPr>
                <w:kern w:val="2"/>
                <w:szCs w:val="24"/>
              </w:rPr>
            </w:pPr>
            <w:r>
              <w:rPr>
                <w:kern w:val="2"/>
                <w:szCs w:val="24"/>
              </w:rPr>
              <w:t>1.2.7. Telefonas</w:t>
            </w:r>
          </w:p>
        </w:tc>
        <w:tc>
          <w:tcPr>
            <w:tcW w:w="3510" w:type="dxa"/>
          </w:tcPr>
          <w:p w14:paraId="3F30FDAE" w14:textId="77777777" w:rsidR="0005497A" w:rsidRDefault="0005497A" w:rsidP="007D6AEC">
            <w:pPr>
              <w:spacing w:after="0"/>
              <w:jc w:val="center"/>
              <w:rPr>
                <w:kern w:val="2"/>
                <w:szCs w:val="24"/>
              </w:rPr>
            </w:pPr>
          </w:p>
        </w:tc>
      </w:tr>
      <w:tr w:rsidR="0005497A" w14:paraId="5B966B36" w14:textId="77777777" w:rsidTr="007D6AEC">
        <w:tc>
          <w:tcPr>
            <w:tcW w:w="2808" w:type="dxa"/>
            <w:vMerge/>
          </w:tcPr>
          <w:p w14:paraId="4BBFF576" w14:textId="77777777" w:rsidR="0005497A" w:rsidRDefault="0005497A" w:rsidP="007D6AEC">
            <w:pPr>
              <w:spacing w:after="0"/>
              <w:rPr>
                <w:b/>
                <w:kern w:val="2"/>
                <w:szCs w:val="24"/>
              </w:rPr>
            </w:pPr>
          </w:p>
        </w:tc>
        <w:tc>
          <w:tcPr>
            <w:tcW w:w="3240" w:type="dxa"/>
          </w:tcPr>
          <w:p w14:paraId="1E389326" w14:textId="77777777" w:rsidR="0005497A" w:rsidRDefault="0005497A" w:rsidP="007D6AEC">
            <w:pPr>
              <w:spacing w:after="0"/>
              <w:rPr>
                <w:kern w:val="2"/>
                <w:szCs w:val="24"/>
              </w:rPr>
            </w:pPr>
            <w:r>
              <w:rPr>
                <w:kern w:val="2"/>
                <w:szCs w:val="24"/>
              </w:rPr>
              <w:t>1.2.8. El. paštas</w:t>
            </w:r>
          </w:p>
        </w:tc>
        <w:tc>
          <w:tcPr>
            <w:tcW w:w="3510" w:type="dxa"/>
          </w:tcPr>
          <w:p w14:paraId="7B71E621" w14:textId="77777777" w:rsidR="0005497A" w:rsidRDefault="0005497A" w:rsidP="007D6AEC">
            <w:pPr>
              <w:spacing w:after="0"/>
              <w:jc w:val="center"/>
              <w:rPr>
                <w:kern w:val="2"/>
                <w:szCs w:val="24"/>
              </w:rPr>
            </w:pPr>
          </w:p>
        </w:tc>
      </w:tr>
      <w:tr w:rsidR="0005497A" w14:paraId="6DC76E95" w14:textId="77777777" w:rsidTr="007D6AEC">
        <w:tc>
          <w:tcPr>
            <w:tcW w:w="2808" w:type="dxa"/>
            <w:vMerge/>
          </w:tcPr>
          <w:p w14:paraId="349BCDC3" w14:textId="77777777" w:rsidR="0005497A" w:rsidRDefault="0005497A" w:rsidP="007D6AEC">
            <w:pPr>
              <w:spacing w:after="0"/>
              <w:rPr>
                <w:b/>
                <w:kern w:val="2"/>
                <w:szCs w:val="24"/>
              </w:rPr>
            </w:pPr>
          </w:p>
        </w:tc>
        <w:tc>
          <w:tcPr>
            <w:tcW w:w="3240" w:type="dxa"/>
          </w:tcPr>
          <w:p w14:paraId="58316ED5" w14:textId="77777777" w:rsidR="0005497A" w:rsidRDefault="0005497A" w:rsidP="007D6AEC">
            <w:pPr>
              <w:spacing w:after="0"/>
              <w:rPr>
                <w:kern w:val="2"/>
                <w:szCs w:val="24"/>
              </w:rPr>
            </w:pPr>
            <w:r>
              <w:rPr>
                <w:kern w:val="2"/>
                <w:szCs w:val="24"/>
              </w:rPr>
              <w:t>1.2.9. Šalies atstovas</w:t>
            </w:r>
          </w:p>
        </w:tc>
        <w:tc>
          <w:tcPr>
            <w:tcW w:w="3510" w:type="dxa"/>
          </w:tcPr>
          <w:p w14:paraId="7B75B5AC" w14:textId="77777777" w:rsidR="0005497A" w:rsidRDefault="0005497A" w:rsidP="007D6AEC">
            <w:pPr>
              <w:spacing w:after="0"/>
              <w:jc w:val="center"/>
              <w:rPr>
                <w:kern w:val="2"/>
                <w:szCs w:val="24"/>
              </w:rPr>
            </w:pPr>
          </w:p>
        </w:tc>
      </w:tr>
      <w:tr w:rsidR="0005497A" w14:paraId="179E7AAA" w14:textId="77777777" w:rsidTr="007D6AEC">
        <w:tc>
          <w:tcPr>
            <w:tcW w:w="2808" w:type="dxa"/>
            <w:vMerge/>
          </w:tcPr>
          <w:p w14:paraId="16EA47F0" w14:textId="77777777" w:rsidR="0005497A" w:rsidRDefault="0005497A" w:rsidP="007D6AEC">
            <w:pPr>
              <w:spacing w:after="0"/>
              <w:rPr>
                <w:b/>
                <w:kern w:val="2"/>
                <w:szCs w:val="24"/>
              </w:rPr>
            </w:pPr>
          </w:p>
        </w:tc>
        <w:tc>
          <w:tcPr>
            <w:tcW w:w="3240" w:type="dxa"/>
          </w:tcPr>
          <w:p w14:paraId="34D674C4" w14:textId="77777777" w:rsidR="0005497A" w:rsidRDefault="0005497A" w:rsidP="007D6AEC">
            <w:pPr>
              <w:spacing w:after="0"/>
              <w:rPr>
                <w:kern w:val="2"/>
                <w:szCs w:val="24"/>
              </w:rPr>
            </w:pPr>
            <w:r>
              <w:rPr>
                <w:kern w:val="2"/>
                <w:szCs w:val="24"/>
              </w:rPr>
              <w:t>1.2.10. Atstovavimo pagrindas</w:t>
            </w:r>
          </w:p>
        </w:tc>
        <w:tc>
          <w:tcPr>
            <w:tcW w:w="3510" w:type="dxa"/>
          </w:tcPr>
          <w:p w14:paraId="224A4DFC" w14:textId="77777777" w:rsidR="0005497A" w:rsidRDefault="0005497A" w:rsidP="007D6AEC">
            <w:pPr>
              <w:spacing w:after="0"/>
              <w:jc w:val="center"/>
              <w:rPr>
                <w:kern w:val="2"/>
                <w:szCs w:val="24"/>
              </w:rPr>
            </w:pPr>
          </w:p>
        </w:tc>
      </w:tr>
    </w:tbl>
    <w:p w14:paraId="35D4957D" w14:textId="77777777" w:rsidR="0005497A" w:rsidRDefault="0005497A" w:rsidP="007D6AEC">
      <w:pPr>
        <w:spacing w:after="0"/>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5497A" w14:paraId="05109884" w14:textId="77777777" w:rsidTr="007D6AEC">
        <w:trPr>
          <w:trHeight w:val="300"/>
        </w:trPr>
        <w:tc>
          <w:tcPr>
            <w:tcW w:w="9535" w:type="dxa"/>
            <w:gridSpan w:val="4"/>
          </w:tcPr>
          <w:p w14:paraId="3777AC0F" w14:textId="77777777" w:rsidR="0005497A" w:rsidRDefault="0005497A" w:rsidP="007D6AEC">
            <w:pPr>
              <w:spacing w:after="0"/>
              <w:jc w:val="center"/>
              <w:rPr>
                <w:b/>
                <w:kern w:val="2"/>
                <w:szCs w:val="24"/>
              </w:rPr>
            </w:pPr>
            <w:r>
              <w:rPr>
                <w:b/>
                <w:kern w:val="2"/>
                <w:szCs w:val="24"/>
              </w:rPr>
              <w:t>2. ATSAKINGI ASMENYS</w:t>
            </w:r>
          </w:p>
        </w:tc>
      </w:tr>
      <w:tr w:rsidR="0005497A" w14:paraId="75F16EC3" w14:textId="77777777" w:rsidTr="007D6AEC">
        <w:trPr>
          <w:trHeight w:val="300"/>
        </w:trPr>
        <w:tc>
          <w:tcPr>
            <w:tcW w:w="3094" w:type="dxa"/>
            <w:gridSpan w:val="2"/>
          </w:tcPr>
          <w:p w14:paraId="68B7A3FE" w14:textId="77777777" w:rsidR="0005497A" w:rsidRDefault="0005497A" w:rsidP="007D6AEC">
            <w:pPr>
              <w:spacing w:after="0"/>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81B2F46" w14:textId="77777777" w:rsidR="0005497A" w:rsidRDefault="0005497A" w:rsidP="007D6AEC">
            <w:pPr>
              <w:spacing w:after="0"/>
              <w:rPr>
                <w:color w:val="4472C4"/>
                <w:kern w:val="2"/>
                <w:szCs w:val="24"/>
              </w:rPr>
            </w:pPr>
            <w:r>
              <w:rPr>
                <w:color w:val="4472C4"/>
                <w:kern w:val="2"/>
                <w:szCs w:val="24"/>
              </w:rPr>
              <w:t xml:space="preserve">Statybos ir infrastruktūros plėtros skyriaus vyr. specialistė Agnė </w:t>
            </w:r>
            <w:proofErr w:type="spellStart"/>
            <w:r>
              <w:rPr>
                <w:color w:val="4472C4"/>
                <w:kern w:val="2"/>
                <w:szCs w:val="24"/>
              </w:rPr>
              <w:t>Lazauskienė</w:t>
            </w:r>
            <w:proofErr w:type="spellEnd"/>
            <w:r>
              <w:rPr>
                <w:color w:val="4472C4"/>
                <w:kern w:val="2"/>
                <w:szCs w:val="24"/>
              </w:rPr>
              <w:t xml:space="preserve">, tel. +370 650 95 008, el. paštas: agne.lazauskiene@utena.lt </w:t>
            </w:r>
          </w:p>
        </w:tc>
      </w:tr>
      <w:tr w:rsidR="0005497A" w14:paraId="57B1C2DB" w14:textId="77777777" w:rsidTr="007D6AEC">
        <w:trPr>
          <w:trHeight w:val="300"/>
        </w:trPr>
        <w:tc>
          <w:tcPr>
            <w:tcW w:w="3094" w:type="dxa"/>
            <w:gridSpan w:val="2"/>
          </w:tcPr>
          <w:p w14:paraId="4A3322FA" w14:textId="77777777" w:rsidR="0005497A" w:rsidRDefault="0005497A" w:rsidP="007D6AEC">
            <w:pPr>
              <w:spacing w:after="0"/>
              <w:rPr>
                <w:b/>
                <w:kern w:val="2"/>
                <w:szCs w:val="24"/>
              </w:rPr>
            </w:pPr>
            <w:r>
              <w:rPr>
                <w:b/>
                <w:kern w:val="2"/>
                <w:szCs w:val="24"/>
              </w:rPr>
              <w:t>2.2. Tiekėjo kontaktiniai asmenys, atsakingi už Sutarties vykdymą</w:t>
            </w:r>
          </w:p>
        </w:tc>
        <w:tc>
          <w:tcPr>
            <w:tcW w:w="6441" w:type="dxa"/>
            <w:gridSpan w:val="2"/>
          </w:tcPr>
          <w:p w14:paraId="26D1BFA4" w14:textId="77777777" w:rsidR="0005497A" w:rsidRDefault="0005497A" w:rsidP="007D6AEC">
            <w:pPr>
              <w:spacing w:after="0"/>
              <w:rPr>
                <w:color w:val="4472C4"/>
                <w:kern w:val="2"/>
                <w:szCs w:val="24"/>
              </w:rPr>
            </w:pPr>
            <w:r>
              <w:rPr>
                <w:color w:val="4472C4"/>
                <w:kern w:val="2"/>
                <w:szCs w:val="24"/>
              </w:rPr>
              <w:t>(nurodyti padalinį / skyrių, pareigas, vardą, pavardę, tel., el. paštą)</w:t>
            </w:r>
          </w:p>
        </w:tc>
      </w:tr>
      <w:tr w:rsidR="0005497A" w14:paraId="165C51AE" w14:textId="77777777" w:rsidTr="007D6AEC">
        <w:trPr>
          <w:trHeight w:val="300"/>
        </w:trPr>
        <w:tc>
          <w:tcPr>
            <w:tcW w:w="9535" w:type="dxa"/>
            <w:gridSpan w:val="4"/>
          </w:tcPr>
          <w:p w14:paraId="598D21F3" w14:textId="77777777" w:rsidR="0005497A" w:rsidRDefault="0005497A" w:rsidP="007D6AEC">
            <w:pPr>
              <w:spacing w:after="0"/>
              <w:jc w:val="center"/>
              <w:rPr>
                <w:b/>
                <w:kern w:val="2"/>
                <w:szCs w:val="24"/>
              </w:rPr>
            </w:pPr>
            <w:r>
              <w:rPr>
                <w:b/>
                <w:kern w:val="2"/>
                <w:szCs w:val="24"/>
              </w:rPr>
              <w:t>3. SUTARTIES DALYKAS</w:t>
            </w:r>
          </w:p>
        </w:tc>
      </w:tr>
      <w:tr w:rsidR="0005497A" w14:paraId="3B78367B" w14:textId="77777777" w:rsidTr="007D6AEC">
        <w:trPr>
          <w:trHeight w:val="300"/>
        </w:trPr>
        <w:tc>
          <w:tcPr>
            <w:tcW w:w="3094" w:type="dxa"/>
            <w:gridSpan w:val="2"/>
          </w:tcPr>
          <w:p w14:paraId="6EB630FD" w14:textId="77777777" w:rsidR="0005497A" w:rsidRDefault="0005497A" w:rsidP="007D6AEC">
            <w:pPr>
              <w:spacing w:after="0"/>
              <w:rPr>
                <w:b/>
                <w:kern w:val="2"/>
                <w:szCs w:val="24"/>
              </w:rPr>
            </w:pPr>
            <w:r>
              <w:rPr>
                <w:b/>
                <w:kern w:val="2"/>
                <w:szCs w:val="24"/>
              </w:rPr>
              <w:t>3.1. Sutarties dalykas</w:t>
            </w:r>
          </w:p>
        </w:tc>
        <w:tc>
          <w:tcPr>
            <w:tcW w:w="6441" w:type="dxa"/>
            <w:gridSpan w:val="2"/>
          </w:tcPr>
          <w:p w14:paraId="5E823D43" w14:textId="77777777" w:rsidR="0005497A" w:rsidRDefault="0005497A" w:rsidP="007D6AEC">
            <w:pPr>
              <w:spacing w:after="0"/>
              <w:rPr>
                <w:color w:val="000000"/>
                <w:kern w:val="2"/>
                <w:szCs w:val="24"/>
              </w:rPr>
            </w:pPr>
            <w:r>
              <w:rPr>
                <w:kern w:val="2"/>
                <w:szCs w:val="24"/>
              </w:rPr>
              <w:t>Tiekėjas įsipareigoja Sutartyje numatytomis sąlygomis suteikti Pirkėjui Paslaugas – atlikti kokybės kontrolinius bandymus</w:t>
            </w:r>
            <w:r>
              <w:rPr>
                <w:color w:val="000000"/>
                <w:kern w:val="2"/>
                <w:szCs w:val="24"/>
              </w:rPr>
              <w:t xml:space="preserve"> (toliau – </w:t>
            </w:r>
            <w:r>
              <w:rPr>
                <w:color w:val="000000"/>
                <w:kern w:val="2"/>
                <w:szCs w:val="24"/>
              </w:rPr>
              <w:lastRenderedPageBreak/>
              <w:t>Paslaugos).</w:t>
            </w:r>
          </w:p>
          <w:p w14:paraId="45752E26" w14:textId="77777777" w:rsidR="0005497A" w:rsidRDefault="0005497A" w:rsidP="007D6AEC">
            <w:pPr>
              <w:spacing w:after="0"/>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05497A" w14:paraId="5E63BD9C" w14:textId="77777777" w:rsidTr="007D6AEC">
        <w:trPr>
          <w:trHeight w:val="300"/>
        </w:trPr>
        <w:tc>
          <w:tcPr>
            <w:tcW w:w="3094" w:type="dxa"/>
            <w:gridSpan w:val="2"/>
          </w:tcPr>
          <w:p w14:paraId="0DCEDBE3" w14:textId="77777777" w:rsidR="0005497A" w:rsidRDefault="0005497A" w:rsidP="007D6AEC">
            <w:pPr>
              <w:spacing w:after="0"/>
              <w:rPr>
                <w:b/>
                <w:kern w:val="2"/>
                <w:szCs w:val="24"/>
              </w:rPr>
            </w:pPr>
            <w:r>
              <w:rPr>
                <w:b/>
                <w:kern w:val="2"/>
                <w:szCs w:val="24"/>
              </w:rPr>
              <w:lastRenderedPageBreak/>
              <w:t>3.2. Pirkimo pavadinimas ir numeris</w:t>
            </w:r>
          </w:p>
        </w:tc>
        <w:tc>
          <w:tcPr>
            <w:tcW w:w="6441" w:type="dxa"/>
            <w:gridSpan w:val="2"/>
          </w:tcPr>
          <w:p w14:paraId="53D646B7" w14:textId="77777777" w:rsidR="0005497A" w:rsidRDefault="0005497A" w:rsidP="007D6AEC">
            <w:pPr>
              <w:spacing w:after="0"/>
              <w:rPr>
                <w:kern w:val="2"/>
                <w:szCs w:val="24"/>
              </w:rPr>
            </w:pPr>
          </w:p>
        </w:tc>
      </w:tr>
      <w:tr w:rsidR="0005497A" w14:paraId="666FD566" w14:textId="77777777" w:rsidTr="007D6AEC">
        <w:trPr>
          <w:trHeight w:val="300"/>
        </w:trPr>
        <w:tc>
          <w:tcPr>
            <w:tcW w:w="3094" w:type="dxa"/>
            <w:gridSpan w:val="2"/>
          </w:tcPr>
          <w:p w14:paraId="336DEF6D" w14:textId="77777777" w:rsidR="0005497A" w:rsidRDefault="0005497A" w:rsidP="007D6AEC">
            <w:pPr>
              <w:spacing w:after="0"/>
              <w:rPr>
                <w:b/>
                <w:kern w:val="2"/>
                <w:szCs w:val="24"/>
              </w:rPr>
            </w:pPr>
            <w:r>
              <w:rPr>
                <w:b/>
                <w:kern w:val="2"/>
                <w:szCs w:val="24"/>
              </w:rPr>
              <w:t>3.3. Informacija apie Europos Sąjungos lėšomis finansuojamą projektą arba kitą projektą</w:t>
            </w:r>
          </w:p>
        </w:tc>
        <w:tc>
          <w:tcPr>
            <w:tcW w:w="6441" w:type="dxa"/>
            <w:gridSpan w:val="2"/>
          </w:tcPr>
          <w:p w14:paraId="1B86F5B4" w14:textId="77777777" w:rsidR="0005497A" w:rsidRDefault="0005497A" w:rsidP="007D6AEC">
            <w:pPr>
              <w:spacing w:after="0"/>
              <w:rPr>
                <w:kern w:val="2"/>
                <w:szCs w:val="24"/>
              </w:rPr>
            </w:pPr>
            <w:r>
              <w:rPr>
                <w:kern w:val="2"/>
                <w:szCs w:val="24"/>
              </w:rPr>
              <w:t>Netaikoma</w:t>
            </w:r>
          </w:p>
          <w:p w14:paraId="238CAA59" w14:textId="77777777" w:rsidR="0005497A" w:rsidRDefault="0005497A" w:rsidP="007D6AEC">
            <w:pPr>
              <w:spacing w:after="0"/>
              <w:rPr>
                <w:kern w:val="2"/>
                <w:szCs w:val="24"/>
              </w:rPr>
            </w:pPr>
          </w:p>
        </w:tc>
      </w:tr>
      <w:tr w:rsidR="0005497A" w14:paraId="0AB95769" w14:textId="77777777" w:rsidTr="007D6AEC">
        <w:trPr>
          <w:trHeight w:val="300"/>
        </w:trPr>
        <w:tc>
          <w:tcPr>
            <w:tcW w:w="9535" w:type="dxa"/>
            <w:gridSpan w:val="4"/>
          </w:tcPr>
          <w:p w14:paraId="6B5A8551" w14:textId="77777777" w:rsidR="0005497A" w:rsidRDefault="0005497A" w:rsidP="007D6AEC">
            <w:pPr>
              <w:spacing w:after="0"/>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5497A" w14:paraId="5F978D72" w14:textId="77777777" w:rsidTr="007D6AEC">
        <w:trPr>
          <w:trHeight w:val="300"/>
        </w:trPr>
        <w:tc>
          <w:tcPr>
            <w:tcW w:w="3094" w:type="dxa"/>
            <w:gridSpan w:val="2"/>
          </w:tcPr>
          <w:p w14:paraId="035B08AD" w14:textId="77777777" w:rsidR="0005497A" w:rsidRDefault="0005497A" w:rsidP="007D6AEC">
            <w:pPr>
              <w:spacing w:after="0"/>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6688ACC" w14:textId="77777777" w:rsidR="0005497A" w:rsidRDefault="0005497A" w:rsidP="007D6AEC">
            <w:pPr>
              <w:spacing w:after="0"/>
              <w:rPr>
                <w:b/>
                <w:kern w:val="2"/>
                <w:szCs w:val="24"/>
              </w:rPr>
            </w:pPr>
          </w:p>
          <w:p w14:paraId="03A1858F" w14:textId="77777777" w:rsidR="0005497A" w:rsidRDefault="0005497A" w:rsidP="007D6AEC">
            <w:pPr>
              <w:spacing w:after="0"/>
              <w:rPr>
                <w:b/>
                <w:color w:val="FF0000"/>
                <w:kern w:val="2"/>
                <w:szCs w:val="24"/>
              </w:rPr>
            </w:pPr>
          </w:p>
        </w:tc>
        <w:tc>
          <w:tcPr>
            <w:tcW w:w="6441" w:type="dxa"/>
            <w:gridSpan w:val="2"/>
          </w:tcPr>
          <w:p w14:paraId="668D836F" w14:textId="77777777" w:rsidR="0005497A" w:rsidRDefault="0005497A" w:rsidP="007D6AEC">
            <w:pPr>
              <w:spacing w:after="0"/>
              <w:rPr>
                <w:szCs w:val="24"/>
              </w:rPr>
            </w:pPr>
            <w:r>
              <w:rPr>
                <w:szCs w:val="24"/>
              </w:rPr>
              <w:t>Tiekėjas, gavęs Paslaugų užsakymą, įsipareigoja:</w:t>
            </w:r>
          </w:p>
          <w:p w14:paraId="5DF813E9" w14:textId="77777777" w:rsidR="0005497A" w:rsidRDefault="0005497A" w:rsidP="007D6AEC">
            <w:pPr>
              <w:spacing w:after="0"/>
              <w:rPr>
                <w:szCs w:val="24"/>
              </w:rPr>
            </w:pPr>
            <w:r>
              <w:rPr>
                <w:szCs w:val="24"/>
              </w:rPr>
              <w:t xml:space="preserve">atvykti į objektą bandinio paėmimui ar tyrimų atlikimui -  </w:t>
            </w:r>
            <w:r w:rsidRPr="00CD2A82">
              <w:rPr>
                <w:b/>
                <w:szCs w:val="24"/>
              </w:rPr>
              <w:t>ne vėliau kaip per 2 darbo dienas nuo</w:t>
            </w:r>
            <w:r w:rsidRPr="00CD2A82">
              <w:rPr>
                <w:szCs w:val="24"/>
              </w:rPr>
              <w:t xml:space="preserve"> </w:t>
            </w:r>
            <w:r>
              <w:rPr>
                <w:szCs w:val="24"/>
              </w:rPr>
              <w:t>raštiško Užsakymo pateikimo dienos;</w:t>
            </w:r>
          </w:p>
          <w:p w14:paraId="1120C2A4" w14:textId="77777777" w:rsidR="0005497A" w:rsidRDefault="0005497A" w:rsidP="007D6AEC">
            <w:pPr>
              <w:spacing w:after="0"/>
              <w:rPr>
                <w:szCs w:val="24"/>
              </w:rPr>
            </w:pPr>
            <w:r>
              <w:rPr>
                <w:szCs w:val="24"/>
              </w:rPr>
              <w:t xml:space="preserve">bandymo atlikimas laboratorijoje ir ataskaitos parengimas - </w:t>
            </w:r>
            <w:r w:rsidRPr="00CD2A82">
              <w:rPr>
                <w:b/>
                <w:szCs w:val="24"/>
              </w:rPr>
              <w:t>ne vėliau kaip per</w:t>
            </w:r>
            <w:r>
              <w:rPr>
                <w:b/>
                <w:szCs w:val="24"/>
              </w:rPr>
              <w:t xml:space="preserve"> 5</w:t>
            </w:r>
            <w:r w:rsidRPr="00CD2A82">
              <w:rPr>
                <w:b/>
                <w:szCs w:val="24"/>
              </w:rPr>
              <w:t xml:space="preserve"> darbo dienas nuo</w:t>
            </w:r>
            <w:r>
              <w:rPr>
                <w:b/>
                <w:szCs w:val="24"/>
              </w:rPr>
              <w:t xml:space="preserve"> </w:t>
            </w:r>
            <w:r>
              <w:rPr>
                <w:szCs w:val="24"/>
              </w:rPr>
              <w:t xml:space="preserve">bandinio paėmimo dienos </w:t>
            </w:r>
            <w:r w:rsidRPr="009853C4">
              <w:rPr>
                <w:szCs w:val="24"/>
              </w:rPr>
              <w:t>(išskyrus pagrįstus atvejus, kai laboratorinių tyrimų ir bandymų atlikimo terminas technologiškai yra ilgesnis).</w:t>
            </w:r>
          </w:p>
          <w:p w14:paraId="30D7BDC2" w14:textId="77777777" w:rsidR="0005497A" w:rsidRPr="008B078F" w:rsidRDefault="0005497A" w:rsidP="007D6AEC">
            <w:pPr>
              <w:spacing w:after="0"/>
              <w:rPr>
                <w:szCs w:val="24"/>
              </w:rPr>
            </w:pPr>
            <w:r>
              <w:rPr>
                <w:szCs w:val="24"/>
              </w:rPr>
              <w:t>Paslaugos bus teikiamos 35 mėnesius nuo Sutarties įsigaliojimo dienos, pagal faktinį Užsakovo poreikį.</w:t>
            </w:r>
          </w:p>
        </w:tc>
      </w:tr>
      <w:tr w:rsidR="0005497A" w14:paraId="244088E5" w14:textId="77777777" w:rsidTr="007D6AEC">
        <w:trPr>
          <w:trHeight w:val="300"/>
        </w:trPr>
        <w:tc>
          <w:tcPr>
            <w:tcW w:w="3094" w:type="dxa"/>
            <w:gridSpan w:val="2"/>
          </w:tcPr>
          <w:p w14:paraId="541A43AD" w14:textId="77777777" w:rsidR="0005497A" w:rsidRDefault="0005497A" w:rsidP="007D6AEC">
            <w:pPr>
              <w:spacing w:after="0"/>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EA327F5" w14:textId="77777777" w:rsidR="0005497A" w:rsidRDefault="0005497A" w:rsidP="007D6AEC">
            <w:pPr>
              <w:spacing w:after="0"/>
              <w:rPr>
                <w:kern w:val="2"/>
                <w:szCs w:val="24"/>
              </w:rPr>
            </w:pPr>
            <w:r>
              <w:rPr>
                <w:color w:val="000000"/>
                <w:kern w:val="2"/>
                <w:szCs w:val="24"/>
              </w:rPr>
              <w:t>Netaikoma</w:t>
            </w:r>
          </w:p>
        </w:tc>
      </w:tr>
      <w:tr w:rsidR="0005497A" w14:paraId="4E849CF0" w14:textId="77777777" w:rsidTr="007D6AEC">
        <w:trPr>
          <w:trHeight w:val="300"/>
        </w:trPr>
        <w:tc>
          <w:tcPr>
            <w:tcW w:w="3094" w:type="dxa"/>
            <w:gridSpan w:val="2"/>
          </w:tcPr>
          <w:p w14:paraId="5AD07715" w14:textId="77777777" w:rsidR="0005497A" w:rsidRDefault="0005497A" w:rsidP="007D6AEC">
            <w:pPr>
              <w:spacing w:after="0"/>
              <w:rPr>
                <w:b/>
                <w:kern w:val="2"/>
                <w:szCs w:val="24"/>
              </w:rPr>
            </w:pPr>
            <w:r>
              <w:rPr>
                <w:b/>
                <w:kern w:val="2"/>
                <w:szCs w:val="24"/>
              </w:rPr>
              <w:t>4.2. Paslaugų / jų dalies / etapo / periodo suteikimo termino pratęsimas</w:t>
            </w:r>
          </w:p>
        </w:tc>
        <w:tc>
          <w:tcPr>
            <w:tcW w:w="6441" w:type="dxa"/>
            <w:gridSpan w:val="2"/>
          </w:tcPr>
          <w:p w14:paraId="0A753BD2" w14:textId="77777777" w:rsidR="0005497A" w:rsidRDefault="0005497A" w:rsidP="007D6AEC">
            <w:pPr>
              <w:spacing w:after="0"/>
              <w:rPr>
                <w:szCs w:val="24"/>
              </w:rPr>
            </w:pPr>
            <w:r>
              <w:rPr>
                <w:szCs w:val="24"/>
              </w:rPr>
              <w:t>Netaikoma</w:t>
            </w:r>
          </w:p>
        </w:tc>
      </w:tr>
      <w:tr w:rsidR="0005497A" w14:paraId="16DE7750" w14:textId="77777777" w:rsidTr="007D6AEC">
        <w:trPr>
          <w:trHeight w:val="300"/>
        </w:trPr>
        <w:tc>
          <w:tcPr>
            <w:tcW w:w="3094" w:type="dxa"/>
            <w:gridSpan w:val="2"/>
          </w:tcPr>
          <w:p w14:paraId="50857F20" w14:textId="77777777" w:rsidR="0005497A" w:rsidRDefault="0005497A" w:rsidP="007D6AEC">
            <w:pPr>
              <w:spacing w:after="0"/>
              <w:rPr>
                <w:b/>
                <w:kern w:val="2"/>
                <w:szCs w:val="24"/>
              </w:rPr>
            </w:pPr>
            <w:r>
              <w:rPr>
                <w:b/>
                <w:kern w:val="2"/>
                <w:szCs w:val="24"/>
              </w:rPr>
              <w:t>4.3. Užsakymų teikimo tvarka</w:t>
            </w:r>
          </w:p>
        </w:tc>
        <w:tc>
          <w:tcPr>
            <w:tcW w:w="6441" w:type="dxa"/>
            <w:gridSpan w:val="2"/>
          </w:tcPr>
          <w:p w14:paraId="2C6AC398" w14:textId="77777777" w:rsidR="0005497A" w:rsidRDefault="0005497A" w:rsidP="007D6AEC">
            <w:pPr>
              <w:spacing w:after="0"/>
              <w:rPr>
                <w:szCs w:val="24"/>
              </w:rPr>
            </w:pPr>
            <w:r w:rsidRPr="003B595F">
              <w:rPr>
                <w:kern w:val="2"/>
                <w:szCs w:val="24"/>
              </w:rPr>
              <w:t>Užsakymai teikiami elektroninėje užsakymų sistemoje arba Tiekėjo nurodytu elektroniniu ir laikomi gautais nedelsiant  nuo Užsakymo pateikimo.</w:t>
            </w:r>
          </w:p>
        </w:tc>
      </w:tr>
      <w:tr w:rsidR="0005497A" w14:paraId="1DB329F1" w14:textId="77777777" w:rsidTr="007D6AEC">
        <w:trPr>
          <w:trHeight w:val="1030"/>
        </w:trPr>
        <w:tc>
          <w:tcPr>
            <w:tcW w:w="3094" w:type="dxa"/>
            <w:gridSpan w:val="2"/>
            <w:tcBorders>
              <w:top w:val="single" w:sz="4" w:space="0" w:color="auto"/>
              <w:left w:val="single" w:sz="4" w:space="0" w:color="auto"/>
              <w:bottom w:val="single" w:sz="4" w:space="0" w:color="auto"/>
              <w:right w:val="single" w:sz="4" w:space="0" w:color="auto"/>
            </w:tcBorders>
          </w:tcPr>
          <w:p w14:paraId="6F93EA69" w14:textId="77777777" w:rsidR="0005497A" w:rsidRDefault="0005497A" w:rsidP="007D6AEC">
            <w:pPr>
              <w:spacing w:after="0"/>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894C0BF" w14:textId="77777777" w:rsidR="0005497A" w:rsidRPr="003B595F" w:rsidRDefault="0005497A" w:rsidP="007D6AEC">
            <w:pPr>
              <w:spacing w:after="0"/>
              <w:rPr>
                <w:kern w:val="2"/>
                <w:szCs w:val="24"/>
              </w:rPr>
            </w:pPr>
            <w:r>
              <w:rPr>
                <w:kern w:val="2"/>
                <w:szCs w:val="24"/>
              </w:rPr>
              <w:t>Netaikoma</w:t>
            </w:r>
          </w:p>
        </w:tc>
      </w:tr>
      <w:tr w:rsidR="0005497A" w14:paraId="3160C072" w14:textId="77777777" w:rsidTr="007D6AEC">
        <w:trPr>
          <w:trHeight w:val="300"/>
        </w:trPr>
        <w:tc>
          <w:tcPr>
            <w:tcW w:w="3094" w:type="dxa"/>
            <w:gridSpan w:val="2"/>
          </w:tcPr>
          <w:p w14:paraId="7D5CD21F" w14:textId="77777777" w:rsidR="0005497A" w:rsidRDefault="0005497A" w:rsidP="007D6AEC">
            <w:pPr>
              <w:spacing w:after="0"/>
              <w:rPr>
                <w:b/>
                <w:kern w:val="2"/>
                <w:szCs w:val="24"/>
              </w:rPr>
            </w:pPr>
            <w:r>
              <w:rPr>
                <w:b/>
                <w:kern w:val="2"/>
                <w:szCs w:val="24"/>
              </w:rPr>
              <w:t>4.5. Pateikiami dokumentai</w:t>
            </w:r>
          </w:p>
        </w:tc>
        <w:tc>
          <w:tcPr>
            <w:tcW w:w="6441" w:type="dxa"/>
            <w:gridSpan w:val="2"/>
          </w:tcPr>
          <w:p w14:paraId="6CF5EBB7" w14:textId="77777777" w:rsidR="0005497A" w:rsidRDefault="0005497A" w:rsidP="007D6AEC">
            <w:pPr>
              <w:spacing w:after="0"/>
              <w:rPr>
                <w:szCs w:val="24"/>
              </w:rPr>
            </w:pPr>
            <w:r>
              <w:rPr>
                <w:kern w:val="2"/>
                <w:szCs w:val="24"/>
              </w:rPr>
              <w:t xml:space="preserve">Turi būti pateikiami šie dokumentai: </w:t>
            </w:r>
            <w:r w:rsidRPr="008D240E">
              <w:rPr>
                <w:szCs w:val="24"/>
              </w:rPr>
              <w:t>Ataskaitos</w:t>
            </w:r>
            <w:r>
              <w:rPr>
                <w:szCs w:val="24"/>
              </w:rPr>
              <w:t>, bandymų ar tyrimų protokolai</w:t>
            </w:r>
            <w:r w:rsidRPr="008D240E">
              <w:rPr>
                <w:szCs w:val="24"/>
              </w:rPr>
              <w:t xml:space="preserve"> apie atliktas paslaugas</w:t>
            </w:r>
            <w:r>
              <w:rPr>
                <w:szCs w:val="24"/>
              </w:rPr>
              <w:t xml:space="preserve">, </w:t>
            </w:r>
            <w:r w:rsidRPr="008D240E">
              <w:rPr>
                <w:szCs w:val="24"/>
              </w:rPr>
              <w:t xml:space="preserve">matavimų, bandymų ir tyrimų rezultatus, išvadas apie šių rezultatų atitiktį projektui, techniniams reikalavimams. Perkančiajai organizacijai pageidaujant, medžiagų ir gaminių bandymų rezultatai, matavimų rezultatai, išvados apie darbų eigą, naudojamų medžiagų ir atliekamų darbų kokybę, atitikimą projektui bei normatyvinei </w:t>
            </w:r>
            <w:r w:rsidRPr="00BB2356">
              <w:rPr>
                <w:szCs w:val="24"/>
              </w:rPr>
              <w:t>techninei dokumentacijai.</w:t>
            </w:r>
            <w:r w:rsidRPr="00BB2356">
              <w:rPr>
                <w:kern w:val="2"/>
                <w:szCs w:val="24"/>
              </w:rPr>
              <w:t xml:space="preserve"> Suteikus užsakyme nurodytas Paslaugas privalo būti pateikiami dokumentai Paslaugų perdavimo-priėmimo aktas, Atliktų darbų ir išlaidų apmokėjimo pažyma (F-3 forma) ir Tiekėjui nepateikus nurodytų dokumentų, laikoma, kad Paslaugos neatitinka Sutartyje nustatytų reikalavimų.</w:t>
            </w:r>
          </w:p>
        </w:tc>
      </w:tr>
      <w:tr w:rsidR="0005497A" w14:paraId="5686808C" w14:textId="77777777" w:rsidTr="007D6AEC">
        <w:trPr>
          <w:trHeight w:val="300"/>
        </w:trPr>
        <w:tc>
          <w:tcPr>
            <w:tcW w:w="9535" w:type="dxa"/>
            <w:gridSpan w:val="4"/>
          </w:tcPr>
          <w:p w14:paraId="67C39DB8" w14:textId="77777777" w:rsidR="0005497A" w:rsidRDefault="0005497A" w:rsidP="007D6AEC">
            <w:pPr>
              <w:spacing w:after="0"/>
              <w:jc w:val="center"/>
              <w:rPr>
                <w:b/>
                <w:kern w:val="2"/>
                <w:szCs w:val="24"/>
              </w:rPr>
            </w:pPr>
            <w:r>
              <w:rPr>
                <w:b/>
                <w:kern w:val="2"/>
                <w:szCs w:val="24"/>
              </w:rPr>
              <w:t>5. SUTARTIES KAINA IR ATSISKAITYMO TVARKA</w:t>
            </w:r>
          </w:p>
        </w:tc>
      </w:tr>
      <w:tr w:rsidR="0005497A" w14:paraId="13EDD38A" w14:textId="77777777" w:rsidTr="007D6AEC">
        <w:trPr>
          <w:trHeight w:val="300"/>
        </w:trPr>
        <w:tc>
          <w:tcPr>
            <w:tcW w:w="3094" w:type="dxa"/>
            <w:gridSpan w:val="2"/>
          </w:tcPr>
          <w:p w14:paraId="00FE597F" w14:textId="77777777" w:rsidR="0005497A" w:rsidRDefault="0005497A" w:rsidP="007D6AEC">
            <w:pPr>
              <w:spacing w:after="0"/>
              <w:rPr>
                <w:b/>
                <w:kern w:val="2"/>
                <w:szCs w:val="24"/>
              </w:rPr>
            </w:pPr>
            <w:r>
              <w:rPr>
                <w:b/>
                <w:kern w:val="2"/>
                <w:szCs w:val="24"/>
              </w:rPr>
              <w:t xml:space="preserve">5.1. Sutarčiai taikomas kainos </w:t>
            </w:r>
            <w:r>
              <w:rPr>
                <w:b/>
                <w:kern w:val="2"/>
                <w:szCs w:val="24"/>
              </w:rPr>
              <w:lastRenderedPageBreak/>
              <w:t>apskaičiavimo būdas</w:t>
            </w:r>
          </w:p>
        </w:tc>
        <w:tc>
          <w:tcPr>
            <w:tcW w:w="6441" w:type="dxa"/>
            <w:gridSpan w:val="2"/>
          </w:tcPr>
          <w:p w14:paraId="2434AD6C" w14:textId="68F34300" w:rsidR="0005497A" w:rsidRPr="0005497A" w:rsidRDefault="0005497A" w:rsidP="007D6AEC">
            <w:pPr>
              <w:spacing w:after="0"/>
              <w:rPr>
                <w:kern w:val="2"/>
                <w:szCs w:val="24"/>
              </w:rPr>
            </w:pPr>
            <w:r>
              <w:rPr>
                <w:kern w:val="2"/>
                <w:szCs w:val="24"/>
              </w:rPr>
              <w:lastRenderedPageBreak/>
              <w:t>Fiksuoto įkainio kainodara</w:t>
            </w:r>
          </w:p>
        </w:tc>
      </w:tr>
      <w:tr w:rsidR="0005497A" w14:paraId="5249D271" w14:textId="77777777" w:rsidTr="0005497A">
        <w:trPr>
          <w:trHeight w:val="3506"/>
        </w:trPr>
        <w:tc>
          <w:tcPr>
            <w:tcW w:w="3094" w:type="dxa"/>
            <w:gridSpan w:val="2"/>
          </w:tcPr>
          <w:p w14:paraId="25D91DAA" w14:textId="77777777" w:rsidR="0005497A" w:rsidRDefault="0005497A" w:rsidP="007D6AEC">
            <w:pPr>
              <w:spacing w:after="0"/>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1553D602" w14:textId="77777777" w:rsidR="0005497A" w:rsidRDefault="0005497A" w:rsidP="007D6AEC">
            <w:pPr>
              <w:spacing w:after="0"/>
              <w:rPr>
                <w:b/>
                <w:kern w:val="2"/>
                <w:szCs w:val="24"/>
              </w:rPr>
            </w:pPr>
          </w:p>
          <w:p w14:paraId="4C45B6A2" w14:textId="77777777" w:rsidR="0005497A" w:rsidRDefault="0005497A" w:rsidP="007D6AEC">
            <w:pPr>
              <w:spacing w:after="0"/>
              <w:rPr>
                <w:b/>
                <w:kern w:val="2"/>
                <w:szCs w:val="24"/>
              </w:rPr>
            </w:pPr>
          </w:p>
          <w:p w14:paraId="297C4FA0" w14:textId="77777777" w:rsidR="0005497A" w:rsidRDefault="0005497A" w:rsidP="007D6AEC">
            <w:pPr>
              <w:spacing w:after="0"/>
              <w:rPr>
                <w:b/>
                <w:kern w:val="2"/>
                <w:szCs w:val="24"/>
              </w:rPr>
            </w:pPr>
          </w:p>
          <w:p w14:paraId="210780BF" w14:textId="77777777" w:rsidR="0005497A" w:rsidRDefault="0005497A" w:rsidP="007D6AEC">
            <w:pPr>
              <w:spacing w:after="0"/>
              <w:rPr>
                <w:b/>
                <w:kern w:val="2"/>
                <w:szCs w:val="24"/>
              </w:rPr>
            </w:pPr>
          </w:p>
          <w:p w14:paraId="37E2EE23" w14:textId="77777777" w:rsidR="0005497A" w:rsidRDefault="0005497A" w:rsidP="007D6AEC">
            <w:pPr>
              <w:spacing w:after="0"/>
              <w:rPr>
                <w:b/>
                <w:kern w:val="2"/>
                <w:szCs w:val="24"/>
              </w:rPr>
            </w:pPr>
          </w:p>
          <w:p w14:paraId="17D68AE3" w14:textId="77777777" w:rsidR="0005497A" w:rsidRDefault="0005497A" w:rsidP="007D6AEC">
            <w:pPr>
              <w:spacing w:after="0"/>
              <w:rPr>
                <w:b/>
                <w:kern w:val="2"/>
                <w:szCs w:val="24"/>
              </w:rPr>
            </w:pPr>
          </w:p>
          <w:p w14:paraId="1C9AD599" w14:textId="77777777" w:rsidR="0005497A" w:rsidRDefault="0005497A" w:rsidP="007D6AEC">
            <w:pPr>
              <w:spacing w:after="0"/>
              <w:rPr>
                <w:b/>
                <w:kern w:val="2"/>
                <w:szCs w:val="24"/>
              </w:rPr>
            </w:pPr>
          </w:p>
          <w:p w14:paraId="7B010BB8" w14:textId="77777777" w:rsidR="0005497A" w:rsidRDefault="0005497A" w:rsidP="007D6AEC">
            <w:pPr>
              <w:spacing w:after="0"/>
              <w:rPr>
                <w:b/>
                <w:kern w:val="2"/>
                <w:szCs w:val="24"/>
              </w:rPr>
            </w:pPr>
          </w:p>
          <w:p w14:paraId="722B9A6F" w14:textId="77777777" w:rsidR="0005497A" w:rsidRDefault="0005497A" w:rsidP="007D6AEC">
            <w:pPr>
              <w:spacing w:after="0"/>
              <w:rPr>
                <w:b/>
                <w:kern w:val="2"/>
                <w:szCs w:val="24"/>
              </w:rPr>
            </w:pPr>
          </w:p>
          <w:p w14:paraId="0DD099A0" w14:textId="77777777" w:rsidR="0005497A" w:rsidRDefault="0005497A" w:rsidP="007D6AEC">
            <w:pPr>
              <w:spacing w:after="0"/>
              <w:rPr>
                <w:b/>
                <w:kern w:val="2"/>
                <w:szCs w:val="24"/>
              </w:rPr>
            </w:pPr>
          </w:p>
          <w:p w14:paraId="16A24800" w14:textId="77777777" w:rsidR="0005497A" w:rsidRDefault="0005497A" w:rsidP="007D6AEC">
            <w:pPr>
              <w:spacing w:after="0"/>
              <w:rPr>
                <w:b/>
                <w:kern w:val="2"/>
                <w:szCs w:val="24"/>
              </w:rPr>
            </w:pPr>
          </w:p>
          <w:p w14:paraId="6AB0D64E" w14:textId="77777777" w:rsidR="0005497A" w:rsidRDefault="0005497A" w:rsidP="007D6AEC">
            <w:pPr>
              <w:spacing w:after="0"/>
              <w:rPr>
                <w:b/>
                <w:kern w:val="2"/>
                <w:szCs w:val="24"/>
              </w:rPr>
            </w:pPr>
          </w:p>
          <w:p w14:paraId="1D1A51EB" w14:textId="77777777" w:rsidR="0005497A" w:rsidRDefault="0005497A" w:rsidP="007D6AEC">
            <w:pPr>
              <w:spacing w:after="0"/>
              <w:jc w:val="both"/>
              <w:rPr>
                <w:b/>
                <w:kern w:val="2"/>
                <w:szCs w:val="24"/>
              </w:rPr>
            </w:pPr>
          </w:p>
        </w:tc>
        <w:tc>
          <w:tcPr>
            <w:tcW w:w="6441" w:type="dxa"/>
            <w:gridSpan w:val="2"/>
          </w:tcPr>
          <w:p w14:paraId="15C56736" w14:textId="77777777" w:rsidR="0005497A" w:rsidRPr="00EC04E3" w:rsidRDefault="0005497A" w:rsidP="007D6AEC">
            <w:pPr>
              <w:spacing w:after="0"/>
              <w:rPr>
                <w:szCs w:val="24"/>
              </w:rPr>
            </w:pPr>
            <w:r w:rsidRPr="00EC04E3">
              <w:rPr>
                <w:kern w:val="2"/>
                <w:szCs w:val="24"/>
              </w:rPr>
              <w:t>Pradinės Sutarties vertė yra 144</w:t>
            </w:r>
            <w:r>
              <w:rPr>
                <w:kern w:val="2"/>
                <w:szCs w:val="24"/>
              </w:rPr>
              <w:t>9</w:t>
            </w:r>
            <w:r w:rsidRPr="00EC04E3">
              <w:rPr>
                <w:kern w:val="2"/>
                <w:szCs w:val="24"/>
              </w:rPr>
              <w:t xml:space="preserve">0,00 Eur (keturiolika tūkstančių keturi šimtai </w:t>
            </w:r>
            <w:r>
              <w:rPr>
                <w:kern w:val="2"/>
                <w:szCs w:val="24"/>
              </w:rPr>
              <w:t>devynias</w:t>
            </w:r>
            <w:r w:rsidRPr="00EC04E3">
              <w:rPr>
                <w:kern w:val="2"/>
                <w:szCs w:val="24"/>
              </w:rPr>
              <w:t>dešimt eurų) be PVM.</w:t>
            </w:r>
          </w:p>
          <w:p w14:paraId="511536FE" w14:textId="77777777" w:rsidR="0005497A" w:rsidRPr="00EC04E3" w:rsidRDefault="0005497A" w:rsidP="007D6AEC">
            <w:pPr>
              <w:spacing w:after="0"/>
              <w:rPr>
                <w:szCs w:val="24"/>
              </w:rPr>
            </w:pPr>
            <w:r w:rsidRPr="00EC04E3">
              <w:rPr>
                <w:kern w:val="2"/>
                <w:szCs w:val="24"/>
              </w:rPr>
              <w:t>PVM sudaro 30</w:t>
            </w:r>
            <w:r>
              <w:rPr>
                <w:kern w:val="2"/>
                <w:szCs w:val="24"/>
              </w:rPr>
              <w:t>42</w:t>
            </w:r>
            <w:r w:rsidRPr="00EC04E3">
              <w:rPr>
                <w:kern w:val="2"/>
                <w:szCs w:val="24"/>
              </w:rPr>
              <w:t>,</w:t>
            </w:r>
            <w:r>
              <w:rPr>
                <w:kern w:val="2"/>
                <w:szCs w:val="24"/>
              </w:rPr>
              <w:t>9</w:t>
            </w:r>
            <w:r w:rsidRPr="00EC04E3">
              <w:rPr>
                <w:kern w:val="2"/>
                <w:szCs w:val="24"/>
              </w:rPr>
              <w:t xml:space="preserve">0 Eur (trys tūkstančiai </w:t>
            </w:r>
            <w:r>
              <w:rPr>
                <w:kern w:val="2"/>
                <w:szCs w:val="24"/>
              </w:rPr>
              <w:t>keturias</w:t>
            </w:r>
            <w:r w:rsidRPr="00EC04E3">
              <w:rPr>
                <w:kern w:val="2"/>
                <w:szCs w:val="24"/>
              </w:rPr>
              <w:t xml:space="preserve">dešimt </w:t>
            </w:r>
            <w:r>
              <w:rPr>
                <w:kern w:val="2"/>
                <w:szCs w:val="24"/>
              </w:rPr>
              <w:t>du</w:t>
            </w:r>
            <w:r w:rsidRPr="00EC04E3">
              <w:rPr>
                <w:kern w:val="2"/>
                <w:szCs w:val="24"/>
              </w:rPr>
              <w:t xml:space="preserve"> eurai, </w:t>
            </w:r>
            <w:r>
              <w:rPr>
                <w:kern w:val="2"/>
                <w:szCs w:val="24"/>
              </w:rPr>
              <w:t>9</w:t>
            </w:r>
            <w:r w:rsidRPr="00EC04E3">
              <w:rPr>
                <w:kern w:val="2"/>
                <w:szCs w:val="24"/>
              </w:rPr>
              <w:t>0 ct).</w:t>
            </w:r>
          </w:p>
          <w:p w14:paraId="35EB86D7" w14:textId="77777777" w:rsidR="0005497A" w:rsidRPr="00EC04E3" w:rsidRDefault="0005497A" w:rsidP="007D6AEC">
            <w:pPr>
              <w:spacing w:after="0"/>
              <w:rPr>
                <w:szCs w:val="24"/>
              </w:rPr>
            </w:pPr>
            <w:r w:rsidRPr="00EC04E3">
              <w:rPr>
                <w:kern w:val="2"/>
                <w:szCs w:val="24"/>
              </w:rPr>
              <w:t>Sutarties kaina yra 17</w:t>
            </w:r>
            <w:r>
              <w:rPr>
                <w:kern w:val="2"/>
                <w:szCs w:val="24"/>
              </w:rPr>
              <w:t>532</w:t>
            </w:r>
            <w:r w:rsidRPr="00EC04E3">
              <w:rPr>
                <w:kern w:val="2"/>
                <w:szCs w:val="24"/>
              </w:rPr>
              <w:t>,</w:t>
            </w:r>
            <w:r>
              <w:rPr>
                <w:kern w:val="2"/>
                <w:szCs w:val="24"/>
              </w:rPr>
              <w:t>9</w:t>
            </w:r>
            <w:r w:rsidRPr="00EC04E3">
              <w:rPr>
                <w:kern w:val="2"/>
                <w:szCs w:val="24"/>
              </w:rPr>
              <w:t xml:space="preserve">0 Eur (septyniolika tūkstančių </w:t>
            </w:r>
            <w:r>
              <w:rPr>
                <w:kern w:val="2"/>
                <w:szCs w:val="24"/>
              </w:rPr>
              <w:t>penki</w:t>
            </w:r>
            <w:r w:rsidRPr="00EC04E3">
              <w:rPr>
                <w:kern w:val="2"/>
                <w:szCs w:val="24"/>
              </w:rPr>
              <w:t xml:space="preserve"> šimtai </w:t>
            </w:r>
            <w:r>
              <w:rPr>
                <w:kern w:val="2"/>
                <w:szCs w:val="24"/>
              </w:rPr>
              <w:t>tris</w:t>
            </w:r>
            <w:r w:rsidRPr="00EC04E3">
              <w:rPr>
                <w:kern w:val="2"/>
                <w:szCs w:val="24"/>
              </w:rPr>
              <w:t xml:space="preserve">dešimt </w:t>
            </w:r>
            <w:r>
              <w:rPr>
                <w:kern w:val="2"/>
                <w:szCs w:val="24"/>
              </w:rPr>
              <w:t>du</w:t>
            </w:r>
            <w:r w:rsidRPr="00EC04E3">
              <w:rPr>
                <w:kern w:val="2"/>
                <w:szCs w:val="24"/>
              </w:rPr>
              <w:t xml:space="preserve"> eurai, </w:t>
            </w:r>
            <w:r>
              <w:rPr>
                <w:kern w:val="2"/>
                <w:szCs w:val="24"/>
              </w:rPr>
              <w:t>9</w:t>
            </w:r>
            <w:r w:rsidRPr="00EC04E3">
              <w:rPr>
                <w:kern w:val="2"/>
                <w:szCs w:val="24"/>
              </w:rPr>
              <w:t>0 ct) su PVM.</w:t>
            </w:r>
          </w:p>
          <w:p w14:paraId="27A0B468" w14:textId="77777777" w:rsidR="0005497A" w:rsidRPr="00EC04E3" w:rsidRDefault="0005497A" w:rsidP="007D6AEC">
            <w:pPr>
              <w:spacing w:after="0"/>
              <w:rPr>
                <w:kern w:val="2"/>
                <w:szCs w:val="24"/>
              </w:rPr>
            </w:pPr>
          </w:p>
          <w:p w14:paraId="5B35CC80" w14:textId="77777777" w:rsidR="0005497A" w:rsidRPr="00EC04E3" w:rsidRDefault="0005497A" w:rsidP="007D6AEC">
            <w:pPr>
              <w:spacing w:after="0"/>
              <w:rPr>
                <w:kern w:val="2"/>
                <w:szCs w:val="24"/>
              </w:rPr>
            </w:pPr>
            <w:r w:rsidRPr="00EC04E3">
              <w:rPr>
                <w:kern w:val="2"/>
                <w:szCs w:val="24"/>
              </w:rPr>
              <w:t xml:space="preserve">Šioje Sutartyje Pradinės Sutarties vertė yra lygi </w:t>
            </w:r>
            <w:r w:rsidRPr="00EC04E3">
              <w:rPr>
                <w:b/>
                <w:kern w:val="2"/>
                <w:szCs w:val="24"/>
              </w:rPr>
              <w:t xml:space="preserve">maksimaliai pirkimui skirtai lėšų sumai be PVM </w:t>
            </w:r>
            <w:r w:rsidRPr="00EC04E3">
              <w:rPr>
                <w:kern w:val="2"/>
                <w:szCs w:val="24"/>
              </w:rPr>
              <w:t xml:space="preserve">pirkimo dokumentuose ir Sutartyje nurodytų </w:t>
            </w:r>
            <w:r w:rsidRPr="00EC04E3">
              <w:rPr>
                <w:szCs w:val="24"/>
              </w:rPr>
              <w:t xml:space="preserve">Paslaugų </w:t>
            </w:r>
            <w:r w:rsidRPr="00EC04E3">
              <w:rPr>
                <w:kern w:val="2"/>
                <w:szCs w:val="24"/>
              </w:rPr>
              <w:t xml:space="preserve">įsigijimui Tiekėjo pasiūlyme nurodytais įkainiais be PVM. Pirkėjas perka </w:t>
            </w:r>
            <w:r w:rsidRPr="00EC04E3">
              <w:rPr>
                <w:szCs w:val="24"/>
              </w:rPr>
              <w:t>Paslaugas</w:t>
            </w:r>
            <w:r w:rsidRPr="00EC04E3">
              <w:rPr>
                <w:kern w:val="2"/>
                <w:szCs w:val="24"/>
              </w:rPr>
              <w:t xml:space="preserve"> pagal poreikį Sutartyje arba jos priede Nr.</w:t>
            </w:r>
            <w:r w:rsidRPr="00EC04E3">
              <w:rPr>
                <w:kern w:val="2"/>
                <w:szCs w:val="24"/>
                <w:highlight w:val="yellow"/>
              </w:rPr>
              <w:t xml:space="preserve"> [...]</w:t>
            </w:r>
            <w:r w:rsidRPr="00EC04E3">
              <w:rPr>
                <w:kern w:val="2"/>
                <w:szCs w:val="24"/>
              </w:rPr>
              <w:t xml:space="preserve"> nurodytais įkainiais, neviršijant Sutarties kainos. Sutartyje arba jos priede Nr. </w:t>
            </w:r>
            <w:r w:rsidRPr="00EC04E3">
              <w:rPr>
                <w:kern w:val="2"/>
                <w:szCs w:val="24"/>
                <w:highlight w:val="yellow"/>
              </w:rPr>
              <w:t>[...]</w:t>
            </w:r>
            <w:r w:rsidRPr="00EC04E3">
              <w:rPr>
                <w:kern w:val="2"/>
                <w:szCs w:val="24"/>
              </w:rPr>
              <w:t xml:space="preserve"> atskirose eilutėse nurodytas </w:t>
            </w:r>
            <w:r w:rsidRPr="00EC04E3">
              <w:rPr>
                <w:szCs w:val="24"/>
              </w:rPr>
              <w:t>Paslaugų</w:t>
            </w:r>
            <w:r w:rsidRPr="00EC04E3">
              <w:rPr>
                <w:kern w:val="2"/>
                <w:szCs w:val="24"/>
              </w:rPr>
              <w:t xml:space="preserve"> kiekis gali būti keičiamas (didėti ar mažėti).</w:t>
            </w:r>
          </w:p>
          <w:p w14:paraId="42D3CC1A" w14:textId="575E4824" w:rsidR="0005497A" w:rsidRPr="0005497A" w:rsidRDefault="0005497A" w:rsidP="007D6AEC">
            <w:pPr>
              <w:spacing w:after="0"/>
              <w:rPr>
                <w:kern w:val="2"/>
                <w:szCs w:val="24"/>
              </w:rPr>
            </w:pPr>
            <w:r w:rsidRPr="00EC04E3">
              <w:rPr>
                <w:kern w:val="2"/>
                <w:szCs w:val="24"/>
              </w:rPr>
              <w:t>Pirkėjas neįsipareigoja išpirkti preliminaraus Paslaugų kiekio ar bet kokios jo dalies.</w:t>
            </w:r>
          </w:p>
        </w:tc>
      </w:tr>
      <w:tr w:rsidR="0005497A" w14:paraId="4E093F60" w14:textId="77777777" w:rsidTr="007D6AEC">
        <w:trPr>
          <w:trHeight w:val="300"/>
        </w:trPr>
        <w:tc>
          <w:tcPr>
            <w:tcW w:w="3094" w:type="dxa"/>
            <w:gridSpan w:val="2"/>
          </w:tcPr>
          <w:p w14:paraId="751B2073" w14:textId="77777777" w:rsidR="0005497A" w:rsidRDefault="0005497A" w:rsidP="007D6AEC">
            <w:pPr>
              <w:spacing w:after="0"/>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2CB8CF18" w14:textId="77777777" w:rsidR="0005497A" w:rsidRDefault="0005497A" w:rsidP="007D6AEC">
            <w:pPr>
              <w:spacing w:after="0"/>
              <w:rPr>
                <w:b/>
                <w:kern w:val="2"/>
                <w:szCs w:val="24"/>
              </w:rPr>
            </w:pPr>
          </w:p>
          <w:p w14:paraId="48ED942D" w14:textId="77777777" w:rsidR="0005497A" w:rsidRDefault="0005497A" w:rsidP="007D6AEC">
            <w:pPr>
              <w:spacing w:after="0"/>
              <w:rPr>
                <w:kern w:val="2"/>
                <w:szCs w:val="24"/>
              </w:rPr>
            </w:pPr>
          </w:p>
        </w:tc>
        <w:tc>
          <w:tcPr>
            <w:tcW w:w="6441" w:type="dxa"/>
            <w:gridSpan w:val="2"/>
          </w:tcPr>
          <w:p w14:paraId="5D5A4EA0" w14:textId="77777777" w:rsidR="0005497A" w:rsidRPr="00D53581" w:rsidRDefault="0005497A" w:rsidP="007D6AEC">
            <w:pPr>
              <w:spacing w:after="0"/>
              <w:rPr>
                <w:szCs w:val="24"/>
              </w:rPr>
            </w:pPr>
            <w:r w:rsidRPr="00D53581">
              <w:rPr>
                <w:kern w:val="2"/>
                <w:szCs w:val="24"/>
              </w:rPr>
              <w:t xml:space="preserve">Sutarties </w:t>
            </w:r>
            <w:r w:rsidRPr="0072419B">
              <w:rPr>
                <w:kern w:val="2"/>
                <w:szCs w:val="24"/>
              </w:rPr>
              <w:t>įkainiai</w:t>
            </w:r>
            <w:r w:rsidRPr="00D53581">
              <w:rPr>
                <w:kern w:val="2"/>
                <w:szCs w:val="24"/>
              </w:rPr>
              <w:t xml:space="preserve"> bus perskaičiuojami:</w:t>
            </w:r>
          </w:p>
          <w:p w14:paraId="6C872684" w14:textId="77777777" w:rsidR="0005497A" w:rsidRPr="0072419B" w:rsidRDefault="0005497A" w:rsidP="007D6AEC">
            <w:pPr>
              <w:spacing w:after="0"/>
              <w:rPr>
                <w:kern w:val="2"/>
                <w:szCs w:val="24"/>
              </w:rPr>
            </w:pPr>
            <w:r w:rsidRPr="00D53581">
              <w:rPr>
                <w:kern w:val="2"/>
                <w:szCs w:val="24"/>
              </w:rPr>
              <w:t>5.3.1. dėl PVM tarifo pasikeitimo;</w:t>
            </w:r>
          </w:p>
          <w:p w14:paraId="17DD805B" w14:textId="77777777" w:rsidR="0005497A" w:rsidRPr="0072419B" w:rsidRDefault="0005497A" w:rsidP="007D6AEC">
            <w:pPr>
              <w:spacing w:after="0"/>
              <w:rPr>
                <w:kern w:val="2"/>
                <w:szCs w:val="24"/>
              </w:rPr>
            </w:pPr>
            <w:r w:rsidRPr="0072419B">
              <w:rPr>
                <w:kern w:val="2"/>
                <w:szCs w:val="24"/>
              </w:rPr>
              <w:t xml:space="preserve">5.3.2. </w:t>
            </w:r>
            <w:r>
              <w:rPr>
                <w:kern w:val="2"/>
                <w:szCs w:val="24"/>
              </w:rPr>
              <w:t>netaikoma;</w:t>
            </w:r>
          </w:p>
          <w:p w14:paraId="2791D3D7" w14:textId="77777777" w:rsidR="0005497A" w:rsidRPr="0072419B" w:rsidRDefault="0005497A" w:rsidP="007D6AEC">
            <w:pPr>
              <w:spacing w:after="0"/>
              <w:rPr>
                <w:kern w:val="2"/>
                <w:szCs w:val="24"/>
              </w:rPr>
            </w:pPr>
            <w:r w:rsidRPr="0072419B">
              <w:rPr>
                <w:kern w:val="2"/>
                <w:szCs w:val="24"/>
              </w:rPr>
              <w:t>5.3.3. dėl kainų lygio pokyčio;</w:t>
            </w:r>
          </w:p>
          <w:p w14:paraId="20789C19" w14:textId="77777777" w:rsidR="0005497A" w:rsidRDefault="0005497A" w:rsidP="007D6AEC">
            <w:pPr>
              <w:spacing w:after="0"/>
              <w:rPr>
                <w:color w:val="FF0000"/>
                <w:kern w:val="2"/>
                <w:szCs w:val="24"/>
              </w:rPr>
            </w:pPr>
            <w:r w:rsidRPr="0072419B">
              <w:rPr>
                <w:kern w:val="2"/>
                <w:szCs w:val="24"/>
              </w:rPr>
              <w:t>5.3.4.</w:t>
            </w:r>
            <w:r>
              <w:rPr>
                <w:kern w:val="2"/>
                <w:szCs w:val="24"/>
              </w:rPr>
              <w:t xml:space="preserve"> netaikoma</w:t>
            </w:r>
            <w:r w:rsidRPr="0072419B">
              <w:rPr>
                <w:kern w:val="2"/>
                <w:szCs w:val="24"/>
              </w:rPr>
              <w:t>.</w:t>
            </w:r>
          </w:p>
        </w:tc>
      </w:tr>
      <w:tr w:rsidR="0005497A" w14:paraId="59A24610" w14:textId="77777777" w:rsidTr="007D6AEC">
        <w:trPr>
          <w:trHeight w:val="300"/>
        </w:trPr>
        <w:tc>
          <w:tcPr>
            <w:tcW w:w="3094" w:type="dxa"/>
            <w:gridSpan w:val="2"/>
          </w:tcPr>
          <w:p w14:paraId="53D12CFA" w14:textId="77777777" w:rsidR="0005497A" w:rsidRDefault="0005497A" w:rsidP="007D6AEC">
            <w:pPr>
              <w:spacing w:after="0"/>
              <w:rPr>
                <w:b/>
                <w:kern w:val="2"/>
                <w:szCs w:val="24"/>
              </w:rPr>
            </w:pPr>
            <w:r>
              <w:rPr>
                <w:b/>
                <w:kern w:val="2"/>
                <w:szCs w:val="24"/>
              </w:rPr>
              <w:t>5.3.1. Sutarties kainos / įkainių peržiūra dėl PVM tarifo pasikeitimo</w:t>
            </w:r>
          </w:p>
        </w:tc>
        <w:tc>
          <w:tcPr>
            <w:tcW w:w="6441" w:type="dxa"/>
            <w:gridSpan w:val="2"/>
          </w:tcPr>
          <w:p w14:paraId="1AB74A44" w14:textId="77777777" w:rsidR="0005497A" w:rsidRDefault="0005497A" w:rsidP="007D6AEC">
            <w:pPr>
              <w:spacing w:after="0"/>
            </w:pPr>
            <w:r w:rsidRPr="0376986C">
              <w:rPr>
                <w:kern w:val="2"/>
              </w:rPr>
              <w:t>Jeigu Sutarties vykdymo metu pasikeičia PVM mokėjimą reglamentuojantys teisės aktai, darantys tiesioginę įtaką Tiekėjo t</w:t>
            </w:r>
            <w:r w:rsidRPr="0376986C">
              <w:t>ei</w:t>
            </w:r>
            <w:r w:rsidRPr="0376986C">
              <w:rPr>
                <w:kern w:val="2"/>
              </w:rPr>
              <w:t>kiamų P</w:t>
            </w:r>
            <w:r w:rsidRPr="0376986C">
              <w:t>aslaugų</w:t>
            </w:r>
            <w:r w:rsidRPr="0376986C">
              <w:rPr>
                <w:kern w:val="2"/>
              </w:rPr>
              <w:t xml:space="preserve"> Sutartyje nurodytai kainai/įkainiams, Sutarties kaina/įkainiai perskaičiuojami nekeičiant P</w:t>
            </w:r>
            <w:r w:rsidRPr="0376986C">
              <w:t>aslaugų</w:t>
            </w:r>
            <w:r w:rsidRPr="0376986C">
              <w:rPr>
                <w:kern w:val="2"/>
              </w:rPr>
              <w:t xml:space="preserve"> kainos/įkainio be PVM.</w:t>
            </w:r>
          </w:p>
          <w:p w14:paraId="04A8C535" w14:textId="77777777" w:rsidR="0005497A" w:rsidRDefault="0005497A" w:rsidP="007D6AEC">
            <w:pPr>
              <w:spacing w:after="0"/>
            </w:pPr>
            <w:r w:rsidRPr="0376986C">
              <w:rPr>
                <w:kern w:val="2"/>
              </w:rPr>
              <w:t>Perskaičiuota (-i) Sutarties kaina/įkainiai įforminama (-i) Susitarimu ir turi būti taikoma (-i) nuo naujo PVM įvedimo datos (nepriklausomai nuo to, kada pasirašytas Susitarimas).</w:t>
            </w:r>
          </w:p>
        </w:tc>
      </w:tr>
      <w:tr w:rsidR="0005497A" w14:paraId="5337CFCE" w14:textId="77777777" w:rsidTr="007D6AEC">
        <w:trPr>
          <w:trHeight w:val="300"/>
        </w:trPr>
        <w:tc>
          <w:tcPr>
            <w:tcW w:w="3094" w:type="dxa"/>
            <w:gridSpan w:val="2"/>
          </w:tcPr>
          <w:p w14:paraId="4166BC6A" w14:textId="77777777" w:rsidR="0005497A" w:rsidRDefault="0005497A" w:rsidP="007D6AEC">
            <w:pPr>
              <w:spacing w:after="0"/>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D56F7DD" w14:textId="77777777" w:rsidR="0005497A" w:rsidRDefault="0005497A" w:rsidP="007D6AEC">
            <w:pPr>
              <w:spacing w:after="0"/>
              <w:rPr>
                <w:kern w:val="2"/>
                <w:szCs w:val="24"/>
              </w:rPr>
            </w:pPr>
            <w:r>
              <w:rPr>
                <w:kern w:val="2"/>
                <w:szCs w:val="24"/>
              </w:rPr>
              <w:t>Netaikoma</w:t>
            </w:r>
          </w:p>
          <w:p w14:paraId="2C6FAC75" w14:textId="77777777" w:rsidR="0005497A" w:rsidRDefault="0005497A" w:rsidP="007D6AEC">
            <w:pPr>
              <w:spacing w:after="0"/>
              <w:rPr>
                <w:szCs w:val="24"/>
              </w:rPr>
            </w:pPr>
          </w:p>
        </w:tc>
      </w:tr>
      <w:tr w:rsidR="0005497A" w14:paraId="689F7AED" w14:textId="77777777" w:rsidTr="007D6AEC">
        <w:trPr>
          <w:trHeight w:val="300"/>
        </w:trPr>
        <w:tc>
          <w:tcPr>
            <w:tcW w:w="3094" w:type="dxa"/>
            <w:gridSpan w:val="2"/>
          </w:tcPr>
          <w:p w14:paraId="1F2C00BB" w14:textId="77777777" w:rsidR="0005497A" w:rsidRDefault="0005497A" w:rsidP="007D6AEC">
            <w:pPr>
              <w:spacing w:after="0"/>
              <w:rPr>
                <w:bCs/>
                <w:kern w:val="2"/>
                <w:szCs w:val="24"/>
              </w:rPr>
            </w:pPr>
            <w:r>
              <w:rPr>
                <w:b/>
                <w:kern w:val="2"/>
                <w:szCs w:val="24"/>
              </w:rPr>
              <w:t>5.3.3. Sutarties kainos / įkainių peržiūra dėl kainų lygio pokyčio</w:t>
            </w:r>
          </w:p>
          <w:p w14:paraId="7624D92D" w14:textId="77777777" w:rsidR="0005497A" w:rsidRDefault="0005497A" w:rsidP="007D6AEC">
            <w:pPr>
              <w:spacing w:after="0"/>
              <w:rPr>
                <w:b/>
                <w:kern w:val="2"/>
                <w:szCs w:val="24"/>
              </w:rPr>
            </w:pPr>
          </w:p>
        </w:tc>
        <w:tc>
          <w:tcPr>
            <w:tcW w:w="6441" w:type="dxa"/>
            <w:gridSpan w:val="2"/>
          </w:tcPr>
          <w:p w14:paraId="7EAC8BFB" w14:textId="77777777" w:rsidR="0005497A" w:rsidRPr="000A2490" w:rsidRDefault="0005497A" w:rsidP="007D6AEC">
            <w:pPr>
              <w:spacing w:after="0"/>
              <w:rPr>
                <w:szCs w:val="24"/>
              </w:rPr>
            </w:pPr>
            <w:r w:rsidRPr="000A2490">
              <w:rPr>
                <w:szCs w:val="24"/>
              </w:rPr>
              <w:t xml:space="preserve">5.3.3.1. Bet kuri Sutarties Šalis Sutarties galiojimo metu turi teisę inicijuoti Sutarties įkainių peržiūrą (keitimą) ne anksčiau kaip po </w:t>
            </w:r>
            <w:r>
              <w:rPr>
                <w:szCs w:val="24"/>
              </w:rPr>
              <w:t>12 (dvylika</w:t>
            </w:r>
            <w:r w:rsidRPr="000A2490">
              <w:rPr>
                <w:szCs w:val="24"/>
              </w:rPr>
              <w:t>)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Sutarties įkainių peržiūra atliekama ne rečiau kaip kas 12 (dvylika) mėnesių.</w:t>
            </w:r>
          </w:p>
          <w:p w14:paraId="3C83071B" w14:textId="77777777" w:rsidR="0005497A" w:rsidRPr="000A2490" w:rsidRDefault="0005497A" w:rsidP="007D6AEC">
            <w:pPr>
              <w:spacing w:after="0"/>
              <w:rPr>
                <w:kern w:val="2"/>
                <w:szCs w:val="24"/>
                <w:shd w:val="clear" w:color="auto" w:fill="FFFFFF"/>
              </w:rPr>
            </w:pPr>
            <w:r w:rsidRPr="000A2490">
              <w:rPr>
                <w:kern w:val="2"/>
                <w:szCs w:val="24"/>
              </w:rPr>
              <w:t xml:space="preserve">5.3.3.2. Sutarties </w:t>
            </w:r>
            <w:r w:rsidRPr="000A2490">
              <w:rPr>
                <w:kern w:val="2"/>
                <w:szCs w:val="24"/>
                <w:shd w:val="clear" w:color="auto" w:fill="FFFFFF"/>
              </w:rPr>
              <w:t xml:space="preserve">įkainiai peržiūrimi tik tai Sutarties daliai, kuri nėra išpirkta, t. y. Paslaugoms, kurios nėra priimtos ir apmokėtos. Vėlesnė Sutarties įkainių peržiūra negali apimti laikotarpio, už kurį jau buvo </w:t>
            </w:r>
            <w:r w:rsidRPr="000A2490">
              <w:rPr>
                <w:kern w:val="2"/>
                <w:szCs w:val="24"/>
                <w:shd w:val="clear" w:color="auto" w:fill="FFFFFF"/>
              </w:rPr>
              <w:lastRenderedPageBreak/>
              <w:t>atlikta peržiūra.</w:t>
            </w:r>
          </w:p>
          <w:p w14:paraId="09B47872" w14:textId="77777777" w:rsidR="0005497A" w:rsidRPr="000A2490" w:rsidRDefault="0005497A" w:rsidP="007D6AEC">
            <w:pPr>
              <w:spacing w:after="0"/>
              <w:rPr>
                <w:kern w:val="2"/>
                <w:szCs w:val="24"/>
                <w:shd w:val="clear" w:color="auto" w:fill="FFFFFF"/>
              </w:rPr>
            </w:pPr>
            <w:r w:rsidRPr="000A2490">
              <w:rPr>
                <w:kern w:val="2"/>
                <w:szCs w:val="24"/>
              </w:rPr>
              <w:t xml:space="preserve">5.3.3.3. </w:t>
            </w:r>
            <w:r w:rsidRPr="000A2490">
              <w:rPr>
                <w:kern w:val="2"/>
                <w:szCs w:val="24"/>
                <w:shd w:val="clear" w:color="auto" w:fill="FFFFFF"/>
              </w:rPr>
              <w:t>Jeigu P</w:t>
            </w:r>
            <w:r w:rsidRPr="000A2490">
              <w:rPr>
                <w:szCs w:val="24"/>
              </w:rPr>
              <w:t>aslaugų teikimas</w:t>
            </w:r>
            <w:r w:rsidRPr="000A2490">
              <w:rPr>
                <w:kern w:val="2"/>
                <w:szCs w:val="24"/>
                <w:shd w:val="clear" w:color="auto" w:fill="FFFFFF"/>
              </w:rPr>
              <w:t xml:space="preserve"> vėluoja dėl Tiekėjo kaltės, uždelstų suteikti P</w:t>
            </w:r>
            <w:r w:rsidRPr="000A2490">
              <w:rPr>
                <w:szCs w:val="24"/>
              </w:rPr>
              <w:t>aslaugų</w:t>
            </w:r>
            <w:r w:rsidRPr="000A2490">
              <w:rPr>
                <w:kern w:val="2"/>
                <w:szCs w:val="24"/>
                <w:shd w:val="clear" w:color="auto" w:fill="FFFFFF"/>
              </w:rPr>
              <w:t xml:space="preserve">  įkainiai nėra perskaičiuojami dėl kainų lygio kilimo (gali būti mažinami, tačiau negali būti didinami).</w:t>
            </w:r>
          </w:p>
          <w:p w14:paraId="6B7D5486" w14:textId="77777777" w:rsidR="0005497A" w:rsidRPr="000A2490" w:rsidRDefault="0005497A" w:rsidP="007D6AEC">
            <w:pPr>
              <w:spacing w:after="0"/>
              <w:rPr>
                <w:kern w:val="2"/>
                <w:szCs w:val="24"/>
                <w:shd w:val="clear" w:color="auto" w:fill="FFFFFF"/>
              </w:rPr>
            </w:pPr>
            <w:r w:rsidRPr="000A2490">
              <w:rPr>
                <w:kern w:val="2"/>
                <w:szCs w:val="24"/>
              </w:rPr>
              <w:t xml:space="preserve">5.3.3.4. Atlikdamos Sutarties įkainių peržiūrą </w:t>
            </w:r>
            <w:r w:rsidRPr="000A2490">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22091D7" w14:textId="77777777" w:rsidR="0005497A" w:rsidRPr="000A2490" w:rsidRDefault="0005497A" w:rsidP="007D6AEC">
            <w:pPr>
              <w:spacing w:after="0"/>
              <w:rPr>
                <w:kern w:val="2"/>
                <w:szCs w:val="24"/>
                <w:shd w:val="clear" w:color="auto" w:fill="FFFFFF"/>
              </w:rPr>
            </w:pPr>
            <w:r w:rsidRPr="000A2490">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687B401" w14:textId="77777777" w:rsidR="0005497A" w:rsidRPr="000A2490" w:rsidRDefault="0005497A" w:rsidP="007D6AEC">
            <w:pPr>
              <w:spacing w:after="0"/>
              <w:rPr>
                <w:szCs w:val="24"/>
              </w:rPr>
            </w:pPr>
            <w:r w:rsidRPr="000A2490">
              <w:rPr>
                <w:kern w:val="2"/>
                <w:szCs w:val="24"/>
                <w:shd w:val="clear" w:color="auto" w:fill="FFFFFF"/>
              </w:rPr>
              <w:t>5.3.3.6. Nauji Sutarties  įkainiai apskaičiuojami pagal žemiau pateiktą formulę:</w:t>
            </w:r>
          </w:p>
          <w:p w14:paraId="4F116E78" w14:textId="77777777" w:rsidR="0005497A" w:rsidRPr="000A2490" w:rsidRDefault="00420098" w:rsidP="007D6AEC">
            <w:pPr>
              <w:spacing w:after="0"/>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5497A" w:rsidRPr="000A2490">
              <w:rPr>
                <w:kern w:val="2"/>
                <w:szCs w:val="24"/>
              </w:rPr>
              <w:t>, kur a – įkainis (Eur be PVM) (jei peržiūra jau buvo atlikta, tai po paskutinio perskaičiavimo)</w:t>
            </w:r>
          </w:p>
          <w:p w14:paraId="6AC7BED8" w14:textId="77777777" w:rsidR="0005497A" w:rsidRPr="00F142D5" w:rsidRDefault="0005497A" w:rsidP="007D6AEC">
            <w:pPr>
              <w:spacing w:after="0"/>
              <w:jc w:val="both"/>
              <w:textAlignment w:val="baseline"/>
              <w:rPr>
                <w:szCs w:val="24"/>
              </w:rPr>
            </w:pPr>
            <w:r w:rsidRPr="000A2490">
              <w:rPr>
                <w:kern w:val="2"/>
                <w:szCs w:val="24"/>
              </w:rPr>
              <w:t>a</w:t>
            </w:r>
            <w:r w:rsidRPr="000A2490">
              <w:rPr>
                <w:kern w:val="2"/>
                <w:szCs w:val="24"/>
                <w:vertAlign w:val="subscript"/>
              </w:rPr>
              <w:t>1</w:t>
            </w:r>
            <w:r w:rsidRPr="000A2490">
              <w:rPr>
                <w:kern w:val="2"/>
                <w:szCs w:val="24"/>
              </w:rPr>
              <w:t xml:space="preserve"> – perskaičiuotas (</w:t>
            </w:r>
            <w:r w:rsidRPr="00F142D5">
              <w:rPr>
                <w:kern w:val="2"/>
                <w:szCs w:val="24"/>
              </w:rPr>
              <w:t>pakeistas) įkainis (Eur be PVM)</w:t>
            </w:r>
          </w:p>
          <w:p w14:paraId="0BF148BA" w14:textId="77777777" w:rsidR="0005497A" w:rsidRPr="00DA4320" w:rsidRDefault="0005497A" w:rsidP="007D6AEC">
            <w:pPr>
              <w:spacing w:after="0"/>
              <w:jc w:val="both"/>
              <w:textAlignment w:val="baseline"/>
              <w:rPr>
                <w:szCs w:val="24"/>
              </w:rPr>
            </w:pPr>
            <w:r w:rsidRPr="00F142D5">
              <w:rPr>
                <w:kern w:val="2"/>
                <w:szCs w:val="24"/>
              </w:rPr>
              <w:t>k – pagal vartotojų kainų indeksą (</w:t>
            </w:r>
            <w:r w:rsidRPr="00F142D5">
              <w:rPr>
                <w:szCs w:val="24"/>
              </w:rPr>
              <w:t xml:space="preserve">bendrą „Vartojimo prekių ir paslaugų“) </w:t>
            </w:r>
            <w:r w:rsidRPr="00F142D5">
              <w:rPr>
                <w:kern w:val="2"/>
                <w:szCs w:val="24"/>
              </w:rPr>
              <w:t xml:space="preserve">apskaičiuotas Vartojimo prekių ir paslaugų kainų pokytis (padidėjimas arba sumažėjimas) (%). </w:t>
            </w:r>
            <w:r w:rsidRPr="00DA4320">
              <w:rPr>
                <w:kern w:val="2"/>
                <w:szCs w:val="24"/>
              </w:rPr>
              <w:t>„k“ reikšmė skaičiuojama pagal formulę (arba įrašyti kitą Pirkėjo taikomą formulę):</w:t>
            </w:r>
          </w:p>
          <w:p w14:paraId="427FBC8B" w14:textId="77777777" w:rsidR="0005497A" w:rsidRPr="00DA4320" w:rsidRDefault="0005497A" w:rsidP="007D6AEC">
            <w:pPr>
              <w:spacing w:after="0"/>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A4320">
              <w:rPr>
                <w:kern w:val="2"/>
                <w:szCs w:val="24"/>
              </w:rPr>
              <w:t>, (proc.) kur</w:t>
            </w:r>
          </w:p>
          <w:p w14:paraId="39710A72" w14:textId="77777777" w:rsidR="0005497A" w:rsidRPr="00DA4320" w:rsidRDefault="0005497A" w:rsidP="007D6AEC">
            <w:pPr>
              <w:spacing w:after="0"/>
              <w:jc w:val="both"/>
              <w:textAlignment w:val="baseline"/>
            </w:pPr>
            <w:proofErr w:type="spellStart"/>
            <w:r w:rsidRPr="00DA4320">
              <w:rPr>
                <w:kern w:val="2"/>
              </w:rPr>
              <w:t>Ind</w:t>
            </w:r>
            <w:r w:rsidRPr="00DA4320">
              <w:rPr>
                <w:kern w:val="2"/>
                <w:vertAlign w:val="subscript"/>
              </w:rPr>
              <w:t>naujausias</w:t>
            </w:r>
            <w:proofErr w:type="spellEnd"/>
            <w:r w:rsidRPr="00DA4320">
              <w:rPr>
                <w:kern w:val="2"/>
              </w:rPr>
              <w:t xml:space="preserve"> – kreipimosi dėl įkainių peržiūros išsiuntimo kitai Šaliai dieną paskelbtas naujausias vartojimo prekių ir paslaugų indeksas (</w:t>
            </w:r>
            <w:r w:rsidRPr="00B15263">
              <w:rPr>
                <w:szCs w:val="24"/>
              </w:rPr>
              <w:t>„Vartojimo prekių ir paslaugų“</w:t>
            </w:r>
            <w:r w:rsidRPr="00DA4320">
              <w:rPr>
                <w:szCs w:val="24"/>
              </w:rPr>
              <w:t>).</w:t>
            </w:r>
          </w:p>
          <w:p w14:paraId="40AA8B1C" w14:textId="5CAADA8C" w:rsidR="0005497A" w:rsidRPr="00DA4320" w:rsidRDefault="0005497A" w:rsidP="007D6AEC">
            <w:pPr>
              <w:spacing w:after="0"/>
            </w:pPr>
            <w:proofErr w:type="spellStart"/>
            <w:r w:rsidRPr="00DA4320">
              <w:rPr>
                <w:kern w:val="2"/>
              </w:rPr>
              <w:t>Ind</w:t>
            </w:r>
            <w:r w:rsidRPr="00DA4320">
              <w:rPr>
                <w:kern w:val="2"/>
                <w:vertAlign w:val="subscript"/>
              </w:rPr>
              <w:t>pradžia</w:t>
            </w:r>
            <w:proofErr w:type="spellEnd"/>
            <w:r w:rsidRPr="00DA4320">
              <w:rPr>
                <w:kern w:val="2"/>
              </w:rPr>
              <w:t xml:space="preserve"> – laikotarpio pradžios datos (mėnesio) vartojimo prekių ir paslaugų indeksas (</w:t>
            </w:r>
            <w:r w:rsidRPr="00B15263">
              <w:rPr>
                <w:szCs w:val="24"/>
              </w:rPr>
              <w:t>„Vartojimo prekių ir paslaugų“</w:t>
            </w:r>
            <w:r w:rsidRPr="00DA4320">
              <w:rPr>
                <w:szCs w:val="24"/>
              </w:rPr>
              <w:t>).</w:t>
            </w:r>
            <w:r>
              <w:rPr>
                <w:szCs w:val="24"/>
              </w:rPr>
              <w:t xml:space="preserve"> </w:t>
            </w:r>
            <w:r w:rsidRPr="00DA4320">
              <w:rPr>
                <w:kern w:val="2"/>
              </w:rPr>
              <w:t>Pirmojo perskaičiavimo atveju laikotarpio pradžia (mėnuo) yra</w:t>
            </w:r>
            <w:r w:rsidRPr="00DA4320">
              <w:t xml:space="preserve"> Sutarties įsigaliojimo dienos mėnuo. </w:t>
            </w:r>
            <w:r w:rsidRPr="00DA4320">
              <w:rPr>
                <w:kern w:val="2"/>
              </w:rPr>
              <w:t>Antrojo ir vėlesnių perskaičiavimų atveju laikotarpio pradžia (mėnuo) yra paskutinio perskaičiavimo metu naudotos paskelbto atitinkamo indekso reikšmės mėnuo.</w:t>
            </w:r>
          </w:p>
          <w:p w14:paraId="69A786E3" w14:textId="77777777" w:rsidR="0005497A" w:rsidRPr="00DA4320" w:rsidRDefault="0005497A" w:rsidP="007D6AEC">
            <w:pPr>
              <w:spacing w:after="0"/>
              <w:rPr>
                <w:kern w:val="2"/>
                <w:szCs w:val="24"/>
                <w:shd w:val="clear" w:color="auto" w:fill="FFFFFF"/>
              </w:rPr>
            </w:pPr>
            <w:r w:rsidRPr="00DA4320">
              <w:rPr>
                <w:kern w:val="2"/>
                <w:szCs w:val="24"/>
              </w:rPr>
              <w:t xml:space="preserve">5.3.3.7. </w:t>
            </w:r>
            <w:r w:rsidRPr="00DA4320">
              <w:rPr>
                <w:kern w:val="2"/>
                <w:szCs w:val="24"/>
                <w:shd w:val="clear" w:color="auto" w:fill="FFFFFF"/>
              </w:rPr>
              <w:t xml:space="preserve">Skaičiavimams indeksų reikšmės imamos </w:t>
            </w:r>
            <w:r w:rsidRPr="00DA4320">
              <w:rPr>
                <w:b/>
                <w:kern w:val="2"/>
                <w:szCs w:val="24"/>
                <w:shd w:val="clear" w:color="auto" w:fill="FFFFFF"/>
              </w:rPr>
              <w:t>keturių</w:t>
            </w:r>
            <w:r w:rsidRPr="00DA4320">
              <w:rPr>
                <w:kern w:val="2"/>
                <w:szCs w:val="24"/>
                <w:shd w:val="clear" w:color="auto" w:fill="FFFFFF"/>
              </w:rPr>
              <w:t xml:space="preserve"> skaitmenų po kablelio tikslumu. Apskaičiuotas pokytis (k) tolimesniems skaičiavimams naudojamas suapvalinus iki </w:t>
            </w:r>
            <w:r w:rsidRPr="00DA4320">
              <w:rPr>
                <w:b/>
                <w:kern w:val="2"/>
                <w:szCs w:val="24"/>
                <w:shd w:val="clear" w:color="auto" w:fill="FFFFFF"/>
              </w:rPr>
              <w:t>vieno</w:t>
            </w:r>
            <w:r w:rsidRPr="00DA4320">
              <w:rPr>
                <w:kern w:val="2"/>
                <w:szCs w:val="24"/>
                <w:shd w:val="clear" w:color="auto" w:fill="FFFFFF"/>
              </w:rPr>
              <w:t xml:space="preserve"> skaitmens po kablelio, o apskaičiuotas įkainis „a</w:t>
            </w:r>
            <w:r w:rsidRPr="00DA4320">
              <w:rPr>
                <w:kern w:val="2"/>
                <w:szCs w:val="24"/>
                <w:shd w:val="clear" w:color="auto" w:fill="FFFFFF"/>
                <w:vertAlign w:val="subscript"/>
              </w:rPr>
              <w:t>1</w:t>
            </w:r>
            <w:r w:rsidRPr="00DA4320">
              <w:rPr>
                <w:kern w:val="2"/>
                <w:szCs w:val="24"/>
                <w:shd w:val="clear" w:color="auto" w:fill="FFFFFF"/>
              </w:rPr>
              <w:t xml:space="preserve">“ suapvalinamas iki </w:t>
            </w:r>
            <w:r w:rsidRPr="00DA4320">
              <w:rPr>
                <w:b/>
                <w:kern w:val="2"/>
                <w:szCs w:val="24"/>
                <w:shd w:val="clear" w:color="auto" w:fill="FFFFFF"/>
              </w:rPr>
              <w:t xml:space="preserve">dviejų </w:t>
            </w:r>
            <w:r w:rsidRPr="00DA4320">
              <w:rPr>
                <w:kern w:val="2"/>
                <w:szCs w:val="24"/>
                <w:shd w:val="clear" w:color="auto" w:fill="FFFFFF"/>
              </w:rPr>
              <w:t>skaitmenų po kablelio.</w:t>
            </w:r>
          </w:p>
          <w:p w14:paraId="5AEEAAE0" w14:textId="77777777" w:rsidR="0005497A" w:rsidRPr="00DA4320" w:rsidRDefault="0005497A" w:rsidP="007D6AEC">
            <w:pPr>
              <w:spacing w:after="0"/>
              <w:rPr>
                <w:kern w:val="2"/>
                <w:szCs w:val="24"/>
                <w:shd w:val="clear" w:color="auto" w:fill="FFFFFF"/>
              </w:rPr>
            </w:pPr>
            <w:r w:rsidRPr="00DA4320">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A4320">
              <w:rPr>
                <w:kern w:val="2"/>
                <w:szCs w:val="24"/>
                <w:bdr w:val="none" w:sz="0" w:space="0" w:color="auto" w:frame="1"/>
              </w:rPr>
              <w:t>kitus oficialius šaltinių duomenis</w:t>
            </w:r>
            <w:r w:rsidRPr="00DA4320">
              <w:rPr>
                <w:kern w:val="2"/>
                <w:szCs w:val="24"/>
                <w:shd w:val="clear" w:color="auto" w:fill="FFFFFF"/>
              </w:rPr>
              <w:t xml:space="preserve">, kita svarbi informacija. Prašyme Šalis neturi teisės nurodyti kito indekso ar prašyti </w:t>
            </w:r>
            <w:r w:rsidRPr="00DA4320">
              <w:rPr>
                <w:kern w:val="2"/>
                <w:szCs w:val="24"/>
                <w:shd w:val="clear" w:color="auto" w:fill="FFFFFF"/>
              </w:rPr>
              <w:lastRenderedPageBreak/>
              <w:t>perskaičiavimo pagal kitą indeksą nei nurodytas šioje procedūroje.</w:t>
            </w:r>
          </w:p>
          <w:p w14:paraId="111E293F" w14:textId="77777777" w:rsidR="0005497A" w:rsidRPr="00DA4320" w:rsidRDefault="0005497A" w:rsidP="007D6AEC">
            <w:pPr>
              <w:spacing w:after="0"/>
              <w:rPr>
                <w:kern w:val="2"/>
                <w:szCs w:val="24"/>
                <w:shd w:val="clear" w:color="auto" w:fill="FFFFFF"/>
              </w:rPr>
            </w:pPr>
            <w:r w:rsidRPr="00DA4320">
              <w:rPr>
                <w:kern w:val="2"/>
                <w:szCs w:val="24"/>
                <w:shd w:val="clear" w:color="auto" w:fill="FFFFFF"/>
              </w:rPr>
              <w:t>5</w:t>
            </w:r>
            <w:r w:rsidRPr="00DA4320">
              <w:rPr>
                <w:kern w:val="2"/>
                <w:szCs w:val="24"/>
              </w:rPr>
              <w:t xml:space="preserve">.3.3.9. </w:t>
            </w:r>
            <w:r w:rsidRPr="00DA4320">
              <w:rPr>
                <w:kern w:val="2"/>
                <w:szCs w:val="24"/>
                <w:shd w:val="clear" w:color="auto" w:fill="FFFFFF"/>
              </w:rPr>
              <w:t>Susitarimas turi būti sudarytas per 10 (dešimt darbo dienų nuo Šalies pateikto tinkamo prašymo perskaičiuoti S</w:t>
            </w:r>
            <w:r w:rsidRPr="00DA4320">
              <w:rPr>
                <w:kern w:val="2"/>
                <w:szCs w:val="24"/>
              </w:rPr>
              <w:t xml:space="preserve">utarties </w:t>
            </w:r>
            <w:r w:rsidRPr="00DA4320">
              <w:rPr>
                <w:kern w:val="2"/>
                <w:szCs w:val="24"/>
                <w:shd w:val="clear" w:color="auto" w:fill="FFFFFF"/>
              </w:rPr>
              <w:t>įkainius gavimo dienos.</w:t>
            </w:r>
          </w:p>
          <w:p w14:paraId="4D210F82" w14:textId="77777777" w:rsidR="0005497A" w:rsidRPr="00DA4320" w:rsidRDefault="0005497A" w:rsidP="007D6AEC">
            <w:pPr>
              <w:spacing w:after="0"/>
              <w:rPr>
                <w:kern w:val="2"/>
                <w:szCs w:val="24"/>
                <w:bdr w:val="none" w:sz="0" w:space="0" w:color="auto" w:frame="1"/>
              </w:rPr>
            </w:pPr>
            <w:r w:rsidRPr="00DA4320">
              <w:rPr>
                <w:kern w:val="2"/>
                <w:szCs w:val="24"/>
                <w:shd w:val="clear" w:color="auto" w:fill="FFFFFF"/>
              </w:rPr>
              <w:t xml:space="preserve">5.3.3.10. </w:t>
            </w:r>
            <w:r w:rsidRPr="00DA4320">
              <w:rPr>
                <w:kern w:val="2"/>
                <w:szCs w:val="24"/>
                <w:bdr w:val="none" w:sz="0" w:space="0" w:color="auto" w:frame="1"/>
              </w:rPr>
              <w:t>Susitarimu Šalys neturi teisės keisti procedūroje nurodytos tvarkos ar kitų Sutarties nuostatų, išskyrus, jei keitimas atliekamas pagal VPĮ nuostatas.</w:t>
            </w:r>
          </w:p>
          <w:p w14:paraId="085CBBDB" w14:textId="77777777" w:rsidR="0005497A" w:rsidRDefault="0005497A" w:rsidP="007D6AEC">
            <w:pPr>
              <w:spacing w:after="0"/>
              <w:rPr>
                <w:color w:val="4472C4"/>
                <w:kern w:val="2"/>
                <w:szCs w:val="24"/>
              </w:rPr>
            </w:pPr>
          </w:p>
        </w:tc>
      </w:tr>
      <w:tr w:rsidR="0005497A" w14:paraId="719F0EFE" w14:textId="77777777" w:rsidTr="007D6AEC">
        <w:trPr>
          <w:trHeight w:val="300"/>
        </w:trPr>
        <w:tc>
          <w:tcPr>
            <w:tcW w:w="3094" w:type="dxa"/>
            <w:gridSpan w:val="2"/>
          </w:tcPr>
          <w:p w14:paraId="493BC30B" w14:textId="77777777" w:rsidR="0005497A" w:rsidRDefault="0005497A" w:rsidP="007D6AEC">
            <w:pPr>
              <w:spacing w:after="0"/>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2C95A6E" w14:textId="13130B72" w:rsidR="0005497A" w:rsidRPr="0005497A" w:rsidRDefault="0005497A" w:rsidP="007D6AEC">
            <w:pPr>
              <w:spacing w:after="0"/>
              <w:rPr>
                <w:kern w:val="2"/>
                <w:szCs w:val="24"/>
              </w:rPr>
            </w:pPr>
            <w:r>
              <w:rPr>
                <w:kern w:val="2"/>
                <w:szCs w:val="24"/>
              </w:rPr>
              <w:t>Netaikoma</w:t>
            </w:r>
          </w:p>
        </w:tc>
      </w:tr>
      <w:tr w:rsidR="0005497A" w14:paraId="504D9F23" w14:textId="77777777" w:rsidTr="007D6AEC">
        <w:trPr>
          <w:trHeight w:val="300"/>
        </w:trPr>
        <w:tc>
          <w:tcPr>
            <w:tcW w:w="3094" w:type="dxa"/>
            <w:gridSpan w:val="2"/>
          </w:tcPr>
          <w:p w14:paraId="7E0F08BA" w14:textId="77777777" w:rsidR="0005497A" w:rsidRDefault="0005497A" w:rsidP="007D6AEC">
            <w:pPr>
              <w:spacing w:after="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2FB5DE4" w14:textId="69C05894" w:rsidR="0005497A" w:rsidRPr="0005497A" w:rsidRDefault="0005497A" w:rsidP="007D6AEC">
            <w:pPr>
              <w:spacing w:after="0"/>
              <w:rPr>
                <w:kern w:val="2"/>
                <w:szCs w:val="24"/>
              </w:rPr>
            </w:pPr>
            <w:r>
              <w:rPr>
                <w:kern w:val="2"/>
                <w:szCs w:val="24"/>
              </w:rPr>
              <w:t>Netaikoma</w:t>
            </w:r>
          </w:p>
        </w:tc>
      </w:tr>
      <w:tr w:rsidR="0005497A" w14:paraId="4707EE1A" w14:textId="77777777" w:rsidTr="007D6AEC">
        <w:trPr>
          <w:trHeight w:val="300"/>
        </w:trPr>
        <w:tc>
          <w:tcPr>
            <w:tcW w:w="3094" w:type="dxa"/>
            <w:gridSpan w:val="2"/>
          </w:tcPr>
          <w:p w14:paraId="4CDEDB1B" w14:textId="77777777" w:rsidR="0005497A" w:rsidRDefault="0005497A" w:rsidP="007D6AEC">
            <w:pPr>
              <w:spacing w:after="0"/>
              <w:rPr>
                <w:b/>
                <w:kern w:val="2"/>
                <w:szCs w:val="24"/>
              </w:rPr>
            </w:pPr>
            <w:r>
              <w:rPr>
                <w:b/>
                <w:kern w:val="2"/>
                <w:szCs w:val="24"/>
              </w:rPr>
              <w:t>5.5. Atsiskaitymo su Tiekėju terminas ir tvarka</w:t>
            </w:r>
          </w:p>
        </w:tc>
        <w:tc>
          <w:tcPr>
            <w:tcW w:w="6441" w:type="dxa"/>
            <w:gridSpan w:val="2"/>
          </w:tcPr>
          <w:p w14:paraId="1C886909" w14:textId="77777777" w:rsidR="0005497A" w:rsidRPr="00AD1767" w:rsidRDefault="0005497A" w:rsidP="007D6AEC">
            <w:pPr>
              <w:spacing w:after="0"/>
              <w:rPr>
                <w:kern w:val="2"/>
                <w:szCs w:val="24"/>
              </w:rPr>
            </w:pPr>
            <w:r w:rsidRPr="00AD1767">
              <w:rPr>
                <w:kern w:val="2"/>
                <w:szCs w:val="24"/>
              </w:rPr>
              <w:t xml:space="preserve">Pirkėjas atsiskaito su Tiekėju ne vėliau kaip </w:t>
            </w:r>
            <w:r w:rsidRPr="00F142D5">
              <w:rPr>
                <w:kern w:val="2"/>
                <w:szCs w:val="24"/>
              </w:rPr>
              <w:t xml:space="preserve">per </w:t>
            </w:r>
            <w:r w:rsidRPr="00F142D5">
              <w:rPr>
                <w:kern w:val="2"/>
                <w:szCs w:val="24"/>
                <w:shd w:val="clear" w:color="auto" w:fill="FFFFFF"/>
              </w:rPr>
              <w:t xml:space="preserve">30 kalendorinių dienų </w:t>
            </w:r>
            <w:r w:rsidRPr="00AD1767">
              <w:rPr>
                <w:kern w:val="2"/>
                <w:szCs w:val="24"/>
              </w:rPr>
              <w:t>nuo Sąskaitos gavimo dienos.</w:t>
            </w:r>
          </w:p>
          <w:p w14:paraId="38324A06" w14:textId="77777777" w:rsidR="0005497A" w:rsidRPr="00F142D5" w:rsidRDefault="0005497A" w:rsidP="007D6AEC">
            <w:pPr>
              <w:spacing w:after="0"/>
              <w:rPr>
                <w:kern w:val="2"/>
                <w:szCs w:val="24"/>
                <w:shd w:val="clear" w:color="auto" w:fill="FFFFFF"/>
              </w:rPr>
            </w:pPr>
          </w:p>
          <w:p w14:paraId="7C4E9427" w14:textId="77777777" w:rsidR="0005497A" w:rsidRPr="00F142D5" w:rsidRDefault="0005497A" w:rsidP="007D6AEC">
            <w:pPr>
              <w:spacing w:after="0"/>
              <w:rPr>
                <w:kern w:val="2"/>
                <w:szCs w:val="24"/>
                <w:shd w:val="clear" w:color="auto" w:fill="FFFFFF"/>
              </w:rPr>
            </w:pPr>
            <w:r w:rsidRPr="00F142D5">
              <w:rPr>
                <w:kern w:val="2"/>
                <w:szCs w:val="24"/>
                <w:shd w:val="clear" w:color="auto" w:fill="FFFFFF"/>
              </w:rPr>
              <w:t>Apmokėjimo sąlygos:</w:t>
            </w:r>
          </w:p>
          <w:p w14:paraId="6D96A369" w14:textId="77777777" w:rsidR="0005497A" w:rsidRPr="00F142D5" w:rsidRDefault="0005497A" w:rsidP="007D6AEC">
            <w:pPr>
              <w:spacing w:after="0"/>
              <w:rPr>
                <w:kern w:val="2"/>
                <w:szCs w:val="24"/>
                <w:shd w:val="clear" w:color="auto" w:fill="FFFFFF"/>
              </w:rPr>
            </w:pPr>
            <w:r w:rsidRPr="00F142D5">
              <w:rPr>
                <w:kern w:val="2"/>
                <w:szCs w:val="24"/>
                <w:shd w:val="clear" w:color="auto" w:fill="FFFFFF"/>
              </w:rPr>
              <w:t xml:space="preserve">už įvykdytus Užsakymus mokama kartą per mėnesį. </w:t>
            </w:r>
          </w:p>
        </w:tc>
      </w:tr>
      <w:tr w:rsidR="0005497A" w14:paraId="73AC35BA" w14:textId="77777777" w:rsidTr="007D6AEC">
        <w:trPr>
          <w:trHeight w:val="300"/>
        </w:trPr>
        <w:tc>
          <w:tcPr>
            <w:tcW w:w="3094" w:type="dxa"/>
            <w:gridSpan w:val="2"/>
          </w:tcPr>
          <w:p w14:paraId="16463822" w14:textId="77777777" w:rsidR="0005497A" w:rsidRDefault="0005497A" w:rsidP="007D6AEC">
            <w:pPr>
              <w:spacing w:after="0"/>
              <w:rPr>
                <w:b/>
                <w:kern w:val="2"/>
                <w:szCs w:val="24"/>
              </w:rPr>
            </w:pPr>
            <w:r>
              <w:rPr>
                <w:b/>
                <w:kern w:val="2"/>
                <w:szCs w:val="24"/>
              </w:rPr>
              <w:t>5.6. Avansas</w:t>
            </w:r>
          </w:p>
        </w:tc>
        <w:tc>
          <w:tcPr>
            <w:tcW w:w="6441" w:type="dxa"/>
            <w:gridSpan w:val="2"/>
          </w:tcPr>
          <w:p w14:paraId="35360009" w14:textId="7CAFAF3E" w:rsidR="0005497A" w:rsidRPr="0005497A" w:rsidRDefault="0005497A" w:rsidP="007D6AEC">
            <w:pPr>
              <w:spacing w:after="0"/>
              <w:rPr>
                <w:kern w:val="2"/>
                <w:szCs w:val="24"/>
              </w:rPr>
            </w:pPr>
            <w:r>
              <w:rPr>
                <w:kern w:val="2"/>
                <w:szCs w:val="24"/>
              </w:rPr>
              <w:t>Netaikoma</w:t>
            </w:r>
          </w:p>
        </w:tc>
      </w:tr>
      <w:tr w:rsidR="0005497A" w14:paraId="2B9F4BDB" w14:textId="77777777" w:rsidTr="007D6AEC">
        <w:trPr>
          <w:trHeight w:val="300"/>
        </w:trPr>
        <w:tc>
          <w:tcPr>
            <w:tcW w:w="3094" w:type="dxa"/>
            <w:gridSpan w:val="2"/>
          </w:tcPr>
          <w:p w14:paraId="30962652" w14:textId="77777777" w:rsidR="0005497A" w:rsidRDefault="0005497A" w:rsidP="007D6AEC">
            <w:pPr>
              <w:spacing w:after="0"/>
              <w:rPr>
                <w:b/>
                <w:kern w:val="2"/>
                <w:szCs w:val="24"/>
              </w:rPr>
            </w:pPr>
            <w:r>
              <w:rPr>
                <w:b/>
                <w:kern w:val="2"/>
                <w:szCs w:val="24"/>
              </w:rPr>
              <w:t>5.7. Avanso užtikrinimas</w:t>
            </w:r>
          </w:p>
        </w:tc>
        <w:tc>
          <w:tcPr>
            <w:tcW w:w="6441" w:type="dxa"/>
            <w:gridSpan w:val="2"/>
          </w:tcPr>
          <w:p w14:paraId="403E285D" w14:textId="7AE2CC30" w:rsidR="0005497A" w:rsidRDefault="0005497A" w:rsidP="007D6AEC">
            <w:pPr>
              <w:spacing w:after="0"/>
              <w:rPr>
                <w:kern w:val="2"/>
                <w:szCs w:val="24"/>
              </w:rPr>
            </w:pPr>
            <w:r>
              <w:rPr>
                <w:kern w:val="2"/>
                <w:szCs w:val="24"/>
              </w:rPr>
              <w:t>Netaikoma</w:t>
            </w:r>
          </w:p>
        </w:tc>
      </w:tr>
      <w:tr w:rsidR="0005497A" w14:paraId="1060E9EC" w14:textId="77777777" w:rsidTr="007D6AEC">
        <w:trPr>
          <w:trHeight w:val="300"/>
        </w:trPr>
        <w:tc>
          <w:tcPr>
            <w:tcW w:w="9535" w:type="dxa"/>
            <w:gridSpan w:val="4"/>
          </w:tcPr>
          <w:p w14:paraId="192DE2C2" w14:textId="77777777" w:rsidR="0005497A" w:rsidRDefault="0005497A" w:rsidP="007D6AEC">
            <w:pPr>
              <w:spacing w:after="0"/>
              <w:jc w:val="center"/>
              <w:rPr>
                <w:bCs/>
                <w:kern w:val="2"/>
                <w:szCs w:val="24"/>
              </w:rPr>
            </w:pPr>
            <w:r>
              <w:rPr>
                <w:b/>
                <w:kern w:val="2"/>
                <w:szCs w:val="24"/>
              </w:rPr>
              <w:t>6. PASLAUGŲ KOKYBĖ IR GARANTINIAI ĮSIPAREIGOJIMAI</w:t>
            </w:r>
          </w:p>
        </w:tc>
      </w:tr>
      <w:tr w:rsidR="0005497A" w14:paraId="439BF4B8" w14:textId="77777777" w:rsidTr="007D6AEC">
        <w:trPr>
          <w:trHeight w:val="300"/>
        </w:trPr>
        <w:tc>
          <w:tcPr>
            <w:tcW w:w="3094" w:type="dxa"/>
            <w:gridSpan w:val="2"/>
          </w:tcPr>
          <w:p w14:paraId="70FAB41C" w14:textId="77777777" w:rsidR="0005497A" w:rsidRDefault="0005497A" w:rsidP="007D6AEC">
            <w:pPr>
              <w:spacing w:after="0"/>
              <w:rPr>
                <w:b/>
                <w:kern w:val="2"/>
                <w:szCs w:val="24"/>
              </w:rPr>
            </w:pPr>
            <w:r>
              <w:rPr>
                <w:b/>
                <w:kern w:val="2"/>
                <w:szCs w:val="24"/>
              </w:rPr>
              <w:t>6.1. Garantinis terminas</w:t>
            </w:r>
          </w:p>
        </w:tc>
        <w:tc>
          <w:tcPr>
            <w:tcW w:w="6441" w:type="dxa"/>
            <w:gridSpan w:val="2"/>
          </w:tcPr>
          <w:p w14:paraId="13C9E67D" w14:textId="75A2AD04" w:rsidR="0005497A" w:rsidRPr="0005497A" w:rsidRDefault="0005497A" w:rsidP="007D6AEC">
            <w:pPr>
              <w:spacing w:after="0"/>
              <w:rPr>
                <w:kern w:val="2"/>
                <w:szCs w:val="24"/>
              </w:rPr>
            </w:pPr>
            <w:r>
              <w:rPr>
                <w:kern w:val="2"/>
                <w:szCs w:val="24"/>
              </w:rPr>
              <w:t>Netaikoma</w:t>
            </w:r>
          </w:p>
        </w:tc>
      </w:tr>
      <w:tr w:rsidR="0005497A" w14:paraId="18D165CE" w14:textId="77777777" w:rsidTr="007D6AEC">
        <w:trPr>
          <w:trHeight w:val="300"/>
        </w:trPr>
        <w:tc>
          <w:tcPr>
            <w:tcW w:w="3094" w:type="dxa"/>
            <w:gridSpan w:val="2"/>
          </w:tcPr>
          <w:p w14:paraId="5108103C" w14:textId="77777777" w:rsidR="0005497A" w:rsidRDefault="0005497A" w:rsidP="007D6AEC">
            <w:pPr>
              <w:spacing w:after="0"/>
              <w:rPr>
                <w:b/>
                <w:kern w:val="2"/>
                <w:szCs w:val="24"/>
              </w:rPr>
            </w:pPr>
            <w:r>
              <w:rPr>
                <w:b/>
                <w:szCs w:val="24"/>
              </w:rPr>
              <w:t>6.2. Terminas Paslaugų trūkumams pašalinti</w:t>
            </w:r>
          </w:p>
        </w:tc>
        <w:tc>
          <w:tcPr>
            <w:tcW w:w="6441" w:type="dxa"/>
            <w:gridSpan w:val="2"/>
          </w:tcPr>
          <w:p w14:paraId="31655DEF" w14:textId="7CD46EE8" w:rsidR="0005497A" w:rsidRPr="0005497A" w:rsidRDefault="0005497A" w:rsidP="007D6AEC">
            <w:pPr>
              <w:spacing w:after="0"/>
              <w:rPr>
                <w:kern w:val="2"/>
                <w:szCs w:val="24"/>
              </w:rPr>
            </w:pPr>
            <w:r>
              <w:rPr>
                <w:kern w:val="2"/>
                <w:szCs w:val="24"/>
              </w:rPr>
              <w:t>Netaikoma</w:t>
            </w:r>
          </w:p>
        </w:tc>
      </w:tr>
      <w:tr w:rsidR="0005497A" w14:paraId="18E17F3A" w14:textId="77777777" w:rsidTr="007D6AEC">
        <w:trPr>
          <w:trHeight w:val="300"/>
        </w:trPr>
        <w:tc>
          <w:tcPr>
            <w:tcW w:w="3094" w:type="dxa"/>
            <w:gridSpan w:val="2"/>
          </w:tcPr>
          <w:p w14:paraId="343B4A5B" w14:textId="77777777" w:rsidR="0005497A" w:rsidRDefault="0005497A" w:rsidP="007D6AEC">
            <w:pPr>
              <w:spacing w:after="0"/>
              <w:rPr>
                <w:b/>
                <w:kern w:val="2"/>
                <w:szCs w:val="24"/>
              </w:rPr>
            </w:pPr>
            <w:r>
              <w:rPr>
                <w:b/>
                <w:szCs w:val="24"/>
              </w:rPr>
              <w:t>6.3. Kokybinių kriterijų įgyvendinimo ir tikrinimo tvarka</w:t>
            </w:r>
          </w:p>
        </w:tc>
        <w:tc>
          <w:tcPr>
            <w:tcW w:w="6441" w:type="dxa"/>
            <w:gridSpan w:val="2"/>
          </w:tcPr>
          <w:p w14:paraId="61A05993" w14:textId="77777777" w:rsidR="0005497A" w:rsidRDefault="0005497A" w:rsidP="007D6AEC">
            <w:pPr>
              <w:spacing w:after="0"/>
              <w:rPr>
                <w:bCs/>
                <w:kern w:val="2"/>
                <w:szCs w:val="24"/>
              </w:rPr>
            </w:pPr>
            <w:r>
              <w:rPr>
                <w:kern w:val="2"/>
                <w:szCs w:val="24"/>
              </w:rPr>
              <w:t xml:space="preserve">Netaikoma </w:t>
            </w:r>
          </w:p>
          <w:p w14:paraId="5F995868" w14:textId="77777777" w:rsidR="0005497A" w:rsidRDefault="0005497A" w:rsidP="007D6AEC">
            <w:pPr>
              <w:spacing w:after="0"/>
              <w:rPr>
                <w:bCs/>
                <w:kern w:val="2"/>
                <w:szCs w:val="24"/>
              </w:rPr>
            </w:pPr>
          </w:p>
        </w:tc>
      </w:tr>
      <w:tr w:rsidR="0005497A" w14:paraId="63949745" w14:textId="77777777" w:rsidTr="007D6AEC">
        <w:trPr>
          <w:trHeight w:val="300"/>
        </w:trPr>
        <w:tc>
          <w:tcPr>
            <w:tcW w:w="9535" w:type="dxa"/>
            <w:gridSpan w:val="4"/>
          </w:tcPr>
          <w:p w14:paraId="1DDA87B3" w14:textId="77777777" w:rsidR="0005497A" w:rsidRDefault="0005497A" w:rsidP="007D6AEC">
            <w:pPr>
              <w:spacing w:after="0"/>
              <w:jc w:val="center"/>
              <w:rPr>
                <w:b/>
                <w:kern w:val="2"/>
                <w:szCs w:val="24"/>
              </w:rPr>
            </w:pPr>
            <w:r>
              <w:rPr>
                <w:b/>
                <w:kern w:val="2"/>
                <w:szCs w:val="24"/>
              </w:rPr>
              <w:t>7. SUTARTIES VYKDYMUI PASITELKIAMI SUBTIEKĖJAI IR (AR) SPECIALISTAI</w:t>
            </w:r>
          </w:p>
        </w:tc>
      </w:tr>
      <w:tr w:rsidR="0005497A" w14:paraId="731743A0" w14:textId="77777777" w:rsidTr="007D6AEC">
        <w:trPr>
          <w:trHeight w:val="300"/>
        </w:trPr>
        <w:tc>
          <w:tcPr>
            <w:tcW w:w="3094" w:type="dxa"/>
            <w:gridSpan w:val="2"/>
          </w:tcPr>
          <w:p w14:paraId="567C2993" w14:textId="77777777" w:rsidR="0005497A" w:rsidRDefault="0005497A" w:rsidP="007D6AEC">
            <w:pPr>
              <w:spacing w:after="0"/>
              <w:rPr>
                <w:b/>
                <w:bCs/>
                <w:kern w:val="2"/>
                <w:szCs w:val="24"/>
              </w:rPr>
            </w:pPr>
            <w:r>
              <w:rPr>
                <w:b/>
                <w:bCs/>
                <w:kern w:val="2"/>
                <w:szCs w:val="24"/>
              </w:rPr>
              <w:t>7.1. Sutarties vykdymui pasitelkiami subtiekėjai ir (ar) specialistai</w:t>
            </w:r>
          </w:p>
        </w:tc>
        <w:tc>
          <w:tcPr>
            <w:tcW w:w="6441" w:type="dxa"/>
            <w:gridSpan w:val="2"/>
          </w:tcPr>
          <w:p w14:paraId="7453E1BD" w14:textId="77777777" w:rsidR="0005497A" w:rsidRDefault="0005497A" w:rsidP="007D6AEC">
            <w:pPr>
              <w:spacing w:after="0"/>
              <w:rPr>
                <w:kern w:val="2"/>
              </w:rPr>
            </w:pPr>
            <w:r w:rsidRPr="0376986C">
              <w:rPr>
                <w:kern w:val="2"/>
              </w:rPr>
              <w:t>Sutarties vykdymui subtiekėjai ir (ar) specialistai nepasitelkiami</w:t>
            </w:r>
          </w:p>
          <w:p w14:paraId="5107FABB" w14:textId="77777777" w:rsidR="0005497A" w:rsidRDefault="0005497A" w:rsidP="007D6AEC">
            <w:pPr>
              <w:spacing w:after="0"/>
              <w:rPr>
                <w:kern w:val="2"/>
                <w:szCs w:val="24"/>
              </w:rPr>
            </w:pPr>
          </w:p>
          <w:p w14:paraId="3A2AC781" w14:textId="77777777" w:rsidR="0005497A" w:rsidRDefault="0005497A" w:rsidP="007D6AEC">
            <w:pPr>
              <w:spacing w:after="0"/>
              <w:rPr>
                <w:kern w:val="2"/>
                <w:szCs w:val="24"/>
              </w:rPr>
            </w:pPr>
            <w:r>
              <w:rPr>
                <w:kern w:val="2"/>
                <w:szCs w:val="24"/>
              </w:rPr>
              <w:t xml:space="preserve"> arba</w:t>
            </w:r>
          </w:p>
          <w:p w14:paraId="1634651A" w14:textId="77777777" w:rsidR="0005497A" w:rsidRDefault="0005497A" w:rsidP="007D6AEC">
            <w:pPr>
              <w:spacing w:after="0"/>
              <w:rPr>
                <w:b/>
                <w:kern w:val="2"/>
                <w:szCs w:val="24"/>
              </w:rPr>
            </w:pPr>
            <w:r>
              <w:rPr>
                <w:kern w:val="2"/>
                <w:szCs w:val="24"/>
              </w:rPr>
              <w:t xml:space="preserve">Sutarties vykdymui pasitelkiami subtiekėjai ir (ar) specialistai yra nurodyti Sutarties priede Nr. [...] „Sutarties vykdymui pasitelkiami subtiekėjai </w:t>
            </w:r>
            <w:proofErr w:type="spellStart"/>
            <w:r>
              <w:rPr>
                <w:kern w:val="2"/>
                <w:szCs w:val="24"/>
              </w:rPr>
              <w:t>ir(ar</w:t>
            </w:r>
            <w:proofErr w:type="spellEnd"/>
            <w:r>
              <w:rPr>
                <w:kern w:val="2"/>
                <w:szCs w:val="24"/>
              </w:rPr>
              <w:t>) specialistai“.</w:t>
            </w:r>
          </w:p>
        </w:tc>
      </w:tr>
      <w:tr w:rsidR="0005497A" w14:paraId="78AA1480" w14:textId="77777777" w:rsidTr="007D6AEC">
        <w:trPr>
          <w:trHeight w:val="300"/>
        </w:trPr>
        <w:tc>
          <w:tcPr>
            <w:tcW w:w="9535" w:type="dxa"/>
            <w:gridSpan w:val="4"/>
          </w:tcPr>
          <w:p w14:paraId="5E8A3F45" w14:textId="77777777" w:rsidR="0005497A" w:rsidRDefault="0005497A" w:rsidP="007D6AEC">
            <w:pPr>
              <w:spacing w:after="0"/>
              <w:jc w:val="center"/>
              <w:rPr>
                <w:b/>
                <w:kern w:val="2"/>
                <w:szCs w:val="24"/>
              </w:rPr>
            </w:pPr>
            <w:r>
              <w:rPr>
                <w:b/>
                <w:kern w:val="2"/>
                <w:szCs w:val="24"/>
              </w:rPr>
              <w:t>8. PRIEVOLIŲ PAGAL SUTARTĮ ĮVYKDYMO UŽTIKRINIMAS</w:t>
            </w:r>
          </w:p>
        </w:tc>
      </w:tr>
      <w:tr w:rsidR="0005497A" w14:paraId="32EF3A43" w14:textId="77777777" w:rsidTr="007D6AEC">
        <w:trPr>
          <w:trHeight w:val="300"/>
        </w:trPr>
        <w:tc>
          <w:tcPr>
            <w:tcW w:w="3094" w:type="dxa"/>
            <w:gridSpan w:val="2"/>
          </w:tcPr>
          <w:p w14:paraId="2FE17BEB" w14:textId="77777777" w:rsidR="0005497A" w:rsidRDefault="0005497A" w:rsidP="007D6AEC">
            <w:pPr>
              <w:spacing w:after="0"/>
              <w:rPr>
                <w:b/>
                <w:kern w:val="2"/>
                <w:szCs w:val="24"/>
              </w:rPr>
            </w:pPr>
            <w:r>
              <w:rPr>
                <w:b/>
                <w:kern w:val="2"/>
                <w:szCs w:val="24"/>
              </w:rPr>
              <w:t>8.1. Prievolių pagal Sutartį įvykdymo užtikrinimas</w:t>
            </w:r>
          </w:p>
        </w:tc>
        <w:tc>
          <w:tcPr>
            <w:tcW w:w="6441" w:type="dxa"/>
            <w:gridSpan w:val="2"/>
          </w:tcPr>
          <w:p w14:paraId="785BC54D" w14:textId="77777777" w:rsidR="0005497A" w:rsidRDefault="0005497A" w:rsidP="007D6AEC">
            <w:pPr>
              <w:spacing w:after="0"/>
              <w:rPr>
                <w:kern w:val="2"/>
                <w:szCs w:val="24"/>
              </w:rPr>
            </w:pPr>
            <w:r>
              <w:rPr>
                <w:kern w:val="2"/>
                <w:szCs w:val="24"/>
              </w:rPr>
              <w:t>Prievolių pagal Sutartį įvykdymas užtikrinamas:</w:t>
            </w:r>
          </w:p>
          <w:p w14:paraId="53C475FD" w14:textId="15A652FC" w:rsidR="0005497A" w:rsidRDefault="0005497A" w:rsidP="007D6AEC">
            <w:pPr>
              <w:spacing w:after="0"/>
              <w:rPr>
                <w:kern w:val="2"/>
                <w:szCs w:val="24"/>
              </w:rPr>
            </w:pPr>
            <w:r>
              <w:rPr>
                <w:kern w:val="2"/>
                <w:szCs w:val="24"/>
              </w:rPr>
              <w:t>Netesybomis (delspinigiais, bauda).</w:t>
            </w:r>
          </w:p>
        </w:tc>
      </w:tr>
      <w:tr w:rsidR="0005497A" w14:paraId="525EE7CA" w14:textId="77777777" w:rsidTr="007D6AEC">
        <w:trPr>
          <w:trHeight w:val="300"/>
        </w:trPr>
        <w:tc>
          <w:tcPr>
            <w:tcW w:w="3094" w:type="dxa"/>
            <w:gridSpan w:val="2"/>
          </w:tcPr>
          <w:p w14:paraId="1E9ADD88" w14:textId="77777777" w:rsidR="0005497A" w:rsidRDefault="0005497A" w:rsidP="007D6AEC">
            <w:pPr>
              <w:spacing w:after="0"/>
              <w:rPr>
                <w:b/>
                <w:kern w:val="2"/>
                <w:szCs w:val="24"/>
              </w:rPr>
            </w:pPr>
            <w:r>
              <w:rPr>
                <w:b/>
                <w:kern w:val="2"/>
                <w:szCs w:val="24"/>
              </w:rPr>
              <w:t>8.2 Sutarties įvykdymo užtikrinimo galiojimo terminas</w:t>
            </w:r>
          </w:p>
        </w:tc>
        <w:tc>
          <w:tcPr>
            <w:tcW w:w="6441" w:type="dxa"/>
            <w:gridSpan w:val="2"/>
          </w:tcPr>
          <w:p w14:paraId="1F13B6F7" w14:textId="781696DB" w:rsidR="0005497A" w:rsidRDefault="0005497A" w:rsidP="007D6AEC">
            <w:pPr>
              <w:spacing w:after="0"/>
              <w:rPr>
                <w:kern w:val="2"/>
                <w:szCs w:val="24"/>
              </w:rPr>
            </w:pPr>
            <w:r>
              <w:rPr>
                <w:kern w:val="2"/>
                <w:szCs w:val="24"/>
              </w:rPr>
              <w:t>Netaikoma</w:t>
            </w:r>
          </w:p>
        </w:tc>
      </w:tr>
      <w:tr w:rsidR="0005497A" w14:paraId="2C79557B" w14:textId="77777777" w:rsidTr="007D6AEC">
        <w:trPr>
          <w:trHeight w:val="300"/>
        </w:trPr>
        <w:tc>
          <w:tcPr>
            <w:tcW w:w="3094" w:type="dxa"/>
            <w:gridSpan w:val="2"/>
          </w:tcPr>
          <w:p w14:paraId="1DEF03DB" w14:textId="77777777" w:rsidR="0005497A" w:rsidRDefault="0005497A" w:rsidP="007D6AEC">
            <w:pPr>
              <w:spacing w:after="0"/>
              <w:rPr>
                <w:b/>
                <w:kern w:val="2"/>
                <w:szCs w:val="24"/>
              </w:rPr>
            </w:pPr>
            <w:r>
              <w:rPr>
                <w:b/>
                <w:kern w:val="2"/>
                <w:szCs w:val="24"/>
              </w:rPr>
              <w:t>8.3. Sutarties įvykdymo užtikrinimo pateikimas</w:t>
            </w:r>
          </w:p>
        </w:tc>
        <w:tc>
          <w:tcPr>
            <w:tcW w:w="6441" w:type="dxa"/>
            <w:gridSpan w:val="2"/>
          </w:tcPr>
          <w:p w14:paraId="71357FEB" w14:textId="28CA581A" w:rsidR="0005497A" w:rsidRPr="0005497A" w:rsidRDefault="0005497A" w:rsidP="007D6AEC">
            <w:pPr>
              <w:spacing w:after="0"/>
              <w:rPr>
                <w:kern w:val="2"/>
                <w:szCs w:val="24"/>
              </w:rPr>
            </w:pPr>
            <w:r>
              <w:rPr>
                <w:kern w:val="2"/>
                <w:szCs w:val="24"/>
              </w:rPr>
              <w:t>Netaikoma</w:t>
            </w:r>
          </w:p>
        </w:tc>
      </w:tr>
      <w:tr w:rsidR="0005497A" w14:paraId="00F6F09A" w14:textId="77777777" w:rsidTr="007D6AEC">
        <w:trPr>
          <w:trHeight w:val="300"/>
        </w:trPr>
        <w:tc>
          <w:tcPr>
            <w:tcW w:w="9535" w:type="dxa"/>
            <w:gridSpan w:val="4"/>
          </w:tcPr>
          <w:p w14:paraId="45D113F1" w14:textId="77777777" w:rsidR="0005497A" w:rsidRDefault="0005497A" w:rsidP="007D6AEC">
            <w:pPr>
              <w:spacing w:after="0"/>
              <w:jc w:val="center"/>
              <w:rPr>
                <w:bCs/>
                <w:kern w:val="2"/>
                <w:szCs w:val="24"/>
              </w:rPr>
            </w:pPr>
            <w:r>
              <w:rPr>
                <w:b/>
                <w:kern w:val="2"/>
                <w:szCs w:val="24"/>
              </w:rPr>
              <w:t>9. ŠALIŲ ATSAKOMYBĖ</w:t>
            </w:r>
          </w:p>
        </w:tc>
      </w:tr>
      <w:tr w:rsidR="0005497A" w14:paraId="5699E053" w14:textId="77777777" w:rsidTr="007D6AEC">
        <w:trPr>
          <w:trHeight w:val="300"/>
        </w:trPr>
        <w:tc>
          <w:tcPr>
            <w:tcW w:w="3094" w:type="dxa"/>
            <w:gridSpan w:val="2"/>
          </w:tcPr>
          <w:p w14:paraId="1C78F494" w14:textId="77777777" w:rsidR="0005497A" w:rsidRDefault="0005497A" w:rsidP="007D6AEC">
            <w:pPr>
              <w:spacing w:after="0"/>
              <w:rPr>
                <w:b/>
                <w:kern w:val="2"/>
                <w:szCs w:val="24"/>
              </w:rPr>
            </w:pPr>
            <w:r>
              <w:rPr>
                <w:b/>
                <w:kern w:val="2"/>
                <w:szCs w:val="24"/>
              </w:rPr>
              <w:t xml:space="preserve">9.1. Pirkėjui taikomos </w:t>
            </w:r>
            <w:r>
              <w:rPr>
                <w:b/>
                <w:kern w:val="2"/>
                <w:szCs w:val="24"/>
              </w:rPr>
              <w:lastRenderedPageBreak/>
              <w:t>netesybos už mokėjimų pagal Sutartį vėlavimą</w:t>
            </w:r>
          </w:p>
        </w:tc>
        <w:tc>
          <w:tcPr>
            <w:tcW w:w="6441" w:type="dxa"/>
            <w:gridSpan w:val="2"/>
          </w:tcPr>
          <w:p w14:paraId="674B80D2" w14:textId="77777777" w:rsidR="0005497A" w:rsidRPr="00055E38" w:rsidRDefault="0005497A" w:rsidP="007D6AEC">
            <w:pPr>
              <w:spacing w:after="0"/>
              <w:rPr>
                <w:bCs/>
                <w:color w:val="FF0000"/>
                <w:kern w:val="2"/>
                <w:szCs w:val="24"/>
              </w:rPr>
            </w:pPr>
            <w:r w:rsidRPr="00A05832">
              <w:rPr>
                <w:bCs/>
                <w:kern w:val="2"/>
                <w:szCs w:val="24"/>
              </w:rPr>
              <w:lastRenderedPageBreak/>
              <w:t xml:space="preserve">Jei Pirkėjas, gavęs tinkamai pateiktą ir užpildytą Sąskaitą, uždelsia </w:t>
            </w:r>
            <w:r w:rsidRPr="00A05832">
              <w:rPr>
                <w:bCs/>
                <w:kern w:val="2"/>
                <w:szCs w:val="24"/>
              </w:rPr>
              <w:lastRenderedPageBreak/>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5497A" w14:paraId="4E84AC03" w14:textId="77777777" w:rsidTr="007D6AEC">
        <w:trPr>
          <w:trHeight w:val="300"/>
        </w:trPr>
        <w:tc>
          <w:tcPr>
            <w:tcW w:w="3094" w:type="dxa"/>
            <w:gridSpan w:val="2"/>
          </w:tcPr>
          <w:p w14:paraId="683FC530" w14:textId="77777777" w:rsidR="0005497A" w:rsidRDefault="0005497A" w:rsidP="007D6AEC">
            <w:pPr>
              <w:spacing w:after="0"/>
              <w:rPr>
                <w:b/>
                <w:kern w:val="2"/>
                <w:szCs w:val="24"/>
              </w:rPr>
            </w:pPr>
            <w:r>
              <w:rPr>
                <w:b/>
                <w:szCs w:val="24"/>
              </w:rPr>
              <w:lastRenderedPageBreak/>
              <w:t>9.2. Tiekėjui taikomos netesybos</w:t>
            </w:r>
          </w:p>
        </w:tc>
        <w:tc>
          <w:tcPr>
            <w:tcW w:w="6441" w:type="dxa"/>
            <w:gridSpan w:val="2"/>
          </w:tcPr>
          <w:p w14:paraId="717CB7FF" w14:textId="77777777" w:rsidR="0005497A" w:rsidRPr="00A05832" w:rsidRDefault="0005497A" w:rsidP="007D6AEC">
            <w:pPr>
              <w:spacing w:after="0"/>
            </w:pPr>
            <w:r w:rsidRPr="00A05832">
              <w:rPr>
                <w:szCs w:val="24"/>
                <w:lang w:val="lt"/>
              </w:rPr>
              <w:t>9.2.1. Jeigu Tiekėjas vėluoja suteikti Paslaugas arba nevykdo kitų sutartinių įsipareigojimų, Pirkėjas nuo kitos nei nustatytas terminas dienos Tiekėjui skaičiuoja 0,02 (dvi šimtosios) procento</w:t>
            </w:r>
            <w:r w:rsidRPr="003543EA">
              <w:rPr>
                <w:szCs w:val="24"/>
                <w:lang w:val="lt"/>
              </w:rPr>
              <w:t xml:space="preserve"> </w:t>
            </w:r>
            <w:r w:rsidRPr="00A05832">
              <w:rPr>
                <w:szCs w:val="24"/>
                <w:lang w:val="lt"/>
              </w:rPr>
              <w:t>dydžio delspinigius už kiekvieną uždelstą dieną nuo laiku nesuteiktų Paslaugų ar kitų sutartinių įsipareigojimų nevykdymo kainos be PVM.</w:t>
            </w:r>
          </w:p>
          <w:p w14:paraId="58ABB19D" w14:textId="77777777" w:rsidR="0005497A" w:rsidRPr="003543EA" w:rsidRDefault="0005497A" w:rsidP="007D6AEC">
            <w:pPr>
              <w:spacing w:after="0"/>
              <w:rPr>
                <w:szCs w:val="24"/>
              </w:rPr>
            </w:pPr>
            <w:r w:rsidRPr="00A05832">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DC9B72A" w14:textId="77777777" w:rsidR="0005497A" w:rsidRPr="003543EA" w:rsidRDefault="0005497A" w:rsidP="007D6AEC">
            <w:pPr>
              <w:spacing w:after="0"/>
            </w:pPr>
            <w:r w:rsidRPr="00A05832">
              <w:rPr>
                <w:kern w:val="2"/>
              </w:rPr>
              <w:t>9.2.3. Tiekėjas privalo sumokėti Pirkėjui netesybas per 14</w:t>
            </w:r>
            <w:r w:rsidRPr="003543EA">
              <w:rPr>
                <w:bCs/>
                <w:kern w:val="2"/>
                <w:szCs w:val="24"/>
              </w:rPr>
              <w:t xml:space="preserve"> </w:t>
            </w:r>
            <w:r w:rsidRPr="00A05832">
              <w:rPr>
                <w:kern w:val="2"/>
              </w:rPr>
              <w:t xml:space="preserve">dienų nuo Pirkėjo pareikalavimo, jeigu netesybų suma nėra </w:t>
            </w:r>
            <w:r w:rsidRPr="003543EA">
              <w:t>išskaitoma iš Tiekėjui mokėtinos sumos.</w:t>
            </w:r>
          </w:p>
        </w:tc>
      </w:tr>
      <w:tr w:rsidR="0005497A" w14:paraId="15381647" w14:textId="77777777" w:rsidTr="007D6AEC">
        <w:trPr>
          <w:trHeight w:val="300"/>
        </w:trPr>
        <w:tc>
          <w:tcPr>
            <w:tcW w:w="3094" w:type="dxa"/>
            <w:gridSpan w:val="2"/>
          </w:tcPr>
          <w:p w14:paraId="52C7BC31" w14:textId="77777777" w:rsidR="0005497A" w:rsidRDefault="0005497A" w:rsidP="007D6AEC">
            <w:pPr>
              <w:spacing w:after="0"/>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38B7A1E" w14:textId="77777777" w:rsidR="0005497A" w:rsidRPr="00F53A6F" w:rsidRDefault="0005497A" w:rsidP="007D6AEC">
            <w:pPr>
              <w:spacing w:after="0"/>
              <w:rPr>
                <w:szCs w:val="24"/>
              </w:rPr>
            </w:pPr>
            <w:r w:rsidRPr="00F53A6F">
              <w:rPr>
                <w:kern w:val="2"/>
                <w:szCs w:val="24"/>
              </w:rPr>
              <w:t xml:space="preserve">9.3.1. Nutraukus Sutartį dėl esminio Sutarties pažeidimo, nustatyto Sutarties Specialiosiose sąlygose, </w:t>
            </w:r>
            <w:r w:rsidRPr="00F53A6F">
              <w:rPr>
                <w:color w:val="000000" w:themeColor="text1"/>
                <w:kern w:val="2"/>
                <w:szCs w:val="24"/>
              </w:rPr>
              <w:t>mokama 10 (dešimt) procentų dydžio bauda nuo Pradinės Sutarties vertės, nurodytos Specialiųjų sąlygų 5.2 punkte.</w:t>
            </w:r>
          </w:p>
          <w:p w14:paraId="28D8B454" w14:textId="77777777" w:rsidR="0005497A" w:rsidRPr="00F53A6F" w:rsidRDefault="0005497A" w:rsidP="007D6AEC">
            <w:pPr>
              <w:spacing w:after="0"/>
              <w:rPr>
                <w:szCs w:val="24"/>
              </w:rPr>
            </w:pPr>
            <w:r w:rsidRPr="00F53A6F">
              <w:rPr>
                <w:szCs w:val="24"/>
              </w:rPr>
              <w:t xml:space="preserve">9.3.2. Nepagrįstai nutraukus Sutarties vykdymą ne Sutartyje nustatyta tvarka, mokama 10 (dešimt) </w:t>
            </w:r>
            <w:r w:rsidRPr="00F53A6F">
              <w:rPr>
                <w:kern w:val="2"/>
                <w:szCs w:val="24"/>
              </w:rPr>
              <w:t>procentų dydžio bauda nuo Pradinės Sutarties vertės, nurodytos Specialiųjų sąlygų 5.2 punkte.</w:t>
            </w:r>
          </w:p>
          <w:p w14:paraId="1C8AD5C8" w14:textId="77777777" w:rsidR="0005497A" w:rsidRDefault="0005497A" w:rsidP="007D6AEC">
            <w:pPr>
              <w:spacing w:after="0"/>
              <w:rPr>
                <w:bCs/>
                <w:kern w:val="2"/>
                <w:szCs w:val="24"/>
              </w:rPr>
            </w:pPr>
          </w:p>
        </w:tc>
      </w:tr>
      <w:tr w:rsidR="0005497A" w14:paraId="0E46587A" w14:textId="77777777" w:rsidTr="007D6AEC">
        <w:trPr>
          <w:trHeight w:val="300"/>
        </w:trPr>
        <w:tc>
          <w:tcPr>
            <w:tcW w:w="3094" w:type="dxa"/>
            <w:gridSpan w:val="2"/>
          </w:tcPr>
          <w:p w14:paraId="23BB533F" w14:textId="77777777" w:rsidR="0005497A" w:rsidRDefault="0005497A" w:rsidP="007D6AEC">
            <w:pPr>
              <w:spacing w:after="0"/>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4756D3A" w14:textId="77777777" w:rsidR="0005497A" w:rsidRDefault="0005497A" w:rsidP="007D6AEC">
            <w:pPr>
              <w:spacing w:after="0"/>
              <w:rPr>
                <w:bCs/>
                <w:color w:val="000000"/>
                <w:kern w:val="2"/>
                <w:szCs w:val="24"/>
              </w:rPr>
            </w:pPr>
            <w:r>
              <w:rPr>
                <w:bCs/>
                <w:color w:val="000000"/>
                <w:kern w:val="2"/>
                <w:szCs w:val="24"/>
              </w:rPr>
              <w:t>Netaikoma</w:t>
            </w:r>
          </w:p>
          <w:p w14:paraId="07EC4601" w14:textId="77777777" w:rsidR="0005497A" w:rsidRDefault="0005497A" w:rsidP="007D6AEC">
            <w:pPr>
              <w:spacing w:after="0"/>
              <w:rPr>
                <w:bCs/>
                <w:kern w:val="2"/>
                <w:szCs w:val="24"/>
              </w:rPr>
            </w:pPr>
          </w:p>
        </w:tc>
      </w:tr>
      <w:tr w:rsidR="0005497A" w14:paraId="5C773A24" w14:textId="77777777" w:rsidTr="007D6AEC">
        <w:trPr>
          <w:trHeight w:val="300"/>
        </w:trPr>
        <w:tc>
          <w:tcPr>
            <w:tcW w:w="3094" w:type="dxa"/>
            <w:gridSpan w:val="2"/>
          </w:tcPr>
          <w:p w14:paraId="3BBCF811" w14:textId="77777777" w:rsidR="0005497A" w:rsidRDefault="0005497A" w:rsidP="007D6AEC">
            <w:pPr>
              <w:spacing w:after="0"/>
              <w:rPr>
                <w:b/>
                <w:kern w:val="2"/>
                <w:szCs w:val="24"/>
              </w:rPr>
            </w:pPr>
            <w:r>
              <w:rPr>
                <w:b/>
                <w:kern w:val="2"/>
                <w:szCs w:val="24"/>
              </w:rPr>
              <w:t>9.5. Tiekėjui taikomos baudos dėl aplinkosauginių ir (arba) socialinių kriterijų nesilaikymo</w:t>
            </w:r>
          </w:p>
        </w:tc>
        <w:tc>
          <w:tcPr>
            <w:tcW w:w="6441" w:type="dxa"/>
            <w:gridSpan w:val="2"/>
          </w:tcPr>
          <w:p w14:paraId="5B858369" w14:textId="77777777" w:rsidR="0005497A" w:rsidRPr="00F53A6F" w:rsidRDefault="0005497A" w:rsidP="007D6AEC">
            <w:pPr>
              <w:spacing w:after="0"/>
              <w:jc w:val="both"/>
              <w:rPr>
                <w:color w:val="000000"/>
                <w:kern w:val="2"/>
              </w:rPr>
            </w:pPr>
            <w:r w:rsidRPr="00F53A6F">
              <w:t xml:space="preserve">Pirkėjui nustačius, kad Tiekėjas </w:t>
            </w:r>
            <w:r w:rsidRPr="00F53A6F">
              <w:rPr>
                <w:color w:val="000000"/>
                <w:kern w:val="2"/>
                <w:shd w:val="clear" w:color="auto" w:fill="FFFFFF"/>
              </w:rPr>
              <w:t>13.1. papunktyje nustatyto kriterijaus (-jų) nesilaiko,</w:t>
            </w:r>
            <w:r w:rsidRPr="00F53A6F">
              <w:t xml:space="preserve"> už Paslaugų priėmimą atsakingas Pirkėjo atstovas turi teisę laikyti, kad Paslaugos turi trūkumų, kuriuos Tiekėjas privalo ištaisyti, ir Tiekėjui taikyti 500 (penkių šimtų) Eur dydžio baudą. </w:t>
            </w:r>
            <w:r w:rsidRPr="00F53A6F">
              <w:rPr>
                <w:szCs w:val="24"/>
              </w:rPr>
              <w:t xml:space="preserve"> </w:t>
            </w:r>
          </w:p>
          <w:p w14:paraId="2C0F27D1" w14:textId="77777777" w:rsidR="0005497A" w:rsidRDefault="0005497A" w:rsidP="007D6AEC">
            <w:pPr>
              <w:spacing w:after="0"/>
              <w:rPr>
                <w:bCs/>
                <w:color w:val="4472C4"/>
                <w:kern w:val="2"/>
                <w:szCs w:val="24"/>
              </w:rPr>
            </w:pPr>
          </w:p>
        </w:tc>
      </w:tr>
      <w:tr w:rsidR="0005497A" w14:paraId="5829A1C2" w14:textId="77777777" w:rsidTr="007D6AEC">
        <w:trPr>
          <w:trHeight w:val="300"/>
        </w:trPr>
        <w:tc>
          <w:tcPr>
            <w:tcW w:w="3094" w:type="dxa"/>
            <w:gridSpan w:val="2"/>
          </w:tcPr>
          <w:p w14:paraId="64FE6047" w14:textId="77777777" w:rsidR="0005497A" w:rsidRDefault="0005497A" w:rsidP="007D6AEC">
            <w:pPr>
              <w:spacing w:after="0"/>
              <w:rPr>
                <w:b/>
                <w:kern w:val="2"/>
                <w:szCs w:val="24"/>
              </w:rPr>
            </w:pPr>
            <w:r>
              <w:rPr>
                <w:b/>
                <w:kern w:val="2"/>
                <w:szCs w:val="24"/>
              </w:rPr>
              <w:t>9.6. Tiekėjui / Pirkėjui taikoma bauda dėl konfidencialumo reikalavimų nesilaikymo</w:t>
            </w:r>
          </w:p>
        </w:tc>
        <w:tc>
          <w:tcPr>
            <w:tcW w:w="6441" w:type="dxa"/>
            <w:gridSpan w:val="2"/>
          </w:tcPr>
          <w:p w14:paraId="0DC05E89" w14:textId="77777777" w:rsidR="0005497A" w:rsidRDefault="0005497A" w:rsidP="007D6AEC">
            <w:pPr>
              <w:spacing w:after="0"/>
              <w:rPr>
                <w:bCs/>
                <w:kern w:val="2"/>
                <w:szCs w:val="24"/>
              </w:rPr>
            </w:pPr>
            <w:r>
              <w:rPr>
                <w:bCs/>
                <w:kern w:val="2"/>
                <w:szCs w:val="24"/>
              </w:rPr>
              <w:t>Netaikoma</w:t>
            </w:r>
          </w:p>
          <w:p w14:paraId="27F75FF9" w14:textId="77777777" w:rsidR="0005497A" w:rsidRDefault="0005497A" w:rsidP="007D6AEC">
            <w:pPr>
              <w:spacing w:after="0"/>
              <w:rPr>
                <w:bCs/>
                <w:color w:val="4472C4"/>
                <w:kern w:val="2"/>
                <w:szCs w:val="24"/>
              </w:rPr>
            </w:pPr>
          </w:p>
        </w:tc>
      </w:tr>
      <w:tr w:rsidR="0005497A" w14:paraId="51D2CEEB" w14:textId="77777777" w:rsidTr="007D6AEC">
        <w:trPr>
          <w:trHeight w:val="300"/>
        </w:trPr>
        <w:tc>
          <w:tcPr>
            <w:tcW w:w="3094" w:type="dxa"/>
            <w:gridSpan w:val="2"/>
          </w:tcPr>
          <w:p w14:paraId="502F6232" w14:textId="77777777" w:rsidR="0005497A" w:rsidRDefault="0005497A" w:rsidP="007D6AEC">
            <w:pPr>
              <w:spacing w:after="0"/>
              <w:rPr>
                <w:b/>
                <w:kern w:val="2"/>
              </w:rPr>
            </w:pPr>
            <w:r>
              <w:rPr>
                <w:b/>
              </w:rPr>
              <w:t xml:space="preserve">9.7. Tiekėjui taikomos netesybos dėl pirkimo dokumentuose nustatytų </w:t>
            </w:r>
            <w:r>
              <w:rPr>
                <w:b/>
              </w:rPr>
              <w:lastRenderedPageBreak/>
              <w:t>Kokybinių kriterijų nepasiekimo Sutarties vykdymo metu</w:t>
            </w:r>
          </w:p>
        </w:tc>
        <w:tc>
          <w:tcPr>
            <w:tcW w:w="6441" w:type="dxa"/>
            <w:gridSpan w:val="2"/>
          </w:tcPr>
          <w:p w14:paraId="44D70662" w14:textId="77777777" w:rsidR="0005497A" w:rsidRDefault="0005497A" w:rsidP="007D6AEC">
            <w:pPr>
              <w:spacing w:after="0"/>
              <w:rPr>
                <w:bCs/>
                <w:color w:val="4472C4"/>
                <w:kern w:val="2"/>
                <w:szCs w:val="24"/>
              </w:rPr>
            </w:pPr>
            <w:r>
              <w:rPr>
                <w:bCs/>
                <w:szCs w:val="24"/>
              </w:rPr>
              <w:lastRenderedPageBreak/>
              <w:t xml:space="preserve">Netaikoma </w:t>
            </w:r>
          </w:p>
          <w:p w14:paraId="081CBEDD" w14:textId="77777777" w:rsidR="0005497A" w:rsidRDefault="0005497A" w:rsidP="007D6AEC">
            <w:pPr>
              <w:spacing w:after="0"/>
              <w:rPr>
                <w:bCs/>
                <w:color w:val="4472C4"/>
                <w:kern w:val="2"/>
                <w:szCs w:val="24"/>
              </w:rPr>
            </w:pPr>
          </w:p>
        </w:tc>
      </w:tr>
      <w:tr w:rsidR="0005497A" w14:paraId="5602A45B" w14:textId="77777777" w:rsidTr="007D6AEC">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F58F4C6" w14:textId="77777777" w:rsidR="0005497A" w:rsidRDefault="0005497A" w:rsidP="007D6AEC">
            <w:pPr>
              <w:spacing w:after="0"/>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2B31CE2" w14:textId="77777777" w:rsidR="0005497A" w:rsidRDefault="0005497A" w:rsidP="007D6AEC">
            <w:pPr>
              <w:spacing w:after="0"/>
              <w:rPr>
                <w:bCs/>
                <w:kern w:val="2"/>
                <w:szCs w:val="24"/>
              </w:rPr>
            </w:pPr>
            <w:r>
              <w:rPr>
                <w:bCs/>
                <w:kern w:val="2"/>
                <w:szCs w:val="24"/>
              </w:rPr>
              <w:t>Netaikoma</w:t>
            </w:r>
          </w:p>
          <w:p w14:paraId="1C67D27C" w14:textId="77777777" w:rsidR="0005497A" w:rsidRDefault="0005497A" w:rsidP="007D6AEC">
            <w:pPr>
              <w:spacing w:after="0"/>
              <w:rPr>
                <w:bCs/>
                <w:color w:val="4472C4"/>
                <w:kern w:val="2"/>
                <w:szCs w:val="24"/>
              </w:rPr>
            </w:pPr>
          </w:p>
        </w:tc>
      </w:tr>
      <w:tr w:rsidR="0005497A" w14:paraId="2EAA11EB" w14:textId="77777777" w:rsidTr="007D6AEC">
        <w:trPr>
          <w:trHeight w:val="300"/>
        </w:trPr>
        <w:tc>
          <w:tcPr>
            <w:tcW w:w="3094" w:type="dxa"/>
            <w:gridSpan w:val="2"/>
          </w:tcPr>
          <w:p w14:paraId="3E681193" w14:textId="77777777" w:rsidR="0005497A" w:rsidRDefault="0005497A" w:rsidP="007D6AEC">
            <w:pPr>
              <w:spacing w:after="0"/>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76F810" w14:textId="77777777" w:rsidR="0005497A" w:rsidRDefault="0005497A" w:rsidP="007D6AEC">
            <w:pPr>
              <w:spacing w:after="0"/>
              <w:rPr>
                <w:bCs/>
                <w:kern w:val="2"/>
                <w:szCs w:val="24"/>
              </w:rPr>
            </w:pPr>
            <w:r>
              <w:rPr>
                <w:bCs/>
                <w:kern w:val="2"/>
                <w:szCs w:val="24"/>
              </w:rPr>
              <w:t>Netaikoma</w:t>
            </w:r>
          </w:p>
          <w:p w14:paraId="2417587A" w14:textId="77777777" w:rsidR="0005497A" w:rsidRDefault="0005497A" w:rsidP="007D6AEC">
            <w:pPr>
              <w:spacing w:after="0"/>
              <w:rPr>
                <w:bCs/>
                <w:color w:val="4472C4"/>
                <w:kern w:val="2"/>
                <w:szCs w:val="24"/>
              </w:rPr>
            </w:pPr>
          </w:p>
        </w:tc>
      </w:tr>
      <w:tr w:rsidR="0005497A" w14:paraId="34F05019" w14:textId="77777777" w:rsidTr="007D6AEC">
        <w:trPr>
          <w:trHeight w:val="300"/>
        </w:trPr>
        <w:tc>
          <w:tcPr>
            <w:tcW w:w="3094" w:type="dxa"/>
            <w:gridSpan w:val="2"/>
          </w:tcPr>
          <w:p w14:paraId="4D7E36CB" w14:textId="77777777" w:rsidR="0005497A" w:rsidRDefault="0005497A" w:rsidP="007D6AEC">
            <w:pPr>
              <w:spacing w:after="0"/>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E08DC17" w14:textId="77777777" w:rsidR="0005497A" w:rsidRDefault="0005497A" w:rsidP="007D6AEC">
            <w:pPr>
              <w:spacing w:after="0"/>
              <w:rPr>
                <w:bCs/>
                <w:color w:val="4472C4"/>
                <w:kern w:val="2"/>
                <w:szCs w:val="24"/>
              </w:rPr>
            </w:pPr>
            <w:r>
              <w:rPr>
                <w:bCs/>
                <w:kern w:val="2"/>
                <w:szCs w:val="24"/>
              </w:rPr>
              <w:t>Netaikoma</w:t>
            </w:r>
          </w:p>
        </w:tc>
      </w:tr>
      <w:tr w:rsidR="0005497A" w14:paraId="10FF48FF" w14:textId="77777777" w:rsidTr="007D6AEC">
        <w:trPr>
          <w:trHeight w:val="300"/>
        </w:trPr>
        <w:tc>
          <w:tcPr>
            <w:tcW w:w="9535" w:type="dxa"/>
            <w:gridSpan w:val="4"/>
          </w:tcPr>
          <w:p w14:paraId="023D9EBC" w14:textId="77777777" w:rsidR="0005497A" w:rsidRDefault="0005497A" w:rsidP="007D6AEC">
            <w:pPr>
              <w:spacing w:after="0"/>
              <w:jc w:val="center"/>
              <w:rPr>
                <w:color w:val="4472C4"/>
                <w:kern w:val="2"/>
                <w:szCs w:val="24"/>
              </w:rPr>
            </w:pPr>
            <w:r>
              <w:rPr>
                <w:b/>
                <w:kern w:val="2"/>
                <w:szCs w:val="24"/>
              </w:rPr>
              <w:t>10. ESMINĖS SUTARTIES SĄLYGOS</w:t>
            </w:r>
          </w:p>
        </w:tc>
      </w:tr>
      <w:tr w:rsidR="0005497A" w14:paraId="3D0418A6" w14:textId="77777777" w:rsidTr="007D6AEC">
        <w:trPr>
          <w:trHeight w:val="300"/>
        </w:trPr>
        <w:tc>
          <w:tcPr>
            <w:tcW w:w="3094" w:type="dxa"/>
            <w:gridSpan w:val="2"/>
          </w:tcPr>
          <w:p w14:paraId="2CA0290B" w14:textId="77777777" w:rsidR="0005497A" w:rsidRDefault="0005497A" w:rsidP="007D6AEC">
            <w:pPr>
              <w:spacing w:after="0"/>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175363A4" w14:textId="77777777" w:rsidR="0005497A" w:rsidRPr="00F53A6F" w:rsidRDefault="0005497A" w:rsidP="007D6AEC">
            <w:pPr>
              <w:tabs>
                <w:tab w:val="left" w:pos="9923"/>
              </w:tabs>
              <w:spacing w:after="0"/>
              <w:rPr>
                <w:kern w:val="2"/>
                <w:szCs w:val="24"/>
              </w:rPr>
            </w:pPr>
            <w:r>
              <w:rPr>
                <w:kern w:val="2"/>
                <w:szCs w:val="24"/>
              </w:rPr>
              <w:t>Netaikoma</w:t>
            </w:r>
          </w:p>
          <w:p w14:paraId="7522397B" w14:textId="77777777" w:rsidR="0005497A" w:rsidRDefault="0005497A" w:rsidP="007D6AEC">
            <w:pPr>
              <w:spacing w:after="0"/>
              <w:rPr>
                <w:color w:val="4472C4"/>
                <w:kern w:val="2"/>
                <w:szCs w:val="24"/>
              </w:rPr>
            </w:pPr>
          </w:p>
        </w:tc>
      </w:tr>
      <w:tr w:rsidR="0005497A" w14:paraId="72140EDF" w14:textId="77777777" w:rsidTr="007D6AEC">
        <w:trPr>
          <w:trHeight w:val="300"/>
        </w:trPr>
        <w:tc>
          <w:tcPr>
            <w:tcW w:w="3094" w:type="dxa"/>
            <w:gridSpan w:val="2"/>
          </w:tcPr>
          <w:p w14:paraId="6132609C" w14:textId="77777777" w:rsidR="0005497A" w:rsidRDefault="0005497A" w:rsidP="007D6AEC">
            <w:pPr>
              <w:spacing w:after="0"/>
              <w:rPr>
                <w:b/>
                <w:kern w:val="2"/>
                <w:szCs w:val="24"/>
                <w:lang w:val="en-US"/>
              </w:rPr>
            </w:pPr>
            <w:r>
              <w:rPr>
                <w:b/>
                <w:bCs/>
                <w:kern w:val="2"/>
                <w:szCs w:val="24"/>
              </w:rPr>
              <w:t>10.2. Dideli arba nuolatiniai esminės Sutarties sąlygos vykdymo trūkumai</w:t>
            </w:r>
          </w:p>
        </w:tc>
        <w:tc>
          <w:tcPr>
            <w:tcW w:w="6441" w:type="dxa"/>
            <w:gridSpan w:val="2"/>
          </w:tcPr>
          <w:p w14:paraId="7AF3B282" w14:textId="13CB44AF" w:rsidR="0005497A" w:rsidRDefault="0005497A" w:rsidP="007D6AEC">
            <w:pPr>
              <w:spacing w:after="0"/>
              <w:jc w:val="both"/>
              <w:textAlignment w:val="baseline"/>
              <w:rPr>
                <w:kern w:val="2"/>
                <w:szCs w:val="24"/>
              </w:rPr>
            </w:pPr>
            <w:r>
              <w:rPr>
                <w:rFonts w:eastAsia="Arial"/>
              </w:rPr>
              <w:t xml:space="preserve">Netaikoma </w:t>
            </w:r>
          </w:p>
        </w:tc>
      </w:tr>
      <w:tr w:rsidR="0005497A" w14:paraId="319564F8" w14:textId="77777777" w:rsidTr="007D6AEC">
        <w:trPr>
          <w:trHeight w:val="300"/>
        </w:trPr>
        <w:tc>
          <w:tcPr>
            <w:tcW w:w="9535" w:type="dxa"/>
            <w:gridSpan w:val="4"/>
          </w:tcPr>
          <w:p w14:paraId="068B85B7" w14:textId="77777777" w:rsidR="0005497A" w:rsidRDefault="0005497A" w:rsidP="007D6AEC">
            <w:pPr>
              <w:spacing w:after="0"/>
              <w:jc w:val="center"/>
              <w:rPr>
                <w:b/>
                <w:kern w:val="2"/>
                <w:szCs w:val="24"/>
              </w:rPr>
            </w:pPr>
            <w:r>
              <w:rPr>
                <w:b/>
                <w:kern w:val="2"/>
                <w:szCs w:val="24"/>
              </w:rPr>
              <w:t>11. SUTARTIES GALIOJIMAS IR KEITIMAS</w:t>
            </w:r>
          </w:p>
        </w:tc>
      </w:tr>
      <w:tr w:rsidR="0005497A" w14:paraId="3F45A2CA" w14:textId="77777777" w:rsidTr="007D6AEC">
        <w:trPr>
          <w:trHeight w:val="300"/>
        </w:trPr>
        <w:tc>
          <w:tcPr>
            <w:tcW w:w="3094" w:type="dxa"/>
            <w:gridSpan w:val="2"/>
          </w:tcPr>
          <w:p w14:paraId="4B4F4D5E" w14:textId="77777777" w:rsidR="0005497A" w:rsidRDefault="0005497A" w:rsidP="007D6AEC">
            <w:pPr>
              <w:spacing w:after="0"/>
              <w:rPr>
                <w:b/>
                <w:kern w:val="2"/>
                <w:szCs w:val="24"/>
              </w:rPr>
            </w:pPr>
            <w:r>
              <w:rPr>
                <w:b/>
                <w:szCs w:val="24"/>
              </w:rPr>
              <w:t>11.1. Sutarties sudarymas ir įsigaliojimas</w:t>
            </w:r>
          </w:p>
        </w:tc>
        <w:tc>
          <w:tcPr>
            <w:tcW w:w="6441" w:type="dxa"/>
            <w:gridSpan w:val="2"/>
          </w:tcPr>
          <w:p w14:paraId="3C57EFBB" w14:textId="77777777" w:rsidR="0005497A" w:rsidRPr="00F53A6F" w:rsidRDefault="0005497A" w:rsidP="007D6AEC">
            <w:pPr>
              <w:spacing w:after="0"/>
              <w:rPr>
                <w:kern w:val="2"/>
                <w:szCs w:val="24"/>
              </w:rPr>
            </w:pPr>
            <w:r w:rsidRPr="00F53A6F">
              <w:rPr>
                <w:kern w:val="2"/>
                <w:szCs w:val="24"/>
              </w:rPr>
              <w:t>Ši Sutartis laikoma sudaryta ir įsigalioja nuo Sutarties pasirašymo dienos (antrosios Šalies pasirašymo dieną).</w:t>
            </w:r>
          </w:p>
          <w:p w14:paraId="1494B7F2" w14:textId="77777777" w:rsidR="0005497A" w:rsidRPr="00F53A6F" w:rsidRDefault="0005497A" w:rsidP="007D6AEC">
            <w:pPr>
              <w:spacing w:after="0"/>
              <w:rPr>
                <w:color w:val="4472C4"/>
                <w:kern w:val="2"/>
                <w:szCs w:val="24"/>
              </w:rPr>
            </w:pPr>
            <w:r w:rsidRPr="00F53A6F">
              <w:rPr>
                <w:color w:val="000000"/>
                <w:kern w:val="2"/>
                <w:szCs w:val="24"/>
              </w:rPr>
              <w:t xml:space="preserve">Sutartis galioja iki visiško prievolių įvykdymo, bet jos terminas negali būti ilgesnis </w:t>
            </w:r>
            <w:r w:rsidRPr="00F53A6F">
              <w:rPr>
                <w:color w:val="000000" w:themeColor="text1"/>
                <w:kern w:val="2"/>
                <w:szCs w:val="24"/>
              </w:rPr>
              <w:t>kaip 3</w:t>
            </w:r>
            <w:r>
              <w:rPr>
                <w:color w:val="000000" w:themeColor="text1"/>
                <w:kern w:val="2"/>
                <w:szCs w:val="24"/>
              </w:rPr>
              <w:t>6</w:t>
            </w:r>
            <w:r w:rsidRPr="00F53A6F">
              <w:rPr>
                <w:color w:val="000000" w:themeColor="text1"/>
                <w:kern w:val="2"/>
                <w:szCs w:val="24"/>
              </w:rPr>
              <w:t xml:space="preserve"> mėnesiai.</w:t>
            </w:r>
          </w:p>
          <w:p w14:paraId="28617EAE" w14:textId="77777777" w:rsidR="0005497A" w:rsidRDefault="0005497A" w:rsidP="007D6AEC">
            <w:pPr>
              <w:spacing w:after="0"/>
              <w:rPr>
                <w:color w:val="4472C4"/>
                <w:kern w:val="2"/>
                <w:szCs w:val="24"/>
              </w:rPr>
            </w:pPr>
          </w:p>
        </w:tc>
      </w:tr>
      <w:tr w:rsidR="0005497A" w14:paraId="550F283D" w14:textId="77777777" w:rsidTr="007D6AEC">
        <w:trPr>
          <w:trHeight w:val="300"/>
        </w:trPr>
        <w:tc>
          <w:tcPr>
            <w:tcW w:w="3094" w:type="dxa"/>
            <w:gridSpan w:val="2"/>
          </w:tcPr>
          <w:p w14:paraId="6D830775" w14:textId="77777777" w:rsidR="0005497A" w:rsidRDefault="0005497A" w:rsidP="007D6AEC">
            <w:pPr>
              <w:spacing w:after="0"/>
              <w:rPr>
                <w:b/>
                <w:kern w:val="2"/>
                <w:szCs w:val="24"/>
              </w:rPr>
            </w:pPr>
            <w:r>
              <w:rPr>
                <w:b/>
                <w:kern w:val="2"/>
                <w:szCs w:val="24"/>
              </w:rPr>
              <w:t>11.2. Sutarties galiojimo termino pratęsimas</w:t>
            </w:r>
          </w:p>
        </w:tc>
        <w:tc>
          <w:tcPr>
            <w:tcW w:w="6441" w:type="dxa"/>
            <w:gridSpan w:val="2"/>
          </w:tcPr>
          <w:p w14:paraId="56C1F8CE" w14:textId="77777777" w:rsidR="0005497A" w:rsidRDefault="0005497A" w:rsidP="007D6AEC">
            <w:pPr>
              <w:spacing w:after="0"/>
              <w:rPr>
                <w:kern w:val="2"/>
                <w:szCs w:val="24"/>
              </w:rPr>
            </w:pPr>
            <w:r>
              <w:rPr>
                <w:kern w:val="2"/>
                <w:szCs w:val="24"/>
              </w:rPr>
              <w:t>Netaikoma</w:t>
            </w:r>
          </w:p>
          <w:p w14:paraId="6A72E6DA" w14:textId="77777777" w:rsidR="0005497A" w:rsidRDefault="0005497A" w:rsidP="007D6AEC">
            <w:pPr>
              <w:spacing w:after="0"/>
              <w:rPr>
                <w:kern w:val="2"/>
                <w:szCs w:val="24"/>
              </w:rPr>
            </w:pPr>
          </w:p>
        </w:tc>
      </w:tr>
      <w:tr w:rsidR="0005497A" w14:paraId="08463300" w14:textId="77777777" w:rsidTr="007D6AEC">
        <w:trPr>
          <w:trHeight w:val="300"/>
        </w:trPr>
        <w:tc>
          <w:tcPr>
            <w:tcW w:w="9535" w:type="dxa"/>
            <w:gridSpan w:val="4"/>
          </w:tcPr>
          <w:p w14:paraId="41878D58" w14:textId="77777777" w:rsidR="0005497A" w:rsidRDefault="0005497A" w:rsidP="007D6AEC">
            <w:pPr>
              <w:spacing w:after="0"/>
              <w:jc w:val="center"/>
              <w:rPr>
                <w:b/>
                <w:kern w:val="2"/>
                <w:szCs w:val="24"/>
              </w:rPr>
            </w:pPr>
            <w:r>
              <w:rPr>
                <w:b/>
                <w:kern w:val="2"/>
                <w:szCs w:val="24"/>
              </w:rPr>
              <w:t>12. SUTARTIES NUTRAUKIMAS</w:t>
            </w:r>
          </w:p>
        </w:tc>
      </w:tr>
      <w:tr w:rsidR="0005497A" w14:paraId="59609FD6" w14:textId="77777777" w:rsidTr="007D6AEC">
        <w:trPr>
          <w:trHeight w:val="300"/>
        </w:trPr>
        <w:tc>
          <w:tcPr>
            <w:tcW w:w="3058" w:type="dxa"/>
            <w:tcBorders>
              <w:top w:val="single" w:sz="4" w:space="0" w:color="auto"/>
              <w:left w:val="single" w:sz="4" w:space="0" w:color="auto"/>
              <w:bottom w:val="single" w:sz="4" w:space="0" w:color="auto"/>
              <w:right w:val="single" w:sz="4" w:space="0" w:color="auto"/>
            </w:tcBorders>
          </w:tcPr>
          <w:p w14:paraId="081F4C2A" w14:textId="77777777" w:rsidR="0005497A" w:rsidRDefault="0005497A" w:rsidP="007D6AEC">
            <w:pPr>
              <w:spacing w:after="0"/>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3B98D79" w14:textId="77777777" w:rsidR="0005497A" w:rsidRDefault="0005497A" w:rsidP="007D6AEC">
            <w:pPr>
              <w:spacing w:after="0"/>
              <w:rPr>
                <w:kern w:val="2"/>
                <w:szCs w:val="24"/>
              </w:rPr>
            </w:pPr>
            <w:r>
              <w:rPr>
                <w:kern w:val="2"/>
                <w:szCs w:val="24"/>
              </w:rPr>
              <w:t>Sutartis gali būti nutraukiama rašytiniu Šalių susitarimu arba vienašališkai, Bendrosiose sąlygose nustatyta tvarka.</w:t>
            </w:r>
          </w:p>
          <w:p w14:paraId="707526DB" w14:textId="77777777" w:rsidR="0005497A" w:rsidRDefault="0005497A" w:rsidP="007D6AEC">
            <w:pPr>
              <w:spacing w:after="0"/>
              <w:rPr>
                <w:color w:val="4472C4"/>
                <w:kern w:val="2"/>
                <w:szCs w:val="24"/>
              </w:rPr>
            </w:pPr>
          </w:p>
        </w:tc>
      </w:tr>
      <w:tr w:rsidR="0005497A" w14:paraId="7B9031AB" w14:textId="77777777" w:rsidTr="007D6AEC">
        <w:trPr>
          <w:trHeight w:val="300"/>
        </w:trPr>
        <w:tc>
          <w:tcPr>
            <w:tcW w:w="3058" w:type="dxa"/>
            <w:tcBorders>
              <w:top w:val="single" w:sz="4" w:space="0" w:color="auto"/>
              <w:left w:val="single" w:sz="4" w:space="0" w:color="auto"/>
              <w:bottom w:val="single" w:sz="4" w:space="0" w:color="auto"/>
              <w:right w:val="single" w:sz="4" w:space="0" w:color="auto"/>
            </w:tcBorders>
          </w:tcPr>
          <w:p w14:paraId="6AE0AD61" w14:textId="77777777" w:rsidR="0005497A" w:rsidRDefault="0005497A" w:rsidP="007D6AEC">
            <w:pPr>
              <w:spacing w:after="0"/>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8685DDF" w14:textId="77777777" w:rsidR="0005497A" w:rsidRPr="00A05832" w:rsidRDefault="0005497A" w:rsidP="007D6AEC">
            <w:pPr>
              <w:spacing w:after="0"/>
              <w:rPr>
                <w:kern w:val="2"/>
                <w:szCs w:val="24"/>
              </w:rPr>
            </w:pPr>
            <w:r w:rsidRPr="00A05832">
              <w:rPr>
                <w:kern w:val="2"/>
                <w:szCs w:val="24"/>
              </w:rPr>
              <w:t>12.2.1. jeigu Tiekėjas nevykdo prisiimtų įsipareigojimų už Sutartyje nustatytus Sutarties įkainius;</w:t>
            </w:r>
          </w:p>
          <w:p w14:paraId="66E602C2" w14:textId="77777777" w:rsidR="0005497A" w:rsidRPr="00A05832" w:rsidRDefault="0005497A" w:rsidP="007D6AEC">
            <w:pPr>
              <w:spacing w:after="0" w:line="257" w:lineRule="auto"/>
              <w:jc w:val="both"/>
              <w:rPr>
                <w:rFonts w:eastAsia="Arial"/>
                <w:kern w:val="2"/>
                <w:szCs w:val="24"/>
                <w:lang w:val="lt"/>
              </w:rPr>
            </w:pPr>
            <w:r w:rsidRPr="00A05832">
              <w:rPr>
                <w:rFonts w:eastAsia="Arial"/>
                <w:kern w:val="2"/>
                <w:szCs w:val="24"/>
                <w:lang w:val="lt"/>
              </w:rPr>
              <w:t>12.2.2. jeigu Tiekėjas nesilaiko Sutartyje nustatytų Paslaugų teikimo terminų 2 (du) kartus iš eilės arba vėluoja suteikti Paslaugas daugiau nei 5 darbo dienas nuo Sutartyje nustatyto Paslaugų suteikimo termino;</w:t>
            </w:r>
          </w:p>
          <w:p w14:paraId="2104C902" w14:textId="77777777" w:rsidR="0005497A" w:rsidRPr="00A05832" w:rsidRDefault="0005497A" w:rsidP="007D6AEC">
            <w:pPr>
              <w:tabs>
                <w:tab w:val="left" w:pos="567"/>
                <w:tab w:val="left" w:pos="851"/>
                <w:tab w:val="left" w:pos="992"/>
                <w:tab w:val="left" w:pos="1134"/>
              </w:tabs>
              <w:spacing w:after="0" w:line="257" w:lineRule="auto"/>
              <w:jc w:val="both"/>
              <w:rPr>
                <w:rFonts w:eastAsia="Arial"/>
                <w:kern w:val="2"/>
                <w:szCs w:val="24"/>
                <w:lang w:val="lt"/>
              </w:rPr>
            </w:pPr>
            <w:r w:rsidRPr="00A05832">
              <w:rPr>
                <w:rFonts w:eastAsia="Arial"/>
                <w:kern w:val="2"/>
                <w:szCs w:val="24"/>
                <w:lang w:val="lt"/>
              </w:rPr>
              <w:t>12.2.3. jeigu Tiekėjas pažeidžia Paslaugų suteikimo terminus ir priskaičiuotų netesybų už vėlavimą suma viršija 20 (dvidešimt) proc. Pradinės sutarties vertės;</w:t>
            </w:r>
          </w:p>
          <w:p w14:paraId="4FA02738" w14:textId="77777777" w:rsidR="0005497A" w:rsidRPr="00A05832" w:rsidRDefault="0005497A" w:rsidP="007D6AEC">
            <w:pPr>
              <w:tabs>
                <w:tab w:val="left" w:pos="567"/>
                <w:tab w:val="left" w:pos="851"/>
                <w:tab w:val="left" w:pos="992"/>
                <w:tab w:val="left" w:pos="1134"/>
              </w:tabs>
              <w:spacing w:after="0" w:line="257" w:lineRule="auto"/>
              <w:jc w:val="both"/>
              <w:rPr>
                <w:rFonts w:eastAsia="Arial"/>
                <w:kern w:val="2"/>
                <w:szCs w:val="24"/>
                <w:lang w:val="lt"/>
              </w:rPr>
            </w:pPr>
            <w:r w:rsidRPr="00A05832">
              <w:rPr>
                <w:rFonts w:eastAsia="Arial"/>
                <w:kern w:val="2"/>
                <w:szCs w:val="24"/>
                <w:lang w:val="lt"/>
              </w:rPr>
              <w:t>12.2.4. Tiekėjas pažeidžia Paslaugų suteikimo terminus ir dėl Paslaugų suteikimo vėlavimo Paslaugos tampa nebereikalingos;</w:t>
            </w:r>
          </w:p>
          <w:p w14:paraId="4E0D72D9" w14:textId="77777777" w:rsidR="0005497A" w:rsidRPr="00A05832" w:rsidRDefault="0005497A" w:rsidP="007D6AEC">
            <w:pPr>
              <w:tabs>
                <w:tab w:val="left" w:pos="567"/>
                <w:tab w:val="left" w:pos="851"/>
                <w:tab w:val="left" w:pos="992"/>
                <w:tab w:val="left" w:pos="1134"/>
              </w:tabs>
              <w:spacing w:after="0" w:line="257" w:lineRule="auto"/>
              <w:jc w:val="both"/>
              <w:rPr>
                <w:rFonts w:eastAsia="Arial"/>
                <w:kern w:val="2"/>
                <w:szCs w:val="24"/>
                <w:lang w:val="lt"/>
              </w:rPr>
            </w:pPr>
            <w:r w:rsidRPr="00A05832">
              <w:rPr>
                <w:rFonts w:eastAsia="Arial"/>
                <w:kern w:val="2"/>
                <w:szCs w:val="24"/>
                <w:lang w:val="lt"/>
              </w:rPr>
              <w:lastRenderedPageBreak/>
              <w:t>12.2.5. Tiekėjas daugiau kaip 2 (du) kartus suteikia Paslaugas, kurios neatitinka Sutartyje ir (ar) įstatymuose nustatytų reikalavimų Paslaugoms;</w:t>
            </w:r>
          </w:p>
          <w:p w14:paraId="74FBD10F" w14:textId="77777777" w:rsidR="0005497A" w:rsidRPr="00F95CDB" w:rsidRDefault="0005497A" w:rsidP="007D6AEC">
            <w:pPr>
              <w:tabs>
                <w:tab w:val="left" w:pos="567"/>
                <w:tab w:val="left" w:pos="851"/>
                <w:tab w:val="left" w:pos="992"/>
                <w:tab w:val="left" w:pos="1134"/>
              </w:tabs>
              <w:spacing w:after="0" w:line="257" w:lineRule="auto"/>
              <w:jc w:val="both"/>
              <w:rPr>
                <w:rFonts w:eastAsia="Arial"/>
                <w:color w:val="FF0000"/>
                <w:kern w:val="2"/>
                <w:szCs w:val="24"/>
                <w:lang w:val="lt"/>
              </w:rPr>
            </w:pPr>
            <w:r w:rsidRPr="00A05832">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r>
              <w:rPr>
                <w:rFonts w:eastAsia="Arial"/>
                <w:kern w:val="2"/>
                <w:szCs w:val="24"/>
                <w:lang w:val="lt"/>
              </w:rPr>
              <w:t>.</w:t>
            </w:r>
          </w:p>
        </w:tc>
      </w:tr>
      <w:tr w:rsidR="0005497A" w14:paraId="3B0B5D7C" w14:textId="77777777" w:rsidTr="007D6AEC">
        <w:trPr>
          <w:trHeight w:val="300"/>
        </w:trPr>
        <w:tc>
          <w:tcPr>
            <w:tcW w:w="9535" w:type="dxa"/>
            <w:gridSpan w:val="4"/>
          </w:tcPr>
          <w:p w14:paraId="65CE6BD3" w14:textId="77777777" w:rsidR="0005497A" w:rsidRDefault="0005497A" w:rsidP="007D6AEC">
            <w:pPr>
              <w:spacing w:after="0"/>
              <w:jc w:val="center"/>
              <w:rPr>
                <w:kern w:val="2"/>
                <w:szCs w:val="24"/>
              </w:rPr>
            </w:pPr>
            <w:r>
              <w:rPr>
                <w:b/>
                <w:kern w:val="2"/>
                <w:szCs w:val="24"/>
              </w:rPr>
              <w:lastRenderedPageBreak/>
              <w:t xml:space="preserve">13. APLINKOS APSAUGOS IR SOCIALINIAI KRITERIJAI </w:t>
            </w:r>
          </w:p>
        </w:tc>
      </w:tr>
      <w:tr w:rsidR="0005497A" w14:paraId="79F7000E" w14:textId="77777777" w:rsidTr="007D6AEC">
        <w:trPr>
          <w:trHeight w:val="300"/>
        </w:trPr>
        <w:tc>
          <w:tcPr>
            <w:tcW w:w="3058" w:type="dxa"/>
          </w:tcPr>
          <w:p w14:paraId="3E0E441A" w14:textId="77777777" w:rsidR="0005497A" w:rsidRDefault="0005497A" w:rsidP="007D6AEC">
            <w:pPr>
              <w:spacing w:after="0"/>
              <w:rPr>
                <w:b/>
                <w:kern w:val="2"/>
                <w:szCs w:val="24"/>
              </w:rPr>
            </w:pPr>
            <w:r>
              <w:rPr>
                <w:b/>
                <w:kern w:val="2"/>
                <w:szCs w:val="24"/>
              </w:rPr>
              <w:t xml:space="preserve">13.1. Su perkamomis paslaugomis susiję  aplinkos apsaugos kriterijai </w:t>
            </w:r>
          </w:p>
        </w:tc>
        <w:tc>
          <w:tcPr>
            <w:tcW w:w="6477" w:type="dxa"/>
            <w:gridSpan w:val="3"/>
          </w:tcPr>
          <w:p w14:paraId="44575C0E" w14:textId="77777777" w:rsidR="0005497A" w:rsidRDefault="0005497A" w:rsidP="007D6AEC">
            <w:pPr>
              <w:spacing w:after="0"/>
              <w:rPr>
                <w:szCs w:val="24"/>
              </w:rPr>
            </w:pPr>
            <w:r w:rsidRPr="00927E5C">
              <w:rPr>
                <w:kern w:val="2"/>
                <w:szCs w:val="24"/>
                <w:shd w:val="clear" w:color="auto" w:fill="FFFFFF"/>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w:t>
            </w:r>
            <w:r w:rsidRPr="00927E5C">
              <w:rPr>
                <w:szCs w:val="24"/>
              </w:rPr>
              <w:t xml:space="preserve"> </w:t>
            </w:r>
            <w:r>
              <w:rPr>
                <w:szCs w:val="24"/>
              </w:rPr>
              <w:t xml:space="preserve">4.4.4 punktu, taikant </w:t>
            </w:r>
            <w:r w:rsidRPr="00927E5C">
              <w:rPr>
                <w:szCs w:val="24"/>
              </w:rPr>
              <w:t>4.4.4.1 p</w:t>
            </w:r>
            <w:r>
              <w:rPr>
                <w:szCs w:val="24"/>
              </w:rPr>
              <w:t>apunktyje nustatytą aplinkosauginį principą,</w:t>
            </w:r>
            <w:r w:rsidRPr="00927E5C">
              <w:rPr>
                <w:szCs w:val="24"/>
              </w:rPr>
              <w:t xml:space="preserve"> Pirkėjas sutarties sąlygose savarankiškai nustatė aplinkos apsaugos kriterijų: mažinti popieriaus sunaudojimą, atsisakyti nebūtino dokumentų kopijavimo ir spausdinimo, siekiant sunaudoti mažiau gamtos išteklių.</w:t>
            </w:r>
            <w:r>
              <w:rPr>
                <w:szCs w:val="24"/>
              </w:rPr>
              <w:t xml:space="preserve"> </w:t>
            </w:r>
          </w:p>
          <w:p w14:paraId="66737148" w14:textId="77777777" w:rsidR="0005497A" w:rsidRPr="00927E5C" w:rsidRDefault="0005497A" w:rsidP="007D6AEC">
            <w:pPr>
              <w:spacing w:after="0"/>
              <w:rPr>
                <w:kern w:val="2"/>
                <w:szCs w:val="24"/>
                <w:shd w:val="clear" w:color="auto" w:fill="FFFFFF"/>
              </w:rPr>
            </w:pPr>
            <w:r>
              <w:rPr>
                <w:szCs w:val="24"/>
              </w:rPr>
              <w:t>Tiekėjas dokumentus susijusius</w:t>
            </w:r>
            <w:r w:rsidRPr="00B52F18">
              <w:rPr>
                <w:szCs w:val="24"/>
              </w:rPr>
              <w:t xml:space="preserve"> su </w:t>
            </w:r>
            <w:r>
              <w:rPr>
                <w:szCs w:val="24"/>
              </w:rPr>
              <w:t>atliktų</w:t>
            </w:r>
            <w:r w:rsidRPr="00B52F18">
              <w:rPr>
                <w:szCs w:val="24"/>
              </w:rPr>
              <w:t xml:space="preserve"> tyrimų rezultatais ir (ar)</w:t>
            </w:r>
            <w:r>
              <w:rPr>
                <w:szCs w:val="24"/>
              </w:rPr>
              <w:t xml:space="preserve"> atliktų paslaugų perdavimo</w:t>
            </w:r>
            <w:r w:rsidRPr="00B52F18">
              <w:rPr>
                <w:szCs w:val="24"/>
              </w:rPr>
              <w:t xml:space="preserve"> </w:t>
            </w:r>
            <w:r>
              <w:rPr>
                <w:szCs w:val="24"/>
              </w:rPr>
              <w:t xml:space="preserve">aktus teikia </w:t>
            </w:r>
            <w:r w:rsidRPr="00B52F18">
              <w:rPr>
                <w:szCs w:val="24"/>
              </w:rPr>
              <w:t>elektroniniu būdu, siunčiant el. paštu arba per kitą abipusiai suderintą elektroninę priemonę.</w:t>
            </w:r>
            <w:r>
              <w:rPr>
                <w:szCs w:val="24"/>
              </w:rPr>
              <w:t xml:space="preserve"> </w:t>
            </w:r>
            <w:r w:rsidRPr="00927E5C">
              <w:rPr>
                <w:szCs w:val="24"/>
              </w:rPr>
              <w:t xml:space="preserve"> </w:t>
            </w:r>
          </w:p>
          <w:p w14:paraId="70B5652A" w14:textId="5702718E" w:rsidR="0005497A" w:rsidRPr="0005497A" w:rsidRDefault="0005497A" w:rsidP="007D6AEC">
            <w:pPr>
              <w:spacing w:after="0"/>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5497A" w14:paraId="1C0700D7" w14:textId="77777777" w:rsidTr="007D6AEC">
        <w:trPr>
          <w:trHeight w:val="300"/>
        </w:trPr>
        <w:tc>
          <w:tcPr>
            <w:tcW w:w="3058" w:type="dxa"/>
          </w:tcPr>
          <w:p w14:paraId="13CA0669" w14:textId="77777777" w:rsidR="0005497A" w:rsidRDefault="0005497A" w:rsidP="007D6AEC">
            <w:pPr>
              <w:spacing w:after="0"/>
              <w:rPr>
                <w:b/>
                <w:kern w:val="2"/>
                <w:szCs w:val="24"/>
              </w:rPr>
            </w:pPr>
            <w:r>
              <w:rPr>
                <w:b/>
                <w:kern w:val="2"/>
                <w:szCs w:val="24"/>
              </w:rPr>
              <w:t>13.2. Su perkamomis Paslaugomis susiję socialiniai kriterijai</w:t>
            </w:r>
          </w:p>
        </w:tc>
        <w:tc>
          <w:tcPr>
            <w:tcW w:w="6477" w:type="dxa"/>
            <w:gridSpan w:val="3"/>
          </w:tcPr>
          <w:p w14:paraId="48649E38" w14:textId="77777777" w:rsidR="0005497A" w:rsidRDefault="0005497A" w:rsidP="007D6AEC">
            <w:pPr>
              <w:spacing w:after="0"/>
              <w:rPr>
                <w:color w:val="000000"/>
                <w:kern w:val="2"/>
                <w:szCs w:val="24"/>
                <w:shd w:val="clear" w:color="auto" w:fill="FFFFFF"/>
              </w:rPr>
            </w:pPr>
            <w:r>
              <w:rPr>
                <w:color w:val="000000"/>
                <w:kern w:val="2"/>
                <w:szCs w:val="24"/>
                <w:shd w:val="clear" w:color="auto" w:fill="FFFFFF"/>
              </w:rPr>
              <w:t>Netaikoma</w:t>
            </w:r>
          </w:p>
          <w:p w14:paraId="5716AD66" w14:textId="77777777" w:rsidR="0005497A" w:rsidRDefault="0005497A" w:rsidP="007D6AEC">
            <w:pPr>
              <w:spacing w:after="0"/>
              <w:rPr>
                <w:color w:val="0070C0"/>
                <w:kern w:val="2"/>
                <w:szCs w:val="24"/>
              </w:rPr>
            </w:pPr>
          </w:p>
        </w:tc>
      </w:tr>
      <w:tr w:rsidR="0005497A" w14:paraId="0A86BC75" w14:textId="77777777" w:rsidTr="007D6AEC">
        <w:trPr>
          <w:trHeight w:val="300"/>
        </w:trPr>
        <w:tc>
          <w:tcPr>
            <w:tcW w:w="9535" w:type="dxa"/>
            <w:gridSpan w:val="4"/>
          </w:tcPr>
          <w:p w14:paraId="53B80954" w14:textId="77777777" w:rsidR="0005497A" w:rsidRDefault="0005497A" w:rsidP="007D6AEC">
            <w:pPr>
              <w:spacing w:after="0"/>
              <w:jc w:val="center"/>
              <w:rPr>
                <w:b/>
                <w:kern w:val="2"/>
                <w:szCs w:val="24"/>
              </w:rPr>
            </w:pPr>
            <w:r>
              <w:rPr>
                <w:b/>
                <w:kern w:val="2"/>
                <w:szCs w:val="24"/>
              </w:rPr>
              <w:t xml:space="preserve">14. BENDRŲJŲ SĄLYGŲ PAKEITIMAI IR PAPILDYMAI </w:t>
            </w:r>
          </w:p>
          <w:p w14:paraId="564AB175" w14:textId="77777777" w:rsidR="0005497A" w:rsidRDefault="0005497A" w:rsidP="007D6AEC">
            <w:pPr>
              <w:spacing w:after="0"/>
              <w:jc w:val="center"/>
              <w:rPr>
                <w:kern w:val="2"/>
                <w:szCs w:val="24"/>
              </w:rPr>
            </w:pPr>
            <w:r>
              <w:rPr>
                <w:color w:val="4472C4"/>
                <w:kern w:val="2"/>
                <w:szCs w:val="24"/>
              </w:rPr>
              <w:t xml:space="preserve">(jeigu būtina dėl konkretaus Sutarties dalyko specifikos) </w:t>
            </w:r>
          </w:p>
        </w:tc>
      </w:tr>
      <w:tr w:rsidR="0005497A" w14:paraId="47C91731" w14:textId="77777777" w:rsidTr="007D6AEC">
        <w:trPr>
          <w:trHeight w:val="300"/>
        </w:trPr>
        <w:tc>
          <w:tcPr>
            <w:tcW w:w="3058" w:type="dxa"/>
          </w:tcPr>
          <w:p w14:paraId="6DF89E02" w14:textId="77777777" w:rsidR="0005497A" w:rsidRDefault="0005497A" w:rsidP="007D6AEC">
            <w:pPr>
              <w:spacing w:after="0"/>
              <w:rPr>
                <w:b/>
                <w:kern w:val="2"/>
                <w:szCs w:val="24"/>
              </w:rPr>
            </w:pPr>
            <w:r>
              <w:rPr>
                <w:b/>
                <w:kern w:val="2"/>
                <w:szCs w:val="24"/>
              </w:rPr>
              <w:t xml:space="preserve">14.1. </w:t>
            </w:r>
          </w:p>
        </w:tc>
        <w:tc>
          <w:tcPr>
            <w:tcW w:w="6477" w:type="dxa"/>
            <w:gridSpan w:val="3"/>
          </w:tcPr>
          <w:p w14:paraId="75D293D5" w14:textId="77777777" w:rsidR="0005497A" w:rsidRDefault="0005497A" w:rsidP="007D6AEC">
            <w:pPr>
              <w:spacing w:after="0"/>
              <w:rPr>
                <w:color w:val="4472C4"/>
                <w:kern w:val="2"/>
                <w:szCs w:val="24"/>
              </w:rPr>
            </w:pPr>
            <w:r>
              <w:rPr>
                <w:color w:val="4472C4"/>
                <w:kern w:val="2"/>
                <w:szCs w:val="24"/>
              </w:rPr>
              <w:t>(pildyti, jei keičiamas Sutarties Bendrųjų sąlygų punktas, jį išdėstant nauja redakcija):</w:t>
            </w:r>
          </w:p>
          <w:p w14:paraId="2A7E3BCE" w14:textId="77777777" w:rsidR="0005497A" w:rsidRDefault="0005497A" w:rsidP="007D6AEC">
            <w:pPr>
              <w:spacing w:after="0"/>
              <w:rPr>
                <w:kern w:val="2"/>
                <w:szCs w:val="24"/>
              </w:rPr>
            </w:pPr>
            <w:r>
              <w:rPr>
                <w:kern w:val="2"/>
                <w:szCs w:val="24"/>
              </w:rPr>
              <w:t>Šalys susitaria pakeisti nurodytą Sutarties Bendrųjų sąlygų punktą ir išdėstyti jį nauja redakcija: ____.</w:t>
            </w:r>
          </w:p>
        </w:tc>
      </w:tr>
      <w:tr w:rsidR="0005497A" w14:paraId="7C6B38C1" w14:textId="77777777" w:rsidTr="007D6AEC">
        <w:trPr>
          <w:trHeight w:val="300"/>
        </w:trPr>
        <w:tc>
          <w:tcPr>
            <w:tcW w:w="3058" w:type="dxa"/>
          </w:tcPr>
          <w:p w14:paraId="088B85FA" w14:textId="77777777" w:rsidR="0005497A" w:rsidRDefault="0005497A" w:rsidP="007D6AEC">
            <w:pPr>
              <w:spacing w:after="0"/>
              <w:rPr>
                <w:b/>
                <w:kern w:val="2"/>
                <w:szCs w:val="24"/>
              </w:rPr>
            </w:pPr>
            <w:r>
              <w:rPr>
                <w:b/>
                <w:kern w:val="2"/>
                <w:szCs w:val="24"/>
              </w:rPr>
              <w:t>14.2.</w:t>
            </w:r>
          </w:p>
        </w:tc>
        <w:tc>
          <w:tcPr>
            <w:tcW w:w="6477" w:type="dxa"/>
            <w:gridSpan w:val="3"/>
          </w:tcPr>
          <w:p w14:paraId="6B9F6CC2" w14:textId="77777777" w:rsidR="0005497A" w:rsidRDefault="0005497A" w:rsidP="007D6AEC">
            <w:pPr>
              <w:spacing w:after="0"/>
              <w:rPr>
                <w:color w:val="4472C4"/>
                <w:kern w:val="2"/>
                <w:szCs w:val="24"/>
              </w:rPr>
            </w:pPr>
            <w:r>
              <w:rPr>
                <w:color w:val="4472C4"/>
                <w:kern w:val="2"/>
                <w:szCs w:val="24"/>
              </w:rPr>
              <w:t>(pildyti, jei papildomos Sutarties Bendrosios sąlygos naujomis nuostatomis):</w:t>
            </w:r>
          </w:p>
          <w:p w14:paraId="5E1C3D5E" w14:textId="77777777" w:rsidR="0005497A" w:rsidRDefault="0005497A" w:rsidP="007D6AEC">
            <w:pPr>
              <w:spacing w:after="0"/>
              <w:rPr>
                <w:kern w:val="2"/>
                <w:szCs w:val="24"/>
              </w:rPr>
            </w:pPr>
            <w:r>
              <w:rPr>
                <w:kern w:val="2"/>
                <w:szCs w:val="24"/>
              </w:rPr>
              <w:t>Šalys susitaria papildyti Sutarties Bendrąsias sąlygas nurodytu punktu, tačiau kitų punktų numeracijos nekeisti: ________.</w:t>
            </w:r>
          </w:p>
        </w:tc>
      </w:tr>
      <w:tr w:rsidR="0005497A" w14:paraId="77E3087B" w14:textId="77777777" w:rsidTr="007D6AEC">
        <w:trPr>
          <w:trHeight w:val="300"/>
        </w:trPr>
        <w:tc>
          <w:tcPr>
            <w:tcW w:w="3058" w:type="dxa"/>
          </w:tcPr>
          <w:p w14:paraId="386D3CC0" w14:textId="77777777" w:rsidR="0005497A" w:rsidRDefault="0005497A" w:rsidP="007D6AEC">
            <w:pPr>
              <w:spacing w:after="0"/>
              <w:rPr>
                <w:b/>
                <w:kern w:val="2"/>
                <w:szCs w:val="24"/>
              </w:rPr>
            </w:pPr>
            <w:r>
              <w:rPr>
                <w:b/>
                <w:kern w:val="2"/>
                <w:szCs w:val="24"/>
              </w:rPr>
              <w:t>14.3.</w:t>
            </w:r>
          </w:p>
        </w:tc>
        <w:tc>
          <w:tcPr>
            <w:tcW w:w="6477" w:type="dxa"/>
            <w:gridSpan w:val="3"/>
          </w:tcPr>
          <w:p w14:paraId="51C0564F" w14:textId="77777777" w:rsidR="0005497A" w:rsidRDefault="0005497A" w:rsidP="007D6AEC">
            <w:pPr>
              <w:spacing w:after="0"/>
              <w:rPr>
                <w:color w:val="4472C4"/>
                <w:kern w:val="2"/>
                <w:szCs w:val="24"/>
              </w:rPr>
            </w:pPr>
            <w:r>
              <w:rPr>
                <w:color w:val="4472C4"/>
                <w:kern w:val="2"/>
                <w:szCs w:val="24"/>
              </w:rPr>
              <w:t>(pildyti, jei išbraukiamas Sutarties Bendrųjų sąlygų atitinkamas punktas:</w:t>
            </w:r>
          </w:p>
          <w:p w14:paraId="5ABBF641" w14:textId="77777777" w:rsidR="0005497A" w:rsidRDefault="0005497A" w:rsidP="007D6AEC">
            <w:pPr>
              <w:spacing w:after="0"/>
              <w:rPr>
                <w:kern w:val="2"/>
                <w:szCs w:val="24"/>
              </w:rPr>
            </w:pPr>
            <w:r>
              <w:rPr>
                <w:kern w:val="2"/>
                <w:szCs w:val="24"/>
              </w:rPr>
              <w:t>Šalys susitaria išbraukti nurodytą Sutarties Bendrųjų sąlygų punktą, tačiau kitų punktų numeracijos nekeisti: _____.</w:t>
            </w:r>
          </w:p>
        </w:tc>
      </w:tr>
      <w:tr w:rsidR="0005497A" w14:paraId="01B23A5F" w14:textId="77777777" w:rsidTr="007D6AEC">
        <w:trPr>
          <w:trHeight w:val="300"/>
        </w:trPr>
        <w:tc>
          <w:tcPr>
            <w:tcW w:w="3058" w:type="dxa"/>
          </w:tcPr>
          <w:p w14:paraId="5BC953F6" w14:textId="77777777" w:rsidR="0005497A" w:rsidRDefault="0005497A" w:rsidP="007D6AEC">
            <w:pPr>
              <w:spacing w:after="0"/>
              <w:rPr>
                <w:b/>
                <w:kern w:val="2"/>
                <w:szCs w:val="24"/>
              </w:rPr>
            </w:pPr>
            <w:r>
              <w:rPr>
                <w:b/>
                <w:kern w:val="2"/>
                <w:szCs w:val="24"/>
              </w:rPr>
              <w:t>14.4.</w:t>
            </w:r>
          </w:p>
        </w:tc>
        <w:tc>
          <w:tcPr>
            <w:tcW w:w="6477" w:type="dxa"/>
            <w:gridSpan w:val="3"/>
          </w:tcPr>
          <w:p w14:paraId="55A6F92E" w14:textId="77777777" w:rsidR="0005497A" w:rsidRDefault="0005497A" w:rsidP="007D6AEC">
            <w:pPr>
              <w:spacing w:after="0"/>
              <w:rPr>
                <w:color w:val="0070C0"/>
                <w:kern w:val="2"/>
                <w:szCs w:val="24"/>
              </w:rPr>
            </w:pPr>
            <w:r>
              <w:rPr>
                <w:color w:val="4472C4"/>
                <w:kern w:val="2"/>
                <w:szCs w:val="24"/>
              </w:rPr>
              <w:t>(pildyti, jei nustatomos kitokios nei Sutarties Bendrosiose sąlygose nustatytos nuostatos dėl Paslaugų intelektinės nuosavybės):</w:t>
            </w:r>
          </w:p>
        </w:tc>
      </w:tr>
      <w:tr w:rsidR="0005497A" w14:paraId="5C45FECF" w14:textId="77777777" w:rsidTr="007D6AEC">
        <w:trPr>
          <w:trHeight w:val="300"/>
        </w:trPr>
        <w:tc>
          <w:tcPr>
            <w:tcW w:w="3058" w:type="dxa"/>
          </w:tcPr>
          <w:p w14:paraId="2D760E21" w14:textId="77777777" w:rsidR="0005497A" w:rsidRDefault="0005497A" w:rsidP="007D6AEC">
            <w:pPr>
              <w:spacing w:after="0"/>
              <w:rPr>
                <w:b/>
                <w:kern w:val="2"/>
                <w:szCs w:val="24"/>
              </w:rPr>
            </w:pPr>
            <w:r>
              <w:rPr>
                <w:b/>
                <w:kern w:val="2"/>
                <w:szCs w:val="24"/>
              </w:rPr>
              <w:t>14.5.</w:t>
            </w:r>
          </w:p>
        </w:tc>
        <w:tc>
          <w:tcPr>
            <w:tcW w:w="6477" w:type="dxa"/>
            <w:gridSpan w:val="3"/>
          </w:tcPr>
          <w:p w14:paraId="2508C3A3" w14:textId="77777777" w:rsidR="0005497A" w:rsidRDefault="0005497A" w:rsidP="007D6AEC">
            <w:pPr>
              <w:spacing w:after="0"/>
              <w:rPr>
                <w:kern w:val="2"/>
                <w:szCs w:val="24"/>
              </w:rPr>
            </w:pPr>
            <w:r>
              <w:rPr>
                <w:kern w:val="2"/>
                <w:szCs w:val="24"/>
              </w:rPr>
              <w:t xml:space="preserve">Sutarties Bendrosiose sąlygose nurodytos alternatyvios nuostatos (su prierašu „jei taikoma“ ir pan.) taikomos tik tokiu atveju, jeigu jos konkrečiai aprašomos Sutarties Specialiosiose sąlygose arba </w:t>
            </w:r>
            <w:r>
              <w:rPr>
                <w:kern w:val="2"/>
                <w:szCs w:val="24"/>
              </w:rPr>
              <w:lastRenderedPageBreak/>
              <w:t>prieduose.</w:t>
            </w:r>
          </w:p>
        </w:tc>
      </w:tr>
      <w:tr w:rsidR="0005497A" w14:paraId="1ED1FF76" w14:textId="77777777" w:rsidTr="007D6AEC">
        <w:trPr>
          <w:trHeight w:val="300"/>
        </w:trPr>
        <w:tc>
          <w:tcPr>
            <w:tcW w:w="9535" w:type="dxa"/>
            <w:gridSpan w:val="4"/>
          </w:tcPr>
          <w:p w14:paraId="044D26B1" w14:textId="77777777" w:rsidR="0005497A" w:rsidRDefault="0005497A" w:rsidP="007D6AEC">
            <w:pPr>
              <w:spacing w:after="0"/>
              <w:jc w:val="center"/>
              <w:rPr>
                <w:b/>
                <w:kern w:val="2"/>
                <w:szCs w:val="24"/>
              </w:rPr>
            </w:pPr>
            <w:r>
              <w:rPr>
                <w:b/>
                <w:kern w:val="2"/>
                <w:szCs w:val="24"/>
              </w:rPr>
              <w:lastRenderedPageBreak/>
              <w:t>15. SUTARTIES PRIEDAI</w:t>
            </w:r>
          </w:p>
        </w:tc>
      </w:tr>
      <w:tr w:rsidR="0005497A" w14:paraId="55491421" w14:textId="77777777" w:rsidTr="007D6AEC">
        <w:trPr>
          <w:trHeight w:val="300"/>
        </w:trPr>
        <w:tc>
          <w:tcPr>
            <w:tcW w:w="3058" w:type="dxa"/>
          </w:tcPr>
          <w:p w14:paraId="79421D51" w14:textId="77777777" w:rsidR="0005497A" w:rsidRDefault="0005497A" w:rsidP="007D6AEC">
            <w:pPr>
              <w:spacing w:after="0"/>
              <w:jc w:val="center"/>
              <w:rPr>
                <w:b/>
                <w:kern w:val="2"/>
                <w:szCs w:val="24"/>
              </w:rPr>
            </w:pPr>
            <w:r>
              <w:rPr>
                <w:b/>
                <w:kern w:val="2"/>
                <w:szCs w:val="24"/>
              </w:rPr>
              <w:t>15.1. Priedas Nr. 1</w:t>
            </w:r>
          </w:p>
        </w:tc>
        <w:tc>
          <w:tcPr>
            <w:tcW w:w="6477" w:type="dxa"/>
            <w:gridSpan w:val="3"/>
          </w:tcPr>
          <w:p w14:paraId="786BA941" w14:textId="77777777" w:rsidR="0005497A" w:rsidRDefault="0005497A" w:rsidP="007D6AEC">
            <w:pPr>
              <w:spacing w:after="0"/>
              <w:jc w:val="center"/>
              <w:rPr>
                <w:b/>
                <w:kern w:val="2"/>
                <w:szCs w:val="24"/>
              </w:rPr>
            </w:pPr>
          </w:p>
        </w:tc>
      </w:tr>
      <w:tr w:rsidR="0005497A" w14:paraId="09EA33FC" w14:textId="77777777" w:rsidTr="007D6AEC">
        <w:trPr>
          <w:trHeight w:val="300"/>
        </w:trPr>
        <w:tc>
          <w:tcPr>
            <w:tcW w:w="3058" w:type="dxa"/>
          </w:tcPr>
          <w:p w14:paraId="6F961705" w14:textId="77777777" w:rsidR="0005497A" w:rsidRDefault="0005497A" w:rsidP="007D6AEC">
            <w:pPr>
              <w:spacing w:after="0"/>
              <w:jc w:val="center"/>
              <w:rPr>
                <w:b/>
                <w:kern w:val="2"/>
                <w:szCs w:val="24"/>
              </w:rPr>
            </w:pPr>
            <w:r>
              <w:rPr>
                <w:b/>
                <w:kern w:val="2"/>
                <w:szCs w:val="24"/>
              </w:rPr>
              <w:t>15.2. Priedas Nr. 2</w:t>
            </w:r>
          </w:p>
        </w:tc>
        <w:tc>
          <w:tcPr>
            <w:tcW w:w="6477" w:type="dxa"/>
            <w:gridSpan w:val="3"/>
          </w:tcPr>
          <w:p w14:paraId="6BFDFD45" w14:textId="77777777" w:rsidR="0005497A" w:rsidRDefault="0005497A" w:rsidP="007D6AEC">
            <w:pPr>
              <w:spacing w:after="0"/>
              <w:jc w:val="center"/>
              <w:rPr>
                <w:b/>
                <w:kern w:val="2"/>
                <w:szCs w:val="24"/>
              </w:rPr>
            </w:pPr>
          </w:p>
        </w:tc>
      </w:tr>
      <w:tr w:rsidR="0005497A" w14:paraId="10386DBD" w14:textId="77777777" w:rsidTr="007D6AEC">
        <w:trPr>
          <w:trHeight w:val="300"/>
        </w:trPr>
        <w:tc>
          <w:tcPr>
            <w:tcW w:w="3058" w:type="dxa"/>
          </w:tcPr>
          <w:p w14:paraId="78D8FE05" w14:textId="77777777" w:rsidR="0005497A" w:rsidRDefault="0005497A" w:rsidP="007D6AEC">
            <w:pPr>
              <w:spacing w:after="0"/>
              <w:jc w:val="center"/>
              <w:rPr>
                <w:b/>
                <w:kern w:val="2"/>
                <w:szCs w:val="24"/>
              </w:rPr>
            </w:pPr>
            <w:r>
              <w:rPr>
                <w:b/>
                <w:kern w:val="2"/>
                <w:szCs w:val="24"/>
              </w:rPr>
              <w:t>15.3. Priedas Nr. 3</w:t>
            </w:r>
          </w:p>
        </w:tc>
        <w:tc>
          <w:tcPr>
            <w:tcW w:w="6477" w:type="dxa"/>
            <w:gridSpan w:val="3"/>
          </w:tcPr>
          <w:p w14:paraId="3795FDDA" w14:textId="77777777" w:rsidR="0005497A" w:rsidRDefault="0005497A" w:rsidP="007D6AEC">
            <w:pPr>
              <w:spacing w:after="0"/>
              <w:jc w:val="center"/>
              <w:rPr>
                <w:b/>
                <w:kern w:val="2"/>
                <w:szCs w:val="24"/>
              </w:rPr>
            </w:pPr>
          </w:p>
        </w:tc>
      </w:tr>
      <w:tr w:rsidR="0005497A" w14:paraId="4D7828F7" w14:textId="77777777" w:rsidTr="007D6AEC">
        <w:trPr>
          <w:trHeight w:val="300"/>
        </w:trPr>
        <w:tc>
          <w:tcPr>
            <w:tcW w:w="3058" w:type="dxa"/>
          </w:tcPr>
          <w:p w14:paraId="5FD6A175" w14:textId="77777777" w:rsidR="0005497A" w:rsidRDefault="0005497A" w:rsidP="007D6AEC">
            <w:pPr>
              <w:spacing w:after="0"/>
              <w:jc w:val="center"/>
              <w:rPr>
                <w:b/>
                <w:kern w:val="2"/>
                <w:szCs w:val="24"/>
              </w:rPr>
            </w:pPr>
            <w:r>
              <w:rPr>
                <w:b/>
                <w:kern w:val="2"/>
                <w:szCs w:val="24"/>
              </w:rPr>
              <w:t>15.4. Priedas Nr. 4</w:t>
            </w:r>
          </w:p>
        </w:tc>
        <w:tc>
          <w:tcPr>
            <w:tcW w:w="6477" w:type="dxa"/>
            <w:gridSpan w:val="3"/>
          </w:tcPr>
          <w:p w14:paraId="47FCEF61" w14:textId="77777777" w:rsidR="0005497A" w:rsidRDefault="0005497A" w:rsidP="007D6AEC">
            <w:pPr>
              <w:spacing w:after="0"/>
              <w:jc w:val="center"/>
              <w:rPr>
                <w:b/>
                <w:kern w:val="2"/>
                <w:szCs w:val="24"/>
              </w:rPr>
            </w:pPr>
          </w:p>
        </w:tc>
      </w:tr>
      <w:tr w:rsidR="0005497A" w14:paraId="05171683" w14:textId="77777777" w:rsidTr="007D6AEC">
        <w:trPr>
          <w:trHeight w:val="300"/>
        </w:trPr>
        <w:tc>
          <w:tcPr>
            <w:tcW w:w="3058" w:type="dxa"/>
          </w:tcPr>
          <w:p w14:paraId="15C86593" w14:textId="77777777" w:rsidR="0005497A" w:rsidRDefault="0005497A" w:rsidP="007D6AEC">
            <w:pPr>
              <w:spacing w:after="0"/>
              <w:jc w:val="center"/>
              <w:rPr>
                <w:b/>
                <w:kern w:val="2"/>
                <w:szCs w:val="24"/>
              </w:rPr>
            </w:pPr>
            <w:r>
              <w:rPr>
                <w:b/>
                <w:kern w:val="2"/>
                <w:szCs w:val="24"/>
              </w:rPr>
              <w:t>15.5. Priedas Nr. 5</w:t>
            </w:r>
          </w:p>
        </w:tc>
        <w:tc>
          <w:tcPr>
            <w:tcW w:w="6477" w:type="dxa"/>
            <w:gridSpan w:val="3"/>
          </w:tcPr>
          <w:p w14:paraId="43ED63B6" w14:textId="77777777" w:rsidR="0005497A" w:rsidRDefault="0005497A" w:rsidP="007D6AEC">
            <w:pPr>
              <w:spacing w:after="0"/>
              <w:jc w:val="center"/>
              <w:rPr>
                <w:b/>
                <w:kern w:val="2"/>
                <w:szCs w:val="24"/>
              </w:rPr>
            </w:pPr>
          </w:p>
        </w:tc>
      </w:tr>
      <w:tr w:rsidR="0005497A" w14:paraId="350CF8E5" w14:textId="77777777" w:rsidTr="007D6AEC">
        <w:tc>
          <w:tcPr>
            <w:tcW w:w="9535" w:type="dxa"/>
            <w:gridSpan w:val="4"/>
          </w:tcPr>
          <w:p w14:paraId="61C74773" w14:textId="77777777" w:rsidR="0005497A" w:rsidRDefault="0005497A" w:rsidP="007D6AEC">
            <w:pPr>
              <w:spacing w:after="0"/>
              <w:jc w:val="center"/>
              <w:rPr>
                <w:b/>
                <w:kern w:val="2"/>
                <w:szCs w:val="24"/>
              </w:rPr>
            </w:pPr>
            <w:r>
              <w:rPr>
                <w:b/>
                <w:kern w:val="2"/>
                <w:szCs w:val="24"/>
              </w:rPr>
              <w:t>16. ŠALIŲ ATSTOVŲ PARAŠAI</w:t>
            </w:r>
          </w:p>
        </w:tc>
      </w:tr>
      <w:tr w:rsidR="0005497A" w14:paraId="25B89062" w14:textId="77777777" w:rsidTr="007D6AEC">
        <w:tc>
          <w:tcPr>
            <w:tcW w:w="5224" w:type="dxa"/>
            <w:gridSpan w:val="3"/>
          </w:tcPr>
          <w:p w14:paraId="4DB5352B" w14:textId="77777777" w:rsidR="0005497A" w:rsidRDefault="0005497A" w:rsidP="007D6AEC">
            <w:pPr>
              <w:spacing w:after="0"/>
              <w:jc w:val="center"/>
              <w:rPr>
                <w:b/>
                <w:kern w:val="2"/>
                <w:szCs w:val="24"/>
              </w:rPr>
            </w:pPr>
            <w:r>
              <w:rPr>
                <w:b/>
                <w:kern w:val="2"/>
                <w:szCs w:val="24"/>
              </w:rPr>
              <w:t>PIRKĖJAS</w:t>
            </w:r>
          </w:p>
        </w:tc>
        <w:tc>
          <w:tcPr>
            <w:tcW w:w="4311" w:type="dxa"/>
          </w:tcPr>
          <w:p w14:paraId="3BC59381" w14:textId="77777777" w:rsidR="0005497A" w:rsidRDefault="0005497A" w:rsidP="007D6AEC">
            <w:pPr>
              <w:spacing w:after="0"/>
              <w:jc w:val="center"/>
              <w:rPr>
                <w:b/>
                <w:kern w:val="2"/>
                <w:szCs w:val="24"/>
              </w:rPr>
            </w:pPr>
            <w:r>
              <w:rPr>
                <w:b/>
                <w:kern w:val="2"/>
                <w:szCs w:val="24"/>
              </w:rPr>
              <w:t>TIEKĖJAS</w:t>
            </w:r>
          </w:p>
        </w:tc>
      </w:tr>
      <w:tr w:rsidR="0005497A" w14:paraId="30EE89B8" w14:textId="77777777" w:rsidTr="007D6AEC">
        <w:tc>
          <w:tcPr>
            <w:tcW w:w="5224" w:type="dxa"/>
            <w:gridSpan w:val="3"/>
          </w:tcPr>
          <w:p w14:paraId="3487D53F" w14:textId="77777777" w:rsidR="0005497A" w:rsidRDefault="0005497A" w:rsidP="007D6AEC">
            <w:pPr>
              <w:spacing w:after="0"/>
              <w:jc w:val="center"/>
              <w:rPr>
                <w:color w:val="4472C4"/>
                <w:kern w:val="2"/>
                <w:szCs w:val="24"/>
              </w:rPr>
            </w:pPr>
            <w:r>
              <w:rPr>
                <w:color w:val="4472C4"/>
                <w:kern w:val="2"/>
                <w:szCs w:val="24"/>
              </w:rPr>
              <w:t>(nurodomos atstovo pareigos, vardas, pavardė)</w:t>
            </w:r>
          </w:p>
        </w:tc>
        <w:tc>
          <w:tcPr>
            <w:tcW w:w="4311" w:type="dxa"/>
          </w:tcPr>
          <w:p w14:paraId="5A0C9CF7" w14:textId="77777777" w:rsidR="0005497A" w:rsidRDefault="0005497A" w:rsidP="007D6AEC">
            <w:pPr>
              <w:spacing w:after="0"/>
              <w:jc w:val="center"/>
              <w:rPr>
                <w:b/>
                <w:kern w:val="2"/>
                <w:szCs w:val="24"/>
              </w:rPr>
            </w:pPr>
            <w:r>
              <w:rPr>
                <w:color w:val="4472C4"/>
                <w:kern w:val="2"/>
                <w:szCs w:val="24"/>
              </w:rPr>
              <w:t>(nurodomos atstovo pareigos, vardas, pavardė)</w:t>
            </w:r>
          </w:p>
        </w:tc>
      </w:tr>
      <w:tr w:rsidR="0005497A" w14:paraId="3B14DE4E" w14:textId="77777777" w:rsidTr="007D6AEC">
        <w:tc>
          <w:tcPr>
            <w:tcW w:w="5224" w:type="dxa"/>
            <w:gridSpan w:val="3"/>
          </w:tcPr>
          <w:p w14:paraId="4A263774" w14:textId="77777777" w:rsidR="0005497A" w:rsidRDefault="0005497A" w:rsidP="007D6AEC">
            <w:pPr>
              <w:spacing w:after="0"/>
              <w:jc w:val="center"/>
              <w:rPr>
                <w:b/>
                <w:color w:val="4472C4"/>
                <w:kern w:val="2"/>
                <w:szCs w:val="24"/>
              </w:rPr>
            </w:pPr>
          </w:p>
          <w:p w14:paraId="372A2E4A" w14:textId="77777777" w:rsidR="0005497A" w:rsidRDefault="0005497A" w:rsidP="007D6AEC">
            <w:pPr>
              <w:spacing w:after="0"/>
              <w:jc w:val="center"/>
              <w:rPr>
                <w:b/>
                <w:color w:val="4472C4"/>
                <w:kern w:val="2"/>
                <w:szCs w:val="24"/>
              </w:rPr>
            </w:pPr>
            <w:r>
              <w:rPr>
                <w:b/>
                <w:color w:val="4472C4"/>
                <w:kern w:val="2"/>
                <w:szCs w:val="24"/>
              </w:rPr>
              <w:t>(parašas)</w:t>
            </w:r>
          </w:p>
          <w:p w14:paraId="683E9BDB" w14:textId="77777777" w:rsidR="0005497A" w:rsidRDefault="0005497A" w:rsidP="007D6AEC">
            <w:pPr>
              <w:spacing w:after="0"/>
              <w:jc w:val="center"/>
              <w:rPr>
                <w:b/>
                <w:color w:val="4472C4"/>
                <w:kern w:val="2"/>
                <w:szCs w:val="24"/>
              </w:rPr>
            </w:pPr>
          </w:p>
          <w:p w14:paraId="44EE0BA2" w14:textId="77777777" w:rsidR="0005497A" w:rsidRDefault="0005497A" w:rsidP="007D6AEC">
            <w:pPr>
              <w:spacing w:after="0"/>
              <w:jc w:val="center"/>
              <w:rPr>
                <w:b/>
                <w:color w:val="4472C4"/>
                <w:kern w:val="2"/>
                <w:szCs w:val="24"/>
              </w:rPr>
            </w:pPr>
          </w:p>
        </w:tc>
        <w:tc>
          <w:tcPr>
            <w:tcW w:w="4311" w:type="dxa"/>
          </w:tcPr>
          <w:p w14:paraId="7B410EFA" w14:textId="77777777" w:rsidR="0005497A" w:rsidRDefault="0005497A" w:rsidP="007D6AEC">
            <w:pPr>
              <w:spacing w:after="0"/>
              <w:jc w:val="center"/>
              <w:rPr>
                <w:b/>
                <w:color w:val="4472C4"/>
                <w:kern w:val="2"/>
                <w:szCs w:val="24"/>
              </w:rPr>
            </w:pPr>
          </w:p>
          <w:p w14:paraId="09E897D1" w14:textId="77777777" w:rsidR="0005497A" w:rsidRDefault="0005497A" w:rsidP="007D6AEC">
            <w:pPr>
              <w:spacing w:after="0"/>
              <w:jc w:val="center"/>
              <w:rPr>
                <w:b/>
                <w:color w:val="4472C4"/>
                <w:kern w:val="2"/>
                <w:szCs w:val="24"/>
              </w:rPr>
            </w:pPr>
            <w:r>
              <w:rPr>
                <w:b/>
                <w:color w:val="4472C4"/>
                <w:kern w:val="2"/>
                <w:szCs w:val="24"/>
              </w:rPr>
              <w:t>(parašas)</w:t>
            </w:r>
          </w:p>
        </w:tc>
      </w:tr>
    </w:tbl>
    <w:p w14:paraId="2AA124B6" w14:textId="77777777" w:rsidR="0005497A" w:rsidRDefault="0005497A" w:rsidP="0005497A">
      <w:pPr>
        <w:rPr>
          <w:szCs w:val="24"/>
        </w:rPr>
      </w:pPr>
    </w:p>
    <w:p w14:paraId="78BA709D" w14:textId="77777777" w:rsidR="00330349" w:rsidRDefault="00330349"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4EB4F1EA"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51A2F4BC"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7393C2A2"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069EC81A"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146F3BAE"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0A513876"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68EFCDD2"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52B7F204"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75CC5F89"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3C7A140A"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325F947B"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17D00C27"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236EE300"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70073EA1"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60FA9934"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08D43D54"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51418666"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59CDCA73"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46DC7DFC"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13DA0F15"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2F8146A3"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0D7FA2ED"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749A0B0D"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54A6F153"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2384E3E2"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25B52E85" w14:textId="77777777" w:rsidR="0041259C" w:rsidRDefault="0041259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32C66DD2" w14:textId="77777777" w:rsidR="0041259C" w:rsidRDefault="0041259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016FF266" w14:textId="77777777" w:rsidR="0041259C" w:rsidRDefault="0041259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3C2709B4"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10927A10" w14:textId="77777777" w:rsidR="007D6AEC"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5E61819E" w14:textId="77777777" w:rsidR="007D6AEC" w:rsidRPr="008B013B"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bookmarkEnd w:id="18"/>
    <w:p w14:paraId="626EB1A0" w14:textId="16134A05" w:rsidR="009B1B40" w:rsidRPr="00842F0A" w:rsidRDefault="009B1B40" w:rsidP="009B1B40">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noProof/>
          <w:sz w:val="24"/>
          <w:szCs w:val="24"/>
        </w:rPr>
      </w:pPr>
      <w:r w:rsidRPr="00842F0A">
        <w:rPr>
          <w:rFonts w:ascii="Times New Roman" w:eastAsia="Times New Roman" w:hAnsi="Times New Roman" w:cs="Times New Roman"/>
          <w:sz w:val="24"/>
          <w:szCs w:val="24"/>
          <w:lang w:eastAsia="lt-LT"/>
        </w:rPr>
        <w:lastRenderedPageBreak/>
        <w:t xml:space="preserve">Viešojo pirkimo </w:t>
      </w:r>
      <w:r w:rsidRPr="00F200DC">
        <w:rPr>
          <w:rFonts w:ascii="Times New Roman" w:eastAsia="Times New Roman" w:hAnsi="Times New Roman" w:cs="Times New Roman"/>
          <w:sz w:val="24"/>
          <w:szCs w:val="24"/>
          <w:lang w:eastAsia="lt-LT"/>
        </w:rPr>
        <w:t>„</w:t>
      </w:r>
      <w:r w:rsidR="008B013B" w:rsidRPr="008B013B">
        <w:rPr>
          <w:rFonts w:ascii="Times New Roman" w:eastAsia="Times New Roman" w:hAnsi="Times New Roman" w:cs="Times New Roman"/>
          <w:sz w:val="24"/>
          <w:szCs w:val="24"/>
          <w:lang w:eastAsia="lt-LT"/>
        </w:rPr>
        <w:t>Kelių ir gatvių tiesimo (taisymo) laboratoriniai tyrimai</w:t>
      </w:r>
      <w:r w:rsidRPr="00F200D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pirkimo dokumentų</w:t>
      </w:r>
      <w:r w:rsidRPr="00842F0A">
        <w:rPr>
          <w:rFonts w:ascii="Times New Roman" w:eastAsia="Times New Roman" w:hAnsi="Times New Roman" w:cs="Times New Roman"/>
          <w:b/>
          <w:sz w:val="24"/>
          <w:szCs w:val="24"/>
          <w:lang w:eastAsia="lt-LT"/>
        </w:rPr>
        <w:t xml:space="preserve"> priedas</w:t>
      </w:r>
      <w:r>
        <w:rPr>
          <w:rFonts w:ascii="Times New Roman" w:eastAsia="Times New Roman" w:hAnsi="Times New Roman" w:cs="Times New Roman"/>
          <w:b/>
          <w:sz w:val="24"/>
          <w:szCs w:val="24"/>
          <w:lang w:eastAsia="lt-LT"/>
        </w:rPr>
        <w:t xml:space="preserve"> Nr. 3</w:t>
      </w:r>
    </w:p>
    <w:p w14:paraId="493CED5F" w14:textId="77777777" w:rsidR="00A60F97" w:rsidRDefault="00A60F97" w:rsidP="00512BAD">
      <w:pPr>
        <w:tabs>
          <w:tab w:val="right" w:leader="underscore" w:pos="8505"/>
        </w:tabs>
        <w:spacing w:after="0" w:line="240" w:lineRule="auto"/>
        <w:rPr>
          <w:rFonts w:ascii="Times New Roman" w:eastAsia="Times New Roman" w:hAnsi="Times New Roman" w:cs="Times New Roman"/>
          <w:b/>
          <w:caps/>
          <w:sz w:val="24"/>
          <w:szCs w:val="24"/>
          <w:lang w:eastAsia="lt-LT"/>
        </w:rPr>
      </w:pPr>
    </w:p>
    <w:p w14:paraId="22FABAEE" w14:textId="77777777" w:rsidR="00D779E2" w:rsidRPr="00842F0A" w:rsidRDefault="00D779E2" w:rsidP="00512BAD">
      <w:pPr>
        <w:tabs>
          <w:tab w:val="right" w:leader="underscore" w:pos="8505"/>
        </w:tabs>
        <w:spacing w:after="0" w:line="240" w:lineRule="auto"/>
        <w:rPr>
          <w:rFonts w:ascii="Times New Roman" w:eastAsia="Times New Roman" w:hAnsi="Times New Roman" w:cs="Times New Roman"/>
          <w:b/>
          <w:caps/>
          <w:sz w:val="24"/>
          <w:szCs w:val="24"/>
          <w:lang w:eastAsia="lt-LT"/>
        </w:rPr>
      </w:pPr>
    </w:p>
    <w:p w14:paraId="416B25C3" w14:textId="51574DE7" w:rsidR="00A60F97" w:rsidRPr="00842F0A"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842F0A">
        <w:rPr>
          <w:rFonts w:ascii="Times New Roman" w:eastAsia="Times New Roman" w:hAnsi="Times New Roman" w:cs="Times New Roman"/>
          <w:b/>
          <w:sz w:val="24"/>
          <w:szCs w:val="24"/>
        </w:rPr>
        <w:t>PASIŪLYMAS MAŽOS VERTĖS PIRKIMUI SKELBIAMOS APKLAUSOS BŪDU</w:t>
      </w:r>
    </w:p>
    <w:p w14:paraId="469471EC" w14:textId="35F9370B" w:rsidR="00A60F97" w:rsidRPr="00560C8B" w:rsidRDefault="00A60F97" w:rsidP="00A60F97">
      <w:pPr>
        <w:suppressAutoHyphens/>
        <w:autoSpaceDN w:val="0"/>
        <w:spacing w:after="0" w:line="240" w:lineRule="auto"/>
        <w:jc w:val="center"/>
        <w:textAlignment w:val="baseline"/>
        <w:rPr>
          <w:rFonts w:ascii="Times New Roman" w:eastAsia="Arial" w:hAnsi="Times New Roman" w:cs="Times New Roman"/>
          <w:b/>
          <w:bCs/>
          <w:sz w:val="24"/>
          <w:szCs w:val="24"/>
          <w:lang w:eastAsia="ar-SA"/>
        </w:rPr>
      </w:pPr>
      <w:r w:rsidRPr="00842F0A">
        <w:rPr>
          <w:rFonts w:ascii="Times New Roman" w:eastAsia="Times New Roman" w:hAnsi="Times New Roman" w:cs="Times New Roman"/>
          <w:b/>
          <w:sz w:val="24"/>
          <w:szCs w:val="24"/>
        </w:rPr>
        <w:t>„</w:t>
      </w:r>
      <w:r w:rsidR="008B013B" w:rsidRPr="008B013B">
        <w:rPr>
          <w:rFonts w:ascii="Times New Roman" w:eastAsia="Times New Roman" w:hAnsi="Times New Roman" w:cs="Times New Roman"/>
          <w:b/>
          <w:bCs/>
          <w:sz w:val="24"/>
          <w:szCs w:val="24"/>
          <w:lang w:eastAsia="lt-LT"/>
        </w:rPr>
        <w:t>KELIŲ IR GATVIŲ TIESIMO (TAISYMO) LABORATORINIAI TYRIMAI</w:t>
      </w:r>
      <w:r w:rsidR="00560C8B" w:rsidRPr="00560C8B">
        <w:rPr>
          <w:rFonts w:ascii="Times New Roman" w:eastAsia="Times New Roman" w:hAnsi="Times New Roman" w:cs="Times New Roman"/>
          <w:b/>
          <w:bCs/>
          <w:sz w:val="24"/>
          <w:szCs w:val="24"/>
          <w:lang w:eastAsia="lt-LT"/>
        </w:rPr>
        <w:t>“</w:t>
      </w:r>
    </w:p>
    <w:p w14:paraId="47E33A88" w14:textId="77777777" w:rsidR="00A60F97" w:rsidRPr="00560C8B" w:rsidRDefault="00A60F97" w:rsidP="00A60F97">
      <w:pPr>
        <w:suppressAutoHyphens/>
        <w:autoSpaceDN w:val="0"/>
        <w:spacing w:after="0" w:line="240" w:lineRule="auto"/>
        <w:jc w:val="center"/>
        <w:textAlignment w:val="baseline"/>
        <w:rPr>
          <w:rFonts w:ascii="Times New Roman" w:eastAsia="Times New Roman" w:hAnsi="Times New Roman" w:cs="Times New Roman"/>
          <w:b/>
          <w:bCs/>
          <w:sz w:val="23"/>
          <w:szCs w:val="23"/>
        </w:rPr>
      </w:pPr>
    </w:p>
    <w:p w14:paraId="73495E67" w14:textId="77777777" w:rsidR="00A60F97" w:rsidRPr="00C71380" w:rsidRDefault="00A60F97" w:rsidP="00A60F97">
      <w:pPr>
        <w:suppressAutoHyphens/>
        <w:autoSpaceDN w:val="0"/>
        <w:spacing w:after="0" w:line="240" w:lineRule="auto"/>
        <w:jc w:val="center"/>
        <w:textAlignment w:val="baseline"/>
        <w:rPr>
          <w:rFonts w:ascii="Times New Roman" w:eastAsia="Times New Roman" w:hAnsi="Times New Roman" w:cs="Times New Roman"/>
          <w:bCs/>
          <w:sz w:val="23"/>
          <w:szCs w:val="23"/>
        </w:rPr>
      </w:pPr>
      <w:r w:rsidRPr="00C71380">
        <w:rPr>
          <w:rFonts w:ascii="Times New Roman" w:eastAsia="Times New Roman" w:hAnsi="Times New Roman" w:cs="Times New Roman"/>
          <w:bCs/>
          <w:sz w:val="23"/>
          <w:szCs w:val="23"/>
        </w:rPr>
        <w:t>(Data)</w:t>
      </w:r>
    </w:p>
    <w:p w14:paraId="60B77DF1" w14:textId="77777777" w:rsidR="00A60F97" w:rsidRPr="00C71380" w:rsidRDefault="00A60F97" w:rsidP="00A60F97">
      <w:pPr>
        <w:shd w:val="clear" w:color="auto" w:fill="FFFFFF"/>
        <w:suppressAutoHyphens/>
        <w:autoSpaceDN w:val="0"/>
        <w:spacing w:after="0" w:line="240" w:lineRule="auto"/>
        <w:jc w:val="center"/>
        <w:textAlignment w:val="baseline"/>
        <w:rPr>
          <w:rFonts w:ascii="Times New Roman" w:eastAsia="Times New Roman" w:hAnsi="Times New Roman" w:cs="Times New Roman"/>
          <w:bCs/>
          <w:sz w:val="23"/>
          <w:szCs w:val="23"/>
        </w:rPr>
      </w:pPr>
      <w:r w:rsidRPr="00C71380">
        <w:rPr>
          <w:rFonts w:ascii="Times New Roman" w:eastAsia="Times New Roman" w:hAnsi="Times New Roman" w:cs="Times New Roman"/>
          <w:bCs/>
          <w:sz w:val="23"/>
          <w:szCs w:val="23"/>
        </w:rPr>
        <w:t>____________</w:t>
      </w:r>
    </w:p>
    <w:p w14:paraId="7A676F5F" w14:textId="77777777" w:rsidR="00A60F97" w:rsidRPr="00C71380" w:rsidRDefault="00A60F97" w:rsidP="00A60F97">
      <w:pPr>
        <w:shd w:val="clear" w:color="auto" w:fill="FFFFFF"/>
        <w:suppressAutoHyphens/>
        <w:autoSpaceDN w:val="0"/>
        <w:spacing w:after="0" w:line="240" w:lineRule="auto"/>
        <w:jc w:val="center"/>
        <w:textAlignment w:val="baseline"/>
        <w:rPr>
          <w:rFonts w:ascii="Times New Roman" w:eastAsia="Times New Roman" w:hAnsi="Times New Roman" w:cs="Times New Roman"/>
          <w:bCs/>
          <w:sz w:val="23"/>
          <w:szCs w:val="23"/>
        </w:rPr>
      </w:pPr>
      <w:r w:rsidRPr="00C71380">
        <w:rPr>
          <w:rFonts w:ascii="Times New Roman" w:eastAsia="Times New Roman" w:hAnsi="Times New Roman" w:cs="Times New Roman"/>
          <w:bCs/>
          <w:sz w:val="23"/>
          <w:szCs w:val="23"/>
        </w:rPr>
        <w:t>(Sudarymo vieta)</w:t>
      </w:r>
    </w:p>
    <w:p w14:paraId="6D289422"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3402"/>
      </w:tblGrid>
      <w:tr w:rsidR="00A60F97" w:rsidRPr="00C71380" w14:paraId="4F3A31CA" w14:textId="77777777" w:rsidTr="006B04B9">
        <w:trPr>
          <w:trHeight w:val="403"/>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8C7C9AC"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Tiekėjo pavadinimas /</w:t>
            </w:r>
            <w:r w:rsidRPr="00C71380">
              <w:rPr>
                <w:rFonts w:ascii="Times New Roman" w:eastAsia="Times New Roman" w:hAnsi="Times New Roman" w:cs="Times New Roman"/>
                <w:i/>
                <w:sz w:val="23"/>
                <w:szCs w:val="23"/>
                <w:lang w:eastAsia="lt-LT"/>
              </w:rPr>
              <w:t xml:space="preserve"> Jeigu dalyvauja ūkio subjektų grupė, surašomi visi dalyvių pavadinimai ir/ar subrangovų pavadinimai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390A5ED" w14:textId="77777777" w:rsidR="00A60F97" w:rsidRPr="00C71380" w:rsidRDefault="00A60F97" w:rsidP="00A60F97">
            <w:pPr>
              <w:spacing w:after="0" w:line="240" w:lineRule="auto"/>
              <w:jc w:val="center"/>
              <w:rPr>
                <w:rFonts w:ascii="Times New Roman" w:eastAsia="Times New Roman" w:hAnsi="Times New Roman" w:cs="Times New Roman"/>
                <w:sz w:val="23"/>
                <w:szCs w:val="23"/>
                <w:lang w:eastAsia="lt-LT"/>
              </w:rPr>
            </w:pPr>
          </w:p>
        </w:tc>
      </w:tr>
      <w:tr w:rsidR="00A60F97" w:rsidRPr="00C71380" w14:paraId="3CD66769" w14:textId="77777777" w:rsidTr="006B04B9">
        <w:trPr>
          <w:trHeight w:val="361"/>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694F12C"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 xml:space="preserve">Tiekėjo kodas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AF4CFD9"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c>
      </w:tr>
      <w:tr w:rsidR="00A60F97" w:rsidRPr="00C71380" w14:paraId="04CFC19A" w14:textId="77777777" w:rsidTr="006B04B9">
        <w:trPr>
          <w:trHeight w:val="418"/>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84A0E1A"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Tiekėjo adresas /</w:t>
            </w:r>
            <w:r w:rsidRPr="00C71380">
              <w:rPr>
                <w:rFonts w:ascii="Times New Roman" w:eastAsia="Times New Roman" w:hAnsi="Times New Roman" w:cs="Times New Roman"/>
                <w:i/>
                <w:sz w:val="23"/>
                <w:szCs w:val="23"/>
                <w:lang w:eastAsia="lt-LT"/>
              </w:rPr>
              <w:t xml:space="preserve"> Jeigu dalyvauja ūkio subjektų grupė, surašomi visi dalyvių ir/ar subrangovų adresai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C0B9E97"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c>
      </w:tr>
      <w:tr w:rsidR="00A60F97" w:rsidRPr="00C71380" w14:paraId="07C7AAEF" w14:textId="77777777" w:rsidTr="006B04B9">
        <w:trPr>
          <w:trHeight w:val="407"/>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142F402"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Tiekėjo a. s., banko pavadinimas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97BA01"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c>
      </w:tr>
      <w:tr w:rsidR="00A60F97" w:rsidRPr="00C71380" w14:paraId="06CD836C" w14:textId="77777777" w:rsidTr="006B04B9">
        <w:trPr>
          <w:trHeight w:val="420"/>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1F53BF7"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Už pasiūlymą atsakingo asmens vardas, pavardė</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80A1B7F" w14:textId="77777777" w:rsidR="00A60F97" w:rsidRPr="00C71380" w:rsidRDefault="00A60F97" w:rsidP="00A60F97">
            <w:pPr>
              <w:spacing w:after="0" w:line="240" w:lineRule="auto"/>
              <w:jc w:val="center"/>
              <w:rPr>
                <w:rFonts w:ascii="Times New Roman" w:eastAsia="Times New Roman" w:hAnsi="Times New Roman" w:cs="Times New Roman"/>
                <w:sz w:val="23"/>
                <w:szCs w:val="23"/>
                <w:lang w:eastAsia="lt-LT"/>
              </w:rPr>
            </w:pPr>
          </w:p>
        </w:tc>
      </w:tr>
      <w:tr w:rsidR="00A60F97" w:rsidRPr="00C71380" w14:paraId="6B448533" w14:textId="77777777" w:rsidTr="006B04B9">
        <w:trPr>
          <w:trHeight w:val="423"/>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5378720"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Telefono numeris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E4795A5"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c>
      </w:tr>
      <w:tr w:rsidR="00A60F97" w:rsidRPr="00C71380" w14:paraId="4E50F29F" w14:textId="77777777" w:rsidTr="006B04B9">
        <w:trPr>
          <w:trHeight w:val="403"/>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EB6E073"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Fakso numeris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8CD7D6A"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c>
      </w:tr>
      <w:tr w:rsidR="00A60F97" w:rsidRPr="00C71380" w14:paraId="7E7B6510" w14:textId="77777777" w:rsidTr="006B04B9">
        <w:trPr>
          <w:trHeight w:val="403"/>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2789090"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El. pašto adresas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64E8CC6"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c>
      </w:tr>
    </w:tbl>
    <w:p w14:paraId="5EE10E8C" w14:textId="77777777" w:rsidR="00A60F97" w:rsidRPr="00C71380" w:rsidRDefault="00A60F97" w:rsidP="00A60F97">
      <w:pPr>
        <w:spacing w:after="0" w:line="240" w:lineRule="auto"/>
        <w:jc w:val="both"/>
        <w:rPr>
          <w:rFonts w:ascii="Times New Roman" w:eastAsia="Arial Unicode MS" w:hAnsi="Times New Roman" w:cs="Times New Roman"/>
          <w:sz w:val="23"/>
          <w:szCs w:val="23"/>
          <w:lang w:eastAsia="lt-LT"/>
        </w:rPr>
      </w:pPr>
      <w:r w:rsidRPr="00C71380">
        <w:rPr>
          <w:rFonts w:ascii="Times New Roman" w:eastAsia="Arial Unicode MS" w:hAnsi="Times New Roman" w:cs="Times New Roman"/>
          <w:sz w:val="23"/>
          <w:szCs w:val="23"/>
          <w:lang w:eastAsia="lt-LT"/>
        </w:rPr>
        <w:t xml:space="preserve"> </w:t>
      </w:r>
    </w:p>
    <w:p w14:paraId="7AF7F4E3" w14:textId="77777777" w:rsidR="00A60F97" w:rsidRPr="00C71380" w:rsidRDefault="00A60F97" w:rsidP="00A60F97">
      <w:pPr>
        <w:spacing w:after="0" w:line="240" w:lineRule="auto"/>
        <w:jc w:val="both"/>
        <w:rPr>
          <w:rFonts w:ascii="Times New Roman" w:eastAsia="Arial Unicode MS" w:hAnsi="Times New Roman" w:cs="Times New Roman"/>
          <w:sz w:val="23"/>
          <w:szCs w:val="23"/>
          <w:lang w:eastAsia="lt-LT"/>
        </w:rPr>
      </w:pPr>
      <w:r w:rsidRPr="00C71380">
        <w:rPr>
          <w:rFonts w:ascii="Times New Roman" w:eastAsia="Arial Unicode MS" w:hAnsi="Times New Roman" w:cs="Times New Roman"/>
          <w:sz w:val="23"/>
          <w:szCs w:val="23"/>
          <w:lang w:eastAsia="lt-LT"/>
        </w:rPr>
        <w:t>Šiuo pasiūlymu pažymime, kad sutinkame su visomis pirkimo dokumentų sąlygomis, nustatytomis:</w:t>
      </w:r>
    </w:p>
    <w:p w14:paraId="157A951D" w14:textId="77777777" w:rsidR="00A60F97" w:rsidRPr="00C71380" w:rsidRDefault="00A60F97" w:rsidP="00A60F97">
      <w:pPr>
        <w:tabs>
          <w:tab w:val="left" w:pos="720"/>
        </w:tabs>
        <w:spacing w:after="0" w:line="240" w:lineRule="auto"/>
        <w:ind w:firstLine="520"/>
        <w:jc w:val="both"/>
        <w:rPr>
          <w:rFonts w:ascii="Times New Roman" w:eastAsia="Arial Unicode MS" w:hAnsi="Times New Roman" w:cs="Times New Roman"/>
          <w:sz w:val="23"/>
          <w:szCs w:val="23"/>
          <w:lang w:eastAsia="lt-LT"/>
        </w:rPr>
      </w:pPr>
      <w:r w:rsidRPr="00C71380">
        <w:rPr>
          <w:rFonts w:ascii="Times New Roman" w:eastAsia="Arial Unicode MS" w:hAnsi="Times New Roman" w:cs="Times New Roman"/>
          <w:sz w:val="23"/>
          <w:szCs w:val="23"/>
          <w:lang w:eastAsia="lt-LT"/>
        </w:rPr>
        <w:t>1) mažos vertės pirkimo dokumentuose;</w:t>
      </w:r>
    </w:p>
    <w:p w14:paraId="1AB73BB3" w14:textId="77777777" w:rsidR="00A60F97" w:rsidRPr="00C71380" w:rsidRDefault="00A60F97" w:rsidP="00A60F97">
      <w:pPr>
        <w:tabs>
          <w:tab w:val="left" w:pos="720"/>
        </w:tabs>
        <w:spacing w:after="0" w:line="240" w:lineRule="auto"/>
        <w:ind w:firstLine="520"/>
        <w:jc w:val="both"/>
        <w:rPr>
          <w:rFonts w:ascii="Times New Roman" w:eastAsia="Arial Unicode MS" w:hAnsi="Times New Roman" w:cs="Times New Roman"/>
          <w:sz w:val="23"/>
          <w:szCs w:val="23"/>
          <w:lang w:eastAsia="lt-LT"/>
        </w:rPr>
      </w:pPr>
      <w:r w:rsidRPr="00C71380">
        <w:rPr>
          <w:rFonts w:ascii="Times New Roman" w:eastAsia="Arial Unicode MS" w:hAnsi="Times New Roman" w:cs="Times New Roman"/>
          <w:sz w:val="23"/>
          <w:szCs w:val="23"/>
          <w:lang w:eastAsia="lt-LT"/>
        </w:rPr>
        <w:t>2) kituose pirkimo dokumentuose (jų paaiškinimuose, patikslinimuose)</w:t>
      </w:r>
    </w:p>
    <w:p w14:paraId="027A046B" w14:textId="3BEB2C37" w:rsidR="00A60F97" w:rsidRPr="00C71380" w:rsidRDefault="00A60F97" w:rsidP="00A60F97">
      <w:pPr>
        <w:tabs>
          <w:tab w:val="left" w:pos="720"/>
        </w:tabs>
        <w:spacing w:after="0" w:line="240" w:lineRule="auto"/>
        <w:jc w:val="both"/>
        <w:rPr>
          <w:rFonts w:ascii="Times New Roman" w:eastAsia="Arial Unicode MS" w:hAnsi="Times New Roman" w:cs="Times New Roman"/>
          <w:sz w:val="23"/>
          <w:szCs w:val="23"/>
          <w:lang w:eastAsia="lt-LT"/>
        </w:rPr>
      </w:pPr>
      <w:r w:rsidRPr="00C71380">
        <w:rPr>
          <w:rFonts w:ascii="Times New Roman" w:eastAsia="Arial Unicode MS" w:hAnsi="Times New Roman" w:cs="Times New Roman"/>
          <w:bCs/>
          <w:iCs/>
          <w:sz w:val="23"/>
          <w:szCs w:val="23"/>
        </w:rPr>
        <w:t>Garantuojame, kad</w:t>
      </w:r>
      <w:r w:rsidRPr="00C71380">
        <w:rPr>
          <w:rFonts w:ascii="Times New Roman" w:eastAsia="Times New Roman" w:hAnsi="Times New Roman" w:cs="Times New Roman"/>
          <w:sz w:val="23"/>
          <w:szCs w:val="23"/>
          <w:lang w:eastAsia="lt-LT"/>
        </w:rPr>
        <w:t xml:space="preserve"> mūsų siūlomos </w:t>
      </w:r>
      <w:r w:rsidR="008E6B1E">
        <w:rPr>
          <w:rFonts w:ascii="Times New Roman" w:eastAsia="Times New Roman" w:hAnsi="Times New Roman" w:cs="Times New Roman"/>
          <w:sz w:val="23"/>
          <w:szCs w:val="23"/>
          <w:lang w:eastAsia="lt-LT"/>
        </w:rPr>
        <w:t>paslaugo</w:t>
      </w:r>
      <w:r w:rsidRPr="00C71380">
        <w:rPr>
          <w:rFonts w:ascii="Times New Roman" w:eastAsia="Times New Roman" w:hAnsi="Times New Roman" w:cs="Times New Roman"/>
          <w:sz w:val="23"/>
          <w:szCs w:val="23"/>
          <w:lang w:eastAsia="lt-LT"/>
        </w:rPr>
        <w:t>s visiškai atitinka pirkimo dokumentuose nurodytus reikalavimus.</w:t>
      </w:r>
    </w:p>
    <w:p w14:paraId="35319DB7" w14:textId="77777777" w:rsidR="007C30EE" w:rsidRPr="00C71380" w:rsidRDefault="007C30EE" w:rsidP="00230E00">
      <w:pPr>
        <w:spacing w:after="0" w:line="240" w:lineRule="auto"/>
        <w:jc w:val="both"/>
        <w:rPr>
          <w:rFonts w:ascii="Times New Roman" w:eastAsia="Arial Unicode MS" w:hAnsi="Times New Roman" w:cs="Times New Roman"/>
          <w:b/>
          <w:sz w:val="23"/>
          <w:szCs w:val="23"/>
          <w:lang w:eastAsia="lt-LT"/>
        </w:rPr>
      </w:pPr>
    </w:p>
    <w:p w14:paraId="1E082DCD" w14:textId="2A796A63" w:rsidR="007449E9" w:rsidRDefault="00A60F97" w:rsidP="00230E00">
      <w:pPr>
        <w:spacing w:after="0" w:line="240" w:lineRule="auto"/>
        <w:jc w:val="both"/>
        <w:rPr>
          <w:rFonts w:ascii="Times New Roman" w:eastAsia="Arial Unicode MS" w:hAnsi="Times New Roman" w:cs="Times New Roman"/>
          <w:b/>
          <w:sz w:val="23"/>
          <w:szCs w:val="23"/>
          <w:lang w:eastAsia="lt-LT"/>
        </w:rPr>
      </w:pPr>
      <w:r w:rsidRPr="00C71380">
        <w:rPr>
          <w:rFonts w:ascii="Times New Roman" w:eastAsia="Arial Unicode MS" w:hAnsi="Times New Roman" w:cs="Times New Roman"/>
          <w:b/>
          <w:sz w:val="23"/>
          <w:szCs w:val="23"/>
          <w:lang w:eastAsia="lt-LT"/>
        </w:rPr>
        <w:t>Mes siūlome:</w:t>
      </w:r>
    </w:p>
    <w:p w14:paraId="4F75A67C" w14:textId="6F80BC22" w:rsidR="007E09B2" w:rsidRDefault="007E09B2" w:rsidP="00230E00">
      <w:pPr>
        <w:spacing w:after="0" w:line="240" w:lineRule="auto"/>
        <w:jc w:val="both"/>
        <w:rPr>
          <w:rFonts w:ascii="Times New Roman" w:eastAsia="Arial Unicode MS" w:hAnsi="Times New Roman" w:cs="Times New Roman"/>
          <w:b/>
          <w:sz w:val="23"/>
          <w:szCs w:val="23"/>
          <w:lang w:eastAsia="lt-LT"/>
        </w:rPr>
      </w:pPr>
      <w:r>
        <w:rPr>
          <w:rFonts w:ascii="Times New Roman" w:eastAsia="Arial Unicode MS" w:hAnsi="Times New Roman" w:cs="Times New Roman"/>
          <w:b/>
          <w:sz w:val="23"/>
          <w:szCs w:val="23"/>
          <w:lang w:eastAsia="lt-LT"/>
        </w:rPr>
        <w:t>1 lentelė</w:t>
      </w: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3796"/>
        <w:gridCol w:w="1134"/>
        <w:gridCol w:w="1134"/>
        <w:gridCol w:w="1559"/>
        <w:gridCol w:w="1560"/>
      </w:tblGrid>
      <w:tr w:rsidR="005925FF" w:rsidRPr="005925FF" w14:paraId="102F82D9" w14:textId="77777777" w:rsidTr="008E254F">
        <w:trPr>
          <w:trHeight w:val="611"/>
        </w:trPr>
        <w:tc>
          <w:tcPr>
            <w:tcW w:w="570" w:type="dxa"/>
            <w:vAlign w:val="center"/>
          </w:tcPr>
          <w:p w14:paraId="0E236685"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Eil. Nr.</w:t>
            </w:r>
          </w:p>
        </w:tc>
        <w:tc>
          <w:tcPr>
            <w:tcW w:w="3796" w:type="dxa"/>
            <w:vAlign w:val="center"/>
          </w:tcPr>
          <w:p w14:paraId="7F20AD51"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 xml:space="preserve">Pirkimo objekto </w:t>
            </w:r>
          </w:p>
          <w:p w14:paraId="23A5F4B0"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pavadinimas</w:t>
            </w:r>
          </w:p>
        </w:tc>
        <w:tc>
          <w:tcPr>
            <w:tcW w:w="1134" w:type="dxa"/>
            <w:vAlign w:val="center"/>
          </w:tcPr>
          <w:p w14:paraId="30A8CBF2"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Paslaugų įkainis, Eur be PVM</w:t>
            </w:r>
          </w:p>
        </w:tc>
        <w:tc>
          <w:tcPr>
            <w:tcW w:w="1134" w:type="dxa"/>
            <w:vAlign w:val="center"/>
          </w:tcPr>
          <w:p w14:paraId="0E643B5A" w14:textId="44836862" w:rsidR="007D6AEC" w:rsidRPr="005925FF" w:rsidRDefault="007D6AEC" w:rsidP="005925FF">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Paslaugų įkainis, Eur su PVM</w:t>
            </w:r>
          </w:p>
        </w:tc>
        <w:tc>
          <w:tcPr>
            <w:tcW w:w="1559" w:type="dxa"/>
            <w:vAlign w:val="center"/>
          </w:tcPr>
          <w:p w14:paraId="61BF3680" w14:textId="7F7D8BAC" w:rsidR="007D6AEC" w:rsidRPr="005925FF" w:rsidRDefault="007D6AEC" w:rsidP="005925FF">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Preliminarus maksimalus paslaugų kiekis per  35 mėn.</w:t>
            </w:r>
          </w:p>
        </w:tc>
        <w:tc>
          <w:tcPr>
            <w:tcW w:w="1560" w:type="dxa"/>
            <w:vAlign w:val="center"/>
          </w:tcPr>
          <w:p w14:paraId="7F9ABBEA" w14:textId="41F14374" w:rsidR="007D6AEC" w:rsidRPr="005925FF" w:rsidRDefault="007D6AEC" w:rsidP="005925FF">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Pasiūlymo kaina, Eur su PVM</w:t>
            </w:r>
          </w:p>
          <w:p w14:paraId="6E280407" w14:textId="73098664" w:rsidR="007D6AEC" w:rsidRPr="005925FF" w:rsidRDefault="007D6AEC"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w:t>
            </w:r>
            <w:r w:rsidR="007E09B2">
              <w:rPr>
                <w:rFonts w:ascii="Times New Roman" w:eastAsia="Times New Roman" w:hAnsi="Times New Roman" w:cs="Times New Roman"/>
                <w:sz w:val="24"/>
                <w:szCs w:val="24"/>
                <w:lang w:eastAsia="lt-LT"/>
              </w:rPr>
              <w:t>4</w:t>
            </w:r>
            <w:r w:rsidRPr="005925FF">
              <w:rPr>
                <w:rFonts w:ascii="Times New Roman" w:eastAsia="Times New Roman" w:hAnsi="Times New Roman" w:cs="Times New Roman"/>
                <w:sz w:val="20"/>
                <w:szCs w:val="20"/>
                <w:lang w:eastAsia="lt-LT"/>
              </w:rPr>
              <w:t>x</w:t>
            </w:r>
            <w:r w:rsidR="007E09B2">
              <w:rPr>
                <w:rFonts w:ascii="Times New Roman" w:eastAsia="Times New Roman" w:hAnsi="Times New Roman" w:cs="Times New Roman"/>
                <w:sz w:val="24"/>
                <w:szCs w:val="24"/>
                <w:lang w:eastAsia="lt-LT"/>
              </w:rPr>
              <w:t>5</w:t>
            </w:r>
            <w:r w:rsidRPr="005925FF">
              <w:rPr>
                <w:rFonts w:ascii="Times New Roman" w:eastAsia="Times New Roman" w:hAnsi="Times New Roman" w:cs="Times New Roman"/>
                <w:sz w:val="24"/>
                <w:szCs w:val="24"/>
                <w:lang w:eastAsia="lt-LT"/>
              </w:rPr>
              <w:t>)</w:t>
            </w:r>
          </w:p>
        </w:tc>
      </w:tr>
      <w:tr w:rsidR="005925FF" w:rsidRPr="005925FF" w14:paraId="0FCC8B2E" w14:textId="77777777" w:rsidTr="008E254F">
        <w:trPr>
          <w:trHeight w:val="325"/>
        </w:trPr>
        <w:tc>
          <w:tcPr>
            <w:tcW w:w="570" w:type="dxa"/>
            <w:vAlign w:val="center"/>
          </w:tcPr>
          <w:p w14:paraId="09BB6D84" w14:textId="77777777" w:rsidR="007D6AEC" w:rsidRPr="005925FF" w:rsidRDefault="007D6AEC" w:rsidP="003D33F5">
            <w:pPr>
              <w:spacing w:after="0" w:line="240" w:lineRule="auto"/>
              <w:jc w:val="center"/>
              <w:rPr>
                <w:rFonts w:ascii="Times New Roman" w:eastAsia="Times New Roman" w:hAnsi="Times New Roman" w:cs="Times New Roman"/>
                <w:i/>
                <w:iCs/>
                <w:sz w:val="20"/>
                <w:szCs w:val="20"/>
                <w:lang w:eastAsia="lt-LT"/>
              </w:rPr>
            </w:pPr>
            <w:r w:rsidRPr="005925FF">
              <w:rPr>
                <w:rFonts w:ascii="Times New Roman" w:eastAsia="Times New Roman" w:hAnsi="Times New Roman" w:cs="Times New Roman"/>
                <w:i/>
                <w:iCs/>
                <w:sz w:val="20"/>
                <w:szCs w:val="20"/>
                <w:lang w:eastAsia="lt-LT"/>
              </w:rPr>
              <w:t>1</w:t>
            </w:r>
          </w:p>
        </w:tc>
        <w:tc>
          <w:tcPr>
            <w:tcW w:w="3796" w:type="dxa"/>
            <w:vAlign w:val="center"/>
          </w:tcPr>
          <w:p w14:paraId="76651AA5" w14:textId="77777777" w:rsidR="007D6AEC" w:rsidRPr="005925FF" w:rsidRDefault="007D6AEC" w:rsidP="003D33F5">
            <w:pPr>
              <w:spacing w:after="0" w:line="240" w:lineRule="auto"/>
              <w:jc w:val="center"/>
              <w:rPr>
                <w:rFonts w:ascii="Times New Roman" w:eastAsia="Times New Roman" w:hAnsi="Times New Roman" w:cs="Times New Roman"/>
                <w:i/>
                <w:iCs/>
                <w:sz w:val="20"/>
                <w:szCs w:val="20"/>
                <w:lang w:eastAsia="lt-LT"/>
              </w:rPr>
            </w:pPr>
            <w:r w:rsidRPr="005925FF">
              <w:rPr>
                <w:rFonts w:ascii="Times New Roman" w:eastAsia="Times New Roman" w:hAnsi="Times New Roman" w:cs="Times New Roman"/>
                <w:i/>
                <w:iCs/>
                <w:sz w:val="20"/>
                <w:szCs w:val="20"/>
                <w:lang w:eastAsia="lt-LT"/>
              </w:rPr>
              <w:t>2</w:t>
            </w:r>
          </w:p>
        </w:tc>
        <w:tc>
          <w:tcPr>
            <w:tcW w:w="1134" w:type="dxa"/>
            <w:vAlign w:val="center"/>
          </w:tcPr>
          <w:p w14:paraId="1FBC26E7" w14:textId="77777777" w:rsidR="007D6AEC" w:rsidRPr="005925FF" w:rsidRDefault="007D6AEC" w:rsidP="003D33F5">
            <w:pPr>
              <w:spacing w:after="0" w:line="240" w:lineRule="auto"/>
              <w:jc w:val="center"/>
              <w:rPr>
                <w:rFonts w:ascii="Times New Roman" w:eastAsia="Times New Roman" w:hAnsi="Times New Roman" w:cs="Times New Roman"/>
                <w:i/>
                <w:iCs/>
                <w:sz w:val="20"/>
                <w:szCs w:val="20"/>
                <w:lang w:eastAsia="lt-LT"/>
              </w:rPr>
            </w:pPr>
            <w:r w:rsidRPr="005925FF">
              <w:rPr>
                <w:rFonts w:ascii="Times New Roman" w:eastAsia="Times New Roman" w:hAnsi="Times New Roman" w:cs="Times New Roman"/>
                <w:i/>
                <w:iCs/>
                <w:sz w:val="20"/>
                <w:szCs w:val="20"/>
                <w:lang w:eastAsia="lt-LT"/>
              </w:rPr>
              <w:t>3</w:t>
            </w:r>
          </w:p>
        </w:tc>
        <w:tc>
          <w:tcPr>
            <w:tcW w:w="1134" w:type="dxa"/>
          </w:tcPr>
          <w:p w14:paraId="265FFF06" w14:textId="1B7CAE3C" w:rsidR="007D6AEC" w:rsidRPr="005925FF" w:rsidRDefault="005925FF" w:rsidP="003D33F5">
            <w:pPr>
              <w:spacing w:after="0" w:line="240" w:lineRule="auto"/>
              <w:jc w:val="center"/>
              <w:rPr>
                <w:rFonts w:ascii="Times New Roman" w:eastAsia="Times New Roman" w:hAnsi="Times New Roman" w:cs="Times New Roman"/>
                <w:i/>
                <w:iCs/>
                <w:sz w:val="20"/>
                <w:szCs w:val="20"/>
                <w:lang w:eastAsia="lt-LT"/>
              </w:rPr>
            </w:pPr>
            <w:r>
              <w:rPr>
                <w:rFonts w:ascii="Times New Roman" w:eastAsia="Times New Roman" w:hAnsi="Times New Roman" w:cs="Times New Roman"/>
                <w:i/>
                <w:iCs/>
                <w:sz w:val="20"/>
                <w:szCs w:val="20"/>
                <w:lang w:eastAsia="lt-LT"/>
              </w:rPr>
              <w:t>4</w:t>
            </w:r>
          </w:p>
        </w:tc>
        <w:tc>
          <w:tcPr>
            <w:tcW w:w="1559" w:type="dxa"/>
          </w:tcPr>
          <w:p w14:paraId="1D3E7C06" w14:textId="1EFC3A22" w:rsidR="007D6AEC" w:rsidRPr="005925FF" w:rsidRDefault="005925FF" w:rsidP="003D33F5">
            <w:pPr>
              <w:spacing w:after="0" w:line="240" w:lineRule="auto"/>
              <w:jc w:val="center"/>
              <w:rPr>
                <w:rFonts w:ascii="Times New Roman" w:eastAsia="Times New Roman" w:hAnsi="Times New Roman" w:cs="Times New Roman"/>
                <w:i/>
                <w:iCs/>
                <w:sz w:val="20"/>
                <w:szCs w:val="20"/>
                <w:lang w:eastAsia="lt-LT"/>
              </w:rPr>
            </w:pPr>
            <w:r>
              <w:rPr>
                <w:rFonts w:ascii="Times New Roman" w:eastAsia="Times New Roman" w:hAnsi="Times New Roman" w:cs="Times New Roman"/>
                <w:i/>
                <w:iCs/>
                <w:sz w:val="20"/>
                <w:szCs w:val="20"/>
                <w:lang w:eastAsia="lt-LT"/>
              </w:rPr>
              <w:t>5</w:t>
            </w:r>
          </w:p>
        </w:tc>
        <w:tc>
          <w:tcPr>
            <w:tcW w:w="1560" w:type="dxa"/>
            <w:vAlign w:val="center"/>
          </w:tcPr>
          <w:p w14:paraId="0128A848" w14:textId="3B5BFD51" w:rsidR="007D6AEC" w:rsidRPr="005925FF" w:rsidRDefault="007D6AEC" w:rsidP="003D33F5">
            <w:pPr>
              <w:spacing w:after="0" w:line="240" w:lineRule="auto"/>
              <w:jc w:val="center"/>
              <w:rPr>
                <w:rFonts w:ascii="Times New Roman" w:eastAsia="Times New Roman" w:hAnsi="Times New Roman" w:cs="Times New Roman"/>
                <w:i/>
                <w:iCs/>
                <w:sz w:val="20"/>
                <w:szCs w:val="20"/>
                <w:lang w:eastAsia="lt-LT"/>
              </w:rPr>
            </w:pPr>
            <w:r w:rsidRPr="005925FF">
              <w:rPr>
                <w:rFonts w:ascii="Times New Roman" w:eastAsia="Times New Roman" w:hAnsi="Times New Roman" w:cs="Times New Roman"/>
                <w:i/>
                <w:iCs/>
                <w:sz w:val="20"/>
                <w:szCs w:val="20"/>
                <w:lang w:eastAsia="lt-LT"/>
              </w:rPr>
              <w:t>5</w:t>
            </w:r>
          </w:p>
        </w:tc>
      </w:tr>
      <w:tr w:rsidR="005925FF" w:rsidRPr="005925FF" w14:paraId="5CD98FBD" w14:textId="77777777" w:rsidTr="008E254F">
        <w:trPr>
          <w:trHeight w:val="251"/>
        </w:trPr>
        <w:tc>
          <w:tcPr>
            <w:tcW w:w="570" w:type="dxa"/>
          </w:tcPr>
          <w:p w14:paraId="35041FF5"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1.</w:t>
            </w:r>
          </w:p>
        </w:tc>
        <w:tc>
          <w:tcPr>
            <w:tcW w:w="3796" w:type="dxa"/>
            <w:vAlign w:val="center"/>
          </w:tcPr>
          <w:p w14:paraId="7A4ABA7A" w14:textId="5CA821CD" w:rsidR="007D6AEC" w:rsidRPr="005925FF" w:rsidRDefault="007D6AEC"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Nustatyti deformacijos modulį</w:t>
            </w:r>
            <w:r w:rsidR="007827C5">
              <w:rPr>
                <w:rFonts w:ascii="Times New Roman" w:eastAsia="Times New Roman" w:hAnsi="Times New Roman" w:cs="Times New Roman"/>
                <w:sz w:val="23"/>
                <w:szCs w:val="23"/>
                <w:lang w:eastAsia="lt-LT"/>
              </w:rPr>
              <w:t xml:space="preserve"> (bandymas)</w:t>
            </w:r>
          </w:p>
        </w:tc>
        <w:tc>
          <w:tcPr>
            <w:tcW w:w="1134" w:type="dxa"/>
          </w:tcPr>
          <w:p w14:paraId="1FE0D2EB"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36D33AAB"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2D1D9895" w14:textId="2088EB33" w:rsidR="007D6AEC" w:rsidRPr="005925FF" w:rsidRDefault="007D6AEC"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25</w:t>
            </w:r>
          </w:p>
        </w:tc>
        <w:tc>
          <w:tcPr>
            <w:tcW w:w="1560" w:type="dxa"/>
          </w:tcPr>
          <w:p w14:paraId="6373643E" w14:textId="77777777" w:rsidR="007D6AEC" w:rsidRPr="005925FF" w:rsidRDefault="007D6AEC" w:rsidP="003D33F5">
            <w:pPr>
              <w:suppressAutoHyphens/>
              <w:spacing w:after="0" w:line="240" w:lineRule="auto"/>
              <w:ind w:firstLine="709"/>
              <w:jc w:val="both"/>
              <w:rPr>
                <w:rFonts w:ascii="Times New Roman" w:eastAsia="Times New Roman" w:hAnsi="Times New Roman" w:cs="Times New Roman"/>
                <w:sz w:val="24"/>
                <w:szCs w:val="24"/>
                <w:lang w:eastAsia="lt-LT"/>
              </w:rPr>
            </w:pPr>
          </w:p>
        </w:tc>
      </w:tr>
      <w:tr w:rsidR="005925FF" w:rsidRPr="005925FF" w14:paraId="7977D39D" w14:textId="77777777" w:rsidTr="008E254F">
        <w:trPr>
          <w:trHeight w:val="251"/>
        </w:trPr>
        <w:tc>
          <w:tcPr>
            <w:tcW w:w="570" w:type="dxa"/>
          </w:tcPr>
          <w:p w14:paraId="216C311C"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w:t>
            </w:r>
          </w:p>
        </w:tc>
        <w:tc>
          <w:tcPr>
            <w:tcW w:w="3796" w:type="dxa"/>
            <w:vAlign w:val="center"/>
          </w:tcPr>
          <w:p w14:paraId="4EA4C4C8" w14:textId="23E07682" w:rsidR="007D6AEC" w:rsidRPr="005925FF" w:rsidRDefault="007D6AEC"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 xml:space="preserve">Nustatyti grunto sutankinimo rodiklį </w:t>
            </w:r>
            <w:proofErr w:type="spellStart"/>
            <w:r w:rsidRPr="005925FF">
              <w:rPr>
                <w:rFonts w:ascii="Times New Roman" w:eastAsia="Times New Roman" w:hAnsi="Times New Roman" w:cs="Times New Roman"/>
                <w:sz w:val="23"/>
                <w:szCs w:val="23"/>
                <w:lang w:eastAsia="lt-LT"/>
              </w:rPr>
              <w:t>D</w:t>
            </w:r>
            <w:r w:rsidRPr="001C2A1B">
              <w:rPr>
                <w:rFonts w:ascii="Times New Roman" w:eastAsia="Times New Roman" w:hAnsi="Times New Roman" w:cs="Times New Roman"/>
                <w:sz w:val="23"/>
                <w:szCs w:val="23"/>
                <w:vertAlign w:val="subscript"/>
                <w:lang w:eastAsia="lt-LT"/>
              </w:rPr>
              <w:t>Pr</w:t>
            </w:r>
            <w:proofErr w:type="spellEnd"/>
            <w:r w:rsidR="007827C5">
              <w:rPr>
                <w:rFonts w:ascii="Times New Roman" w:eastAsia="Times New Roman" w:hAnsi="Times New Roman" w:cs="Times New Roman"/>
                <w:sz w:val="23"/>
                <w:szCs w:val="23"/>
                <w:lang w:eastAsia="lt-LT"/>
              </w:rPr>
              <w:t xml:space="preserve"> (bandymas)</w:t>
            </w:r>
          </w:p>
        </w:tc>
        <w:tc>
          <w:tcPr>
            <w:tcW w:w="1134" w:type="dxa"/>
          </w:tcPr>
          <w:p w14:paraId="221DFCAF"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6FE38406"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147689AC" w14:textId="5E7C6577" w:rsidR="007D6AEC" w:rsidRPr="005925FF" w:rsidRDefault="007D6AEC"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5</w:t>
            </w:r>
          </w:p>
        </w:tc>
        <w:tc>
          <w:tcPr>
            <w:tcW w:w="1560" w:type="dxa"/>
          </w:tcPr>
          <w:p w14:paraId="228C3FC9"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5925FF" w14:paraId="12CB3C3A" w14:textId="77777777" w:rsidTr="008E254F">
        <w:trPr>
          <w:trHeight w:val="251"/>
        </w:trPr>
        <w:tc>
          <w:tcPr>
            <w:tcW w:w="570" w:type="dxa"/>
          </w:tcPr>
          <w:p w14:paraId="04FE26D3"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3.</w:t>
            </w:r>
          </w:p>
        </w:tc>
        <w:tc>
          <w:tcPr>
            <w:tcW w:w="3796" w:type="dxa"/>
            <w:vAlign w:val="center"/>
          </w:tcPr>
          <w:p w14:paraId="252418A3" w14:textId="2B37ADD8" w:rsidR="007D6AEC" w:rsidRPr="005925FF" w:rsidRDefault="007D6AEC"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 xml:space="preserve">Nustatyti nesurištųjų mišinių ir užpildų sutankinimo rodiklį </w:t>
            </w:r>
            <w:proofErr w:type="spellStart"/>
            <w:r w:rsidRPr="005925FF">
              <w:rPr>
                <w:rFonts w:ascii="Times New Roman" w:eastAsia="Times New Roman" w:hAnsi="Times New Roman" w:cs="Times New Roman"/>
                <w:sz w:val="23"/>
                <w:szCs w:val="23"/>
                <w:lang w:eastAsia="lt-LT"/>
              </w:rPr>
              <w:t>D</w:t>
            </w:r>
            <w:r w:rsidRPr="001C2A1B">
              <w:rPr>
                <w:rFonts w:ascii="Times New Roman" w:eastAsia="Times New Roman" w:hAnsi="Times New Roman" w:cs="Times New Roman"/>
                <w:sz w:val="23"/>
                <w:szCs w:val="23"/>
                <w:vertAlign w:val="subscript"/>
                <w:lang w:eastAsia="lt-LT"/>
              </w:rPr>
              <w:t>Pr</w:t>
            </w:r>
            <w:proofErr w:type="spellEnd"/>
            <w:r w:rsidR="007827C5">
              <w:rPr>
                <w:rFonts w:ascii="Times New Roman" w:eastAsia="Times New Roman" w:hAnsi="Times New Roman" w:cs="Times New Roman"/>
                <w:sz w:val="23"/>
                <w:szCs w:val="23"/>
                <w:lang w:eastAsia="lt-LT"/>
              </w:rPr>
              <w:t xml:space="preserve"> (bandymas)</w:t>
            </w:r>
          </w:p>
        </w:tc>
        <w:tc>
          <w:tcPr>
            <w:tcW w:w="1134" w:type="dxa"/>
          </w:tcPr>
          <w:p w14:paraId="74D1F097"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4912E502"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118E8F9D" w14:textId="4F45407E" w:rsidR="007D6AEC" w:rsidRPr="005925FF" w:rsidRDefault="007D6AEC"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8</w:t>
            </w:r>
          </w:p>
        </w:tc>
        <w:tc>
          <w:tcPr>
            <w:tcW w:w="1560" w:type="dxa"/>
          </w:tcPr>
          <w:p w14:paraId="252836CE"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5925FF" w14:paraId="7A5E2BB9" w14:textId="77777777" w:rsidTr="008E254F">
        <w:trPr>
          <w:trHeight w:val="251"/>
        </w:trPr>
        <w:tc>
          <w:tcPr>
            <w:tcW w:w="570" w:type="dxa"/>
          </w:tcPr>
          <w:p w14:paraId="48C6062F" w14:textId="09C050D8"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4.</w:t>
            </w:r>
          </w:p>
        </w:tc>
        <w:tc>
          <w:tcPr>
            <w:tcW w:w="3796" w:type="dxa"/>
            <w:vAlign w:val="center"/>
          </w:tcPr>
          <w:p w14:paraId="6FE81FB9" w14:textId="4D851286" w:rsidR="007D6AEC" w:rsidRPr="005925FF" w:rsidRDefault="007D6AEC"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Nustatyti nesurištųjų mišinių granuliometrinę sudėtį metodu</w:t>
            </w:r>
            <w:r w:rsidR="007827C5">
              <w:rPr>
                <w:rFonts w:ascii="Times New Roman" w:eastAsia="Times New Roman" w:hAnsi="Times New Roman" w:cs="Times New Roman"/>
                <w:sz w:val="23"/>
                <w:szCs w:val="23"/>
                <w:lang w:eastAsia="lt-LT"/>
              </w:rPr>
              <w:t xml:space="preserve"> (bandymas)</w:t>
            </w:r>
          </w:p>
        </w:tc>
        <w:tc>
          <w:tcPr>
            <w:tcW w:w="1134" w:type="dxa"/>
          </w:tcPr>
          <w:p w14:paraId="3715F691"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12DE2B8C"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60A0E3FA" w14:textId="2EC807D4" w:rsidR="007D6AEC" w:rsidRPr="005925FF" w:rsidRDefault="007D6AEC"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8</w:t>
            </w:r>
          </w:p>
        </w:tc>
        <w:tc>
          <w:tcPr>
            <w:tcW w:w="1560" w:type="dxa"/>
          </w:tcPr>
          <w:p w14:paraId="1756DCB8"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5925FF" w14:paraId="6C05E9FA" w14:textId="77777777" w:rsidTr="008E254F">
        <w:trPr>
          <w:trHeight w:val="251"/>
        </w:trPr>
        <w:tc>
          <w:tcPr>
            <w:tcW w:w="570" w:type="dxa"/>
          </w:tcPr>
          <w:p w14:paraId="5D0DA60C" w14:textId="31EA3308"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5.</w:t>
            </w:r>
          </w:p>
        </w:tc>
        <w:tc>
          <w:tcPr>
            <w:tcW w:w="3796" w:type="dxa"/>
            <w:vAlign w:val="center"/>
          </w:tcPr>
          <w:p w14:paraId="6FA811CB" w14:textId="66C82E9A" w:rsidR="007D6AEC" w:rsidRPr="005925FF"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Nustatyti pralaidumą vandeniui</w:t>
            </w:r>
            <w:r w:rsidR="007827C5">
              <w:rPr>
                <w:rFonts w:ascii="Times New Roman" w:eastAsia="Times New Roman" w:hAnsi="Times New Roman" w:cs="Times New Roman"/>
                <w:sz w:val="23"/>
                <w:szCs w:val="23"/>
                <w:lang w:eastAsia="lt-LT"/>
              </w:rPr>
              <w:t xml:space="preserve"> (bandymas)</w:t>
            </w:r>
          </w:p>
        </w:tc>
        <w:tc>
          <w:tcPr>
            <w:tcW w:w="1134" w:type="dxa"/>
          </w:tcPr>
          <w:p w14:paraId="1DBF871E"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60BD74E5"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57AF52CD" w14:textId="4AE112A0" w:rsidR="007D6AEC" w:rsidRPr="005925FF" w:rsidRDefault="007D6AEC"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w:t>
            </w:r>
          </w:p>
        </w:tc>
        <w:tc>
          <w:tcPr>
            <w:tcW w:w="1560" w:type="dxa"/>
          </w:tcPr>
          <w:p w14:paraId="7C08788E"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5925FF" w14:paraId="647897D0" w14:textId="77777777" w:rsidTr="008E254F">
        <w:trPr>
          <w:trHeight w:val="251"/>
        </w:trPr>
        <w:tc>
          <w:tcPr>
            <w:tcW w:w="570" w:type="dxa"/>
          </w:tcPr>
          <w:p w14:paraId="4CC8E03F" w14:textId="016AD6E4"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6.</w:t>
            </w:r>
          </w:p>
        </w:tc>
        <w:tc>
          <w:tcPr>
            <w:tcW w:w="3796" w:type="dxa"/>
            <w:vAlign w:val="center"/>
          </w:tcPr>
          <w:p w14:paraId="514FBCA2" w14:textId="1F0EBF16" w:rsidR="007D6AEC" w:rsidRPr="005925FF"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 xml:space="preserve">Nustatyti trupintų ir skaldytų dalelių </w:t>
            </w:r>
            <w:r w:rsidRPr="005925FF">
              <w:rPr>
                <w:rFonts w:ascii="Times New Roman" w:eastAsia="Times New Roman" w:hAnsi="Times New Roman" w:cs="Times New Roman"/>
                <w:sz w:val="23"/>
                <w:szCs w:val="23"/>
                <w:lang w:eastAsia="lt-LT"/>
              </w:rPr>
              <w:lastRenderedPageBreak/>
              <w:t>kiekį</w:t>
            </w:r>
            <w:r w:rsidR="007827C5">
              <w:rPr>
                <w:rFonts w:ascii="Times New Roman" w:eastAsia="Times New Roman" w:hAnsi="Times New Roman" w:cs="Times New Roman"/>
                <w:sz w:val="23"/>
                <w:szCs w:val="23"/>
                <w:lang w:eastAsia="lt-LT"/>
              </w:rPr>
              <w:t xml:space="preserve"> (bandymas)</w:t>
            </w:r>
          </w:p>
        </w:tc>
        <w:tc>
          <w:tcPr>
            <w:tcW w:w="1134" w:type="dxa"/>
          </w:tcPr>
          <w:p w14:paraId="7B047454"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5F800354"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74EFC6C7" w14:textId="37947053" w:rsidR="007D6AEC" w:rsidRPr="005925FF" w:rsidRDefault="007D6AEC"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w:t>
            </w:r>
          </w:p>
        </w:tc>
        <w:tc>
          <w:tcPr>
            <w:tcW w:w="1560" w:type="dxa"/>
          </w:tcPr>
          <w:p w14:paraId="2DA9C1B2"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5925FF" w14:paraId="6A219886" w14:textId="77777777" w:rsidTr="008E254F">
        <w:trPr>
          <w:trHeight w:val="251"/>
        </w:trPr>
        <w:tc>
          <w:tcPr>
            <w:tcW w:w="570" w:type="dxa"/>
          </w:tcPr>
          <w:p w14:paraId="3CB141F8" w14:textId="7AC2A451"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lastRenderedPageBreak/>
              <w:t>7.</w:t>
            </w:r>
          </w:p>
        </w:tc>
        <w:tc>
          <w:tcPr>
            <w:tcW w:w="3796" w:type="dxa"/>
            <w:vAlign w:val="center"/>
          </w:tcPr>
          <w:p w14:paraId="773C8881" w14:textId="17DAD633" w:rsidR="007D6AEC" w:rsidRPr="005925FF"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Nustatyti atsparumą trupinimui SZ</w:t>
            </w:r>
            <w:r w:rsidRPr="001C2A1B">
              <w:rPr>
                <w:rFonts w:ascii="Times New Roman" w:eastAsia="Times New Roman" w:hAnsi="Times New Roman" w:cs="Times New Roman"/>
                <w:sz w:val="23"/>
                <w:szCs w:val="23"/>
                <w:vertAlign w:val="subscript"/>
                <w:lang w:eastAsia="lt-LT"/>
              </w:rPr>
              <w:t>RB</w:t>
            </w:r>
            <w:r w:rsidR="007827C5">
              <w:rPr>
                <w:rFonts w:ascii="Times New Roman" w:eastAsia="Times New Roman" w:hAnsi="Times New Roman" w:cs="Times New Roman"/>
                <w:sz w:val="23"/>
                <w:szCs w:val="23"/>
                <w:lang w:eastAsia="lt-LT"/>
              </w:rPr>
              <w:t xml:space="preserve"> (bandymas)</w:t>
            </w:r>
          </w:p>
        </w:tc>
        <w:tc>
          <w:tcPr>
            <w:tcW w:w="1134" w:type="dxa"/>
          </w:tcPr>
          <w:p w14:paraId="684DACA7"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781598AC"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06E5832C" w14:textId="54A5DEB7" w:rsidR="007D6AEC" w:rsidRPr="005925FF" w:rsidRDefault="007D6AEC"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w:t>
            </w:r>
          </w:p>
        </w:tc>
        <w:tc>
          <w:tcPr>
            <w:tcW w:w="1560" w:type="dxa"/>
          </w:tcPr>
          <w:p w14:paraId="2DE5F62B"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5925FF" w14:paraId="10A9D6D3" w14:textId="77777777" w:rsidTr="008E254F">
        <w:trPr>
          <w:trHeight w:val="251"/>
        </w:trPr>
        <w:tc>
          <w:tcPr>
            <w:tcW w:w="570" w:type="dxa"/>
          </w:tcPr>
          <w:p w14:paraId="6F77B940" w14:textId="1826C02D"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8.</w:t>
            </w:r>
          </w:p>
        </w:tc>
        <w:tc>
          <w:tcPr>
            <w:tcW w:w="3796" w:type="dxa"/>
            <w:vAlign w:val="center"/>
          </w:tcPr>
          <w:p w14:paraId="5F0AC795" w14:textId="2C11D0E9" w:rsidR="007D6AEC" w:rsidRPr="005925FF"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Nustatyti atsparumą trupinimui LA</w:t>
            </w:r>
          </w:p>
        </w:tc>
        <w:tc>
          <w:tcPr>
            <w:tcW w:w="1134" w:type="dxa"/>
          </w:tcPr>
          <w:p w14:paraId="3B97785E"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593295B0"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3CF194CD" w14:textId="7A5E0604" w:rsidR="007D6AEC" w:rsidRPr="005925FF" w:rsidRDefault="007D6AEC"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w:t>
            </w:r>
          </w:p>
        </w:tc>
        <w:tc>
          <w:tcPr>
            <w:tcW w:w="1560" w:type="dxa"/>
          </w:tcPr>
          <w:p w14:paraId="1AE65078"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5925FF" w14:paraId="34939EF7" w14:textId="77777777" w:rsidTr="008E254F">
        <w:trPr>
          <w:trHeight w:val="251"/>
        </w:trPr>
        <w:tc>
          <w:tcPr>
            <w:tcW w:w="570" w:type="dxa"/>
          </w:tcPr>
          <w:p w14:paraId="1DF59E46" w14:textId="21A72A08"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9.</w:t>
            </w:r>
          </w:p>
        </w:tc>
        <w:tc>
          <w:tcPr>
            <w:tcW w:w="3796" w:type="dxa"/>
            <w:vAlign w:val="center"/>
          </w:tcPr>
          <w:p w14:paraId="72C5B4F3" w14:textId="6A3742B5" w:rsidR="007D6AEC" w:rsidRPr="005925FF"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Nustatyti nesurištojo mišinio sluoksnio storį</w:t>
            </w:r>
            <w:r w:rsidR="007827C5">
              <w:rPr>
                <w:rFonts w:ascii="Times New Roman" w:eastAsia="Times New Roman" w:hAnsi="Times New Roman" w:cs="Times New Roman"/>
                <w:sz w:val="23"/>
                <w:szCs w:val="23"/>
                <w:lang w:eastAsia="lt-LT"/>
              </w:rPr>
              <w:t xml:space="preserve"> (bandymas)</w:t>
            </w:r>
          </w:p>
        </w:tc>
        <w:tc>
          <w:tcPr>
            <w:tcW w:w="1134" w:type="dxa"/>
          </w:tcPr>
          <w:p w14:paraId="25BBC018"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57224FC2"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2EC52F43" w14:textId="42884486" w:rsidR="007D6AEC" w:rsidRPr="005925FF" w:rsidRDefault="005925FF"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8</w:t>
            </w:r>
          </w:p>
        </w:tc>
        <w:tc>
          <w:tcPr>
            <w:tcW w:w="1560" w:type="dxa"/>
          </w:tcPr>
          <w:p w14:paraId="5DB2EF4F"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5925FF" w14:paraId="74B40F3C" w14:textId="77777777" w:rsidTr="008E254F">
        <w:trPr>
          <w:trHeight w:val="251"/>
        </w:trPr>
        <w:tc>
          <w:tcPr>
            <w:tcW w:w="570" w:type="dxa"/>
          </w:tcPr>
          <w:p w14:paraId="6A0C3244" w14:textId="25044AC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10.</w:t>
            </w:r>
          </w:p>
        </w:tc>
        <w:tc>
          <w:tcPr>
            <w:tcW w:w="3796" w:type="dxa"/>
            <w:vAlign w:val="center"/>
          </w:tcPr>
          <w:p w14:paraId="70F15AC1" w14:textId="0A99731A" w:rsidR="007D6AEC" w:rsidRPr="005925FF"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 xml:space="preserve">Paimti nesurištojo mišinio, užpildo ar grunto </w:t>
            </w:r>
            <w:proofErr w:type="spellStart"/>
            <w:r w:rsidRPr="005925FF">
              <w:rPr>
                <w:rFonts w:ascii="Times New Roman" w:eastAsia="Times New Roman" w:hAnsi="Times New Roman" w:cs="Times New Roman"/>
                <w:sz w:val="23"/>
                <w:szCs w:val="23"/>
                <w:lang w:eastAsia="lt-LT"/>
              </w:rPr>
              <w:t>ėminį</w:t>
            </w:r>
            <w:proofErr w:type="spellEnd"/>
            <w:r w:rsidR="007827C5">
              <w:rPr>
                <w:rFonts w:ascii="Times New Roman" w:eastAsia="Times New Roman" w:hAnsi="Times New Roman" w:cs="Times New Roman"/>
                <w:sz w:val="23"/>
                <w:szCs w:val="23"/>
                <w:lang w:eastAsia="lt-LT"/>
              </w:rPr>
              <w:t xml:space="preserve"> (</w:t>
            </w:r>
            <w:proofErr w:type="spellStart"/>
            <w:r w:rsidR="007827C5">
              <w:rPr>
                <w:rFonts w:ascii="Times New Roman" w:eastAsia="Times New Roman" w:hAnsi="Times New Roman" w:cs="Times New Roman"/>
                <w:sz w:val="23"/>
                <w:szCs w:val="23"/>
                <w:lang w:eastAsia="lt-LT"/>
              </w:rPr>
              <w:t>ėminys</w:t>
            </w:r>
            <w:proofErr w:type="spellEnd"/>
            <w:r w:rsidR="007827C5">
              <w:rPr>
                <w:rFonts w:ascii="Times New Roman" w:eastAsia="Times New Roman" w:hAnsi="Times New Roman" w:cs="Times New Roman"/>
                <w:sz w:val="23"/>
                <w:szCs w:val="23"/>
                <w:lang w:eastAsia="lt-LT"/>
              </w:rPr>
              <w:t>)</w:t>
            </w:r>
          </w:p>
        </w:tc>
        <w:tc>
          <w:tcPr>
            <w:tcW w:w="1134" w:type="dxa"/>
          </w:tcPr>
          <w:p w14:paraId="76338835"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60A78338"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31FD6140" w14:textId="00B9A645" w:rsidR="007D6AEC" w:rsidRPr="005925FF" w:rsidRDefault="005925FF"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25</w:t>
            </w:r>
          </w:p>
        </w:tc>
        <w:tc>
          <w:tcPr>
            <w:tcW w:w="1560" w:type="dxa"/>
          </w:tcPr>
          <w:p w14:paraId="6088A1CD"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5925FF" w14:paraId="34160FDA" w14:textId="77777777" w:rsidTr="008E254F">
        <w:trPr>
          <w:trHeight w:val="251"/>
        </w:trPr>
        <w:tc>
          <w:tcPr>
            <w:tcW w:w="570" w:type="dxa"/>
          </w:tcPr>
          <w:p w14:paraId="6B7D1677" w14:textId="30B56DEA"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11.</w:t>
            </w:r>
          </w:p>
        </w:tc>
        <w:tc>
          <w:tcPr>
            <w:tcW w:w="3796" w:type="dxa"/>
            <w:vAlign w:val="center"/>
          </w:tcPr>
          <w:p w14:paraId="38D3BA7C" w14:textId="52741806" w:rsidR="007D6AEC" w:rsidRPr="005925FF"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Ištirti kelių minkštąjį bitumą</w:t>
            </w:r>
            <w:r w:rsidR="007827C5">
              <w:rPr>
                <w:rFonts w:ascii="Times New Roman" w:eastAsia="Times New Roman" w:hAnsi="Times New Roman" w:cs="Times New Roman"/>
                <w:sz w:val="23"/>
                <w:szCs w:val="23"/>
                <w:lang w:eastAsia="lt-LT"/>
              </w:rPr>
              <w:t xml:space="preserve"> (bandymas)</w:t>
            </w:r>
          </w:p>
        </w:tc>
        <w:tc>
          <w:tcPr>
            <w:tcW w:w="1134" w:type="dxa"/>
          </w:tcPr>
          <w:p w14:paraId="2DA5E636"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6689AEBE"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507D842D" w14:textId="6D2C5385" w:rsidR="007D6AEC" w:rsidRPr="005925FF" w:rsidRDefault="005925FF"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w:t>
            </w:r>
          </w:p>
        </w:tc>
        <w:tc>
          <w:tcPr>
            <w:tcW w:w="1560" w:type="dxa"/>
          </w:tcPr>
          <w:p w14:paraId="7A449506"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5925FF" w14:paraId="0BF6FF69" w14:textId="77777777" w:rsidTr="008E254F">
        <w:trPr>
          <w:trHeight w:val="251"/>
        </w:trPr>
        <w:tc>
          <w:tcPr>
            <w:tcW w:w="570" w:type="dxa"/>
          </w:tcPr>
          <w:p w14:paraId="30B9434D" w14:textId="3B4677A2"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12.</w:t>
            </w:r>
          </w:p>
        </w:tc>
        <w:tc>
          <w:tcPr>
            <w:tcW w:w="3796" w:type="dxa"/>
            <w:vAlign w:val="center"/>
          </w:tcPr>
          <w:p w14:paraId="4E57A648" w14:textId="54D86493" w:rsidR="007D6AEC" w:rsidRPr="005925FF"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Išregeneruoti ir ištirti polimerais modifikuotą bitumą</w:t>
            </w:r>
            <w:r w:rsidR="007827C5">
              <w:rPr>
                <w:rFonts w:ascii="Times New Roman" w:eastAsia="Times New Roman" w:hAnsi="Times New Roman" w:cs="Times New Roman"/>
                <w:sz w:val="23"/>
                <w:szCs w:val="23"/>
                <w:lang w:eastAsia="lt-LT"/>
              </w:rPr>
              <w:t xml:space="preserve"> (bandymas)</w:t>
            </w:r>
          </w:p>
        </w:tc>
        <w:tc>
          <w:tcPr>
            <w:tcW w:w="1134" w:type="dxa"/>
          </w:tcPr>
          <w:p w14:paraId="1392F2AC"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17F4750B"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07747426" w14:textId="588D06D5" w:rsidR="007D6AEC" w:rsidRPr="005925FF" w:rsidRDefault="005925FF"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w:t>
            </w:r>
          </w:p>
        </w:tc>
        <w:tc>
          <w:tcPr>
            <w:tcW w:w="1560" w:type="dxa"/>
          </w:tcPr>
          <w:p w14:paraId="19988A1B"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5925FF" w14:paraId="628FBC5A" w14:textId="77777777" w:rsidTr="008E254F">
        <w:trPr>
          <w:trHeight w:val="251"/>
        </w:trPr>
        <w:tc>
          <w:tcPr>
            <w:tcW w:w="570" w:type="dxa"/>
          </w:tcPr>
          <w:p w14:paraId="1BB11910" w14:textId="19686296"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13.</w:t>
            </w:r>
          </w:p>
        </w:tc>
        <w:tc>
          <w:tcPr>
            <w:tcW w:w="3796" w:type="dxa"/>
            <w:vAlign w:val="center"/>
          </w:tcPr>
          <w:p w14:paraId="741B47C3" w14:textId="6284AC14" w:rsidR="007D6AEC" w:rsidRPr="005925FF"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Išregeneruoti ir ištirti kelių bitumą</w:t>
            </w:r>
            <w:r w:rsidR="007827C5">
              <w:rPr>
                <w:rFonts w:ascii="Times New Roman" w:eastAsia="Times New Roman" w:hAnsi="Times New Roman" w:cs="Times New Roman"/>
                <w:sz w:val="23"/>
                <w:szCs w:val="23"/>
                <w:lang w:eastAsia="lt-LT"/>
              </w:rPr>
              <w:t xml:space="preserve"> (bandymas)</w:t>
            </w:r>
          </w:p>
        </w:tc>
        <w:tc>
          <w:tcPr>
            <w:tcW w:w="1134" w:type="dxa"/>
          </w:tcPr>
          <w:p w14:paraId="559CF295"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24C526AA"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011329F4" w14:textId="6E034B05" w:rsidR="007D6AEC" w:rsidRPr="005925FF" w:rsidRDefault="005925FF"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w:t>
            </w:r>
          </w:p>
        </w:tc>
        <w:tc>
          <w:tcPr>
            <w:tcW w:w="1560" w:type="dxa"/>
          </w:tcPr>
          <w:p w14:paraId="573D37BA"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5925FF" w14:paraId="68D5A7D2" w14:textId="77777777" w:rsidTr="008E254F">
        <w:trPr>
          <w:trHeight w:val="251"/>
        </w:trPr>
        <w:tc>
          <w:tcPr>
            <w:tcW w:w="570" w:type="dxa"/>
          </w:tcPr>
          <w:p w14:paraId="47CFA888" w14:textId="549ADB13"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14.</w:t>
            </w:r>
          </w:p>
        </w:tc>
        <w:tc>
          <w:tcPr>
            <w:tcW w:w="3796" w:type="dxa"/>
            <w:vAlign w:val="center"/>
          </w:tcPr>
          <w:p w14:paraId="04815515" w14:textId="05D54143" w:rsidR="007D6AEC" w:rsidRPr="005925FF"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 xml:space="preserve">Paimti asfalto mišinio </w:t>
            </w:r>
            <w:proofErr w:type="spellStart"/>
            <w:r w:rsidRPr="005925FF">
              <w:rPr>
                <w:rFonts w:ascii="Times New Roman" w:eastAsia="Times New Roman" w:hAnsi="Times New Roman" w:cs="Times New Roman"/>
                <w:sz w:val="23"/>
                <w:szCs w:val="23"/>
                <w:lang w:eastAsia="lt-LT"/>
              </w:rPr>
              <w:t>ėminį</w:t>
            </w:r>
            <w:proofErr w:type="spellEnd"/>
            <w:r w:rsidR="007827C5">
              <w:rPr>
                <w:rFonts w:ascii="Times New Roman" w:eastAsia="Times New Roman" w:hAnsi="Times New Roman" w:cs="Times New Roman"/>
                <w:sz w:val="23"/>
                <w:szCs w:val="23"/>
                <w:lang w:eastAsia="lt-LT"/>
              </w:rPr>
              <w:t xml:space="preserve"> (</w:t>
            </w:r>
            <w:proofErr w:type="spellStart"/>
            <w:r w:rsidR="007827C5">
              <w:rPr>
                <w:rFonts w:ascii="Times New Roman" w:eastAsia="Times New Roman" w:hAnsi="Times New Roman" w:cs="Times New Roman"/>
                <w:sz w:val="23"/>
                <w:szCs w:val="23"/>
                <w:lang w:eastAsia="lt-LT"/>
              </w:rPr>
              <w:t>ėminys</w:t>
            </w:r>
            <w:proofErr w:type="spellEnd"/>
            <w:r w:rsidR="007827C5">
              <w:rPr>
                <w:rFonts w:ascii="Times New Roman" w:eastAsia="Times New Roman" w:hAnsi="Times New Roman" w:cs="Times New Roman"/>
                <w:sz w:val="23"/>
                <w:szCs w:val="23"/>
                <w:lang w:eastAsia="lt-LT"/>
              </w:rPr>
              <w:t>)</w:t>
            </w:r>
          </w:p>
        </w:tc>
        <w:tc>
          <w:tcPr>
            <w:tcW w:w="1134" w:type="dxa"/>
          </w:tcPr>
          <w:p w14:paraId="70A9BAC7"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6D5A8657"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3A6F4E51" w14:textId="0F61F638" w:rsidR="007D6AEC" w:rsidRPr="005925FF" w:rsidRDefault="005925FF"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20</w:t>
            </w:r>
          </w:p>
        </w:tc>
        <w:tc>
          <w:tcPr>
            <w:tcW w:w="1560" w:type="dxa"/>
          </w:tcPr>
          <w:p w14:paraId="5B1C542A"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5925FF" w14:paraId="6D4953AF" w14:textId="77777777" w:rsidTr="008E254F">
        <w:trPr>
          <w:trHeight w:val="251"/>
        </w:trPr>
        <w:tc>
          <w:tcPr>
            <w:tcW w:w="570" w:type="dxa"/>
          </w:tcPr>
          <w:p w14:paraId="40F92E92" w14:textId="53D345C9"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15.</w:t>
            </w:r>
          </w:p>
        </w:tc>
        <w:tc>
          <w:tcPr>
            <w:tcW w:w="3796" w:type="dxa"/>
            <w:vAlign w:val="center"/>
          </w:tcPr>
          <w:p w14:paraId="327C74DA" w14:textId="1F586368" w:rsidR="007D6AEC" w:rsidRPr="005925FF"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 xml:space="preserve">Nustatyti asfaltbetonio mišinio bitumo kiekį ir </w:t>
            </w:r>
            <w:proofErr w:type="spellStart"/>
            <w:r w:rsidRPr="005925FF">
              <w:rPr>
                <w:rFonts w:ascii="Times New Roman" w:eastAsia="Times New Roman" w:hAnsi="Times New Roman" w:cs="Times New Roman"/>
                <w:sz w:val="23"/>
                <w:szCs w:val="23"/>
                <w:lang w:eastAsia="lt-LT"/>
              </w:rPr>
              <w:t>granuliometriją</w:t>
            </w:r>
            <w:proofErr w:type="spellEnd"/>
            <w:r w:rsidR="007827C5">
              <w:rPr>
                <w:rFonts w:ascii="Times New Roman" w:eastAsia="Times New Roman" w:hAnsi="Times New Roman" w:cs="Times New Roman"/>
                <w:sz w:val="23"/>
                <w:szCs w:val="23"/>
                <w:lang w:eastAsia="lt-LT"/>
              </w:rPr>
              <w:t xml:space="preserve"> (bandymas)</w:t>
            </w:r>
          </w:p>
        </w:tc>
        <w:tc>
          <w:tcPr>
            <w:tcW w:w="1134" w:type="dxa"/>
          </w:tcPr>
          <w:p w14:paraId="6B9B928E"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7854FBD8"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4A5236BD" w14:textId="3C2F73B9" w:rsidR="007D6AEC" w:rsidRPr="005925FF" w:rsidRDefault="005925FF"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w:t>
            </w:r>
          </w:p>
        </w:tc>
        <w:tc>
          <w:tcPr>
            <w:tcW w:w="1560" w:type="dxa"/>
          </w:tcPr>
          <w:p w14:paraId="4F0AD2E4"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5925FF" w14:paraId="4E1A6097" w14:textId="77777777" w:rsidTr="008E254F">
        <w:trPr>
          <w:trHeight w:val="251"/>
        </w:trPr>
        <w:tc>
          <w:tcPr>
            <w:tcW w:w="570" w:type="dxa"/>
          </w:tcPr>
          <w:p w14:paraId="19D24A2D" w14:textId="5BF0BA9C"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16.</w:t>
            </w:r>
          </w:p>
        </w:tc>
        <w:tc>
          <w:tcPr>
            <w:tcW w:w="3796" w:type="dxa"/>
            <w:vAlign w:val="center"/>
          </w:tcPr>
          <w:p w14:paraId="3374504E" w14:textId="56CA3705" w:rsidR="007D6AEC" w:rsidRPr="005925FF"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Ištirti asfaltbetonio fizines-mechanines savybes</w:t>
            </w:r>
            <w:r w:rsidR="007827C5">
              <w:rPr>
                <w:rFonts w:ascii="Times New Roman" w:eastAsia="Times New Roman" w:hAnsi="Times New Roman" w:cs="Times New Roman"/>
                <w:sz w:val="23"/>
                <w:szCs w:val="23"/>
                <w:lang w:eastAsia="lt-LT"/>
              </w:rPr>
              <w:t xml:space="preserve"> (bandymas)</w:t>
            </w:r>
          </w:p>
        </w:tc>
        <w:tc>
          <w:tcPr>
            <w:tcW w:w="1134" w:type="dxa"/>
          </w:tcPr>
          <w:p w14:paraId="10397D68"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337872FD"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645F189D" w14:textId="03774E96" w:rsidR="007D6AEC" w:rsidRPr="005925FF" w:rsidRDefault="005925FF"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w:t>
            </w:r>
          </w:p>
        </w:tc>
        <w:tc>
          <w:tcPr>
            <w:tcW w:w="1560" w:type="dxa"/>
          </w:tcPr>
          <w:p w14:paraId="2F403ABE"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5925FF" w14:paraId="3597E13D" w14:textId="77777777" w:rsidTr="008E254F">
        <w:trPr>
          <w:trHeight w:val="251"/>
        </w:trPr>
        <w:tc>
          <w:tcPr>
            <w:tcW w:w="570" w:type="dxa"/>
          </w:tcPr>
          <w:p w14:paraId="2488A3C1" w14:textId="3D33E0BE"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17.</w:t>
            </w:r>
          </w:p>
        </w:tc>
        <w:tc>
          <w:tcPr>
            <w:tcW w:w="3796" w:type="dxa"/>
            <w:vAlign w:val="center"/>
          </w:tcPr>
          <w:p w14:paraId="28FEF8C2" w14:textId="368A7318" w:rsidR="007D6AEC" w:rsidRPr="005925FF"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 xml:space="preserve">Paimti gręžtinį asfalto </w:t>
            </w:r>
            <w:proofErr w:type="spellStart"/>
            <w:r w:rsidRPr="005925FF">
              <w:rPr>
                <w:rFonts w:ascii="Times New Roman" w:eastAsia="Times New Roman" w:hAnsi="Times New Roman" w:cs="Times New Roman"/>
                <w:sz w:val="23"/>
                <w:szCs w:val="23"/>
                <w:lang w:eastAsia="lt-LT"/>
              </w:rPr>
              <w:t>ėminį</w:t>
            </w:r>
            <w:proofErr w:type="spellEnd"/>
            <w:r w:rsidRPr="005925FF">
              <w:rPr>
                <w:rFonts w:ascii="Times New Roman" w:eastAsia="Times New Roman" w:hAnsi="Times New Roman" w:cs="Times New Roman"/>
                <w:sz w:val="23"/>
                <w:szCs w:val="23"/>
                <w:lang w:eastAsia="lt-LT"/>
              </w:rPr>
              <w:t xml:space="preserve"> (kerną)</w:t>
            </w:r>
            <w:r w:rsidR="007827C5">
              <w:rPr>
                <w:rFonts w:ascii="Times New Roman" w:eastAsia="Times New Roman" w:hAnsi="Times New Roman" w:cs="Times New Roman"/>
                <w:sz w:val="23"/>
                <w:szCs w:val="23"/>
                <w:lang w:eastAsia="lt-LT"/>
              </w:rPr>
              <w:t xml:space="preserve"> (bandinys)</w:t>
            </w:r>
          </w:p>
        </w:tc>
        <w:tc>
          <w:tcPr>
            <w:tcW w:w="1134" w:type="dxa"/>
          </w:tcPr>
          <w:p w14:paraId="5899F58E"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67D800F9"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256E2294" w14:textId="130E83D2" w:rsidR="007D6AEC" w:rsidRPr="005925FF" w:rsidRDefault="005925FF"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25</w:t>
            </w:r>
          </w:p>
        </w:tc>
        <w:tc>
          <w:tcPr>
            <w:tcW w:w="1560" w:type="dxa"/>
          </w:tcPr>
          <w:p w14:paraId="0D314104"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5925FF" w14:paraId="2FF471ED" w14:textId="77777777" w:rsidTr="008E254F">
        <w:trPr>
          <w:trHeight w:val="251"/>
        </w:trPr>
        <w:tc>
          <w:tcPr>
            <w:tcW w:w="570" w:type="dxa"/>
          </w:tcPr>
          <w:p w14:paraId="38DD040D" w14:textId="0A41AC59"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18.</w:t>
            </w:r>
          </w:p>
        </w:tc>
        <w:tc>
          <w:tcPr>
            <w:tcW w:w="3796" w:type="dxa"/>
            <w:vAlign w:val="center"/>
          </w:tcPr>
          <w:p w14:paraId="11F13387" w14:textId="6D26D773" w:rsidR="007D6AEC" w:rsidRPr="005925FF"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Nustatyti kernų tankį</w:t>
            </w:r>
            <w:r w:rsidR="007827C5">
              <w:rPr>
                <w:rFonts w:ascii="Times New Roman" w:eastAsia="Times New Roman" w:hAnsi="Times New Roman" w:cs="Times New Roman"/>
                <w:sz w:val="23"/>
                <w:szCs w:val="23"/>
                <w:lang w:eastAsia="lt-LT"/>
              </w:rPr>
              <w:t xml:space="preserve"> (bandymas)</w:t>
            </w:r>
          </w:p>
        </w:tc>
        <w:tc>
          <w:tcPr>
            <w:tcW w:w="1134" w:type="dxa"/>
          </w:tcPr>
          <w:p w14:paraId="6D527C7C"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73640665"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107E94F7" w14:textId="2EE3D307" w:rsidR="007D6AEC" w:rsidRPr="005925FF" w:rsidRDefault="005925FF"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w:t>
            </w:r>
          </w:p>
        </w:tc>
        <w:tc>
          <w:tcPr>
            <w:tcW w:w="1560" w:type="dxa"/>
          </w:tcPr>
          <w:p w14:paraId="63257B34"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5925FF" w14:paraId="235541CC" w14:textId="77777777" w:rsidTr="008E254F">
        <w:trPr>
          <w:trHeight w:val="251"/>
        </w:trPr>
        <w:tc>
          <w:tcPr>
            <w:tcW w:w="570" w:type="dxa"/>
          </w:tcPr>
          <w:p w14:paraId="514DE803" w14:textId="147D8536"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19.</w:t>
            </w:r>
          </w:p>
        </w:tc>
        <w:tc>
          <w:tcPr>
            <w:tcW w:w="3796" w:type="dxa"/>
            <w:vAlign w:val="center"/>
          </w:tcPr>
          <w:p w14:paraId="34CA9C33" w14:textId="34A37727" w:rsidR="007D6AEC" w:rsidRPr="005925FF"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Asfalto sluoksnių sukibimo jėgos nustatymas</w:t>
            </w:r>
            <w:r w:rsidR="007827C5">
              <w:rPr>
                <w:rFonts w:ascii="Times New Roman" w:eastAsia="Times New Roman" w:hAnsi="Times New Roman" w:cs="Times New Roman"/>
                <w:sz w:val="23"/>
                <w:szCs w:val="23"/>
                <w:lang w:eastAsia="lt-LT"/>
              </w:rPr>
              <w:t xml:space="preserve"> (bandymas)</w:t>
            </w:r>
          </w:p>
        </w:tc>
        <w:tc>
          <w:tcPr>
            <w:tcW w:w="1134" w:type="dxa"/>
          </w:tcPr>
          <w:p w14:paraId="5BD71396"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09DDDBCF"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65175122" w14:textId="7A9458A1" w:rsidR="007D6AEC" w:rsidRPr="005925FF" w:rsidRDefault="005925FF"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3</w:t>
            </w:r>
          </w:p>
        </w:tc>
        <w:tc>
          <w:tcPr>
            <w:tcW w:w="1560" w:type="dxa"/>
          </w:tcPr>
          <w:p w14:paraId="4A9077EB"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5925FF" w14:paraId="1CEA0462" w14:textId="77777777" w:rsidTr="008E254F">
        <w:trPr>
          <w:trHeight w:val="251"/>
        </w:trPr>
        <w:tc>
          <w:tcPr>
            <w:tcW w:w="570" w:type="dxa"/>
          </w:tcPr>
          <w:p w14:paraId="243703F7" w14:textId="2E6C28E8"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20.</w:t>
            </w:r>
          </w:p>
        </w:tc>
        <w:tc>
          <w:tcPr>
            <w:tcW w:w="3796" w:type="dxa"/>
            <w:vAlign w:val="center"/>
          </w:tcPr>
          <w:p w14:paraId="6D9FE236" w14:textId="7A7CE1BF" w:rsidR="007D6AEC" w:rsidRPr="005925FF"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Nustatyti betono stiprį gniuždant</w:t>
            </w:r>
            <w:r w:rsidR="007E09B2">
              <w:rPr>
                <w:rFonts w:ascii="Times New Roman" w:eastAsia="Times New Roman" w:hAnsi="Times New Roman" w:cs="Times New Roman"/>
                <w:sz w:val="23"/>
                <w:szCs w:val="23"/>
                <w:lang w:eastAsia="lt-LT"/>
              </w:rPr>
              <w:t xml:space="preserve"> (bandinys</w:t>
            </w:r>
            <w:r w:rsidR="007827C5">
              <w:rPr>
                <w:rFonts w:ascii="Times New Roman" w:eastAsia="Times New Roman" w:hAnsi="Times New Roman" w:cs="Times New Roman"/>
                <w:sz w:val="23"/>
                <w:szCs w:val="23"/>
                <w:lang w:eastAsia="lt-LT"/>
              </w:rPr>
              <w:t>)</w:t>
            </w:r>
          </w:p>
        </w:tc>
        <w:tc>
          <w:tcPr>
            <w:tcW w:w="1134" w:type="dxa"/>
          </w:tcPr>
          <w:p w14:paraId="29B61666"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66E221E3"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4986065E" w14:textId="281914A5" w:rsidR="007D6AEC" w:rsidRPr="005925FF" w:rsidRDefault="005925FF"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w:t>
            </w:r>
          </w:p>
        </w:tc>
        <w:tc>
          <w:tcPr>
            <w:tcW w:w="1560" w:type="dxa"/>
          </w:tcPr>
          <w:p w14:paraId="35AF30A5"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5925FF" w14:paraId="2F8C6FD5" w14:textId="77777777" w:rsidTr="008E254F">
        <w:trPr>
          <w:trHeight w:val="251"/>
        </w:trPr>
        <w:tc>
          <w:tcPr>
            <w:tcW w:w="570" w:type="dxa"/>
          </w:tcPr>
          <w:p w14:paraId="4DE8A9B3" w14:textId="066A2048"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21.</w:t>
            </w:r>
          </w:p>
        </w:tc>
        <w:tc>
          <w:tcPr>
            <w:tcW w:w="3796" w:type="dxa"/>
            <w:vAlign w:val="center"/>
          </w:tcPr>
          <w:p w14:paraId="71C305E0" w14:textId="01944D21" w:rsidR="007D6AEC" w:rsidRPr="005925FF"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Nustatyti horizontalaus ženklinimo atspindį (taškinis)</w:t>
            </w:r>
            <w:r w:rsidR="007827C5">
              <w:rPr>
                <w:rFonts w:ascii="Times New Roman" w:eastAsia="Times New Roman" w:hAnsi="Times New Roman" w:cs="Times New Roman"/>
                <w:sz w:val="23"/>
                <w:szCs w:val="23"/>
                <w:lang w:eastAsia="lt-LT"/>
              </w:rPr>
              <w:t xml:space="preserve"> (bandymas)</w:t>
            </w:r>
          </w:p>
        </w:tc>
        <w:tc>
          <w:tcPr>
            <w:tcW w:w="1134" w:type="dxa"/>
          </w:tcPr>
          <w:p w14:paraId="61C55803"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4CB945F1"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6ACE4BD2" w14:textId="6539D707" w:rsidR="007D6AEC" w:rsidRPr="005925FF" w:rsidRDefault="005925FF"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25</w:t>
            </w:r>
          </w:p>
        </w:tc>
        <w:tc>
          <w:tcPr>
            <w:tcW w:w="1560" w:type="dxa"/>
          </w:tcPr>
          <w:p w14:paraId="073FA43D"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5925FF" w14:paraId="3E3CCF8E" w14:textId="77777777" w:rsidTr="008E254F">
        <w:trPr>
          <w:trHeight w:val="251"/>
        </w:trPr>
        <w:tc>
          <w:tcPr>
            <w:tcW w:w="570" w:type="dxa"/>
          </w:tcPr>
          <w:p w14:paraId="39BC70EF" w14:textId="30650F06"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22.</w:t>
            </w:r>
          </w:p>
        </w:tc>
        <w:tc>
          <w:tcPr>
            <w:tcW w:w="3796" w:type="dxa"/>
            <w:vAlign w:val="center"/>
          </w:tcPr>
          <w:p w14:paraId="0D455E7E" w14:textId="749CCC2A" w:rsidR="007D6AEC" w:rsidRPr="005925FF"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Nustatyti vertikalaus ženklinimo atspindį</w:t>
            </w:r>
            <w:r w:rsidR="007827C5">
              <w:rPr>
                <w:rFonts w:ascii="Times New Roman" w:eastAsia="Times New Roman" w:hAnsi="Times New Roman" w:cs="Times New Roman"/>
                <w:sz w:val="23"/>
                <w:szCs w:val="23"/>
                <w:lang w:eastAsia="lt-LT"/>
              </w:rPr>
              <w:t xml:space="preserve"> (bandymas)</w:t>
            </w:r>
          </w:p>
        </w:tc>
        <w:tc>
          <w:tcPr>
            <w:tcW w:w="1134" w:type="dxa"/>
          </w:tcPr>
          <w:p w14:paraId="3946ADD6"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4236C7A5"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6787CF12" w14:textId="76FB269E" w:rsidR="007D6AEC" w:rsidRPr="005925FF" w:rsidRDefault="005925FF"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8</w:t>
            </w:r>
          </w:p>
        </w:tc>
        <w:tc>
          <w:tcPr>
            <w:tcW w:w="1560" w:type="dxa"/>
          </w:tcPr>
          <w:p w14:paraId="601FC7B2"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5925FF" w14:paraId="1C0B8A15" w14:textId="77777777" w:rsidTr="008E254F">
        <w:trPr>
          <w:trHeight w:val="251"/>
        </w:trPr>
        <w:tc>
          <w:tcPr>
            <w:tcW w:w="570" w:type="dxa"/>
          </w:tcPr>
          <w:p w14:paraId="4FB99CA2" w14:textId="2FFE1ABE"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23.</w:t>
            </w:r>
          </w:p>
        </w:tc>
        <w:tc>
          <w:tcPr>
            <w:tcW w:w="3796" w:type="dxa"/>
            <w:vAlign w:val="center"/>
          </w:tcPr>
          <w:p w14:paraId="1EBAC32D" w14:textId="50859372" w:rsidR="007D6AEC" w:rsidRPr="005925FF"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Nustatyti cinko storį</w:t>
            </w:r>
            <w:r w:rsidR="007827C5">
              <w:rPr>
                <w:rFonts w:ascii="Times New Roman" w:eastAsia="Times New Roman" w:hAnsi="Times New Roman" w:cs="Times New Roman"/>
                <w:sz w:val="23"/>
                <w:szCs w:val="23"/>
                <w:lang w:eastAsia="lt-LT"/>
              </w:rPr>
              <w:t xml:space="preserve"> (bandymas)</w:t>
            </w:r>
          </w:p>
        </w:tc>
        <w:tc>
          <w:tcPr>
            <w:tcW w:w="1134" w:type="dxa"/>
          </w:tcPr>
          <w:p w14:paraId="7DDE6465"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72F22BEE"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57BE68BB" w14:textId="1C057E00" w:rsidR="007D6AEC" w:rsidRPr="005925FF" w:rsidRDefault="005925FF"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3</w:t>
            </w:r>
          </w:p>
        </w:tc>
        <w:tc>
          <w:tcPr>
            <w:tcW w:w="1560" w:type="dxa"/>
          </w:tcPr>
          <w:p w14:paraId="3EC4B975"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5925FF" w14:paraId="7D26F796" w14:textId="77777777" w:rsidTr="008E254F">
        <w:trPr>
          <w:trHeight w:val="251"/>
        </w:trPr>
        <w:tc>
          <w:tcPr>
            <w:tcW w:w="570" w:type="dxa"/>
          </w:tcPr>
          <w:p w14:paraId="3A558C57" w14:textId="4254C264"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24.</w:t>
            </w:r>
          </w:p>
        </w:tc>
        <w:tc>
          <w:tcPr>
            <w:tcW w:w="3796" w:type="dxa"/>
            <w:vAlign w:val="center"/>
          </w:tcPr>
          <w:p w14:paraId="7EF5CB34" w14:textId="6B505C57" w:rsidR="007D6AEC" w:rsidRPr="005925FF"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Gruntų surištų cementu ir priedais stipris gniuždant</w:t>
            </w:r>
            <w:r w:rsidR="007827C5">
              <w:rPr>
                <w:rFonts w:ascii="Times New Roman" w:eastAsia="Times New Roman" w:hAnsi="Times New Roman" w:cs="Times New Roman"/>
                <w:sz w:val="23"/>
                <w:szCs w:val="23"/>
                <w:lang w:eastAsia="lt-LT"/>
              </w:rPr>
              <w:t xml:space="preserve"> (bandymas)</w:t>
            </w:r>
          </w:p>
        </w:tc>
        <w:tc>
          <w:tcPr>
            <w:tcW w:w="1134" w:type="dxa"/>
          </w:tcPr>
          <w:p w14:paraId="368195C8"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50217C7A"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245BF84B" w14:textId="19BF908E" w:rsidR="007D6AEC" w:rsidRPr="005925FF" w:rsidRDefault="005925FF"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w:t>
            </w:r>
          </w:p>
        </w:tc>
        <w:tc>
          <w:tcPr>
            <w:tcW w:w="1560" w:type="dxa"/>
          </w:tcPr>
          <w:p w14:paraId="77511887"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5925FF" w14:paraId="1574E3C2" w14:textId="77777777" w:rsidTr="008E254F">
        <w:trPr>
          <w:trHeight w:val="251"/>
        </w:trPr>
        <w:tc>
          <w:tcPr>
            <w:tcW w:w="570" w:type="dxa"/>
          </w:tcPr>
          <w:p w14:paraId="4678C41F" w14:textId="48B24839"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25.</w:t>
            </w:r>
          </w:p>
        </w:tc>
        <w:tc>
          <w:tcPr>
            <w:tcW w:w="3796" w:type="dxa"/>
            <w:vAlign w:val="center"/>
          </w:tcPr>
          <w:p w14:paraId="2208A40B" w14:textId="0A7FBD70" w:rsidR="007D6AEC" w:rsidRPr="005925FF"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Gruntų surištų cementu ir priedais atsparumas šalčiui</w:t>
            </w:r>
            <w:r w:rsidR="007827C5">
              <w:rPr>
                <w:rFonts w:ascii="Times New Roman" w:eastAsia="Times New Roman" w:hAnsi="Times New Roman" w:cs="Times New Roman"/>
                <w:sz w:val="23"/>
                <w:szCs w:val="23"/>
                <w:lang w:eastAsia="lt-LT"/>
              </w:rPr>
              <w:t xml:space="preserve"> (bandymas)</w:t>
            </w:r>
          </w:p>
        </w:tc>
        <w:tc>
          <w:tcPr>
            <w:tcW w:w="1134" w:type="dxa"/>
          </w:tcPr>
          <w:p w14:paraId="4089F81D"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398160DF"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08003A45" w14:textId="65196728" w:rsidR="007D6AEC" w:rsidRPr="005925FF" w:rsidRDefault="005925FF"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w:t>
            </w:r>
          </w:p>
        </w:tc>
        <w:tc>
          <w:tcPr>
            <w:tcW w:w="1560" w:type="dxa"/>
          </w:tcPr>
          <w:p w14:paraId="0BC8125B"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5925FF" w14:paraId="4F110F49" w14:textId="77777777" w:rsidTr="008E254F">
        <w:trPr>
          <w:trHeight w:val="251"/>
        </w:trPr>
        <w:tc>
          <w:tcPr>
            <w:tcW w:w="570" w:type="dxa"/>
          </w:tcPr>
          <w:p w14:paraId="5D8FD727" w14:textId="7A89A100"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26.</w:t>
            </w:r>
          </w:p>
        </w:tc>
        <w:tc>
          <w:tcPr>
            <w:tcW w:w="3796" w:type="dxa"/>
            <w:vAlign w:val="center"/>
          </w:tcPr>
          <w:p w14:paraId="723DE3C8" w14:textId="35C8CCAA" w:rsidR="007D6AEC" w:rsidRPr="005925FF"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Nustatyti kelio dangos išilginį lygumą</w:t>
            </w:r>
            <w:r w:rsidR="007827C5">
              <w:rPr>
                <w:rFonts w:ascii="Times New Roman" w:eastAsia="Times New Roman" w:hAnsi="Times New Roman" w:cs="Times New Roman"/>
                <w:sz w:val="23"/>
                <w:szCs w:val="23"/>
                <w:lang w:eastAsia="lt-LT"/>
              </w:rPr>
              <w:t xml:space="preserve"> (km)</w:t>
            </w:r>
          </w:p>
        </w:tc>
        <w:tc>
          <w:tcPr>
            <w:tcW w:w="1134" w:type="dxa"/>
          </w:tcPr>
          <w:p w14:paraId="4B587015"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22B0FA92"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1AD0BC5C" w14:textId="1A9765FD" w:rsidR="007D6AEC" w:rsidRPr="005925FF" w:rsidRDefault="005925FF"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1</w:t>
            </w:r>
          </w:p>
        </w:tc>
        <w:tc>
          <w:tcPr>
            <w:tcW w:w="1560" w:type="dxa"/>
          </w:tcPr>
          <w:p w14:paraId="54D6CA05"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5925FF" w14:paraId="7CA1A626" w14:textId="77777777" w:rsidTr="008E254F">
        <w:trPr>
          <w:trHeight w:val="251"/>
        </w:trPr>
        <w:tc>
          <w:tcPr>
            <w:tcW w:w="570" w:type="dxa"/>
          </w:tcPr>
          <w:p w14:paraId="15369E87" w14:textId="0CF2653B"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27.</w:t>
            </w:r>
          </w:p>
        </w:tc>
        <w:tc>
          <w:tcPr>
            <w:tcW w:w="3796" w:type="dxa"/>
            <w:vAlign w:val="center"/>
          </w:tcPr>
          <w:p w14:paraId="6B6C5F75" w14:textId="232E4A2E" w:rsidR="007D6AEC" w:rsidRPr="005925FF"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5925FF">
              <w:rPr>
                <w:rFonts w:ascii="Times New Roman" w:eastAsia="Times New Roman" w:hAnsi="Times New Roman" w:cs="Times New Roman"/>
                <w:sz w:val="23"/>
                <w:szCs w:val="23"/>
                <w:lang w:eastAsia="lt-LT"/>
              </w:rPr>
              <w:t>Nustatyti dangos paviršiaus atsparumas slydimui</w:t>
            </w:r>
            <w:r w:rsidR="007827C5">
              <w:rPr>
                <w:rFonts w:ascii="Times New Roman" w:eastAsia="Times New Roman" w:hAnsi="Times New Roman" w:cs="Times New Roman"/>
                <w:sz w:val="23"/>
                <w:szCs w:val="23"/>
                <w:lang w:eastAsia="lt-LT"/>
              </w:rPr>
              <w:t xml:space="preserve"> (km)</w:t>
            </w:r>
          </w:p>
        </w:tc>
        <w:tc>
          <w:tcPr>
            <w:tcW w:w="1134" w:type="dxa"/>
          </w:tcPr>
          <w:p w14:paraId="3796F11C" w14:textId="77777777" w:rsidR="007D6AEC" w:rsidRPr="005925FF"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0470C4A8"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34AC7E56" w14:textId="3D30696F" w:rsidR="007D6AEC" w:rsidRPr="005925FF" w:rsidRDefault="005925FF" w:rsidP="007E09B2">
            <w:pPr>
              <w:spacing w:after="0" w:line="240" w:lineRule="auto"/>
              <w:jc w:val="center"/>
              <w:rPr>
                <w:rFonts w:ascii="Times New Roman" w:eastAsia="Times New Roman" w:hAnsi="Times New Roman" w:cs="Times New Roman"/>
                <w:sz w:val="24"/>
                <w:szCs w:val="24"/>
                <w:lang w:eastAsia="lt-LT"/>
              </w:rPr>
            </w:pPr>
            <w:r w:rsidRPr="005925FF">
              <w:rPr>
                <w:rFonts w:ascii="Times New Roman" w:eastAsia="Times New Roman" w:hAnsi="Times New Roman" w:cs="Times New Roman"/>
                <w:sz w:val="24"/>
                <w:szCs w:val="24"/>
                <w:lang w:eastAsia="lt-LT"/>
              </w:rPr>
              <w:t>1</w:t>
            </w:r>
          </w:p>
        </w:tc>
        <w:tc>
          <w:tcPr>
            <w:tcW w:w="1560" w:type="dxa"/>
          </w:tcPr>
          <w:p w14:paraId="587787CD" w14:textId="77777777" w:rsidR="007D6AEC" w:rsidRPr="005925FF"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3D33F5" w14:paraId="4B25CC02" w14:textId="77777777" w:rsidTr="005925FF">
        <w:trPr>
          <w:trHeight w:val="251"/>
        </w:trPr>
        <w:tc>
          <w:tcPr>
            <w:tcW w:w="8193" w:type="dxa"/>
            <w:gridSpan w:val="5"/>
          </w:tcPr>
          <w:p w14:paraId="1E8E439A" w14:textId="2B9234BC" w:rsidR="005925FF" w:rsidRPr="008B013B" w:rsidRDefault="005925FF" w:rsidP="006A350F">
            <w:pPr>
              <w:spacing w:after="0" w:line="240" w:lineRule="auto"/>
              <w:jc w:val="right"/>
              <w:rPr>
                <w:rFonts w:ascii="Times New Roman" w:eastAsia="Times New Roman" w:hAnsi="Times New Roman" w:cs="Times New Roman"/>
                <w:b/>
                <w:color w:val="FF0000"/>
                <w:sz w:val="24"/>
                <w:szCs w:val="24"/>
                <w:lang w:eastAsia="lt-LT"/>
              </w:rPr>
            </w:pPr>
            <w:r w:rsidRPr="0041259C">
              <w:rPr>
                <w:rFonts w:ascii="Times New Roman" w:eastAsia="Times New Roman" w:hAnsi="Times New Roman" w:cs="Times New Roman"/>
                <w:b/>
                <w:sz w:val="24"/>
                <w:szCs w:val="24"/>
                <w:lang w:eastAsia="lt-LT"/>
              </w:rPr>
              <w:t>Bendra pasiūlymo kaina, Eur su PVM (lentelės 1 – 27 pozicijos suma):</w:t>
            </w:r>
          </w:p>
        </w:tc>
        <w:tc>
          <w:tcPr>
            <w:tcW w:w="1560" w:type="dxa"/>
          </w:tcPr>
          <w:p w14:paraId="52C42E01" w14:textId="77777777" w:rsidR="005925FF" w:rsidRPr="008B013B" w:rsidRDefault="005925FF" w:rsidP="003D33F5">
            <w:pPr>
              <w:spacing w:after="0" w:line="240" w:lineRule="auto"/>
              <w:jc w:val="center"/>
              <w:rPr>
                <w:rFonts w:ascii="Times New Roman" w:eastAsia="Times New Roman" w:hAnsi="Times New Roman" w:cs="Times New Roman"/>
                <w:color w:val="FF0000"/>
                <w:sz w:val="24"/>
                <w:szCs w:val="24"/>
                <w:lang w:eastAsia="lt-LT"/>
              </w:rPr>
            </w:pPr>
          </w:p>
        </w:tc>
      </w:tr>
    </w:tbl>
    <w:p w14:paraId="4235CFD4" w14:textId="3C8A3CA7" w:rsidR="00780173" w:rsidRDefault="00C1252B" w:rsidP="00A60F97">
      <w:pPr>
        <w:widowControl w:val="0"/>
        <w:suppressAutoHyphens/>
        <w:autoSpaceDN w:val="0"/>
        <w:spacing w:after="0" w:line="240" w:lineRule="auto"/>
        <w:jc w:val="both"/>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w:t>
      </w:r>
      <w:r w:rsidRPr="00C1252B">
        <w:rPr>
          <w:rFonts w:ascii="Times New Roman" w:hAnsi="Times New Roman" w:cs="Times New Roman"/>
          <w:b/>
        </w:rPr>
        <w:t xml:space="preserve"> </w:t>
      </w:r>
      <w:r w:rsidR="007E09B2">
        <w:rPr>
          <w:rFonts w:ascii="Times New Roman" w:hAnsi="Times New Roman" w:cs="Times New Roman"/>
          <w:b/>
        </w:rPr>
        <w:t>Bendra viso pasiūlymo kaina (1 lentelės 5</w:t>
      </w:r>
      <w:r>
        <w:rPr>
          <w:rFonts w:ascii="Times New Roman" w:hAnsi="Times New Roman" w:cs="Times New Roman"/>
          <w:b/>
        </w:rPr>
        <w:t xml:space="preserve"> stulpelis) </w:t>
      </w:r>
      <w:r w:rsidRPr="007F6F0A">
        <w:rPr>
          <w:rFonts w:ascii="Times New Roman" w:hAnsi="Times New Roman" w:cs="Times New Roman"/>
          <w:b/>
        </w:rPr>
        <w:t>bus naudojama tik vertinimo tikslais pasiūlymo palyginimui.</w:t>
      </w:r>
    </w:p>
    <w:p w14:paraId="225C8FD5" w14:textId="77777777" w:rsidR="00C1252B" w:rsidRDefault="00C1252B" w:rsidP="00A60F97">
      <w:pPr>
        <w:widowControl w:val="0"/>
        <w:suppressAutoHyphens/>
        <w:autoSpaceDN w:val="0"/>
        <w:spacing w:after="0" w:line="240" w:lineRule="auto"/>
        <w:jc w:val="both"/>
        <w:textAlignment w:val="baseline"/>
        <w:rPr>
          <w:rFonts w:ascii="Times New Roman" w:eastAsia="Calibri" w:hAnsi="Times New Roman" w:cs="Times New Roman"/>
          <w:sz w:val="20"/>
          <w:szCs w:val="20"/>
        </w:rPr>
      </w:pPr>
    </w:p>
    <w:p w14:paraId="3C3B66F8" w14:textId="77777777" w:rsidR="00A60F97" w:rsidRDefault="00A60F97" w:rsidP="00A60F97">
      <w:pPr>
        <w:widowControl w:val="0"/>
        <w:suppressAutoHyphens/>
        <w:autoSpaceDN w:val="0"/>
        <w:spacing w:after="0" w:line="240" w:lineRule="auto"/>
        <w:jc w:val="both"/>
        <w:textAlignment w:val="baseline"/>
        <w:rPr>
          <w:rFonts w:ascii="Times New Roman" w:eastAsia="Times New Roman" w:hAnsi="Times New Roman" w:cs="Times New Roman"/>
          <w:i/>
          <w:sz w:val="23"/>
          <w:szCs w:val="23"/>
        </w:rPr>
      </w:pPr>
      <w:r w:rsidRPr="00C71380">
        <w:rPr>
          <w:rFonts w:ascii="Times New Roman" w:eastAsia="Times New Roman" w:hAnsi="Times New Roman" w:cs="Times New Roman"/>
          <w:i/>
          <w:sz w:val="23"/>
          <w:szCs w:val="23"/>
        </w:rPr>
        <w:t xml:space="preserve">Pastabos: </w:t>
      </w:r>
    </w:p>
    <w:p w14:paraId="5612256E" w14:textId="484B0C49" w:rsidR="006E542A" w:rsidRPr="00C71380" w:rsidRDefault="006E542A" w:rsidP="00A60F97">
      <w:pPr>
        <w:widowControl w:val="0"/>
        <w:suppressAutoHyphens/>
        <w:autoSpaceDN w:val="0"/>
        <w:spacing w:after="0" w:line="240" w:lineRule="auto"/>
        <w:jc w:val="both"/>
        <w:textAlignment w:val="baseline"/>
        <w:rPr>
          <w:rFonts w:ascii="Times New Roman" w:eastAsia="Times New Roman" w:hAnsi="Times New Roman" w:cs="Times New Roman"/>
          <w:i/>
          <w:sz w:val="23"/>
          <w:szCs w:val="23"/>
        </w:rPr>
      </w:pPr>
      <w:r>
        <w:rPr>
          <w:rFonts w:ascii="Times New Roman" w:eastAsia="Times New Roman" w:hAnsi="Times New Roman" w:cs="Times New Roman"/>
          <w:i/>
          <w:sz w:val="23"/>
          <w:szCs w:val="23"/>
        </w:rPr>
        <w:t xml:space="preserve">- </w:t>
      </w:r>
      <w:r w:rsidRPr="0008161E">
        <w:rPr>
          <w:rFonts w:ascii="Times New Roman" w:eastAsia="Times New Roman" w:hAnsi="Times New Roman" w:cs="Times New Roman"/>
          <w:i/>
          <w:sz w:val="23"/>
          <w:szCs w:val="23"/>
        </w:rPr>
        <w:t>Į viešojo pirkimo paslaugų sutartį bus įtr</w:t>
      </w:r>
      <w:r>
        <w:rPr>
          <w:rFonts w:ascii="Times New Roman" w:eastAsia="Times New Roman" w:hAnsi="Times New Roman" w:cs="Times New Roman"/>
          <w:i/>
          <w:sz w:val="23"/>
          <w:szCs w:val="23"/>
        </w:rPr>
        <w:t>aukti pasiūlymo lentelėje</w:t>
      </w:r>
      <w:r w:rsidRPr="0008161E">
        <w:rPr>
          <w:rFonts w:ascii="Times New Roman" w:eastAsia="Times New Roman" w:hAnsi="Times New Roman" w:cs="Times New Roman"/>
          <w:i/>
          <w:sz w:val="23"/>
          <w:szCs w:val="23"/>
        </w:rPr>
        <w:t xml:space="preserve"> nurodyti įkainiai ir perkančiosios organizacijos šiam pirkimo objektui numatytos skirti lėšos.</w:t>
      </w:r>
    </w:p>
    <w:p w14:paraId="0CC680A3" w14:textId="7D1ADECB" w:rsidR="006E2D9E" w:rsidRPr="00D032C4" w:rsidRDefault="005925FF" w:rsidP="006E2D9E">
      <w:pPr>
        <w:widowControl w:val="0"/>
        <w:suppressAutoHyphens/>
        <w:autoSpaceDN w:val="0"/>
        <w:spacing w:after="0" w:line="240" w:lineRule="auto"/>
        <w:jc w:val="both"/>
        <w:textAlignment w:val="baseline"/>
        <w:rPr>
          <w:rFonts w:ascii="Times New Roman" w:eastAsia="Times New Roman" w:hAnsi="Times New Roman" w:cs="Times New Roman"/>
          <w:i/>
          <w:sz w:val="23"/>
          <w:szCs w:val="23"/>
        </w:rPr>
      </w:pPr>
      <w:r>
        <w:rPr>
          <w:rFonts w:ascii="Times New Roman" w:eastAsia="Times New Roman" w:hAnsi="Times New Roman" w:cs="Times New Roman"/>
          <w:i/>
          <w:sz w:val="23"/>
          <w:szCs w:val="23"/>
        </w:rPr>
        <w:t xml:space="preserve">- </w:t>
      </w:r>
      <w:r w:rsidR="0026112B">
        <w:rPr>
          <w:rFonts w:ascii="Times New Roman" w:eastAsia="Times New Roman" w:hAnsi="Times New Roman" w:cs="Times New Roman"/>
          <w:i/>
          <w:sz w:val="23"/>
          <w:szCs w:val="23"/>
        </w:rPr>
        <w:t>įkainiai</w:t>
      </w:r>
      <w:r w:rsidR="006E2D9E">
        <w:rPr>
          <w:rFonts w:ascii="Times New Roman" w:eastAsia="Times New Roman" w:hAnsi="Times New Roman" w:cs="Times New Roman"/>
          <w:i/>
          <w:sz w:val="23"/>
          <w:szCs w:val="23"/>
        </w:rPr>
        <w:t xml:space="preserve"> </w:t>
      </w:r>
      <w:r>
        <w:rPr>
          <w:rFonts w:ascii="Times New Roman" w:eastAsia="Times New Roman" w:hAnsi="Times New Roman" w:cs="Times New Roman"/>
          <w:i/>
          <w:sz w:val="23"/>
          <w:szCs w:val="23"/>
        </w:rPr>
        <w:t>pasiūlyme nurodomi</w:t>
      </w:r>
      <w:r w:rsidR="006E2D9E" w:rsidRPr="00D032C4">
        <w:rPr>
          <w:rFonts w:ascii="Times New Roman" w:eastAsia="Times New Roman" w:hAnsi="Times New Roman" w:cs="Times New Roman"/>
          <w:i/>
          <w:sz w:val="23"/>
          <w:szCs w:val="23"/>
        </w:rPr>
        <w:t>, paliekant du skaitmenis po kablelio;</w:t>
      </w:r>
    </w:p>
    <w:p w14:paraId="3641A3B0" w14:textId="77777777" w:rsidR="006E2D9E" w:rsidRPr="00D032C4" w:rsidRDefault="006E2D9E" w:rsidP="006E2D9E">
      <w:pPr>
        <w:widowControl w:val="0"/>
        <w:suppressAutoHyphens/>
        <w:autoSpaceDN w:val="0"/>
        <w:spacing w:after="0" w:line="240" w:lineRule="auto"/>
        <w:jc w:val="both"/>
        <w:textAlignment w:val="baseline"/>
        <w:rPr>
          <w:rFonts w:ascii="Times New Roman" w:eastAsia="Times New Roman" w:hAnsi="Times New Roman" w:cs="Times New Roman"/>
          <w:i/>
          <w:sz w:val="23"/>
          <w:szCs w:val="23"/>
        </w:rPr>
      </w:pPr>
      <w:r w:rsidRPr="00D032C4">
        <w:rPr>
          <w:rFonts w:ascii="Times New Roman" w:eastAsia="Times New Roman" w:hAnsi="Times New Roman" w:cs="Times New Roman"/>
          <w:i/>
          <w:sz w:val="23"/>
          <w:szCs w:val="23"/>
        </w:rPr>
        <w:t>- pasiūlyme kaina nurodoma eurais. Jeigu pasiūlymuose kainos</w:t>
      </w:r>
      <w:r>
        <w:rPr>
          <w:rFonts w:ascii="Times New Roman" w:eastAsia="Times New Roman" w:hAnsi="Times New Roman" w:cs="Times New Roman"/>
          <w:i/>
          <w:sz w:val="23"/>
          <w:szCs w:val="23"/>
        </w:rPr>
        <w:t xml:space="preserve"> </w:t>
      </w:r>
      <w:r w:rsidRPr="00D032C4">
        <w:rPr>
          <w:rFonts w:ascii="Times New Roman" w:eastAsia="Times New Roman" w:hAnsi="Times New Roman" w:cs="Times New Roman"/>
          <w:i/>
          <w:sz w:val="23"/>
          <w:szCs w:val="23"/>
        </w:rPr>
        <w:t>nurodyt</w:t>
      </w:r>
      <w:r>
        <w:rPr>
          <w:rFonts w:ascii="Times New Roman" w:eastAsia="Times New Roman" w:hAnsi="Times New Roman" w:cs="Times New Roman"/>
          <w:i/>
          <w:sz w:val="23"/>
          <w:szCs w:val="23"/>
        </w:rPr>
        <w:t xml:space="preserve">os </w:t>
      </w:r>
      <w:r w:rsidRPr="00D032C4">
        <w:rPr>
          <w:rFonts w:ascii="Times New Roman" w:eastAsia="Times New Roman" w:hAnsi="Times New Roman" w:cs="Times New Roman"/>
          <w:i/>
          <w:sz w:val="23"/>
          <w:szCs w:val="23"/>
        </w:rPr>
        <w:t>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F3172CE" w14:textId="77777777" w:rsidR="006E2D9E" w:rsidRDefault="006E2D9E" w:rsidP="006E2D9E">
      <w:pPr>
        <w:widowControl w:val="0"/>
        <w:suppressAutoHyphens/>
        <w:autoSpaceDN w:val="0"/>
        <w:spacing w:after="0" w:line="240" w:lineRule="auto"/>
        <w:jc w:val="both"/>
        <w:textAlignment w:val="baseline"/>
        <w:rPr>
          <w:rFonts w:ascii="Times New Roman" w:eastAsia="Times New Roman" w:hAnsi="Times New Roman" w:cs="Times New Roman"/>
          <w:i/>
          <w:sz w:val="23"/>
          <w:szCs w:val="23"/>
        </w:rPr>
      </w:pPr>
      <w:r w:rsidRPr="00D032C4">
        <w:rPr>
          <w:rFonts w:ascii="Times New Roman" w:eastAsia="Times New Roman" w:hAnsi="Times New Roman" w:cs="Times New Roman"/>
          <w:i/>
          <w:sz w:val="23"/>
          <w:szCs w:val="23"/>
        </w:rPr>
        <w:t xml:space="preserve">- pateikiant pasiūlymo kainą PVM nurodomas atskirai. Jei tiekėjas yra ne PVM mokėtojas, turi apie tai </w:t>
      </w:r>
      <w:r w:rsidRPr="00D032C4">
        <w:rPr>
          <w:rFonts w:ascii="Times New Roman" w:eastAsia="Times New Roman" w:hAnsi="Times New Roman" w:cs="Times New Roman"/>
          <w:i/>
          <w:sz w:val="23"/>
          <w:szCs w:val="23"/>
        </w:rPr>
        <w:lastRenderedPageBreak/>
        <w:t>nurodyti pasiūlyme, nurodant teisinį pagrindą</w:t>
      </w:r>
      <w:r>
        <w:rPr>
          <w:rFonts w:ascii="Times New Roman" w:eastAsia="Times New Roman" w:hAnsi="Times New Roman" w:cs="Times New Roman"/>
          <w:i/>
          <w:sz w:val="23"/>
          <w:szCs w:val="23"/>
        </w:rPr>
        <w:t>________________________________________</w:t>
      </w:r>
      <w:r w:rsidRPr="00D032C4">
        <w:rPr>
          <w:rFonts w:ascii="Times New Roman" w:eastAsia="Times New Roman" w:hAnsi="Times New Roman" w:cs="Times New Roman"/>
          <w:i/>
          <w:sz w:val="23"/>
          <w:szCs w:val="23"/>
        </w:rPr>
        <w:t>. Tiekėjas turi įvertinti ar sutarties vykdymo metu netaps PVM mokėtoju. Jei tiekėjas vykdydamas sutartį taps PVM mokėtoju, pasiūlyme turi nurodyti bendrą pasiūlymo kainą su PVM. Pasiūlymų kainos bus vertinamos</w:t>
      </w:r>
      <w:r>
        <w:rPr>
          <w:rFonts w:ascii="Times New Roman" w:eastAsia="Times New Roman" w:hAnsi="Times New Roman" w:cs="Times New Roman"/>
          <w:i/>
          <w:sz w:val="23"/>
          <w:szCs w:val="23"/>
        </w:rPr>
        <w:t xml:space="preserve"> </w:t>
      </w:r>
      <w:r w:rsidRPr="00D032C4">
        <w:rPr>
          <w:rFonts w:ascii="Times New Roman" w:eastAsia="Times New Roman" w:hAnsi="Times New Roman" w:cs="Times New Roman"/>
          <w:i/>
          <w:sz w:val="23"/>
          <w:szCs w:val="23"/>
        </w:rPr>
        <w:t xml:space="preserve">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w:t>
      </w:r>
    </w:p>
    <w:p w14:paraId="73EBC081" w14:textId="77777777" w:rsidR="00756924" w:rsidRDefault="00756924" w:rsidP="00650D9C">
      <w:pPr>
        <w:suppressAutoHyphens/>
        <w:autoSpaceDN w:val="0"/>
        <w:spacing w:after="0" w:line="240" w:lineRule="auto"/>
        <w:ind w:firstLine="540"/>
        <w:jc w:val="both"/>
        <w:textAlignment w:val="baseline"/>
        <w:rPr>
          <w:rFonts w:ascii="Times New Roman" w:eastAsia="Times New Roman" w:hAnsi="Times New Roman" w:cs="Times New Roman"/>
          <w:b/>
          <w:sz w:val="23"/>
          <w:szCs w:val="23"/>
        </w:rPr>
      </w:pPr>
    </w:p>
    <w:p w14:paraId="6AB993D0" w14:textId="3E12D7C0" w:rsidR="00446979" w:rsidRPr="00C71380" w:rsidRDefault="00A60F97" w:rsidP="00650D9C">
      <w:pPr>
        <w:suppressAutoHyphens/>
        <w:autoSpaceDN w:val="0"/>
        <w:spacing w:after="0" w:line="240" w:lineRule="auto"/>
        <w:ind w:firstLine="540"/>
        <w:jc w:val="both"/>
        <w:textAlignment w:val="baseline"/>
        <w:rPr>
          <w:rFonts w:ascii="Times New Roman" w:eastAsia="Times New Roman" w:hAnsi="Times New Roman" w:cs="Times New Roman"/>
          <w:b/>
          <w:sz w:val="23"/>
          <w:szCs w:val="23"/>
        </w:rPr>
      </w:pPr>
      <w:r w:rsidRPr="00C71380">
        <w:rPr>
          <w:rFonts w:ascii="Times New Roman" w:eastAsia="Times New Roman" w:hAnsi="Times New Roman" w:cs="Times New Roman"/>
          <w:b/>
          <w:sz w:val="23"/>
          <w:szCs w:val="23"/>
        </w:rPr>
        <w:t>Teikdami šį pasiūlymą, mes patvirtiname, kad į mūsų siūlom</w:t>
      </w:r>
      <w:r w:rsidR="008E6B1E">
        <w:rPr>
          <w:rFonts w:ascii="Times New Roman" w:eastAsia="Times New Roman" w:hAnsi="Times New Roman" w:cs="Times New Roman"/>
          <w:b/>
          <w:sz w:val="23"/>
          <w:szCs w:val="23"/>
        </w:rPr>
        <w:t>ą</w:t>
      </w:r>
      <w:r w:rsidRPr="00C71380">
        <w:rPr>
          <w:rFonts w:ascii="Times New Roman" w:eastAsia="Times New Roman" w:hAnsi="Times New Roman" w:cs="Times New Roman"/>
          <w:b/>
          <w:sz w:val="23"/>
          <w:szCs w:val="23"/>
        </w:rPr>
        <w:t xml:space="preserve"> kain</w:t>
      </w:r>
      <w:r w:rsidR="008E6B1E">
        <w:rPr>
          <w:rFonts w:ascii="Times New Roman" w:eastAsia="Times New Roman" w:hAnsi="Times New Roman" w:cs="Times New Roman"/>
          <w:b/>
          <w:sz w:val="23"/>
          <w:szCs w:val="23"/>
        </w:rPr>
        <w:t>ą</w:t>
      </w:r>
      <w:r w:rsidR="002D4ACB">
        <w:rPr>
          <w:rFonts w:ascii="Times New Roman" w:eastAsia="Times New Roman" w:hAnsi="Times New Roman" w:cs="Times New Roman"/>
          <w:b/>
          <w:sz w:val="23"/>
          <w:szCs w:val="23"/>
        </w:rPr>
        <w:t xml:space="preserve"> </w:t>
      </w:r>
      <w:r w:rsidRPr="00C71380">
        <w:rPr>
          <w:rFonts w:ascii="Times New Roman" w:eastAsia="Times New Roman" w:hAnsi="Times New Roman" w:cs="Times New Roman"/>
          <w:b/>
          <w:sz w:val="23"/>
          <w:szCs w:val="23"/>
        </w:rPr>
        <w:t>įskaičiuotos visos išlaidos ir visi mokesčiai, ir kad mes prisiimame riziką už visas išlaidas, kurias teikdami pasiūlymą ir laikydamiesi pirkimo dokumentuose nustatytų reikalavimų, privalėjome įskaičiuoti į pasiūlymo kainą.</w:t>
      </w:r>
    </w:p>
    <w:p w14:paraId="6C688281" w14:textId="03C3A2A2" w:rsidR="00446979" w:rsidRPr="00C71380" w:rsidRDefault="00446979" w:rsidP="00446979">
      <w:pPr>
        <w:suppressAutoHyphens/>
        <w:autoSpaceDN w:val="0"/>
        <w:spacing w:after="0" w:line="240" w:lineRule="auto"/>
        <w:ind w:firstLine="567"/>
        <w:jc w:val="both"/>
        <w:textAlignment w:val="baseline"/>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Taip pat mes patvirtiname, kad visa pasiūlyme pateikta informacija yra teisinga, atitinka tikrovę ir apima viską, ko reikia visiškam ir tinkamam sutarties įvykdymui.</w:t>
      </w:r>
    </w:p>
    <w:p w14:paraId="1F3547A4" w14:textId="77777777" w:rsidR="00172E43" w:rsidRPr="00C71380" w:rsidRDefault="00172E43" w:rsidP="00A60F97">
      <w:pPr>
        <w:widowControl w:val="0"/>
        <w:suppressAutoHyphens/>
        <w:spacing w:after="0" w:line="240" w:lineRule="auto"/>
        <w:jc w:val="both"/>
        <w:rPr>
          <w:rFonts w:ascii="Times New Roman" w:eastAsia="Lucida Sans Unicode" w:hAnsi="Times New Roman" w:cs="Times New Roman"/>
          <w:kern w:val="3"/>
          <w:sz w:val="23"/>
          <w:szCs w:val="23"/>
          <w:lang w:eastAsia="hi-IN" w:bidi="hi-IN"/>
        </w:rPr>
      </w:pPr>
    </w:p>
    <w:p w14:paraId="31166263" w14:textId="3C302CD9" w:rsidR="00A60F97" w:rsidRPr="00C71380" w:rsidRDefault="00A60F97" w:rsidP="00A60F97">
      <w:pPr>
        <w:widowControl w:val="0"/>
        <w:suppressAutoHyphens/>
        <w:spacing w:after="0" w:line="240" w:lineRule="auto"/>
        <w:jc w:val="both"/>
        <w:rPr>
          <w:rFonts w:ascii="Times New Roman" w:eastAsia="Times New Roman" w:hAnsi="Times New Roman" w:cs="Times New Roman"/>
          <w:bCs/>
          <w:iCs/>
          <w:sz w:val="23"/>
          <w:szCs w:val="23"/>
          <w:lang w:eastAsia="ar-SA"/>
        </w:rPr>
      </w:pPr>
      <w:r w:rsidRPr="00C71380">
        <w:rPr>
          <w:rFonts w:ascii="Times New Roman" w:eastAsia="Lucida Sans Unicode" w:hAnsi="Times New Roman" w:cs="Times New Roman"/>
          <w:kern w:val="3"/>
          <w:sz w:val="23"/>
          <w:szCs w:val="23"/>
          <w:lang w:eastAsia="hi-IN" w:bidi="hi-IN"/>
        </w:rPr>
        <w:t>Kartu su pasiūlymu pateikiami šie dokumentai:</w:t>
      </w:r>
    </w:p>
    <w:tbl>
      <w:tblPr>
        <w:tblW w:w="9629" w:type="dxa"/>
        <w:tblInd w:w="5" w:type="dxa"/>
        <w:tblLayout w:type="fixed"/>
        <w:tblCellMar>
          <w:left w:w="10" w:type="dxa"/>
          <w:right w:w="10" w:type="dxa"/>
        </w:tblCellMar>
        <w:tblLook w:val="0000" w:firstRow="0" w:lastRow="0" w:firstColumn="0" w:lastColumn="0" w:noHBand="0" w:noVBand="0"/>
      </w:tblPr>
      <w:tblGrid>
        <w:gridCol w:w="435"/>
        <w:gridCol w:w="6209"/>
        <w:gridCol w:w="2985"/>
      </w:tblGrid>
      <w:tr w:rsidR="00A60F97" w:rsidRPr="00C71380" w14:paraId="46EBAB30" w14:textId="77777777" w:rsidTr="00512BAD">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C9435C" w14:textId="77777777" w:rsidR="00A60F97" w:rsidRPr="00C71380" w:rsidRDefault="00A60F97" w:rsidP="00A60F97">
            <w:pPr>
              <w:widowControl w:val="0"/>
              <w:suppressAutoHyphens/>
              <w:autoSpaceDN w:val="0"/>
              <w:snapToGrid w:val="0"/>
              <w:spacing w:after="0" w:line="240" w:lineRule="auto"/>
              <w:jc w:val="center"/>
              <w:textAlignment w:val="baseline"/>
              <w:rPr>
                <w:rFonts w:ascii="Times New Roman" w:eastAsia="Lucida Sans Unicode" w:hAnsi="Times New Roman" w:cs="Times New Roman"/>
                <w:kern w:val="3"/>
                <w:sz w:val="23"/>
                <w:szCs w:val="23"/>
                <w:lang w:eastAsia="hi-IN" w:bidi="hi-IN"/>
              </w:rPr>
            </w:pPr>
            <w:r w:rsidRPr="00C71380">
              <w:rPr>
                <w:rFonts w:ascii="Times New Roman" w:eastAsia="Lucida Sans Unicode" w:hAnsi="Times New Roman" w:cs="Times New Roman"/>
                <w:kern w:val="3"/>
                <w:sz w:val="23"/>
                <w:szCs w:val="2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2A00A1" w14:textId="77777777" w:rsidR="00A60F97" w:rsidRPr="00C71380" w:rsidRDefault="00A60F97" w:rsidP="00A60F97">
            <w:pPr>
              <w:widowControl w:val="0"/>
              <w:suppressAutoHyphens/>
              <w:autoSpaceDN w:val="0"/>
              <w:snapToGrid w:val="0"/>
              <w:spacing w:after="0" w:line="240" w:lineRule="auto"/>
              <w:jc w:val="center"/>
              <w:textAlignment w:val="baseline"/>
              <w:rPr>
                <w:rFonts w:ascii="Times New Roman" w:eastAsia="Lucida Sans Unicode" w:hAnsi="Times New Roman" w:cs="Times New Roman"/>
                <w:kern w:val="3"/>
                <w:sz w:val="23"/>
                <w:szCs w:val="23"/>
                <w:lang w:eastAsia="hi-IN" w:bidi="hi-IN"/>
              </w:rPr>
            </w:pPr>
            <w:r w:rsidRPr="00C71380">
              <w:rPr>
                <w:rFonts w:ascii="Times New Roman" w:eastAsia="Lucida Sans Unicode" w:hAnsi="Times New Roman" w:cs="Times New Roman"/>
                <w:kern w:val="3"/>
                <w:sz w:val="23"/>
                <w:szCs w:val="23"/>
                <w:lang w:eastAsia="hi-IN" w:bidi="hi-IN"/>
              </w:rPr>
              <w:t>Pavadinimas</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670304" w14:textId="77777777" w:rsidR="00A60F97" w:rsidRPr="00C71380" w:rsidRDefault="00A60F97" w:rsidP="00A60F97">
            <w:pPr>
              <w:widowControl w:val="0"/>
              <w:suppressAutoHyphens/>
              <w:autoSpaceDN w:val="0"/>
              <w:snapToGrid w:val="0"/>
              <w:spacing w:after="0" w:line="240" w:lineRule="auto"/>
              <w:jc w:val="center"/>
              <w:textAlignment w:val="baseline"/>
              <w:rPr>
                <w:rFonts w:ascii="Times New Roman" w:eastAsia="Lucida Sans Unicode" w:hAnsi="Times New Roman" w:cs="Times New Roman"/>
                <w:kern w:val="3"/>
                <w:sz w:val="23"/>
                <w:szCs w:val="23"/>
                <w:lang w:eastAsia="hi-IN" w:bidi="hi-IN"/>
              </w:rPr>
            </w:pPr>
            <w:r w:rsidRPr="00C71380">
              <w:rPr>
                <w:rFonts w:ascii="Times New Roman" w:eastAsia="Lucida Sans Unicode" w:hAnsi="Times New Roman" w:cs="Times New Roman"/>
                <w:kern w:val="3"/>
                <w:sz w:val="23"/>
                <w:szCs w:val="23"/>
                <w:lang w:eastAsia="hi-IN" w:bidi="hi-IN"/>
              </w:rPr>
              <w:t>Dokumento puslapių skaičius</w:t>
            </w:r>
          </w:p>
        </w:tc>
      </w:tr>
      <w:tr w:rsidR="00A60F97" w:rsidRPr="00C71380" w14:paraId="268E5653" w14:textId="77777777" w:rsidTr="00512BA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3184B" w14:textId="77777777" w:rsidR="00A60F97" w:rsidRPr="00C71380" w:rsidRDefault="00A60F97" w:rsidP="00A60F97">
            <w:pPr>
              <w:widowControl w:val="0"/>
              <w:suppressAutoHyphens/>
              <w:autoSpaceDN w:val="0"/>
              <w:snapToGrid w:val="0"/>
              <w:spacing w:after="0" w:line="240" w:lineRule="auto"/>
              <w:ind w:firstLine="567"/>
              <w:jc w:val="center"/>
              <w:textAlignment w:val="baseline"/>
              <w:rPr>
                <w:rFonts w:ascii="Times New Roman" w:eastAsia="Times New Roman" w:hAnsi="Times New Roman" w:cs="Times New Roman"/>
                <w:kern w:val="3"/>
                <w:sz w:val="23"/>
                <w:szCs w:val="2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97D681" w14:textId="77777777" w:rsidR="00A60F97" w:rsidRPr="00C71380" w:rsidRDefault="00A60F97" w:rsidP="00A60F97">
            <w:pPr>
              <w:widowControl w:val="0"/>
              <w:suppressAutoHyphens/>
              <w:autoSpaceDN w:val="0"/>
              <w:snapToGrid w:val="0"/>
              <w:spacing w:after="0" w:line="240" w:lineRule="auto"/>
              <w:textAlignment w:val="baseline"/>
              <w:rPr>
                <w:rFonts w:ascii="Times New Roman" w:eastAsia="Lucida Sans Unicode" w:hAnsi="Times New Roman" w:cs="Times New Roman"/>
                <w:kern w:val="3"/>
                <w:sz w:val="23"/>
                <w:szCs w:val="23"/>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0CE3DC" w14:textId="77777777" w:rsidR="00A60F97" w:rsidRPr="00C71380" w:rsidRDefault="00A60F97" w:rsidP="00A60F97">
            <w:pPr>
              <w:widowControl w:val="0"/>
              <w:suppressAutoHyphens/>
              <w:autoSpaceDN w:val="0"/>
              <w:snapToGrid w:val="0"/>
              <w:spacing w:after="0" w:line="240" w:lineRule="auto"/>
              <w:ind w:firstLine="567"/>
              <w:jc w:val="right"/>
              <w:textAlignment w:val="baseline"/>
              <w:rPr>
                <w:rFonts w:ascii="Times New Roman" w:eastAsia="Lucida Sans Unicode" w:hAnsi="Times New Roman" w:cs="Times New Roman"/>
                <w:kern w:val="3"/>
                <w:sz w:val="23"/>
                <w:szCs w:val="23"/>
                <w:lang w:eastAsia="hi-IN" w:bidi="hi-IN"/>
              </w:rPr>
            </w:pPr>
          </w:p>
        </w:tc>
      </w:tr>
      <w:tr w:rsidR="00A60F97" w:rsidRPr="00C71380" w14:paraId="4B5C70AF" w14:textId="77777777" w:rsidTr="00512BA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927B1B" w14:textId="77777777" w:rsidR="00A60F97" w:rsidRPr="00C71380" w:rsidRDefault="00A60F97" w:rsidP="00A60F97">
            <w:pPr>
              <w:widowControl w:val="0"/>
              <w:suppressAutoHyphens/>
              <w:autoSpaceDN w:val="0"/>
              <w:snapToGrid w:val="0"/>
              <w:spacing w:after="0" w:line="240" w:lineRule="auto"/>
              <w:ind w:firstLine="567"/>
              <w:jc w:val="center"/>
              <w:textAlignment w:val="baseline"/>
              <w:rPr>
                <w:rFonts w:ascii="Times New Roman" w:eastAsia="Times New Roman" w:hAnsi="Times New Roman" w:cs="Times New Roman"/>
                <w:kern w:val="3"/>
                <w:sz w:val="23"/>
                <w:szCs w:val="2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898331" w14:textId="77777777" w:rsidR="00A60F97" w:rsidRPr="00C71380" w:rsidRDefault="00A60F97" w:rsidP="00A60F97">
            <w:pPr>
              <w:widowControl w:val="0"/>
              <w:suppressAutoHyphens/>
              <w:autoSpaceDN w:val="0"/>
              <w:snapToGrid w:val="0"/>
              <w:spacing w:after="0" w:line="240" w:lineRule="auto"/>
              <w:textAlignment w:val="baseline"/>
              <w:rPr>
                <w:rFonts w:ascii="Times New Roman" w:eastAsia="Lucida Sans Unicode" w:hAnsi="Times New Roman" w:cs="Times New Roman"/>
                <w:kern w:val="3"/>
                <w:sz w:val="23"/>
                <w:szCs w:val="23"/>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7AB41C" w14:textId="77777777" w:rsidR="00A60F97" w:rsidRPr="00C71380" w:rsidRDefault="00A60F97" w:rsidP="00A60F97">
            <w:pPr>
              <w:widowControl w:val="0"/>
              <w:suppressAutoHyphens/>
              <w:autoSpaceDN w:val="0"/>
              <w:snapToGrid w:val="0"/>
              <w:spacing w:after="0" w:line="240" w:lineRule="auto"/>
              <w:ind w:firstLine="567"/>
              <w:jc w:val="right"/>
              <w:textAlignment w:val="baseline"/>
              <w:rPr>
                <w:rFonts w:ascii="Times New Roman" w:eastAsia="Lucida Sans Unicode" w:hAnsi="Times New Roman" w:cs="Times New Roman"/>
                <w:kern w:val="3"/>
                <w:sz w:val="23"/>
                <w:szCs w:val="23"/>
                <w:lang w:eastAsia="hi-IN" w:bidi="hi-IN"/>
              </w:rPr>
            </w:pPr>
          </w:p>
        </w:tc>
      </w:tr>
    </w:tbl>
    <w:p w14:paraId="00E0D1D1" w14:textId="77777777" w:rsidR="00B302DB" w:rsidRDefault="00B302DB" w:rsidP="00A60F97">
      <w:pPr>
        <w:widowControl w:val="0"/>
        <w:suppressAutoHyphens/>
        <w:spacing w:after="0" w:line="240" w:lineRule="auto"/>
        <w:ind w:left="360"/>
        <w:jc w:val="both"/>
        <w:rPr>
          <w:rFonts w:ascii="Times New Roman" w:eastAsia="Times New Roman" w:hAnsi="Times New Roman" w:cs="Times New Roman"/>
          <w:sz w:val="23"/>
          <w:szCs w:val="23"/>
        </w:rPr>
      </w:pPr>
    </w:p>
    <w:p w14:paraId="345BD399" w14:textId="1136DD9F" w:rsidR="00A60F97" w:rsidRPr="00C71380" w:rsidRDefault="00A60F97" w:rsidP="00A60F97">
      <w:pPr>
        <w:widowControl w:val="0"/>
        <w:suppressAutoHyphens/>
        <w:spacing w:after="0" w:line="240" w:lineRule="auto"/>
        <w:ind w:left="360"/>
        <w:jc w:val="both"/>
        <w:rPr>
          <w:rFonts w:ascii="Times New Roman" w:eastAsia="Times New Roman" w:hAnsi="Times New Roman" w:cs="Times New Roman"/>
          <w:sz w:val="23"/>
          <w:szCs w:val="23"/>
        </w:rPr>
      </w:pPr>
      <w:r w:rsidRPr="00C71380">
        <w:rPr>
          <w:rFonts w:ascii="Times New Roman" w:eastAsia="Times New Roman" w:hAnsi="Times New Roman" w:cs="Times New Roman"/>
          <w:sz w:val="23"/>
          <w:szCs w:val="23"/>
        </w:rPr>
        <w:t xml:space="preserve">Ši pasiūlyme nurodyta informacija yra konfidenciali </w:t>
      </w:r>
      <w:r w:rsidRPr="00C71380">
        <w:rPr>
          <w:rFonts w:ascii="Times New Roman" w:eastAsia="Times New Roman" w:hAnsi="Times New Roman" w:cs="Times New Roman"/>
          <w:i/>
          <w:sz w:val="23"/>
          <w:szCs w:val="23"/>
        </w:rPr>
        <w:t>/Perkančioji organizacija šios informacijos negali atskleisti tretiesiems asmenims/</w:t>
      </w:r>
      <w:r w:rsidRPr="00C71380">
        <w:rPr>
          <w:rFonts w:ascii="Times New Roman" w:eastAsia="Times New Roman" w:hAnsi="Times New Roman" w:cs="Times New Roman"/>
          <w:sz w:val="23"/>
          <w:szCs w:val="23"/>
        </w:rPr>
        <w:t>:</w:t>
      </w:r>
    </w:p>
    <w:tbl>
      <w:tblPr>
        <w:tblW w:w="9526" w:type="dxa"/>
        <w:tblInd w:w="108" w:type="dxa"/>
        <w:tblLayout w:type="fixed"/>
        <w:tblCellMar>
          <w:left w:w="10" w:type="dxa"/>
          <w:right w:w="10" w:type="dxa"/>
        </w:tblCellMar>
        <w:tblLook w:val="0000" w:firstRow="0" w:lastRow="0" w:firstColumn="0" w:lastColumn="0" w:noHBand="0" w:noVBand="0"/>
      </w:tblPr>
      <w:tblGrid>
        <w:gridCol w:w="709"/>
        <w:gridCol w:w="4961"/>
        <w:gridCol w:w="3856"/>
      </w:tblGrid>
      <w:tr w:rsidR="00A60F97" w:rsidRPr="00C71380" w14:paraId="74D435F0" w14:textId="77777777" w:rsidTr="00512BAD">
        <w:trPr>
          <w:trHeight w:val="192"/>
        </w:trPr>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1D16F3F" w14:textId="1BE22FD5" w:rsidR="00A60F97" w:rsidRPr="00C71380" w:rsidRDefault="00172E43" w:rsidP="00A60F97">
            <w:pPr>
              <w:widowControl w:val="0"/>
              <w:suppressAutoHyphens/>
              <w:autoSpaceDN w:val="0"/>
              <w:snapToGrid w:val="0"/>
              <w:spacing w:after="0" w:line="240" w:lineRule="auto"/>
              <w:jc w:val="center"/>
              <w:textAlignment w:val="baseline"/>
              <w:rPr>
                <w:rFonts w:ascii="Times New Roman" w:eastAsia="Lucida Sans Unicode" w:hAnsi="Times New Roman" w:cs="Times New Roman"/>
                <w:kern w:val="3"/>
                <w:sz w:val="23"/>
                <w:szCs w:val="23"/>
                <w:lang w:eastAsia="hi-IN" w:bidi="hi-IN"/>
              </w:rPr>
            </w:pPr>
            <w:r w:rsidRPr="00C71380">
              <w:rPr>
                <w:rFonts w:ascii="Times New Roman" w:eastAsia="Lucida Sans Unicode" w:hAnsi="Times New Roman" w:cs="Times New Roman"/>
                <w:kern w:val="3"/>
                <w:sz w:val="23"/>
                <w:szCs w:val="23"/>
                <w:lang w:eastAsia="hi-IN" w:bidi="hi-IN"/>
              </w:rPr>
              <w:t xml:space="preserve">Eil. Nr. </w:t>
            </w:r>
          </w:p>
        </w:tc>
        <w:tc>
          <w:tcPr>
            <w:tcW w:w="4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AA5957C" w14:textId="77777777" w:rsidR="00A60F97" w:rsidRPr="00C71380" w:rsidRDefault="00A60F97" w:rsidP="00A60F97">
            <w:pPr>
              <w:widowControl w:val="0"/>
              <w:suppressAutoHyphens/>
              <w:autoSpaceDN w:val="0"/>
              <w:snapToGrid w:val="0"/>
              <w:spacing w:after="0" w:line="240" w:lineRule="auto"/>
              <w:jc w:val="center"/>
              <w:textAlignment w:val="baseline"/>
              <w:rPr>
                <w:rFonts w:ascii="Times New Roman" w:eastAsia="Times New Roman" w:hAnsi="Times New Roman" w:cs="Times New Roman"/>
                <w:kern w:val="3"/>
                <w:sz w:val="23"/>
                <w:szCs w:val="23"/>
                <w:lang w:eastAsia="hi-IN" w:bidi="hi-IN"/>
              </w:rPr>
            </w:pPr>
            <w:r w:rsidRPr="00C71380">
              <w:rPr>
                <w:rFonts w:ascii="Times New Roman" w:eastAsia="Times New Roman" w:hAnsi="Times New Roman" w:cs="Times New Roman"/>
                <w:kern w:val="3"/>
                <w:sz w:val="23"/>
                <w:szCs w:val="23"/>
                <w:lang w:eastAsia="hi-IN" w:bidi="hi-IN"/>
              </w:rPr>
              <w:t>Pateikto dokumento pavadinimas (rekomenduojama pavadinime vartoti žodį „Konfidencialu“)</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48877" w14:textId="77777777" w:rsidR="00A60F97" w:rsidRPr="00C71380" w:rsidRDefault="00A60F97" w:rsidP="00A60F97">
            <w:pPr>
              <w:widowControl w:val="0"/>
              <w:suppressAutoHyphens/>
              <w:autoSpaceDN w:val="0"/>
              <w:snapToGrid w:val="0"/>
              <w:spacing w:after="0" w:line="240" w:lineRule="auto"/>
              <w:jc w:val="center"/>
              <w:textAlignment w:val="baseline"/>
              <w:rPr>
                <w:rFonts w:ascii="Times New Roman" w:eastAsia="Times New Roman" w:hAnsi="Times New Roman" w:cs="Times New Roman"/>
                <w:kern w:val="3"/>
                <w:sz w:val="23"/>
                <w:szCs w:val="23"/>
                <w:lang w:eastAsia="hi-IN" w:bidi="hi-IN"/>
              </w:rPr>
            </w:pPr>
            <w:r w:rsidRPr="00C71380">
              <w:rPr>
                <w:rFonts w:ascii="Times New Roman" w:eastAsia="Times New Roman" w:hAnsi="Times New Roman" w:cs="Times New Roman"/>
                <w:kern w:val="3"/>
                <w:sz w:val="23"/>
                <w:szCs w:val="23"/>
                <w:lang w:eastAsia="hi-IN" w:bidi="hi-IN"/>
              </w:rPr>
              <w:t>Dokumentas yra įkeltas šioje CVP IS pasiūlymo lango eilutėje („Prisegti dokumentai“)</w:t>
            </w:r>
          </w:p>
        </w:tc>
      </w:tr>
      <w:tr w:rsidR="00A60F97" w:rsidRPr="00C71380" w14:paraId="796AD233" w14:textId="77777777" w:rsidTr="00512BAD">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2629EF" w14:textId="77777777" w:rsidR="00A60F97" w:rsidRPr="00C71380" w:rsidRDefault="00A60F97" w:rsidP="00A60F97">
            <w:pPr>
              <w:widowControl w:val="0"/>
              <w:suppressAutoHyphens/>
              <w:autoSpaceDN w:val="0"/>
              <w:snapToGrid w:val="0"/>
              <w:spacing w:after="0" w:line="240" w:lineRule="auto"/>
              <w:textAlignment w:val="baseline"/>
              <w:rPr>
                <w:rFonts w:ascii="Times New Roman" w:eastAsia="Lucida Sans Unicode" w:hAnsi="Times New Roman" w:cs="Times New Roman"/>
                <w:kern w:val="3"/>
                <w:sz w:val="23"/>
                <w:szCs w:val="23"/>
                <w:lang w:eastAsia="hi-IN" w:bidi="hi-IN"/>
              </w:rPr>
            </w:pPr>
          </w:p>
        </w:tc>
        <w:tc>
          <w:tcPr>
            <w:tcW w:w="4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235F1C" w14:textId="77777777" w:rsidR="00A60F97" w:rsidRPr="00C71380" w:rsidRDefault="00A60F97" w:rsidP="00A60F97">
            <w:pPr>
              <w:widowControl w:val="0"/>
              <w:suppressAutoHyphens/>
              <w:autoSpaceDN w:val="0"/>
              <w:snapToGrid w:val="0"/>
              <w:spacing w:after="0" w:line="240" w:lineRule="auto"/>
              <w:jc w:val="both"/>
              <w:textAlignment w:val="baseline"/>
              <w:rPr>
                <w:rFonts w:ascii="Times New Roman" w:eastAsia="Times New Roman" w:hAnsi="Times New Roman" w:cs="Times New Roman"/>
                <w:kern w:val="3"/>
                <w:sz w:val="23"/>
                <w:szCs w:val="23"/>
                <w:lang w:eastAsia="hi-IN" w:bidi="hi-IN"/>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4923B" w14:textId="77777777" w:rsidR="00A60F97" w:rsidRPr="00C71380" w:rsidRDefault="00A60F97" w:rsidP="00A60F97">
            <w:pPr>
              <w:widowControl w:val="0"/>
              <w:suppressAutoHyphens/>
              <w:autoSpaceDN w:val="0"/>
              <w:snapToGrid w:val="0"/>
              <w:spacing w:after="0" w:line="240" w:lineRule="auto"/>
              <w:jc w:val="both"/>
              <w:textAlignment w:val="baseline"/>
              <w:rPr>
                <w:rFonts w:ascii="Times New Roman" w:eastAsia="Times New Roman" w:hAnsi="Times New Roman" w:cs="Times New Roman"/>
                <w:kern w:val="3"/>
                <w:sz w:val="23"/>
                <w:szCs w:val="23"/>
                <w:lang w:eastAsia="hi-IN" w:bidi="hi-IN"/>
              </w:rPr>
            </w:pPr>
          </w:p>
        </w:tc>
      </w:tr>
      <w:tr w:rsidR="00A60F97" w:rsidRPr="00C71380" w14:paraId="2B6485DB" w14:textId="77777777" w:rsidTr="00512BAD">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120ED69B" w14:textId="77777777" w:rsidR="00A60F97" w:rsidRPr="00C71380" w:rsidRDefault="00A60F97" w:rsidP="00A60F97">
            <w:pPr>
              <w:widowControl w:val="0"/>
              <w:suppressAutoHyphens/>
              <w:autoSpaceDN w:val="0"/>
              <w:snapToGrid w:val="0"/>
              <w:spacing w:after="0" w:line="240" w:lineRule="auto"/>
              <w:jc w:val="both"/>
              <w:textAlignment w:val="baseline"/>
              <w:rPr>
                <w:rFonts w:ascii="Times New Roman" w:eastAsia="Times New Roman" w:hAnsi="Times New Roman" w:cs="Times New Roman"/>
                <w:kern w:val="3"/>
                <w:sz w:val="23"/>
                <w:szCs w:val="23"/>
                <w:lang w:eastAsia="hi-IN" w:bidi="hi-IN"/>
              </w:rPr>
            </w:pPr>
          </w:p>
        </w:tc>
        <w:tc>
          <w:tcPr>
            <w:tcW w:w="4961" w:type="dxa"/>
            <w:tcBorders>
              <w:left w:val="single" w:sz="4" w:space="0" w:color="000000"/>
              <w:bottom w:val="single" w:sz="4" w:space="0" w:color="000000"/>
            </w:tcBorders>
            <w:shd w:val="clear" w:color="auto" w:fill="auto"/>
            <w:tcMar>
              <w:top w:w="0" w:type="dxa"/>
              <w:left w:w="108" w:type="dxa"/>
              <w:bottom w:w="0" w:type="dxa"/>
              <w:right w:w="108" w:type="dxa"/>
            </w:tcMar>
          </w:tcPr>
          <w:p w14:paraId="5E4BB752" w14:textId="77777777" w:rsidR="00A60F97" w:rsidRPr="00C71380" w:rsidRDefault="00A60F97" w:rsidP="00A60F97">
            <w:pPr>
              <w:widowControl w:val="0"/>
              <w:suppressAutoHyphens/>
              <w:autoSpaceDN w:val="0"/>
              <w:snapToGrid w:val="0"/>
              <w:spacing w:after="0" w:line="240" w:lineRule="auto"/>
              <w:jc w:val="both"/>
              <w:textAlignment w:val="baseline"/>
              <w:rPr>
                <w:rFonts w:ascii="Times New Roman" w:eastAsia="Lucida Sans Unicode" w:hAnsi="Times New Roman" w:cs="Times New Roman"/>
                <w:kern w:val="3"/>
                <w:sz w:val="23"/>
                <w:szCs w:val="23"/>
                <w:lang w:eastAsia="hi-IN" w:bidi="hi-IN"/>
              </w:rPr>
            </w:pPr>
          </w:p>
        </w:tc>
        <w:tc>
          <w:tcPr>
            <w:tcW w:w="38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4BBC7" w14:textId="77777777" w:rsidR="00A60F97" w:rsidRPr="00C71380" w:rsidRDefault="00A60F97" w:rsidP="00A60F97">
            <w:pPr>
              <w:widowControl w:val="0"/>
              <w:suppressAutoHyphens/>
              <w:autoSpaceDN w:val="0"/>
              <w:snapToGrid w:val="0"/>
              <w:spacing w:after="0" w:line="240" w:lineRule="auto"/>
              <w:jc w:val="both"/>
              <w:textAlignment w:val="baseline"/>
              <w:rPr>
                <w:rFonts w:ascii="Times New Roman" w:eastAsia="Lucida Sans Unicode" w:hAnsi="Times New Roman" w:cs="Times New Roman"/>
                <w:kern w:val="3"/>
                <w:sz w:val="23"/>
                <w:szCs w:val="23"/>
                <w:lang w:eastAsia="hi-IN" w:bidi="hi-IN"/>
              </w:rPr>
            </w:pPr>
          </w:p>
        </w:tc>
      </w:tr>
    </w:tbl>
    <w:p w14:paraId="409AFB9F" w14:textId="77777777" w:rsidR="00A60F97" w:rsidRPr="00C71380" w:rsidRDefault="00A60F97" w:rsidP="00A60F97">
      <w:pPr>
        <w:widowControl w:val="0"/>
        <w:suppressAutoHyphens/>
        <w:autoSpaceDN w:val="0"/>
        <w:spacing w:after="0" w:line="240" w:lineRule="auto"/>
        <w:ind w:firstLine="851"/>
        <w:jc w:val="both"/>
        <w:textAlignment w:val="baseline"/>
        <w:rPr>
          <w:rFonts w:ascii="Times New Roman" w:eastAsia="Times New Roman" w:hAnsi="Times New Roman" w:cs="Times New Roman"/>
          <w:sz w:val="23"/>
          <w:szCs w:val="23"/>
        </w:rPr>
      </w:pPr>
      <w:r w:rsidRPr="00C71380">
        <w:rPr>
          <w:rFonts w:ascii="Times New Roman" w:eastAsia="Lucida Sans Unicode" w:hAnsi="Times New Roman" w:cs="Times New Roman"/>
          <w:kern w:val="3"/>
          <w:sz w:val="23"/>
          <w:szCs w:val="23"/>
          <w:u w:val="single"/>
        </w:rPr>
        <w:t>Pastaba</w:t>
      </w:r>
      <w:r w:rsidRPr="00C71380">
        <w:rPr>
          <w:rFonts w:ascii="Times New Roman" w:eastAsia="Lucida Sans Unicode" w:hAnsi="Times New Roman" w:cs="Times New Roman"/>
          <w:kern w:val="3"/>
          <w:sz w:val="23"/>
          <w:szCs w:val="23"/>
        </w:rPr>
        <w:t xml:space="preserve">. </w:t>
      </w:r>
      <w:r w:rsidRPr="00C71380">
        <w:rPr>
          <w:rFonts w:ascii="Times New Roman" w:eastAsia="Times New Roman" w:hAnsi="Times New Roman" w:cs="Times New Roman"/>
          <w:sz w:val="23"/>
          <w:szCs w:val="23"/>
          <w:lang w:eastAsia="lt-LT"/>
        </w:rPr>
        <w:t>Tiekėjui</w:t>
      </w:r>
      <w:r w:rsidRPr="00C71380">
        <w:rPr>
          <w:rFonts w:ascii="Times New Roman" w:eastAsia="Times New Roman" w:hAnsi="Times New Roman" w:cs="Times New Roman"/>
          <w:sz w:val="23"/>
          <w:szCs w:val="23"/>
        </w:rPr>
        <w:t xml:space="preserve"> nenurodžius, kokia informacija yra konfidenciali, laikoma, kad konfidencialios informacijos pasiūlyme nėra. </w:t>
      </w:r>
      <w:r w:rsidRPr="00C71380">
        <w:rPr>
          <w:rFonts w:ascii="Times New Roman" w:eastAsia="Times New Roman" w:hAnsi="Times New Roman" w:cs="Times New Roman"/>
          <w:sz w:val="23"/>
          <w:szCs w:val="23"/>
          <w:lang w:eastAsia="lt-LT"/>
        </w:rPr>
        <w:t>Tiekėjas</w:t>
      </w:r>
      <w:r w:rsidRPr="00C71380">
        <w:rPr>
          <w:rFonts w:ascii="Times New Roman" w:eastAsia="Times New Roman" w:hAnsi="Times New Roman" w:cs="Times New Roman"/>
          <w:sz w:val="23"/>
          <w:szCs w:val="23"/>
        </w:rPr>
        <w:t xml:space="preserve"> negali nurodyti, kad konfidenciali yra pasiūlymo kaina arba</w:t>
      </w:r>
      <w:r w:rsidRPr="00C71380">
        <w:rPr>
          <w:rFonts w:ascii="Times New Roman" w:eastAsia="Times New Roman" w:hAnsi="Times New Roman" w:cs="Times New Roman"/>
          <w:sz w:val="23"/>
          <w:szCs w:val="23"/>
          <w:lang w:eastAsia="lt-LT"/>
        </w:rPr>
        <w:t>,</w:t>
      </w:r>
      <w:r w:rsidRPr="00C71380">
        <w:rPr>
          <w:rFonts w:ascii="Times New Roman" w:eastAsia="Times New Roman" w:hAnsi="Times New Roman" w:cs="Times New Roman"/>
          <w:sz w:val="23"/>
          <w:szCs w:val="23"/>
        </w:rPr>
        <w:t xml:space="preserve"> kad visas pasiūlymas yra konfidencialus.</w:t>
      </w:r>
    </w:p>
    <w:p w14:paraId="14B3D9AE" w14:textId="77777777" w:rsidR="00A60F97" w:rsidRPr="00C71380" w:rsidRDefault="00A60F97" w:rsidP="00A60F97">
      <w:pPr>
        <w:widowControl w:val="0"/>
        <w:suppressAutoHyphens/>
        <w:spacing w:after="0" w:line="240" w:lineRule="auto"/>
        <w:ind w:firstLine="709"/>
        <w:jc w:val="both"/>
        <w:rPr>
          <w:rFonts w:ascii="Times New Roman" w:eastAsia="Times New Roman" w:hAnsi="Times New Roman" w:cs="Times New Roman"/>
          <w:b/>
          <w:bCs/>
          <w:sz w:val="23"/>
          <w:szCs w:val="23"/>
          <w:lang w:eastAsia="lt-LT"/>
        </w:rPr>
      </w:pPr>
    </w:p>
    <w:p w14:paraId="52B2B6A9" w14:textId="77777777" w:rsidR="00A60F97" w:rsidRPr="00C71380" w:rsidRDefault="00A60F97" w:rsidP="00895671">
      <w:pPr>
        <w:widowControl w:val="0"/>
        <w:tabs>
          <w:tab w:val="left" w:pos="0"/>
          <w:tab w:val="left" w:pos="993"/>
        </w:tabs>
        <w:suppressAutoHyphens/>
        <w:spacing w:after="0" w:line="240" w:lineRule="auto"/>
        <w:jc w:val="both"/>
        <w:rPr>
          <w:rFonts w:ascii="Times New Roman" w:eastAsia="Times New Roman" w:hAnsi="Times New Roman" w:cs="Times New Roman"/>
          <w:b/>
          <w:bCs/>
          <w:sz w:val="23"/>
          <w:szCs w:val="23"/>
          <w:lang w:eastAsia="lt-LT"/>
        </w:rPr>
      </w:pPr>
      <w:r w:rsidRPr="00C71380">
        <w:rPr>
          <w:rFonts w:ascii="Times New Roman" w:eastAsia="Times New Roman" w:hAnsi="Times New Roman" w:cs="Times New Roman"/>
          <w:b/>
          <w:bCs/>
          <w:sz w:val="23"/>
          <w:szCs w:val="23"/>
          <w:lang w:eastAsia="lt-LT"/>
        </w:rPr>
        <w:t>Pasirašydamas šį pasiūlymą, tvirtintu, kad:</w:t>
      </w:r>
    </w:p>
    <w:p w14:paraId="55DF7CC1" w14:textId="02B973A6" w:rsidR="009663F5" w:rsidRPr="009663F5" w:rsidRDefault="00A60F97" w:rsidP="009663F5">
      <w:pPr>
        <w:pStyle w:val="Betarp"/>
        <w:numPr>
          <w:ilvl w:val="0"/>
          <w:numId w:val="2"/>
        </w:numPr>
        <w:tabs>
          <w:tab w:val="left" w:pos="0"/>
          <w:tab w:val="left" w:pos="284"/>
          <w:tab w:val="left" w:pos="993"/>
        </w:tabs>
        <w:ind w:left="0" w:firstLine="0"/>
        <w:jc w:val="both"/>
        <w:rPr>
          <w:b/>
          <w:bCs/>
          <w:smallCaps/>
          <w:sz w:val="23"/>
          <w:szCs w:val="23"/>
        </w:rPr>
      </w:pPr>
      <w:r w:rsidRPr="00C71380">
        <w:rPr>
          <w:sz w:val="23"/>
          <w:szCs w:val="23"/>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5D1C5F5" w14:textId="75DD10D9" w:rsidR="009663F5" w:rsidRPr="009663F5" w:rsidRDefault="009663F5" w:rsidP="009663F5">
      <w:pPr>
        <w:widowControl w:val="0"/>
        <w:numPr>
          <w:ilvl w:val="0"/>
          <w:numId w:val="2"/>
        </w:numPr>
        <w:tabs>
          <w:tab w:val="left" w:pos="284"/>
        </w:tabs>
        <w:suppressAutoHyphens/>
        <w:autoSpaceDN w:val="0"/>
        <w:spacing w:after="0" w:line="240" w:lineRule="auto"/>
        <w:ind w:left="0" w:firstLine="0"/>
        <w:contextualSpacing/>
        <w:jc w:val="both"/>
        <w:textAlignment w:val="baseline"/>
        <w:rPr>
          <w:rFonts w:ascii="Times New Roman" w:eastAsia="Calibri" w:hAnsi="Times New Roman" w:cs="Times New Roman"/>
          <w:b/>
          <w:smallCaps/>
          <w:sz w:val="24"/>
          <w:szCs w:val="24"/>
        </w:rPr>
      </w:pPr>
      <w:r w:rsidRPr="009663F5">
        <w:rPr>
          <w:rFonts w:ascii="Times New Roman" w:eastAsia="Arial" w:hAnsi="Times New Roman" w:cs="Times New Roman"/>
          <w:sz w:val="24"/>
          <w:szCs w:val="24"/>
        </w:rPr>
        <w:t>neturiu pašalinimo pagrindo pagal VPĮ 46 straipsnio 2</w:t>
      </w:r>
      <w:r w:rsidRPr="009663F5">
        <w:rPr>
          <w:rFonts w:ascii="Times New Roman" w:eastAsia="Arial" w:hAnsi="Times New Roman" w:cs="Times New Roman"/>
          <w:sz w:val="24"/>
          <w:szCs w:val="24"/>
          <w:vertAlign w:val="superscript"/>
        </w:rPr>
        <w:t>1</w:t>
      </w:r>
      <w:r w:rsidRPr="009663F5">
        <w:rPr>
          <w:rFonts w:ascii="Times New Roman" w:eastAsia="Arial" w:hAnsi="Times New Roman" w:cs="Times New Roman"/>
          <w:sz w:val="24"/>
          <w:szCs w:val="24"/>
        </w:rPr>
        <w:t xml:space="preserve"> dalį (taikoma</w:t>
      </w:r>
      <w:r w:rsidRPr="009663F5">
        <w:rPr>
          <w:rFonts w:ascii="Times New Roman" w:hAnsi="Times New Roman" w:cs="Times New Roman"/>
          <w:sz w:val="24"/>
          <w:szCs w:val="24"/>
        </w:rPr>
        <w:t xml:space="preserve">, kai tiekėjas yra </w:t>
      </w:r>
      <w:r w:rsidRPr="009663F5">
        <w:rPr>
          <w:rFonts w:ascii="Times New Roman" w:eastAsia="Arial" w:hAnsi="Times New Roman" w:cs="Times New Roman"/>
          <w:sz w:val="24"/>
          <w:szCs w:val="24"/>
        </w:rPr>
        <w:t>juridinis asmuo, kita organizacija ar jos struktūrinis padalinys);</w:t>
      </w:r>
    </w:p>
    <w:p w14:paraId="4C56A2B3" w14:textId="77777777" w:rsidR="00A60F97" w:rsidRPr="00C71380" w:rsidRDefault="00A60F97" w:rsidP="00AE5A4D">
      <w:pPr>
        <w:pStyle w:val="Betarp"/>
        <w:numPr>
          <w:ilvl w:val="0"/>
          <w:numId w:val="2"/>
        </w:numPr>
        <w:tabs>
          <w:tab w:val="left" w:pos="0"/>
          <w:tab w:val="left" w:pos="284"/>
          <w:tab w:val="left" w:pos="993"/>
        </w:tabs>
        <w:ind w:left="0" w:firstLine="0"/>
        <w:jc w:val="both"/>
        <w:rPr>
          <w:b/>
          <w:bCs/>
          <w:smallCaps/>
          <w:sz w:val="23"/>
          <w:szCs w:val="23"/>
        </w:rPr>
      </w:pPr>
      <w:r w:rsidRPr="00C71380">
        <w:rPr>
          <w:sz w:val="23"/>
          <w:szCs w:val="23"/>
        </w:rPr>
        <w:t>sutinku su pirkimo dokumentuose nustatytomis sąlygomis ir procedūromis,</w:t>
      </w:r>
    </w:p>
    <w:p w14:paraId="6727C2C4" w14:textId="0428447C" w:rsidR="009663F5" w:rsidRPr="009663F5" w:rsidRDefault="00A60F97" w:rsidP="009663F5">
      <w:pPr>
        <w:pStyle w:val="Betarp"/>
        <w:numPr>
          <w:ilvl w:val="0"/>
          <w:numId w:val="2"/>
        </w:numPr>
        <w:tabs>
          <w:tab w:val="left" w:pos="0"/>
          <w:tab w:val="left" w:pos="284"/>
          <w:tab w:val="left" w:pos="993"/>
        </w:tabs>
        <w:ind w:left="0" w:firstLine="0"/>
        <w:jc w:val="both"/>
        <w:rPr>
          <w:b/>
          <w:bCs/>
          <w:smallCaps/>
          <w:sz w:val="23"/>
          <w:szCs w:val="23"/>
        </w:rPr>
      </w:pPr>
      <w:r w:rsidRPr="00C71380">
        <w:rPr>
          <w:sz w:val="23"/>
          <w:szCs w:val="23"/>
        </w:rPr>
        <w:t>pasiūlymo dokumentuose pateikti duomenys ir informacija yra teisinga ir apima viską, ko reikia tinkamam sutarties įvykdymui;</w:t>
      </w:r>
    </w:p>
    <w:p w14:paraId="20F8163A" w14:textId="74E01BF7" w:rsidR="00A60F97" w:rsidRPr="009663F5" w:rsidRDefault="00A60F97" w:rsidP="00AE5A4D">
      <w:pPr>
        <w:pStyle w:val="Betarp"/>
        <w:numPr>
          <w:ilvl w:val="0"/>
          <w:numId w:val="2"/>
        </w:numPr>
        <w:tabs>
          <w:tab w:val="left" w:pos="0"/>
          <w:tab w:val="left" w:pos="284"/>
          <w:tab w:val="left" w:pos="993"/>
        </w:tabs>
        <w:ind w:left="0" w:firstLine="0"/>
        <w:jc w:val="both"/>
        <w:rPr>
          <w:b/>
          <w:smallCaps/>
          <w:sz w:val="23"/>
          <w:szCs w:val="23"/>
        </w:rPr>
      </w:pPr>
      <w:r w:rsidRPr="00C71380">
        <w:rPr>
          <w:sz w:val="23"/>
          <w:szCs w:val="23"/>
        </w:rPr>
        <w:t xml:space="preserve">pasiūlymas galioja </w:t>
      </w:r>
      <w:r w:rsidRPr="00C71380">
        <w:rPr>
          <w:rFonts w:eastAsia="Times New Roman"/>
          <w:sz w:val="23"/>
          <w:szCs w:val="23"/>
        </w:rPr>
        <w:t>ne trumpiau nei 60 dienų nuo pasiūlymų pateikimo galutinio termino pabaigos</w:t>
      </w:r>
      <w:r w:rsidRPr="00C71380">
        <w:rPr>
          <w:sz w:val="23"/>
          <w:szCs w:val="23"/>
        </w:rPr>
        <w:t>, t.</w:t>
      </w:r>
      <w:r w:rsidR="00F32DBB">
        <w:rPr>
          <w:sz w:val="23"/>
          <w:szCs w:val="23"/>
        </w:rPr>
        <w:t xml:space="preserve"> </w:t>
      </w:r>
      <w:r w:rsidRPr="00C71380">
        <w:rPr>
          <w:sz w:val="23"/>
          <w:szCs w:val="23"/>
        </w:rPr>
        <w:t xml:space="preserve">y. iki ______________. </w:t>
      </w:r>
    </w:p>
    <w:p w14:paraId="659E6268" w14:textId="77777777" w:rsidR="009663F5" w:rsidRPr="00C71380" w:rsidRDefault="009663F5" w:rsidP="009663F5">
      <w:pPr>
        <w:pStyle w:val="Betarp"/>
        <w:tabs>
          <w:tab w:val="left" w:pos="0"/>
          <w:tab w:val="left" w:pos="284"/>
          <w:tab w:val="left" w:pos="993"/>
        </w:tabs>
        <w:jc w:val="both"/>
        <w:rPr>
          <w:b/>
          <w:smallCaps/>
          <w:sz w:val="23"/>
          <w:szCs w:val="23"/>
        </w:rPr>
      </w:pPr>
    </w:p>
    <w:p w14:paraId="68796D42" w14:textId="77777777" w:rsidR="00A60F97" w:rsidRPr="00C71380" w:rsidRDefault="00A60F97" w:rsidP="00A60F97">
      <w:pPr>
        <w:suppressAutoHyphens/>
        <w:autoSpaceDN w:val="0"/>
        <w:spacing w:after="0" w:line="240" w:lineRule="auto"/>
        <w:jc w:val="both"/>
        <w:textAlignment w:val="baseline"/>
        <w:rPr>
          <w:rFonts w:ascii="Times New Roman" w:eastAsia="Times New Roman" w:hAnsi="Times New Roman" w:cs="Times New Roman"/>
          <w:sz w:val="23"/>
          <w:szCs w:val="23"/>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A60F97" w:rsidRPr="00C71380" w14:paraId="01100EE6" w14:textId="77777777" w:rsidTr="00C71380">
        <w:trPr>
          <w:trHeight w:val="70"/>
          <w:jc w:val="right"/>
        </w:trPr>
        <w:tc>
          <w:tcPr>
            <w:tcW w:w="3588" w:type="dxa"/>
            <w:tcBorders>
              <w:top w:val="single" w:sz="4" w:space="0" w:color="auto"/>
              <w:left w:val="nil"/>
              <w:bottom w:val="nil"/>
              <w:right w:val="nil"/>
            </w:tcBorders>
            <w:shd w:val="clear" w:color="auto" w:fill="auto"/>
          </w:tcPr>
          <w:p w14:paraId="56AD6F29" w14:textId="77777777" w:rsidR="00A60F97" w:rsidRPr="00C7138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position w:val="6"/>
                <w:sz w:val="23"/>
                <w:szCs w:val="23"/>
              </w:rPr>
            </w:pPr>
            <w:r w:rsidRPr="00C71380">
              <w:rPr>
                <w:rFonts w:ascii="Times New Roman" w:eastAsia="Times New Roman" w:hAnsi="Times New Roman" w:cs="Times New Roman"/>
                <w:position w:val="6"/>
                <w:sz w:val="23"/>
                <w:szCs w:val="23"/>
              </w:rPr>
              <w:t>(</w:t>
            </w:r>
            <w:r w:rsidRPr="00C71380">
              <w:rPr>
                <w:rFonts w:ascii="Times New Roman" w:eastAsia="Times New Roman" w:hAnsi="Times New Roman" w:cs="Times New Roman"/>
                <w:i/>
                <w:position w:val="6"/>
                <w:sz w:val="23"/>
                <w:szCs w:val="23"/>
              </w:rPr>
              <w:t>Tiekėjo arba jo įgalioto asmens pareigų pavadinimas)</w:t>
            </w:r>
          </w:p>
        </w:tc>
        <w:tc>
          <w:tcPr>
            <w:tcW w:w="300" w:type="dxa"/>
            <w:shd w:val="clear" w:color="auto" w:fill="auto"/>
          </w:tcPr>
          <w:p w14:paraId="568E5554" w14:textId="77777777" w:rsidR="00A60F97" w:rsidRPr="00C71380" w:rsidRDefault="00A60F97" w:rsidP="00A60F97">
            <w:pPr>
              <w:suppressAutoHyphens/>
              <w:autoSpaceDN w:val="0"/>
              <w:spacing w:after="0" w:line="240" w:lineRule="auto"/>
              <w:jc w:val="both"/>
              <w:textAlignment w:val="baseline"/>
              <w:rPr>
                <w:rFonts w:ascii="Times New Roman" w:eastAsia="Calibri" w:hAnsi="Times New Roman" w:cs="Times New Roman"/>
                <w:sz w:val="23"/>
                <w:szCs w:val="23"/>
              </w:rPr>
            </w:pPr>
          </w:p>
        </w:tc>
        <w:tc>
          <w:tcPr>
            <w:tcW w:w="2445" w:type="dxa"/>
            <w:tcBorders>
              <w:top w:val="single" w:sz="4" w:space="0" w:color="auto"/>
              <w:left w:val="nil"/>
              <w:bottom w:val="nil"/>
              <w:right w:val="nil"/>
            </w:tcBorders>
            <w:shd w:val="clear" w:color="auto" w:fill="auto"/>
          </w:tcPr>
          <w:p w14:paraId="2D6C64C3" w14:textId="77777777" w:rsidR="00A60F97" w:rsidRPr="00C71380" w:rsidRDefault="00A60F97" w:rsidP="00A60F97">
            <w:pPr>
              <w:suppressAutoHyphens/>
              <w:autoSpaceDN w:val="0"/>
              <w:spacing w:after="0" w:line="240" w:lineRule="auto"/>
              <w:jc w:val="both"/>
              <w:textAlignment w:val="baseline"/>
              <w:rPr>
                <w:rFonts w:ascii="Times New Roman" w:eastAsia="Calibri" w:hAnsi="Times New Roman" w:cs="Times New Roman"/>
                <w:i/>
                <w:sz w:val="23"/>
                <w:szCs w:val="23"/>
              </w:rPr>
            </w:pPr>
            <w:r w:rsidRPr="00C71380">
              <w:rPr>
                <w:rFonts w:ascii="Times New Roman" w:eastAsia="Calibri" w:hAnsi="Times New Roman" w:cs="Times New Roman"/>
                <w:i/>
                <w:position w:val="6"/>
                <w:sz w:val="23"/>
                <w:szCs w:val="23"/>
              </w:rPr>
              <w:t>(Parašas)</w:t>
            </w:r>
          </w:p>
        </w:tc>
        <w:tc>
          <w:tcPr>
            <w:tcW w:w="236" w:type="dxa"/>
            <w:shd w:val="clear" w:color="auto" w:fill="auto"/>
          </w:tcPr>
          <w:p w14:paraId="3262603C" w14:textId="77777777" w:rsidR="00A60F97" w:rsidRPr="00C71380" w:rsidRDefault="00A60F97" w:rsidP="00A60F97">
            <w:pPr>
              <w:suppressAutoHyphens/>
              <w:autoSpaceDN w:val="0"/>
              <w:spacing w:after="0" w:line="240" w:lineRule="auto"/>
              <w:jc w:val="both"/>
              <w:textAlignment w:val="baseline"/>
              <w:rPr>
                <w:rFonts w:ascii="Times New Roman" w:eastAsia="Calibri" w:hAnsi="Times New Roman" w:cs="Times New Roman"/>
                <w:i/>
                <w:sz w:val="23"/>
                <w:szCs w:val="23"/>
              </w:rPr>
            </w:pPr>
          </w:p>
        </w:tc>
        <w:tc>
          <w:tcPr>
            <w:tcW w:w="3259" w:type="dxa"/>
            <w:tcBorders>
              <w:top w:val="single" w:sz="4" w:space="0" w:color="auto"/>
              <w:left w:val="nil"/>
              <w:bottom w:val="nil"/>
            </w:tcBorders>
            <w:shd w:val="clear" w:color="auto" w:fill="auto"/>
          </w:tcPr>
          <w:p w14:paraId="0312BE02" w14:textId="77777777" w:rsidR="00A60F97" w:rsidRPr="00C71380" w:rsidRDefault="00A60F97" w:rsidP="00A60F97">
            <w:pPr>
              <w:suppressAutoHyphens/>
              <w:autoSpaceDN w:val="0"/>
              <w:spacing w:after="0" w:line="240" w:lineRule="auto"/>
              <w:jc w:val="both"/>
              <w:textAlignment w:val="baseline"/>
              <w:rPr>
                <w:rFonts w:ascii="Times New Roman" w:eastAsia="Calibri" w:hAnsi="Times New Roman" w:cs="Times New Roman"/>
                <w:i/>
                <w:sz w:val="23"/>
                <w:szCs w:val="23"/>
              </w:rPr>
            </w:pPr>
            <w:r w:rsidRPr="00C71380">
              <w:rPr>
                <w:rFonts w:ascii="Times New Roman" w:eastAsia="Calibri" w:hAnsi="Times New Roman" w:cs="Times New Roman"/>
                <w:i/>
                <w:position w:val="6"/>
                <w:sz w:val="23"/>
                <w:szCs w:val="23"/>
              </w:rPr>
              <w:t>(Vardas ir pavardė)</w:t>
            </w:r>
          </w:p>
        </w:tc>
      </w:tr>
    </w:tbl>
    <w:p w14:paraId="65D576D0" w14:textId="6851EF32" w:rsidR="006A0355" w:rsidRDefault="006A0355" w:rsidP="00CB0D4C">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30C96EB0" w14:textId="77777777" w:rsidR="00CB0D4C" w:rsidRDefault="00CB0D4C"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57F0FEE5" w14:textId="1C6A0E42" w:rsidR="005778CB" w:rsidRPr="00842F0A" w:rsidRDefault="005778CB" w:rsidP="005778C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noProof/>
          <w:sz w:val="24"/>
          <w:szCs w:val="24"/>
        </w:rPr>
      </w:pPr>
      <w:r w:rsidRPr="00842F0A">
        <w:rPr>
          <w:rFonts w:ascii="Times New Roman" w:eastAsia="Times New Roman" w:hAnsi="Times New Roman" w:cs="Times New Roman"/>
          <w:sz w:val="24"/>
          <w:szCs w:val="24"/>
          <w:lang w:eastAsia="lt-LT"/>
        </w:rPr>
        <w:lastRenderedPageBreak/>
        <w:t xml:space="preserve">Viešojo pirkimo </w:t>
      </w:r>
      <w:r w:rsidRPr="00F200DC">
        <w:rPr>
          <w:rFonts w:ascii="Times New Roman" w:eastAsia="Times New Roman" w:hAnsi="Times New Roman" w:cs="Times New Roman"/>
          <w:sz w:val="24"/>
          <w:szCs w:val="24"/>
          <w:lang w:eastAsia="lt-LT"/>
        </w:rPr>
        <w:t>„</w:t>
      </w:r>
      <w:r w:rsidR="008B013B" w:rsidRPr="008B013B">
        <w:rPr>
          <w:rFonts w:ascii="Times New Roman" w:eastAsia="Times New Roman" w:hAnsi="Times New Roman" w:cs="Times New Roman"/>
          <w:sz w:val="24"/>
          <w:szCs w:val="24"/>
          <w:lang w:eastAsia="lt-LT"/>
        </w:rPr>
        <w:t>Kelių ir gatvių tiesimo (taisymo) laboratoriniai tyrimai</w:t>
      </w:r>
      <w:r w:rsidRPr="00F200D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pirkimo dokumentų</w:t>
      </w:r>
      <w:r w:rsidRPr="00842F0A">
        <w:rPr>
          <w:rFonts w:ascii="Times New Roman" w:eastAsia="Times New Roman" w:hAnsi="Times New Roman" w:cs="Times New Roman"/>
          <w:b/>
          <w:sz w:val="24"/>
          <w:szCs w:val="24"/>
          <w:lang w:eastAsia="lt-LT"/>
        </w:rPr>
        <w:t xml:space="preserve"> priedas</w:t>
      </w:r>
      <w:r>
        <w:rPr>
          <w:rFonts w:ascii="Times New Roman" w:eastAsia="Times New Roman" w:hAnsi="Times New Roman" w:cs="Times New Roman"/>
          <w:b/>
          <w:sz w:val="24"/>
          <w:szCs w:val="24"/>
          <w:lang w:eastAsia="lt-LT"/>
        </w:rPr>
        <w:t xml:space="preserve"> Nr. 4</w:t>
      </w:r>
    </w:p>
    <w:p w14:paraId="1B01D6C3" w14:textId="77777777" w:rsidR="00560C8B" w:rsidRPr="00842F0A" w:rsidRDefault="00560C8B"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noProof/>
          <w:sz w:val="24"/>
          <w:szCs w:val="24"/>
        </w:rPr>
      </w:pPr>
    </w:p>
    <w:p w14:paraId="2C83C356" w14:textId="77777777" w:rsidR="00A60F97" w:rsidRPr="00654A00" w:rsidRDefault="00A60F97" w:rsidP="00A60F97">
      <w:pPr>
        <w:widowControl w:val="0"/>
        <w:suppressAutoHyphens/>
        <w:autoSpaceDN w:val="0"/>
        <w:spacing w:after="0" w:line="240" w:lineRule="auto"/>
        <w:jc w:val="center"/>
        <w:textAlignment w:val="baseline"/>
        <w:rPr>
          <w:rFonts w:ascii="Times New Roman" w:eastAsia="Times New Roman" w:hAnsi="Times New Roman" w:cs="Times New Roman"/>
          <w:b/>
          <w:bCs/>
          <w:sz w:val="24"/>
          <w:szCs w:val="24"/>
          <w:lang w:eastAsia="lt-LT"/>
        </w:rPr>
      </w:pPr>
      <w:r w:rsidRPr="00654A00">
        <w:rPr>
          <w:rFonts w:ascii="Times New Roman" w:eastAsia="Times New Roman" w:hAnsi="Times New Roman" w:cs="Times New Roman"/>
          <w:b/>
          <w:bCs/>
          <w:sz w:val="24"/>
          <w:szCs w:val="24"/>
          <w:lang w:eastAsia="lt-LT"/>
        </w:rPr>
        <w:t xml:space="preserve">PAŽYMA </w:t>
      </w:r>
    </w:p>
    <w:p w14:paraId="55E9894A" w14:textId="77777777" w:rsidR="00A60F97" w:rsidRPr="00654A00" w:rsidRDefault="00A60F97" w:rsidP="00A60F97">
      <w:pPr>
        <w:widowControl w:val="0"/>
        <w:suppressAutoHyphens/>
        <w:autoSpaceDN w:val="0"/>
        <w:spacing w:after="0" w:line="240" w:lineRule="auto"/>
        <w:textAlignment w:val="baseline"/>
        <w:rPr>
          <w:rFonts w:ascii="Times New Roman" w:eastAsia="Times New Roman" w:hAnsi="Times New Roman" w:cs="Times New Roman"/>
          <w:b/>
          <w:bCs/>
          <w:sz w:val="24"/>
          <w:szCs w:val="24"/>
          <w:lang w:eastAsia="lt-LT"/>
        </w:rPr>
      </w:pPr>
      <w:r w:rsidRPr="00654A00">
        <w:rPr>
          <w:rFonts w:ascii="Times New Roman" w:eastAsia="Times New Roman" w:hAnsi="Times New Roman" w:cs="Times New Roman"/>
          <w:b/>
          <w:bCs/>
          <w:sz w:val="24"/>
          <w:szCs w:val="24"/>
          <w:lang w:eastAsia="lt-LT"/>
        </w:rPr>
        <w:t>APIE PASITELKIAMUS SUBTIEKĖJUS/SUBRANGOVUS/KVAZISUBTIEKĖJUS</w:t>
      </w:r>
    </w:p>
    <w:p w14:paraId="7B44CDEC" w14:textId="77777777" w:rsidR="00A60F97" w:rsidRPr="00654A00" w:rsidRDefault="00A60F97" w:rsidP="00A60F97">
      <w:pPr>
        <w:widowControl w:val="0"/>
        <w:suppressAutoHyphens/>
        <w:autoSpaceDN w:val="0"/>
        <w:spacing w:after="0" w:line="240" w:lineRule="auto"/>
        <w:jc w:val="center"/>
        <w:textAlignment w:val="baseline"/>
        <w:rPr>
          <w:rFonts w:ascii="Times New Roman" w:eastAsia="Times New Roman" w:hAnsi="Times New Roman" w:cs="Times New Roman"/>
          <w:b/>
          <w:bCs/>
          <w:sz w:val="24"/>
          <w:szCs w:val="24"/>
          <w:lang w:eastAsia="lt-LT"/>
        </w:rPr>
      </w:pPr>
    </w:p>
    <w:p w14:paraId="199CC21C" w14:textId="77777777" w:rsidR="00A60F97" w:rsidRPr="00654A00" w:rsidRDefault="00A60F97" w:rsidP="00A60F97">
      <w:pPr>
        <w:widowControl w:val="0"/>
        <w:tabs>
          <w:tab w:val="left" w:pos="426"/>
        </w:tabs>
        <w:suppressAutoHyphens/>
        <w:spacing w:after="0" w:line="240" w:lineRule="auto"/>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bCs/>
          <w:sz w:val="24"/>
          <w:szCs w:val="24"/>
          <w:lang w:eastAsia="lt-LT"/>
        </w:rPr>
        <w:t xml:space="preserve">1. </w:t>
      </w:r>
      <w:r w:rsidRPr="00654A00">
        <w:rPr>
          <w:rFonts w:ascii="Times New Roman" w:eastAsia="Times New Roman" w:hAnsi="Times New Roman" w:cs="Times New Roman"/>
          <w:b/>
          <w:sz w:val="24"/>
          <w:szCs w:val="24"/>
          <w:lang w:eastAsia="lt-LT"/>
        </w:rPr>
        <w:t>INFORMACIJA, APIE SUTARTIES VYKDYMĄ:</w:t>
      </w:r>
    </w:p>
    <w:p w14:paraId="2DCF6AE3" w14:textId="77777777" w:rsidR="00A60F97" w:rsidRPr="00654A00" w:rsidRDefault="00A60F97" w:rsidP="00A60F97">
      <w:pPr>
        <w:widowControl w:val="0"/>
        <w:suppressAutoHyphens/>
        <w:spacing w:after="0" w:line="240" w:lineRule="auto"/>
        <w:ind w:firstLine="851"/>
        <w:jc w:val="both"/>
        <w:rPr>
          <w:rFonts w:ascii="Times New Roman" w:eastAsia="Times New Roman" w:hAnsi="Times New Roman" w:cs="Times New Roman"/>
          <w:sz w:val="24"/>
          <w:szCs w:val="24"/>
          <w:lang w:eastAsia="lt-L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4380"/>
        <w:gridCol w:w="2268"/>
        <w:gridCol w:w="2403"/>
      </w:tblGrid>
      <w:tr w:rsidR="00A60F97" w:rsidRPr="00654A00" w14:paraId="3A30D6A0" w14:textId="77777777" w:rsidTr="009129F5">
        <w:trPr>
          <w:trHeight w:val="764"/>
          <w:jc w:val="center"/>
        </w:trPr>
        <w:tc>
          <w:tcPr>
            <w:tcW w:w="577" w:type="dxa"/>
            <w:shd w:val="clear" w:color="auto" w:fill="auto"/>
            <w:vAlign w:val="center"/>
          </w:tcPr>
          <w:p w14:paraId="09446195" w14:textId="77777777" w:rsidR="00A60F97" w:rsidRPr="00654A00"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Eil. Nr.</w:t>
            </w:r>
          </w:p>
        </w:tc>
        <w:tc>
          <w:tcPr>
            <w:tcW w:w="4380" w:type="dxa"/>
            <w:shd w:val="clear" w:color="auto" w:fill="auto"/>
            <w:vAlign w:val="center"/>
          </w:tcPr>
          <w:p w14:paraId="1F603FD0" w14:textId="77777777" w:rsidR="00A60F97" w:rsidRPr="00654A00"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Paslaugų/darbų/prekių paskirstymas</w:t>
            </w:r>
          </w:p>
        </w:tc>
        <w:tc>
          <w:tcPr>
            <w:tcW w:w="2268" w:type="dxa"/>
            <w:shd w:val="clear" w:color="auto" w:fill="auto"/>
            <w:vAlign w:val="center"/>
          </w:tcPr>
          <w:p w14:paraId="4A7CC842" w14:textId="432D123E" w:rsidR="00A60F97" w:rsidRPr="00654A00"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Paslaugų/darbų/</w:t>
            </w:r>
            <w:r w:rsidR="00172E43" w:rsidRPr="00654A00">
              <w:rPr>
                <w:rFonts w:ascii="Times New Roman" w:eastAsia="Times New Roman" w:hAnsi="Times New Roman" w:cs="Times New Roman"/>
                <w:sz w:val="24"/>
                <w:szCs w:val="24"/>
                <w:lang w:eastAsia="lt-LT"/>
              </w:rPr>
              <w:t xml:space="preserve"> </w:t>
            </w:r>
            <w:r w:rsidRPr="00654A00">
              <w:rPr>
                <w:rFonts w:ascii="Times New Roman" w:eastAsia="Times New Roman" w:hAnsi="Times New Roman" w:cs="Times New Roman"/>
                <w:sz w:val="24"/>
                <w:szCs w:val="24"/>
                <w:lang w:eastAsia="lt-LT"/>
              </w:rPr>
              <w:t>prekių aprašymas</w:t>
            </w:r>
          </w:p>
        </w:tc>
        <w:tc>
          <w:tcPr>
            <w:tcW w:w="2403" w:type="dxa"/>
            <w:vAlign w:val="center"/>
          </w:tcPr>
          <w:p w14:paraId="301B6092" w14:textId="77777777" w:rsidR="00A60F97" w:rsidRPr="00654A00"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Procentinė atliekamų </w:t>
            </w:r>
          </w:p>
          <w:p w14:paraId="25549DA7" w14:textId="77777777" w:rsidR="00A60F97" w:rsidRPr="00654A00"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paslaugų/darbų/prekių vertė nuo pasiūlymo kainos, %</w:t>
            </w:r>
          </w:p>
        </w:tc>
      </w:tr>
      <w:tr w:rsidR="00A60F97" w:rsidRPr="00654A00" w14:paraId="0A1827D4" w14:textId="77777777" w:rsidTr="009129F5">
        <w:trPr>
          <w:jc w:val="center"/>
        </w:trPr>
        <w:tc>
          <w:tcPr>
            <w:tcW w:w="577" w:type="dxa"/>
            <w:shd w:val="clear" w:color="auto" w:fill="auto"/>
          </w:tcPr>
          <w:p w14:paraId="7EA6927C"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1.</w:t>
            </w:r>
          </w:p>
        </w:tc>
        <w:tc>
          <w:tcPr>
            <w:tcW w:w="4380" w:type="dxa"/>
            <w:shd w:val="clear" w:color="auto" w:fill="auto"/>
          </w:tcPr>
          <w:p w14:paraId="574EA17F"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Paslaugos/ Darbai/ Prekės pagal pirkimo sutartį, kuriuos teiksiu/vykdysiu/tieksiu savo jėgomis</w:t>
            </w:r>
          </w:p>
        </w:tc>
        <w:tc>
          <w:tcPr>
            <w:tcW w:w="2268" w:type="dxa"/>
            <w:shd w:val="clear" w:color="auto" w:fill="auto"/>
          </w:tcPr>
          <w:p w14:paraId="7E96681D"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c>
          <w:tcPr>
            <w:tcW w:w="2403" w:type="dxa"/>
          </w:tcPr>
          <w:p w14:paraId="6B251EB6"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r>
      <w:tr w:rsidR="00A60F97" w:rsidRPr="00654A00" w14:paraId="76B13DD8" w14:textId="77777777" w:rsidTr="009129F5">
        <w:trPr>
          <w:jc w:val="center"/>
        </w:trPr>
        <w:tc>
          <w:tcPr>
            <w:tcW w:w="577" w:type="dxa"/>
            <w:shd w:val="clear" w:color="auto" w:fill="auto"/>
          </w:tcPr>
          <w:p w14:paraId="5BBC9F4B"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2. </w:t>
            </w:r>
          </w:p>
        </w:tc>
        <w:tc>
          <w:tcPr>
            <w:tcW w:w="4380" w:type="dxa"/>
            <w:shd w:val="clear" w:color="auto" w:fill="auto"/>
          </w:tcPr>
          <w:p w14:paraId="6E37F1AF" w14:textId="7E9C2B70"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Paslaugos/ Darbai/ Prekės pagal pirkimo sutartį, kuriuos perduosiu teikti/vykdyti/tiekti žinomiems subtiekėjams/subrangovams </w:t>
            </w:r>
            <w:r w:rsidRPr="00654A00">
              <w:rPr>
                <w:rFonts w:ascii="Times New Roman" w:eastAsia="Times New Roman" w:hAnsi="Times New Roman" w:cs="Times New Roman"/>
                <w:i/>
                <w:sz w:val="24"/>
                <w:szCs w:val="24"/>
                <w:lang w:eastAsia="lt-LT"/>
              </w:rPr>
              <w:t>[informacija apie žinomus subti</w:t>
            </w:r>
            <w:r w:rsidR="001D615B">
              <w:rPr>
                <w:rFonts w:ascii="Times New Roman" w:eastAsia="Times New Roman" w:hAnsi="Times New Roman" w:cs="Times New Roman"/>
                <w:i/>
                <w:sz w:val="24"/>
                <w:szCs w:val="24"/>
                <w:lang w:eastAsia="lt-LT"/>
              </w:rPr>
              <w:t>e</w:t>
            </w:r>
            <w:r w:rsidRPr="00654A00">
              <w:rPr>
                <w:rFonts w:ascii="Times New Roman" w:eastAsia="Times New Roman" w:hAnsi="Times New Roman" w:cs="Times New Roman"/>
                <w:i/>
                <w:sz w:val="24"/>
                <w:szCs w:val="24"/>
                <w:lang w:eastAsia="lt-LT"/>
              </w:rPr>
              <w:t>kėjus/subrangovus pateikiama 2 lentelėje]</w:t>
            </w:r>
          </w:p>
        </w:tc>
        <w:tc>
          <w:tcPr>
            <w:tcW w:w="2268" w:type="dxa"/>
            <w:shd w:val="clear" w:color="auto" w:fill="auto"/>
          </w:tcPr>
          <w:p w14:paraId="733FC6EC"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c>
          <w:tcPr>
            <w:tcW w:w="2403" w:type="dxa"/>
          </w:tcPr>
          <w:p w14:paraId="70BF51C7"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r>
      <w:tr w:rsidR="00A60F97" w:rsidRPr="00654A00" w14:paraId="228A6936" w14:textId="77777777" w:rsidTr="009129F5">
        <w:trPr>
          <w:jc w:val="center"/>
        </w:trPr>
        <w:tc>
          <w:tcPr>
            <w:tcW w:w="577" w:type="dxa"/>
            <w:shd w:val="clear" w:color="auto" w:fill="auto"/>
          </w:tcPr>
          <w:p w14:paraId="089E7FBB" w14:textId="77777777" w:rsidR="00A60F97" w:rsidRPr="00654A00" w:rsidDel="005571B8"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3.</w:t>
            </w:r>
          </w:p>
        </w:tc>
        <w:tc>
          <w:tcPr>
            <w:tcW w:w="4380" w:type="dxa"/>
            <w:shd w:val="clear" w:color="auto" w:fill="auto"/>
          </w:tcPr>
          <w:p w14:paraId="4396F0F1" w14:textId="13D17968"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Paslaugos/ Darbai/ Prekės pagal pirkimo sutartį, kuriuos perduosiu teikti/vykdyti/tiekti nežinomiems subt</w:t>
            </w:r>
            <w:r w:rsidR="00B302DB" w:rsidRPr="00654A00">
              <w:rPr>
                <w:rFonts w:ascii="Times New Roman" w:eastAsia="Times New Roman" w:hAnsi="Times New Roman" w:cs="Times New Roman"/>
                <w:sz w:val="24"/>
                <w:szCs w:val="24"/>
                <w:lang w:eastAsia="lt-LT"/>
              </w:rPr>
              <w:t>i</w:t>
            </w:r>
            <w:r w:rsidRPr="00654A00">
              <w:rPr>
                <w:rFonts w:ascii="Times New Roman" w:eastAsia="Times New Roman" w:hAnsi="Times New Roman" w:cs="Times New Roman"/>
                <w:sz w:val="24"/>
                <w:szCs w:val="24"/>
                <w:lang w:eastAsia="lt-LT"/>
              </w:rPr>
              <w:t>ekėjams/subrangovams</w:t>
            </w:r>
          </w:p>
        </w:tc>
        <w:tc>
          <w:tcPr>
            <w:tcW w:w="2268" w:type="dxa"/>
            <w:shd w:val="clear" w:color="auto" w:fill="auto"/>
          </w:tcPr>
          <w:p w14:paraId="10A61662"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c>
          <w:tcPr>
            <w:tcW w:w="2403" w:type="dxa"/>
          </w:tcPr>
          <w:p w14:paraId="4EB5765B"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r>
      <w:tr w:rsidR="00A60F97" w:rsidRPr="00654A00" w14:paraId="436688D2" w14:textId="77777777" w:rsidTr="009129F5">
        <w:trPr>
          <w:jc w:val="center"/>
        </w:trPr>
        <w:tc>
          <w:tcPr>
            <w:tcW w:w="7225" w:type="dxa"/>
            <w:gridSpan w:val="3"/>
            <w:shd w:val="clear" w:color="auto" w:fill="auto"/>
          </w:tcPr>
          <w:p w14:paraId="32F30287" w14:textId="77777777" w:rsidR="00A60F97" w:rsidRPr="00654A00" w:rsidRDefault="00A60F97" w:rsidP="00A60F97">
            <w:pPr>
              <w:widowControl w:val="0"/>
              <w:suppressAutoHyphens/>
              <w:spacing w:after="0" w:line="240" w:lineRule="auto"/>
              <w:jc w:val="right"/>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Viso: </w:t>
            </w:r>
            <w:r w:rsidRPr="00654A00">
              <w:rPr>
                <w:rFonts w:ascii="Times New Roman" w:eastAsia="Times New Roman" w:hAnsi="Times New Roman" w:cs="Times New Roman"/>
                <w:i/>
                <w:sz w:val="24"/>
                <w:szCs w:val="24"/>
                <w:lang w:eastAsia="lt-LT"/>
              </w:rPr>
              <w:t>[1-3 eilučių suma]</w:t>
            </w:r>
          </w:p>
        </w:tc>
        <w:tc>
          <w:tcPr>
            <w:tcW w:w="2403" w:type="dxa"/>
          </w:tcPr>
          <w:p w14:paraId="2FB4BA94" w14:textId="77777777" w:rsidR="00A60F97" w:rsidRPr="00654A00"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100 %</w:t>
            </w:r>
          </w:p>
        </w:tc>
      </w:tr>
    </w:tbl>
    <w:p w14:paraId="4F9BBDF3" w14:textId="77777777" w:rsidR="00A60F97" w:rsidRPr="00654A00" w:rsidRDefault="00A60F97" w:rsidP="00A60F97">
      <w:pPr>
        <w:widowControl w:val="0"/>
        <w:tabs>
          <w:tab w:val="left" w:pos="567"/>
        </w:tabs>
        <w:suppressAutoHyphens/>
        <w:spacing w:after="0" w:line="240" w:lineRule="auto"/>
        <w:contextualSpacing/>
        <w:rPr>
          <w:rFonts w:ascii="Times New Roman" w:eastAsia="Calibri" w:hAnsi="Times New Roman" w:cs="Times New Roman"/>
          <w:sz w:val="24"/>
          <w:szCs w:val="24"/>
        </w:rPr>
      </w:pPr>
    </w:p>
    <w:p w14:paraId="24D2EF11" w14:textId="77777777" w:rsidR="00A60F97" w:rsidRPr="00654A00" w:rsidRDefault="00A60F97" w:rsidP="00A60F97">
      <w:pPr>
        <w:widowControl w:val="0"/>
        <w:tabs>
          <w:tab w:val="left" w:pos="567"/>
        </w:tabs>
        <w:suppressAutoHyphens/>
        <w:spacing w:after="0" w:line="240" w:lineRule="auto"/>
        <w:contextualSpacing/>
        <w:jc w:val="both"/>
        <w:rPr>
          <w:rFonts w:ascii="Times New Roman" w:eastAsia="Calibri" w:hAnsi="Times New Roman" w:cs="Times New Roman"/>
          <w:b/>
          <w:bCs/>
          <w:sz w:val="24"/>
          <w:szCs w:val="24"/>
        </w:rPr>
      </w:pPr>
      <w:r w:rsidRPr="00654A00">
        <w:rPr>
          <w:rFonts w:ascii="Times New Roman" w:eastAsia="Times New Roman" w:hAnsi="Times New Roman" w:cs="Times New Roman"/>
          <w:b/>
          <w:bCs/>
          <w:sz w:val="24"/>
          <w:szCs w:val="24"/>
        </w:rPr>
        <w:t>2. INFORMACIJA APIE ŽINOMUS SUBTIEKĖJUS/SUBRANGOVUS IR JIEMS PERDUODAMA PASLAUGŲ TEIKIMO/DARBŲ VYKDYMO/PREKIŲ TIEKIMO DALIS</w:t>
      </w:r>
    </w:p>
    <w:p w14:paraId="2B08A096" w14:textId="2AE55A48" w:rsidR="00A60F97" w:rsidRPr="00654A00" w:rsidRDefault="00A60F97" w:rsidP="006C12FE">
      <w:pPr>
        <w:widowControl w:val="0"/>
        <w:suppressAutoHyphens/>
        <w:autoSpaceDN w:val="0"/>
        <w:spacing w:after="0" w:line="240" w:lineRule="auto"/>
        <w:ind w:left="567"/>
        <w:jc w:val="center"/>
        <w:textAlignment w:val="baseline"/>
        <w:rPr>
          <w:rFonts w:ascii="Times New Roman" w:eastAsia="Calibri" w:hAnsi="Times New Roman" w:cs="Times New Roman"/>
          <w:i/>
          <w:iCs/>
          <w:sz w:val="24"/>
          <w:szCs w:val="24"/>
        </w:rPr>
      </w:pPr>
      <w:r w:rsidRPr="00654A00">
        <w:rPr>
          <w:rFonts w:ascii="Times New Roman" w:eastAsia="Calibri" w:hAnsi="Times New Roman" w:cs="Times New Roman"/>
          <w:i/>
          <w:iCs/>
          <w:sz w:val="24"/>
          <w:szCs w:val="24"/>
        </w:rPr>
        <w:t>(pildoma, jei tiekėjas pasitelkia subtiekėjus/subrangovus)</w:t>
      </w:r>
    </w:p>
    <w:tbl>
      <w:tblPr>
        <w:tblStyle w:val="Lentelstinklelis51"/>
        <w:tblW w:w="0" w:type="auto"/>
        <w:tblInd w:w="108" w:type="dxa"/>
        <w:tblLayout w:type="fixed"/>
        <w:tblLook w:val="04A0" w:firstRow="1" w:lastRow="0" w:firstColumn="1" w:lastColumn="0" w:noHBand="0" w:noVBand="1"/>
      </w:tblPr>
      <w:tblGrid>
        <w:gridCol w:w="556"/>
        <w:gridCol w:w="2592"/>
        <w:gridCol w:w="2126"/>
        <w:gridCol w:w="2126"/>
        <w:gridCol w:w="2120"/>
      </w:tblGrid>
      <w:tr w:rsidR="00A60F97" w:rsidRPr="00654A00" w14:paraId="6893203E" w14:textId="77777777" w:rsidTr="009129F5">
        <w:tc>
          <w:tcPr>
            <w:tcW w:w="556" w:type="dxa"/>
          </w:tcPr>
          <w:p w14:paraId="05057276" w14:textId="5D92BD71" w:rsidR="00A60F97" w:rsidRPr="00654A00" w:rsidRDefault="00A60F97" w:rsidP="00A60F97">
            <w:pPr>
              <w:widowControl w:val="0"/>
              <w:suppressAutoHyphens/>
              <w:jc w:val="center"/>
              <w:rPr>
                <w:rFonts w:ascii="Times New Roman" w:hAnsi="Times New Roman"/>
                <w:iCs/>
                <w:sz w:val="24"/>
                <w:szCs w:val="24"/>
              </w:rPr>
            </w:pPr>
            <w:r w:rsidRPr="00654A00">
              <w:rPr>
                <w:rFonts w:ascii="Times New Roman" w:hAnsi="Times New Roman"/>
                <w:iCs/>
                <w:sz w:val="24"/>
                <w:szCs w:val="24"/>
              </w:rPr>
              <w:t>Eil.</w:t>
            </w:r>
            <w:r w:rsidR="009129F5" w:rsidRPr="00654A00">
              <w:rPr>
                <w:rFonts w:ascii="Times New Roman" w:hAnsi="Times New Roman"/>
                <w:iCs/>
                <w:sz w:val="24"/>
                <w:szCs w:val="24"/>
              </w:rPr>
              <w:t xml:space="preserve"> </w:t>
            </w:r>
            <w:r w:rsidRPr="00654A00">
              <w:rPr>
                <w:rFonts w:ascii="Times New Roman" w:hAnsi="Times New Roman"/>
                <w:iCs/>
                <w:sz w:val="24"/>
                <w:szCs w:val="24"/>
              </w:rPr>
              <w:t>Nr.</w:t>
            </w:r>
          </w:p>
        </w:tc>
        <w:tc>
          <w:tcPr>
            <w:tcW w:w="2592" w:type="dxa"/>
          </w:tcPr>
          <w:p w14:paraId="3D04D5C9" w14:textId="483B6544" w:rsidR="00A60F97" w:rsidRPr="00654A00" w:rsidRDefault="00A60F97" w:rsidP="00A60F97">
            <w:pPr>
              <w:widowControl w:val="0"/>
              <w:suppressAutoHyphens/>
              <w:jc w:val="center"/>
              <w:rPr>
                <w:rFonts w:ascii="Times New Roman" w:eastAsia="Times New Roman" w:hAnsi="Times New Roman"/>
                <w:sz w:val="24"/>
                <w:szCs w:val="24"/>
              </w:rPr>
            </w:pPr>
            <w:r w:rsidRPr="00654A00">
              <w:rPr>
                <w:rFonts w:ascii="Times New Roman" w:eastAsia="Times New Roman" w:hAnsi="Times New Roman"/>
                <w:sz w:val="24"/>
                <w:szCs w:val="24"/>
              </w:rPr>
              <w:t>Subt</w:t>
            </w:r>
            <w:r w:rsidR="001D615B">
              <w:rPr>
                <w:rFonts w:ascii="Times New Roman" w:eastAsia="Times New Roman" w:hAnsi="Times New Roman"/>
                <w:sz w:val="24"/>
                <w:szCs w:val="24"/>
              </w:rPr>
              <w:t>ie</w:t>
            </w:r>
            <w:r w:rsidRPr="00654A00">
              <w:rPr>
                <w:rFonts w:ascii="Times New Roman" w:eastAsia="Times New Roman" w:hAnsi="Times New Roman"/>
                <w:sz w:val="24"/>
                <w:szCs w:val="24"/>
              </w:rPr>
              <w:t>kėjo/</w:t>
            </w:r>
          </w:p>
          <w:p w14:paraId="7D8A4D58" w14:textId="77777777" w:rsidR="00A60F97" w:rsidRPr="00654A00" w:rsidRDefault="00A60F97" w:rsidP="00A60F97">
            <w:pPr>
              <w:widowControl w:val="0"/>
              <w:suppressAutoHyphens/>
              <w:jc w:val="center"/>
              <w:rPr>
                <w:rFonts w:ascii="Times New Roman" w:hAnsi="Times New Roman"/>
                <w:iCs/>
                <w:sz w:val="24"/>
                <w:szCs w:val="24"/>
              </w:rPr>
            </w:pPr>
            <w:r w:rsidRPr="00654A00">
              <w:rPr>
                <w:rFonts w:ascii="Times New Roman" w:eastAsia="Times New Roman" w:hAnsi="Times New Roman"/>
                <w:sz w:val="24"/>
                <w:szCs w:val="24"/>
              </w:rPr>
              <w:t>Subrangovo pavadinimas, juridinio asmens kodas, adresas</w:t>
            </w:r>
          </w:p>
        </w:tc>
        <w:tc>
          <w:tcPr>
            <w:tcW w:w="2126" w:type="dxa"/>
          </w:tcPr>
          <w:p w14:paraId="3DC61431" w14:textId="77777777" w:rsidR="00A60F97" w:rsidRPr="00654A00" w:rsidRDefault="00A60F97" w:rsidP="00A60F97">
            <w:pPr>
              <w:widowControl w:val="0"/>
              <w:suppressAutoHyphens/>
              <w:jc w:val="center"/>
              <w:rPr>
                <w:rFonts w:ascii="Times New Roman" w:hAnsi="Times New Roman"/>
                <w:iCs/>
                <w:sz w:val="24"/>
                <w:szCs w:val="24"/>
              </w:rPr>
            </w:pPr>
            <w:r w:rsidRPr="00654A00">
              <w:rPr>
                <w:rFonts w:ascii="Times New Roman" w:eastAsia="Times New Roman" w:hAnsi="Times New Roman"/>
                <w:sz w:val="24"/>
                <w:szCs w:val="24"/>
              </w:rPr>
              <w:t>Sutarties objekto dalies, perduodamos vykdyti subtiekėjui, aprašymas</w:t>
            </w:r>
          </w:p>
        </w:tc>
        <w:tc>
          <w:tcPr>
            <w:tcW w:w="2126" w:type="dxa"/>
          </w:tcPr>
          <w:p w14:paraId="730172F1" w14:textId="77777777" w:rsidR="00A60F97" w:rsidRPr="00654A00" w:rsidRDefault="00A60F97" w:rsidP="00A60F97">
            <w:pPr>
              <w:widowControl w:val="0"/>
              <w:suppressAutoHyphens/>
              <w:jc w:val="center"/>
              <w:rPr>
                <w:rFonts w:ascii="Times New Roman" w:eastAsia="Times New Roman" w:hAnsi="Times New Roman"/>
                <w:sz w:val="24"/>
                <w:szCs w:val="24"/>
              </w:rPr>
            </w:pPr>
            <w:r w:rsidRPr="00654A00">
              <w:rPr>
                <w:rFonts w:ascii="Times New Roman" w:eastAsia="Times New Roman" w:hAnsi="Times New Roman"/>
                <w:sz w:val="24"/>
                <w:szCs w:val="24"/>
              </w:rPr>
              <w:t>Motyvuotas pagrįstumas, kodėl bus pasitelkiamas subrangovas/</w:t>
            </w:r>
          </w:p>
          <w:p w14:paraId="19A36AE9" w14:textId="77777777" w:rsidR="00A60F97" w:rsidRPr="00654A00" w:rsidRDefault="00A60F97" w:rsidP="00A60F97">
            <w:pPr>
              <w:widowControl w:val="0"/>
              <w:suppressAutoHyphens/>
              <w:jc w:val="center"/>
              <w:rPr>
                <w:rFonts w:ascii="Times New Roman" w:hAnsi="Times New Roman"/>
                <w:iCs/>
                <w:sz w:val="24"/>
                <w:szCs w:val="24"/>
              </w:rPr>
            </w:pPr>
            <w:r w:rsidRPr="00654A00">
              <w:rPr>
                <w:rFonts w:ascii="Times New Roman" w:eastAsia="Times New Roman" w:hAnsi="Times New Roman"/>
                <w:sz w:val="24"/>
                <w:szCs w:val="24"/>
              </w:rPr>
              <w:t>subtiekėjas</w:t>
            </w:r>
          </w:p>
        </w:tc>
        <w:tc>
          <w:tcPr>
            <w:tcW w:w="2120" w:type="dxa"/>
          </w:tcPr>
          <w:p w14:paraId="2D491ABA" w14:textId="77777777" w:rsidR="00A60F97" w:rsidRPr="00654A00" w:rsidRDefault="00A60F97" w:rsidP="00A60F97">
            <w:pPr>
              <w:widowControl w:val="0"/>
              <w:suppressAutoHyphens/>
              <w:jc w:val="center"/>
              <w:rPr>
                <w:rFonts w:ascii="Times New Roman" w:hAnsi="Times New Roman"/>
                <w:iCs/>
                <w:sz w:val="24"/>
                <w:szCs w:val="24"/>
              </w:rPr>
            </w:pPr>
            <w:r w:rsidRPr="00654A00">
              <w:rPr>
                <w:rFonts w:ascii="Times New Roman" w:eastAsia="Times New Roman" w:hAnsi="Times New Roman"/>
                <w:sz w:val="24"/>
                <w:szCs w:val="24"/>
                <w:lang w:eastAsia="lt-LT"/>
              </w:rPr>
              <w:t>Procentinė prekių/darbų/paslaugų vertė nuo pasiūlymo kainos, %</w:t>
            </w:r>
          </w:p>
        </w:tc>
      </w:tr>
      <w:tr w:rsidR="00A60F97" w:rsidRPr="00654A00" w14:paraId="0BF0BE7D" w14:textId="77777777" w:rsidTr="009129F5">
        <w:tc>
          <w:tcPr>
            <w:tcW w:w="556" w:type="dxa"/>
          </w:tcPr>
          <w:p w14:paraId="6F48E015" w14:textId="77777777" w:rsidR="00A60F97" w:rsidRPr="00654A00" w:rsidRDefault="00A60F97" w:rsidP="00A60F97">
            <w:pPr>
              <w:widowControl w:val="0"/>
              <w:suppressAutoHyphens/>
              <w:jc w:val="center"/>
              <w:rPr>
                <w:rFonts w:ascii="Times New Roman" w:hAnsi="Times New Roman"/>
                <w:i/>
                <w:iCs/>
                <w:sz w:val="24"/>
                <w:szCs w:val="24"/>
              </w:rPr>
            </w:pPr>
            <w:r w:rsidRPr="00654A00">
              <w:rPr>
                <w:rFonts w:ascii="Times New Roman" w:hAnsi="Times New Roman"/>
                <w:i/>
                <w:iCs/>
                <w:sz w:val="24"/>
                <w:szCs w:val="24"/>
              </w:rPr>
              <w:t>1.</w:t>
            </w:r>
          </w:p>
        </w:tc>
        <w:tc>
          <w:tcPr>
            <w:tcW w:w="2592" w:type="dxa"/>
          </w:tcPr>
          <w:p w14:paraId="59C9859B" w14:textId="77777777" w:rsidR="00A60F97" w:rsidRPr="00654A00" w:rsidRDefault="00A60F97" w:rsidP="00A60F97">
            <w:pPr>
              <w:widowControl w:val="0"/>
              <w:suppressAutoHyphens/>
              <w:jc w:val="center"/>
              <w:rPr>
                <w:rFonts w:ascii="Times New Roman" w:hAnsi="Times New Roman"/>
                <w:i/>
                <w:iCs/>
                <w:sz w:val="24"/>
                <w:szCs w:val="24"/>
              </w:rPr>
            </w:pPr>
          </w:p>
        </w:tc>
        <w:tc>
          <w:tcPr>
            <w:tcW w:w="2126" w:type="dxa"/>
          </w:tcPr>
          <w:p w14:paraId="23176E71" w14:textId="77777777" w:rsidR="00A60F97" w:rsidRPr="00654A00" w:rsidRDefault="00A60F97" w:rsidP="00A60F97">
            <w:pPr>
              <w:widowControl w:val="0"/>
              <w:suppressAutoHyphens/>
              <w:jc w:val="center"/>
              <w:rPr>
                <w:rFonts w:ascii="Times New Roman" w:hAnsi="Times New Roman"/>
                <w:i/>
                <w:iCs/>
                <w:sz w:val="24"/>
                <w:szCs w:val="24"/>
              </w:rPr>
            </w:pPr>
          </w:p>
        </w:tc>
        <w:tc>
          <w:tcPr>
            <w:tcW w:w="2126" w:type="dxa"/>
          </w:tcPr>
          <w:p w14:paraId="54F4A470" w14:textId="77777777" w:rsidR="00A60F97" w:rsidRPr="00654A00" w:rsidRDefault="00A60F97" w:rsidP="00A60F97">
            <w:pPr>
              <w:widowControl w:val="0"/>
              <w:suppressAutoHyphens/>
              <w:jc w:val="center"/>
              <w:rPr>
                <w:rFonts w:ascii="Times New Roman" w:hAnsi="Times New Roman"/>
                <w:i/>
                <w:iCs/>
                <w:sz w:val="24"/>
                <w:szCs w:val="24"/>
              </w:rPr>
            </w:pPr>
          </w:p>
        </w:tc>
        <w:tc>
          <w:tcPr>
            <w:tcW w:w="2120" w:type="dxa"/>
          </w:tcPr>
          <w:p w14:paraId="48555027" w14:textId="77777777" w:rsidR="00A60F97" w:rsidRPr="00654A00" w:rsidRDefault="00A60F97" w:rsidP="00A60F97">
            <w:pPr>
              <w:widowControl w:val="0"/>
              <w:suppressAutoHyphens/>
              <w:jc w:val="center"/>
              <w:rPr>
                <w:rFonts w:ascii="Times New Roman" w:hAnsi="Times New Roman"/>
                <w:i/>
                <w:iCs/>
                <w:sz w:val="24"/>
                <w:szCs w:val="24"/>
              </w:rPr>
            </w:pPr>
          </w:p>
        </w:tc>
      </w:tr>
      <w:tr w:rsidR="00A60F97" w:rsidRPr="00654A00" w14:paraId="2C78BD13" w14:textId="77777777" w:rsidTr="009129F5">
        <w:tc>
          <w:tcPr>
            <w:tcW w:w="556" w:type="dxa"/>
          </w:tcPr>
          <w:p w14:paraId="2DC87E7A" w14:textId="77777777" w:rsidR="00A60F97" w:rsidRPr="00654A00" w:rsidRDefault="00A60F97" w:rsidP="00A60F97">
            <w:pPr>
              <w:widowControl w:val="0"/>
              <w:suppressAutoHyphens/>
              <w:jc w:val="center"/>
              <w:rPr>
                <w:rFonts w:ascii="Times New Roman" w:hAnsi="Times New Roman"/>
                <w:i/>
                <w:iCs/>
                <w:sz w:val="24"/>
                <w:szCs w:val="24"/>
              </w:rPr>
            </w:pPr>
            <w:r w:rsidRPr="00654A00">
              <w:rPr>
                <w:rFonts w:ascii="Times New Roman" w:hAnsi="Times New Roman"/>
                <w:i/>
                <w:iCs/>
                <w:sz w:val="24"/>
                <w:szCs w:val="24"/>
              </w:rPr>
              <w:t>2.</w:t>
            </w:r>
          </w:p>
        </w:tc>
        <w:tc>
          <w:tcPr>
            <w:tcW w:w="2592" w:type="dxa"/>
          </w:tcPr>
          <w:p w14:paraId="7FA8E994" w14:textId="77777777" w:rsidR="00A60F97" w:rsidRPr="00654A00" w:rsidRDefault="00A60F97" w:rsidP="00A60F97">
            <w:pPr>
              <w:widowControl w:val="0"/>
              <w:suppressAutoHyphens/>
              <w:jc w:val="center"/>
              <w:rPr>
                <w:rFonts w:ascii="Times New Roman" w:hAnsi="Times New Roman"/>
                <w:i/>
                <w:iCs/>
                <w:sz w:val="24"/>
                <w:szCs w:val="24"/>
              </w:rPr>
            </w:pPr>
          </w:p>
        </w:tc>
        <w:tc>
          <w:tcPr>
            <w:tcW w:w="2126" w:type="dxa"/>
          </w:tcPr>
          <w:p w14:paraId="0E15DC1D" w14:textId="77777777" w:rsidR="00A60F97" w:rsidRPr="00654A00" w:rsidRDefault="00A60F97" w:rsidP="00A60F97">
            <w:pPr>
              <w:widowControl w:val="0"/>
              <w:suppressAutoHyphens/>
              <w:jc w:val="center"/>
              <w:rPr>
                <w:rFonts w:ascii="Times New Roman" w:hAnsi="Times New Roman"/>
                <w:i/>
                <w:iCs/>
                <w:sz w:val="24"/>
                <w:szCs w:val="24"/>
              </w:rPr>
            </w:pPr>
          </w:p>
        </w:tc>
        <w:tc>
          <w:tcPr>
            <w:tcW w:w="2126" w:type="dxa"/>
          </w:tcPr>
          <w:p w14:paraId="77A9F60F" w14:textId="77777777" w:rsidR="00A60F97" w:rsidRPr="00654A00" w:rsidRDefault="00A60F97" w:rsidP="00A60F97">
            <w:pPr>
              <w:widowControl w:val="0"/>
              <w:suppressAutoHyphens/>
              <w:jc w:val="center"/>
              <w:rPr>
                <w:rFonts w:ascii="Times New Roman" w:hAnsi="Times New Roman"/>
                <w:i/>
                <w:iCs/>
                <w:sz w:val="24"/>
                <w:szCs w:val="24"/>
              </w:rPr>
            </w:pPr>
          </w:p>
        </w:tc>
        <w:tc>
          <w:tcPr>
            <w:tcW w:w="2120" w:type="dxa"/>
          </w:tcPr>
          <w:p w14:paraId="4E51A020" w14:textId="77777777" w:rsidR="00A60F97" w:rsidRPr="00654A00" w:rsidRDefault="00A60F97" w:rsidP="00A60F97">
            <w:pPr>
              <w:widowControl w:val="0"/>
              <w:suppressAutoHyphens/>
              <w:jc w:val="center"/>
              <w:rPr>
                <w:rFonts w:ascii="Times New Roman" w:hAnsi="Times New Roman"/>
                <w:i/>
                <w:iCs/>
                <w:sz w:val="24"/>
                <w:szCs w:val="24"/>
              </w:rPr>
            </w:pPr>
          </w:p>
        </w:tc>
      </w:tr>
    </w:tbl>
    <w:p w14:paraId="2EFA4663" w14:textId="77777777" w:rsidR="00A60F97" w:rsidRPr="00654A00" w:rsidRDefault="00A60F97" w:rsidP="00A60F97">
      <w:pPr>
        <w:widowControl w:val="0"/>
        <w:suppressAutoHyphens/>
        <w:autoSpaceDN w:val="0"/>
        <w:spacing w:after="0" w:line="240" w:lineRule="auto"/>
        <w:ind w:left="567"/>
        <w:jc w:val="center"/>
        <w:textAlignment w:val="baseline"/>
        <w:rPr>
          <w:rFonts w:ascii="Times New Roman" w:eastAsia="Calibri" w:hAnsi="Times New Roman" w:cs="Times New Roman"/>
          <w:i/>
          <w:iCs/>
          <w:sz w:val="24"/>
          <w:szCs w:val="24"/>
        </w:rPr>
      </w:pPr>
    </w:p>
    <w:p w14:paraId="526B1E8D" w14:textId="77777777" w:rsidR="00A60F97" w:rsidRPr="00654A00" w:rsidRDefault="00A60F97" w:rsidP="00A60F97">
      <w:pPr>
        <w:tabs>
          <w:tab w:val="left" w:pos="567"/>
        </w:tabs>
        <w:spacing w:after="0" w:line="240" w:lineRule="auto"/>
        <w:contextualSpacing/>
        <w:rPr>
          <w:rFonts w:ascii="Times New Roman" w:eastAsia="Calibri" w:hAnsi="Times New Roman" w:cstheme="minorHAnsi"/>
          <w:i/>
          <w:iCs/>
          <w:color w:val="000000" w:themeColor="text1"/>
          <w:sz w:val="24"/>
          <w:szCs w:val="24"/>
        </w:rPr>
      </w:pPr>
      <w:r w:rsidRPr="00654A00">
        <w:rPr>
          <w:rFonts w:ascii="Times New Roman" w:eastAsia="Times New Roman" w:hAnsi="Times New Roman" w:cstheme="minorHAnsi"/>
          <w:b/>
          <w:bCs/>
          <w:sz w:val="24"/>
          <w:szCs w:val="24"/>
        </w:rPr>
        <w:t xml:space="preserve">3. INFORMACIJA APIE KVAZISUBTIEKĖJUS </w:t>
      </w:r>
      <w:r w:rsidRPr="00654A00">
        <w:rPr>
          <w:rFonts w:ascii="Times New Roman" w:eastAsia="Calibri" w:hAnsi="Times New Roman" w:cstheme="minorHAnsi"/>
          <w:i/>
          <w:iCs/>
          <w:color w:val="000000" w:themeColor="text1"/>
          <w:sz w:val="24"/>
          <w:szCs w:val="24"/>
        </w:rPr>
        <w:t>(pildoma, jei tiekėjas ketina įdarbinti specialistus)</w:t>
      </w:r>
    </w:p>
    <w:p w14:paraId="727FF836" w14:textId="77777777" w:rsidR="00A60F97" w:rsidRPr="00654A00" w:rsidRDefault="00A60F97" w:rsidP="00A60F97">
      <w:pPr>
        <w:suppressAutoHyphens/>
        <w:autoSpaceDN w:val="0"/>
        <w:spacing w:after="0" w:line="240" w:lineRule="auto"/>
        <w:ind w:left="567"/>
        <w:jc w:val="center"/>
        <w:textAlignment w:val="baseline"/>
        <w:rPr>
          <w:rFonts w:ascii="Times New Roman" w:eastAsia="Calibri" w:hAnsi="Times New Roman" w:cstheme="minorHAnsi"/>
          <w:i/>
          <w:iCs/>
          <w:color w:val="000000" w:themeColor="text1"/>
          <w:sz w:val="24"/>
          <w:szCs w:val="24"/>
        </w:rPr>
      </w:pPr>
    </w:p>
    <w:tbl>
      <w:tblPr>
        <w:tblStyle w:val="Lentelstinklelis20"/>
        <w:tblW w:w="0" w:type="auto"/>
        <w:tblInd w:w="137" w:type="dxa"/>
        <w:tblLook w:val="04A0" w:firstRow="1" w:lastRow="0" w:firstColumn="1" w:lastColumn="0" w:noHBand="0" w:noVBand="1"/>
      </w:tblPr>
      <w:tblGrid>
        <w:gridCol w:w="870"/>
        <w:gridCol w:w="4536"/>
        <w:gridCol w:w="4104"/>
      </w:tblGrid>
      <w:tr w:rsidR="00A60F97" w:rsidRPr="00654A00" w14:paraId="26B2DBD3" w14:textId="77777777" w:rsidTr="009129F5">
        <w:tc>
          <w:tcPr>
            <w:tcW w:w="851" w:type="dxa"/>
          </w:tcPr>
          <w:p w14:paraId="32622C86" w14:textId="77777777" w:rsidR="00A60F97" w:rsidRPr="00654A00" w:rsidRDefault="00A60F97" w:rsidP="00A60F97">
            <w:pPr>
              <w:suppressAutoHyphens/>
              <w:jc w:val="center"/>
              <w:rPr>
                <w:rFonts w:ascii="Times New Roman" w:hAnsi="Times New Roman" w:cstheme="minorHAnsi"/>
                <w:iCs/>
                <w:color w:val="000000" w:themeColor="text1"/>
                <w:sz w:val="24"/>
                <w:szCs w:val="24"/>
              </w:rPr>
            </w:pPr>
            <w:r w:rsidRPr="00654A00">
              <w:rPr>
                <w:rFonts w:ascii="Times New Roman" w:hAnsi="Times New Roman" w:cstheme="minorHAnsi"/>
                <w:iCs/>
                <w:color w:val="000000" w:themeColor="text1"/>
                <w:sz w:val="24"/>
                <w:szCs w:val="24"/>
              </w:rPr>
              <w:t>Eil.Nr.</w:t>
            </w:r>
          </w:p>
        </w:tc>
        <w:tc>
          <w:tcPr>
            <w:tcW w:w="4536" w:type="dxa"/>
          </w:tcPr>
          <w:p w14:paraId="7B52E2B9" w14:textId="77777777" w:rsidR="00A60F97" w:rsidRPr="00654A00" w:rsidRDefault="00A60F97" w:rsidP="00A60F97">
            <w:pPr>
              <w:suppressAutoHyphens/>
              <w:jc w:val="center"/>
              <w:rPr>
                <w:rFonts w:ascii="Times New Roman" w:hAnsi="Times New Roman" w:cstheme="minorHAnsi"/>
                <w:iCs/>
                <w:color w:val="000000" w:themeColor="text1"/>
                <w:sz w:val="24"/>
                <w:szCs w:val="24"/>
              </w:rPr>
            </w:pPr>
            <w:r w:rsidRPr="00654A00">
              <w:rPr>
                <w:rFonts w:ascii="Times New Roman" w:eastAsia="Times New Roman" w:hAnsi="Times New Roman"/>
                <w:sz w:val="24"/>
                <w:szCs w:val="24"/>
              </w:rPr>
              <w:t>Kvazisubtiekėjo vardas, pavardė</w:t>
            </w:r>
          </w:p>
        </w:tc>
        <w:tc>
          <w:tcPr>
            <w:tcW w:w="4104" w:type="dxa"/>
          </w:tcPr>
          <w:p w14:paraId="35D0CF70" w14:textId="77777777" w:rsidR="00A60F97" w:rsidRPr="00654A00" w:rsidRDefault="00A60F97" w:rsidP="00A60F97">
            <w:pPr>
              <w:suppressAutoHyphens/>
              <w:jc w:val="center"/>
              <w:rPr>
                <w:rFonts w:ascii="Times New Roman" w:hAnsi="Times New Roman" w:cstheme="minorHAnsi"/>
                <w:iCs/>
                <w:color w:val="000000" w:themeColor="text1"/>
                <w:sz w:val="24"/>
                <w:szCs w:val="24"/>
              </w:rPr>
            </w:pPr>
            <w:r w:rsidRPr="00654A00">
              <w:rPr>
                <w:rFonts w:ascii="Times New Roman" w:eastAsia="Times New Roman" w:hAnsi="Times New Roman"/>
                <w:sz w:val="24"/>
                <w:szCs w:val="24"/>
              </w:rPr>
              <w:t>Kvalifikacijos reikalavimas, kuriam pasitelkiamas kvazisubtiekėjas</w:t>
            </w:r>
          </w:p>
        </w:tc>
      </w:tr>
      <w:tr w:rsidR="00A60F97" w:rsidRPr="00654A00" w14:paraId="75649DE8" w14:textId="77777777" w:rsidTr="009129F5">
        <w:tc>
          <w:tcPr>
            <w:tcW w:w="851" w:type="dxa"/>
          </w:tcPr>
          <w:p w14:paraId="36A7E2DA" w14:textId="77777777" w:rsidR="00A60F97" w:rsidRPr="00654A00" w:rsidRDefault="00A60F97" w:rsidP="00A60F97">
            <w:pPr>
              <w:suppressAutoHyphens/>
              <w:jc w:val="center"/>
              <w:rPr>
                <w:rFonts w:ascii="Times New Roman" w:hAnsi="Times New Roman" w:cstheme="minorHAnsi"/>
                <w:i/>
                <w:iCs/>
                <w:color w:val="000000" w:themeColor="text1"/>
                <w:sz w:val="24"/>
                <w:szCs w:val="24"/>
              </w:rPr>
            </w:pPr>
            <w:r w:rsidRPr="00654A00">
              <w:rPr>
                <w:rFonts w:ascii="Times New Roman" w:hAnsi="Times New Roman" w:cstheme="minorHAnsi"/>
                <w:i/>
                <w:iCs/>
                <w:color w:val="000000" w:themeColor="text1"/>
                <w:sz w:val="24"/>
                <w:szCs w:val="24"/>
              </w:rPr>
              <w:t>1.</w:t>
            </w:r>
          </w:p>
        </w:tc>
        <w:tc>
          <w:tcPr>
            <w:tcW w:w="4536" w:type="dxa"/>
          </w:tcPr>
          <w:p w14:paraId="61B69DAF" w14:textId="77777777" w:rsidR="00A60F97" w:rsidRPr="00654A00" w:rsidRDefault="00A60F97" w:rsidP="00A60F97">
            <w:pPr>
              <w:suppressAutoHyphens/>
              <w:jc w:val="center"/>
              <w:rPr>
                <w:rFonts w:ascii="Times New Roman" w:hAnsi="Times New Roman" w:cstheme="minorHAnsi"/>
                <w:i/>
                <w:iCs/>
                <w:color w:val="000000" w:themeColor="text1"/>
                <w:sz w:val="24"/>
                <w:szCs w:val="24"/>
              </w:rPr>
            </w:pPr>
          </w:p>
        </w:tc>
        <w:tc>
          <w:tcPr>
            <w:tcW w:w="4104" w:type="dxa"/>
          </w:tcPr>
          <w:p w14:paraId="35CC3045" w14:textId="77777777" w:rsidR="00A60F97" w:rsidRPr="00654A00" w:rsidRDefault="00A60F97" w:rsidP="00A60F97">
            <w:pPr>
              <w:suppressAutoHyphens/>
              <w:jc w:val="center"/>
              <w:rPr>
                <w:rFonts w:ascii="Times New Roman" w:hAnsi="Times New Roman" w:cstheme="minorHAnsi"/>
                <w:i/>
                <w:iCs/>
                <w:color w:val="000000" w:themeColor="text1"/>
                <w:sz w:val="24"/>
                <w:szCs w:val="24"/>
              </w:rPr>
            </w:pPr>
          </w:p>
        </w:tc>
      </w:tr>
      <w:tr w:rsidR="00A60F97" w:rsidRPr="00654A00" w14:paraId="18A43121" w14:textId="77777777" w:rsidTr="009129F5">
        <w:tc>
          <w:tcPr>
            <w:tcW w:w="851" w:type="dxa"/>
          </w:tcPr>
          <w:p w14:paraId="300ABB21" w14:textId="77777777" w:rsidR="00A60F97" w:rsidRPr="00654A00" w:rsidRDefault="00A60F97" w:rsidP="00A60F97">
            <w:pPr>
              <w:suppressAutoHyphens/>
              <w:jc w:val="center"/>
              <w:rPr>
                <w:rFonts w:ascii="Times New Roman" w:hAnsi="Times New Roman" w:cstheme="minorHAnsi"/>
                <w:i/>
                <w:iCs/>
                <w:color w:val="000000" w:themeColor="text1"/>
                <w:sz w:val="24"/>
                <w:szCs w:val="24"/>
              </w:rPr>
            </w:pPr>
            <w:r w:rsidRPr="00654A00">
              <w:rPr>
                <w:rFonts w:ascii="Times New Roman" w:hAnsi="Times New Roman" w:cstheme="minorHAnsi"/>
                <w:i/>
                <w:iCs/>
                <w:color w:val="000000" w:themeColor="text1"/>
                <w:sz w:val="24"/>
                <w:szCs w:val="24"/>
              </w:rPr>
              <w:t>2.</w:t>
            </w:r>
          </w:p>
        </w:tc>
        <w:tc>
          <w:tcPr>
            <w:tcW w:w="4536" w:type="dxa"/>
          </w:tcPr>
          <w:p w14:paraId="26B99F8E" w14:textId="77777777" w:rsidR="00A60F97" w:rsidRPr="00654A00" w:rsidRDefault="00A60F97" w:rsidP="00A60F97">
            <w:pPr>
              <w:suppressAutoHyphens/>
              <w:jc w:val="center"/>
              <w:rPr>
                <w:rFonts w:ascii="Times New Roman" w:hAnsi="Times New Roman" w:cstheme="minorHAnsi"/>
                <w:i/>
                <w:iCs/>
                <w:color w:val="000000" w:themeColor="text1"/>
                <w:sz w:val="24"/>
                <w:szCs w:val="24"/>
              </w:rPr>
            </w:pPr>
          </w:p>
        </w:tc>
        <w:tc>
          <w:tcPr>
            <w:tcW w:w="4104" w:type="dxa"/>
          </w:tcPr>
          <w:p w14:paraId="3A2AD7C3" w14:textId="77777777" w:rsidR="00A60F97" w:rsidRPr="00654A00" w:rsidRDefault="00A60F97" w:rsidP="00A60F97">
            <w:pPr>
              <w:suppressAutoHyphens/>
              <w:jc w:val="center"/>
              <w:rPr>
                <w:rFonts w:ascii="Times New Roman" w:hAnsi="Times New Roman" w:cstheme="minorHAnsi"/>
                <w:i/>
                <w:iCs/>
                <w:color w:val="000000" w:themeColor="text1"/>
                <w:sz w:val="24"/>
                <w:szCs w:val="24"/>
              </w:rPr>
            </w:pPr>
          </w:p>
        </w:tc>
      </w:tr>
    </w:tbl>
    <w:p w14:paraId="6DFD77EE" w14:textId="77777777" w:rsidR="00A60F97" w:rsidRPr="00654A00" w:rsidRDefault="00A60F97" w:rsidP="00A60F97">
      <w:pPr>
        <w:widowControl w:val="0"/>
        <w:suppressAutoHyphens/>
        <w:autoSpaceDN w:val="0"/>
        <w:spacing w:after="0" w:line="240" w:lineRule="auto"/>
        <w:textAlignment w:val="baseline"/>
        <w:rPr>
          <w:rFonts w:ascii="Times New Roman" w:eastAsia="Times New Roman" w:hAnsi="Times New Roman" w:cs="Times New Roman"/>
          <w:sz w:val="24"/>
          <w:szCs w:val="24"/>
          <w:lang w:eastAsia="lt-LT"/>
        </w:rPr>
      </w:pPr>
    </w:p>
    <w:p w14:paraId="2FEEE776" w14:textId="09AF20BB" w:rsidR="00A60F97" w:rsidRPr="00654A00" w:rsidRDefault="00A60F97" w:rsidP="00A60F97">
      <w:pPr>
        <w:widowControl w:val="0"/>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__________________________</w:t>
      </w:r>
    </w:p>
    <w:p w14:paraId="050DBB36" w14:textId="2816A33E" w:rsidR="00391550" w:rsidRDefault="00A60F97" w:rsidP="006A0355">
      <w:pPr>
        <w:widowControl w:val="0"/>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 (Dalyvio įgalioto asmens pareigos vardas, pavardė, parašas)</w:t>
      </w:r>
    </w:p>
    <w:p w14:paraId="43D118C1" w14:textId="77777777" w:rsidR="008B013B" w:rsidRDefault="008B013B" w:rsidP="006A0355">
      <w:pPr>
        <w:widowControl w:val="0"/>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t-LT"/>
        </w:rPr>
      </w:pPr>
    </w:p>
    <w:p w14:paraId="47AF702A" w14:textId="77777777" w:rsidR="008B013B" w:rsidRDefault="008B013B" w:rsidP="006A0355">
      <w:pPr>
        <w:widowControl w:val="0"/>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t-LT"/>
        </w:rPr>
      </w:pPr>
    </w:p>
    <w:p w14:paraId="21AAA91D" w14:textId="4B286969" w:rsidR="008B013B" w:rsidRPr="00FE52F7" w:rsidRDefault="008B013B" w:rsidP="00CA07D7">
      <w:pPr>
        <w:spacing w:after="0"/>
        <w:ind w:left="5529"/>
        <w:jc w:val="both"/>
        <w:rPr>
          <w:lang w:eastAsia="lt-LT"/>
        </w:rPr>
      </w:pPr>
      <w:r w:rsidRPr="00FE52F7">
        <w:rPr>
          <w:lang w:eastAsia="lt-LT"/>
        </w:rPr>
        <w:lastRenderedPageBreak/>
        <w:t>Viešojo pirkimo „</w:t>
      </w:r>
      <w:r w:rsidRPr="008B013B">
        <w:rPr>
          <w:lang w:eastAsia="lt-LT"/>
        </w:rPr>
        <w:t>Kelių ir gatvių tiesimo (taisymo) laboratoriniai tyrimai</w:t>
      </w:r>
      <w:r w:rsidRPr="00FE52F7">
        <w:rPr>
          <w:lang w:eastAsia="lt-LT"/>
        </w:rPr>
        <w:t xml:space="preserve">“ dokumentų </w:t>
      </w:r>
      <w:r w:rsidRPr="00FE52F7">
        <w:rPr>
          <w:b/>
          <w:bCs/>
          <w:lang w:eastAsia="lt-LT"/>
        </w:rPr>
        <w:t xml:space="preserve">priedas Nr. </w:t>
      </w:r>
      <w:r>
        <w:rPr>
          <w:b/>
          <w:bCs/>
          <w:lang w:eastAsia="lt-LT"/>
        </w:rPr>
        <w:t>5</w:t>
      </w:r>
    </w:p>
    <w:p w14:paraId="2B2678A8" w14:textId="77777777" w:rsidR="008B013B" w:rsidRDefault="008B013B" w:rsidP="00CA07D7">
      <w:pPr>
        <w:widowControl w:val="0"/>
        <w:shd w:val="clear" w:color="auto" w:fill="FFFFFF"/>
        <w:spacing w:after="0"/>
        <w:rPr>
          <w:b/>
        </w:rPr>
      </w:pPr>
    </w:p>
    <w:p w14:paraId="7DEF8491" w14:textId="77777777" w:rsidR="008B013B" w:rsidRPr="0018036C" w:rsidRDefault="008B013B" w:rsidP="00CA07D7">
      <w:pPr>
        <w:widowControl w:val="0"/>
        <w:shd w:val="clear" w:color="auto" w:fill="FFFFFF"/>
        <w:spacing w:after="0"/>
        <w:jc w:val="center"/>
        <w:rPr>
          <w:b/>
          <w:sz w:val="20"/>
          <w:szCs w:val="20"/>
        </w:rPr>
      </w:pPr>
      <w:r w:rsidRPr="0018036C">
        <w:rPr>
          <w:b/>
          <w:sz w:val="20"/>
          <w:szCs w:val="20"/>
        </w:rPr>
        <w:t>(</w:t>
      </w:r>
      <w:r w:rsidRPr="0018036C">
        <w:rPr>
          <w:b/>
          <w:bCs/>
          <w:sz w:val="20"/>
          <w:szCs w:val="20"/>
        </w:rPr>
        <w:t xml:space="preserve">Tiekėjo deklaracijos </w:t>
      </w:r>
      <w:r w:rsidRPr="0018036C">
        <w:rPr>
          <w:b/>
          <w:sz w:val="20"/>
          <w:szCs w:val="20"/>
        </w:rPr>
        <w:t>formos pavyzdys)</w:t>
      </w:r>
    </w:p>
    <w:p w14:paraId="68BDB013" w14:textId="77777777" w:rsidR="008B013B" w:rsidRPr="0018036C" w:rsidRDefault="008B013B" w:rsidP="00CA07D7">
      <w:pPr>
        <w:widowControl w:val="0"/>
        <w:spacing w:after="0"/>
        <w:ind w:right="-178"/>
        <w:jc w:val="center"/>
        <w:rPr>
          <w:sz w:val="20"/>
          <w:szCs w:val="20"/>
        </w:rPr>
      </w:pPr>
      <w:r w:rsidRPr="0018036C">
        <w:rPr>
          <w:sz w:val="20"/>
          <w:szCs w:val="20"/>
        </w:rPr>
        <w:t>Herbas arba prekių ženklas</w:t>
      </w:r>
    </w:p>
    <w:p w14:paraId="5018BD6A" w14:textId="77777777" w:rsidR="008B013B" w:rsidRPr="0018036C" w:rsidRDefault="008B013B" w:rsidP="00CA07D7">
      <w:pPr>
        <w:widowControl w:val="0"/>
        <w:spacing w:after="0"/>
        <w:ind w:right="-178"/>
        <w:jc w:val="center"/>
        <w:rPr>
          <w:sz w:val="20"/>
          <w:szCs w:val="20"/>
        </w:rPr>
      </w:pPr>
      <w:r w:rsidRPr="0018036C">
        <w:rPr>
          <w:sz w:val="20"/>
          <w:szCs w:val="20"/>
        </w:rPr>
        <w:t>(Tiekėjo pavadinimas)</w:t>
      </w:r>
    </w:p>
    <w:p w14:paraId="602776A7" w14:textId="77777777" w:rsidR="008B013B" w:rsidRPr="0018036C" w:rsidRDefault="008B013B" w:rsidP="00CA07D7">
      <w:pPr>
        <w:widowControl w:val="0"/>
        <w:spacing w:after="0"/>
        <w:ind w:right="-178"/>
        <w:jc w:val="center"/>
        <w:rPr>
          <w:sz w:val="20"/>
          <w:szCs w:val="20"/>
        </w:rPr>
      </w:pPr>
    </w:p>
    <w:p w14:paraId="64FFDB21" w14:textId="77777777" w:rsidR="008B013B" w:rsidRPr="0018036C" w:rsidRDefault="008B013B" w:rsidP="00CA07D7">
      <w:pPr>
        <w:widowControl w:val="0"/>
        <w:spacing w:after="0"/>
        <w:ind w:right="-178"/>
        <w:jc w:val="center"/>
        <w:rPr>
          <w:sz w:val="20"/>
          <w:szCs w:val="20"/>
        </w:rPr>
      </w:pPr>
      <w:r w:rsidRPr="0018036C">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86617F" w14:textId="77777777" w:rsidR="008B013B" w:rsidRDefault="008B013B" w:rsidP="00CA07D7">
      <w:pPr>
        <w:widowControl w:val="0"/>
        <w:spacing w:after="0"/>
        <w:jc w:val="center"/>
      </w:pPr>
    </w:p>
    <w:p w14:paraId="2C571D2E" w14:textId="77777777" w:rsidR="008B013B" w:rsidRPr="00524CAB" w:rsidRDefault="008B013B" w:rsidP="00CA07D7">
      <w:pPr>
        <w:widowControl w:val="0"/>
        <w:spacing w:after="0"/>
        <w:jc w:val="center"/>
      </w:pPr>
      <w:r w:rsidRPr="00524CAB">
        <w:t>__________________________</w:t>
      </w:r>
    </w:p>
    <w:p w14:paraId="25073199" w14:textId="77777777" w:rsidR="008B013B" w:rsidRPr="00524CAB" w:rsidRDefault="008B013B" w:rsidP="00CA07D7">
      <w:pPr>
        <w:widowControl w:val="0"/>
        <w:tabs>
          <w:tab w:val="center" w:pos="2520"/>
        </w:tabs>
        <w:spacing w:after="0"/>
        <w:jc w:val="center"/>
      </w:pPr>
      <w:r w:rsidRPr="00524CAB">
        <w:t>(Adresatas (Perkančioji organizacija))</w:t>
      </w:r>
    </w:p>
    <w:p w14:paraId="200683CA" w14:textId="77777777" w:rsidR="008B013B" w:rsidRPr="00524CAB" w:rsidRDefault="008B013B" w:rsidP="00CA07D7">
      <w:pPr>
        <w:widowControl w:val="0"/>
        <w:autoSpaceDE w:val="0"/>
        <w:spacing w:after="0"/>
        <w:jc w:val="center"/>
        <w:rPr>
          <w:b/>
          <w:bCs/>
        </w:rPr>
      </w:pPr>
    </w:p>
    <w:p w14:paraId="34FAA19E" w14:textId="77777777" w:rsidR="008B013B" w:rsidRPr="00524CAB" w:rsidRDefault="008B013B" w:rsidP="00CA07D7">
      <w:pPr>
        <w:widowControl w:val="0"/>
        <w:autoSpaceDE w:val="0"/>
        <w:spacing w:after="0"/>
        <w:jc w:val="center"/>
        <w:rPr>
          <w:b/>
          <w:bCs/>
        </w:rPr>
      </w:pPr>
      <w:r w:rsidRPr="00524CAB">
        <w:rPr>
          <w:b/>
          <w:bCs/>
        </w:rPr>
        <w:t>TIEKĖJO DEKLARACIJA</w:t>
      </w:r>
    </w:p>
    <w:p w14:paraId="0E16FDF2" w14:textId="77777777" w:rsidR="008B013B" w:rsidRDefault="008B013B" w:rsidP="00CA07D7">
      <w:pPr>
        <w:widowControl w:val="0"/>
        <w:shd w:val="clear" w:color="auto" w:fill="FFFFFF"/>
        <w:spacing w:after="0"/>
        <w:jc w:val="center"/>
      </w:pPr>
    </w:p>
    <w:p w14:paraId="2318F4B3" w14:textId="77777777" w:rsidR="008B013B" w:rsidRPr="00524CAB" w:rsidRDefault="008B013B" w:rsidP="00CA07D7">
      <w:pPr>
        <w:widowControl w:val="0"/>
        <w:shd w:val="clear" w:color="auto" w:fill="FFFFFF"/>
        <w:spacing w:after="0"/>
        <w:jc w:val="center"/>
      </w:pPr>
      <w:r w:rsidRPr="00524CAB">
        <w:t>_____________</w:t>
      </w:r>
      <w:r w:rsidRPr="00524CAB">
        <w:rPr>
          <w:b/>
          <w:bCs/>
        </w:rPr>
        <w:t xml:space="preserve"> </w:t>
      </w:r>
      <w:r w:rsidRPr="00524CAB">
        <w:t>Nr.______</w:t>
      </w:r>
    </w:p>
    <w:p w14:paraId="0F702AF5" w14:textId="77777777" w:rsidR="008B013B" w:rsidRPr="00524CAB" w:rsidRDefault="008B013B" w:rsidP="00CA07D7">
      <w:pPr>
        <w:widowControl w:val="0"/>
        <w:shd w:val="clear" w:color="auto" w:fill="FFFFFF"/>
        <w:spacing w:after="0"/>
        <w:ind w:left="2592" w:firstLine="1296"/>
        <w:rPr>
          <w:bCs/>
        </w:rPr>
      </w:pPr>
      <w:r w:rsidRPr="00524CAB">
        <w:rPr>
          <w:bCs/>
        </w:rPr>
        <w:t xml:space="preserve"> (Data)</w:t>
      </w:r>
    </w:p>
    <w:p w14:paraId="5D2CA7C2" w14:textId="77777777" w:rsidR="008B013B" w:rsidRPr="00524CAB" w:rsidRDefault="008B013B" w:rsidP="00CA07D7">
      <w:pPr>
        <w:widowControl w:val="0"/>
        <w:shd w:val="clear" w:color="auto" w:fill="FFFFFF"/>
        <w:spacing w:after="0"/>
        <w:jc w:val="center"/>
        <w:rPr>
          <w:bCs/>
        </w:rPr>
      </w:pPr>
      <w:r w:rsidRPr="00524CAB">
        <w:rPr>
          <w:bCs/>
        </w:rPr>
        <w:t>_____________</w:t>
      </w:r>
    </w:p>
    <w:p w14:paraId="152CA482" w14:textId="77777777" w:rsidR="008B013B" w:rsidRPr="00524CAB" w:rsidRDefault="008B013B" w:rsidP="00CA07D7">
      <w:pPr>
        <w:widowControl w:val="0"/>
        <w:shd w:val="clear" w:color="auto" w:fill="FFFFFF"/>
        <w:spacing w:after="0"/>
        <w:jc w:val="center"/>
        <w:rPr>
          <w:bCs/>
        </w:rPr>
      </w:pPr>
      <w:r w:rsidRPr="00524CAB">
        <w:rPr>
          <w:bCs/>
        </w:rPr>
        <w:t>(Sudarymo vieta)</w:t>
      </w:r>
    </w:p>
    <w:tbl>
      <w:tblPr>
        <w:tblW w:w="9914" w:type="dxa"/>
        <w:tblLayout w:type="fixed"/>
        <w:tblLook w:val="0000" w:firstRow="0" w:lastRow="0" w:firstColumn="0" w:lastColumn="0" w:noHBand="0" w:noVBand="0"/>
      </w:tblPr>
      <w:tblGrid>
        <w:gridCol w:w="3084"/>
        <w:gridCol w:w="563"/>
        <w:gridCol w:w="1857"/>
        <w:gridCol w:w="654"/>
        <w:gridCol w:w="2451"/>
        <w:gridCol w:w="1305"/>
      </w:tblGrid>
      <w:tr w:rsidR="008B013B" w:rsidRPr="00524CAB" w14:paraId="2C65F53B" w14:textId="77777777" w:rsidTr="00AE2573">
        <w:trPr>
          <w:trHeight w:val="105"/>
        </w:trPr>
        <w:tc>
          <w:tcPr>
            <w:tcW w:w="9914" w:type="dxa"/>
            <w:gridSpan w:val="6"/>
            <w:shd w:val="clear" w:color="auto" w:fill="auto"/>
          </w:tcPr>
          <w:p w14:paraId="6CAFB955" w14:textId="77777777" w:rsidR="008B013B" w:rsidRPr="00524CAB" w:rsidRDefault="008B013B" w:rsidP="00AE2573">
            <w:pPr>
              <w:widowControl w:val="0"/>
              <w:autoSpaceDE w:val="0"/>
              <w:snapToGrid w:val="0"/>
              <w:ind w:right="-82" w:firstLine="900"/>
              <w:jc w:val="both"/>
            </w:pPr>
            <w:r w:rsidRPr="00524CAB">
              <w:t>1. Aš, ______________________________________________________________ ,</w:t>
            </w:r>
          </w:p>
        </w:tc>
      </w:tr>
      <w:tr w:rsidR="008B013B" w:rsidRPr="00524CAB" w14:paraId="13D45FA5" w14:textId="77777777" w:rsidTr="00AE2573">
        <w:trPr>
          <w:trHeight w:val="50"/>
        </w:trPr>
        <w:tc>
          <w:tcPr>
            <w:tcW w:w="9914" w:type="dxa"/>
            <w:gridSpan w:val="6"/>
            <w:shd w:val="clear" w:color="auto" w:fill="auto"/>
          </w:tcPr>
          <w:p w14:paraId="5E7D9BF1" w14:textId="77777777" w:rsidR="008B013B" w:rsidRPr="00524CAB" w:rsidRDefault="008B013B" w:rsidP="00AE2573">
            <w:pPr>
              <w:widowControl w:val="0"/>
              <w:autoSpaceDE w:val="0"/>
              <w:snapToGrid w:val="0"/>
              <w:ind w:right="-82"/>
              <w:jc w:val="center"/>
              <w:rPr>
                <w:position w:val="6"/>
              </w:rPr>
            </w:pPr>
            <w:r w:rsidRPr="00524CAB">
              <w:rPr>
                <w:position w:val="6"/>
              </w:rPr>
              <w:t>(Tiekėjo vadovo ar jo įgalioto asmens pareigų pavadinimas, vardas ir pavardė)</w:t>
            </w:r>
          </w:p>
        </w:tc>
      </w:tr>
      <w:tr w:rsidR="008B013B" w:rsidRPr="00524CAB" w14:paraId="42C50A8B" w14:textId="77777777" w:rsidTr="00AE2573">
        <w:trPr>
          <w:trHeight w:val="50"/>
        </w:trPr>
        <w:tc>
          <w:tcPr>
            <w:tcW w:w="9914" w:type="dxa"/>
            <w:gridSpan w:val="6"/>
            <w:shd w:val="clear" w:color="auto" w:fill="auto"/>
          </w:tcPr>
          <w:p w14:paraId="5565F06B" w14:textId="77777777" w:rsidR="008B013B" w:rsidRPr="00524CAB" w:rsidRDefault="008B013B" w:rsidP="00AE2573">
            <w:pPr>
              <w:widowControl w:val="0"/>
              <w:autoSpaceDE w:val="0"/>
              <w:snapToGrid w:val="0"/>
              <w:ind w:right="-82"/>
              <w:jc w:val="both"/>
            </w:pPr>
            <w:r w:rsidRPr="00524CAB">
              <w:t>tvirtinu, kad mano vadovaujamas (-a) (atstovaujamas (-a))_____________________________ ,</w:t>
            </w:r>
          </w:p>
        </w:tc>
      </w:tr>
      <w:tr w:rsidR="008B013B" w:rsidRPr="00524CAB" w14:paraId="512F85B0" w14:textId="77777777" w:rsidTr="00AE2573">
        <w:trPr>
          <w:trHeight w:val="50"/>
        </w:trPr>
        <w:tc>
          <w:tcPr>
            <w:tcW w:w="9914" w:type="dxa"/>
            <w:gridSpan w:val="6"/>
            <w:shd w:val="clear" w:color="auto" w:fill="auto"/>
          </w:tcPr>
          <w:p w14:paraId="1C324FE3" w14:textId="77777777" w:rsidR="008B013B" w:rsidRPr="00524CAB" w:rsidRDefault="008B013B" w:rsidP="00AE2573">
            <w:pPr>
              <w:widowControl w:val="0"/>
              <w:autoSpaceDE w:val="0"/>
              <w:snapToGrid w:val="0"/>
              <w:ind w:right="-82"/>
              <w:jc w:val="center"/>
              <w:rPr>
                <w:position w:val="4"/>
              </w:rPr>
            </w:pPr>
            <w:r w:rsidRPr="00524CAB">
              <w:rPr>
                <w:position w:val="2"/>
              </w:rPr>
              <w:t xml:space="preserve">                                                                                </w:t>
            </w:r>
            <w:r w:rsidRPr="00524CAB">
              <w:rPr>
                <w:position w:val="4"/>
              </w:rPr>
              <w:t>(Tiekėjo pavadinimas)</w:t>
            </w:r>
          </w:p>
        </w:tc>
      </w:tr>
      <w:tr w:rsidR="008B013B" w:rsidRPr="00524CAB" w14:paraId="5D041C10" w14:textId="77777777" w:rsidTr="00AE2573">
        <w:trPr>
          <w:trHeight w:val="50"/>
        </w:trPr>
        <w:tc>
          <w:tcPr>
            <w:tcW w:w="9914" w:type="dxa"/>
            <w:gridSpan w:val="6"/>
            <w:shd w:val="clear" w:color="auto" w:fill="auto"/>
          </w:tcPr>
          <w:p w14:paraId="2728A30E" w14:textId="77777777" w:rsidR="008B013B" w:rsidRPr="00524CAB" w:rsidRDefault="008B013B" w:rsidP="00AE2573">
            <w:pPr>
              <w:widowControl w:val="0"/>
              <w:autoSpaceDE w:val="0"/>
              <w:snapToGrid w:val="0"/>
              <w:ind w:right="-82"/>
              <w:jc w:val="both"/>
            </w:pPr>
            <w:r w:rsidRPr="00524CAB">
              <w:t>dalyvaujantis (-i) ______________________________________________________________</w:t>
            </w:r>
          </w:p>
        </w:tc>
      </w:tr>
      <w:tr w:rsidR="008B013B" w:rsidRPr="00524CAB" w14:paraId="28FDEB2F" w14:textId="77777777" w:rsidTr="00AE2573">
        <w:trPr>
          <w:trHeight w:val="54"/>
        </w:trPr>
        <w:tc>
          <w:tcPr>
            <w:tcW w:w="9914" w:type="dxa"/>
            <w:gridSpan w:val="6"/>
            <w:shd w:val="clear" w:color="auto" w:fill="auto"/>
          </w:tcPr>
          <w:p w14:paraId="01B572B3" w14:textId="77777777" w:rsidR="008B013B" w:rsidRPr="00524CAB" w:rsidRDefault="008B013B" w:rsidP="00AE2573">
            <w:pPr>
              <w:widowControl w:val="0"/>
              <w:autoSpaceDE w:val="0"/>
              <w:snapToGrid w:val="0"/>
              <w:ind w:right="-82"/>
              <w:jc w:val="center"/>
              <w:rPr>
                <w:position w:val="6"/>
              </w:rPr>
            </w:pPr>
            <w:r w:rsidRPr="00524CAB">
              <w:rPr>
                <w:position w:val="6"/>
              </w:rPr>
              <w:t>(Perkančiosios organizacijos pavadinimas)</w:t>
            </w:r>
          </w:p>
        </w:tc>
      </w:tr>
      <w:tr w:rsidR="008B013B" w:rsidRPr="00524CAB" w14:paraId="5F7D57EC" w14:textId="77777777" w:rsidTr="00AE2573">
        <w:trPr>
          <w:trHeight w:val="50"/>
        </w:trPr>
        <w:tc>
          <w:tcPr>
            <w:tcW w:w="9914" w:type="dxa"/>
            <w:gridSpan w:val="6"/>
            <w:shd w:val="clear" w:color="auto" w:fill="auto"/>
          </w:tcPr>
          <w:p w14:paraId="30343FB9" w14:textId="77777777" w:rsidR="008B013B" w:rsidRPr="00524CAB" w:rsidRDefault="008B013B" w:rsidP="00AE2573">
            <w:pPr>
              <w:widowControl w:val="0"/>
              <w:autoSpaceDE w:val="0"/>
              <w:snapToGrid w:val="0"/>
              <w:ind w:right="-82"/>
              <w:jc w:val="both"/>
            </w:pPr>
            <w:r w:rsidRPr="00524CAB">
              <w:t>atliekamame _________________________________________________________________</w:t>
            </w:r>
          </w:p>
        </w:tc>
      </w:tr>
      <w:tr w:rsidR="008B013B" w:rsidRPr="00524CAB" w14:paraId="13DED041" w14:textId="77777777" w:rsidTr="00AE2573">
        <w:trPr>
          <w:trHeight w:val="50"/>
        </w:trPr>
        <w:tc>
          <w:tcPr>
            <w:tcW w:w="9914" w:type="dxa"/>
            <w:gridSpan w:val="6"/>
            <w:shd w:val="clear" w:color="auto" w:fill="auto"/>
          </w:tcPr>
          <w:p w14:paraId="66A2F005" w14:textId="77777777" w:rsidR="008B013B" w:rsidRPr="00524CAB" w:rsidRDefault="008B013B" w:rsidP="00AE2573">
            <w:pPr>
              <w:widowControl w:val="0"/>
              <w:autoSpaceDE w:val="0"/>
              <w:snapToGrid w:val="0"/>
              <w:ind w:right="-82"/>
              <w:jc w:val="center"/>
              <w:rPr>
                <w:position w:val="6"/>
              </w:rPr>
            </w:pPr>
            <w:r w:rsidRPr="00524CAB">
              <w:rPr>
                <w:position w:val="6"/>
              </w:rPr>
              <w:t>(Pirkimo objekto pavadinimas, pirkimo numeris, pirkimo būdas)</w:t>
            </w:r>
          </w:p>
        </w:tc>
      </w:tr>
      <w:tr w:rsidR="008B013B" w:rsidRPr="00524CAB" w14:paraId="0F2E5029" w14:textId="77777777" w:rsidTr="00AE2573">
        <w:trPr>
          <w:trHeight w:val="50"/>
        </w:trPr>
        <w:tc>
          <w:tcPr>
            <w:tcW w:w="9914" w:type="dxa"/>
            <w:gridSpan w:val="6"/>
            <w:shd w:val="clear" w:color="auto" w:fill="auto"/>
          </w:tcPr>
          <w:p w14:paraId="65E7F852" w14:textId="77777777" w:rsidR="008B013B" w:rsidRPr="00524CAB" w:rsidRDefault="008B013B" w:rsidP="00AE2573">
            <w:pPr>
              <w:widowControl w:val="0"/>
              <w:autoSpaceDE w:val="0"/>
              <w:snapToGrid w:val="0"/>
              <w:ind w:right="-82"/>
              <w:jc w:val="both"/>
            </w:pPr>
            <w:r w:rsidRPr="00524CAB">
              <w:t>___________________________________________________________________________ ,</w:t>
            </w:r>
          </w:p>
        </w:tc>
      </w:tr>
      <w:tr w:rsidR="008B013B" w:rsidRPr="00524CAB" w14:paraId="0CA39154" w14:textId="77777777" w:rsidTr="00AE2573">
        <w:trPr>
          <w:trHeight w:val="50"/>
        </w:trPr>
        <w:tc>
          <w:tcPr>
            <w:tcW w:w="9914" w:type="dxa"/>
            <w:gridSpan w:val="6"/>
            <w:shd w:val="clear" w:color="auto" w:fill="auto"/>
          </w:tcPr>
          <w:p w14:paraId="7EC5FDB9" w14:textId="77777777" w:rsidR="008B013B" w:rsidRPr="00524CAB" w:rsidRDefault="008B013B" w:rsidP="00AE2573">
            <w:pPr>
              <w:widowControl w:val="0"/>
              <w:autoSpaceDE w:val="0"/>
              <w:snapToGrid w:val="0"/>
              <w:ind w:right="-82"/>
              <w:jc w:val="both"/>
            </w:pPr>
            <w:r w:rsidRPr="00524CAB">
              <w:t>skelbtame ___________________________________________________________________ ,</w:t>
            </w:r>
          </w:p>
        </w:tc>
      </w:tr>
      <w:tr w:rsidR="008B013B" w:rsidRPr="00524CAB" w14:paraId="7115F86E" w14:textId="77777777" w:rsidTr="00AE2573">
        <w:trPr>
          <w:trHeight w:val="1198"/>
        </w:trPr>
        <w:tc>
          <w:tcPr>
            <w:tcW w:w="9914" w:type="dxa"/>
            <w:gridSpan w:val="6"/>
            <w:shd w:val="clear" w:color="auto" w:fill="auto"/>
          </w:tcPr>
          <w:p w14:paraId="7A0B0560" w14:textId="77777777" w:rsidR="008B013B" w:rsidRPr="00524CAB" w:rsidRDefault="008B013B" w:rsidP="00AE2573">
            <w:pPr>
              <w:widowControl w:val="0"/>
              <w:autoSpaceDE w:val="0"/>
              <w:snapToGrid w:val="0"/>
              <w:ind w:right="-82"/>
              <w:jc w:val="center"/>
              <w:rPr>
                <w:position w:val="6"/>
              </w:rPr>
            </w:pPr>
            <w:r w:rsidRPr="00524CAB">
              <w:rPr>
                <w:position w:val="6"/>
              </w:rPr>
              <w:t>(</w:t>
            </w:r>
            <w:r>
              <w:rPr>
                <w:position w:val="6"/>
              </w:rPr>
              <w:t>kvietimo</w:t>
            </w:r>
            <w:r w:rsidRPr="00524CAB">
              <w:rPr>
                <w:position w:val="6"/>
              </w:rPr>
              <w:t xml:space="preserve"> data ir numeris)</w:t>
            </w:r>
          </w:p>
          <w:p w14:paraId="13DA271E" w14:textId="77777777" w:rsidR="008B013B" w:rsidRPr="00351CCA" w:rsidRDefault="008B013B" w:rsidP="00AE2573">
            <w:pPr>
              <w:widowControl w:val="0"/>
              <w:autoSpaceDE w:val="0"/>
              <w:ind w:right="-82"/>
              <w:jc w:val="center"/>
              <w:rPr>
                <w:u w:val="single"/>
                <w:lang w:eastAsia="ar-SA"/>
              </w:rPr>
            </w:pPr>
          </w:p>
          <w:p w14:paraId="331B6B76" w14:textId="77777777" w:rsidR="008B013B" w:rsidRPr="00524CAB" w:rsidRDefault="008B013B" w:rsidP="00AE2573">
            <w:pPr>
              <w:widowControl w:val="0"/>
              <w:autoSpaceDE w:val="0"/>
              <w:ind w:right="-82"/>
              <w:jc w:val="center"/>
              <w:rPr>
                <w:b/>
                <w:lang w:eastAsia="ar-SA"/>
              </w:rPr>
            </w:pPr>
            <w:r w:rsidRPr="00351CCA">
              <w:rPr>
                <w:i/>
                <w:u w:val="single"/>
                <w:lang w:eastAsia="ar-SA"/>
              </w:rPr>
              <w:t>Atitinka/neatitinka</w:t>
            </w:r>
            <w:r>
              <w:rPr>
                <w:b/>
                <w:lang w:eastAsia="ar-SA"/>
              </w:rPr>
              <w:t xml:space="preserve"> šiuos kvalifikacijos </w:t>
            </w:r>
            <w:r w:rsidRPr="00524CAB">
              <w:rPr>
                <w:b/>
                <w:lang w:eastAsia="ar-SA"/>
              </w:rPr>
              <w:t xml:space="preserve"> reikalavimus</w:t>
            </w:r>
          </w:p>
          <w:p w14:paraId="3DF6653C" w14:textId="77777777" w:rsidR="008B013B" w:rsidRDefault="008B013B" w:rsidP="00AE2573">
            <w:pPr>
              <w:widowControl w:val="0"/>
              <w:autoSpaceDE w:val="0"/>
              <w:ind w:right="-82"/>
              <w:jc w:val="center"/>
              <w:rPr>
                <w:b/>
                <w:bCs/>
                <w:i/>
                <w:u w:val="single"/>
                <w:lang w:eastAsia="ar-SA"/>
              </w:rPr>
            </w:pPr>
            <w:r w:rsidRPr="00AD41FA">
              <w:rPr>
                <w:b/>
                <w:bCs/>
                <w:i/>
                <w:u w:val="single"/>
                <w:lang w:eastAsia="ar-SA"/>
              </w:rPr>
              <w:t>(palikti tinkamą)</w:t>
            </w:r>
          </w:p>
          <w:p w14:paraId="309680B2" w14:textId="77777777" w:rsidR="008B013B" w:rsidRPr="00AD41FA" w:rsidRDefault="008B013B" w:rsidP="00AE2573">
            <w:pPr>
              <w:widowControl w:val="0"/>
              <w:autoSpaceDE w:val="0"/>
              <w:ind w:right="-82"/>
              <w:jc w:val="center"/>
              <w:rPr>
                <w:b/>
                <w:bCs/>
                <w:i/>
                <w:u w:val="single"/>
                <w:lang w:eastAsia="ar-SA"/>
              </w:rPr>
            </w:pPr>
          </w:p>
          <w:tbl>
            <w:tblPr>
              <w:tblW w:w="9555" w:type="dxa"/>
              <w:tblInd w:w="101" w:type="dxa"/>
              <w:tblLayout w:type="fixed"/>
              <w:tblCellMar>
                <w:left w:w="10" w:type="dxa"/>
                <w:right w:w="10" w:type="dxa"/>
              </w:tblCellMar>
              <w:tblLook w:val="0000" w:firstRow="0" w:lastRow="0" w:firstColumn="0" w:lastColumn="0" w:noHBand="0" w:noVBand="0"/>
            </w:tblPr>
            <w:tblGrid>
              <w:gridCol w:w="590"/>
              <w:gridCol w:w="2979"/>
              <w:gridCol w:w="5986"/>
            </w:tblGrid>
            <w:tr w:rsidR="008B013B" w:rsidRPr="00F12045" w14:paraId="2C8273D3" w14:textId="77777777" w:rsidTr="00AE2573">
              <w:trPr>
                <w:trHeight w:val="115"/>
              </w:trPr>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3F499" w14:textId="77777777" w:rsidR="008B013B" w:rsidRPr="00F12045" w:rsidRDefault="008B013B" w:rsidP="00AE2573">
                  <w:pPr>
                    <w:widowControl w:val="0"/>
                    <w:snapToGrid w:val="0"/>
                    <w:jc w:val="center"/>
                    <w:rPr>
                      <w:b/>
                    </w:rPr>
                  </w:pPr>
                  <w:r w:rsidRPr="00F12045">
                    <w:rPr>
                      <w:b/>
                    </w:rPr>
                    <w:lastRenderedPageBreak/>
                    <w:t xml:space="preserve">Eil. </w:t>
                  </w:r>
                </w:p>
                <w:p w14:paraId="165B5372" w14:textId="77777777" w:rsidR="008B013B" w:rsidRPr="00F12045" w:rsidRDefault="008B013B" w:rsidP="00AE2573">
                  <w:pPr>
                    <w:widowControl w:val="0"/>
                    <w:snapToGrid w:val="0"/>
                    <w:jc w:val="center"/>
                    <w:rPr>
                      <w:b/>
                    </w:rPr>
                  </w:pPr>
                  <w:r w:rsidRPr="00F12045">
                    <w:rPr>
                      <w:b/>
                    </w:rPr>
                    <w:t>Nr.</w:t>
                  </w: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D094A" w14:textId="77777777" w:rsidR="008B013B" w:rsidRPr="00F12045" w:rsidRDefault="008B013B" w:rsidP="00AE2573">
                  <w:pPr>
                    <w:widowControl w:val="0"/>
                    <w:snapToGrid w:val="0"/>
                    <w:jc w:val="center"/>
                    <w:rPr>
                      <w:b/>
                      <w:bCs/>
                    </w:rPr>
                  </w:pPr>
                  <w:r w:rsidRPr="00F12045">
                    <w:rPr>
                      <w:b/>
                      <w:bCs/>
                    </w:rPr>
                    <w:t>Reikalavimai</w:t>
                  </w:r>
                </w:p>
              </w:tc>
              <w:tc>
                <w:tcPr>
                  <w:tcW w:w="5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A43A8" w14:textId="77777777" w:rsidR="008B013B" w:rsidRPr="00F12045" w:rsidRDefault="008B013B" w:rsidP="00AE2573">
                  <w:pPr>
                    <w:widowControl w:val="0"/>
                    <w:snapToGrid w:val="0"/>
                    <w:jc w:val="center"/>
                    <w:rPr>
                      <w:b/>
                      <w:bCs/>
                    </w:rPr>
                  </w:pPr>
                  <w:r w:rsidRPr="00F12045">
                    <w:rPr>
                      <w:b/>
                      <w:bCs/>
                    </w:rPr>
                    <w:t>Reikalavimų atitiktį įrodantys dokumentai</w:t>
                  </w:r>
                </w:p>
              </w:tc>
            </w:tr>
            <w:tr w:rsidR="0005497A" w:rsidRPr="00F12045" w14:paraId="486E5047" w14:textId="77777777" w:rsidTr="00AE2573">
              <w:trPr>
                <w:trHeight w:val="115"/>
              </w:trPr>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23FCB" w14:textId="77777777" w:rsidR="0005497A" w:rsidRPr="00F12045" w:rsidRDefault="0005497A" w:rsidP="00AE2573">
                  <w:pPr>
                    <w:widowControl w:val="0"/>
                    <w:snapToGrid w:val="0"/>
                    <w:rPr>
                      <w:bCs/>
                    </w:rPr>
                  </w:pPr>
                  <w:r>
                    <w:rPr>
                      <w:bCs/>
                    </w:rPr>
                    <w:t>1.</w:t>
                  </w:r>
                </w:p>
              </w:tc>
              <w:tc>
                <w:tcPr>
                  <w:tcW w:w="2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615EE" w14:textId="32254F3E" w:rsidR="0005497A" w:rsidRPr="00685F63" w:rsidRDefault="0005497A" w:rsidP="00AE2573">
                  <w:pPr>
                    <w:jc w:val="both"/>
                    <w:rPr>
                      <w:rFonts w:eastAsia="SimSun"/>
                      <w:lang w:eastAsia="zh-CN"/>
                    </w:rPr>
                  </w:pPr>
                  <w:r>
                    <w:rPr>
                      <w:rFonts w:ascii="Times New Roman" w:eastAsia="Times New Roman" w:hAnsi="Times New Roman" w:cs="Times New Roman"/>
                      <w:bCs/>
                      <w:sz w:val="24"/>
                      <w:szCs w:val="24"/>
                    </w:rPr>
                    <w:t>Tiekėjas</w:t>
                  </w:r>
                  <w:r w:rsidRPr="0005497A">
                    <w:rPr>
                      <w:rFonts w:ascii="Times New Roman" w:eastAsia="Times New Roman" w:hAnsi="Times New Roman" w:cs="Times New Roman"/>
                      <w:bCs/>
                      <w:sz w:val="24"/>
                      <w:szCs w:val="24"/>
                    </w:rPr>
                    <w:t xml:space="preserve"> (arba jo pasitelkiamas subtiekėjas) privalo turėti akredituotą laboratoriją, atitinkančią LST EN ISO/IEC 17025:2018 standarto reikalavimus, kurios akreditavimo sritis apimtų šio pirkimo objektui aktualius bandymus</w:t>
                  </w:r>
                </w:p>
              </w:tc>
              <w:tc>
                <w:tcPr>
                  <w:tcW w:w="5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64E61" w14:textId="77777777" w:rsidR="0005497A" w:rsidRPr="00F6057B" w:rsidRDefault="0005497A" w:rsidP="007D6AEC">
                  <w:pPr>
                    <w:spacing w:after="0" w:line="240" w:lineRule="auto"/>
                    <w:jc w:val="both"/>
                    <w:rPr>
                      <w:rFonts w:ascii="Times New Roman" w:eastAsia="Times New Roman" w:hAnsi="Times New Roman" w:cs="Times New Roman"/>
                      <w:bCs/>
                      <w:sz w:val="24"/>
                      <w:szCs w:val="24"/>
                      <w:lang w:eastAsia="lt-LT"/>
                    </w:rPr>
                  </w:pPr>
                  <w:r w:rsidRPr="00F6057B">
                    <w:rPr>
                      <w:rFonts w:ascii="Times New Roman" w:eastAsia="Times New Roman" w:hAnsi="Times New Roman" w:cs="Times New Roman"/>
                      <w:bCs/>
                      <w:sz w:val="24"/>
                      <w:szCs w:val="24"/>
                      <w:lang w:eastAsia="lt-LT"/>
                    </w:rPr>
                    <w:t xml:space="preserve">Įrodantys dokumentai: </w:t>
                  </w:r>
                </w:p>
                <w:p w14:paraId="5CB9A419" w14:textId="77777777" w:rsidR="0005497A" w:rsidRDefault="0005497A" w:rsidP="007D6AEC">
                  <w:pPr>
                    <w:suppressAutoHyphens/>
                    <w:autoSpaceDN w:val="0"/>
                    <w:spacing w:after="0" w:line="240" w:lineRule="auto"/>
                    <w:jc w:val="both"/>
                    <w:textAlignment w:val="baseline"/>
                    <w:rPr>
                      <w:rFonts w:ascii="Times New Roman" w:eastAsia="Times New Roman" w:hAnsi="Times New Roman" w:cs="Times New Roman"/>
                      <w:bCs/>
                      <w:sz w:val="24"/>
                      <w:szCs w:val="24"/>
                      <w:lang w:eastAsia="lt-LT"/>
                    </w:rPr>
                  </w:pPr>
                  <w:r w:rsidRPr="0005497A">
                    <w:rPr>
                      <w:rFonts w:ascii="Times New Roman" w:eastAsia="Times New Roman" w:hAnsi="Times New Roman" w:cs="Times New Roman"/>
                      <w:bCs/>
                      <w:sz w:val="24"/>
                      <w:szCs w:val="24"/>
                      <w:lang w:eastAsia="lt-LT"/>
                    </w:rPr>
                    <w:t xml:space="preserve">Galiojantis akreditacijos pažymėjimas, išduotas Nacionalinio akreditacijos biuro, kuriame nurodyta, kad laboratorija akredituota pagal LST EN ISO/IEC 17025:2018 standartą; </w:t>
                  </w:r>
                </w:p>
                <w:p w14:paraId="1899340B" w14:textId="58D92A26" w:rsidR="0005497A" w:rsidRPr="00685F63" w:rsidRDefault="0005497A" w:rsidP="0005497A">
                  <w:pPr>
                    <w:pStyle w:val="Betarp"/>
                    <w:suppressAutoHyphens w:val="0"/>
                    <w:jc w:val="both"/>
                    <w:rPr>
                      <w:i/>
                      <w:szCs w:val="24"/>
                    </w:rPr>
                  </w:pPr>
                  <w:r w:rsidRPr="0005497A">
                    <w:rPr>
                      <w:rFonts w:eastAsia="Times New Roman"/>
                      <w:bCs/>
                      <w:szCs w:val="24"/>
                      <w:lang w:eastAsia="lt-LT"/>
                    </w:rPr>
                    <w:t>Akreditavimo srities sąrašas, kuriame turi būti aiškiai nurodyti atliekami tyrimai ar bandymai, atitinkantys pirkimo techninę specifikaciją.</w:t>
                  </w:r>
                  <w:r w:rsidRPr="00F6057B">
                    <w:rPr>
                      <w:rFonts w:eastAsia="Times New Roman"/>
                      <w:bCs/>
                      <w:szCs w:val="24"/>
                      <w:lang w:eastAsia="lt-LT"/>
                    </w:rPr>
                    <w:t>.</w:t>
                  </w:r>
                </w:p>
              </w:tc>
            </w:tr>
          </w:tbl>
          <w:p w14:paraId="4B0A9C2B" w14:textId="77777777" w:rsidR="008B013B" w:rsidRPr="00F12045" w:rsidRDefault="008B013B" w:rsidP="00AE2573">
            <w:pPr>
              <w:tabs>
                <w:tab w:val="left" w:pos="5535"/>
              </w:tabs>
            </w:pPr>
          </w:p>
        </w:tc>
      </w:tr>
      <w:tr w:rsidR="008B013B" w:rsidRPr="00524CAB" w14:paraId="6063572D" w14:textId="77777777" w:rsidTr="00AE2573">
        <w:trPr>
          <w:trHeight w:val="786"/>
        </w:trPr>
        <w:tc>
          <w:tcPr>
            <w:tcW w:w="9914" w:type="dxa"/>
            <w:gridSpan w:val="6"/>
            <w:shd w:val="clear" w:color="auto" w:fill="auto"/>
          </w:tcPr>
          <w:p w14:paraId="72E899DB" w14:textId="77777777" w:rsidR="008B013B" w:rsidRPr="00C648D1" w:rsidRDefault="008B013B" w:rsidP="00AE2573">
            <w:pPr>
              <w:pStyle w:val="Betarp"/>
            </w:pPr>
          </w:p>
        </w:tc>
      </w:tr>
      <w:tr w:rsidR="008B013B" w:rsidRPr="00524CAB" w14:paraId="2FE94DED" w14:textId="77777777" w:rsidTr="00AE2573">
        <w:trPr>
          <w:trHeight w:val="102"/>
        </w:trPr>
        <w:tc>
          <w:tcPr>
            <w:tcW w:w="3084" w:type="dxa"/>
            <w:tcBorders>
              <w:top w:val="single" w:sz="4" w:space="0" w:color="000000"/>
            </w:tcBorders>
            <w:shd w:val="clear" w:color="auto" w:fill="auto"/>
          </w:tcPr>
          <w:p w14:paraId="5E14337C" w14:textId="77777777" w:rsidR="008B013B" w:rsidRPr="00524CAB" w:rsidRDefault="008B013B" w:rsidP="00AE2573">
            <w:pPr>
              <w:widowControl w:val="0"/>
              <w:autoSpaceDE w:val="0"/>
              <w:snapToGrid w:val="0"/>
              <w:ind w:right="-82"/>
              <w:jc w:val="both"/>
              <w:rPr>
                <w:position w:val="4"/>
              </w:rPr>
            </w:pPr>
            <w:r w:rsidRPr="00524CAB">
              <w:rPr>
                <w:position w:val="2"/>
              </w:rPr>
              <w:t>(Deklaraciją sudariusio asmens pareigų pavadinimas</w:t>
            </w:r>
            <w:r w:rsidRPr="00524CAB">
              <w:rPr>
                <w:position w:val="4"/>
              </w:rPr>
              <w:t>)</w:t>
            </w:r>
          </w:p>
        </w:tc>
        <w:tc>
          <w:tcPr>
            <w:tcW w:w="563" w:type="dxa"/>
            <w:shd w:val="clear" w:color="auto" w:fill="auto"/>
          </w:tcPr>
          <w:p w14:paraId="48080998" w14:textId="77777777" w:rsidR="008B013B" w:rsidRPr="00524CAB" w:rsidRDefault="008B013B" w:rsidP="00AE2573">
            <w:pPr>
              <w:widowControl w:val="0"/>
              <w:snapToGrid w:val="0"/>
              <w:ind w:right="-82"/>
              <w:jc w:val="center"/>
            </w:pPr>
          </w:p>
        </w:tc>
        <w:tc>
          <w:tcPr>
            <w:tcW w:w="1857" w:type="dxa"/>
            <w:tcBorders>
              <w:top w:val="single" w:sz="4" w:space="0" w:color="000000"/>
            </w:tcBorders>
            <w:shd w:val="clear" w:color="auto" w:fill="auto"/>
          </w:tcPr>
          <w:p w14:paraId="7764D51F" w14:textId="77777777" w:rsidR="008B013B" w:rsidRPr="00524CAB" w:rsidRDefault="008B013B" w:rsidP="00AE2573">
            <w:pPr>
              <w:widowControl w:val="0"/>
              <w:snapToGrid w:val="0"/>
              <w:ind w:right="-82"/>
              <w:jc w:val="center"/>
              <w:rPr>
                <w:i/>
              </w:rPr>
            </w:pPr>
            <w:r w:rsidRPr="00524CAB">
              <w:rPr>
                <w:position w:val="6"/>
              </w:rPr>
              <w:t>(Parašas)</w:t>
            </w:r>
            <w:r w:rsidRPr="00524CAB">
              <w:rPr>
                <w:i/>
              </w:rPr>
              <w:t xml:space="preserve"> </w:t>
            </w:r>
          </w:p>
        </w:tc>
        <w:tc>
          <w:tcPr>
            <w:tcW w:w="654" w:type="dxa"/>
            <w:shd w:val="clear" w:color="auto" w:fill="auto"/>
          </w:tcPr>
          <w:p w14:paraId="7250FC59" w14:textId="77777777" w:rsidR="008B013B" w:rsidRPr="00524CAB" w:rsidRDefault="008B013B" w:rsidP="00AE2573">
            <w:pPr>
              <w:widowControl w:val="0"/>
              <w:snapToGrid w:val="0"/>
              <w:ind w:right="-82"/>
              <w:jc w:val="center"/>
            </w:pPr>
          </w:p>
        </w:tc>
        <w:tc>
          <w:tcPr>
            <w:tcW w:w="2451" w:type="dxa"/>
            <w:tcBorders>
              <w:top w:val="single" w:sz="4" w:space="0" w:color="000000"/>
            </w:tcBorders>
            <w:shd w:val="clear" w:color="auto" w:fill="auto"/>
          </w:tcPr>
          <w:p w14:paraId="27EDC65D" w14:textId="77777777" w:rsidR="008B013B" w:rsidRPr="00524CAB" w:rsidRDefault="008B013B" w:rsidP="00AE2573">
            <w:pPr>
              <w:widowControl w:val="0"/>
              <w:snapToGrid w:val="0"/>
              <w:ind w:right="-82"/>
              <w:jc w:val="center"/>
              <w:rPr>
                <w:i/>
              </w:rPr>
            </w:pPr>
            <w:r w:rsidRPr="00524CAB">
              <w:rPr>
                <w:position w:val="6"/>
              </w:rPr>
              <w:t>(Vardas ir pavardė)</w:t>
            </w:r>
            <w:r w:rsidRPr="00524CAB">
              <w:rPr>
                <w:i/>
              </w:rPr>
              <w:t xml:space="preserve"> </w:t>
            </w:r>
          </w:p>
        </w:tc>
        <w:tc>
          <w:tcPr>
            <w:tcW w:w="1302" w:type="dxa"/>
            <w:shd w:val="clear" w:color="auto" w:fill="auto"/>
          </w:tcPr>
          <w:p w14:paraId="67DFA424" w14:textId="77777777" w:rsidR="008B013B" w:rsidRDefault="008B013B" w:rsidP="00AE2573">
            <w:pPr>
              <w:widowControl w:val="0"/>
              <w:snapToGrid w:val="0"/>
              <w:ind w:right="-82"/>
              <w:jc w:val="center"/>
            </w:pPr>
          </w:p>
          <w:p w14:paraId="09A8E86D" w14:textId="77777777" w:rsidR="008B013B" w:rsidRPr="00524CAB" w:rsidRDefault="008B013B" w:rsidP="00AE2573">
            <w:pPr>
              <w:widowControl w:val="0"/>
              <w:snapToGrid w:val="0"/>
              <w:ind w:right="-82"/>
              <w:jc w:val="center"/>
            </w:pPr>
          </w:p>
        </w:tc>
      </w:tr>
    </w:tbl>
    <w:p w14:paraId="245F5D02" w14:textId="77777777" w:rsidR="008B013B" w:rsidRDefault="008B013B" w:rsidP="008B013B">
      <w:pPr>
        <w:widowControl w:val="0"/>
        <w:jc w:val="both"/>
        <w:rPr>
          <w:lang w:eastAsia="lt-LT"/>
        </w:rPr>
      </w:pPr>
    </w:p>
    <w:p w14:paraId="172C8302" w14:textId="77777777" w:rsidR="008B013B" w:rsidRDefault="008B013B" w:rsidP="006A0355">
      <w:pPr>
        <w:widowControl w:val="0"/>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t-LT"/>
        </w:rPr>
      </w:pPr>
    </w:p>
    <w:sectPr w:rsidR="008B013B" w:rsidSect="00405365">
      <w:footerReference w:type="default" r:id="rId2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C8803" w14:textId="77777777" w:rsidR="00420098" w:rsidRDefault="00420098" w:rsidP="00F45C9F">
      <w:pPr>
        <w:spacing w:after="0" w:line="240" w:lineRule="auto"/>
      </w:pPr>
      <w:r>
        <w:separator/>
      </w:r>
    </w:p>
  </w:endnote>
  <w:endnote w:type="continuationSeparator" w:id="0">
    <w:p w14:paraId="7750E76E" w14:textId="77777777" w:rsidR="00420098" w:rsidRDefault="00420098" w:rsidP="00F45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Liberation Sans">
    <w:altName w:val="Arial"/>
    <w:charset w:val="BA"/>
    <w:family w:val="roman"/>
    <w:pitch w:val="variable"/>
  </w:font>
  <w:font w:name="WenQuanYi Zen Hei">
    <w:charset w:val="01"/>
    <w:family w:val="auto"/>
    <w:pitch w:val="variable"/>
  </w:font>
  <w:font w:name="Lohit Devanagari">
    <w:altName w:val="Times New Roman"/>
    <w:charset w:val="01"/>
    <w:family w:val="auto"/>
    <w:pitch w:val="variable"/>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dorable">
    <w:charset w:val="BA"/>
    <w:family w:val="script"/>
    <w:pitch w:val="variable"/>
    <w:sig w:usb0="8000002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font>
  <w:font w:name="TimesLT">
    <w:altName w:val="Times New Roman"/>
    <w:charset w:val="BA"/>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E1DFC" w14:textId="77777777" w:rsidR="001C2A1B" w:rsidRDefault="001C2A1B">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052236"/>
      <w:docPartObj>
        <w:docPartGallery w:val="Page Numbers (Bottom of Page)"/>
        <w:docPartUnique/>
      </w:docPartObj>
    </w:sdtPr>
    <w:sdtEndPr/>
    <w:sdtContent>
      <w:p w14:paraId="7AC1DC99" w14:textId="6B712642" w:rsidR="001C2A1B" w:rsidRDefault="001C2A1B">
        <w:pPr>
          <w:pStyle w:val="Porat"/>
          <w:jc w:val="center"/>
        </w:pPr>
        <w:r>
          <w:fldChar w:fldCharType="begin"/>
        </w:r>
        <w:r>
          <w:instrText>PAGE   \* MERGEFORMAT</w:instrText>
        </w:r>
        <w:r>
          <w:fldChar w:fldCharType="separate"/>
        </w:r>
        <w:r w:rsidR="006B5A18">
          <w:rPr>
            <w:noProof/>
          </w:rPr>
          <w:t>55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2B91C" w14:textId="77777777" w:rsidR="00420098" w:rsidRDefault="00420098" w:rsidP="00F45C9F">
      <w:pPr>
        <w:spacing w:after="0" w:line="240" w:lineRule="auto"/>
      </w:pPr>
      <w:r>
        <w:separator/>
      </w:r>
    </w:p>
  </w:footnote>
  <w:footnote w:type="continuationSeparator" w:id="0">
    <w:p w14:paraId="25B52959" w14:textId="77777777" w:rsidR="00420098" w:rsidRDefault="00420098" w:rsidP="00F45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A33CF" w14:textId="77777777" w:rsidR="001C2A1B" w:rsidRDefault="001C2A1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6B5A18">
      <w:rPr>
        <w:rFonts w:ascii="Arial" w:eastAsia="Arial" w:hAnsi="Arial" w:cs="Arial"/>
        <w:noProof/>
        <w:sz w:val="18"/>
        <w:szCs w:val="18"/>
      </w:rPr>
      <w:t>2</w:t>
    </w:r>
    <w:r>
      <w:rPr>
        <w:rFonts w:ascii="Arial" w:eastAsia="Arial" w:hAnsi="Arial" w:cs="Arial"/>
        <w:sz w:val="18"/>
        <w:szCs w:val="18"/>
      </w:rPr>
      <w:fldChar w:fldCharType="end"/>
    </w:r>
  </w:p>
  <w:p w14:paraId="39724FEF" w14:textId="77777777" w:rsidR="001C2A1B" w:rsidRDefault="001C2A1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3">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4">
    <w:nsid w:val="00D005FF"/>
    <w:multiLevelType w:val="hybridMultilevel"/>
    <w:tmpl w:val="67383CB0"/>
    <w:lvl w:ilvl="0" w:tplc="91E6BC56">
      <w:start w:val="1"/>
      <w:numFmt w:val="lowerLetter"/>
      <w:lvlText w:val="%1."/>
      <w:lvlJc w:val="left"/>
      <w:pPr>
        <w:ind w:left="528" w:hanging="360"/>
      </w:pPr>
    </w:lvl>
    <w:lvl w:ilvl="1" w:tplc="A606B9F0">
      <w:start w:val="1"/>
      <w:numFmt w:val="lowerLetter"/>
      <w:lvlText w:val="%2."/>
      <w:lvlJc w:val="left"/>
      <w:pPr>
        <w:ind w:left="1248" w:hanging="360"/>
      </w:pPr>
    </w:lvl>
    <w:lvl w:ilvl="2" w:tplc="A9AE220C">
      <w:start w:val="1"/>
      <w:numFmt w:val="lowerRoman"/>
      <w:lvlText w:val="%3."/>
      <w:lvlJc w:val="right"/>
      <w:pPr>
        <w:ind w:left="1968" w:hanging="180"/>
      </w:pPr>
    </w:lvl>
    <w:lvl w:ilvl="3" w:tplc="6ECE48BC">
      <w:start w:val="1"/>
      <w:numFmt w:val="decimal"/>
      <w:lvlText w:val="%4."/>
      <w:lvlJc w:val="left"/>
      <w:pPr>
        <w:ind w:left="2688" w:hanging="360"/>
      </w:pPr>
    </w:lvl>
    <w:lvl w:ilvl="4" w:tplc="C0EA54DC">
      <w:start w:val="1"/>
      <w:numFmt w:val="lowerLetter"/>
      <w:lvlText w:val="%5."/>
      <w:lvlJc w:val="left"/>
      <w:pPr>
        <w:ind w:left="3408" w:hanging="360"/>
      </w:pPr>
    </w:lvl>
    <w:lvl w:ilvl="5" w:tplc="EB0E0C20">
      <w:start w:val="1"/>
      <w:numFmt w:val="lowerRoman"/>
      <w:lvlText w:val="%6."/>
      <w:lvlJc w:val="right"/>
      <w:pPr>
        <w:ind w:left="4128" w:hanging="180"/>
      </w:pPr>
    </w:lvl>
    <w:lvl w:ilvl="6" w:tplc="79402BEE">
      <w:start w:val="1"/>
      <w:numFmt w:val="decimal"/>
      <w:lvlText w:val="%7."/>
      <w:lvlJc w:val="left"/>
      <w:pPr>
        <w:ind w:left="4848" w:hanging="360"/>
      </w:pPr>
    </w:lvl>
    <w:lvl w:ilvl="7" w:tplc="BD6A0E00">
      <w:start w:val="1"/>
      <w:numFmt w:val="lowerLetter"/>
      <w:lvlText w:val="%8."/>
      <w:lvlJc w:val="left"/>
      <w:pPr>
        <w:ind w:left="5568" w:hanging="360"/>
      </w:pPr>
    </w:lvl>
    <w:lvl w:ilvl="8" w:tplc="5AA2858A">
      <w:start w:val="1"/>
      <w:numFmt w:val="lowerRoman"/>
      <w:lvlText w:val="%9."/>
      <w:lvlJc w:val="right"/>
      <w:pPr>
        <w:ind w:left="6288" w:hanging="180"/>
      </w:pPr>
    </w:lvl>
  </w:abstractNum>
  <w:abstractNum w:abstractNumId="5">
    <w:nsid w:val="02577275"/>
    <w:multiLevelType w:val="hybridMultilevel"/>
    <w:tmpl w:val="ABA08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025D4EFA"/>
    <w:multiLevelType w:val="hybridMultilevel"/>
    <w:tmpl w:val="7C9CFD1E"/>
    <w:lvl w:ilvl="0" w:tplc="7C0A2D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8">
    <w:nsid w:val="0B806DDA"/>
    <w:multiLevelType w:val="multilevel"/>
    <w:tmpl w:val="1C3234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D9E2B2C"/>
    <w:multiLevelType w:val="multilevel"/>
    <w:tmpl w:val="1416D188"/>
    <w:lvl w:ilvl="0">
      <w:start w:val="1"/>
      <w:numFmt w:val="decimal"/>
      <w:lvlText w:val="%1."/>
      <w:lvlJc w:val="left"/>
      <w:pPr>
        <w:ind w:left="720" w:hanging="360"/>
      </w:pPr>
      <w:rPr>
        <w:b w:val="0"/>
      </w:rPr>
    </w:lvl>
    <w:lvl w:ilvl="1">
      <w:start w:val="1"/>
      <w:numFmt w:val="decimal"/>
      <w:isLgl/>
      <w:lvlText w:val="%1.%2."/>
      <w:lvlJc w:val="left"/>
      <w:pPr>
        <w:ind w:left="1778" w:hanging="360"/>
      </w:pPr>
      <w:rPr>
        <w:rFonts w:hint="default"/>
        <w:sz w:val="24"/>
        <w:szCs w:val="24"/>
      </w:rPr>
    </w:lvl>
    <w:lvl w:ilvl="2">
      <w:start w:val="1"/>
      <w:numFmt w:val="decimal"/>
      <w:isLgl/>
      <w:lvlText w:val="%1.%2.%3."/>
      <w:lvlJc w:val="left"/>
      <w:pPr>
        <w:ind w:left="3196" w:hanging="720"/>
      </w:pPr>
      <w:rPr>
        <w:rFonts w:hint="default"/>
        <w:sz w:val="22"/>
      </w:rPr>
    </w:lvl>
    <w:lvl w:ilvl="3">
      <w:start w:val="1"/>
      <w:numFmt w:val="decimal"/>
      <w:isLgl/>
      <w:lvlText w:val="%1.%2.%3.%4."/>
      <w:lvlJc w:val="left"/>
      <w:pPr>
        <w:ind w:left="4254" w:hanging="720"/>
      </w:pPr>
      <w:rPr>
        <w:rFonts w:hint="default"/>
        <w:sz w:val="22"/>
      </w:rPr>
    </w:lvl>
    <w:lvl w:ilvl="4">
      <w:start w:val="1"/>
      <w:numFmt w:val="decimal"/>
      <w:isLgl/>
      <w:lvlText w:val="%1.%2.%3.%4.%5."/>
      <w:lvlJc w:val="left"/>
      <w:pPr>
        <w:ind w:left="5672" w:hanging="1080"/>
      </w:pPr>
      <w:rPr>
        <w:rFonts w:hint="default"/>
        <w:sz w:val="22"/>
      </w:rPr>
    </w:lvl>
    <w:lvl w:ilvl="5">
      <w:start w:val="1"/>
      <w:numFmt w:val="decimal"/>
      <w:isLgl/>
      <w:lvlText w:val="%1.%2.%3.%4.%5.%6."/>
      <w:lvlJc w:val="left"/>
      <w:pPr>
        <w:ind w:left="6730" w:hanging="1080"/>
      </w:pPr>
      <w:rPr>
        <w:rFonts w:hint="default"/>
        <w:sz w:val="22"/>
      </w:rPr>
    </w:lvl>
    <w:lvl w:ilvl="6">
      <w:start w:val="1"/>
      <w:numFmt w:val="decimal"/>
      <w:isLgl/>
      <w:lvlText w:val="%1.%2.%3.%4.%5.%6.%7."/>
      <w:lvlJc w:val="left"/>
      <w:pPr>
        <w:ind w:left="8148" w:hanging="1440"/>
      </w:pPr>
      <w:rPr>
        <w:rFonts w:hint="default"/>
        <w:sz w:val="22"/>
      </w:rPr>
    </w:lvl>
    <w:lvl w:ilvl="7">
      <w:start w:val="1"/>
      <w:numFmt w:val="decimal"/>
      <w:isLgl/>
      <w:lvlText w:val="%1.%2.%3.%4.%5.%6.%7.%8."/>
      <w:lvlJc w:val="left"/>
      <w:pPr>
        <w:ind w:left="9206" w:hanging="1440"/>
      </w:pPr>
      <w:rPr>
        <w:rFonts w:hint="default"/>
        <w:sz w:val="22"/>
      </w:rPr>
    </w:lvl>
    <w:lvl w:ilvl="8">
      <w:start w:val="1"/>
      <w:numFmt w:val="decimal"/>
      <w:isLgl/>
      <w:lvlText w:val="%1.%2.%3.%4.%5.%6.%7.%8.%9."/>
      <w:lvlJc w:val="left"/>
      <w:pPr>
        <w:ind w:left="10624" w:hanging="1800"/>
      </w:pPr>
      <w:rPr>
        <w:rFonts w:hint="default"/>
        <w:sz w:val="22"/>
      </w:rPr>
    </w:lvl>
  </w:abstractNum>
  <w:abstractNum w:abstractNumId="10">
    <w:nsid w:val="10F35C8C"/>
    <w:multiLevelType w:val="multilevel"/>
    <w:tmpl w:val="5D82E06C"/>
    <w:lvl w:ilvl="0">
      <w:start w:val="7"/>
      <w:numFmt w:val="decimal"/>
      <w:lvlText w:val="%1."/>
      <w:lvlJc w:val="left"/>
      <w:pPr>
        <w:ind w:left="360" w:hanging="360"/>
      </w:pPr>
      <w:rPr>
        <w:rFonts w:hint="default"/>
        <w:color w:val="000000"/>
      </w:rPr>
    </w:lvl>
    <w:lvl w:ilvl="1">
      <w:start w:val="1"/>
      <w:numFmt w:val="decimal"/>
      <w:lvlText w:val="%1.%2."/>
      <w:lvlJc w:val="left"/>
      <w:pPr>
        <w:ind w:left="1354" w:hanging="360"/>
      </w:pPr>
      <w:rPr>
        <w:rFonts w:hint="default"/>
        <w:color w:val="000000"/>
      </w:rPr>
    </w:lvl>
    <w:lvl w:ilvl="2">
      <w:start w:val="1"/>
      <w:numFmt w:val="decimal"/>
      <w:lvlText w:val="%1.%2.%3."/>
      <w:lvlJc w:val="left"/>
      <w:pPr>
        <w:ind w:left="2708" w:hanging="720"/>
      </w:pPr>
      <w:rPr>
        <w:rFonts w:hint="default"/>
        <w:color w:val="000000"/>
      </w:rPr>
    </w:lvl>
    <w:lvl w:ilvl="3">
      <w:start w:val="1"/>
      <w:numFmt w:val="decimal"/>
      <w:lvlText w:val="%1.%2.%3.%4."/>
      <w:lvlJc w:val="left"/>
      <w:pPr>
        <w:ind w:left="3702" w:hanging="720"/>
      </w:pPr>
      <w:rPr>
        <w:rFonts w:hint="default"/>
        <w:color w:val="000000"/>
      </w:rPr>
    </w:lvl>
    <w:lvl w:ilvl="4">
      <w:start w:val="1"/>
      <w:numFmt w:val="decimal"/>
      <w:lvlText w:val="%1.%2.%3.%4.%5."/>
      <w:lvlJc w:val="left"/>
      <w:pPr>
        <w:ind w:left="5056" w:hanging="1080"/>
      </w:pPr>
      <w:rPr>
        <w:rFonts w:hint="default"/>
        <w:color w:val="000000"/>
      </w:rPr>
    </w:lvl>
    <w:lvl w:ilvl="5">
      <w:start w:val="1"/>
      <w:numFmt w:val="decimal"/>
      <w:lvlText w:val="%1.%2.%3.%4.%5.%6."/>
      <w:lvlJc w:val="left"/>
      <w:pPr>
        <w:ind w:left="6050" w:hanging="1080"/>
      </w:pPr>
      <w:rPr>
        <w:rFonts w:hint="default"/>
        <w:color w:val="000000"/>
      </w:rPr>
    </w:lvl>
    <w:lvl w:ilvl="6">
      <w:start w:val="1"/>
      <w:numFmt w:val="decimal"/>
      <w:lvlText w:val="%1.%2.%3.%4.%5.%6.%7."/>
      <w:lvlJc w:val="left"/>
      <w:pPr>
        <w:ind w:left="7404" w:hanging="1440"/>
      </w:pPr>
      <w:rPr>
        <w:rFonts w:hint="default"/>
        <w:color w:val="000000"/>
      </w:rPr>
    </w:lvl>
    <w:lvl w:ilvl="7">
      <w:start w:val="1"/>
      <w:numFmt w:val="decimal"/>
      <w:lvlText w:val="%1.%2.%3.%4.%5.%6.%7.%8."/>
      <w:lvlJc w:val="left"/>
      <w:pPr>
        <w:ind w:left="8398" w:hanging="1440"/>
      </w:pPr>
      <w:rPr>
        <w:rFonts w:hint="default"/>
        <w:color w:val="000000"/>
      </w:rPr>
    </w:lvl>
    <w:lvl w:ilvl="8">
      <w:start w:val="1"/>
      <w:numFmt w:val="decimal"/>
      <w:lvlText w:val="%1.%2.%3.%4.%5.%6.%7.%8.%9."/>
      <w:lvlJc w:val="left"/>
      <w:pPr>
        <w:ind w:left="9752" w:hanging="1800"/>
      </w:pPr>
      <w:rPr>
        <w:rFonts w:hint="default"/>
        <w:color w:val="000000"/>
      </w:rPr>
    </w:lvl>
  </w:abstractNum>
  <w:abstractNum w:abstractNumId="11">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D602D05"/>
    <w:multiLevelType w:val="multilevel"/>
    <w:tmpl w:val="15B05E9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4476EC2"/>
    <w:multiLevelType w:val="hybridMultilevel"/>
    <w:tmpl w:val="C1FC9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59EDF5F"/>
    <w:multiLevelType w:val="hybridMultilevel"/>
    <w:tmpl w:val="C6067DC0"/>
    <w:lvl w:ilvl="0" w:tplc="9C6A1368">
      <w:start w:val="1"/>
      <w:numFmt w:val="lowerLetter"/>
      <w:lvlText w:val="%1."/>
      <w:lvlJc w:val="left"/>
      <w:pPr>
        <w:ind w:left="528" w:hanging="360"/>
      </w:pPr>
    </w:lvl>
    <w:lvl w:ilvl="1" w:tplc="DDF69FFA">
      <w:start w:val="1"/>
      <w:numFmt w:val="lowerLetter"/>
      <w:lvlText w:val="%2."/>
      <w:lvlJc w:val="left"/>
      <w:pPr>
        <w:ind w:left="1248" w:hanging="360"/>
      </w:pPr>
    </w:lvl>
    <w:lvl w:ilvl="2" w:tplc="A614F224">
      <w:start w:val="1"/>
      <w:numFmt w:val="lowerRoman"/>
      <w:lvlText w:val="%3."/>
      <w:lvlJc w:val="right"/>
      <w:pPr>
        <w:ind w:left="1968" w:hanging="180"/>
      </w:pPr>
    </w:lvl>
    <w:lvl w:ilvl="3" w:tplc="D38891F2">
      <w:start w:val="1"/>
      <w:numFmt w:val="decimal"/>
      <w:lvlText w:val="%4."/>
      <w:lvlJc w:val="left"/>
      <w:pPr>
        <w:ind w:left="2688" w:hanging="360"/>
      </w:pPr>
    </w:lvl>
    <w:lvl w:ilvl="4" w:tplc="7220BBC0">
      <w:start w:val="1"/>
      <w:numFmt w:val="lowerLetter"/>
      <w:lvlText w:val="%5."/>
      <w:lvlJc w:val="left"/>
      <w:pPr>
        <w:ind w:left="3408" w:hanging="360"/>
      </w:pPr>
    </w:lvl>
    <w:lvl w:ilvl="5" w:tplc="5B8469C0">
      <w:start w:val="1"/>
      <w:numFmt w:val="lowerRoman"/>
      <w:lvlText w:val="%6."/>
      <w:lvlJc w:val="right"/>
      <w:pPr>
        <w:ind w:left="4128" w:hanging="180"/>
      </w:pPr>
    </w:lvl>
    <w:lvl w:ilvl="6" w:tplc="7340E6CC">
      <w:start w:val="1"/>
      <w:numFmt w:val="decimal"/>
      <w:lvlText w:val="%7."/>
      <w:lvlJc w:val="left"/>
      <w:pPr>
        <w:ind w:left="4848" w:hanging="360"/>
      </w:pPr>
    </w:lvl>
    <w:lvl w:ilvl="7" w:tplc="CDEC7F3C">
      <w:start w:val="1"/>
      <w:numFmt w:val="lowerLetter"/>
      <w:lvlText w:val="%8."/>
      <w:lvlJc w:val="left"/>
      <w:pPr>
        <w:ind w:left="5568" w:hanging="360"/>
      </w:pPr>
    </w:lvl>
    <w:lvl w:ilvl="8" w:tplc="B5ECB2DE">
      <w:start w:val="1"/>
      <w:numFmt w:val="lowerRoman"/>
      <w:lvlText w:val="%9."/>
      <w:lvlJc w:val="right"/>
      <w:pPr>
        <w:ind w:left="6288" w:hanging="180"/>
      </w:pPr>
    </w:lvl>
  </w:abstractNum>
  <w:abstractNum w:abstractNumId="16">
    <w:nsid w:val="292F7A85"/>
    <w:multiLevelType w:val="hybridMultilevel"/>
    <w:tmpl w:val="86D63E6C"/>
    <w:lvl w:ilvl="0" w:tplc="0E8EB622">
      <w:start w:val="1"/>
      <w:numFmt w:val="lowerLetter"/>
      <w:lvlText w:val="%1."/>
      <w:lvlJc w:val="left"/>
      <w:pPr>
        <w:ind w:left="528" w:hanging="360"/>
      </w:pPr>
    </w:lvl>
    <w:lvl w:ilvl="1" w:tplc="D042100E">
      <w:start w:val="1"/>
      <w:numFmt w:val="lowerLetter"/>
      <w:lvlText w:val="%2."/>
      <w:lvlJc w:val="left"/>
      <w:pPr>
        <w:ind w:left="1248" w:hanging="360"/>
      </w:pPr>
    </w:lvl>
    <w:lvl w:ilvl="2" w:tplc="57164852">
      <w:start w:val="1"/>
      <w:numFmt w:val="lowerRoman"/>
      <w:lvlText w:val="%3."/>
      <w:lvlJc w:val="right"/>
      <w:pPr>
        <w:ind w:left="1968" w:hanging="180"/>
      </w:pPr>
    </w:lvl>
    <w:lvl w:ilvl="3" w:tplc="EC76150E">
      <w:start w:val="1"/>
      <w:numFmt w:val="decimal"/>
      <w:lvlText w:val="%4."/>
      <w:lvlJc w:val="left"/>
      <w:pPr>
        <w:ind w:left="2688" w:hanging="360"/>
      </w:pPr>
    </w:lvl>
    <w:lvl w:ilvl="4" w:tplc="11FC4662">
      <w:start w:val="1"/>
      <w:numFmt w:val="lowerLetter"/>
      <w:lvlText w:val="%5."/>
      <w:lvlJc w:val="left"/>
      <w:pPr>
        <w:ind w:left="3408" w:hanging="360"/>
      </w:pPr>
    </w:lvl>
    <w:lvl w:ilvl="5" w:tplc="B31243FC">
      <w:start w:val="1"/>
      <w:numFmt w:val="lowerRoman"/>
      <w:lvlText w:val="%6."/>
      <w:lvlJc w:val="right"/>
      <w:pPr>
        <w:ind w:left="4128" w:hanging="180"/>
      </w:pPr>
    </w:lvl>
    <w:lvl w:ilvl="6" w:tplc="AFD28E36">
      <w:start w:val="1"/>
      <w:numFmt w:val="decimal"/>
      <w:lvlText w:val="%7."/>
      <w:lvlJc w:val="left"/>
      <w:pPr>
        <w:ind w:left="4848" w:hanging="360"/>
      </w:pPr>
    </w:lvl>
    <w:lvl w:ilvl="7" w:tplc="48321700">
      <w:start w:val="1"/>
      <w:numFmt w:val="lowerLetter"/>
      <w:lvlText w:val="%8."/>
      <w:lvlJc w:val="left"/>
      <w:pPr>
        <w:ind w:left="5568" w:hanging="360"/>
      </w:pPr>
    </w:lvl>
    <w:lvl w:ilvl="8" w:tplc="B8AAFFEA">
      <w:start w:val="1"/>
      <w:numFmt w:val="lowerRoman"/>
      <w:lvlText w:val="%9."/>
      <w:lvlJc w:val="right"/>
      <w:pPr>
        <w:ind w:left="6288" w:hanging="180"/>
      </w:pPr>
    </w:lvl>
  </w:abstractNum>
  <w:abstractNum w:abstractNumId="17">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F1130D4"/>
    <w:multiLevelType w:val="hybridMultilevel"/>
    <w:tmpl w:val="7B563954"/>
    <w:lvl w:ilvl="0" w:tplc="A1E42452">
      <w:start w:val="1"/>
      <w:numFmt w:val="lowerLetter"/>
      <w:lvlText w:val="%1."/>
      <w:lvlJc w:val="left"/>
      <w:pPr>
        <w:ind w:left="528" w:hanging="360"/>
      </w:pPr>
    </w:lvl>
    <w:lvl w:ilvl="1" w:tplc="B5DADC4A">
      <w:start w:val="1"/>
      <w:numFmt w:val="lowerLetter"/>
      <w:lvlText w:val="%2."/>
      <w:lvlJc w:val="left"/>
      <w:pPr>
        <w:ind w:left="1248" w:hanging="360"/>
      </w:pPr>
    </w:lvl>
    <w:lvl w:ilvl="2" w:tplc="B810EC08">
      <w:start w:val="1"/>
      <w:numFmt w:val="lowerRoman"/>
      <w:lvlText w:val="%3."/>
      <w:lvlJc w:val="right"/>
      <w:pPr>
        <w:ind w:left="1968" w:hanging="180"/>
      </w:pPr>
    </w:lvl>
    <w:lvl w:ilvl="3" w:tplc="B48E17D2">
      <w:start w:val="1"/>
      <w:numFmt w:val="decimal"/>
      <w:lvlText w:val="%4."/>
      <w:lvlJc w:val="left"/>
      <w:pPr>
        <w:ind w:left="2688" w:hanging="360"/>
      </w:pPr>
    </w:lvl>
    <w:lvl w:ilvl="4" w:tplc="5C721D00">
      <w:start w:val="1"/>
      <w:numFmt w:val="lowerLetter"/>
      <w:lvlText w:val="%5."/>
      <w:lvlJc w:val="left"/>
      <w:pPr>
        <w:ind w:left="3408" w:hanging="360"/>
      </w:pPr>
    </w:lvl>
    <w:lvl w:ilvl="5" w:tplc="040C80A4">
      <w:start w:val="1"/>
      <w:numFmt w:val="lowerRoman"/>
      <w:lvlText w:val="%6."/>
      <w:lvlJc w:val="right"/>
      <w:pPr>
        <w:ind w:left="4128" w:hanging="180"/>
      </w:pPr>
    </w:lvl>
    <w:lvl w:ilvl="6" w:tplc="8AE6035A">
      <w:start w:val="1"/>
      <w:numFmt w:val="decimal"/>
      <w:lvlText w:val="%7."/>
      <w:lvlJc w:val="left"/>
      <w:pPr>
        <w:ind w:left="4848" w:hanging="360"/>
      </w:pPr>
    </w:lvl>
    <w:lvl w:ilvl="7" w:tplc="CE147CF0">
      <w:start w:val="1"/>
      <w:numFmt w:val="lowerLetter"/>
      <w:lvlText w:val="%8."/>
      <w:lvlJc w:val="left"/>
      <w:pPr>
        <w:ind w:left="5568" w:hanging="360"/>
      </w:pPr>
    </w:lvl>
    <w:lvl w:ilvl="8" w:tplc="964ED300">
      <w:start w:val="1"/>
      <w:numFmt w:val="lowerRoman"/>
      <w:lvlText w:val="%9."/>
      <w:lvlJc w:val="right"/>
      <w:pPr>
        <w:ind w:left="6288" w:hanging="180"/>
      </w:pPr>
    </w:lvl>
  </w:abstractNum>
  <w:abstractNum w:abstractNumId="19">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8B87866"/>
    <w:multiLevelType w:val="multilevel"/>
    <w:tmpl w:val="9A0AE3FE"/>
    <w:lvl w:ilvl="0">
      <w:start w:val="1"/>
      <w:numFmt w:val="decimal"/>
      <w:lvlText w:val="%1."/>
      <w:lvlJc w:val="left"/>
      <w:pPr>
        <w:ind w:left="720" w:hanging="360"/>
      </w:pPr>
      <w:rPr>
        <w:rFonts w:hint="default"/>
        <w:b w:val="0"/>
      </w:rPr>
    </w:lvl>
    <w:lvl w:ilvl="1">
      <w:start w:val="1"/>
      <w:numFmt w:val="decimal"/>
      <w:isLgl/>
      <w:lvlText w:val="%1.%2."/>
      <w:lvlJc w:val="left"/>
      <w:pPr>
        <w:ind w:left="1778" w:hanging="360"/>
      </w:pPr>
      <w:rPr>
        <w:rFonts w:hint="default"/>
        <w:sz w:val="24"/>
        <w:szCs w:val="24"/>
      </w:rPr>
    </w:lvl>
    <w:lvl w:ilvl="2">
      <w:start w:val="1"/>
      <w:numFmt w:val="decimal"/>
      <w:isLgl/>
      <w:lvlText w:val="%1.%2.%3."/>
      <w:lvlJc w:val="left"/>
      <w:pPr>
        <w:ind w:left="3196" w:hanging="720"/>
      </w:pPr>
      <w:rPr>
        <w:rFonts w:hint="default"/>
        <w:sz w:val="22"/>
      </w:rPr>
    </w:lvl>
    <w:lvl w:ilvl="3">
      <w:start w:val="1"/>
      <w:numFmt w:val="decimal"/>
      <w:isLgl/>
      <w:lvlText w:val="%1.%2.%3.%4."/>
      <w:lvlJc w:val="left"/>
      <w:pPr>
        <w:ind w:left="4254" w:hanging="720"/>
      </w:pPr>
      <w:rPr>
        <w:rFonts w:hint="default"/>
        <w:sz w:val="22"/>
      </w:rPr>
    </w:lvl>
    <w:lvl w:ilvl="4">
      <w:start w:val="1"/>
      <w:numFmt w:val="decimal"/>
      <w:isLgl/>
      <w:lvlText w:val="%1.%2.%3.%4.%5."/>
      <w:lvlJc w:val="left"/>
      <w:pPr>
        <w:ind w:left="5672" w:hanging="1080"/>
      </w:pPr>
      <w:rPr>
        <w:rFonts w:hint="default"/>
        <w:sz w:val="22"/>
      </w:rPr>
    </w:lvl>
    <w:lvl w:ilvl="5">
      <w:start w:val="1"/>
      <w:numFmt w:val="decimal"/>
      <w:isLgl/>
      <w:lvlText w:val="%1.%2.%3.%4.%5.%6."/>
      <w:lvlJc w:val="left"/>
      <w:pPr>
        <w:ind w:left="6730" w:hanging="1080"/>
      </w:pPr>
      <w:rPr>
        <w:rFonts w:hint="default"/>
        <w:sz w:val="22"/>
      </w:rPr>
    </w:lvl>
    <w:lvl w:ilvl="6">
      <w:start w:val="1"/>
      <w:numFmt w:val="decimal"/>
      <w:isLgl/>
      <w:lvlText w:val="%1.%2.%3.%4.%5.%6.%7."/>
      <w:lvlJc w:val="left"/>
      <w:pPr>
        <w:ind w:left="8148" w:hanging="1440"/>
      </w:pPr>
      <w:rPr>
        <w:rFonts w:hint="default"/>
        <w:sz w:val="22"/>
      </w:rPr>
    </w:lvl>
    <w:lvl w:ilvl="7">
      <w:start w:val="1"/>
      <w:numFmt w:val="decimal"/>
      <w:isLgl/>
      <w:lvlText w:val="%1.%2.%3.%4.%5.%6.%7.%8."/>
      <w:lvlJc w:val="left"/>
      <w:pPr>
        <w:ind w:left="9206" w:hanging="1440"/>
      </w:pPr>
      <w:rPr>
        <w:rFonts w:hint="default"/>
        <w:sz w:val="22"/>
      </w:rPr>
    </w:lvl>
    <w:lvl w:ilvl="8">
      <w:start w:val="1"/>
      <w:numFmt w:val="decimal"/>
      <w:isLgl/>
      <w:lvlText w:val="%1.%2.%3.%4.%5.%6.%7.%8.%9."/>
      <w:lvlJc w:val="left"/>
      <w:pPr>
        <w:ind w:left="10624" w:hanging="1800"/>
      </w:pPr>
      <w:rPr>
        <w:rFonts w:hint="default"/>
        <w:sz w:val="22"/>
      </w:rPr>
    </w:lvl>
  </w:abstractNum>
  <w:abstractNum w:abstractNumId="21">
    <w:nsid w:val="4D9A45FC"/>
    <w:multiLevelType w:val="multilevel"/>
    <w:tmpl w:val="29CA8472"/>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4E9B0300"/>
    <w:multiLevelType w:val="hybridMultilevel"/>
    <w:tmpl w:val="8BA852C4"/>
    <w:lvl w:ilvl="0" w:tplc="B70CC774">
      <w:start w:val="1"/>
      <w:numFmt w:val="lowerLetter"/>
      <w:lvlText w:val="%1."/>
      <w:lvlJc w:val="left"/>
      <w:pPr>
        <w:ind w:left="528" w:hanging="360"/>
      </w:pPr>
    </w:lvl>
    <w:lvl w:ilvl="1" w:tplc="29D089B0">
      <w:start w:val="1"/>
      <w:numFmt w:val="lowerLetter"/>
      <w:lvlText w:val="%2."/>
      <w:lvlJc w:val="left"/>
      <w:pPr>
        <w:ind w:left="1248" w:hanging="360"/>
      </w:pPr>
    </w:lvl>
    <w:lvl w:ilvl="2" w:tplc="865606A2">
      <w:start w:val="1"/>
      <w:numFmt w:val="lowerRoman"/>
      <w:lvlText w:val="%3."/>
      <w:lvlJc w:val="right"/>
      <w:pPr>
        <w:ind w:left="1968" w:hanging="180"/>
      </w:pPr>
    </w:lvl>
    <w:lvl w:ilvl="3" w:tplc="EC029414">
      <w:start w:val="1"/>
      <w:numFmt w:val="decimal"/>
      <w:lvlText w:val="%4."/>
      <w:lvlJc w:val="left"/>
      <w:pPr>
        <w:ind w:left="2688" w:hanging="360"/>
      </w:pPr>
    </w:lvl>
    <w:lvl w:ilvl="4" w:tplc="55F86C0E">
      <w:start w:val="1"/>
      <w:numFmt w:val="lowerLetter"/>
      <w:lvlText w:val="%5."/>
      <w:lvlJc w:val="left"/>
      <w:pPr>
        <w:ind w:left="3408" w:hanging="360"/>
      </w:pPr>
    </w:lvl>
    <w:lvl w:ilvl="5" w:tplc="BF0E2614">
      <w:start w:val="1"/>
      <w:numFmt w:val="lowerRoman"/>
      <w:lvlText w:val="%6."/>
      <w:lvlJc w:val="right"/>
      <w:pPr>
        <w:ind w:left="4128" w:hanging="180"/>
      </w:pPr>
    </w:lvl>
    <w:lvl w:ilvl="6" w:tplc="59824A42">
      <w:start w:val="1"/>
      <w:numFmt w:val="decimal"/>
      <w:lvlText w:val="%7."/>
      <w:lvlJc w:val="left"/>
      <w:pPr>
        <w:ind w:left="4848" w:hanging="360"/>
      </w:pPr>
    </w:lvl>
    <w:lvl w:ilvl="7" w:tplc="49966C70">
      <w:start w:val="1"/>
      <w:numFmt w:val="lowerLetter"/>
      <w:lvlText w:val="%8."/>
      <w:lvlJc w:val="left"/>
      <w:pPr>
        <w:ind w:left="5568" w:hanging="360"/>
      </w:pPr>
    </w:lvl>
    <w:lvl w:ilvl="8" w:tplc="9CF27600">
      <w:start w:val="1"/>
      <w:numFmt w:val="lowerRoman"/>
      <w:lvlText w:val="%9."/>
      <w:lvlJc w:val="right"/>
      <w:pPr>
        <w:ind w:left="6288" w:hanging="180"/>
      </w:pPr>
    </w:lvl>
  </w:abstractNum>
  <w:abstractNum w:abstractNumId="23">
    <w:nsid w:val="4ECF16A0"/>
    <w:multiLevelType w:val="hybridMultilevel"/>
    <w:tmpl w:val="5DEA58F2"/>
    <w:lvl w:ilvl="0" w:tplc="C12EA17E">
      <w:start w:val="1"/>
      <w:numFmt w:val="lowerLetter"/>
      <w:lvlText w:val="%1."/>
      <w:lvlJc w:val="left"/>
      <w:pPr>
        <w:ind w:left="528" w:hanging="360"/>
      </w:pPr>
    </w:lvl>
    <w:lvl w:ilvl="1" w:tplc="FC6EB0B8">
      <w:start w:val="1"/>
      <w:numFmt w:val="lowerLetter"/>
      <w:lvlText w:val="%2."/>
      <w:lvlJc w:val="left"/>
      <w:pPr>
        <w:ind w:left="1248" w:hanging="360"/>
      </w:pPr>
    </w:lvl>
    <w:lvl w:ilvl="2" w:tplc="1FCA1248">
      <w:start w:val="1"/>
      <w:numFmt w:val="lowerRoman"/>
      <w:lvlText w:val="%3."/>
      <w:lvlJc w:val="right"/>
      <w:pPr>
        <w:ind w:left="1968" w:hanging="180"/>
      </w:pPr>
    </w:lvl>
    <w:lvl w:ilvl="3" w:tplc="C1E8610C">
      <w:start w:val="1"/>
      <w:numFmt w:val="decimal"/>
      <w:lvlText w:val="%4."/>
      <w:lvlJc w:val="left"/>
      <w:pPr>
        <w:ind w:left="2688" w:hanging="360"/>
      </w:pPr>
    </w:lvl>
    <w:lvl w:ilvl="4" w:tplc="614C1560">
      <w:start w:val="1"/>
      <w:numFmt w:val="lowerLetter"/>
      <w:lvlText w:val="%5."/>
      <w:lvlJc w:val="left"/>
      <w:pPr>
        <w:ind w:left="3408" w:hanging="360"/>
      </w:pPr>
    </w:lvl>
    <w:lvl w:ilvl="5" w:tplc="5A00262A">
      <w:start w:val="1"/>
      <w:numFmt w:val="lowerRoman"/>
      <w:lvlText w:val="%6."/>
      <w:lvlJc w:val="right"/>
      <w:pPr>
        <w:ind w:left="4128" w:hanging="180"/>
      </w:pPr>
    </w:lvl>
    <w:lvl w:ilvl="6" w:tplc="7E4CB606">
      <w:start w:val="1"/>
      <w:numFmt w:val="decimal"/>
      <w:lvlText w:val="%7."/>
      <w:lvlJc w:val="left"/>
      <w:pPr>
        <w:ind w:left="4848" w:hanging="360"/>
      </w:pPr>
    </w:lvl>
    <w:lvl w:ilvl="7" w:tplc="7EA86E70">
      <w:start w:val="1"/>
      <w:numFmt w:val="lowerLetter"/>
      <w:lvlText w:val="%8."/>
      <w:lvlJc w:val="left"/>
      <w:pPr>
        <w:ind w:left="5568" w:hanging="360"/>
      </w:pPr>
    </w:lvl>
    <w:lvl w:ilvl="8" w:tplc="3946C032">
      <w:start w:val="1"/>
      <w:numFmt w:val="lowerRoman"/>
      <w:lvlText w:val="%9."/>
      <w:lvlJc w:val="right"/>
      <w:pPr>
        <w:ind w:left="6288" w:hanging="180"/>
      </w:pPr>
    </w:lvl>
  </w:abstractNum>
  <w:abstractNum w:abstractNumId="24">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20FDD4E"/>
    <w:multiLevelType w:val="hybridMultilevel"/>
    <w:tmpl w:val="A9B863B6"/>
    <w:lvl w:ilvl="0" w:tplc="96221B4A">
      <w:start w:val="1"/>
      <w:numFmt w:val="lowerLetter"/>
      <w:lvlText w:val="%1."/>
      <w:lvlJc w:val="left"/>
      <w:pPr>
        <w:ind w:left="528" w:hanging="360"/>
      </w:pPr>
    </w:lvl>
    <w:lvl w:ilvl="1" w:tplc="41ACE602">
      <w:start w:val="1"/>
      <w:numFmt w:val="lowerLetter"/>
      <w:lvlText w:val="%2."/>
      <w:lvlJc w:val="left"/>
      <w:pPr>
        <w:ind w:left="1248" w:hanging="360"/>
      </w:pPr>
    </w:lvl>
    <w:lvl w:ilvl="2" w:tplc="890E71F0">
      <w:start w:val="1"/>
      <w:numFmt w:val="lowerRoman"/>
      <w:lvlText w:val="%3."/>
      <w:lvlJc w:val="right"/>
      <w:pPr>
        <w:ind w:left="1968" w:hanging="180"/>
      </w:pPr>
    </w:lvl>
    <w:lvl w:ilvl="3" w:tplc="76B44BA0">
      <w:start w:val="1"/>
      <w:numFmt w:val="decimal"/>
      <w:lvlText w:val="%4."/>
      <w:lvlJc w:val="left"/>
      <w:pPr>
        <w:ind w:left="2688" w:hanging="360"/>
      </w:pPr>
    </w:lvl>
    <w:lvl w:ilvl="4" w:tplc="CCB0F894">
      <w:start w:val="1"/>
      <w:numFmt w:val="lowerLetter"/>
      <w:lvlText w:val="%5."/>
      <w:lvlJc w:val="left"/>
      <w:pPr>
        <w:ind w:left="3408" w:hanging="360"/>
      </w:pPr>
    </w:lvl>
    <w:lvl w:ilvl="5" w:tplc="076AC70A">
      <w:start w:val="1"/>
      <w:numFmt w:val="lowerRoman"/>
      <w:lvlText w:val="%6."/>
      <w:lvlJc w:val="right"/>
      <w:pPr>
        <w:ind w:left="4128" w:hanging="180"/>
      </w:pPr>
    </w:lvl>
    <w:lvl w:ilvl="6" w:tplc="842616D0">
      <w:start w:val="1"/>
      <w:numFmt w:val="decimal"/>
      <w:lvlText w:val="%7."/>
      <w:lvlJc w:val="left"/>
      <w:pPr>
        <w:ind w:left="4848" w:hanging="360"/>
      </w:pPr>
    </w:lvl>
    <w:lvl w:ilvl="7" w:tplc="81D6786A">
      <w:start w:val="1"/>
      <w:numFmt w:val="lowerLetter"/>
      <w:lvlText w:val="%8."/>
      <w:lvlJc w:val="left"/>
      <w:pPr>
        <w:ind w:left="5568" w:hanging="360"/>
      </w:pPr>
    </w:lvl>
    <w:lvl w:ilvl="8" w:tplc="0554D602">
      <w:start w:val="1"/>
      <w:numFmt w:val="lowerRoman"/>
      <w:lvlText w:val="%9."/>
      <w:lvlJc w:val="right"/>
      <w:pPr>
        <w:ind w:left="6288" w:hanging="180"/>
      </w:pPr>
    </w:lvl>
  </w:abstractNum>
  <w:abstractNum w:abstractNumId="26">
    <w:nsid w:val="53D84593"/>
    <w:multiLevelType w:val="multilevel"/>
    <w:tmpl w:val="9A0AE3FE"/>
    <w:lvl w:ilvl="0">
      <w:start w:val="1"/>
      <w:numFmt w:val="decimal"/>
      <w:lvlText w:val="%1."/>
      <w:lvlJc w:val="left"/>
      <w:pPr>
        <w:ind w:left="720" w:hanging="360"/>
      </w:pPr>
      <w:rPr>
        <w:rFonts w:hint="default"/>
        <w:b w:val="0"/>
      </w:rPr>
    </w:lvl>
    <w:lvl w:ilvl="1">
      <w:start w:val="1"/>
      <w:numFmt w:val="decimal"/>
      <w:isLgl/>
      <w:lvlText w:val="%1.%2."/>
      <w:lvlJc w:val="left"/>
      <w:pPr>
        <w:ind w:left="1778" w:hanging="360"/>
      </w:pPr>
      <w:rPr>
        <w:rFonts w:hint="default"/>
        <w:sz w:val="24"/>
        <w:szCs w:val="24"/>
      </w:rPr>
    </w:lvl>
    <w:lvl w:ilvl="2">
      <w:start w:val="1"/>
      <w:numFmt w:val="decimal"/>
      <w:isLgl/>
      <w:lvlText w:val="%1.%2.%3."/>
      <w:lvlJc w:val="left"/>
      <w:pPr>
        <w:ind w:left="3196" w:hanging="720"/>
      </w:pPr>
      <w:rPr>
        <w:rFonts w:hint="default"/>
        <w:sz w:val="22"/>
      </w:rPr>
    </w:lvl>
    <w:lvl w:ilvl="3">
      <w:start w:val="1"/>
      <w:numFmt w:val="decimal"/>
      <w:isLgl/>
      <w:lvlText w:val="%1.%2.%3.%4."/>
      <w:lvlJc w:val="left"/>
      <w:pPr>
        <w:ind w:left="4254" w:hanging="720"/>
      </w:pPr>
      <w:rPr>
        <w:rFonts w:hint="default"/>
        <w:sz w:val="22"/>
      </w:rPr>
    </w:lvl>
    <w:lvl w:ilvl="4">
      <w:start w:val="1"/>
      <w:numFmt w:val="decimal"/>
      <w:isLgl/>
      <w:lvlText w:val="%1.%2.%3.%4.%5."/>
      <w:lvlJc w:val="left"/>
      <w:pPr>
        <w:ind w:left="5672" w:hanging="1080"/>
      </w:pPr>
      <w:rPr>
        <w:rFonts w:hint="default"/>
        <w:sz w:val="22"/>
      </w:rPr>
    </w:lvl>
    <w:lvl w:ilvl="5">
      <w:start w:val="1"/>
      <w:numFmt w:val="decimal"/>
      <w:isLgl/>
      <w:lvlText w:val="%1.%2.%3.%4.%5.%6."/>
      <w:lvlJc w:val="left"/>
      <w:pPr>
        <w:ind w:left="6730" w:hanging="1080"/>
      </w:pPr>
      <w:rPr>
        <w:rFonts w:hint="default"/>
        <w:sz w:val="22"/>
      </w:rPr>
    </w:lvl>
    <w:lvl w:ilvl="6">
      <w:start w:val="1"/>
      <w:numFmt w:val="decimal"/>
      <w:isLgl/>
      <w:lvlText w:val="%1.%2.%3.%4.%5.%6.%7."/>
      <w:lvlJc w:val="left"/>
      <w:pPr>
        <w:ind w:left="8148" w:hanging="1440"/>
      </w:pPr>
      <w:rPr>
        <w:rFonts w:hint="default"/>
        <w:sz w:val="22"/>
      </w:rPr>
    </w:lvl>
    <w:lvl w:ilvl="7">
      <w:start w:val="1"/>
      <w:numFmt w:val="decimal"/>
      <w:isLgl/>
      <w:lvlText w:val="%1.%2.%3.%4.%5.%6.%7.%8."/>
      <w:lvlJc w:val="left"/>
      <w:pPr>
        <w:ind w:left="9206" w:hanging="1440"/>
      </w:pPr>
      <w:rPr>
        <w:rFonts w:hint="default"/>
        <w:sz w:val="22"/>
      </w:rPr>
    </w:lvl>
    <w:lvl w:ilvl="8">
      <w:start w:val="1"/>
      <w:numFmt w:val="decimal"/>
      <w:isLgl/>
      <w:lvlText w:val="%1.%2.%3.%4.%5.%6.%7.%8.%9."/>
      <w:lvlJc w:val="left"/>
      <w:pPr>
        <w:ind w:left="10624" w:hanging="1800"/>
      </w:pPr>
      <w:rPr>
        <w:rFonts w:hint="default"/>
        <w:sz w:val="22"/>
      </w:rPr>
    </w:lvl>
  </w:abstractNum>
  <w:abstractNum w:abstractNumId="27">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13BEBDD"/>
    <w:multiLevelType w:val="hybridMultilevel"/>
    <w:tmpl w:val="5B04446C"/>
    <w:lvl w:ilvl="0" w:tplc="6512DF28">
      <w:start w:val="1"/>
      <w:numFmt w:val="lowerLetter"/>
      <w:lvlText w:val="%1."/>
      <w:lvlJc w:val="left"/>
      <w:pPr>
        <w:ind w:left="528" w:hanging="360"/>
      </w:pPr>
    </w:lvl>
    <w:lvl w:ilvl="1" w:tplc="8DF8D3D4">
      <w:start w:val="1"/>
      <w:numFmt w:val="lowerLetter"/>
      <w:lvlText w:val="%2."/>
      <w:lvlJc w:val="left"/>
      <w:pPr>
        <w:ind w:left="1248" w:hanging="360"/>
      </w:pPr>
    </w:lvl>
    <w:lvl w:ilvl="2" w:tplc="EA9E7642">
      <w:start w:val="1"/>
      <w:numFmt w:val="lowerRoman"/>
      <w:lvlText w:val="%3."/>
      <w:lvlJc w:val="right"/>
      <w:pPr>
        <w:ind w:left="1968" w:hanging="180"/>
      </w:pPr>
    </w:lvl>
    <w:lvl w:ilvl="3" w:tplc="57943838">
      <w:start w:val="1"/>
      <w:numFmt w:val="decimal"/>
      <w:lvlText w:val="%4."/>
      <w:lvlJc w:val="left"/>
      <w:pPr>
        <w:ind w:left="2688" w:hanging="360"/>
      </w:pPr>
    </w:lvl>
    <w:lvl w:ilvl="4" w:tplc="19425BD0">
      <w:start w:val="1"/>
      <w:numFmt w:val="lowerLetter"/>
      <w:lvlText w:val="%5."/>
      <w:lvlJc w:val="left"/>
      <w:pPr>
        <w:ind w:left="3408" w:hanging="360"/>
      </w:pPr>
    </w:lvl>
    <w:lvl w:ilvl="5" w:tplc="8C6A4644">
      <w:start w:val="1"/>
      <w:numFmt w:val="lowerRoman"/>
      <w:lvlText w:val="%6."/>
      <w:lvlJc w:val="right"/>
      <w:pPr>
        <w:ind w:left="4128" w:hanging="180"/>
      </w:pPr>
    </w:lvl>
    <w:lvl w:ilvl="6" w:tplc="EB167196">
      <w:start w:val="1"/>
      <w:numFmt w:val="decimal"/>
      <w:lvlText w:val="%7."/>
      <w:lvlJc w:val="left"/>
      <w:pPr>
        <w:ind w:left="4848" w:hanging="360"/>
      </w:pPr>
    </w:lvl>
    <w:lvl w:ilvl="7" w:tplc="FCC83068">
      <w:start w:val="1"/>
      <w:numFmt w:val="lowerLetter"/>
      <w:lvlText w:val="%8."/>
      <w:lvlJc w:val="left"/>
      <w:pPr>
        <w:ind w:left="5568" w:hanging="360"/>
      </w:pPr>
    </w:lvl>
    <w:lvl w:ilvl="8" w:tplc="6B260CD8">
      <w:start w:val="1"/>
      <w:numFmt w:val="lowerRoman"/>
      <w:lvlText w:val="%9."/>
      <w:lvlJc w:val="right"/>
      <w:pPr>
        <w:ind w:left="6288" w:hanging="180"/>
      </w:pPr>
    </w:lvl>
  </w:abstractNum>
  <w:abstractNum w:abstractNumId="3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AA21B87"/>
    <w:multiLevelType w:val="multilevel"/>
    <w:tmpl w:val="0427001F"/>
    <w:styleLink w:val="111111"/>
    <w:lvl w:ilvl="0">
      <w:start w:val="1"/>
      <w:numFmt w:val="decimal"/>
      <w:lvlText w:val="%1."/>
      <w:lvlJc w:val="left"/>
      <w:pPr>
        <w:tabs>
          <w:tab w:val="num" w:pos="540"/>
        </w:tabs>
        <w:ind w:left="54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6CE67F1E"/>
    <w:multiLevelType w:val="hybridMultilevel"/>
    <w:tmpl w:val="A2B8EA04"/>
    <w:lvl w:ilvl="0" w:tplc="58681FEE">
      <w:start w:val="1"/>
      <w:numFmt w:val="lowerLetter"/>
      <w:lvlText w:val="%1."/>
      <w:lvlJc w:val="left"/>
      <w:pPr>
        <w:ind w:left="528" w:hanging="360"/>
      </w:pPr>
    </w:lvl>
    <w:lvl w:ilvl="1" w:tplc="5E1017D6">
      <w:start w:val="1"/>
      <w:numFmt w:val="lowerLetter"/>
      <w:lvlText w:val="%2."/>
      <w:lvlJc w:val="left"/>
      <w:pPr>
        <w:ind w:left="1248" w:hanging="360"/>
      </w:pPr>
    </w:lvl>
    <w:lvl w:ilvl="2" w:tplc="CD304CFE">
      <w:start w:val="1"/>
      <w:numFmt w:val="lowerRoman"/>
      <w:lvlText w:val="%3."/>
      <w:lvlJc w:val="right"/>
      <w:pPr>
        <w:ind w:left="1968" w:hanging="180"/>
      </w:pPr>
    </w:lvl>
    <w:lvl w:ilvl="3" w:tplc="3ADEA7FE">
      <w:start w:val="1"/>
      <w:numFmt w:val="decimal"/>
      <w:lvlText w:val="%4."/>
      <w:lvlJc w:val="left"/>
      <w:pPr>
        <w:ind w:left="2688" w:hanging="360"/>
      </w:pPr>
    </w:lvl>
    <w:lvl w:ilvl="4" w:tplc="5344BCFC">
      <w:start w:val="1"/>
      <w:numFmt w:val="lowerLetter"/>
      <w:lvlText w:val="%5."/>
      <w:lvlJc w:val="left"/>
      <w:pPr>
        <w:ind w:left="3408" w:hanging="360"/>
      </w:pPr>
    </w:lvl>
    <w:lvl w:ilvl="5" w:tplc="A21A2EE0">
      <w:start w:val="1"/>
      <w:numFmt w:val="lowerRoman"/>
      <w:lvlText w:val="%6."/>
      <w:lvlJc w:val="right"/>
      <w:pPr>
        <w:ind w:left="4128" w:hanging="180"/>
      </w:pPr>
    </w:lvl>
    <w:lvl w:ilvl="6" w:tplc="CBB0DB44">
      <w:start w:val="1"/>
      <w:numFmt w:val="decimal"/>
      <w:lvlText w:val="%7."/>
      <w:lvlJc w:val="left"/>
      <w:pPr>
        <w:ind w:left="4848" w:hanging="360"/>
      </w:pPr>
    </w:lvl>
    <w:lvl w:ilvl="7" w:tplc="6B1EC5BA">
      <w:start w:val="1"/>
      <w:numFmt w:val="lowerLetter"/>
      <w:lvlText w:val="%8."/>
      <w:lvlJc w:val="left"/>
      <w:pPr>
        <w:ind w:left="5568" w:hanging="360"/>
      </w:pPr>
    </w:lvl>
    <w:lvl w:ilvl="8" w:tplc="1F6E1686">
      <w:start w:val="1"/>
      <w:numFmt w:val="lowerRoman"/>
      <w:lvlText w:val="%9."/>
      <w:lvlJc w:val="right"/>
      <w:pPr>
        <w:ind w:left="6288" w:hanging="180"/>
      </w:pPr>
    </w:lvl>
  </w:abstractNum>
  <w:abstractNum w:abstractNumId="34">
    <w:nsid w:val="748C7696"/>
    <w:multiLevelType w:val="hybridMultilevel"/>
    <w:tmpl w:val="EB885604"/>
    <w:lvl w:ilvl="0" w:tplc="4A609A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7">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B7A04AF"/>
    <w:multiLevelType w:val="hybridMultilevel"/>
    <w:tmpl w:val="2B7A5AFE"/>
    <w:lvl w:ilvl="0" w:tplc="4306AC02">
      <w:start w:val="1"/>
      <w:numFmt w:val="lowerLetter"/>
      <w:lvlText w:val="%1."/>
      <w:lvlJc w:val="left"/>
      <w:pPr>
        <w:ind w:left="528" w:hanging="360"/>
      </w:pPr>
    </w:lvl>
    <w:lvl w:ilvl="1" w:tplc="47D2AAC8">
      <w:start w:val="1"/>
      <w:numFmt w:val="lowerLetter"/>
      <w:lvlText w:val="%2."/>
      <w:lvlJc w:val="left"/>
      <w:pPr>
        <w:ind w:left="1248" w:hanging="360"/>
      </w:pPr>
    </w:lvl>
    <w:lvl w:ilvl="2" w:tplc="2C68E6D8">
      <w:start w:val="1"/>
      <w:numFmt w:val="lowerRoman"/>
      <w:lvlText w:val="%3."/>
      <w:lvlJc w:val="right"/>
      <w:pPr>
        <w:ind w:left="1968" w:hanging="180"/>
      </w:pPr>
    </w:lvl>
    <w:lvl w:ilvl="3" w:tplc="6AD83C5C">
      <w:start w:val="1"/>
      <w:numFmt w:val="decimal"/>
      <w:lvlText w:val="%4."/>
      <w:lvlJc w:val="left"/>
      <w:pPr>
        <w:ind w:left="2688" w:hanging="360"/>
      </w:pPr>
    </w:lvl>
    <w:lvl w:ilvl="4" w:tplc="E4DC80DE">
      <w:start w:val="1"/>
      <w:numFmt w:val="lowerLetter"/>
      <w:lvlText w:val="%5."/>
      <w:lvlJc w:val="left"/>
      <w:pPr>
        <w:ind w:left="3408" w:hanging="360"/>
      </w:pPr>
    </w:lvl>
    <w:lvl w:ilvl="5" w:tplc="593A9A5C">
      <w:start w:val="1"/>
      <w:numFmt w:val="lowerRoman"/>
      <w:lvlText w:val="%6."/>
      <w:lvlJc w:val="right"/>
      <w:pPr>
        <w:ind w:left="4128" w:hanging="180"/>
      </w:pPr>
    </w:lvl>
    <w:lvl w:ilvl="6" w:tplc="671AAC64">
      <w:start w:val="1"/>
      <w:numFmt w:val="decimal"/>
      <w:lvlText w:val="%7."/>
      <w:lvlJc w:val="left"/>
      <w:pPr>
        <w:ind w:left="4848" w:hanging="360"/>
      </w:pPr>
    </w:lvl>
    <w:lvl w:ilvl="7" w:tplc="EA6A8752">
      <w:start w:val="1"/>
      <w:numFmt w:val="lowerLetter"/>
      <w:lvlText w:val="%8."/>
      <w:lvlJc w:val="left"/>
      <w:pPr>
        <w:ind w:left="5568" w:hanging="360"/>
      </w:pPr>
    </w:lvl>
    <w:lvl w:ilvl="8" w:tplc="D5B4F690">
      <w:start w:val="1"/>
      <w:numFmt w:val="lowerRoman"/>
      <w:lvlText w:val="%9."/>
      <w:lvlJc w:val="right"/>
      <w:pPr>
        <w:ind w:left="6288" w:hanging="180"/>
      </w:pPr>
    </w:lvl>
  </w:abstractNum>
  <w:abstractNum w:abstractNumId="39">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14"/>
  </w:num>
  <w:num w:numId="3">
    <w:abstractNumId w:val="8"/>
  </w:num>
  <w:num w:numId="4">
    <w:abstractNumId w:val="10"/>
  </w:num>
  <w:num w:numId="5">
    <w:abstractNumId w:val="21"/>
  </w:num>
  <w:num w:numId="6">
    <w:abstractNumId w:val="18"/>
  </w:num>
  <w:num w:numId="7">
    <w:abstractNumId w:val="4"/>
  </w:num>
  <w:num w:numId="8">
    <w:abstractNumId w:val="16"/>
  </w:num>
  <w:num w:numId="9">
    <w:abstractNumId w:val="29"/>
  </w:num>
  <w:num w:numId="10">
    <w:abstractNumId w:val="38"/>
  </w:num>
  <w:num w:numId="11">
    <w:abstractNumId w:val="25"/>
  </w:num>
  <w:num w:numId="12">
    <w:abstractNumId w:val="33"/>
  </w:num>
  <w:num w:numId="13">
    <w:abstractNumId w:val="23"/>
  </w:num>
  <w:num w:numId="14">
    <w:abstractNumId w:val="15"/>
  </w:num>
  <w:num w:numId="15">
    <w:abstractNumId w:val="22"/>
  </w:num>
  <w:num w:numId="16">
    <w:abstractNumId w:val="28"/>
  </w:num>
  <w:num w:numId="17">
    <w:abstractNumId w:val="27"/>
  </w:num>
  <w:num w:numId="18">
    <w:abstractNumId w:val="36"/>
  </w:num>
  <w:num w:numId="19">
    <w:abstractNumId w:val="7"/>
  </w:num>
  <w:num w:numId="20">
    <w:abstractNumId w:val="11"/>
  </w:num>
  <w:num w:numId="2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5"/>
  </w:num>
  <w:num w:numId="24">
    <w:abstractNumId w:val="12"/>
  </w:num>
  <w:num w:numId="25">
    <w:abstractNumId w:val="30"/>
  </w:num>
  <w:num w:numId="26">
    <w:abstractNumId w:val="24"/>
  </w:num>
  <w:num w:numId="27">
    <w:abstractNumId w:val="37"/>
  </w:num>
  <w:num w:numId="28">
    <w:abstractNumId w:val="19"/>
  </w:num>
  <w:num w:numId="29">
    <w:abstractNumId w:val="39"/>
  </w:num>
  <w:num w:numId="30">
    <w:abstractNumId w:val="17"/>
  </w:num>
  <w:num w:numId="31">
    <w:abstractNumId w:val="34"/>
  </w:num>
  <w:num w:numId="32">
    <w:abstractNumId w:val="6"/>
  </w:num>
  <w:num w:numId="33">
    <w:abstractNumId w:val="26"/>
  </w:num>
  <w:num w:numId="34">
    <w:abstractNumId w:val="20"/>
  </w:num>
  <w:num w:numId="35">
    <w:abstractNumId w:val="9"/>
  </w:num>
  <w:num w:numId="36">
    <w:abstractNumId w:val="5"/>
  </w:num>
  <w:num w:numId="3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292"/>
    <w:rsid w:val="00000289"/>
    <w:rsid w:val="00003467"/>
    <w:rsid w:val="00004665"/>
    <w:rsid w:val="00005768"/>
    <w:rsid w:val="00012562"/>
    <w:rsid w:val="00030CB4"/>
    <w:rsid w:val="0005497A"/>
    <w:rsid w:val="00070A15"/>
    <w:rsid w:val="00072A9F"/>
    <w:rsid w:val="00075A72"/>
    <w:rsid w:val="00094A99"/>
    <w:rsid w:val="00096A28"/>
    <w:rsid w:val="000A3D12"/>
    <w:rsid w:val="000B26EB"/>
    <w:rsid w:val="000E3785"/>
    <w:rsid w:val="000E3D02"/>
    <w:rsid w:val="00102683"/>
    <w:rsid w:val="00103BCD"/>
    <w:rsid w:val="00112672"/>
    <w:rsid w:val="001173A8"/>
    <w:rsid w:val="00155FF7"/>
    <w:rsid w:val="00164491"/>
    <w:rsid w:val="00172E43"/>
    <w:rsid w:val="0017504A"/>
    <w:rsid w:val="00182A83"/>
    <w:rsid w:val="00184C3D"/>
    <w:rsid w:val="00185CA2"/>
    <w:rsid w:val="001923F3"/>
    <w:rsid w:val="001927D7"/>
    <w:rsid w:val="001B6276"/>
    <w:rsid w:val="001C0954"/>
    <w:rsid w:val="001C2A1B"/>
    <w:rsid w:val="001C5FBE"/>
    <w:rsid w:val="001C7487"/>
    <w:rsid w:val="001D470A"/>
    <w:rsid w:val="001D615B"/>
    <w:rsid w:val="001F4A87"/>
    <w:rsid w:val="001F7521"/>
    <w:rsid w:val="00206DBC"/>
    <w:rsid w:val="002119A2"/>
    <w:rsid w:val="00213572"/>
    <w:rsid w:val="00220723"/>
    <w:rsid w:val="002241FC"/>
    <w:rsid w:val="002259C5"/>
    <w:rsid w:val="00230E00"/>
    <w:rsid w:val="00233AEE"/>
    <w:rsid w:val="00250D53"/>
    <w:rsid w:val="00252331"/>
    <w:rsid w:val="0026112B"/>
    <w:rsid w:val="002643E9"/>
    <w:rsid w:val="002802B3"/>
    <w:rsid w:val="0028581F"/>
    <w:rsid w:val="002924D3"/>
    <w:rsid w:val="00296D81"/>
    <w:rsid w:val="002A30CA"/>
    <w:rsid w:val="002B126B"/>
    <w:rsid w:val="002B2863"/>
    <w:rsid w:val="002D4ACB"/>
    <w:rsid w:val="002E2BA1"/>
    <w:rsid w:val="002E51C5"/>
    <w:rsid w:val="002E6931"/>
    <w:rsid w:val="002F1E71"/>
    <w:rsid w:val="00311C3F"/>
    <w:rsid w:val="00322B4A"/>
    <w:rsid w:val="00330349"/>
    <w:rsid w:val="00345BF6"/>
    <w:rsid w:val="00346254"/>
    <w:rsid w:val="003501B5"/>
    <w:rsid w:val="00360769"/>
    <w:rsid w:val="00372117"/>
    <w:rsid w:val="00382B06"/>
    <w:rsid w:val="00387103"/>
    <w:rsid w:val="00391550"/>
    <w:rsid w:val="003921C2"/>
    <w:rsid w:val="003948EB"/>
    <w:rsid w:val="00396852"/>
    <w:rsid w:val="003A1A65"/>
    <w:rsid w:val="003A3C28"/>
    <w:rsid w:val="003A3EBD"/>
    <w:rsid w:val="003B0D60"/>
    <w:rsid w:val="003B5F5A"/>
    <w:rsid w:val="003D33F5"/>
    <w:rsid w:val="003D43ED"/>
    <w:rsid w:val="003D4B56"/>
    <w:rsid w:val="003F4194"/>
    <w:rsid w:val="00405365"/>
    <w:rsid w:val="00406FC1"/>
    <w:rsid w:val="0041259C"/>
    <w:rsid w:val="004136F0"/>
    <w:rsid w:val="00416E71"/>
    <w:rsid w:val="00420098"/>
    <w:rsid w:val="00420936"/>
    <w:rsid w:val="00435FD3"/>
    <w:rsid w:val="00437790"/>
    <w:rsid w:val="00446979"/>
    <w:rsid w:val="004509A9"/>
    <w:rsid w:val="00461A1B"/>
    <w:rsid w:val="004648F0"/>
    <w:rsid w:val="0048374D"/>
    <w:rsid w:val="004847CE"/>
    <w:rsid w:val="0049000E"/>
    <w:rsid w:val="004900B1"/>
    <w:rsid w:val="004961B4"/>
    <w:rsid w:val="004A3427"/>
    <w:rsid w:val="004A3D74"/>
    <w:rsid w:val="004B0FAE"/>
    <w:rsid w:val="004C01E2"/>
    <w:rsid w:val="004C63EB"/>
    <w:rsid w:val="004E3F83"/>
    <w:rsid w:val="00504F6A"/>
    <w:rsid w:val="00512BAD"/>
    <w:rsid w:val="005134F4"/>
    <w:rsid w:val="005201BF"/>
    <w:rsid w:val="00520676"/>
    <w:rsid w:val="005270BF"/>
    <w:rsid w:val="0053182F"/>
    <w:rsid w:val="00546AFD"/>
    <w:rsid w:val="0055195A"/>
    <w:rsid w:val="00560C8B"/>
    <w:rsid w:val="00564656"/>
    <w:rsid w:val="0056721C"/>
    <w:rsid w:val="005778CB"/>
    <w:rsid w:val="00577DE6"/>
    <w:rsid w:val="00581359"/>
    <w:rsid w:val="005848E4"/>
    <w:rsid w:val="005925FF"/>
    <w:rsid w:val="00592F81"/>
    <w:rsid w:val="005A79DF"/>
    <w:rsid w:val="005B689C"/>
    <w:rsid w:val="005B7BBF"/>
    <w:rsid w:val="005E31F0"/>
    <w:rsid w:val="005E72A7"/>
    <w:rsid w:val="00603538"/>
    <w:rsid w:val="0062280D"/>
    <w:rsid w:val="006307A9"/>
    <w:rsid w:val="00631AB4"/>
    <w:rsid w:val="006423E5"/>
    <w:rsid w:val="00642CA8"/>
    <w:rsid w:val="00650D9C"/>
    <w:rsid w:val="00651D1D"/>
    <w:rsid w:val="00654A00"/>
    <w:rsid w:val="0065606E"/>
    <w:rsid w:val="00667A45"/>
    <w:rsid w:val="006703AD"/>
    <w:rsid w:val="006757AB"/>
    <w:rsid w:val="006759C3"/>
    <w:rsid w:val="00683086"/>
    <w:rsid w:val="006A0355"/>
    <w:rsid w:val="006A350F"/>
    <w:rsid w:val="006B04B9"/>
    <w:rsid w:val="006B5A18"/>
    <w:rsid w:val="006C12FE"/>
    <w:rsid w:val="006C67C6"/>
    <w:rsid w:val="006D0ACB"/>
    <w:rsid w:val="006E2D9E"/>
    <w:rsid w:val="006E542A"/>
    <w:rsid w:val="006F2B5A"/>
    <w:rsid w:val="00712DDC"/>
    <w:rsid w:val="0072779F"/>
    <w:rsid w:val="00730C16"/>
    <w:rsid w:val="007345B6"/>
    <w:rsid w:val="007449E9"/>
    <w:rsid w:val="007515E0"/>
    <w:rsid w:val="0075476A"/>
    <w:rsid w:val="00756924"/>
    <w:rsid w:val="00760EA4"/>
    <w:rsid w:val="007622E2"/>
    <w:rsid w:val="00764FD5"/>
    <w:rsid w:val="00780173"/>
    <w:rsid w:val="007827C5"/>
    <w:rsid w:val="007959D7"/>
    <w:rsid w:val="007968DE"/>
    <w:rsid w:val="0079750B"/>
    <w:rsid w:val="007A7DB5"/>
    <w:rsid w:val="007B2EA3"/>
    <w:rsid w:val="007C30EE"/>
    <w:rsid w:val="007C382F"/>
    <w:rsid w:val="007C43B8"/>
    <w:rsid w:val="007D506B"/>
    <w:rsid w:val="007D64A3"/>
    <w:rsid w:val="007D6AEC"/>
    <w:rsid w:val="007E09B2"/>
    <w:rsid w:val="007E216B"/>
    <w:rsid w:val="007E77D9"/>
    <w:rsid w:val="007F3D2B"/>
    <w:rsid w:val="00804385"/>
    <w:rsid w:val="00805166"/>
    <w:rsid w:val="00815769"/>
    <w:rsid w:val="008203D9"/>
    <w:rsid w:val="00824671"/>
    <w:rsid w:val="00825C41"/>
    <w:rsid w:val="0083354E"/>
    <w:rsid w:val="00842F0A"/>
    <w:rsid w:val="00844F77"/>
    <w:rsid w:val="008461A7"/>
    <w:rsid w:val="008473A4"/>
    <w:rsid w:val="00847CEB"/>
    <w:rsid w:val="008673CD"/>
    <w:rsid w:val="00867D4F"/>
    <w:rsid w:val="00871A57"/>
    <w:rsid w:val="00882A2A"/>
    <w:rsid w:val="00890D5C"/>
    <w:rsid w:val="00891BAF"/>
    <w:rsid w:val="00895630"/>
    <w:rsid w:val="00895671"/>
    <w:rsid w:val="00897A61"/>
    <w:rsid w:val="008B013B"/>
    <w:rsid w:val="008D650D"/>
    <w:rsid w:val="008D6A24"/>
    <w:rsid w:val="008D744B"/>
    <w:rsid w:val="008E0FA4"/>
    <w:rsid w:val="008E254F"/>
    <w:rsid w:val="008E27B5"/>
    <w:rsid w:val="008E3BD9"/>
    <w:rsid w:val="008E6B1E"/>
    <w:rsid w:val="008F4001"/>
    <w:rsid w:val="008F7712"/>
    <w:rsid w:val="009129F5"/>
    <w:rsid w:val="00912C58"/>
    <w:rsid w:val="00912E1F"/>
    <w:rsid w:val="00921062"/>
    <w:rsid w:val="009307DE"/>
    <w:rsid w:val="00937D30"/>
    <w:rsid w:val="00941216"/>
    <w:rsid w:val="0094200C"/>
    <w:rsid w:val="00952C4D"/>
    <w:rsid w:val="00964130"/>
    <w:rsid w:val="0096512E"/>
    <w:rsid w:val="00965E23"/>
    <w:rsid w:val="009663F5"/>
    <w:rsid w:val="0099101B"/>
    <w:rsid w:val="00995226"/>
    <w:rsid w:val="00996881"/>
    <w:rsid w:val="009B1B40"/>
    <w:rsid w:val="009B7ACB"/>
    <w:rsid w:val="009C61CB"/>
    <w:rsid w:val="009D138D"/>
    <w:rsid w:val="009E0849"/>
    <w:rsid w:val="009E4FDB"/>
    <w:rsid w:val="00A04DDA"/>
    <w:rsid w:val="00A1172C"/>
    <w:rsid w:val="00A141E6"/>
    <w:rsid w:val="00A14BA0"/>
    <w:rsid w:val="00A20B85"/>
    <w:rsid w:val="00A22FDD"/>
    <w:rsid w:val="00A32850"/>
    <w:rsid w:val="00A3651D"/>
    <w:rsid w:val="00A3678F"/>
    <w:rsid w:val="00A45D2D"/>
    <w:rsid w:val="00A45E14"/>
    <w:rsid w:val="00A60A90"/>
    <w:rsid w:val="00A60F97"/>
    <w:rsid w:val="00A645CA"/>
    <w:rsid w:val="00A64A25"/>
    <w:rsid w:val="00A652A0"/>
    <w:rsid w:val="00A67FA4"/>
    <w:rsid w:val="00A80641"/>
    <w:rsid w:val="00A84C4B"/>
    <w:rsid w:val="00AA1D42"/>
    <w:rsid w:val="00AA2BE9"/>
    <w:rsid w:val="00AA5119"/>
    <w:rsid w:val="00AB3E65"/>
    <w:rsid w:val="00AB6397"/>
    <w:rsid w:val="00AC3143"/>
    <w:rsid w:val="00AD3FED"/>
    <w:rsid w:val="00AD5E09"/>
    <w:rsid w:val="00AD75B3"/>
    <w:rsid w:val="00AE2573"/>
    <w:rsid w:val="00AE5A4D"/>
    <w:rsid w:val="00AF1BF8"/>
    <w:rsid w:val="00AF5C5C"/>
    <w:rsid w:val="00B01670"/>
    <w:rsid w:val="00B02FD5"/>
    <w:rsid w:val="00B048BC"/>
    <w:rsid w:val="00B167F3"/>
    <w:rsid w:val="00B1762D"/>
    <w:rsid w:val="00B26D6B"/>
    <w:rsid w:val="00B302DB"/>
    <w:rsid w:val="00B31115"/>
    <w:rsid w:val="00B3269C"/>
    <w:rsid w:val="00B55343"/>
    <w:rsid w:val="00B5713C"/>
    <w:rsid w:val="00B74B63"/>
    <w:rsid w:val="00B87330"/>
    <w:rsid w:val="00B93864"/>
    <w:rsid w:val="00BA6570"/>
    <w:rsid w:val="00BB236A"/>
    <w:rsid w:val="00BB695A"/>
    <w:rsid w:val="00BC0BAD"/>
    <w:rsid w:val="00BC5FB2"/>
    <w:rsid w:val="00BD4EAE"/>
    <w:rsid w:val="00C031C3"/>
    <w:rsid w:val="00C0448C"/>
    <w:rsid w:val="00C1252B"/>
    <w:rsid w:val="00C15E3F"/>
    <w:rsid w:val="00C2471C"/>
    <w:rsid w:val="00C3207F"/>
    <w:rsid w:val="00C41AD3"/>
    <w:rsid w:val="00C4522F"/>
    <w:rsid w:val="00C524A2"/>
    <w:rsid w:val="00C56E10"/>
    <w:rsid w:val="00C60494"/>
    <w:rsid w:val="00C60EB6"/>
    <w:rsid w:val="00C61FA0"/>
    <w:rsid w:val="00C647CB"/>
    <w:rsid w:val="00C65A3D"/>
    <w:rsid w:val="00C70374"/>
    <w:rsid w:val="00C71380"/>
    <w:rsid w:val="00C71585"/>
    <w:rsid w:val="00C82012"/>
    <w:rsid w:val="00C84713"/>
    <w:rsid w:val="00C84A99"/>
    <w:rsid w:val="00C9718C"/>
    <w:rsid w:val="00C9775D"/>
    <w:rsid w:val="00CA07D7"/>
    <w:rsid w:val="00CB0D4C"/>
    <w:rsid w:val="00CB6F65"/>
    <w:rsid w:val="00CC6318"/>
    <w:rsid w:val="00CE2F12"/>
    <w:rsid w:val="00CF2420"/>
    <w:rsid w:val="00CF4FA6"/>
    <w:rsid w:val="00CF5264"/>
    <w:rsid w:val="00D00446"/>
    <w:rsid w:val="00D05B2C"/>
    <w:rsid w:val="00D1438D"/>
    <w:rsid w:val="00D16205"/>
    <w:rsid w:val="00D21E75"/>
    <w:rsid w:val="00D2405E"/>
    <w:rsid w:val="00D26037"/>
    <w:rsid w:val="00D26DD1"/>
    <w:rsid w:val="00D3606A"/>
    <w:rsid w:val="00D36B2F"/>
    <w:rsid w:val="00D45292"/>
    <w:rsid w:val="00D50F30"/>
    <w:rsid w:val="00D608D9"/>
    <w:rsid w:val="00D779E2"/>
    <w:rsid w:val="00D85D5D"/>
    <w:rsid w:val="00D940A8"/>
    <w:rsid w:val="00DA1FF3"/>
    <w:rsid w:val="00DA457A"/>
    <w:rsid w:val="00DB09BB"/>
    <w:rsid w:val="00DB1E2A"/>
    <w:rsid w:val="00DD20AD"/>
    <w:rsid w:val="00DE6238"/>
    <w:rsid w:val="00E00342"/>
    <w:rsid w:val="00E01CBA"/>
    <w:rsid w:val="00E14BFF"/>
    <w:rsid w:val="00E160F9"/>
    <w:rsid w:val="00E20F15"/>
    <w:rsid w:val="00E231B1"/>
    <w:rsid w:val="00E23615"/>
    <w:rsid w:val="00E25029"/>
    <w:rsid w:val="00E26674"/>
    <w:rsid w:val="00E356E3"/>
    <w:rsid w:val="00E35D5A"/>
    <w:rsid w:val="00E50330"/>
    <w:rsid w:val="00E53CC8"/>
    <w:rsid w:val="00E550EB"/>
    <w:rsid w:val="00E671EE"/>
    <w:rsid w:val="00E7525A"/>
    <w:rsid w:val="00E87E50"/>
    <w:rsid w:val="00E931B9"/>
    <w:rsid w:val="00EA3E5E"/>
    <w:rsid w:val="00EF10A1"/>
    <w:rsid w:val="00F176E8"/>
    <w:rsid w:val="00F200DC"/>
    <w:rsid w:val="00F32DBB"/>
    <w:rsid w:val="00F35690"/>
    <w:rsid w:val="00F36D40"/>
    <w:rsid w:val="00F40721"/>
    <w:rsid w:val="00F43EBB"/>
    <w:rsid w:val="00F450F8"/>
    <w:rsid w:val="00F45952"/>
    <w:rsid w:val="00F45C9F"/>
    <w:rsid w:val="00F51B78"/>
    <w:rsid w:val="00F549D6"/>
    <w:rsid w:val="00F563D6"/>
    <w:rsid w:val="00F6057B"/>
    <w:rsid w:val="00F678E3"/>
    <w:rsid w:val="00F94914"/>
    <w:rsid w:val="00F97306"/>
    <w:rsid w:val="00FB37D3"/>
    <w:rsid w:val="00FB566D"/>
    <w:rsid w:val="00FB7DBC"/>
    <w:rsid w:val="00FD00A0"/>
    <w:rsid w:val="00FD7247"/>
    <w:rsid w:val="00FE12B0"/>
    <w:rsid w:val="00FE2241"/>
    <w:rsid w:val="00FF1C9D"/>
    <w:rsid w:val="00FF7C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annotation text" w:uiPriority="0" w:qFormat="1"/>
    <w:lsdException w:name="caption" w:uiPriority="0" w:qFormat="1"/>
    <w:lsdException w:name="footnote reference" w:uiPriority="0" w:qFormat="1"/>
    <w:lsdException w:name="annotation reference" w:uiPriority="0" w:qFormat="1"/>
    <w:lsdException w:name="page number" w:uiPriority="0" w:qFormat="1"/>
    <w:lsdException w:name="toa heading" w:qFormat="1"/>
    <w:lsdException w:name="List" w:uiPriority="0"/>
    <w:lsdException w:name="List Bullet" w:qFormat="1"/>
    <w:lsdException w:name="List Bullet 2" w:qFormat="1"/>
    <w:lsdException w:name="List Number 2" w:qFormat="1"/>
    <w:lsdException w:name="Title" w:semiHidden="0" w:unhideWhenUsed="0" w:qFormat="1"/>
    <w:lsdException w:name="Default Paragraph Font" w:uiPriority="1"/>
    <w:lsdException w:name="Body Text" w:uiPriority="0"/>
    <w:lsdException w:name="Body Text Indent" w:qFormat="1"/>
    <w:lsdException w:name="Subtitle" w:semiHidden="0" w:uiPriority="11" w:unhideWhenUsed="0" w:qFormat="1"/>
    <w:lsdException w:name="Body Text 2" w:qFormat="1"/>
    <w:lsdException w:name="Body Text 3" w:qFormat="1"/>
    <w:lsdException w:name="Body Text Indent 2" w:qFormat="1"/>
    <w:lsdException w:name="Body Text Indent 3" w:qFormat="1"/>
    <w:lsdException w:name="Hyperlink" w:uiPriority="0"/>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HTML Preformatted" w:uiPriority="0" w:qFormat="1"/>
    <w:lsdException w:name="annotation subject" w:uiPriority="0" w:qFormat="1"/>
    <w:lsdException w:name="Outline List 2" w:uiPriority="0"/>
    <w:lsdException w:name="Balloon Text" w:uiPriority="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prastasis">
    <w:name w:val="Normal"/>
    <w:qFormat/>
    <w:rsid w:val="0099101B"/>
  </w:style>
  <w:style w:type="paragraph" w:styleId="Antrat1">
    <w:name w:val="heading 1"/>
    <w:basedOn w:val="prastasis"/>
    <w:link w:val="Antrat1Diagrama"/>
    <w:qFormat/>
    <w:rsid w:val="00F45C9F"/>
    <w:pPr>
      <w:keepNext/>
      <w:suppressAutoHyphens/>
      <w:spacing w:after="0" w:line="240" w:lineRule="auto"/>
      <w:jc w:val="center"/>
      <w:textAlignment w:val="baseline"/>
      <w:outlineLvl w:val="0"/>
    </w:pPr>
    <w:rPr>
      <w:rFonts w:ascii="Times New Roman" w:eastAsia="Times New Roman" w:hAnsi="Times New Roman" w:cs="Times New Roman"/>
      <w:b/>
      <w:color w:val="00000A"/>
      <w:sz w:val="24"/>
      <w:szCs w:val="24"/>
    </w:rPr>
  </w:style>
  <w:style w:type="paragraph" w:styleId="Antrat2">
    <w:name w:val="heading 2"/>
    <w:basedOn w:val="prastasis"/>
    <w:link w:val="Antrat2Diagrama"/>
    <w:uiPriority w:val="9"/>
    <w:qFormat/>
    <w:rsid w:val="00F45C9F"/>
    <w:pPr>
      <w:keepNext/>
      <w:suppressAutoHyphens/>
      <w:spacing w:after="0" w:line="240" w:lineRule="auto"/>
      <w:jc w:val="center"/>
      <w:textAlignment w:val="baseline"/>
      <w:outlineLvl w:val="1"/>
    </w:pPr>
    <w:rPr>
      <w:rFonts w:ascii="Times New Roman" w:eastAsia="Times New Roman" w:hAnsi="Times New Roman" w:cs="Times New Roman"/>
      <w:b/>
      <w:sz w:val="28"/>
      <w:szCs w:val="24"/>
    </w:rPr>
  </w:style>
  <w:style w:type="paragraph" w:styleId="Antrat3">
    <w:name w:val="heading 3"/>
    <w:basedOn w:val="prastasis"/>
    <w:link w:val="Antrat3Diagrama"/>
    <w:qFormat/>
    <w:rsid w:val="00F45C9F"/>
    <w:pPr>
      <w:keepNext/>
      <w:suppressAutoHyphens/>
      <w:spacing w:before="240" w:after="60" w:line="240" w:lineRule="auto"/>
      <w:textAlignment w:val="baseline"/>
      <w:outlineLvl w:val="2"/>
    </w:pPr>
    <w:rPr>
      <w:rFonts w:ascii="Cambria" w:eastAsia="Times New Roman" w:hAnsi="Cambria" w:cs="Times New Roman"/>
      <w:b/>
      <w:bCs/>
      <w:color w:val="00000A"/>
      <w:sz w:val="26"/>
      <w:szCs w:val="26"/>
      <w:lang w:val="en-GB"/>
    </w:rPr>
  </w:style>
  <w:style w:type="paragraph" w:styleId="Antrat4">
    <w:name w:val="heading 4"/>
    <w:basedOn w:val="prastasis"/>
    <w:link w:val="Antrat4Diagrama"/>
    <w:qFormat/>
    <w:rsid w:val="00F45C9F"/>
    <w:pPr>
      <w:keepNext/>
      <w:tabs>
        <w:tab w:val="left" w:pos="1584"/>
      </w:tabs>
      <w:suppressAutoHyphens/>
      <w:spacing w:after="0" w:line="240" w:lineRule="auto"/>
      <w:ind w:left="1584" w:hanging="864"/>
      <w:textAlignment w:val="baseline"/>
      <w:outlineLvl w:val="3"/>
    </w:pPr>
    <w:rPr>
      <w:rFonts w:ascii="Times New Roman" w:eastAsia="Times New Roman" w:hAnsi="Times New Roman" w:cs="Times New Roman"/>
      <w:color w:val="00000A"/>
      <w:sz w:val="44"/>
      <w:szCs w:val="20"/>
      <w:lang w:eastAsia="ar-SA"/>
    </w:rPr>
  </w:style>
  <w:style w:type="paragraph" w:styleId="Antrat5">
    <w:name w:val="heading 5"/>
    <w:basedOn w:val="prastasis"/>
    <w:link w:val="Antrat5Diagrama"/>
    <w:qFormat/>
    <w:rsid w:val="00F45C9F"/>
    <w:pPr>
      <w:keepNext/>
      <w:keepLines/>
      <w:suppressAutoHyphens/>
      <w:spacing w:before="200" w:after="0" w:line="240" w:lineRule="auto"/>
      <w:textAlignment w:val="baseline"/>
      <w:outlineLvl w:val="4"/>
    </w:pPr>
    <w:rPr>
      <w:rFonts w:ascii="Cambria" w:eastAsia="Times New Roman" w:hAnsi="Cambria" w:cs="Times New Roman"/>
      <w:color w:val="243F60"/>
      <w:sz w:val="24"/>
      <w:szCs w:val="24"/>
    </w:rPr>
  </w:style>
  <w:style w:type="paragraph" w:styleId="Antrat6">
    <w:name w:val="heading 6"/>
    <w:basedOn w:val="prastasis"/>
    <w:link w:val="Antrat6Diagrama"/>
    <w:qFormat/>
    <w:rsid w:val="00F45C9F"/>
    <w:pPr>
      <w:keepNext/>
      <w:tabs>
        <w:tab w:val="left" w:pos="1872"/>
      </w:tabs>
      <w:suppressAutoHyphens/>
      <w:spacing w:after="0" w:line="240" w:lineRule="auto"/>
      <w:ind w:left="1872" w:hanging="1152"/>
      <w:textAlignment w:val="baseline"/>
      <w:outlineLvl w:val="5"/>
    </w:pPr>
    <w:rPr>
      <w:rFonts w:ascii="Times New Roman" w:eastAsia="Times New Roman" w:hAnsi="Times New Roman" w:cs="Times New Roman"/>
      <w:color w:val="00000A"/>
      <w:sz w:val="36"/>
      <w:szCs w:val="20"/>
      <w:lang w:eastAsia="ar-SA"/>
    </w:rPr>
  </w:style>
  <w:style w:type="paragraph" w:styleId="Antrat7">
    <w:name w:val="heading 7"/>
    <w:basedOn w:val="prastasis"/>
    <w:link w:val="Antrat7Diagrama"/>
    <w:uiPriority w:val="99"/>
    <w:qFormat/>
    <w:rsid w:val="00F45C9F"/>
    <w:pPr>
      <w:keepNext/>
      <w:tabs>
        <w:tab w:val="left" w:pos="2016"/>
      </w:tabs>
      <w:suppressAutoHyphens/>
      <w:spacing w:after="0" w:line="240" w:lineRule="auto"/>
      <w:ind w:left="2016" w:hanging="1296"/>
      <w:textAlignment w:val="baseline"/>
      <w:outlineLvl w:val="6"/>
    </w:pPr>
    <w:rPr>
      <w:rFonts w:ascii="Times New Roman" w:eastAsia="Times New Roman" w:hAnsi="Times New Roman" w:cs="Times New Roman"/>
      <w:color w:val="00000A"/>
      <w:sz w:val="48"/>
      <w:szCs w:val="20"/>
      <w:lang w:eastAsia="ar-SA"/>
    </w:rPr>
  </w:style>
  <w:style w:type="paragraph" w:styleId="Antrat8">
    <w:name w:val="heading 8"/>
    <w:basedOn w:val="prastasis"/>
    <w:link w:val="Antrat8Diagrama"/>
    <w:uiPriority w:val="99"/>
    <w:qFormat/>
    <w:rsid w:val="00F45C9F"/>
    <w:pPr>
      <w:keepNext/>
      <w:keepLines/>
      <w:suppressAutoHyphens/>
      <w:spacing w:before="200" w:after="0" w:line="240" w:lineRule="auto"/>
      <w:textAlignment w:val="baseline"/>
      <w:outlineLvl w:val="7"/>
    </w:pPr>
    <w:rPr>
      <w:rFonts w:ascii="Cambria" w:eastAsia="Times New Roman" w:hAnsi="Cambria" w:cs="Times New Roman"/>
      <w:color w:val="404040"/>
      <w:sz w:val="20"/>
      <w:szCs w:val="20"/>
    </w:rPr>
  </w:style>
  <w:style w:type="paragraph" w:styleId="Antrat9">
    <w:name w:val="heading 9"/>
    <w:basedOn w:val="prastasis"/>
    <w:link w:val="Antrat9Diagrama"/>
    <w:uiPriority w:val="99"/>
    <w:qFormat/>
    <w:rsid w:val="00F45C9F"/>
    <w:pPr>
      <w:keepNext/>
      <w:keepLines/>
      <w:suppressAutoHyphens/>
      <w:spacing w:before="200" w:after="0" w:line="240" w:lineRule="auto"/>
      <w:textAlignment w:val="baseline"/>
      <w:outlineLvl w:val="8"/>
    </w:pPr>
    <w:rPr>
      <w:rFonts w:ascii="Cambria" w:eastAsia="Times New Roma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51">
    <w:name w:val="Lentelės tinklelis51"/>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A60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qFormat/>
    <w:rsid w:val="00A60F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qFormat/>
    <w:rsid w:val="00A60F97"/>
    <w:rPr>
      <w:rFonts w:ascii="Tahoma" w:hAnsi="Tahoma" w:cs="Tahoma"/>
      <w:sz w:val="16"/>
      <w:szCs w:val="16"/>
    </w:rPr>
  </w:style>
  <w:style w:type="numbering" w:customStyle="1" w:styleId="Sraonra1">
    <w:name w:val="Sąrašo nėra1"/>
    <w:next w:val="Sraonra"/>
    <w:uiPriority w:val="99"/>
    <w:semiHidden/>
    <w:unhideWhenUsed/>
    <w:rsid w:val="00A60F97"/>
  </w:style>
  <w:style w:type="numbering" w:customStyle="1" w:styleId="Sraonra11">
    <w:name w:val="Sąrašo nėra11"/>
    <w:next w:val="Sraonra"/>
    <w:uiPriority w:val="99"/>
    <w:semiHidden/>
    <w:unhideWhenUsed/>
    <w:rsid w:val="00A60F97"/>
  </w:style>
  <w:style w:type="character" w:customStyle="1" w:styleId="FontStyle26">
    <w:name w:val="Font Style26"/>
    <w:uiPriority w:val="99"/>
    <w:qFormat/>
    <w:rsid w:val="00A60F97"/>
    <w:rPr>
      <w:rFonts w:ascii="Times New Roman" w:hAnsi="Times New Roman" w:cs="Times New Roman"/>
      <w:spacing w:val="-20"/>
      <w:sz w:val="36"/>
      <w:szCs w:val="36"/>
    </w:rPr>
  </w:style>
  <w:style w:type="character" w:customStyle="1" w:styleId="FontStyle28">
    <w:name w:val="Font Style28"/>
    <w:uiPriority w:val="99"/>
    <w:qFormat/>
    <w:rsid w:val="00A60F97"/>
    <w:rPr>
      <w:rFonts w:ascii="Times New Roman" w:hAnsi="Times New Roman" w:cs="Times New Roman"/>
      <w:sz w:val="20"/>
      <w:szCs w:val="20"/>
    </w:rPr>
  </w:style>
  <w:style w:type="character" w:customStyle="1" w:styleId="FontStyle32">
    <w:name w:val="Font Style32"/>
    <w:uiPriority w:val="99"/>
    <w:qFormat/>
    <w:rsid w:val="00A60F97"/>
    <w:rPr>
      <w:rFonts w:ascii="Times New Roman" w:hAnsi="Times New Roman" w:cs="Times New Roman"/>
      <w:b/>
      <w:bCs/>
      <w:sz w:val="20"/>
      <w:szCs w:val="20"/>
    </w:rPr>
  </w:style>
  <w:style w:type="character" w:customStyle="1" w:styleId="InternetLink">
    <w:name w:val="Internet Link"/>
    <w:uiPriority w:val="99"/>
    <w:rsid w:val="00A60F97"/>
    <w:rPr>
      <w:rFonts w:cs="Times New Roman"/>
      <w:color w:val="0066CC"/>
      <w:u w:val="single"/>
    </w:rPr>
  </w:style>
  <w:style w:type="character" w:customStyle="1" w:styleId="PoratDiagrama">
    <w:name w:val="Poraštė Diagrama"/>
    <w:link w:val="Porat"/>
    <w:uiPriority w:val="99"/>
    <w:qFormat/>
    <w:rsid w:val="00A60F97"/>
    <w:rPr>
      <w:rFonts w:ascii="Times New Roman" w:eastAsia="Times New Roman" w:hAnsi="Times New Roman" w:cs="Times New Roman"/>
      <w:sz w:val="24"/>
      <w:szCs w:val="24"/>
      <w:lang w:eastAsia="lt-LT"/>
    </w:rPr>
  </w:style>
  <w:style w:type="character" w:customStyle="1" w:styleId="FontStyle20">
    <w:name w:val="Font Style20"/>
    <w:uiPriority w:val="99"/>
    <w:qFormat/>
    <w:rsid w:val="00A60F97"/>
    <w:rPr>
      <w:rFonts w:ascii="Times New Roman" w:hAnsi="Times New Roman"/>
      <w:sz w:val="22"/>
    </w:rPr>
  </w:style>
  <w:style w:type="character" w:customStyle="1" w:styleId="WW8Num5z0">
    <w:name w:val="WW8Num5z0"/>
    <w:qFormat/>
    <w:rsid w:val="00A60F97"/>
    <w:rPr>
      <w:b/>
    </w:rPr>
  </w:style>
  <w:style w:type="character" w:customStyle="1" w:styleId="FontStyle13">
    <w:name w:val="Font Style13"/>
    <w:uiPriority w:val="99"/>
    <w:qFormat/>
    <w:rsid w:val="00A60F97"/>
    <w:rPr>
      <w:rFonts w:ascii="Times New Roman" w:hAnsi="Times New Roman" w:cs="Times New Roman"/>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A60F97"/>
    <w:rPr>
      <w:rFonts w:ascii="Times New Roman" w:eastAsia="Times New Roman" w:hAnsi="Times New Roman" w:cs="Times New Roman"/>
      <w:sz w:val="24"/>
      <w:szCs w:val="24"/>
      <w:lang w:eastAsia="lt-LT"/>
    </w:rPr>
  </w:style>
  <w:style w:type="character" w:customStyle="1" w:styleId="AntratsDiagrama">
    <w:name w:val="Antraštės Diagrama"/>
    <w:link w:val="Antrats"/>
    <w:uiPriority w:val="99"/>
    <w:qFormat/>
    <w:rsid w:val="00A60F97"/>
    <w:rPr>
      <w:rFonts w:ascii="Times New Roman" w:eastAsia="Times New Roman" w:hAnsi="Times New Roman" w:cs="Times New Roman"/>
      <w:sz w:val="24"/>
      <w:szCs w:val="24"/>
      <w:lang w:eastAsia="lt-LT"/>
    </w:rPr>
  </w:style>
  <w:style w:type="character" w:styleId="Komentaronuoroda">
    <w:name w:val="annotation reference"/>
    <w:unhideWhenUsed/>
    <w:qFormat/>
    <w:rsid w:val="00A60F97"/>
    <w:rPr>
      <w:sz w:val="16"/>
      <w:szCs w:val="16"/>
    </w:rPr>
  </w:style>
  <w:style w:type="character" w:customStyle="1" w:styleId="KomentarotekstasDiagrama">
    <w:name w:val="Komentaro tekstas Diagrama"/>
    <w:link w:val="Komentarotekstas"/>
    <w:qFormat/>
    <w:rsid w:val="00A60F97"/>
    <w:rPr>
      <w:rFonts w:ascii="Times New Roman" w:eastAsia="Times New Roman" w:hAnsi="Times New Roman"/>
    </w:rPr>
  </w:style>
  <w:style w:type="character" w:customStyle="1" w:styleId="KomentarotemaDiagrama">
    <w:name w:val="Komentaro tema Diagrama"/>
    <w:link w:val="Komentarotema"/>
    <w:qFormat/>
    <w:rsid w:val="00A60F97"/>
    <w:rPr>
      <w:rFonts w:ascii="Times New Roman" w:eastAsia="Times New Roman" w:hAnsi="Times New Roman"/>
      <w:b/>
      <w:bCs/>
    </w:rPr>
  </w:style>
  <w:style w:type="character" w:styleId="Emfaz">
    <w:name w:val="Emphasis"/>
    <w:uiPriority w:val="20"/>
    <w:qFormat/>
    <w:rsid w:val="00A60F97"/>
    <w:rPr>
      <w:i/>
      <w:iCs/>
    </w:rPr>
  </w:style>
  <w:style w:type="character" w:customStyle="1" w:styleId="ListLabel1">
    <w:name w:val="ListLabel 1"/>
    <w:qFormat/>
    <w:rsid w:val="00A60F97"/>
    <w:rPr>
      <w:b/>
      <w:i w:val="0"/>
      <w:sz w:val="24"/>
    </w:rPr>
  </w:style>
  <w:style w:type="character" w:customStyle="1" w:styleId="ListLabel2">
    <w:name w:val="ListLabel 2"/>
    <w:qFormat/>
    <w:rsid w:val="00A60F97"/>
    <w:rPr>
      <w:b/>
      <w:i w:val="0"/>
    </w:rPr>
  </w:style>
  <w:style w:type="character" w:customStyle="1" w:styleId="ListLabel3">
    <w:name w:val="ListLabel 3"/>
    <w:qFormat/>
    <w:rsid w:val="00A60F97"/>
    <w:rPr>
      <w:rFonts w:eastAsia="Lucida Sans Unicode"/>
    </w:rPr>
  </w:style>
  <w:style w:type="character" w:customStyle="1" w:styleId="ListLabel4">
    <w:name w:val="ListLabel 4"/>
    <w:qFormat/>
    <w:rsid w:val="00A60F97"/>
    <w:rPr>
      <w:rFonts w:cs="Courier New"/>
    </w:rPr>
  </w:style>
  <w:style w:type="character" w:customStyle="1" w:styleId="ListLabel5">
    <w:name w:val="ListLabel 5"/>
    <w:qFormat/>
    <w:rsid w:val="00A60F97"/>
    <w:rPr>
      <w:rFonts w:cs="Courier New"/>
    </w:rPr>
  </w:style>
  <w:style w:type="character" w:customStyle="1" w:styleId="ListLabel6">
    <w:name w:val="ListLabel 6"/>
    <w:qFormat/>
    <w:rsid w:val="00A60F97"/>
    <w:rPr>
      <w:rFonts w:cs="Courier New"/>
    </w:rPr>
  </w:style>
  <w:style w:type="character" w:customStyle="1" w:styleId="ListLabel7">
    <w:name w:val="ListLabel 7"/>
    <w:qFormat/>
    <w:rsid w:val="00A60F97"/>
    <w:rPr>
      <w:rFonts w:cs="Times New Roman"/>
    </w:rPr>
  </w:style>
  <w:style w:type="character" w:customStyle="1" w:styleId="ListLabel8">
    <w:name w:val="ListLabel 8"/>
    <w:qFormat/>
    <w:rsid w:val="00A60F97"/>
    <w:rPr>
      <w:rFonts w:cs="Times New Roman"/>
    </w:rPr>
  </w:style>
  <w:style w:type="character" w:customStyle="1" w:styleId="ListLabel9">
    <w:name w:val="ListLabel 9"/>
    <w:qFormat/>
    <w:rsid w:val="00A60F97"/>
    <w:rPr>
      <w:rFonts w:cs="Times New Roman"/>
    </w:rPr>
  </w:style>
  <w:style w:type="character" w:customStyle="1" w:styleId="ListLabel10">
    <w:name w:val="ListLabel 10"/>
    <w:qFormat/>
    <w:rsid w:val="00A60F97"/>
    <w:rPr>
      <w:rFonts w:cs="Times New Roman"/>
      <w:color w:val="000000"/>
    </w:rPr>
  </w:style>
  <w:style w:type="character" w:customStyle="1" w:styleId="ListLabel11">
    <w:name w:val="ListLabel 11"/>
    <w:qFormat/>
    <w:rsid w:val="00A60F97"/>
    <w:rPr>
      <w:rFonts w:cs="Times New Roman"/>
    </w:rPr>
  </w:style>
  <w:style w:type="character" w:customStyle="1" w:styleId="ListLabel12">
    <w:name w:val="ListLabel 12"/>
    <w:qFormat/>
    <w:rsid w:val="00A60F97"/>
    <w:rPr>
      <w:rFonts w:cs="Times New Roman"/>
    </w:rPr>
  </w:style>
  <w:style w:type="character" w:customStyle="1" w:styleId="ListLabel13">
    <w:name w:val="ListLabel 13"/>
    <w:qFormat/>
    <w:rsid w:val="00A60F97"/>
    <w:rPr>
      <w:rFonts w:cs="Times New Roman"/>
    </w:rPr>
  </w:style>
  <w:style w:type="character" w:customStyle="1" w:styleId="ListLabel14">
    <w:name w:val="ListLabel 14"/>
    <w:qFormat/>
    <w:rsid w:val="00A60F97"/>
    <w:rPr>
      <w:rFonts w:cs="Times New Roman"/>
    </w:rPr>
  </w:style>
  <w:style w:type="character" w:customStyle="1" w:styleId="ListLabel15">
    <w:name w:val="ListLabel 15"/>
    <w:qFormat/>
    <w:rsid w:val="00A60F97"/>
    <w:rPr>
      <w:rFonts w:cs="Times New Roman"/>
    </w:rPr>
  </w:style>
  <w:style w:type="character" w:customStyle="1" w:styleId="ListLabel16">
    <w:name w:val="ListLabel 16"/>
    <w:qFormat/>
    <w:rsid w:val="00A60F97"/>
    <w:rPr>
      <w:rFonts w:eastAsia="Lucida Sans Unicode" w:cs="Tahoma"/>
      <w:color w:val="00000A"/>
      <w:szCs w:val="24"/>
    </w:rPr>
  </w:style>
  <w:style w:type="character" w:customStyle="1" w:styleId="ListLabel17">
    <w:name w:val="ListLabel 17"/>
    <w:qFormat/>
    <w:rsid w:val="00A60F97"/>
    <w:rPr>
      <w:lang w:eastAsia="en-US"/>
    </w:rPr>
  </w:style>
  <w:style w:type="character" w:customStyle="1" w:styleId="ListLabel18">
    <w:name w:val="ListLabel 18"/>
    <w:qFormat/>
    <w:rsid w:val="00A60F97"/>
    <w:rPr>
      <w:lang w:val="en-US" w:eastAsia="en-US"/>
    </w:rPr>
  </w:style>
  <w:style w:type="paragraph" w:customStyle="1" w:styleId="Heading">
    <w:name w:val="Heading"/>
    <w:basedOn w:val="prastasis"/>
    <w:next w:val="Pagrindinistekstas"/>
    <w:qFormat/>
    <w:rsid w:val="00A60F97"/>
    <w:pPr>
      <w:keepNext/>
      <w:widowControl w:val="0"/>
      <w:spacing w:before="240" w:after="120" w:line="240" w:lineRule="auto"/>
    </w:pPr>
    <w:rPr>
      <w:rFonts w:ascii="Liberation Sans" w:eastAsia="WenQuanYi Zen Hei" w:hAnsi="Liberation Sans" w:cs="Lohit Devanagari"/>
      <w:sz w:val="28"/>
      <w:szCs w:val="28"/>
      <w:lang w:eastAsia="lt-LT"/>
    </w:rPr>
  </w:style>
  <w:style w:type="paragraph" w:styleId="Pagrindinistekstas">
    <w:name w:val="Body Text"/>
    <w:aliases w:val="Char4"/>
    <w:basedOn w:val="prastasis"/>
    <w:link w:val="PagrindinistekstasDiagrama"/>
    <w:rsid w:val="00A60F97"/>
    <w:pPr>
      <w:widowControl w:val="0"/>
      <w:spacing w:after="140"/>
    </w:pPr>
    <w:rPr>
      <w:rFonts w:ascii="Times New Roman" w:eastAsia="Times New Roman" w:hAnsi="Times New Roman" w:cs="Times New Roman"/>
      <w:sz w:val="24"/>
      <w:szCs w:val="24"/>
      <w:lang w:eastAsia="lt-LT"/>
    </w:rPr>
  </w:style>
  <w:style w:type="character" w:customStyle="1" w:styleId="PagrindinistekstasDiagrama">
    <w:name w:val="Pagrindinis tekstas Diagrama"/>
    <w:aliases w:val="Char4 Diagrama"/>
    <w:basedOn w:val="Numatytasispastraiposriftas"/>
    <w:link w:val="Pagrindinistekstas"/>
    <w:qFormat/>
    <w:rsid w:val="00A60F97"/>
    <w:rPr>
      <w:rFonts w:ascii="Times New Roman" w:eastAsia="Times New Roman" w:hAnsi="Times New Roman" w:cs="Times New Roman"/>
      <w:sz w:val="24"/>
      <w:szCs w:val="24"/>
      <w:lang w:eastAsia="lt-LT"/>
    </w:rPr>
  </w:style>
  <w:style w:type="paragraph" w:styleId="Sraas">
    <w:name w:val="List"/>
    <w:basedOn w:val="Pagrindinistekstas"/>
    <w:rsid w:val="00A60F97"/>
    <w:rPr>
      <w:rFonts w:cs="Lohit Devanagari"/>
    </w:rPr>
  </w:style>
  <w:style w:type="paragraph" w:styleId="Antrat">
    <w:name w:val="caption"/>
    <w:basedOn w:val="prastasis"/>
    <w:qFormat/>
    <w:rsid w:val="00A60F97"/>
    <w:pPr>
      <w:widowControl w:val="0"/>
      <w:suppressLineNumbers/>
      <w:spacing w:before="120" w:after="120" w:line="240" w:lineRule="auto"/>
    </w:pPr>
    <w:rPr>
      <w:rFonts w:ascii="Times New Roman" w:eastAsia="Times New Roman" w:hAnsi="Times New Roman" w:cs="Lohit Devanagari"/>
      <w:i/>
      <w:iCs/>
      <w:sz w:val="24"/>
      <w:szCs w:val="24"/>
      <w:lang w:eastAsia="lt-LT"/>
    </w:rPr>
  </w:style>
  <w:style w:type="paragraph" w:customStyle="1" w:styleId="Index">
    <w:name w:val="Index"/>
    <w:basedOn w:val="prastasis"/>
    <w:qFormat/>
    <w:rsid w:val="00A60F97"/>
    <w:pPr>
      <w:widowControl w:val="0"/>
      <w:suppressLineNumbers/>
      <w:spacing w:after="0" w:line="240" w:lineRule="auto"/>
    </w:pPr>
    <w:rPr>
      <w:rFonts w:ascii="Times New Roman" w:eastAsia="Times New Roman" w:hAnsi="Times New Roman" w:cs="Lohit Devanagari"/>
      <w:sz w:val="24"/>
      <w:szCs w:val="24"/>
      <w:lang w:eastAsia="lt-LT"/>
    </w:rPr>
  </w:style>
  <w:style w:type="paragraph" w:styleId="Porat">
    <w:name w:val="footer"/>
    <w:basedOn w:val="prastasis"/>
    <w:link w:val="Porat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1">
    <w:name w:val="Poraštė Diagrama1"/>
    <w:basedOn w:val="Numatytasispastraiposriftas"/>
    <w:uiPriority w:val="99"/>
    <w:semiHidden/>
    <w:rsid w:val="00A60F97"/>
  </w:style>
  <w:style w:type="paragraph" w:styleId="Betarp">
    <w:name w:val="No Spacing"/>
    <w:link w:val="BetarpDiagrama"/>
    <w:uiPriority w:val="1"/>
    <w:qFormat/>
    <w:rsid w:val="00A60F97"/>
    <w:pPr>
      <w:suppressAutoHyphens/>
      <w:spacing w:after="0" w:line="240" w:lineRule="auto"/>
    </w:pPr>
    <w:rPr>
      <w:rFonts w:ascii="Times New Roman" w:eastAsia="Arial" w:hAnsi="Times New Roman" w:cs="Times New Roman"/>
      <w:sz w:val="24"/>
      <w:szCs w:val="20"/>
      <w:lang w:eastAsia="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60F97"/>
    <w:pPr>
      <w:widowControl w:val="0"/>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Hyperlink1">
    <w:name w:val="Hyperlink1"/>
    <w:basedOn w:val="prastasis"/>
    <w:qFormat/>
    <w:rsid w:val="00A60F97"/>
    <w:pPr>
      <w:spacing w:after="0" w:line="295" w:lineRule="auto"/>
      <w:ind w:firstLine="312"/>
      <w:jc w:val="both"/>
    </w:pPr>
    <w:rPr>
      <w:rFonts w:ascii="Times New Roman" w:eastAsia="Times New Roman" w:hAnsi="Times New Roman" w:cs="Times New Roman"/>
      <w:color w:val="000000"/>
      <w:sz w:val="20"/>
      <w:szCs w:val="20"/>
      <w:lang w:eastAsia="lt-LT"/>
    </w:rPr>
  </w:style>
  <w:style w:type="paragraph" w:styleId="prastasistinklapis">
    <w:name w:val="Normal (Web)"/>
    <w:basedOn w:val="prastasis"/>
    <w:uiPriority w:val="99"/>
    <w:semiHidden/>
    <w:unhideWhenUsed/>
    <w:qFormat/>
    <w:rsid w:val="00A60F97"/>
    <w:pPr>
      <w:spacing w:beforeAutospacing="1" w:after="240" w:line="240" w:lineRule="auto"/>
    </w:pPr>
    <w:rPr>
      <w:rFonts w:ascii="Times New Roman" w:eastAsia="Times New Roman" w:hAnsi="Times New Roman" w:cs="Times New Roman"/>
      <w:sz w:val="24"/>
      <w:szCs w:val="24"/>
      <w:lang w:eastAsia="lt-LT"/>
    </w:rPr>
  </w:style>
  <w:style w:type="character" w:customStyle="1" w:styleId="DebesliotekstasDiagrama1">
    <w:name w:val="Debesėlio tekstas Diagrama1"/>
    <w:basedOn w:val="Numatytasispastraiposriftas"/>
    <w:uiPriority w:val="99"/>
    <w:semiHidden/>
    <w:rsid w:val="00A60F97"/>
    <w:rPr>
      <w:rFonts w:ascii="Tahoma" w:hAnsi="Tahoma" w:cs="Tahoma"/>
      <w:sz w:val="16"/>
      <w:szCs w:val="16"/>
    </w:rPr>
  </w:style>
  <w:style w:type="paragraph" w:styleId="Antrats">
    <w:name w:val="header"/>
    <w:basedOn w:val="prastasis"/>
    <w:link w:val="Antrats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1">
    <w:name w:val="Antraštės Diagrama1"/>
    <w:basedOn w:val="Numatytasispastraiposriftas"/>
    <w:uiPriority w:val="99"/>
    <w:semiHidden/>
    <w:rsid w:val="00A60F97"/>
  </w:style>
  <w:style w:type="paragraph" w:styleId="Komentarotekstas">
    <w:name w:val="annotation text"/>
    <w:basedOn w:val="prastasis"/>
    <w:link w:val="KomentarotekstasDiagrama"/>
    <w:unhideWhenUsed/>
    <w:qFormat/>
    <w:rsid w:val="00A60F97"/>
    <w:pPr>
      <w:widowControl w:val="0"/>
      <w:spacing w:after="0" w:line="240" w:lineRule="auto"/>
    </w:pPr>
    <w:rPr>
      <w:rFonts w:ascii="Times New Roman" w:eastAsia="Times New Roman" w:hAnsi="Times New Roman"/>
    </w:rPr>
  </w:style>
  <w:style w:type="character" w:customStyle="1" w:styleId="KomentarotekstasDiagrama1">
    <w:name w:val="Komentaro tekstas Diagrama1"/>
    <w:basedOn w:val="Numatytasispastraiposriftas"/>
    <w:uiPriority w:val="99"/>
    <w:qFormat/>
    <w:rsid w:val="00A60F97"/>
    <w:rPr>
      <w:sz w:val="20"/>
      <w:szCs w:val="20"/>
    </w:rPr>
  </w:style>
  <w:style w:type="paragraph" w:styleId="Komentarotema">
    <w:name w:val="annotation subject"/>
    <w:basedOn w:val="Komentarotekstas"/>
    <w:link w:val="KomentarotemaDiagrama"/>
    <w:unhideWhenUsed/>
    <w:qFormat/>
    <w:rsid w:val="00A60F97"/>
    <w:rPr>
      <w:b/>
      <w:bCs/>
    </w:rPr>
  </w:style>
  <w:style w:type="character" w:customStyle="1" w:styleId="KomentarotemaDiagrama1">
    <w:name w:val="Komentaro tema Diagrama1"/>
    <w:basedOn w:val="KomentarotekstasDiagrama1"/>
    <w:uiPriority w:val="99"/>
    <w:semiHidden/>
    <w:rsid w:val="00A60F97"/>
    <w:rPr>
      <w:b/>
      <w:bCs/>
      <w:sz w:val="20"/>
      <w:szCs w:val="20"/>
    </w:rPr>
  </w:style>
  <w:style w:type="table" w:customStyle="1" w:styleId="Lentelstinklelis1">
    <w:name w:val="Lentelės tinklelis1"/>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A60F97"/>
    <w:rPr>
      <w:color w:val="0000FF"/>
      <w:u w:val="single"/>
    </w:rPr>
  </w:style>
  <w:style w:type="paragraph" w:styleId="Pagrindinistekstas2">
    <w:name w:val="Body Text 2"/>
    <w:basedOn w:val="prastasis"/>
    <w:link w:val="Pagrindinistekstas2Diagrama"/>
    <w:uiPriority w:val="99"/>
    <w:unhideWhenUsed/>
    <w:qFormat/>
    <w:rsid w:val="00A60F97"/>
    <w:pPr>
      <w:widowControl w:val="0"/>
      <w:spacing w:after="120" w:line="480" w:lineRule="auto"/>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A60F97"/>
    <w:rPr>
      <w:rFonts w:ascii="Times New Roman" w:eastAsia="Times New Roman" w:hAnsi="Times New Roman" w:cs="Times New Roman"/>
      <w:sz w:val="24"/>
      <w:szCs w:val="24"/>
      <w:lang w:eastAsia="lt-LT"/>
    </w:rPr>
  </w:style>
  <w:style w:type="character" w:customStyle="1" w:styleId="Neapdorotaspaminjimas1">
    <w:name w:val="Neapdorotas paminėjimas1"/>
    <w:uiPriority w:val="99"/>
    <w:semiHidden/>
    <w:unhideWhenUsed/>
    <w:rsid w:val="00A60F97"/>
    <w:rPr>
      <w:color w:val="605E5C"/>
      <w:shd w:val="clear" w:color="auto" w:fill="E1DFDD"/>
    </w:rPr>
  </w:style>
  <w:style w:type="paragraph" w:styleId="Pataisymai">
    <w:name w:val="Revision"/>
    <w:hidden/>
    <w:qFormat/>
    <w:rsid w:val="00A60F97"/>
    <w:pPr>
      <w:spacing w:after="0" w:line="240" w:lineRule="auto"/>
    </w:pPr>
    <w:rPr>
      <w:rFonts w:ascii="Times New Roman" w:eastAsia="Times New Roman" w:hAnsi="Times New Roman" w:cs="Times New Roman"/>
      <w:sz w:val="24"/>
      <w:szCs w:val="24"/>
      <w:lang w:eastAsia="lt-LT"/>
    </w:rPr>
  </w:style>
  <w:style w:type="character" w:customStyle="1" w:styleId="Antrat2Diagrama">
    <w:name w:val="Antraštė 2 Diagrama"/>
    <w:link w:val="Antrat2"/>
    <w:uiPriority w:val="9"/>
    <w:qFormat/>
    <w:rsid w:val="00A60F97"/>
    <w:rPr>
      <w:rFonts w:ascii="Times New Roman" w:eastAsia="Times New Roman" w:hAnsi="Times New Roman" w:cs="Times New Roman"/>
      <w:b/>
      <w:sz w:val="28"/>
      <w:szCs w:val="24"/>
    </w:rPr>
  </w:style>
  <w:style w:type="numbering" w:styleId="111111">
    <w:name w:val="Outline List 2"/>
    <w:basedOn w:val="Sraonra"/>
    <w:rsid w:val="00A60F97"/>
    <w:pPr>
      <w:numPr>
        <w:numId w:val="1"/>
      </w:numPr>
    </w:pPr>
  </w:style>
  <w:style w:type="paragraph" w:customStyle="1" w:styleId="Default">
    <w:name w:val="Default"/>
    <w:qFormat/>
    <w:rsid w:val="00A60F97"/>
    <w:pPr>
      <w:autoSpaceDE w:val="0"/>
      <w:autoSpaceDN w:val="0"/>
      <w:adjustRightInd w:val="0"/>
      <w:spacing w:after="0" w:line="240" w:lineRule="auto"/>
    </w:pPr>
    <w:rPr>
      <w:rFonts w:ascii="Trebuchet MS" w:eastAsia="Calibri" w:hAnsi="Trebuchet MS" w:cs="Trebuchet MS"/>
      <w:color w:val="000000"/>
      <w:sz w:val="24"/>
      <w:szCs w:val="24"/>
    </w:rPr>
  </w:style>
  <w:style w:type="numbering" w:customStyle="1" w:styleId="Sraonra2">
    <w:name w:val="Sąrašo nėra2"/>
    <w:next w:val="Sraonra"/>
    <w:uiPriority w:val="99"/>
    <w:semiHidden/>
    <w:unhideWhenUsed/>
    <w:rsid w:val="00A60F97"/>
  </w:style>
  <w:style w:type="table" w:customStyle="1" w:styleId="Lentelstinklelis2">
    <w:name w:val="Lentelės tinklelis2"/>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A60F97"/>
  </w:style>
  <w:style w:type="numbering" w:customStyle="1" w:styleId="Sraonra3">
    <w:name w:val="Sąrašo nėra3"/>
    <w:next w:val="Sraonra"/>
    <w:uiPriority w:val="99"/>
    <w:semiHidden/>
    <w:unhideWhenUsed/>
    <w:rsid w:val="007449E9"/>
  </w:style>
  <w:style w:type="table" w:customStyle="1" w:styleId="Lentelstinklelis3">
    <w:name w:val="Lentelės tinklelis3"/>
    <w:basedOn w:val="prastojilentel"/>
    <w:next w:val="Lentelstinklelis"/>
    <w:uiPriority w:val="59"/>
    <w:rsid w:val="0074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2A3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345B6"/>
  </w:style>
  <w:style w:type="numbering" w:customStyle="1" w:styleId="1111112">
    <w:name w:val="1 / 1.1 / 1.1.12"/>
    <w:basedOn w:val="Sraonra"/>
    <w:next w:val="111111"/>
    <w:rsid w:val="007345B6"/>
  </w:style>
  <w:style w:type="numbering" w:customStyle="1" w:styleId="Sraonra5">
    <w:name w:val="Sąrašo nėra5"/>
    <w:next w:val="Sraonra"/>
    <w:uiPriority w:val="99"/>
    <w:semiHidden/>
    <w:unhideWhenUsed/>
    <w:rsid w:val="007345B6"/>
  </w:style>
  <w:style w:type="table" w:customStyle="1" w:styleId="Lentelstinklelis5">
    <w:name w:val="Lentelės tinklelis5"/>
    <w:basedOn w:val="prastojilentel"/>
    <w:next w:val="Lentelstinklelis"/>
    <w:uiPriority w:val="39"/>
    <w:rsid w:val="007345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Sraonra"/>
    <w:next w:val="111111"/>
    <w:rsid w:val="007345B6"/>
  </w:style>
  <w:style w:type="character" w:customStyle="1" w:styleId="Neapdorotaspaminjimas2">
    <w:name w:val="Neapdorotas paminėjimas2"/>
    <w:basedOn w:val="Numatytasispastraiposriftas"/>
    <w:uiPriority w:val="99"/>
    <w:semiHidden/>
    <w:unhideWhenUsed/>
    <w:rsid w:val="00F45C9F"/>
    <w:rPr>
      <w:color w:val="605E5C"/>
      <w:shd w:val="clear" w:color="auto" w:fill="E1DFDD"/>
    </w:rPr>
  </w:style>
  <w:style w:type="character" w:customStyle="1" w:styleId="Antrat1Diagrama">
    <w:name w:val="Antraštė 1 Diagrama"/>
    <w:basedOn w:val="Numatytasispastraiposriftas"/>
    <w:link w:val="Antrat1"/>
    <w:qFormat/>
    <w:rsid w:val="00F45C9F"/>
    <w:rPr>
      <w:rFonts w:ascii="Times New Roman" w:eastAsia="Times New Roman" w:hAnsi="Times New Roman" w:cs="Times New Roman"/>
      <w:b/>
      <w:color w:val="00000A"/>
      <w:sz w:val="24"/>
      <w:szCs w:val="24"/>
    </w:rPr>
  </w:style>
  <w:style w:type="character" w:customStyle="1" w:styleId="Antrat2Diagrama1">
    <w:name w:val="Antraštė 2 Diagrama1"/>
    <w:basedOn w:val="Numatytasispastraiposriftas"/>
    <w:uiPriority w:val="9"/>
    <w:semiHidden/>
    <w:rsid w:val="00F45C9F"/>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qFormat/>
    <w:rsid w:val="00F45C9F"/>
    <w:rPr>
      <w:rFonts w:ascii="Cambria" w:eastAsia="Times New Roman" w:hAnsi="Cambria" w:cs="Times New Roman"/>
      <w:b/>
      <w:bCs/>
      <w:color w:val="00000A"/>
      <w:sz w:val="26"/>
      <w:szCs w:val="26"/>
      <w:lang w:val="en-GB"/>
    </w:rPr>
  </w:style>
  <w:style w:type="character" w:customStyle="1" w:styleId="Antrat4Diagrama">
    <w:name w:val="Antraštė 4 Diagrama"/>
    <w:basedOn w:val="Numatytasispastraiposriftas"/>
    <w:link w:val="Antrat4"/>
    <w:qFormat/>
    <w:rsid w:val="00F45C9F"/>
    <w:rPr>
      <w:rFonts w:ascii="Times New Roman" w:eastAsia="Times New Roman" w:hAnsi="Times New Roman" w:cs="Times New Roman"/>
      <w:color w:val="00000A"/>
      <w:sz w:val="44"/>
      <w:szCs w:val="20"/>
      <w:lang w:eastAsia="ar-SA"/>
    </w:rPr>
  </w:style>
  <w:style w:type="character" w:customStyle="1" w:styleId="Antrat5Diagrama">
    <w:name w:val="Antraštė 5 Diagrama"/>
    <w:basedOn w:val="Numatytasispastraiposriftas"/>
    <w:link w:val="Antrat5"/>
    <w:qFormat/>
    <w:rsid w:val="00F45C9F"/>
    <w:rPr>
      <w:rFonts w:ascii="Cambria" w:eastAsia="Times New Roman" w:hAnsi="Cambria" w:cs="Times New Roman"/>
      <w:color w:val="243F60"/>
      <w:sz w:val="24"/>
      <w:szCs w:val="24"/>
    </w:rPr>
  </w:style>
  <w:style w:type="character" w:customStyle="1" w:styleId="Antrat6Diagrama">
    <w:name w:val="Antraštė 6 Diagrama"/>
    <w:basedOn w:val="Numatytasispastraiposriftas"/>
    <w:link w:val="Antrat6"/>
    <w:qFormat/>
    <w:rsid w:val="00F45C9F"/>
    <w:rPr>
      <w:rFonts w:ascii="Times New Roman" w:eastAsia="Times New Roman" w:hAnsi="Times New Roman" w:cs="Times New Roman"/>
      <w:color w:val="00000A"/>
      <w:sz w:val="36"/>
      <w:szCs w:val="20"/>
      <w:lang w:eastAsia="ar-SA"/>
    </w:rPr>
  </w:style>
  <w:style w:type="character" w:customStyle="1" w:styleId="Antrat7Diagrama">
    <w:name w:val="Antraštė 7 Diagrama"/>
    <w:basedOn w:val="Numatytasispastraiposriftas"/>
    <w:link w:val="Antrat7"/>
    <w:uiPriority w:val="99"/>
    <w:qFormat/>
    <w:rsid w:val="00F45C9F"/>
    <w:rPr>
      <w:rFonts w:ascii="Times New Roman" w:eastAsia="Times New Roman" w:hAnsi="Times New Roman" w:cs="Times New Roman"/>
      <w:color w:val="00000A"/>
      <w:sz w:val="48"/>
      <w:szCs w:val="20"/>
      <w:lang w:eastAsia="ar-SA"/>
    </w:rPr>
  </w:style>
  <w:style w:type="character" w:customStyle="1" w:styleId="Antrat8Diagrama">
    <w:name w:val="Antraštė 8 Diagrama"/>
    <w:basedOn w:val="Numatytasispastraiposriftas"/>
    <w:link w:val="Antrat8"/>
    <w:uiPriority w:val="99"/>
    <w:qFormat/>
    <w:rsid w:val="00F45C9F"/>
    <w:rPr>
      <w:rFonts w:ascii="Cambria" w:eastAsia="Times New Roman" w:hAnsi="Cambria" w:cs="Times New Roman"/>
      <w:color w:val="404040"/>
      <w:sz w:val="20"/>
      <w:szCs w:val="20"/>
    </w:rPr>
  </w:style>
  <w:style w:type="character" w:customStyle="1" w:styleId="Antrat9Diagrama">
    <w:name w:val="Antraštė 9 Diagrama"/>
    <w:basedOn w:val="Numatytasispastraiposriftas"/>
    <w:link w:val="Antrat9"/>
    <w:uiPriority w:val="99"/>
    <w:qFormat/>
    <w:rsid w:val="00F45C9F"/>
    <w:rPr>
      <w:rFonts w:ascii="Cambria" w:eastAsia="Times New Roman" w:hAnsi="Cambria" w:cs="Times New Roman"/>
      <w:i/>
      <w:iCs/>
      <w:color w:val="404040"/>
      <w:sz w:val="20"/>
      <w:szCs w:val="20"/>
    </w:rPr>
  </w:style>
  <w:style w:type="numbering" w:customStyle="1" w:styleId="Sraonra6">
    <w:name w:val="Sąrašo nėra6"/>
    <w:next w:val="Sraonra"/>
    <w:uiPriority w:val="99"/>
    <w:semiHidden/>
    <w:unhideWhenUsed/>
    <w:rsid w:val="00F45C9F"/>
  </w:style>
  <w:style w:type="paragraph" w:customStyle="1" w:styleId="prastasistinklapis1">
    <w:name w:val="Įprastasis (tinklapis)1"/>
    <w:basedOn w:val="prastasis"/>
    <w:uiPriority w:val="99"/>
    <w:semiHidden/>
    <w:unhideWhenUsed/>
    <w:qFormat/>
    <w:rsid w:val="00F45C9F"/>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6">
    <w:name w:val="Lentelės tinklelis6"/>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asantvoko">
    <w:name w:val="envelope address"/>
    <w:basedOn w:val="prastasis"/>
    <w:uiPriority w:val="99"/>
    <w:semiHidden/>
    <w:unhideWhenUsed/>
    <w:rsid w:val="00F45C9F"/>
    <w:pPr>
      <w:framePr w:w="7920" w:h="1980" w:hRule="exact" w:hSpace="180" w:wrap="auto" w:hAnchor="page" w:xAlign="center" w:yAlign="bottom"/>
      <w:widowControl w:val="0"/>
      <w:spacing w:after="0" w:line="240" w:lineRule="auto"/>
      <w:ind w:left="2880"/>
    </w:pPr>
    <w:rPr>
      <w:rFonts w:ascii="!Adorable" w:eastAsia="Times New Roman" w:hAnsi="!Adorable" w:cs="Times New Roman"/>
      <w:sz w:val="36"/>
      <w:szCs w:val="24"/>
      <w:lang w:eastAsia="lt-LT"/>
    </w:rPr>
  </w:style>
  <w:style w:type="paragraph" w:styleId="Vokoatgalinisadresas">
    <w:name w:val="envelope return"/>
    <w:basedOn w:val="prastasis"/>
    <w:uiPriority w:val="99"/>
    <w:semiHidden/>
    <w:unhideWhenUsed/>
    <w:rsid w:val="00F45C9F"/>
    <w:pPr>
      <w:widowControl w:val="0"/>
      <w:spacing w:after="0" w:line="240" w:lineRule="auto"/>
    </w:pPr>
    <w:rPr>
      <w:rFonts w:ascii="Calibri Light" w:eastAsia="Times New Roman" w:hAnsi="Calibri Light" w:cs="Times New Roman"/>
      <w:sz w:val="28"/>
      <w:szCs w:val="20"/>
      <w:lang w:eastAsia="lt-LT"/>
    </w:rPr>
  </w:style>
  <w:style w:type="character" w:customStyle="1" w:styleId="Internetosaitas">
    <w:name w:val="Interneto saitas"/>
    <w:rsid w:val="00F45C9F"/>
    <w:rPr>
      <w:color w:val="0000FF"/>
      <w:u w:val="single"/>
    </w:rPr>
  </w:style>
  <w:style w:type="character" w:styleId="Puslapionumeris">
    <w:name w:val="page number"/>
    <w:basedOn w:val="Numatytasispastraiposriftas"/>
    <w:qFormat/>
    <w:rsid w:val="00F45C9F"/>
  </w:style>
  <w:style w:type="character" w:customStyle="1" w:styleId="tblrowlbl1">
    <w:name w:val="tblrowlbl1"/>
    <w:qFormat/>
    <w:rsid w:val="00F45C9F"/>
    <w:rPr>
      <w:rFonts w:ascii="Arial" w:hAnsi="Arial" w:cs="Arial"/>
      <w:color w:val="000000"/>
      <w:sz w:val="18"/>
      <w:szCs w:val="18"/>
      <w:shd w:val="clear" w:color="auto" w:fill="FFFFFF"/>
    </w:rPr>
  </w:style>
  <w:style w:type="character" w:customStyle="1" w:styleId="parahead1">
    <w:name w:val="parahead1"/>
    <w:qFormat/>
    <w:rsid w:val="00F45C9F"/>
    <w:rPr>
      <w:rFonts w:ascii="Verdana" w:hAnsi="Verdana"/>
      <w:b/>
      <w:bCs/>
      <w:color w:val="000000"/>
      <w:sz w:val="17"/>
      <w:szCs w:val="17"/>
    </w:rPr>
  </w:style>
  <w:style w:type="character" w:customStyle="1" w:styleId="hps">
    <w:name w:val="hps"/>
    <w:qFormat/>
    <w:rsid w:val="00F45C9F"/>
  </w:style>
  <w:style w:type="character" w:styleId="Grietas">
    <w:name w:val="Strong"/>
    <w:uiPriority w:val="22"/>
    <w:qFormat/>
    <w:rsid w:val="00F45C9F"/>
    <w:rPr>
      <w:b/>
      <w:bCs/>
    </w:rPr>
  </w:style>
  <w:style w:type="character" w:customStyle="1" w:styleId="PaprastasistekstasDiagrama">
    <w:name w:val="Paprastasis tekstas Diagrama"/>
    <w:link w:val="Paprastasistekstas"/>
    <w:uiPriority w:val="99"/>
    <w:qFormat/>
    <w:rsid w:val="00F45C9F"/>
    <w:rPr>
      <w:rFonts w:ascii="Consolas" w:hAnsi="Consolas"/>
      <w:sz w:val="21"/>
      <w:szCs w:val="21"/>
    </w:rPr>
  </w:style>
  <w:style w:type="character" w:customStyle="1" w:styleId="PuslapioinaostekstasDiagrama">
    <w:name w:val="Puslapio išnašos tekstas Diagrama"/>
    <w:link w:val="Puslapioinaostekstas"/>
    <w:uiPriority w:val="99"/>
    <w:qFormat/>
    <w:rsid w:val="00F45C9F"/>
    <w:rPr>
      <w:rFonts w:eastAsia="Times New Roman"/>
      <w:lang w:val="en-GB"/>
    </w:rPr>
  </w:style>
  <w:style w:type="character" w:styleId="Puslapioinaosnuoroda">
    <w:name w:val="footnote reference"/>
    <w:qFormat/>
    <w:rsid w:val="00F45C9F"/>
    <w:rPr>
      <w:vertAlign w:val="superscript"/>
    </w:rPr>
  </w:style>
  <w:style w:type="character" w:customStyle="1" w:styleId="Pagrindiniotekstotrauka2Diagrama">
    <w:name w:val="Pagrindinio teksto įtrauka 2 Diagrama"/>
    <w:link w:val="Pagrindiniotekstotrauka2"/>
    <w:uiPriority w:val="99"/>
    <w:qFormat/>
    <w:rsid w:val="00F45C9F"/>
    <w:rPr>
      <w:rFonts w:eastAsia="Times New Roman"/>
      <w:szCs w:val="24"/>
    </w:rPr>
  </w:style>
  <w:style w:type="character" w:customStyle="1" w:styleId="prastojitraukaDiagrama">
    <w:name w:val="Įprastoji įtrauka Diagrama"/>
    <w:qFormat/>
    <w:rsid w:val="00F45C9F"/>
    <w:rPr>
      <w:rFonts w:ascii="Arial" w:eastAsia="Times New Roman" w:hAnsi="Arial" w:cs="Times New Roman"/>
      <w:sz w:val="24"/>
      <w:szCs w:val="20"/>
      <w:lang w:val="en-GB"/>
    </w:rPr>
  </w:style>
  <w:style w:type="character" w:customStyle="1" w:styleId="apple-style-span">
    <w:name w:val="apple-style-span"/>
    <w:qFormat/>
    <w:rsid w:val="00F45C9F"/>
  </w:style>
  <w:style w:type="character" w:customStyle="1" w:styleId="HTMLiankstoformatuotasDiagrama">
    <w:name w:val="HTML iš anksto formatuotas Diagrama"/>
    <w:link w:val="HTMLiankstoformatuotas"/>
    <w:qFormat/>
    <w:rsid w:val="00F45C9F"/>
    <w:rPr>
      <w:rFonts w:ascii="Courier New" w:eastAsia="Times New Roman" w:hAnsi="Courier New" w:cs="Courier New"/>
    </w:rPr>
  </w:style>
  <w:style w:type="character" w:customStyle="1" w:styleId="Pagrindiniotekstotrauka3Diagrama">
    <w:name w:val="Pagrindinio teksto įtrauka 3 Diagrama"/>
    <w:link w:val="Pagrindiniotekstotrauka3"/>
    <w:uiPriority w:val="99"/>
    <w:qFormat/>
    <w:rsid w:val="00F45C9F"/>
    <w:rPr>
      <w:rFonts w:eastAsia="Times New Roman"/>
      <w:sz w:val="16"/>
      <w:szCs w:val="16"/>
    </w:rPr>
  </w:style>
  <w:style w:type="character" w:customStyle="1" w:styleId="PagrindiniotekstotraukaDiagrama">
    <w:name w:val="Pagrindinio teksto įtrauka Diagrama"/>
    <w:link w:val="Pagrindiniotekstotrauka"/>
    <w:uiPriority w:val="99"/>
    <w:qFormat/>
    <w:rsid w:val="00F45C9F"/>
    <w:rPr>
      <w:rFonts w:ascii="Arial" w:eastAsia="Times New Roman" w:hAnsi="Arial"/>
      <w:lang w:val="sv-SE"/>
    </w:rPr>
  </w:style>
  <w:style w:type="character" w:customStyle="1" w:styleId="HTMLTypewriter1">
    <w:name w:val="HTML Typewriter1"/>
    <w:qFormat/>
    <w:rsid w:val="00F45C9F"/>
    <w:rPr>
      <w:rFonts w:ascii="Courier New" w:eastAsia="Times New Roman" w:hAnsi="Courier New" w:cs="Courier New"/>
      <w:sz w:val="20"/>
      <w:szCs w:val="20"/>
    </w:rPr>
  </w:style>
  <w:style w:type="character" w:customStyle="1" w:styleId="WW8Num1z1">
    <w:name w:val="WW8Num1z1"/>
    <w:qFormat/>
    <w:rsid w:val="00F45C9F"/>
    <w:rPr>
      <w:b w:val="0"/>
      <w:i w:val="0"/>
      <w:strike/>
    </w:rPr>
  </w:style>
  <w:style w:type="character" w:customStyle="1" w:styleId="WW8Num2z1">
    <w:name w:val="WW8Num2z1"/>
    <w:qFormat/>
    <w:rsid w:val="00F45C9F"/>
    <w:rPr>
      <w:b w:val="0"/>
      <w:i w:val="0"/>
      <w:strike/>
    </w:rPr>
  </w:style>
  <w:style w:type="character" w:customStyle="1" w:styleId="Absatz-Standardschriftart">
    <w:name w:val="Absatz-Standardschriftart"/>
    <w:qFormat/>
    <w:rsid w:val="00F45C9F"/>
  </w:style>
  <w:style w:type="character" w:customStyle="1" w:styleId="WW-Absatz-Standardschriftart">
    <w:name w:val="WW-Absatz-Standardschriftart"/>
    <w:qFormat/>
    <w:rsid w:val="00F45C9F"/>
  </w:style>
  <w:style w:type="character" w:customStyle="1" w:styleId="DefaultParagraphFont2">
    <w:name w:val="Default Paragraph Font2"/>
    <w:qFormat/>
    <w:rsid w:val="00F45C9F"/>
  </w:style>
  <w:style w:type="character" w:customStyle="1" w:styleId="WW-DefaultParagraphFont">
    <w:name w:val="WW-Default Paragraph Font"/>
    <w:qFormat/>
    <w:rsid w:val="00F45C9F"/>
  </w:style>
  <w:style w:type="character" w:customStyle="1" w:styleId="WW-DefaultParagraphFont1">
    <w:name w:val="WW-Default Paragraph Font1"/>
    <w:qFormat/>
    <w:rsid w:val="00F45C9F"/>
  </w:style>
  <w:style w:type="character" w:customStyle="1" w:styleId="WW-Absatz-Standardschriftart1">
    <w:name w:val="WW-Absatz-Standardschriftart1"/>
    <w:qFormat/>
    <w:rsid w:val="00F45C9F"/>
  </w:style>
  <w:style w:type="character" w:customStyle="1" w:styleId="WW-Absatz-Standardschriftart11">
    <w:name w:val="WW-Absatz-Standardschriftart11"/>
    <w:qFormat/>
    <w:rsid w:val="00F45C9F"/>
  </w:style>
  <w:style w:type="character" w:customStyle="1" w:styleId="WW-DefaultParagraphFont11">
    <w:name w:val="WW-Default Paragraph Font11"/>
    <w:qFormat/>
    <w:rsid w:val="00F45C9F"/>
  </w:style>
  <w:style w:type="character" w:customStyle="1" w:styleId="CommentTextChar">
    <w:name w:val="Comment Text Char"/>
    <w:qFormat/>
    <w:rsid w:val="00F45C9F"/>
    <w:rPr>
      <w:rFonts w:ascii="Times New Roman" w:eastAsia="Calibri" w:hAnsi="Times New Roman"/>
      <w:b w:val="0"/>
      <w:caps w:val="0"/>
      <w:smallCaps w:val="0"/>
      <w:sz w:val="20"/>
      <w:szCs w:val="20"/>
      <w:lang w:val="lt-LT"/>
    </w:rPr>
  </w:style>
  <w:style w:type="character" w:customStyle="1" w:styleId="CommentTextChar1">
    <w:name w:val="Comment Text Char1"/>
    <w:qFormat/>
    <w:rsid w:val="00F45C9F"/>
    <w:rPr>
      <w:rFonts w:ascii="Times New Roman" w:eastAsia="Calibri" w:hAnsi="Times New Roman"/>
      <w:b w:val="0"/>
      <w:caps w:val="0"/>
      <w:smallCaps w:val="0"/>
      <w:sz w:val="20"/>
      <w:szCs w:val="20"/>
      <w:lang w:val="lt-LT"/>
    </w:rPr>
  </w:style>
  <w:style w:type="character" w:customStyle="1" w:styleId="HeaderChar">
    <w:name w:val="Header Char"/>
    <w:qFormat/>
    <w:rsid w:val="00F45C9F"/>
    <w:rPr>
      <w:rFonts w:ascii="Times New Roman" w:eastAsia="Times New Roman" w:hAnsi="Times New Roman"/>
      <w:b w:val="0"/>
      <w:caps w:val="0"/>
      <w:smallCaps w:val="0"/>
      <w:szCs w:val="20"/>
      <w:lang w:val="lt-LT"/>
    </w:rPr>
  </w:style>
  <w:style w:type="character" w:customStyle="1" w:styleId="FooterChar">
    <w:name w:val="Footer Char"/>
    <w:qFormat/>
    <w:rsid w:val="00F45C9F"/>
    <w:rPr>
      <w:rFonts w:ascii="Times New Roman" w:eastAsia="Times New Roman" w:hAnsi="Times New Roman"/>
      <w:lang w:val="lt-LT"/>
    </w:rPr>
  </w:style>
  <w:style w:type="character" w:customStyle="1" w:styleId="FooterChar1">
    <w:name w:val="Footer Char1"/>
    <w:qFormat/>
    <w:rsid w:val="00F45C9F"/>
    <w:rPr>
      <w:rFonts w:ascii="Times New Roman" w:eastAsia="Calibri" w:hAnsi="Times New Roman"/>
      <w:b w:val="0"/>
      <w:caps w:val="0"/>
      <w:smallCaps w:val="0"/>
      <w:lang w:val="lt-LT"/>
    </w:rPr>
  </w:style>
  <w:style w:type="character" w:customStyle="1" w:styleId="BodyTextChar">
    <w:name w:val="Body Text Char"/>
    <w:qFormat/>
    <w:rsid w:val="00F45C9F"/>
    <w:rPr>
      <w:lang w:val="lt-LT"/>
    </w:rPr>
  </w:style>
  <w:style w:type="character" w:customStyle="1" w:styleId="BodyTextChar1">
    <w:name w:val="Body Text Char1"/>
    <w:qFormat/>
    <w:rsid w:val="00F45C9F"/>
    <w:rPr>
      <w:rFonts w:ascii="Times New Roman" w:eastAsia="Calibri" w:hAnsi="Times New Roman"/>
      <w:b w:val="0"/>
      <w:caps w:val="0"/>
      <w:smallCaps w:val="0"/>
      <w:lang w:val="lt-LT"/>
    </w:rPr>
  </w:style>
  <w:style w:type="character" w:customStyle="1" w:styleId="BodyTextIndent3Char">
    <w:name w:val="Body Text Indent 3 Char"/>
    <w:qFormat/>
    <w:rsid w:val="00F45C9F"/>
    <w:rPr>
      <w:rFonts w:ascii="Times New Roman" w:eastAsia="Calibri" w:hAnsi="Times New Roman"/>
      <w:b w:val="0"/>
      <w:caps w:val="0"/>
      <w:smallCaps w:val="0"/>
      <w:sz w:val="16"/>
      <w:szCs w:val="16"/>
      <w:lang w:val="lt-LT"/>
    </w:rPr>
  </w:style>
  <w:style w:type="character" w:customStyle="1" w:styleId="BodyTextIndent3Char1">
    <w:name w:val="Body Text Indent 3 Char1"/>
    <w:qFormat/>
    <w:rsid w:val="00F45C9F"/>
    <w:rPr>
      <w:rFonts w:ascii="Times New Roman" w:eastAsia="Calibri" w:hAnsi="Times New Roman"/>
      <w:b w:val="0"/>
      <w:caps w:val="0"/>
      <w:smallCaps w:val="0"/>
      <w:szCs w:val="20"/>
      <w:lang w:val="lt-LT"/>
    </w:rPr>
  </w:style>
  <w:style w:type="character" w:customStyle="1" w:styleId="PlainTextChar">
    <w:name w:val="Plain Text Char"/>
    <w:qFormat/>
    <w:rsid w:val="00F45C9F"/>
    <w:rPr>
      <w:rFonts w:ascii="Consolas" w:eastAsia="Calibri" w:hAnsi="Consolas"/>
      <w:b w:val="0"/>
      <w:caps w:val="0"/>
      <w:smallCaps w:val="0"/>
      <w:sz w:val="21"/>
      <w:szCs w:val="21"/>
      <w:lang w:val="lt-LT"/>
    </w:rPr>
  </w:style>
  <w:style w:type="character" w:customStyle="1" w:styleId="PlainTextChar1">
    <w:name w:val="Plain Text Char1"/>
    <w:qFormat/>
    <w:rsid w:val="00F45C9F"/>
    <w:rPr>
      <w:rFonts w:ascii="Courier New" w:eastAsia="Calibri" w:hAnsi="Courier New"/>
      <w:b w:val="0"/>
      <w:caps w:val="0"/>
      <w:smallCaps w:val="0"/>
      <w:szCs w:val="20"/>
      <w:lang w:val="lt-LT"/>
    </w:rPr>
  </w:style>
  <w:style w:type="character" w:customStyle="1" w:styleId="CommentSubjectChar">
    <w:name w:val="Comment Subject Char"/>
    <w:qFormat/>
    <w:rsid w:val="00F45C9F"/>
    <w:rPr>
      <w:rFonts w:ascii="Times New Roman" w:eastAsia="Calibri" w:hAnsi="Times New Roman"/>
      <w:b w:val="0"/>
      <w:bCs/>
      <w:caps w:val="0"/>
      <w:smallCaps w:val="0"/>
      <w:sz w:val="20"/>
      <w:szCs w:val="20"/>
      <w:lang w:val="lt-LT"/>
    </w:rPr>
  </w:style>
  <w:style w:type="character" w:customStyle="1" w:styleId="CommentSubjectChar1">
    <w:name w:val="Comment Subject Char1"/>
    <w:qFormat/>
    <w:rsid w:val="00F45C9F"/>
    <w:rPr>
      <w:rFonts w:ascii="Times New Roman" w:eastAsia="Calibri" w:hAnsi="Times New Roman"/>
      <w:b w:val="0"/>
      <w:caps w:val="0"/>
      <w:smallCaps w:val="0"/>
      <w:szCs w:val="20"/>
      <w:lang w:val="lt-LT"/>
    </w:rPr>
  </w:style>
  <w:style w:type="character" w:customStyle="1" w:styleId="BalloonTextChar">
    <w:name w:val="Balloon Text Char"/>
    <w:qFormat/>
    <w:rsid w:val="00F45C9F"/>
    <w:rPr>
      <w:rFonts w:ascii="Tahoma" w:eastAsia="Calibri" w:hAnsi="Tahoma" w:cs="Tahoma"/>
      <w:b w:val="0"/>
      <w:caps w:val="0"/>
      <w:smallCaps w:val="0"/>
      <w:sz w:val="16"/>
      <w:szCs w:val="16"/>
      <w:lang w:val="lt-LT"/>
    </w:rPr>
  </w:style>
  <w:style w:type="character" w:customStyle="1" w:styleId="BalloonTextChar1">
    <w:name w:val="Balloon Text Char1"/>
    <w:qFormat/>
    <w:rsid w:val="00F45C9F"/>
    <w:rPr>
      <w:rFonts w:ascii="Tahoma" w:eastAsia="Calibri" w:hAnsi="Tahoma"/>
      <w:b w:val="0"/>
      <w:caps w:val="0"/>
      <w:smallCaps w:val="0"/>
      <w:sz w:val="16"/>
      <w:szCs w:val="16"/>
      <w:lang w:val="lt-LT"/>
    </w:rPr>
  </w:style>
  <w:style w:type="character" w:customStyle="1" w:styleId="HTMLPreformattedChar">
    <w:name w:val="HTML Preformatted Char"/>
    <w:qFormat/>
    <w:rsid w:val="00F45C9F"/>
    <w:rPr>
      <w:rFonts w:ascii="Consolas" w:eastAsia="Calibri" w:hAnsi="Consolas"/>
      <w:b w:val="0"/>
      <w:caps w:val="0"/>
      <w:smallCaps w:val="0"/>
      <w:sz w:val="20"/>
      <w:szCs w:val="20"/>
      <w:lang w:val="lt-LT"/>
    </w:rPr>
  </w:style>
  <w:style w:type="character" w:customStyle="1" w:styleId="HTMLPreformattedChar1">
    <w:name w:val="HTML Preformatted Char1"/>
    <w:qFormat/>
    <w:rsid w:val="00F45C9F"/>
    <w:rPr>
      <w:rFonts w:ascii="Courier New" w:eastAsia="Times New Roman" w:hAnsi="Courier New" w:cs="Courier New"/>
      <w:b w:val="0"/>
      <w:caps w:val="0"/>
      <w:smallCaps w:val="0"/>
      <w:sz w:val="20"/>
      <w:szCs w:val="20"/>
      <w:lang w:val="lt-LT"/>
    </w:rPr>
  </w:style>
  <w:style w:type="character" w:customStyle="1" w:styleId="Numeravimosimboliai">
    <w:name w:val="Numeravimo simboliai"/>
    <w:qFormat/>
    <w:rsid w:val="00F45C9F"/>
  </w:style>
  <w:style w:type="character" w:customStyle="1" w:styleId="BodyTextChar2">
    <w:name w:val="Body Text Char2"/>
    <w:qFormat/>
    <w:rsid w:val="00F45C9F"/>
    <w:rPr>
      <w:rFonts w:ascii="Times New Roman Bold" w:eastAsia="Calibri" w:hAnsi="Times New Roman Bold" w:cs="Times New Roman Bold"/>
      <w:lang w:val="lt-LT" w:eastAsia="ar-SA" w:bidi="ar-SA"/>
    </w:rPr>
  </w:style>
  <w:style w:type="character" w:customStyle="1" w:styleId="BodyTextFirstIndent2Char">
    <w:name w:val="Body Text First Indent 2 Char"/>
    <w:qFormat/>
    <w:rsid w:val="00F45C9F"/>
    <w:rPr>
      <w:rFonts w:ascii="Times New Roman" w:hAnsi="Times New Roman" w:cs="Times New Roman Bold"/>
      <w:sz w:val="24"/>
      <w:szCs w:val="22"/>
      <w:lang w:val="lt-LT"/>
    </w:rPr>
  </w:style>
  <w:style w:type="character" w:customStyle="1" w:styleId="IprastasJ">
    <w:name w:val="Iprastas_J"/>
    <w:qFormat/>
    <w:rsid w:val="00F45C9F"/>
    <w:rPr>
      <w:rFonts w:ascii="Arial" w:hAnsi="Arial"/>
      <w:lang w:val="lt-LT"/>
    </w:rPr>
  </w:style>
  <w:style w:type="character" w:customStyle="1" w:styleId="BodyTextFirstIndentChar">
    <w:name w:val="Body Text First Indent Char"/>
    <w:qFormat/>
    <w:rsid w:val="00F45C9F"/>
    <w:rPr>
      <w:rFonts w:eastAsia="Lucida Sans Unicode"/>
      <w:sz w:val="24"/>
      <w:szCs w:val="24"/>
      <w:lang w:val="lt-LT" w:eastAsia="ar-SA" w:bidi="ar-SA"/>
    </w:rPr>
  </w:style>
  <w:style w:type="character" w:customStyle="1" w:styleId="PagrindiniotekstopirmatraukaDiagrama">
    <w:name w:val="Pagrindinio teksto pirma įtrauka Diagrama"/>
    <w:qFormat/>
    <w:rsid w:val="00F45C9F"/>
    <w:rPr>
      <w:rFonts w:ascii="Times New Roman" w:eastAsia="Calibri" w:hAnsi="Times New Roman" w:cs="Times New Roman Bold"/>
      <w:sz w:val="20"/>
      <w:szCs w:val="20"/>
      <w:lang w:eastAsia="ar-SA"/>
    </w:rPr>
  </w:style>
  <w:style w:type="character" w:customStyle="1" w:styleId="PagrindiniotekstopirmatraukaDiagrama1">
    <w:name w:val="Pagrindinio teksto pirma įtrauka Diagrama1"/>
    <w:qFormat/>
    <w:rsid w:val="00F45C9F"/>
    <w:rPr>
      <w:rFonts w:ascii="Times New Roman" w:eastAsia="Calibri" w:hAnsi="Times New Roman" w:cs="Times New Roman Bold"/>
      <w:sz w:val="20"/>
      <w:szCs w:val="20"/>
      <w:lang w:val="en-US" w:eastAsia="ar-SA"/>
    </w:rPr>
  </w:style>
  <w:style w:type="character" w:customStyle="1" w:styleId="PavadinimasDiagrama">
    <w:name w:val="Pavadinimas Diagrama"/>
    <w:link w:val="Pavadinimas"/>
    <w:uiPriority w:val="99"/>
    <w:qFormat/>
    <w:rsid w:val="00F45C9F"/>
    <w:rPr>
      <w:rFonts w:eastAsia="Times New Roman"/>
      <w:bCs/>
      <w:sz w:val="28"/>
      <w:szCs w:val="28"/>
      <w:lang w:eastAsia="ar-SA"/>
    </w:rPr>
  </w:style>
  <w:style w:type="character" w:customStyle="1" w:styleId="AntrinispavadinimasDiagrama">
    <w:name w:val="Antrinis pavadinimas Diagrama"/>
    <w:link w:val="Dokumentopaantrat"/>
    <w:qFormat/>
    <w:rsid w:val="00F45C9F"/>
    <w:rPr>
      <w:rFonts w:ascii="Cambria" w:eastAsia="Times New Roman" w:hAnsi="Cambria"/>
      <w:szCs w:val="24"/>
      <w:lang w:eastAsia="ar-SA"/>
    </w:rPr>
  </w:style>
  <w:style w:type="character" w:styleId="Perirtashipersaitas">
    <w:name w:val="FollowedHyperlink"/>
    <w:uiPriority w:val="99"/>
    <w:semiHidden/>
    <w:unhideWhenUsed/>
    <w:qFormat/>
    <w:rsid w:val="00F45C9F"/>
    <w:rPr>
      <w:color w:val="800080"/>
      <w:u w:val="single"/>
    </w:rPr>
  </w:style>
  <w:style w:type="character" w:customStyle="1" w:styleId="Pagrindinistekstas3Diagrama">
    <w:name w:val="Pagrindinis tekstas 3 Diagrama"/>
    <w:link w:val="Pagrindinistekstas3"/>
    <w:uiPriority w:val="99"/>
    <w:qFormat/>
    <w:rsid w:val="00F45C9F"/>
    <w:rPr>
      <w:rFonts w:eastAsia="Times New Roman"/>
      <w:sz w:val="16"/>
      <w:szCs w:val="16"/>
    </w:rPr>
  </w:style>
  <w:style w:type="character" w:customStyle="1" w:styleId="Lentelsuraas2">
    <w:name w:val="Lentelės u˛raas (2)"/>
    <w:qFormat/>
    <w:rsid w:val="00F45C9F"/>
    <w:rPr>
      <w:rFonts w:ascii="Times New Roman" w:hAnsi="Times New Roman" w:cs="Times New Roman"/>
      <w:spacing w:val="0"/>
      <w:sz w:val="22"/>
      <w:szCs w:val="22"/>
    </w:rPr>
  </w:style>
  <w:style w:type="character" w:customStyle="1" w:styleId="Lentelsuraas211">
    <w:name w:val="Lentelės u˛raas (2) + 11"/>
    <w:qFormat/>
    <w:rsid w:val="00F45C9F"/>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F45C9F"/>
    <w:rPr>
      <w:rFonts w:eastAsia="Lucida Sans Unicode"/>
      <w:szCs w:val="24"/>
      <w:lang w:eastAsia="ar-SA"/>
    </w:rPr>
  </w:style>
  <w:style w:type="character" w:customStyle="1" w:styleId="Pagrindinistekstas3Diagrama1">
    <w:name w:val="Pagrindinis tekstas 3 Diagrama1"/>
    <w:uiPriority w:val="99"/>
    <w:semiHidden/>
    <w:qFormat/>
    <w:rsid w:val="00F45C9F"/>
    <w:rPr>
      <w:sz w:val="16"/>
      <w:szCs w:val="16"/>
    </w:rPr>
  </w:style>
  <w:style w:type="character" w:customStyle="1" w:styleId="WW8Num1z0">
    <w:name w:val="WW8Num1z0"/>
    <w:qFormat/>
    <w:rsid w:val="00F45C9F"/>
  </w:style>
  <w:style w:type="character" w:customStyle="1" w:styleId="WW8Num2z0">
    <w:name w:val="WW8Num2z0"/>
    <w:qFormat/>
    <w:rsid w:val="00F45C9F"/>
    <w:rPr>
      <w:rFonts w:ascii="Times New Roman" w:eastAsia="Arial" w:hAnsi="Times New Roman" w:cs="Times New Roman"/>
      <w:b w:val="0"/>
      <w:sz w:val="24"/>
      <w:szCs w:val="24"/>
      <w:lang w:eastAsia="ar-SA"/>
    </w:rPr>
  </w:style>
  <w:style w:type="character" w:customStyle="1" w:styleId="Numatytasispastraiposriftas1">
    <w:name w:val="Numatytasis pastraipos šriftas1"/>
    <w:qFormat/>
    <w:rsid w:val="00F45C9F"/>
  </w:style>
  <w:style w:type="paragraph" w:customStyle="1" w:styleId="Antrat10">
    <w:name w:val="Antraštė1"/>
    <w:basedOn w:val="prastasis"/>
    <w:next w:val="Pagrindinistekstas"/>
    <w:uiPriority w:val="99"/>
    <w:qFormat/>
    <w:rsid w:val="00F45C9F"/>
    <w:pPr>
      <w:keepNext/>
      <w:suppressAutoHyphens/>
      <w:spacing w:before="240" w:after="120"/>
    </w:pPr>
    <w:rPr>
      <w:rFonts w:ascii="Liberation Sans" w:eastAsia="WenQuanYi Zen Hei" w:hAnsi="Liberation Sans" w:cs="Lohit Devanagari"/>
      <w:color w:val="00000A"/>
      <w:sz w:val="28"/>
      <w:szCs w:val="28"/>
      <w:lang w:eastAsia="zh-CN"/>
    </w:rPr>
  </w:style>
  <w:style w:type="paragraph" w:styleId="Pavadinimas">
    <w:name w:val="Title"/>
    <w:basedOn w:val="prastasis"/>
    <w:link w:val="PavadinimasDiagrama"/>
    <w:uiPriority w:val="99"/>
    <w:qFormat/>
    <w:rsid w:val="00F45C9F"/>
    <w:pPr>
      <w:suppressLineNumbers/>
      <w:suppressAutoHyphens/>
      <w:spacing w:before="120" w:after="120"/>
    </w:pPr>
    <w:rPr>
      <w:rFonts w:eastAsia="Times New Roman"/>
      <w:bCs/>
      <w:sz w:val="28"/>
      <w:szCs w:val="28"/>
      <w:lang w:eastAsia="ar-SA"/>
    </w:rPr>
  </w:style>
  <w:style w:type="character" w:customStyle="1" w:styleId="PavadinimasDiagrama1">
    <w:name w:val="Pavadinimas Diagrama1"/>
    <w:basedOn w:val="Numatytasispastraiposriftas"/>
    <w:uiPriority w:val="10"/>
    <w:rsid w:val="00F45C9F"/>
    <w:rPr>
      <w:rFonts w:asciiTheme="majorHAnsi" w:eastAsiaTheme="majorEastAsia" w:hAnsiTheme="majorHAnsi" w:cstheme="majorBidi"/>
      <w:spacing w:val="-10"/>
      <w:kern w:val="28"/>
      <w:sz w:val="56"/>
      <w:szCs w:val="56"/>
    </w:rPr>
  </w:style>
  <w:style w:type="paragraph" w:customStyle="1" w:styleId="Rodykl">
    <w:name w:val="Rodyklė"/>
    <w:basedOn w:val="prastasis"/>
    <w:uiPriority w:val="99"/>
    <w:qFormat/>
    <w:rsid w:val="00F45C9F"/>
    <w:pPr>
      <w:suppressLineNumbers/>
      <w:suppressAutoHyphens/>
    </w:pPr>
    <w:rPr>
      <w:rFonts w:ascii="Calibri" w:eastAsia="Calibri" w:hAnsi="Calibri" w:cs="Lohit Devanagari"/>
      <w:color w:val="00000A"/>
      <w:lang w:eastAsia="zh-CN"/>
    </w:rPr>
  </w:style>
  <w:style w:type="paragraph" w:customStyle="1" w:styleId="Puslapinporat">
    <w:name w:val="Puslapinė poraštė"/>
    <w:basedOn w:val="prastasis"/>
    <w:uiPriority w:val="99"/>
    <w:rsid w:val="00F45C9F"/>
    <w:pPr>
      <w:tabs>
        <w:tab w:val="center" w:pos="4153"/>
        <w:tab w:val="right" w:pos="8306"/>
      </w:tabs>
      <w:suppressAutoHyphens/>
      <w:spacing w:after="0" w:line="240" w:lineRule="auto"/>
      <w:textAlignment w:val="baseline"/>
    </w:pPr>
    <w:rPr>
      <w:rFonts w:ascii="TimesLT" w:eastAsia="Times New Roman" w:hAnsi="TimesLT" w:cs="Times New Roman"/>
      <w:color w:val="00000A"/>
      <w:sz w:val="24"/>
      <w:szCs w:val="20"/>
    </w:rPr>
  </w:style>
  <w:style w:type="paragraph" w:customStyle="1" w:styleId="Puslapinantrat">
    <w:name w:val="Puslapinė antraštė"/>
    <w:basedOn w:val="prastasis"/>
    <w:uiPriority w:val="99"/>
    <w:rsid w:val="00F45C9F"/>
    <w:pPr>
      <w:tabs>
        <w:tab w:val="center" w:pos="4819"/>
        <w:tab w:val="right" w:pos="9638"/>
      </w:tabs>
      <w:suppressAutoHyphens/>
      <w:spacing w:after="0" w:line="240" w:lineRule="auto"/>
      <w:textAlignment w:val="baseline"/>
    </w:pPr>
    <w:rPr>
      <w:rFonts w:ascii="Times New Roman" w:eastAsia="Times New Roman" w:hAnsi="Times New Roman" w:cs="Times New Roman"/>
      <w:color w:val="00000A"/>
      <w:sz w:val="24"/>
      <w:szCs w:val="24"/>
    </w:rPr>
  </w:style>
  <w:style w:type="paragraph" w:styleId="Turinioantrat">
    <w:name w:val="TOC Heading"/>
    <w:basedOn w:val="Antrat1"/>
    <w:uiPriority w:val="99"/>
    <w:qFormat/>
    <w:rsid w:val="00F45C9F"/>
    <w:pPr>
      <w:keepLines/>
      <w:spacing w:before="480" w:line="276" w:lineRule="auto"/>
      <w:jc w:val="left"/>
    </w:pPr>
    <w:rPr>
      <w:rFonts w:ascii="Cambria" w:hAnsi="Cambria"/>
      <w:bCs/>
      <w:color w:val="365F91"/>
      <w:sz w:val="28"/>
      <w:szCs w:val="28"/>
      <w:lang w:eastAsia="lt-LT"/>
    </w:rPr>
  </w:style>
  <w:style w:type="paragraph" w:styleId="Turinys1">
    <w:name w:val="toc 1"/>
    <w:basedOn w:val="prastasis"/>
    <w:autoRedefine/>
    <w:uiPriority w:val="99"/>
    <w:rsid w:val="00F45C9F"/>
    <w:pPr>
      <w:suppressAutoHyphens/>
      <w:spacing w:after="0" w:line="240" w:lineRule="auto"/>
      <w:textAlignment w:val="baseline"/>
    </w:pPr>
    <w:rPr>
      <w:rFonts w:ascii="Times New Roman" w:eastAsia="Times New Roman" w:hAnsi="Times New Roman" w:cs="Times New Roman"/>
      <w:color w:val="00000A"/>
      <w:sz w:val="24"/>
      <w:szCs w:val="24"/>
    </w:rPr>
  </w:style>
  <w:style w:type="paragraph" w:customStyle="1" w:styleId="Point1">
    <w:name w:val="Point 1"/>
    <w:basedOn w:val="prastasis"/>
    <w:uiPriority w:val="99"/>
    <w:qFormat/>
    <w:rsid w:val="00F45C9F"/>
    <w:pPr>
      <w:suppressAutoHyphens/>
      <w:spacing w:before="120" w:after="120" w:line="240" w:lineRule="auto"/>
      <w:ind w:left="1418" w:hanging="567"/>
      <w:jc w:val="both"/>
      <w:textAlignment w:val="baseline"/>
    </w:pPr>
    <w:rPr>
      <w:rFonts w:ascii="Times New Roman" w:eastAsia="Times New Roman" w:hAnsi="Times New Roman" w:cs="Times New Roman"/>
      <w:color w:val="00000A"/>
      <w:sz w:val="24"/>
      <w:szCs w:val="20"/>
      <w:lang w:val="en-GB"/>
    </w:rPr>
  </w:style>
  <w:style w:type="paragraph" w:styleId="Turinys2">
    <w:name w:val="toc 2"/>
    <w:basedOn w:val="prastasis"/>
    <w:autoRedefine/>
    <w:uiPriority w:val="99"/>
    <w:rsid w:val="00F45C9F"/>
    <w:pPr>
      <w:suppressAutoHyphens/>
      <w:spacing w:after="0" w:line="240" w:lineRule="auto"/>
      <w:ind w:left="240"/>
      <w:textAlignment w:val="baseline"/>
    </w:pPr>
    <w:rPr>
      <w:rFonts w:ascii="Times New Roman" w:eastAsia="Times New Roman" w:hAnsi="Times New Roman" w:cs="Times New Roman"/>
      <w:color w:val="00000A"/>
      <w:sz w:val="24"/>
      <w:szCs w:val="24"/>
    </w:rPr>
  </w:style>
  <w:style w:type="paragraph" w:customStyle="1" w:styleId="Punktas1">
    <w:name w:val="Punktas 1"/>
    <w:basedOn w:val="prastasis"/>
    <w:autoRedefine/>
    <w:uiPriority w:val="99"/>
    <w:qFormat/>
    <w:rsid w:val="00F45C9F"/>
    <w:pPr>
      <w:suppressAutoHyphens/>
      <w:spacing w:after="0" w:line="240" w:lineRule="auto"/>
      <w:ind w:firstLine="993"/>
      <w:jc w:val="both"/>
      <w:textAlignment w:val="baseline"/>
    </w:pPr>
    <w:rPr>
      <w:rFonts w:ascii="Times New Roman" w:eastAsia="Calibri" w:hAnsi="Times New Roman" w:cs="Times New Roman"/>
      <w:bCs/>
      <w:color w:val="000000"/>
      <w:sz w:val="24"/>
      <w:szCs w:val="24"/>
    </w:rPr>
  </w:style>
  <w:style w:type="paragraph" w:customStyle="1" w:styleId="Punktas2">
    <w:name w:val="Punktas 2"/>
    <w:basedOn w:val="prastasis"/>
    <w:autoRedefine/>
    <w:uiPriority w:val="99"/>
    <w:qFormat/>
    <w:rsid w:val="00F45C9F"/>
    <w:pPr>
      <w:suppressAutoHyphens/>
      <w:spacing w:after="60" w:line="240" w:lineRule="auto"/>
      <w:ind w:firstLine="993"/>
      <w:jc w:val="both"/>
      <w:textAlignment w:val="baseline"/>
    </w:pPr>
    <w:rPr>
      <w:rFonts w:ascii="Times New Roman" w:eastAsia="Calibri" w:hAnsi="Times New Roman" w:cs="Times New Roman"/>
      <w:color w:val="00000A"/>
      <w:sz w:val="24"/>
    </w:rPr>
  </w:style>
  <w:style w:type="paragraph" w:styleId="Paprastasistekstas">
    <w:name w:val="Plain Text"/>
    <w:basedOn w:val="prastasis"/>
    <w:link w:val="PaprastasistekstasDiagrama"/>
    <w:uiPriority w:val="99"/>
    <w:qFormat/>
    <w:rsid w:val="00F45C9F"/>
    <w:pPr>
      <w:suppressAutoHyphens/>
      <w:spacing w:after="0" w:line="240" w:lineRule="auto"/>
      <w:textAlignment w:val="baseline"/>
    </w:pPr>
    <w:rPr>
      <w:rFonts w:ascii="Consolas" w:hAnsi="Consolas"/>
      <w:sz w:val="21"/>
      <w:szCs w:val="21"/>
    </w:rPr>
  </w:style>
  <w:style w:type="character" w:customStyle="1" w:styleId="PaprastasistekstasDiagrama1">
    <w:name w:val="Paprastasis tekstas Diagrama1"/>
    <w:basedOn w:val="Numatytasispastraiposriftas"/>
    <w:uiPriority w:val="99"/>
    <w:semiHidden/>
    <w:rsid w:val="00F45C9F"/>
    <w:rPr>
      <w:rFonts w:ascii="Consolas" w:hAnsi="Consolas"/>
      <w:sz w:val="21"/>
      <w:szCs w:val="21"/>
    </w:rPr>
  </w:style>
  <w:style w:type="paragraph" w:styleId="Puslapioinaostekstas">
    <w:name w:val="footnote text"/>
    <w:basedOn w:val="prastasis"/>
    <w:link w:val="PuslapioinaostekstasDiagrama"/>
    <w:uiPriority w:val="99"/>
    <w:qFormat/>
    <w:rsid w:val="00F45C9F"/>
    <w:pPr>
      <w:suppressAutoHyphens/>
      <w:spacing w:after="0" w:line="240" w:lineRule="auto"/>
      <w:textAlignment w:val="baseline"/>
    </w:pPr>
    <w:rPr>
      <w:rFonts w:eastAsia="Times New Roman"/>
      <w:lang w:val="en-GB"/>
    </w:rPr>
  </w:style>
  <w:style w:type="character" w:customStyle="1" w:styleId="PuslapioinaostekstasDiagrama1">
    <w:name w:val="Puslapio išnašos tekstas Diagrama1"/>
    <w:basedOn w:val="Numatytasispastraiposriftas"/>
    <w:uiPriority w:val="99"/>
    <w:semiHidden/>
    <w:rsid w:val="00F45C9F"/>
    <w:rPr>
      <w:sz w:val="20"/>
      <w:szCs w:val="20"/>
    </w:rPr>
  </w:style>
  <w:style w:type="paragraph" w:styleId="Pagrindiniotekstotrauka2">
    <w:name w:val="Body Text Indent 2"/>
    <w:basedOn w:val="prastasis"/>
    <w:link w:val="Pagrindiniotekstotrauka2Diagrama"/>
    <w:uiPriority w:val="99"/>
    <w:qFormat/>
    <w:rsid w:val="00F45C9F"/>
    <w:pPr>
      <w:suppressAutoHyphens/>
      <w:spacing w:after="0" w:line="240" w:lineRule="auto"/>
      <w:ind w:left="90" w:firstLine="540"/>
      <w:jc w:val="both"/>
      <w:textAlignment w:val="baseline"/>
    </w:pPr>
    <w:rPr>
      <w:rFonts w:eastAsia="Times New Roman"/>
      <w:szCs w:val="24"/>
    </w:rPr>
  </w:style>
  <w:style w:type="character" w:customStyle="1" w:styleId="Pagrindiniotekstotrauka2Diagrama1">
    <w:name w:val="Pagrindinio teksto įtrauka 2 Diagrama1"/>
    <w:basedOn w:val="Numatytasispastraiposriftas"/>
    <w:uiPriority w:val="99"/>
    <w:semiHidden/>
    <w:rsid w:val="00F45C9F"/>
  </w:style>
  <w:style w:type="paragraph" w:styleId="Sraassuenkleliais">
    <w:name w:val="List Bullet"/>
    <w:basedOn w:val="prastasis"/>
    <w:uiPriority w:val="99"/>
    <w:qFormat/>
    <w:rsid w:val="00F45C9F"/>
    <w:pPr>
      <w:tabs>
        <w:tab w:val="left" w:pos="0"/>
        <w:tab w:val="left" w:pos="1301"/>
      </w:tabs>
      <w:suppressAutoHyphens/>
      <w:spacing w:after="0" w:line="240" w:lineRule="auto"/>
      <w:textAlignment w:val="baseline"/>
    </w:pPr>
    <w:rPr>
      <w:rFonts w:ascii="Times New Roman" w:eastAsia="Times New Roman" w:hAnsi="Times New Roman" w:cs="Times New Roman"/>
      <w:color w:val="00000A"/>
      <w:sz w:val="24"/>
      <w:szCs w:val="20"/>
      <w:lang w:val="en-GB"/>
    </w:rPr>
  </w:style>
  <w:style w:type="paragraph" w:customStyle="1" w:styleId="punkter">
    <w:name w:val="punkter"/>
    <w:basedOn w:val="prastasis"/>
    <w:uiPriority w:val="99"/>
    <w:qFormat/>
    <w:rsid w:val="00F45C9F"/>
    <w:pPr>
      <w:suppressAutoHyphens/>
      <w:spacing w:after="0" w:line="240" w:lineRule="auto"/>
      <w:jc w:val="both"/>
      <w:textAlignment w:val="baseline"/>
    </w:pPr>
    <w:rPr>
      <w:rFonts w:ascii="Tms Rmn" w:eastAsia="Batang" w:hAnsi="Tms Rmn" w:cs="Times New Roman"/>
      <w:color w:val="000000"/>
      <w:sz w:val="24"/>
      <w:szCs w:val="24"/>
      <w:lang w:val="en-US"/>
    </w:rPr>
  </w:style>
  <w:style w:type="paragraph" w:styleId="Sraassuenkleliais2">
    <w:name w:val="List Bullet 2"/>
    <w:basedOn w:val="prastasis"/>
    <w:uiPriority w:val="99"/>
    <w:qFormat/>
    <w:rsid w:val="00F45C9F"/>
    <w:pPr>
      <w:tabs>
        <w:tab w:val="left" w:pos="643"/>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styleId="Sraassunumeriais2">
    <w:name w:val="List Number 2"/>
    <w:basedOn w:val="prastasis"/>
    <w:uiPriority w:val="99"/>
    <w:qFormat/>
    <w:rsid w:val="00F45C9F"/>
    <w:pPr>
      <w:tabs>
        <w:tab w:val="left" w:pos="900"/>
        <w:tab w:val="left" w:pos="1661"/>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customStyle="1" w:styleId="Normal1">
    <w:name w:val="Normal 1"/>
    <w:basedOn w:val="prastasis"/>
    <w:uiPriority w:val="99"/>
    <w:qFormat/>
    <w:rsid w:val="00F45C9F"/>
    <w:pPr>
      <w:suppressAutoHyphens/>
      <w:spacing w:before="120" w:after="0" w:line="288" w:lineRule="auto"/>
      <w:ind w:firstLine="567"/>
      <w:jc w:val="both"/>
      <w:textAlignment w:val="baseline"/>
    </w:pPr>
    <w:rPr>
      <w:rFonts w:ascii="Times New Roman" w:eastAsia="Times New Roman" w:hAnsi="Times New Roman" w:cs="Times New Roman"/>
      <w:color w:val="00000A"/>
      <w:sz w:val="24"/>
      <w:szCs w:val="20"/>
      <w:lang w:eastAsia="da-DK"/>
    </w:rPr>
  </w:style>
  <w:style w:type="paragraph" w:styleId="prastojitrauka">
    <w:name w:val="Normal Indent"/>
    <w:basedOn w:val="prastasis"/>
    <w:uiPriority w:val="99"/>
    <w:qFormat/>
    <w:rsid w:val="00F45C9F"/>
    <w:pPr>
      <w:suppressAutoHyphens/>
      <w:spacing w:before="240" w:after="120" w:line="240" w:lineRule="auto"/>
      <w:ind w:left="1304"/>
      <w:jc w:val="both"/>
      <w:textAlignment w:val="baseline"/>
    </w:pPr>
    <w:rPr>
      <w:rFonts w:ascii="Arial" w:eastAsia="Times New Roman" w:hAnsi="Arial" w:cs="Times New Roman"/>
      <w:color w:val="00000A"/>
      <w:sz w:val="24"/>
      <w:szCs w:val="20"/>
      <w:lang w:val="en-GB"/>
    </w:rPr>
  </w:style>
  <w:style w:type="paragraph" w:customStyle="1" w:styleId="1WXW">
    <w:name w:val="1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2WXW">
    <w:name w:val="2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Pagrindinistekstas1">
    <w:name w:val="Pagrindinis tekstas1"/>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linija">
    <w:name w:val="linija"/>
    <w:basedOn w:val="prastasis"/>
    <w:uiPriority w:val="99"/>
    <w:qFormat/>
    <w:rsid w:val="00F45C9F"/>
    <w:pPr>
      <w:suppressAutoHyphens/>
      <w:spacing w:before="100" w:after="100" w:line="240" w:lineRule="auto"/>
      <w:textAlignment w:val="baseline"/>
    </w:pPr>
    <w:rPr>
      <w:rFonts w:ascii="Times New Roman" w:eastAsia="Times New Roman" w:hAnsi="Times New Roman" w:cs="Times New Roman"/>
      <w:color w:val="00000A"/>
      <w:sz w:val="24"/>
      <w:szCs w:val="24"/>
      <w:lang w:eastAsia="lt-LT"/>
    </w:rPr>
  </w:style>
  <w:style w:type="paragraph" w:customStyle="1" w:styleId="Sraopastraipa1">
    <w:name w:val="Sąrašo pastraipa1"/>
    <w:basedOn w:val="prastasis"/>
    <w:qFormat/>
    <w:rsid w:val="00F45C9F"/>
    <w:pPr>
      <w:suppressAutoHyphens/>
      <w:ind w:left="720"/>
      <w:textAlignment w:val="baseline"/>
    </w:pPr>
    <w:rPr>
      <w:rFonts w:ascii="Calibri" w:eastAsia="Times New Roman" w:hAnsi="Calibri" w:cs="Times New Roman"/>
      <w:color w:val="00000A"/>
    </w:rPr>
  </w:style>
  <w:style w:type="paragraph" w:customStyle="1" w:styleId="Pagrindinistekstas20">
    <w:name w:val="Pagrindinis tekstas2"/>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CentrBoldm">
    <w:name w:val="CentrBoldm"/>
    <w:basedOn w:val="prastasis"/>
    <w:uiPriority w:val="99"/>
    <w:qFormat/>
    <w:rsid w:val="00F45C9F"/>
    <w:pPr>
      <w:suppressAutoHyphens/>
      <w:spacing w:after="0" w:line="240" w:lineRule="auto"/>
      <w:jc w:val="center"/>
      <w:textAlignment w:val="baseline"/>
    </w:pPr>
    <w:rPr>
      <w:rFonts w:ascii="TimesLT" w:eastAsia="Calibri" w:hAnsi="TimesLT" w:cs="Times New Roman"/>
      <w:b/>
      <w:bCs/>
      <w:color w:val="00000A"/>
      <w:sz w:val="20"/>
      <w:szCs w:val="24"/>
      <w:lang w:val="en-US"/>
    </w:rPr>
  </w:style>
  <w:style w:type="paragraph" w:styleId="HTMLiankstoformatuotas">
    <w:name w:val="HTML Preformatted"/>
    <w:basedOn w:val="prastasis"/>
    <w:link w:val="HTMLiankstoformatuotasDiagrama"/>
    <w:qFormat/>
    <w:rsid w:val="00F4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pPr>
    <w:rPr>
      <w:rFonts w:ascii="Courier New" w:eastAsia="Times New Roman" w:hAnsi="Courier New" w:cs="Courier New"/>
    </w:rPr>
  </w:style>
  <w:style w:type="character" w:customStyle="1" w:styleId="HTMLiankstoformatuotasDiagrama1">
    <w:name w:val="HTML iš anksto formatuotas Diagrama1"/>
    <w:basedOn w:val="Numatytasispastraiposriftas"/>
    <w:uiPriority w:val="99"/>
    <w:semiHidden/>
    <w:rsid w:val="00F45C9F"/>
    <w:rPr>
      <w:rFonts w:ascii="Consolas" w:hAnsi="Consolas"/>
      <w:sz w:val="20"/>
      <w:szCs w:val="20"/>
    </w:rPr>
  </w:style>
  <w:style w:type="paragraph" w:customStyle="1" w:styleId="MAZAS">
    <w:name w:val="MAZAS"/>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prastasis"/>
    <w:uiPriority w:val="99"/>
    <w:qFormat/>
    <w:rsid w:val="00F45C9F"/>
    <w:pPr>
      <w:suppressAutoHyphens/>
      <w:spacing w:after="0" w:line="240" w:lineRule="auto"/>
      <w:ind w:left="720"/>
      <w:textAlignment w:val="baseline"/>
    </w:pPr>
    <w:rPr>
      <w:rFonts w:ascii="Times New Roman" w:eastAsia="Times New Roman" w:hAnsi="Times New Roman" w:cs="Times New Roman"/>
      <w:color w:val="00000A"/>
      <w:sz w:val="24"/>
      <w:szCs w:val="24"/>
      <w:lang w:eastAsia="lt-LT"/>
    </w:rPr>
  </w:style>
  <w:style w:type="paragraph" w:styleId="Pagrindiniotekstotrauka3">
    <w:name w:val="Body Text Indent 3"/>
    <w:basedOn w:val="prastasis"/>
    <w:link w:val="Pagrindiniotekstotrauka3Diagrama"/>
    <w:uiPriority w:val="99"/>
    <w:qFormat/>
    <w:rsid w:val="00F45C9F"/>
    <w:pPr>
      <w:suppressAutoHyphens/>
      <w:spacing w:after="120" w:line="240" w:lineRule="auto"/>
      <w:ind w:left="283"/>
      <w:textAlignment w:val="baseline"/>
    </w:pPr>
    <w:rPr>
      <w:rFonts w:eastAsia="Times New Roman"/>
      <w:sz w:val="16"/>
      <w:szCs w:val="16"/>
    </w:rPr>
  </w:style>
  <w:style w:type="character" w:customStyle="1" w:styleId="Pagrindiniotekstotrauka3Diagrama1">
    <w:name w:val="Pagrindinio teksto įtrauka 3 Diagrama1"/>
    <w:basedOn w:val="Numatytasispastraiposriftas"/>
    <w:uiPriority w:val="99"/>
    <w:semiHidden/>
    <w:rsid w:val="00F45C9F"/>
    <w:rPr>
      <w:sz w:val="16"/>
      <w:szCs w:val="16"/>
    </w:rPr>
  </w:style>
  <w:style w:type="paragraph" w:styleId="Literatrossraoantrat">
    <w:name w:val="toa heading"/>
    <w:basedOn w:val="prastasis"/>
    <w:uiPriority w:val="99"/>
    <w:qFormat/>
    <w:rsid w:val="00F45C9F"/>
    <w:pPr>
      <w:tabs>
        <w:tab w:val="left" w:pos="9000"/>
        <w:tab w:val="right" w:pos="9360"/>
      </w:tabs>
      <w:suppressAutoHyphens/>
      <w:spacing w:after="0" w:line="240" w:lineRule="auto"/>
      <w:jc w:val="both"/>
      <w:textAlignment w:val="baseline"/>
    </w:pPr>
    <w:rPr>
      <w:rFonts w:ascii="Times New Roman" w:eastAsia="Times New Roman" w:hAnsi="Times New Roman" w:cs="Times New Roman"/>
      <w:color w:val="00000A"/>
      <w:sz w:val="24"/>
      <w:szCs w:val="20"/>
      <w:lang w:val="en-US"/>
    </w:rPr>
  </w:style>
  <w:style w:type="paragraph" w:styleId="Pagrindiniotekstotrauka">
    <w:name w:val="Body Text Indent"/>
    <w:basedOn w:val="Pagrindinistekstas"/>
    <w:link w:val="PagrindiniotekstotraukaDiagrama"/>
    <w:uiPriority w:val="99"/>
    <w:qFormat/>
    <w:rsid w:val="00F45C9F"/>
    <w:pPr>
      <w:widowControl/>
      <w:tabs>
        <w:tab w:val="left" w:pos="0"/>
        <w:tab w:val="left" w:pos="3119"/>
      </w:tabs>
      <w:suppressAutoHyphens/>
      <w:spacing w:after="120"/>
      <w:ind w:firstLine="210"/>
      <w:textAlignment w:val="baseline"/>
    </w:pPr>
    <w:rPr>
      <w:rFonts w:ascii="Arial" w:hAnsi="Arial" w:cstheme="minorBidi"/>
      <w:sz w:val="22"/>
      <w:szCs w:val="22"/>
      <w:lang w:val="sv-SE" w:eastAsia="en-US"/>
    </w:rPr>
  </w:style>
  <w:style w:type="character" w:customStyle="1" w:styleId="PagrindiniotekstotraukaDiagrama1">
    <w:name w:val="Pagrindinio teksto įtrauka Diagrama1"/>
    <w:basedOn w:val="Numatytasispastraiposriftas"/>
    <w:uiPriority w:val="99"/>
    <w:semiHidden/>
    <w:rsid w:val="00F45C9F"/>
  </w:style>
  <w:style w:type="paragraph" w:customStyle="1" w:styleId="Tvarkospapunktis">
    <w:name w:val="Tvarkos papunkti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Tvarkostekstas">
    <w:name w:val="Tvarkos teksta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Patvirtinta">
    <w:name w:val="Patvirtinta"/>
    <w:uiPriority w:val="99"/>
    <w:qFormat/>
    <w:rsid w:val="00F45C9F"/>
    <w:pPr>
      <w:tabs>
        <w:tab w:val="left" w:pos="1304"/>
        <w:tab w:val="left" w:pos="1457"/>
        <w:tab w:val="left" w:pos="1604"/>
        <w:tab w:val="left" w:pos="1757"/>
      </w:tabs>
      <w:suppressAutoHyphens/>
      <w:spacing w:after="0" w:line="240" w:lineRule="auto"/>
      <w:ind w:left="5953"/>
      <w:textAlignment w:val="baseline"/>
    </w:pPr>
    <w:rPr>
      <w:rFonts w:ascii="TimesLT" w:eastAsia="Arial" w:hAnsi="TimesLT" w:cs="Times New Roman Bold"/>
      <w:color w:val="00000A"/>
      <w:sz w:val="20"/>
      <w:szCs w:val="20"/>
      <w:lang w:val="en-US" w:eastAsia="ar-SA"/>
    </w:rPr>
  </w:style>
  <w:style w:type="paragraph" w:customStyle="1" w:styleId="Pagrindinistekstas30">
    <w:name w:val="Pagrindinis tekstas3"/>
    <w:uiPriority w:val="99"/>
    <w:qFormat/>
    <w:rsid w:val="00F45C9F"/>
    <w:pPr>
      <w:suppressAutoHyphens/>
      <w:spacing w:after="0" w:line="240" w:lineRule="auto"/>
      <w:ind w:firstLine="312"/>
      <w:jc w:val="both"/>
      <w:textAlignment w:val="baseline"/>
    </w:pPr>
    <w:rPr>
      <w:rFonts w:ascii="TimesLT" w:eastAsia="Arial" w:hAnsi="TimesLT" w:cs="Times New Roman Bold"/>
      <w:color w:val="00000A"/>
      <w:sz w:val="20"/>
      <w:szCs w:val="20"/>
      <w:lang w:val="en-US" w:eastAsia="ar-SA"/>
    </w:rPr>
  </w:style>
  <w:style w:type="paragraph" w:customStyle="1" w:styleId="WW-Default">
    <w:name w:val="WW-Default"/>
    <w:uiPriority w:val="99"/>
    <w:qFormat/>
    <w:rsid w:val="00F45C9F"/>
    <w:pPr>
      <w:suppressAutoHyphens/>
      <w:spacing w:after="0" w:line="240" w:lineRule="auto"/>
      <w:textAlignment w:val="baseline"/>
    </w:pPr>
    <w:rPr>
      <w:rFonts w:ascii="Times New Roman" w:eastAsia="Calibri" w:hAnsi="Times New Roman" w:cs="Times New Roman Bold"/>
      <w:color w:val="000000"/>
      <w:sz w:val="24"/>
      <w:szCs w:val="24"/>
      <w:lang w:val="en-US" w:eastAsia="ar-SA"/>
    </w:rPr>
  </w:style>
  <w:style w:type="paragraph" w:customStyle="1" w:styleId="BodyText21">
    <w:name w:val="Body Text 21"/>
    <w:basedOn w:val="prastasis"/>
    <w:uiPriority w:val="99"/>
    <w:qFormat/>
    <w:rsid w:val="00F45C9F"/>
    <w:pPr>
      <w:suppressAutoHyphens/>
      <w:spacing w:after="120" w:line="480" w:lineRule="auto"/>
      <w:textAlignment w:val="baseline"/>
    </w:pPr>
    <w:rPr>
      <w:rFonts w:ascii="Times New Roman" w:eastAsia="Times New Roman" w:hAnsi="Times New Roman" w:cs="Times New Roman"/>
      <w:color w:val="00000A"/>
      <w:sz w:val="24"/>
      <w:szCs w:val="24"/>
      <w:lang w:eastAsia="ar-SA"/>
    </w:rPr>
  </w:style>
  <w:style w:type="paragraph" w:customStyle="1" w:styleId="Stilius3">
    <w:name w:val="Stilius3"/>
    <w:basedOn w:val="prastasis"/>
    <w:link w:val="Stilius3Diagrama"/>
    <w:qFormat/>
    <w:rsid w:val="00F45C9F"/>
    <w:pPr>
      <w:widowControl w:val="0"/>
      <w:suppressAutoHyphens/>
      <w:spacing w:before="200" w:after="0" w:line="240" w:lineRule="auto"/>
      <w:jc w:val="both"/>
      <w:textAlignment w:val="baseline"/>
    </w:pPr>
    <w:rPr>
      <w:rFonts w:eastAsia="Lucida Sans Unicode"/>
      <w:szCs w:val="24"/>
      <w:lang w:eastAsia="ar-SA"/>
    </w:rPr>
  </w:style>
  <w:style w:type="paragraph" w:customStyle="1" w:styleId="bodytext">
    <w:name w:val="bodytext"/>
    <w:basedOn w:val="prastasis"/>
    <w:uiPriority w:val="99"/>
    <w:qFormat/>
    <w:rsid w:val="00F45C9F"/>
    <w:pPr>
      <w:suppressAutoHyphens/>
      <w:spacing w:before="280" w:after="280"/>
      <w:textAlignment w:val="baseline"/>
    </w:pPr>
    <w:rPr>
      <w:rFonts w:ascii="Calibri" w:eastAsia="Times New Roman" w:hAnsi="Calibri" w:cs="Times New Roman"/>
      <w:color w:val="00000A"/>
      <w:lang w:eastAsia="ar-SA"/>
    </w:rPr>
  </w:style>
  <w:style w:type="paragraph" w:customStyle="1" w:styleId="Stilius1">
    <w:name w:val="Stilius1"/>
    <w:basedOn w:val="prastasis"/>
    <w:uiPriority w:val="99"/>
    <w:qFormat/>
    <w:rsid w:val="00F45C9F"/>
    <w:pPr>
      <w:suppressAutoHyphens/>
      <w:spacing w:before="240" w:after="240" w:line="240" w:lineRule="auto"/>
      <w:jc w:val="center"/>
      <w:textAlignment w:val="baseline"/>
    </w:pPr>
    <w:rPr>
      <w:rFonts w:ascii="Times New Roman" w:eastAsia="Times New Roman" w:hAnsi="Times New Roman" w:cs="Times New Roman"/>
      <w:b/>
      <w:color w:val="00000A"/>
      <w:sz w:val="24"/>
      <w:szCs w:val="24"/>
      <w:lang w:eastAsia="ar-SA"/>
    </w:rPr>
  </w:style>
  <w:style w:type="paragraph" w:customStyle="1" w:styleId="Dokumentopavadinimas">
    <w:name w:val="Dokumento pavadinimas"/>
    <w:basedOn w:val="prastasis"/>
    <w:uiPriority w:val="99"/>
    <w:rsid w:val="00F45C9F"/>
    <w:pPr>
      <w:widowControl w:val="0"/>
      <w:suppressAutoHyphens/>
      <w:spacing w:after="0" w:line="240" w:lineRule="auto"/>
      <w:jc w:val="center"/>
      <w:textAlignment w:val="baseline"/>
    </w:pPr>
    <w:rPr>
      <w:rFonts w:ascii="Times New Roman" w:eastAsia="Times New Roman" w:hAnsi="Times New Roman" w:cs="Times New Roman"/>
      <w:bCs/>
      <w:color w:val="00000A"/>
      <w:sz w:val="28"/>
      <w:szCs w:val="28"/>
      <w:lang w:eastAsia="ar-SA"/>
    </w:rPr>
  </w:style>
  <w:style w:type="paragraph" w:customStyle="1" w:styleId="Dokumentopaantrat">
    <w:name w:val="Dokumento paantraštė"/>
    <w:basedOn w:val="prastasis"/>
    <w:link w:val="AntrinispavadinimasDiagrama"/>
    <w:rsid w:val="00F45C9F"/>
    <w:pPr>
      <w:suppressAutoHyphens/>
      <w:spacing w:after="60"/>
      <w:jc w:val="center"/>
      <w:textAlignment w:val="baseline"/>
      <w:outlineLvl w:val="1"/>
    </w:pPr>
    <w:rPr>
      <w:rFonts w:ascii="Cambria" w:eastAsia="Times New Roman" w:hAnsi="Cambria"/>
      <w:szCs w:val="24"/>
      <w:lang w:eastAsia="ar-SA"/>
    </w:rPr>
  </w:style>
  <w:style w:type="paragraph" w:customStyle="1" w:styleId="Stilius6">
    <w:name w:val="Stilius6"/>
    <w:basedOn w:val="Stilius1"/>
    <w:uiPriority w:val="99"/>
    <w:qFormat/>
    <w:rsid w:val="00F45C9F"/>
    <w:pPr>
      <w:spacing w:before="0" w:after="0"/>
      <w:ind w:firstLine="720"/>
      <w:jc w:val="both"/>
    </w:pPr>
    <w:rPr>
      <w:b w:val="0"/>
    </w:rPr>
  </w:style>
  <w:style w:type="paragraph" w:customStyle="1" w:styleId="Pagrindinistekstas4">
    <w:name w:val="Pagrindinis tekstas4"/>
    <w:uiPriority w:val="99"/>
    <w:qFormat/>
    <w:rsid w:val="00F45C9F"/>
    <w:pPr>
      <w:suppressAutoHyphens/>
      <w:spacing w:after="0" w:line="240" w:lineRule="auto"/>
      <w:ind w:firstLine="312"/>
      <w:jc w:val="both"/>
    </w:pPr>
    <w:rPr>
      <w:rFonts w:ascii="TimesLT" w:eastAsia="Times New Roman" w:hAnsi="TimesLT" w:cs="Times New Roman"/>
      <w:color w:val="00000A"/>
      <w:sz w:val="20"/>
      <w:szCs w:val="20"/>
      <w:lang w:val="en-US" w:eastAsia="ar-SA"/>
    </w:rPr>
  </w:style>
  <w:style w:type="paragraph" w:customStyle="1" w:styleId="4">
    <w:name w:val="Стиль4"/>
    <w:basedOn w:val="prastasis"/>
    <w:uiPriority w:val="99"/>
    <w:qFormat/>
    <w:rsid w:val="00F45C9F"/>
    <w:pPr>
      <w:suppressAutoHyphens/>
      <w:spacing w:after="0" w:line="360" w:lineRule="auto"/>
      <w:ind w:firstLine="1298"/>
      <w:jc w:val="both"/>
    </w:pPr>
    <w:rPr>
      <w:rFonts w:ascii="Times New Roman" w:eastAsia="Times New Roman" w:hAnsi="Times New Roman" w:cs="Times New Roman"/>
      <w:color w:val="00000A"/>
      <w:sz w:val="24"/>
      <w:szCs w:val="20"/>
      <w:lang w:val="ru-RU"/>
    </w:rPr>
  </w:style>
  <w:style w:type="paragraph" w:styleId="Pagrindinistekstas3">
    <w:name w:val="Body Text 3"/>
    <w:basedOn w:val="prastasis"/>
    <w:link w:val="Pagrindinistekstas3Diagrama"/>
    <w:uiPriority w:val="99"/>
    <w:qFormat/>
    <w:rsid w:val="00F45C9F"/>
    <w:pPr>
      <w:suppressAutoHyphens/>
      <w:spacing w:after="120" w:line="240" w:lineRule="auto"/>
    </w:pPr>
    <w:rPr>
      <w:rFonts w:eastAsia="Times New Roman"/>
      <w:sz w:val="16"/>
      <w:szCs w:val="16"/>
    </w:rPr>
  </w:style>
  <w:style w:type="character" w:customStyle="1" w:styleId="Pagrindinistekstas3Diagrama2">
    <w:name w:val="Pagrindinis tekstas 3 Diagrama2"/>
    <w:basedOn w:val="Numatytasispastraiposriftas"/>
    <w:uiPriority w:val="99"/>
    <w:semiHidden/>
    <w:rsid w:val="00F45C9F"/>
    <w:rPr>
      <w:sz w:val="16"/>
      <w:szCs w:val="16"/>
    </w:rPr>
  </w:style>
  <w:style w:type="paragraph" w:customStyle="1" w:styleId="tvarkospapunktis0">
    <w:name w:val="tvarkospapunktis"/>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gmail-m-7777463885726731340msonormal">
    <w:name w:val="gmail-m_-7777463885726731340msonormal"/>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Lentelsturinys">
    <w:name w:val="Lentelės turinys"/>
    <w:basedOn w:val="prastasis"/>
    <w:uiPriority w:val="99"/>
    <w:qFormat/>
    <w:rsid w:val="00F45C9F"/>
    <w:pPr>
      <w:suppressLineNumbers/>
      <w:suppressAutoHyphens/>
    </w:pPr>
    <w:rPr>
      <w:rFonts w:ascii="Calibri" w:eastAsia="Calibri" w:hAnsi="Calibri" w:cs="Times New Roman"/>
      <w:color w:val="00000A"/>
      <w:lang w:eastAsia="zh-CN"/>
    </w:rPr>
  </w:style>
  <w:style w:type="paragraph" w:customStyle="1" w:styleId="Lentelsantrat">
    <w:name w:val="Lentelės antraštė"/>
    <w:basedOn w:val="Lentelsturinys"/>
    <w:uiPriority w:val="99"/>
    <w:qFormat/>
    <w:rsid w:val="00F45C9F"/>
    <w:pPr>
      <w:jc w:val="center"/>
    </w:pPr>
    <w:rPr>
      <w:b/>
      <w:bCs/>
    </w:rPr>
  </w:style>
  <w:style w:type="numbering" w:customStyle="1" w:styleId="Sraonra12">
    <w:name w:val="Sąrašo nėra12"/>
    <w:uiPriority w:val="99"/>
    <w:semiHidden/>
    <w:unhideWhenUsed/>
    <w:rsid w:val="00F45C9F"/>
  </w:style>
  <w:style w:type="numbering" w:customStyle="1" w:styleId="Style2">
    <w:name w:val="Style2"/>
    <w:rsid w:val="00F45C9F"/>
  </w:style>
  <w:style w:type="numbering" w:customStyle="1" w:styleId="CurrentList2">
    <w:name w:val="Current List2"/>
    <w:rsid w:val="00F45C9F"/>
  </w:style>
  <w:style w:type="numbering" w:customStyle="1" w:styleId="LFO2">
    <w:name w:val="LFO2"/>
    <w:rsid w:val="00F45C9F"/>
  </w:style>
  <w:style w:type="numbering" w:customStyle="1" w:styleId="LFO4">
    <w:name w:val="LFO4"/>
    <w:rsid w:val="00F45C9F"/>
  </w:style>
  <w:style w:type="numbering" w:customStyle="1" w:styleId="LFO5">
    <w:name w:val="LFO5"/>
    <w:rsid w:val="00F45C9F"/>
  </w:style>
  <w:style w:type="numbering" w:customStyle="1" w:styleId="LFO7">
    <w:name w:val="LFO7"/>
    <w:rsid w:val="00F45C9F"/>
  </w:style>
  <w:style w:type="numbering" w:customStyle="1" w:styleId="LFO8">
    <w:name w:val="LFO8"/>
    <w:rsid w:val="00F45C9F"/>
  </w:style>
  <w:style w:type="numbering" w:customStyle="1" w:styleId="LFO9">
    <w:name w:val="LFO9"/>
    <w:rsid w:val="00F45C9F"/>
  </w:style>
  <w:style w:type="numbering" w:customStyle="1" w:styleId="LFO10">
    <w:name w:val="LFO10"/>
    <w:rsid w:val="00F45C9F"/>
  </w:style>
  <w:style w:type="numbering" w:customStyle="1" w:styleId="LFO101">
    <w:name w:val="LFO101"/>
    <w:rsid w:val="00F45C9F"/>
  </w:style>
  <w:style w:type="numbering" w:customStyle="1" w:styleId="Sraonra111">
    <w:name w:val="Sąrašo nėra111"/>
    <w:uiPriority w:val="99"/>
    <w:semiHidden/>
    <w:unhideWhenUsed/>
    <w:rsid w:val="00F45C9F"/>
  </w:style>
  <w:style w:type="numbering" w:customStyle="1" w:styleId="Sraonra21">
    <w:name w:val="Sąrašo nėra21"/>
    <w:uiPriority w:val="99"/>
    <w:semiHidden/>
    <w:unhideWhenUsed/>
    <w:rsid w:val="00F45C9F"/>
  </w:style>
  <w:style w:type="numbering" w:customStyle="1" w:styleId="Sraonra31">
    <w:name w:val="Sąrašo nėra31"/>
    <w:uiPriority w:val="99"/>
    <w:semiHidden/>
    <w:unhideWhenUsed/>
    <w:rsid w:val="00F45C9F"/>
  </w:style>
  <w:style w:type="numbering" w:customStyle="1" w:styleId="Sraonra41">
    <w:name w:val="Sąrašo nėra41"/>
    <w:uiPriority w:val="99"/>
    <w:semiHidden/>
    <w:unhideWhenUsed/>
    <w:rsid w:val="00F45C9F"/>
  </w:style>
  <w:style w:type="numbering" w:customStyle="1" w:styleId="Sraonra51">
    <w:name w:val="Sąrašo nėra51"/>
    <w:uiPriority w:val="99"/>
    <w:semiHidden/>
    <w:unhideWhenUsed/>
    <w:rsid w:val="00F45C9F"/>
  </w:style>
  <w:style w:type="numbering" w:customStyle="1" w:styleId="Sraonra1111">
    <w:name w:val="Sąrašo nėra1111"/>
    <w:uiPriority w:val="99"/>
    <w:semiHidden/>
    <w:unhideWhenUsed/>
    <w:rsid w:val="00F45C9F"/>
  </w:style>
  <w:style w:type="numbering" w:customStyle="1" w:styleId="Sraonra61">
    <w:name w:val="Sąrašo nėra61"/>
    <w:uiPriority w:val="99"/>
    <w:semiHidden/>
    <w:unhideWhenUsed/>
    <w:rsid w:val="00F45C9F"/>
  </w:style>
  <w:style w:type="numbering" w:customStyle="1" w:styleId="Sraonra121">
    <w:name w:val="Sąrašo nėra121"/>
    <w:uiPriority w:val="99"/>
    <w:semiHidden/>
    <w:unhideWhenUsed/>
    <w:rsid w:val="00F45C9F"/>
  </w:style>
  <w:style w:type="numbering" w:customStyle="1" w:styleId="Sraonra211">
    <w:name w:val="Sąrašo nėra211"/>
    <w:uiPriority w:val="99"/>
    <w:semiHidden/>
    <w:unhideWhenUsed/>
    <w:rsid w:val="00F45C9F"/>
  </w:style>
  <w:style w:type="numbering" w:customStyle="1" w:styleId="1111114">
    <w:name w:val="1 / 1.1 / 1.1.14"/>
    <w:next w:val="111111"/>
    <w:rsid w:val="00F45C9F"/>
  </w:style>
  <w:style w:type="numbering" w:customStyle="1" w:styleId="Sraonra11111">
    <w:name w:val="Sąrašo nėra11111"/>
    <w:uiPriority w:val="99"/>
    <w:semiHidden/>
    <w:unhideWhenUsed/>
    <w:rsid w:val="00F45C9F"/>
  </w:style>
  <w:style w:type="numbering" w:customStyle="1" w:styleId="Sraonra311">
    <w:name w:val="Sąrašo nėra311"/>
    <w:uiPriority w:val="99"/>
    <w:semiHidden/>
    <w:unhideWhenUsed/>
    <w:rsid w:val="00F45C9F"/>
  </w:style>
  <w:style w:type="numbering" w:customStyle="1" w:styleId="11111111">
    <w:name w:val="1 / 1.1 / 1.1.111"/>
    <w:rsid w:val="00F45C9F"/>
  </w:style>
  <w:style w:type="numbering" w:customStyle="1" w:styleId="Sraonra1211">
    <w:name w:val="Sąrašo nėra1211"/>
    <w:uiPriority w:val="99"/>
    <w:semiHidden/>
    <w:unhideWhenUsed/>
    <w:rsid w:val="00F45C9F"/>
  </w:style>
  <w:style w:type="numbering" w:customStyle="1" w:styleId="Sraonra7">
    <w:name w:val="Sąrašo nėra7"/>
    <w:uiPriority w:val="99"/>
    <w:semiHidden/>
    <w:unhideWhenUsed/>
    <w:rsid w:val="00F45C9F"/>
  </w:style>
  <w:style w:type="numbering" w:customStyle="1" w:styleId="11111121">
    <w:name w:val="1 / 1.1 / 1.1.121"/>
    <w:rsid w:val="00F45C9F"/>
  </w:style>
  <w:style w:type="numbering" w:customStyle="1" w:styleId="Sraonra13">
    <w:name w:val="Sąrašo nėra13"/>
    <w:uiPriority w:val="99"/>
    <w:semiHidden/>
    <w:unhideWhenUsed/>
    <w:rsid w:val="00F45C9F"/>
  </w:style>
  <w:style w:type="table" w:customStyle="1" w:styleId="Lentelstinklelis11">
    <w:name w:val="Lentelės tinklelis1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uiPriority w:val="99"/>
    <w:semiHidden/>
    <w:rsid w:val="00F45C9F"/>
    <w:pPr>
      <w:widowControl w:val="0"/>
      <w:spacing w:after="0" w:line="240" w:lineRule="auto"/>
    </w:pPr>
    <w:rPr>
      <w:rFonts w:ascii="Times New Roman" w:eastAsia="Times New Roman" w:hAnsi="Times New Roman" w:cs="Times New Roman"/>
      <w:sz w:val="24"/>
      <w:szCs w:val="24"/>
      <w:lang w:eastAsia="lt-LT"/>
    </w:rPr>
  </w:style>
  <w:style w:type="numbering" w:customStyle="1" w:styleId="Sraonra8">
    <w:name w:val="Sąrašo nėra8"/>
    <w:next w:val="Sraonra"/>
    <w:uiPriority w:val="99"/>
    <w:semiHidden/>
    <w:unhideWhenUsed/>
    <w:rsid w:val="00F45C9F"/>
  </w:style>
  <w:style w:type="table" w:customStyle="1" w:styleId="Lentelstinklelis10">
    <w:name w:val="Lentelės tinklelis10"/>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uiPriority w:val="99"/>
    <w:semiHidden/>
    <w:unhideWhenUsed/>
    <w:rsid w:val="00F45C9F"/>
  </w:style>
  <w:style w:type="numbering" w:customStyle="1" w:styleId="Style21">
    <w:name w:val="Style21"/>
    <w:rsid w:val="00F45C9F"/>
  </w:style>
  <w:style w:type="numbering" w:customStyle="1" w:styleId="CurrentList21">
    <w:name w:val="Current List21"/>
    <w:rsid w:val="00F45C9F"/>
  </w:style>
  <w:style w:type="numbering" w:customStyle="1" w:styleId="LFO21">
    <w:name w:val="LFO21"/>
    <w:rsid w:val="00F45C9F"/>
  </w:style>
  <w:style w:type="numbering" w:customStyle="1" w:styleId="LFO41">
    <w:name w:val="LFO41"/>
    <w:rsid w:val="00F45C9F"/>
  </w:style>
  <w:style w:type="numbering" w:customStyle="1" w:styleId="LFO51">
    <w:name w:val="LFO51"/>
    <w:rsid w:val="00F45C9F"/>
  </w:style>
  <w:style w:type="numbering" w:customStyle="1" w:styleId="LFO71">
    <w:name w:val="LFO71"/>
    <w:rsid w:val="00F45C9F"/>
  </w:style>
  <w:style w:type="numbering" w:customStyle="1" w:styleId="LFO81">
    <w:name w:val="LFO81"/>
    <w:rsid w:val="00F45C9F"/>
  </w:style>
  <w:style w:type="numbering" w:customStyle="1" w:styleId="LFO91">
    <w:name w:val="LFO91"/>
    <w:rsid w:val="00F45C9F"/>
  </w:style>
  <w:style w:type="numbering" w:customStyle="1" w:styleId="LFO102">
    <w:name w:val="LFO102"/>
    <w:rsid w:val="00F45C9F"/>
  </w:style>
  <w:style w:type="numbering" w:customStyle="1" w:styleId="LFO1011">
    <w:name w:val="LFO1011"/>
    <w:rsid w:val="00F45C9F"/>
  </w:style>
  <w:style w:type="numbering" w:customStyle="1" w:styleId="Sraonra112">
    <w:name w:val="Sąrašo nėra112"/>
    <w:uiPriority w:val="99"/>
    <w:semiHidden/>
    <w:unhideWhenUsed/>
    <w:rsid w:val="00F45C9F"/>
  </w:style>
  <w:style w:type="numbering" w:customStyle="1" w:styleId="Sraonra22">
    <w:name w:val="Sąrašo nėra22"/>
    <w:uiPriority w:val="99"/>
    <w:semiHidden/>
    <w:unhideWhenUsed/>
    <w:rsid w:val="00F45C9F"/>
  </w:style>
  <w:style w:type="numbering" w:customStyle="1" w:styleId="Sraonra32">
    <w:name w:val="Sąrašo nėra32"/>
    <w:uiPriority w:val="99"/>
    <w:semiHidden/>
    <w:unhideWhenUsed/>
    <w:rsid w:val="00F45C9F"/>
  </w:style>
  <w:style w:type="numbering" w:customStyle="1" w:styleId="Sraonra42">
    <w:name w:val="Sąrašo nėra42"/>
    <w:uiPriority w:val="99"/>
    <w:semiHidden/>
    <w:unhideWhenUsed/>
    <w:rsid w:val="00F45C9F"/>
  </w:style>
  <w:style w:type="numbering" w:customStyle="1" w:styleId="Sraonra52">
    <w:name w:val="Sąrašo nėra52"/>
    <w:uiPriority w:val="99"/>
    <w:semiHidden/>
    <w:unhideWhenUsed/>
    <w:rsid w:val="00F45C9F"/>
  </w:style>
  <w:style w:type="numbering" w:customStyle="1" w:styleId="Sraonra1112">
    <w:name w:val="Sąrašo nėra1112"/>
    <w:uiPriority w:val="99"/>
    <w:semiHidden/>
    <w:unhideWhenUsed/>
    <w:rsid w:val="00F45C9F"/>
  </w:style>
  <w:style w:type="numbering" w:customStyle="1" w:styleId="Sraonra62">
    <w:name w:val="Sąrašo nėra62"/>
    <w:uiPriority w:val="99"/>
    <w:semiHidden/>
    <w:unhideWhenUsed/>
    <w:rsid w:val="00F45C9F"/>
  </w:style>
  <w:style w:type="numbering" w:customStyle="1" w:styleId="Sraonra122">
    <w:name w:val="Sąrašo nėra122"/>
    <w:uiPriority w:val="99"/>
    <w:semiHidden/>
    <w:unhideWhenUsed/>
    <w:rsid w:val="00F45C9F"/>
  </w:style>
  <w:style w:type="numbering" w:customStyle="1" w:styleId="Sraonra212">
    <w:name w:val="Sąrašo nėra212"/>
    <w:uiPriority w:val="99"/>
    <w:semiHidden/>
    <w:unhideWhenUsed/>
    <w:rsid w:val="00F45C9F"/>
  </w:style>
  <w:style w:type="numbering" w:customStyle="1" w:styleId="1111115">
    <w:name w:val="1 / 1.1 / 1.1.15"/>
    <w:next w:val="111111"/>
    <w:rsid w:val="00F45C9F"/>
  </w:style>
  <w:style w:type="numbering" w:customStyle="1" w:styleId="Sraonra11112">
    <w:name w:val="Sąrašo nėra11112"/>
    <w:uiPriority w:val="99"/>
    <w:semiHidden/>
    <w:unhideWhenUsed/>
    <w:rsid w:val="00F45C9F"/>
  </w:style>
  <w:style w:type="numbering" w:customStyle="1" w:styleId="Sraonra312">
    <w:name w:val="Sąrašo nėra312"/>
    <w:uiPriority w:val="99"/>
    <w:semiHidden/>
    <w:unhideWhenUsed/>
    <w:rsid w:val="00F45C9F"/>
  </w:style>
  <w:style w:type="numbering" w:customStyle="1" w:styleId="11111112">
    <w:name w:val="1 / 1.1 / 1.1.112"/>
    <w:rsid w:val="00F45C9F"/>
  </w:style>
  <w:style w:type="numbering" w:customStyle="1" w:styleId="Sraonra1212">
    <w:name w:val="Sąrašo nėra1212"/>
    <w:uiPriority w:val="99"/>
    <w:semiHidden/>
    <w:unhideWhenUsed/>
    <w:rsid w:val="00F45C9F"/>
  </w:style>
  <w:style w:type="numbering" w:customStyle="1" w:styleId="Sraonra71">
    <w:name w:val="Sąrašo nėra71"/>
    <w:uiPriority w:val="99"/>
    <w:semiHidden/>
    <w:unhideWhenUsed/>
    <w:rsid w:val="00F45C9F"/>
  </w:style>
  <w:style w:type="numbering" w:customStyle="1" w:styleId="11111122">
    <w:name w:val="1 / 1.1 / 1.1.122"/>
    <w:rsid w:val="00F45C9F"/>
  </w:style>
  <w:style w:type="numbering" w:customStyle="1" w:styleId="Sraonra131">
    <w:name w:val="Sąrašo nėra131"/>
    <w:uiPriority w:val="99"/>
    <w:semiHidden/>
    <w:unhideWhenUsed/>
    <w:rsid w:val="00F45C9F"/>
  </w:style>
  <w:style w:type="table" w:customStyle="1" w:styleId="Lentelstinklelis12">
    <w:name w:val="Lentelės tinklelis1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FE2241"/>
  </w:style>
  <w:style w:type="table" w:customStyle="1" w:styleId="Lentelstinklelis13">
    <w:name w:val="Lentelės tinklelis13"/>
    <w:basedOn w:val="prastojilentel"/>
    <w:next w:val="Lentelstinklelis"/>
    <w:uiPriority w:val="59"/>
    <w:rsid w:val="00FE224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uiPriority w:val="99"/>
    <w:semiHidden/>
    <w:unhideWhenUsed/>
    <w:rsid w:val="00FE2241"/>
  </w:style>
  <w:style w:type="numbering" w:customStyle="1" w:styleId="Style22">
    <w:name w:val="Style22"/>
    <w:rsid w:val="00FE2241"/>
  </w:style>
  <w:style w:type="numbering" w:customStyle="1" w:styleId="CurrentList22">
    <w:name w:val="Current List22"/>
    <w:rsid w:val="00FE2241"/>
  </w:style>
  <w:style w:type="numbering" w:customStyle="1" w:styleId="LFO22">
    <w:name w:val="LFO22"/>
    <w:rsid w:val="00FE2241"/>
  </w:style>
  <w:style w:type="numbering" w:customStyle="1" w:styleId="LFO42">
    <w:name w:val="LFO42"/>
    <w:rsid w:val="00FE2241"/>
  </w:style>
  <w:style w:type="numbering" w:customStyle="1" w:styleId="LFO52">
    <w:name w:val="LFO52"/>
    <w:rsid w:val="00FE2241"/>
  </w:style>
  <w:style w:type="numbering" w:customStyle="1" w:styleId="LFO72">
    <w:name w:val="LFO72"/>
    <w:rsid w:val="00FE2241"/>
  </w:style>
  <w:style w:type="numbering" w:customStyle="1" w:styleId="LFO82">
    <w:name w:val="LFO82"/>
    <w:rsid w:val="00FE2241"/>
  </w:style>
  <w:style w:type="numbering" w:customStyle="1" w:styleId="LFO92">
    <w:name w:val="LFO92"/>
    <w:rsid w:val="00FE2241"/>
  </w:style>
  <w:style w:type="numbering" w:customStyle="1" w:styleId="LFO103">
    <w:name w:val="LFO103"/>
    <w:rsid w:val="00FE2241"/>
  </w:style>
  <w:style w:type="numbering" w:customStyle="1" w:styleId="LFO1012">
    <w:name w:val="LFO1012"/>
    <w:rsid w:val="00FE2241"/>
  </w:style>
  <w:style w:type="numbering" w:customStyle="1" w:styleId="Sraonra113">
    <w:name w:val="Sąrašo nėra113"/>
    <w:uiPriority w:val="99"/>
    <w:semiHidden/>
    <w:unhideWhenUsed/>
    <w:rsid w:val="00FE2241"/>
  </w:style>
  <w:style w:type="numbering" w:customStyle="1" w:styleId="Sraonra23">
    <w:name w:val="Sąrašo nėra23"/>
    <w:uiPriority w:val="99"/>
    <w:semiHidden/>
    <w:unhideWhenUsed/>
    <w:rsid w:val="00FE2241"/>
  </w:style>
  <w:style w:type="numbering" w:customStyle="1" w:styleId="Sraonra33">
    <w:name w:val="Sąrašo nėra33"/>
    <w:uiPriority w:val="99"/>
    <w:semiHidden/>
    <w:unhideWhenUsed/>
    <w:rsid w:val="00FE2241"/>
  </w:style>
  <w:style w:type="numbering" w:customStyle="1" w:styleId="Sraonra43">
    <w:name w:val="Sąrašo nėra43"/>
    <w:uiPriority w:val="99"/>
    <w:semiHidden/>
    <w:unhideWhenUsed/>
    <w:rsid w:val="00FE2241"/>
  </w:style>
  <w:style w:type="numbering" w:customStyle="1" w:styleId="Sraonra53">
    <w:name w:val="Sąrašo nėra53"/>
    <w:uiPriority w:val="99"/>
    <w:semiHidden/>
    <w:unhideWhenUsed/>
    <w:rsid w:val="00FE2241"/>
  </w:style>
  <w:style w:type="numbering" w:customStyle="1" w:styleId="Sraonra1113">
    <w:name w:val="Sąrašo nėra1113"/>
    <w:uiPriority w:val="99"/>
    <w:semiHidden/>
    <w:unhideWhenUsed/>
    <w:rsid w:val="00FE2241"/>
  </w:style>
  <w:style w:type="numbering" w:customStyle="1" w:styleId="Sraonra63">
    <w:name w:val="Sąrašo nėra63"/>
    <w:uiPriority w:val="99"/>
    <w:semiHidden/>
    <w:unhideWhenUsed/>
    <w:rsid w:val="00FE2241"/>
  </w:style>
  <w:style w:type="numbering" w:customStyle="1" w:styleId="Sraonra123">
    <w:name w:val="Sąrašo nėra123"/>
    <w:uiPriority w:val="99"/>
    <w:semiHidden/>
    <w:unhideWhenUsed/>
    <w:rsid w:val="00FE2241"/>
  </w:style>
  <w:style w:type="numbering" w:customStyle="1" w:styleId="Sraonra213">
    <w:name w:val="Sąrašo nėra213"/>
    <w:uiPriority w:val="99"/>
    <w:semiHidden/>
    <w:unhideWhenUsed/>
    <w:rsid w:val="00FE2241"/>
  </w:style>
  <w:style w:type="numbering" w:customStyle="1" w:styleId="1111116">
    <w:name w:val="1 / 1.1 / 1.1.16"/>
    <w:next w:val="111111"/>
    <w:rsid w:val="00FE2241"/>
  </w:style>
  <w:style w:type="numbering" w:customStyle="1" w:styleId="Sraonra11113">
    <w:name w:val="Sąrašo nėra11113"/>
    <w:uiPriority w:val="99"/>
    <w:semiHidden/>
    <w:unhideWhenUsed/>
    <w:rsid w:val="00FE2241"/>
  </w:style>
  <w:style w:type="numbering" w:customStyle="1" w:styleId="Sraonra313">
    <w:name w:val="Sąrašo nėra313"/>
    <w:uiPriority w:val="99"/>
    <w:semiHidden/>
    <w:unhideWhenUsed/>
    <w:rsid w:val="00FE2241"/>
  </w:style>
  <w:style w:type="numbering" w:customStyle="1" w:styleId="11111113">
    <w:name w:val="1 / 1.1 / 1.1.113"/>
    <w:rsid w:val="00FE2241"/>
  </w:style>
  <w:style w:type="numbering" w:customStyle="1" w:styleId="Sraonra1213">
    <w:name w:val="Sąrašo nėra1213"/>
    <w:uiPriority w:val="99"/>
    <w:semiHidden/>
    <w:unhideWhenUsed/>
    <w:rsid w:val="00FE2241"/>
  </w:style>
  <w:style w:type="numbering" w:customStyle="1" w:styleId="Sraonra72">
    <w:name w:val="Sąrašo nėra72"/>
    <w:uiPriority w:val="99"/>
    <w:semiHidden/>
    <w:unhideWhenUsed/>
    <w:rsid w:val="00FE2241"/>
  </w:style>
  <w:style w:type="numbering" w:customStyle="1" w:styleId="11111123">
    <w:name w:val="1 / 1.1 / 1.1.123"/>
    <w:rsid w:val="00FE2241"/>
  </w:style>
  <w:style w:type="numbering" w:customStyle="1" w:styleId="Sraonra132">
    <w:name w:val="Sąrašo nėra132"/>
    <w:uiPriority w:val="99"/>
    <w:semiHidden/>
    <w:unhideWhenUsed/>
    <w:rsid w:val="00FE2241"/>
  </w:style>
  <w:style w:type="table" w:customStyle="1" w:styleId="Lentelstinklelis14">
    <w:name w:val="Lentelės tinklelis14"/>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uiPriority w:val="59"/>
    <w:rsid w:val="00FE2241"/>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4">
    <w:name w:val="Lentelės tinklelis54"/>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3">
    <w:name w:val="Lentelės tinklelis63"/>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897A61"/>
  </w:style>
  <w:style w:type="paragraph" w:customStyle="1" w:styleId="a">
    <w:basedOn w:val="prastasis"/>
    <w:next w:val="prastasistinklapis"/>
    <w:uiPriority w:val="99"/>
    <w:unhideWhenUsed/>
    <w:qFormat/>
    <w:rsid w:val="00897A61"/>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15">
    <w:name w:val="Lentelės tinklelis15"/>
    <w:basedOn w:val="prastojilentel"/>
    <w:next w:val="Lentelstinklelis"/>
    <w:uiPriority w:val="39"/>
    <w:rsid w:val="00897A6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897A61"/>
    <w:rPr>
      <w:color w:val="605E5C"/>
      <w:shd w:val="clear" w:color="auto" w:fill="E1DFDD"/>
    </w:rPr>
  </w:style>
  <w:style w:type="numbering" w:customStyle="1" w:styleId="1111117">
    <w:name w:val="1 / 1.1 / 1.1.17"/>
    <w:basedOn w:val="Sraonra"/>
    <w:next w:val="111111"/>
    <w:rsid w:val="00897A61"/>
  </w:style>
  <w:style w:type="numbering" w:customStyle="1" w:styleId="Sraonra16">
    <w:name w:val="Sąrašo nėra16"/>
    <w:next w:val="Sraonra"/>
    <w:uiPriority w:val="99"/>
    <w:semiHidden/>
    <w:unhideWhenUsed/>
    <w:rsid w:val="00897A61"/>
  </w:style>
  <w:style w:type="table" w:customStyle="1" w:styleId="Lentelstinklelis16">
    <w:name w:val="Lentelės tinklelis16"/>
    <w:basedOn w:val="prastojilentel"/>
    <w:next w:val="Lentelstinklelis"/>
    <w:uiPriority w:val="39"/>
    <w:rsid w:val="00897A6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Sraonra"/>
    <w:next w:val="111111"/>
    <w:rsid w:val="00897A61"/>
  </w:style>
  <w:style w:type="character" w:customStyle="1" w:styleId="Neapdorotaspaminjimas4">
    <w:name w:val="Neapdorotas paminėjimas4"/>
    <w:basedOn w:val="Numatytasispastraiposriftas"/>
    <w:uiPriority w:val="99"/>
    <w:semiHidden/>
    <w:unhideWhenUsed/>
    <w:rsid w:val="00F549D6"/>
    <w:rPr>
      <w:color w:val="605E5C"/>
      <w:shd w:val="clear" w:color="auto" w:fill="E1DFDD"/>
    </w:rPr>
  </w:style>
  <w:style w:type="numbering" w:customStyle="1" w:styleId="1111119">
    <w:name w:val="1 / 1.1 / 1.1.19"/>
    <w:next w:val="111111"/>
    <w:rsid w:val="00A45E14"/>
  </w:style>
  <w:style w:type="paragraph" w:customStyle="1" w:styleId="Body2">
    <w:name w:val="Body 2"/>
    <w:rsid w:val="00DD20A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customStyle="1" w:styleId="BetarpDiagrama">
    <w:name w:val="Be tarpų Diagrama"/>
    <w:basedOn w:val="Numatytasispastraiposriftas"/>
    <w:link w:val="Betarp"/>
    <w:uiPriority w:val="1"/>
    <w:rsid w:val="00B01670"/>
    <w:rPr>
      <w:rFonts w:ascii="Times New Roman" w:eastAsia="Arial" w:hAnsi="Times New Roman" w:cs="Times New Roman"/>
      <w:sz w:val="24"/>
      <w:szCs w:val="20"/>
      <w:lang w:eastAsia="ar-SA"/>
    </w:rPr>
  </w:style>
  <w:style w:type="character" w:customStyle="1" w:styleId="Neapdorotaspaminjimas5">
    <w:name w:val="Neapdorotas paminėjimas5"/>
    <w:uiPriority w:val="99"/>
    <w:semiHidden/>
    <w:unhideWhenUsed/>
    <w:rsid w:val="00B01670"/>
    <w:rPr>
      <w:color w:val="605E5C"/>
      <w:shd w:val="clear" w:color="auto" w:fill="E1DFDD"/>
    </w:rPr>
  </w:style>
  <w:style w:type="paragraph" w:customStyle="1" w:styleId="paragraph">
    <w:name w:val="paragraph"/>
    <w:basedOn w:val="prastasis"/>
    <w:rsid w:val="00A3678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3678F"/>
  </w:style>
  <w:style w:type="character" w:customStyle="1" w:styleId="eop">
    <w:name w:val="eop"/>
    <w:basedOn w:val="Numatytasispastraiposriftas"/>
    <w:rsid w:val="00A3678F"/>
  </w:style>
  <w:style w:type="character" w:customStyle="1" w:styleId="PagrindinistekstasDiagrama1">
    <w:name w:val="Pagrindinis tekstas Diagrama1"/>
    <w:aliases w:val="Char4 Diagrama1"/>
    <w:basedOn w:val="Numatytasispastraiposriftas"/>
    <w:semiHidden/>
    <w:rsid w:val="00E23615"/>
    <w:rPr>
      <w:rFonts w:ascii="Calibri" w:eastAsia="Times New Roman" w:hAnsi="Calibri" w:cs="Times New Roman"/>
      <w:lang w:eastAsia="lt-LT"/>
    </w:rPr>
  </w:style>
  <w:style w:type="character" w:styleId="Vietosrezervavimoenklotekstas">
    <w:name w:val="Placeholder Text"/>
    <w:rsid w:val="00E23615"/>
    <w:rPr>
      <w:color w:val="808080"/>
    </w:rPr>
  </w:style>
  <w:style w:type="character" w:customStyle="1" w:styleId="UnresolvedMention">
    <w:name w:val="Unresolved Mention"/>
    <w:basedOn w:val="Numatytasispastraiposriftas"/>
    <w:uiPriority w:val="99"/>
    <w:semiHidden/>
    <w:unhideWhenUsed/>
    <w:rsid w:val="00D608D9"/>
    <w:rPr>
      <w:color w:val="605E5C"/>
      <w:shd w:val="clear" w:color="auto" w:fill="E1DFDD"/>
    </w:rPr>
  </w:style>
  <w:style w:type="numbering" w:customStyle="1" w:styleId="Sraonra17">
    <w:name w:val="Sąrašo nėra17"/>
    <w:next w:val="Sraonra"/>
    <w:uiPriority w:val="99"/>
    <w:semiHidden/>
    <w:unhideWhenUsed/>
    <w:rsid w:val="00FE12B0"/>
  </w:style>
  <w:style w:type="table" w:customStyle="1" w:styleId="Lentelstinklelis17">
    <w:name w:val="Lentelės tinklelis17"/>
    <w:basedOn w:val="prastojilentel"/>
    <w:next w:val="Lentelstinklelis"/>
    <w:uiPriority w:val="59"/>
    <w:rsid w:val="00FE12B0"/>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8">
    <w:name w:val="Sąrašo nėra18"/>
    <w:next w:val="Sraonra"/>
    <w:uiPriority w:val="99"/>
    <w:semiHidden/>
    <w:unhideWhenUsed/>
    <w:rsid w:val="00C9775D"/>
  </w:style>
  <w:style w:type="numbering" w:customStyle="1" w:styleId="Sraonra19">
    <w:name w:val="Sąrašo nėra19"/>
    <w:next w:val="Sraonra"/>
    <w:uiPriority w:val="99"/>
    <w:semiHidden/>
    <w:unhideWhenUsed/>
    <w:rsid w:val="00C9775D"/>
  </w:style>
  <w:style w:type="table" w:customStyle="1" w:styleId="Lentelstinklelis18">
    <w:name w:val="Lentelės tinklelis18"/>
    <w:basedOn w:val="prastojilentel"/>
    <w:next w:val="Lentelstinklelis"/>
    <w:uiPriority w:val="59"/>
    <w:rsid w:val="00C9775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0">
    <w:name w:val="Sąrašo nėra20"/>
    <w:next w:val="Sraonra"/>
    <w:uiPriority w:val="99"/>
    <w:semiHidden/>
    <w:unhideWhenUsed/>
    <w:rsid w:val="00CB6F65"/>
  </w:style>
  <w:style w:type="table" w:customStyle="1" w:styleId="Lentelstinklelis19">
    <w:name w:val="Lentelės tinklelis19"/>
    <w:basedOn w:val="prastojilentel"/>
    <w:next w:val="Lentelstinklelis"/>
    <w:uiPriority w:val="59"/>
    <w:rsid w:val="00CB6F65"/>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CB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prastasisTimesNewRomanDiagrama">
    <w:name w:val="Įprastasis + Times New Roman Diagrama"/>
    <w:link w:val="prastasisTimesNewRoman"/>
    <w:locked/>
    <w:rsid w:val="0005497A"/>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05497A"/>
    <w:pPr>
      <w:shd w:val="clear" w:color="auto" w:fill="FFFFFF"/>
      <w:tabs>
        <w:tab w:val="left" w:pos="0"/>
      </w:tabs>
      <w:spacing w:line="274" w:lineRule="exact"/>
      <w:ind w:firstLine="1239"/>
      <w:jc w:val="both"/>
    </w:pPr>
    <w:rPr>
      <w:rFonts w:eastAsia="Calibri" w:cs="Calibri"/>
      <w:bCs/>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annotation text" w:uiPriority="0" w:qFormat="1"/>
    <w:lsdException w:name="caption" w:uiPriority="0" w:qFormat="1"/>
    <w:lsdException w:name="footnote reference" w:uiPriority="0" w:qFormat="1"/>
    <w:lsdException w:name="annotation reference" w:uiPriority="0" w:qFormat="1"/>
    <w:lsdException w:name="page number" w:uiPriority="0" w:qFormat="1"/>
    <w:lsdException w:name="toa heading" w:qFormat="1"/>
    <w:lsdException w:name="List" w:uiPriority="0"/>
    <w:lsdException w:name="List Bullet" w:qFormat="1"/>
    <w:lsdException w:name="List Bullet 2" w:qFormat="1"/>
    <w:lsdException w:name="List Number 2" w:qFormat="1"/>
    <w:lsdException w:name="Title" w:semiHidden="0" w:unhideWhenUsed="0" w:qFormat="1"/>
    <w:lsdException w:name="Default Paragraph Font" w:uiPriority="1"/>
    <w:lsdException w:name="Body Text" w:uiPriority="0"/>
    <w:lsdException w:name="Body Text Indent" w:qFormat="1"/>
    <w:lsdException w:name="Subtitle" w:semiHidden="0" w:uiPriority="11" w:unhideWhenUsed="0" w:qFormat="1"/>
    <w:lsdException w:name="Body Text 2" w:qFormat="1"/>
    <w:lsdException w:name="Body Text 3" w:qFormat="1"/>
    <w:lsdException w:name="Body Text Indent 2" w:qFormat="1"/>
    <w:lsdException w:name="Body Text Indent 3" w:qFormat="1"/>
    <w:lsdException w:name="Hyperlink" w:uiPriority="0"/>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HTML Preformatted" w:uiPriority="0" w:qFormat="1"/>
    <w:lsdException w:name="annotation subject" w:uiPriority="0" w:qFormat="1"/>
    <w:lsdException w:name="Outline List 2" w:uiPriority="0"/>
    <w:lsdException w:name="Balloon Text" w:uiPriority="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prastasis">
    <w:name w:val="Normal"/>
    <w:qFormat/>
    <w:rsid w:val="0099101B"/>
  </w:style>
  <w:style w:type="paragraph" w:styleId="Antrat1">
    <w:name w:val="heading 1"/>
    <w:basedOn w:val="prastasis"/>
    <w:link w:val="Antrat1Diagrama"/>
    <w:qFormat/>
    <w:rsid w:val="00F45C9F"/>
    <w:pPr>
      <w:keepNext/>
      <w:suppressAutoHyphens/>
      <w:spacing w:after="0" w:line="240" w:lineRule="auto"/>
      <w:jc w:val="center"/>
      <w:textAlignment w:val="baseline"/>
      <w:outlineLvl w:val="0"/>
    </w:pPr>
    <w:rPr>
      <w:rFonts w:ascii="Times New Roman" w:eastAsia="Times New Roman" w:hAnsi="Times New Roman" w:cs="Times New Roman"/>
      <w:b/>
      <w:color w:val="00000A"/>
      <w:sz w:val="24"/>
      <w:szCs w:val="24"/>
    </w:rPr>
  </w:style>
  <w:style w:type="paragraph" w:styleId="Antrat2">
    <w:name w:val="heading 2"/>
    <w:basedOn w:val="prastasis"/>
    <w:link w:val="Antrat2Diagrama"/>
    <w:uiPriority w:val="9"/>
    <w:qFormat/>
    <w:rsid w:val="00F45C9F"/>
    <w:pPr>
      <w:keepNext/>
      <w:suppressAutoHyphens/>
      <w:spacing w:after="0" w:line="240" w:lineRule="auto"/>
      <w:jc w:val="center"/>
      <w:textAlignment w:val="baseline"/>
      <w:outlineLvl w:val="1"/>
    </w:pPr>
    <w:rPr>
      <w:rFonts w:ascii="Times New Roman" w:eastAsia="Times New Roman" w:hAnsi="Times New Roman" w:cs="Times New Roman"/>
      <w:b/>
      <w:sz w:val="28"/>
      <w:szCs w:val="24"/>
    </w:rPr>
  </w:style>
  <w:style w:type="paragraph" w:styleId="Antrat3">
    <w:name w:val="heading 3"/>
    <w:basedOn w:val="prastasis"/>
    <w:link w:val="Antrat3Diagrama"/>
    <w:qFormat/>
    <w:rsid w:val="00F45C9F"/>
    <w:pPr>
      <w:keepNext/>
      <w:suppressAutoHyphens/>
      <w:spacing w:before="240" w:after="60" w:line="240" w:lineRule="auto"/>
      <w:textAlignment w:val="baseline"/>
      <w:outlineLvl w:val="2"/>
    </w:pPr>
    <w:rPr>
      <w:rFonts w:ascii="Cambria" w:eastAsia="Times New Roman" w:hAnsi="Cambria" w:cs="Times New Roman"/>
      <w:b/>
      <w:bCs/>
      <w:color w:val="00000A"/>
      <w:sz w:val="26"/>
      <w:szCs w:val="26"/>
      <w:lang w:val="en-GB"/>
    </w:rPr>
  </w:style>
  <w:style w:type="paragraph" w:styleId="Antrat4">
    <w:name w:val="heading 4"/>
    <w:basedOn w:val="prastasis"/>
    <w:link w:val="Antrat4Diagrama"/>
    <w:qFormat/>
    <w:rsid w:val="00F45C9F"/>
    <w:pPr>
      <w:keepNext/>
      <w:tabs>
        <w:tab w:val="left" w:pos="1584"/>
      </w:tabs>
      <w:suppressAutoHyphens/>
      <w:spacing w:after="0" w:line="240" w:lineRule="auto"/>
      <w:ind w:left="1584" w:hanging="864"/>
      <w:textAlignment w:val="baseline"/>
      <w:outlineLvl w:val="3"/>
    </w:pPr>
    <w:rPr>
      <w:rFonts w:ascii="Times New Roman" w:eastAsia="Times New Roman" w:hAnsi="Times New Roman" w:cs="Times New Roman"/>
      <w:color w:val="00000A"/>
      <w:sz w:val="44"/>
      <w:szCs w:val="20"/>
      <w:lang w:eastAsia="ar-SA"/>
    </w:rPr>
  </w:style>
  <w:style w:type="paragraph" w:styleId="Antrat5">
    <w:name w:val="heading 5"/>
    <w:basedOn w:val="prastasis"/>
    <w:link w:val="Antrat5Diagrama"/>
    <w:qFormat/>
    <w:rsid w:val="00F45C9F"/>
    <w:pPr>
      <w:keepNext/>
      <w:keepLines/>
      <w:suppressAutoHyphens/>
      <w:spacing w:before="200" w:after="0" w:line="240" w:lineRule="auto"/>
      <w:textAlignment w:val="baseline"/>
      <w:outlineLvl w:val="4"/>
    </w:pPr>
    <w:rPr>
      <w:rFonts w:ascii="Cambria" w:eastAsia="Times New Roman" w:hAnsi="Cambria" w:cs="Times New Roman"/>
      <w:color w:val="243F60"/>
      <w:sz w:val="24"/>
      <w:szCs w:val="24"/>
    </w:rPr>
  </w:style>
  <w:style w:type="paragraph" w:styleId="Antrat6">
    <w:name w:val="heading 6"/>
    <w:basedOn w:val="prastasis"/>
    <w:link w:val="Antrat6Diagrama"/>
    <w:qFormat/>
    <w:rsid w:val="00F45C9F"/>
    <w:pPr>
      <w:keepNext/>
      <w:tabs>
        <w:tab w:val="left" w:pos="1872"/>
      </w:tabs>
      <w:suppressAutoHyphens/>
      <w:spacing w:after="0" w:line="240" w:lineRule="auto"/>
      <w:ind w:left="1872" w:hanging="1152"/>
      <w:textAlignment w:val="baseline"/>
      <w:outlineLvl w:val="5"/>
    </w:pPr>
    <w:rPr>
      <w:rFonts w:ascii="Times New Roman" w:eastAsia="Times New Roman" w:hAnsi="Times New Roman" w:cs="Times New Roman"/>
      <w:color w:val="00000A"/>
      <w:sz w:val="36"/>
      <w:szCs w:val="20"/>
      <w:lang w:eastAsia="ar-SA"/>
    </w:rPr>
  </w:style>
  <w:style w:type="paragraph" w:styleId="Antrat7">
    <w:name w:val="heading 7"/>
    <w:basedOn w:val="prastasis"/>
    <w:link w:val="Antrat7Diagrama"/>
    <w:uiPriority w:val="99"/>
    <w:qFormat/>
    <w:rsid w:val="00F45C9F"/>
    <w:pPr>
      <w:keepNext/>
      <w:tabs>
        <w:tab w:val="left" w:pos="2016"/>
      </w:tabs>
      <w:suppressAutoHyphens/>
      <w:spacing w:after="0" w:line="240" w:lineRule="auto"/>
      <w:ind w:left="2016" w:hanging="1296"/>
      <w:textAlignment w:val="baseline"/>
      <w:outlineLvl w:val="6"/>
    </w:pPr>
    <w:rPr>
      <w:rFonts w:ascii="Times New Roman" w:eastAsia="Times New Roman" w:hAnsi="Times New Roman" w:cs="Times New Roman"/>
      <w:color w:val="00000A"/>
      <w:sz w:val="48"/>
      <w:szCs w:val="20"/>
      <w:lang w:eastAsia="ar-SA"/>
    </w:rPr>
  </w:style>
  <w:style w:type="paragraph" w:styleId="Antrat8">
    <w:name w:val="heading 8"/>
    <w:basedOn w:val="prastasis"/>
    <w:link w:val="Antrat8Diagrama"/>
    <w:uiPriority w:val="99"/>
    <w:qFormat/>
    <w:rsid w:val="00F45C9F"/>
    <w:pPr>
      <w:keepNext/>
      <w:keepLines/>
      <w:suppressAutoHyphens/>
      <w:spacing w:before="200" w:after="0" w:line="240" w:lineRule="auto"/>
      <w:textAlignment w:val="baseline"/>
      <w:outlineLvl w:val="7"/>
    </w:pPr>
    <w:rPr>
      <w:rFonts w:ascii="Cambria" w:eastAsia="Times New Roman" w:hAnsi="Cambria" w:cs="Times New Roman"/>
      <w:color w:val="404040"/>
      <w:sz w:val="20"/>
      <w:szCs w:val="20"/>
    </w:rPr>
  </w:style>
  <w:style w:type="paragraph" w:styleId="Antrat9">
    <w:name w:val="heading 9"/>
    <w:basedOn w:val="prastasis"/>
    <w:link w:val="Antrat9Diagrama"/>
    <w:uiPriority w:val="99"/>
    <w:qFormat/>
    <w:rsid w:val="00F45C9F"/>
    <w:pPr>
      <w:keepNext/>
      <w:keepLines/>
      <w:suppressAutoHyphens/>
      <w:spacing w:before="200" w:after="0" w:line="240" w:lineRule="auto"/>
      <w:textAlignment w:val="baseline"/>
      <w:outlineLvl w:val="8"/>
    </w:pPr>
    <w:rPr>
      <w:rFonts w:ascii="Cambria" w:eastAsia="Times New Roma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51">
    <w:name w:val="Lentelės tinklelis51"/>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A60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qFormat/>
    <w:rsid w:val="00A60F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qFormat/>
    <w:rsid w:val="00A60F97"/>
    <w:rPr>
      <w:rFonts w:ascii="Tahoma" w:hAnsi="Tahoma" w:cs="Tahoma"/>
      <w:sz w:val="16"/>
      <w:szCs w:val="16"/>
    </w:rPr>
  </w:style>
  <w:style w:type="numbering" w:customStyle="1" w:styleId="Sraonra1">
    <w:name w:val="Sąrašo nėra1"/>
    <w:next w:val="Sraonra"/>
    <w:uiPriority w:val="99"/>
    <w:semiHidden/>
    <w:unhideWhenUsed/>
    <w:rsid w:val="00A60F97"/>
  </w:style>
  <w:style w:type="numbering" w:customStyle="1" w:styleId="Sraonra11">
    <w:name w:val="Sąrašo nėra11"/>
    <w:next w:val="Sraonra"/>
    <w:uiPriority w:val="99"/>
    <w:semiHidden/>
    <w:unhideWhenUsed/>
    <w:rsid w:val="00A60F97"/>
  </w:style>
  <w:style w:type="character" w:customStyle="1" w:styleId="FontStyle26">
    <w:name w:val="Font Style26"/>
    <w:uiPriority w:val="99"/>
    <w:qFormat/>
    <w:rsid w:val="00A60F97"/>
    <w:rPr>
      <w:rFonts w:ascii="Times New Roman" w:hAnsi="Times New Roman" w:cs="Times New Roman"/>
      <w:spacing w:val="-20"/>
      <w:sz w:val="36"/>
      <w:szCs w:val="36"/>
    </w:rPr>
  </w:style>
  <w:style w:type="character" w:customStyle="1" w:styleId="FontStyle28">
    <w:name w:val="Font Style28"/>
    <w:uiPriority w:val="99"/>
    <w:qFormat/>
    <w:rsid w:val="00A60F97"/>
    <w:rPr>
      <w:rFonts w:ascii="Times New Roman" w:hAnsi="Times New Roman" w:cs="Times New Roman"/>
      <w:sz w:val="20"/>
      <w:szCs w:val="20"/>
    </w:rPr>
  </w:style>
  <w:style w:type="character" w:customStyle="1" w:styleId="FontStyle32">
    <w:name w:val="Font Style32"/>
    <w:uiPriority w:val="99"/>
    <w:qFormat/>
    <w:rsid w:val="00A60F97"/>
    <w:rPr>
      <w:rFonts w:ascii="Times New Roman" w:hAnsi="Times New Roman" w:cs="Times New Roman"/>
      <w:b/>
      <w:bCs/>
      <w:sz w:val="20"/>
      <w:szCs w:val="20"/>
    </w:rPr>
  </w:style>
  <w:style w:type="character" w:customStyle="1" w:styleId="InternetLink">
    <w:name w:val="Internet Link"/>
    <w:uiPriority w:val="99"/>
    <w:rsid w:val="00A60F97"/>
    <w:rPr>
      <w:rFonts w:cs="Times New Roman"/>
      <w:color w:val="0066CC"/>
      <w:u w:val="single"/>
    </w:rPr>
  </w:style>
  <w:style w:type="character" w:customStyle="1" w:styleId="PoratDiagrama">
    <w:name w:val="Poraštė Diagrama"/>
    <w:link w:val="Porat"/>
    <w:uiPriority w:val="99"/>
    <w:qFormat/>
    <w:rsid w:val="00A60F97"/>
    <w:rPr>
      <w:rFonts w:ascii="Times New Roman" w:eastAsia="Times New Roman" w:hAnsi="Times New Roman" w:cs="Times New Roman"/>
      <w:sz w:val="24"/>
      <w:szCs w:val="24"/>
      <w:lang w:eastAsia="lt-LT"/>
    </w:rPr>
  </w:style>
  <w:style w:type="character" w:customStyle="1" w:styleId="FontStyle20">
    <w:name w:val="Font Style20"/>
    <w:uiPriority w:val="99"/>
    <w:qFormat/>
    <w:rsid w:val="00A60F97"/>
    <w:rPr>
      <w:rFonts w:ascii="Times New Roman" w:hAnsi="Times New Roman"/>
      <w:sz w:val="22"/>
    </w:rPr>
  </w:style>
  <w:style w:type="character" w:customStyle="1" w:styleId="WW8Num5z0">
    <w:name w:val="WW8Num5z0"/>
    <w:qFormat/>
    <w:rsid w:val="00A60F97"/>
    <w:rPr>
      <w:b/>
    </w:rPr>
  </w:style>
  <w:style w:type="character" w:customStyle="1" w:styleId="FontStyle13">
    <w:name w:val="Font Style13"/>
    <w:uiPriority w:val="99"/>
    <w:qFormat/>
    <w:rsid w:val="00A60F97"/>
    <w:rPr>
      <w:rFonts w:ascii="Times New Roman" w:hAnsi="Times New Roman" w:cs="Times New Roman"/>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A60F97"/>
    <w:rPr>
      <w:rFonts w:ascii="Times New Roman" w:eastAsia="Times New Roman" w:hAnsi="Times New Roman" w:cs="Times New Roman"/>
      <w:sz w:val="24"/>
      <w:szCs w:val="24"/>
      <w:lang w:eastAsia="lt-LT"/>
    </w:rPr>
  </w:style>
  <w:style w:type="character" w:customStyle="1" w:styleId="AntratsDiagrama">
    <w:name w:val="Antraštės Diagrama"/>
    <w:link w:val="Antrats"/>
    <w:uiPriority w:val="99"/>
    <w:qFormat/>
    <w:rsid w:val="00A60F97"/>
    <w:rPr>
      <w:rFonts w:ascii="Times New Roman" w:eastAsia="Times New Roman" w:hAnsi="Times New Roman" w:cs="Times New Roman"/>
      <w:sz w:val="24"/>
      <w:szCs w:val="24"/>
      <w:lang w:eastAsia="lt-LT"/>
    </w:rPr>
  </w:style>
  <w:style w:type="character" w:styleId="Komentaronuoroda">
    <w:name w:val="annotation reference"/>
    <w:unhideWhenUsed/>
    <w:qFormat/>
    <w:rsid w:val="00A60F97"/>
    <w:rPr>
      <w:sz w:val="16"/>
      <w:szCs w:val="16"/>
    </w:rPr>
  </w:style>
  <w:style w:type="character" w:customStyle="1" w:styleId="KomentarotekstasDiagrama">
    <w:name w:val="Komentaro tekstas Diagrama"/>
    <w:link w:val="Komentarotekstas"/>
    <w:qFormat/>
    <w:rsid w:val="00A60F97"/>
    <w:rPr>
      <w:rFonts w:ascii="Times New Roman" w:eastAsia="Times New Roman" w:hAnsi="Times New Roman"/>
    </w:rPr>
  </w:style>
  <w:style w:type="character" w:customStyle="1" w:styleId="KomentarotemaDiagrama">
    <w:name w:val="Komentaro tema Diagrama"/>
    <w:link w:val="Komentarotema"/>
    <w:qFormat/>
    <w:rsid w:val="00A60F97"/>
    <w:rPr>
      <w:rFonts w:ascii="Times New Roman" w:eastAsia="Times New Roman" w:hAnsi="Times New Roman"/>
      <w:b/>
      <w:bCs/>
    </w:rPr>
  </w:style>
  <w:style w:type="character" w:styleId="Emfaz">
    <w:name w:val="Emphasis"/>
    <w:uiPriority w:val="20"/>
    <w:qFormat/>
    <w:rsid w:val="00A60F97"/>
    <w:rPr>
      <w:i/>
      <w:iCs/>
    </w:rPr>
  </w:style>
  <w:style w:type="character" w:customStyle="1" w:styleId="ListLabel1">
    <w:name w:val="ListLabel 1"/>
    <w:qFormat/>
    <w:rsid w:val="00A60F97"/>
    <w:rPr>
      <w:b/>
      <w:i w:val="0"/>
      <w:sz w:val="24"/>
    </w:rPr>
  </w:style>
  <w:style w:type="character" w:customStyle="1" w:styleId="ListLabel2">
    <w:name w:val="ListLabel 2"/>
    <w:qFormat/>
    <w:rsid w:val="00A60F97"/>
    <w:rPr>
      <w:b/>
      <w:i w:val="0"/>
    </w:rPr>
  </w:style>
  <w:style w:type="character" w:customStyle="1" w:styleId="ListLabel3">
    <w:name w:val="ListLabel 3"/>
    <w:qFormat/>
    <w:rsid w:val="00A60F97"/>
    <w:rPr>
      <w:rFonts w:eastAsia="Lucida Sans Unicode"/>
    </w:rPr>
  </w:style>
  <w:style w:type="character" w:customStyle="1" w:styleId="ListLabel4">
    <w:name w:val="ListLabel 4"/>
    <w:qFormat/>
    <w:rsid w:val="00A60F97"/>
    <w:rPr>
      <w:rFonts w:cs="Courier New"/>
    </w:rPr>
  </w:style>
  <w:style w:type="character" w:customStyle="1" w:styleId="ListLabel5">
    <w:name w:val="ListLabel 5"/>
    <w:qFormat/>
    <w:rsid w:val="00A60F97"/>
    <w:rPr>
      <w:rFonts w:cs="Courier New"/>
    </w:rPr>
  </w:style>
  <w:style w:type="character" w:customStyle="1" w:styleId="ListLabel6">
    <w:name w:val="ListLabel 6"/>
    <w:qFormat/>
    <w:rsid w:val="00A60F97"/>
    <w:rPr>
      <w:rFonts w:cs="Courier New"/>
    </w:rPr>
  </w:style>
  <w:style w:type="character" w:customStyle="1" w:styleId="ListLabel7">
    <w:name w:val="ListLabel 7"/>
    <w:qFormat/>
    <w:rsid w:val="00A60F97"/>
    <w:rPr>
      <w:rFonts w:cs="Times New Roman"/>
    </w:rPr>
  </w:style>
  <w:style w:type="character" w:customStyle="1" w:styleId="ListLabel8">
    <w:name w:val="ListLabel 8"/>
    <w:qFormat/>
    <w:rsid w:val="00A60F97"/>
    <w:rPr>
      <w:rFonts w:cs="Times New Roman"/>
    </w:rPr>
  </w:style>
  <w:style w:type="character" w:customStyle="1" w:styleId="ListLabel9">
    <w:name w:val="ListLabel 9"/>
    <w:qFormat/>
    <w:rsid w:val="00A60F97"/>
    <w:rPr>
      <w:rFonts w:cs="Times New Roman"/>
    </w:rPr>
  </w:style>
  <w:style w:type="character" w:customStyle="1" w:styleId="ListLabel10">
    <w:name w:val="ListLabel 10"/>
    <w:qFormat/>
    <w:rsid w:val="00A60F97"/>
    <w:rPr>
      <w:rFonts w:cs="Times New Roman"/>
      <w:color w:val="000000"/>
    </w:rPr>
  </w:style>
  <w:style w:type="character" w:customStyle="1" w:styleId="ListLabel11">
    <w:name w:val="ListLabel 11"/>
    <w:qFormat/>
    <w:rsid w:val="00A60F97"/>
    <w:rPr>
      <w:rFonts w:cs="Times New Roman"/>
    </w:rPr>
  </w:style>
  <w:style w:type="character" w:customStyle="1" w:styleId="ListLabel12">
    <w:name w:val="ListLabel 12"/>
    <w:qFormat/>
    <w:rsid w:val="00A60F97"/>
    <w:rPr>
      <w:rFonts w:cs="Times New Roman"/>
    </w:rPr>
  </w:style>
  <w:style w:type="character" w:customStyle="1" w:styleId="ListLabel13">
    <w:name w:val="ListLabel 13"/>
    <w:qFormat/>
    <w:rsid w:val="00A60F97"/>
    <w:rPr>
      <w:rFonts w:cs="Times New Roman"/>
    </w:rPr>
  </w:style>
  <w:style w:type="character" w:customStyle="1" w:styleId="ListLabel14">
    <w:name w:val="ListLabel 14"/>
    <w:qFormat/>
    <w:rsid w:val="00A60F97"/>
    <w:rPr>
      <w:rFonts w:cs="Times New Roman"/>
    </w:rPr>
  </w:style>
  <w:style w:type="character" w:customStyle="1" w:styleId="ListLabel15">
    <w:name w:val="ListLabel 15"/>
    <w:qFormat/>
    <w:rsid w:val="00A60F97"/>
    <w:rPr>
      <w:rFonts w:cs="Times New Roman"/>
    </w:rPr>
  </w:style>
  <w:style w:type="character" w:customStyle="1" w:styleId="ListLabel16">
    <w:name w:val="ListLabel 16"/>
    <w:qFormat/>
    <w:rsid w:val="00A60F97"/>
    <w:rPr>
      <w:rFonts w:eastAsia="Lucida Sans Unicode" w:cs="Tahoma"/>
      <w:color w:val="00000A"/>
      <w:szCs w:val="24"/>
    </w:rPr>
  </w:style>
  <w:style w:type="character" w:customStyle="1" w:styleId="ListLabel17">
    <w:name w:val="ListLabel 17"/>
    <w:qFormat/>
    <w:rsid w:val="00A60F97"/>
    <w:rPr>
      <w:lang w:eastAsia="en-US"/>
    </w:rPr>
  </w:style>
  <w:style w:type="character" w:customStyle="1" w:styleId="ListLabel18">
    <w:name w:val="ListLabel 18"/>
    <w:qFormat/>
    <w:rsid w:val="00A60F97"/>
    <w:rPr>
      <w:lang w:val="en-US" w:eastAsia="en-US"/>
    </w:rPr>
  </w:style>
  <w:style w:type="paragraph" w:customStyle="1" w:styleId="Heading">
    <w:name w:val="Heading"/>
    <w:basedOn w:val="prastasis"/>
    <w:next w:val="Pagrindinistekstas"/>
    <w:qFormat/>
    <w:rsid w:val="00A60F97"/>
    <w:pPr>
      <w:keepNext/>
      <w:widowControl w:val="0"/>
      <w:spacing w:before="240" w:after="120" w:line="240" w:lineRule="auto"/>
    </w:pPr>
    <w:rPr>
      <w:rFonts w:ascii="Liberation Sans" w:eastAsia="WenQuanYi Zen Hei" w:hAnsi="Liberation Sans" w:cs="Lohit Devanagari"/>
      <w:sz w:val="28"/>
      <w:szCs w:val="28"/>
      <w:lang w:eastAsia="lt-LT"/>
    </w:rPr>
  </w:style>
  <w:style w:type="paragraph" w:styleId="Pagrindinistekstas">
    <w:name w:val="Body Text"/>
    <w:aliases w:val="Char4"/>
    <w:basedOn w:val="prastasis"/>
    <w:link w:val="PagrindinistekstasDiagrama"/>
    <w:rsid w:val="00A60F97"/>
    <w:pPr>
      <w:widowControl w:val="0"/>
      <w:spacing w:after="140"/>
    </w:pPr>
    <w:rPr>
      <w:rFonts w:ascii="Times New Roman" w:eastAsia="Times New Roman" w:hAnsi="Times New Roman" w:cs="Times New Roman"/>
      <w:sz w:val="24"/>
      <w:szCs w:val="24"/>
      <w:lang w:eastAsia="lt-LT"/>
    </w:rPr>
  </w:style>
  <w:style w:type="character" w:customStyle="1" w:styleId="PagrindinistekstasDiagrama">
    <w:name w:val="Pagrindinis tekstas Diagrama"/>
    <w:aliases w:val="Char4 Diagrama"/>
    <w:basedOn w:val="Numatytasispastraiposriftas"/>
    <w:link w:val="Pagrindinistekstas"/>
    <w:qFormat/>
    <w:rsid w:val="00A60F97"/>
    <w:rPr>
      <w:rFonts w:ascii="Times New Roman" w:eastAsia="Times New Roman" w:hAnsi="Times New Roman" w:cs="Times New Roman"/>
      <w:sz w:val="24"/>
      <w:szCs w:val="24"/>
      <w:lang w:eastAsia="lt-LT"/>
    </w:rPr>
  </w:style>
  <w:style w:type="paragraph" w:styleId="Sraas">
    <w:name w:val="List"/>
    <w:basedOn w:val="Pagrindinistekstas"/>
    <w:rsid w:val="00A60F97"/>
    <w:rPr>
      <w:rFonts w:cs="Lohit Devanagari"/>
    </w:rPr>
  </w:style>
  <w:style w:type="paragraph" w:styleId="Antrat">
    <w:name w:val="caption"/>
    <w:basedOn w:val="prastasis"/>
    <w:qFormat/>
    <w:rsid w:val="00A60F97"/>
    <w:pPr>
      <w:widowControl w:val="0"/>
      <w:suppressLineNumbers/>
      <w:spacing w:before="120" w:after="120" w:line="240" w:lineRule="auto"/>
    </w:pPr>
    <w:rPr>
      <w:rFonts w:ascii="Times New Roman" w:eastAsia="Times New Roman" w:hAnsi="Times New Roman" w:cs="Lohit Devanagari"/>
      <w:i/>
      <w:iCs/>
      <w:sz w:val="24"/>
      <w:szCs w:val="24"/>
      <w:lang w:eastAsia="lt-LT"/>
    </w:rPr>
  </w:style>
  <w:style w:type="paragraph" w:customStyle="1" w:styleId="Index">
    <w:name w:val="Index"/>
    <w:basedOn w:val="prastasis"/>
    <w:qFormat/>
    <w:rsid w:val="00A60F97"/>
    <w:pPr>
      <w:widowControl w:val="0"/>
      <w:suppressLineNumbers/>
      <w:spacing w:after="0" w:line="240" w:lineRule="auto"/>
    </w:pPr>
    <w:rPr>
      <w:rFonts w:ascii="Times New Roman" w:eastAsia="Times New Roman" w:hAnsi="Times New Roman" w:cs="Lohit Devanagari"/>
      <w:sz w:val="24"/>
      <w:szCs w:val="24"/>
      <w:lang w:eastAsia="lt-LT"/>
    </w:rPr>
  </w:style>
  <w:style w:type="paragraph" w:styleId="Porat">
    <w:name w:val="footer"/>
    <w:basedOn w:val="prastasis"/>
    <w:link w:val="Porat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1">
    <w:name w:val="Poraštė Diagrama1"/>
    <w:basedOn w:val="Numatytasispastraiposriftas"/>
    <w:uiPriority w:val="99"/>
    <w:semiHidden/>
    <w:rsid w:val="00A60F97"/>
  </w:style>
  <w:style w:type="paragraph" w:styleId="Betarp">
    <w:name w:val="No Spacing"/>
    <w:link w:val="BetarpDiagrama"/>
    <w:uiPriority w:val="1"/>
    <w:qFormat/>
    <w:rsid w:val="00A60F97"/>
    <w:pPr>
      <w:suppressAutoHyphens/>
      <w:spacing w:after="0" w:line="240" w:lineRule="auto"/>
    </w:pPr>
    <w:rPr>
      <w:rFonts w:ascii="Times New Roman" w:eastAsia="Arial" w:hAnsi="Times New Roman" w:cs="Times New Roman"/>
      <w:sz w:val="24"/>
      <w:szCs w:val="20"/>
      <w:lang w:eastAsia="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60F97"/>
    <w:pPr>
      <w:widowControl w:val="0"/>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Hyperlink1">
    <w:name w:val="Hyperlink1"/>
    <w:basedOn w:val="prastasis"/>
    <w:qFormat/>
    <w:rsid w:val="00A60F97"/>
    <w:pPr>
      <w:spacing w:after="0" w:line="295" w:lineRule="auto"/>
      <w:ind w:firstLine="312"/>
      <w:jc w:val="both"/>
    </w:pPr>
    <w:rPr>
      <w:rFonts w:ascii="Times New Roman" w:eastAsia="Times New Roman" w:hAnsi="Times New Roman" w:cs="Times New Roman"/>
      <w:color w:val="000000"/>
      <w:sz w:val="20"/>
      <w:szCs w:val="20"/>
      <w:lang w:eastAsia="lt-LT"/>
    </w:rPr>
  </w:style>
  <w:style w:type="paragraph" w:styleId="prastasistinklapis">
    <w:name w:val="Normal (Web)"/>
    <w:basedOn w:val="prastasis"/>
    <w:uiPriority w:val="99"/>
    <w:semiHidden/>
    <w:unhideWhenUsed/>
    <w:qFormat/>
    <w:rsid w:val="00A60F97"/>
    <w:pPr>
      <w:spacing w:beforeAutospacing="1" w:after="240" w:line="240" w:lineRule="auto"/>
    </w:pPr>
    <w:rPr>
      <w:rFonts w:ascii="Times New Roman" w:eastAsia="Times New Roman" w:hAnsi="Times New Roman" w:cs="Times New Roman"/>
      <w:sz w:val="24"/>
      <w:szCs w:val="24"/>
      <w:lang w:eastAsia="lt-LT"/>
    </w:rPr>
  </w:style>
  <w:style w:type="character" w:customStyle="1" w:styleId="DebesliotekstasDiagrama1">
    <w:name w:val="Debesėlio tekstas Diagrama1"/>
    <w:basedOn w:val="Numatytasispastraiposriftas"/>
    <w:uiPriority w:val="99"/>
    <w:semiHidden/>
    <w:rsid w:val="00A60F97"/>
    <w:rPr>
      <w:rFonts w:ascii="Tahoma" w:hAnsi="Tahoma" w:cs="Tahoma"/>
      <w:sz w:val="16"/>
      <w:szCs w:val="16"/>
    </w:rPr>
  </w:style>
  <w:style w:type="paragraph" w:styleId="Antrats">
    <w:name w:val="header"/>
    <w:basedOn w:val="prastasis"/>
    <w:link w:val="Antrats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1">
    <w:name w:val="Antraštės Diagrama1"/>
    <w:basedOn w:val="Numatytasispastraiposriftas"/>
    <w:uiPriority w:val="99"/>
    <w:semiHidden/>
    <w:rsid w:val="00A60F97"/>
  </w:style>
  <w:style w:type="paragraph" w:styleId="Komentarotekstas">
    <w:name w:val="annotation text"/>
    <w:basedOn w:val="prastasis"/>
    <w:link w:val="KomentarotekstasDiagrama"/>
    <w:unhideWhenUsed/>
    <w:qFormat/>
    <w:rsid w:val="00A60F97"/>
    <w:pPr>
      <w:widowControl w:val="0"/>
      <w:spacing w:after="0" w:line="240" w:lineRule="auto"/>
    </w:pPr>
    <w:rPr>
      <w:rFonts w:ascii="Times New Roman" w:eastAsia="Times New Roman" w:hAnsi="Times New Roman"/>
    </w:rPr>
  </w:style>
  <w:style w:type="character" w:customStyle="1" w:styleId="KomentarotekstasDiagrama1">
    <w:name w:val="Komentaro tekstas Diagrama1"/>
    <w:basedOn w:val="Numatytasispastraiposriftas"/>
    <w:uiPriority w:val="99"/>
    <w:qFormat/>
    <w:rsid w:val="00A60F97"/>
    <w:rPr>
      <w:sz w:val="20"/>
      <w:szCs w:val="20"/>
    </w:rPr>
  </w:style>
  <w:style w:type="paragraph" w:styleId="Komentarotema">
    <w:name w:val="annotation subject"/>
    <w:basedOn w:val="Komentarotekstas"/>
    <w:link w:val="KomentarotemaDiagrama"/>
    <w:unhideWhenUsed/>
    <w:qFormat/>
    <w:rsid w:val="00A60F97"/>
    <w:rPr>
      <w:b/>
      <w:bCs/>
    </w:rPr>
  </w:style>
  <w:style w:type="character" w:customStyle="1" w:styleId="KomentarotemaDiagrama1">
    <w:name w:val="Komentaro tema Diagrama1"/>
    <w:basedOn w:val="KomentarotekstasDiagrama1"/>
    <w:uiPriority w:val="99"/>
    <w:semiHidden/>
    <w:rsid w:val="00A60F97"/>
    <w:rPr>
      <w:b/>
      <w:bCs/>
      <w:sz w:val="20"/>
      <w:szCs w:val="20"/>
    </w:rPr>
  </w:style>
  <w:style w:type="table" w:customStyle="1" w:styleId="Lentelstinklelis1">
    <w:name w:val="Lentelės tinklelis1"/>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A60F97"/>
    <w:rPr>
      <w:color w:val="0000FF"/>
      <w:u w:val="single"/>
    </w:rPr>
  </w:style>
  <w:style w:type="paragraph" w:styleId="Pagrindinistekstas2">
    <w:name w:val="Body Text 2"/>
    <w:basedOn w:val="prastasis"/>
    <w:link w:val="Pagrindinistekstas2Diagrama"/>
    <w:uiPriority w:val="99"/>
    <w:unhideWhenUsed/>
    <w:qFormat/>
    <w:rsid w:val="00A60F97"/>
    <w:pPr>
      <w:widowControl w:val="0"/>
      <w:spacing w:after="120" w:line="480" w:lineRule="auto"/>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A60F97"/>
    <w:rPr>
      <w:rFonts w:ascii="Times New Roman" w:eastAsia="Times New Roman" w:hAnsi="Times New Roman" w:cs="Times New Roman"/>
      <w:sz w:val="24"/>
      <w:szCs w:val="24"/>
      <w:lang w:eastAsia="lt-LT"/>
    </w:rPr>
  </w:style>
  <w:style w:type="character" w:customStyle="1" w:styleId="Neapdorotaspaminjimas1">
    <w:name w:val="Neapdorotas paminėjimas1"/>
    <w:uiPriority w:val="99"/>
    <w:semiHidden/>
    <w:unhideWhenUsed/>
    <w:rsid w:val="00A60F97"/>
    <w:rPr>
      <w:color w:val="605E5C"/>
      <w:shd w:val="clear" w:color="auto" w:fill="E1DFDD"/>
    </w:rPr>
  </w:style>
  <w:style w:type="paragraph" w:styleId="Pataisymai">
    <w:name w:val="Revision"/>
    <w:hidden/>
    <w:qFormat/>
    <w:rsid w:val="00A60F97"/>
    <w:pPr>
      <w:spacing w:after="0" w:line="240" w:lineRule="auto"/>
    </w:pPr>
    <w:rPr>
      <w:rFonts w:ascii="Times New Roman" w:eastAsia="Times New Roman" w:hAnsi="Times New Roman" w:cs="Times New Roman"/>
      <w:sz w:val="24"/>
      <w:szCs w:val="24"/>
      <w:lang w:eastAsia="lt-LT"/>
    </w:rPr>
  </w:style>
  <w:style w:type="character" w:customStyle="1" w:styleId="Antrat2Diagrama">
    <w:name w:val="Antraštė 2 Diagrama"/>
    <w:link w:val="Antrat2"/>
    <w:uiPriority w:val="9"/>
    <w:qFormat/>
    <w:rsid w:val="00A60F97"/>
    <w:rPr>
      <w:rFonts w:ascii="Times New Roman" w:eastAsia="Times New Roman" w:hAnsi="Times New Roman" w:cs="Times New Roman"/>
      <w:b/>
      <w:sz w:val="28"/>
      <w:szCs w:val="24"/>
    </w:rPr>
  </w:style>
  <w:style w:type="numbering" w:styleId="111111">
    <w:name w:val="Outline List 2"/>
    <w:basedOn w:val="Sraonra"/>
    <w:rsid w:val="00A60F97"/>
    <w:pPr>
      <w:numPr>
        <w:numId w:val="1"/>
      </w:numPr>
    </w:pPr>
  </w:style>
  <w:style w:type="paragraph" w:customStyle="1" w:styleId="Default">
    <w:name w:val="Default"/>
    <w:qFormat/>
    <w:rsid w:val="00A60F97"/>
    <w:pPr>
      <w:autoSpaceDE w:val="0"/>
      <w:autoSpaceDN w:val="0"/>
      <w:adjustRightInd w:val="0"/>
      <w:spacing w:after="0" w:line="240" w:lineRule="auto"/>
    </w:pPr>
    <w:rPr>
      <w:rFonts w:ascii="Trebuchet MS" w:eastAsia="Calibri" w:hAnsi="Trebuchet MS" w:cs="Trebuchet MS"/>
      <w:color w:val="000000"/>
      <w:sz w:val="24"/>
      <w:szCs w:val="24"/>
    </w:rPr>
  </w:style>
  <w:style w:type="numbering" w:customStyle="1" w:styleId="Sraonra2">
    <w:name w:val="Sąrašo nėra2"/>
    <w:next w:val="Sraonra"/>
    <w:uiPriority w:val="99"/>
    <w:semiHidden/>
    <w:unhideWhenUsed/>
    <w:rsid w:val="00A60F97"/>
  </w:style>
  <w:style w:type="table" w:customStyle="1" w:styleId="Lentelstinklelis2">
    <w:name w:val="Lentelės tinklelis2"/>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A60F97"/>
  </w:style>
  <w:style w:type="numbering" w:customStyle="1" w:styleId="Sraonra3">
    <w:name w:val="Sąrašo nėra3"/>
    <w:next w:val="Sraonra"/>
    <w:uiPriority w:val="99"/>
    <w:semiHidden/>
    <w:unhideWhenUsed/>
    <w:rsid w:val="007449E9"/>
  </w:style>
  <w:style w:type="table" w:customStyle="1" w:styleId="Lentelstinklelis3">
    <w:name w:val="Lentelės tinklelis3"/>
    <w:basedOn w:val="prastojilentel"/>
    <w:next w:val="Lentelstinklelis"/>
    <w:uiPriority w:val="59"/>
    <w:rsid w:val="0074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2A3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345B6"/>
  </w:style>
  <w:style w:type="numbering" w:customStyle="1" w:styleId="1111112">
    <w:name w:val="1 / 1.1 / 1.1.12"/>
    <w:basedOn w:val="Sraonra"/>
    <w:next w:val="111111"/>
    <w:rsid w:val="007345B6"/>
  </w:style>
  <w:style w:type="numbering" w:customStyle="1" w:styleId="Sraonra5">
    <w:name w:val="Sąrašo nėra5"/>
    <w:next w:val="Sraonra"/>
    <w:uiPriority w:val="99"/>
    <w:semiHidden/>
    <w:unhideWhenUsed/>
    <w:rsid w:val="007345B6"/>
  </w:style>
  <w:style w:type="table" w:customStyle="1" w:styleId="Lentelstinklelis5">
    <w:name w:val="Lentelės tinklelis5"/>
    <w:basedOn w:val="prastojilentel"/>
    <w:next w:val="Lentelstinklelis"/>
    <w:uiPriority w:val="39"/>
    <w:rsid w:val="007345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Sraonra"/>
    <w:next w:val="111111"/>
    <w:rsid w:val="007345B6"/>
  </w:style>
  <w:style w:type="character" w:customStyle="1" w:styleId="Neapdorotaspaminjimas2">
    <w:name w:val="Neapdorotas paminėjimas2"/>
    <w:basedOn w:val="Numatytasispastraiposriftas"/>
    <w:uiPriority w:val="99"/>
    <w:semiHidden/>
    <w:unhideWhenUsed/>
    <w:rsid w:val="00F45C9F"/>
    <w:rPr>
      <w:color w:val="605E5C"/>
      <w:shd w:val="clear" w:color="auto" w:fill="E1DFDD"/>
    </w:rPr>
  </w:style>
  <w:style w:type="character" w:customStyle="1" w:styleId="Antrat1Diagrama">
    <w:name w:val="Antraštė 1 Diagrama"/>
    <w:basedOn w:val="Numatytasispastraiposriftas"/>
    <w:link w:val="Antrat1"/>
    <w:qFormat/>
    <w:rsid w:val="00F45C9F"/>
    <w:rPr>
      <w:rFonts w:ascii="Times New Roman" w:eastAsia="Times New Roman" w:hAnsi="Times New Roman" w:cs="Times New Roman"/>
      <w:b/>
      <w:color w:val="00000A"/>
      <w:sz w:val="24"/>
      <w:szCs w:val="24"/>
    </w:rPr>
  </w:style>
  <w:style w:type="character" w:customStyle="1" w:styleId="Antrat2Diagrama1">
    <w:name w:val="Antraštė 2 Diagrama1"/>
    <w:basedOn w:val="Numatytasispastraiposriftas"/>
    <w:uiPriority w:val="9"/>
    <w:semiHidden/>
    <w:rsid w:val="00F45C9F"/>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qFormat/>
    <w:rsid w:val="00F45C9F"/>
    <w:rPr>
      <w:rFonts w:ascii="Cambria" w:eastAsia="Times New Roman" w:hAnsi="Cambria" w:cs="Times New Roman"/>
      <w:b/>
      <w:bCs/>
      <w:color w:val="00000A"/>
      <w:sz w:val="26"/>
      <w:szCs w:val="26"/>
      <w:lang w:val="en-GB"/>
    </w:rPr>
  </w:style>
  <w:style w:type="character" w:customStyle="1" w:styleId="Antrat4Diagrama">
    <w:name w:val="Antraštė 4 Diagrama"/>
    <w:basedOn w:val="Numatytasispastraiposriftas"/>
    <w:link w:val="Antrat4"/>
    <w:qFormat/>
    <w:rsid w:val="00F45C9F"/>
    <w:rPr>
      <w:rFonts w:ascii="Times New Roman" w:eastAsia="Times New Roman" w:hAnsi="Times New Roman" w:cs="Times New Roman"/>
      <w:color w:val="00000A"/>
      <w:sz w:val="44"/>
      <w:szCs w:val="20"/>
      <w:lang w:eastAsia="ar-SA"/>
    </w:rPr>
  </w:style>
  <w:style w:type="character" w:customStyle="1" w:styleId="Antrat5Diagrama">
    <w:name w:val="Antraštė 5 Diagrama"/>
    <w:basedOn w:val="Numatytasispastraiposriftas"/>
    <w:link w:val="Antrat5"/>
    <w:qFormat/>
    <w:rsid w:val="00F45C9F"/>
    <w:rPr>
      <w:rFonts w:ascii="Cambria" w:eastAsia="Times New Roman" w:hAnsi="Cambria" w:cs="Times New Roman"/>
      <w:color w:val="243F60"/>
      <w:sz w:val="24"/>
      <w:szCs w:val="24"/>
    </w:rPr>
  </w:style>
  <w:style w:type="character" w:customStyle="1" w:styleId="Antrat6Diagrama">
    <w:name w:val="Antraštė 6 Diagrama"/>
    <w:basedOn w:val="Numatytasispastraiposriftas"/>
    <w:link w:val="Antrat6"/>
    <w:qFormat/>
    <w:rsid w:val="00F45C9F"/>
    <w:rPr>
      <w:rFonts w:ascii="Times New Roman" w:eastAsia="Times New Roman" w:hAnsi="Times New Roman" w:cs="Times New Roman"/>
      <w:color w:val="00000A"/>
      <w:sz w:val="36"/>
      <w:szCs w:val="20"/>
      <w:lang w:eastAsia="ar-SA"/>
    </w:rPr>
  </w:style>
  <w:style w:type="character" w:customStyle="1" w:styleId="Antrat7Diagrama">
    <w:name w:val="Antraštė 7 Diagrama"/>
    <w:basedOn w:val="Numatytasispastraiposriftas"/>
    <w:link w:val="Antrat7"/>
    <w:uiPriority w:val="99"/>
    <w:qFormat/>
    <w:rsid w:val="00F45C9F"/>
    <w:rPr>
      <w:rFonts w:ascii="Times New Roman" w:eastAsia="Times New Roman" w:hAnsi="Times New Roman" w:cs="Times New Roman"/>
      <w:color w:val="00000A"/>
      <w:sz w:val="48"/>
      <w:szCs w:val="20"/>
      <w:lang w:eastAsia="ar-SA"/>
    </w:rPr>
  </w:style>
  <w:style w:type="character" w:customStyle="1" w:styleId="Antrat8Diagrama">
    <w:name w:val="Antraštė 8 Diagrama"/>
    <w:basedOn w:val="Numatytasispastraiposriftas"/>
    <w:link w:val="Antrat8"/>
    <w:uiPriority w:val="99"/>
    <w:qFormat/>
    <w:rsid w:val="00F45C9F"/>
    <w:rPr>
      <w:rFonts w:ascii="Cambria" w:eastAsia="Times New Roman" w:hAnsi="Cambria" w:cs="Times New Roman"/>
      <w:color w:val="404040"/>
      <w:sz w:val="20"/>
      <w:szCs w:val="20"/>
    </w:rPr>
  </w:style>
  <w:style w:type="character" w:customStyle="1" w:styleId="Antrat9Diagrama">
    <w:name w:val="Antraštė 9 Diagrama"/>
    <w:basedOn w:val="Numatytasispastraiposriftas"/>
    <w:link w:val="Antrat9"/>
    <w:uiPriority w:val="99"/>
    <w:qFormat/>
    <w:rsid w:val="00F45C9F"/>
    <w:rPr>
      <w:rFonts w:ascii="Cambria" w:eastAsia="Times New Roman" w:hAnsi="Cambria" w:cs="Times New Roman"/>
      <w:i/>
      <w:iCs/>
      <w:color w:val="404040"/>
      <w:sz w:val="20"/>
      <w:szCs w:val="20"/>
    </w:rPr>
  </w:style>
  <w:style w:type="numbering" w:customStyle="1" w:styleId="Sraonra6">
    <w:name w:val="Sąrašo nėra6"/>
    <w:next w:val="Sraonra"/>
    <w:uiPriority w:val="99"/>
    <w:semiHidden/>
    <w:unhideWhenUsed/>
    <w:rsid w:val="00F45C9F"/>
  </w:style>
  <w:style w:type="paragraph" w:customStyle="1" w:styleId="prastasistinklapis1">
    <w:name w:val="Įprastasis (tinklapis)1"/>
    <w:basedOn w:val="prastasis"/>
    <w:uiPriority w:val="99"/>
    <w:semiHidden/>
    <w:unhideWhenUsed/>
    <w:qFormat/>
    <w:rsid w:val="00F45C9F"/>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6">
    <w:name w:val="Lentelės tinklelis6"/>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asantvoko">
    <w:name w:val="envelope address"/>
    <w:basedOn w:val="prastasis"/>
    <w:uiPriority w:val="99"/>
    <w:semiHidden/>
    <w:unhideWhenUsed/>
    <w:rsid w:val="00F45C9F"/>
    <w:pPr>
      <w:framePr w:w="7920" w:h="1980" w:hRule="exact" w:hSpace="180" w:wrap="auto" w:hAnchor="page" w:xAlign="center" w:yAlign="bottom"/>
      <w:widowControl w:val="0"/>
      <w:spacing w:after="0" w:line="240" w:lineRule="auto"/>
      <w:ind w:left="2880"/>
    </w:pPr>
    <w:rPr>
      <w:rFonts w:ascii="!Adorable" w:eastAsia="Times New Roman" w:hAnsi="!Adorable" w:cs="Times New Roman"/>
      <w:sz w:val="36"/>
      <w:szCs w:val="24"/>
      <w:lang w:eastAsia="lt-LT"/>
    </w:rPr>
  </w:style>
  <w:style w:type="paragraph" w:styleId="Vokoatgalinisadresas">
    <w:name w:val="envelope return"/>
    <w:basedOn w:val="prastasis"/>
    <w:uiPriority w:val="99"/>
    <w:semiHidden/>
    <w:unhideWhenUsed/>
    <w:rsid w:val="00F45C9F"/>
    <w:pPr>
      <w:widowControl w:val="0"/>
      <w:spacing w:after="0" w:line="240" w:lineRule="auto"/>
    </w:pPr>
    <w:rPr>
      <w:rFonts w:ascii="Calibri Light" w:eastAsia="Times New Roman" w:hAnsi="Calibri Light" w:cs="Times New Roman"/>
      <w:sz w:val="28"/>
      <w:szCs w:val="20"/>
      <w:lang w:eastAsia="lt-LT"/>
    </w:rPr>
  </w:style>
  <w:style w:type="character" w:customStyle="1" w:styleId="Internetosaitas">
    <w:name w:val="Interneto saitas"/>
    <w:rsid w:val="00F45C9F"/>
    <w:rPr>
      <w:color w:val="0000FF"/>
      <w:u w:val="single"/>
    </w:rPr>
  </w:style>
  <w:style w:type="character" w:styleId="Puslapionumeris">
    <w:name w:val="page number"/>
    <w:basedOn w:val="Numatytasispastraiposriftas"/>
    <w:qFormat/>
    <w:rsid w:val="00F45C9F"/>
  </w:style>
  <w:style w:type="character" w:customStyle="1" w:styleId="tblrowlbl1">
    <w:name w:val="tblrowlbl1"/>
    <w:qFormat/>
    <w:rsid w:val="00F45C9F"/>
    <w:rPr>
      <w:rFonts w:ascii="Arial" w:hAnsi="Arial" w:cs="Arial"/>
      <w:color w:val="000000"/>
      <w:sz w:val="18"/>
      <w:szCs w:val="18"/>
      <w:shd w:val="clear" w:color="auto" w:fill="FFFFFF"/>
    </w:rPr>
  </w:style>
  <w:style w:type="character" w:customStyle="1" w:styleId="parahead1">
    <w:name w:val="parahead1"/>
    <w:qFormat/>
    <w:rsid w:val="00F45C9F"/>
    <w:rPr>
      <w:rFonts w:ascii="Verdana" w:hAnsi="Verdana"/>
      <w:b/>
      <w:bCs/>
      <w:color w:val="000000"/>
      <w:sz w:val="17"/>
      <w:szCs w:val="17"/>
    </w:rPr>
  </w:style>
  <w:style w:type="character" w:customStyle="1" w:styleId="hps">
    <w:name w:val="hps"/>
    <w:qFormat/>
    <w:rsid w:val="00F45C9F"/>
  </w:style>
  <w:style w:type="character" w:styleId="Grietas">
    <w:name w:val="Strong"/>
    <w:uiPriority w:val="22"/>
    <w:qFormat/>
    <w:rsid w:val="00F45C9F"/>
    <w:rPr>
      <w:b/>
      <w:bCs/>
    </w:rPr>
  </w:style>
  <w:style w:type="character" w:customStyle="1" w:styleId="PaprastasistekstasDiagrama">
    <w:name w:val="Paprastasis tekstas Diagrama"/>
    <w:link w:val="Paprastasistekstas"/>
    <w:uiPriority w:val="99"/>
    <w:qFormat/>
    <w:rsid w:val="00F45C9F"/>
    <w:rPr>
      <w:rFonts w:ascii="Consolas" w:hAnsi="Consolas"/>
      <w:sz w:val="21"/>
      <w:szCs w:val="21"/>
    </w:rPr>
  </w:style>
  <w:style w:type="character" w:customStyle="1" w:styleId="PuslapioinaostekstasDiagrama">
    <w:name w:val="Puslapio išnašos tekstas Diagrama"/>
    <w:link w:val="Puslapioinaostekstas"/>
    <w:uiPriority w:val="99"/>
    <w:qFormat/>
    <w:rsid w:val="00F45C9F"/>
    <w:rPr>
      <w:rFonts w:eastAsia="Times New Roman"/>
      <w:lang w:val="en-GB"/>
    </w:rPr>
  </w:style>
  <w:style w:type="character" w:styleId="Puslapioinaosnuoroda">
    <w:name w:val="footnote reference"/>
    <w:qFormat/>
    <w:rsid w:val="00F45C9F"/>
    <w:rPr>
      <w:vertAlign w:val="superscript"/>
    </w:rPr>
  </w:style>
  <w:style w:type="character" w:customStyle="1" w:styleId="Pagrindiniotekstotrauka2Diagrama">
    <w:name w:val="Pagrindinio teksto įtrauka 2 Diagrama"/>
    <w:link w:val="Pagrindiniotekstotrauka2"/>
    <w:uiPriority w:val="99"/>
    <w:qFormat/>
    <w:rsid w:val="00F45C9F"/>
    <w:rPr>
      <w:rFonts w:eastAsia="Times New Roman"/>
      <w:szCs w:val="24"/>
    </w:rPr>
  </w:style>
  <w:style w:type="character" w:customStyle="1" w:styleId="prastojitraukaDiagrama">
    <w:name w:val="Įprastoji įtrauka Diagrama"/>
    <w:qFormat/>
    <w:rsid w:val="00F45C9F"/>
    <w:rPr>
      <w:rFonts w:ascii="Arial" w:eastAsia="Times New Roman" w:hAnsi="Arial" w:cs="Times New Roman"/>
      <w:sz w:val="24"/>
      <w:szCs w:val="20"/>
      <w:lang w:val="en-GB"/>
    </w:rPr>
  </w:style>
  <w:style w:type="character" w:customStyle="1" w:styleId="apple-style-span">
    <w:name w:val="apple-style-span"/>
    <w:qFormat/>
    <w:rsid w:val="00F45C9F"/>
  </w:style>
  <w:style w:type="character" w:customStyle="1" w:styleId="HTMLiankstoformatuotasDiagrama">
    <w:name w:val="HTML iš anksto formatuotas Diagrama"/>
    <w:link w:val="HTMLiankstoformatuotas"/>
    <w:qFormat/>
    <w:rsid w:val="00F45C9F"/>
    <w:rPr>
      <w:rFonts w:ascii="Courier New" w:eastAsia="Times New Roman" w:hAnsi="Courier New" w:cs="Courier New"/>
    </w:rPr>
  </w:style>
  <w:style w:type="character" w:customStyle="1" w:styleId="Pagrindiniotekstotrauka3Diagrama">
    <w:name w:val="Pagrindinio teksto įtrauka 3 Diagrama"/>
    <w:link w:val="Pagrindiniotekstotrauka3"/>
    <w:uiPriority w:val="99"/>
    <w:qFormat/>
    <w:rsid w:val="00F45C9F"/>
    <w:rPr>
      <w:rFonts w:eastAsia="Times New Roman"/>
      <w:sz w:val="16"/>
      <w:szCs w:val="16"/>
    </w:rPr>
  </w:style>
  <w:style w:type="character" w:customStyle="1" w:styleId="PagrindiniotekstotraukaDiagrama">
    <w:name w:val="Pagrindinio teksto įtrauka Diagrama"/>
    <w:link w:val="Pagrindiniotekstotrauka"/>
    <w:uiPriority w:val="99"/>
    <w:qFormat/>
    <w:rsid w:val="00F45C9F"/>
    <w:rPr>
      <w:rFonts w:ascii="Arial" w:eastAsia="Times New Roman" w:hAnsi="Arial"/>
      <w:lang w:val="sv-SE"/>
    </w:rPr>
  </w:style>
  <w:style w:type="character" w:customStyle="1" w:styleId="HTMLTypewriter1">
    <w:name w:val="HTML Typewriter1"/>
    <w:qFormat/>
    <w:rsid w:val="00F45C9F"/>
    <w:rPr>
      <w:rFonts w:ascii="Courier New" w:eastAsia="Times New Roman" w:hAnsi="Courier New" w:cs="Courier New"/>
      <w:sz w:val="20"/>
      <w:szCs w:val="20"/>
    </w:rPr>
  </w:style>
  <w:style w:type="character" w:customStyle="1" w:styleId="WW8Num1z1">
    <w:name w:val="WW8Num1z1"/>
    <w:qFormat/>
    <w:rsid w:val="00F45C9F"/>
    <w:rPr>
      <w:b w:val="0"/>
      <w:i w:val="0"/>
      <w:strike/>
    </w:rPr>
  </w:style>
  <w:style w:type="character" w:customStyle="1" w:styleId="WW8Num2z1">
    <w:name w:val="WW8Num2z1"/>
    <w:qFormat/>
    <w:rsid w:val="00F45C9F"/>
    <w:rPr>
      <w:b w:val="0"/>
      <w:i w:val="0"/>
      <w:strike/>
    </w:rPr>
  </w:style>
  <w:style w:type="character" w:customStyle="1" w:styleId="Absatz-Standardschriftart">
    <w:name w:val="Absatz-Standardschriftart"/>
    <w:qFormat/>
    <w:rsid w:val="00F45C9F"/>
  </w:style>
  <w:style w:type="character" w:customStyle="1" w:styleId="WW-Absatz-Standardschriftart">
    <w:name w:val="WW-Absatz-Standardschriftart"/>
    <w:qFormat/>
    <w:rsid w:val="00F45C9F"/>
  </w:style>
  <w:style w:type="character" w:customStyle="1" w:styleId="DefaultParagraphFont2">
    <w:name w:val="Default Paragraph Font2"/>
    <w:qFormat/>
    <w:rsid w:val="00F45C9F"/>
  </w:style>
  <w:style w:type="character" w:customStyle="1" w:styleId="WW-DefaultParagraphFont">
    <w:name w:val="WW-Default Paragraph Font"/>
    <w:qFormat/>
    <w:rsid w:val="00F45C9F"/>
  </w:style>
  <w:style w:type="character" w:customStyle="1" w:styleId="WW-DefaultParagraphFont1">
    <w:name w:val="WW-Default Paragraph Font1"/>
    <w:qFormat/>
    <w:rsid w:val="00F45C9F"/>
  </w:style>
  <w:style w:type="character" w:customStyle="1" w:styleId="WW-Absatz-Standardschriftart1">
    <w:name w:val="WW-Absatz-Standardschriftart1"/>
    <w:qFormat/>
    <w:rsid w:val="00F45C9F"/>
  </w:style>
  <w:style w:type="character" w:customStyle="1" w:styleId="WW-Absatz-Standardschriftart11">
    <w:name w:val="WW-Absatz-Standardschriftart11"/>
    <w:qFormat/>
    <w:rsid w:val="00F45C9F"/>
  </w:style>
  <w:style w:type="character" w:customStyle="1" w:styleId="WW-DefaultParagraphFont11">
    <w:name w:val="WW-Default Paragraph Font11"/>
    <w:qFormat/>
    <w:rsid w:val="00F45C9F"/>
  </w:style>
  <w:style w:type="character" w:customStyle="1" w:styleId="CommentTextChar">
    <w:name w:val="Comment Text Char"/>
    <w:qFormat/>
    <w:rsid w:val="00F45C9F"/>
    <w:rPr>
      <w:rFonts w:ascii="Times New Roman" w:eastAsia="Calibri" w:hAnsi="Times New Roman"/>
      <w:b w:val="0"/>
      <w:caps w:val="0"/>
      <w:smallCaps w:val="0"/>
      <w:sz w:val="20"/>
      <w:szCs w:val="20"/>
      <w:lang w:val="lt-LT"/>
    </w:rPr>
  </w:style>
  <w:style w:type="character" w:customStyle="1" w:styleId="CommentTextChar1">
    <w:name w:val="Comment Text Char1"/>
    <w:qFormat/>
    <w:rsid w:val="00F45C9F"/>
    <w:rPr>
      <w:rFonts w:ascii="Times New Roman" w:eastAsia="Calibri" w:hAnsi="Times New Roman"/>
      <w:b w:val="0"/>
      <w:caps w:val="0"/>
      <w:smallCaps w:val="0"/>
      <w:sz w:val="20"/>
      <w:szCs w:val="20"/>
      <w:lang w:val="lt-LT"/>
    </w:rPr>
  </w:style>
  <w:style w:type="character" w:customStyle="1" w:styleId="HeaderChar">
    <w:name w:val="Header Char"/>
    <w:qFormat/>
    <w:rsid w:val="00F45C9F"/>
    <w:rPr>
      <w:rFonts w:ascii="Times New Roman" w:eastAsia="Times New Roman" w:hAnsi="Times New Roman"/>
      <w:b w:val="0"/>
      <w:caps w:val="0"/>
      <w:smallCaps w:val="0"/>
      <w:szCs w:val="20"/>
      <w:lang w:val="lt-LT"/>
    </w:rPr>
  </w:style>
  <w:style w:type="character" w:customStyle="1" w:styleId="FooterChar">
    <w:name w:val="Footer Char"/>
    <w:qFormat/>
    <w:rsid w:val="00F45C9F"/>
    <w:rPr>
      <w:rFonts w:ascii="Times New Roman" w:eastAsia="Times New Roman" w:hAnsi="Times New Roman"/>
      <w:lang w:val="lt-LT"/>
    </w:rPr>
  </w:style>
  <w:style w:type="character" w:customStyle="1" w:styleId="FooterChar1">
    <w:name w:val="Footer Char1"/>
    <w:qFormat/>
    <w:rsid w:val="00F45C9F"/>
    <w:rPr>
      <w:rFonts w:ascii="Times New Roman" w:eastAsia="Calibri" w:hAnsi="Times New Roman"/>
      <w:b w:val="0"/>
      <w:caps w:val="0"/>
      <w:smallCaps w:val="0"/>
      <w:lang w:val="lt-LT"/>
    </w:rPr>
  </w:style>
  <w:style w:type="character" w:customStyle="1" w:styleId="BodyTextChar">
    <w:name w:val="Body Text Char"/>
    <w:qFormat/>
    <w:rsid w:val="00F45C9F"/>
    <w:rPr>
      <w:lang w:val="lt-LT"/>
    </w:rPr>
  </w:style>
  <w:style w:type="character" w:customStyle="1" w:styleId="BodyTextChar1">
    <w:name w:val="Body Text Char1"/>
    <w:qFormat/>
    <w:rsid w:val="00F45C9F"/>
    <w:rPr>
      <w:rFonts w:ascii="Times New Roman" w:eastAsia="Calibri" w:hAnsi="Times New Roman"/>
      <w:b w:val="0"/>
      <w:caps w:val="0"/>
      <w:smallCaps w:val="0"/>
      <w:lang w:val="lt-LT"/>
    </w:rPr>
  </w:style>
  <w:style w:type="character" w:customStyle="1" w:styleId="BodyTextIndent3Char">
    <w:name w:val="Body Text Indent 3 Char"/>
    <w:qFormat/>
    <w:rsid w:val="00F45C9F"/>
    <w:rPr>
      <w:rFonts w:ascii="Times New Roman" w:eastAsia="Calibri" w:hAnsi="Times New Roman"/>
      <w:b w:val="0"/>
      <w:caps w:val="0"/>
      <w:smallCaps w:val="0"/>
      <w:sz w:val="16"/>
      <w:szCs w:val="16"/>
      <w:lang w:val="lt-LT"/>
    </w:rPr>
  </w:style>
  <w:style w:type="character" w:customStyle="1" w:styleId="BodyTextIndent3Char1">
    <w:name w:val="Body Text Indent 3 Char1"/>
    <w:qFormat/>
    <w:rsid w:val="00F45C9F"/>
    <w:rPr>
      <w:rFonts w:ascii="Times New Roman" w:eastAsia="Calibri" w:hAnsi="Times New Roman"/>
      <w:b w:val="0"/>
      <w:caps w:val="0"/>
      <w:smallCaps w:val="0"/>
      <w:szCs w:val="20"/>
      <w:lang w:val="lt-LT"/>
    </w:rPr>
  </w:style>
  <w:style w:type="character" w:customStyle="1" w:styleId="PlainTextChar">
    <w:name w:val="Plain Text Char"/>
    <w:qFormat/>
    <w:rsid w:val="00F45C9F"/>
    <w:rPr>
      <w:rFonts w:ascii="Consolas" w:eastAsia="Calibri" w:hAnsi="Consolas"/>
      <w:b w:val="0"/>
      <w:caps w:val="0"/>
      <w:smallCaps w:val="0"/>
      <w:sz w:val="21"/>
      <w:szCs w:val="21"/>
      <w:lang w:val="lt-LT"/>
    </w:rPr>
  </w:style>
  <w:style w:type="character" w:customStyle="1" w:styleId="PlainTextChar1">
    <w:name w:val="Plain Text Char1"/>
    <w:qFormat/>
    <w:rsid w:val="00F45C9F"/>
    <w:rPr>
      <w:rFonts w:ascii="Courier New" w:eastAsia="Calibri" w:hAnsi="Courier New"/>
      <w:b w:val="0"/>
      <w:caps w:val="0"/>
      <w:smallCaps w:val="0"/>
      <w:szCs w:val="20"/>
      <w:lang w:val="lt-LT"/>
    </w:rPr>
  </w:style>
  <w:style w:type="character" w:customStyle="1" w:styleId="CommentSubjectChar">
    <w:name w:val="Comment Subject Char"/>
    <w:qFormat/>
    <w:rsid w:val="00F45C9F"/>
    <w:rPr>
      <w:rFonts w:ascii="Times New Roman" w:eastAsia="Calibri" w:hAnsi="Times New Roman"/>
      <w:b w:val="0"/>
      <w:bCs/>
      <w:caps w:val="0"/>
      <w:smallCaps w:val="0"/>
      <w:sz w:val="20"/>
      <w:szCs w:val="20"/>
      <w:lang w:val="lt-LT"/>
    </w:rPr>
  </w:style>
  <w:style w:type="character" w:customStyle="1" w:styleId="CommentSubjectChar1">
    <w:name w:val="Comment Subject Char1"/>
    <w:qFormat/>
    <w:rsid w:val="00F45C9F"/>
    <w:rPr>
      <w:rFonts w:ascii="Times New Roman" w:eastAsia="Calibri" w:hAnsi="Times New Roman"/>
      <w:b w:val="0"/>
      <w:caps w:val="0"/>
      <w:smallCaps w:val="0"/>
      <w:szCs w:val="20"/>
      <w:lang w:val="lt-LT"/>
    </w:rPr>
  </w:style>
  <w:style w:type="character" w:customStyle="1" w:styleId="BalloonTextChar">
    <w:name w:val="Balloon Text Char"/>
    <w:qFormat/>
    <w:rsid w:val="00F45C9F"/>
    <w:rPr>
      <w:rFonts w:ascii="Tahoma" w:eastAsia="Calibri" w:hAnsi="Tahoma" w:cs="Tahoma"/>
      <w:b w:val="0"/>
      <w:caps w:val="0"/>
      <w:smallCaps w:val="0"/>
      <w:sz w:val="16"/>
      <w:szCs w:val="16"/>
      <w:lang w:val="lt-LT"/>
    </w:rPr>
  </w:style>
  <w:style w:type="character" w:customStyle="1" w:styleId="BalloonTextChar1">
    <w:name w:val="Balloon Text Char1"/>
    <w:qFormat/>
    <w:rsid w:val="00F45C9F"/>
    <w:rPr>
      <w:rFonts w:ascii="Tahoma" w:eastAsia="Calibri" w:hAnsi="Tahoma"/>
      <w:b w:val="0"/>
      <w:caps w:val="0"/>
      <w:smallCaps w:val="0"/>
      <w:sz w:val="16"/>
      <w:szCs w:val="16"/>
      <w:lang w:val="lt-LT"/>
    </w:rPr>
  </w:style>
  <w:style w:type="character" w:customStyle="1" w:styleId="HTMLPreformattedChar">
    <w:name w:val="HTML Preformatted Char"/>
    <w:qFormat/>
    <w:rsid w:val="00F45C9F"/>
    <w:rPr>
      <w:rFonts w:ascii="Consolas" w:eastAsia="Calibri" w:hAnsi="Consolas"/>
      <w:b w:val="0"/>
      <w:caps w:val="0"/>
      <w:smallCaps w:val="0"/>
      <w:sz w:val="20"/>
      <w:szCs w:val="20"/>
      <w:lang w:val="lt-LT"/>
    </w:rPr>
  </w:style>
  <w:style w:type="character" w:customStyle="1" w:styleId="HTMLPreformattedChar1">
    <w:name w:val="HTML Preformatted Char1"/>
    <w:qFormat/>
    <w:rsid w:val="00F45C9F"/>
    <w:rPr>
      <w:rFonts w:ascii="Courier New" w:eastAsia="Times New Roman" w:hAnsi="Courier New" w:cs="Courier New"/>
      <w:b w:val="0"/>
      <w:caps w:val="0"/>
      <w:smallCaps w:val="0"/>
      <w:sz w:val="20"/>
      <w:szCs w:val="20"/>
      <w:lang w:val="lt-LT"/>
    </w:rPr>
  </w:style>
  <w:style w:type="character" w:customStyle="1" w:styleId="Numeravimosimboliai">
    <w:name w:val="Numeravimo simboliai"/>
    <w:qFormat/>
    <w:rsid w:val="00F45C9F"/>
  </w:style>
  <w:style w:type="character" w:customStyle="1" w:styleId="BodyTextChar2">
    <w:name w:val="Body Text Char2"/>
    <w:qFormat/>
    <w:rsid w:val="00F45C9F"/>
    <w:rPr>
      <w:rFonts w:ascii="Times New Roman Bold" w:eastAsia="Calibri" w:hAnsi="Times New Roman Bold" w:cs="Times New Roman Bold"/>
      <w:lang w:val="lt-LT" w:eastAsia="ar-SA" w:bidi="ar-SA"/>
    </w:rPr>
  </w:style>
  <w:style w:type="character" w:customStyle="1" w:styleId="BodyTextFirstIndent2Char">
    <w:name w:val="Body Text First Indent 2 Char"/>
    <w:qFormat/>
    <w:rsid w:val="00F45C9F"/>
    <w:rPr>
      <w:rFonts w:ascii="Times New Roman" w:hAnsi="Times New Roman" w:cs="Times New Roman Bold"/>
      <w:sz w:val="24"/>
      <w:szCs w:val="22"/>
      <w:lang w:val="lt-LT"/>
    </w:rPr>
  </w:style>
  <w:style w:type="character" w:customStyle="1" w:styleId="IprastasJ">
    <w:name w:val="Iprastas_J"/>
    <w:qFormat/>
    <w:rsid w:val="00F45C9F"/>
    <w:rPr>
      <w:rFonts w:ascii="Arial" w:hAnsi="Arial"/>
      <w:lang w:val="lt-LT"/>
    </w:rPr>
  </w:style>
  <w:style w:type="character" w:customStyle="1" w:styleId="BodyTextFirstIndentChar">
    <w:name w:val="Body Text First Indent Char"/>
    <w:qFormat/>
    <w:rsid w:val="00F45C9F"/>
    <w:rPr>
      <w:rFonts w:eastAsia="Lucida Sans Unicode"/>
      <w:sz w:val="24"/>
      <w:szCs w:val="24"/>
      <w:lang w:val="lt-LT" w:eastAsia="ar-SA" w:bidi="ar-SA"/>
    </w:rPr>
  </w:style>
  <w:style w:type="character" w:customStyle="1" w:styleId="PagrindiniotekstopirmatraukaDiagrama">
    <w:name w:val="Pagrindinio teksto pirma įtrauka Diagrama"/>
    <w:qFormat/>
    <w:rsid w:val="00F45C9F"/>
    <w:rPr>
      <w:rFonts w:ascii="Times New Roman" w:eastAsia="Calibri" w:hAnsi="Times New Roman" w:cs="Times New Roman Bold"/>
      <w:sz w:val="20"/>
      <w:szCs w:val="20"/>
      <w:lang w:eastAsia="ar-SA"/>
    </w:rPr>
  </w:style>
  <w:style w:type="character" w:customStyle="1" w:styleId="PagrindiniotekstopirmatraukaDiagrama1">
    <w:name w:val="Pagrindinio teksto pirma įtrauka Diagrama1"/>
    <w:qFormat/>
    <w:rsid w:val="00F45C9F"/>
    <w:rPr>
      <w:rFonts w:ascii="Times New Roman" w:eastAsia="Calibri" w:hAnsi="Times New Roman" w:cs="Times New Roman Bold"/>
      <w:sz w:val="20"/>
      <w:szCs w:val="20"/>
      <w:lang w:val="en-US" w:eastAsia="ar-SA"/>
    </w:rPr>
  </w:style>
  <w:style w:type="character" w:customStyle="1" w:styleId="PavadinimasDiagrama">
    <w:name w:val="Pavadinimas Diagrama"/>
    <w:link w:val="Pavadinimas"/>
    <w:uiPriority w:val="99"/>
    <w:qFormat/>
    <w:rsid w:val="00F45C9F"/>
    <w:rPr>
      <w:rFonts w:eastAsia="Times New Roman"/>
      <w:bCs/>
      <w:sz w:val="28"/>
      <w:szCs w:val="28"/>
      <w:lang w:eastAsia="ar-SA"/>
    </w:rPr>
  </w:style>
  <w:style w:type="character" w:customStyle="1" w:styleId="AntrinispavadinimasDiagrama">
    <w:name w:val="Antrinis pavadinimas Diagrama"/>
    <w:link w:val="Dokumentopaantrat"/>
    <w:qFormat/>
    <w:rsid w:val="00F45C9F"/>
    <w:rPr>
      <w:rFonts w:ascii="Cambria" w:eastAsia="Times New Roman" w:hAnsi="Cambria"/>
      <w:szCs w:val="24"/>
      <w:lang w:eastAsia="ar-SA"/>
    </w:rPr>
  </w:style>
  <w:style w:type="character" w:styleId="Perirtashipersaitas">
    <w:name w:val="FollowedHyperlink"/>
    <w:uiPriority w:val="99"/>
    <w:semiHidden/>
    <w:unhideWhenUsed/>
    <w:qFormat/>
    <w:rsid w:val="00F45C9F"/>
    <w:rPr>
      <w:color w:val="800080"/>
      <w:u w:val="single"/>
    </w:rPr>
  </w:style>
  <w:style w:type="character" w:customStyle="1" w:styleId="Pagrindinistekstas3Diagrama">
    <w:name w:val="Pagrindinis tekstas 3 Diagrama"/>
    <w:link w:val="Pagrindinistekstas3"/>
    <w:uiPriority w:val="99"/>
    <w:qFormat/>
    <w:rsid w:val="00F45C9F"/>
    <w:rPr>
      <w:rFonts w:eastAsia="Times New Roman"/>
      <w:sz w:val="16"/>
      <w:szCs w:val="16"/>
    </w:rPr>
  </w:style>
  <w:style w:type="character" w:customStyle="1" w:styleId="Lentelsuraas2">
    <w:name w:val="Lentelės u˛raas (2)"/>
    <w:qFormat/>
    <w:rsid w:val="00F45C9F"/>
    <w:rPr>
      <w:rFonts w:ascii="Times New Roman" w:hAnsi="Times New Roman" w:cs="Times New Roman"/>
      <w:spacing w:val="0"/>
      <w:sz w:val="22"/>
      <w:szCs w:val="22"/>
    </w:rPr>
  </w:style>
  <w:style w:type="character" w:customStyle="1" w:styleId="Lentelsuraas211">
    <w:name w:val="Lentelės u˛raas (2) + 11"/>
    <w:qFormat/>
    <w:rsid w:val="00F45C9F"/>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F45C9F"/>
    <w:rPr>
      <w:rFonts w:eastAsia="Lucida Sans Unicode"/>
      <w:szCs w:val="24"/>
      <w:lang w:eastAsia="ar-SA"/>
    </w:rPr>
  </w:style>
  <w:style w:type="character" w:customStyle="1" w:styleId="Pagrindinistekstas3Diagrama1">
    <w:name w:val="Pagrindinis tekstas 3 Diagrama1"/>
    <w:uiPriority w:val="99"/>
    <w:semiHidden/>
    <w:qFormat/>
    <w:rsid w:val="00F45C9F"/>
    <w:rPr>
      <w:sz w:val="16"/>
      <w:szCs w:val="16"/>
    </w:rPr>
  </w:style>
  <w:style w:type="character" w:customStyle="1" w:styleId="WW8Num1z0">
    <w:name w:val="WW8Num1z0"/>
    <w:qFormat/>
    <w:rsid w:val="00F45C9F"/>
  </w:style>
  <w:style w:type="character" w:customStyle="1" w:styleId="WW8Num2z0">
    <w:name w:val="WW8Num2z0"/>
    <w:qFormat/>
    <w:rsid w:val="00F45C9F"/>
    <w:rPr>
      <w:rFonts w:ascii="Times New Roman" w:eastAsia="Arial" w:hAnsi="Times New Roman" w:cs="Times New Roman"/>
      <w:b w:val="0"/>
      <w:sz w:val="24"/>
      <w:szCs w:val="24"/>
      <w:lang w:eastAsia="ar-SA"/>
    </w:rPr>
  </w:style>
  <w:style w:type="character" w:customStyle="1" w:styleId="Numatytasispastraiposriftas1">
    <w:name w:val="Numatytasis pastraipos šriftas1"/>
    <w:qFormat/>
    <w:rsid w:val="00F45C9F"/>
  </w:style>
  <w:style w:type="paragraph" w:customStyle="1" w:styleId="Antrat10">
    <w:name w:val="Antraštė1"/>
    <w:basedOn w:val="prastasis"/>
    <w:next w:val="Pagrindinistekstas"/>
    <w:uiPriority w:val="99"/>
    <w:qFormat/>
    <w:rsid w:val="00F45C9F"/>
    <w:pPr>
      <w:keepNext/>
      <w:suppressAutoHyphens/>
      <w:spacing w:before="240" w:after="120"/>
    </w:pPr>
    <w:rPr>
      <w:rFonts w:ascii="Liberation Sans" w:eastAsia="WenQuanYi Zen Hei" w:hAnsi="Liberation Sans" w:cs="Lohit Devanagari"/>
      <w:color w:val="00000A"/>
      <w:sz w:val="28"/>
      <w:szCs w:val="28"/>
      <w:lang w:eastAsia="zh-CN"/>
    </w:rPr>
  </w:style>
  <w:style w:type="paragraph" w:styleId="Pavadinimas">
    <w:name w:val="Title"/>
    <w:basedOn w:val="prastasis"/>
    <w:link w:val="PavadinimasDiagrama"/>
    <w:uiPriority w:val="99"/>
    <w:qFormat/>
    <w:rsid w:val="00F45C9F"/>
    <w:pPr>
      <w:suppressLineNumbers/>
      <w:suppressAutoHyphens/>
      <w:spacing w:before="120" w:after="120"/>
    </w:pPr>
    <w:rPr>
      <w:rFonts w:eastAsia="Times New Roman"/>
      <w:bCs/>
      <w:sz w:val="28"/>
      <w:szCs w:val="28"/>
      <w:lang w:eastAsia="ar-SA"/>
    </w:rPr>
  </w:style>
  <w:style w:type="character" w:customStyle="1" w:styleId="PavadinimasDiagrama1">
    <w:name w:val="Pavadinimas Diagrama1"/>
    <w:basedOn w:val="Numatytasispastraiposriftas"/>
    <w:uiPriority w:val="10"/>
    <w:rsid w:val="00F45C9F"/>
    <w:rPr>
      <w:rFonts w:asciiTheme="majorHAnsi" w:eastAsiaTheme="majorEastAsia" w:hAnsiTheme="majorHAnsi" w:cstheme="majorBidi"/>
      <w:spacing w:val="-10"/>
      <w:kern w:val="28"/>
      <w:sz w:val="56"/>
      <w:szCs w:val="56"/>
    </w:rPr>
  </w:style>
  <w:style w:type="paragraph" w:customStyle="1" w:styleId="Rodykl">
    <w:name w:val="Rodyklė"/>
    <w:basedOn w:val="prastasis"/>
    <w:uiPriority w:val="99"/>
    <w:qFormat/>
    <w:rsid w:val="00F45C9F"/>
    <w:pPr>
      <w:suppressLineNumbers/>
      <w:suppressAutoHyphens/>
    </w:pPr>
    <w:rPr>
      <w:rFonts w:ascii="Calibri" w:eastAsia="Calibri" w:hAnsi="Calibri" w:cs="Lohit Devanagari"/>
      <w:color w:val="00000A"/>
      <w:lang w:eastAsia="zh-CN"/>
    </w:rPr>
  </w:style>
  <w:style w:type="paragraph" w:customStyle="1" w:styleId="Puslapinporat">
    <w:name w:val="Puslapinė poraštė"/>
    <w:basedOn w:val="prastasis"/>
    <w:uiPriority w:val="99"/>
    <w:rsid w:val="00F45C9F"/>
    <w:pPr>
      <w:tabs>
        <w:tab w:val="center" w:pos="4153"/>
        <w:tab w:val="right" w:pos="8306"/>
      </w:tabs>
      <w:suppressAutoHyphens/>
      <w:spacing w:after="0" w:line="240" w:lineRule="auto"/>
      <w:textAlignment w:val="baseline"/>
    </w:pPr>
    <w:rPr>
      <w:rFonts w:ascii="TimesLT" w:eastAsia="Times New Roman" w:hAnsi="TimesLT" w:cs="Times New Roman"/>
      <w:color w:val="00000A"/>
      <w:sz w:val="24"/>
      <w:szCs w:val="20"/>
    </w:rPr>
  </w:style>
  <w:style w:type="paragraph" w:customStyle="1" w:styleId="Puslapinantrat">
    <w:name w:val="Puslapinė antraštė"/>
    <w:basedOn w:val="prastasis"/>
    <w:uiPriority w:val="99"/>
    <w:rsid w:val="00F45C9F"/>
    <w:pPr>
      <w:tabs>
        <w:tab w:val="center" w:pos="4819"/>
        <w:tab w:val="right" w:pos="9638"/>
      </w:tabs>
      <w:suppressAutoHyphens/>
      <w:spacing w:after="0" w:line="240" w:lineRule="auto"/>
      <w:textAlignment w:val="baseline"/>
    </w:pPr>
    <w:rPr>
      <w:rFonts w:ascii="Times New Roman" w:eastAsia="Times New Roman" w:hAnsi="Times New Roman" w:cs="Times New Roman"/>
      <w:color w:val="00000A"/>
      <w:sz w:val="24"/>
      <w:szCs w:val="24"/>
    </w:rPr>
  </w:style>
  <w:style w:type="paragraph" w:styleId="Turinioantrat">
    <w:name w:val="TOC Heading"/>
    <w:basedOn w:val="Antrat1"/>
    <w:uiPriority w:val="99"/>
    <w:qFormat/>
    <w:rsid w:val="00F45C9F"/>
    <w:pPr>
      <w:keepLines/>
      <w:spacing w:before="480" w:line="276" w:lineRule="auto"/>
      <w:jc w:val="left"/>
    </w:pPr>
    <w:rPr>
      <w:rFonts w:ascii="Cambria" w:hAnsi="Cambria"/>
      <w:bCs/>
      <w:color w:val="365F91"/>
      <w:sz w:val="28"/>
      <w:szCs w:val="28"/>
      <w:lang w:eastAsia="lt-LT"/>
    </w:rPr>
  </w:style>
  <w:style w:type="paragraph" w:styleId="Turinys1">
    <w:name w:val="toc 1"/>
    <w:basedOn w:val="prastasis"/>
    <w:autoRedefine/>
    <w:uiPriority w:val="99"/>
    <w:rsid w:val="00F45C9F"/>
    <w:pPr>
      <w:suppressAutoHyphens/>
      <w:spacing w:after="0" w:line="240" w:lineRule="auto"/>
      <w:textAlignment w:val="baseline"/>
    </w:pPr>
    <w:rPr>
      <w:rFonts w:ascii="Times New Roman" w:eastAsia="Times New Roman" w:hAnsi="Times New Roman" w:cs="Times New Roman"/>
      <w:color w:val="00000A"/>
      <w:sz w:val="24"/>
      <w:szCs w:val="24"/>
    </w:rPr>
  </w:style>
  <w:style w:type="paragraph" w:customStyle="1" w:styleId="Point1">
    <w:name w:val="Point 1"/>
    <w:basedOn w:val="prastasis"/>
    <w:uiPriority w:val="99"/>
    <w:qFormat/>
    <w:rsid w:val="00F45C9F"/>
    <w:pPr>
      <w:suppressAutoHyphens/>
      <w:spacing w:before="120" w:after="120" w:line="240" w:lineRule="auto"/>
      <w:ind w:left="1418" w:hanging="567"/>
      <w:jc w:val="both"/>
      <w:textAlignment w:val="baseline"/>
    </w:pPr>
    <w:rPr>
      <w:rFonts w:ascii="Times New Roman" w:eastAsia="Times New Roman" w:hAnsi="Times New Roman" w:cs="Times New Roman"/>
      <w:color w:val="00000A"/>
      <w:sz w:val="24"/>
      <w:szCs w:val="20"/>
      <w:lang w:val="en-GB"/>
    </w:rPr>
  </w:style>
  <w:style w:type="paragraph" w:styleId="Turinys2">
    <w:name w:val="toc 2"/>
    <w:basedOn w:val="prastasis"/>
    <w:autoRedefine/>
    <w:uiPriority w:val="99"/>
    <w:rsid w:val="00F45C9F"/>
    <w:pPr>
      <w:suppressAutoHyphens/>
      <w:spacing w:after="0" w:line="240" w:lineRule="auto"/>
      <w:ind w:left="240"/>
      <w:textAlignment w:val="baseline"/>
    </w:pPr>
    <w:rPr>
      <w:rFonts w:ascii="Times New Roman" w:eastAsia="Times New Roman" w:hAnsi="Times New Roman" w:cs="Times New Roman"/>
      <w:color w:val="00000A"/>
      <w:sz w:val="24"/>
      <w:szCs w:val="24"/>
    </w:rPr>
  </w:style>
  <w:style w:type="paragraph" w:customStyle="1" w:styleId="Punktas1">
    <w:name w:val="Punktas 1"/>
    <w:basedOn w:val="prastasis"/>
    <w:autoRedefine/>
    <w:uiPriority w:val="99"/>
    <w:qFormat/>
    <w:rsid w:val="00F45C9F"/>
    <w:pPr>
      <w:suppressAutoHyphens/>
      <w:spacing w:after="0" w:line="240" w:lineRule="auto"/>
      <w:ind w:firstLine="993"/>
      <w:jc w:val="both"/>
      <w:textAlignment w:val="baseline"/>
    </w:pPr>
    <w:rPr>
      <w:rFonts w:ascii="Times New Roman" w:eastAsia="Calibri" w:hAnsi="Times New Roman" w:cs="Times New Roman"/>
      <w:bCs/>
      <w:color w:val="000000"/>
      <w:sz w:val="24"/>
      <w:szCs w:val="24"/>
    </w:rPr>
  </w:style>
  <w:style w:type="paragraph" w:customStyle="1" w:styleId="Punktas2">
    <w:name w:val="Punktas 2"/>
    <w:basedOn w:val="prastasis"/>
    <w:autoRedefine/>
    <w:uiPriority w:val="99"/>
    <w:qFormat/>
    <w:rsid w:val="00F45C9F"/>
    <w:pPr>
      <w:suppressAutoHyphens/>
      <w:spacing w:after="60" w:line="240" w:lineRule="auto"/>
      <w:ind w:firstLine="993"/>
      <w:jc w:val="both"/>
      <w:textAlignment w:val="baseline"/>
    </w:pPr>
    <w:rPr>
      <w:rFonts w:ascii="Times New Roman" w:eastAsia="Calibri" w:hAnsi="Times New Roman" w:cs="Times New Roman"/>
      <w:color w:val="00000A"/>
      <w:sz w:val="24"/>
    </w:rPr>
  </w:style>
  <w:style w:type="paragraph" w:styleId="Paprastasistekstas">
    <w:name w:val="Plain Text"/>
    <w:basedOn w:val="prastasis"/>
    <w:link w:val="PaprastasistekstasDiagrama"/>
    <w:uiPriority w:val="99"/>
    <w:qFormat/>
    <w:rsid w:val="00F45C9F"/>
    <w:pPr>
      <w:suppressAutoHyphens/>
      <w:spacing w:after="0" w:line="240" w:lineRule="auto"/>
      <w:textAlignment w:val="baseline"/>
    </w:pPr>
    <w:rPr>
      <w:rFonts w:ascii="Consolas" w:hAnsi="Consolas"/>
      <w:sz w:val="21"/>
      <w:szCs w:val="21"/>
    </w:rPr>
  </w:style>
  <w:style w:type="character" w:customStyle="1" w:styleId="PaprastasistekstasDiagrama1">
    <w:name w:val="Paprastasis tekstas Diagrama1"/>
    <w:basedOn w:val="Numatytasispastraiposriftas"/>
    <w:uiPriority w:val="99"/>
    <w:semiHidden/>
    <w:rsid w:val="00F45C9F"/>
    <w:rPr>
      <w:rFonts w:ascii="Consolas" w:hAnsi="Consolas"/>
      <w:sz w:val="21"/>
      <w:szCs w:val="21"/>
    </w:rPr>
  </w:style>
  <w:style w:type="paragraph" w:styleId="Puslapioinaostekstas">
    <w:name w:val="footnote text"/>
    <w:basedOn w:val="prastasis"/>
    <w:link w:val="PuslapioinaostekstasDiagrama"/>
    <w:uiPriority w:val="99"/>
    <w:qFormat/>
    <w:rsid w:val="00F45C9F"/>
    <w:pPr>
      <w:suppressAutoHyphens/>
      <w:spacing w:after="0" w:line="240" w:lineRule="auto"/>
      <w:textAlignment w:val="baseline"/>
    </w:pPr>
    <w:rPr>
      <w:rFonts w:eastAsia="Times New Roman"/>
      <w:lang w:val="en-GB"/>
    </w:rPr>
  </w:style>
  <w:style w:type="character" w:customStyle="1" w:styleId="PuslapioinaostekstasDiagrama1">
    <w:name w:val="Puslapio išnašos tekstas Diagrama1"/>
    <w:basedOn w:val="Numatytasispastraiposriftas"/>
    <w:uiPriority w:val="99"/>
    <w:semiHidden/>
    <w:rsid w:val="00F45C9F"/>
    <w:rPr>
      <w:sz w:val="20"/>
      <w:szCs w:val="20"/>
    </w:rPr>
  </w:style>
  <w:style w:type="paragraph" w:styleId="Pagrindiniotekstotrauka2">
    <w:name w:val="Body Text Indent 2"/>
    <w:basedOn w:val="prastasis"/>
    <w:link w:val="Pagrindiniotekstotrauka2Diagrama"/>
    <w:uiPriority w:val="99"/>
    <w:qFormat/>
    <w:rsid w:val="00F45C9F"/>
    <w:pPr>
      <w:suppressAutoHyphens/>
      <w:spacing w:after="0" w:line="240" w:lineRule="auto"/>
      <w:ind w:left="90" w:firstLine="540"/>
      <w:jc w:val="both"/>
      <w:textAlignment w:val="baseline"/>
    </w:pPr>
    <w:rPr>
      <w:rFonts w:eastAsia="Times New Roman"/>
      <w:szCs w:val="24"/>
    </w:rPr>
  </w:style>
  <w:style w:type="character" w:customStyle="1" w:styleId="Pagrindiniotekstotrauka2Diagrama1">
    <w:name w:val="Pagrindinio teksto įtrauka 2 Diagrama1"/>
    <w:basedOn w:val="Numatytasispastraiposriftas"/>
    <w:uiPriority w:val="99"/>
    <w:semiHidden/>
    <w:rsid w:val="00F45C9F"/>
  </w:style>
  <w:style w:type="paragraph" w:styleId="Sraassuenkleliais">
    <w:name w:val="List Bullet"/>
    <w:basedOn w:val="prastasis"/>
    <w:uiPriority w:val="99"/>
    <w:qFormat/>
    <w:rsid w:val="00F45C9F"/>
    <w:pPr>
      <w:tabs>
        <w:tab w:val="left" w:pos="0"/>
        <w:tab w:val="left" w:pos="1301"/>
      </w:tabs>
      <w:suppressAutoHyphens/>
      <w:spacing w:after="0" w:line="240" w:lineRule="auto"/>
      <w:textAlignment w:val="baseline"/>
    </w:pPr>
    <w:rPr>
      <w:rFonts w:ascii="Times New Roman" w:eastAsia="Times New Roman" w:hAnsi="Times New Roman" w:cs="Times New Roman"/>
      <w:color w:val="00000A"/>
      <w:sz w:val="24"/>
      <w:szCs w:val="20"/>
      <w:lang w:val="en-GB"/>
    </w:rPr>
  </w:style>
  <w:style w:type="paragraph" w:customStyle="1" w:styleId="punkter">
    <w:name w:val="punkter"/>
    <w:basedOn w:val="prastasis"/>
    <w:uiPriority w:val="99"/>
    <w:qFormat/>
    <w:rsid w:val="00F45C9F"/>
    <w:pPr>
      <w:suppressAutoHyphens/>
      <w:spacing w:after="0" w:line="240" w:lineRule="auto"/>
      <w:jc w:val="both"/>
      <w:textAlignment w:val="baseline"/>
    </w:pPr>
    <w:rPr>
      <w:rFonts w:ascii="Tms Rmn" w:eastAsia="Batang" w:hAnsi="Tms Rmn" w:cs="Times New Roman"/>
      <w:color w:val="000000"/>
      <w:sz w:val="24"/>
      <w:szCs w:val="24"/>
      <w:lang w:val="en-US"/>
    </w:rPr>
  </w:style>
  <w:style w:type="paragraph" w:styleId="Sraassuenkleliais2">
    <w:name w:val="List Bullet 2"/>
    <w:basedOn w:val="prastasis"/>
    <w:uiPriority w:val="99"/>
    <w:qFormat/>
    <w:rsid w:val="00F45C9F"/>
    <w:pPr>
      <w:tabs>
        <w:tab w:val="left" w:pos="643"/>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styleId="Sraassunumeriais2">
    <w:name w:val="List Number 2"/>
    <w:basedOn w:val="prastasis"/>
    <w:uiPriority w:val="99"/>
    <w:qFormat/>
    <w:rsid w:val="00F45C9F"/>
    <w:pPr>
      <w:tabs>
        <w:tab w:val="left" w:pos="900"/>
        <w:tab w:val="left" w:pos="1661"/>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customStyle="1" w:styleId="Normal1">
    <w:name w:val="Normal 1"/>
    <w:basedOn w:val="prastasis"/>
    <w:uiPriority w:val="99"/>
    <w:qFormat/>
    <w:rsid w:val="00F45C9F"/>
    <w:pPr>
      <w:suppressAutoHyphens/>
      <w:spacing w:before="120" w:after="0" w:line="288" w:lineRule="auto"/>
      <w:ind w:firstLine="567"/>
      <w:jc w:val="both"/>
      <w:textAlignment w:val="baseline"/>
    </w:pPr>
    <w:rPr>
      <w:rFonts w:ascii="Times New Roman" w:eastAsia="Times New Roman" w:hAnsi="Times New Roman" w:cs="Times New Roman"/>
      <w:color w:val="00000A"/>
      <w:sz w:val="24"/>
      <w:szCs w:val="20"/>
      <w:lang w:eastAsia="da-DK"/>
    </w:rPr>
  </w:style>
  <w:style w:type="paragraph" w:styleId="prastojitrauka">
    <w:name w:val="Normal Indent"/>
    <w:basedOn w:val="prastasis"/>
    <w:uiPriority w:val="99"/>
    <w:qFormat/>
    <w:rsid w:val="00F45C9F"/>
    <w:pPr>
      <w:suppressAutoHyphens/>
      <w:spacing w:before="240" w:after="120" w:line="240" w:lineRule="auto"/>
      <w:ind w:left="1304"/>
      <w:jc w:val="both"/>
      <w:textAlignment w:val="baseline"/>
    </w:pPr>
    <w:rPr>
      <w:rFonts w:ascii="Arial" w:eastAsia="Times New Roman" w:hAnsi="Arial" w:cs="Times New Roman"/>
      <w:color w:val="00000A"/>
      <w:sz w:val="24"/>
      <w:szCs w:val="20"/>
      <w:lang w:val="en-GB"/>
    </w:rPr>
  </w:style>
  <w:style w:type="paragraph" w:customStyle="1" w:styleId="1WXW">
    <w:name w:val="1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2WXW">
    <w:name w:val="2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Pagrindinistekstas1">
    <w:name w:val="Pagrindinis tekstas1"/>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linija">
    <w:name w:val="linija"/>
    <w:basedOn w:val="prastasis"/>
    <w:uiPriority w:val="99"/>
    <w:qFormat/>
    <w:rsid w:val="00F45C9F"/>
    <w:pPr>
      <w:suppressAutoHyphens/>
      <w:spacing w:before="100" w:after="100" w:line="240" w:lineRule="auto"/>
      <w:textAlignment w:val="baseline"/>
    </w:pPr>
    <w:rPr>
      <w:rFonts w:ascii="Times New Roman" w:eastAsia="Times New Roman" w:hAnsi="Times New Roman" w:cs="Times New Roman"/>
      <w:color w:val="00000A"/>
      <w:sz w:val="24"/>
      <w:szCs w:val="24"/>
      <w:lang w:eastAsia="lt-LT"/>
    </w:rPr>
  </w:style>
  <w:style w:type="paragraph" w:customStyle="1" w:styleId="Sraopastraipa1">
    <w:name w:val="Sąrašo pastraipa1"/>
    <w:basedOn w:val="prastasis"/>
    <w:qFormat/>
    <w:rsid w:val="00F45C9F"/>
    <w:pPr>
      <w:suppressAutoHyphens/>
      <w:ind w:left="720"/>
      <w:textAlignment w:val="baseline"/>
    </w:pPr>
    <w:rPr>
      <w:rFonts w:ascii="Calibri" w:eastAsia="Times New Roman" w:hAnsi="Calibri" w:cs="Times New Roman"/>
      <w:color w:val="00000A"/>
    </w:rPr>
  </w:style>
  <w:style w:type="paragraph" w:customStyle="1" w:styleId="Pagrindinistekstas20">
    <w:name w:val="Pagrindinis tekstas2"/>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CentrBoldm">
    <w:name w:val="CentrBoldm"/>
    <w:basedOn w:val="prastasis"/>
    <w:uiPriority w:val="99"/>
    <w:qFormat/>
    <w:rsid w:val="00F45C9F"/>
    <w:pPr>
      <w:suppressAutoHyphens/>
      <w:spacing w:after="0" w:line="240" w:lineRule="auto"/>
      <w:jc w:val="center"/>
      <w:textAlignment w:val="baseline"/>
    </w:pPr>
    <w:rPr>
      <w:rFonts w:ascii="TimesLT" w:eastAsia="Calibri" w:hAnsi="TimesLT" w:cs="Times New Roman"/>
      <w:b/>
      <w:bCs/>
      <w:color w:val="00000A"/>
      <w:sz w:val="20"/>
      <w:szCs w:val="24"/>
      <w:lang w:val="en-US"/>
    </w:rPr>
  </w:style>
  <w:style w:type="paragraph" w:styleId="HTMLiankstoformatuotas">
    <w:name w:val="HTML Preformatted"/>
    <w:basedOn w:val="prastasis"/>
    <w:link w:val="HTMLiankstoformatuotasDiagrama"/>
    <w:qFormat/>
    <w:rsid w:val="00F4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pPr>
    <w:rPr>
      <w:rFonts w:ascii="Courier New" w:eastAsia="Times New Roman" w:hAnsi="Courier New" w:cs="Courier New"/>
    </w:rPr>
  </w:style>
  <w:style w:type="character" w:customStyle="1" w:styleId="HTMLiankstoformatuotasDiagrama1">
    <w:name w:val="HTML iš anksto formatuotas Diagrama1"/>
    <w:basedOn w:val="Numatytasispastraiposriftas"/>
    <w:uiPriority w:val="99"/>
    <w:semiHidden/>
    <w:rsid w:val="00F45C9F"/>
    <w:rPr>
      <w:rFonts w:ascii="Consolas" w:hAnsi="Consolas"/>
      <w:sz w:val="20"/>
      <w:szCs w:val="20"/>
    </w:rPr>
  </w:style>
  <w:style w:type="paragraph" w:customStyle="1" w:styleId="MAZAS">
    <w:name w:val="MAZAS"/>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prastasis"/>
    <w:uiPriority w:val="99"/>
    <w:qFormat/>
    <w:rsid w:val="00F45C9F"/>
    <w:pPr>
      <w:suppressAutoHyphens/>
      <w:spacing w:after="0" w:line="240" w:lineRule="auto"/>
      <w:ind w:left="720"/>
      <w:textAlignment w:val="baseline"/>
    </w:pPr>
    <w:rPr>
      <w:rFonts w:ascii="Times New Roman" w:eastAsia="Times New Roman" w:hAnsi="Times New Roman" w:cs="Times New Roman"/>
      <w:color w:val="00000A"/>
      <w:sz w:val="24"/>
      <w:szCs w:val="24"/>
      <w:lang w:eastAsia="lt-LT"/>
    </w:rPr>
  </w:style>
  <w:style w:type="paragraph" w:styleId="Pagrindiniotekstotrauka3">
    <w:name w:val="Body Text Indent 3"/>
    <w:basedOn w:val="prastasis"/>
    <w:link w:val="Pagrindiniotekstotrauka3Diagrama"/>
    <w:uiPriority w:val="99"/>
    <w:qFormat/>
    <w:rsid w:val="00F45C9F"/>
    <w:pPr>
      <w:suppressAutoHyphens/>
      <w:spacing w:after="120" w:line="240" w:lineRule="auto"/>
      <w:ind w:left="283"/>
      <w:textAlignment w:val="baseline"/>
    </w:pPr>
    <w:rPr>
      <w:rFonts w:eastAsia="Times New Roman"/>
      <w:sz w:val="16"/>
      <w:szCs w:val="16"/>
    </w:rPr>
  </w:style>
  <w:style w:type="character" w:customStyle="1" w:styleId="Pagrindiniotekstotrauka3Diagrama1">
    <w:name w:val="Pagrindinio teksto įtrauka 3 Diagrama1"/>
    <w:basedOn w:val="Numatytasispastraiposriftas"/>
    <w:uiPriority w:val="99"/>
    <w:semiHidden/>
    <w:rsid w:val="00F45C9F"/>
    <w:rPr>
      <w:sz w:val="16"/>
      <w:szCs w:val="16"/>
    </w:rPr>
  </w:style>
  <w:style w:type="paragraph" w:styleId="Literatrossraoantrat">
    <w:name w:val="toa heading"/>
    <w:basedOn w:val="prastasis"/>
    <w:uiPriority w:val="99"/>
    <w:qFormat/>
    <w:rsid w:val="00F45C9F"/>
    <w:pPr>
      <w:tabs>
        <w:tab w:val="left" w:pos="9000"/>
        <w:tab w:val="right" w:pos="9360"/>
      </w:tabs>
      <w:suppressAutoHyphens/>
      <w:spacing w:after="0" w:line="240" w:lineRule="auto"/>
      <w:jc w:val="both"/>
      <w:textAlignment w:val="baseline"/>
    </w:pPr>
    <w:rPr>
      <w:rFonts w:ascii="Times New Roman" w:eastAsia="Times New Roman" w:hAnsi="Times New Roman" w:cs="Times New Roman"/>
      <w:color w:val="00000A"/>
      <w:sz w:val="24"/>
      <w:szCs w:val="20"/>
      <w:lang w:val="en-US"/>
    </w:rPr>
  </w:style>
  <w:style w:type="paragraph" w:styleId="Pagrindiniotekstotrauka">
    <w:name w:val="Body Text Indent"/>
    <w:basedOn w:val="Pagrindinistekstas"/>
    <w:link w:val="PagrindiniotekstotraukaDiagrama"/>
    <w:uiPriority w:val="99"/>
    <w:qFormat/>
    <w:rsid w:val="00F45C9F"/>
    <w:pPr>
      <w:widowControl/>
      <w:tabs>
        <w:tab w:val="left" w:pos="0"/>
        <w:tab w:val="left" w:pos="3119"/>
      </w:tabs>
      <w:suppressAutoHyphens/>
      <w:spacing w:after="120"/>
      <w:ind w:firstLine="210"/>
      <w:textAlignment w:val="baseline"/>
    </w:pPr>
    <w:rPr>
      <w:rFonts w:ascii="Arial" w:hAnsi="Arial" w:cstheme="minorBidi"/>
      <w:sz w:val="22"/>
      <w:szCs w:val="22"/>
      <w:lang w:val="sv-SE" w:eastAsia="en-US"/>
    </w:rPr>
  </w:style>
  <w:style w:type="character" w:customStyle="1" w:styleId="PagrindiniotekstotraukaDiagrama1">
    <w:name w:val="Pagrindinio teksto įtrauka Diagrama1"/>
    <w:basedOn w:val="Numatytasispastraiposriftas"/>
    <w:uiPriority w:val="99"/>
    <w:semiHidden/>
    <w:rsid w:val="00F45C9F"/>
  </w:style>
  <w:style w:type="paragraph" w:customStyle="1" w:styleId="Tvarkospapunktis">
    <w:name w:val="Tvarkos papunkti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Tvarkostekstas">
    <w:name w:val="Tvarkos teksta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Patvirtinta">
    <w:name w:val="Patvirtinta"/>
    <w:uiPriority w:val="99"/>
    <w:qFormat/>
    <w:rsid w:val="00F45C9F"/>
    <w:pPr>
      <w:tabs>
        <w:tab w:val="left" w:pos="1304"/>
        <w:tab w:val="left" w:pos="1457"/>
        <w:tab w:val="left" w:pos="1604"/>
        <w:tab w:val="left" w:pos="1757"/>
      </w:tabs>
      <w:suppressAutoHyphens/>
      <w:spacing w:after="0" w:line="240" w:lineRule="auto"/>
      <w:ind w:left="5953"/>
      <w:textAlignment w:val="baseline"/>
    </w:pPr>
    <w:rPr>
      <w:rFonts w:ascii="TimesLT" w:eastAsia="Arial" w:hAnsi="TimesLT" w:cs="Times New Roman Bold"/>
      <w:color w:val="00000A"/>
      <w:sz w:val="20"/>
      <w:szCs w:val="20"/>
      <w:lang w:val="en-US" w:eastAsia="ar-SA"/>
    </w:rPr>
  </w:style>
  <w:style w:type="paragraph" w:customStyle="1" w:styleId="Pagrindinistekstas30">
    <w:name w:val="Pagrindinis tekstas3"/>
    <w:uiPriority w:val="99"/>
    <w:qFormat/>
    <w:rsid w:val="00F45C9F"/>
    <w:pPr>
      <w:suppressAutoHyphens/>
      <w:spacing w:after="0" w:line="240" w:lineRule="auto"/>
      <w:ind w:firstLine="312"/>
      <w:jc w:val="both"/>
      <w:textAlignment w:val="baseline"/>
    </w:pPr>
    <w:rPr>
      <w:rFonts w:ascii="TimesLT" w:eastAsia="Arial" w:hAnsi="TimesLT" w:cs="Times New Roman Bold"/>
      <w:color w:val="00000A"/>
      <w:sz w:val="20"/>
      <w:szCs w:val="20"/>
      <w:lang w:val="en-US" w:eastAsia="ar-SA"/>
    </w:rPr>
  </w:style>
  <w:style w:type="paragraph" w:customStyle="1" w:styleId="WW-Default">
    <w:name w:val="WW-Default"/>
    <w:uiPriority w:val="99"/>
    <w:qFormat/>
    <w:rsid w:val="00F45C9F"/>
    <w:pPr>
      <w:suppressAutoHyphens/>
      <w:spacing w:after="0" w:line="240" w:lineRule="auto"/>
      <w:textAlignment w:val="baseline"/>
    </w:pPr>
    <w:rPr>
      <w:rFonts w:ascii="Times New Roman" w:eastAsia="Calibri" w:hAnsi="Times New Roman" w:cs="Times New Roman Bold"/>
      <w:color w:val="000000"/>
      <w:sz w:val="24"/>
      <w:szCs w:val="24"/>
      <w:lang w:val="en-US" w:eastAsia="ar-SA"/>
    </w:rPr>
  </w:style>
  <w:style w:type="paragraph" w:customStyle="1" w:styleId="BodyText21">
    <w:name w:val="Body Text 21"/>
    <w:basedOn w:val="prastasis"/>
    <w:uiPriority w:val="99"/>
    <w:qFormat/>
    <w:rsid w:val="00F45C9F"/>
    <w:pPr>
      <w:suppressAutoHyphens/>
      <w:spacing w:after="120" w:line="480" w:lineRule="auto"/>
      <w:textAlignment w:val="baseline"/>
    </w:pPr>
    <w:rPr>
      <w:rFonts w:ascii="Times New Roman" w:eastAsia="Times New Roman" w:hAnsi="Times New Roman" w:cs="Times New Roman"/>
      <w:color w:val="00000A"/>
      <w:sz w:val="24"/>
      <w:szCs w:val="24"/>
      <w:lang w:eastAsia="ar-SA"/>
    </w:rPr>
  </w:style>
  <w:style w:type="paragraph" w:customStyle="1" w:styleId="Stilius3">
    <w:name w:val="Stilius3"/>
    <w:basedOn w:val="prastasis"/>
    <w:link w:val="Stilius3Diagrama"/>
    <w:qFormat/>
    <w:rsid w:val="00F45C9F"/>
    <w:pPr>
      <w:widowControl w:val="0"/>
      <w:suppressAutoHyphens/>
      <w:spacing w:before="200" w:after="0" w:line="240" w:lineRule="auto"/>
      <w:jc w:val="both"/>
      <w:textAlignment w:val="baseline"/>
    </w:pPr>
    <w:rPr>
      <w:rFonts w:eastAsia="Lucida Sans Unicode"/>
      <w:szCs w:val="24"/>
      <w:lang w:eastAsia="ar-SA"/>
    </w:rPr>
  </w:style>
  <w:style w:type="paragraph" w:customStyle="1" w:styleId="bodytext">
    <w:name w:val="bodytext"/>
    <w:basedOn w:val="prastasis"/>
    <w:uiPriority w:val="99"/>
    <w:qFormat/>
    <w:rsid w:val="00F45C9F"/>
    <w:pPr>
      <w:suppressAutoHyphens/>
      <w:spacing w:before="280" w:after="280"/>
      <w:textAlignment w:val="baseline"/>
    </w:pPr>
    <w:rPr>
      <w:rFonts w:ascii="Calibri" w:eastAsia="Times New Roman" w:hAnsi="Calibri" w:cs="Times New Roman"/>
      <w:color w:val="00000A"/>
      <w:lang w:eastAsia="ar-SA"/>
    </w:rPr>
  </w:style>
  <w:style w:type="paragraph" w:customStyle="1" w:styleId="Stilius1">
    <w:name w:val="Stilius1"/>
    <w:basedOn w:val="prastasis"/>
    <w:uiPriority w:val="99"/>
    <w:qFormat/>
    <w:rsid w:val="00F45C9F"/>
    <w:pPr>
      <w:suppressAutoHyphens/>
      <w:spacing w:before="240" w:after="240" w:line="240" w:lineRule="auto"/>
      <w:jc w:val="center"/>
      <w:textAlignment w:val="baseline"/>
    </w:pPr>
    <w:rPr>
      <w:rFonts w:ascii="Times New Roman" w:eastAsia="Times New Roman" w:hAnsi="Times New Roman" w:cs="Times New Roman"/>
      <w:b/>
      <w:color w:val="00000A"/>
      <w:sz w:val="24"/>
      <w:szCs w:val="24"/>
      <w:lang w:eastAsia="ar-SA"/>
    </w:rPr>
  </w:style>
  <w:style w:type="paragraph" w:customStyle="1" w:styleId="Dokumentopavadinimas">
    <w:name w:val="Dokumento pavadinimas"/>
    <w:basedOn w:val="prastasis"/>
    <w:uiPriority w:val="99"/>
    <w:rsid w:val="00F45C9F"/>
    <w:pPr>
      <w:widowControl w:val="0"/>
      <w:suppressAutoHyphens/>
      <w:spacing w:after="0" w:line="240" w:lineRule="auto"/>
      <w:jc w:val="center"/>
      <w:textAlignment w:val="baseline"/>
    </w:pPr>
    <w:rPr>
      <w:rFonts w:ascii="Times New Roman" w:eastAsia="Times New Roman" w:hAnsi="Times New Roman" w:cs="Times New Roman"/>
      <w:bCs/>
      <w:color w:val="00000A"/>
      <w:sz w:val="28"/>
      <w:szCs w:val="28"/>
      <w:lang w:eastAsia="ar-SA"/>
    </w:rPr>
  </w:style>
  <w:style w:type="paragraph" w:customStyle="1" w:styleId="Dokumentopaantrat">
    <w:name w:val="Dokumento paantraštė"/>
    <w:basedOn w:val="prastasis"/>
    <w:link w:val="AntrinispavadinimasDiagrama"/>
    <w:rsid w:val="00F45C9F"/>
    <w:pPr>
      <w:suppressAutoHyphens/>
      <w:spacing w:after="60"/>
      <w:jc w:val="center"/>
      <w:textAlignment w:val="baseline"/>
      <w:outlineLvl w:val="1"/>
    </w:pPr>
    <w:rPr>
      <w:rFonts w:ascii="Cambria" w:eastAsia="Times New Roman" w:hAnsi="Cambria"/>
      <w:szCs w:val="24"/>
      <w:lang w:eastAsia="ar-SA"/>
    </w:rPr>
  </w:style>
  <w:style w:type="paragraph" w:customStyle="1" w:styleId="Stilius6">
    <w:name w:val="Stilius6"/>
    <w:basedOn w:val="Stilius1"/>
    <w:uiPriority w:val="99"/>
    <w:qFormat/>
    <w:rsid w:val="00F45C9F"/>
    <w:pPr>
      <w:spacing w:before="0" w:after="0"/>
      <w:ind w:firstLine="720"/>
      <w:jc w:val="both"/>
    </w:pPr>
    <w:rPr>
      <w:b w:val="0"/>
    </w:rPr>
  </w:style>
  <w:style w:type="paragraph" w:customStyle="1" w:styleId="Pagrindinistekstas4">
    <w:name w:val="Pagrindinis tekstas4"/>
    <w:uiPriority w:val="99"/>
    <w:qFormat/>
    <w:rsid w:val="00F45C9F"/>
    <w:pPr>
      <w:suppressAutoHyphens/>
      <w:spacing w:after="0" w:line="240" w:lineRule="auto"/>
      <w:ind w:firstLine="312"/>
      <w:jc w:val="both"/>
    </w:pPr>
    <w:rPr>
      <w:rFonts w:ascii="TimesLT" w:eastAsia="Times New Roman" w:hAnsi="TimesLT" w:cs="Times New Roman"/>
      <w:color w:val="00000A"/>
      <w:sz w:val="20"/>
      <w:szCs w:val="20"/>
      <w:lang w:val="en-US" w:eastAsia="ar-SA"/>
    </w:rPr>
  </w:style>
  <w:style w:type="paragraph" w:customStyle="1" w:styleId="4">
    <w:name w:val="Стиль4"/>
    <w:basedOn w:val="prastasis"/>
    <w:uiPriority w:val="99"/>
    <w:qFormat/>
    <w:rsid w:val="00F45C9F"/>
    <w:pPr>
      <w:suppressAutoHyphens/>
      <w:spacing w:after="0" w:line="360" w:lineRule="auto"/>
      <w:ind w:firstLine="1298"/>
      <w:jc w:val="both"/>
    </w:pPr>
    <w:rPr>
      <w:rFonts w:ascii="Times New Roman" w:eastAsia="Times New Roman" w:hAnsi="Times New Roman" w:cs="Times New Roman"/>
      <w:color w:val="00000A"/>
      <w:sz w:val="24"/>
      <w:szCs w:val="20"/>
      <w:lang w:val="ru-RU"/>
    </w:rPr>
  </w:style>
  <w:style w:type="paragraph" w:styleId="Pagrindinistekstas3">
    <w:name w:val="Body Text 3"/>
    <w:basedOn w:val="prastasis"/>
    <w:link w:val="Pagrindinistekstas3Diagrama"/>
    <w:uiPriority w:val="99"/>
    <w:qFormat/>
    <w:rsid w:val="00F45C9F"/>
    <w:pPr>
      <w:suppressAutoHyphens/>
      <w:spacing w:after="120" w:line="240" w:lineRule="auto"/>
    </w:pPr>
    <w:rPr>
      <w:rFonts w:eastAsia="Times New Roman"/>
      <w:sz w:val="16"/>
      <w:szCs w:val="16"/>
    </w:rPr>
  </w:style>
  <w:style w:type="character" w:customStyle="1" w:styleId="Pagrindinistekstas3Diagrama2">
    <w:name w:val="Pagrindinis tekstas 3 Diagrama2"/>
    <w:basedOn w:val="Numatytasispastraiposriftas"/>
    <w:uiPriority w:val="99"/>
    <w:semiHidden/>
    <w:rsid w:val="00F45C9F"/>
    <w:rPr>
      <w:sz w:val="16"/>
      <w:szCs w:val="16"/>
    </w:rPr>
  </w:style>
  <w:style w:type="paragraph" w:customStyle="1" w:styleId="tvarkospapunktis0">
    <w:name w:val="tvarkospapunktis"/>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gmail-m-7777463885726731340msonormal">
    <w:name w:val="gmail-m_-7777463885726731340msonormal"/>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Lentelsturinys">
    <w:name w:val="Lentelės turinys"/>
    <w:basedOn w:val="prastasis"/>
    <w:uiPriority w:val="99"/>
    <w:qFormat/>
    <w:rsid w:val="00F45C9F"/>
    <w:pPr>
      <w:suppressLineNumbers/>
      <w:suppressAutoHyphens/>
    </w:pPr>
    <w:rPr>
      <w:rFonts w:ascii="Calibri" w:eastAsia="Calibri" w:hAnsi="Calibri" w:cs="Times New Roman"/>
      <w:color w:val="00000A"/>
      <w:lang w:eastAsia="zh-CN"/>
    </w:rPr>
  </w:style>
  <w:style w:type="paragraph" w:customStyle="1" w:styleId="Lentelsantrat">
    <w:name w:val="Lentelės antraštė"/>
    <w:basedOn w:val="Lentelsturinys"/>
    <w:uiPriority w:val="99"/>
    <w:qFormat/>
    <w:rsid w:val="00F45C9F"/>
    <w:pPr>
      <w:jc w:val="center"/>
    </w:pPr>
    <w:rPr>
      <w:b/>
      <w:bCs/>
    </w:rPr>
  </w:style>
  <w:style w:type="numbering" w:customStyle="1" w:styleId="Sraonra12">
    <w:name w:val="Sąrašo nėra12"/>
    <w:uiPriority w:val="99"/>
    <w:semiHidden/>
    <w:unhideWhenUsed/>
    <w:rsid w:val="00F45C9F"/>
  </w:style>
  <w:style w:type="numbering" w:customStyle="1" w:styleId="Style2">
    <w:name w:val="Style2"/>
    <w:rsid w:val="00F45C9F"/>
  </w:style>
  <w:style w:type="numbering" w:customStyle="1" w:styleId="CurrentList2">
    <w:name w:val="Current List2"/>
    <w:rsid w:val="00F45C9F"/>
  </w:style>
  <w:style w:type="numbering" w:customStyle="1" w:styleId="LFO2">
    <w:name w:val="LFO2"/>
    <w:rsid w:val="00F45C9F"/>
  </w:style>
  <w:style w:type="numbering" w:customStyle="1" w:styleId="LFO4">
    <w:name w:val="LFO4"/>
    <w:rsid w:val="00F45C9F"/>
  </w:style>
  <w:style w:type="numbering" w:customStyle="1" w:styleId="LFO5">
    <w:name w:val="LFO5"/>
    <w:rsid w:val="00F45C9F"/>
  </w:style>
  <w:style w:type="numbering" w:customStyle="1" w:styleId="LFO7">
    <w:name w:val="LFO7"/>
    <w:rsid w:val="00F45C9F"/>
  </w:style>
  <w:style w:type="numbering" w:customStyle="1" w:styleId="LFO8">
    <w:name w:val="LFO8"/>
    <w:rsid w:val="00F45C9F"/>
  </w:style>
  <w:style w:type="numbering" w:customStyle="1" w:styleId="LFO9">
    <w:name w:val="LFO9"/>
    <w:rsid w:val="00F45C9F"/>
  </w:style>
  <w:style w:type="numbering" w:customStyle="1" w:styleId="LFO10">
    <w:name w:val="LFO10"/>
    <w:rsid w:val="00F45C9F"/>
  </w:style>
  <w:style w:type="numbering" w:customStyle="1" w:styleId="LFO101">
    <w:name w:val="LFO101"/>
    <w:rsid w:val="00F45C9F"/>
  </w:style>
  <w:style w:type="numbering" w:customStyle="1" w:styleId="Sraonra111">
    <w:name w:val="Sąrašo nėra111"/>
    <w:uiPriority w:val="99"/>
    <w:semiHidden/>
    <w:unhideWhenUsed/>
    <w:rsid w:val="00F45C9F"/>
  </w:style>
  <w:style w:type="numbering" w:customStyle="1" w:styleId="Sraonra21">
    <w:name w:val="Sąrašo nėra21"/>
    <w:uiPriority w:val="99"/>
    <w:semiHidden/>
    <w:unhideWhenUsed/>
    <w:rsid w:val="00F45C9F"/>
  </w:style>
  <w:style w:type="numbering" w:customStyle="1" w:styleId="Sraonra31">
    <w:name w:val="Sąrašo nėra31"/>
    <w:uiPriority w:val="99"/>
    <w:semiHidden/>
    <w:unhideWhenUsed/>
    <w:rsid w:val="00F45C9F"/>
  </w:style>
  <w:style w:type="numbering" w:customStyle="1" w:styleId="Sraonra41">
    <w:name w:val="Sąrašo nėra41"/>
    <w:uiPriority w:val="99"/>
    <w:semiHidden/>
    <w:unhideWhenUsed/>
    <w:rsid w:val="00F45C9F"/>
  </w:style>
  <w:style w:type="numbering" w:customStyle="1" w:styleId="Sraonra51">
    <w:name w:val="Sąrašo nėra51"/>
    <w:uiPriority w:val="99"/>
    <w:semiHidden/>
    <w:unhideWhenUsed/>
    <w:rsid w:val="00F45C9F"/>
  </w:style>
  <w:style w:type="numbering" w:customStyle="1" w:styleId="Sraonra1111">
    <w:name w:val="Sąrašo nėra1111"/>
    <w:uiPriority w:val="99"/>
    <w:semiHidden/>
    <w:unhideWhenUsed/>
    <w:rsid w:val="00F45C9F"/>
  </w:style>
  <w:style w:type="numbering" w:customStyle="1" w:styleId="Sraonra61">
    <w:name w:val="Sąrašo nėra61"/>
    <w:uiPriority w:val="99"/>
    <w:semiHidden/>
    <w:unhideWhenUsed/>
    <w:rsid w:val="00F45C9F"/>
  </w:style>
  <w:style w:type="numbering" w:customStyle="1" w:styleId="Sraonra121">
    <w:name w:val="Sąrašo nėra121"/>
    <w:uiPriority w:val="99"/>
    <w:semiHidden/>
    <w:unhideWhenUsed/>
    <w:rsid w:val="00F45C9F"/>
  </w:style>
  <w:style w:type="numbering" w:customStyle="1" w:styleId="Sraonra211">
    <w:name w:val="Sąrašo nėra211"/>
    <w:uiPriority w:val="99"/>
    <w:semiHidden/>
    <w:unhideWhenUsed/>
    <w:rsid w:val="00F45C9F"/>
  </w:style>
  <w:style w:type="numbering" w:customStyle="1" w:styleId="1111114">
    <w:name w:val="1 / 1.1 / 1.1.14"/>
    <w:next w:val="111111"/>
    <w:rsid w:val="00F45C9F"/>
  </w:style>
  <w:style w:type="numbering" w:customStyle="1" w:styleId="Sraonra11111">
    <w:name w:val="Sąrašo nėra11111"/>
    <w:uiPriority w:val="99"/>
    <w:semiHidden/>
    <w:unhideWhenUsed/>
    <w:rsid w:val="00F45C9F"/>
  </w:style>
  <w:style w:type="numbering" w:customStyle="1" w:styleId="Sraonra311">
    <w:name w:val="Sąrašo nėra311"/>
    <w:uiPriority w:val="99"/>
    <w:semiHidden/>
    <w:unhideWhenUsed/>
    <w:rsid w:val="00F45C9F"/>
  </w:style>
  <w:style w:type="numbering" w:customStyle="1" w:styleId="11111111">
    <w:name w:val="1 / 1.1 / 1.1.111"/>
    <w:rsid w:val="00F45C9F"/>
  </w:style>
  <w:style w:type="numbering" w:customStyle="1" w:styleId="Sraonra1211">
    <w:name w:val="Sąrašo nėra1211"/>
    <w:uiPriority w:val="99"/>
    <w:semiHidden/>
    <w:unhideWhenUsed/>
    <w:rsid w:val="00F45C9F"/>
  </w:style>
  <w:style w:type="numbering" w:customStyle="1" w:styleId="Sraonra7">
    <w:name w:val="Sąrašo nėra7"/>
    <w:uiPriority w:val="99"/>
    <w:semiHidden/>
    <w:unhideWhenUsed/>
    <w:rsid w:val="00F45C9F"/>
  </w:style>
  <w:style w:type="numbering" w:customStyle="1" w:styleId="11111121">
    <w:name w:val="1 / 1.1 / 1.1.121"/>
    <w:rsid w:val="00F45C9F"/>
  </w:style>
  <w:style w:type="numbering" w:customStyle="1" w:styleId="Sraonra13">
    <w:name w:val="Sąrašo nėra13"/>
    <w:uiPriority w:val="99"/>
    <w:semiHidden/>
    <w:unhideWhenUsed/>
    <w:rsid w:val="00F45C9F"/>
  </w:style>
  <w:style w:type="table" w:customStyle="1" w:styleId="Lentelstinklelis11">
    <w:name w:val="Lentelės tinklelis1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uiPriority w:val="99"/>
    <w:semiHidden/>
    <w:rsid w:val="00F45C9F"/>
    <w:pPr>
      <w:widowControl w:val="0"/>
      <w:spacing w:after="0" w:line="240" w:lineRule="auto"/>
    </w:pPr>
    <w:rPr>
      <w:rFonts w:ascii="Times New Roman" w:eastAsia="Times New Roman" w:hAnsi="Times New Roman" w:cs="Times New Roman"/>
      <w:sz w:val="24"/>
      <w:szCs w:val="24"/>
      <w:lang w:eastAsia="lt-LT"/>
    </w:rPr>
  </w:style>
  <w:style w:type="numbering" w:customStyle="1" w:styleId="Sraonra8">
    <w:name w:val="Sąrašo nėra8"/>
    <w:next w:val="Sraonra"/>
    <w:uiPriority w:val="99"/>
    <w:semiHidden/>
    <w:unhideWhenUsed/>
    <w:rsid w:val="00F45C9F"/>
  </w:style>
  <w:style w:type="table" w:customStyle="1" w:styleId="Lentelstinklelis10">
    <w:name w:val="Lentelės tinklelis10"/>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uiPriority w:val="99"/>
    <w:semiHidden/>
    <w:unhideWhenUsed/>
    <w:rsid w:val="00F45C9F"/>
  </w:style>
  <w:style w:type="numbering" w:customStyle="1" w:styleId="Style21">
    <w:name w:val="Style21"/>
    <w:rsid w:val="00F45C9F"/>
  </w:style>
  <w:style w:type="numbering" w:customStyle="1" w:styleId="CurrentList21">
    <w:name w:val="Current List21"/>
    <w:rsid w:val="00F45C9F"/>
  </w:style>
  <w:style w:type="numbering" w:customStyle="1" w:styleId="LFO21">
    <w:name w:val="LFO21"/>
    <w:rsid w:val="00F45C9F"/>
  </w:style>
  <w:style w:type="numbering" w:customStyle="1" w:styleId="LFO41">
    <w:name w:val="LFO41"/>
    <w:rsid w:val="00F45C9F"/>
  </w:style>
  <w:style w:type="numbering" w:customStyle="1" w:styleId="LFO51">
    <w:name w:val="LFO51"/>
    <w:rsid w:val="00F45C9F"/>
  </w:style>
  <w:style w:type="numbering" w:customStyle="1" w:styleId="LFO71">
    <w:name w:val="LFO71"/>
    <w:rsid w:val="00F45C9F"/>
  </w:style>
  <w:style w:type="numbering" w:customStyle="1" w:styleId="LFO81">
    <w:name w:val="LFO81"/>
    <w:rsid w:val="00F45C9F"/>
  </w:style>
  <w:style w:type="numbering" w:customStyle="1" w:styleId="LFO91">
    <w:name w:val="LFO91"/>
    <w:rsid w:val="00F45C9F"/>
  </w:style>
  <w:style w:type="numbering" w:customStyle="1" w:styleId="LFO102">
    <w:name w:val="LFO102"/>
    <w:rsid w:val="00F45C9F"/>
  </w:style>
  <w:style w:type="numbering" w:customStyle="1" w:styleId="LFO1011">
    <w:name w:val="LFO1011"/>
    <w:rsid w:val="00F45C9F"/>
  </w:style>
  <w:style w:type="numbering" w:customStyle="1" w:styleId="Sraonra112">
    <w:name w:val="Sąrašo nėra112"/>
    <w:uiPriority w:val="99"/>
    <w:semiHidden/>
    <w:unhideWhenUsed/>
    <w:rsid w:val="00F45C9F"/>
  </w:style>
  <w:style w:type="numbering" w:customStyle="1" w:styleId="Sraonra22">
    <w:name w:val="Sąrašo nėra22"/>
    <w:uiPriority w:val="99"/>
    <w:semiHidden/>
    <w:unhideWhenUsed/>
    <w:rsid w:val="00F45C9F"/>
  </w:style>
  <w:style w:type="numbering" w:customStyle="1" w:styleId="Sraonra32">
    <w:name w:val="Sąrašo nėra32"/>
    <w:uiPriority w:val="99"/>
    <w:semiHidden/>
    <w:unhideWhenUsed/>
    <w:rsid w:val="00F45C9F"/>
  </w:style>
  <w:style w:type="numbering" w:customStyle="1" w:styleId="Sraonra42">
    <w:name w:val="Sąrašo nėra42"/>
    <w:uiPriority w:val="99"/>
    <w:semiHidden/>
    <w:unhideWhenUsed/>
    <w:rsid w:val="00F45C9F"/>
  </w:style>
  <w:style w:type="numbering" w:customStyle="1" w:styleId="Sraonra52">
    <w:name w:val="Sąrašo nėra52"/>
    <w:uiPriority w:val="99"/>
    <w:semiHidden/>
    <w:unhideWhenUsed/>
    <w:rsid w:val="00F45C9F"/>
  </w:style>
  <w:style w:type="numbering" w:customStyle="1" w:styleId="Sraonra1112">
    <w:name w:val="Sąrašo nėra1112"/>
    <w:uiPriority w:val="99"/>
    <w:semiHidden/>
    <w:unhideWhenUsed/>
    <w:rsid w:val="00F45C9F"/>
  </w:style>
  <w:style w:type="numbering" w:customStyle="1" w:styleId="Sraonra62">
    <w:name w:val="Sąrašo nėra62"/>
    <w:uiPriority w:val="99"/>
    <w:semiHidden/>
    <w:unhideWhenUsed/>
    <w:rsid w:val="00F45C9F"/>
  </w:style>
  <w:style w:type="numbering" w:customStyle="1" w:styleId="Sraonra122">
    <w:name w:val="Sąrašo nėra122"/>
    <w:uiPriority w:val="99"/>
    <w:semiHidden/>
    <w:unhideWhenUsed/>
    <w:rsid w:val="00F45C9F"/>
  </w:style>
  <w:style w:type="numbering" w:customStyle="1" w:styleId="Sraonra212">
    <w:name w:val="Sąrašo nėra212"/>
    <w:uiPriority w:val="99"/>
    <w:semiHidden/>
    <w:unhideWhenUsed/>
    <w:rsid w:val="00F45C9F"/>
  </w:style>
  <w:style w:type="numbering" w:customStyle="1" w:styleId="1111115">
    <w:name w:val="1 / 1.1 / 1.1.15"/>
    <w:next w:val="111111"/>
    <w:rsid w:val="00F45C9F"/>
  </w:style>
  <w:style w:type="numbering" w:customStyle="1" w:styleId="Sraonra11112">
    <w:name w:val="Sąrašo nėra11112"/>
    <w:uiPriority w:val="99"/>
    <w:semiHidden/>
    <w:unhideWhenUsed/>
    <w:rsid w:val="00F45C9F"/>
  </w:style>
  <w:style w:type="numbering" w:customStyle="1" w:styleId="Sraonra312">
    <w:name w:val="Sąrašo nėra312"/>
    <w:uiPriority w:val="99"/>
    <w:semiHidden/>
    <w:unhideWhenUsed/>
    <w:rsid w:val="00F45C9F"/>
  </w:style>
  <w:style w:type="numbering" w:customStyle="1" w:styleId="11111112">
    <w:name w:val="1 / 1.1 / 1.1.112"/>
    <w:rsid w:val="00F45C9F"/>
  </w:style>
  <w:style w:type="numbering" w:customStyle="1" w:styleId="Sraonra1212">
    <w:name w:val="Sąrašo nėra1212"/>
    <w:uiPriority w:val="99"/>
    <w:semiHidden/>
    <w:unhideWhenUsed/>
    <w:rsid w:val="00F45C9F"/>
  </w:style>
  <w:style w:type="numbering" w:customStyle="1" w:styleId="Sraonra71">
    <w:name w:val="Sąrašo nėra71"/>
    <w:uiPriority w:val="99"/>
    <w:semiHidden/>
    <w:unhideWhenUsed/>
    <w:rsid w:val="00F45C9F"/>
  </w:style>
  <w:style w:type="numbering" w:customStyle="1" w:styleId="11111122">
    <w:name w:val="1 / 1.1 / 1.1.122"/>
    <w:rsid w:val="00F45C9F"/>
  </w:style>
  <w:style w:type="numbering" w:customStyle="1" w:styleId="Sraonra131">
    <w:name w:val="Sąrašo nėra131"/>
    <w:uiPriority w:val="99"/>
    <w:semiHidden/>
    <w:unhideWhenUsed/>
    <w:rsid w:val="00F45C9F"/>
  </w:style>
  <w:style w:type="table" w:customStyle="1" w:styleId="Lentelstinklelis12">
    <w:name w:val="Lentelės tinklelis1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FE2241"/>
  </w:style>
  <w:style w:type="table" w:customStyle="1" w:styleId="Lentelstinklelis13">
    <w:name w:val="Lentelės tinklelis13"/>
    <w:basedOn w:val="prastojilentel"/>
    <w:next w:val="Lentelstinklelis"/>
    <w:uiPriority w:val="59"/>
    <w:rsid w:val="00FE224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uiPriority w:val="99"/>
    <w:semiHidden/>
    <w:unhideWhenUsed/>
    <w:rsid w:val="00FE2241"/>
  </w:style>
  <w:style w:type="numbering" w:customStyle="1" w:styleId="Style22">
    <w:name w:val="Style22"/>
    <w:rsid w:val="00FE2241"/>
  </w:style>
  <w:style w:type="numbering" w:customStyle="1" w:styleId="CurrentList22">
    <w:name w:val="Current List22"/>
    <w:rsid w:val="00FE2241"/>
  </w:style>
  <w:style w:type="numbering" w:customStyle="1" w:styleId="LFO22">
    <w:name w:val="LFO22"/>
    <w:rsid w:val="00FE2241"/>
  </w:style>
  <w:style w:type="numbering" w:customStyle="1" w:styleId="LFO42">
    <w:name w:val="LFO42"/>
    <w:rsid w:val="00FE2241"/>
  </w:style>
  <w:style w:type="numbering" w:customStyle="1" w:styleId="LFO52">
    <w:name w:val="LFO52"/>
    <w:rsid w:val="00FE2241"/>
  </w:style>
  <w:style w:type="numbering" w:customStyle="1" w:styleId="LFO72">
    <w:name w:val="LFO72"/>
    <w:rsid w:val="00FE2241"/>
  </w:style>
  <w:style w:type="numbering" w:customStyle="1" w:styleId="LFO82">
    <w:name w:val="LFO82"/>
    <w:rsid w:val="00FE2241"/>
  </w:style>
  <w:style w:type="numbering" w:customStyle="1" w:styleId="LFO92">
    <w:name w:val="LFO92"/>
    <w:rsid w:val="00FE2241"/>
  </w:style>
  <w:style w:type="numbering" w:customStyle="1" w:styleId="LFO103">
    <w:name w:val="LFO103"/>
    <w:rsid w:val="00FE2241"/>
  </w:style>
  <w:style w:type="numbering" w:customStyle="1" w:styleId="LFO1012">
    <w:name w:val="LFO1012"/>
    <w:rsid w:val="00FE2241"/>
  </w:style>
  <w:style w:type="numbering" w:customStyle="1" w:styleId="Sraonra113">
    <w:name w:val="Sąrašo nėra113"/>
    <w:uiPriority w:val="99"/>
    <w:semiHidden/>
    <w:unhideWhenUsed/>
    <w:rsid w:val="00FE2241"/>
  </w:style>
  <w:style w:type="numbering" w:customStyle="1" w:styleId="Sraonra23">
    <w:name w:val="Sąrašo nėra23"/>
    <w:uiPriority w:val="99"/>
    <w:semiHidden/>
    <w:unhideWhenUsed/>
    <w:rsid w:val="00FE2241"/>
  </w:style>
  <w:style w:type="numbering" w:customStyle="1" w:styleId="Sraonra33">
    <w:name w:val="Sąrašo nėra33"/>
    <w:uiPriority w:val="99"/>
    <w:semiHidden/>
    <w:unhideWhenUsed/>
    <w:rsid w:val="00FE2241"/>
  </w:style>
  <w:style w:type="numbering" w:customStyle="1" w:styleId="Sraonra43">
    <w:name w:val="Sąrašo nėra43"/>
    <w:uiPriority w:val="99"/>
    <w:semiHidden/>
    <w:unhideWhenUsed/>
    <w:rsid w:val="00FE2241"/>
  </w:style>
  <w:style w:type="numbering" w:customStyle="1" w:styleId="Sraonra53">
    <w:name w:val="Sąrašo nėra53"/>
    <w:uiPriority w:val="99"/>
    <w:semiHidden/>
    <w:unhideWhenUsed/>
    <w:rsid w:val="00FE2241"/>
  </w:style>
  <w:style w:type="numbering" w:customStyle="1" w:styleId="Sraonra1113">
    <w:name w:val="Sąrašo nėra1113"/>
    <w:uiPriority w:val="99"/>
    <w:semiHidden/>
    <w:unhideWhenUsed/>
    <w:rsid w:val="00FE2241"/>
  </w:style>
  <w:style w:type="numbering" w:customStyle="1" w:styleId="Sraonra63">
    <w:name w:val="Sąrašo nėra63"/>
    <w:uiPriority w:val="99"/>
    <w:semiHidden/>
    <w:unhideWhenUsed/>
    <w:rsid w:val="00FE2241"/>
  </w:style>
  <w:style w:type="numbering" w:customStyle="1" w:styleId="Sraonra123">
    <w:name w:val="Sąrašo nėra123"/>
    <w:uiPriority w:val="99"/>
    <w:semiHidden/>
    <w:unhideWhenUsed/>
    <w:rsid w:val="00FE2241"/>
  </w:style>
  <w:style w:type="numbering" w:customStyle="1" w:styleId="Sraonra213">
    <w:name w:val="Sąrašo nėra213"/>
    <w:uiPriority w:val="99"/>
    <w:semiHidden/>
    <w:unhideWhenUsed/>
    <w:rsid w:val="00FE2241"/>
  </w:style>
  <w:style w:type="numbering" w:customStyle="1" w:styleId="1111116">
    <w:name w:val="1 / 1.1 / 1.1.16"/>
    <w:next w:val="111111"/>
    <w:rsid w:val="00FE2241"/>
  </w:style>
  <w:style w:type="numbering" w:customStyle="1" w:styleId="Sraonra11113">
    <w:name w:val="Sąrašo nėra11113"/>
    <w:uiPriority w:val="99"/>
    <w:semiHidden/>
    <w:unhideWhenUsed/>
    <w:rsid w:val="00FE2241"/>
  </w:style>
  <w:style w:type="numbering" w:customStyle="1" w:styleId="Sraonra313">
    <w:name w:val="Sąrašo nėra313"/>
    <w:uiPriority w:val="99"/>
    <w:semiHidden/>
    <w:unhideWhenUsed/>
    <w:rsid w:val="00FE2241"/>
  </w:style>
  <w:style w:type="numbering" w:customStyle="1" w:styleId="11111113">
    <w:name w:val="1 / 1.1 / 1.1.113"/>
    <w:rsid w:val="00FE2241"/>
  </w:style>
  <w:style w:type="numbering" w:customStyle="1" w:styleId="Sraonra1213">
    <w:name w:val="Sąrašo nėra1213"/>
    <w:uiPriority w:val="99"/>
    <w:semiHidden/>
    <w:unhideWhenUsed/>
    <w:rsid w:val="00FE2241"/>
  </w:style>
  <w:style w:type="numbering" w:customStyle="1" w:styleId="Sraonra72">
    <w:name w:val="Sąrašo nėra72"/>
    <w:uiPriority w:val="99"/>
    <w:semiHidden/>
    <w:unhideWhenUsed/>
    <w:rsid w:val="00FE2241"/>
  </w:style>
  <w:style w:type="numbering" w:customStyle="1" w:styleId="11111123">
    <w:name w:val="1 / 1.1 / 1.1.123"/>
    <w:rsid w:val="00FE2241"/>
  </w:style>
  <w:style w:type="numbering" w:customStyle="1" w:styleId="Sraonra132">
    <w:name w:val="Sąrašo nėra132"/>
    <w:uiPriority w:val="99"/>
    <w:semiHidden/>
    <w:unhideWhenUsed/>
    <w:rsid w:val="00FE2241"/>
  </w:style>
  <w:style w:type="table" w:customStyle="1" w:styleId="Lentelstinklelis14">
    <w:name w:val="Lentelės tinklelis14"/>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uiPriority w:val="59"/>
    <w:rsid w:val="00FE2241"/>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4">
    <w:name w:val="Lentelės tinklelis54"/>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3">
    <w:name w:val="Lentelės tinklelis63"/>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897A61"/>
  </w:style>
  <w:style w:type="paragraph" w:customStyle="1" w:styleId="a">
    <w:basedOn w:val="prastasis"/>
    <w:next w:val="prastasistinklapis"/>
    <w:uiPriority w:val="99"/>
    <w:unhideWhenUsed/>
    <w:qFormat/>
    <w:rsid w:val="00897A61"/>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15">
    <w:name w:val="Lentelės tinklelis15"/>
    <w:basedOn w:val="prastojilentel"/>
    <w:next w:val="Lentelstinklelis"/>
    <w:uiPriority w:val="39"/>
    <w:rsid w:val="00897A6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897A61"/>
    <w:rPr>
      <w:color w:val="605E5C"/>
      <w:shd w:val="clear" w:color="auto" w:fill="E1DFDD"/>
    </w:rPr>
  </w:style>
  <w:style w:type="numbering" w:customStyle="1" w:styleId="1111117">
    <w:name w:val="1 / 1.1 / 1.1.17"/>
    <w:basedOn w:val="Sraonra"/>
    <w:next w:val="111111"/>
    <w:rsid w:val="00897A61"/>
  </w:style>
  <w:style w:type="numbering" w:customStyle="1" w:styleId="Sraonra16">
    <w:name w:val="Sąrašo nėra16"/>
    <w:next w:val="Sraonra"/>
    <w:uiPriority w:val="99"/>
    <w:semiHidden/>
    <w:unhideWhenUsed/>
    <w:rsid w:val="00897A61"/>
  </w:style>
  <w:style w:type="table" w:customStyle="1" w:styleId="Lentelstinklelis16">
    <w:name w:val="Lentelės tinklelis16"/>
    <w:basedOn w:val="prastojilentel"/>
    <w:next w:val="Lentelstinklelis"/>
    <w:uiPriority w:val="39"/>
    <w:rsid w:val="00897A6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Sraonra"/>
    <w:next w:val="111111"/>
    <w:rsid w:val="00897A61"/>
  </w:style>
  <w:style w:type="character" w:customStyle="1" w:styleId="Neapdorotaspaminjimas4">
    <w:name w:val="Neapdorotas paminėjimas4"/>
    <w:basedOn w:val="Numatytasispastraiposriftas"/>
    <w:uiPriority w:val="99"/>
    <w:semiHidden/>
    <w:unhideWhenUsed/>
    <w:rsid w:val="00F549D6"/>
    <w:rPr>
      <w:color w:val="605E5C"/>
      <w:shd w:val="clear" w:color="auto" w:fill="E1DFDD"/>
    </w:rPr>
  </w:style>
  <w:style w:type="numbering" w:customStyle="1" w:styleId="1111119">
    <w:name w:val="1 / 1.1 / 1.1.19"/>
    <w:next w:val="111111"/>
    <w:rsid w:val="00A45E14"/>
  </w:style>
  <w:style w:type="paragraph" w:customStyle="1" w:styleId="Body2">
    <w:name w:val="Body 2"/>
    <w:rsid w:val="00DD20A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customStyle="1" w:styleId="BetarpDiagrama">
    <w:name w:val="Be tarpų Diagrama"/>
    <w:basedOn w:val="Numatytasispastraiposriftas"/>
    <w:link w:val="Betarp"/>
    <w:uiPriority w:val="1"/>
    <w:rsid w:val="00B01670"/>
    <w:rPr>
      <w:rFonts w:ascii="Times New Roman" w:eastAsia="Arial" w:hAnsi="Times New Roman" w:cs="Times New Roman"/>
      <w:sz w:val="24"/>
      <w:szCs w:val="20"/>
      <w:lang w:eastAsia="ar-SA"/>
    </w:rPr>
  </w:style>
  <w:style w:type="character" w:customStyle="1" w:styleId="Neapdorotaspaminjimas5">
    <w:name w:val="Neapdorotas paminėjimas5"/>
    <w:uiPriority w:val="99"/>
    <w:semiHidden/>
    <w:unhideWhenUsed/>
    <w:rsid w:val="00B01670"/>
    <w:rPr>
      <w:color w:val="605E5C"/>
      <w:shd w:val="clear" w:color="auto" w:fill="E1DFDD"/>
    </w:rPr>
  </w:style>
  <w:style w:type="paragraph" w:customStyle="1" w:styleId="paragraph">
    <w:name w:val="paragraph"/>
    <w:basedOn w:val="prastasis"/>
    <w:rsid w:val="00A3678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3678F"/>
  </w:style>
  <w:style w:type="character" w:customStyle="1" w:styleId="eop">
    <w:name w:val="eop"/>
    <w:basedOn w:val="Numatytasispastraiposriftas"/>
    <w:rsid w:val="00A3678F"/>
  </w:style>
  <w:style w:type="character" w:customStyle="1" w:styleId="PagrindinistekstasDiagrama1">
    <w:name w:val="Pagrindinis tekstas Diagrama1"/>
    <w:aliases w:val="Char4 Diagrama1"/>
    <w:basedOn w:val="Numatytasispastraiposriftas"/>
    <w:semiHidden/>
    <w:rsid w:val="00E23615"/>
    <w:rPr>
      <w:rFonts w:ascii="Calibri" w:eastAsia="Times New Roman" w:hAnsi="Calibri" w:cs="Times New Roman"/>
      <w:lang w:eastAsia="lt-LT"/>
    </w:rPr>
  </w:style>
  <w:style w:type="character" w:styleId="Vietosrezervavimoenklotekstas">
    <w:name w:val="Placeholder Text"/>
    <w:rsid w:val="00E23615"/>
    <w:rPr>
      <w:color w:val="808080"/>
    </w:rPr>
  </w:style>
  <w:style w:type="character" w:customStyle="1" w:styleId="UnresolvedMention">
    <w:name w:val="Unresolved Mention"/>
    <w:basedOn w:val="Numatytasispastraiposriftas"/>
    <w:uiPriority w:val="99"/>
    <w:semiHidden/>
    <w:unhideWhenUsed/>
    <w:rsid w:val="00D608D9"/>
    <w:rPr>
      <w:color w:val="605E5C"/>
      <w:shd w:val="clear" w:color="auto" w:fill="E1DFDD"/>
    </w:rPr>
  </w:style>
  <w:style w:type="numbering" w:customStyle="1" w:styleId="Sraonra17">
    <w:name w:val="Sąrašo nėra17"/>
    <w:next w:val="Sraonra"/>
    <w:uiPriority w:val="99"/>
    <w:semiHidden/>
    <w:unhideWhenUsed/>
    <w:rsid w:val="00FE12B0"/>
  </w:style>
  <w:style w:type="table" w:customStyle="1" w:styleId="Lentelstinklelis17">
    <w:name w:val="Lentelės tinklelis17"/>
    <w:basedOn w:val="prastojilentel"/>
    <w:next w:val="Lentelstinklelis"/>
    <w:uiPriority w:val="59"/>
    <w:rsid w:val="00FE12B0"/>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8">
    <w:name w:val="Sąrašo nėra18"/>
    <w:next w:val="Sraonra"/>
    <w:uiPriority w:val="99"/>
    <w:semiHidden/>
    <w:unhideWhenUsed/>
    <w:rsid w:val="00C9775D"/>
  </w:style>
  <w:style w:type="numbering" w:customStyle="1" w:styleId="Sraonra19">
    <w:name w:val="Sąrašo nėra19"/>
    <w:next w:val="Sraonra"/>
    <w:uiPriority w:val="99"/>
    <w:semiHidden/>
    <w:unhideWhenUsed/>
    <w:rsid w:val="00C9775D"/>
  </w:style>
  <w:style w:type="table" w:customStyle="1" w:styleId="Lentelstinklelis18">
    <w:name w:val="Lentelės tinklelis18"/>
    <w:basedOn w:val="prastojilentel"/>
    <w:next w:val="Lentelstinklelis"/>
    <w:uiPriority w:val="59"/>
    <w:rsid w:val="00C9775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0">
    <w:name w:val="Sąrašo nėra20"/>
    <w:next w:val="Sraonra"/>
    <w:uiPriority w:val="99"/>
    <w:semiHidden/>
    <w:unhideWhenUsed/>
    <w:rsid w:val="00CB6F65"/>
  </w:style>
  <w:style w:type="table" w:customStyle="1" w:styleId="Lentelstinklelis19">
    <w:name w:val="Lentelės tinklelis19"/>
    <w:basedOn w:val="prastojilentel"/>
    <w:next w:val="Lentelstinklelis"/>
    <w:uiPriority w:val="59"/>
    <w:rsid w:val="00CB6F65"/>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CB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prastasisTimesNewRomanDiagrama">
    <w:name w:val="Įprastasis + Times New Roman Diagrama"/>
    <w:link w:val="prastasisTimesNewRoman"/>
    <w:locked/>
    <w:rsid w:val="0005497A"/>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05497A"/>
    <w:pPr>
      <w:shd w:val="clear" w:color="auto" w:fill="FFFFFF"/>
      <w:tabs>
        <w:tab w:val="left" w:pos="0"/>
      </w:tabs>
      <w:spacing w:line="274" w:lineRule="exact"/>
      <w:ind w:firstLine="1239"/>
      <w:jc w:val="both"/>
    </w:pPr>
    <w:rPr>
      <w:rFonts w:eastAsia="Calibri" w:cs="Calibri"/>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07964">
      <w:bodyDiv w:val="1"/>
      <w:marLeft w:val="0"/>
      <w:marRight w:val="0"/>
      <w:marTop w:val="0"/>
      <w:marBottom w:val="0"/>
      <w:divBdr>
        <w:top w:val="none" w:sz="0" w:space="0" w:color="auto"/>
        <w:left w:val="none" w:sz="0" w:space="0" w:color="auto"/>
        <w:bottom w:val="none" w:sz="0" w:space="0" w:color="auto"/>
        <w:right w:val="none" w:sz="0" w:space="0" w:color="auto"/>
      </w:divBdr>
    </w:div>
    <w:div w:id="267201832">
      <w:bodyDiv w:val="1"/>
      <w:marLeft w:val="0"/>
      <w:marRight w:val="0"/>
      <w:marTop w:val="0"/>
      <w:marBottom w:val="0"/>
      <w:divBdr>
        <w:top w:val="none" w:sz="0" w:space="0" w:color="auto"/>
        <w:left w:val="none" w:sz="0" w:space="0" w:color="auto"/>
        <w:bottom w:val="none" w:sz="0" w:space="0" w:color="auto"/>
        <w:right w:val="none" w:sz="0" w:space="0" w:color="auto"/>
      </w:divBdr>
    </w:div>
    <w:div w:id="505750059">
      <w:bodyDiv w:val="1"/>
      <w:marLeft w:val="0"/>
      <w:marRight w:val="0"/>
      <w:marTop w:val="0"/>
      <w:marBottom w:val="0"/>
      <w:divBdr>
        <w:top w:val="none" w:sz="0" w:space="0" w:color="auto"/>
        <w:left w:val="none" w:sz="0" w:space="0" w:color="auto"/>
        <w:bottom w:val="none" w:sz="0" w:space="0" w:color="auto"/>
        <w:right w:val="none" w:sz="0" w:space="0" w:color="auto"/>
      </w:divBdr>
    </w:div>
    <w:div w:id="634142750">
      <w:bodyDiv w:val="1"/>
      <w:marLeft w:val="0"/>
      <w:marRight w:val="0"/>
      <w:marTop w:val="0"/>
      <w:marBottom w:val="0"/>
      <w:divBdr>
        <w:top w:val="none" w:sz="0" w:space="0" w:color="auto"/>
        <w:left w:val="none" w:sz="0" w:space="0" w:color="auto"/>
        <w:bottom w:val="none" w:sz="0" w:space="0" w:color="auto"/>
        <w:right w:val="none" w:sz="0" w:space="0" w:color="auto"/>
      </w:divBdr>
    </w:div>
    <w:div w:id="983850327">
      <w:bodyDiv w:val="1"/>
      <w:marLeft w:val="0"/>
      <w:marRight w:val="0"/>
      <w:marTop w:val="0"/>
      <w:marBottom w:val="0"/>
      <w:divBdr>
        <w:top w:val="none" w:sz="0" w:space="0" w:color="auto"/>
        <w:left w:val="none" w:sz="0" w:space="0" w:color="auto"/>
        <w:bottom w:val="none" w:sz="0" w:space="0" w:color="auto"/>
        <w:right w:val="none" w:sz="0" w:space="0" w:color="auto"/>
      </w:divBdr>
    </w:div>
    <w:div w:id="1121461140">
      <w:bodyDiv w:val="1"/>
      <w:marLeft w:val="0"/>
      <w:marRight w:val="0"/>
      <w:marTop w:val="0"/>
      <w:marBottom w:val="0"/>
      <w:divBdr>
        <w:top w:val="none" w:sz="0" w:space="0" w:color="auto"/>
        <w:left w:val="none" w:sz="0" w:space="0" w:color="auto"/>
        <w:bottom w:val="none" w:sz="0" w:space="0" w:color="auto"/>
        <w:right w:val="none" w:sz="0" w:space="0" w:color="auto"/>
      </w:divBdr>
    </w:div>
    <w:div w:id="140556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egalAct.html?documentId=5dc3e8a01c1011f08fdabd4950271e2c" TargetMode="External"/><Relationship Id="rId7" Type="http://schemas.openxmlformats.org/officeDocument/2006/relationships/footnotes" Target="footnotes.xml"/><Relationship Id="rId12" Type="http://schemas.openxmlformats.org/officeDocument/2006/relationships/hyperlink" Target="mailto:laura.kozmeniene@utena.lt"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28" Type="http://schemas.openxmlformats.org/officeDocument/2006/relationships/theme" Target="theme/theme1.xml"/><Relationship Id="rId10" Type="http://schemas.openxmlformats.org/officeDocument/2006/relationships/hyperlink" Target="mailto:laura.kozmeniene@utena.lt" TargetMode="External"/><Relationship Id="rId19" Type="http://schemas.openxmlformats.org/officeDocument/2006/relationships/hyperlink" Target="https://www.e-tar.lt/portal/legalAct.html?documentId=5dc3e8a01c1011f08fdabd4950271e2c"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EE90E-1274-4BB4-96B0-3616EF2E9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55</Pages>
  <Words>100628</Words>
  <Characters>57359</Characters>
  <Application>Microsoft Office Word</Application>
  <DocSecurity>0</DocSecurity>
  <Lines>477</Lines>
  <Paragraphs>315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Jolita.Datenienė</dc:creator>
  <cp:lastModifiedBy>Laura Kozmenienė</cp:lastModifiedBy>
  <cp:revision>14</cp:revision>
  <cp:lastPrinted>2025-06-05T05:49:00Z</cp:lastPrinted>
  <dcterms:created xsi:type="dcterms:W3CDTF">2025-05-29T12:49:00Z</dcterms:created>
  <dcterms:modified xsi:type="dcterms:W3CDTF">2025-06-05T05:58:00Z</dcterms:modified>
</cp:coreProperties>
</file>