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A952" w14:textId="77777777" w:rsidR="0057356E" w:rsidRPr="005E6014" w:rsidRDefault="0057356E" w:rsidP="00AE1BEA">
      <w:pPr>
        <w:tabs>
          <w:tab w:val="center" w:pos="4680"/>
          <w:tab w:val="right" w:pos="9360"/>
        </w:tabs>
        <w:rPr>
          <w:szCs w:val="24"/>
        </w:rPr>
      </w:pPr>
    </w:p>
    <w:p w14:paraId="66EA5DCA" w14:textId="598F3A5E" w:rsidR="0057356E" w:rsidRPr="005E6014" w:rsidRDefault="006D23F3" w:rsidP="00AE1BEA">
      <w:pPr>
        <w:widowControl w:val="0"/>
        <w:pBdr>
          <w:top w:val="nil"/>
          <w:left w:val="nil"/>
          <w:bottom w:val="nil"/>
          <w:right w:val="nil"/>
          <w:between w:val="nil"/>
        </w:pBdr>
        <w:tabs>
          <w:tab w:val="left" w:pos="567"/>
          <w:tab w:val="left" w:pos="851"/>
        </w:tabs>
        <w:jc w:val="center"/>
        <w:rPr>
          <w:b/>
          <w:caps/>
          <w:szCs w:val="24"/>
        </w:rPr>
      </w:pPr>
      <w:r w:rsidRPr="005E6014">
        <w:rPr>
          <w:b/>
          <w:caps/>
          <w:szCs w:val="24"/>
        </w:rPr>
        <w:t xml:space="preserve">PREKIŲ pirkimo-pardavimo sutarties </w:t>
      </w:r>
      <w:r w:rsidRPr="005E6014">
        <w:rPr>
          <w:b/>
          <w:bCs/>
          <w:caps/>
          <w:szCs w:val="24"/>
        </w:rPr>
        <w:t>Specialiosios</w:t>
      </w:r>
      <w:r w:rsidRPr="005E6014">
        <w:rPr>
          <w:b/>
          <w:caps/>
          <w:szCs w:val="24"/>
        </w:rPr>
        <w:t xml:space="preserve"> sąlygos</w:t>
      </w:r>
    </w:p>
    <w:p w14:paraId="481CEA3F" w14:textId="77777777" w:rsidR="0057356E" w:rsidRPr="005E6014" w:rsidRDefault="0057356E" w:rsidP="00AE1BEA">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E6014" w:rsidRPr="005E6014" w14:paraId="58200E01" w14:textId="77777777" w:rsidTr="005E6014">
        <w:tc>
          <w:tcPr>
            <w:tcW w:w="2448" w:type="dxa"/>
          </w:tcPr>
          <w:p w14:paraId="4D2FDC3F" w14:textId="77777777" w:rsidR="0057356E" w:rsidRPr="005E6014" w:rsidRDefault="00000000" w:rsidP="00AE1BEA">
            <w:pPr>
              <w:jc w:val="both"/>
              <w:rPr>
                <w:b/>
                <w:bCs/>
                <w:kern w:val="2"/>
                <w:szCs w:val="24"/>
              </w:rPr>
            </w:pPr>
            <w:r w:rsidRPr="005E6014">
              <w:rPr>
                <w:b/>
                <w:bCs/>
                <w:kern w:val="2"/>
                <w:szCs w:val="24"/>
              </w:rPr>
              <w:t>Sutarties pavadinimas</w:t>
            </w:r>
          </w:p>
        </w:tc>
        <w:tc>
          <w:tcPr>
            <w:tcW w:w="7110" w:type="dxa"/>
            <w:gridSpan w:val="3"/>
            <w:vAlign w:val="center"/>
          </w:tcPr>
          <w:p w14:paraId="402149FC" w14:textId="3C2ED035" w:rsidR="0057356E" w:rsidRPr="005E6014" w:rsidRDefault="00BF725D" w:rsidP="00AE1BEA">
            <w:pPr>
              <w:jc w:val="center"/>
              <w:rPr>
                <w:kern w:val="2"/>
                <w:szCs w:val="24"/>
              </w:rPr>
            </w:pPr>
            <w:r w:rsidRPr="005E6014">
              <w:rPr>
                <w:szCs w:val="24"/>
              </w:rPr>
              <w:t xml:space="preserve">Guminės avalynės </w:t>
            </w:r>
            <w:r w:rsidR="00BC56D1" w:rsidRPr="005E6014">
              <w:rPr>
                <w:szCs w:val="24"/>
              </w:rPr>
              <w:t>pirkimo-pardavimo sutartis</w:t>
            </w:r>
          </w:p>
        </w:tc>
      </w:tr>
      <w:tr w:rsidR="0057356E" w:rsidRPr="005E6014" w14:paraId="21FF681B" w14:textId="77777777">
        <w:tc>
          <w:tcPr>
            <w:tcW w:w="2448" w:type="dxa"/>
          </w:tcPr>
          <w:p w14:paraId="60C624D0" w14:textId="77777777" w:rsidR="0057356E" w:rsidRPr="005E6014" w:rsidRDefault="00000000" w:rsidP="00AE1BEA">
            <w:pPr>
              <w:jc w:val="both"/>
              <w:rPr>
                <w:b/>
                <w:bCs/>
                <w:kern w:val="2"/>
                <w:szCs w:val="24"/>
              </w:rPr>
            </w:pPr>
            <w:r w:rsidRPr="005E6014">
              <w:rPr>
                <w:b/>
                <w:bCs/>
                <w:kern w:val="2"/>
                <w:szCs w:val="24"/>
              </w:rPr>
              <w:t>Sutarties data</w:t>
            </w:r>
          </w:p>
        </w:tc>
        <w:tc>
          <w:tcPr>
            <w:tcW w:w="2177" w:type="dxa"/>
          </w:tcPr>
          <w:p w14:paraId="2C7F2158" w14:textId="77777777" w:rsidR="0057356E" w:rsidRPr="005E6014" w:rsidRDefault="0057356E" w:rsidP="00AE1BEA">
            <w:pPr>
              <w:jc w:val="both"/>
              <w:rPr>
                <w:kern w:val="2"/>
                <w:szCs w:val="24"/>
              </w:rPr>
            </w:pPr>
          </w:p>
        </w:tc>
        <w:tc>
          <w:tcPr>
            <w:tcW w:w="2362" w:type="dxa"/>
          </w:tcPr>
          <w:p w14:paraId="242F0862" w14:textId="77777777" w:rsidR="0057356E" w:rsidRPr="005E6014" w:rsidRDefault="00000000" w:rsidP="00AE1BEA">
            <w:pPr>
              <w:jc w:val="both"/>
              <w:rPr>
                <w:b/>
                <w:bCs/>
                <w:kern w:val="2"/>
                <w:szCs w:val="24"/>
              </w:rPr>
            </w:pPr>
            <w:r w:rsidRPr="005E6014">
              <w:rPr>
                <w:b/>
                <w:bCs/>
                <w:kern w:val="2"/>
                <w:szCs w:val="24"/>
              </w:rPr>
              <w:t>Sutarties numeris</w:t>
            </w:r>
          </w:p>
        </w:tc>
        <w:tc>
          <w:tcPr>
            <w:tcW w:w="2571" w:type="dxa"/>
          </w:tcPr>
          <w:p w14:paraId="3B616228" w14:textId="77777777" w:rsidR="0057356E" w:rsidRPr="005E6014" w:rsidRDefault="0057356E" w:rsidP="00AE1BEA">
            <w:pPr>
              <w:jc w:val="both"/>
              <w:rPr>
                <w:kern w:val="2"/>
                <w:szCs w:val="24"/>
              </w:rPr>
            </w:pPr>
          </w:p>
        </w:tc>
      </w:tr>
    </w:tbl>
    <w:p w14:paraId="5E49A9E6" w14:textId="77777777" w:rsidR="0057356E" w:rsidRPr="005E6014" w:rsidRDefault="0057356E" w:rsidP="00AE1B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3893"/>
      </w:tblGrid>
      <w:tr w:rsidR="005E6014" w:rsidRPr="005E6014" w14:paraId="05FAC3AE" w14:textId="77777777">
        <w:tc>
          <w:tcPr>
            <w:tcW w:w="9558" w:type="dxa"/>
            <w:gridSpan w:val="3"/>
          </w:tcPr>
          <w:p w14:paraId="4B07D171" w14:textId="77777777" w:rsidR="0057356E" w:rsidRPr="005E6014" w:rsidRDefault="00000000" w:rsidP="00AE1BEA">
            <w:pPr>
              <w:jc w:val="center"/>
              <w:rPr>
                <w:b/>
                <w:bCs/>
                <w:kern w:val="2"/>
                <w:szCs w:val="24"/>
              </w:rPr>
            </w:pPr>
            <w:r w:rsidRPr="005E6014">
              <w:rPr>
                <w:b/>
                <w:bCs/>
                <w:kern w:val="2"/>
                <w:szCs w:val="24"/>
              </w:rPr>
              <w:t>1. SUTARTIES ŠALYS</w:t>
            </w:r>
          </w:p>
        </w:tc>
      </w:tr>
      <w:tr w:rsidR="005E6014" w:rsidRPr="005E6014" w14:paraId="3BC98177" w14:textId="77777777" w:rsidTr="00200868">
        <w:tc>
          <w:tcPr>
            <w:tcW w:w="2547" w:type="dxa"/>
            <w:vMerge w:val="restart"/>
            <w:vAlign w:val="center"/>
          </w:tcPr>
          <w:p w14:paraId="14A96B07" w14:textId="77777777" w:rsidR="00200868" w:rsidRPr="005E6014" w:rsidRDefault="00200868" w:rsidP="00AE1BEA">
            <w:pPr>
              <w:rPr>
                <w:b/>
                <w:bCs/>
                <w:kern w:val="2"/>
                <w:szCs w:val="24"/>
              </w:rPr>
            </w:pPr>
            <w:r w:rsidRPr="005E6014">
              <w:rPr>
                <w:b/>
                <w:bCs/>
                <w:kern w:val="2"/>
                <w:szCs w:val="24"/>
              </w:rPr>
              <w:t>1.1. Pirkėjas</w:t>
            </w:r>
          </w:p>
        </w:tc>
        <w:tc>
          <w:tcPr>
            <w:tcW w:w="3118" w:type="dxa"/>
            <w:vAlign w:val="center"/>
          </w:tcPr>
          <w:p w14:paraId="427BB1C0" w14:textId="77777777" w:rsidR="00200868" w:rsidRPr="005E6014" w:rsidRDefault="00200868" w:rsidP="00AE1BEA">
            <w:pPr>
              <w:rPr>
                <w:kern w:val="2"/>
                <w:szCs w:val="24"/>
              </w:rPr>
            </w:pPr>
            <w:r w:rsidRPr="005E6014">
              <w:rPr>
                <w:kern w:val="2"/>
                <w:szCs w:val="24"/>
              </w:rPr>
              <w:t>1.1.1. Pavadinimas</w:t>
            </w:r>
          </w:p>
        </w:tc>
        <w:tc>
          <w:tcPr>
            <w:tcW w:w="3893" w:type="dxa"/>
            <w:vAlign w:val="center"/>
          </w:tcPr>
          <w:p w14:paraId="1E5EF429" w14:textId="4205E977" w:rsidR="00200868" w:rsidRPr="005E6014" w:rsidRDefault="00200868" w:rsidP="00AE1BEA">
            <w:pPr>
              <w:rPr>
                <w:kern w:val="2"/>
                <w:szCs w:val="24"/>
              </w:rPr>
            </w:pPr>
            <w:r w:rsidRPr="005E6014">
              <w:rPr>
                <w:szCs w:val="24"/>
              </w:rPr>
              <w:t>Priešgaisrinės apsaugos ir gelbėjimo departamentas prie Vidaus reikalų ministerijos (toliau – Departamentas)</w:t>
            </w:r>
          </w:p>
        </w:tc>
      </w:tr>
      <w:tr w:rsidR="005E6014" w:rsidRPr="005E6014" w14:paraId="66F64659" w14:textId="77777777" w:rsidTr="00200868">
        <w:tc>
          <w:tcPr>
            <w:tcW w:w="2547" w:type="dxa"/>
            <w:vMerge/>
          </w:tcPr>
          <w:p w14:paraId="3C789164" w14:textId="77777777" w:rsidR="00200868" w:rsidRPr="005E6014" w:rsidRDefault="00200868" w:rsidP="00AE1BEA">
            <w:pPr>
              <w:rPr>
                <w:kern w:val="2"/>
                <w:szCs w:val="24"/>
              </w:rPr>
            </w:pPr>
          </w:p>
        </w:tc>
        <w:tc>
          <w:tcPr>
            <w:tcW w:w="3118" w:type="dxa"/>
            <w:vAlign w:val="center"/>
          </w:tcPr>
          <w:p w14:paraId="786E7707" w14:textId="77777777" w:rsidR="00200868" w:rsidRPr="005E6014" w:rsidRDefault="00200868" w:rsidP="00AE1BEA">
            <w:pPr>
              <w:rPr>
                <w:kern w:val="2"/>
                <w:szCs w:val="24"/>
              </w:rPr>
            </w:pPr>
            <w:r w:rsidRPr="005E6014">
              <w:rPr>
                <w:kern w:val="2"/>
                <w:szCs w:val="24"/>
              </w:rPr>
              <w:t>1.1.2. Juridinio asmens kodas</w:t>
            </w:r>
          </w:p>
        </w:tc>
        <w:tc>
          <w:tcPr>
            <w:tcW w:w="3893" w:type="dxa"/>
          </w:tcPr>
          <w:p w14:paraId="40D92F3E" w14:textId="77DA64A0" w:rsidR="00200868" w:rsidRPr="005E6014" w:rsidRDefault="00200868" w:rsidP="00AE1BEA">
            <w:pPr>
              <w:rPr>
                <w:kern w:val="2"/>
                <w:szCs w:val="24"/>
              </w:rPr>
            </w:pPr>
            <w:r w:rsidRPr="005E6014">
              <w:rPr>
                <w:rFonts w:eastAsia="Arial Unicode MS"/>
                <w:szCs w:val="24"/>
              </w:rPr>
              <w:t>188601311</w:t>
            </w:r>
          </w:p>
        </w:tc>
      </w:tr>
      <w:tr w:rsidR="005E6014" w:rsidRPr="005E6014" w14:paraId="3F662E6C" w14:textId="77777777" w:rsidTr="00200868">
        <w:tc>
          <w:tcPr>
            <w:tcW w:w="2547" w:type="dxa"/>
            <w:vMerge/>
          </w:tcPr>
          <w:p w14:paraId="10F5A298" w14:textId="77777777" w:rsidR="00200868" w:rsidRPr="005E6014" w:rsidRDefault="00200868" w:rsidP="00AE1BEA">
            <w:pPr>
              <w:rPr>
                <w:kern w:val="2"/>
                <w:szCs w:val="24"/>
              </w:rPr>
            </w:pPr>
          </w:p>
        </w:tc>
        <w:tc>
          <w:tcPr>
            <w:tcW w:w="3118" w:type="dxa"/>
            <w:vAlign w:val="center"/>
          </w:tcPr>
          <w:p w14:paraId="3A6B6807" w14:textId="77777777" w:rsidR="00200868" w:rsidRPr="005E6014" w:rsidRDefault="00200868" w:rsidP="00AE1BEA">
            <w:pPr>
              <w:rPr>
                <w:kern w:val="2"/>
                <w:szCs w:val="24"/>
              </w:rPr>
            </w:pPr>
            <w:r w:rsidRPr="005E6014">
              <w:rPr>
                <w:kern w:val="2"/>
                <w:szCs w:val="24"/>
              </w:rPr>
              <w:t>1.1.3. Adresas</w:t>
            </w:r>
          </w:p>
        </w:tc>
        <w:tc>
          <w:tcPr>
            <w:tcW w:w="3893" w:type="dxa"/>
          </w:tcPr>
          <w:p w14:paraId="4582A0F8" w14:textId="10534BA2" w:rsidR="00200868" w:rsidRPr="005E6014" w:rsidRDefault="00200868" w:rsidP="00AE1BEA">
            <w:pPr>
              <w:rPr>
                <w:kern w:val="2"/>
                <w:szCs w:val="24"/>
              </w:rPr>
            </w:pPr>
            <w:r w:rsidRPr="005E6014">
              <w:rPr>
                <w:rFonts w:eastAsia="Arial Unicode MS"/>
                <w:szCs w:val="24"/>
              </w:rPr>
              <w:t>Švitrigailos g. 18, 03223 Vilnius</w:t>
            </w:r>
          </w:p>
        </w:tc>
      </w:tr>
      <w:tr w:rsidR="005E6014" w:rsidRPr="005E6014" w14:paraId="7882957A" w14:textId="77777777" w:rsidTr="00200868">
        <w:tc>
          <w:tcPr>
            <w:tcW w:w="2547" w:type="dxa"/>
            <w:vMerge/>
          </w:tcPr>
          <w:p w14:paraId="4E0FC764" w14:textId="77777777" w:rsidR="00200868" w:rsidRPr="005E6014" w:rsidRDefault="00200868" w:rsidP="00AE1BEA">
            <w:pPr>
              <w:rPr>
                <w:kern w:val="2"/>
                <w:szCs w:val="24"/>
              </w:rPr>
            </w:pPr>
          </w:p>
        </w:tc>
        <w:tc>
          <w:tcPr>
            <w:tcW w:w="3118" w:type="dxa"/>
            <w:vAlign w:val="center"/>
          </w:tcPr>
          <w:p w14:paraId="4E611F38" w14:textId="77777777" w:rsidR="00200868" w:rsidRPr="005E6014" w:rsidRDefault="00200868" w:rsidP="00AE1BEA">
            <w:pPr>
              <w:rPr>
                <w:kern w:val="2"/>
                <w:szCs w:val="24"/>
              </w:rPr>
            </w:pPr>
            <w:r w:rsidRPr="005E6014">
              <w:rPr>
                <w:kern w:val="2"/>
                <w:szCs w:val="24"/>
              </w:rPr>
              <w:t>1.1.4. PVM mokėtojo kodas</w:t>
            </w:r>
          </w:p>
        </w:tc>
        <w:tc>
          <w:tcPr>
            <w:tcW w:w="3893" w:type="dxa"/>
          </w:tcPr>
          <w:p w14:paraId="7EF783A7" w14:textId="668942EB" w:rsidR="00200868" w:rsidRPr="005E6014" w:rsidRDefault="00200868" w:rsidP="00AE1BEA">
            <w:pPr>
              <w:rPr>
                <w:kern w:val="2"/>
                <w:szCs w:val="24"/>
              </w:rPr>
            </w:pPr>
            <w:r w:rsidRPr="005E6014">
              <w:rPr>
                <w:szCs w:val="24"/>
              </w:rPr>
              <w:t>LT886013113</w:t>
            </w:r>
          </w:p>
        </w:tc>
      </w:tr>
      <w:tr w:rsidR="005E6014" w:rsidRPr="005E6014" w14:paraId="2F106B86" w14:textId="77777777" w:rsidTr="00200868">
        <w:tc>
          <w:tcPr>
            <w:tcW w:w="2547" w:type="dxa"/>
            <w:vMerge/>
          </w:tcPr>
          <w:p w14:paraId="44AD543E" w14:textId="77777777" w:rsidR="00200868" w:rsidRPr="005E6014" w:rsidRDefault="00200868" w:rsidP="00AE1BEA">
            <w:pPr>
              <w:rPr>
                <w:kern w:val="2"/>
                <w:szCs w:val="24"/>
              </w:rPr>
            </w:pPr>
          </w:p>
        </w:tc>
        <w:tc>
          <w:tcPr>
            <w:tcW w:w="3118" w:type="dxa"/>
            <w:vAlign w:val="center"/>
          </w:tcPr>
          <w:p w14:paraId="4885B028" w14:textId="77777777" w:rsidR="00200868" w:rsidRPr="005E6014" w:rsidRDefault="00200868" w:rsidP="00AE1BEA">
            <w:pPr>
              <w:rPr>
                <w:kern w:val="2"/>
                <w:szCs w:val="24"/>
              </w:rPr>
            </w:pPr>
            <w:r w:rsidRPr="005E6014">
              <w:rPr>
                <w:kern w:val="2"/>
                <w:szCs w:val="24"/>
              </w:rPr>
              <w:t>1.1.5. Atsiskaitomoji sąskaita</w:t>
            </w:r>
          </w:p>
        </w:tc>
        <w:tc>
          <w:tcPr>
            <w:tcW w:w="3893" w:type="dxa"/>
          </w:tcPr>
          <w:p w14:paraId="4BC3BC02" w14:textId="3AD90CA2" w:rsidR="00200868" w:rsidRPr="005E6014" w:rsidRDefault="00200868" w:rsidP="00AE1BEA">
            <w:pPr>
              <w:rPr>
                <w:kern w:val="2"/>
                <w:szCs w:val="24"/>
              </w:rPr>
            </w:pPr>
            <w:r w:rsidRPr="005E6014">
              <w:rPr>
                <w:rFonts w:eastAsia="Arial Unicode MS"/>
                <w:szCs w:val="24"/>
                <w:bdr w:val="nil"/>
              </w:rPr>
              <w:t>LT624040063610000787</w:t>
            </w:r>
          </w:p>
        </w:tc>
      </w:tr>
      <w:tr w:rsidR="005E6014" w:rsidRPr="005E6014" w14:paraId="6E6B1963" w14:textId="77777777" w:rsidTr="00200868">
        <w:tc>
          <w:tcPr>
            <w:tcW w:w="2547" w:type="dxa"/>
            <w:vMerge/>
          </w:tcPr>
          <w:p w14:paraId="23F9C282" w14:textId="77777777" w:rsidR="00200868" w:rsidRPr="005E6014" w:rsidRDefault="00200868" w:rsidP="00AE1BEA">
            <w:pPr>
              <w:rPr>
                <w:kern w:val="2"/>
                <w:szCs w:val="24"/>
              </w:rPr>
            </w:pPr>
          </w:p>
        </w:tc>
        <w:tc>
          <w:tcPr>
            <w:tcW w:w="3118" w:type="dxa"/>
            <w:vAlign w:val="center"/>
          </w:tcPr>
          <w:p w14:paraId="3FA7AC00" w14:textId="77777777" w:rsidR="00200868" w:rsidRPr="005E6014" w:rsidRDefault="00200868" w:rsidP="00AE1BEA">
            <w:pPr>
              <w:rPr>
                <w:kern w:val="2"/>
                <w:szCs w:val="24"/>
              </w:rPr>
            </w:pPr>
            <w:r w:rsidRPr="005E6014">
              <w:rPr>
                <w:kern w:val="2"/>
                <w:szCs w:val="24"/>
              </w:rPr>
              <w:t>1.1.6. Bankas, banko kodas</w:t>
            </w:r>
          </w:p>
        </w:tc>
        <w:tc>
          <w:tcPr>
            <w:tcW w:w="3893" w:type="dxa"/>
          </w:tcPr>
          <w:p w14:paraId="33C685D5" w14:textId="77777777" w:rsidR="00200868" w:rsidRPr="005E6014" w:rsidRDefault="00200868" w:rsidP="00AE1BEA">
            <w:pPr>
              <w:pBdr>
                <w:top w:val="nil"/>
                <w:left w:val="nil"/>
                <w:bottom w:val="nil"/>
                <w:right w:val="nil"/>
                <w:between w:val="nil"/>
                <w:bar w:val="nil"/>
              </w:pBdr>
              <w:rPr>
                <w:rFonts w:eastAsia="Arial Unicode MS"/>
                <w:szCs w:val="24"/>
                <w:bdr w:val="nil"/>
              </w:rPr>
            </w:pPr>
            <w:r w:rsidRPr="005E6014">
              <w:rPr>
                <w:rFonts w:eastAsia="Arial Unicode MS"/>
                <w:szCs w:val="24"/>
                <w:bdr w:val="nil"/>
              </w:rPr>
              <w:t>LR Finansų ministerijos</w:t>
            </w:r>
          </w:p>
          <w:p w14:paraId="1E7E4D60" w14:textId="62091431" w:rsidR="00200868" w:rsidRPr="005E6014" w:rsidRDefault="00200868" w:rsidP="00AE1BEA">
            <w:pPr>
              <w:rPr>
                <w:kern w:val="2"/>
                <w:szCs w:val="24"/>
              </w:rPr>
            </w:pPr>
            <w:r w:rsidRPr="005E6014">
              <w:rPr>
                <w:rFonts w:eastAsia="Arial Unicode MS"/>
                <w:szCs w:val="24"/>
                <w:bdr w:val="nil"/>
              </w:rPr>
              <w:t>VIKSVA sistema, 40400</w:t>
            </w:r>
          </w:p>
        </w:tc>
      </w:tr>
      <w:tr w:rsidR="005E6014" w:rsidRPr="005E6014" w14:paraId="5959C89F" w14:textId="77777777" w:rsidTr="00200868">
        <w:tc>
          <w:tcPr>
            <w:tcW w:w="2547" w:type="dxa"/>
            <w:vMerge/>
          </w:tcPr>
          <w:p w14:paraId="1DB9F00A" w14:textId="77777777" w:rsidR="00200868" w:rsidRPr="005E6014" w:rsidRDefault="00200868" w:rsidP="00AE1BEA">
            <w:pPr>
              <w:rPr>
                <w:kern w:val="2"/>
                <w:szCs w:val="24"/>
              </w:rPr>
            </w:pPr>
          </w:p>
        </w:tc>
        <w:tc>
          <w:tcPr>
            <w:tcW w:w="3118" w:type="dxa"/>
            <w:vAlign w:val="center"/>
          </w:tcPr>
          <w:p w14:paraId="013A79E4" w14:textId="77777777" w:rsidR="00200868" w:rsidRPr="005E6014" w:rsidRDefault="00200868" w:rsidP="00AE1BEA">
            <w:pPr>
              <w:rPr>
                <w:kern w:val="2"/>
                <w:szCs w:val="24"/>
              </w:rPr>
            </w:pPr>
            <w:r w:rsidRPr="005E6014">
              <w:rPr>
                <w:kern w:val="2"/>
                <w:szCs w:val="24"/>
              </w:rPr>
              <w:t>1.1.7. Telefonas</w:t>
            </w:r>
          </w:p>
        </w:tc>
        <w:tc>
          <w:tcPr>
            <w:tcW w:w="3893" w:type="dxa"/>
          </w:tcPr>
          <w:p w14:paraId="3B62D387" w14:textId="11589783" w:rsidR="00200868" w:rsidRPr="005E6014" w:rsidRDefault="00200868" w:rsidP="00AE1BEA">
            <w:pPr>
              <w:rPr>
                <w:kern w:val="2"/>
                <w:szCs w:val="24"/>
              </w:rPr>
            </w:pPr>
            <w:r w:rsidRPr="005E6014">
              <w:rPr>
                <w:rFonts w:eastAsia="Courier New"/>
                <w:szCs w:val="24"/>
                <w:lang w:eastAsia="lt-LT" w:bidi="lt-LT"/>
              </w:rPr>
              <w:t>0 707  56 866</w:t>
            </w:r>
          </w:p>
        </w:tc>
      </w:tr>
      <w:tr w:rsidR="005E6014" w:rsidRPr="005E6014" w14:paraId="29D993F6" w14:textId="77777777" w:rsidTr="00200868">
        <w:tc>
          <w:tcPr>
            <w:tcW w:w="2547" w:type="dxa"/>
            <w:vMerge/>
          </w:tcPr>
          <w:p w14:paraId="64725440" w14:textId="77777777" w:rsidR="00200868" w:rsidRPr="005E6014" w:rsidRDefault="00200868" w:rsidP="00AE1BEA">
            <w:pPr>
              <w:rPr>
                <w:kern w:val="2"/>
                <w:szCs w:val="24"/>
              </w:rPr>
            </w:pPr>
          </w:p>
        </w:tc>
        <w:tc>
          <w:tcPr>
            <w:tcW w:w="3118" w:type="dxa"/>
            <w:vAlign w:val="center"/>
          </w:tcPr>
          <w:p w14:paraId="111708F3" w14:textId="77777777" w:rsidR="00200868" w:rsidRPr="005E6014" w:rsidRDefault="00200868" w:rsidP="00AE1BEA">
            <w:pPr>
              <w:rPr>
                <w:kern w:val="2"/>
                <w:szCs w:val="24"/>
              </w:rPr>
            </w:pPr>
            <w:r w:rsidRPr="005E6014">
              <w:rPr>
                <w:kern w:val="2"/>
                <w:szCs w:val="24"/>
              </w:rPr>
              <w:t>1.1.8. El. paštas</w:t>
            </w:r>
          </w:p>
        </w:tc>
        <w:tc>
          <w:tcPr>
            <w:tcW w:w="3893" w:type="dxa"/>
          </w:tcPr>
          <w:p w14:paraId="3BBF02C2" w14:textId="0EB92BCC" w:rsidR="00200868" w:rsidRPr="005E6014" w:rsidRDefault="00200868" w:rsidP="00AE1BEA">
            <w:pPr>
              <w:rPr>
                <w:kern w:val="2"/>
                <w:szCs w:val="24"/>
              </w:rPr>
            </w:pPr>
            <w:r w:rsidRPr="005E6014">
              <w:rPr>
                <w:szCs w:val="24"/>
              </w:rPr>
              <w:t>pagd@vpgt.lt</w:t>
            </w:r>
          </w:p>
        </w:tc>
      </w:tr>
      <w:tr w:rsidR="005E6014" w:rsidRPr="005E6014" w14:paraId="0FA1906D" w14:textId="77777777" w:rsidTr="00200868">
        <w:tc>
          <w:tcPr>
            <w:tcW w:w="2547" w:type="dxa"/>
            <w:vMerge/>
          </w:tcPr>
          <w:p w14:paraId="1B0E02C9" w14:textId="77777777" w:rsidR="00200868" w:rsidRPr="005E6014" w:rsidRDefault="00200868" w:rsidP="00AE1BEA">
            <w:pPr>
              <w:rPr>
                <w:kern w:val="2"/>
                <w:szCs w:val="24"/>
              </w:rPr>
            </w:pPr>
          </w:p>
        </w:tc>
        <w:tc>
          <w:tcPr>
            <w:tcW w:w="3118" w:type="dxa"/>
            <w:vAlign w:val="center"/>
          </w:tcPr>
          <w:p w14:paraId="038D9843" w14:textId="77777777" w:rsidR="00200868" w:rsidRPr="005E6014" w:rsidRDefault="00200868" w:rsidP="00AE1BEA">
            <w:pPr>
              <w:rPr>
                <w:kern w:val="2"/>
                <w:szCs w:val="24"/>
              </w:rPr>
            </w:pPr>
            <w:r w:rsidRPr="005E6014">
              <w:rPr>
                <w:kern w:val="2"/>
                <w:szCs w:val="24"/>
              </w:rPr>
              <w:t>1.1.9. Šalies atstovas</w:t>
            </w:r>
          </w:p>
        </w:tc>
        <w:tc>
          <w:tcPr>
            <w:tcW w:w="3893" w:type="dxa"/>
          </w:tcPr>
          <w:p w14:paraId="6A170181" w14:textId="0D7DB565" w:rsidR="00200868" w:rsidRPr="005E6014" w:rsidRDefault="004C47FA" w:rsidP="00AE1BEA">
            <w:pPr>
              <w:rPr>
                <w:kern w:val="2"/>
                <w:szCs w:val="24"/>
              </w:rPr>
            </w:pPr>
            <w:r w:rsidRPr="005E6014">
              <w:rPr>
                <w:szCs w:val="24"/>
              </w:rPr>
              <w:t>Departamento</w:t>
            </w:r>
            <w:r w:rsidRPr="005E6014">
              <w:rPr>
                <w:i/>
                <w:iCs/>
                <w:kern w:val="2"/>
                <w:szCs w:val="24"/>
              </w:rPr>
              <w:t xml:space="preserve"> </w:t>
            </w:r>
            <w:r w:rsidRPr="005E6014">
              <w:rPr>
                <w:kern w:val="2"/>
                <w:szCs w:val="24"/>
              </w:rPr>
              <w:t xml:space="preserve">Materialinių išteklių valdymo valdybos viršininkas </w:t>
            </w:r>
            <w:r w:rsidR="00200868" w:rsidRPr="005E6014">
              <w:rPr>
                <w:i/>
                <w:iCs/>
                <w:kern w:val="2"/>
                <w:szCs w:val="24"/>
              </w:rPr>
              <w:t>(nurodyti vardą, pavardę)</w:t>
            </w:r>
          </w:p>
        </w:tc>
      </w:tr>
      <w:tr w:rsidR="005E6014" w:rsidRPr="005E6014" w14:paraId="3481C8E6" w14:textId="77777777" w:rsidTr="00200868">
        <w:tc>
          <w:tcPr>
            <w:tcW w:w="2547" w:type="dxa"/>
            <w:vMerge/>
          </w:tcPr>
          <w:p w14:paraId="442E61EA" w14:textId="77777777" w:rsidR="00200868" w:rsidRPr="005E6014" w:rsidRDefault="00200868" w:rsidP="00AE1BEA">
            <w:pPr>
              <w:rPr>
                <w:kern w:val="2"/>
                <w:szCs w:val="24"/>
              </w:rPr>
            </w:pPr>
          </w:p>
        </w:tc>
        <w:tc>
          <w:tcPr>
            <w:tcW w:w="3118" w:type="dxa"/>
            <w:vAlign w:val="center"/>
          </w:tcPr>
          <w:p w14:paraId="426F3050" w14:textId="77777777" w:rsidR="00200868" w:rsidRPr="005E6014" w:rsidRDefault="00200868" w:rsidP="00AE1BEA">
            <w:pPr>
              <w:rPr>
                <w:kern w:val="2"/>
                <w:szCs w:val="24"/>
              </w:rPr>
            </w:pPr>
            <w:r w:rsidRPr="005E6014">
              <w:rPr>
                <w:kern w:val="2"/>
                <w:szCs w:val="24"/>
              </w:rPr>
              <w:t>1.1.10. Atstovavimo pagrindas</w:t>
            </w:r>
          </w:p>
        </w:tc>
        <w:tc>
          <w:tcPr>
            <w:tcW w:w="3893" w:type="dxa"/>
          </w:tcPr>
          <w:p w14:paraId="3E9D52E4" w14:textId="48926284" w:rsidR="00200868" w:rsidRPr="005E6014" w:rsidRDefault="00200868" w:rsidP="00AE1BEA">
            <w:pPr>
              <w:rPr>
                <w:kern w:val="2"/>
                <w:szCs w:val="24"/>
              </w:rPr>
            </w:pPr>
            <w:r w:rsidRPr="005E6014">
              <w:rPr>
                <w:szCs w:val="24"/>
              </w:rPr>
              <w:t>Pagal įstaigos nuostatus ar/ir Departamento 2024 m. gruodžio 31 d. direktoriaus įsakymą Nr. 1-765/2024 (1.4 E) „Dėl įgaliojimų pasirašyti (tvirtinti) dokumentus suteikimo“</w:t>
            </w:r>
          </w:p>
        </w:tc>
      </w:tr>
      <w:tr w:rsidR="005E6014" w:rsidRPr="005E6014" w14:paraId="4A51408B" w14:textId="77777777" w:rsidTr="00DF458E">
        <w:tc>
          <w:tcPr>
            <w:tcW w:w="0" w:type="auto"/>
            <w:vMerge w:val="restart"/>
            <w:vAlign w:val="center"/>
          </w:tcPr>
          <w:p w14:paraId="22D6516D" w14:textId="11F3CDE8" w:rsidR="00200868" w:rsidRPr="005E6014" w:rsidRDefault="00200868" w:rsidP="00AE1BEA">
            <w:pPr>
              <w:rPr>
                <w:b/>
                <w:bCs/>
                <w:kern w:val="2"/>
                <w:szCs w:val="24"/>
              </w:rPr>
            </w:pPr>
            <w:r w:rsidRPr="005E6014">
              <w:rPr>
                <w:b/>
                <w:bCs/>
                <w:kern w:val="2"/>
                <w:szCs w:val="24"/>
              </w:rPr>
              <w:t>1.2. Tiekėjas</w:t>
            </w:r>
          </w:p>
        </w:tc>
        <w:tc>
          <w:tcPr>
            <w:tcW w:w="3118" w:type="dxa"/>
          </w:tcPr>
          <w:p w14:paraId="12FE95C5" w14:textId="77777777" w:rsidR="00200868" w:rsidRPr="005E6014" w:rsidRDefault="00200868" w:rsidP="00AE1BEA">
            <w:pPr>
              <w:rPr>
                <w:kern w:val="2"/>
                <w:szCs w:val="24"/>
              </w:rPr>
            </w:pPr>
            <w:r w:rsidRPr="005E6014">
              <w:rPr>
                <w:kern w:val="2"/>
                <w:szCs w:val="24"/>
              </w:rPr>
              <w:t>1.2.1. Pavadinimas</w:t>
            </w:r>
          </w:p>
        </w:tc>
        <w:tc>
          <w:tcPr>
            <w:tcW w:w="3893" w:type="dxa"/>
          </w:tcPr>
          <w:p w14:paraId="4BC471DE" w14:textId="77777777" w:rsidR="00200868" w:rsidRPr="005E6014" w:rsidRDefault="00200868" w:rsidP="00AE1BEA">
            <w:pPr>
              <w:jc w:val="center"/>
              <w:rPr>
                <w:kern w:val="2"/>
                <w:szCs w:val="24"/>
              </w:rPr>
            </w:pPr>
          </w:p>
        </w:tc>
      </w:tr>
      <w:tr w:rsidR="005E6014" w:rsidRPr="005E6014" w14:paraId="21C48170" w14:textId="77777777" w:rsidTr="00200868">
        <w:tc>
          <w:tcPr>
            <w:tcW w:w="2547" w:type="dxa"/>
            <w:vMerge/>
          </w:tcPr>
          <w:p w14:paraId="2A25E7BE" w14:textId="77777777" w:rsidR="00200868" w:rsidRPr="005E6014" w:rsidRDefault="00200868" w:rsidP="00AE1BEA">
            <w:pPr>
              <w:rPr>
                <w:b/>
                <w:bCs/>
                <w:kern w:val="2"/>
                <w:szCs w:val="24"/>
              </w:rPr>
            </w:pPr>
          </w:p>
        </w:tc>
        <w:tc>
          <w:tcPr>
            <w:tcW w:w="3118" w:type="dxa"/>
          </w:tcPr>
          <w:p w14:paraId="0B38364C" w14:textId="77777777" w:rsidR="00200868" w:rsidRPr="005E6014" w:rsidRDefault="00200868" w:rsidP="00AE1BEA">
            <w:pPr>
              <w:rPr>
                <w:kern w:val="2"/>
                <w:szCs w:val="24"/>
              </w:rPr>
            </w:pPr>
            <w:r w:rsidRPr="005E6014">
              <w:rPr>
                <w:kern w:val="2"/>
                <w:szCs w:val="24"/>
              </w:rPr>
              <w:t>1.2.2. Juridinio asmens kodas</w:t>
            </w:r>
          </w:p>
        </w:tc>
        <w:tc>
          <w:tcPr>
            <w:tcW w:w="3893" w:type="dxa"/>
          </w:tcPr>
          <w:p w14:paraId="0687C606" w14:textId="77777777" w:rsidR="00200868" w:rsidRPr="005E6014" w:rsidRDefault="00200868" w:rsidP="00AE1BEA">
            <w:pPr>
              <w:jc w:val="center"/>
              <w:rPr>
                <w:kern w:val="2"/>
                <w:szCs w:val="24"/>
              </w:rPr>
            </w:pPr>
          </w:p>
        </w:tc>
      </w:tr>
      <w:tr w:rsidR="005E6014" w:rsidRPr="005E6014" w14:paraId="2735D33B" w14:textId="77777777" w:rsidTr="00200868">
        <w:tc>
          <w:tcPr>
            <w:tcW w:w="2547" w:type="dxa"/>
            <w:vMerge/>
          </w:tcPr>
          <w:p w14:paraId="0AA67471" w14:textId="77777777" w:rsidR="00200868" w:rsidRPr="005E6014" w:rsidRDefault="00200868" w:rsidP="00AE1BEA">
            <w:pPr>
              <w:rPr>
                <w:b/>
                <w:bCs/>
                <w:kern w:val="2"/>
                <w:szCs w:val="24"/>
              </w:rPr>
            </w:pPr>
          </w:p>
        </w:tc>
        <w:tc>
          <w:tcPr>
            <w:tcW w:w="3118" w:type="dxa"/>
          </w:tcPr>
          <w:p w14:paraId="2ECDC2DB" w14:textId="77777777" w:rsidR="00200868" w:rsidRPr="005E6014" w:rsidRDefault="00200868" w:rsidP="00AE1BEA">
            <w:pPr>
              <w:rPr>
                <w:kern w:val="2"/>
                <w:szCs w:val="24"/>
              </w:rPr>
            </w:pPr>
            <w:r w:rsidRPr="005E6014">
              <w:rPr>
                <w:kern w:val="2"/>
                <w:szCs w:val="24"/>
              </w:rPr>
              <w:t>1.2.3. Adresas</w:t>
            </w:r>
          </w:p>
        </w:tc>
        <w:tc>
          <w:tcPr>
            <w:tcW w:w="3893" w:type="dxa"/>
          </w:tcPr>
          <w:p w14:paraId="26B9210E" w14:textId="77777777" w:rsidR="00200868" w:rsidRPr="005E6014" w:rsidRDefault="00200868" w:rsidP="00AE1BEA">
            <w:pPr>
              <w:jc w:val="center"/>
              <w:rPr>
                <w:kern w:val="2"/>
                <w:szCs w:val="24"/>
              </w:rPr>
            </w:pPr>
          </w:p>
        </w:tc>
      </w:tr>
      <w:tr w:rsidR="005E6014" w:rsidRPr="005E6014" w14:paraId="186353DD" w14:textId="77777777" w:rsidTr="00200868">
        <w:tc>
          <w:tcPr>
            <w:tcW w:w="2547" w:type="dxa"/>
            <w:vMerge/>
          </w:tcPr>
          <w:p w14:paraId="56F53A4D" w14:textId="77777777" w:rsidR="00200868" w:rsidRPr="005E6014" w:rsidRDefault="00200868" w:rsidP="00AE1BEA">
            <w:pPr>
              <w:rPr>
                <w:b/>
                <w:bCs/>
                <w:kern w:val="2"/>
                <w:szCs w:val="24"/>
              </w:rPr>
            </w:pPr>
          </w:p>
        </w:tc>
        <w:tc>
          <w:tcPr>
            <w:tcW w:w="3118" w:type="dxa"/>
          </w:tcPr>
          <w:p w14:paraId="18CA7AD6" w14:textId="77777777" w:rsidR="00200868" w:rsidRPr="005E6014" w:rsidRDefault="00200868" w:rsidP="00AE1BEA">
            <w:pPr>
              <w:rPr>
                <w:kern w:val="2"/>
                <w:szCs w:val="24"/>
              </w:rPr>
            </w:pPr>
            <w:r w:rsidRPr="005E6014">
              <w:rPr>
                <w:kern w:val="2"/>
                <w:szCs w:val="24"/>
              </w:rPr>
              <w:t>1.2.4. PVM mokėtojo kodas</w:t>
            </w:r>
          </w:p>
        </w:tc>
        <w:tc>
          <w:tcPr>
            <w:tcW w:w="3893" w:type="dxa"/>
          </w:tcPr>
          <w:p w14:paraId="2AD71592" w14:textId="77777777" w:rsidR="00200868" w:rsidRPr="005E6014" w:rsidRDefault="00200868" w:rsidP="00AE1BEA">
            <w:pPr>
              <w:jc w:val="center"/>
              <w:rPr>
                <w:kern w:val="2"/>
                <w:szCs w:val="24"/>
              </w:rPr>
            </w:pPr>
          </w:p>
        </w:tc>
      </w:tr>
      <w:tr w:rsidR="005E6014" w:rsidRPr="005E6014" w14:paraId="42CFD3E8" w14:textId="77777777" w:rsidTr="00200868">
        <w:tc>
          <w:tcPr>
            <w:tcW w:w="2547" w:type="dxa"/>
            <w:vMerge/>
          </w:tcPr>
          <w:p w14:paraId="35950640" w14:textId="77777777" w:rsidR="00200868" w:rsidRPr="005E6014" w:rsidRDefault="00200868" w:rsidP="00AE1BEA">
            <w:pPr>
              <w:rPr>
                <w:b/>
                <w:bCs/>
                <w:kern w:val="2"/>
                <w:szCs w:val="24"/>
              </w:rPr>
            </w:pPr>
          </w:p>
        </w:tc>
        <w:tc>
          <w:tcPr>
            <w:tcW w:w="3118" w:type="dxa"/>
          </w:tcPr>
          <w:p w14:paraId="311D8B3C" w14:textId="77777777" w:rsidR="00200868" w:rsidRPr="005E6014" w:rsidRDefault="00200868" w:rsidP="00AE1BEA">
            <w:pPr>
              <w:rPr>
                <w:kern w:val="2"/>
                <w:szCs w:val="24"/>
              </w:rPr>
            </w:pPr>
            <w:r w:rsidRPr="005E6014">
              <w:rPr>
                <w:kern w:val="2"/>
                <w:szCs w:val="24"/>
              </w:rPr>
              <w:t>1.2.5. Atsiskaitomoji sąskaita</w:t>
            </w:r>
          </w:p>
        </w:tc>
        <w:tc>
          <w:tcPr>
            <w:tcW w:w="3893" w:type="dxa"/>
          </w:tcPr>
          <w:p w14:paraId="5573494C" w14:textId="77777777" w:rsidR="00200868" w:rsidRPr="005E6014" w:rsidRDefault="00200868" w:rsidP="00AE1BEA">
            <w:pPr>
              <w:jc w:val="center"/>
              <w:rPr>
                <w:kern w:val="2"/>
                <w:szCs w:val="24"/>
              </w:rPr>
            </w:pPr>
          </w:p>
        </w:tc>
      </w:tr>
      <w:tr w:rsidR="005E6014" w:rsidRPr="005E6014" w14:paraId="1B725890" w14:textId="77777777" w:rsidTr="00200868">
        <w:tc>
          <w:tcPr>
            <w:tcW w:w="2547" w:type="dxa"/>
            <w:vMerge/>
          </w:tcPr>
          <w:p w14:paraId="3A014951" w14:textId="77777777" w:rsidR="00200868" w:rsidRPr="005E6014" w:rsidRDefault="00200868" w:rsidP="00AE1BEA">
            <w:pPr>
              <w:rPr>
                <w:b/>
                <w:bCs/>
                <w:kern w:val="2"/>
                <w:szCs w:val="24"/>
              </w:rPr>
            </w:pPr>
          </w:p>
        </w:tc>
        <w:tc>
          <w:tcPr>
            <w:tcW w:w="3118" w:type="dxa"/>
          </w:tcPr>
          <w:p w14:paraId="5E6680B1" w14:textId="77777777" w:rsidR="00200868" w:rsidRPr="005E6014" w:rsidRDefault="00200868" w:rsidP="00AE1BEA">
            <w:pPr>
              <w:rPr>
                <w:kern w:val="2"/>
                <w:szCs w:val="24"/>
              </w:rPr>
            </w:pPr>
            <w:r w:rsidRPr="005E6014">
              <w:rPr>
                <w:kern w:val="2"/>
                <w:szCs w:val="24"/>
              </w:rPr>
              <w:t>1.2.6. Bankas, banko kodas</w:t>
            </w:r>
          </w:p>
        </w:tc>
        <w:tc>
          <w:tcPr>
            <w:tcW w:w="3893" w:type="dxa"/>
          </w:tcPr>
          <w:p w14:paraId="1D63DF18" w14:textId="77777777" w:rsidR="00200868" w:rsidRPr="005E6014" w:rsidRDefault="00200868" w:rsidP="00AE1BEA">
            <w:pPr>
              <w:jc w:val="center"/>
              <w:rPr>
                <w:kern w:val="2"/>
                <w:szCs w:val="24"/>
              </w:rPr>
            </w:pPr>
          </w:p>
        </w:tc>
      </w:tr>
      <w:tr w:rsidR="005E6014" w:rsidRPr="005E6014" w14:paraId="724D3DA4" w14:textId="77777777" w:rsidTr="00200868">
        <w:tc>
          <w:tcPr>
            <w:tcW w:w="2547" w:type="dxa"/>
            <w:vMerge/>
          </w:tcPr>
          <w:p w14:paraId="0CBC52AC" w14:textId="77777777" w:rsidR="00200868" w:rsidRPr="005E6014" w:rsidRDefault="00200868" w:rsidP="00AE1BEA">
            <w:pPr>
              <w:rPr>
                <w:b/>
                <w:bCs/>
                <w:kern w:val="2"/>
                <w:szCs w:val="24"/>
              </w:rPr>
            </w:pPr>
          </w:p>
        </w:tc>
        <w:tc>
          <w:tcPr>
            <w:tcW w:w="3118" w:type="dxa"/>
          </w:tcPr>
          <w:p w14:paraId="2FBC5977" w14:textId="77777777" w:rsidR="00200868" w:rsidRPr="005E6014" w:rsidRDefault="00200868" w:rsidP="00AE1BEA">
            <w:pPr>
              <w:rPr>
                <w:kern w:val="2"/>
                <w:szCs w:val="24"/>
              </w:rPr>
            </w:pPr>
            <w:r w:rsidRPr="005E6014">
              <w:rPr>
                <w:kern w:val="2"/>
                <w:szCs w:val="24"/>
              </w:rPr>
              <w:t>1.2.7. Telefonas</w:t>
            </w:r>
          </w:p>
        </w:tc>
        <w:tc>
          <w:tcPr>
            <w:tcW w:w="3893" w:type="dxa"/>
          </w:tcPr>
          <w:p w14:paraId="67C100EC" w14:textId="77777777" w:rsidR="00200868" w:rsidRPr="005E6014" w:rsidRDefault="00200868" w:rsidP="00AE1BEA">
            <w:pPr>
              <w:jc w:val="center"/>
              <w:rPr>
                <w:kern w:val="2"/>
                <w:szCs w:val="24"/>
              </w:rPr>
            </w:pPr>
          </w:p>
        </w:tc>
      </w:tr>
      <w:tr w:rsidR="005E6014" w:rsidRPr="005E6014" w14:paraId="0DC5617E" w14:textId="77777777" w:rsidTr="00200868">
        <w:tc>
          <w:tcPr>
            <w:tcW w:w="2547" w:type="dxa"/>
            <w:vMerge/>
          </w:tcPr>
          <w:p w14:paraId="1842A99A" w14:textId="77777777" w:rsidR="00200868" w:rsidRPr="005E6014" w:rsidRDefault="00200868" w:rsidP="00AE1BEA">
            <w:pPr>
              <w:rPr>
                <w:b/>
                <w:bCs/>
                <w:kern w:val="2"/>
                <w:szCs w:val="24"/>
              </w:rPr>
            </w:pPr>
          </w:p>
        </w:tc>
        <w:tc>
          <w:tcPr>
            <w:tcW w:w="3118" w:type="dxa"/>
          </w:tcPr>
          <w:p w14:paraId="50713782" w14:textId="77777777" w:rsidR="00200868" w:rsidRPr="005E6014" w:rsidRDefault="00200868" w:rsidP="00AE1BEA">
            <w:pPr>
              <w:rPr>
                <w:kern w:val="2"/>
                <w:szCs w:val="24"/>
              </w:rPr>
            </w:pPr>
            <w:r w:rsidRPr="005E6014">
              <w:rPr>
                <w:kern w:val="2"/>
                <w:szCs w:val="24"/>
              </w:rPr>
              <w:t>1.2.8. El. paštas</w:t>
            </w:r>
          </w:p>
        </w:tc>
        <w:tc>
          <w:tcPr>
            <w:tcW w:w="3893" w:type="dxa"/>
          </w:tcPr>
          <w:p w14:paraId="226B69C5" w14:textId="77777777" w:rsidR="00200868" w:rsidRPr="005E6014" w:rsidRDefault="00200868" w:rsidP="00AE1BEA">
            <w:pPr>
              <w:jc w:val="center"/>
              <w:rPr>
                <w:kern w:val="2"/>
                <w:szCs w:val="24"/>
              </w:rPr>
            </w:pPr>
          </w:p>
        </w:tc>
      </w:tr>
      <w:tr w:rsidR="005E6014" w:rsidRPr="005E6014" w14:paraId="471335A7" w14:textId="77777777" w:rsidTr="00200868">
        <w:tc>
          <w:tcPr>
            <w:tcW w:w="2547" w:type="dxa"/>
            <w:vMerge/>
          </w:tcPr>
          <w:p w14:paraId="6839D7B8" w14:textId="77777777" w:rsidR="00200868" w:rsidRPr="005E6014" w:rsidRDefault="00200868" w:rsidP="00AE1BEA">
            <w:pPr>
              <w:rPr>
                <w:b/>
                <w:bCs/>
                <w:kern w:val="2"/>
                <w:szCs w:val="24"/>
              </w:rPr>
            </w:pPr>
          </w:p>
        </w:tc>
        <w:tc>
          <w:tcPr>
            <w:tcW w:w="3118" w:type="dxa"/>
          </w:tcPr>
          <w:p w14:paraId="0E15897C" w14:textId="77777777" w:rsidR="00200868" w:rsidRPr="005E6014" w:rsidRDefault="00200868" w:rsidP="00AE1BEA">
            <w:pPr>
              <w:rPr>
                <w:kern w:val="2"/>
                <w:szCs w:val="24"/>
              </w:rPr>
            </w:pPr>
            <w:r w:rsidRPr="005E6014">
              <w:rPr>
                <w:kern w:val="2"/>
                <w:szCs w:val="24"/>
              </w:rPr>
              <w:t>1.2.9. Šalies atstovas</w:t>
            </w:r>
          </w:p>
        </w:tc>
        <w:tc>
          <w:tcPr>
            <w:tcW w:w="3893" w:type="dxa"/>
          </w:tcPr>
          <w:p w14:paraId="6B481324" w14:textId="77777777" w:rsidR="00200868" w:rsidRPr="005E6014" w:rsidRDefault="00200868" w:rsidP="00AE1BEA">
            <w:pPr>
              <w:jc w:val="center"/>
              <w:rPr>
                <w:kern w:val="2"/>
                <w:szCs w:val="24"/>
              </w:rPr>
            </w:pPr>
          </w:p>
        </w:tc>
      </w:tr>
      <w:tr w:rsidR="00200868" w:rsidRPr="005E6014" w14:paraId="0954CC40" w14:textId="77777777" w:rsidTr="00200868">
        <w:tc>
          <w:tcPr>
            <w:tcW w:w="2547" w:type="dxa"/>
            <w:vMerge/>
          </w:tcPr>
          <w:p w14:paraId="46FE1EF6" w14:textId="77777777" w:rsidR="00200868" w:rsidRPr="005E6014" w:rsidRDefault="00200868" w:rsidP="00AE1BEA">
            <w:pPr>
              <w:rPr>
                <w:b/>
                <w:bCs/>
                <w:kern w:val="2"/>
                <w:szCs w:val="24"/>
              </w:rPr>
            </w:pPr>
          </w:p>
        </w:tc>
        <w:tc>
          <w:tcPr>
            <w:tcW w:w="3118" w:type="dxa"/>
          </w:tcPr>
          <w:p w14:paraId="1DF68E4C" w14:textId="77777777" w:rsidR="00200868" w:rsidRPr="005E6014" w:rsidRDefault="00200868" w:rsidP="00AE1BEA">
            <w:pPr>
              <w:rPr>
                <w:kern w:val="2"/>
                <w:szCs w:val="24"/>
              </w:rPr>
            </w:pPr>
            <w:r w:rsidRPr="005E6014">
              <w:rPr>
                <w:kern w:val="2"/>
                <w:szCs w:val="24"/>
              </w:rPr>
              <w:t>1.2.10. Atstovavimo pagrindas</w:t>
            </w:r>
          </w:p>
        </w:tc>
        <w:tc>
          <w:tcPr>
            <w:tcW w:w="3893" w:type="dxa"/>
          </w:tcPr>
          <w:p w14:paraId="16BDC5AA" w14:textId="77777777" w:rsidR="00200868" w:rsidRPr="005E6014" w:rsidRDefault="00200868" w:rsidP="00AE1BEA">
            <w:pPr>
              <w:jc w:val="center"/>
              <w:rPr>
                <w:kern w:val="2"/>
                <w:szCs w:val="24"/>
              </w:rPr>
            </w:pPr>
          </w:p>
        </w:tc>
      </w:tr>
    </w:tbl>
    <w:p w14:paraId="1C953822" w14:textId="77777777" w:rsidR="0087328A" w:rsidRPr="005E6014" w:rsidRDefault="0087328A" w:rsidP="00AE1BE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25"/>
        <w:gridCol w:w="567"/>
        <w:gridCol w:w="4720"/>
      </w:tblGrid>
      <w:tr w:rsidR="005E6014" w:rsidRPr="005E6014" w14:paraId="3DA668B1" w14:textId="77777777">
        <w:trPr>
          <w:trHeight w:val="300"/>
        </w:trPr>
        <w:tc>
          <w:tcPr>
            <w:tcW w:w="9535" w:type="dxa"/>
            <w:gridSpan w:val="4"/>
          </w:tcPr>
          <w:p w14:paraId="62038F89" w14:textId="77777777" w:rsidR="0057356E" w:rsidRPr="005E6014" w:rsidRDefault="00000000" w:rsidP="00AE1BEA">
            <w:pPr>
              <w:jc w:val="center"/>
              <w:rPr>
                <w:b/>
                <w:bCs/>
                <w:kern w:val="2"/>
                <w:szCs w:val="24"/>
              </w:rPr>
            </w:pPr>
            <w:r w:rsidRPr="005E6014">
              <w:rPr>
                <w:b/>
                <w:bCs/>
                <w:kern w:val="2"/>
                <w:szCs w:val="24"/>
              </w:rPr>
              <w:t>2. ATSAKINGI ASMENYS</w:t>
            </w:r>
          </w:p>
        </w:tc>
      </w:tr>
      <w:tr w:rsidR="005E6014" w:rsidRPr="005E6014" w14:paraId="7CFEB8F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340B13AF" w14:textId="77777777" w:rsidR="0057356E" w:rsidRPr="005E6014" w:rsidRDefault="00000000" w:rsidP="00AE1BEA">
            <w:pPr>
              <w:rPr>
                <w:b/>
                <w:bCs/>
                <w:kern w:val="2"/>
                <w:szCs w:val="24"/>
              </w:rPr>
            </w:pPr>
            <w:r w:rsidRPr="005E6014">
              <w:rPr>
                <w:b/>
                <w:bCs/>
                <w:kern w:val="2"/>
                <w:szCs w:val="24"/>
              </w:rPr>
              <w:t>2.1. Pirkėjo kontaktiniai asmenys, atsakingi už Sutarties vykdymą, Prekių priėmimą, Sąskaitų per informacinę sistemą SABIS priėmimą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7FF020F" w14:textId="4ACA595D" w:rsidR="0057356E" w:rsidRPr="005E6014" w:rsidRDefault="00000000" w:rsidP="00AE1BEA">
            <w:pPr>
              <w:rPr>
                <w:i/>
                <w:iCs/>
                <w:kern w:val="2"/>
                <w:szCs w:val="24"/>
              </w:rPr>
            </w:pPr>
            <w:r w:rsidRPr="005E6014">
              <w:rPr>
                <w:i/>
                <w:iCs/>
                <w:kern w:val="2"/>
                <w:szCs w:val="24"/>
              </w:rPr>
              <w:t>(nurodyti padalinį/skyrių, pareigas, vardą, pavardę, tel., el. paštą)</w:t>
            </w:r>
          </w:p>
        </w:tc>
      </w:tr>
      <w:tr w:rsidR="005E6014" w:rsidRPr="005E6014" w14:paraId="749814BE"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530B9CF2" w14:textId="77777777" w:rsidR="0057356E" w:rsidRPr="005E6014" w:rsidRDefault="00000000" w:rsidP="00AE1BEA">
            <w:pPr>
              <w:rPr>
                <w:b/>
                <w:bCs/>
                <w:kern w:val="2"/>
                <w:szCs w:val="24"/>
              </w:rPr>
            </w:pPr>
            <w:r w:rsidRPr="005E6014">
              <w:rPr>
                <w:b/>
                <w:bCs/>
                <w:kern w:val="2"/>
                <w:szCs w:val="24"/>
              </w:rPr>
              <w:t>2.2. Tiekėjo kontaktiniai asmenys, atsakingi už Sutarties vykdymą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F90E46D" w14:textId="77777777" w:rsidR="0057356E" w:rsidRPr="005E6014" w:rsidRDefault="00000000" w:rsidP="00AE1BEA">
            <w:pPr>
              <w:rPr>
                <w:i/>
                <w:iCs/>
                <w:kern w:val="2"/>
                <w:szCs w:val="24"/>
              </w:rPr>
            </w:pPr>
            <w:r w:rsidRPr="005E6014">
              <w:rPr>
                <w:i/>
                <w:iCs/>
                <w:kern w:val="2"/>
                <w:szCs w:val="24"/>
              </w:rPr>
              <w:t>(nurodyti padalinį / skyrių, pareigas, vardą, pavardę, tel., el. paštą)</w:t>
            </w:r>
          </w:p>
        </w:tc>
      </w:tr>
      <w:tr w:rsidR="005E6014" w:rsidRPr="005E6014" w14:paraId="5DD83C5F" w14:textId="77777777">
        <w:trPr>
          <w:trHeight w:val="300"/>
        </w:trPr>
        <w:tc>
          <w:tcPr>
            <w:tcW w:w="9535" w:type="dxa"/>
            <w:gridSpan w:val="4"/>
          </w:tcPr>
          <w:p w14:paraId="0960B3A3" w14:textId="77777777" w:rsidR="0057356E" w:rsidRPr="005E6014" w:rsidRDefault="00000000" w:rsidP="00AE1BEA">
            <w:pPr>
              <w:jc w:val="center"/>
              <w:rPr>
                <w:b/>
                <w:bCs/>
                <w:kern w:val="2"/>
                <w:szCs w:val="24"/>
              </w:rPr>
            </w:pPr>
            <w:r w:rsidRPr="005E6014">
              <w:rPr>
                <w:b/>
                <w:bCs/>
                <w:kern w:val="2"/>
                <w:szCs w:val="24"/>
              </w:rPr>
              <w:lastRenderedPageBreak/>
              <w:t>3. SUTARTIES DALYKAS</w:t>
            </w:r>
          </w:p>
        </w:tc>
      </w:tr>
      <w:tr w:rsidR="005E6014" w:rsidRPr="005E6014" w14:paraId="41CD1F0B"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B90DF47" w14:textId="4FD31076" w:rsidR="0057356E" w:rsidRPr="005E6014" w:rsidRDefault="00000000" w:rsidP="00AE1BEA">
            <w:pPr>
              <w:rPr>
                <w:b/>
                <w:bCs/>
                <w:kern w:val="2"/>
                <w:szCs w:val="24"/>
              </w:rPr>
            </w:pPr>
            <w:r w:rsidRPr="005E6014">
              <w:rPr>
                <w:b/>
                <w:bCs/>
                <w:kern w:val="2"/>
                <w:szCs w:val="24"/>
              </w:rPr>
              <w:t>3.1. Sutarties dalykas</w:t>
            </w:r>
          </w:p>
        </w:tc>
        <w:tc>
          <w:tcPr>
            <w:tcW w:w="5712" w:type="dxa"/>
            <w:gridSpan w:val="3"/>
            <w:tcBorders>
              <w:top w:val="single" w:sz="4" w:space="0" w:color="auto"/>
              <w:left w:val="single" w:sz="4" w:space="0" w:color="auto"/>
              <w:bottom w:val="single" w:sz="4" w:space="0" w:color="auto"/>
              <w:right w:val="single" w:sz="4" w:space="0" w:color="auto"/>
            </w:tcBorders>
          </w:tcPr>
          <w:p w14:paraId="1B91C206" w14:textId="24EF54B8" w:rsidR="0057356E" w:rsidRPr="005E6014" w:rsidRDefault="009044BC" w:rsidP="00AE1BEA">
            <w:pPr>
              <w:jc w:val="both"/>
              <w:rPr>
                <w:kern w:val="2"/>
                <w:szCs w:val="24"/>
              </w:rPr>
            </w:pPr>
            <w:r w:rsidRPr="005E6014">
              <w:rPr>
                <w:kern w:val="2"/>
                <w:szCs w:val="24"/>
              </w:rPr>
              <w:t xml:space="preserve">Tiekėjas įsipareigoja </w:t>
            </w:r>
            <w:r w:rsidR="00083338" w:rsidRPr="005E6014">
              <w:rPr>
                <w:kern w:val="2"/>
                <w:szCs w:val="24"/>
              </w:rPr>
              <w:t>guminės avalynės</w:t>
            </w:r>
            <w:r w:rsidRPr="005E6014">
              <w:rPr>
                <w:rStyle w:val="Emfaz"/>
                <w:i w:val="0"/>
                <w:iCs w:val="0"/>
                <w:szCs w:val="24"/>
                <w:shd w:val="clear" w:color="auto" w:fill="FFFFFF"/>
              </w:rPr>
              <w:t xml:space="preserve"> </w:t>
            </w:r>
            <w:r w:rsidRPr="005E6014">
              <w:rPr>
                <w:bCs/>
                <w:szCs w:val="24"/>
              </w:rPr>
              <w:t>pirkimo–pardavimo s</w:t>
            </w:r>
            <w:r w:rsidRPr="005E6014">
              <w:rPr>
                <w:bCs/>
                <w:kern w:val="2"/>
                <w:szCs w:val="24"/>
              </w:rPr>
              <w:t>utartyje</w:t>
            </w:r>
            <w:r w:rsidRPr="005E6014">
              <w:rPr>
                <w:kern w:val="2"/>
                <w:szCs w:val="24"/>
              </w:rPr>
              <w:t xml:space="preserve"> (toliau – Sutartis) numatytomis sąlygomis perduoti Pirkėjui </w:t>
            </w:r>
            <w:r w:rsidR="00083338" w:rsidRPr="005E6014">
              <w:rPr>
                <w:kern w:val="2"/>
                <w:szCs w:val="24"/>
              </w:rPr>
              <w:t>760 porų guminės avalynės</w:t>
            </w:r>
            <w:r w:rsidRPr="005E6014">
              <w:rPr>
                <w:kern w:val="2"/>
                <w:szCs w:val="24"/>
              </w:rPr>
              <w:t xml:space="preserve"> </w:t>
            </w:r>
            <w:r w:rsidRPr="005E6014">
              <w:rPr>
                <w:i/>
                <w:iCs/>
                <w:kern w:val="2"/>
                <w:szCs w:val="24"/>
              </w:rPr>
              <w:t>(įrašyti modelį)</w:t>
            </w:r>
            <w:r w:rsidRPr="005E6014">
              <w:rPr>
                <w:kern w:val="2"/>
                <w:szCs w:val="24"/>
              </w:rPr>
              <w:t xml:space="preserve"> (toliau – Prekės). Išsamus Prekių aprašymas ir kiti reikalavimai tiekiamoms Prekėms nustatyti Sutarties priede Nr.</w:t>
            </w:r>
            <w:r w:rsidR="00E51029" w:rsidRPr="005E6014">
              <w:rPr>
                <w:kern w:val="2"/>
                <w:szCs w:val="24"/>
              </w:rPr>
              <w:t> </w:t>
            </w:r>
            <w:r w:rsidRPr="005E6014">
              <w:rPr>
                <w:kern w:val="2"/>
                <w:szCs w:val="24"/>
              </w:rPr>
              <w:t>1 „</w:t>
            </w:r>
            <w:r w:rsidR="00083338" w:rsidRPr="005E6014">
              <w:rPr>
                <w:kern w:val="2"/>
                <w:szCs w:val="24"/>
              </w:rPr>
              <w:t>Guminės avalynės</w:t>
            </w:r>
            <w:r w:rsidRPr="005E6014">
              <w:rPr>
                <w:kern w:val="2"/>
                <w:szCs w:val="24"/>
              </w:rPr>
              <w:t xml:space="preserve"> techninė specifikacija“ ir Sutarties priede Nr. 2 „Tiekėjo pasiūlymas“.</w:t>
            </w:r>
          </w:p>
        </w:tc>
      </w:tr>
      <w:tr w:rsidR="005E6014" w:rsidRPr="005E6014" w14:paraId="5F517CC6" w14:textId="77777777" w:rsidTr="00E06CAB">
        <w:trPr>
          <w:trHeight w:val="300"/>
        </w:trPr>
        <w:tc>
          <w:tcPr>
            <w:tcW w:w="3823" w:type="dxa"/>
            <w:tcBorders>
              <w:top w:val="single" w:sz="4" w:space="0" w:color="auto"/>
              <w:left w:val="single" w:sz="4" w:space="0" w:color="auto"/>
              <w:bottom w:val="single" w:sz="4" w:space="0" w:color="auto"/>
              <w:right w:val="single" w:sz="4" w:space="0" w:color="auto"/>
            </w:tcBorders>
          </w:tcPr>
          <w:p w14:paraId="752CD20B" w14:textId="77777777" w:rsidR="0057356E" w:rsidRPr="005E6014" w:rsidRDefault="00000000" w:rsidP="00AE1BEA">
            <w:pPr>
              <w:rPr>
                <w:b/>
                <w:bCs/>
                <w:kern w:val="2"/>
                <w:szCs w:val="24"/>
              </w:rPr>
            </w:pPr>
            <w:r w:rsidRPr="005E6014">
              <w:rPr>
                <w:b/>
                <w:bCs/>
                <w:kern w:val="2"/>
                <w:szCs w:val="24"/>
              </w:rPr>
              <w:t>3.2. Pirkimo pavadinimas ir numeris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382E329" w14:textId="77777777" w:rsidR="0057356E" w:rsidRPr="005E6014" w:rsidRDefault="0057356E" w:rsidP="00AE1BEA">
            <w:pPr>
              <w:rPr>
                <w:kern w:val="2"/>
                <w:szCs w:val="24"/>
              </w:rPr>
            </w:pPr>
          </w:p>
        </w:tc>
      </w:tr>
      <w:tr w:rsidR="005E6014" w:rsidRPr="005E6014" w14:paraId="18B5676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542CB2D0" w14:textId="77777777" w:rsidR="0057356E" w:rsidRPr="005E6014" w:rsidRDefault="00000000" w:rsidP="00AE1BEA">
            <w:pPr>
              <w:rPr>
                <w:b/>
                <w:bCs/>
                <w:kern w:val="2"/>
                <w:szCs w:val="24"/>
              </w:rPr>
            </w:pPr>
            <w:r w:rsidRPr="005E6014">
              <w:rPr>
                <w:b/>
                <w:bCs/>
                <w:kern w:val="2"/>
                <w:szCs w:val="24"/>
              </w:rPr>
              <w:t>3.3. Informacija apie Europos Sąjungos lėšomis finansuojamą projektą arba kitą projektą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848B785" w14:textId="6CD38F77" w:rsidR="0057356E" w:rsidRPr="005E6014" w:rsidRDefault="00000000" w:rsidP="00AE1BEA">
            <w:pPr>
              <w:rPr>
                <w:kern w:val="2"/>
                <w:szCs w:val="24"/>
              </w:rPr>
            </w:pPr>
            <w:r w:rsidRPr="005E6014">
              <w:rPr>
                <w:kern w:val="2"/>
                <w:szCs w:val="24"/>
              </w:rPr>
              <w:t>Netaikoma</w:t>
            </w:r>
          </w:p>
        </w:tc>
      </w:tr>
      <w:tr w:rsidR="005E6014" w:rsidRPr="005E6014" w14:paraId="6EB5E23B" w14:textId="77777777">
        <w:trPr>
          <w:trHeight w:val="300"/>
        </w:trPr>
        <w:tc>
          <w:tcPr>
            <w:tcW w:w="9535" w:type="dxa"/>
            <w:gridSpan w:val="4"/>
          </w:tcPr>
          <w:p w14:paraId="6FAFE27F" w14:textId="77777777" w:rsidR="00944276" w:rsidRPr="005E6014" w:rsidRDefault="00000000" w:rsidP="00AE1BEA">
            <w:pPr>
              <w:jc w:val="center"/>
              <w:rPr>
                <w:b/>
                <w:bCs/>
                <w:kern w:val="2"/>
                <w:szCs w:val="24"/>
              </w:rPr>
            </w:pPr>
            <w:r w:rsidRPr="005E6014">
              <w:rPr>
                <w:b/>
                <w:bCs/>
                <w:kern w:val="2"/>
                <w:szCs w:val="24"/>
              </w:rPr>
              <w:t>4. PREKIŲ PRISTATYMO TERMINAI IR</w:t>
            </w:r>
          </w:p>
          <w:p w14:paraId="024D68B0" w14:textId="4991257C" w:rsidR="0057356E" w:rsidRPr="005E6014" w:rsidRDefault="00000000" w:rsidP="00AE1BEA">
            <w:pPr>
              <w:jc w:val="center"/>
              <w:rPr>
                <w:b/>
                <w:bCs/>
                <w:kern w:val="2"/>
                <w:szCs w:val="24"/>
              </w:rPr>
            </w:pPr>
            <w:r w:rsidRPr="005E6014">
              <w:rPr>
                <w:b/>
                <w:bCs/>
                <w:kern w:val="2"/>
                <w:szCs w:val="24"/>
              </w:rPr>
              <w:t>PREKIŲ PERDAVIMO - PRIĖMIMO TVARKA</w:t>
            </w:r>
          </w:p>
        </w:tc>
      </w:tr>
      <w:tr w:rsidR="005E6014" w:rsidRPr="005E6014" w14:paraId="0E68E1C0"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D8EFFD8" w14:textId="534A38BC" w:rsidR="0057356E" w:rsidRPr="005E6014" w:rsidRDefault="00000000" w:rsidP="00AE1BEA">
            <w:pPr>
              <w:rPr>
                <w:b/>
                <w:bCs/>
                <w:kern w:val="2"/>
                <w:szCs w:val="24"/>
              </w:rPr>
            </w:pPr>
            <w:r w:rsidRPr="005E6014">
              <w:rPr>
                <w:b/>
                <w:bCs/>
                <w:kern w:val="2"/>
                <w:szCs w:val="24"/>
              </w:rPr>
              <w:t>4.1. Prekių pristatymo terminas, kai Prekės pristatomos vienu kartu</w:t>
            </w:r>
          </w:p>
        </w:tc>
        <w:tc>
          <w:tcPr>
            <w:tcW w:w="5712" w:type="dxa"/>
            <w:gridSpan w:val="3"/>
            <w:tcBorders>
              <w:top w:val="single" w:sz="4" w:space="0" w:color="auto"/>
              <w:left w:val="single" w:sz="4" w:space="0" w:color="auto"/>
              <w:bottom w:val="single" w:sz="4" w:space="0" w:color="auto"/>
              <w:right w:val="single" w:sz="4" w:space="0" w:color="auto"/>
            </w:tcBorders>
          </w:tcPr>
          <w:p w14:paraId="29F54958" w14:textId="218E31DE" w:rsidR="0057356E" w:rsidRPr="005E6014" w:rsidRDefault="00E51029" w:rsidP="00AE1BEA">
            <w:pPr>
              <w:jc w:val="both"/>
              <w:rPr>
                <w:kern w:val="2"/>
                <w:szCs w:val="24"/>
              </w:rPr>
            </w:pPr>
            <w:r w:rsidRPr="005E6014">
              <w:rPr>
                <w:kern w:val="2"/>
                <w:szCs w:val="24"/>
              </w:rPr>
              <w:t>4.1.1. Tiekėjas įsipareigoja pristatyti Prekes ne vėliau kaip per 90 (devyniasdešimt) kalendorinių dienų</w:t>
            </w:r>
            <w:r w:rsidRPr="005E6014">
              <w:rPr>
                <w:szCs w:val="24"/>
              </w:rPr>
              <w:t xml:space="preserve"> nuo Sutarties įsigaliojimo dienos</w:t>
            </w:r>
            <w:r w:rsidRPr="005E6014">
              <w:rPr>
                <w:kern w:val="2"/>
                <w:szCs w:val="24"/>
              </w:rPr>
              <w:t xml:space="preserve"> šiuo adresu: </w:t>
            </w:r>
            <w:r w:rsidRPr="005E6014">
              <w:rPr>
                <w:szCs w:val="24"/>
              </w:rPr>
              <w:t>Vytauto g. 11A, Pagėgiai, Lakūnų g.</w:t>
            </w:r>
            <w:r w:rsidR="0064215B" w:rsidRPr="005E6014">
              <w:rPr>
                <w:szCs w:val="24"/>
              </w:rPr>
              <w:t> </w:t>
            </w:r>
            <w:r w:rsidRPr="005E6014">
              <w:rPr>
                <w:szCs w:val="24"/>
              </w:rPr>
              <w:t xml:space="preserve">2, Šiauliai, Miško g. 7, Valčiūnai, Juodšilių sen., Vilniaus r. sav., Ugniagesių g. 1, Vilnius </w:t>
            </w:r>
            <w:r w:rsidRPr="005E6014">
              <w:rPr>
                <w:i/>
                <w:iCs/>
                <w:kern w:val="2"/>
                <w:szCs w:val="24"/>
              </w:rPr>
              <w:t xml:space="preserve"> (k</w:t>
            </w:r>
            <w:r w:rsidRPr="005E6014">
              <w:rPr>
                <w:i/>
                <w:iCs/>
                <w:szCs w:val="24"/>
              </w:rPr>
              <w:t>onkretus adresas, kuriuo turi būti pristatytos Prekės, nurodomas Sutarties pasirašymo metu)</w:t>
            </w:r>
            <w:r w:rsidRPr="005E6014">
              <w:rPr>
                <w:kern w:val="2"/>
                <w:szCs w:val="24"/>
              </w:rPr>
              <w:t>.</w:t>
            </w:r>
          </w:p>
          <w:p w14:paraId="1A5295C4" w14:textId="77777777" w:rsidR="000C5883" w:rsidRPr="005E6014" w:rsidRDefault="000C5883" w:rsidP="00AE1BEA">
            <w:pPr>
              <w:autoSpaceDE w:val="0"/>
              <w:autoSpaceDN w:val="0"/>
              <w:jc w:val="both"/>
              <w:rPr>
                <w:b/>
                <w:bCs/>
                <w:szCs w:val="24"/>
              </w:rPr>
            </w:pPr>
            <w:r w:rsidRPr="005E6014">
              <w:rPr>
                <w:szCs w:val="24"/>
              </w:rPr>
              <w:t>4.1.2.</w:t>
            </w:r>
            <w:r w:rsidRPr="005E6014">
              <w:rPr>
                <w:b/>
                <w:bCs/>
                <w:szCs w:val="24"/>
              </w:rPr>
              <w:t xml:space="preserve"> Prekių priėmimas-perdavimas, tikrinimas:</w:t>
            </w:r>
          </w:p>
          <w:p w14:paraId="6D4842A9" w14:textId="77777777" w:rsidR="000C5883" w:rsidRPr="005E6014" w:rsidRDefault="000C5883" w:rsidP="00AE1BEA">
            <w:pPr>
              <w:autoSpaceDE w:val="0"/>
              <w:autoSpaceDN w:val="0"/>
              <w:jc w:val="both"/>
              <w:rPr>
                <w:szCs w:val="24"/>
              </w:rPr>
            </w:pPr>
            <w:r w:rsidRPr="005E6014">
              <w:rPr>
                <w:szCs w:val="24"/>
              </w:rPr>
              <w:t xml:space="preserve">4.1.2.1. </w:t>
            </w:r>
            <w:r w:rsidRPr="005E6014">
              <w:rPr>
                <w:szCs w:val="24"/>
                <w:lang w:eastAsia="lt-LT"/>
              </w:rPr>
              <w:t>Pristatytas Prekės Pardavėjas/kurjeris (jeigu Prekes pristato ne pats Pardavėjas) turi savo jėgomis iškrauti į nurodytą vietą ir pakrauti/iškrauti kai Prekės gražinamos pakeitimui ar defektų (trūkumų) šalinimui. Pirkėjas neatlygina Pardavėjui jokių išlaidų, susijusių su Prekių iškrovimu/pakrovimu;</w:t>
            </w:r>
          </w:p>
          <w:p w14:paraId="08325205" w14:textId="77777777" w:rsidR="000C5883" w:rsidRPr="005E6014" w:rsidRDefault="000C5883" w:rsidP="00AE1BEA">
            <w:pPr>
              <w:jc w:val="both"/>
              <w:rPr>
                <w:szCs w:val="24"/>
              </w:rPr>
            </w:pPr>
            <w:r w:rsidRPr="005E6014">
              <w:rPr>
                <w:szCs w:val="24"/>
              </w:rPr>
              <w:t>4</w:t>
            </w:r>
            <w:bookmarkStart w:id="0" w:name="_Hlk185253580"/>
            <w:r w:rsidRPr="005E6014">
              <w:rPr>
                <w:szCs w:val="24"/>
              </w:rPr>
              <w:t>.1.2.2. 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w:t>
            </w:r>
            <w:bookmarkEnd w:id="0"/>
            <w:r w:rsidRPr="005E6014">
              <w:rPr>
                <w:szCs w:val="24"/>
              </w:rPr>
              <w:t>;</w:t>
            </w:r>
          </w:p>
          <w:p w14:paraId="0D8150C7" w14:textId="77777777" w:rsidR="000C5883" w:rsidRPr="005E6014" w:rsidRDefault="000C5883" w:rsidP="00AE1BEA">
            <w:pPr>
              <w:jc w:val="both"/>
              <w:rPr>
                <w:szCs w:val="24"/>
              </w:rPr>
            </w:pPr>
            <w:r w:rsidRPr="005E6014">
              <w:rPr>
                <w:szCs w:val="24"/>
              </w:rPr>
              <w:t xml:space="preserve">4.1.2.3. </w:t>
            </w:r>
            <w:bookmarkStart w:id="1" w:name="_Hlk185318463"/>
            <w:r w:rsidRPr="005E6014">
              <w:rPr>
                <w:szCs w:val="24"/>
              </w:rPr>
              <w:t>pristatytos Prekės patikrinamos (tikrinama Prekių atitiktis Sutarčiai) per 10 (dešimt) darbo dienų nuo jų pristatymo į Sutarties Specialiųjų sąlygų 4.1.1 papunktyje nurodytą vietą. Prekių perdavimo–priėmimo aktas pasirašomas tik atlikus Prekių patikrinimą. Prekių tikrinimo terminas į Prekių pristatymo terminą neįskaičiuotas</w:t>
            </w:r>
            <w:bookmarkEnd w:id="1"/>
            <w:r w:rsidRPr="005E6014">
              <w:rPr>
                <w:szCs w:val="24"/>
              </w:rPr>
              <w:t>;</w:t>
            </w:r>
          </w:p>
          <w:p w14:paraId="3504964B" w14:textId="77777777" w:rsidR="000C5883" w:rsidRPr="005E6014" w:rsidRDefault="000C5883" w:rsidP="00AE1BEA">
            <w:pPr>
              <w:jc w:val="both"/>
              <w:rPr>
                <w:szCs w:val="24"/>
              </w:rPr>
            </w:pPr>
            <w:r w:rsidRPr="005E6014">
              <w:rPr>
                <w:szCs w:val="24"/>
              </w:rPr>
              <w:t>4.1.2.4. tikrinama pristatytų Prekių pagaminimo data, ar pristatyta to modelio/modifikacijos/artikulo, nurodytos Sutartyje ir Pardavėjo pasiūlyme, Prekė;</w:t>
            </w:r>
          </w:p>
          <w:p w14:paraId="0C069756" w14:textId="77777777" w:rsidR="000C5883" w:rsidRPr="005E6014" w:rsidRDefault="000C5883" w:rsidP="00AE1BEA">
            <w:pPr>
              <w:jc w:val="both"/>
              <w:rPr>
                <w:szCs w:val="24"/>
              </w:rPr>
            </w:pPr>
            <w:r w:rsidRPr="005E6014">
              <w:rPr>
                <w:szCs w:val="24"/>
              </w:rPr>
              <w:t>4.1.2.5. patikrinama pristatytų Prekių atitiktis Sutartyje nurodytoms techninės specifikacijos reikalavimams;</w:t>
            </w:r>
          </w:p>
          <w:p w14:paraId="73E87AC8" w14:textId="77777777" w:rsidR="000C5883" w:rsidRPr="005E6014" w:rsidRDefault="000C5883" w:rsidP="00AE1BEA">
            <w:pPr>
              <w:jc w:val="both"/>
              <w:rPr>
                <w:szCs w:val="24"/>
              </w:rPr>
            </w:pPr>
            <w:r w:rsidRPr="005E6014">
              <w:rPr>
                <w:szCs w:val="24"/>
              </w:rPr>
              <w:t>4.1.2.6. patikrinama pristatytų Prekių komplektacija;</w:t>
            </w:r>
          </w:p>
          <w:p w14:paraId="38BB41DE" w14:textId="77777777" w:rsidR="000C5883" w:rsidRPr="005E6014" w:rsidRDefault="000C5883" w:rsidP="00AE1BEA">
            <w:pPr>
              <w:jc w:val="both"/>
              <w:rPr>
                <w:szCs w:val="24"/>
              </w:rPr>
            </w:pPr>
            <w:r w:rsidRPr="005E6014">
              <w:rPr>
                <w:szCs w:val="24"/>
              </w:rPr>
              <w:lastRenderedPageBreak/>
              <w:t xml:space="preserve">4.1.2.7. patikrinama ar Prekės paženklintos, įstaigos, atlikusios atitikties </w:t>
            </w:r>
            <w:r w:rsidRPr="005E6014">
              <w:rPr>
                <w:szCs w:val="24"/>
                <w:lang w:eastAsia="lt-LT"/>
              </w:rPr>
              <w:t>privalomiesiems saugos reikalavimams vertinimą, nustatyta tvarka ir žymeniu;</w:t>
            </w:r>
          </w:p>
          <w:p w14:paraId="1C4BFC9A" w14:textId="5EBFE31B" w:rsidR="000C5883" w:rsidRPr="005E6014" w:rsidRDefault="000C5883" w:rsidP="00AE1BEA">
            <w:pPr>
              <w:jc w:val="both"/>
              <w:rPr>
                <w:szCs w:val="24"/>
              </w:rPr>
            </w:pPr>
            <w:r w:rsidRPr="005E6014">
              <w:rPr>
                <w:szCs w:val="24"/>
              </w:rPr>
              <w:t>4.1.2.8. patikrinama ar su Prekėmis pateikta reikalaujama dokumentacija: gamintojo prekės techninis – funkcinis aprašymas, naudojimo instrukciją</w:t>
            </w:r>
            <w:r w:rsidR="007E78C5" w:rsidRPr="005E6014">
              <w:rPr>
                <w:szCs w:val="24"/>
              </w:rPr>
              <w:t>.</w:t>
            </w:r>
          </w:p>
          <w:p w14:paraId="2A266376" w14:textId="77777777" w:rsidR="000C5883" w:rsidRPr="005E6014" w:rsidRDefault="000C5883" w:rsidP="00AE1BEA">
            <w:pPr>
              <w:jc w:val="both"/>
              <w:rPr>
                <w:szCs w:val="24"/>
              </w:rPr>
            </w:pPr>
            <w:r w:rsidRPr="005E6014">
              <w:rPr>
                <w:szCs w:val="24"/>
              </w:rPr>
              <w:t>4.1.3. Jeigu patikrinimo metu nustatomi Prekių defektai (trūkumai), surašomas Prekių, paslaugų, darbų atitikties patikrinimo aktas (toliau – patikrinimo aktas), nurodant trūkumus ir Prekės grąžinamos defektų (trūkumų) šalinimui.</w:t>
            </w:r>
          </w:p>
          <w:p w14:paraId="1DC2633C" w14:textId="77777777" w:rsidR="000C5883" w:rsidRPr="005E6014" w:rsidRDefault="000C5883" w:rsidP="00AE1BEA">
            <w:pPr>
              <w:autoSpaceDE w:val="0"/>
              <w:autoSpaceDN w:val="0"/>
              <w:jc w:val="both"/>
              <w:rPr>
                <w:szCs w:val="24"/>
              </w:rPr>
            </w:pPr>
            <w:r w:rsidRPr="005E6014">
              <w:rPr>
                <w:szCs w:val="24"/>
              </w:rPr>
              <w:t>4.1.4. Jeigu patikrinimo metu nerandama Prekių su defektais (trūkumais), Prekės priimamos, surašomas patikrinimo aktas, nurodant, kad Prekės atitinka.</w:t>
            </w:r>
          </w:p>
          <w:p w14:paraId="4565C592" w14:textId="77777777" w:rsidR="000C5883" w:rsidRPr="005E6014" w:rsidRDefault="000C5883" w:rsidP="00AE1BEA">
            <w:pPr>
              <w:autoSpaceDE w:val="0"/>
              <w:autoSpaceDN w:val="0"/>
              <w:jc w:val="both"/>
              <w:rPr>
                <w:szCs w:val="24"/>
                <w:lang w:eastAsia="lt-LT"/>
              </w:rPr>
            </w:pPr>
            <w:r w:rsidRPr="005E6014">
              <w:rPr>
                <w:szCs w:val="24"/>
                <w:bdr w:val="none" w:sz="0" w:space="0" w:color="auto" w:frame="1"/>
              </w:rPr>
              <w:t xml:space="preserve">4.1.5. </w:t>
            </w:r>
            <w:r w:rsidRPr="005E6014">
              <w:rPr>
                <w:szCs w:val="24"/>
              </w:rPr>
              <w:t xml:space="preserve">Prekių perdavimo–priėmimo ar tikrinimo metu nustatytus trūkumus, gedimus (defektus) Pardavėjas privalo pašalinti per </w:t>
            </w:r>
            <w:bookmarkStart w:id="2" w:name="_Hlk127797312"/>
            <w:r w:rsidRPr="005E6014">
              <w:rPr>
                <w:szCs w:val="24"/>
              </w:rPr>
              <w:t>14 (keturiolika)</w:t>
            </w:r>
            <w:bookmarkEnd w:id="2"/>
            <w:r w:rsidRPr="005E6014">
              <w:rPr>
                <w:szCs w:val="24"/>
              </w:rPr>
              <w:t xml:space="preserve"> kalendorinių dienų nuo patikrinimo akto surašymo dienos</w:t>
            </w:r>
            <w:r w:rsidRPr="005E6014">
              <w:rPr>
                <w:szCs w:val="24"/>
                <w:lang w:eastAsia="lt-LT"/>
              </w:rPr>
              <w:t>. Patikrinimo akto išsiuntimo Pardavėjui diena yra Prekių trūkumų, gedimų (defektų) šalinimo termino pradžios diena.</w:t>
            </w:r>
          </w:p>
          <w:p w14:paraId="6C594488" w14:textId="77777777" w:rsidR="000C5883" w:rsidRPr="005E6014" w:rsidRDefault="000C5883" w:rsidP="00AE1BEA">
            <w:pPr>
              <w:autoSpaceDE w:val="0"/>
              <w:autoSpaceDN w:val="0"/>
              <w:jc w:val="both"/>
              <w:rPr>
                <w:szCs w:val="24"/>
                <w:lang w:eastAsia="lt-LT"/>
              </w:rPr>
            </w:pPr>
            <w:r w:rsidRPr="005E6014">
              <w:rPr>
                <w:szCs w:val="24"/>
                <w:lang w:eastAsia="lt-LT"/>
              </w:rPr>
              <w:t xml:space="preserve">4.1.6. Jeigu </w:t>
            </w:r>
            <w:r w:rsidRPr="005E6014">
              <w:rPr>
                <w:szCs w:val="24"/>
              </w:rPr>
              <w:t>Prekių perdavimo–priėmimo metu nustatytus trūkumus, gedimus (defektus) Pardavėjas nusprendžia šalinti Prekių perdavimo–priėmimo vietoje, ji</w:t>
            </w:r>
            <w:r w:rsidRPr="005E6014">
              <w:rPr>
                <w:szCs w:val="24"/>
                <w:lang w:eastAsia="lt-LT"/>
              </w:rPr>
              <w:t>s įsipareigoja Pirkėjo reikalavimu atlyginti reikalavimų neatitinkančių Prekių saugojimo išlaidas.</w:t>
            </w:r>
          </w:p>
          <w:p w14:paraId="1883ABF7" w14:textId="37A71516" w:rsidR="000C5883" w:rsidRPr="005E6014" w:rsidRDefault="000C5883" w:rsidP="00AE1BEA">
            <w:pPr>
              <w:jc w:val="both"/>
              <w:rPr>
                <w:kern w:val="2"/>
                <w:szCs w:val="24"/>
              </w:rPr>
            </w:pPr>
            <w:r w:rsidRPr="005E6014">
              <w:rPr>
                <w:szCs w:val="24"/>
                <w:lang w:eastAsia="lt-LT"/>
              </w:rPr>
              <w:t>4.1.7.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tc>
      </w:tr>
      <w:tr w:rsidR="005E6014" w:rsidRPr="005E6014" w14:paraId="6421A1B7"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8A93882" w14:textId="77777777" w:rsidR="0057356E" w:rsidRPr="005E6014" w:rsidRDefault="00000000" w:rsidP="00AE1BEA">
            <w:pPr>
              <w:rPr>
                <w:b/>
                <w:bCs/>
                <w:kern w:val="2"/>
                <w:szCs w:val="24"/>
              </w:rPr>
            </w:pPr>
            <w:r w:rsidRPr="005E6014">
              <w:rPr>
                <w:b/>
                <w:bCs/>
                <w:kern w:val="2"/>
                <w:szCs w:val="24"/>
              </w:rPr>
              <w:lastRenderedPageBreak/>
              <w:t>4.1. Prekių pristatymo terminai, kai Prekės pristatomos dalimis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1D3C461" w14:textId="06F39F2E" w:rsidR="0057356E" w:rsidRPr="005E6014" w:rsidRDefault="000756CA" w:rsidP="00AE1BEA">
            <w:pPr>
              <w:rPr>
                <w:kern w:val="2"/>
                <w:szCs w:val="24"/>
              </w:rPr>
            </w:pPr>
            <w:r w:rsidRPr="005E6014">
              <w:rPr>
                <w:kern w:val="2"/>
                <w:szCs w:val="24"/>
              </w:rPr>
              <w:t>Netaikoma</w:t>
            </w:r>
          </w:p>
        </w:tc>
      </w:tr>
      <w:tr w:rsidR="005E6014" w:rsidRPr="005E6014" w14:paraId="5B0F96A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945D9A5" w14:textId="77777777" w:rsidR="0057356E" w:rsidRPr="005E6014" w:rsidRDefault="00000000" w:rsidP="00AE1BEA">
            <w:pPr>
              <w:rPr>
                <w:b/>
                <w:bCs/>
                <w:kern w:val="2"/>
                <w:szCs w:val="24"/>
              </w:rPr>
            </w:pPr>
            <w:r w:rsidRPr="005E6014">
              <w:rPr>
                <w:b/>
                <w:bCs/>
                <w:kern w:val="2"/>
                <w:szCs w:val="24"/>
              </w:rPr>
              <w:t>4.2. Prekių (ar jų dalies) pristatymo termino pratęsimas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B1FB92C" w14:textId="69D89090" w:rsidR="0057356E" w:rsidRPr="005E6014" w:rsidRDefault="00000000" w:rsidP="00AE1BEA">
            <w:pPr>
              <w:rPr>
                <w:kern w:val="2"/>
                <w:szCs w:val="24"/>
              </w:rPr>
            </w:pPr>
            <w:r w:rsidRPr="005E6014">
              <w:rPr>
                <w:kern w:val="2"/>
                <w:szCs w:val="24"/>
              </w:rPr>
              <w:t>Netaikoma</w:t>
            </w:r>
          </w:p>
        </w:tc>
      </w:tr>
      <w:tr w:rsidR="005E6014" w:rsidRPr="005E6014" w14:paraId="531A2186"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012DA43" w14:textId="77777777" w:rsidR="0057356E" w:rsidRPr="005E6014" w:rsidRDefault="00000000" w:rsidP="00AE1BEA">
            <w:pPr>
              <w:rPr>
                <w:b/>
                <w:bCs/>
                <w:kern w:val="2"/>
                <w:szCs w:val="24"/>
              </w:rPr>
            </w:pPr>
            <w:r w:rsidRPr="005E6014">
              <w:rPr>
                <w:b/>
                <w:bCs/>
                <w:kern w:val="2"/>
                <w:szCs w:val="24"/>
              </w:rPr>
              <w:t>4.3. Užsakymų teikimo tvarka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0A19D3F" w14:textId="041E835B" w:rsidR="0057356E" w:rsidRPr="005E6014" w:rsidRDefault="00000000" w:rsidP="00AE1BEA">
            <w:pPr>
              <w:rPr>
                <w:kern w:val="2"/>
                <w:szCs w:val="24"/>
              </w:rPr>
            </w:pPr>
            <w:r w:rsidRPr="005E6014">
              <w:rPr>
                <w:kern w:val="2"/>
                <w:szCs w:val="24"/>
              </w:rPr>
              <w:t>Netaikoma</w:t>
            </w:r>
          </w:p>
        </w:tc>
      </w:tr>
      <w:tr w:rsidR="005E6014" w:rsidRPr="005E6014" w14:paraId="2467E51E"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2C84EEE5" w14:textId="77777777" w:rsidR="0057356E" w:rsidRPr="005E6014" w:rsidRDefault="00000000" w:rsidP="00AE1BEA">
            <w:pPr>
              <w:rPr>
                <w:b/>
                <w:bCs/>
                <w:kern w:val="2"/>
                <w:szCs w:val="24"/>
              </w:rPr>
            </w:pPr>
            <w:r w:rsidRPr="005E6014">
              <w:rPr>
                <w:b/>
                <w:bCs/>
                <w:kern w:val="2"/>
                <w:szCs w:val="24"/>
              </w:rPr>
              <w:t>4.4. Dėl minimalios užsakymo vertės / apimties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61DE85B" w14:textId="33C6A00D" w:rsidR="0057356E" w:rsidRPr="005E6014" w:rsidRDefault="00000000" w:rsidP="00AE1BEA">
            <w:pPr>
              <w:rPr>
                <w:kern w:val="2"/>
                <w:szCs w:val="24"/>
              </w:rPr>
            </w:pPr>
            <w:r w:rsidRPr="005E6014">
              <w:rPr>
                <w:kern w:val="2"/>
                <w:szCs w:val="24"/>
              </w:rPr>
              <w:t>Netaikoma</w:t>
            </w:r>
          </w:p>
        </w:tc>
      </w:tr>
      <w:tr w:rsidR="005E6014" w:rsidRPr="005E6014" w14:paraId="398AC335"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0CD859E" w14:textId="65F6D81B" w:rsidR="0057356E" w:rsidRPr="005E6014" w:rsidRDefault="00000000" w:rsidP="00AE1BEA">
            <w:pPr>
              <w:rPr>
                <w:b/>
                <w:bCs/>
                <w:kern w:val="2"/>
                <w:szCs w:val="24"/>
              </w:rPr>
            </w:pPr>
            <w:r w:rsidRPr="005E6014">
              <w:rPr>
                <w:b/>
                <w:bCs/>
                <w:kern w:val="2"/>
                <w:szCs w:val="24"/>
              </w:rPr>
              <w:t>4.5. Kartu su Prekėmis pateikiami dokumentai</w:t>
            </w:r>
          </w:p>
        </w:tc>
        <w:tc>
          <w:tcPr>
            <w:tcW w:w="5712" w:type="dxa"/>
            <w:gridSpan w:val="3"/>
            <w:tcBorders>
              <w:top w:val="single" w:sz="4" w:space="0" w:color="auto"/>
              <w:left w:val="single" w:sz="4" w:space="0" w:color="auto"/>
              <w:bottom w:val="single" w:sz="4" w:space="0" w:color="auto"/>
              <w:right w:val="single" w:sz="4" w:space="0" w:color="auto"/>
            </w:tcBorders>
          </w:tcPr>
          <w:p w14:paraId="5A48E51F" w14:textId="348CF79E" w:rsidR="0057356E" w:rsidRPr="005E6014" w:rsidRDefault="00000000" w:rsidP="00AE1BEA">
            <w:pPr>
              <w:rPr>
                <w:kern w:val="2"/>
                <w:szCs w:val="24"/>
              </w:rPr>
            </w:pPr>
            <w:r w:rsidRPr="005E6014">
              <w:rPr>
                <w:kern w:val="2"/>
                <w:szCs w:val="24"/>
              </w:rPr>
              <w:t>Kartu su Prekėmis pateikiami šie dokumentai: Prekių perdavimo-priėmimo aktas</w:t>
            </w:r>
            <w:r w:rsidR="002C4BA1" w:rsidRPr="005E6014">
              <w:rPr>
                <w:kern w:val="2"/>
                <w:szCs w:val="24"/>
              </w:rPr>
              <w:t xml:space="preserve"> ir</w:t>
            </w:r>
            <w:r w:rsidRPr="005E6014">
              <w:rPr>
                <w:kern w:val="2"/>
                <w:szCs w:val="24"/>
              </w:rPr>
              <w:t xml:space="preserve"> </w:t>
            </w:r>
            <w:r w:rsidR="002C4BA1" w:rsidRPr="005E6014">
              <w:rPr>
                <w:szCs w:val="24"/>
              </w:rPr>
              <w:t>naudojimo instrukcij</w:t>
            </w:r>
            <w:r w:rsidR="009A6BB6" w:rsidRPr="005E6014">
              <w:rPr>
                <w:szCs w:val="24"/>
              </w:rPr>
              <w:t>a</w:t>
            </w:r>
            <w:r w:rsidR="002C4BA1" w:rsidRPr="005E6014">
              <w:rPr>
                <w:szCs w:val="24"/>
              </w:rPr>
              <w:t xml:space="preserve"> (eksploatavimo, techninės priežiūros, saugojimo ir darbų saugos reikalavimai) originalo kalba su vertimu į lietuvių kalbą. </w:t>
            </w:r>
            <w:r w:rsidRPr="005E6014">
              <w:rPr>
                <w:kern w:val="2"/>
                <w:szCs w:val="24"/>
              </w:rPr>
              <w:t>Tiekėjui nepateikus nurodytų dokumentų, laikoma, kad Prekės neatitinka Sutartyje nustatytų reikalavimų.</w:t>
            </w:r>
          </w:p>
        </w:tc>
      </w:tr>
      <w:tr w:rsidR="005E6014" w:rsidRPr="005E6014" w14:paraId="25457D69" w14:textId="77777777">
        <w:trPr>
          <w:trHeight w:val="300"/>
        </w:trPr>
        <w:tc>
          <w:tcPr>
            <w:tcW w:w="9535" w:type="dxa"/>
            <w:gridSpan w:val="4"/>
          </w:tcPr>
          <w:p w14:paraId="1B6FA624" w14:textId="77777777" w:rsidR="0057356E" w:rsidRPr="005E6014" w:rsidRDefault="00000000" w:rsidP="00AE1BEA">
            <w:pPr>
              <w:jc w:val="center"/>
              <w:rPr>
                <w:b/>
                <w:bCs/>
                <w:kern w:val="2"/>
                <w:szCs w:val="24"/>
              </w:rPr>
            </w:pPr>
            <w:r w:rsidRPr="005E6014">
              <w:rPr>
                <w:b/>
                <w:bCs/>
                <w:kern w:val="2"/>
                <w:szCs w:val="24"/>
              </w:rPr>
              <w:lastRenderedPageBreak/>
              <w:t>5. SUTARTIES KAINA IR ATSISKAITYMO TVARKA</w:t>
            </w:r>
          </w:p>
        </w:tc>
      </w:tr>
      <w:tr w:rsidR="005E6014" w:rsidRPr="005E6014" w14:paraId="5ED158B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5E8DFCF" w14:textId="77777777" w:rsidR="0057356E" w:rsidRPr="005E6014" w:rsidRDefault="00000000" w:rsidP="00AE1BEA">
            <w:pPr>
              <w:rPr>
                <w:b/>
                <w:bCs/>
                <w:kern w:val="2"/>
                <w:szCs w:val="24"/>
              </w:rPr>
            </w:pPr>
            <w:r w:rsidRPr="005E6014">
              <w:rPr>
                <w:b/>
                <w:bCs/>
                <w:kern w:val="2"/>
                <w:szCs w:val="24"/>
              </w:rPr>
              <w:t>5.1. Sutarčiai taikomas kainos apskaičiavimo būdas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F63B2DA" w14:textId="1EF725CB" w:rsidR="0057356E" w:rsidRPr="005E6014" w:rsidRDefault="00000000" w:rsidP="00AE1BEA">
            <w:pPr>
              <w:rPr>
                <w:kern w:val="2"/>
                <w:szCs w:val="24"/>
              </w:rPr>
            </w:pPr>
            <w:r w:rsidRPr="005E6014">
              <w:rPr>
                <w:kern w:val="2"/>
                <w:szCs w:val="24"/>
              </w:rPr>
              <w:t>Fiksuotos kainos kainodara</w:t>
            </w:r>
          </w:p>
        </w:tc>
      </w:tr>
      <w:tr w:rsidR="005E6014" w:rsidRPr="005E6014" w14:paraId="15005CF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7E2F2CE" w14:textId="55EADDD9" w:rsidR="0057356E" w:rsidRPr="005E6014" w:rsidRDefault="00000000" w:rsidP="00AE1BEA">
            <w:pPr>
              <w:rPr>
                <w:b/>
                <w:bCs/>
                <w:kern w:val="2"/>
                <w:szCs w:val="24"/>
              </w:rPr>
            </w:pPr>
            <w:r w:rsidRPr="005E6014">
              <w:rPr>
                <w:b/>
                <w:bCs/>
                <w:kern w:val="2"/>
                <w:szCs w:val="24"/>
              </w:rPr>
              <w:t xml:space="preserve">5.2. Pradinės Sutarties vertė ir Sutarties kaina, kai taikoma </w:t>
            </w:r>
            <w:r w:rsidRPr="005E6014">
              <w:rPr>
                <w:b/>
                <w:bCs/>
                <w:kern w:val="2"/>
                <w:szCs w:val="24"/>
                <w:u w:val="single"/>
              </w:rPr>
              <w:t>fiksuotos kainos</w:t>
            </w:r>
            <w:r w:rsidRPr="005E6014">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tcPr>
          <w:p w14:paraId="288971C0" w14:textId="33F586CD" w:rsidR="0057356E" w:rsidRPr="005E6014" w:rsidRDefault="00000000" w:rsidP="00AE1BEA">
            <w:pPr>
              <w:rPr>
                <w:kern w:val="2"/>
                <w:szCs w:val="24"/>
              </w:rPr>
            </w:pPr>
            <w:r w:rsidRPr="005E6014">
              <w:rPr>
                <w:kern w:val="2"/>
                <w:szCs w:val="24"/>
              </w:rPr>
              <w:t>Pradinės Sutarties vertė yra (</w:t>
            </w:r>
            <w:r w:rsidRPr="005E6014">
              <w:rPr>
                <w:i/>
                <w:iCs/>
                <w:kern w:val="2"/>
                <w:szCs w:val="24"/>
              </w:rPr>
              <w:t>nurodyti sumą skaičiais)</w:t>
            </w:r>
            <w:r w:rsidRPr="005E6014">
              <w:rPr>
                <w:kern w:val="2"/>
                <w:szCs w:val="24"/>
              </w:rPr>
              <w:t xml:space="preserve"> Eur, </w:t>
            </w:r>
            <w:r w:rsidRPr="005E6014">
              <w:rPr>
                <w:i/>
                <w:iCs/>
                <w:kern w:val="2"/>
                <w:szCs w:val="24"/>
              </w:rPr>
              <w:t>(nurodyti sumą žodžiais)</w:t>
            </w:r>
            <w:r w:rsidRPr="005E6014">
              <w:rPr>
                <w:kern w:val="2"/>
                <w:szCs w:val="24"/>
              </w:rPr>
              <w:t xml:space="preserve"> be pridėtinės vertės mokesčio (toliau</w:t>
            </w:r>
            <w:r w:rsidR="0057494C" w:rsidRPr="005E6014">
              <w:rPr>
                <w:kern w:val="2"/>
                <w:szCs w:val="24"/>
              </w:rPr>
              <w:t> </w:t>
            </w:r>
            <w:r w:rsidRPr="005E6014">
              <w:rPr>
                <w:kern w:val="2"/>
                <w:szCs w:val="24"/>
              </w:rPr>
              <w:t>–</w:t>
            </w:r>
            <w:r w:rsidR="0057494C" w:rsidRPr="005E6014">
              <w:rPr>
                <w:kern w:val="2"/>
                <w:szCs w:val="24"/>
              </w:rPr>
              <w:t> </w:t>
            </w:r>
            <w:r w:rsidRPr="005E6014">
              <w:rPr>
                <w:kern w:val="2"/>
                <w:szCs w:val="24"/>
              </w:rPr>
              <w:t>PVM).</w:t>
            </w:r>
          </w:p>
          <w:p w14:paraId="3BDD8CF8" w14:textId="77777777" w:rsidR="0057356E" w:rsidRPr="005E6014" w:rsidRDefault="00000000" w:rsidP="00AE1BEA">
            <w:pPr>
              <w:rPr>
                <w:kern w:val="2"/>
                <w:szCs w:val="24"/>
              </w:rPr>
            </w:pPr>
            <w:r w:rsidRPr="005E6014">
              <w:rPr>
                <w:kern w:val="2"/>
                <w:szCs w:val="24"/>
              </w:rPr>
              <w:t xml:space="preserve">PVM sudaro </w:t>
            </w:r>
            <w:r w:rsidRPr="005E6014">
              <w:rPr>
                <w:i/>
                <w:iCs/>
                <w:kern w:val="2"/>
                <w:szCs w:val="24"/>
              </w:rPr>
              <w:t>(nurodyti sumą skaičiais)</w:t>
            </w:r>
            <w:r w:rsidRPr="005E6014">
              <w:rPr>
                <w:kern w:val="2"/>
                <w:szCs w:val="24"/>
              </w:rPr>
              <w:t xml:space="preserve"> Eur, </w:t>
            </w:r>
            <w:r w:rsidRPr="005E6014">
              <w:rPr>
                <w:i/>
                <w:iCs/>
                <w:kern w:val="2"/>
                <w:szCs w:val="24"/>
              </w:rPr>
              <w:t>(nurodyti sumą žodžiais)</w:t>
            </w:r>
            <w:r w:rsidRPr="005E6014">
              <w:rPr>
                <w:kern w:val="2"/>
                <w:szCs w:val="24"/>
              </w:rPr>
              <w:t>.</w:t>
            </w:r>
          </w:p>
          <w:p w14:paraId="3D75E51A" w14:textId="77777777" w:rsidR="0057356E" w:rsidRPr="005E6014" w:rsidRDefault="00000000" w:rsidP="00AE1BEA">
            <w:pPr>
              <w:rPr>
                <w:kern w:val="2"/>
                <w:szCs w:val="24"/>
              </w:rPr>
            </w:pPr>
            <w:r w:rsidRPr="005E6014">
              <w:rPr>
                <w:kern w:val="2"/>
                <w:szCs w:val="24"/>
              </w:rPr>
              <w:t xml:space="preserve">Sutarties kaina yra </w:t>
            </w:r>
            <w:r w:rsidRPr="005E6014">
              <w:rPr>
                <w:i/>
                <w:iCs/>
                <w:kern w:val="2"/>
                <w:szCs w:val="24"/>
              </w:rPr>
              <w:t>(nurodyti sumą skaičiais)</w:t>
            </w:r>
            <w:r w:rsidRPr="005E6014">
              <w:rPr>
                <w:kern w:val="2"/>
                <w:szCs w:val="24"/>
              </w:rPr>
              <w:t xml:space="preserve"> Eur, </w:t>
            </w:r>
            <w:r w:rsidRPr="005E6014">
              <w:rPr>
                <w:i/>
                <w:iCs/>
                <w:kern w:val="2"/>
                <w:szCs w:val="24"/>
              </w:rPr>
              <w:t>(nurodyti sumą žodžiais)</w:t>
            </w:r>
            <w:r w:rsidRPr="005E6014">
              <w:rPr>
                <w:kern w:val="2"/>
                <w:szCs w:val="24"/>
              </w:rPr>
              <w:t xml:space="preserve"> Eur su PVM.</w:t>
            </w:r>
          </w:p>
          <w:p w14:paraId="6EE2FC92" w14:textId="77777777" w:rsidR="0057356E" w:rsidRPr="005E6014" w:rsidRDefault="00000000" w:rsidP="00AE1BEA">
            <w:pPr>
              <w:rPr>
                <w:kern w:val="2"/>
                <w:szCs w:val="24"/>
              </w:rPr>
            </w:pPr>
            <w:r w:rsidRPr="005E6014">
              <w:rPr>
                <w:kern w:val="2"/>
                <w:szCs w:val="24"/>
              </w:rPr>
              <w:t>Šioje Sutartyje Pradinės Sutarties vertė yra lygi Tiekėjo pasiūlymo kainai be PVM, nurodytai už visą pirkimo dokumentuose ir Sutartyje nurodytą Prekių kiekį ir (ar) apimtį.</w:t>
            </w:r>
          </w:p>
        </w:tc>
      </w:tr>
      <w:tr w:rsidR="005E6014" w:rsidRPr="005E6014" w14:paraId="1132CCA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4B7530D" w14:textId="46359D37" w:rsidR="0057494C" w:rsidRPr="005E6014" w:rsidRDefault="0057494C" w:rsidP="00AE1BEA">
            <w:pPr>
              <w:rPr>
                <w:b/>
                <w:bCs/>
                <w:kern w:val="2"/>
                <w:szCs w:val="24"/>
              </w:rPr>
            </w:pPr>
            <w:r w:rsidRPr="005E6014">
              <w:rPr>
                <w:b/>
                <w:bCs/>
                <w:kern w:val="2"/>
                <w:szCs w:val="24"/>
              </w:rPr>
              <w:t xml:space="preserve">5.2. Pradinės Sutarties vertė ir Sutarties kaina, kai taikoma </w:t>
            </w:r>
            <w:r w:rsidRPr="005E6014">
              <w:rPr>
                <w:b/>
                <w:bCs/>
                <w:kern w:val="2"/>
                <w:szCs w:val="24"/>
                <w:u w:val="single"/>
              </w:rPr>
              <w:t>fiksuoto įkainio</w:t>
            </w:r>
            <w:r w:rsidRPr="005E6014">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5A47540" w14:textId="4A1DBC8C" w:rsidR="0057494C" w:rsidRPr="005E6014" w:rsidRDefault="0057494C" w:rsidP="00AE1BEA">
            <w:pPr>
              <w:rPr>
                <w:kern w:val="2"/>
                <w:szCs w:val="24"/>
              </w:rPr>
            </w:pPr>
            <w:r w:rsidRPr="005E6014">
              <w:rPr>
                <w:kern w:val="2"/>
                <w:szCs w:val="24"/>
              </w:rPr>
              <w:t>Netaikoma</w:t>
            </w:r>
          </w:p>
        </w:tc>
      </w:tr>
      <w:tr w:rsidR="005E6014" w:rsidRPr="005E6014" w14:paraId="49AB31A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F379C9D" w14:textId="78C20BA5" w:rsidR="0057494C" w:rsidRPr="005E6014" w:rsidRDefault="0057494C" w:rsidP="00AE1BEA">
            <w:pPr>
              <w:rPr>
                <w:b/>
                <w:bCs/>
                <w:kern w:val="2"/>
                <w:szCs w:val="24"/>
              </w:rPr>
            </w:pPr>
            <w:r w:rsidRPr="005E6014">
              <w:rPr>
                <w:b/>
                <w:bCs/>
                <w:kern w:val="2"/>
                <w:szCs w:val="24"/>
              </w:rPr>
              <w:t xml:space="preserve">5.2. Pradinės Sutarties vertė ir Sutarties kaina, kai taikoma </w:t>
            </w:r>
            <w:r w:rsidRPr="005E6014">
              <w:rPr>
                <w:b/>
                <w:bCs/>
                <w:kern w:val="2"/>
                <w:szCs w:val="24"/>
                <w:u w:val="single"/>
              </w:rPr>
              <w:t>kintamo įkainio</w:t>
            </w:r>
            <w:r w:rsidRPr="005E6014">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4F4CA037" w14:textId="704AD9C9" w:rsidR="0057494C" w:rsidRPr="005E6014" w:rsidRDefault="0057494C" w:rsidP="00AE1BEA">
            <w:pPr>
              <w:rPr>
                <w:kern w:val="2"/>
                <w:szCs w:val="24"/>
              </w:rPr>
            </w:pPr>
            <w:r w:rsidRPr="005E6014">
              <w:rPr>
                <w:kern w:val="2"/>
                <w:szCs w:val="24"/>
              </w:rPr>
              <w:t>Netaikoma</w:t>
            </w:r>
          </w:p>
        </w:tc>
      </w:tr>
      <w:tr w:rsidR="005E6014" w:rsidRPr="005E6014" w14:paraId="3F50B924"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7067BDDC" w14:textId="321A0AA8" w:rsidR="0057494C" w:rsidRPr="005E6014" w:rsidRDefault="0057494C" w:rsidP="00AE1BEA">
            <w:pPr>
              <w:rPr>
                <w:b/>
                <w:bCs/>
                <w:kern w:val="2"/>
                <w:szCs w:val="24"/>
              </w:rPr>
            </w:pPr>
            <w:r w:rsidRPr="005E6014">
              <w:rPr>
                <w:b/>
                <w:bCs/>
                <w:kern w:val="2"/>
                <w:szCs w:val="24"/>
              </w:rPr>
              <w:t xml:space="preserve">5.2. Pradinės Sutarties vertė ir Sutarties kaina, kai taikoma </w:t>
            </w:r>
            <w:r w:rsidRPr="005E6014">
              <w:rPr>
                <w:b/>
                <w:bCs/>
                <w:kern w:val="2"/>
                <w:szCs w:val="24"/>
                <w:u w:val="single"/>
              </w:rPr>
              <w:t>Sutarties įvykdymo išlaidų atlyginimo</w:t>
            </w:r>
            <w:r w:rsidRPr="005E6014">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A49E130" w14:textId="62938967" w:rsidR="0057494C" w:rsidRPr="005E6014" w:rsidRDefault="0057494C" w:rsidP="00AE1BEA">
            <w:pPr>
              <w:rPr>
                <w:kern w:val="2"/>
                <w:szCs w:val="24"/>
              </w:rPr>
            </w:pPr>
            <w:r w:rsidRPr="005E6014">
              <w:rPr>
                <w:kern w:val="2"/>
                <w:szCs w:val="24"/>
              </w:rPr>
              <w:t>Netaikoma</w:t>
            </w:r>
          </w:p>
        </w:tc>
      </w:tr>
      <w:tr w:rsidR="005E6014" w:rsidRPr="005E6014" w14:paraId="635DBA61" w14:textId="77777777" w:rsidTr="00A56335">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69DBDB0" w14:textId="45EF65E9" w:rsidR="001C7572" w:rsidRPr="005E6014" w:rsidRDefault="001C7572" w:rsidP="00AE1BEA">
            <w:pPr>
              <w:rPr>
                <w:b/>
                <w:bCs/>
                <w:kern w:val="2"/>
                <w:szCs w:val="24"/>
              </w:rPr>
            </w:pPr>
            <w:r w:rsidRPr="005E6014">
              <w:rPr>
                <w:b/>
                <w:bCs/>
                <w:kern w:val="2"/>
                <w:szCs w:val="24"/>
              </w:rPr>
              <w:t xml:space="preserve">5.3. Sutarties kainos / įkainių perskaičiavimas taikant </w:t>
            </w:r>
            <w:r w:rsidRPr="005E6014">
              <w:rPr>
                <w:b/>
                <w:bCs/>
                <w:kern w:val="2"/>
                <w:szCs w:val="24"/>
                <w:u w:val="single"/>
              </w:rPr>
              <w:t>peržiūros</w:t>
            </w:r>
            <w:r w:rsidRPr="005E6014">
              <w:rPr>
                <w:b/>
                <w:bCs/>
                <w:kern w:val="2"/>
                <w:szCs w:val="24"/>
              </w:rPr>
              <w:t xml:space="preserve"> taisykles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7689FBA" w14:textId="77777777" w:rsidR="001C7572" w:rsidRPr="005E6014" w:rsidRDefault="001C7572" w:rsidP="00AE1BEA">
            <w:pPr>
              <w:rPr>
                <w:kern w:val="2"/>
                <w:szCs w:val="24"/>
              </w:rPr>
            </w:pPr>
            <w:r w:rsidRPr="005E6014">
              <w:rPr>
                <w:kern w:val="2"/>
                <w:szCs w:val="24"/>
              </w:rPr>
              <w:t>Sutarties kaina bus perskaičiuojama:</w:t>
            </w:r>
          </w:p>
          <w:p w14:paraId="2396984E" w14:textId="1672F38E" w:rsidR="001C7572" w:rsidRPr="005E6014" w:rsidRDefault="001C7572" w:rsidP="00AE1BEA">
            <w:pPr>
              <w:rPr>
                <w:kern w:val="2"/>
                <w:szCs w:val="24"/>
              </w:rPr>
            </w:pPr>
            <w:r w:rsidRPr="005E6014">
              <w:rPr>
                <w:kern w:val="2"/>
                <w:szCs w:val="24"/>
              </w:rPr>
              <w:t>5.3.1 dėl PVM tarifo pasikeitimo.</w:t>
            </w:r>
          </w:p>
        </w:tc>
      </w:tr>
      <w:tr w:rsidR="005E6014" w:rsidRPr="005E6014" w14:paraId="4B94CB35"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DC41779" w14:textId="77777777" w:rsidR="001C7572" w:rsidRPr="005E6014" w:rsidRDefault="001C7572" w:rsidP="00AE1BEA">
            <w:pPr>
              <w:rPr>
                <w:b/>
                <w:bCs/>
                <w:kern w:val="2"/>
                <w:szCs w:val="24"/>
              </w:rPr>
            </w:pPr>
            <w:r w:rsidRPr="005E6014">
              <w:rPr>
                <w:b/>
                <w:bCs/>
                <w:kern w:val="2"/>
                <w:szCs w:val="24"/>
              </w:rPr>
              <w:t>5.3.1. Sutarties kainos / įkainių peržiūra dėl PVM tarifo pasikeitimo</w:t>
            </w:r>
          </w:p>
        </w:tc>
        <w:tc>
          <w:tcPr>
            <w:tcW w:w="5712" w:type="dxa"/>
            <w:gridSpan w:val="3"/>
            <w:tcBorders>
              <w:top w:val="single" w:sz="4" w:space="0" w:color="auto"/>
              <w:left w:val="single" w:sz="4" w:space="0" w:color="auto"/>
              <w:bottom w:val="single" w:sz="4" w:space="0" w:color="auto"/>
              <w:right w:val="single" w:sz="4" w:space="0" w:color="auto"/>
            </w:tcBorders>
          </w:tcPr>
          <w:p w14:paraId="423A06BA" w14:textId="77777777" w:rsidR="001C7572" w:rsidRPr="005E6014" w:rsidRDefault="001C7572" w:rsidP="00AE1BEA">
            <w:pPr>
              <w:jc w:val="both"/>
              <w:rPr>
                <w:kern w:val="2"/>
                <w:szCs w:val="24"/>
              </w:rPr>
            </w:pPr>
            <w:r w:rsidRPr="005E6014">
              <w:rPr>
                <w:kern w:val="2"/>
                <w:szCs w:val="24"/>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4720EAB5" w14:textId="44B4CD18" w:rsidR="001C7572" w:rsidRPr="005E6014" w:rsidRDefault="001C7572" w:rsidP="00AE1BEA">
            <w:pPr>
              <w:jc w:val="both"/>
              <w:rPr>
                <w:kern w:val="2"/>
                <w:szCs w:val="24"/>
              </w:rPr>
            </w:pPr>
            <w:r w:rsidRPr="005E6014">
              <w:rPr>
                <w:kern w:val="2"/>
                <w:szCs w:val="24"/>
              </w:rPr>
              <w:t>Perskaičiavimas įforminamas Susitarimu ne vėliau kaip per 15 (penkiolika) kalendorinių dienų nuo PVM mokėjimą reglamentuojančių teisės aktų pasikeitimo, kuris tampa neatskiriama Sutarties dalimi.</w:t>
            </w:r>
          </w:p>
          <w:p w14:paraId="16BF7FC1" w14:textId="19BE24AE" w:rsidR="001C7572" w:rsidRPr="005E6014" w:rsidRDefault="001C7572" w:rsidP="00AE1BEA">
            <w:pPr>
              <w:rPr>
                <w:kern w:val="2"/>
                <w:szCs w:val="24"/>
              </w:rPr>
            </w:pPr>
            <w:r w:rsidRPr="005E6014">
              <w:rPr>
                <w:kern w:val="2"/>
                <w:szCs w:val="24"/>
              </w:rPr>
              <w:t>Perskaičiuota Sutarties kaina/Prekių įkainiai įforminami Susitarimu ir turi būti taikomi nuo naujo PVM įvedimo datos (nepriklausomai nuo to, kada pasirašytas Susitarimas).</w:t>
            </w:r>
          </w:p>
        </w:tc>
      </w:tr>
      <w:tr w:rsidR="005E6014" w:rsidRPr="005E6014" w14:paraId="0252DA06"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26447DA8" w14:textId="77777777" w:rsidR="001C7572" w:rsidRPr="005E6014" w:rsidRDefault="001C7572" w:rsidP="00AE1BEA">
            <w:pPr>
              <w:rPr>
                <w:kern w:val="2"/>
                <w:szCs w:val="24"/>
              </w:rPr>
            </w:pPr>
            <w:r w:rsidRPr="005E6014">
              <w:rPr>
                <w:b/>
                <w:bCs/>
                <w:kern w:val="2"/>
                <w:szCs w:val="24"/>
              </w:rPr>
              <w:t>5.3.2.</w:t>
            </w:r>
            <w:r w:rsidRPr="005E6014">
              <w:rPr>
                <w:kern w:val="2"/>
                <w:szCs w:val="24"/>
              </w:rPr>
              <w:t> </w:t>
            </w:r>
            <w:r w:rsidRPr="005E6014">
              <w:rPr>
                <w:b/>
                <w:bCs/>
                <w:kern w:val="2"/>
                <w:szCs w:val="24"/>
              </w:rPr>
              <w:t>Sutarties kainos / įkainių peržiūra dėl kitų mokesčių, lemiančių Prekių kainos / įkainių pokytį, pasikeitimo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0E1D26F" w14:textId="2BEF42BB" w:rsidR="001C7572" w:rsidRPr="005E6014" w:rsidRDefault="001C7572" w:rsidP="00AE1BEA">
            <w:pPr>
              <w:rPr>
                <w:kern w:val="2"/>
                <w:szCs w:val="24"/>
              </w:rPr>
            </w:pPr>
            <w:r w:rsidRPr="005E6014">
              <w:rPr>
                <w:kern w:val="2"/>
                <w:szCs w:val="24"/>
              </w:rPr>
              <w:t>Netaikoma</w:t>
            </w:r>
          </w:p>
        </w:tc>
      </w:tr>
      <w:tr w:rsidR="005E6014" w:rsidRPr="005E6014" w14:paraId="58BBC82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43390728" w14:textId="23CA87D2" w:rsidR="001C7572" w:rsidRPr="005E6014" w:rsidRDefault="001C7572" w:rsidP="00AE1BEA">
            <w:pPr>
              <w:rPr>
                <w:b/>
                <w:bCs/>
                <w:kern w:val="2"/>
                <w:szCs w:val="24"/>
              </w:rPr>
            </w:pPr>
            <w:r w:rsidRPr="005E6014">
              <w:rPr>
                <w:b/>
                <w:bCs/>
                <w:kern w:val="2"/>
                <w:szCs w:val="24"/>
              </w:rPr>
              <w:t>5.3.3. Sutarties kainos / įkainių peržiūra dėl kainų lygio pokyčio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8EFF5F6" w14:textId="23D9C36B" w:rsidR="001C7572" w:rsidRPr="005E6014" w:rsidRDefault="001C7572" w:rsidP="00AE1BEA">
            <w:pPr>
              <w:rPr>
                <w:kern w:val="2"/>
                <w:szCs w:val="24"/>
              </w:rPr>
            </w:pPr>
            <w:r w:rsidRPr="005E6014">
              <w:rPr>
                <w:kern w:val="2"/>
                <w:szCs w:val="24"/>
              </w:rPr>
              <w:t>Netaikoma</w:t>
            </w:r>
          </w:p>
        </w:tc>
      </w:tr>
      <w:tr w:rsidR="005E6014" w:rsidRPr="005E6014" w14:paraId="1AB9856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36FADF61" w14:textId="77777777" w:rsidR="001C7572" w:rsidRPr="005E6014" w:rsidRDefault="001C7572" w:rsidP="00AE1BEA">
            <w:pPr>
              <w:rPr>
                <w:b/>
                <w:bCs/>
                <w:kern w:val="2"/>
                <w:szCs w:val="24"/>
              </w:rPr>
            </w:pPr>
            <w:r w:rsidRPr="005E6014">
              <w:rPr>
                <w:b/>
                <w:bCs/>
                <w:kern w:val="2"/>
                <w:szCs w:val="24"/>
              </w:rPr>
              <w:t xml:space="preserve">5.3.4. Sutarties kainos / įkainių peržiūra dėl kainų lygio pokyčio </w:t>
            </w:r>
            <w:r w:rsidRPr="005E6014">
              <w:rPr>
                <w:b/>
                <w:bCs/>
                <w:kern w:val="2"/>
                <w:szCs w:val="24"/>
              </w:rPr>
              <w:lastRenderedPageBreak/>
              <w:t>pagal Prekių grupių kainų pokyčius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39FF652" w14:textId="3B1E444B" w:rsidR="001C7572" w:rsidRPr="005E6014" w:rsidRDefault="001C7572" w:rsidP="00AE1BEA">
            <w:pPr>
              <w:rPr>
                <w:kern w:val="2"/>
                <w:szCs w:val="24"/>
              </w:rPr>
            </w:pPr>
            <w:r w:rsidRPr="005E6014">
              <w:rPr>
                <w:kern w:val="2"/>
                <w:szCs w:val="24"/>
              </w:rPr>
              <w:lastRenderedPageBreak/>
              <w:t>Netaikoma</w:t>
            </w:r>
          </w:p>
        </w:tc>
      </w:tr>
      <w:tr w:rsidR="005E6014" w:rsidRPr="005E6014" w14:paraId="728991F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5A3E88B1" w14:textId="77777777" w:rsidR="001C7572" w:rsidRPr="005E6014" w:rsidRDefault="001C7572" w:rsidP="00AE1BEA">
            <w:pPr>
              <w:rPr>
                <w:b/>
                <w:bCs/>
                <w:kern w:val="2"/>
                <w:szCs w:val="24"/>
              </w:rPr>
            </w:pPr>
            <w:r w:rsidRPr="005E6014">
              <w:rPr>
                <w:b/>
                <w:bCs/>
                <w:kern w:val="2"/>
                <w:szCs w:val="24"/>
              </w:rPr>
              <w:t xml:space="preserve">5.4. Sutarties kainos / įkainių apskaičiavimas taikant </w:t>
            </w:r>
            <w:r w:rsidRPr="005E6014">
              <w:rPr>
                <w:b/>
                <w:bCs/>
                <w:kern w:val="2"/>
                <w:szCs w:val="24"/>
                <w:u w:val="single"/>
              </w:rPr>
              <w:t>kiekio (apimties)</w:t>
            </w:r>
            <w:r w:rsidRPr="005E6014">
              <w:rPr>
                <w:b/>
                <w:bCs/>
                <w:kern w:val="2"/>
                <w:szCs w:val="24"/>
              </w:rPr>
              <w:t xml:space="preserve"> keitimo taisykles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1435E471" w14:textId="514307BE" w:rsidR="001C7572" w:rsidRPr="005E6014" w:rsidRDefault="001C7572" w:rsidP="00AE1BEA">
            <w:pPr>
              <w:rPr>
                <w:kern w:val="2"/>
                <w:szCs w:val="24"/>
              </w:rPr>
            </w:pPr>
            <w:r w:rsidRPr="005E6014">
              <w:rPr>
                <w:kern w:val="2"/>
                <w:szCs w:val="24"/>
              </w:rPr>
              <w:t>Netaikoma</w:t>
            </w:r>
          </w:p>
        </w:tc>
      </w:tr>
      <w:tr w:rsidR="005E6014" w:rsidRPr="005E6014" w14:paraId="140996C0"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22B0FB62" w14:textId="77777777" w:rsidR="001C7572" w:rsidRPr="005E6014" w:rsidRDefault="001C7572" w:rsidP="00AE1BEA">
            <w:pPr>
              <w:rPr>
                <w:b/>
                <w:bCs/>
                <w:kern w:val="2"/>
                <w:szCs w:val="24"/>
              </w:rPr>
            </w:pPr>
            <w:r w:rsidRPr="005E6014">
              <w:rPr>
                <w:b/>
                <w:bCs/>
                <w:kern w:val="2"/>
                <w:szCs w:val="24"/>
              </w:rPr>
              <w:t>5.5. Atsiskaitymo su Tiekėju terminas ir tvarka</w:t>
            </w:r>
          </w:p>
        </w:tc>
        <w:tc>
          <w:tcPr>
            <w:tcW w:w="5712" w:type="dxa"/>
            <w:gridSpan w:val="3"/>
            <w:tcBorders>
              <w:top w:val="single" w:sz="4" w:space="0" w:color="auto"/>
              <w:left w:val="single" w:sz="4" w:space="0" w:color="auto"/>
              <w:bottom w:val="single" w:sz="4" w:space="0" w:color="auto"/>
              <w:right w:val="single" w:sz="4" w:space="0" w:color="auto"/>
            </w:tcBorders>
          </w:tcPr>
          <w:p w14:paraId="6BA07472" w14:textId="77777777" w:rsidR="000855AA" w:rsidRPr="005E6014" w:rsidRDefault="000855AA" w:rsidP="00AE1BEA">
            <w:pPr>
              <w:jc w:val="both"/>
              <w:rPr>
                <w:kern w:val="2"/>
                <w:szCs w:val="24"/>
              </w:rPr>
            </w:pPr>
            <w:r w:rsidRPr="005E6014">
              <w:rPr>
                <w:kern w:val="2"/>
                <w:szCs w:val="24"/>
              </w:rPr>
              <w:t>Pirkėjas atsiskaito su Tiekėju ne vėliau kaip per 30 (trisdešimt) kalendorinių dienų nuo Sąskaitos gavimo dienos.</w:t>
            </w:r>
          </w:p>
          <w:p w14:paraId="387FA5D4" w14:textId="05A023D1" w:rsidR="001C7572" w:rsidRPr="005E6014" w:rsidRDefault="000855AA" w:rsidP="00AE1BEA">
            <w:pPr>
              <w:jc w:val="both"/>
              <w:rPr>
                <w:kern w:val="2"/>
                <w:szCs w:val="24"/>
                <w:shd w:val="clear" w:color="auto" w:fill="FFFFFF"/>
              </w:rPr>
            </w:pPr>
            <w:r w:rsidRPr="005E6014">
              <w:rPr>
                <w:kern w:val="2"/>
                <w:szCs w:val="24"/>
                <w:shd w:val="clear" w:color="auto" w:fill="FFFFFF"/>
              </w:rPr>
              <w:t>Apmokėjimo sąlygos: įvykdžius visus sutartinius įsipareigojimus, sumokama visa Sutarties kaina.</w:t>
            </w:r>
          </w:p>
        </w:tc>
      </w:tr>
      <w:tr w:rsidR="005E6014" w:rsidRPr="005E6014" w14:paraId="6C3FB44B"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4EE90A55" w14:textId="77777777" w:rsidR="001C7572" w:rsidRPr="005E6014" w:rsidRDefault="001C7572" w:rsidP="00AE1BEA">
            <w:pPr>
              <w:rPr>
                <w:b/>
                <w:bCs/>
                <w:kern w:val="2"/>
                <w:szCs w:val="24"/>
              </w:rPr>
            </w:pPr>
            <w:r w:rsidRPr="005E6014">
              <w:rPr>
                <w:b/>
                <w:bCs/>
                <w:kern w:val="2"/>
                <w:szCs w:val="24"/>
              </w:rPr>
              <w:t>5.6. Avansas</w:t>
            </w:r>
          </w:p>
        </w:tc>
        <w:tc>
          <w:tcPr>
            <w:tcW w:w="5712" w:type="dxa"/>
            <w:gridSpan w:val="3"/>
            <w:tcBorders>
              <w:top w:val="single" w:sz="4" w:space="0" w:color="auto"/>
              <w:left w:val="single" w:sz="4" w:space="0" w:color="auto"/>
              <w:bottom w:val="single" w:sz="4" w:space="0" w:color="auto"/>
              <w:right w:val="single" w:sz="4" w:space="0" w:color="auto"/>
            </w:tcBorders>
          </w:tcPr>
          <w:p w14:paraId="61E012D7" w14:textId="75255989" w:rsidR="001C7572" w:rsidRPr="005E6014" w:rsidRDefault="001C7572" w:rsidP="00AE1BEA">
            <w:pPr>
              <w:rPr>
                <w:kern w:val="2"/>
                <w:szCs w:val="24"/>
              </w:rPr>
            </w:pPr>
            <w:r w:rsidRPr="005E6014">
              <w:rPr>
                <w:kern w:val="2"/>
                <w:szCs w:val="24"/>
              </w:rPr>
              <w:t>Netaikoma</w:t>
            </w:r>
          </w:p>
        </w:tc>
      </w:tr>
      <w:tr w:rsidR="005E6014" w:rsidRPr="005E6014" w14:paraId="1BC68412"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62F49A8E" w14:textId="77777777" w:rsidR="001C7572" w:rsidRPr="005E6014" w:rsidRDefault="001C7572" w:rsidP="00AE1BEA">
            <w:pPr>
              <w:rPr>
                <w:b/>
                <w:bCs/>
                <w:kern w:val="2"/>
                <w:szCs w:val="24"/>
              </w:rPr>
            </w:pPr>
            <w:r w:rsidRPr="005E6014">
              <w:rPr>
                <w:b/>
                <w:bCs/>
                <w:kern w:val="2"/>
                <w:szCs w:val="24"/>
              </w:rPr>
              <w:t>5.7. Avanso užtikrinimas</w:t>
            </w:r>
          </w:p>
        </w:tc>
        <w:tc>
          <w:tcPr>
            <w:tcW w:w="5712" w:type="dxa"/>
            <w:gridSpan w:val="3"/>
            <w:tcBorders>
              <w:top w:val="single" w:sz="4" w:space="0" w:color="auto"/>
              <w:left w:val="single" w:sz="4" w:space="0" w:color="auto"/>
              <w:bottom w:val="single" w:sz="4" w:space="0" w:color="auto"/>
              <w:right w:val="single" w:sz="4" w:space="0" w:color="auto"/>
            </w:tcBorders>
          </w:tcPr>
          <w:p w14:paraId="2A94712D" w14:textId="16899067" w:rsidR="001C7572" w:rsidRPr="005E6014" w:rsidRDefault="001C7572" w:rsidP="00AE1BEA">
            <w:pPr>
              <w:rPr>
                <w:kern w:val="2"/>
                <w:szCs w:val="24"/>
              </w:rPr>
            </w:pPr>
            <w:r w:rsidRPr="005E6014">
              <w:rPr>
                <w:kern w:val="2"/>
                <w:szCs w:val="24"/>
              </w:rPr>
              <w:t>Netaikoma</w:t>
            </w:r>
          </w:p>
        </w:tc>
      </w:tr>
      <w:tr w:rsidR="005E6014" w:rsidRPr="005E6014" w14:paraId="15FDDBE4" w14:textId="77777777">
        <w:trPr>
          <w:trHeight w:val="300"/>
        </w:trPr>
        <w:tc>
          <w:tcPr>
            <w:tcW w:w="9535" w:type="dxa"/>
            <w:gridSpan w:val="4"/>
          </w:tcPr>
          <w:p w14:paraId="29C56D46" w14:textId="77777777" w:rsidR="001C7572" w:rsidRPr="005E6014" w:rsidRDefault="001C7572" w:rsidP="00AE1BEA">
            <w:pPr>
              <w:jc w:val="center"/>
              <w:rPr>
                <w:b/>
                <w:bCs/>
                <w:kern w:val="2"/>
                <w:szCs w:val="24"/>
              </w:rPr>
            </w:pPr>
            <w:r w:rsidRPr="005E6014">
              <w:rPr>
                <w:b/>
                <w:bCs/>
                <w:kern w:val="2"/>
                <w:szCs w:val="24"/>
              </w:rPr>
              <w:t>6. PREKIŲ KOKYBĖ IR GARANTINIAI ĮSIPAREIGOJIMAI</w:t>
            </w:r>
          </w:p>
        </w:tc>
      </w:tr>
      <w:tr w:rsidR="005E6014" w:rsidRPr="005E6014" w14:paraId="6208DCDF"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6E97BEA" w14:textId="77777777" w:rsidR="001C7572" w:rsidRPr="005E6014" w:rsidRDefault="001C7572" w:rsidP="00AE1BEA">
            <w:pPr>
              <w:rPr>
                <w:b/>
                <w:bCs/>
                <w:kern w:val="2"/>
                <w:szCs w:val="24"/>
              </w:rPr>
            </w:pPr>
            <w:r w:rsidRPr="005E6014">
              <w:rPr>
                <w:b/>
                <w:bCs/>
                <w:kern w:val="2"/>
                <w:szCs w:val="24"/>
              </w:rPr>
              <w:t>6.1. Garantinis terminas</w:t>
            </w:r>
          </w:p>
        </w:tc>
        <w:tc>
          <w:tcPr>
            <w:tcW w:w="5712" w:type="dxa"/>
            <w:gridSpan w:val="3"/>
            <w:tcBorders>
              <w:top w:val="single" w:sz="4" w:space="0" w:color="auto"/>
              <w:left w:val="single" w:sz="4" w:space="0" w:color="auto"/>
              <w:bottom w:val="single" w:sz="4" w:space="0" w:color="auto"/>
              <w:right w:val="single" w:sz="4" w:space="0" w:color="auto"/>
            </w:tcBorders>
          </w:tcPr>
          <w:p w14:paraId="2EA744D8" w14:textId="534FCC9B" w:rsidR="001C7572" w:rsidRPr="005E6014" w:rsidRDefault="0075489E" w:rsidP="00AE1BEA">
            <w:pPr>
              <w:jc w:val="both"/>
              <w:rPr>
                <w:kern w:val="2"/>
                <w:szCs w:val="24"/>
              </w:rPr>
            </w:pPr>
            <w:r w:rsidRPr="005E6014">
              <w:rPr>
                <w:kern w:val="2"/>
                <w:szCs w:val="24"/>
              </w:rPr>
              <w:t>Prekėms nustatomas Tiekėjo pasiūlytas arba Prekių gamintojo taikomas Garantinis terminas, tačiau bet kokiu atveju ne trumpesnis kaip 24 (dvidešimt keturi) mėn. Garantinis terminas, skaičiuojamas nuo Prekių perdavimo–priėmimo akto pasirašymo dienos.</w:t>
            </w:r>
          </w:p>
        </w:tc>
      </w:tr>
      <w:tr w:rsidR="005E6014" w:rsidRPr="005E6014" w14:paraId="7F80EAB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90E3F04" w14:textId="77777777" w:rsidR="001C7572" w:rsidRPr="005E6014" w:rsidRDefault="001C7572" w:rsidP="00AE1BEA">
            <w:pPr>
              <w:rPr>
                <w:b/>
                <w:bCs/>
                <w:kern w:val="2"/>
                <w:szCs w:val="24"/>
              </w:rPr>
            </w:pPr>
            <w:r w:rsidRPr="005E6014">
              <w:rPr>
                <w:b/>
                <w:bCs/>
                <w:kern w:val="2"/>
                <w:szCs w:val="24"/>
              </w:rPr>
              <w:t>6.2. Garantinė priežiūra</w:t>
            </w:r>
          </w:p>
        </w:tc>
        <w:tc>
          <w:tcPr>
            <w:tcW w:w="5712" w:type="dxa"/>
            <w:gridSpan w:val="3"/>
            <w:tcBorders>
              <w:top w:val="single" w:sz="4" w:space="0" w:color="auto"/>
              <w:left w:val="single" w:sz="4" w:space="0" w:color="auto"/>
              <w:bottom w:val="single" w:sz="4" w:space="0" w:color="auto"/>
              <w:right w:val="single" w:sz="4" w:space="0" w:color="auto"/>
            </w:tcBorders>
          </w:tcPr>
          <w:p w14:paraId="0623FC1F" w14:textId="77777777" w:rsidR="0075489E" w:rsidRPr="005E6014" w:rsidRDefault="0075489E" w:rsidP="00AE1BEA">
            <w:pPr>
              <w:jc w:val="both"/>
              <w:rPr>
                <w:kern w:val="2"/>
                <w:szCs w:val="24"/>
              </w:rPr>
            </w:pPr>
            <w:r w:rsidRPr="005E6014">
              <w:rPr>
                <w:kern w:val="2"/>
                <w:szCs w:val="24"/>
              </w:rPr>
              <w:t>Garantinio termino laikotarpiu Tiekėjas privalo pašalinti trūkumus ne vėliau kaip per 30 (trisdešimt) kalendorinių dienų nuo pranešimo dienos.</w:t>
            </w:r>
          </w:p>
          <w:p w14:paraId="413092EA" w14:textId="2D8BDB99" w:rsidR="001C7572" w:rsidRPr="005E6014" w:rsidRDefault="0075489E" w:rsidP="00AE1BEA">
            <w:pPr>
              <w:rPr>
                <w:kern w:val="2"/>
                <w:szCs w:val="24"/>
              </w:rPr>
            </w:pPr>
            <w:r w:rsidRPr="005E6014">
              <w:rPr>
                <w:kern w:val="2"/>
                <w:szCs w:val="24"/>
              </w:rPr>
              <w:t>Prekių trūkumų nustatymo bei šalinimo tvarka nustatyta Bendrųjų sąlygų 7 skyriuje.</w:t>
            </w:r>
          </w:p>
        </w:tc>
      </w:tr>
      <w:tr w:rsidR="005E6014" w:rsidRPr="005E6014" w14:paraId="7BB54C9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FB9EBF7" w14:textId="77777777" w:rsidR="001C7572" w:rsidRPr="005E6014" w:rsidRDefault="001C7572" w:rsidP="00AE1BEA">
            <w:pPr>
              <w:rPr>
                <w:b/>
                <w:bCs/>
                <w:kern w:val="2"/>
                <w:szCs w:val="24"/>
              </w:rPr>
            </w:pPr>
            <w:r w:rsidRPr="005E6014">
              <w:rPr>
                <w:b/>
                <w:bCs/>
                <w:kern w:val="2"/>
                <w:szCs w:val="24"/>
              </w:rPr>
              <w:t>6.3. Kokybinių kriterijų įgyvendinimo ir tikrinimo tvarka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5C7C3F5" w14:textId="0C006828" w:rsidR="001C7572" w:rsidRPr="005E6014" w:rsidRDefault="001C7572" w:rsidP="00AE1BEA">
            <w:pPr>
              <w:rPr>
                <w:kern w:val="2"/>
                <w:szCs w:val="24"/>
              </w:rPr>
            </w:pPr>
            <w:r w:rsidRPr="005E6014">
              <w:rPr>
                <w:kern w:val="2"/>
                <w:szCs w:val="24"/>
              </w:rPr>
              <w:t>Netaikoma</w:t>
            </w:r>
          </w:p>
        </w:tc>
      </w:tr>
      <w:tr w:rsidR="005E6014" w:rsidRPr="005E6014" w14:paraId="4AF6FD6A" w14:textId="77777777">
        <w:trPr>
          <w:trHeight w:val="300"/>
        </w:trPr>
        <w:tc>
          <w:tcPr>
            <w:tcW w:w="9535" w:type="dxa"/>
            <w:gridSpan w:val="4"/>
          </w:tcPr>
          <w:p w14:paraId="75474A36" w14:textId="77777777" w:rsidR="001C7572" w:rsidRPr="005E6014" w:rsidRDefault="001C7572" w:rsidP="00AE1BEA">
            <w:pPr>
              <w:jc w:val="center"/>
              <w:rPr>
                <w:b/>
                <w:bCs/>
                <w:kern w:val="2"/>
                <w:szCs w:val="24"/>
              </w:rPr>
            </w:pPr>
            <w:r w:rsidRPr="005E6014">
              <w:rPr>
                <w:b/>
                <w:bCs/>
                <w:kern w:val="2"/>
                <w:szCs w:val="24"/>
              </w:rPr>
              <w:t>7. SUTARTIES VYKDYMUI PASITELKIAMI SUBTIEKĖJAI</w:t>
            </w:r>
          </w:p>
        </w:tc>
      </w:tr>
      <w:tr w:rsidR="005E6014" w:rsidRPr="005E6014" w14:paraId="498BCD07"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064B8D5" w14:textId="77777777" w:rsidR="001C7572" w:rsidRPr="005E6014" w:rsidRDefault="001C7572" w:rsidP="00AE1BEA">
            <w:pPr>
              <w:rPr>
                <w:b/>
                <w:bCs/>
                <w:kern w:val="2"/>
                <w:szCs w:val="24"/>
              </w:rPr>
            </w:pPr>
            <w:r w:rsidRPr="005E6014">
              <w:rPr>
                <w:b/>
                <w:bCs/>
                <w:kern w:val="2"/>
                <w:szCs w:val="24"/>
              </w:rPr>
              <w:t>Sutarties vykdymui pasitelkiami subtiekėjai ir (ar) specialistai</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F98FD52" w14:textId="77777777" w:rsidR="001044A2" w:rsidRPr="005E6014" w:rsidRDefault="001C7572" w:rsidP="00AE1BEA">
            <w:pPr>
              <w:rPr>
                <w:kern w:val="2"/>
                <w:szCs w:val="24"/>
              </w:rPr>
            </w:pPr>
            <w:r w:rsidRPr="005E6014">
              <w:rPr>
                <w:kern w:val="2"/>
                <w:szCs w:val="24"/>
              </w:rPr>
              <w:t>Sutarties vykdymui subtiekėjai ir (ar) specialistai nepasitelkiami</w:t>
            </w:r>
          </w:p>
          <w:p w14:paraId="6F0829EC" w14:textId="2B3B40EE" w:rsidR="001044A2" w:rsidRPr="005E6014" w:rsidRDefault="001044A2" w:rsidP="00AE1BEA">
            <w:pPr>
              <w:rPr>
                <w:kern w:val="2"/>
                <w:szCs w:val="24"/>
              </w:rPr>
            </w:pPr>
            <w:r w:rsidRPr="005E6014">
              <w:rPr>
                <w:kern w:val="2"/>
                <w:szCs w:val="24"/>
              </w:rPr>
              <w:t>arba</w:t>
            </w:r>
          </w:p>
          <w:p w14:paraId="5C1FC314" w14:textId="242E261F" w:rsidR="001C7572" w:rsidRPr="005E6014" w:rsidRDefault="001044A2" w:rsidP="00AE1BEA">
            <w:pPr>
              <w:rPr>
                <w:kern w:val="2"/>
                <w:szCs w:val="24"/>
              </w:rPr>
            </w:pPr>
            <w:r w:rsidRPr="005E6014">
              <w:rPr>
                <w:kern w:val="2"/>
                <w:szCs w:val="24"/>
              </w:rPr>
              <w:t>Sutarties vykdymui pasitelkiami subtiekėjai ir (ar) specialistai yra nurodyti Sutarties priede Nr. ... „Sutarties vykdymui pasitelkiami subtiekėjai ir (ar) specialistai“.</w:t>
            </w:r>
          </w:p>
        </w:tc>
      </w:tr>
      <w:tr w:rsidR="005E6014" w:rsidRPr="005E6014" w14:paraId="66D66ADE" w14:textId="77777777">
        <w:trPr>
          <w:trHeight w:val="300"/>
        </w:trPr>
        <w:tc>
          <w:tcPr>
            <w:tcW w:w="9535" w:type="dxa"/>
            <w:gridSpan w:val="4"/>
          </w:tcPr>
          <w:p w14:paraId="13455B90" w14:textId="77777777" w:rsidR="001C7572" w:rsidRPr="005E6014" w:rsidRDefault="001C7572" w:rsidP="00AE1BEA">
            <w:pPr>
              <w:jc w:val="center"/>
              <w:rPr>
                <w:b/>
                <w:bCs/>
                <w:kern w:val="2"/>
                <w:szCs w:val="24"/>
              </w:rPr>
            </w:pPr>
            <w:r w:rsidRPr="005E6014">
              <w:rPr>
                <w:b/>
                <w:bCs/>
                <w:kern w:val="2"/>
                <w:szCs w:val="24"/>
              </w:rPr>
              <w:t>8. PRIEVOLIŲ PAGAL SUTARTĮ ĮVYKDYMO UŽTIKRINIMAS</w:t>
            </w:r>
          </w:p>
        </w:tc>
      </w:tr>
      <w:tr w:rsidR="005E6014" w:rsidRPr="005E6014" w14:paraId="41BC691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ACEB265" w14:textId="77777777" w:rsidR="001C7572" w:rsidRPr="005E6014" w:rsidRDefault="001C7572" w:rsidP="00AE1BEA">
            <w:pPr>
              <w:rPr>
                <w:b/>
                <w:bCs/>
                <w:kern w:val="2"/>
                <w:szCs w:val="24"/>
              </w:rPr>
            </w:pPr>
            <w:r w:rsidRPr="005E6014">
              <w:rPr>
                <w:b/>
                <w:bCs/>
                <w:kern w:val="2"/>
                <w:szCs w:val="24"/>
              </w:rPr>
              <w:t>8.1. Prievolių pagal Sutartį įvykdymo užtikrinimas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5110884" w14:textId="77777777" w:rsidR="005A36A7" w:rsidRPr="005E6014" w:rsidRDefault="005A36A7" w:rsidP="00AE1BEA">
            <w:pPr>
              <w:jc w:val="both"/>
              <w:rPr>
                <w:kern w:val="2"/>
                <w:szCs w:val="24"/>
              </w:rPr>
            </w:pPr>
            <w:r w:rsidRPr="005E6014">
              <w:rPr>
                <w:kern w:val="2"/>
                <w:szCs w:val="24"/>
              </w:rPr>
              <w:t>Prievolių pagal Sutartį įvykdymas užtikrinamas:</w:t>
            </w:r>
          </w:p>
          <w:p w14:paraId="45F0CB84" w14:textId="6F6C297C" w:rsidR="001C7572" w:rsidRPr="005E6014" w:rsidRDefault="005A36A7" w:rsidP="00AE1BEA">
            <w:pPr>
              <w:rPr>
                <w:kern w:val="2"/>
                <w:szCs w:val="24"/>
              </w:rPr>
            </w:pPr>
            <w:r w:rsidRPr="005E6014">
              <w:rPr>
                <w:kern w:val="2"/>
                <w:szCs w:val="24"/>
              </w:rPr>
              <w:t>netesybomis (delspinigiais, bauda).</w:t>
            </w:r>
          </w:p>
        </w:tc>
      </w:tr>
      <w:tr w:rsidR="005E6014" w:rsidRPr="005E6014" w14:paraId="707B368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4192F0F" w14:textId="77777777" w:rsidR="001C7572" w:rsidRPr="005E6014" w:rsidRDefault="001C7572" w:rsidP="00AE1BEA">
            <w:pPr>
              <w:rPr>
                <w:b/>
                <w:bCs/>
                <w:kern w:val="2"/>
                <w:szCs w:val="24"/>
              </w:rPr>
            </w:pPr>
            <w:r w:rsidRPr="005E6014">
              <w:rPr>
                <w:b/>
                <w:bCs/>
                <w:kern w:val="2"/>
                <w:szCs w:val="24"/>
              </w:rPr>
              <w:t>8.2. Sutarties įvykdymo užtikrinimo galiojimo terminas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E341E4D" w14:textId="1257A101" w:rsidR="001C7572" w:rsidRPr="005E6014" w:rsidRDefault="001C7572" w:rsidP="00AE1BEA">
            <w:pPr>
              <w:rPr>
                <w:kern w:val="2"/>
                <w:szCs w:val="24"/>
              </w:rPr>
            </w:pPr>
            <w:r w:rsidRPr="005E6014">
              <w:rPr>
                <w:kern w:val="2"/>
                <w:szCs w:val="24"/>
              </w:rPr>
              <w:t>Netaikoma</w:t>
            </w:r>
          </w:p>
        </w:tc>
      </w:tr>
      <w:tr w:rsidR="005E6014" w:rsidRPr="005E6014" w14:paraId="4583D4E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1E8C379" w14:textId="77777777" w:rsidR="005A36A7" w:rsidRPr="005E6014" w:rsidRDefault="005A36A7" w:rsidP="00AE1BEA">
            <w:pPr>
              <w:rPr>
                <w:b/>
                <w:bCs/>
                <w:kern w:val="2"/>
                <w:szCs w:val="24"/>
              </w:rPr>
            </w:pPr>
            <w:r w:rsidRPr="005E6014">
              <w:rPr>
                <w:b/>
                <w:bCs/>
                <w:kern w:val="2"/>
                <w:szCs w:val="24"/>
              </w:rPr>
              <w:t xml:space="preserve">8.3. Sutarties įvykdymo užtikrinimo pateikimas </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3B22D61" w14:textId="2926110B" w:rsidR="005A36A7" w:rsidRPr="005E6014" w:rsidRDefault="005A36A7" w:rsidP="00AE1BEA">
            <w:pPr>
              <w:rPr>
                <w:kern w:val="2"/>
                <w:szCs w:val="24"/>
              </w:rPr>
            </w:pPr>
            <w:r w:rsidRPr="005E6014">
              <w:rPr>
                <w:kern w:val="2"/>
                <w:szCs w:val="24"/>
              </w:rPr>
              <w:t>Netaikoma</w:t>
            </w:r>
          </w:p>
        </w:tc>
      </w:tr>
      <w:tr w:rsidR="005E6014" w:rsidRPr="005E6014" w14:paraId="7814E662" w14:textId="77777777">
        <w:trPr>
          <w:trHeight w:val="300"/>
        </w:trPr>
        <w:tc>
          <w:tcPr>
            <w:tcW w:w="9535" w:type="dxa"/>
            <w:gridSpan w:val="4"/>
          </w:tcPr>
          <w:p w14:paraId="6D8A9221" w14:textId="77777777" w:rsidR="001C7572" w:rsidRPr="005E6014" w:rsidRDefault="001C7572" w:rsidP="00AE1BEA">
            <w:pPr>
              <w:jc w:val="center"/>
              <w:rPr>
                <w:b/>
                <w:bCs/>
                <w:kern w:val="2"/>
                <w:szCs w:val="24"/>
              </w:rPr>
            </w:pPr>
            <w:r w:rsidRPr="005E6014">
              <w:rPr>
                <w:b/>
                <w:bCs/>
                <w:kern w:val="2"/>
                <w:szCs w:val="24"/>
              </w:rPr>
              <w:t>9. ŠALIŲ ATSAKOMYBĖ</w:t>
            </w:r>
            <w:r w:rsidRPr="005E6014">
              <w:rPr>
                <w:b/>
                <w:bCs/>
                <w:kern w:val="2"/>
                <w:szCs w:val="24"/>
              </w:rPr>
              <w:tab/>
            </w:r>
          </w:p>
        </w:tc>
      </w:tr>
      <w:tr w:rsidR="005E6014" w:rsidRPr="005E6014" w14:paraId="02D7189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54D73B1B" w14:textId="77777777" w:rsidR="001C7572" w:rsidRPr="005E6014" w:rsidRDefault="001C7572" w:rsidP="00AE1BEA">
            <w:pPr>
              <w:rPr>
                <w:b/>
                <w:bCs/>
                <w:kern w:val="2"/>
                <w:szCs w:val="24"/>
              </w:rPr>
            </w:pPr>
            <w:r w:rsidRPr="005E6014">
              <w:rPr>
                <w:b/>
                <w:bCs/>
                <w:kern w:val="2"/>
                <w:szCs w:val="24"/>
              </w:rPr>
              <w:t>9.1. Pirkėjui taikomos netesybos už mokėjimų pagal Sutartį vėlavimą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249C353" w14:textId="0BA2B00A" w:rsidR="001C7572" w:rsidRPr="005E6014" w:rsidRDefault="005A36A7" w:rsidP="00AE1BEA">
            <w:pPr>
              <w:jc w:val="both"/>
              <w:rPr>
                <w:kern w:val="2"/>
                <w:szCs w:val="24"/>
              </w:rPr>
            </w:pPr>
            <w:r w:rsidRPr="005E601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E6014" w:rsidRPr="005E6014" w14:paraId="7717BF10"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0D7906F" w14:textId="77777777" w:rsidR="001C7572" w:rsidRPr="005E6014" w:rsidRDefault="001C7572" w:rsidP="00AE1BEA">
            <w:pPr>
              <w:rPr>
                <w:b/>
                <w:bCs/>
                <w:kern w:val="2"/>
                <w:szCs w:val="24"/>
              </w:rPr>
            </w:pPr>
            <w:r w:rsidRPr="005E6014">
              <w:rPr>
                <w:b/>
                <w:bCs/>
                <w:kern w:val="2"/>
                <w:szCs w:val="24"/>
              </w:rPr>
              <w:lastRenderedPageBreak/>
              <w:t>9.2. Tiekėjui taikomos netesybos</w:t>
            </w:r>
          </w:p>
        </w:tc>
        <w:tc>
          <w:tcPr>
            <w:tcW w:w="5712" w:type="dxa"/>
            <w:gridSpan w:val="3"/>
            <w:tcBorders>
              <w:top w:val="single" w:sz="4" w:space="0" w:color="auto"/>
              <w:left w:val="single" w:sz="4" w:space="0" w:color="auto"/>
              <w:bottom w:val="single" w:sz="4" w:space="0" w:color="auto"/>
              <w:right w:val="single" w:sz="4" w:space="0" w:color="auto"/>
            </w:tcBorders>
          </w:tcPr>
          <w:p w14:paraId="6E8B347C" w14:textId="77777777" w:rsidR="005A36A7" w:rsidRPr="005E6014" w:rsidRDefault="005A36A7" w:rsidP="00AE1BEA">
            <w:pPr>
              <w:jc w:val="both"/>
              <w:rPr>
                <w:kern w:val="2"/>
                <w:szCs w:val="24"/>
              </w:rPr>
            </w:pPr>
            <w:r w:rsidRPr="005E6014">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3CA88871" w14:textId="2409435C" w:rsidR="00594794" w:rsidRPr="005E6014" w:rsidRDefault="00594794" w:rsidP="00AE1BEA">
            <w:pPr>
              <w:jc w:val="both"/>
              <w:rPr>
                <w:kern w:val="2"/>
                <w:szCs w:val="24"/>
              </w:rPr>
            </w:pPr>
            <w:r w:rsidRPr="005E6014">
              <w:rPr>
                <w:szCs w:val="24"/>
                <w:lang w:val="lt"/>
              </w:rPr>
              <w:t>9.2.2. Jeigu Tiekėjas vėluoja grąžinti dėl Tiekėjui mokėtinos sumos sumažinimo susidariusią permoką pagal Bendrųjų sąlygų 7.4.1.2 punktą, Pirkėjas nuo kitos nei nustatytas terminas dienos Tiekėjui skaičiuoja 0,02</w:t>
            </w:r>
            <w:r w:rsidR="00933F95" w:rsidRPr="005E6014">
              <w:rPr>
                <w:szCs w:val="24"/>
                <w:lang w:val="lt"/>
              </w:rPr>
              <w:t> </w:t>
            </w:r>
            <w:r w:rsidRPr="005E6014">
              <w:rPr>
                <w:szCs w:val="24"/>
                <w:lang w:val="lt"/>
              </w:rPr>
              <w:t>(dvi šimtosios) procento dydžio delspinigius už kiekvieną uždelstą dieną nuo laiku negrąžintos permokos, kainos be PVM.</w:t>
            </w:r>
          </w:p>
          <w:p w14:paraId="0C10AF0A" w14:textId="643CC1DB" w:rsidR="001C7572" w:rsidRPr="005E6014" w:rsidRDefault="005A36A7" w:rsidP="00AE1BEA">
            <w:pPr>
              <w:jc w:val="both"/>
              <w:rPr>
                <w:b/>
                <w:kern w:val="2"/>
                <w:szCs w:val="24"/>
              </w:rPr>
            </w:pPr>
            <w:r w:rsidRPr="005E6014">
              <w:rPr>
                <w:kern w:val="2"/>
                <w:szCs w:val="24"/>
              </w:rPr>
              <w:t>9.2.</w:t>
            </w:r>
            <w:r w:rsidR="00594794" w:rsidRPr="005E6014">
              <w:rPr>
                <w:kern w:val="2"/>
                <w:szCs w:val="24"/>
              </w:rPr>
              <w:t>3</w:t>
            </w:r>
            <w:r w:rsidRPr="005E6014">
              <w:rPr>
                <w:kern w:val="2"/>
                <w:szCs w:val="24"/>
              </w:rPr>
              <w:t>. Tiekėjas privalo sumokėti Pirkėjui netesybas per 30 (trisdešimt) dienų nuo Pirkėjo pareikalavimo.</w:t>
            </w:r>
          </w:p>
        </w:tc>
      </w:tr>
      <w:tr w:rsidR="005E6014" w:rsidRPr="005E6014" w14:paraId="740C31C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509BE00" w14:textId="77777777" w:rsidR="000F5B63" w:rsidRPr="005E6014" w:rsidRDefault="000F5B63" w:rsidP="00AE1BEA">
            <w:pPr>
              <w:rPr>
                <w:b/>
                <w:bCs/>
                <w:kern w:val="2"/>
                <w:szCs w:val="24"/>
              </w:rPr>
            </w:pPr>
            <w:r w:rsidRPr="005E6014">
              <w:rPr>
                <w:b/>
                <w:bCs/>
                <w:kern w:val="2"/>
                <w:szCs w:val="24"/>
              </w:rPr>
              <w:t xml:space="preserve">9.3. Tiekėjui / Pirkėjui taikoma bauda nutraukus Sutartį dėl esminio Sutarties pažeidimo </w:t>
            </w:r>
            <w:r w:rsidRPr="005E6014">
              <w:rPr>
                <w:b/>
                <w:kern w:val="2"/>
                <w:szCs w:val="24"/>
              </w:rPr>
              <w:t>ar nepagrįstai nutraukus Sutarties vykdymą ne Sutartyje nustatyta tvarka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2ABF4EA" w14:textId="77777777" w:rsidR="00C41D20" w:rsidRPr="005E6014" w:rsidRDefault="00C41D20" w:rsidP="00713DCD">
            <w:pPr>
              <w:jc w:val="both"/>
              <w:rPr>
                <w:kern w:val="2"/>
                <w:szCs w:val="24"/>
              </w:rPr>
            </w:pPr>
            <w:r w:rsidRPr="005E6014">
              <w:rPr>
                <w:kern w:val="2"/>
                <w:szCs w:val="24"/>
              </w:rPr>
              <w:t>9.3.1.Nutraukus Sutartį dėl esminio Sutarties pažeidimo, nustatyto Sutarties Specialiosiose sąlygose, mokama 5 (penkių) procentų dydžio bauda nuo Pradinės Sutarties vertės be PVM, nurodytos Specialiųjų sąlygų 5.2 punkte.</w:t>
            </w:r>
          </w:p>
          <w:p w14:paraId="24EB5AEE" w14:textId="3202C121" w:rsidR="000F5B63" w:rsidRPr="005E6014" w:rsidRDefault="00C41D20" w:rsidP="00713DCD">
            <w:pPr>
              <w:jc w:val="both"/>
              <w:rPr>
                <w:kern w:val="2"/>
                <w:szCs w:val="24"/>
              </w:rPr>
            </w:pPr>
            <w:r w:rsidRPr="005E6014">
              <w:rPr>
                <w:kern w:val="2"/>
                <w:szCs w:val="24"/>
              </w:rPr>
              <w:t>9.3.2. </w:t>
            </w:r>
            <w:r w:rsidRPr="005E6014">
              <w:rPr>
                <w:szCs w:val="24"/>
              </w:rPr>
              <w:t xml:space="preserve">Nepagrįstai nutraukus Sutarties vykdymą ne Sutartyje nustatyta tvarka, mokama </w:t>
            </w:r>
            <w:r w:rsidRPr="005E6014">
              <w:rPr>
                <w:kern w:val="2"/>
                <w:szCs w:val="24"/>
              </w:rPr>
              <w:t>5 (penkių) procentų dydžio bauda nuo Pradinės Sutarties vertės, nurodytos Specialiųjų sąlygų 5.2 punkte.</w:t>
            </w:r>
          </w:p>
        </w:tc>
      </w:tr>
      <w:tr w:rsidR="005E6014" w:rsidRPr="005E6014" w14:paraId="2BB2874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2DF8168" w14:textId="77777777" w:rsidR="001C7572" w:rsidRPr="005E6014" w:rsidRDefault="001C7572" w:rsidP="00AE1BEA">
            <w:pPr>
              <w:rPr>
                <w:b/>
                <w:bCs/>
                <w:kern w:val="2"/>
                <w:szCs w:val="24"/>
              </w:rPr>
            </w:pPr>
            <w:r w:rsidRPr="005E601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18526327" w14:textId="544BCD78" w:rsidR="001C7572" w:rsidRPr="005E6014" w:rsidRDefault="001C7572" w:rsidP="00AE1BEA">
            <w:pPr>
              <w:rPr>
                <w:kern w:val="2"/>
                <w:szCs w:val="24"/>
              </w:rPr>
            </w:pPr>
            <w:r w:rsidRPr="005E6014">
              <w:rPr>
                <w:kern w:val="2"/>
                <w:szCs w:val="24"/>
              </w:rPr>
              <w:t>Netaikoma</w:t>
            </w:r>
          </w:p>
        </w:tc>
      </w:tr>
      <w:tr w:rsidR="005E6014" w:rsidRPr="005E6014" w14:paraId="7CE6CBA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AFCFD97" w14:textId="77777777" w:rsidR="001C7572" w:rsidRPr="005E6014" w:rsidRDefault="001C7572" w:rsidP="00AE1BEA">
            <w:pPr>
              <w:rPr>
                <w:b/>
                <w:bCs/>
                <w:kern w:val="2"/>
                <w:szCs w:val="24"/>
              </w:rPr>
            </w:pPr>
            <w:r w:rsidRPr="005E6014">
              <w:rPr>
                <w:b/>
                <w:bCs/>
                <w:kern w:val="2"/>
                <w:szCs w:val="24"/>
              </w:rPr>
              <w:t>9.5. Tiekėjui taikomos baudos dėl aplinkosauginių ir (arba) socialinių kriterijų nesilaikymo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20675EC" w14:textId="230DBB83" w:rsidR="001C7572" w:rsidRPr="005E6014" w:rsidRDefault="001C7572" w:rsidP="00AE1BEA">
            <w:pPr>
              <w:rPr>
                <w:kern w:val="2"/>
                <w:szCs w:val="24"/>
              </w:rPr>
            </w:pPr>
            <w:r w:rsidRPr="005E6014">
              <w:rPr>
                <w:kern w:val="2"/>
                <w:szCs w:val="24"/>
              </w:rPr>
              <w:t>Netaikoma</w:t>
            </w:r>
          </w:p>
        </w:tc>
      </w:tr>
      <w:tr w:rsidR="005E6014" w:rsidRPr="005E6014" w14:paraId="74B8E15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3D20B03F" w14:textId="77777777" w:rsidR="001C7572" w:rsidRPr="005E6014" w:rsidRDefault="001C7572" w:rsidP="00AE1BEA">
            <w:pPr>
              <w:rPr>
                <w:b/>
                <w:bCs/>
                <w:kern w:val="2"/>
                <w:szCs w:val="24"/>
              </w:rPr>
            </w:pPr>
            <w:r w:rsidRPr="005E6014">
              <w:rPr>
                <w:b/>
                <w:bCs/>
                <w:kern w:val="2"/>
                <w:szCs w:val="24"/>
              </w:rPr>
              <w:t>9.6. Tiekėjui / Pirkėjui taikoma bauda dėl konfidencialumo reikalavimų nesilaikymo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37FB113" w14:textId="75C95237" w:rsidR="001C7572" w:rsidRPr="005E6014" w:rsidRDefault="001C7572" w:rsidP="00AE1BEA">
            <w:pPr>
              <w:rPr>
                <w:kern w:val="2"/>
                <w:szCs w:val="24"/>
              </w:rPr>
            </w:pPr>
            <w:r w:rsidRPr="005E6014">
              <w:rPr>
                <w:kern w:val="2"/>
                <w:szCs w:val="24"/>
              </w:rPr>
              <w:t>Netaikoma</w:t>
            </w:r>
          </w:p>
        </w:tc>
      </w:tr>
      <w:tr w:rsidR="005E6014" w:rsidRPr="005E6014" w14:paraId="6C9505B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3A8E233" w14:textId="77777777" w:rsidR="000F5B63" w:rsidRPr="005E6014" w:rsidRDefault="000F5B63" w:rsidP="00AE1BEA">
            <w:pPr>
              <w:rPr>
                <w:b/>
                <w:bCs/>
                <w:kern w:val="2"/>
                <w:szCs w:val="24"/>
              </w:rPr>
            </w:pPr>
            <w:r w:rsidRPr="005E6014">
              <w:rPr>
                <w:b/>
                <w:bCs/>
                <w:kern w:val="2"/>
                <w:szCs w:val="24"/>
              </w:rPr>
              <w:t>9.7. Tiekėjui taikomos netesybos dėl pirkimo dokumentuose nustatytų Kokybinių kriterijų nepasiekimo Sutarties vykdymo metu</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4CD04287" w14:textId="31A353F9" w:rsidR="000F5B63" w:rsidRPr="005E6014" w:rsidRDefault="000F5B63" w:rsidP="00AE1BEA">
            <w:pPr>
              <w:rPr>
                <w:kern w:val="2"/>
                <w:szCs w:val="24"/>
              </w:rPr>
            </w:pPr>
            <w:r w:rsidRPr="005E6014">
              <w:rPr>
                <w:kern w:val="2"/>
                <w:szCs w:val="24"/>
              </w:rPr>
              <w:t>Netaikoma</w:t>
            </w:r>
          </w:p>
        </w:tc>
      </w:tr>
      <w:tr w:rsidR="005E6014" w:rsidRPr="005E6014" w14:paraId="1F49BB54"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2C0A158D" w14:textId="77777777" w:rsidR="000F5B63" w:rsidRPr="005E6014" w:rsidRDefault="000F5B63" w:rsidP="00AE1BEA">
            <w:pPr>
              <w:rPr>
                <w:b/>
                <w:bCs/>
                <w:kern w:val="2"/>
                <w:szCs w:val="24"/>
              </w:rPr>
            </w:pPr>
            <w:r w:rsidRPr="005E6014">
              <w:rPr>
                <w:b/>
                <w:bCs/>
                <w:kern w:val="2"/>
                <w:szCs w:val="24"/>
              </w:rPr>
              <w:t>9.8. Tiekėjui taikomos netesybos dėl Sutarties įvykdymo užtikrinimo nepratęsimo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DFF897A" w14:textId="22A34064" w:rsidR="000F5B63" w:rsidRPr="005E6014" w:rsidRDefault="000F5B63" w:rsidP="00AE1BEA">
            <w:pPr>
              <w:rPr>
                <w:kern w:val="2"/>
                <w:szCs w:val="24"/>
              </w:rPr>
            </w:pPr>
            <w:r w:rsidRPr="005E6014">
              <w:rPr>
                <w:kern w:val="2"/>
                <w:szCs w:val="24"/>
              </w:rPr>
              <w:t>Netaikoma</w:t>
            </w:r>
          </w:p>
        </w:tc>
      </w:tr>
      <w:tr w:rsidR="005E6014" w:rsidRPr="005E6014" w14:paraId="3D0FA4A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AA44D38" w14:textId="77777777" w:rsidR="000F5B63" w:rsidRPr="005E6014" w:rsidRDefault="000F5B63" w:rsidP="00AE1BEA">
            <w:pPr>
              <w:rPr>
                <w:b/>
                <w:bCs/>
                <w:kern w:val="2"/>
                <w:szCs w:val="24"/>
              </w:rPr>
            </w:pPr>
            <w:r w:rsidRPr="005E6014">
              <w:rPr>
                <w:b/>
                <w:bCs/>
                <w:kern w:val="2"/>
                <w:szCs w:val="24"/>
              </w:rPr>
              <w:t xml:space="preserve">9.9. Tiekėjui taikoma bauda dėl Pirkėjo simbolių, pavadinimo ir ženklo reklamoje ar rinkodaroje </w:t>
            </w:r>
            <w:r w:rsidRPr="005E6014">
              <w:rPr>
                <w:b/>
                <w:bCs/>
                <w:kern w:val="2"/>
                <w:szCs w:val="24"/>
              </w:rPr>
              <w:lastRenderedPageBreak/>
              <w:t>naudojimo reikalavimų nesilaikymo bei draudimo naudotis Pirkėjo sukurtais intelektiniais veiklos rezultatais nesilaikymo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360A10F" w14:textId="72E69C39" w:rsidR="000F5B63" w:rsidRPr="005E6014" w:rsidRDefault="000F5B63" w:rsidP="00AE1BEA">
            <w:pPr>
              <w:rPr>
                <w:kern w:val="2"/>
                <w:szCs w:val="24"/>
              </w:rPr>
            </w:pPr>
            <w:r w:rsidRPr="005E6014">
              <w:rPr>
                <w:kern w:val="2"/>
                <w:szCs w:val="24"/>
              </w:rPr>
              <w:lastRenderedPageBreak/>
              <w:t>Netaikoma</w:t>
            </w:r>
          </w:p>
        </w:tc>
      </w:tr>
      <w:tr w:rsidR="005E6014" w:rsidRPr="005E6014" w14:paraId="051F21FB"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C2D4DBA" w14:textId="77777777" w:rsidR="000F5B63" w:rsidRPr="005E6014" w:rsidRDefault="000F5B63" w:rsidP="00AE1BEA">
            <w:pPr>
              <w:rPr>
                <w:b/>
                <w:bCs/>
                <w:kern w:val="2"/>
                <w:szCs w:val="24"/>
              </w:rPr>
            </w:pPr>
            <w:r w:rsidRPr="005E6014">
              <w:rPr>
                <w:b/>
                <w:bCs/>
                <w:kern w:val="2"/>
                <w:szCs w:val="24"/>
              </w:rPr>
              <w:t>9.10. Kitos netesybos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110B99FC" w14:textId="35052469" w:rsidR="000F5B63" w:rsidRPr="005E6014" w:rsidRDefault="000F5B63" w:rsidP="00AE1BEA">
            <w:pPr>
              <w:rPr>
                <w:kern w:val="2"/>
                <w:szCs w:val="24"/>
              </w:rPr>
            </w:pPr>
            <w:r w:rsidRPr="005E6014">
              <w:rPr>
                <w:kern w:val="2"/>
                <w:szCs w:val="24"/>
              </w:rPr>
              <w:t>Netaikoma</w:t>
            </w:r>
          </w:p>
        </w:tc>
      </w:tr>
      <w:tr w:rsidR="005E6014" w:rsidRPr="005E6014" w14:paraId="14269D8D" w14:textId="77777777">
        <w:trPr>
          <w:trHeight w:val="300"/>
        </w:trPr>
        <w:tc>
          <w:tcPr>
            <w:tcW w:w="9535" w:type="dxa"/>
            <w:gridSpan w:val="4"/>
          </w:tcPr>
          <w:p w14:paraId="16674DF6" w14:textId="77777777" w:rsidR="001C7572" w:rsidRPr="005E6014" w:rsidRDefault="001C7572" w:rsidP="00AE1BEA">
            <w:pPr>
              <w:jc w:val="center"/>
              <w:rPr>
                <w:b/>
                <w:bCs/>
                <w:kern w:val="2"/>
                <w:szCs w:val="24"/>
              </w:rPr>
            </w:pPr>
            <w:r w:rsidRPr="005E6014">
              <w:rPr>
                <w:b/>
                <w:kern w:val="2"/>
                <w:szCs w:val="24"/>
              </w:rPr>
              <w:t>10. ESMINĖS SUTARTIES SĄLYGOS</w:t>
            </w:r>
          </w:p>
        </w:tc>
      </w:tr>
      <w:tr w:rsidR="005E6014" w:rsidRPr="005E6014" w14:paraId="785084FE" w14:textId="77777777" w:rsidTr="00CA4C43">
        <w:trPr>
          <w:trHeight w:val="300"/>
        </w:trPr>
        <w:tc>
          <w:tcPr>
            <w:tcW w:w="3823" w:type="dxa"/>
            <w:vAlign w:val="center"/>
          </w:tcPr>
          <w:p w14:paraId="2876F321" w14:textId="77777777" w:rsidR="001C7572" w:rsidRPr="005E6014" w:rsidRDefault="001C7572" w:rsidP="00AE1BEA">
            <w:pPr>
              <w:rPr>
                <w:b/>
                <w:bCs/>
                <w:kern w:val="2"/>
                <w:szCs w:val="24"/>
              </w:rPr>
            </w:pPr>
            <w:r w:rsidRPr="005E6014">
              <w:rPr>
                <w:b/>
                <w:bCs/>
                <w:szCs w:val="24"/>
              </w:rPr>
              <w:t>10.1. Esminės Sutarties sąlygos</w:t>
            </w:r>
          </w:p>
        </w:tc>
        <w:tc>
          <w:tcPr>
            <w:tcW w:w="5712" w:type="dxa"/>
            <w:gridSpan w:val="3"/>
            <w:vAlign w:val="center"/>
          </w:tcPr>
          <w:p w14:paraId="1168B0BA" w14:textId="16240D54" w:rsidR="001C7572" w:rsidRPr="005E6014" w:rsidRDefault="001C7572" w:rsidP="00AE1BEA">
            <w:pPr>
              <w:rPr>
                <w:kern w:val="2"/>
                <w:szCs w:val="24"/>
              </w:rPr>
            </w:pPr>
            <w:r w:rsidRPr="005E6014">
              <w:rPr>
                <w:kern w:val="2"/>
                <w:szCs w:val="24"/>
              </w:rPr>
              <w:t>Netaikoma</w:t>
            </w:r>
          </w:p>
        </w:tc>
      </w:tr>
      <w:tr w:rsidR="005E6014" w:rsidRPr="005E6014" w14:paraId="10CDE349" w14:textId="77777777" w:rsidTr="00CA4C43">
        <w:trPr>
          <w:trHeight w:val="300"/>
        </w:trPr>
        <w:tc>
          <w:tcPr>
            <w:tcW w:w="3823" w:type="dxa"/>
            <w:vAlign w:val="center"/>
          </w:tcPr>
          <w:p w14:paraId="440AF1AB" w14:textId="77777777" w:rsidR="001C7572" w:rsidRPr="005E6014" w:rsidRDefault="001C7572" w:rsidP="00AE1BEA">
            <w:pPr>
              <w:rPr>
                <w:b/>
                <w:bCs/>
                <w:kern w:val="2"/>
                <w:szCs w:val="24"/>
              </w:rPr>
            </w:pPr>
            <w:r w:rsidRPr="005E6014">
              <w:rPr>
                <w:b/>
                <w:bCs/>
                <w:kern w:val="2"/>
                <w:szCs w:val="24"/>
              </w:rPr>
              <w:t>10.2. Dideli arba nuolatiniai esminės Sutarties sąlygos vykdymo trūkumai</w:t>
            </w:r>
          </w:p>
        </w:tc>
        <w:tc>
          <w:tcPr>
            <w:tcW w:w="5712" w:type="dxa"/>
            <w:gridSpan w:val="3"/>
            <w:vAlign w:val="center"/>
          </w:tcPr>
          <w:p w14:paraId="02AF0E8D" w14:textId="3AC0571E" w:rsidR="001C7572" w:rsidRPr="005E6014" w:rsidRDefault="001C7572" w:rsidP="00AE1BEA">
            <w:pPr>
              <w:rPr>
                <w:kern w:val="2"/>
                <w:szCs w:val="24"/>
              </w:rPr>
            </w:pPr>
            <w:r w:rsidRPr="005E6014">
              <w:rPr>
                <w:kern w:val="2"/>
                <w:szCs w:val="24"/>
              </w:rPr>
              <w:t>Netaikoma</w:t>
            </w:r>
          </w:p>
        </w:tc>
      </w:tr>
      <w:tr w:rsidR="005E6014" w:rsidRPr="005E6014" w14:paraId="031A1E40" w14:textId="77777777">
        <w:trPr>
          <w:trHeight w:val="300"/>
        </w:trPr>
        <w:tc>
          <w:tcPr>
            <w:tcW w:w="9535" w:type="dxa"/>
            <w:gridSpan w:val="4"/>
          </w:tcPr>
          <w:p w14:paraId="45951381" w14:textId="77777777" w:rsidR="001C7572" w:rsidRPr="005E6014" w:rsidRDefault="001C7572" w:rsidP="00AE1BEA">
            <w:pPr>
              <w:jc w:val="center"/>
              <w:rPr>
                <w:b/>
                <w:bCs/>
                <w:kern w:val="2"/>
                <w:szCs w:val="24"/>
              </w:rPr>
            </w:pPr>
            <w:r w:rsidRPr="005E6014">
              <w:rPr>
                <w:b/>
                <w:bCs/>
                <w:kern w:val="2"/>
                <w:szCs w:val="24"/>
              </w:rPr>
              <w:t>11. SUTARTIES GALIOJIMAS IR KEITIMAS</w:t>
            </w:r>
          </w:p>
        </w:tc>
      </w:tr>
      <w:tr w:rsidR="005E6014" w:rsidRPr="005E6014" w14:paraId="5A637C5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C071D52" w14:textId="77777777" w:rsidR="001C7572" w:rsidRPr="005E6014" w:rsidRDefault="001C7572" w:rsidP="00AE1BEA">
            <w:pPr>
              <w:rPr>
                <w:b/>
                <w:bCs/>
                <w:kern w:val="2"/>
                <w:szCs w:val="24"/>
              </w:rPr>
            </w:pPr>
            <w:r w:rsidRPr="005E6014">
              <w:rPr>
                <w:b/>
                <w:bCs/>
                <w:kern w:val="2"/>
                <w:szCs w:val="24"/>
              </w:rPr>
              <w:t>11.1. Sutarties sudarymas ir įsigaliojimas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903B4DB" w14:textId="77777777" w:rsidR="00994C63" w:rsidRPr="005E6014" w:rsidRDefault="00994C63" w:rsidP="00AE1BEA">
            <w:pPr>
              <w:jc w:val="both"/>
              <w:rPr>
                <w:kern w:val="2"/>
                <w:szCs w:val="24"/>
              </w:rPr>
            </w:pPr>
            <w:r w:rsidRPr="005E6014">
              <w:rPr>
                <w:kern w:val="2"/>
                <w:szCs w:val="24"/>
              </w:rPr>
              <w:t>Ši Sutartis laikoma sudaryta ir įsigalioja nuo Sutarties pasirašymo dienos (antrosios Šalies pasirašymo dieną).</w:t>
            </w:r>
          </w:p>
          <w:p w14:paraId="1391C5F1" w14:textId="6E3DFD43" w:rsidR="001C7572" w:rsidRPr="005E6014" w:rsidRDefault="00994C63" w:rsidP="00AE1BEA">
            <w:pPr>
              <w:jc w:val="both"/>
              <w:rPr>
                <w:kern w:val="2"/>
                <w:szCs w:val="24"/>
              </w:rPr>
            </w:pPr>
            <w:r w:rsidRPr="005E6014">
              <w:rPr>
                <w:kern w:val="2"/>
                <w:szCs w:val="24"/>
              </w:rPr>
              <w:t>Sutartis galioja iki visiško prievolių įvykdymo.</w:t>
            </w:r>
          </w:p>
        </w:tc>
      </w:tr>
      <w:tr w:rsidR="005E6014" w:rsidRPr="005E6014" w14:paraId="7954215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35A56AD3" w14:textId="77777777" w:rsidR="001C7572" w:rsidRPr="005E6014" w:rsidRDefault="001C7572" w:rsidP="00AE1BEA">
            <w:pPr>
              <w:rPr>
                <w:b/>
                <w:bCs/>
                <w:kern w:val="2"/>
                <w:szCs w:val="24"/>
              </w:rPr>
            </w:pPr>
            <w:r w:rsidRPr="005E6014">
              <w:rPr>
                <w:b/>
                <w:bCs/>
                <w:kern w:val="2"/>
                <w:szCs w:val="24"/>
              </w:rPr>
              <w:t>11.2. Sutarties galiojimo termino pratęsimas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732F7AA" w14:textId="3085F040" w:rsidR="001C7572" w:rsidRPr="005E6014" w:rsidRDefault="001C7572" w:rsidP="00AE1BEA">
            <w:pPr>
              <w:rPr>
                <w:kern w:val="2"/>
                <w:szCs w:val="24"/>
              </w:rPr>
            </w:pPr>
            <w:r w:rsidRPr="005E6014">
              <w:rPr>
                <w:kern w:val="2"/>
                <w:szCs w:val="24"/>
              </w:rPr>
              <w:t>Netaikoma</w:t>
            </w:r>
          </w:p>
        </w:tc>
      </w:tr>
      <w:tr w:rsidR="005E6014" w:rsidRPr="005E6014" w14:paraId="3988409D" w14:textId="77777777">
        <w:trPr>
          <w:trHeight w:val="300"/>
        </w:trPr>
        <w:tc>
          <w:tcPr>
            <w:tcW w:w="9535" w:type="dxa"/>
            <w:gridSpan w:val="4"/>
          </w:tcPr>
          <w:p w14:paraId="2B8F7500" w14:textId="77777777" w:rsidR="001C7572" w:rsidRPr="005E6014" w:rsidRDefault="001C7572" w:rsidP="00AE1BEA">
            <w:pPr>
              <w:jc w:val="center"/>
              <w:rPr>
                <w:b/>
                <w:bCs/>
                <w:kern w:val="2"/>
                <w:szCs w:val="24"/>
              </w:rPr>
            </w:pPr>
            <w:r w:rsidRPr="005E6014">
              <w:rPr>
                <w:b/>
                <w:bCs/>
                <w:kern w:val="2"/>
                <w:szCs w:val="24"/>
              </w:rPr>
              <w:t>12. SUTARTIES NUTRAUKIMAS</w:t>
            </w:r>
          </w:p>
        </w:tc>
      </w:tr>
      <w:tr w:rsidR="005E6014" w:rsidRPr="005E6014" w14:paraId="233EA0A2" w14:textId="77777777" w:rsidTr="00073DDF">
        <w:trPr>
          <w:trHeight w:val="300"/>
        </w:trPr>
        <w:tc>
          <w:tcPr>
            <w:tcW w:w="4248" w:type="dxa"/>
            <w:gridSpan w:val="2"/>
            <w:vAlign w:val="center"/>
          </w:tcPr>
          <w:p w14:paraId="3B23A90B" w14:textId="77777777" w:rsidR="001C7572" w:rsidRPr="005E6014" w:rsidRDefault="001C7572" w:rsidP="00AE1BEA">
            <w:pPr>
              <w:rPr>
                <w:b/>
                <w:bCs/>
                <w:kern w:val="2"/>
                <w:szCs w:val="24"/>
              </w:rPr>
            </w:pPr>
            <w:r w:rsidRPr="005E6014">
              <w:rPr>
                <w:b/>
                <w:bCs/>
                <w:kern w:val="2"/>
                <w:szCs w:val="24"/>
              </w:rPr>
              <w:t>12.1. Sutarties nutraukimo pagrindai</w:t>
            </w:r>
          </w:p>
        </w:tc>
        <w:tc>
          <w:tcPr>
            <w:tcW w:w="5287" w:type="dxa"/>
            <w:gridSpan w:val="2"/>
            <w:vAlign w:val="center"/>
          </w:tcPr>
          <w:p w14:paraId="7B7A7099" w14:textId="5FC2CCAC" w:rsidR="001C7572" w:rsidRPr="005E6014" w:rsidRDefault="00073DDF" w:rsidP="00AE1BEA">
            <w:pPr>
              <w:jc w:val="both"/>
              <w:rPr>
                <w:kern w:val="2"/>
                <w:szCs w:val="24"/>
              </w:rPr>
            </w:pPr>
            <w:r w:rsidRPr="005E6014">
              <w:rPr>
                <w:kern w:val="2"/>
                <w:szCs w:val="24"/>
              </w:rPr>
              <w:t>Sutartis gali būti nutraukiama rašytiniu Šalių susitarimu arba vienašališkai, Bendrosiose sąlygose nustatyta tvarka</w:t>
            </w:r>
            <w:r w:rsidR="00AA1F77" w:rsidRPr="005E6014">
              <w:rPr>
                <w:szCs w:val="24"/>
              </w:rPr>
              <w:t xml:space="preserve"> i</w:t>
            </w:r>
            <w:r w:rsidR="00AA1F77" w:rsidRPr="005E6014">
              <w:rPr>
                <w:kern w:val="2"/>
                <w:szCs w:val="24"/>
              </w:rPr>
              <w:t>r šiais specialiosiose sąlygose nurodytais atvejais ir tvarka.</w:t>
            </w:r>
          </w:p>
        </w:tc>
      </w:tr>
      <w:tr w:rsidR="005E6014" w:rsidRPr="005E6014" w14:paraId="2A8523FD" w14:textId="77777777" w:rsidTr="00073DDF">
        <w:trPr>
          <w:trHeight w:val="300"/>
        </w:trPr>
        <w:tc>
          <w:tcPr>
            <w:tcW w:w="4248" w:type="dxa"/>
            <w:gridSpan w:val="2"/>
            <w:vAlign w:val="center"/>
          </w:tcPr>
          <w:p w14:paraId="40E96C68" w14:textId="521165A3" w:rsidR="001C7572" w:rsidRPr="005E6014" w:rsidRDefault="001C7572" w:rsidP="00AE1BEA">
            <w:pPr>
              <w:rPr>
                <w:b/>
                <w:bCs/>
                <w:kern w:val="2"/>
                <w:szCs w:val="24"/>
              </w:rPr>
            </w:pPr>
            <w:r w:rsidRPr="005E6014">
              <w:rPr>
                <w:b/>
                <w:bCs/>
                <w:kern w:val="2"/>
                <w:szCs w:val="24"/>
              </w:rPr>
              <w:t>12.2. Esminiai Sutarties pažeidimai</w:t>
            </w:r>
          </w:p>
        </w:tc>
        <w:tc>
          <w:tcPr>
            <w:tcW w:w="5287" w:type="dxa"/>
            <w:gridSpan w:val="2"/>
            <w:vAlign w:val="center"/>
          </w:tcPr>
          <w:p w14:paraId="0CBB4706" w14:textId="1601F2A5" w:rsidR="001C7572" w:rsidRPr="005E6014" w:rsidRDefault="001C7572" w:rsidP="00AE1BEA">
            <w:pPr>
              <w:jc w:val="both"/>
              <w:rPr>
                <w:kern w:val="2"/>
                <w:szCs w:val="24"/>
              </w:rPr>
            </w:pPr>
            <w:r w:rsidRPr="005E6014">
              <w:rPr>
                <w:kern w:val="2"/>
                <w:szCs w:val="24"/>
              </w:rPr>
              <w:t>12.2.1. jeigu Tiekėjas nevykdo prisiimtų įsipareigojimų už Sutartyje nustatytą Sutarties kainą/ įkainius;</w:t>
            </w:r>
          </w:p>
          <w:p w14:paraId="0EA6A7EF" w14:textId="09E1D458" w:rsidR="001C7572" w:rsidRPr="005E6014" w:rsidRDefault="001C7572" w:rsidP="00AE1BEA">
            <w:pPr>
              <w:tabs>
                <w:tab w:val="left" w:pos="567"/>
                <w:tab w:val="left" w:pos="851"/>
                <w:tab w:val="left" w:pos="992"/>
                <w:tab w:val="left" w:pos="1134"/>
              </w:tabs>
              <w:jc w:val="both"/>
              <w:rPr>
                <w:rFonts w:eastAsia="Arial"/>
                <w:kern w:val="2"/>
                <w:szCs w:val="24"/>
              </w:rPr>
            </w:pPr>
            <w:r w:rsidRPr="005E6014">
              <w:rPr>
                <w:rFonts w:eastAsia="Arial"/>
                <w:kern w:val="2"/>
                <w:szCs w:val="24"/>
              </w:rPr>
              <w:t>12.2.</w:t>
            </w:r>
            <w:r w:rsidR="00073DDF" w:rsidRPr="005E6014">
              <w:rPr>
                <w:rFonts w:eastAsia="Arial"/>
                <w:kern w:val="2"/>
                <w:szCs w:val="24"/>
              </w:rPr>
              <w:t>2</w:t>
            </w:r>
            <w:r w:rsidRPr="005E6014">
              <w:rPr>
                <w:rFonts w:eastAsia="Arial"/>
                <w:kern w:val="2"/>
                <w:szCs w:val="24"/>
              </w:rPr>
              <w:t>. jeigu Tiekėjas pažeidžia Prekių pristatymo terminus ir priskaičiuotų netesybų už vėlavimą suma viršija 20 (dvidešimt) proc. Pradinės sutarties vertės</w:t>
            </w:r>
            <w:r w:rsidR="0081182E" w:rsidRPr="005E6014">
              <w:rPr>
                <w:rFonts w:eastAsia="Arial"/>
                <w:kern w:val="2"/>
                <w:szCs w:val="24"/>
              </w:rPr>
              <w:t>.</w:t>
            </w:r>
          </w:p>
        </w:tc>
      </w:tr>
      <w:tr w:rsidR="005E6014" w:rsidRPr="005E6014" w14:paraId="4C3D13D7" w14:textId="77777777">
        <w:trPr>
          <w:trHeight w:val="300"/>
        </w:trPr>
        <w:tc>
          <w:tcPr>
            <w:tcW w:w="9535" w:type="dxa"/>
            <w:gridSpan w:val="4"/>
          </w:tcPr>
          <w:p w14:paraId="50C2622C" w14:textId="7DDD20E7" w:rsidR="001C7572" w:rsidRPr="005E6014" w:rsidRDefault="001C7572" w:rsidP="00AE1BEA">
            <w:pPr>
              <w:jc w:val="center"/>
              <w:rPr>
                <w:kern w:val="2"/>
                <w:szCs w:val="24"/>
              </w:rPr>
            </w:pPr>
            <w:r w:rsidRPr="005E6014">
              <w:rPr>
                <w:b/>
                <w:bCs/>
                <w:kern w:val="2"/>
                <w:szCs w:val="24"/>
              </w:rPr>
              <w:t>13. APLINKOSAUGINIAI IR SOCIALINIAI KRITERIJAI</w:t>
            </w:r>
          </w:p>
        </w:tc>
      </w:tr>
      <w:tr w:rsidR="005E6014" w:rsidRPr="005E6014" w14:paraId="7F24B970" w14:textId="77777777" w:rsidTr="00073DDF">
        <w:trPr>
          <w:trHeight w:val="300"/>
        </w:trPr>
        <w:tc>
          <w:tcPr>
            <w:tcW w:w="4248" w:type="dxa"/>
            <w:gridSpan w:val="2"/>
            <w:vAlign w:val="center"/>
          </w:tcPr>
          <w:p w14:paraId="5E2F017C" w14:textId="77777777" w:rsidR="001C7572" w:rsidRPr="005E6014" w:rsidRDefault="001C7572" w:rsidP="00AE1BEA">
            <w:pPr>
              <w:rPr>
                <w:b/>
                <w:bCs/>
                <w:kern w:val="2"/>
                <w:szCs w:val="24"/>
              </w:rPr>
            </w:pPr>
            <w:r w:rsidRPr="005E6014">
              <w:rPr>
                <w:b/>
                <w:bCs/>
                <w:kern w:val="2"/>
                <w:szCs w:val="24"/>
              </w:rPr>
              <w:t>13.1. Aplinkosauginių kriterijų nustatymo teisinis pagrindas</w:t>
            </w:r>
          </w:p>
        </w:tc>
        <w:tc>
          <w:tcPr>
            <w:tcW w:w="5287" w:type="dxa"/>
            <w:gridSpan w:val="2"/>
            <w:vAlign w:val="center"/>
          </w:tcPr>
          <w:p w14:paraId="3A984891" w14:textId="0534B2DB" w:rsidR="001C7572" w:rsidRPr="005E6014" w:rsidRDefault="001C7572" w:rsidP="00AE1BEA">
            <w:pPr>
              <w:rPr>
                <w:kern w:val="2"/>
                <w:szCs w:val="24"/>
                <w:shd w:val="clear" w:color="auto" w:fill="FFFFFF"/>
              </w:rPr>
            </w:pPr>
            <w:r w:rsidRPr="005E6014">
              <w:rPr>
                <w:kern w:val="2"/>
                <w:szCs w:val="24"/>
                <w:shd w:val="clear" w:color="auto" w:fill="FFFFFF"/>
              </w:rPr>
              <w:t>Netaikoma</w:t>
            </w:r>
          </w:p>
        </w:tc>
      </w:tr>
      <w:tr w:rsidR="005E6014" w:rsidRPr="005E6014" w14:paraId="0084AE90" w14:textId="77777777" w:rsidTr="00073DDF">
        <w:trPr>
          <w:trHeight w:val="300"/>
        </w:trPr>
        <w:tc>
          <w:tcPr>
            <w:tcW w:w="4248" w:type="dxa"/>
            <w:gridSpan w:val="2"/>
            <w:vAlign w:val="center"/>
          </w:tcPr>
          <w:p w14:paraId="3EEB0AED" w14:textId="77777777" w:rsidR="001C7572" w:rsidRPr="005E6014" w:rsidRDefault="001C7572" w:rsidP="00AE1BEA">
            <w:pPr>
              <w:rPr>
                <w:b/>
                <w:bCs/>
                <w:kern w:val="2"/>
                <w:szCs w:val="24"/>
              </w:rPr>
            </w:pPr>
            <w:r w:rsidRPr="005E6014">
              <w:rPr>
                <w:b/>
                <w:bCs/>
                <w:kern w:val="2"/>
                <w:szCs w:val="24"/>
              </w:rPr>
              <w:t>13.2.  Su perkamomis Prekėmis susiję socialiniai kriterijai</w:t>
            </w:r>
          </w:p>
        </w:tc>
        <w:tc>
          <w:tcPr>
            <w:tcW w:w="5287" w:type="dxa"/>
            <w:gridSpan w:val="2"/>
            <w:vAlign w:val="center"/>
          </w:tcPr>
          <w:p w14:paraId="7D4CA5E1" w14:textId="08A937BD" w:rsidR="001C7572" w:rsidRPr="005E6014" w:rsidRDefault="001C7572" w:rsidP="00AE1BEA">
            <w:pPr>
              <w:rPr>
                <w:kern w:val="2"/>
                <w:szCs w:val="24"/>
                <w:shd w:val="clear" w:color="auto" w:fill="FFFFFF"/>
              </w:rPr>
            </w:pPr>
            <w:r w:rsidRPr="005E6014">
              <w:rPr>
                <w:kern w:val="2"/>
                <w:szCs w:val="24"/>
                <w:shd w:val="clear" w:color="auto" w:fill="FFFFFF"/>
              </w:rPr>
              <w:t>Netaikoma</w:t>
            </w:r>
          </w:p>
        </w:tc>
      </w:tr>
      <w:tr w:rsidR="005E6014" w:rsidRPr="005E6014" w14:paraId="5B4C2ED5" w14:textId="77777777">
        <w:trPr>
          <w:trHeight w:val="300"/>
        </w:trPr>
        <w:tc>
          <w:tcPr>
            <w:tcW w:w="9535" w:type="dxa"/>
            <w:gridSpan w:val="4"/>
          </w:tcPr>
          <w:p w14:paraId="7D298DAB" w14:textId="1E324F9B" w:rsidR="001C7572" w:rsidRPr="005E6014" w:rsidRDefault="001C7572" w:rsidP="00AE1BEA">
            <w:pPr>
              <w:jc w:val="center"/>
              <w:rPr>
                <w:b/>
                <w:bCs/>
                <w:kern w:val="2"/>
                <w:szCs w:val="24"/>
              </w:rPr>
            </w:pPr>
            <w:r w:rsidRPr="005E6014">
              <w:rPr>
                <w:b/>
                <w:bCs/>
                <w:kern w:val="2"/>
                <w:szCs w:val="24"/>
              </w:rPr>
              <w:t>14. BENDRŲJŲ SĄLYGŲ PAKEITIMAI IR PAPILDYMAI</w:t>
            </w:r>
          </w:p>
          <w:p w14:paraId="3E2CE4A4" w14:textId="0B24A835" w:rsidR="001C7572" w:rsidRPr="005E6014" w:rsidRDefault="001C7572" w:rsidP="00AE1BEA">
            <w:pPr>
              <w:jc w:val="center"/>
              <w:rPr>
                <w:kern w:val="2"/>
                <w:szCs w:val="24"/>
              </w:rPr>
            </w:pPr>
            <w:r w:rsidRPr="005E6014">
              <w:rPr>
                <w:kern w:val="2"/>
                <w:szCs w:val="24"/>
              </w:rPr>
              <w:t>(jeigu būtina dėl konkretaus Sutarties dalyko specifikos)</w:t>
            </w:r>
          </w:p>
        </w:tc>
      </w:tr>
      <w:tr w:rsidR="005E6014" w:rsidRPr="005E6014" w14:paraId="56F7208B" w14:textId="77777777" w:rsidTr="00947E9D">
        <w:trPr>
          <w:trHeight w:val="300"/>
        </w:trPr>
        <w:tc>
          <w:tcPr>
            <w:tcW w:w="4248" w:type="dxa"/>
            <w:gridSpan w:val="2"/>
            <w:vAlign w:val="center"/>
          </w:tcPr>
          <w:p w14:paraId="14AD979E" w14:textId="1855A3E4" w:rsidR="002870AC" w:rsidRPr="005E6014" w:rsidRDefault="002870AC" w:rsidP="00AE1BEA">
            <w:pPr>
              <w:rPr>
                <w:b/>
                <w:bCs/>
                <w:kern w:val="2"/>
                <w:szCs w:val="24"/>
              </w:rPr>
            </w:pPr>
            <w:r w:rsidRPr="005E6014">
              <w:rPr>
                <w:b/>
                <w:bCs/>
                <w:kern w:val="2"/>
                <w:szCs w:val="24"/>
              </w:rPr>
              <w:t>14.1.</w:t>
            </w:r>
          </w:p>
        </w:tc>
        <w:tc>
          <w:tcPr>
            <w:tcW w:w="5287" w:type="dxa"/>
            <w:gridSpan w:val="2"/>
            <w:vAlign w:val="center"/>
          </w:tcPr>
          <w:p w14:paraId="6F096867" w14:textId="4444D519" w:rsidR="002870AC" w:rsidRPr="005E6014" w:rsidRDefault="00E14CE2" w:rsidP="00AE1BEA">
            <w:pPr>
              <w:rPr>
                <w:kern w:val="2"/>
                <w:szCs w:val="24"/>
              </w:rPr>
            </w:pPr>
            <w:r w:rsidRPr="005E6014">
              <w:rPr>
                <w:kern w:val="2"/>
                <w:szCs w:val="24"/>
              </w:rPr>
              <w:t xml:space="preserve">Šalys susitaria papildyti Sutarties Bendrąsias sąlygas nurodytu punktu, tačiau kitų punktų numeracijos nekeisti: _____. </w:t>
            </w:r>
            <w:r w:rsidRPr="005E6014">
              <w:rPr>
                <w:kern w:val="2"/>
                <w:szCs w:val="24"/>
                <w:shd w:val="clear" w:color="auto" w:fill="FFFFFF"/>
              </w:rPr>
              <w:t xml:space="preserve">Netaikoma. </w:t>
            </w:r>
          </w:p>
        </w:tc>
      </w:tr>
      <w:tr w:rsidR="005E6014" w:rsidRPr="005E6014" w14:paraId="4CB2E30F" w14:textId="77777777" w:rsidTr="00947E9D">
        <w:trPr>
          <w:trHeight w:val="300"/>
        </w:trPr>
        <w:tc>
          <w:tcPr>
            <w:tcW w:w="4248" w:type="dxa"/>
            <w:gridSpan w:val="2"/>
            <w:vAlign w:val="center"/>
          </w:tcPr>
          <w:p w14:paraId="61A84857" w14:textId="77777777" w:rsidR="002870AC" w:rsidRPr="005E6014" w:rsidRDefault="002870AC" w:rsidP="00AE1BEA">
            <w:pPr>
              <w:rPr>
                <w:b/>
                <w:bCs/>
                <w:kern w:val="2"/>
                <w:szCs w:val="24"/>
              </w:rPr>
            </w:pPr>
            <w:r w:rsidRPr="005E6014">
              <w:rPr>
                <w:b/>
                <w:bCs/>
                <w:kern w:val="2"/>
                <w:szCs w:val="24"/>
              </w:rPr>
              <w:t>14.2.</w:t>
            </w:r>
          </w:p>
        </w:tc>
        <w:tc>
          <w:tcPr>
            <w:tcW w:w="5287" w:type="dxa"/>
            <w:gridSpan w:val="2"/>
            <w:vAlign w:val="center"/>
          </w:tcPr>
          <w:p w14:paraId="6EF87524" w14:textId="723B1FB6" w:rsidR="002870AC" w:rsidRPr="005E6014" w:rsidRDefault="00E14CE2" w:rsidP="00AE1BEA">
            <w:pPr>
              <w:rPr>
                <w:kern w:val="2"/>
                <w:szCs w:val="24"/>
              </w:rPr>
            </w:pPr>
            <w:r w:rsidRPr="005E6014">
              <w:rPr>
                <w:kern w:val="2"/>
                <w:szCs w:val="24"/>
              </w:rPr>
              <w:t xml:space="preserve">Šalys susitaria papildyti Sutarties Bendrąsias sąlygas nurodytu punktu, tačiau kitų punktų numeracijos nekeisti: _____. </w:t>
            </w:r>
            <w:r w:rsidRPr="005E6014">
              <w:rPr>
                <w:kern w:val="2"/>
                <w:szCs w:val="24"/>
                <w:shd w:val="clear" w:color="auto" w:fill="FFFFFF"/>
              </w:rPr>
              <w:t>Netaikoma.</w:t>
            </w:r>
          </w:p>
        </w:tc>
      </w:tr>
      <w:tr w:rsidR="005E6014" w:rsidRPr="005E6014" w14:paraId="49051A9D" w14:textId="77777777" w:rsidTr="00947E9D">
        <w:trPr>
          <w:trHeight w:val="300"/>
        </w:trPr>
        <w:tc>
          <w:tcPr>
            <w:tcW w:w="4248" w:type="dxa"/>
            <w:gridSpan w:val="2"/>
            <w:vAlign w:val="center"/>
          </w:tcPr>
          <w:p w14:paraId="05BD8F65" w14:textId="77777777" w:rsidR="002870AC" w:rsidRPr="005E6014" w:rsidRDefault="002870AC" w:rsidP="00AE1BEA">
            <w:pPr>
              <w:rPr>
                <w:b/>
                <w:bCs/>
                <w:kern w:val="2"/>
                <w:szCs w:val="24"/>
              </w:rPr>
            </w:pPr>
            <w:r w:rsidRPr="005E6014">
              <w:rPr>
                <w:b/>
                <w:bCs/>
                <w:kern w:val="2"/>
                <w:szCs w:val="24"/>
              </w:rPr>
              <w:t>14.3.</w:t>
            </w:r>
          </w:p>
        </w:tc>
        <w:tc>
          <w:tcPr>
            <w:tcW w:w="5287" w:type="dxa"/>
            <w:gridSpan w:val="2"/>
            <w:vAlign w:val="center"/>
          </w:tcPr>
          <w:p w14:paraId="391A824A" w14:textId="69732744" w:rsidR="002870AC" w:rsidRPr="005E6014" w:rsidRDefault="00E14CE2" w:rsidP="00AE1BEA">
            <w:pPr>
              <w:rPr>
                <w:kern w:val="2"/>
                <w:szCs w:val="24"/>
              </w:rPr>
            </w:pPr>
            <w:r w:rsidRPr="005E6014">
              <w:rPr>
                <w:kern w:val="2"/>
                <w:szCs w:val="24"/>
              </w:rPr>
              <w:t xml:space="preserve">Šalys susitaria papildyti Sutarties Bendrąsias sąlygas nurodytu punktu, tačiau kitų punktų numeracijos nekeisti: _____. </w:t>
            </w:r>
            <w:r w:rsidRPr="005E6014">
              <w:rPr>
                <w:kern w:val="2"/>
                <w:szCs w:val="24"/>
                <w:shd w:val="clear" w:color="auto" w:fill="FFFFFF"/>
              </w:rPr>
              <w:t>Netaikoma.</w:t>
            </w:r>
          </w:p>
        </w:tc>
      </w:tr>
      <w:tr w:rsidR="005E6014" w:rsidRPr="005E6014" w14:paraId="4C47BE66" w14:textId="77777777" w:rsidTr="00947E9D">
        <w:trPr>
          <w:trHeight w:val="300"/>
        </w:trPr>
        <w:tc>
          <w:tcPr>
            <w:tcW w:w="4248" w:type="dxa"/>
            <w:gridSpan w:val="2"/>
            <w:vAlign w:val="center"/>
          </w:tcPr>
          <w:p w14:paraId="63DAC8AF" w14:textId="77777777" w:rsidR="002870AC" w:rsidRPr="005E6014" w:rsidRDefault="002870AC" w:rsidP="00AE1BEA">
            <w:pPr>
              <w:rPr>
                <w:b/>
                <w:bCs/>
                <w:kern w:val="2"/>
                <w:szCs w:val="24"/>
              </w:rPr>
            </w:pPr>
            <w:r w:rsidRPr="005E6014">
              <w:rPr>
                <w:b/>
                <w:bCs/>
                <w:kern w:val="2"/>
                <w:szCs w:val="24"/>
              </w:rPr>
              <w:t>14.4.</w:t>
            </w:r>
          </w:p>
        </w:tc>
        <w:tc>
          <w:tcPr>
            <w:tcW w:w="5287" w:type="dxa"/>
            <w:gridSpan w:val="2"/>
            <w:vAlign w:val="center"/>
          </w:tcPr>
          <w:p w14:paraId="6A0B3D9E" w14:textId="1E8B4EC7" w:rsidR="002870AC" w:rsidRPr="005E6014" w:rsidRDefault="002870AC" w:rsidP="00AE1BEA">
            <w:pPr>
              <w:jc w:val="both"/>
              <w:rPr>
                <w:kern w:val="2"/>
                <w:szCs w:val="24"/>
              </w:rPr>
            </w:pPr>
            <w:r w:rsidRPr="005E6014">
              <w:rPr>
                <w:kern w:val="2"/>
                <w:szCs w:val="24"/>
                <w:shd w:val="clear" w:color="auto" w:fill="FFFFFF"/>
              </w:rPr>
              <w:t>Netaikoma</w:t>
            </w:r>
            <w:r w:rsidR="002B4F81" w:rsidRPr="005E6014">
              <w:rPr>
                <w:kern w:val="2"/>
                <w:szCs w:val="24"/>
                <w:shd w:val="clear" w:color="auto" w:fill="FFFFFF"/>
              </w:rPr>
              <w:t xml:space="preserve"> </w:t>
            </w:r>
            <w:r w:rsidR="002B4F81" w:rsidRPr="005E6014">
              <w:rPr>
                <w:i/>
                <w:iCs/>
                <w:kern w:val="2"/>
                <w:szCs w:val="24"/>
              </w:rPr>
              <w:t>(pildyti jei nustatomos kitokios nei Sutarties Bendrosiose sąlygose nustatytos nuostatos dėl Prekių intelektinės nuosavybės):</w:t>
            </w:r>
          </w:p>
        </w:tc>
      </w:tr>
      <w:tr w:rsidR="005E6014" w:rsidRPr="005E6014" w14:paraId="62E18B43" w14:textId="77777777" w:rsidTr="00947E9D">
        <w:trPr>
          <w:trHeight w:val="300"/>
        </w:trPr>
        <w:tc>
          <w:tcPr>
            <w:tcW w:w="4248" w:type="dxa"/>
            <w:gridSpan w:val="2"/>
            <w:vAlign w:val="center"/>
          </w:tcPr>
          <w:p w14:paraId="77602D63" w14:textId="77777777" w:rsidR="002870AC" w:rsidRPr="005E6014" w:rsidRDefault="002870AC" w:rsidP="00AE1BEA">
            <w:pPr>
              <w:rPr>
                <w:b/>
                <w:bCs/>
                <w:kern w:val="2"/>
                <w:szCs w:val="24"/>
              </w:rPr>
            </w:pPr>
            <w:r w:rsidRPr="005E6014">
              <w:rPr>
                <w:b/>
                <w:bCs/>
                <w:kern w:val="2"/>
                <w:szCs w:val="24"/>
              </w:rPr>
              <w:lastRenderedPageBreak/>
              <w:t>14.5.</w:t>
            </w:r>
          </w:p>
        </w:tc>
        <w:tc>
          <w:tcPr>
            <w:tcW w:w="5287" w:type="dxa"/>
            <w:gridSpan w:val="2"/>
            <w:vAlign w:val="center"/>
          </w:tcPr>
          <w:p w14:paraId="3FBA231B" w14:textId="3A672B90" w:rsidR="002870AC" w:rsidRPr="005E6014" w:rsidRDefault="0015466C" w:rsidP="00AE1BEA">
            <w:pPr>
              <w:jc w:val="both"/>
              <w:rPr>
                <w:kern w:val="2"/>
                <w:szCs w:val="24"/>
              </w:rPr>
            </w:pPr>
            <w:r w:rsidRPr="005E6014">
              <w:rPr>
                <w:kern w:val="2"/>
                <w:szCs w:val="24"/>
              </w:rPr>
              <w:t>Sutarties Bendrosiose sąlygose nurodytos alternatyvios nuostatos (su prierašu „jei taikoma“ ir pan.) taikomos tik tokiu atveju, jeigu jos konkrečiai aprašomos Sutarties Specialiosiose sąlygose.</w:t>
            </w:r>
          </w:p>
        </w:tc>
      </w:tr>
      <w:tr w:rsidR="005E6014" w:rsidRPr="005E6014" w14:paraId="37A92294" w14:textId="77777777">
        <w:trPr>
          <w:trHeight w:val="300"/>
        </w:trPr>
        <w:tc>
          <w:tcPr>
            <w:tcW w:w="9535" w:type="dxa"/>
            <w:gridSpan w:val="4"/>
          </w:tcPr>
          <w:p w14:paraId="01A87BFC" w14:textId="77777777" w:rsidR="002870AC" w:rsidRPr="005E6014" w:rsidRDefault="002870AC" w:rsidP="00AE1BEA">
            <w:pPr>
              <w:jc w:val="center"/>
              <w:rPr>
                <w:b/>
                <w:bCs/>
                <w:kern w:val="2"/>
                <w:szCs w:val="24"/>
              </w:rPr>
            </w:pPr>
            <w:r w:rsidRPr="005E6014">
              <w:rPr>
                <w:b/>
                <w:bCs/>
                <w:kern w:val="2"/>
                <w:szCs w:val="24"/>
              </w:rPr>
              <w:t>15. SUTARTIES PRIEDAI</w:t>
            </w:r>
          </w:p>
        </w:tc>
      </w:tr>
      <w:tr w:rsidR="005E6014" w:rsidRPr="005E6014" w14:paraId="1B230C9B" w14:textId="77777777" w:rsidTr="00947E9D">
        <w:trPr>
          <w:trHeight w:val="300"/>
        </w:trPr>
        <w:tc>
          <w:tcPr>
            <w:tcW w:w="4248" w:type="dxa"/>
            <w:gridSpan w:val="2"/>
            <w:vAlign w:val="center"/>
          </w:tcPr>
          <w:p w14:paraId="6EA04BCD" w14:textId="77777777" w:rsidR="002870AC" w:rsidRPr="005E6014" w:rsidRDefault="002870AC" w:rsidP="00AE1BEA">
            <w:pPr>
              <w:rPr>
                <w:b/>
                <w:bCs/>
                <w:kern w:val="2"/>
                <w:szCs w:val="24"/>
              </w:rPr>
            </w:pPr>
            <w:r w:rsidRPr="005E6014">
              <w:rPr>
                <w:b/>
                <w:bCs/>
                <w:kern w:val="2"/>
                <w:szCs w:val="24"/>
              </w:rPr>
              <w:t>15.1. Priedas Nr. 1</w:t>
            </w:r>
          </w:p>
        </w:tc>
        <w:tc>
          <w:tcPr>
            <w:tcW w:w="5287" w:type="dxa"/>
            <w:gridSpan w:val="2"/>
            <w:vAlign w:val="center"/>
          </w:tcPr>
          <w:p w14:paraId="1688DA15" w14:textId="4166F22C" w:rsidR="002870AC" w:rsidRPr="005E6014" w:rsidRDefault="002870AC" w:rsidP="00AE1BEA">
            <w:pPr>
              <w:rPr>
                <w:b/>
                <w:bCs/>
                <w:kern w:val="2"/>
                <w:szCs w:val="24"/>
              </w:rPr>
            </w:pPr>
            <w:r w:rsidRPr="005E6014">
              <w:rPr>
                <w:kern w:val="2"/>
                <w:szCs w:val="24"/>
              </w:rPr>
              <w:t>Techninė specifikacija</w:t>
            </w:r>
          </w:p>
        </w:tc>
      </w:tr>
      <w:tr w:rsidR="005E6014" w:rsidRPr="005E6014" w14:paraId="6BC0CF2E" w14:textId="77777777" w:rsidTr="00947E9D">
        <w:trPr>
          <w:trHeight w:val="300"/>
        </w:trPr>
        <w:tc>
          <w:tcPr>
            <w:tcW w:w="4248" w:type="dxa"/>
            <w:gridSpan w:val="2"/>
            <w:vAlign w:val="center"/>
          </w:tcPr>
          <w:p w14:paraId="2AA759E5" w14:textId="77777777" w:rsidR="002870AC" w:rsidRPr="005E6014" w:rsidRDefault="002870AC" w:rsidP="00AE1BEA">
            <w:pPr>
              <w:rPr>
                <w:b/>
                <w:bCs/>
                <w:kern w:val="2"/>
                <w:szCs w:val="24"/>
              </w:rPr>
            </w:pPr>
            <w:r w:rsidRPr="005E6014">
              <w:rPr>
                <w:b/>
                <w:bCs/>
                <w:kern w:val="2"/>
                <w:szCs w:val="24"/>
              </w:rPr>
              <w:t>15.2. Priedas Nr. 2</w:t>
            </w:r>
          </w:p>
        </w:tc>
        <w:tc>
          <w:tcPr>
            <w:tcW w:w="5287" w:type="dxa"/>
            <w:gridSpan w:val="2"/>
            <w:vAlign w:val="center"/>
          </w:tcPr>
          <w:p w14:paraId="713079E2" w14:textId="25655AED" w:rsidR="002870AC" w:rsidRPr="005E6014" w:rsidRDefault="002870AC" w:rsidP="00AE1BEA">
            <w:pPr>
              <w:rPr>
                <w:b/>
                <w:bCs/>
                <w:kern w:val="2"/>
                <w:szCs w:val="24"/>
              </w:rPr>
            </w:pPr>
            <w:r w:rsidRPr="005E6014">
              <w:rPr>
                <w:kern w:val="2"/>
                <w:szCs w:val="24"/>
              </w:rPr>
              <w:t>Tiekėjo pasiūlymas</w:t>
            </w:r>
          </w:p>
        </w:tc>
      </w:tr>
      <w:tr w:rsidR="005E6014" w:rsidRPr="005E6014" w14:paraId="31EDF0D8" w14:textId="77777777" w:rsidTr="00947E9D">
        <w:trPr>
          <w:trHeight w:val="300"/>
        </w:trPr>
        <w:tc>
          <w:tcPr>
            <w:tcW w:w="4248" w:type="dxa"/>
            <w:gridSpan w:val="2"/>
            <w:vAlign w:val="center"/>
          </w:tcPr>
          <w:p w14:paraId="5ED9101F" w14:textId="77777777" w:rsidR="002870AC" w:rsidRPr="005E6014" w:rsidRDefault="002870AC" w:rsidP="00AE1BEA">
            <w:pPr>
              <w:rPr>
                <w:b/>
                <w:bCs/>
                <w:kern w:val="2"/>
                <w:szCs w:val="24"/>
              </w:rPr>
            </w:pPr>
            <w:r w:rsidRPr="005E6014">
              <w:rPr>
                <w:b/>
                <w:bCs/>
                <w:kern w:val="2"/>
                <w:szCs w:val="24"/>
              </w:rPr>
              <w:t>15.3. Priedas Nr. 3</w:t>
            </w:r>
          </w:p>
        </w:tc>
        <w:tc>
          <w:tcPr>
            <w:tcW w:w="5287" w:type="dxa"/>
            <w:gridSpan w:val="2"/>
            <w:vAlign w:val="center"/>
          </w:tcPr>
          <w:p w14:paraId="484C4B34" w14:textId="3C5E00E0" w:rsidR="002870AC" w:rsidRPr="005E6014" w:rsidRDefault="002870AC" w:rsidP="00AE1BEA">
            <w:pPr>
              <w:rPr>
                <w:b/>
                <w:bCs/>
                <w:kern w:val="2"/>
                <w:szCs w:val="24"/>
              </w:rPr>
            </w:pPr>
            <w:r w:rsidRPr="005E6014">
              <w:rPr>
                <w:kern w:val="2"/>
                <w:szCs w:val="24"/>
              </w:rPr>
              <w:t>Prekių saugojimo akto forma</w:t>
            </w:r>
          </w:p>
        </w:tc>
      </w:tr>
      <w:tr w:rsidR="005E6014" w:rsidRPr="005E6014" w14:paraId="620899BC" w14:textId="77777777" w:rsidTr="00947E9D">
        <w:trPr>
          <w:trHeight w:val="300"/>
        </w:trPr>
        <w:tc>
          <w:tcPr>
            <w:tcW w:w="4248" w:type="dxa"/>
            <w:gridSpan w:val="2"/>
            <w:vAlign w:val="center"/>
          </w:tcPr>
          <w:p w14:paraId="103D57FA" w14:textId="77777777" w:rsidR="002870AC" w:rsidRPr="005E6014" w:rsidRDefault="002870AC" w:rsidP="00AE1BEA">
            <w:pPr>
              <w:rPr>
                <w:b/>
                <w:bCs/>
                <w:kern w:val="2"/>
                <w:szCs w:val="24"/>
              </w:rPr>
            </w:pPr>
            <w:r w:rsidRPr="005E6014">
              <w:rPr>
                <w:b/>
                <w:bCs/>
                <w:kern w:val="2"/>
                <w:szCs w:val="24"/>
              </w:rPr>
              <w:t>15.4. Priedas Nr. 4</w:t>
            </w:r>
          </w:p>
        </w:tc>
        <w:tc>
          <w:tcPr>
            <w:tcW w:w="5287" w:type="dxa"/>
            <w:gridSpan w:val="2"/>
            <w:vAlign w:val="center"/>
          </w:tcPr>
          <w:p w14:paraId="1C64CC91" w14:textId="7D5475DA" w:rsidR="002870AC" w:rsidRPr="005E6014" w:rsidRDefault="002870AC" w:rsidP="00AE1BEA">
            <w:pPr>
              <w:rPr>
                <w:b/>
                <w:bCs/>
                <w:kern w:val="2"/>
                <w:szCs w:val="24"/>
              </w:rPr>
            </w:pPr>
            <w:r w:rsidRPr="005E6014">
              <w:rPr>
                <w:kern w:val="2"/>
                <w:szCs w:val="24"/>
              </w:rPr>
              <w:t>Perdavimo–priėmimo akto forma</w:t>
            </w:r>
          </w:p>
        </w:tc>
      </w:tr>
      <w:tr w:rsidR="005E6014" w:rsidRPr="005E6014" w14:paraId="4C6C909D" w14:textId="77777777" w:rsidTr="00947E9D">
        <w:trPr>
          <w:trHeight w:val="300"/>
        </w:trPr>
        <w:tc>
          <w:tcPr>
            <w:tcW w:w="4248" w:type="dxa"/>
            <w:gridSpan w:val="2"/>
            <w:vAlign w:val="center"/>
          </w:tcPr>
          <w:p w14:paraId="7EFEB0F0" w14:textId="77777777" w:rsidR="002870AC" w:rsidRPr="005E6014" w:rsidRDefault="002870AC" w:rsidP="00AE1BEA">
            <w:pPr>
              <w:rPr>
                <w:b/>
                <w:bCs/>
                <w:kern w:val="2"/>
                <w:szCs w:val="24"/>
              </w:rPr>
            </w:pPr>
            <w:r w:rsidRPr="005E6014">
              <w:rPr>
                <w:b/>
                <w:bCs/>
                <w:kern w:val="2"/>
                <w:szCs w:val="24"/>
              </w:rPr>
              <w:t>15.5. Priedas Nr. 5</w:t>
            </w:r>
          </w:p>
        </w:tc>
        <w:tc>
          <w:tcPr>
            <w:tcW w:w="5287" w:type="dxa"/>
            <w:gridSpan w:val="2"/>
            <w:vAlign w:val="center"/>
          </w:tcPr>
          <w:p w14:paraId="0BD6D9C2" w14:textId="4C5C1288" w:rsidR="002870AC" w:rsidRPr="005E6014" w:rsidRDefault="002870AC" w:rsidP="00AE1BEA">
            <w:pPr>
              <w:rPr>
                <w:b/>
                <w:bCs/>
                <w:kern w:val="2"/>
                <w:szCs w:val="24"/>
              </w:rPr>
            </w:pPr>
            <w:r w:rsidRPr="005E6014">
              <w:rPr>
                <w:i/>
                <w:iCs/>
                <w:kern w:val="2"/>
                <w:szCs w:val="24"/>
              </w:rPr>
              <w:t>Sutarties vykdymui pasitelkiami subtiekėjai ir (ar) specialistai (jeigu bus nurodyta tiekėjo pasiūlyme)</w:t>
            </w:r>
          </w:p>
        </w:tc>
      </w:tr>
      <w:tr w:rsidR="005E6014" w:rsidRPr="005E6014" w14:paraId="7397458A" w14:textId="77777777">
        <w:tc>
          <w:tcPr>
            <w:tcW w:w="9535" w:type="dxa"/>
            <w:gridSpan w:val="4"/>
          </w:tcPr>
          <w:p w14:paraId="7BF4A628" w14:textId="77777777" w:rsidR="002870AC" w:rsidRPr="005E6014" w:rsidRDefault="002870AC" w:rsidP="00AE1BEA">
            <w:pPr>
              <w:jc w:val="center"/>
              <w:rPr>
                <w:b/>
                <w:bCs/>
                <w:kern w:val="2"/>
                <w:szCs w:val="24"/>
              </w:rPr>
            </w:pPr>
            <w:r w:rsidRPr="005E6014">
              <w:rPr>
                <w:b/>
                <w:bCs/>
                <w:kern w:val="2"/>
                <w:szCs w:val="24"/>
              </w:rPr>
              <w:t>16. ŠALIŲ ATSTOVŲ PARAŠAI</w:t>
            </w:r>
          </w:p>
        </w:tc>
      </w:tr>
      <w:tr w:rsidR="005E6014" w:rsidRPr="005E6014" w14:paraId="0CB3D192" w14:textId="77777777" w:rsidTr="00947E9D">
        <w:tc>
          <w:tcPr>
            <w:tcW w:w="4815" w:type="dxa"/>
            <w:gridSpan w:val="3"/>
            <w:tcBorders>
              <w:top w:val="single" w:sz="4" w:space="0" w:color="auto"/>
              <w:left w:val="single" w:sz="4" w:space="0" w:color="auto"/>
              <w:bottom w:val="single" w:sz="4" w:space="0" w:color="auto"/>
              <w:right w:val="single" w:sz="4" w:space="0" w:color="auto"/>
            </w:tcBorders>
          </w:tcPr>
          <w:p w14:paraId="0D53A676" w14:textId="77777777" w:rsidR="002870AC" w:rsidRPr="005E6014" w:rsidRDefault="002870AC" w:rsidP="00AE1BEA">
            <w:pPr>
              <w:jc w:val="center"/>
              <w:rPr>
                <w:b/>
                <w:bCs/>
                <w:kern w:val="2"/>
                <w:szCs w:val="24"/>
              </w:rPr>
            </w:pPr>
            <w:r w:rsidRPr="005E6014">
              <w:rPr>
                <w:b/>
                <w:bCs/>
                <w:kern w:val="2"/>
                <w:szCs w:val="24"/>
              </w:rPr>
              <w:t>PIRKĖJAS</w:t>
            </w:r>
          </w:p>
        </w:tc>
        <w:tc>
          <w:tcPr>
            <w:tcW w:w="4720" w:type="dxa"/>
            <w:tcBorders>
              <w:top w:val="single" w:sz="4" w:space="0" w:color="auto"/>
              <w:left w:val="single" w:sz="4" w:space="0" w:color="auto"/>
              <w:bottom w:val="single" w:sz="4" w:space="0" w:color="auto"/>
              <w:right w:val="single" w:sz="4" w:space="0" w:color="auto"/>
            </w:tcBorders>
          </w:tcPr>
          <w:p w14:paraId="5D25C2EC" w14:textId="77777777" w:rsidR="002870AC" w:rsidRPr="005E6014" w:rsidRDefault="002870AC" w:rsidP="00AE1BEA">
            <w:pPr>
              <w:jc w:val="center"/>
              <w:rPr>
                <w:b/>
                <w:bCs/>
                <w:kern w:val="2"/>
                <w:szCs w:val="24"/>
              </w:rPr>
            </w:pPr>
            <w:r w:rsidRPr="005E6014">
              <w:rPr>
                <w:b/>
                <w:bCs/>
                <w:kern w:val="2"/>
                <w:szCs w:val="24"/>
              </w:rPr>
              <w:t>TIEKĖJAS</w:t>
            </w:r>
          </w:p>
        </w:tc>
      </w:tr>
      <w:tr w:rsidR="005E6014" w:rsidRPr="005E6014" w14:paraId="38DD520E" w14:textId="77777777" w:rsidTr="00947E9D">
        <w:tc>
          <w:tcPr>
            <w:tcW w:w="4815" w:type="dxa"/>
            <w:gridSpan w:val="3"/>
            <w:tcBorders>
              <w:top w:val="single" w:sz="4" w:space="0" w:color="auto"/>
              <w:left w:val="single" w:sz="4" w:space="0" w:color="auto"/>
              <w:bottom w:val="single" w:sz="4" w:space="0" w:color="auto"/>
              <w:right w:val="single" w:sz="4" w:space="0" w:color="auto"/>
            </w:tcBorders>
            <w:vAlign w:val="center"/>
          </w:tcPr>
          <w:p w14:paraId="697B8EDA" w14:textId="77777777" w:rsidR="002870AC" w:rsidRPr="005E6014" w:rsidRDefault="002870AC" w:rsidP="00AE1BEA">
            <w:pPr>
              <w:jc w:val="center"/>
              <w:rPr>
                <w:kern w:val="2"/>
                <w:szCs w:val="24"/>
              </w:rPr>
            </w:pPr>
            <w:r w:rsidRPr="005E6014">
              <w:rPr>
                <w:kern w:val="2"/>
                <w:szCs w:val="24"/>
              </w:rPr>
              <w:t>(</w:t>
            </w:r>
            <w:r w:rsidRPr="005E6014">
              <w:rPr>
                <w:i/>
                <w:iCs/>
                <w:kern w:val="2"/>
                <w:szCs w:val="24"/>
              </w:rPr>
              <w:t>nurodomos atstovo pareigos, vardas, pavardė)</w:t>
            </w:r>
          </w:p>
        </w:tc>
        <w:tc>
          <w:tcPr>
            <w:tcW w:w="4720" w:type="dxa"/>
            <w:tcBorders>
              <w:top w:val="single" w:sz="4" w:space="0" w:color="auto"/>
              <w:left w:val="single" w:sz="4" w:space="0" w:color="auto"/>
              <w:bottom w:val="single" w:sz="4" w:space="0" w:color="auto"/>
              <w:right w:val="single" w:sz="4" w:space="0" w:color="auto"/>
            </w:tcBorders>
            <w:vAlign w:val="center"/>
          </w:tcPr>
          <w:p w14:paraId="44241F9B" w14:textId="77777777" w:rsidR="002870AC" w:rsidRPr="005E6014" w:rsidRDefault="002870AC" w:rsidP="00AE1BEA">
            <w:pPr>
              <w:jc w:val="center"/>
              <w:rPr>
                <w:b/>
                <w:bCs/>
                <w:i/>
                <w:iCs/>
                <w:kern w:val="2"/>
                <w:szCs w:val="24"/>
              </w:rPr>
            </w:pPr>
            <w:r w:rsidRPr="005E6014">
              <w:rPr>
                <w:i/>
                <w:iCs/>
                <w:kern w:val="2"/>
                <w:szCs w:val="24"/>
              </w:rPr>
              <w:t>(nurodomos atstovo pareigos, vardas, pavardė)</w:t>
            </w:r>
          </w:p>
        </w:tc>
      </w:tr>
      <w:tr w:rsidR="005E6014" w:rsidRPr="005E6014" w14:paraId="0AD31EC1" w14:textId="77777777" w:rsidTr="00947E9D">
        <w:tc>
          <w:tcPr>
            <w:tcW w:w="4815" w:type="dxa"/>
            <w:gridSpan w:val="3"/>
            <w:tcBorders>
              <w:top w:val="single" w:sz="4" w:space="0" w:color="auto"/>
              <w:left w:val="single" w:sz="4" w:space="0" w:color="auto"/>
              <w:bottom w:val="single" w:sz="4" w:space="0" w:color="auto"/>
              <w:right w:val="single" w:sz="4" w:space="0" w:color="auto"/>
            </w:tcBorders>
            <w:vAlign w:val="center"/>
          </w:tcPr>
          <w:p w14:paraId="601F89A1" w14:textId="2B9701B2" w:rsidR="002870AC" w:rsidRPr="005E6014" w:rsidRDefault="002870AC" w:rsidP="00AE1BEA">
            <w:pPr>
              <w:jc w:val="center"/>
              <w:rPr>
                <w:b/>
                <w:bCs/>
                <w:kern w:val="2"/>
                <w:szCs w:val="24"/>
              </w:rPr>
            </w:pPr>
            <w:r w:rsidRPr="005E6014">
              <w:rPr>
                <w:b/>
                <w:bCs/>
                <w:kern w:val="2"/>
                <w:szCs w:val="24"/>
              </w:rPr>
              <w:t>(parašas)</w:t>
            </w:r>
          </w:p>
        </w:tc>
        <w:tc>
          <w:tcPr>
            <w:tcW w:w="4720" w:type="dxa"/>
            <w:tcBorders>
              <w:top w:val="single" w:sz="4" w:space="0" w:color="auto"/>
              <w:left w:val="single" w:sz="4" w:space="0" w:color="auto"/>
              <w:bottom w:val="single" w:sz="4" w:space="0" w:color="auto"/>
              <w:right w:val="single" w:sz="4" w:space="0" w:color="auto"/>
            </w:tcBorders>
            <w:vAlign w:val="center"/>
          </w:tcPr>
          <w:p w14:paraId="6D7A6073" w14:textId="77777777" w:rsidR="002870AC" w:rsidRPr="005E6014" w:rsidRDefault="002870AC" w:rsidP="00AE1BEA">
            <w:pPr>
              <w:jc w:val="center"/>
              <w:rPr>
                <w:b/>
                <w:bCs/>
                <w:kern w:val="2"/>
                <w:szCs w:val="24"/>
              </w:rPr>
            </w:pPr>
            <w:r w:rsidRPr="005E6014">
              <w:rPr>
                <w:b/>
                <w:bCs/>
                <w:kern w:val="2"/>
                <w:szCs w:val="24"/>
              </w:rPr>
              <w:t>(parašas)</w:t>
            </w:r>
          </w:p>
        </w:tc>
      </w:tr>
    </w:tbl>
    <w:p w14:paraId="726C8030" w14:textId="77777777" w:rsidR="005470EA" w:rsidRPr="005E6014" w:rsidRDefault="005470EA" w:rsidP="00AE1BEA">
      <w:pPr>
        <w:jc w:val="center"/>
        <w:rPr>
          <w:b/>
          <w:bCs/>
          <w:caps/>
          <w:szCs w:val="24"/>
        </w:rPr>
      </w:pPr>
    </w:p>
    <w:p w14:paraId="5DFC85BE" w14:textId="77777777" w:rsidR="005470EA" w:rsidRPr="005E6014" w:rsidRDefault="005470EA" w:rsidP="00AE1BEA">
      <w:pPr>
        <w:jc w:val="center"/>
        <w:rPr>
          <w:b/>
          <w:bCs/>
          <w:caps/>
          <w:szCs w:val="24"/>
        </w:rPr>
      </w:pPr>
    </w:p>
    <w:p w14:paraId="0FCF4717" w14:textId="77777777" w:rsidR="005470EA" w:rsidRPr="005E6014" w:rsidRDefault="005470EA" w:rsidP="00AE1BEA">
      <w:pPr>
        <w:jc w:val="center"/>
        <w:rPr>
          <w:b/>
          <w:bCs/>
          <w:caps/>
          <w:szCs w:val="24"/>
        </w:rPr>
      </w:pPr>
    </w:p>
    <w:p w14:paraId="403EC6B7" w14:textId="77777777" w:rsidR="005470EA" w:rsidRPr="005E6014" w:rsidRDefault="005470EA" w:rsidP="00AE1BEA">
      <w:pPr>
        <w:jc w:val="center"/>
        <w:rPr>
          <w:b/>
          <w:bCs/>
          <w:caps/>
          <w:szCs w:val="24"/>
        </w:rPr>
      </w:pPr>
    </w:p>
    <w:p w14:paraId="7500B1B1" w14:textId="77777777" w:rsidR="005470EA" w:rsidRPr="005E6014" w:rsidRDefault="005470EA" w:rsidP="00AE1BEA">
      <w:pPr>
        <w:jc w:val="center"/>
        <w:rPr>
          <w:b/>
          <w:bCs/>
          <w:caps/>
          <w:szCs w:val="24"/>
        </w:rPr>
      </w:pPr>
    </w:p>
    <w:p w14:paraId="465E249D" w14:textId="77777777" w:rsidR="005470EA" w:rsidRPr="005E6014" w:rsidRDefault="005470EA" w:rsidP="00AE1BEA">
      <w:pPr>
        <w:jc w:val="center"/>
        <w:rPr>
          <w:b/>
          <w:bCs/>
          <w:caps/>
          <w:szCs w:val="24"/>
        </w:rPr>
      </w:pPr>
    </w:p>
    <w:p w14:paraId="77B3C31C" w14:textId="77777777" w:rsidR="005470EA" w:rsidRPr="005E6014" w:rsidRDefault="005470EA" w:rsidP="00AE1BEA">
      <w:pPr>
        <w:jc w:val="center"/>
        <w:rPr>
          <w:b/>
          <w:bCs/>
          <w:caps/>
          <w:szCs w:val="24"/>
        </w:rPr>
      </w:pPr>
    </w:p>
    <w:p w14:paraId="29D987FA" w14:textId="77777777" w:rsidR="005470EA" w:rsidRPr="005E6014" w:rsidRDefault="005470EA" w:rsidP="00AE1BEA">
      <w:pPr>
        <w:jc w:val="center"/>
        <w:rPr>
          <w:b/>
          <w:bCs/>
          <w:caps/>
          <w:szCs w:val="24"/>
        </w:rPr>
      </w:pPr>
    </w:p>
    <w:p w14:paraId="1F30F1AF" w14:textId="77777777" w:rsidR="005470EA" w:rsidRPr="005E6014" w:rsidRDefault="005470EA" w:rsidP="00AE1BEA">
      <w:pPr>
        <w:jc w:val="center"/>
        <w:rPr>
          <w:b/>
          <w:bCs/>
          <w:caps/>
          <w:szCs w:val="24"/>
        </w:rPr>
      </w:pPr>
    </w:p>
    <w:p w14:paraId="311C4F78" w14:textId="77777777" w:rsidR="005470EA" w:rsidRPr="005E6014" w:rsidRDefault="005470EA" w:rsidP="00AE1BEA">
      <w:pPr>
        <w:jc w:val="center"/>
        <w:rPr>
          <w:b/>
          <w:bCs/>
          <w:caps/>
          <w:szCs w:val="24"/>
        </w:rPr>
      </w:pPr>
    </w:p>
    <w:p w14:paraId="6D7F12E2" w14:textId="77777777" w:rsidR="005470EA" w:rsidRPr="005E6014" w:rsidRDefault="005470EA" w:rsidP="00AE1BEA">
      <w:pPr>
        <w:jc w:val="center"/>
        <w:rPr>
          <w:b/>
          <w:bCs/>
          <w:caps/>
          <w:szCs w:val="24"/>
        </w:rPr>
      </w:pPr>
    </w:p>
    <w:p w14:paraId="272529E1" w14:textId="77777777" w:rsidR="005470EA" w:rsidRPr="005E6014" w:rsidRDefault="005470EA" w:rsidP="00AE1BEA">
      <w:pPr>
        <w:jc w:val="center"/>
        <w:rPr>
          <w:b/>
          <w:bCs/>
          <w:caps/>
          <w:szCs w:val="24"/>
        </w:rPr>
      </w:pPr>
    </w:p>
    <w:p w14:paraId="26568554" w14:textId="77777777" w:rsidR="005470EA" w:rsidRPr="005E6014" w:rsidRDefault="005470EA" w:rsidP="00AE1BEA">
      <w:pPr>
        <w:jc w:val="center"/>
        <w:rPr>
          <w:b/>
          <w:bCs/>
          <w:caps/>
          <w:szCs w:val="24"/>
        </w:rPr>
      </w:pPr>
    </w:p>
    <w:p w14:paraId="6C74101F" w14:textId="77777777" w:rsidR="005470EA" w:rsidRPr="005E6014" w:rsidRDefault="005470EA" w:rsidP="00AE1BEA">
      <w:pPr>
        <w:jc w:val="center"/>
        <w:rPr>
          <w:b/>
          <w:bCs/>
          <w:caps/>
          <w:szCs w:val="24"/>
        </w:rPr>
      </w:pPr>
    </w:p>
    <w:p w14:paraId="518C7AE0" w14:textId="77777777" w:rsidR="005470EA" w:rsidRPr="005E6014" w:rsidRDefault="005470EA" w:rsidP="00AE1BEA">
      <w:pPr>
        <w:jc w:val="center"/>
        <w:rPr>
          <w:b/>
          <w:bCs/>
          <w:caps/>
          <w:szCs w:val="24"/>
        </w:rPr>
      </w:pPr>
    </w:p>
    <w:p w14:paraId="25763305" w14:textId="77777777" w:rsidR="005470EA" w:rsidRPr="005E6014" w:rsidRDefault="005470EA" w:rsidP="00AE1BEA">
      <w:pPr>
        <w:jc w:val="center"/>
        <w:rPr>
          <w:b/>
          <w:bCs/>
          <w:caps/>
          <w:szCs w:val="24"/>
        </w:rPr>
      </w:pPr>
    </w:p>
    <w:p w14:paraId="2CB210AE" w14:textId="77777777" w:rsidR="005470EA" w:rsidRPr="005E6014" w:rsidRDefault="005470EA" w:rsidP="00AE1BEA">
      <w:pPr>
        <w:jc w:val="center"/>
        <w:rPr>
          <w:b/>
          <w:bCs/>
          <w:caps/>
          <w:szCs w:val="24"/>
        </w:rPr>
      </w:pPr>
    </w:p>
    <w:p w14:paraId="3C8992B3" w14:textId="77777777" w:rsidR="005470EA" w:rsidRPr="005E6014" w:rsidRDefault="005470EA" w:rsidP="00AE1BEA">
      <w:pPr>
        <w:jc w:val="center"/>
        <w:rPr>
          <w:b/>
          <w:bCs/>
          <w:caps/>
          <w:szCs w:val="24"/>
        </w:rPr>
      </w:pPr>
    </w:p>
    <w:p w14:paraId="5F6F3C8A" w14:textId="77777777" w:rsidR="005470EA" w:rsidRPr="005E6014" w:rsidRDefault="005470EA" w:rsidP="00AE1BEA">
      <w:pPr>
        <w:jc w:val="center"/>
        <w:rPr>
          <w:b/>
          <w:bCs/>
          <w:caps/>
          <w:szCs w:val="24"/>
        </w:rPr>
      </w:pPr>
    </w:p>
    <w:p w14:paraId="4453CEE0" w14:textId="77777777" w:rsidR="005470EA" w:rsidRPr="005E6014" w:rsidRDefault="005470EA" w:rsidP="00AE1BEA">
      <w:pPr>
        <w:jc w:val="center"/>
        <w:rPr>
          <w:b/>
          <w:bCs/>
          <w:caps/>
          <w:szCs w:val="24"/>
        </w:rPr>
      </w:pPr>
    </w:p>
    <w:p w14:paraId="16C200A1" w14:textId="77777777" w:rsidR="005470EA" w:rsidRPr="005E6014" w:rsidRDefault="005470EA" w:rsidP="00AE1BEA">
      <w:pPr>
        <w:jc w:val="center"/>
        <w:rPr>
          <w:b/>
          <w:bCs/>
          <w:caps/>
          <w:szCs w:val="24"/>
        </w:rPr>
      </w:pPr>
    </w:p>
    <w:p w14:paraId="07339C89" w14:textId="77777777" w:rsidR="005470EA" w:rsidRPr="005E6014" w:rsidRDefault="005470EA" w:rsidP="00AE1BEA">
      <w:pPr>
        <w:jc w:val="center"/>
        <w:rPr>
          <w:b/>
          <w:bCs/>
          <w:caps/>
          <w:szCs w:val="24"/>
        </w:rPr>
      </w:pPr>
    </w:p>
    <w:p w14:paraId="0B29073A" w14:textId="77777777" w:rsidR="005470EA" w:rsidRPr="005E6014" w:rsidRDefault="005470EA" w:rsidP="00AE1BEA">
      <w:pPr>
        <w:jc w:val="center"/>
        <w:rPr>
          <w:b/>
          <w:bCs/>
          <w:caps/>
          <w:szCs w:val="24"/>
        </w:rPr>
      </w:pPr>
    </w:p>
    <w:p w14:paraId="638B51C4" w14:textId="77777777" w:rsidR="005470EA" w:rsidRPr="005E6014" w:rsidRDefault="005470EA" w:rsidP="00AE1BEA">
      <w:pPr>
        <w:jc w:val="center"/>
        <w:rPr>
          <w:b/>
          <w:bCs/>
          <w:caps/>
          <w:szCs w:val="24"/>
        </w:rPr>
      </w:pPr>
    </w:p>
    <w:p w14:paraId="30D11CBF" w14:textId="77777777" w:rsidR="005470EA" w:rsidRPr="005E6014" w:rsidRDefault="005470EA" w:rsidP="00AE1BEA">
      <w:pPr>
        <w:jc w:val="center"/>
        <w:rPr>
          <w:b/>
          <w:bCs/>
          <w:caps/>
          <w:szCs w:val="24"/>
        </w:rPr>
      </w:pPr>
    </w:p>
    <w:p w14:paraId="388A8FAD" w14:textId="77777777" w:rsidR="005470EA" w:rsidRPr="005E6014" w:rsidRDefault="005470EA" w:rsidP="00AE1BEA">
      <w:pPr>
        <w:jc w:val="center"/>
        <w:rPr>
          <w:b/>
          <w:bCs/>
          <w:caps/>
          <w:szCs w:val="24"/>
        </w:rPr>
      </w:pPr>
    </w:p>
    <w:p w14:paraId="1C1819F0" w14:textId="77777777" w:rsidR="005470EA" w:rsidRPr="005E6014" w:rsidRDefault="005470EA" w:rsidP="00AE1BEA">
      <w:pPr>
        <w:jc w:val="center"/>
        <w:rPr>
          <w:b/>
          <w:bCs/>
          <w:caps/>
          <w:szCs w:val="24"/>
        </w:rPr>
      </w:pPr>
    </w:p>
    <w:p w14:paraId="38170FE9" w14:textId="77777777" w:rsidR="005470EA" w:rsidRPr="005E6014" w:rsidRDefault="005470EA" w:rsidP="00AE1BEA">
      <w:pPr>
        <w:jc w:val="center"/>
        <w:rPr>
          <w:b/>
          <w:bCs/>
          <w:caps/>
          <w:szCs w:val="24"/>
        </w:rPr>
      </w:pPr>
    </w:p>
    <w:p w14:paraId="51A8B9C6" w14:textId="77777777" w:rsidR="005470EA" w:rsidRPr="005E6014" w:rsidRDefault="005470EA" w:rsidP="00AE1BEA">
      <w:pPr>
        <w:jc w:val="center"/>
        <w:rPr>
          <w:b/>
          <w:bCs/>
          <w:caps/>
          <w:szCs w:val="24"/>
        </w:rPr>
      </w:pPr>
    </w:p>
    <w:p w14:paraId="4F432B35" w14:textId="77777777" w:rsidR="006552B4" w:rsidRPr="005E6014" w:rsidRDefault="006552B4" w:rsidP="00AE1BEA">
      <w:pPr>
        <w:jc w:val="center"/>
        <w:rPr>
          <w:b/>
          <w:bCs/>
          <w:caps/>
          <w:szCs w:val="24"/>
        </w:rPr>
      </w:pPr>
    </w:p>
    <w:p w14:paraId="714CD498" w14:textId="77777777" w:rsidR="006552B4" w:rsidRPr="005E6014" w:rsidRDefault="006552B4" w:rsidP="00AE1BEA">
      <w:pPr>
        <w:jc w:val="center"/>
        <w:rPr>
          <w:b/>
          <w:bCs/>
          <w:caps/>
          <w:szCs w:val="24"/>
        </w:rPr>
      </w:pPr>
    </w:p>
    <w:p w14:paraId="1C04B375" w14:textId="77777777" w:rsidR="006552B4" w:rsidRPr="005E6014" w:rsidRDefault="006552B4" w:rsidP="00AE1BEA">
      <w:pPr>
        <w:jc w:val="center"/>
        <w:rPr>
          <w:b/>
          <w:bCs/>
          <w:caps/>
          <w:szCs w:val="24"/>
        </w:rPr>
      </w:pPr>
    </w:p>
    <w:p w14:paraId="09B16280" w14:textId="2B84AD9A" w:rsidR="00801151" w:rsidRPr="005E6014" w:rsidRDefault="00563315" w:rsidP="00AE1BEA">
      <w:pPr>
        <w:jc w:val="center"/>
        <w:rPr>
          <w:szCs w:val="24"/>
        </w:rPr>
      </w:pPr>
      <w:r w:rsidRPr="005E6014">
        <w:rPr>
          <w:b/>
          <w:bCs/>
          <w:caps/>
          <w:szCs w:val="24"/>
        </w:rPr>
        <w:lastRenderedPageBreak/>
        <w:t xml:space="preserve">PREKIŲ </w:t>
      </w:r>
      <w:r w:rsidR="00801151" w:rsidRPr="005E6014">
        <w:rPr>
          <w:b/>
          <w:bCs/>
          <w:caps/>
          <w:szCs w:val="24"/>
        </w:rPr>
        <w:t>PIRKIMO</w:t>
      </w:r>
      <w:r w:rsidR="00801151" w:rsidRPr="005E6014">
        <w:rPr>
          <w:szCs w:val="24"/>
        </w:rPr>
        <w:t>–</w:t>
      </w:r>
      <w:r w:rsidR="00801151" w:rsidRPr="005E6014">
        <w:rPr>
          <w:b/>
          <w:bCs/>
          <w:caps/>
          <w:szCs w:val="24"/>
        </w:rPr>
        <w:t>PARDAVIMO SUTARTIES BENDROSIOS SĄLYGOS</w:t>
      </w:r>
    </w:p>
    <w:p w14:paraId="751C8A82" w14:textId="77777777" w:rsidR="00801151" w:rsidRPr="005E6014" w:rsidRDefault="00801151" w:rsidP="00AE1BEA">
      <w:pPr>
        <w:ind w:firstLine="62"/>
        <w:jc w:val="center"/>
        <w:rPr>
          <w:szCs w:val="24"/>
        </w:rPr>
      </w:pPr>
    </w:p>
    <w:p w14:paraId="62FA9E67" w14:textId="77777777" w:rsidR="00801151" w:rsidRPr="005E6014" w:rsidRDefault="00801151" w:rsidP="00AE1BEA">
      <w:pPr>
        <w:jc w:val="center"/>
        <w:rPr>
          <w:szCs w:val="24"/>
        </w:rPr>
      </w:pPr>
      <w:r w:rsidRPr="005E6014">
        <w:rPr>
          <w:b/>
          <w:bCs/>
          <w:caps/>
          <w:szCs w:val="24"/>
        </w:rPr>
        <w:t>1. PAGRINDINĖS SĄVOKOS IR SUTARTIES AIŠKINIMAS</w:t>
      </w:r>
    </w:p>
    <w:p w14:paraId="439BB4F4" w14:textId="77777777" w:rsidR="00801151" w:rsidRPr="005E6014" w:rsidRDefault="00801151" w:rsidP="00AE1BEA">
      <w:pPr>
        <w:ind w:firstLine="62"/>
        <w:jc w:val="both"/>
        <w:rPr>
          <w:szCs w:val="24"/>
        </w:rPr>
      </w:pPr>
    </w:p>
    <w:p w14:paraId="4779BED2" w14:textId="77777777" w:rsidR="00801151" w:rsidRPr="005E6014" w:rsidRDefault="00801151" w:rsidP="00AE1BEA">
      <w:pPr>
        <w:jc w:val="center"/>
        <w:rPr>
          <w:szCs w:val="24"/>
        </w:rPr>
      </w:pPr>
      <w:r w:rsidRPr="005E6014">
        <w:rPr>
          <w:b/>
          <w:bCs/>
          <w:szCs w:val="24"/>
        </w:rPr>
        <w:t>1.1. Sąvokos</w:t>
      </w:r>
    </w:p>
    <w:p w14:paraId="249A5163" w14:textId="77777777" w:rsidR="00801151" w:rsidRPr="005E6014" w:rsidRDefault="00801151" w:rsidP="00AE1BEA">
      <w:pPr>
        <w:ind w:firstLine="62"/>
        <w:jc w:val="both"/>
        <w:rPr>
          <w:szCs w:val="24"/>
        </w:rPr>
      </w:pPr>
    </w:p>
    <w:p w14:paraId="4F31074D" w14:textId="77777777" w:rsidR="00801151" w:rsidRPr="005E6014" w:rsidRDefault="00801151" w:rsidP="00AE1BEA">
      <w:pPr>
        <w:jc w:val="both"/>
        <w:rPr>
          <w:szCs w:val="24"/>
        </w:rPr>
      </w:pPr>
      <w:r w:rsidRPr="005E6014">
        <w:rPr>
          <w:szCs w:val="24"/>
        </w:rPr>
        <w:t>1.1.1. Šioje Sutartyje didžiąja raide rašomos sąvokos turi paskiau nurodytas reikšmes:</w:t>
      </w:r>
    </w:p>
    <w:p w14:paraId="26F1E1A0" w14:textId="77777777" w:rsidR="00801151" w:rsidRPr="005E6014" w:rsidRDefault="00801151" w:rsidP="00AE1BEA">
      <w:pPr>
        <w:jc w:val="both"/>
        <w:rPr>
          <w:szCs w:val="24"/>
        </w:rPr>
      </w:pPr>
      <w:r w:rsidRPr="005E6014">
        <w:rPr>
          <w:szCs w:val="24"/>
        </w:rPr>
        <w:t>1.1.1.1. </w:t>
      </w:r>
      <w:r w:rsidRPr="005E6014">
        <w:rPr>
          <w:b/>
          <w:bCs/>
          <w:szCs w:val="24"/>
        </w:rPr>
        <w:t xml:space="preserve">Bendrosios sąlygos </w:t>
      </w:r>
      <w:r w:rsidRPr="005E6014">
        <w:rPr>
          <w:szCs w:val="24"/>
        </w:rPr>
        <w:t>– Sutarties dalis, kuri vadinasi „Prekių pirkimo–pardavimo sutarties Bendrosios sąlygos“;</w:t>
      </w:r>
    </w:p>
    <w:p w14:paraId="286989FF" w14:textId="77777777" w:rsidR="00801151" w:rsidRPr="005E6014" w:rsidRDefault="00801151" w:rsidP="00AE1BEA">
      <w:pPr>
        <w:jc w:val="both"/>
        <w:rPr>
          <w:szCs w:val="24"/>
        </w:rPr>
      </w:pPr>
      <w:r w:rsidRPr="005E6014">
        <w:rPr>
          <w:szCs w:val="24"/>
        </w:rPr>
        <w:t>1.1.1.2. </w:t>
      </w:r>
      <w:r w:rsidRPr="005E6014">
        <w:rPr>
          <w:b/>
          <w:bCs/>
          <w:szCs w:val="24"/>
        </w:rPr>
        <w:t xml:space="preserve">Pirkėjas </w:t>
      </w:r>
      <w:r w:rsidRPr="005E6014">
        <w:rPr>
          <w:szCs w:val="24"/>
        </w:rPr>
        <w:t>– asmuo, kuris Specialiosiose sąlygose yra įvardytas kaip Pirkėjas, įsigyjantis Specialiosiose sąlygose ir Sutarties prieduose nurodytas Prekes;</w:t>
      </w:r>
    </w:p>
    <w:p w14:paraId="73DFD16D" w14:textId="77777777" w:rsidR="00801151" w:rsidRPr="005E6014" w:rsidRDefault="00801151" w:rsidP="00AE1BEA">
      <w:pPr>
        <w:jc w:val="both"/>
        <w:rPr>
          <w:szCs w:val="24"/>
        </w:rPr>
      </w:pPr>
      <w:r w:rsidRPr="005E6014">
        <w:rPr>
          <w:szCs w:val="24"/>
        </w:rPr>
        <w:t>1.1.1.3. </w:t>
      </w:r>
      <w:r w:rsidRPr="005E6014">
        <w:rPr>
          <w:b/>
          <w:bCs/>
          <w:szCs w:val="24"/>
        </w:rPr>
        <w:t xml:space="preserve">Pradinės sutarties vertė </w:t>
      </w:r>
      <w:r w:rsidRPr="005E6014">
        <w:rPr>
          <w:szCs w:val="24"/>
        </w:rPr>
        <w:t>– Specialiosiose sąlygose nurodyta</w:t>
      </w:r>
      <w:r w:rsidRPr="005E6014">
        <w:rPr>
          <w:b/>
          <w:bCs/>
          <w:szCs w:val="24"/>
        </w:rPr>
        <w:t> </w:t>
      </w:r>
      <w:r w:rsidRPr="005E6014">
        <w:rPr>
          <w:szCs w:val="24"/>
        </w:rPr>
        <w:t>vertė be pridėtinės vertės mokesčio (toliau – PVM);</w:t>
      </w:r>
    </w:p>
    <w:p w14:paraId="6C7241F9" w14:textId="77777777" w:rsidR="00801151" w:rsidRPr="005E6014" w:rsidRDefault="00801151" w:rsidP="00AE1BEA">
      <w:pPr>
        <w:jc w:val="both"/>
        <w:rPr>
          <w:szCs w:val="24"/>
        </w:rPr>
      </w:pPr>
      <w:r w:rsidRPr="005E6014">
        <w:rPr>
          <w:szCs w:val="24"/>
        </w:rPr>
        <w:t>1.1.1.4. </w:t>
      </w:r>
      <w:r w:rsidRPr="005E6014">
        <w:rPr>
          <w:b/>
          <w:bCs/>
          <w:szCs w:val="24"/>
        </w:rPr>
        <w:t>Prekės</w:t>
      </w:r>
      <w:r w:rsidRPr="005E6014">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59E590" w14:textId="77777777" w:rsidR="00801151" w:rsidRPr="005E6014" w:rsidRDefault="00801151" w:rsidP="00AE1BEA">
      <w:pPr>
        <w:jc w:val="both"/>
        <w:rPr>
          <w:szCs w:val="24"/>
        </w:rPr>
      </w:pPr>
      <w:r w:rsidRPr="005E6014">
        <w:rPr>
          <w:szCs w:val="24"/>
        </w:rPr>
        <w:t>1.1.1.5. </w:t>
      </w:r>
      <w:r w:rsidRPr="005E6014">
        <w:rPr>
          <w:b/>
          <w:bCs/>
          <w:szCs w:val="24"/>
        </w:rPr>
        <w:t xml:space="preserve">Prekių perdavimo–priėmimo aktas </w:t>
      </w:r>
      <w:r w:rsidRPr="005E6014">
        <w:rPr>
          <w:szCs w:val="24"/>
        </w:rPr>
        <w:t>–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C8CC1B" w14:textId="77777777" w:rsidR="00801151" w:rsidRPr="005E6014" w:rsidRDefault="00801151" w:rsidP="00AE1BEA">
      <w:pPr>
        <w:jc w:val="both"/>
        <w:rPr>
          <w:szCs w:val="24"/>
        </w:rPr>
      </w:pPr>
      <w:r w:rsidRPr="005E6014">
        <w:rPr>
          <w:szCs w:val="24"/>
        </w:rPr>
        <w:t>1.1.1.6. </w:t>
      </w:r>
      <w:r w:rsidRPr="005E6014">
        <w:rPr>
          <w:b/>
          <w:bCs/>
          <w:szCs w:val="24"/>
        </w:rPr>
        <w:t xml:space="preserve">Prekių trūkumai </w:t>
      </w:r>
      <w:r w:rsidRPr="005E6014">
        <w:rPr>
          <w:szCs w:val="24"/>
        </w:rPr>
        <w:t>–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4B1F52" w14:textId="77777777" w:rsidR="00801151" w:rsidRPr="005E6014" w:rsidRDefault="00801151" w:rsidP="00AE1BEA">
      <w:pPr>
        <w:jc w:val="both"/>
        <w:rPr>
          <w:szCs w:val="24"/>
        </w:rPr>
      </w:pPr>
      <w:r w:rsidRPr="005E6014">
        <w:rPr>
          <w:szCs w:val="24"/>
        </w:rPr>
        <w:t>1.1.1.7. </w:t>
      </w:r>
      <w:r w:rsidRPr="005E6014">
        <w:rPr>
          <w:b/>
          <w:bCs/>
          <w:szCs w:val="24"/>
        </w:rPr>
        <w:t>Sąskaita </w:t>
      </w:r>
      <w:r w:rsidRPr="005E6014">
        <w:rPr>
          <w:szCs w:val="24"/>
        </w:rPr>
        <w:t>–</w:t>
      </w:r>
      <w:r w:rsidRPr="005E6014">
        <w:rPr>
          <w:b/>
          <w:bCs/>
          <w:szCs w:val="24"/>
        </w:rPr>
        <w:t> </w:t>
      </w:r>
      <w:r w:rsidRPr="005E601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FD5BD7" w14:textId="77777777" w:rsidR="00801151" w:rsidRPr="005E6014" w:rsidRDefault="00801151" w:rsidP="00AE1BEA">
      <w:pPr>
        <w:jc w:val="both"/>
        <w:rPr>
          <w:szCs w:val="24"/>
        </w:rPr>
      </w:pPr>
      <w:r w:rsidRPr="005E6014">
        <w:rPr>
          <w:szCs w:val="24"/>
        </w:rPr>
        <w:t>1.1.1.8. </w:t>
      </w:r>
      <w:r w:rsidRPr="005E6014">
        <w:rPr>
          <w:b/>
          <w:bCs/>
          <w:szCs w:val="24"/>
        </w:rPr>
        <w:t xml:space="preserve">Specialiosios sąlygos </w:t>
      </w:r>
      <w:r w:rsidRPr="005E6014">
        <w:rPr>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B912C8" w14:textId="77777777" w:rsidR="00801151" w:rsidRPr="005E6014" w:rsidRDefault="00801151" w:rsidP="00AE1BEA">
      <w:pPr>
        <w:jc w:val="both"/>
        <w:rPr>
          <w:szCs w:val="24"/>
        </w:rPr>
      </w:pPr>
      <w:r w:rsidRPr="005E6014">
        <w:rPr>
          <w:szCs w:val="24"/>
        </w:rPr>
        <w:t>1.1.1.9. </w:t>
      </w:r>
      <w:r w:rsidRPr="005E6014">
        <w:rPr>
          <w:b/>
          <w:bCs/>
          <w:szCs w:val="24"/>
        </w:rPr>
        <w:t xml:space="preserve">Susitarimas </w:t>
      </w:r>
      <w:r w:rsidRPr="005E6014">
        <w:rPr>
          <w:szCs w:val="24"/>
        </w:rPr>
        <w:t>– tai dokumentas, kurį Šalys sudaro keisdamos Sutarties sąlygas VPĮ leidžiama apimtimi;</w:t>
      </w:r>
    </w:p>
    <w:p w14:paraId="58126E07" w14:textId="77777777" w:rsidR="00801151" w:rsidRPr="005E6014" w:rsidRDefault="00801151" w:rsidP="00AE1BEA">
      <w:pPr>
        <w:jc w:val="both"/>
        <w:rPr>
          <w:szCs w:val="24"/>
        </w:rPr>
      </w:pPr>
      <w:r w:rsidRPr="005E6014">
        <w:rPr>
          <w:szCs w:val="24"/>
        </w:rPr>
        <w:t>1.1.1.10. </w:t>
      </w:r>
      <w:r w:rsidRPr="005E6014">
        <w:rPr>
          <w:b/>
          <w:bCs/>
          <w:szCs w:val="24"/>
        </w:rPr>
        <w:t xml:space="preserve">Sutarties kaina </w:t>
      </w:r>
      <w:r w:rsidRPr="005E6014">
        <w:rPr>
          <w:szCs w:val="24"/>
        </w:rPr>
        <w:t>– pagal Sutartį Tiekėjui mokėtina suma, įskaitant visus privalomus mokesčius ir išlaidas;</w:t>
      </w:r>
    </w:p>
    <w:p w14:paraId="5613E79F" w14:textId="77777777" w:rsidR="00801151" w:rsidRPr="005E6014" w:rsidRDefault="00801151" w:rsidP="00AE1BEA">
      <w:pPr>
        <w:jc w:val="both"/>
        <w:rPr>
          <w:szCs w:val="24"/>
        </w:rPr>
      </w:pPr>
      <w:r w:rsidRPr="005E6014">
        <w:rPr>
          <w:szCs w:val="24"/>
        </w:rPr>
        <w:t>1.1.1.11. </w:t>
      </w:r>
      <w:r w:rsidRPr="005E6014">
        <w:rPr>
          <w:b/>
          <w:bCs/>
          <w:szCs w:val="24"/>
        </w:rPr>
        <w:t xml:space="preserve">Sutarties sąlygos </w:t>
      </w:r>
      <w:r w:rsidRPr="005E6014">
        <w:rPr>
          <w:szCs w:val="24"/>
        </w:rPr>
        <w:t>– Bendrosios sąlygos ir Specialiosios sąlygos kartu;</w:t>
      </w:r>
    </w:p>
    <w:p w14:paraId="54A999E0" w14:textId="77777777" w:rsidR="00801151" w:rsidRPr="005E6014" w:rsidRDefault="00801151" w:rsidP="00AE1BEA">
      <w:pPr>
        <w:jc w:val="both"/>
        <w:rPr>
          <w:szCs w:val="24"/>
        </w:rPr>
      </w:pPr>
      <w:r w:rsidRPr="005E6014">
        <w:rPr>
          <w:szCs w:val="24"/>
        </w:rPr>
        <w:t>1.1.1.12. </w:t>
      </w:r>
      <w:r w:rsidRPr="005E6014">
        <w:rPr>
          <w:b/>
          <w:bCs/>
          <w:szCs w:val="24"/>
        </w:rPr>
        <w:t xml:space="preserve">Sutartis </w:t>
      </w:r>
      <w:r w:rsidRPr="005E6014">
        <w:rPr>
          <w:szCs w:val="24"/>
        </w:rPr>
        <w:t>– Prekių pirkimo–pardavimo sutartis, kurią sudaro Sutarties sąlygos, Specialiosiose sąlygose išvardyti priedai ir Susitarimai;</w:t>
      </w:r>
    </w:p>
    <w:p w14:paraId="0980FB6C" w14:textId="77777777" w:rsidR="00801151" w:rsidRPr="005E6014" w:rsidRDefault="00801151" w:rsidP="00AE1BEA">
      <w:pPr>
        <w:jc w:val="both"/>
        <w:rPr>
          <w:szCs w:val="24"/>
        </w:rPr>
      </w:pPr>
      <w:r w:rsidRPr="005E6014">
        <w:rPr>
          <w:szCs w:val="24"/>
        </w:rPr>
        <w:t>1.1.1.13. </w:t>
      </w:r>
      <w:r w:rsidRPr="005E6014">
        <w:rPr>
          <w:b/>
          <w:bCs/>
          <w:szCs w:val="24"/>
        </w:rPr>
        <w:t xml:space="preserve">Šalis </w:t>
      </w:r>
      <w:r w:rsidRPr="005E6014">
        <w:rPr>
          <w:szCs w:val="24"/>
        </w:rPr>
        <w:t>– Pirkėjas arba Tiekėjas, kiekvienas atskirai, priklausomai nuo konteksto;</w:t>
      </w:r>
    </w:p>
    <w:p w14:paraId="343A17EE" w14:textId="77777777" w:rsidR="00801151" w:rsidRPr="005E6014" w:rsidRDefault="00801151" w:rsidP="00AE1BEA">
      <w:pPr>
        <w:jc w:val="both"/>
        <w:rPr>
          <w:szCs w:val="24"/>
        </w:rPr>
      </w:pPr>
      <w:r w:rsidRPr="005E6014">
        <w:rPr>
          <w:szCs w:val="24"/>
        </w:rPr>
        <w:t>1.1.1.14. </w:t>
      </w:r>
      <w:r w:rsidRPr="005E6014">
        <w:rPr>
          <w:b/>
          <w:bCs/>
          <w:szCs w:val="24"/>
        </w:rPr>
        <w:t xml:space="preserve">Šalys </w:t>
      </w:r>
      <w:r w:rsidRPr="005E6014">
        <w:rPr>
          <w:szCs w:val="24"/>
        </w:rPr>
        <w:t>– Pirkėjas ir Tiekėjas kartu;</w:t>
      </w:r>
    </w:p>
    <w:p w14:paraId="33B4DA0E" w14:textId="77777777" w:rsidR="00801151" w:rsidRPr="005E6014" w:rsidRDefault="00801151" w:rsidP="00AE1BEA">
      <w:pPr>
        <w:jc w:val="both"/>
        <w:rPr>
          <w:szCs w:val="24"/>
        </w:rPr>
      </w:pPr>
      <w:r w:rsidRPr="005E6014">
        <w:rPr>
          <w:szCs w:val="24"/>
        </w:rPr>
        <w:t>1.1.1.15. </w:t>
      </w:r>
      <w:r w:rsidRPr="005E6014">
        <w:rPr>
          <w:b/>
          <w:bCs/>
          <w:szCs w:val="24"/>
        </w:rPr>
        <w:t xml:space="preserve">Tiekėjas </w:t>
      </w:r>
      <w:r w:rsidRPr="005E6014">
        <w:rPr>
          <w:szCs w:val="24"/>
        </w:rPr>
        <w:t>– asmuo, kuris Specialiosiose sąlygose yra įvardytas kaip Tiekėjas, tiekiantis Specialiosiose sąlygose nurodytas Prekes;</w:t>
      </w:r>
    </w:p>
    <w:p w14:paraId="3C1E27B3" w14:textId="77777777" w:rsidR="00801151" w:rsidRPr="005E6014" w:rsidRDefault="00801151" w:rsidP="00AE1BEA">
      <w:pPr>
        <w:jc w:val="both"/>
        <w:rPr>
          <w:szCs w:val="24"/>
        </w:rPr>
      </w:pPr>
      <w:r w:rsidRPr="005E6014">
        <w:rPr>
          <w:szCs w:val="24"/>
        </w:rPr>
        <w:t>1.1.1.16. </w:t>
      </w:r>
      <w:r w:rsidRPr="005E6014">
        <w:rPr>
          <w:b/>
          <w:bCs/>
          <w:szCs w:val="24"/>
        </w:rPr>
        <w:t xml:space="preserve">VPĮ </w:t>
      </w:r>
      <w:r w:rsidRPr="005E6014">
        <w:rPr>
          <w:szCs w:val="24"/>
        </w:rPr>
        <w:t>– Lietuvos Respublikos viešųjų pirkimų įstatymas.</w:t>
      </w:r>
    </w:p>
    <w:p w14:paraId="6BE5C4FB" w14:textId="77777777" w:rsidR="00801151" w:rsidRPr="005E6014" w:rsidRDefault="00801151" w:rsidP="00AE1BEA">
      <w:pPr>
        <w:jc w:val="both"/>
        <w:rPr>
          <w:szCs w:val="24"/>
        </w:rPr>
      </w:pPr>
      <w:r w:rsidRPr="005E6014">
        <w:rPr>
          <w:szCs w:val="24"/>
        </w:rPr>
        <w:t>1.1.1.17. Kitų Sutartyje didžiąja raide rašomų sąvokų reikšmės yra nurodytos Sutarties tekste.</w:t>
      </w:r>
    </w:p>
    <w:p w14:paraId="68C2D1E9" w14:textId="77777777" w:rsidR="00801151" w:rsidRPr="005E6014" w:rsidRDefault="00801151" w:rsidP="00AE1BEA">
      <w:pPr>
        <w:jc w:val="both"/>
        <w:rPr>
          <w:szCs w:val="24"/>
        </w:rPr>
      </w:pPr>
      <w:r w:rsidRPr="005E6014">
        <w:rPr>
          <w:szCs w:val="24"/>
        </w:rPr>
        <w:lastRenderedPageBreak/>
        <w:t>1.1.1.18. Sutartyje neapibrėžtos sąvokos suprantamos ir aiškinamos taip, kaip jas apibrėžia VPĮ ir kiti įstatymai bei teisės aktai, galiojantys Sutarties sudarymo ir vykdymo metu.</w:t>
      </w:r>
    </w:p>
    <w:p w14:paraId="14FBB3E2" w14:textId="77777777" w:rsidR="00801151" w:rsidRPr="005E6014" w:rsidRDefault="00801151" w:rsidP="00AE1BEA">
      <w:pPr>
        <w:jc w:val="both"/>
        <w:rPr>
          <w:szCs w:val="24"/>
        </w:rPr>
      </w:pPr>
      <w:r w:rsidRPr="005E6014">
        <w:rPr>
          <w:szCs w:val="24"/>
        </w:rPr>
        <w:t>1.1.1.19. Kitos Sutartyje vartojamos sąvokos ir terminai turi bendrinę reikšmę arba artimiausią Sutarties pobūdžiui specialiąją reikšmę, jei Sutartyje nėra nustatyta ir paaiškinta kitokia jų reikšmė.</w:t>
      </w:r>
    </w:p>
    <w:p w14:paraId="1730AF95" w14:textId="77777777" w:rsidR="00801151" w:rsidRPr="005E6014" w:rsidRDefault="00801151" w:rsidP="00AE1BEA">
      <w:pPr>
        <w:ind w:firstLine="62"/>
        <w:jc w:val="both"/>
        <w:rPr>
          <w:szCs w:val="24"/>
        </w:rPr>
      </w:pPr>
    </w:p>
    <w:p w14:paraId="41CCAFBC" w14:textId="77777777" w:rsidR="00801151" w:rsidRPr="005E6014" w:rsidRDefault="00801151" w:rsidP="00AE1BEA">
      <w:pPr>
        <w:jc w:val="center"/>
        <w:rPr>
          <w:szCs w:val="24"/>
        </w:rPr>
      </w:pPr>
      <w:r w:rsidRPr="005E6014">
        <w:rPr>
          <w:b/>
          <w:bCs/>
          <w:szCs w:val="24"/>
        </w:rPr>
        <w:t>1.2. Sutarties aiškinimas</w:t>
      </w:r>
    </w:p>
    <w:p w14:paraId="647E9982" w14:textId="77777777" w:rsidR="00801151" w:rsidRPr="005E6014" w:rsidRDefault="00801151" w:rsidP="00AE1BEA">
      <w:pPr>
        <w:ind w:firstLine="62"/>
        <w:jc w:val="both"/>
        <w:rPr>
          <w:szCs w:val="24"/>
        </w:rPr>
      </w:pPr>
    </w:p>
    <w:p w14:paraId="67D404BD" w14:textId="77777777" w:rsidR="00801151" w:rsidRPr="005E6014" w:rsidRDefault="00801151" w:rsidP="00AE1BEA">
      <w:pPr>
        <w:jc w:val="both"/>
        <w:rPr>
          <w:szCs w:val="24"/>
        </w:rPr>
      </w:pPr>
      <w:r w:rsidRPr="005E6014">
        <w:rPr>
          <w:szCs w:val="24"/>
        </w:rPr>
        <w:t>1.2.1. Sutartis yra sudaryta ir turi būti aiškinama pagal Lietuvos Respublikos teisės aktus.</w:t>
      </w:r>
    </w:p>
    <w:p w14:paraId="4BC6B1CF" w14:textId="77777777" w:rsidR="00801151" w:rsidRPr="005E6014" w:rsidRDefault="00801151" w:rsidP="00AE1BEA">
      <w:pPr>
        <w:jc w:val="both"/>
        <w:rPr>
          <w:szCs w:val="24"/>
        </w:rPr>
      </w:pPr>
      <w:r w:rsidRPr="005E6014">
        <w:rPr>
          <w:szCs w:val="24"/>
        </w:rPr>
        <w:t>1.2.2. Jei Bendrosios sąlygos ir (ar) Specialiosios sąlygos prieštarauja VPĮ ir kitų teisės aktų reikalavimams, taikomos VPĮ ir kitų teisės aktų nuostatos.</w:t>
      </w:r>
    </w:p>
    <w:p w14:paraId="20A0224D" w14:textId="77777777" w:rsidR="00801151" w:rsidRPr="005E6014" w:rsidRDefault="00801151" w:rsidP="00AE1BEA">
      <w:pPr>
        <w:jc w:val="both"/>
        <w:rPr>
          <w:szCs w:val="24"/>
        </w:rPr>
      </w:pPr>
      <w:r w:rsidRPr="005E6014">
        <w:rPr>
          <w:szCs w:val="24"/>
        </w:rPr>
        <w:t>1.2.3. Diena Sutartyje reiškia kalendorinę dieną.</w:t>
      </w:r>
    </w:p>
    <w:p w14:paraId="3A509E1E" w14:textId="77777777" w:rsidR="00801151" w:rsidRPr="005E6014" w:rsidRDefault="00801151" w:rsidP="00AE1BEA">
      <w:pPr>
        <w:jc w:val="both"/>
        <w:rPr>
          <w:szCs w:val="24"/>
        </w:rPr>
      </w:pPr>
      <w:r w:rsidRPr="005E6014">
        <w:rPr>
          <w:szCs w:val="24"/>
        </w:rPr>
        <w:t>1.2.4. Darbo diena Sutartyje reiškia bet kurią dieną, išskyrus šeštadienį, sekmadienį ir švenčių dienas Lietuvoje, nurodytas Lietuvos Respublikos darbo kodekse.</w:t>
      </w:r>
    </w:p>
    <w:p w14:paraId="41CEBCF0" w14:textId="77777777" w:rsidR="00801151" w:rsidRPr="005E6014" w:rsidRDefault="00801151" w:rsidP="00AE1BEA">
      <w:pPr>
        <w:jc w:val="both"/>
        <w:rPr>
          <w:szCs w:val="24"/>
        </w:rPr>
      </w:pPr>
      <w:r w:rsidRPr="005E6014">
        <w:rPr>
          <w:szCs w:val="24"/>
        </w:rPr>
        <w:t>1.2.5. Terminai pagal Sutartį yra skaičiuojami metais, mėnesiais, savaitėmis, darbo dienomis, kalendorinėmis dienomis ir valandomis ir minutėmis.</w:t>
      </w:r>
    </w:p>
    <w:p w14:paraId="33332D70" w14:textId="77777777" w:rsidR="00801151" w:rsidRPr="005E6014" w:rsidRDefault="00801151" w:rsidP="00AE1BEA">
      <w:pPr>
        <w:jc w:val="both"/>
        <w:rPr>
          <w:szCs w:val="24"/>
        </w:rPr>
      </w:pPr>
      <w:r w:rsidRPr="005E6014">
        <w:rPr>
          <w:szCs w:val="24"/>
        </w:rPr>
        <w:t>1.2.6. Kvalifikacija, rėmimasis kitų ūkio subjektų pajėgumais, Prekių apimtis, peržiūra suprantami taip, kaip nustatyta VPĮ bei jį įgyvendinančiuose teisės aktuose.</w:t>
      </w:r>
    </w:p>
    <w:p w14:paraId="4D62EAE4" w14:textId="77777777" w:rsidR="00801151" w:rsidRPr="005E6014" w:rsidRDefault="00801151" w:rsidP="00AE1BEA">
      <w:pPr>
        <w:jc w:val="both"/>
        <w:rPr>
          <w:szCs w:val="24"/>
        </w:rPr>
      </w:pPr>
      <w:r w:rsidRPr="005E6014">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DA186C" w14:textId="77777777" w:rsidR="00801151" w:rsidRPr="005E6014" w:rsidRDefault="00801151" w:rsidP="00AE1BEA">
      <w:pPr>
        <w:jc w:val="both"/>
        <w:rPr>
          <w:szCs w:val="24"/>
        </w:rPr>
      </w:pPr>
      <w:r w:rsidRPr="005E6014">
        <w:rPr>
          <w:szCs w:val="24"/>
        </w:rPr>
        <w:t>1.2.8. Informuoti, pranešti, įspėti arba atsakyti reiškia pateikti informaciją, pranešimą, įspėjimą arba atsakymą Bendrosiose ir (ar) Specialiosiose sąlygose nustatyta tvarka.</w:t>
      </w:r>
    </w:p>
    <w:p w14:paraId="57E7E124" w14:textId="77777777" w:rsidR="00801151" w:rsidRPr="005E6014" w:rsidRDefault="00801151" w:rsidP="00AE1BEA">
      <w:pPr>
        <w:jc w:val="both"/>
        <w:rPr>
          <w:szCs w:val="24"/>
        </w:rPr>
      </w:pPr>
      <w:r w:rsidRPr="005E6014">
        <w:rPr>
          <w:szCs w:val="24"/>
        </w:rPr>
        <w:t>1.2.9. Patvirtinti reiškia pateikti patvirtinimą raštu arba pasirašyti dokumentą be išlygų ar su išlygomis, išskyrus atvejus, kai asmuo, pasirašydamas dokumentą, nurodo, jog atsisako jį patvirtinti.</w:t>
      </w:r>
    </w:p>
    <w:p w14:paraId="75B51038" w14:textId="77777777" w:rsidR="00801151" w:rsidRPr="005E6014" w:rsidRDefault="00801151" w:rsidP="00AE1BEA">
      <w:pPr>
        <w:jc w:val="both"/>
        <w:rPr>
          <w:szCs w:val="24"/>
        </w:rPr>
      </w:pPr>
      <w:r w:rsidRPr="005E6014">
        <w:rPr>
          <w:szCs w:val="24"/>
        </w:rPr>
        <w:t>1.2.10. </w:t>
      </w:r>
      <w:r w:rsidRPr="005E6014">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C34FF" w14:textId="77777777" w:rsidR="00801151" w:rsidRPr="005E6014" w:rsidRDefault="00801151" w:rsidP="00AE1BEA">
      <w:pPr>
        <w:jc w:val="both"/>
        <w:rPr>
          <w:szCs w:val="24"/>
        </w:rPr>
      </w:pPr>
      <w:r w:rsidRPr="005E6014">
        <w:rPr>
          <w:szCs w:val="24"/>
        </w:rPr>
        <w:t>1.2.11. </w:t>
      </w:r>
      <w:r w:rsidRPr="005E6014">
        <w:rPr>
          <w:szCs w:val="24"/>
          <w:shd w:val="clear" w:color="auto" w:fill="FFFFFF"/>
        </w:rPr>
        <w:t>Jeigu Sutartyje nurodyta reikšmė skaičiais ir žodžiais skiriasi, vadovaujamasi žodžiais nurodyta reikšme.</w:t>
      </w:r>
    </w:p>
    <w:p w14:paraId="26C9EFD5" w14:textId="77777777" w:rsidR="00801151" w:rsidRPr="005E6014" w:rsidRDefault="00801151" w:rsidP="00AE1BEA">
      <w:pPr>
        <w:jc w:val="both"/>
        <w:rPr>
          <w:szCs w:val="24"/>
        </w:rPr>
      </w:pPr>
      <w:r w:rsidRPr="005E6014">
        <w:rPr>
          <w:szCs w:val="24"/>
        </w:rPr>
        <w:t>1.2.12. </w:t>
      </w:r>
      <w:r w:rsidRPr="005E6014">
        <w:rPr>
          <w:szCs w:val="24"/>
          <w:shd w:val="clear" w:color="auto" w:fill="FFFFFF"/>
        </w:rPr>
        <w:t>Jei pateikiamos nuorodos į teisės aktus, turi būti taikomos aktualios teisės aktų redakcijos, jeigu nenurodyta kitaip.</w:t>
      </w:r>
    </w:p>
    <w:p w14:paraId="2C028603" w14:textId="77777777" w:rsidR="00801151" w:rsidRPr="005E6014" w:rsidRDefault="00801151" w:rsidP="00AE1BEA">
      <w:pPr>
        <w:ind w:firstLine="62"/>
        <w:jc w:val="both"/>
        <w:rPr>
          <w:szCs w:val="24"/>
        </w:rPr>
      </w:pPr>
    </w:p>
    <w:p w14:paraId="77DBED70" w14:textId="77777777" w:rsidR="00801151" w:rsidRPr="005E6014" w:rsidRDefault="00801151" w:rsidP="00AE1BEA">
      <w:pPr>
        <w:jc w:val="center"/>
        <w:rPr>
          <w:szCs w:val="24"/>
        </w:rPr>
      </w:pPr>
      <w:r w:rsidRPr="005E6014">
        <w:rPr>
          <w:b/>
          <w:bCs/>
          <w:szCs w:val="24"/>
        </w:rPr>
        <w:t>1.3. Dokumentų viršenybė</w:t>
      </w:r>
    </w:p>
    <w:p w14:paraId="4B30E569" w14:textId="77777777" w:rsidR="00801151" w:rsidRPr="005E6014" w:rsidRDefault="00801151" w:rsidP="00AE1BEA">
      <w:pPr>
        <w:ind w:firstLine="62"/>
        <w:jc w:val="both"/>
        <w:rPr>
          <w:szCs w:val="24"/>
        </w:rPr>
      </w:pPr>
    </w:p>
    <w:p w14:paraId="2DDDD393" w14:textId="77777777" w:rsidR="00801151" w:rsidRPr="005E6014" w:rsidRDefault="00801151" w:rsidP="00AE1BEA">
      <w:pPr>
        <w:jc w:val="both"/>
        <w:rPr>
          <w:szCs w:val="24"/>
        </w:rPr>
      </w:pPr>
      <w:r w:rsidRPr="005E6014">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20A6D7E" w14:textId="77777777" w:rsidR="00801151" w:rsidRPr="005E6014" w:rsidRDefault="00801151" w:rsidP="00AE1BEA">
      <w:pPr>
        <w:jc w:val="both"/>
        <w:rPr>
          <w:szCs w:val="24"/>
        </w:rPr>
      </w:pPr>
      <w:r w:rsidRPr="005E6014">
        <w:rPr>
          <w:szCs w:val="24"/>
        </w:rPr>
        <w:t>1.3.1.1. Techninė specifikacija;</w:t>
      </w:r>
    </w:p>
    <w:p w14:paraId="5517525D" w14:textId="77777777" w:rsidR="00801151" w:rsidRPr="005E6014" w:rsidRDefault="00801151" w:rsidP="00AE1BEA">
      <w:pPr>
        <w:jc w:val="both"/>
        <w:rPr>
          <w:szCs w:val="24"/>
        </w:rPr>
      </w:pPr>
      <w:r w:rsidRPr="005E6014">
        <w:rPr>
          <w:szCs w:val="24"/>
        </w:rPr>
        <w:t>1.3.1.2. Specialiosios sąlygos;</w:t>
      </w:r>
    </w:p>
    <w:p w14:paraId="7ABFA095" w14:textId="77777777" w:rsidR="00801151" w:rsidRPr="005E6014" w:rsidRDefault="00801151" w:rsidP="00AE1BEA">
      <w:pPr>
        <w:jc w:val="both"/>
        <w:rPr>
          <w:szCs w:val="24"/>
        </w:rPr>
      </w:pPr>
      <w:r w:rsidRPr="005E6014">
        <w:rPr>
          <w:szCs w:val="24"/>
        </w:rPr>
        <w:t>1.3.1.3. Bendrosios sąlygos;</w:t>
      </w:r>
    </w:p>
    <w:p w14:paraId="24807C6D" w14:textId="77777777" w:rsidR="00801151" w:rsidRPr="005E6014" w:rsidRDefault="00801151" w:rsidP="00AE1BEA">
      <w:pPr>
        <w:jc w:val="both"/>
        <w:rPr>
          <w:szCs w:val="24"/>
        </w:rPr>
      </w:pPr>
      <w:r w:rsidRPr="005E6014">
        <w:rPr>
          <w:szCs w:val="24"/>
        </w:rPr>
        <w:t>1.3.1.4. Pirkimo dokumentai (išskyrus techninę specifikaciją);</w:t>
      </w:r>
    </w:p>
    <w:p w14:paraId="703224A8" w14:textId="77777777" w:rsidR="00801151" w:rsidRPr="005E6014" w:rsidRDefault="00801151" w:rsidP="00AE1BEA">
      <w:pPr>
        <w:jc w:val="both"/>
        <w:rPr>
          <w:szCs w:val="24"/>
        </w:rPr>
      </w:pPr>
      <w:r w:rsidRPr="005E6014">
        <w:rPr>
          <w:szCs w:val="24"/>
        </w:rPr>
        <w:t>1.3.1.5. Pasiūlymas;</w:t>
      </w:r>
    </w:p>
    <w:p w14:paraId="4EB530AD" w14:textId="77777777" w:rsidR="00801151" w:rsidRPr="005E6014" w:rsidRDefault="00801151" w:rsidP="00AE1BEA">
      <w:pPr>
        <w:jc w:val="both"/>
        <w:rPr>
          <w:szCs w:val="24"/>
        </w:rPr>
      </w:pPr>
      <w:r w:rsidRPr="005E6014">
        <w:rPr>
          <w:szCs w:val="24"/>
        </w:rPr>
        <w:t>1.3.1.6. Kiti Specialiosiose sąlygose išvardinti priedai.</w:t>
      </w:r>
    </w:p>
    <w:p w14:paraId="18192934" w14:textId="77777777" w:rsidR="00801151" w:rsidRPr="005E6014" w:rsidRDefault="00801151" w:rsidP="00AE1BEA">
      <w:pPr>
        <w:jc w:val="both"/>
        <w:rPr>
          <w:szCs w:val="24"/>
        </w:rPr>
      </w:pPr>
      <w:r w:rsidRPr="005E6014">
        <w:rPr>
          <w:szCs w:val="24"/>
        </w:rPr>
        <w:t>1.3.2. Tuo atveju, kai Šalių Susitarimu yra keičiamos Sutarties sąlygos, naujai sutartos Sutarties sąlygos turi viršenybę prieš pakeistąsias.</w:t>
      </w:r>
    </w:p>
    <w:p w14:paraId="184E66E4" w14:textId="77777777" w:rsidR="00801151" w:rsidRPr="005E6014" w:rsidRDefault="00801151" w:rsidP="00AE1BEA">
      <w:pPr>
        <w:jc w:val="both"/>
        <w:rPr>
          <w:szCs w:val="24"/>
        </w:rPr>
      </w:pPr>
      <w:r w:rsidRPr="005E6014">
        <w:rPr>
          <w:szCs w:val="24"/>
        </w:rPr>
        <w:t>1.3.3. Jeigu Šalys susitaria dėl Sutarties sąlygų arba priedo papildymo nauja sąlyga, neatitikimo ar neaiškumo atveju tokia sąlyga turi viršenybę atitinkamai kitų Sutarties sąlygų arba kitų to priedo sąlygų atžvilgiu.</w:t>
      </w:r>
    </w:p>
    <w:p w14:paraId="12CDF8BF" w14:textId="77777777" w:rsidR="00801151" w:rsidRPr="005E6014" w:rsidRDefault="00801151" w:rsidP="00AE1BEA">
      <w:pPr>
        <w:jc w:val="both"/>
        <w:rPr>
          <w:szCs w:val="24"/>
        </w:rPr>
      </w:pPr>
      <w:r w:rsidRPr="005E6014">
        <w:rPr>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6014">
        <w:rPr>
          <w:szCs w:val="24"/>
          <w:vertAlign w:val="superscript"/>
        </w:rPr>
        <w:t>1</w:t>
      </w:r>
      <w:r w:rsidRPr="005E6014">
        <w:rPr>
          <w:szCs w:val="24"/>
        </w:rPr>
        <w:t>).</w:t>
      </w:r>
    </w:p>
    <w:p w14:paraId="02CC688B" w14:textId="77777777" w:rsidR="00801151" w:rsidRPr="005E6014" w:rsidRDefault="00801151" w:rsidP="00AE1BEA">
      <w:pPr>
        <w:ind w:firstLine="62"/>
        <w:jc w:val="both"/>
        <w:rPr>
          <w:szCs w:val="24"/>
        </w:rPr>
      </w:pPr>
    </w:p>
    <w:p w14:paraId="76D355F7" w14:textId="257577CC" w:rsidR="00801151" w:rsidRPr="005E6014" w:rsidRDefault="00801151" w:rsidP="00AE1BEA">
      <w:pPr>
        <w:jc w:val="center"/>
        <w:rPr>
          <w:szCs w:val="24"/>
        </w:rPr>
      </w:pPr>
      <w:r w:rsidRPr="005E6014">
        <w:rPr>
          <w:b/>
          <w:bCs/>
          <w:caps/>
          <w:szCs w:val="24"/>
        </w:rPr>
        <w:t>2. SUTARTIES DALYKAS</w:t>
      </w:r>
    </w:p>
    <w:p w14:paraId="2495CACA" w14:textId="77777777" w:rsidR="00801151" w:rsidRPr="005E6014" w:rsidRDefault="00801151" w:rsidP="00AE1BEA">
      <w:pPr>
        <w:ind w:firstLine="62"/>
        <w:jc w:val="both"/>
        <w:rPr>
          <w:szCs w:val="24"/>
        </w:rPr>
      </w:pPr>
    </w:p>
    <w:p w14:paraId="21915AB6" w14:textId="77777777" w:rsidR="00801151" w:rsidRPr="005E6014" w:rsidRDefault="00801151" w:rsidP="00AE1BEA">
      <w:pPr>
        <w:jc w:val="both"/>
        <w:rPr>
          <w:szCs w:val="24"/>
        </w:rPr>
      </w:pPr>
      <w:r w:rsidRPr="005E6014">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51BBDA" w14:textId="77777777" w:rsidR="00801151" w:rsidRPr="005E6014" w:rsidRDefault="00801151" w:rsidP="00AE1BEA">
      <w:pPr>
        <w:jc w:val="both"/>
        <w:rPr>
          <w:szCs w:val="24"/>
        </w:rPr>
      </w:pPr>
      <w:r w:rsidRPr="005E6014">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A07BD4" w14:textId="77777777" w:rsidR="00801151" w:rsidRPr="005E6014" w:rsidRDefault="00801151" w:rsidP="00AE1BEA">
      <w:pPr>
        <w:jc w:val="both"/>
        <w:rPr>
          <w:szCs w:val="24"/>
        </w:rPr>
      </w:pPr>
      <w:r w:rsidRPr="005E6014">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9BB417E" w14:textId="77777777" w:rsidR="00801151" w:rsidRPr="005E6014" w:rsidRDefault="00801151" w:rsidP="00AE1BEA">
      <w:pPr>
        <w:ind w:firstLine="62"/>
        <w:jc w:val="both"/>
        <w:rPr>
          <w:szCs w:val="24"/>
        </w:rPr>
      </w:pPr>
    </w:p>
    <w:p w14:paraId="5FCC5191" w14:textId="2681A23B" w:rsidR="00801151" w:rsidRPr="005E6014" w:rsidRDefault="00801151" w:rsidP="00AE1BEA">
      <w:pPr>
        <w:jc w:val="center"/>
        <w:rPr>
          <w:szCs w:val="24"/>
        </w:rPr>
      </w:pPr>
      <w:r w:rsidRPr="005E6014">
        <w:rPr>
          <w:b/>
          <w:bCs/>
          <w:caps/>
          <w:szCs w:val="24"/>
        </w:rPr>
        <w:t>3. TIEKĖJAS IR KITI SUTARTIES VYKDYMUI PASITELKIAMI ASMENYS</w:t>
      </w:r>
    </w:p>
    <w:p w14:paraId="3C621CDD" w14:textId="77777777" w:rsidR="00801151" w:rsidRPr="005E6014" w:rsidRDefault="00801151" w:rsidP="00AE1BEA">
      <w:pPr>
        <w:ind w:firstLine="62"/>
        <w:rPr>
          <w:szCs w:val="24"/>
        </w:rPr>
      </w:pPr>
    </w:p>
    <w:p w14:paraId="1AFA276C" w14:textId="56397218" w:rsidR="00801151" w:rsidRPr="005E6014" w:rsidRDefault="00801151" w:rsidP="00AE1BEA">
      <w:pPr>
        <w:jc w:val="center"/>
        <w:rPr>
          <w:szCs w:val="24"/>
        </w:rPr>
      </w:pPr>
      <w:r w:rsidRPr="005E6014">
        <w:rPr>
          <w:b/>
          <w:bCs/>
          <w:szCs w:val="24"/>
        </w:rPr>
        <w:t>3.1. Kvalifikacija ir kiti Tiekėjo pasiūlymu prisiimti įsipareigojimai</w:t>
      </w:r>
    </w:p>
    <w:p w14:paraId="09C72B9C" w14:textId="77777777" w:rsidR="00801151" w:rsidRPr="005E6014" w:rsidRDefault="00801151" w:rsidP="00AE1BEA">
      <w:pPr>
        <w:ind w:firstLine="62"/>
        <w:jc w:val="both"/>
        <w:rPr>
          <w:szCs w:val="24"/>
        </w:rPr>
      </w:pPr>
    </w:p>
    <w:p w14:paraId="38E0BD30" w14:textId="77777777" w:rsidR="00801151" w:rsidRPr="005E6014" w:rsidRDefault="00801151" w:rsidP="00AE1BEA">
      <w:pPr>
        <w:jc w:val="both"/>
        <w:rPr>
          <w:szCs w:val="24"/>
        </w:rPr>
      </w:pPr>
      <w:r w:rsidRPr="005E6014">
        <w:rPr>
          <w:szCs w:val="24"/>
        </w:rPr>
        <w:t>3.1.1. Tiekėjas atsako už tai, kad visą Sutarties vykdymo laikotarpį Tiekėjas būtų kompetentingas, patikimas ir pajėgus (įskaitant ūkio subjektų, kurių pajėgumais remiasi Tiekėjas, pajėgumus) įvykdyti Sutarties reikalavimus:</w:t>
      </w:r>
    </w:p>
    <w:p w14:paraId="20C6B926" w14:textId="77777777" w:rsidR="00801151" w:rsidRPr="005E6014" w:rsidRDefault="00801151" w:rsidP="00AE1BEA">
      <w:pPr>
        <w:jc w:val="both"/>
        <w:rPr>
          <w:szCs w:val="24"/>
        </w:rPr>
      </w:pPr>
      <w:r w:rsidRPr="005E6014">
        <w:rPr>
          <w:szCs w:val="24"/>
        </w:rPr>
        <w:t xml:space="preserve">3.1.1.1. turėtų teisę verstis ta veikla, kuri yra reikalinga Sutarčiai įvykdyti. </w:t>
      </w:r>
      <w:r w:rsidRPr="005E6014">
        <w:rPr>
          <w:rFonts w:eastAsia="Arial"/>
          <w:kern w:val="2"/>
          <w:szCs w:val="24"/>
        </w:rPr>
        <w:t>Pirkėjui pareikalavus, Tiekėjas turi pateikti dokumentus, įrodančius, kad Sutartį vykdo tik tokią teisę turintys asmenys</w:t>
      </w:r>
      <w:r w:rsidRPr="005E6014">
        <w:rPr>
          <w:szCs w:val="24"/>
        </w:rPr>
        <w:t>;</w:t>
      </w:r>
    </w:p>
    <w:p w14:paraId="02B9B110" w14:textId="77777777" w:rsidR="00801151" w:rsidRPr="005E6014" w:rsidRDefault="00801151" w:rsidP="00AE1BEA">
      <w:pPr>
        <w:jc w:val="both"/>
        <w:rPr>
          <w:szCs w:val="24"/>
        </w:rPr>
      </w:pPr>
      <w:r w:rsidRPr="005E6014">
        <w:rPr>
          <w:szCs w:val="24"/>
        </w:rPr>
        <w:t>3.1.1.2. atitiktų tiekėjų kvalifikacijai pirkimo dokumentuose nustatytus reikalavimus bei neturėtų pirkimo dokumentuose nustatytų pašalinimo pagrindų;</w:t>
      </w:r>
    </w:p>
    <w:p w14:paraId="28CA6684" w14:textId="654AA512" w:rsidR="00801151" w:rsidRPr="005E6014" w:rsidRDefault="00801151" w:rsidP="00AE1BEA">
      <w:pPr>
        <w:jc w:val="both"/>
        <w:rPr>
          <w:szCs w:val="24"/>
        </w:rPr>
      </w:pPr>
      <w:r w:rsidRPr="005E6014">
        <w:rPr>
          <w:szCs w:val="24"/>
        </w:rPr>
        <w:t xml:space="preserve">3.1.1.3. laikytųsi Tiekėjo pasiūlyme nurodytų įsipareigojimų, įskaitant, bet neapsiribojant – atitiktų pasiūlyme nurodytų kriterijų, dėl kurių jo pasiūlymas buvo išrinktas ekonomiškai naudingiausiu </w:t>
      </w:r>
      <w:r w:rsidRPr="005E6014">
        <w:rPr>
          <w:rFonts w:eastAsia="Arial"/>
          <w:kern w:val="2"/>
          <w:szCs w:val="24"/>
        </w:rPr>
        <w:t>(toliau</w:t>
      </w:r>
      <w:r w:rsidR="00AD0123" w:rsidRPr="005E6014">
        <w:rPr>
          <w:rFonts w:eastAsia="Arial"/>
          <w:kern w:val="2"/>
          <w:szCs w:val="24"/>
        </w:rPr>
        <w:t> </w:t>
      </w:r>
      <w:r w:rsidRPr="005E6014">
        <w:rPr>
          <w:rFonts w:eastAsia="Arial"/>
          <w:kern w:val="2"/>
          <w:szCs w:val="24"/>
        </w:rPr>
        <w:t>–</w:t>
      </w:r>
      <w:r w:rsidR="00AD0123" w:rsidRPr="005E6014">
        <w:rPr>
          <w:rFonts w:eastAsia="Arial"/>
          <w:kern w:val="2"/>
          <w:szCs w:val="24"/>
        </w:rPr>
        <w:t> </w:t>
      </w:r>
      <w:r w:rsidRPr="005E6014">
        <w:rPr>
          <w:rFonts w:eastAsia="Arial"/>
          <w:b/>
          <w:bCs/>
          <w:kern w:val="2"/>
          <w:szCs w:val="24"/>
        </w:rPr>
        <w:t>Kokybiniai kriterijai</w:t>
      </w:r>
      <w:r w:rsidRPr="005E6014">
        <w:rPr>
          <w:rFonts w:eastAsia="Arial"/>
          <w:kern w:val="2"/>
          <w:szCs w:val="24"/>
        </w:rPr>
        <w:t>),</w:t>
      </w:r>
      <w:r w:rsidRPr="005E6014">
        <w:rPr>
          <w:szCs w:val="24"/>
        </w:rPr>
        <w:t xml:space="preserve"> reikšmes ir parametrus</w:t>
      </w:r>
      <w:r w:rsidRPr="005E6014">
        <w:rPr>
          <w:kern w:val="2"/>
          <w:szCs w:val="24"/>
        </w:rPr>
        <w:t xml:space="preserve">. </w:t>
      </w:r>
      <w:r w:rsidRPr="005E6014">
        <w:rPr>
          <w:rFonts w:eastAsia="Arial"/>
          <w:kern w:val="2"/>
          <w:szCs w:val="24"/>
        </w:rPr>
        <w:t>Šiame papunktyje nurodytų įsipareigojimų laikymosi tikrinimo tvarka nustatoma Specialiosiose sąlygose;</w:t>
      </w:r>
    </w:p>
    <w:p w14:paraId="77CB962A" w14:textId="77777777" w:rsidR="00801151" w:rsidRPr="005E6014" w:rsidRDefault="00801151" w:rsidP="00AE1BEA">
      <w:pPr>
        <w:jc w:val="both"/>
        <w:rPr>
          <w:szCs w:val="24"/>
        </w:rPr>
      </w:pPr>
      <w:r w:rsidRPr="005E6014">
        <w:rPr>
          <w:szCs w:val="24"/>
        </w:rPr>
        <w:t>3.1.1.4. užtikrintų nustatytų kokybės vadybos sistemos ir (arba) aplinkos apsaugos vadybos sistemos standartų taikymą, jeigu to reikalaujama pirkimo dokumentuose, ir turėtų tą patvirtinančius dokumentus;</w:t>
      </w:r>
    </w:p>
    <w:p w14:paraId="584CD3A6" w14:textId="77777777" w:rsidR="00801151" w:rsidRPr="005E6014" w:rsidRDefault="00801151" w:rsidP="00AE1BEA">
      <w:pPr>
        <w:jc w:val="both"/>
        <w:rPr>
          <w:szCs w:val="24"/>
        </w:rPr>
      </w:pPr>
      <w:r w:rsidRPr="005E6014">
        <w:rPr>
          <w:szCs w:val="24"/>
        </w:rPr>
        <w:t>3.1.1.5. </w:t>
      </w:r>
      <w:r w:rsidRPr="005E6014">
        <w:rPr>
          <w:szCs w:val="24"/>
          <w:shd w:val="clear" w:color="auto" w:fill="FFFFFF"/>
        </w:rPr>
        <w:t xml:space="preserve">atitiktų nacionalinio saugumo interesus </w:t>
      </w:r>
      <w:r w:rsidRPr="005E6014">
        <w:rPr>
          <w:rFonts w:eastAsia="Arial"/>
          <w:kern w:val="2"/>
          <w:szCs w:val="24"/>
        </w:rPr>
        <w:t>bei nebūtų registruotas (nuolat gyvenantis ar turintis pilietybę) nepatikimomis laikomose valstybėse ar teritorijose</w:t>
      </w:r>
      <w:r w:rsidRPr="005E6014">
        <w:rPr>
          <w:szCs w:val="24"/>
          <w:shd w:val="clear" w:color="auto" w:fill="FFFFFF"/>
        </w:rPr>
        <w:t>, jei tokie reikalavimai buvo numatyti pirkimo dokumentuose</w:t>
      </w:r>
      <w:r w:rsidRPr="005E6014">
        <w:rPr>
          <w:szCs w:val="24"/>
        </w:rPr>
        <w:t>.</w:t>
      </w:r>
    </w:p>
    <w:p w14:paraId="16607407" w14:textId="77777777" w:rsidR="00801151" w:rsidRPr="005E6014" w:rsidRDefault="00801151" w:rsidP="00AE1BEA">
      <w:pPr>
        <w:jc w:val="both"/>
        <w:rPr>
          <w:szCs w:val="24"/>
        </w:rPr>
      </w:pPr>
      <w:r w:rsidRPr="005E6014">
        <w:rPr>
          <w:szCs w:val="24"/>
        </w:rPr>
        <w:t xml:space="preserve">3.1.2. Tuo atveju, kai Tiekėjas yra jungtinės veiklos </w:t>
      </w:r>
      <w:r w:rsidRPr="005E6014">
        <w:rPr>
          <w:rFonts w:eastAsia="Arial"/>
          <w:kern w:val="2"/>
          <w:szCs w:val="24"/>
        </w:rPr>
        <w:t>sutarties pagrindu veikianti tiekėjų grupė</w:t>
      </w:r>
      <w:r w:rsidRPr="005E6014">
        <w:rPr>
          <w:szCs w:val="24"/>
        </w:rPr>
        <w:t>, jos nariai Pirkėjui už Sutarties vykdymą atsako solidariai. </w:t>
      </w:r>
      <w:r w:rsidRPr="005E6014">
        <w:rPr>
          <w:szCs w:val="24"/>
          <w:shd w:val="clear" w:color="auto" w:fill="FFFFFF"/>
        </w:rPr>
        <w:t>Jeigu Tiekėjas remiasi </w:t>
      </w:r>
      <w:r w:rsidRPr="005E6014">
        <w:rPr>
          <w:szCs w:val="24"/>
        </w:rPr>
        <w:t>ūkio </w:t>
      </w:r>
      <w:r w:rsidRPr="005E6014">
        <w:rPr>
          <w:szCs w:val="24"/>
          <w:shd w:val="clear" w:color="auto" w:fill="FFFFFF"/>
        </w:rPr>
        <w:t>subjektų pajėgumais, siekdamas atitikti finansinio ir ekonominio pajėgumo reikalavimus, Tiekėjas su tokiais </w:t>
      </w:r>
      <w:r w:rsidRPr="005E6014">
        <w:rPr>
          <w:szCs w:val="24"/>
        </w:rPr>
        <w:t>ūkio </w:t>
      </w:r>
      <w:r w:rsidRPr="005E6014">
        <w:rPr>
          <w:szCs w:val="24"/>
          <w:shd w:val="clear" w:color="auto" w:fill="FFFFFF"/>
        </w:rPr>
        <w:t>subjektais už Sutarties vykdymą atsako solidariai (jeigu to buvo reikalaujama pirkimo dokumentuose).</w:t>
      </w:r>
    </w:p>
    <w:p w14:paraId="0D4FF987" w14:textId="77777777" w:rsidR="00801151" w:rsidRPr="005E6014" w:rsidRDefault="00801151" w:rsidP="00AE1BEA">
      <w:pPr>
        <w:jc w:val="both"/>
        <w:rPr>
          <w:szCs w:val="24"/>
        </w:rPr>
      </w:pPr>
      <w:r w:rsidRPr="005E6014">
        <w:rPr>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24605F" w14:textId="77777777" w:rsidR="00801151" w:rsidRPr="005E6014" w:rsidRDefault="00801151" w:rsidP="00AE1BEA">
      <w:pPr>
        <w:ind w:firstLine="62"/>
        <w:jc w:val="both"/>
        <w:rPr>
          <w:szCs w:val="24"/>
        </w:rPr>
      </w:pPr>
    </w:p>
    <w:p w14:paraId="1E91FC6C" w14:textId="74DAF98D" w:rsidR="00801151" w:rsidRPr="005E6014" w:rsidRDefault="00801151" w:rsidP="00AE1BEA">
      <w:pPr>
        <w:jc w:val="center"/>
        <w:rPr>
          <w:szCs w:val="24"/>
        </w:rPr>
      </w:pPr>
      <w:r w:rsidRPr="005E6014">
        <w:rPr>
          <w:b/>
          <w:bCs/>
          <w:szCs w:val="24"/>
        </w:rPr>
        <w:t>3.2.</w:t>
      </w:r>
      <w:r w:rsidRPr="005E6014">
        <w:rPr>
          <w:szCs w:val="24"/>
        </w:rPr>
        <w:t> </w:t>
      </w:r>
      <w:r w:rsidRPr="005E6014">
        <w:rPr>
          <w:b/>
          <w:bCs/>
          <w:szCs w:val="24"/>
        </w:rPr>
        <w:t>Subtiekėjų bei specialistų pasitelkimas ir keitimas</w:t>
      </w:r>
    </w:p>
    <w:p w14:paraId="618D81E4" w14:textId="77777777" w:rsidR="00801151" w:rsidRPr="005E6014" w:rsidRDefault="00801151" w:rsidP="00AE1BEA">
      <w:pPr>
        <w:ind w:firstLine="62"/>
        <w:jc w:val="both"/>
        <w:rPr>
          <w:szCs w:val="24"/>
        </w:rPr>
      </w:pPr>
    </w:p>
    <w:p w14:paraId="0CBCECAF" w14:textId="77777777" w:rsidR="00801151" w:rsidRPr="005E6014" w:rsidRDefault="00801151" w:rsidP="00AE1B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E601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D0BBC8" w14:textId="77777777" w:rsidR="00801151" w:rsidRPr="005E6014" w:rsidRDefault="00801151" w:rsidP="00AE1B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E6014">
        <w:rPr>
          <w:rFonts w:eastAsia="Arial"/>
          <w:kern w:val="2"/>
          <w:szCs w:val="24"/>
        </w:rPr>
        <w:t>3.2.2. Sutarties vykdymui pasitelkiami subtiekėjai ir (ar) specialistai (jeigu tokie pasitelkiami) nurodomi Specialiosiose sąlygose.</w:t>
      </w:r>
    </w:p>
    <w:p w14:paraId="50C0C910" w14:textId="77777777" w:rsidR="00801151" w:rsidRPr="005E6014" w:rsidRDefault="00801151" w:rsidP="00AE1B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5E6014">
        <w:rPr>
          <w:rFonts w:eastAsia="Arial"/>
          <w:kern w:val="2"/>
          <w:szCs w:val="24"/>
        </w:rPr>
        <w:t>3.2.3. Tiekėjas gali keisti ir (ar) pasitelkti subtiekėjus ir (ar) specialistus šiame Sutarties poskyryje nustatytais atvejais ir tvarka.</w:t>
      </w:r>
    </w:p>
    <w:p w14:paraId="0EEE49C0" w14:textId="77777777" w:rsidR="00801151" w:rsidRPr="005E6014" w:rsidRDefault="00801151" w:rsidP="00AE1BE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5E6014">
        <w:rPr>
          <w:rFonts w:eastAsia="Cambria"/>
          <w:kern w:val="2"/>
          <w:szCs w:val="24"/>
        </w:rPr>
        <w:t>3.2.4. Naujas subtiekėjas ar specialistas gali pradėti vykdyti jiems Tiekėjo pavestus įsipareigojimus pagal Sutartį ne anksčiau, nei bus pasirašytas Susitarimas.</w:t>
      </w:r>
    </w:p>
    <w:p w14:paraId="6690038B" w14:textId="77777777" w:rsidR="00801151" w:rsidRPr="005E6014" w:rsidRDefault="00801151" w:rsidP="00AE1BEA">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5E601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6014">
        <w:rPr>
          <w:rFonts w:eastAsia="Arial"/>
          <w:kern w:val="2"/>
          <w:szCs w:val="24"/>
        </w:rPr>
        <w:t xml:space="preserve">nebūti registruotu (nuolat gyvenančiu ar turinčiu pilietybę) nepatikimomis laikomose valstybėse ar teritorijose </w:t>
      </w:r>
      <w:r w:rsidRPr="005E6014">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DE4DF8F" w14:textId="77777777" w:rsidR="00801151" w:rsidRPr="005E6014" w:rsidRDefault="00801151" w:rsidP="00AE1BEA">
      <w:pPr>
        <w:widowControl w:val="0"/>
        <w:tabs>
          <w:tab w:val="left" w:pos="993"/>
        </w:tabs>
        <w:jc w:val="both"/>
        <w:rPr>
          <w:rFonts w:eastAsia="Arial"/>
          <w:kern w:val="2"/>
          <w:szCs w:val="24"/>
          <w:shd w:val="clear" w:color="auto" w:fill="FFFFFF"/>
        </w:rPr>
      </w:pPr>
      <w:r w:rsidRPr="005E6014">
        <w:rPr>
          <w:rFonts w:eastAsia="Arial"/>
          <w:kern w:val="2"/>
          <w:szCs w:val="24"/>
        </w:rPr>
        <w:t xml:space="preserve">3.2.6. Tiekėjas turi teisę Sutarties vykdymui pasitelkti naujus, Specialiosiose sąlygose nenurodytus subtiekėjus, kurių pajėgumais Tiekėjas </w:t>
      </w:r>
      <w:r w:rsidRPr="005E6014">
        <w:rPr>
          <w:rFonts w:eastAsia="Cambria"/>
          <w:kern w:val="2"/>
          <w:szCs w:val="24"/>
        </w:rPr>
        <w:t>nesirėmė pirkimo dokumentuose numatytiems kvalifikacijos reikalavimams pagrįsti.</w:t>
      </w:r>
    </w:p>
    <w:p w14:paraId="106158A7" w14:textId="77777777" w:rsidR="00801151" w:rsidRPr="005E6014" w:rsidRDefault="00801151" w:rsidP="00AE1BEA">
      <w:pPr>
        <w:widowControl w:val="0"/>
        <w:tabs>
          <w:tab w:val="left" w:pos="993"/>
        </w:tabs>
        <w:jc w:val="both"/>
        <w:rPr>
          <w:rFonts w:eastAsia="Arial"/>
          <w:kern w:val="2"/>
          <w:szCs w:val="24"/>
          <w:shd w:val="clear" w:color="auto" w:fill="FFFFFF"/>
        </w:rPr>
      </w:pPr>
      <w:r w:rsidRPr="005E6014">
        <w:rPr>
          <w:rFonts w:eastAsia="Arial"/>
          <w:kern w:val="2"/>
          <w:szCs w:val="24"/>
        </w:rPr>
        <w:t xml:space="preserve">3.2.7. Sudarius Sutartį, tačiau ne vėliau negu Sutartis pradedama vykdyti, Tiekėjas įsipareigoja Pirkėjui pranešti tuo metu žinomų subtiekėjų, kurių pajėgumais Tiekėjas </w:t>
      </w:r>
      <w:r w:rsidRPr="005E6014">
        <w:rPr>
          <w:rFonts w:eastAsia="Cambria"/>
          <w:kern w:val="2"/>
          <w:szCs w:val="24"/>
        </w:rPr>
        <w:t>nesirėmė pirkimo dokumentuose numatytiems kvalifikacijos reikalavimams pagrįsti,</w:t>
      </w:r>
      <w:r w:rsidRPr="005E6014">
        <w:rPr>
          <w:rFonts w:eastAsia="Arial"/>
          <w:kern w:val="2"/>
          <w:szCs w:val="24"/>
        </w:rPr>
        <w:t xml:space="preserve"> pavadinimus, juridinio asmens kodą, kontaktinius duomenis, jų atstovus.</w:t>
      </w:r>
    </w:p>
    <w:p w14:paraId="0192C122" w14:textId="77777777" w:rsidR="00801151" w:rsidRPr="005E6014" w:rsidRDefault="00801151" w:rsidP="00AE1BEA">
      <w:pPr>
        <w:widowControl w:val="0"/>
        <w:tabs>
          <w:tab w:val="left" w:pos="993"/>
        </w:tabs>
        <w:jc w:val="both"/>
        <w:rPr>
          <w:rFonts w:eastAsia="Cambria"/>
          <w:kern w:val="2"/>
          <w:szCs w:val="24"/>
          <w:shd w:val="clear" w:color="auto" w:fill="FFFFFF"/>
        </w:rPr>
      </w:pPr>
      <w:r w:rsidRPr="005E6014">
        <w:rPr>
          <w:rFonts w:eastAsia="Arial"/>
          <w:kern w:val="2"/>
          <w:szCs w:val="24"/>
        </w:rPr>
        <w:t>3.2.8. Tiekėjas, bet kuriuo Sutarties vykdymo metu,</w:t>
      </w:r>
      <w:r w:rsidRPr="005E6014">
        <w:rPr>
          <w:rFonts w:eastAsia="Cambria"/>
          <w:kern w:val="2"/>
          <w:szCs w:val="24"/>
        </w:rPr>
        <w:t xml:space="preserve"> subtiekėjus, kurių pajėgumais Tiekėjas nesirėmė pirkimo dokumentuose numatytiems kvalifikacijos reikalavimams pagrįsti, gali keisti savo nuožiūra.</w:t>
      </w:r>
    </w:p>
    <w:p w14:paraId="7607ED3F" w14:textId="77777777" w:rsidR="00801151" w:rsidRPr="005E6014" w:rsidRDefault="00801151" w:rsidP="00AE1BEA">
      <w:pPr>
        <w:widowControl w:val="0"/>
        <w:pBdr>
          <w:top w:val="nil"/>
          <w:left w:val="nil"/>
          <w:bottom w:val="nil"/>
          <w:right w:val="nil"/>
          <w:between w:val="nil"/>
        </w:pBdr>
        <w:tabs>
          <w:tab w:val="left" w:pos="993"/>
        </w:tabs>
        <w:jc w:val="both"/>
        <w:rPr>
          <w:rFonts w:eastAsia="Cambria"/>
          <w:kern w:val="2"/>
          <w:szCs w:val="24"/>
        </w:rPr>
      </w:pPr>
      <w:r w:rsidRPr="005E6014">
        <w:rPr>
          <w:rFonts w:eastAsia="Arial"/>
          <w:kern w:val="2"/>
          <w:szCs w:val="24"/>
        </w:rPr>
        <w:t>3.2.9. Tiekėjas, bet kuriuo Sutarties vykdymo metu,</w:t>
      </w:r>
      <w:r w:rsidRPr="005E6014">
        <w:rPr>
          <w:rFonts w:eastAsia="Cambria"/>
          <w:kern w:val="2"/>
          <w:szCs w:val="24"/>
        </w:rPr>
        <w:t xml:space="preserve"> ne vėliau nei prieš 5 (penkias) darbo dienas</w:t>
      </w:r>
      <w:r w:rsidRPr="005E6014">
        <w:rPr>
          <w:rFonts w:eastAsia="Arial"/>
          <w:kern w:val="2"/>
          <w:szCs w:val="24"/>
        </w:rPr>
        <w:t xml:space="preserve"> iki numatomo naujo subtiekėjo, kurio pajėgumais Tiekėjas </w:t>
      </w:r>
      <w:r w:rsidRPr="005E6014">
        <w:rPr>
          <w:rFonts w:eastAsia="Cambria"/>
          <w:kern w:val="2"/>
          <w:szCs w:val="24"/>
        </w:rPr>
        <w:t>nesirėmė pirkimo dokumentuose numatytiems kvalifikacijos reikalavimams pagrįsti,</w:t>
      </w:r>
      <w:r w:rsidRPr="005E6014">
        <w:rPr>
          <w:rFonts w:eastAsia="Arial"/>
          <w:kern w:val="2"/>
          <w:szCs w:val="24"/>
        </w:rPr>
        <w:t xml:space="preserve"> pasitelkimo ir (arba) keitimo apie tai privalo informuoti </w:t>
      </w:r>
      <w:r w:rsidRPr="005E6014">
        <w:rPr>
          <w:rFonts w:eastAsia="Calibri"/>
          <w:kern w:val="2"/>
          <w:szCs w:val="24"/>
        </w:rPr>
        <w:t>Pirkėją</w:t>
      </w:r>
      <w:r w:rsidRPr="005E6014">
        <w:rPr>
          <w:rFonts w:eastAsia="Arial"/>
          <w:kern w:val="2"/>
          <w:szCs w:val="24"/>
        </w:rPr>
        <w:t xml:space="preserve">. </w:t>
      </w:r>
      <w:r w:rsidRPr="005E6014">
        <w:rPr>
          <w:rFonts w:eastAsia="Calibri"/>
          <w:kern w:val="2"/>
          <w:szCs w:val="24"/>
        </w:rPr>
        <w:t xml:space="preserve">Pirkėjas (jeigu buvo taikoma pirkimo dokumentuose) turi patikrinti, ar nėra </w:t>
      </w:r>
      <w:r w:rsidRPr="005E6014">
        <w:rPr>
          <w:rFonts w:eastAsia="Cambria"/>
          <w:kern w:val="2"/>
          <w:szCs w:val="24"/>
        </w:rPr>
        <w:t xml:space="preserve">subtiekėjo pašalinimo pagrindų ir subtiekėjo atitiktį nacionalinio saugumo interesams ir reikalavimams </w:t>
      </w:r>
      <w:r w:rsidRPr="005E6014">
        <w:rPr>
          <w:rFonts w:eastAsia="Arial"/>
          <w:kern w:val="2"/>
          <w:szCs w:val="24"/>
        </w:rPr>
        <w:t>nebūti registruotu (nuolat gyvenančiu ar turinčiu pilietybę) nepatikimomis laikomose valstybėse ar teritorijose</w:t>
      </w:r>
      <w:r w:rsidRPr="005E6014">
        <w:rPr>
          <w:rFonts w:eastAsia="Cambria"/>
          <w:kern w:val="2"/>
          <w:szCs w:val="24"/>
        </w:rPr>
        <w:t>. Jeigu subtiekėjo padėtis neatitinka bent vieno iš nurodytų reikalavimų, Pirkėjas reikalauja pakeisti šį subtiekėją reikalavimus atitinkančiu subtiekėju.</w:t>
      </w:r>
      <w:r w:rsidRPr="005E6014">
        <w:rPr>
          <w:rFonts w:eastAsia="Calibri"/>
          <w:kern w:val="2"/>
          <w:szCs w:val="24"/>
        </w:rPr>
        <w:t xml:space="preserve"> </w:t>
      </w:r>
      <w:r w:rsidRPr="005E6014">
        <w:rPr>
          <w:rFonts w:eastAsia="Cambria"/>
          <w:kern w:val="2"/>
          <w:szCs w:val="24"/>
        </w:rPr>
        <w:t>Pirkėjas</w:t>
      </w:r>
      <w:r w:rsidRPr="005E6014">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6014">
        <w:rPr>
          <w:rFonts w:eastAsia="Cambria"/>
          <w:kern w:val="2"/>
          <w:szCs w:val="24"/>
        </w:rPr>
        <w:t>Pirkėjui sutikus, Šalys pasirašo Susitarimą, kuris laikomas neatsiejama Sutarties dalimi.</w:t>
      </w:r>
    </w:p>
    <w:p w14:paraId="2925770F" w14:textId="77777777" w:rsidR="00801151" w:rsidRPr="005E6014" w:rsidRDefault="00801151" w:rsidP="00AE1BEA">
      <w:pPr>
        <w:widowControl w:val="0"/>
        <w:pBdr>
          <w:top w:val="nil"/>
          <w:left w:val="nil"/>
          <w:bottom w:val="nil"/>
          <w:right w:val="nil"/>
          <w:between w:val="nil"/>
        </w:pBdr>
        <w:tabs>
          <w:tab w:val="left" w:pos="993"/>
        </w:tabs>
        <w:jc w:val="both"/>
        <w:rPr>
          <w:rFonts w:eastAsia="Arial"/>
          <w:kern w:val="2"/>
          <w:szCs w:val="24"/>
          <w:shd w:val="clear" w:color="auto" w:fill="FFFFFF"/>
        </w:rPr>
      </w:pPr>
      <w:r w:rsidRPr="005E6014">
        <w:rPr>
          <w:rFonts w:eastAsia="Arial"/>
          <w:kern w:val="2"/>
          <w:szCs w:val="24"/>
        </w:rPr>
        <w:t>3.2.10. Subtiekėjai, kurių pajėgumais Tiekėjas rėmėsi, kad atitiktų pirkimo dokumentuose nustatytus kvalifikacijos reikalavimus, gali būti keičiami tik šiais atvejais:</w:t>
      </w:r>
    </w:p>
    <w:p w14:paraId="1D55527E" w14:textId="77777777" w:rsidR="00801151" w:rsidRPr="005E6014" w:rsidRDefault="00801151" w:rsidP="00AE1BEA">
      <w:pPr>
        <w:widowControl w:val="0"/>
        <w:pBdr>
          <w:top w:val="nil"/>
          <w:left w:val="nil"/>
          <w:bottom w:val="nil"/>
          <w:right w:val="nil"/>
          <w:between w:val="nil"/>
        </w:pBdr>
        <w:tabs>
          <w:tab w:val="left" w:pos="1134"/>
        </w:tabs>
        <w:jc w:val="both"/>
        <w:rPr>
          <w:rFonts w:eastAsia="Arial"/>
          <w:kern w:val="2"/>
          <w:szCs w:val="24"/>
        </w:rPr>
      </w:pPr>
      <w:r w:rsidRPr="005E6014">
        <w:rPr>
          <w:rFonts w:eastAsia="Cambria"/>
          <w:kern w:val="2"/>
          <w:szCs w:val="24"/>
        </w:rPr>
        <w:t xml:space="preserve">3.2.10.1. kai subtiekėjui </w:t>
      </w:r>
      <w:r w:rsidRPr="005E601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6014">
        <w:rPr>
          <w:rFonts w:eastAsia="Cambria"/>
          <w:kern w:val="2"/>
          <w:szCs w:val="24"/>
        </w:rPr>
        <w:t>;</w:t>
      </w:r>
    </w:p>
    <w:p w14:paraId="6D4A6FA8" w14:textId="77777777" w:rsidR="00801151" w:rsidRPr="005E6014" w:rsidRDefault="00801151" w:rsidP="00AE1BEA">
      <w:pPr>
        <w:widowControl w:val="0"/>
        <w:pBdr>
          <w:top w:val="nil"/>
          <w:left w:val="nil"/>
          <w:bottom w:val="nil"/>
          <w:right w:val="nil"/>
          <w:between w:val="nil"/>
        </w:pBdr>
        <w:tabs>
          <w:tab w:val="left" w:pos="1134"/>
        </w:tabs>
        <w:jc w:val="both"/>
        <w:rPr>
          <w:rFonts w:eastAsia="Arial"/>
          <w:kern w:val="2"/>
          <w:szCs w:val="24"/>
        </w:rPr>
      </w:pPr>
      <w:r w:rsidRPr="005E6014">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BAA6F99" w14:textId="77777777" w:rsidR="00801151" w:rsidRPr="005E6014" w:rsidRDefault="00801151" w:rsidP="00AE1BEA">
      <w:pPr>
        <w:widowControl w:val="0"/>
        <w:pBdr>
          <w:top w:val="nil"/>
          <w:left w:val="nil"/>
          <w:bottom w:val="nil"/>
          <w:right w:val="nil"/>
          <w:between w:val="nil"/>
        </w:pBdr>
        <w:tabs>
          <w:tab w:val="left" w:pos="1134"/>
        </w:tabs>
        <w:jc w:val="both"/>
        <w:rPr>
          <w:rFonts w:eastAsia="Arial"/>
          <w:kern w:val="2"/>
          <w:szCs w:val="24"/>
        </w:rPr>
      </w:pPr>
      <w:r w:rsidRPr="005E6014">
        <w:rPr>
          <w:rFonts w:eastAsia="Cambria"/>
          <w:kern w:val="2"/>
          <w:szCs w:val="24"/>
        </w:rPr>
        <w:t>3.2.10.3. Tiekėjas ar subtiekėjas privalo pakeisti subtiekėją, jei paaiškėja, kad jis neatitinka jam pirkimo dokumentuose keliamų reikalavimų.</w:t>
      </w:r>
    </w:p>
    <w:p w14:paraId="34882C41" w14:textId="77777777" w:rsidR="00801151" w:rsidRPr="005E6014" w:rsidRDefault="00801151" w:rsidP="00AE1BEA">
      <w:pPr>
        <w:widowControl w:val="0"/>
        <w:pBdr>
          <w:top w:val="nil"/>
          <w:left w:val="nil"/>
          <w:bottom w:val="nil"/>
          <w:right w:val="nil"/>
          <w:between w:val="nil"/>
        </w:pBdr>
        <w:tabs>
          <w:tab w:val="left" w:pos="993"/>
        </w:tabs>
        <w:jc w:val="both"/>
        <w:rPr>
          <w:rFonts w:eastAsia="Cambria"/>
          <w:kern w:val="2"/>
          <w:szCs w:val="24"/>
        </w:rPr>
      </w:pPr>
      <w:r w:rsidRPr="005E6014">
        <w:rPr>
          <w:rFonts w:eastAsia="Cambria"/>
          <w:kern w:val="2"/>
          <w:szCs w:val="24"/>
        </w:rPr>
        <w:t>3.2.11. </w:t>
      </w:r>
      <w:r w:rsidRPr="005E6014">
        <w:rPr>
          <w:rFonts w:eastAsia="Calibri"/>
          <w:kern w:val="2"/>
          <w:szCs w:val="24"/>
        </w:rPr>
        <w:tab/>
      </w:r>
      <w:r w:rsidRPr="005E6014">
        <w:rPr>
          <w:rFonts w:eastAsia="Cambria"/>
          <w:kern w:val="2"/>
          <w:szCs w:val="24"/>
        </w:rPr>
        <w:t>Tiekėjo (ar subtiekėjų) specialistai, vykdantys Sutartį, gali būti keičiami šiais atvejais:</w:t>
      </w:r>
    </w:p>
    <w:p w14:paraId="67169420" w14:textId="77777777" w:rsidR="00801151" w:rsidRPr="005E6014" w:rsidRDefault="00801151" w:rsidP="00AE1BEA">
      <w:pPr>
        <w:widowControl w:val="0"/>
        <w:pBdr>
          <w:top w:val="nil"/>
          <w:left w:val="nil"/>
          <w:bottom w:val="nil"/>
          <w:right w:val="nil"/>
          <w:between w:val="nil"/>
        </w:pBdr>
        <w:tabs>
          <w:tab w:val="left" w:pos="1134"/>
        </w:tabs>
        <w:jc w:val="both"/>
        <w:rPr>
          <w:rFonts w:eastAsia="Cambria"/>
          <w:kern w:val="2"/>
          <w:szCs w:val="24"/>
        </w:rPr>
      </w:pPr>
      <w:r w:rsidRPr="005E601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3D79A5" w14:textId="77777777" w:rsidR="00801151" w:rsidRPr="005E6014" w:rsidRDefault="00801151" w:rsidP="00AE1BEA">
      <w:pPr>
        <w:widowControl w:val="0"/>
        <w:pBdr>
          <w:top w:val="nil"/>
          <w:left w:val="nil"/>
          <w:bottom w:val="nil"/>
          <w:right w:val="nil"/>
          <w:between w:val="nil"/>
        </w:pBdr>
        <w:tabs>
          <w:tab w:val="left" w:pos="1134"/>
          <w:tab w:val="left" w:pos="1418"/>
        </w:tabs>
        <w:jc w:val="both"/>
        <w:rPr>
          <w:rFonts w:eastAsia="Cambria"/>
          <w:kern w:val="2"/>
          <w:szCs w:val="24"/>
        </w:rPr>
      </w:pPr>
      <w:r w:rsidRPr="005E6014">
        <w:rPr>
          <w:rFonts w:eastAsia="Cambria"/>
          <w:kern w:val="2"/>
          <w:szCs w:val="24"/>
        </w:rPr>
        <w:t>3.2.11.2. Pirkėjo iniciatyva, jei Pirkėjas turi pagrįstų įtarimų, kad Tiekėjo Sutarties vykdymui paskirtas specialistas nekompetentingas vykdyti nustatytas pareigas;</w:t>
      </w:r>
    </w:p>
    <w:p w14:paraId="1970AFF8" w14:textId="77777777" w:rsidR="00801151" w:rsidRPr="005E6014" w:rsidRDefault="00801151" w:rsidP="00AE1BEA">
      <w:pPr>
        <w:widowControl w:val="0"/>
        <w:pBdr>
          <w:top w:val="nil"/>
          <w:left w:val="nil"/>
          <w:bottom w:val="nil"/>
          <w:right w:val="nil"/>
          <w:between w:val="nil"/>
        </w:pBdr>
        <w:tabs>
          <w:tab w:val="left" w:pos="1134"/>
          <w:tab w:val="left" w:pos="1276"/>
        </w:tabs>
        <w:jc w:val="both"/>
        <w:rPr>
          <w:rFonts w:eastAsia="Cambria"/>
          <w:kern w:val="2"/>
          <w:szCs w:val="24"/>
        </w:rPr>
      </w:pPr>
      <w:r w:rsidRPr="005E6014">
        <w:rPr>
          <w:rFonts w:eastAsia="Cambria"/>
          <w:kern w:val="2"/>
          <w:szCs w:val="24"/>
        </w:rPr>
        <w:t>3.2.11.3. Tiekėjas ar subtiekėjas privalo pakeisti specialistą, jei paaiškėja, kad jis neatitinka jam pirkimo dokumentuose keliamų reikalavimų.</w:t>
      </w:r>
    </w:p>
    <w:p w14:paraId="131B8EB2" w14:textId="77777777" w:rsidR="00801151" w:rsidRPr="005E6014" w:rsidRDefault="00801151" w:rsidP="00AE1BE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E6014">
        <w:rPr>
          <w:rFonts w:eastAsia="Cambria"/>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6014">
        <w:rPr>
          <w:rFonts w:eastAsia="Cambria"/>
          <w:kern w:val="2"/>
          <w:szCs w:val="24"/>
        </w:rPr>
        <w:t>reikalavimusir</w:t>
      </w:r>
      <w:proofErr w:type="spellEnd"/>
      <w:r w:rsidRPr="005E6014">
        <w:rPr>
          <w:rFonts w:eastAsia="Cambria"/>
          <w:kern w:val="2"/>
          <w:szCs w:val="24"/>
        </w:rPr>
        <w:t xml:space="preserve"> Tiekėjo pasiūlyme nurodytas Kokybinių kriterijų reikšmes.</w:t>
      </w:r>
    </w:p>
    <w:p w14:paraId="233DEEB9" w14:textId="77777777" w:rsidR="00801151" w:rsidRPr="005E6014" w:rsidRDefault="00801151" w:rsidP="00AE1BE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E6014">
        <w:rPr>
          <w:rFonts w:eastAsia="Cambria"/>
          <w:kern w:val="2"/>
          <w:szCs w:val="24"/>
        </w:rPr>
        <w:t xml:space="preserve">3.2.13. Tiekėjas privalo ne vėliau nei prieš 5 (penkias) darbo dienas iki numatomo subtiekėjo, </w:t>
      </w:r>
      <w:r w:rsidRPr="005E6014">
        <w:rPr>
          <w:rFonts w:eastAsia="Arial"/>
          <w:kern w:val="2"/>
          <w:szCs w:val="24"/>
        </w:rPr>
        <w:t>kurio pajėgumais Tiekėjas rėmėsi, kad atitiktų pirkimo dokumentuose nustatytus kvalifikacijos reikalavimus,</w:t>
      </w:r>
      <w:r w:rsidRPr="005E6014">
        <w:rPr>
          <w:rFonts w:eastAsia="Cambria"/>
          <w:kern w:val="2"/>
          <w:szCs w:val="24"/>
        </w:rPr>
        <w:t xml:space="preserve"> </w:t>
      </w:r>
      <w:r w:rsidRPr="005E6014">
        <w:rPr>
          <w:rFonts w:eastAsia="Arial"/>
          <w:kern w:val="2"/>
          <w:szCs w:val="24"/>
        </w:rPr>
        <w:t xml:space="preserve">ir (ar) specialisto </w:t>
      </w:r>
      <w:r w:rsidRPr="005E6014">
        <w:rPr>
          <w:rFonts w:eastAsia="Cambria"/>
          <w:kern w:val="2"/>
          <w:szCs w:val="24"/>
        </w:rPr>
        <w:t>keitimo pateikti Pirkėjui šiuos dokumentus:</w:t>
      </w:r>
    </w:p>
    <w:p w14:paraId="19FC018E" w14:textId="77777777" w:rsidR="00801151" w:rsidRPr="005E6014" w:rsidRDefault="00801151" w:rsidP="00AE1BEA">
      <w:pPr>
        <w:widowControl w:val="0"/>
        <w:pBdr>
          <w:top w:val="nil"/>
          <w:left w:val="nil"/>
          <w:bottom w:val="nil"/>
          <w:right w:val="nil"/>
          <w:between w:val="nil"/>
        </w:pBdr>
        <w:tabs>
          <w:tab w:val="left" w:pos="1134"/>
        </w:tabs>
        <w:jc w:val="both"/>
        <w:rPr>
          <w:rFonts w:eastAsia="Cambria"/>
          <w:kern w:val="2"/>
          <w:szCs w:val="24"/>
        </w:rPr>
      </w:pPr>
      <w:r w:rsidRPr="005E6014">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3D46FF6" w14:textId="77777777" w:rsidR="00801151" w:rsidRPr="005E6014" w:rsidRDefault="00801151" w:rsidP="00AE1BEA">
      <w:pPr>
        <w:widowControl w:val="0"/>
        <w:pBdr>
          <w:top w:val="nil"/>
          <w:left w:val="nil"/>
          <w:bottom w:val="nil"/>
          <w:right w:val="nil"/>
          <w:between w:val="nil"/>
        </w:pBdr>
        <w:tabs>
          <w:tab w:val="left" w:pos="1134"/>
        </w:tabs>
        <w:jc w:val="both"/>
        <w:rPr>
          <w:rFonts w:eastAsia="Cambria"/>
          <w:kern w:val="2"/>
          <w:szCs w:val="24"/>
        </w:rPr>
      </w:pPr>
      <w:r w:rsidRPr="005E601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6014">
        <w:rPr>
          <w:rFonts w:eastAsia="Arial"/>
          <w:kern w:val="2"/>
          <w:szCs w:val="24"/>
        </w:rPr>
        <w:t>nacionalinio saugumo interesams bei reikalavimams</w:t>
      </w:r>
      <w:r w:rsidRPr="005E6014">
        <w:rPr>
          <w:rFonts w:eastAsia="Cambria"/>
          <w:kern w:val="2"/>
          <w:szCs w:val="24"/>
        </w:rPr>
        <w:t xml:space="preserve"> </w:t>
      </w:r>
      <w:r w:rsidRPr="005E6014">
        <w:rPr>
          <w:rFonts w:eastAsia="Arial"/>
          <w:kern w:val="2"/>
          <w:szCs w:val="24"/>
        </w:rPr>
        <w:t>nebūti registruotu (nuolat gyvenančiu ar turinčiu pilietybę) nepatikimomis laikomose valstybėse ar teritorijose</w:t>
      </w:r>
      <w:r w:rsidRPr="005E6014">
        <w:rPr>
          <w:rFonts w:eastAsia="Cambria"/>
          <w:kern w:val="2"/>
          <w:szCs w:val="24"/>
        </w:rPr>
        <w:t xml:space="preserve"> (jei taikoma) įrodančius dokumentus pagal Sutarties reikalavimus.</w:t>
      </w:r>
    </w:p>
    <w:p w14:paraId="37D8263B" w14:textId="77777777" w:rsidR="00801151" w:rsidRPr="005E6014" w:rsidRDefault="00801151" w:rsidP="00AE1BE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E601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E6014">
        <w:rPr>
          <w:rFonts w:eastAsia="Arial"/>
          <w:kern w:val="2"/>
          <w:szCs w:val="24"/>
        </w:rPr>
        <w:t>kurio pajėgumais Tiekėjas rėmėsi, kad atitiktų pirkimo dokumentuose nustatytus kvalifikacijos reikalavimus,</w:t>
      </w:r>
      <w:r w:rsidRPr="005E6014">
        <w:rPr>
          <w:rFonts w:eastAsia="Cambria"/>
          <w:kern w:val="2"/>
          <w:szCs w:val="24"/>
        </w:rPr>
        <w:t xml:space="preserve"> ir (ar) specialistą. Pirkėjui sutikus, Šalys pasirašo Susitarimą, kuris laikomas neatsiejama Sutarties dalimi.</w:t>
      </w:r>
    </w:p>
    <w:p w14:paraId="7A3F74A1" w14:textId="77777777" w:rsidR="00801151" w:rsidRPr="005E6014" w:rsidRDefault="00801151" w:rsidP="00AE1BEA">
      <w:pPr>
        <w:jc w:val="both"/>
        <w:rPr>
          <w:szCs w:val="24"/>
        </w:rPr>
      </w:pPr>
    </w:p>
    <w:p w14:paraId="6F6A4477" w14:textId="77777777" w:rsidR="00801151" w:rsidRPr="005E6014" w:rsidRDefault="00801151" w:rsidP="00AE1BEA">
      <w:pPr>
        <w:jc w:val="center"/>
        <w:rPr>
          <w:szCs w:val="24"/>
        </w:rPr>
      </w:pPr>
      <w:r w:rsidRPr="005E6014">
        <w:rPr>
          <w:b/>
          <w:bCs/>
          <w:szCs w:val="24"/>
        </w:rPr>
        <w:t>3.3. Jungtinės veiklos partnerių keitimas</w:t>
      </w:r>
    </w:p>
    <w:p w14:paraId="5AD16C5C" w14:textId="77777777" w:rsidR="00801151" w:rsidRPr="005E6014" w:rsidRDefault="00801151" w:rsidP="00AE1BEA">
      <w:pPr>
        <w:ind w:firstLine="62"/>
        <w:jc w:val="both"/>
        <w:rPr>
          <w:szCs w:val="24"/>
        </w:rPr>
      </w:pPr>
    </w:p>
    <w:p w14:paraId="2F36EB40" w14:textId="77777777" w:rsidR="00801151" w:rsidRPr="005E6014" w:rsidRDefault="00801151" w:rsidP="00AE1BEA">
      <w:pPr>
        <w:jc w:val="both"/>
        <w:rPr>
          <w:szCs w:val="24"/>
        </w:rPr>
      </w:pPr>
      <w:r w:rsidRPr="005E6014">
        <w:rPr>
          <w:szCs w:val="24"/>
          <w:shd w:val="clear" w:color="auto" w:fill="FFFFFF"/>
        </w:rPr>
        <w:t xml:space="preserve">3.3.1. Tiekėjas, vykdantis Sutartį </w:t>
      </w:r>
      <w:r w:rsidRPr="005E6014">
        <w:rPr>
          <w:rFonts w:eastAsia="Cambria"/>
          <w:kern w:val="2"/>
          <w:szCs w:val="24"/>
        </w:rPr>
        <w:t xml:space="preserve">kaip tiekėjų grupė, veikianti </w:t>
      </w:r>
      <w:r w:rsidRPr="005E6014">
        <w:rPr>
          <w:rFonts w:eastAsia="Cambria"/>
          <w:kern w:val="2"/>
          <w:szCs w:val="24"/>
          <w:shd w:val="clear" w:color="auto" w:fill="FFFFFF"/>
        </w:rPr>
        <w:t>jungtinės veiklos</w:t>
      </w:r>
      <w:r w:rsidRPr="005E6014">
        <w:rPr>
          <w:rFonts w:eastAsia="Cambria"/>
          <w:kern w:val="2"/>
          <w:szCs w:val="24"/>
        </w:rPr>
        <w:t xml:space="preserve"> sutarties</w:t>
      </w:r>
      <w:r w:rsidRPr="005E6014">
        <w:rPr>
          <w:rFonts w:eastAsia="Cambria"/>
          <w:kern w:val="2"/>
          <w:szCs w:val="24"/>
          <w:shd w:val="clear" w:color="auto" w:fill="FFFFFF"/>
        </w:rPr>
        <w:t xml:space="preserve"> pagrindu</w:t>
      </w:r>
      <w:r w:rsidRPr="005E6014">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EBCA51" w14:textId="77777777" w:rsidR="00801151" w:rsidRPr="005E6014" w:rsidRDefault="00801151" w:rsidP="00AE1BEA">
      <w:pPr>
        <w:jc w:val="both"/>
        <w:rPr>
          <w:szCs w:val="24"/>
        </w:rPr>
      </w:pPr>
      <w:r w:rsidRPr="005E6014">
        <w:rPr>
          <w:szCs w:val="24"/>
          <w:shd w:val="clear" w:color="auto" w:fill="FFFFFF"/>
        </w:rPr>
        <w:t xml:space="preserve">3.3.2. Tiekėjas, vykdantis Sutartį </w:t>
      </w:r>
      <w:r w:rsidRPr="005E6014">
        <w:rPr>
          <w:rFonts w:eastAsia="Cambria"/>
          <w:kern w:val="2"/>
          <w:szCs w:val="24"/>
          <w:shd w:val="clear" w:color="auto" w:fill="FFFFFF"/>
        </w:rPr>
        <w:t>kaip tiekėjų grupė</w:t>
      </w:r>
      <w:r w:rsidRPr="005E6014">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BD7DFC" w14:textId="77777777" w:rsidR="00801151" w:rsidRPr="005E6014" w:rsidRDefault="00801151" w:rsidP="00AE1BEA">
      <w:pPr>
        <w:jc w:val="both"/>
        <w:rPr>
          <w:szCs w:val="24"/>
        </w:rPr>
      </w:pPr>
      <w:r w:rsidRPr="005E6014">
        <w:rPr>
          <w:szCs w:val="24"/>
          <w:shd w:val="clear" w:color="auto" w:fill="FFFFFF"/>
        </w:rPr>
        <w:t>3.3.3. Tiekėjas privalo ne vėliau nei prieš 10 (dešimt) darbo dienų iki numatomo Partnerio keitimo arba atsisakymo pateikti Pirkėjui šiuos dokumentus:</w:t>
      </w:r>
    </w:p>
    <w:p w14:paraId="5897105A" w14:textId="77777777" w:rsidR="00801151" w:rsidRPr="005E6014" w:rsidRDefault="00801151" w:rsidP="00AE1BEA">
      <w:pPr>
        <w:jc w:val="both"/>
        <w:rPr>
          <w:szCs w:val="24"/>
        </w:rPr>
      </w:pPr>
      <w:r w:rsidRPr="005E6014">
        <w:rPr>
          <w:szCs w:val="24"/>
          <w:shd w:val="clear" w:color="auto" w:fill="FFFFFF"/>
        </w:rPr>
        <w:lastRenderedPageBreak/>
        <w:t>3.3.3.1. </w:t>
      </w:r>
      <w:r w:rsidRPr="005E6014">
        <w:rPr>
          <w:rFonts w:eastAsia="Cambria"/>
          <w:kern w:val="2"/>
          <w:szCs w:val="24"/>
          <w:shd w:val="clear" w:color="auto" w:fill="FFFFFF"/>
        </w:rPr>
        <w:t>argumentuotą</w:t>
      </w:r>
      <w:r w:rsidRPr="005E6014">
        <w:rPr>
          <w:szCs w:val="24"/>
          <w:shd w:val="clear" w:color="auto" w:fill="FFFFFF"/>
        </w:rPr>
        <w:t xml:space="preserve"> prašymą pakeisti Tiekėjo sudėtį ir įrodymus, pagrindžiančius bent vieną Partnerio atsisakymo ar keitimo aplinkybę, nurodytą Sutartyje;</w:t>
      </w:r>
    </w:p>
    <w:p w14:paraId="365B2470" w14:textId="77777777" w:rsidR="00801151" w:rsidRPr="005E6014" w:rsidRDefault="00801151" w:rsidP="00AE1BEA">
      <w:pPr>
        <w:jc w:val="both"/>
        <w:rPr>
          <w:szCs w:val="24"/>
        </w:rPr>
      </w:pPr>
      <w:r w:rsidRPr="005E6014">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6014">
        <w:rPr>
          <w:rFonts w:eastAsia="Cambria"/>
          <w:kern w:val="2"/>
          <w:szCs w:val="24"/>
          <w:shd w:val="clear" w:color="auto" w:fill="FFFFFF"/>
        </w:rPr>
        <w:t>pasiliekantysis Partneris ir (ar) naujai pasitelktas Partneris</w:t>
      </w:r>
      <w:r w:rsidRPr="005E6014">
        <w:rPr>
          <w:szCs w:val="24"/>
          <w:shd w:val="clear" w:color="auto" w:fill="FFFFFF"/>
        </w:rPr>
        <w:t>;</w:t>
      </w:r>
    </w:p>
    <w:p w14:paraId="6191AB10" w14:textId="77777777" w:rsidR="00801151" w:rsidRPr="005E6014" w:rsidRDefault="00801151" w:rsidP="00AE1BEA">
      <w:pPr>
        <w:jc w:val="both"/>
        <w:rPr>
          <w:szCs w:val="24"/>
        </w:rPr>
      </w:pPr>
      <w:r w:rsidRPr="005E6014">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6014">
        <w:rPr>
          <w:szCs w:val="24"/>
        </w:rPr>
        <w:t xml:space="preserve">nacionalinio saugumo interesams </w:t>
      </w:r>
      <w:r w:rsidRPr="005E6014">
        <w:rPr>
          <w:rFonts w:eastAsia="Cambria"/>
          <w:kern w:val="2"/>
          <w:szCs w:val="24"/>
        </w:rPr>
        <w:t xml:space="preserve">bei reikalavimams </w:t>
      </w:r>
      <w:r w:rsidRPr="005E6014">
        <w:rPr>
          <w:rFonts w:eastAsia="Arial"/>
          <w:kern w:val="2"/>
          <w:szCs w:val="24"/>
          <w:shd w:val="clear" w:color="auto" w:fill="FFFFFF"/>
        </w:rPr>
        <w:t>nebūti registruotu (nuolat gyvenančiu ar turinčiu pilietybę) nepatikimomis laikomose valstybėse ar teritorijose</w:t>
      </w:r>
      <w:r w:rsidRPr="005E6014">
        <w:rPr>
          <w:rFonts w:eastAsia="Cambria"/>
          <w:kern w:val="2"/>
          <w:szCs w:val="24"/>
          <w:shd w:val="clear" w:color="auto" w:fill="FFFFFF"/>
        </w:rPr>
        <w:t xml:space="preserve"> (jei taikoma)</w:t>
      </w:r>
      <w:r w:rsidRPr="005E6014">
        <w:rPr>
          <w:szCs w:val="24"/>
          <w:shd w:val="clear" w:color="auto" w:fill="FFFFFF"/>
        </w:rPr>
        <w:t>.</w:t>
      </w:r>
    </w:p>
    <w:p w14:paraId="2C5C5E81" w14:textId="77777777" w:rsidR="00801151" w:rsidRPr="005E6014" w:rsidRDefault="00801151" w:rsidP="00AE1BE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5E6014">
        <w:rPr>
          <w:szCs w:val="24"/>
          <w:shd w:val="clear" w:color="auto" w:fill="FFFFFF"/>
        </w:rPr>
        <w:t xml:space="preserve">3.3.4. Pirkėjas, gavęs Tiekėjo prašymą su kitais Sutartyje nurodytais dokumentais, per 10 (dešimt) darbo dienų įvertina keitimo galimybes ir raštu informuoja Tiekėją </w:t>
      </w:r>
      <w:r w:rsidRPr="005E6014">
        <w:rPr>
          <w:rFonts w:eastAsia="Cambria"/>
          <w:kern w:val="2"/>
          <w:szCs w:val="24"/>
          <w:shd w:val="clear" w:color="auto" w:fill="FFFFFF"/>
        </w:rPr>
        <w:t>apie sutikimą arba apie ne</w:t>
      </w:r>
      <w:r w:rsidRPr="005E6014">
        <w:rPr>
          <w:rFonts w:eastAsia="Cambria"/>
          <w:kern w:val="2"/>
          <w:szCs w:val="24"/>
        </w:rPr>
        <w:t xml:space="preserve">sutikimą </w:t>
      </w:r>
      <w:r w:rsidRPr="005E6014">
        <w:rPr>
          <w:rFonts w:eastAsia="Cambria"/>
          <w:kern w:val="2"/>
          <w:szCs w:val="24"/>
          <w:shd w:val="clear" w:color="auto" w:fill="FFFFFF"/>
        </w:rPr>
        <w:t>atsisakyti ar pakeisti Partnerį</w:t>
      </w:r>
      <w:r w:rsidRPr="005E6014">
        <w:rPr>
          <w:szCs w:val="24"/>
          <w:shd w:val="clear" w:color="auto" w:fill="FFFFFF"/>
        </w:rPr>
        <w:t xml:space="preserve">. Pirkėjui sutikus, Šalys pasirašo Susitarimą, kuris laikomas neatsiejama Sutarties dalimi. </w:t>
      </w:r>
      <w:r w:rsidRPr="005E6014">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1485536" w14:textId="77777777" w:rsidR="00801151" w:rsidRPr="005E6014" w:rsidRDefault="00801151" w:rsidP="00AE1BEA">
      <w:pPr>
        <w:ind w:firstLine="62"/>
        <w:jc w:val="both"/>
        <w:rPr>
          <w:szCs w:val="24"/>
        </w:rPr>
      </w:pPr>
    </w:p>
    <w:p w14:paraId="2EF9EC88" w14:textId="56EDE760" w:rsidR="00801151" w:rsidRPr="005E6014" w:rsidRDefault="00801151" w:rsidP="00AE1BEA">
      <w:pPr>
        <w:jc w:val="center"/>
        <w:rPr>
          <w:szCs w:val="24"/>
        </w:rPr>
      </w:pPr>
      <w:r w:rsidRPr="005E6014">
        <w:rPr>
          <w:b/>
          <w:bCs/>
          <w:szCs w:val="24"/>
        </w:rPr>
        <w:t>3.4. Susitarimai dėl tiesioginio atsiskaitymo su subtiekėjais</w:t>
      </w:r>
    </w:p>
    <w:p w14:paraId="44F3F72C" w14:textId="77777777" w:rsidR="00801151" w:rsidRPr="005E6014" w:rsidRDefault="00801151" w:rsidP="00AE1BEA">
      <w:pPr>
        <w:ind w:firstLine="62"/>
        <w:jc w:val="both"/>
        <w:rPr>
          <w:szCs w:val="24"/>
        </w:rPr>
      </w:pPr>
    </w:p>
    <w:p w14:paraId="5E5E1DB0" w14:textId="77777777" w:rsidR="00801151" w:rsidRPr="005E6014" w:rsidRDefault="00801151" w:rsidP="00AE1BEA">
      <w:pPr>
        <w:jc w:val="both"/>
        <w:rPr>
          <w:szCs w:val="24"/>
        </w:rPr>
      </w:pPr>
      <w:r w:rsidRPr="005E6014">
        <w:rPr>
          <w:szCs w:val="24"/>
        </w:rPr>
        <w:t>3.4.1. </w:t>
      </w:r>
      <w:r w:rsidRPr="005E6014">
        <w:rPr>
          <w:szCs w:val="24"/>
          <w:shd w:val="clear" w:color="auto" w:fill="FFFFFF"/>
        </w:rPr>
        <w:t>Subtiekėjams pageidaujant, Pirkėjas su jais atsiskaitys tiesiogiai. Pirkėjas numato tiesioginio atsiskaitymo galimybę su Sutartyje nurodytais subtiekėjais tokiomis sąlygomis ir tvarka: </w:t>
      </w:r>
    </w:p>
    <w:p w14:paraId="5BA5C672" w14:textId="77777777" w:rsidR="00801151" w:rsidRPr="005E6014" w:rsidRDefault="00801151" w:rsidP="00AE1BEA">
      <w:pPr>
        <w:jc w:val="both"/>
        <w:rPr>
          <w:szCs w:val="24"/>
        </w:rPr>
      </w:pPr>
      <w:r w:rsidRPr="005E6014">
        <w:rPr>
          <w:szCs w:val="24"/>
        </w:rPr>
        <w:t>3.4.1.1. </w:t>
      </w:r>
      <w:r w:rsidRPr="005E6014">
        <w:rPr>
          <w:szCs w:val="24"/>
          <w:shd w:val="clear" w:color="auto" w:fill="FFFFFF"/>
        </w:rPr>
        <w:t xml:space="preserve">sudarius Sutartį, Tiekėjas ne vėliau negu Sutartis pradedama vykdyti, įsipareigoja Pirkėjui raštu pateikti tuo metu žinomų subtiekėjų pavadinimus, atstovus ir jų </w:t>
      </w:r>
      <w:r w:rsidRPr="005E6014">
        <w:rPr>
          <w:rFonts w:eastAsia="Cambria"/>
          <w:kern w:val="2"/>
          <w:szCs w:val="24"/>
          <w:shd w:val="clear" w:color="auto" w:fill="FFFFFF"/>
        </w:rPr>
        <w:t>kontaktinius duomenis</w:t>
      </w:r>
      <w:r w:rsidRPr="005E6014">
        <w:rPr>
          <w:szCs w:val="24"/>
          <w:shd w:val="clear" w:color="auto" w:fill="FFFFFF"/>
        </w:rPr>
        <w:t>. Pirkėjas taip pat reikalauja, kad Tiekėjas informuotų apie minėtos informacijos pasikeitimus bei</w:t>
      </w:r>
      <w:r w:rsidRPr="005E6014">
        <w:rPr>
          <w:b/>
          <w:bCs/>
          <w:szCs w:val="24"/>
        </w:rPr>
        <w:t> </w:t>
      </w:r>
      <w:r w:rsidRPr="005E6014">
        <w:rPr>
          <w:szCs w:val="24"/>
          <w:shd w:val="clear" w:color="auto" w:fill="FFFFFF"/>
        </w:rPr>
        <w:t>naujų subtiekėjų pasitelkimą visu Sutarties vykdymo metu;</w:t>
      </w:r>
    </w:p>
    <w:p w14:paraId="01BAF7A2" w14:textId="77777777" w:rsidR="00801151" w:rsidRPr="005E6014" w:rsidRDefault="00801151" w:rsidP="00AE1BEA">
      <w:pPr>
        <w:jc w:val="both"/>
        <w:rPr>
          <w:szCs w:val="24"/>
        </w:rPr>
      </w:pPr>
      <w:r w:rsidRPr="005E6014">
        <w:rPr>
          <w:szCs w:val="24"/>
        </w:rPr>
        <w:t>3.4.1.2. </w:t>
      </w:r>
      <w:r w:rsidRPr="005E6014">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7CBAAAC2" w14:textId="77777777" w:rsidR="00801151" w:rsidRPr="005E6014" w:rsidRDefault="00801151" w:rsidP="00AE1BEA">
      <w:pPr>
        <w:jc w:val="both"/>
        <w:rPr>
          <w:szCs w:val="24"/>
        </w:rPr>
      </w:pPr>
      <w:r w:rsidRPr="005E6014">
        <w:rPr>
          <w:szCs w:val="24"/>
        </w:rPr>
        <w:t>3.4.1.3. </w:t>
      </w:r>
      <w:r w:rsidRPr="005E6014">
        <w:rPr>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35DB6D" w14:textId="77777777" w:rsidR="00801151" w:rsidRPr="005E6014" w:rsidRDefault="00801151" w:rsidP="00AE1BEA">
      <w:pPr>
        <w:jc w:val="both"/>
        <w:rPr>
          <w:szCs w:val="24"/>
        </w:rPr>
      </w:pPr>
      <w:r w:rsidRPr="005E6014">
        <w:rPr>
          <w:szCs w:val="24"/>
        </w:rPr>
        <w:t>3.4.1.4. </w:t>
      </w:r>
      <w:r w:rsidRPr="005E6014">
        <w:rPr>
          <w:szCs w:val="24"/>
          <w:shd w:val="clear" w:color="auto" w:fill="FFFFFF"/>
        </w:rPr>
        <w:t>tiesioginio atsiskaitymo su subtiekėjais galimybė nekeičia Tiekėjo atsakomybės dėl Sutarties įvykdymo.</w:t>
      </w:r>
    </w:p>
    <w:p w14:paraId="4D2FB43F" w14:textId="77777777" w:rsidR="00801151" w:rsidRPr="005E6014" w:rsidRDefault="00801151" w:rsidP="00AE1BEA">
      <w:pPr>
        <w:ind w:firstLine="62"/>
        <w:jc w:val="both"/>
        <w:rPr>
          <w:szCs w:val="24"/>
        </w:rPr>
      </w:pPr>
    </w:p>
    <w:p w14:paraId="3A22B1F3" w14:textId="7FD22191" w:rsidR="00801151" w:rsidRPr="005E6014" w:rsidRDefault="00801151" w:rsidP="00AE1BEA">
      <w:pPr>
        <w:ind w:hanging="360"/>
        <w:jc w:val="center"/>
        <w:rPr>
          <w:szCs w:val="24"/>
        </w:rPr>
      </w:pPr>
      <w:r w:rsidRPr="005E6014">
        <w:rPr>
          <w:b/>
          <w:bCs/>
          <w:caps/>
          <w:szCs w:val="24"/>
        </w:rPr>
        <w:t>4. ŠALIŲ BENDRADARBIAVIMAS</w:t>
      </w:r>
    </w:p>
    <w:p w14:paraId="601181AE" w14:textId="77777777" w:rsidR="00801151" w:rsidRPr="005E6014" w:rsidRDefault="00801151" w:rsidP="00AE1BEA">
      <w:pPr>
        <w:ind w:firstLine="62"/>
        <w:jc w:val="both"/>
        <w:rPr>
          <w:szCs w:val="24"/>
        </w:rPr>
      </w:pPr>
    </w:p>
    <w:p w14:paraId="1AA8D837" w14:textId="3B5EB3C2" w:rsidR="00801151" w:rsidRPr="005E6014" w:rsidRDefault="00801151" w:rsidP="00AE1BEA">
      <w:pPr>
        <w:jc w:val="center"/>
        <w:rPr>
          <w:szCs w:val="24"/>
        </w:rPr>
      </w:pPr>
      <w:r w:rsidRPr="005E6014">
        <w:rPr>
          <w:b/>
          <w:bCs/>
          <w:szCs w:val="24"/>
        </w:rPr>
        <w:t>4.1. Šalių bendradarbiavimo pareiga</w:t>
      </w:r>
    </w:p>
    <w:p w14:paraId="5A7B6DF3" w14:textId="77777777" w:rsidR="00801151" w:rsidRPr="005E6014" w:rsidRDefault="00801151" w:rsidP="00AE1BEA">
      <w:pPr>
        <w:ind w:firstLine="62"/>
        <w:rPr>
          <w:szCs w:val="24"/>
        </w:rPr>
      </w:pPr>
    </w:p>
    <w:p w14:paraId="4C35F76A" w14:textId="77777777" w:rsidR="00801151" w:rsidRPr="005E6014" w:rsidRDefault="00801151" w:rsidP="00AE1BEA">
      <w:pPr>
        <w:jc w:val="both"/>
        <w:rPr>
          <w:szCs w:val="24"/>
        </w:rPr>
      </w:pPr>
      <w:r w:rsidRPr="005E6014">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618C2D" w14:textId="77777777" w:rsidR="00801151" w:rsidRPr="005E6014" w:rsidRDefault="00801151" w:rsidP="00AE1BEA">
      <w:pPr>
        <w:jc w:val="both"/>
        <w:rPr>
          <w:szCs w:val="24"/>
        </w:rPr>
      </w:pPr>
      <w:r w:rsidRPr="005E6014">
        <w:rPr>
          <w:szCs w:val="24"/>
        </w:rPr>
        <w:t>4.1.2. Šalys įsipareigoja užtikrinti, kad viena kitai teiks dokumentus ir (ar) kitą informaciją, kurie yra būtini Šalių tinkamam įsipareigojimų įvykdymui pagal Sutartį.</w:t>
      </w:r>
    </w:p>
    <w:p w14:paraId="324B7F0D" w14:textId="77777777" w:rsidR="00801151" w:rsidRPr="005E6014" w:rsidRDefault="00801151" w:rsidP="00AE1BEA">
      <w:pPr>
        <w:jc w:val="both"/>
        <w:rPr>
          <w:szCs w:val="24"/>
        </w:rPr>
      </w:pPr>
      <w:r w:rsidRPr="005E6014">
        <w:rPr>
          <w:szCs w:val="24"/>
        </w:rPr>
        <w:lastRenderedPageBreak/>
        <w:t>4.1.3. </w:t>
      </w:r>
      <w:r w:rsidRPr="005E6014">
        <w:rPr>
          <w:szCs w:val="24"/>
          <w:shd w:val="clear" w:color="auto" w:fill="FFFFFF"/>
        </w:rPr>
        <w:t>Jeigu Šalis susiduria su </w:t>
      </w:r>
      <w:r w:rsidRPr="005E6014">
        <w:rPr>
          <w:szCs w:val="24"/>
        </w:rPr>
        <w:t>S</w:t>
      </w:r>
      <w:r w:rsidRPr="005E6014">
        <w:rPr>
          <w:szCs w:val="24"/>
          <w:shd w:val="clear" w:color="auto" w:fill="FFFFFF"/>
        </w:rPr>
        <w:t>utarties vykdymo kliūtimi, ji turi nedelsdama, bet ne vėliau kaip per 5 (penkias) darbo dienas, įspėti kitą Šalį apie tokia</w:t>
      </w:r>
      <w:r w:rsidRPr="005E6014">
        <w:rPr>
          <w:szCs w:val="24"/>
        </w:rPr>
        <w:t>s</w:t>
      </w:r>
      <w:r w:rsidRPr="005E6014">
        <w:rPr>
          <w:szCs w:val="24"/>
          <w:shd w:val="clear" w:color="auto" w:fill="FFFFFF"/>
        </w:rPr>
        <w:t> kliūtis</w:t>
      </w:r>
      <w:r w:rsidRPr="005E6014">
        <w:rPr>
          <w:szCs w:val="24"/>
        </w:rPr>
        <w:t> ir imtis visų nuo jos priklausančių protingų priemonių toms kliūtims pašalinti.</w:t>
      </w:r>
    </w:p>
    <w:p w14:paraId="1555F45C" w14:textId="77777777" w:rsidR="00801151" w:rsidRPr="005E6014" w:rsidRDefault="00801151" w:rsidP="00AE1BEA">
      <w:pPr>
        <w:ind w:firstLine="115"/>
        <w:jc w:val="both"/>
        <w:rPr>
          <w:szCs w:val="24"/>
        </w:rPr>
      </w:pPr>
    </w:p>
    <w:p w14:paraId="1D8C30B6" w14:textId="3B22EB86" w:rsidR="00801151" w:rsidRPr="005E6014" w:rsidRDefault="00801151" w:rsidP="00AE1BEA">
      <w:pPr>
        <w:jc w:val="center"/>
        <w:rPr>
          <w:szCs w:val="24"/>
        </w:rPr>
      </w:pPr>
      <w:r w:rsidRPr="005E6014">
        <w:rPr>
          <w:b/>
          <w:bCs/>
          <w:szCs w:val="24"/>
        </w:rPr>
        <w:t>4.2. Kontaktiniai asmenys</w:t>
      </w:r>
    </w:p>
    <w:p w14:paraId="26356DF1" w14:textId="77777777" w:rsidR="00801151" w:rsidRPr="005E6014" w:rsidRDefault="00801151" w:rsidP="00AE1BEA">
      <w:pPr>
        <w:ind w:firstLine="62"/>
        <w:jc w:val="both"/>
        <w:rPr>
          <w:szCs w:val="24"/>
        </w:rPr>
      </w:pPr>
    </w:p>
    <w:p w14:paraId="6AC77663" w14:textId="77777777" w:rsidR="00801151" w:rsidRPr="005E6014" w:rsidRDefault="00801151" w:rsidP="00AE1BEA">
      <w:pPr>
        <w:jc w:val="both"/>
        <w:rPr>
          <w:szCs w:val="24"/>
        </w:rPr>
      </w:pPr>
      <w:r w:rsidRPr="005E6014">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115AAE1" w14:textId="77777777" w:rsidR="00801151" w:rsidRPr="005E6014" w:rsidRDefault="00801151" w:rsidP="00AE1BEA">
      <w:pPr>
        <w:jc w:val="both"/>
        <w:rPr>
          <w:szCs w:val="24"/>
        </w:rPr>
      </w:pPr>
      <w:r w:rsidRPr="005E6014">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493768" w14:textId="77777777" w:rsidR="00801151" w:rsidRPr="005E6014" w:rsidRDefault="00801151" w:rsidP="00AE1BEA">
      <w:pPr>
        <w:jc w:val="both"/>
        <w:rPr>
          <w:szCs w:val="24"/>
        </w:rPr>
      </w:pPr>
      <w:r w:rsidRPr="005E6014">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F5712" w14:textId="77777777" w:rsidR="00801151" w:rsidRPr="005E6014" w:rsidRDefault="00801151" w:rsidP="00AE1BEA">
      <w:pPr>
        <w:ind w:firstLine="62"/>
        <w:jc w:val="both"/>
        <w:rPr>
          <w:szCs w:val="24"/>
        </w:rPr>
      </w:pPr>
    </w:p>
    <w:p w14:paraId="291BF4A7" w14:textId="45B2498C" w:rsidR="00801151" w:rsidRPr="005E6014" w:rsidRDefault="00801151" w:rsidP="00AE1BEA">
      <w:pPr>
        <w:jc w:val="center"/>
        <w:rPr>
          <w:szCs w:val="24"/>
        </w:rPr>
      </w:pPr>
      <w:r w:rsidRPr="005E6014">
        <w:rPr>
          <w:b/>
          <w:bCs/>
          <w:caps/>
          <w:szCs w:val="24"/>
        </w:rPr>
        <w:t>5. SUTARTIES VYKDYMO METU PATEIKIAMI DOKUMENTAI</w:t>
      </w:r>
    </w:p>
    <w:p w14:paraId="30857D77" w14:textId="77777777" w:rsidR="00801151" w:rsidRPr="005E6014" w:rsidRDefault="00801151" w:rsidP="00AE1BEA">
      <w:pPr>
        <w:ind w:firstLine="62"/>
        <w:jc w:val="both"/>
        <w:rPr>
          <w:szCs w:val="24"/>
        </w:rPr>
      </w:pPr>
    </w:p>
    <w:p w14:paraId="0C2B0D0F" w14:textId="77777777" w:rsidR="00801151" w:rsidRPr="005E6014" w:rsidRDefault="00801151" w:rsidP="00AE1BEA">
      <w:pPr>
        <w:jc w:val="both"/>
        <w:rPr>
          <w:szCs w:val="24"/>
        </w:rPr>
      </w:pPr>
      <w:r w:rsidRPr="005E6014">
        <w:rPr>
          <w:szCs w:val="24"/>
        </w:rPr>
        <w:t>5.1. Jeigu Tiekėjas turi parengti ir (ar) pateikti Pirkėjui Prekių naudojimo instrukcijas, jos turi būti aiškios ir detalios, kad Pirkėjas, vadovaudamasis jomis, galėtų tinkamai naudoti patiektas Prekes.</w:t>
      </w:r>
    </w:p>
    <w:p w14:paraId="6AA0AF38" w14:textId="77777777" w:rsidR="00801151" w:rsidRPr="005E6014" w:rsidRDefault="00801151" w:rsidP="00AE1BEA">
      <w:pPr>
        <w:jc w:val="both"/>
        <w:rPr>
          <w:szCs w:val="24"/>
        </w:rPr>
      </w:pPr>
      <w:r w:rsidRPr="005E6014">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6EEF15" w14:textId="77777777" w:rsidR="00801151" w:rsidRPr="005E6014" w:rsidRDefault="00801151" w:rsidP="00AE1BEA">
      <w:pPr>
        <w:jc w:val="both"/>
        <w:rPr>
          <w:szCs w:val="24"/>
        </w:rPr>
      </w:pPr>
      <w:r w:rsidRPr="005E6014">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7D6B626" w14:textId="77777777" w:rsidR="00801151" w:rsidRPr="005E6014" w:rsidRDefault="00801151" w:rsidP="00AE1BEA">
      <w:pPr>
        <w:ind w:firstLine="62"/>
        <w:jc w:val="both"/>
        <w:rPr>
          <w:szCs w:val="24"/>
        </w:rPr>
      </w:pPr>
    </w:p>
    <w:p w14:paraId="53168826" w14:textId="63BC5FD7" w:rsidR="00801151" w:rsidRPr="005E6014" w:rsidRDefault="00801151" w:rsidP="00AE1BEA">
      <w:pPr>
        <w:jc w:val="center"/>
        <w:rPr>
          <w:szCs w:val="24"/>
        </w:rPr>
      </w:pPr>
      <w:r w:rsidRPr="005E6014">
        <w:rPr>
          <w:b/>
          <w:bCs/>
          <w:caps/>
          <w:szCs w:val="24"/>
        </w:rPr>
        <w:t>6. PREKIŲ TIEKIMO PABAIGA IR PREKIŲ PRIĖMIMAS</w:t>
      </w:r>
    </w:p>
    <w:p w14:paraId="22720A6D" w14:textId="77777777" w:rsidR="00801151" w:rsidRPr="005E6014" w:rsidRDefault="00801151" w:rsidP="00AE1BEA">
      <w:pPr>
        <w:ind w:firstLine="62"/>
        <w:rPr>
          <w:szCs w:val="24"/>
        </w:rPr>
      </w:pPr>
    </w:p>
    <w:p w14:paraId="0C06AB4D" w14:textId="4CB5AF18" w:rsidR="00801151" w:rsidRPr="005E6014" w:rsidRDefault="00801151" w:rsidP="00AE1BEA">
      <w:pPr>
        <w:jc w:val="center"/>
        <w:rPr>
          <w:szCs w:val="24"/>
        </w:rPr>
      </w:pPr>
      <w:r w:rsidRPr="005E6014">
        <w:rPr>
          <w:b/>
          <w:bCs/>
          <w:szCs w:val="24"/>
        </w:rPr>
        <w:t>6.1. Prekių tiekimo pabaiga</w:t>
      </w:r>
    </w:p>
    <w:p w14:paraId="76E6692F" w14:textId="77777777" w:rsidR="00801151" w:rsidRPr="005E6014" w:rsidRDefault="00801151" w:rsidP="00AE1BEA">
      <w:pPr>
        <w:ind w:firstLine="62"/>
        <w:rPr>
          <w:szCs w:val="24"/>
        </w:rPr>
      </w:pPr>
    </w:p>
    <w:p w14:paraId="005E2378" w14:textId="77777777" w:rsidR="00801151" w:rsidRPr="005E6014" w:rsidRDefault="00801151" w:rsidP="00AE1BEA">
      <w:pPr>
        <w:jc w:val="both"/>
        <w:rPr>
          <w:szCs w:val="24"/>
        </w:rPr>
      </w:pPr>
      <w:r w:rsidRPr="005E6014">
        <w:rPr>
          <w:szCs w:val="24"/>
        </w:rPr>
        <w:t>6.1.1. Prekių tiekimas laikomas užbaigtu, kai yra įvykdytos visos šios sąlygos:</w:t>
      </w:r>
    </w:p>
    <w:p w14:paraId="36835B95" w14:textId="77777777" w:rsidR="00801151" w:rsidRPr="005E6014" w:rsidRDefault="00801151" w:rsidP="00AE1BEA">
      <w:pPr>
        <w:jc w:val="both"/>
        <w:rPr>
          <w:szCs w:val="24"/>
        </w:rPr>
      </w:pPr>
      <w:r w:rsidRPr="005E6014">
        <w:rPr>
          <w:szCs w:val="24"/>
        </w:rPr>
        <w:t>6.1.1.1. Tiekėjas pristatė visas Prekes pagal Sutarties ir įstatymų bei kitų teisės aktų reikalavimus (ir kai suteiktos visos su Prekėmis susijusios paslaugos, jei to reikalaujama);</w:t>
      </w:r>
    </w:p>
    <w:p w14:paraId="685D2451" w14:textId="77777777" w:rsidR="00801151" w:rsidRPr="005E6014" w:rsidRDefault="00801151" w:rsidP="00AE1BEA">
      <w:pPr>
        <w:jc w:val="both"/>
        <w:rPr>
          <w:szCs w:val="24"/>
        </w:rPr>
      </w:pPr>
      <w:r w:rsidRPr="005E6014">
        <w:rPr>
          <w:szCs w:val="24"/>
        </w:rPr>
        <w:t>6.1.1.2. Tiekėjas perdavė Pirkėjui visą reikalingą dokumentaciją, įskaitant naudojimo instrukcijas, sertifikatus ir garantijas (jei to reikalaujama);</w:t>
      </w:r>
    </w:p>
    <w:p w14:paraId="584720B3" w14:textId="77777777" w:rsidR="00801151" w:rsidRPr="005E6014" w:rsidRDefault="00801151" w:rsidP="00AE1BEA">
      <w:pPr>
        <w:jc w:val="both"/>
        <w:rPr>
          <w:szCs w:val="24"/>
        </w:rPr>
      </w:pPr>
      <w:r w:rsidRPr="005E6014">
        <w:rPr>
          <w:szCs w:val="24"/>
        </w:rPr>
        <w:t>6.1.1.3. Tiekėjas apmokė Pirkėjo personalą, kaip naudoti Prekes (jeigu to reikalaujama);</w:t>
      </w:r>
    </w:p>
    <w:p w14:paraId="3BBE54BC" w14:textId="77777777" w:rsidR="00801151" w:rsidRPr="005E6014" w:rsidRDefault="00801151" w:rsidP="00AE1BEA">
      <w:pPr>
        <w:jc w:val="both"/>
        <w:rPr>
          <w:szCs w:val="24"/>
        </w:rPr>
      </w:pPr>
      <w:r w:rsidRPr="005E6014">
        <w:rPr>
          <w:szCs w:val="24"/>
        </w:rPr>
        <w:t>6.1.1.4. buvo pasirašytas Prekių perdavimo-priėmimo aktas ar Prekių perdavimo–priėmimo aktai, jei numatytas Prekių pristatymas dalimis, ar kitas Sutartyje numatytas dokumentas, nuo kurio pasirašymo laikoma, kad Prekės buvo priimtos;</w:t>
      </w:r>
    </w:p>
    <w:p w14:paraId="0FC584BF" w14:textId="77777777" w:rsidR="00801151" w:rsidRPr="005E6014" w:rsidRDefault="00801151" w:rsidP="00AE1BEA">
      <w:pPr>
        <w:jc w:val="both"/>
        <w:rPr>
          <w:szCs w:val="24"/>
        </w:rPr>
      </w:pPr>
      <w:r w:rsidRPr="005E6014">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7823BB3" w14:textId="77777777" w:rsidR="00801151" w:rsidRPr="005E6014" w:rsidRDefault="00801151" w:rsidP="00AE1BEA">
      <w:pPr>
        <w:ind w:firstLine="62"/>
        <w:jc w:val="both"/>
        <w:rPr>
          <w:szCs w:val="24"/>
        </w:rPr>
      </w:pPr>
    </w:p>
    <w:p w14:paraId="4C958B3E" w14:textId="77777777" w:rsidR="00CD1CE6" w:rsidRPr="005E6014" w:rsidRDefault="00CD1CE6" w:rsidP="00AE1BEA">
      <w:pPr>
        <w:ind w:firstLine="62"/>
        <w:jc w:val="both"/>
        <w:rPr>
          <w:szCs w:val="24"/>
        </w:rPr>
      </w:pPr>
    </w:p>
    <w:p w14:paraId="4A39113A" w14:textId="710B0C73" w:rsidR="00801151" w:rsidRPr="005E6014" w:rsidRDefault="00801151" w:rsidP="00AE1BEA">
      <w:pPr>
        <w:jc w:val="center"/>
        <w:rPr>
          <w:szCs w:val="24"/>
        </w:rPr>
      </w:pPr>
      <w:r w:rsidRPr="005E6014">
        <w:rPr>
          <w:b/>
          <w:bCs/>
          <w:szCs w:val="24"/>
        </w:rPr>
        <w:lastRenderedPageBreak/>
        <w:t>6.2. Prekių perdavimas–priėmimas</w:t>
      </w:r>
    </w:p>
    <w:p w14:paraId="0A56B7B0" w14:textId="77777777" w:rsidR="00801151" w:rsidRPr="005E6014" w:rsidRDefault="00801151" w:rsidP="00AE1BEA">
      <w:pPr>
        <w:ind w:firstLine="62"/>
        <w:jc w:val="both"/>
        <w:rPr>
          <w:szCs w:val="24"/>
        </w:rPr>
      </w:pPr>
    </w:p>
    <w:p w14:paraId="3BD197B4" w14:textId="77777777" w:rsidR="00801151" w:rsidRPr="005E6014" w:rsidRDefault="00801151" w:rsidP="00AE1BEA">
      <w:pPr>
        <w:jc w:val="both"/>
        <w:rPr>
          <w:szCs w:val="24"/>
        </w:rPr>
      </w:pPr>
      <w:r w:rsidRPr="005E6014">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B5BA24" w14:textId="4A6C8028" w:rsidR="00801151" w:rsidRPr="005E6014" w:rsidRDefault="00801151" w:rsidP="00AE1BEA">
      <w:pPr>
        <w:jc w:val="both"/>
        <w:rPr>
          <w:szCs w:val="24"/>
        </w:rPr>
      </w:pPr>
      <w:r w:rsidRPr="005E6014">
        <w:rPr>
          <w:szCs w:val="24"/>
        </w:rPr>
        <w:t>6.2.2. Prekės perduodamos Šalims pasirašant Prekių perdavimo–priėmimo aktą, kuris pasirašomas 2</w:t>
      </w:r>
      <w:r w:rsidR="00CD1CE6" w:rsidRPr="005E6014">
        <w:rPr>
          <w:szCs w:val="24"/>
        </w:rPr>
        <w:t> </w:t>
      </w:r>
      <w:r w:rsidRPr="005E6014">
        <w:rPr>
          <w:szCs w:val="24"/>
        </w:rPr>
        <w:t>(dviem) vienodą teisinę galią turinčiais egzemplioriais (išskyrus atvejus, kai Prekių perdavimo</w:t>
      </w:r>
      <w:r w:rsidR="00CD1CE6" w:rsidRPr="005E6014">
        <w:rPr>
          <w:szCs w:val="24"/>
        </w:rPr>
        <w:t> </w:t>
      </w:r>
      <w:r w:rsidRPr="005E6014">
        <w:rPr>
          <w:szCs w:val="24"/>
        </w:rPr>
        <w:t>–</w:t>
      </w:r>
      <w:r w:rsidR="00CD1CE6" w:rsidRPr="005E6014">
        <w:rPr>
          <w:szCs w:val="24"/>
        </w:rPr>
        <w:t> </w:t>
      </w:r>
      <w:r w:rsidRPr="005E6014">
        <w:rPr>
          <w:szCs w:val="24"/>
        </w:rPr>
        <w:t>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0B2EA8B" w14:textId="77777777" w:rsidR="00801151" w:rsidRPr="005E6014" w:rsidRDefault="00801151" w:rsidP="00AE1BEA">
      <w:pPr>
        <w:jc w:val="both"/>
        <w:rPr>
          <w:szCs w:val="24"/>
        </w:rPr>
      </w:pPr>
      <w:r w:rsidRPr="005E6014">
        <w:rPr>
          <w:szCs w:val="24"/>
        </w:rPr>
        <w:t>6.2.3. Tiekėjui pristačius Prekes, Pirkėjas atlieka jų patikrinimą ir privalo:</w:t>
      </w:r>
    </w:p>
    <w:p w14:paraId="2ADCACE4" w14:textId="77777777" w:rsidR="00801151" w:rsidRPr="005E6014" w:rsidRDefault="00801151" w:rsidP="00AE1BEA">
      <w:pPr>
        <w:jc w:val="both"/>
        <w:rPr>
          <w:szCs w:val="24"/>
        </w:rPr>
      </w:pPr>
      <w:r w:rsidRPr="005E6014">
        <w:rPr>
          <w:szCs w:val="24"/>
        </w:rPr>
        <w:t>6.2.3.1. ne vėliau kaip per 5 (penkias) darbo dienas nuo faktinio Prekių perdavimo priimti Prekes, pasirašydamas Prekių perdavimo–priėmimo aktą; arba</w:t>
      </w:r>
    </w:p>
    <w:p w14:paraId="6EE16ADC" w14:textId="49ED0111" w:rsidR="00801151" w:rsidRPr="005E6014" w:rsidRDefault="00801151" w:rsidP="00AE1BEA">
      <w:pPr>
        <w:jc w:val="both"/>
        <w:rPr>
          <w:szCs w:val="24"/>
        </w:rPr>
      </w:pPr>
      <w:r w:rsidRPr="005E6014">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w:t>
      </w:r>
      <w:r w:rsidR="00CD1CE6" w:rsidRPr="005E6014">
        <w:rPr>
          <w:szCs w:val="24"/>
        </w:rPr>
        <w:t> </w:t>
      </w:r>
      <w:r w:rsidRPr="005E6014">
        <w:rPr>
          <w:szCs w:val="24"/>
        </w:rPr>
        <w:t>– </w:t>
      </w:r>
      <w:r w:rsidRPr="005E6014">
        <w:rPr>
          <w:b/>
          <w:bCs/>
          <w:szCs w:val="24"/>
        </w:rPr>
        <w:t>Defektų aktas</w:t>
      </w:r>
      <w:r w:rsidRPr="005E6014">
        <w:rPr>
          <w:szCs w:val="24"/>
        </w:rPr>
        <w:t>); arba</w:t>
      </w:r>
    </w:p>
    <w:p w14:paraId="58CD776D" w14:textId="77777777" w:rsidR="00801151" w:rsidRPr="005E6014" w:rsidRDefault="00801151" w:rsidP="00AE1BEA">
      <w:pPr>
        <w:jc w:val="both"/>
        <w:rPr>
          <w:szCs w:val="24"/>
        </w:rPr>
      </w:pPr>
      <w:r w:rsidRPr="005E6014">
        <w:rPr>
          <w:szCs w:val="24"/>
        </w:rPr>
        <w:t>6.2.3.3. atsisakyti priimti Prekes ar jų dalį ir įteikti (arba išsiųsti) Defektų aktą Tiekėjui dėl netinkamų Prekių ar jų dalies. </w:t>
      </w:r>
    </w:p>
    <w:p w14:paraId="5D6B7407" w14:textId="77777777" w:rsidR="00801151" w:rsidRPr="005E6014" w:rsidRDefault="00801151" w:rsidP="00AE1BEA">
      <w:pPr>
        <w:jc w:val="both"/>
        <w:rPr>
          <w:szCs w:val="24"/>
        </w:rPr>
      </w:pPr>
      <w:r w:rsidRPr="005E6014">
        <w:rPr>
          <w:szCs w:val="24"/>
        </w:rPr>
        <w:t>6.2.4. Prekių perdavimo–priėmimo akte turi būti nurodoma data, kada Tiekėjas pristatė visas Prekes (ar atitinkamą jų dalį, kai Sutartyje numatytas pristatymas dalimis) ir pateikė visus reikiamus dokumentus.</w:t>
      </w:r>
    </w:p>
    <w:p w14:paraId="7E4F0BCD" w14:textId="77777777" w:rsidR="00801151" w:rsidRPr="005E6014" w:rsidRDefault="00801151" w:rsidP="00AE1BEA">
      <w:pPr>
        <w:jc w:val="both"/>
        <w:rPr>
          <w:szCs w:val="24"/>
        </w:rPr>
      </w:pPr>
      <w:r w:rsidRPr="005E6014">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84C0D1" w14:textId="77777777" w:rsidR="00801151" w:rsidRPr="005E6014" w:rsidRDefault="00801151" w:rsidP="00AE1BEA">
      <w:pPr>
        <w:jc w:val="both"/>
        <w:rPr>
          <w:szCs w:val="24"/>
        </w:rPr>
      </w:pPr>
      <w:r w:rsidRPr="005E6014">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4E5E9D1" w14:textId="77777777" w:rsidR="00801151" w:rsidRPr="005E6014" w:rsidRDefault="00801151" w:rsidP="00AE1BEA">
      <w:pPr>
        <w:jc w:val="both"/>
        <w:rPr>
          <w:szCs w:val="24"/>
        </w:rPr>
      </w:pPr>
      <w:r w:rsidRPr="005E6014">
        <w:rPr>
          <w:szCs w:val="24"/>
        </w:rPr>
        <w:t xml:space="preserve">6.2.7. Jeigu Pirkėjas per 5 (penkias) darbo dienas </w:t>
      </w:r>
      <w:r w:rsidRPr="005E6014">
        <w:rPr>
          <w:rFonts w:eastAsia="Arial"/>
          <w:kern w:val="2"/>
          <w:szCs w:val="24"/>
        </w:rPr>
        <w:t xml:space="preserve">nuo Prekių perdavimo–priėmimo akto gavimo </w:t>
      </w:r>
      <w:r w:rsidRPr="005E6014">
        <w:rPr>
          <w:szCs w:val="24"/>
        </w:rPr>
        <w:t>nepateikia (neišsiunčia) Tiekėjui Defektų akto, laikoma, kad Pirkėjas Prekes priėmė ir joms pretenzijų neturi.</w:t>
      </w:r>
    </w:p>
    <w:p w14:paraId="7347D33C" w14:textId="77777777" w:rsidR="00801151" w:rsidRPr="005E6014" w:rsidRDefault="00801151" w:rsidP="00AE1BEA">
      <w:pPr>
        <w:jc w:val="both"/>
        <w:rPr>
          <w:szCs w:val="24"/>
        </w:rPr>
      </w:pPr>
      <w:r w:rsidRPr="005E6014">
        <w:rPr>
          <w:szCs w:val="24"/>
        </w:rPr>
        <w:t>6.2.8. Prekių praradimo ar sugadinimo ar atsitiktinio žuvimo rizika Pirkėjui iš Tiekėjo pereina nuo faktinio tokių Prekių priėmimo momento.</w:t>
      </w:r>
    </w:p>
    <w:p w14:paraId="257F9C9C" w14:textId="77777777" w:rsidR="00801151" w:rsidRPr="005E6014" w:rsidRDefault="00801151" w:rsidP="00AE1BEA">
      <w:pPr>
        <w:jc w:val="both"/>
        <w:rPr>
          <w:szCs w:val="24"/>
        </w:rPr>
      </w:pPr>
      <w:r w:rsidRPr="005E6014">
        <w:rPr>
          <w:szCs w:val="24"/>
        </w:rPr>
        <w:t>6.2.9. Pirkėjas turi teisę naudotis Prekėmis tik po Prekių perdavimo-priėmimo akto pasirašymo.</w:t>
      </w:r>
    </w:p>
    <w:p w14:paraId="2BA7D13C" w14:textId="77777777" w:rsidR="00801151" w:rsidRPr="005E6014" w:rsidRDefault="00801151" w:rsidP="00AE1BEA">
      <w:pPr>
        <w:jc w:val="both"/>
        <w:rPr>
          <w:szCs w:val="24"/>
        </w:rPr>
      </w:pPr>
      <w:r w:rsidRPr="005E6014">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12A5FD" w14:textId="77777777" w:rsidR="00801151" w:rsidRPr="005E6014" w:rsidRDefault="00801151" w:rsidP="00AE1BEA">
      <w:pPr>
        <w:ind w:firstLine="62"/>
        <w:jc w:val="both"/>
        <w:rPr>
          <w:szCs w:val="24"/>
        </w:rPr>
      </w:pPr>
    </w:p>
    <w:p w14:paraId="4676C7C8" w14:textId="03CE8A51" w:rsidR="00801151" w:rsidRPr="005E6014" w:rsidRDefault="00801151" w:rsidP="00AE1BEA">
      <w:pPr>
        <w:jc w:val="center"/>
        <w:rPr>
          <w:szCs w:val="24"/>
        </w:rPr>
      </w:pPr>
      <w:r w:rsidRPr="005E6014">
        <w:rPr>
          <w:b/>
          <w:bCs/>
          <w:caps/>
          <w:szCs w:val="24"/>
        </w:rPr>
        <w:t>7. TIEKĖJO GARANTINIAI ĮSIPAREIGOJIMAI</w:t>
      </w:r>
    </w:p>
    <w:p w14:paraId="55DB1A92" w14:textId="77777777" w:rsidR="00801151" w:rsidRPr="005E6014" w:rsidRDefault="00801151" w:rsidP="00AE1BEA">
      <w:pPr>
        <w:ind w:firstLine="62"/>
        <w:rPr>
          <w:szCs w:val="24"/>
        </w:rPr>
      </w:pPr>
    </w:p>
    <w:p w14:paraId="519747DA" w14:textId="259D03D8" w:rsidR="00801151" w:rsidRPr="005E6014" w:rsidRDefault="00801151" w:rsidP="00AE1BEA">
      <w:pPr>
        <w:ind w:hanging="360"/>
        <w:jc w:val="center"/>
        <w:rPr>
          <w:szCs w:val="24"/>
        </w:rPr>
      </w:pPr>
      <w:r w:rsidRPr="005E6014">
        <w:rPr>
          <w:b/>
          <w:bCs/>
          <w:szCs w:val="24"/>
        </w:rPr>
        <w:t>7.1. Garantiniai terminai (jei taikoma)</w:t>
      </w:r>
    </w:p>
    <w:p w14:paraId="33AC56DB" w14:textId="77777777" w:rsidR="00801151" w:rsidRPr="005E6014" w:rsidRDefault="00801151" w:rsidP="00AE1BEA">
      <w:pPr>
        <w:ind w:firstLine="62"/>
        <w:rPr>
          <w:szCs w:val="24"/>
        </w:rPr>
      </w:pPr>
    </w:p>
    <w:p w14:paraId="758CCF2B" w14:textId="5D57E948" w:rsidR="00801151" w:rsidRPr="005E6014" w:rsidRDefault="00801151" w:rsidP="00AE1BEA">
      <w:pPr>
        <w:jc w:val="both"/>
        <w:rPr>
          <w:szCs w:val="24"/>
        </w:rPr>
      </w:pPr>
      <w:r w:rsidRPr="005E6014">
        <w:rPr>
          <w:szCs w:val="24"/>
        </w:rPr>
        <w:t xml:space="preserve">7.1.1. Prekėms taikomas teisės aktuose nustatytas ir (ar) gamintojo taikomas garantinis terminas, jeigu </w:t>
      </w:r>
      <w:r w:rsidRPr="005E6014">
        <w:rPr>
          <w:kern w:val="2"/>
          <w:szCs w:val="24"/>
        </w:rPr>
        <w:t>Tiekėjo pasiūlyme, t</w:t>
      </w:r>
      <w:r w:rsidRPr="005E6014">
        <w:rPr>
          <w:szCs w:val="24"/>
        </w:rPr>
        <w:t>echninėje specifikacijoje ar Specialiosiose sąlygose nėra nurodytas kitas garantinis terminas. Jeigu garantinis terminas nėra niekur nustatytas, Prekėms taikomas 24</w:t>
      </w:r>
      <w:r w:rsidR="003952D5" w:rsidRPr="005E6014">
        <w:rPr>
          <w:szCs w:val="24"/>
        </w:rPr>
        <w:t> </w:t>
      </w:r>
      <w:r w:rsidRPr="005E6014">
        <w:rPr>
          <w:szCs w:val="24"/>
        </w:rPr>
        <w:t xml:space="preserve">(dvidešimt keturių) </w:t>
      </w:r>
      <w:r w:rsidRPr="005E6014">
        <w:rPr>
          <w:szCs w:val="24"/>
        </w:rPr>
        <w:lastRenderedPageBreak/>
        <w:t>mėnesių garantinis terminas. Garantinis terminas pradedamas skaičiuoti nuo pristatytų Prekių perdavimo–priėmimo akto pasirašymo dienos.</w:t>
      </w:r>
    </w:p>
    <w:p w14:paraId="35F4ACFE" w14:textId="77777777" w:rsidR="00801151" w:rsidRPr="005E6014" w:rsidRDefault="00801151" w:rsidP="00AE1BEA">
      <w:pPr>
        <w:jc w:val="both"/>
        <w:rPr>
          <w:szCs w:val="24"/>
        </w:rPr>
      </w:pPr>
      <w:r w:rsidRPr="005E6014">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9D563B" w14:textId="77777777" w:rsidR="00801151" w:rsidRPr="005E6014" w:rsidRDefault="00801151" w:rsidP="00AE1BEA">
      <w:pPr>
        <w:jc w:val="both"/>
        <w:rPr>
          <w:szCs w:val="24"/>
        </w:rPr>
      </w:pPr>
      <w:r w:rsidRPr="005E6014">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01D39F" w14:textId="77777777" w:rsidR="00801151" w:rsidRPr="005E6014" w:rsidRDefault="00801151" w:rsidP="00AE1BEA">
      <w:pPr>
        <w:ind w:firstLine="62"/>
        <w:jc w:val="both"/>
        <w:rPr>
          <w:szCs w:val="24"/>
        </w:rPr>
      </w:pPr>
    </w:p>
    <w:p w14:paraId="2A2071D3" w14:textId="109D4DB8" w:rsidR="00801151" w:rsidRPr="005E6014" w:rsidRDefault="00801151" w:rsidP="00AE1BEA">
      <w:pPr>
        <w:jc w:val="center"/>
        <w:rPr>
          <w:szCs w:val="24"/>
        </w:rPr>
      </w:pPr>
      <w:r w:rsidRPr="005E6014">
        <w:rPr>
          <w:b/>
          <w:bCs/>
          <w:szCs w:val="24"/>
        </w:rPr>
        <w:t>7.2. Pretenzijos dėl Prekių trūkumų</w:t>
      </w:r>
    </w:p>
    <w:p w14:paraId="39BB772E" w14:textId="77777777" w:rsidR="00801151" w:rsidRPr="005E6014" w:rsidRDefault="00801151" w:rsidP="00AE1BEA">
      <w:pPr>
        <w:ind w:firstLine="62"/>
        <w:jc w:val="both"/>
        <w:rPr>
          <w:szCs w:val="24"/>
        </w:rPr>
      </w:pPr>
    </w:p>
    <w:p w14:paraId="67D7FD25" w14:textId="77777777" w:rsidR="00801151" w:rsidRPr="005E6014" w:rsidRDefault="00801151" w:rsidP="00AE1BEA">
      <w:pPr>
        <w:jc w:val="both"/>
        <w:rPr>
          <w:szCs w:val="24"/>
        </w:rPr>
      </w:pPr>
      <w:r w:rsidRPr="005E6014">
        <w:rPr>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1761AF" w14:textId="77777777" w:rsidR="00801151" w:rsidRPr="005E6014" w:rsidRDefault="00801151" w:rsidP="00AE1BEA">
      <w:pPr>
        <w:jc w:val="both"/>
        <w:rPr>
          <w:szCs w:val="24"/>
        </w:rPr>
      </w:pPr>
      <w:r w:rsidRPr="005E6014">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00B7055" w14:textId="14CC2F34" w:rsidR="00801151" w:rsidRPr="005E6014" w:rsidRDefault="00801151" w:rsidP="00AE1BEA">
      <w:pPr>
        <w:jc w:val="both"/>
        <w:rPr>
          <w:szCs w:val="24"/>
        </w:rPr>
      </w:pPr>
      <w:r w:rsidRPr="005E601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w:t>
      </w:r>
      <w:r w:rsidR="003952D5" w:rsidRPr="005E6014">
        <w:rPr>
          <w:szCs w:val="24"/>
        </w:rPr>
        <w:t> </w:t>
      </w:r>
      <w:r w:rsidRPr="005E6014">
        <w:rPr>
          <w:szCs w:val="24"/>
        </w:rPr>
        <w:t>(trisdešimt) dienų nuo Pirkėjo pirmojo kreipimosi, tai Pirkėjas turi teisę savarankiškai kreiptis dėl ekspertizės atlikimo. Tokiu atveju ekspertizės išlaidas padengia:</w:t>
      </w:r>
    </w:p>
    <w:p w14:paraId="01E14D17" w14:textId="77777777" w:rsidR="00801151" w:rsidRPr="005E6014" w:rsidRDefault="00801151" w:rsidP="00AE1BEA">
      <w:pPr>
        <w:jc w:val="both"/>
        <w:rPr>
          <w:szCs w:val="24"/>
        </w:rPr>
      </w:pPr>
      <w:r w:rsidRPr="005E6014">
        <w:rPr>
          <w:szCs w:val="24"/>
        </w:rPr>
        <w:t xml:space="preserve">7.2.3.1. jei Prekės atitinka Sutartyje </w:t>
      </w:r>
      <w:r w:rsidRPr="005E6014">
        <w:rPr>
          <w:rFonts w:eastAsia="Calibri"/>
          <w:kern w:val="2"/>
          <w:szCs w:val="24"/>
        </w:rPr>
        <w:t>ir įstatymuose bei kituose teisės aktuose nurodytus reikalavimus</w:t>
      </w:r>
      <w:r w:rsidRPr="005E6014">
        <w:rPr>
          <w:szCs w:val="24"/>
        </w:rPr>
        <w:t xml:space="preserve"> – Pirkėjas;</w:t>
      </w:r>
    </w:p>
    <w:p w14:paraId="3B572786" w14:textId="77777777" w:rsidR="00801151" w:rsidRPr="005E6014" w:rsidRDefault="00801151" w:rsidP="00AE1BEA">
      <w:pPr>
        <w:jc w:val="both"/>
        <w:rPr>
          <w:szCs w:val="24"/>
        </w:rPr>
      </w:pPr>
      <w:r w:rsidRPr="005E6014">
        <w:rPr>
          <w:szCs w:val="24"/>
        </w:rPr>
        <w:t xml:space="preserve">7.2.3.2. jei Prekės neatitinka Sutartyje </w:t>
      </w:r>
      <w:r w:rsidRPr="005E6014">
        <w:rPr>
          <w:rFonts w:eastAsia="Calibri"/>
          <w:kern w:val="2"/>
          <w:szCs w:val="24"/>
        </w:rPr>
        <w:t>ir įstatymuose bei kituose teisės aktuose nurodytų reikalavimų</w:t>
      </w:r>
      <w:r w:rsidRPr="005E6014">
        <w:rPr>
          <w:szCs w:val="24"/>
        </w:rPr>
        <w:t xml:space="preserve"> – Tiekėjas.</w:t>
      </w:r>
    </w:p>
    <w:p w14:paraId="1994140E" w14:textId="77777777" w:rsidR="00801151" w:rsidRPr="005E6014" w:rsidRDefault="00801151" w:rsidP="00AE1BEA">
      <w:pPr>
        <w:tabs>
          <w:tab w:val="left" w:pos="567"/>
          <w:tab w:val="left" w:pos="851"/>
          <w:tab w:val="left" w:pos="992"/>
          <w:tab w:val="left" w:pos="1134"/>
        </w:tabs>
        <w:jc w:val="both"/>
        <w:rPr>
          <w:rFonts w:eastAsia="Calibri"/>
          <w:kern w:val="2"/>
          <w:szCs w:val="24"/>
        </w:rPr>
      </w:pPr>
      <w:r w:rsidRPr="005E6014">
        <w:rPr>
          <w:rFonts w:eastAsia="Calibri"/>
          <w:kern w:val="2"/>
          <w:szCs w:val="24"/>
        </w:rPr>
        <w:t>7.2.4. Ekspertizės išvados Šalims yra privalomos.</w:t>
      </w:r>
    </w:p>
    <w:p w14:paraId="60D2156E" w14:textId="77777777" w:rsidR="00801151" w:rsidRPr="005E6014" w:rsidRDefault="00801151" w:rsidP="00AE1BEA">
      <w:pPr>
        <w:tabs>
          <w:tab w:val="left" w:pos="567"/>
          <w:tab w:val="left" w:pos="851"/>
          <w:tab w:val="left" w:pos="992"/>
          <w:tab w:val="left" w:pos="1134"/>
        </w:tabs>
        <w:jc w:val="both"/>
        <w:rPr>
          <w:szCs w:val="24"/>
        </w:rPr>
      </w:pPr>
      <w:r w:rsidRPr="005E601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4EC0D5" w14:textId="77777777" w:rsidR="00801151" w:rsidRPr="005E6014" w:rsidRDefault="00801151" w:rsidP="00AE1BEA">
      <w:pPr>
        <w:ind w:firstLine="62"/>
        <w:jc w:val="both"/>
        <w:rPr>
          <w:szCs w:val="24"/>
        </w:rPr>
      </w:pPr>
    </w:p>
    <w:p w14:paraId="14486BBF" w14:textId="6C463D68" w:rsidR="00801151" w:rsidRPr="005E6014" w:rsidRDefault="00801151" w:rsidP="00AE1BEA">
      <w:pPr>
        <w:jc w:val="center"/>
        <w:rPr>
          <w:szCs w:val="24"/>
        </w:rPr>
      </w:pPr>
      <w:r w:rsidRPr="005E6014">
        <w:rPr>
          <w:b/>
          <w:bCs/>
          <w:szCs w:val="24"/>
        </w:rPr>
        <w:t>7.3. Prekių trūkumų šalinimas</w:t>
      </w:r>
    </w:p>
    <w:p w14:paraId="395A32FD" w14:textId="77777777" w:rsidR="00801151" w:rsidRPr="005E6014" w:rsidRDefault="00801151" w:rsidP="00AE1BEA">
      <w:pPr>
        <w:ind w:firstLine="62"/>
        <w:jc w:val="both"/>
        <w:rPr>
          <w:szCs w:val="24"/>
        </w:rPr>
      </w:pPr>
    </w:p>
    <w:p w14:paraId="5462DB04" w14:textId="77777777" w:rsidR="00801151" w:rsidRPr="005E6014" w:rsidRDefault="00801151" w:rsidP="00AE1BEA">
      <w:pPr>
        <w:jc w:val="both"/>
        <w:rPr>
          <w:szCs w:val="24"/>
        </w:rPr>
      </w:pPr>
      <w:r w:rsidRPr="005E6014">
        <w:rPr>
          <w:szCs w:val="24"/>
        </w:rPr>
        <w:t>7.3.1. Tiekėjas privalo nemokamai pašalinti Prekių trūkumus, sutaisydamas Prekes ar jų dalį arba pakeisdamas Prekę nauja Preke ar jos dalimi.</w:t>
      </w:r>
    </w:p>
    <w:p w14:paraId="6F7910C0" w14:textId="77777777" w:rsidR="00801151" w:rsidRPr="005E6014" w:rsidRDefault="00801151" w:rsidP="00AE1BEA">
      <w:pPr>
        <w:jc w:val="both"/>
        <w:rPr>
          <w:szCs w:val="24"/>
        </w:rPr>
      </w:pPr>
      <w:r w:rsidRPr="005E6014">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2848FF6" w14:textId="77777777" w:rsidR="00801151" w:rsidRPr="005E6014" w:rsidRDefault="00801151" w:rsidP="00AE1BEA">
      <w:pPr>
        <w:jc w:val="both"/>
        <w:rPr>
          <w:szCs w:val="24"/>
        </w:rPr>
      </w:pPr>
      <w:r w:rsidRPr="005E6014">
        <w:rPr>
          <w:szCs w:val="24"/>
        </w:rPr>
        <w:t>7.3.3. Sutaisytoje Prekių dalyje pakartotinai nustačius Prekių trūkumų, Tiekėjas privalo pakeisti Prekes naujomis kokybiškomis Prekėmis, nebent Pirkėjas raštu sutiktų Prekes dar kartą taisyti.</w:t>
      </w:r>
    </w:p>
    <w:p w14:paraId="02938DBD" w14:textId="77777777" w:rsidR="00801151" w:rsidRPr="005E6014" w:rsidRDefault="00801151" w:rsidP="00AE1BEA">
      <w:pPr>
        <w:jc w:val="both"/>
        <w:rPr>
          <w:szCs w:val="24"/>
        </w:rPr>
      </w:pPr>
      <w:r w:rsidRPr="005E6014">
        <w:rPr>
          <w:szCs w:val="24"/>
        </w:rPr>
        <w:t>7.3.4. Pašalinus Prekių trūkumus, garantinis terminas sutaisytajai Prekių daliai ar naujoms Prekėms vėl pradedamas skaičiuoti nuo tinkamai sutaisytų ar pakeistų Prekių (ar jų dalių) perdavimo Pirkėjui dienos.</w:t>
      </w:r>
    </w:p>
    <w:p w14:paraId="71B13611" w14:textId="77777777" w:rsidR="00801151" w:rsidRPr="005E6014" w:rsidRDefault="00801151" w:rsidP="00AE1BEA">
      <w:pPr>
        <w:jc w:val="both"/>
        <w:rPr>
          <w:szCs w:val="24"/>
        </w:rPr>
      </w:pPr>
      <w:r w:rsidRPr="005E6014">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74230A" w14:textId="77777777" w:rsidR="00801151" w:rsidRPr="005E6014" w:rsidRDefault="00801151" w:rsidP="00AE1BEA">
      <w:pPr>
        <w:jc w:val="both"/>
        <w:rPr>
          <w:szCs w:val="24"/>
        </w:rPr>
      </w:pPr>
      <w:r w:rsidRPr="005E6014">
        <w:rPr>
          <w:szCs w:val="24"/>
        </w:rPr>
        <w:lastRenderedPageBreak/>
        <w:t>7.3.6. Tiekėjas, pašalinęs visus Prekių trūkumus, privalo apie tai informuoti Pirkėją.</w:t>
      </w:r>
    </w:p>
    <w:p w14:paraId="20710097" w14:textId="77777777" w:rsidR="00801151" w:rsidRPr="005E6014" w:rsidRDefault="00801151" w:rsidP="00AE1BEA">
      <w:pPr>
        <w:jc w:val="both"/>
        <w:rPr>
          <w:szCs w:val="24"/>
        </w:rPr>
      </w:pPr>
      <w:r w:rsidRPr="005E6014">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A305F0C" w14:textId="77777777" w:rsidR="00801151" w:rsidRPr="005E6014" w:rsidRDefault="00801151" w:rsidP="00AE1BEA">
      <w:pPr>
        <w:ind w:firstLine="62"/>
        <w:jc w:val="both"/>
        <w:rPr>
          <w:szCs w:val="24"/>
        </w:rPr>
      </w:pPr>
    </w:p>
    <w:p w14:paraId="1CBB200F" w14:textId="5DAEC235" w:rsidR="00801151" w:rsidRPr="005E6014" w:rsidRDefault="00801151" w:rsidP="00AE1BEA">
      <w:pPr>
        <w:jc w:val="center"/>
        <w:rPr>
          <w:szCs w:val="24"/>
        </w:rPr>
      </w:pPr>
      <w:r w:rsidRPr="005E6014">
        <w:rPr>
          <w:b/>
          <w:bCs/>
          <w:szCs w:val="24"/>
        </w:rPr>
        <w:t>7.4. Pirkėjo teisės, Tiekėjui nepašalinus Prekių trūkumų</w:t>
      </w:r>
    </w:p>
    <w:p w14:paraId="51C9AAFA" w14:textId="77777777" w:rsidR="00801151" w:rsidRPr="005E6014" w:rsidRDefault="00801151" w:rsidP="00AE1BEA">
      <w:pPr>
        <w:ind w:firstLine="62"/>
        <w:jc w:val="both"/>
        <w:rPr>
          <w:szCs w:val="24"/>
        </w:rPr>
      </w:pPr>
    </w:p>
    <w:p w14:paraId="40B11642" w14:textId="77777777" w:rsidR="00801151" w:rsidRPr="005E6014" w:rsidRDefault="00801151" w:rsidP="00AE1BEA">
      <w:pPr>
        <w:jc w:val="both"/>
        <w:rPr>
          <w:szCs w:val="24"/>
        </w:rPr>
      </w:pPr>
      <w:r w:rsidRPr="005E6014">
        <w:rPr>
          <w:szCs w:val="24"/>
        </w:rPr>
        <w:t>7.4.1. Jeigu Tiekėjas atsisako pašalinti arba nepašalina Prekių trūkumų per Pirkėjo nustatytus protingus terminus, Pirkėjas turi teisę:</w:t>
      </w:r>
    </w:p>
    <w:p w14:paraId="64AFA8DB" w14:textId="77777777" w:rsidR="00801151" w:rsidRPr="005E6014" w:rsidRDefault="00801151" w:rsidP="00AE1BEA">
      <w:pPr>
        <w:jc w:val="both"/>
        <w:rPr>
          <w:szCs w:val="24"/>
        </w:rPr>
      </w:pPr>
      <w:r w:rsidRPr="005E6014">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1EDD351" w14:textId="77777777" w:rsidR="00801151" w:rsidRPr="005E6014" w:rsidRDefault="00801151" w:rsidP="00AE1BEA">
      <w:pPr>
        <w:jc w:val="both"/>
        <w:rPr>
          <w:szCs w:val="24"/>
        </w:rPr>
      </w:pPr>
      <w:r w:rsidRPr="005E6014">
        <w:rPr>
          <w:szCs w:val="24"/>
        </w:rPr>
        <w:t>7.4.1.2. reikalauti sumažinti Tiekėjui mokėtiną sumą ir grąžinti dėl šios sumos sumažinimo susidariusią permoką per 30 (trisdešimt) dienų nuo Tiekėjui nustatyto termino pašalinti Prekių trūkumus pabaigos</w:t>
      </w:r>
      <w:r w:rsidRPr="005E6014">
        <w:rPr>
          <w:kern w:val="2"/>
          <w:szCs w:val="24"/>
        </w:rPr>
        <w:t>, jeigu tai neprieštarauja VPĮ įtvirtintiems principams</w:t>
      </w:r>
      <w:r w:rsidRPr="005E6014">
        <w:rPr>
          <w:szCs w:val="24"/>
        </w:rPr>
        <w:t>; arba</w:t>
      </w:r>
      <w:r w:rsidRPr="005E6014">
        <w:rPr>
          <w:kern w:val="2"/>
          <w:szCs w:val="24"/>
        </w:rPr>
        <w:t xml:space="preserve"> </w:t>
      </w:r>
    </w:p>
    <w:p w14:paraId="5BD0AAA2" w14:textId="77777777" w:rsidR="00801151" w:rsidRPr="005E6014" w:rsidRDefault="00801151" w:rsidP="00AE1BEA">
      <w:pPr>
        <w:jc w:val="both"/>
        <w:rPr>
          <w:szCs w:val="24"/>
        </w:rPr>
      </w:pPr>
      <w:r w:rsidRPr="005E6014">
        <w:rPr>
          <w:szCs w:val="24"/>
        </w:rPr>
        <w:t>7.4.1.3. grąžinti Prekes Tiekėjui ir nemokėti už tokias Prekes ar reikalauti grąžinti už Prekes sumokėtą sumą bei nutraukti Sutartį.</w:t>
      </w:r>
    </w:p>
    <w:p w14:paraId="6F2EEB61" w14:textId="77777777" w:rsidR="00801151" w:rsidRPr="005E6014" w:rsidRDefault="00801151" w:rsidP="00AE1BEA">
      <w:pPr>
        <w:jc w:val="both"/>
        <w:rPr>
          <w:szCs w:val="24"/>
        </w:rPr>
      </w:pPr>
      <w:r w:rsidRPr="005E6014">
        <w:rPr>
          <w:szCs w:val="24"/>
        </w:rPr>
        <w:t xml:space="preserve">7.4.2. Tiekėjui pagal Sutartį mokėtina suma sumažinama tiek, kiek sumažėja Prekių vertė Pirkėjui dėl Prekių trūkumų, </w:t>
      </w:r>
      <w:r w:rsidRPr="005E6014">
        <w:rPr>
          <w:rFonts w:eastAsia="Arial"/>
          <w:kern w:val="2"/>
          <w:szCs w:val="24"/>
        </w:rPr>
        <w:t>jeigu tokia Prekių vertė gali būti išskaitoma iš bendros Prekių vertės</w:t>
      </w:r>
      <w:r w:rsidRPr="005E6014">
        <w:rPr>
          <w:szCs w:val="24"/>
        </w:rPr>
        <w:t xml:space="preserve"> Į Prekių vertės sumažėjimą, be kita ko, įskaičiuojamos Pirkėjo išlaidos Prekių trūkumų įvertinimui ir šalinimui </w:t>
      </w:r>
      <w:r w:rsidRPr="005E6014">
        <w:rPr>
          <w:rFonts w:eastAsia="Arial"/>
          <w:kern w:val="2"/>
          <w:szCs w:val="24"/>
        </w:rPr>
        <w:t>(jeigu tokių Prekių kaina buvo nurodyta pirkimo metu)</w:t>
      </w:r>
      <w:r w:rsidRPr="005E6014">
        <w:rPr>
          <w:szCs w:val="24"/>
        </w:rPr>
        <w:t>, Pirkėjo esamų ar būsimų išlaidų Prekių eksploatavimui padidėjimas (jeigu tokios išlaidos buvo vertinamos pirkimo metu).</w:t>
      </w:r>
    </w:p>
    <w:p w14:paraId="7608E2F8" w14:textId="77777777" w:rsidR="00801151" w:rsidRPr="005E6014" w:rsidRDefault="00801151" w:rsidP="00AE1BEA">
      <w:pPr>
        <w:jc w:val="both"/>
        <w:rPr>
          <w:szCs w:val="24"/>
        </w:rPr>
      </w:pPr>
      <w:r w:rsidRPr="005E6014">
        <w:rPr>
          <w:szCs w:val="24"/>
        </w:rPr>
        <w:t>7.4.3. Tiekėjas privalo patenkinti Pirkėjo pagal Bendrųjų sąlygų 7.4.4 punktą pareikštą piniginį reikalavimą per 30 (trisdešimt) dienų arba per ilgesnį Pirkėjo reikalavime nurodytą protingą terminą.</w:t>
      </w:r>
    </w:p>
    <w:p w14:paraId="4DF83250" w14:textId="77777777" w:rsidR="00801151" w:rsidRPr="005E6014" w:rsidRDefault="00801151" w:rsidP="00AE1BEA">
      <w:pPr>
        <w:jc w:val="both"/>
        <w:rPr>
          <w:szCs w:val="24"/>
        </w:rPr>
      </w:pPr>
      <w:r w:rsidRPr="005E6014">
        <w:rPr>
          <w:szCs w:val="24"/>
        </w:rPr>
        <w:t>7.4.4. Už vėlavimą pašalinti Prekių trūkumus Pirkėjas privalo reikalauti Tiekėjo sumokėti Specialiosiose sąlygose nustatyto dydžio netesybas.</w:t>
      </w:r>
    </w:p>
    <w:p w14:paraId="45AF0865" w14:textId="77777777" w:rsidR="00801151" w:rsidRPr="005E6014" w:rsidRDefault="00801151" w:rsidP="00AE1BEA">
      <w:pPr>
        <w:ind w:firstLine="62"/>
        <w:jc w:val="both"/>
        <w:rPr>
          <w:szCs w:val="24"/>
        </w:rPr>
      </w:pPr>
    </w:p>
    <w:p w14:paraId="66E1E2A8" w14:textId="145D4133" w:rsidR="00801151" w:rsidRPr="005E6014" w:rsidRDefault="00801151" w:rsidP="00AE1BEA">
      <w:pPr>
        <w:jc w:val="center"/>
        <w:rPr>
          <w:szCs w:val="24"/>
        </w:rPr>
      </w:pPr>
      <w:r w:rsidRPr="005E6014">
        <w:rPr>
          <w:b/>
          <w:bCs/>
          <w:caps/>
          <w:szCs w:val="24"/>
        </w:rPr>
        <w:t>8. PRISTATYMO TERMINAI</w:t>
      </w:r>
    </w:p>
    <w:p w14:paraId="02C12A51" w14:textId="77777777" w:rsidR="00801151" w:rsidRPr="005E6014" w:rsidRDefault="00801151" w:rsidP="00AE1BEA">
      <w:pPr>
        <w:ind w:firstLine="62"/>
        <w:rPr>
          <w:szCs w:val="24"/>
        </w:rPr>
      </w:pPr>
    </w:p>
    <w:p w14:paraId="47810C63" w14:textId="589B021D" w:rsidR="00801151" w:rsidRPr="005E6014" w:rsidRDefault="00801151" w:rsidP="00AE1BEA">
      <w:pPr>
        <w:jc w:val="center"/>
        <w:rPr>
          <w:szCs w:val="24"/>
        </w:rPr>
      </w:pPr>
      <w:r w:rsidRPr="005E6014">
        <w:rPr>
          <w:b/>
          <w:bCs/>
          <w:szCs w:val="24"/>
        </w:rPr>
        <w:t>8.1. Pristatymo terminai ir Prekių tiekimo grafikas</w:t>
      </w:r>
    </w:p>
    <w:p w14:paraId="3CC51D31" w14:textId="77777777" w:rsidR="00801151" w:rsidRPr="005E6014" w:rsidRDefault="00801151" w:rsidP="00AE1BEA">
      <w:pPr>
        <w:ind w:firstLine="62"/>
        <w:jc w:val="both"/>
        <w:rPr>
          <w:szCs w:val="24"/>
        </w:rPr>
      </w:pPr>
    </w:p>
    <w:p w14:paraId="70FDA881" w14:textId="77777777" w:rsidR="00801151" w:rsidRPr="005E6014" w:rsidRDefault="00801151" w:rsidP="00AE1BEA">
      <w:pPr>
        <w:jc w:val="both"/>
        <w:rPr>
          <w:szCs w:val="24"/>
        </w:rPr>
      </w:pPr>
      <w:r w:rsidRPr="005E6014">
        <w:rPr>
          <w:szCs w:val="24"/>
        </w:rPr>
        <w:t>8.1.1. Tiekėjas privalo pristatyti Prekes laikydamasis terminų, nurodytų Specialiosiose sąlygose.</w:t>
      </w:r>
    </w:p>
    <w:p w14:paraId="4E36568C" w14:textId="01420A87" w:rsidR="00801151" w:rsidRPr="005E6014" w:rsidRDefault="00801151" w:rsidP="00AE1BEA">
      <w:pPr>
        <w:jc w:val="both"/>
        <w:rPr>
          <w:szCs w:val="24"/>
        </w:rPr>
      </w:pPr>
      <w:r w:rsidRPr="005E6014">
        <w:rPr>
          <w:szCs w:val="24"/>
        </w:rPr>
        <w:t>8.1.2. Jei taikytina, Pirkėjas privalo ne vėliau kaip per 14 (keturiolika) darbo dienų nuo Sutarties įsigaliojimo arba per kitą pirkimo dokumentuose nurodytą terminą parengti ir pateikti Tiekėjui suderinimui Prekių tiekimo grafiką (toliau</w:t>
      </w:r>
      <w:r w:rsidR="003952D5" w:rsidRPr="005E6014">
        <w:rPr>
          <w:szCs w:val="24"/>
        </w:rPr>
        <w:t> </w:t>
      </w:r>
      <w:r w:rsidRPr="005E6014">
        <w:rPr>
          <w:szCs w:val="24"/>
        </w:rPr>
        <w:t>– </w:t>
      </w:r>
      <w:r w:rsidRPr="005E6014">
        <w:rPr>
          <w:b/>
          <w:bCs/>
          <w:szCs w:val="24"/>
        </w:rPr>
        <w:t>Grafikas</w:t>
      </w:r>
      <w:r w:rsidRPr="005E6014">
        <w:rPr>
          <w:szCs w:val="24"/>
        </w:rPr>
        <w:t>).</w:t>
      </w:r>
    </w:p>
    <w:p w14:paraId="15A3121A" w14:textId="77777777" w:rsidR="00801151" w:rsidRPr="005E6014" w:rsidRDefault="00801151" w:rsidP="00AE1BEA">
      <w:pPr>
        <w:jc w:val="both"/>
        <w:rPr>
          <w:szCs w:val="24"/>
        </w:rPr>
      </w:pPr>
      <w:r w:rsidRPr="005E6014">
        <w:rPr>
          <w:szCs w:val="24"/>
        </w:rPr>
        <w:t>8.1.3. Jei aktualu, Grafike turi būti pažymėta, kurios Prekės gali būti pristatomos lygiagrečiai, o kurios gali būti pristatomos tik numatytu eiliškumu.</w:t>
      </w:r>
    </w:p>
    <w:p w14:paraId="2BFA2FBC" w14:textId="77777777" w:rsidR="00801151" w:rsidRPr="005E6014" w:rsidRDefault="00801151" w:rsidP="00AE1BEA">
      <w:pPr>
        <w:ind w:firstLine="62"/>
        <w:jc w:val="both"/>
        <w:rPr>
          <w:szCs w:val="24"/>
        </w:rPr>
      </w:pPr>
    </w:p>
    <w:p w14:paraId="3806134B" w14:textId="519E91D1" w:rsidR="00801151" w:rsidRPr="005E6014" w:rsidRDefault="00801151" w:rsidP="00AE1BEA">
      <w:pPr>
        <w:jc w:val="center"/>
        <w:rPr>
          <w:szCs w:val="24"/>
        </w:rPr>
      </w:pPr>
      <w:r w:rsidRPr="005E6014">
        <w:rPr>
          <w:b/>
          <w:bCs/>
          <w:szCs w:val="24"/>
        </w:rPr>
        <w:t>8.2. Netesybos už Prekių pristatymo vėlavimą</w:t>
      </w:r>
    </w:p>
    <w:p w14:paraId="5C1EEF79" w14:textId="77777777" w:rsidR="00801151" w:rsidRPr="005E6014" w:rsidRDefault="00801151" w:rsidP="00AE1BEA">
      <w:pPr>
        <w:ind w:firstLine="62"/>
        <w:jc w:val="both"/>
        <w:rPr>
          <w:szCs w:val="24"/>
        </w:rPr>
      </w:pPr>
    </w:p>
    <w:p w14:paraId="29D5DCE2" w14:textId="77777777" w:rsidR="00801151" w:rsidRPr="005E6014" w:rsidRDefault="00801151" w:rsidP="00AE1BEA">
      <w:pPr>
        <w:jc w:val="both"/>
        <w:rPr>
          <w:szCs w:val="24"/>
        </w:rPr>
      </w:pPr>
      <w:r w:rsidRPr="005E6014">
        <w:rPr>
          <w:szCs w:val="24"/>
        </w:rPr>
        <w:t>8.2.1. Jeigu Tiekėjas praleidžia Prekių pristatymo terminus, nustatytus Specialiosiose sąlygose, Tiekėjui iki Prekių pristatymo datos taikomos Specialiosiose sąlygose nurodyto dydžio netesybos.</w:t>
      </w:r>
    </w:p>
    <w:p w14:paraId="0C87A179" w14:textId="77777777" w:rsidR="00801151" w:rsidRPr="005E6014" w:rsidRDefault="00801151" w:rsidP="00AE1BEA">
      <w:pPr>
        <w:jc w:val="both"/>
        <w:rPr>
          <w:szCs w:val="24"/>
        </w:rPr>
      </w:pPr>
      <w:r w:rsidRPr="005E6014">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4A4A7D" w14:textId="77777777" w:rsidR="00801151" w:rsidRPr="005E6014" w:rsidRDefault="00801151" w:rsidP="00AE1BEA">
      <w:pPr>
        <w:jc w:val="both"/>
        <w:rPr>
          <w:szCs w:val="24"/>
        </w:rPr>
      </w:pPr>
      <w:r w:rsidRPr="005E601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B4609F" w14:textId="4B4CCF8C" w:rsidR="00801151" w:rsidRPr="005E6014" w:rsidRDefault="00801151" w:rsidP="00AE1BEA">
      <w:pPr>
        <w:jc w:val="center"/>
        <w:rPr>
          <w:szCs w:val="24"/>
        </w:rPr>
      </w:pPr>
      <w:r w:rsidRPr="005E6014">
        <w:rPr>
          <w:b/>
          <w:bCs/>
          <w:caps/>
          <w:szCs w:val="24"/>
        </w:rPr>
        <w:lastRenderedPageBreak/>
        <w:t>9. PRIEVOLIŲ PAGAL SUTARTĮ ĮVYKDYMO UŽTIKRINIMO BŪDAI</w:t>
      </w:r>
    </w:p>
    <w:p w14:paraId="21EB5A47" w14:textId="77777777" w:rsidR="00801151" w:rsidRPr="005E6014" w:rsidRDefault="00801151" w:rsidP="00AE1BEA">
      <w:pPr>
        <w:ind w:firstLine="62"/>
        <w:rPr>
          <w:szCs w:val="24"/>
        </w:rPr>
      </w:pPr>
    </w:p>
    <w:p w14:paraId="5CF31734" w14:textId="77777777" w:rsidR="00801151" w:rsidRPr="005E6014" w:rsidRDefault="00801151" w:rsidP="00AE1BEA">
      <w:pPr>
        <w:jc w:val="both"/>
        <w:rPr>
          <w:szCs w:val="24"/>
        </w:rPr>
      </w:pPr>
      <w:r w:rsidRPr="005E6014">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CE15AE" w14:textId="77777777" w:rsidR="00801151" w:rsidRPr="005E6014" w:rsidRDefault="00801151" w:rsidP="00AE1BEA">
      <w:pPr>
        <w:ind w:firstLine="62"/>
        <w:jc w:val="both"/>
        <w:rPr>
          <w:szCs w:val="24"/>
        </w:rPr>
      </w:pPr>
    </w:p>
    <w:p w14:paraId="2122B4B7" w14:textId="5CC318C8" w:rsidR="00801151" w:rsidRPr="005E6014" w:rsidRDefault="00801151" w:rsidP="00AE1BEA">
      <w:pPr>
        <w:jc w:val="center"/>
        <w:rPr>
          <w:szCs w:val="24"/>
        </w:rPr>
      </w:pPr>
      <w:r w:rsidRPr="005E6014">
        <w:rPr>
          <w:b/>
          <w:bCs/>
          <w:caps/>
          <w:szCs w:val="24"/>
        </w:rPr>
        <w:t>10. SUTARTIES ĮVYKDYMO UŽTIKRINIMAS (JEI TAIKOMA)</w:t>
      </w:r>
    </w:p>
    <w:p w14:paraId="4B7B97BD" w14:textId="77777777" w:rsidR="00801151" w:rsidRPr="005E6014" w:rsidRDefault="00801151" w:rsidP="00AE1BEA">
      <w:pPr>
        <w:ind w:firstLine="62"/>
        <w:jc w:val="both"/>
        <w:rPr>
          <w:szCs w:val="24"/>
        </w:rPr>
      </w:pPr>
    </w:p>
    <w:p w14:paraId="5F78FD88" w14:textId="77777777" w:rsidR="00801151" w:rsidRPr="005E6014" w:rsidRDefault="00801151" w:rsidP="00AE1BEA">
      <w:pPr>
        <w:jc w:val="both"/>
        <w:rPr>
          <w:szCs w:val="24"/>
        </w:rPr>
      </w:pPr>
      <w:r w:rsidRPr="005E6014">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FA33C5F" w14:textId="77777777" w:rsidR="00801151" w:rsidRPr="005E6014" w:rsidRDefault="00801151" w:rsidP="00AE1BEA">
      <w:pPr>
        <w:jc w:val="both"/>
        <w:rPr>
          <w:szCs w:val="24"/>
        </w:rPr>
      </w:pPr>
      <w:r w:rsidRPr="005E6014">
        <w:rPr>
          <w:b/>
          <w:bCs/>
          <w:szCs w:val="24"/>
        </w:rPr>
        <w:t>Pastaba.</w:t>
      </w:r>
      <w:r w:rsidRPr="005E6014">
        <w:rPr>
          <w:szCs w:val="24"/>
        </w:rPr>
        <w:t> </w:t>
      </w:r>
      <w:r w:rsidRPr="005E6014">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4FECEA" w14:textId="52C66CF7" w:rsidR="00801151" w:rsidRPr="005E6014" w:rsidRDefault="00801151" w:rsidP="00AE1BEA">
      <w:pPr>
        <w:jc w:val="both"/>
        <w:rPr>
          <w:szCs w:val="24"/>
        </w:rPr>
      </w:pPr>
      <w:r w:rsidRPr="005E6014">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6014">
        <w:rPr>
          <w:szCs w:val="24"/>
        </w:rPr>
        <w:t>kartu su draudimo bendrovės laidavimo draudimo raštu turi būti pateiktas ir pasirašytas draudimo liudijimas (polisas) bei dokumentas, įrodantis, kad draudimo įmoka už išduotą laidavimo draudimo raštą yra sumokėta</w:t>
      </w:r>
      <w:r w:rsidRPr="005E6014">
        <w:rPr>
          <w:szCs w:val="24"/>
          <w:shd w:val="clear" w:color="auto" w:fill="FFFFFF"/>
        </w:rPr>
        <w:t>), atitinkantį Bendrųjų sąlygų 10 skyriuje nurodytas sąlygas, per Specialiosiose sąlygose nustatytą terminą (toliau</w:t>
      </w:r>
      <w:r w:rsidR="00CB59B6" w:rsidRPr="005E6014">
        <w:rPr>
          <w:szCs w:val="24"/>
          <w:shd w:val="clear" w:color="auto" w:fill="FFFFFF"/>
        </w:rPr>
        <w:t> </w:t>
      </w:r>
      <w:r w:rsidRPr="005E6014">
        <w:rPr>
          <w:szCs w:val="24"/>
          <w:shd w:val="clear" w:color="auto" w:fill="FFFFFF"/>
        </w:rPr>
        <w:t>–</w:t>
      </w:r>
      <w:r w:rsidR="00CB59B6" w:rsidRPr="005E6014">
        <w:rPr>
          <w:szCs w:val="24"/>
          <w:shd w:val="clear" w:color="auto" w:fill="FFFFFF"/>
        </w:rPr>
        <w:t> </w:t>
      </w:r>
      <w:r w:rsidRPr="005E6014">
        <w:rPr>
          <w:szCs w:val="24"/>
          <w:shd w:val="clear" w:color="auto" w:fill="FFFFFF"/>
        </w:rPr>
        <w:t>Sutarties įvykdymo užtikrinimas).</w:t>
      </w:r>
    </w:p>
    <w:p w14:paraId="3940B622" w14:textId="77777777" w:rsidR="00801151" w:rsidRPr="005E6014" w:rsidRDefault="00801151" w:rsidP="00AE1BEA">
      <w:pPr>
        <w:jc w:val="both"/>
        <w:textAlignment w:val="baseline"/>
        <w:rPr>
          <w:szCs w:val="24"/>
        </w:rPr>
      </w:pPr>
      <w:r w:rsidRPr="005E6014">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980A33" w14:textId="77777777" w:rsidR="00801151" w:rsidRPr="005E6014" w:rsidRDefault="00801151" w:rsidP="00AE1BEA">
      <w:pPr>
        <w:jc w:val="both"/>
        <w:textAlignment w:val="baseline"/>
        <w:rPr>
          <w:szCs w:val="24"/>
        </w:rPr>
      </w:pPr>
      <w:r w:rsidRPr="005E601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CC03D2" w14:textId="739A5BF0" w:rsidR="00801151" w:rsidRPr="005E6014" w:rsidRDefault="00801151" w:rsidP="00AE1BEA">
      <w:pPr>
        <w:jc w:val="both"/>
        <w:textAlignment w:val="baseline"/>
        <w:rPr>
          <w:szCs w:val="24"/>
        </w:rPr>
      </w:pPr>
      <w:r w:rsidRPr="005E601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BB5919" w14:textId="03C60E90" w:rsidR="00801151" w:rsidRPr="005E6014" w:rsidRDefault="00801151" w:rsidP="00AE1BEA">
      <w:pPr>
        <w:jc w:val="both"/>
        <w:textAlignment w:val="baseline"/>
        <w:rPr>
          <w:szCs w:val="24"/>
        </w:rPr>
      </w:pPr>
      <w:r w:rsidRPr="005E601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C55DB57" w14:textId="60294DE7" w:rsidR="00801151" w:rsidRPr="005E6014" w:rsidRDefault="00801151" w:rsidP="00AE1BEA">
      <w:pPr>
        <w:jc w:val="both"/>
        <w:textAlignment w:val="baseline"/>
        <w:rPr>
          <w:szCs w:val="24"/>
        </w:rPr>
      </w:pPr>
      <w:r w:rsidRPr="005E6014">
        <w:rPr>
          <w:szCs w:val="24"/>
        </w:rPr>
        <w:t>10.7. Sutarties įvykdymo užtikrinimas turi įsigalioti ne vėliau negu jo pateikimo Pirkėjui dieną.</w:t>
      </w:r>
    </w:p>
    <w:p w14:paraId="14CC687B" w14:textId="2B9E7B79" w:rsidR="00801151" w:rsidRPr="005E6014" w:rsidRDefault="00801151" w:rsidP="00AE1BEA">
      <w:pPr>
        <w:jc w:val="both"/>
        <w:textAlignment w:val="baseline"/>
        <w:rPr>
          <w:szCs w:val="24"/>
        </w:rPr>
      </w:pPr>
      <w:r w:rsidRPr="005E6014">
        <w:rPr>
          <w:szCs w:val="24"/>
        </w:rPr>
        <w:t>10.8. Sutarties įvykdymo užtikrinimo suma turi būti nurodoma ir išmokama eurais.</w:t>
      </w:r>
    </w:p>
    <w:p w14:paraId="00D1024A" w14:textId="79F3A1A7" w:rsidR="00801151" w:rsidRPr="005E6014" w:rsidRDefault="00801151" w:rsidP="00AE1BEA">
      <w:pPr>
        <w:jc w:val="both"/>
        <w:textAlignment w:val="baseline"/>
        <w:rPr>
          <w:szCs w:val="24"/>
        </w:rPr>
      </w:pPr>
      <w:r w:rsidRPr="005E6014">
        <w:rPr>
          <w:szCs w:val="24"/>
        </w:rPr>
        <w:t>10.9. Sutarties įvykdymo užtikrinimas turi būti surašytas lietuvių arba kita kalba (esant Pirkėjo prašymui, turi būti pateiktas vertimas į lietuvių kalbą).</w:t>
      </w:r>
    </w:p>
    <w:p w14:paraId="6D518EEC" w14:textId="128D7590" w:rsidR="00801151" w:rsidRPr="005E6014" w:rsidRDefault="00801151" w:rsidP="00AE1BEA">
      <w:pPr>
        <w:jc w:val="both"/>
        <w:textAlignment w:val="baseline"/>
        <w:rPr>
          <w:szCs w:val="24"/>
        </w:rPr>
      </w:pPr>
      <w:r w:rsidRPr="005E6014">
        <w:rPr>
          <w:szCs w:val="24"/>
        </w:rPr>
        <w:t xml:space="preserve">10.10. Sutarties įvykdymo užtikrinime nurodytas jo galiojimo terminas turi būti ne trumpesnis nei nurodytas </w:t>
      </w:r>
      <w:r w:rsidRPr="005E6014">
        <w:rPr>
          <w:rFonts w:eastAsia="Calibri"/>
          <w:kern w:val="2"/>
          <w:szCs w:val="24"/>
        </w:rPr>
        <w:t>Specialiosiose sąlygose</w:t>
      </w:r>
      <w:r w:rsidRPr="005E6014">
        <w:rPr>
          <w:szCs w:val="24"/>
        </w:rPr>
        <w:t>.</w:t>
      </w:r>
    </w:p>
    <w:p w14:paraId="6CE4DCDC" w14:textId="5924B8D9" w:rsidR="00801151" w:rsidRPr="005E6014" w:rsidRDefault="00801151" w:rsidP="00AE1BEA">
      <w:pPr>
        <w:jc w:val="both"/>
        <w:textAlignment w:val="baseline"/>
        <w:rPr>
          <w:szCs w:val="24"/>
        </w:rPr>
      </w:pPr>
      <w:r w:rsidRPr="005E6014">
        <w:rPr>
          <w:szCs w:val="24"/>
        </w:rPr>
        <w:lastRenderedPageBreak/>
        <w:t>10.11. Jeigu Sutarties trukmė yra ilgesnė nei 1 (vieneri) metai, Tiekėjas turi teisę pateikti 1</w:t>
      </w:r>
      <w:r w:rsidR="00CB59B6" w:rsidRPr="005E6014">
        <w:rPr>
          <w:szCs w:val="24"/>
        </w:rPr>
        <w:t> </w:t>
      </w:r>
      <w:r w:rsidRPr="005E6014">
        <w:rPr>
          <w:szCs w:val="24"/>
        </w:rPr>
        <w:t>(vienerius)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F9C34F" w14:textId="4D963C7C" w:rsidR="00801151" w:rsidRPr="005E6014" w:rsidRDefault="00801151" w:rsidP="00AE1BEA">
      <w:pPr>
        <w:jc w:val="both"/>
        <w:textAlignment w:val="baseline"/>
        <w:rPr>
          <w:szCs w:val="24"/>
        </w:rPr>
      </w:pPr>
      <w:r w:rsidRPr="005E6014">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181DF8" w:rsidRPr="005E6014">
        <w:rPr>
          <w:szCs w:val="24"/>
        </w:rPr>
        <w:t xml:space="preserve"> </w:t>
      </w:r>
      <w:r w:rsidRPr="005E6014">
        <w:rPr>
          <w:szCs w:val="24"/>
        </w:rPr>
        <w:t>privalo Pirkėjui pateikti naują arba pratęstą Sutarties įvykdymo užtikrinimą.</w:t>
      </w:r>
    </w:p>
    <w:p w14:paraId="62C66A04" w14:textId="70D43039" w:rsidR="00801151" w:rsidRPr="005E6014" w:rsidRDefault="00801151" w:rsidP="00AE1BEA">
      <w:pPr>
        <w:jc w:val="both"/>
        <w:textAlignment w:val="baseline"/>
        <w:rPr>
          <w:szCs w:val="24"/>
        </w:rPr>
      </w:pPr>
      <w:r w:rsidRPr="005E601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DDFDC2" w14:textId="174B0148" w:rsidR="00801151" w:rsidRPr="005E6014" w:rsidRDefault="00801151" w:rsidP="00AE1BEA">
      <w:pPr>
        <w:jc w:val="both"/>
        <w:rPr>
          <w:szCs w:val="24"/>
        </w:rPr>
      </w:pPr>
      <w:r w:rsidRPr="005E601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5CE14F" w14:textId="618EA061" w:rsidR="00801151" w:rsidRPr="005E6014" w:rsidRDefault="00801151" w:rsidP="00AE1BEA">
      <w:pPr>
        <w:jc w:val="both"/>
        <w:textAlignment w:val="baseline"/>
        <w:rPr>
          <w:szCs w:val="24"/>
        </w:rPr>
      </w:pPr>
      <w:r w:rsidRPr="005E601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w:t>
      </w:r>
      <w:r w:rsidR="00181DF8" w:rsidRPr="005E6014">
        <w:rPr>
          <w:szCs w:val="24"/>
        </w:rPr>
        <w:t> </w:t>
      </w:r>
      <w:r w:rsidRPr="005E6014">
        <w:rPr>
          <w:szCs w:val="24"/>
        </w:rPr>
        <w:t>(dešimt) darbo dienų nuo pranešimo apie Sutarties įvykdymo užtikrinimo sumokėjimą Pirkėjui pranešimo gavimo dienos pateikti Pirkėjui naują Specialiosiose sąlygose nurodyto dydžio Sutarties įvykdymo užtikrinimą.</w:t>
      </w:r>
    </w:p>
    <w:p w14:paraId="793C417A" w14:textId="3B5B91C2" w:rsidR="00801151" w:rsidRPr="005E6014" w:rsidRDefault="00801151" w:rsidP="00AE1BEA">
      <w:pPr>
        <w:jc w:val="both"/>
        <w:textAlignment w:val="baseline"/>
        <w:rPr>
          <w:szCs w:val="24"/>
        </w:rPr>
      </w:pPr>
      <w:r w:rsidRPr="005E6014">
        <w:rPr>
          <w:szCs w:val="24"/>
        </w:rPr>
        <w:t>10.16. Pirkėjas</w:t>
      </w:r>
      <w:r w:rsidR="00CB59B6" w:rsidRPr="005E6014">
        <w:rPr>
          <w:szCs w:val="24"/>
        </w:rPr>
        <w:t xml:space="preserve"> </w:t>
      </w:r>
      <w:r w:rsidRPr="005E6014">
        <w:rPr>
          <w:szCs w:val="24"/>
        </w:rPr>
        <w:t>gali pasinaudoti Sutarties įvykdymo užtikrinimu, esant bet kuriai iš žemiau nurodytų aplinkybių:</w:t>
      </w:r>
    </w:p>
    <w:p w14:paraId="17A8E4DA" w14:textId="274FAD23" w:rsidR="00801151" w:rsidRPr="005E6014" w:rsidRDefault="00801151" w:rsidP="00AE1BEA">
      <w:pPr>
        <w:jc w:val="both"/>
        <w:textAlignment w:val="baseline"/>
        <w:rPr>
          <w:szCs w:val="24"/>
        </w:rPr>
      </w:pPr>
      <w:r w:rsidRPr="005E6014">
        <w:rPr>
          <w:szCs w:val="24"/>
        </w:rPr>
        <w:t>10.16.1. Tiekėjas neįvykdė, nevykdo arba netinkamai vykdo savo įsipareigojimus pagal Sutartį;</w:t>
      </w:r>
    </w:p>
    <w:p w14:paraId="456038AA" w14:textId="615EFF58" w:rsidR="00801151" w:rsidRPr="005E6014" w:rsidRDefault="00801151" w:rsidP="00AE1BEA">
      <w:pPr>
        <w:jc w:val="both"/>
        <w:textAlignment w:val="baseline"/>
        <w:rPr>
          <w:szCs w:val="24"/>
        </w:rPr>
      </w:pPr>
      <w:r w:rsidRPr="005E6014">
        <w:rPr>
          <w:szCs w:val="24"/>
        </w:rPr>
        <w:t>10.16.2. Tiekėjas per protingai nustatytą laikotarpį neįvykdo Pirkėjo nurodymo ištaisyti Prekių trūkumus;</w:t>
      </w:r>
    </w:p>
    <w:p w14:paraId="176AB7D0" w14:textId="2C931C0A" w:rsidR="00801151" w:rsidRPr="005E6014" w:rsidRDefault="00801151" w:rsidP="00AE1BEA">
      <w:pPr>
        <w:jc w:val="both"/>
        <w:textAlignment w:val="baseline"/>
        <w:rPr>
          <w:szCs w:val="24"/>
        </w:rPr>
      </w:pPr>
      <w:r w:rsidRPr="005E601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741A692C" w14:textId="22A7700B" w:rsidR="00801151" w:rsidRPr="005E6014" w:rsidRDefault="00801151" w:rsidP="00AE1BEA">
      <w:pPr>
        <w:jc w:val="both"/>
        <w:textAlignment w:val="baseline"/>
        <w:rPr>
          <w:szCs w:val="24"/>
        </w:rPr>
      </w:pPr>
      <w:r w:rsidRPr="005E6014">
        <w:rPr>
          <w:szCs w:val="24"/>
        </w:rPr>
        <w:t>10.16.4. Tiekėjas be pateisinamos priežasties (ne Sutartyje nustatytais atvejais) vienašališkai nutraukia Sutartį.</w:t>
      </w:r>
    </w:p>
    <w:p w14:paraId="3441A92F" w14:textId="77777777" w:rsidR="00801151" w:rsidRPr="005E6014" w:rsidRDefault="00801151" w:rsidP="00AE1BEA">
      <w:pPr>
        <w:ind w:firstLine="62"/>
        <w:jc w:val="both"/>
        <w:textAlignment w:val="baseline"/>
        <w:rPr>
          <w:szCs w:val="24"/>
        </w:rPr>
      </w:pPr>
    </w:p>
    <w:p w14:paraId="56042EA3" w14:textId="0C82299F" w:rsidR="00801151" w:rsidRPr="005E6014" w:rsidRDefault="00801151" w:rsidP="00AE1BEA">
      <w:pPr>
        <w:jc w:val="center"/>
        <w:rPr>
          <w:szCs w:val="24"/>
        </w:rPr>
      </w:pPr>
      <w:r w:rsidRPr="005E6014">
        <w:rPr>
          <w:b/>
          <w:bCs/>
          <w:caps/>
          <w:szCs w:val="24"/>
        </w:rPr>
        <w:t>11. SUTARTIES KAINA IR JOS PERSKAIČIAVIMAS</w:t>
      </w:r>
    </w:p>
    <w:p w14:paraId="797E16C0" w14:textId="77777777" w:rsidR="00801151" w:rsidRPr="005E6014" w:rsidRDefault="00801151" w:rsidP="00AE1BEA">
      <w:pPr>
        <w:ind w:firstLine="62"/>
        <w:jc w:val="both"/>
        <w:rPr>
          <w:szCs w:val="24"/>
        </w:rPr>
      </w:pPr>
    </w:p>
    <w:p w14:paraId="753BC765" w14:textId="77777777" w:rsidR="00801151" w:rsidRPr="005E6014" w:rsidRDefault="00801151" w:rsidP="00AE1BEA">
      <w:pPr>
        <w:jc w:val="both"/>
        <w:rPr>
          <w:szCs w:val="24"/>
        </w:rPr>
      </w:pPr>
      <w:r w:rsidRPr="005E601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5D7371" w14:textId="77777777" w:rsidR="00801151" w:rsidRPr="005E6014" w:rsidRDefault="00801151" w:rsidP="00AE1BEA">
      <w:pPr>
        <w:jc w:val="both"/>
        <w:rPr>
          <w:szCs w:val="24"/>
        </w:rPr>
      </w:pPr>
      <w:r w:rsidRPr="005E6014">
        <w:rPr>
          <w:szCs w:val="24"/>
        </w:rPr>
        <w:t>11.2. Pradinės sutarties vertė yra nurodyta Specialiosiose sąlygose.</w:t>
      </w:r>
    </w:p>
    <w:p w14:paraId="4922725E" w14:textId="77777777" w:rsidR="00801151" w:rsidRPr="005E6014" w:rsidRDefault="00801151" w:rsidP="00AE1BEA">
      <w:pPr>
        <w:jc w:val="both"/>
        <w:rPr>
          <w:szCs w:val="24"/>
        </w:rPr>
      </w:pPr>
      <w:r w:rsidRPr="005E601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8A6274" w14:textId="77777777" w:rsidR="00801151" w:rsidRPr="005E6014" w:rsidRDefault="00801151" w:rsidP="00AE1BEA">
      <w:pPr>
        <w:jc w:val="both"/>
        <w:rPr>
          <w:szCs w:val="24"/>
        </w:rPr>
      </w:pPr>
      <w:r w:rsidRPr="005E6014">
        <w:rPr>
          <w:szCs w:val="24"/>
        </w:rPr>
        <w:t>11.4. Sutarties kainos peržiūra atliekama Specialiosiose sąlygose nustatyta tvarka.</w:t>
      </w:r>
    </w:p>
    <w:p w14:paraId="5CEFE1F7" w14:textId="77777777" w:rsidR="00801151" w:rsidRPr="005E6014" w:rsidRDefault="00801151" w:rsidP="00AE1BEA">
      <w:pPr>
        <w:ind w:firstLine="62"/>
        <w:jc w:val="both"/>
        <w:rPr>
          <w:szCs w:val="24"/>
        </w:rPr>
      </w:pPr>
    </w:p>
    <w:p w14:paraId="2DBB5A1A" w14:textId="77777777" w:rsidR="00B52993" w:rsidRPr="005E6014" w:rsidRDefault="00B52993" w:rsidP="00AE1BEA">
      <w:pPr>
        <w:ind w:firstLine="62"/>
        <w:jc w:val="both"/>
        <w:rPr>
          <w:szCs w:val="24"/>
        </w:rPr>
      </w:pPr>
    </w:p>
    <w:p w14:paraId="49DC88AB" w14:textId="77777777" w:rsidR="00B52993" w:rsidRPr="005E6014" w:rsidRDefault="00B52993" w:rsidP="00AE1BEA">
      <w:pPr>
        <w:ind w:firstLine="62"/>
        <w:jc w:val="both"/>
        <w:rPr>
          <w:szCs w:val="24"/>
        </w:rPr>
      </w:pPr>
    </w:p>
    <w:p w14:paraId="758DC214" w14:textId="77777777" w:rsidR="00B52993" w:rsidRPr="005E6014" w:rsidRDefault="00B52993" w:rsidP="00AE1BEA">
      <w:pPr>
        <w:ind w:firstLine="62"/>
        <w:jc w:val="both"/>
        <w:rPr>
          <w:szCs w:val="24"/>
        </w:rPr>
      </w:pPr>
    </w:p>
    <w:p w14:paraId="00AEF52C" w14:textId="77777777" w:rsidR="00B52993" w:rsidRPr="005E6014" w:rsidRDefault="00B52993" w:rsidP="00AE1BEA">
      <w:pPr>
        <w:ind w:firstLine="62"/>
        <w:jc w:val="both"/>
        <w:rPr>
          <w:szCs w:val="24"/>
        </w:rPr>
      </w:pPr>
    </w:p>
    <w:p w14:paraId="79BCBB29" w14:textId="78836125" w:rsidR="00801151" w:rsidRPr="005E6014" w:rsidRDefault="00801151" w:rsidP="00AE1BEA">
      <w:pPr>
        <w:jc w:val="center"/>
        <w:rPr>
          <w:szCs w:val="24"/>
        </w:rPr>
      </w:pPr>
      <w:r w:rsidRPr="005E6014">
        <w:rPr>
          <w:b/>
          <w:bCs/>
          <w:caps/>
          <w:szCs w:val="24"/>
        </w:rPr>
        <w:lastRenderedPageBreak/>
        <w:t>12. ATSISKAITYMO TVARKA</w:t>
      </w:r>
    </w:p>
    <w:p w14:paraId="58650C74" w14:textId="77777777" w:rsidR="00801151" w:rsidRPr="005E6014" w:rsidRDefault="00801151" w:rsidP="00AE1BEA">
      <w:pPr>
        <w:ind w:firstLine="62"/>
        <w:jc w:val="center"/>
        <w:rPr>
          <w:szCs w:val="24"/>
        </w:rPr>
      </w:pPr>
    </w:p>
    <w:p w14:paraId="379BA205" w14:textId="530049B0" w:rsidR="00801151" w:rsidRPr="005E6014" w:rsidRDefault="00801151" w:rsidP="00AE1BEA">
      <w:pPr>
        <w:jc w:val="center"/>
        <w:rPr>
          <w:szCs w:val="24"/>
        </w:rPr>
      </w:pPr>
      <w:r w:rsidRPr="005E6014">
        <w:rPr>
          <w:b/>
          <w:bCs/>
          <w:szCs w:val="24"/>
        </w:rPr>
        <w:t>12.1. Išankstinis mokėjimas (avansas) (jei taikoma)</w:t>
      </w:r>
    </w:p>
    <w:p w14:paraId="68A37886" w14:textId="77777777" w:rsidR="00801151" w:rsidRPr="005E6014" w:rsidRDefault="00801151" w:rsidP="00AE1BEA">
      <w:pPr>
        <w:ind w:firstLine="62"/>
        <w:jc w:val="both"/>
        <w:rPr>
          <w:szCs w:val="24"/>
        </w:rPr>
      </w:pPr>
    </w:p>
    <w:p w14:paraId="62539D4C" w14:textId="5CD1A9BB" w:rsidR="00801151" w:rsidRPr="005E6014" w:rsidRDefault="00801151" w:rsidP="00AE1BEA">
      <w:pPr>
        <w:jc w:val="both"/>
        <w:textAlignment w:val="baseline"/>
        <w:rPr>
          <w:szCs w:val="24"/>
        </w:rPr>
      </w:pPr>
      <w:r w:rsidRPr="005E6014">
        <w:rPr>
          <w:szCs w:val="24"/>
        </w:rPr>
        <w:t>12.1.1. Bendrųjų sąlygų 12.1 poskyrio sąlygos taikomos tuo atveju, jei Specialiosiose sąlygose yra nurodyta, kad Tiekėjui mokamas išankstinis mokėjimas (avansas) (toliau</w:t>
      </w:r>
      <w:r w:rsidR="00B52993" w:rsidRPr="005E6014">
        <w:rPr>
          <w:szCs w:val="24"/>
        </w:rPr>
        <w:t> </w:t>
      </w:r>
      <w:r w:rsidRPr="005E6014">
        <w:rPr>
          <w:szCs w:val="24"/>
        </w:rPr>
        <w:t>–</w:t>
      </w:r>
      <w:r w:rsidR="00B52993" w:rsidRPr="005E6014">
        <w:rPr>
          <w:szCs w:val="24"/>
        </w:rPr>
        <w:t> </w:t>
      </w:r>
      <w:r w:rsidRPr="005E6014">
        <w:rPr>
          <w:szCs w:val="24"/>
        </w:rPr>
        <w:t>Avansas).</w:t>
      </w:r>
    </w:p>
    <w:p w14:paraId="3CC646AC" w14:textId="77777777" w:rsidR="00801151" w:rsidRPr="005E6014" w:rsidRDefault="00801151" w:rsidP="00AE1BEA">
      <w:pPr>
        <w:jc w:val="both"/>
        <w:textAlignment w:val="baseline"/>
        <w:rPr>
          <w:szCs w:val="24"/>
        </w:rPr>
      </w:pPr>
      <w:r w:rsidRPr="005E6014">
        <w:rPr>
          <w:szCs w:val="24"/>
        </w:rPr>
        <w:t xml:space="preserve">12.1.2. Pirkėjas sumoka Tiekėjui </w:t>
      </w:r>
      <w:r w:rsidRPr="005E6014">
        <w:rPr>
          <w:rFonts w:eastAsia="Calibri"/>
          <w:kern w:val="2"/>
          <w:szCs w:val="24"/>
        </w:rPr>
        <w:t>ne didesnį kaip Specialiosiose sąlygose nurodyto dydžio Avansą</w:t>
      </w:r>
      <w:r w:rsidRPr="005E6014">
        <w:rPr>
          <w:szCs w:val="24"/>
        </w:rPr>
        <w:t>.</w:t>
      </w:r>
    </w:p>
    <w:p w14:paraId="1D921B10" w14:textId="50440876" w:rsidR="00801151" w:rsidRPr="005E6014" w:rsidRDefault="00801151" w:rsidP="00AE1BEA">
      <w:pPr>
        <w:jc w:val="both"/>
        <w:textAlignment w:val="baseline"/>
        <w:rPr>
          <w:szCs w:val="24"/>
        </w:rPr>
      </w:pPr>
      <w:r w:rsidRPr="005E6014">
        <w:rPr>
          <w:szCs w:val="24"/>
        </w:rPr>
        <w:t>12.1.3. Jei Specialiosiose sąlygose to reikalaujama, Tiekėjas, norėdamas gauti Avansą, kreipdamasis dėl Avanso išmokėjimo, ne vėliau kaip per 10</w:t>
      </w:r>
      <w:r w:rsidR="00B52993" w:rsidRPr="005E6014">
        <w:rPr>
          <w:szCs w:val="24"/>
        </w:rPr>
        <w:t xml:space="preserve"> </w:t>
      </w:r>
      <w:r w:rsidRPr="005E6014">
        <w:rPr>
          <w:szCs w:val="24"/>
        </w:rPr>
        <w:t>(dešimt) darbo dienų nuo Sutarties įsigaliojimo dienos kartu su išankstinio mokėjimo sąskaita Pirkėjui turi pateikti Avanso užtikrinimą – banko garantiją</w:t>
      </w:r>
      <w:r w:rsidR="00FB54E1" w:rsidRPr="005E6014">
        <w:rPr>
          <w:szCs w:val="24"/>
        </w:rPr>
        <w:t xml:space="preserve"> </w:t>
      </w:r>
      <w:r w:rsidRPr="005E6014">
        <w:rPr>
          <w:szCs w:val="24"/>
        </w:rPr>
        <w:t>arba draudimo bendrovės laidavimo draudimo raštą arba kitą sutartinių įsipareigojimų įvykdymo užtikrinimą</w:t>
      </w:r>
      <w:r w:rsidR="00FB54E1" w:rsidRPr="005E6014">
        <w:rPr>
          <w:szCs w:val="24"/>
        </w:rPr>
        <w:t xml:space="preserve"> </w:t>
      </w:r>
      <w:r w:rsidRPr="005E6014">
        <w:rPr>
          <w:szCs w:val="24"/>
        </w:rPr>
        <w:t>ne mažesnei kaip Specialiosiose sąlygose prašomo Avanso dydžio sumai (toliau</w:t>
      </w:r>
      <w:r w:rsidR="00FB54E1" w:rsidRPr="005E6014">
        <w:rPr>
          <w:szCs w:val="24"/>
        </w:rPr>
        <w:t> </w:t>
      </w:r>
      <w:r w:rsidRPr="005E6014">
        <w:rPr>
          <w:szCs w:val="24"/>
        </w:rPr>
        <w:t>– Avanso užtikrinimas).</w:t>
      </w:r>
    </w:p>
    <w:p w14:paraId="092501D8" w14:textId="790C4517" w:rsidR="00801151" w:rsidRPr="005E6014" w:rsidRDefault="00801151" w:rsidP="00AE1BEA">
      <w:pPr>
        <w:jc w:val="both"/>
        <w:textAlignment w:val="baseline"/>
        <w:rPr>
          <w:szCs w:val="24"/>
        </w:rPr>
      </w:pPr>
      <w:r w:rsidRPr="005E6014">
        <w:rPr>
          <w:b/>
          <w:bCs/>
          <w:szCs w:val="24"/>
        </w:rPr>
        <w:t>Pastaba.</w:t>
      </w:r>
      <w:r w:rsidRPr="005E6014">
        <w:rPr>
          <w:szCs w:val="24"/>
        </w:rPr>
        <w:t> </w:t>
      </w:r>
      <w:r w:rsidRPr="005E6014">
        <w:rPr>
          <w:szCs w:val="24"/>
          <w:shd w:val="clear" w:color="auto" w:fill="FFFFFF"/>
        </w:rPr>
        <w:t>Kai Specialiosiose sąlygose nurodoma, kad</w:t>
      </w:r>
      <w:r w:rsidR="00FB54E1" w:rsidRPr="005E6014">
        <w:rPr>
          <w:szCs w:val="24"/>
          <w:shd w:val="clear" w:color="auto" w:fill="FFFFFF"/>
        </w:rPr>
        <w:t xml:space="preserve"> </w:t>
      </w:r>
      <w:r w:rsidRPr="005E6014">
        <w:rPr>
          <w:szCs w:val="24"/>
          <w:shd w:val="clear" w:color="auto" w:fill="FFFFFF"/>
        </w:rPr>
        <w:t>Pirkėjas reikalauja pateikti kredito unijos išduotą</w:t>
      </w:r>
      <w:r w:rsidR="00FB54E1" w:rsidRPr="005E6014">
        <w:rPr>
          <w:szCs w:val="24"/>
          <w:shd w:val="clear" w:color="auto" w:fill="FFFFFF"/>
        </w:rPr>
        <w:t xml:space="preserve"> </w:t>
      </w:r>
      <w:r w:rsidRPr="005E6014">
        <w:rPr>
          <w:szCs w:val="24"/>
          <w:shd w:val="clear" w:color="auto" w:fill="FFFFFF"/>
        </w:rPr>
        <w:t>Avanso užtikrinimą, šio poskyrio nuostatos taikomos</w:t>
      </w:r>
      <w:r w:rsidR="00FB54E1" w:rsidRPr="005E6014">
        <w:rPr>
          <w:szCs w:val="24"/>
          <w:shd w:val="clear" w:color="auto" w:fill="FFFFFF"/>
        </w:rPr>
        <w:t xml:space="preserve"> </w:t>
      </w:r>
      <w:r w:rsidRPr="005E6014">
        <w:rPr>
          <w:szCs w:val="24"/>
          <w:shd w:val="clear" w:color="auto" w:fill="FFFFFF"/>
        </w:rPr>
        <w:t>pagal poreikį ir Pirkėjas gali</w:t>
      </w:r>
      <w:r w:rsidR="00FB54E1" w:rsidRPr="005E6014">
        <w:rPr>
          <w:szCs w:val="24"/>
          <w:shd w:val="clear" w:color="auto" w:fill="FFFFFF"/>
        </w:rPr>
        <w:t xml:space="preserve"> </w:t>
      </w:r>
      <w:r w:rsidRPr="005E6014">
        <w:rPr>
          <w:szCs w:val="24"/>
          <w:shd w:val="clear" w:color="auto" w:fill="FFFFFF"/>
        </w:rPr>
        <w:t>nusimatyti papildomus reikalavimus Specialiosiose sąlygose tokio Avanso užtikrinimo pateikimui, atitinkančius</w:t>
      </w:r>
      <w:r w:rsidRPr="005E6014">
        <w:rPr>
          <w:szCs w:val="24"/>
        </w:rPr>
        <w:t> </w:t>
      </w:r>
      <w:r w:rsidRPr="005E6014">
        <w:rPr>
          <w:szCs w:val="24"/>
          <w:shd w:val="clear" w:color="auto" w:fill="FFFFFF"/>
        </w:rPr>
        <w:t>įstatymų bei kitų teisės aktų</w:t>
      </w:r>
      <w:r w:rsidR="00FB54E1" w:rsidRPr="005E6014">
        <w:rPr>
          <w:szCs w:val="24"/>
          <w:shd w:val="clear" w:color="auto" w:fill="FFFFFF"/>
        </w:rPr>
        <w:t xml:space="preserve"> </w:t>
      </w:r>
      <w:r w:rsidRPr="005E6014">
        <w:rPr>
          <w:szCs w:val="24"/>
          <w:shd w:val="clear" w:color="auto" w:fill="FFFFFF"/>
        </w:rPr>
        <w:t>nuostatas.</w:t>
      </w:r>
    </w:p>
    <w:p w14:paraId="6BC46474" w14:textId="66C37B17" w:rsidR="00801151" w:rsidRPr="005E6014" w:rsidRDefault="00801151" w:rsidP="00AE1BEA">
      <w:pPr>
        <w:jc w:val="both"/>
        <w:textAlignment w:val="baseline"/>
        <w:rPr>
          <w:szCs w:val="24"/>
        </w:rPr>
      </w:pPr>
      <w:r w:rsidRPr="005E601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4E9DB0" w14:textId="0A319A50" w:rsidR="00801151" w:rsidRPr="005E6014" w:rsidRDefault="00801151" w:rsidP="00AE1BEA">
      <w:pPr>
        <w:jc w:val="both"/>
        <w:textAlignment w:val="baseline"/>
        <w:rPr>
          <w:szCs w:val="24"/>
        </w:rPr>
      </w:pPr>
      <w:r w:rsidRPr="005E601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046A57" w14:textId="23FFC3BD" w:rsidR="00801151" w:rsidRPr="005E6014" w:rsidRDefault="00801151" w:rsidP="00AE1BEA">
      <w:pPr>
        <w:jc w:val="both"/>
        <w:textAlignment w:val="baseline"/>
        <w:rPr>
          <w:szCs w:val="24"/>
        </w:rPr>
      </w:pPr>
      <w:r w:rsidRPr="005E601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7059AE" w14:textId="2604F082" w:rsidR="00801151" w:rsidRPr="005E6014" w:rsidRDefault="00801151" w:rsidP="00AE1BEA">
      <w:pPr>
        <w:jc w:val="both"/>
        <w:textAlignment w:val="baseline"/>
        <w:rPr>
          <w:szCs w:val="24"/>
        </w:rPr>
      </w:pPr>
      <w:r w:rsidRPr="005E6014">
        <w:rPr>
          <w:szCs w:val="24"/>
        </w:rPr>
        <w:t>12.1.7. Avanso užtikrinimo suma turi būti nurodoma ir išmokama eurais.</w:t>
      </w:r>
    </w:p>
    <w:p w14:paraId="682D4C63" w14:textId="268B67F5" w:rsidR="00801151" w:rsidRPr="005E6014" w:rsidRDefault="00801151" w:rsidP="00AE1BEA">
      <w:pPr>
        <w:jc w:val="both"/>
        <w:textAlignment w:val="baseline"/>
        <w:rPr>
          <w:szCs w:val="24"/>
        </w:rPr>
      </w:pPr>
      <w:r w:rsidRPr="005E6014">
        <w:rPr>
          <w:szCs w:val="24"/>
        </w:rPr>
        <w:t>12.1.8. Avanso užtikrinimas turi būti surašytas lietuvių arba kita kalba (esant Pirkėjo prašymui, turi būti pateiktas vertimas į lietuvių kalbą).</w:t>
      </w:r>
    </w:p>
    <w:p w14:paraId="2CD86C8D" w14:textId="4D1FF117" w:rsidR="00801151" w:rsidRPr="005E6014" w:rsidRDefault="00801151" w:rsidP="00AE1BEA">
      <w:pPr>
        <w:jc w:val="both"/>
        <w:textAlignment w:val="baseline"/>
        <w:rPr>
          <w:szCs w:val="24"/>
        </w:rPr>
      </w:pPr>
      <w:r w:rsidRPr="005E6014">
        <w:rPr>
          <w:szCs w:val="24"/>
        </w:rPr>
        <w:t>12.1.9. Avanso užtikrinimas, neatitinkantis šiame Sutarties poskyryje nustatytų reikalavimų, nebus priimamas.</w:t>
      </w:r>
    </w:p>
    <w:p w14:paraId="05C916FF" w14:textId="5D70E1B3" w:rsidR="00801151" w:rsidRPr="005E6014" w:rsidRDefault="00801151" w:rsidP="00AE1BEA">
      <w:pPr>
        <w:jc w:val="both"/>
        <w:textAlignment w:val="baseline"/>
        <w:rPr>
          <w:szCs w:val="24"/>
        </w:rPr>
      </w:pPr>
      <w:r w:rsidRPr="005E601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83E9D7" w14:textId="4E8F6632" w:rsidR="00801151" w:rsidRPr="005E6014" w:rsidRDefault="00801151" w:rsidP="00AE1BEA">
      <w:pPr>
        <w:jc w:val="both"/>
        <w:textAlignment w:val="baseline"/>
        <w:rPr>
          <w:szCs w:val="24"/>
        </w:rPr>
      </w:pPr>
      <w:r w:rsidRPr="005E6014">
        <w:rPr>
          <w:szCs w:val="24"/>
        </w:rPr>
        <w:t>12.1.11. Pirkėjas sumoka Tiekėjui avansą per Specialiosiose sąlygose numatytą terminą nuo išankstinio mokėjimo sąskaitos ir Avanso užtikrinimo (jei taikoma) gavimo dienos. Sumokėto avanso suma išskaitoma iš mokėtinos sumos.</w:t>
      </w:r>
    </w:p>
    <w:p w14:paraId="75AE8F3B" w14:textId="1CBF4D8A" w:rsidR="00801151" w:rsidRPr="005E6014" w:rsidRDefault="00801151" w:rsidP="00AE1BEA">
      <w:pPr>
        <w:jc w:val="both"/>
        <w:textAlignment w:val="baseline"/>
        <w:rPr>
          <w:szCs w:val="24"/>
        </w:rPr>
      </w:pPr>
      <w:r w:rsidRPr="005E601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w:t>
      </w:r>
      <w:r w:rsidR="00300233" w:rsidRPr="005E6014">
        <w:rPr>
          <w:szCs w:val="24"/>
        </w:rPr>
        <w:t> </w:t>
      </w:r>
      <w:r w:rsidRPr="005E6014">
        <w:rPr>
          <w:szCs w:val="24"/>
        </w:rPr>
        <w:t>punktas, Tiekėjas turi sumokėti Specialiosiose sąlygose nurodyto dydžio netesybas, skaičiuojamas nuo grąžintinos Avanso sumos už laikotarpį nuo Avanso išmokėjimo iki jo grąžinimo.</w:t>
      </w:r>
    </w:p>
    <w:p w14:paraId="44B9B821" w14:textId="77777777" w:rsidR="00801151" w:rsidRPr="005E6014" w:rsidRDefault="00801151" w:rsidP="00AE1BEA">
      <w:pPr>
        <w:ind w:firstLine="62"/>
        <w:jc w:val="both"/>
        <w:textAlignment w:val="baseline"/>
        <w:rPr>
          <w:szCs w:val="24"/>
        </w:rPr>
      </w:pPr>
    </w:p>
    <w:p w14:paraId="23D9A0D5" w14:textId="705398DD" w:rsidR="00801151" w:rsidRPr="005E6014" w:rsidRDefault="00801151" w:rsidP="00AE1BEA">
      <w:pPr>
        <w:jc w:val="center"/>
        <w:rPr>
          <w:szCs w:val="24"/>
        </w:rPr>
      </w:pPr>
      <w:r w:rsidRPr="005E6014">
        <w:rPr>
          <w:b/>
          <w:bCs/>
          <w:szCs w:val="24"/>
        </w:rPr>
        <w:t>12.2. Mokėjimų tvarka</w:t>
      </w:r>
    </w:p>
    <w:p w14:paraId="6EFBD2DC" w14:textId="77777777" w:rsidR="00801151" w:rsidRPr="005E6014" w:rsidRDefault="00801151" w:rsidP="00AE1BEA">
      <w:pPr>
        <w:ind w:firstLine="62"/>
        <w:jc w:val="both"/>
        <w:rPr>
          <w:szCs w:val="24"/>
        </w:rPr>
      </w:pPr>
    </w:p>
    <w:p w14:paraId="4DD526B3" w14:textId="77777777" w:rsidR="00801151" w:rsidRPr="005E6014" w:rsidRDefault="00801151" w:rsidP="00AE1BEA">
      <w:pPr>
        <w:jc w:val="both"/>
        <w:rPr>
          <w:szCs w:val="24"/>
        </w:rPr>
      </w:pPr>
      <w:r w:rsidRPr="005E6014">
        <w:rPr>
          <w:szCs w:val="24"/>
        </w:rPr>
        <w:t>12.2.1. Tiekėjas išrašo Sąskaitą tik Šalims pasirašius Prekių perdavimo–priėmimo aktą, jeigu kitaip nenumatyta Specialiosiose sąlygose:</w:t>
      </w:r>
    </w:p>
    <w:p w14:paraId="053A86B5" w14:textId="106AAF73" w:rsidR="00801151" w:rsidRPr="005E6014" w:rsidRDefault="00801151" w:rsidP="00AE1BEA">
      <w:pPr>
        <w:jc w:val="both"/>
        <w:rPr>
          <w:szCs w:val="24"/>
        </w:rPr>
      </w:pPr>
      <w:r w:rsidRPr="005E6014">
        <w:rPr>
          <w:szCs w:val="24"/>
        </w:rPr>
        <w:lastRenderedPageBreak/>
        <w:t xml:space="preserve">12.2.1.1. elektroninę sąskaitą faktūrą, atitinkančią Europos elektroninių sąskaitų faktūrų standartą, kurio nuoroda paskelbta 2017 m. spalio 16 d. Komisijos įgyvendinimo sprendime </w:t>
      </w:r>
      <w:r w:rsidRPr="005E6014">
        <w:rPr>
          <w:szCs w:val="24"/>
          <w:u w:val="single"/>
        </w:rPr>
        <w:t>(ES) 2017/1870</w:t>
      </w:r>
      <w:r w:rsidRPr="005E6014">
        <w:rPr>
          <w:szCs w:val="24"/>
        </w:rPr>
        <w:t xml:space="preserve"> dėl nuorodos į Europos elektroninių sąskaitų faktūrų standartą ir sintaksių sąrašo paskelbimo pagal Europos Parlamento ir Tarybos direktyvą</w:t>
      </w:r>
      <w:r w:rsidR="00C9449D" w:rsidRPr="005E6014">
        <w:rPr>
          <w:szCs w:val="24"/>
        </w:rPr>
        <w:t xml:space="preserve"> </w:t>
      </w:r>
      <w:r w:rsidRPr="005E6014">
        <w:rPr>
          <w:szCs w:val="24"/>
          <w:u w:val="single"/>
        </w:rPr>
        <w:t>2014/55/ES</w:t>
      </w:r>
      <w:r w:rsidR="00C9449D" w:rsidRPr="005E6014">
        <w:rPr>
          <w:szCs w:val="24"/>
          <w:u w:val="single"/>
        </w:rPr>
        <w:t xml:space="preserve"> </w:t>
      </w:r>
      <w:r w:rsidRPr="005E6014">
        <w:rPr>
          <w:szCs w:val="24"/>
        </w:rPr>
        <w:t>(toliau</w:t>
      </w:r>
      <w:r w:rsidR="00C9449D" w:rsidRPr="005E6014">
        <w:rPr>
          <w:szCs w:val="24"/>
        </w:rPr>
        <w:t> </w:t>
      </w:r>
      <w:r w:rsidRPr="005E6014">
        <w:rPr>
          <w:szCs w:val="24"/>
        </w:rPr>
        <w:t>– </w:t>
      </w:r>
      <w:r w:rsidRPr="005E6014">
        <w:rPr>
          <w:b/>
          <w:bCs/>
          <w:szCs w:val="24"/>
        </w:rPr>
        <w:t>Europos elektroninių sąskaitų faktūrų</w:t>
      </w:r>
      <w:r w:rsidR="00C9449D" w:rsidRPr="005E6014">
        <w:rPr>
          <w:b/>
          <w:bCs/>
          <w:szCs w:val="24"/>
        </w:rPr>
        <w:t xml:space="preserve"> </w:t>
      </w:r>
      <w:r w:rsidRPr="005E6014">
        <w:rPr>
          <w:b/>
          <w:bCs/>
          <w:szCs w:val="24"/>
        </w:rPr>
        <w:t>standartas</w:t>
      </w:r>
      <w:r w:rsidRPr="005E6014">
        <w:rPr>
          <w:szCs w:val="24"/>
        </w:rPr>
        <w:t xml:space="preserve">), Tiekėjas gali pateikti </w:t>
      </w:r>
      <w:r w:rsidRPr="005E6014">
        <w:rPr>
          <w:rFonts w:eastAsia="Arial"/>
          <w:kern w:val="2"/>
          <w:szCs w:val="24"/>
        </w:rPr>
        <w:t>pasirinktomis priemonėmis</w:t>
      </w:r>
      <w:r w:rsidRPr="005E6014">
        <w:rPr>
          <w:szCs w:val="24"/>
        </w:rPr>
        <w:t>;</w:t>
      </w:r>
    </w:p>
    <w:p w14:paraId="314E93E3" w14:textId="7BC67292" w:rsidR="00801151" w:rsidRPr="005E6014" w:rsidRDefault="00801151" w:rsidP="00AE1BEA">
      <w:pPr>
        <w:jc w:val="both"/>
        <w:rPr>
          <w:szCs w:val="24"/>
        </w:rPr>
      </w:pPr>
      <w:r w:rsidRPr="005E6014">
        <w:rPr>
          <w:szCs w:val="24"/>
        </w:rPr>
        <w:t xml:space="preserve">12.2.1.2. Europos elektroninių sąskaitų faktūrų standarto neatitinkančią elektroninę sąskaitą faktūrą Tiekėjas </w:t>
      </w:r>
      <w:r w:rsidRPr="005E6014">
        <w:rPr>
          <w:rFonts w:eastAsia="Arial"/>
          <w:kern w:val="2"/>
          <w:szCs w:val="24"/>
        </w:rPr>
        <w:t>gali teikti tik naudodamasis Sąskaitų administravimo bendrosios informacinės sistemos (toliau</w:t>
      </w:r>
      <w:r w:rsidR="00C9449D" w:rsidRPr="005E6014">
        <w:rPr>
          <w:rFonts w:eastAsia="Arial"/>
          <w:kern w:val="2"/>
          <w:szCs w:val="24"/>
        </w:rPr>
        <w:t> </w:t>
      </w:r>
      <w:r w:rsidRPr="005E6014">
        <w:rPr>
          <w:rFonts w:eastAsia="Arial"/>
          <w:kern w:val="2"/>
          <w:szCs w:val="24"/>
        </w:rPr>
        <w:t>–</w:t>
      </w:r>
      <w:r w:rsidR="00C9449D" w:rsidRPr="005E6014">
        <w:rPr>
          <w:rFonts w:eastAsia="Arial"/>
          <w:kern w:val="2"/>
          <w:szCs w:val="24"/>
        </w:rPr>
        <w:t> </w:t>
      </w:r>
      <w:r w:rsidRPr="005E6014">
        <w:rPr>
          <w:rFonts w:eastAsia="Arial"/>
          <w:b/>
          <w:bCs/>
          <w:kern w:val="2"/>
          <w:szCs w:val="24"/>
        </w:rPr>
        <w:t>SABIS</w:t>
      </w:r>
      <w:r w:rsidRPr="005E6014">
        <w:rPr>
          <w:rFonts w:eastAsia="Arial"/>
          <w:kern w:val="2"/>
          <w:szCs w:val="24"/>
        </w:rPr>
        <w:t>) priemonėmis</w:t>
      </w:r>
      <w:r w:rsidRPr="005E6014">
        <w:rPr>
          <w:szCs w:val="24"/>
        </w:rPr>
        <w:t>.</w:t>
      </w:r>
    </w:p>
    <w:p w14:paraId="2E8C45E8" w14:textId="77777777" w:rsidR="00801151" w:rsidRPr="005E6014" w:rsidRDefault="00801151" w:rsidP="00AE1BEA">
      <w:pPr>
        <w:jc w:val="both"/>
        <w:rPr>
          <w:szCs w:val="24"/>
        </w:rPr>
      </w:pPr>
      <w:r w:rsidRPr="005E6014">
        <w:rPr>
          <w:szCs w:val="24"/>
        </w:rPr>
        <w:t xml:space="preserve">12.2.2. Pirkėjas elektronines sąskaitas faktūras priima ir apdoroja naudodamasis informacinės sistemos SABIS priemonėmis, </w:t>
      </w:r>
      <w:r w:rsidRPr="005E601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E6014">
        <w:rPr>
          <w:szCs w:val="24"/>
        </w:rPr>
        <w:t>.</w:t>
      </w:r>
    </w:p>
    <w:p w14:paraId="566291F9" w14:textId="77777777" w:rsidR="00801151" w:rsidRPr="005E6014" w:rsidRDefault="00801151" w:rsidP="00AE1BEA">
      <w:pPr>
        <w:jc w:val="both"/>
        <w:rPr>
          <w:szCs w:val="24"/>
        </w:rPr>
      </w:pPr>
      <w:r w:rsidRPr="005E6014">
        <w:rPr>
          <w:szCs w:val="24"/>
        </w:rPr>
        <w:t>12.2.3. Išankstinio mokėjimo sąskaitas (jeigu Specialiosiose sąlygose yra numatytas Avanso mokėjimas) Tiekėjas privalo pateikti šiame Sutarties poskyryje nustatyta tvarka.</w:t>
      </w:r>
    </w:p>
    <w:p w14:paraId="1E86DC3E" w14:textId="77777777" w:rsidR="00801151" w:rsidRPr="005E6014" w:rsidRDefault="00801151" w:rsidP="00AE1BEA">
      <w:pPr>
        <w:jc w:val="both"/>
        <w:rPr>
          <w:szCs w:val="24"/>
        </w:rPr>
      </w:pPr>
      <w:r w:rsidRPr="005E6014">
        <w:rPr>
          <w:szCs w:val="24"/>
        </w:rPr>
        <w:t>12.2.4. Pirkėjas atlieka mokėjimus už Prekes Specialiosiose sąlygose nustatytais terminais.</w:t>
      </w:r>
    </w:p>
    <w:p w14:paraId="36BC07BF" w14:textId="77777777" w:rsidR="00801151" w:rsidRPr="005E6014" w:rsidRDefault="00801151" w:rsidP="00AE1BEA">
      <w:pPr>
        <w:jc w:val="both"/>
        <w:rPr>
          <w:szCs w:val="24"/>
        </w:rPr>
      </w:pPr>
      <w:r w:rsidRPr="005E6014">
        <w:rPr>
          <w:szCs w:val="24"/>
        </w:rPr>
        <w:t>12.2.5. Už mokėjimų pagal Sutartį vėlavimus, Pirkėjui taikomos netesybos Specialiosiose sąlygose nustatyta tvarka.</w:t>
      </w:r>
    </w:p>
    <w:p w14:paraId="66820054" w14:textId="77777777" w:rsidR="00801151" w:rsidRPr="005E6014" w:rsidRDefault="00801151" w:rsidP="00AE1BEA">
      <w:pPr>
        <w:jc w:val="both"/>
        <w:rPr>
          <w:szCs w:val="24"/>
        </w:rPr>
      </w:pPr>
      <w:r w:rsidRPr="005E6014">
        <w:rPr>
          <w:szCs w:val="24"/>
        </w:rPr>
        <w:t>12.2.6. Jei Prekės pristatomos dalimis, aukščiau nurodyta atsiskaitymo tvarka galioja kiekvienai tokiai daliai, jei Specialiosiose sąlygose nenustatyta kitaip.</w:t>
      </w:r>
    </w:p>
    <w:p w14:paraId="24537D78" w14:textId="77777777" w:rsidR="00801151" w:rsidRPr="005E6014" w:rsidRDefault="00801151" w:rsidP="00AE1BEA">
      <w:pPr>
        <w:jc w:val="both"/>
        <w:rPr>
          <w:szCs w:val="24"/>
        </w:rPr>
      </w:pPr>
      <w:r w:rsidRPr="005E6014">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2012E19" w14:textId="77777777" w:rsidR="00801151" w:rsidRPr="005E6014" w:rsidRDefault="00801151" w:rsidP="00AE1BEA">
      <w:pPr>
        <w:ind w:firstLine="62"/>
        <w:jc w:val="both"/>
        <w:rPr>
          <w:szCs w:val="24"/>
        </w:rPr>
      </w:pPr>
    </w:p>
    <w:p w14:paraId="72525630" w14:textId="247C0BA7" w:rsidR="00801151" w:rsidRPr="005E6014" w:rsidRDefault="00801151" w:rsidP="00AE1BEA">
      <w:pPr>
        <w:jc w:val="center"/>
        <w:rPr>
          <w:szCs w:val="24"/>
        </w:rPr>
      </w:pPr>
      <w:r w:rsidRPr="005E6014">
        <w:rPr>
          <w:b/>
          <w:bCs/>
          <w:szCs w:val="24"/>
        </w:rPr>
        <w:t>12.3. Kiti atsiskaitymo klausimai</w:t>
      </w:r>
    </w:p>
    <w:p w14:paraId="5BC158DC" w14:textId="77777777" w:rsidR="00801151" w:rsidRPr="005E6014" w:rsidRDefault="00801151" w:rsidP="00AE1BEA">
      <w:pPr>
        <w:ind w:firstLine="62"/>
        <w:jc w:val="both"/>
        <w:rPr>
          <w:szCs w:val="24"/>
        </w:rPr>
      </w:pPr>
    </w:p>
    <w:p w14:paraId="237ADFA4" w14:textId="77777777" w:rsidR="00801151" w:rsidRPr="005E6014" w:rsidRDefault="00801151" w:rsidP="00AE1BEA">
      <w:pPr>
        <w:jc w:val="both"/>
        <w:rPr>
          <w:szCs w:val="24"/>
        </w:rPr>
      </w:pPr>
      <w:r w:rsidRPr="005E6014">
        <w:rPr>
          <w:szCs w:val="24"/>
        </w:rPr>
        <w:t>12.3.1. Pirkėjas privalo pervesti mokėjimus Tiekėjui į Tiekėjo banko sąskaitą, nurodytą Specialiosiose sąlygose.</w:t>
      </w:r>
    </w:p>
    <w:p w14:paraId="3BE269C0" w14:textId="77777777" w:rsidR="00801151" w:rsidRPr="005E6014" w:rsidRDefault="00801151" w:rsidP="00AE1BEA">
      <w:pPr>
        <w:jc w:val="both"/>
        <w:rPr>
          <w:szCs w:val="24"/>
        </w:rPr>
      </w:pPr>
      <w:r w:rsidRPr="005E6014">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FFB60D" w14:textId="77777777" w:rsidR="00801151" w:rsidRPr="005E6014" w:rsidRDefault="00801151" w:rsidP="00AE1BEA">
      <w:pPr>
        <w:jc w:val="both"/>
        <w:rPr>
          <w:szCs w:val="24"/>
        </w:rPr>
      </w:pPr>
      <w:r w:rsidRPr="005E6014">
        <w:rPr>
          <w:szCs w:val="24"/>
        </w:rPr>
        <w:t>12.3.3. Visi mokėjimai pagal Sutartį atliekami eurais.</w:t>
      </w:r>
    </w:p>
    <w:p w14:paraId="27F7FF9E" w14:textId="77777777" w:rsidR="00801151" w:rsidRPr="005E6014" w:rsidRDefault="00801151" w:rsidP="00AE1BEA">
      <w:pPr>
        <w:jc w:val="both"/>
        <w:rPr>
          <w:szCs w:val="24"/>
        </w:rPr>
      </w:pPr>
      <w:r w:rsidRPr="005E6014">
        <w:rPr>
          <w:szCs w:val="24"/>
        </w:rPr>
        <w:t>12.3.4. Už pavėluotus mokėjimus pagal Sutartį mokančioji Šalis privalo sumokėti kitai Šaliai Specialiosiose sąlygose nurodyto dydžio netesybas.</w:t>
      </w:r>
    </w:p>
    <w:p w14:paraId="701623A4" w14:textId="77777777" w:rsidR="00801151" w:rsidRPr="005E6014" w:rsidRDefault="00801151" w:rsidP="00AE1BEA">
      <w:pPr>
        <w:ind w:firstLine="62"/>
        <w:jc w:val="both"/>
        <w:rPr>
          <w:szCs w:val="24"/>
        </w:rPr>
      </w:pPr>
    </w:p>
    <w:p w14:paraId="1C624337" w14:textId="45D7DAF0" w:rsidR="00801151" w:rsidRPr="005E6014" w:rsidRDefault="00801151" w:rsidP="00AE1BEA">
      <w:pPr>
        <w:jc w:val="center"/>
        <w:rPr>
          <w:szCs w:val="24"/>
        </w:rPr>
      </w:pPr>
      <w:r w:rsidRPr="005E6014">
        <w:rPr>
          <w:b/>
          <w:bCs/>
          <w:caps/>
          <w:szCs w:val="24"/>
        </w:rPr>
        <w:t>13. KONFIDENCIALI INFORMACIJA</w:t>
      </w:r>
    </w:p>
    <w:p w14:paraId="00B9598B" w14:textId="77777777" w:rsidR="00801151" w:rsidRPr="005E6014" w:rsidRDefault="00801151" w:rsidP="00AE1BEA">
      <w:pPr>
        <w:ind w:firstLine="62"/>
        <w:jc w:val="both"/>
        <w:rPr>
          <w:szCs w:val="24"/>
        </w:rPr>
      </w:pPr>
    </w:p>
    <w:p w14:paraId="61ACE4B0" w14:textId="77777777" w:rsidR="00801151" w:rsidRPr="005E6014" w:rsidRDefault="00801151" w:rsidP="00AE1BEA">
      <w:pPr>
        <w:jc w:val="both"/>
        <w:rPr>
          <w:szCs w:val="24"/>
        </w:rPr>
      </w:pPr>
      <w:r w:rsidRPr="005E6014">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CE20CF" w14:textId="77777777" w:rsidR="00801151" w:rsidRPr="005E6014" w:rsidRDefault="00801151" w:rsidP="00AE1BEA">
      <w:pPr>
        <w:jc w:val="both"/>
        <w:rPr>
          <w:szCs w:val="24"/>
        </w:rPr>
      </w:pPr>
      <w:r w:rsidRPr="005E6014">
        <w:rPr>
          <w:szCs w:val="24"/>
        </w:rPr>
        <w:t>13.2.  Šalis turi teisę atskleisti kitos Šalies konfidencialią informaciją šiais atvejais:</w:t>
      </w:r>
    </w:p>
    <w:p w14:paraId="3ECD8795" w14:textId="77777777" w:rsidR="00801151" w:rsidRPr="005E6014" w:rsidRDefault="00801151" w:rsidP="00AE1BEA">
      <w:pPr>
        <w:jc w:val="both"/>
        <w:rPr>
          <w:szCs w:val="24"/>
        </w:rPr>
      </w:pPr>
      <w:r w:rsidRPr="005E6014">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D7258F" w14:textId="118CC89E" w:rsidR="00801151" w:rsidRPr="005E6014" w:rsidRDefault="00801151" w:rsidP="00AE1BEA">
      <w:pPr>
        <w:jc w:val="both"/>
        <w:rPr>
          <w:szCs w:val="24"/>
        </w:rPr>
      </w:pPr>
      <w:r w:rsidRPr="005E6014">
        <w:rPr>
          <w:szCs w:val="24"/>
        </w:rPr>
        <w:lastRenderedPageBreak/>
        <w:t>13.2.2. konfidencialią informaciją yra būtina atskleisti pagal įstatymų bei kitų teisės aktų</w:t>
      </w:r>
      <w:r w:rsidR="00CE5517" w:rsidRPr="005E6014">
        <w:rPr>
          <w:szCs w:val="24"/>
        </w:rPr>
        <w:t xml:space="preserve"> </w:t>
      </w:r>
      <w:r w:rsidRPr="005E6014">
        <w:rPr>
          <w:szCs w:val="24"/>
        </w:rPr>
        <w:t>reikalavimus, įskaitant atvejus, kai to reikalauja viešojo administravimo subjektai, taip, kaip jie apibrėžti Lietuvos Respublikos viešojo administravimo įstatyme.</w:t>
      </w:r>
    </w:p>
    <w:p w14:paraId="71C8D542" w14:textId="4D6BC452" w:rsidR="00801151" w:rsidRPr="005E6014" w:rsidRDefault="00801151" w:rsidP="00AE1BEA">
      <w:pPr>
        <w:jc w:val="both"/>
        <w:rPr>
          <w:szCs w:val="24"/>
        </w:rPr>
      </w:pPr>
      <w:r w:rsidRPr="005E6014">
        <w:rPr>
          <w:szCs w:val="24"/>
        </w:rPr>
        <w:t>13.3. Prieš atskleisdama konfidencialią informaciją, Šalis privalo informuoti kitą Šalį (tiek, kiek tai nedraudžiama pagal</w:t>
      </w:r>
      <w:r w:rsidR="00CE5517" w:rsidRPr="005E6014">
        <w:rPr>
          <w:szCs w:val="24"/>
        </w:rPr>
        <w:t xml:space="preserve"> </w:t>
      </w:r>
      <w:r w:rsidRPr="005E6014">
        <w:rPr>
          <w:szCs w:val="24"/>
        </w:rPr>
        <w:t>įstatymus bei kitus teisės aktus) apie būtinybę arba gautą viešojo administravimo subjekto reikalavimą atskleisti konfidencialią informaciją ir imtis protingų priemonių, siekdama užtikrinti atskleistos informacijos konfidencialumą.</w:t>
      </w:r>
    </w:p>
    <w:p w14:paraId="40AA3DFC" w14:textId="77777777" w:rsidR="00801151" w:rsidRPr="005E6014" w:rsidRDefault="00801151" w:rsidP="00AE1BEA">
      <w:pPr>
        <w:jc w:val="both"/>
        <w:rPr>
          <w:szCs w:val="24"/>
        </w:rPr>
      </w:pPr>
      <w:r w:rsidRPr="005E6014">
        <w:rPr>
          <w:szCs w:val="24"/>
        </w:rPr>
        <w:t>13.4. Šalis atsako:</w:t>
      </w:r>
    </w:p>
    <w:p w14:paraId="5E18D3DF" w14:textId="77777777" w:rsidR="00801151" w:rsidRPr="005E6014" w:rsidRDefault="00801151" w:rsidP="00AE1BEA">
      <w:pPr>
        <w:jc w:val="both"/>
        <w:rPr>
          <w:szCs w:val="24"/>
        </w:rPr>
      </w:pPr>
      <w:r w:rsidRPr="005E6014">
        <w:rPr>
          <w:szCs w:val="24"/>
        </w:rPr>
        <w:t>13.4.1. už bet kokį neteisėtą, įskaitant atsitiktinį, kitos Šalies konfidencialios informacijos ar bet kurios jos dalies atskleidimą ar perdavimą arba konfidencialios informacijos neteisėtą naudojimą;</w:t>
      </w:r>
    </w:p>
    <w:p w14:paraId="7984FE5B" w14:textId="77777777" w:rsidR="00801151" w:rsidRPr="005E6014" w:rsidRDefault="00801151" w:rsidP="00AE1BEA">
      <w:pPr>
        <w:jc w:val="both"/>
        <w:rPr>
          <w:szCs w:val="24"/>
        </w:rPr>
      </w:pPr>
      <w:r w:rsidRPr="005E6014">
        <w:rPr>
          <w:szCs w:val="24"/>
        </w:rPr>
        <w:t>13.4.2. už tai, kad nesiėmė visų protingų veiksmų, kad išsaugotų ir apsaugotų kitos Šalies konfidencialią informaciją ar bet kurią jos dalį, užkirstų kelią tolesniam jos neteisėtam atskleidimui, perdavimui ar naudojimui.</w:t>
      </w:r>
    </w:p>
    <w:p w14:paraId="7E1EDBEC" w14:textId="77777777" w:rsidR="00801151" w:rsidRPr="005E6014" w:rsidRDefault="00801151" w:rsidP="00AE1BEA">
      <w:pPr>
        <w:jc w:val="both"/>
        <w:rPr>
          <w:szCs w:val="24"/>
        </w:rPr>
      </w:pPr>
      <w:r w:rsidRPr="005E6014">
        <w:rPr>
          <w:szCs w:val="24"/>
        </w:rPr>
        <w:t>13.5. Šalis nepagrįstai atskleidusi kitos Šalies konfidencialią informaciją privalo sumokėti kitai Šaliai Specialiosiose sąlygose nurodyto dydžio baudą.</w:t>
      </w:r>
    </w:p>
    <w:p w14:paraId="00E7D81C" w14:textId="77777777" w:rsidR="00801151" w:rsidRPr="005E6014" w:rsidRDefault="00801151" w:rsidP="00AE1BEA">
      <w:pPr>
        <w:ind w:firstLine="62"/>
        <w:jc w:val="both"/>
        <w:rPr>
          <w:szCs w:val="24"/>
        </w:rPr>
      </w:pPr>
    </w:p>
    <w:p w14:paraId="595A68E3" w14:textId="3A576710" w:rsidR="00801151" w:rsidRPr="005E6014" w:rsidRDefault="00801151" w:rsidP="00AE1BEA">
      <w:pPr>
        <w:jc w:val="center"/>
        <w:rPr>
          <w:szCs w:val="24"/>
        </w:rPr>
      </w:pPr>
      <w:r w:rsidRPr="005E6014">
        <w:rPr>
          <w:b/>
          <w:bCs/>
          <w:caps/>
          <w:szCs w:val="24"/>
        </w:rPr>
        <w:t>14. ASMENS DUOMENŲ APSAUGA</w:t>
      </w:r>
    </w:p>
    <w:p w14:paraId="7C76A793" w14:textId="77777777" w:rsidR="00801151" w:rsidRPr="005E6014" w:rsidRDefault="00801151" w:rsidP="00AE1BEA">
      <w:pPr>
        <w:ind w:firstLine="62"/>
        <w:jc w:val="both"/>
        <w:rPr>
          <w:szCs w:val="24"/>
        </w:rPr>
      </w:pPr>
    </w:p>
    <w:p w14:paraId="6F07B945" w14:textId="59A11A60" w:rsidR="00801151" w:rsidRPr="005E6014" w:rsidRDefault="00801151" w:rsidP="00AE1BEA">
      <w:pPr>
        <w:jc w:val="both"/>
        <w:rPr>
          <w:szCs w:val="24"/>
        </w:rPr>
      </w:pPr>
      <w:r w:rsidRPr="005E6014">
        <w:rPr>
          <w:szCs w:val="24"/>
        </w:rPr>
        <w:t>14.1. Šalys įsipareigoja užtikrinti asmens duomenų saugumą bei asmens duomenų tvarkymą vykdyti teisėtai, vadovaujantis 2016</w:t>
      </w:r>
      <w:r w:rsidR="00CE5517" w:rsidRPr="005E6014">
        <w:rPr>
          <w:szCs w:val="24"/>
        </w:rPr>
        <w:t xml:space="preserve"> </w:t>
      </w:r>
      <w:r w:rsidRPr="005E6014">
        <w:rPr>
          <w:szCs w:val="24"/>
        </w:rPr>
        <w:t>m. balandžio</w:t>
      </w:r>
      <w:r w:rsidR="00CE5517" w:rsidRPr="005E6014">
        <w:rPr>
          <w:szCs w:val="24"/>
        </w:rPr>
        <w:t xml:space="preserve"> </w:t>
      </w:r>
      <w:r w:rsidRPr="005E6014">
        <w:rPr>
          <w:szCs w:val="24"/>
        </w:rPr>
        <w:t>27</w:t>
      </w:r>
      <w:r w:rsidR="00CE5517" w:rsidRPr="005E6014">
        <w:rPr>
          <w:szCs w:val="24"/>
        </w:rPr>
        <w:t xml:space="preserve"> </w:t>
      </w:r>
      <w:r w:rsidRPr="005E6014">
        <w:rPr>
          <w:szCs w:val="24"/>
        </w:rPr>
        <w:t>d. priimto Europos Parlamento ir Tarybos reglamento</w:t>
      </w:r>
      <w:r w:rsidR="00CE5517" w:rsidRPr="005E6014">
        <w:rPr>
          <w:szCs w:val="24"/>
        </w:rPr>
        <w:t xml:space="preserve"> </w:t>
      </w:r>
      <w:r w:rsidRPr="005E6014">
        <w:rPr>
          <w:szCs w:val="24"/>
          <w:u w:val="single"/>
        </w:rPr>
        <w:t>(ES)</w:t>
      </w:r>
      <w:r w:rsidR="00CE5517" w:rsidRPr="005E6014">
        <w:rPr>
          <w:szCs w:val="24"/>
          <w:u w:val="single"/>
        </w:rPr>
        <w:t> </w:t>
      </w:r>
      <w:r w:rsidRPr="005E6014">
        <w:rPr>
          <w:szCs w:val="24"/>
          <w:u w:val="single"/>
        </w:rPr>
        <w:t>2016/679</w:t>
      </w:r>
      <w:r w:rsidR="00CE5517" w:rsidRPr="005E6014">
        <w:rPr>
          <w:szCs w:val="24"/>
        </w:rPr>
        <w:t xml:space="preserve"> </w:t>
      </w:r>
      <w:r w:rsidRPr="005E6014">
        <w:rPr>
          <w:szCs w:val="24"/>
        </w:rPr>
        <w:t>dėl fizinių asmenų apsaugos tvarkant asmens duomenis ir dėl laisvo tokių duomenų judėjimo ir kuriuo panaikinama Direktyva</w:t>
      </w:r>
      <w:r w:rsidR="00CE5517" w:rsidRPr="005E6014">
        <w:rPr>
          <w:szCs w:val="24"/>
        </w:rPr>
        <w:t xml:space="preserve"> </w:t>
      </w:r>
      <w:r w:rsidRPr="005E6014">
        <w:rPr>
          <w:szCs w:val="24"/>
          <w:u w:val="single"/>
        </w:rPr>
        <w:t>95/46/EB</w:t>
      </w:r>
      <w:r w:rsidR="00CE5517" w:rsidRPr="005E6014">
        <w:rPr>
          <w:szCs w:val="24"/>
        </w:rPr>
        <w:t xml:space="preserve"> </w:t>
      </w:r>
      <w:r w:rsidRPr="005E6014">
        <w:rPr>
          <w:szCs w:val="24"/>
        </w:rPr>
        <w:t>(Bendrasis duomenų apsaugos reglamentas) ir kitų teisės aktų, reglamentuojančių asmens duomenų tvarkymą, nuostatomis.</w:t>
      </w:r>
    </w:p>
    <w:p w14:paraId="165B8A79" w14:textId="77777777" w:rsidR="00801151" w:rsidRPr="005E6014" w:rsidRDefault="00801151" w:rsidP="00AE1BEA">
      <w:pPr>
        <w:jc w:val="both"/>
        <w:rPr>
          <w:szCs w:val="24"/>
        </w:rPr>
      </w:pPr>
      <w:r w:rsidRPr="005E6014">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DC07EB" w14:textId="77777777" w:rsidR="00801151" w:rsidRPr="005E6014" w:rsidRDefault="00801151" w:rsidP="00AE1BEA">
      <w:pPr>
        <w:ind w:firstLine="115"/>
        <w:jc w:val="both"/>
        <w:rPr>
          <w:szCs w:val="24"/>
        </w:rPr>
      </w:pPr>
    </w:p>
    <w:p w14:paraId="2428928C" w14:textId="147DAA4C" w:rsidR="00801151" w:rsidRPr="005E6014" w:rsidRDefault="00801151" w:rsidP="00AE1BEA">
      <w:pPr>
        <w:jc w:val="center"/>
        <w:rPr>
          <w:szCs w:val="24"/>
        </w:rPr>
      </w:pPr>
      <w:r w:rsidRPr="005E6014">
        <w:rPr>
          <w:b/>
          <w:bCs/>
          <w:caps/>
          <w:szCs w:val="24"/>
        </w:rPr>
        <w:t>15. INTELEKTINĖ NUOSAVYBĖ</w:t>
      </w:r>
    </w:p>
    <w:p w14:paraId="438AC5F9" w14:textId="77777777" w:rsidR="00801151" w:rsidRPr="005E6014" w:rsidRDefault="00801151" w:rsidP="00AE1BEA">
      <w:pPr>
        <w:ind w:firstLine="62"/>
        <w:jc w:val="both"/>
        <w:rPr>
          <w:szCs w:val="24"/>
        </w:rPr>
      </w:pPr>
    </w:p>
    <w:p w14:paraId="3DD9B561" w14:textId="33FADBC9" w:rsidR="00801151" w:rsidRPr="005E6014" w:rsidRDefault="00801151" w:rsidP="00AE1BEA">
      <w:pPr>
        <w:jc w:val="both"/>
        <w:textAlignment w:val="baseline"/>
        <w:rPr>
          <w:szCs w:val="24"/>
        </w:rPr>
      </w:pPr>
      <w:r w:rsidRPr="005E601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4100E7F" w14:textId="39CE6E02" w:rsidR="00801151" w:rsidRPr="005E6014" w:rsidRDefault="00801151" w:rsidP="00AE1BEA">
      <w:pPr>
        <w:jc w:val="both"/>
        <w:textAlignment w:val="baseline"/>
        <w:rPr>
          <w:szCs w:val="24"/>
        </w:rPr>
      </w:pPr>
      <w:r w:rsidRPr="005E601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E6014">
        <w:rPr>
          <w:i/>
          <w:iCs/>
          <w:szCs w:val="24"/>
        </w:rPr>
        <w:t>sui generis</w:t>
      </w:r>
      <w:r w:rsidRPr="005E6014">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7090A2F" w14:textId="77777777" w:rsidR="00801151" w:rsidRPr="005E6014" w:rsidRDefault="00801151" w:rsidP="00AE1BEA">
      <w:pPr>
        <w:jc w:val="both"/>
        <w:textAlignment w:val="baseline"/>
        <w:rPr>
          <w:szCs w:val="24"/>
        </w:rPr>
      </w:pPr>
      <w:r w:rsidRPr="005E601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6014">
        <w:rPr>
          <w:rFonts w:eastAsia="Calibri"/>
          <w:kern w:val="2"/>
          <w:szCs w:val="24"/>
        </w:rPr>
        <w:t>Specialiosiose sąlygose nurodyta bauda</w:t>
      </w:r>
      <w:r w:rsidRPr="005E6014">
        <w:rPr>
          <w:szCs w:val="24"/>
        </w:rPr>
        <w:t>.</w:t>
      </w:r>
    </w:p>
    <w:p w14:paraId="10D88412" w14:textId="77777777" w:rsidR="00801151" w:rsidRPr="005E6014" w:rsidRDefault="00801151" w:rsidP="00AE1BEA">
      <w:pPr>
        <w:ind w:firstLine="62"/>
        <w:jc w:val="both"/>
        <w:textAlignment w:val="baseline"/>
        <w:rPr>
          <w:szCs w:val="24"/>
        </w:rPr>
      </w:pPr>
    </w:p>
    <w:p w14:paraId="3F89F054" w14:textId="77777777" w:rsidR="00CE5517" w:rsidRPr="005E6014" w:rsidRDefault="00CE5517" w:rsidP="00AE1BEA">
      <w:pPr>
        <w:ind w:firstLine="62"/>
        <w:jc w:val="both"/>
        <w:textAlignment w:val="baseline"/>
        <w:rPr>
          <w:szCs w:val="24"/>
        </w:rPr>
      </w:pPr>
    </w:p>
    <w:p w14:paraId="05587F02" w14:textId="77777777" w:rsidR="00CE5517" w:rsidRPr="005E6014" w:rsidRDefault="00CE5517" w:rsidP="00AE1BEA">
      <w:pPr>
        <w:ind w:firstLine="62"/>
        <w:jc w:val="both"/>
        <w:textAlignment w:val="baseline"/>
        <w:rPr>
          <w:szCs w:val="24"/>
        </w:rPr>
      </w:pPr>
    </w:p>
    <w:p w14:paraId="5D4F5598" w14:textId="2F0D20F5" w:rsidR="00801151" w:rsidRPr="005E6014" w:rsidRDefault="00801151" w:rsidP="00AE1BEA">
      <w:pPr>
        <w:jc w:val="center"/>
        <w:rPr>
          <w:szCs w:val="24"/>
        </w:rPr>
      </w:pPr>
      <w:r w:rsidRPr="005E6014">
        <w:rPr>
          <w:b/>
          <w:bCs/>
          <w:caps/>
          <w:szCs w:val="24"/>
        </w:rPr>
        <w:lastRenderedPageBreak/>
        <w:t>16. PAREIŠKIMAI IR GARANTIJOS</w:t>
      </w:r>
    </w:p>
    <w:p w14:paraId="479384C1" w14:textId="77777777" w:rsidR="00801151" w:rsidRPr="005E6014" w:rsidRDefault="00801151" w:rsidP="00AE1BEA">
      <w:pPr>
        <w:ind w:firstLine="62"/>
        <w:jc w:val="both"/>
        <w:rPr>
          <w:szCs w:val="24"/>
        </w:rPr>
      </w:pPr>
    </w:p>
    <w:p w14:paraId="0158C678" w14:textId="77777777" w:rsidR="00801151" w:rsidRPr="005E6014" w:rsidRDefault="00801151" w:rsidP="00AE1BEA">
      <w:pPr>
        <w:jc w:val="both"/>
        <w:rPr>
          <w:szCs w:val="24"/>
        </w:rPr>
      </w:pPr>
      <w:r w:rsidRPr="005E6014">
        <w:rPr>
          <w:szCs w:val="24"/>
        </w:rPr>
        <w:t>16.1. Kiekviena iš Šalių pareiškia ir garantuoja kitai Šaliai, kad:</w:t>
      </w:r>
    </w:p>
    <w:p w14:paraId="45C2A1B7" w14:textId="77777777" w:rsidR="00801151" w:rsidRPr="005E6014" w:rsidRDefault="00801151" w:rsidP="00AE1BEA">
      <w:pPr>
        <w:jc w:val="both"/>
        <w:rPr>
          <w:szCs w:val="24"/>
        </w:rPr>
      </w:pPr>
      <w:r w:rsidRPr="005E6014">
        <w:rPr>
          <w:szCs w:val="24"/>
        </w:rPr>
        <w:t>16.1.1. yra teisėtai priimti ir galioja visi būtini sprendimai, gauti leidimai bei sutikimai, taip pat teisėtai atlikti ir galioja kiti teisiniai veiksmai, reikalingi Sutarties sudarymui, galiojimui ir vykdymui;</w:t>
      </w:r>
    </w:p>
    <w:p w14:paraId="56C2C531" w14:textId="55AE2BFB" w:rsidR="00801151" w:rsidRPr="005E6014" w:rsidRDefault="00801151" w:rsidP="00AE1BEA">
      <w:pPr>
        <w:jc w:val="both"/>
        <w:rPr>
          <w:szCs w:val="24"/>
        </w:rPr>
      </w:pPr>
      <w:r w:rsidRPr="005E6014">
        <w:rPr>
          <w:szCs w:val="24"/>
        </w:rPr>
        <w:t>16.1.2. sudarydama Sutartį, Šalis neviršija savo kompetencijos ir nepažeidžia jai taikomų</w:t>
      </w:r>
      <w:r w:rsidR="00CE5517" w:rsidRPr="005E6014">
        <w:rPr>
          <w:szCs w:val="24"/>
        </w:rPr>
        <w:t xml:space="preserve"> </w:t>
      </w:r>
      <w:r w:rsidRPr="005E6014">
        <w:rPr>
          <w:szCs w:val="24"/>
        </w:rPr>
        <w:t>įstatymų bei kitų teisės aktų, teismo ar arbitražo teismo sprendimų, administracinių aktų, sutarčių ar kitų prievolių pagal taikomą privatinę teisę, viešąją teisę, Europos Sąjungos teisę arba tarptautinę teisę;</w:t>
      </w:r>
    </w:p>
    <w:p w14:paraId="0913DAB2" w14:textId="77777777" w:rsidR="00801151" w:rsidRPr="005E6014" w:rsidRDefault="00801151" w:rsidP="00AE1BEA">
      <w:pPr>
        <w:jc w:val="both"/>
        <w:rPr>
          <w:szCs w:val="24"/>
        </w:rPr>
      </w:pPr>
      <w:r w:rsidRPr="005E601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B995BC" w14:textId="77777777" w:rsidR="00801151" w:rsidRPr="005E6014" w:rsidRDefault="00801151" w:rsidP="00AE1BEA">
      <w:pPr>
        <w:jc w:val="both"/>
        <w:rPr>
          <w:szCs w:val="24"/>
        </w:rPr>
      </w:pPr>
      <w:r w:rsidRPr="005E601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B23A8B" w14:textId="77777777" w:rsidR="00801151" w:rsidRPr="005E6014" w:rsidRDefault="00801151" w:rsidP="00AE1BEA">
      <w:pPr>
        <w:jc w:val="both"/>
        <w:rPr>
          <w:szCs w:val="24"/>
        </w:rPr>
      </w:pPr>
      <w:r w:rsidRPr="005E601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7CB9E4" w14:textId="77777777" w:rsidR="00801151" w:rsidRPr="005E6014" w:rsidRDefault="00801151" w:rsidP="00AE1BEA">
      <w:pPr>
        <w:jc w:val="both"/>
        <w:rPr>
          <w:szCs w:val="24"/>
        </w:rPr>
      </w:pPr>
      <w:r w:rsidRPr="005E6014">
        <w:rPr>
          <w:szCs w:val="24"/>
        </w:rPr>
        <w:t>16.1.6. visi Šalies pareiškimai ir garantijos yra išsamūs ir nepalieka nutylėtų jokių aplinkybių, kurios darytų šiuos pareiškimus ar garantijas neteisingais.</w:t>
      </w:r>
    </w:p>
    <w:p w14:paraId="52F44009" w14:textId="3E4B33B1" w:rsidR="00801151" w:rsidRPr="005E6014" w:rsidRDefault="00801151" w:rsidP="00AE1BEA">
      <w:pPr>
        <w:jc w:val="both"/>
        <w:rPr>
          <w:szCs w:val="24"/>
        </w:rPr>
      </w:pPr>
      <w:r w:rsidRPr="005E6014">
        <w:rPr>
          <w:szCs w:val="24"/>
        </w:rPr>
        <w:t>16.2. Tiekėjas papildomai pareiškia ir garantuoja Pirkėjui, kad Tiekėjas, subtiekėjai, jungtinės veiklos partneriai ir specialistai turi galiojančius ir teisėtus visus</w:t>
      </w:r>
      <w:r w:rsidR="00CE5517" w:rsidRPr="005E6014">
        <w:rPr>
          <w:szCs w:val="24"/>
        </w:rPr>
        <w:t xml:space="preserve"> </w:t>
      </w:r>
      <w:r w:rsidRPr="005E6014">
        <w:rPr>
          <w:szCs w:val="24"/>
        </w:rPr>
        <w:t>įstatymuose bei kituose teisės aktuose</w:t>
      </w:r>
      <w:r w:rsidR="00CE5517" w:rsidRPr="005E6014">
        <w:rPr>
          <w:szCs w:val="24"/>
        </w:rPr>
        <w:t xml:space="preserve"> </w:t>
      </w:r>
      <w:r w:rsidRPr="005E6014">
        <w:rPr>
          <w:szCs w:val="24"/>
        </w:rPr>
        <w:t>numatytus leidimus, licencijas, atestatus, teisės pripažinimo dokumentus, reikalingus vykdant Sutartį.</w:t>
      </w:r>
    </w:p>
    <w:p w14:paraId="7F497BCC" w14:textId="4932DA31" w:rsidR="00801151" w:rsidRPr="005E6014" w:rsidRDefault="00801151" w:rsidP="00AE1BEA">
      <w:pPr>
        <w:jc w:val="both"/>
        <w:rPr>
          <w:szCs w:val="24"/>
          <w:shd w:val="clear" w:color="auto" w:fill="FFFFFF"/>
        </w:rPr>
      </w:pPr>
      <w:r w:rsidRPr="005E6014">
        <w:rPr>
          <w:szCs w:val="24"/>
          <w:shd w:val="clear" w:color="auto" w:fill="FFFFFF"/>
        </w:rPr>
        <w:t>16.3. </w:t>
      </w:r>
      <w:r w:rsidRPr="005E6014">
        <w:rPr>
          <w:szCs w:val="24"/>
        </w:rPr>
        <w:t>Tiekėjas pareiškia, kad parduodamų Prekių disponavimo, valdymo ir naudojimosi teisės nėra apribotos</w:t>
      </w:r>
      <w:r w:rsidR="00CE5517" w:rsidRPr="005E6014">
        <w:rPr>
          <w:szCs w:val="24"/>
        </w:rPr>
        <w:t xml:space="preserve"> </w:t>
      </w:r>
      <w:r w:rsidRPr="005E6014">
        <w:rPr>
          <w:szCs w:val="24"/>
          <w:shd w:val="clear" w:color="auto" w:fill="FFFFFF"/>
        </w:rPr>
        <w:t>ir jokie tretieji asmenys neturi pretenzijų į Sutartimi perduodamas Prekes (įkeitimai, areštai ar pan.).</w:t>
      </w:r>
    </w:p>
    <w:p w14:paraId="411F3BD8" w14:textId="77777777" w:rsidR="00801151" w:rsidRPr="005E6014" w:rsidRDefault="00801151" w:rsidP="00AE1BEA">
      <w:pPr>
        <w:widowControl w:val="0"/>
        <w:tabs>
          <w:tab w:val="left" w:pos="567"/>
          <w:tab w:val="left" w:pos="851"/>
          <w:tab w:val="left" w:pos="992"/>
          <w:tab w:val="left" w:pos="1134"/>
        </w:tabs>
        <w:jc w:val="both"/>
        <w:rPr>
          <w:rFonts w:eastAsia="Calibri"/>
          <w:kern w:val="2"/>
          <w:szCs w:val="24"/>
        </w:rPr>
      </w:pPr>
      <w:r w:rsidRPr="005E6014">
        <w:rPr>
          <w:rFonts w:eastAsia="Arial"/>
          <w:kern w:val="2"/>
          <w:szCs w:val="24"/>
        </w:rPr>
        <w:t>16.4. T</w:t>
      </w:r>
      <w:r w:rsidRPr="005E6014">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387268" w14:textId="77777777" w:rsidR="00801151" w:rsidRPr="005E6014" w:rsidRDefault="00801151" w:rsidP="00AE1BEA">
      <w:pPr>
        <w:ind w:firstLine="62"/>
        <w:jc w:val="both"/>
        <w:rPr>
          <w:szCs w:val="24"/>
        </w:rPr>
      </w:pPr>
    </w:p>
    <w:p w14:paraId="0789F725" w14:textId="3EE96ECE" w:rsidR="00801151" w:rsidRPr="005E6014" w:rsidRDefault="00801151" w:rsidP="00AE1BEA">
      <w:pPr>
        <w:jc w:val="center"/>
        <w:rPr>
          <w:szCs w:val="24"/>
        </w:rPr>
      </w:pPr>
      <w:r w:rsidRPr="005E6014">
        <w:rPr>
          <w:b/>
          <w:bCs/>
          <w:caps/>
          <w:szCs w:val="24"/>
        </w:rPr>
        <w:t>17. BENDRIEJI ATSAKOMYBĖS KLAUSIMAI</w:t>
      </w:r>
    </w:p>
    <w:p w14:paraId="52DB077A" w14:textId="77777777" w:rsidR="00801151" w:rsidRPr="005E6014" w:rsidRDefault="00801151" w:rsidP="00AE1BEA">
      <w:pPr>
        <w:ind w:firstLine="62"/>
        <w:jc w:val="both"/>
        <w:rPr>
          <w:szCs w:val="24"/>
        </w:rPr>
      </w:pPr>
    </w:p>
    <w:p w14:paraId="37BAC6A3" w14:textId="77777777" w:rsidR="00801151" w:rsidRPr="005E6014" w:rsidRDefault="00801151" w:rsidP="00AE1BEA">
      <w:pPr>
        <w:jc w:val="both"/>
        <w:rPr>
          <w:szCs w:val="24"/>
        </w:rPr>
      </w:pPr>
      <w:r w:rsidRPr="005E6014">
        <w:rPr>
          <w:szCs w:val="24"/>
        </w:rPr>
        <w:t>17.1. Netesybų sumokėjimas už vėlavimą ar pareigų pagal Sutartį pažeidimą neatleidžia Šalies nuo Sutartyje numatytų jos pareigų vykdymo.</w:t>
      </w:r>
    </w:p>
    <w:p w14:paraId="13632399" w14:textId="43FB7E59" w:rsidR="00801151" w:rsidRPr="005E6014" w:rsidRDefault="00801151" w:rsidP="00AE1BEA">
      <w:pPr>
        <w:jc w:val="both"/>
        <w:rPr>
          <w:szCs w:val="24"/>
        </w:rPr>
      </w:pPr>
      <w:r w:rsidRPr="005E601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CE5517" w:rsidRPr="005E6014">
        <w:rPr>
          <w:szCs w:val="24"/>
        </w:rPr>
        <w:t xml:space="preserve"> </w:t>
      </w:r>
      <w:r w:rsidRPr="005E6014">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5969E4" w14:textId="77777777" w:rsidR="00801151" w:rsidRPr="005E6014" w:rsidRDefault="00801151" w:rsidP="00AE1BEA">
      <w:pPr>
        <w:jc w:val="both"/>
        <w:rPr>
          <w:szCs w:val="24"/>
        </w:rPr>
      </w:pPr>
      <w:r w:rsidRPr="005E601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402A57" w14:textId="77777777" w:rsidR="00801151" w:rsidRPr="005E6014" w:rsidRDefault="00801151" w:rsidP="00AE1BEA">
      <w:pPr>
        <w:jc w:val="both"/>
        <w:rPr>
          <w:szCs w:val="24"/>
        </w:rPr>
      </w:pPr>
      <w:r w:rsidRPr="005E6014">
        <w:rPr>
          <w:szCs w:val="24"/>
        </w:rPr>
        <w:t>17.4. Šioje Sutartyje numatytos teisių gynybos priemonės neapriboja Šalių teisės pasinaudoti kitomis teisėtomis teisių gynybos priemonėmis.</w:t>
      </w:r>
    </w:p>
    <w:p w14:paraId="1AA535A2" w14:textId="77777777" w:rsidR="00801151" w:rsidRPr="005E6014" w:rsidRDefault="00801151" w:rsidP="00AE1BEA">
      <w:pPr>
        <w:jc w:val="both"/>
        <w:rPr>
          <w:szCs w:val="24"/>
        </w:rPr>
      </w:pPr>
      <w:r w:rsidRPr="005E6014">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073C27" w14:textId="77777777" w:rsidR="00801151" w:rsidRPr="005E6014" w:rsidRDefault="00801151" w:rsidP="00AE1BEA">
      <w:pPr>
        <w:jc w:val="both"/>
        <w:rPr>
          <w:szCs w:val="24"/>
        </w:rPr>
      </w:pPr>
      <w:r w:rsidRPr="005E601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B75C3" w14:textId="7038E731" w:rsidR="00801151" w:rsidRPr="005E6014" w:rsidRDefault="00801151" w:rsidP="00AE1BEA">
      <w:pPr>
        <w:jc w:val="both"/>
        <w:rPr>
          <w:szCs w:val="24"/>
        </w:rPr>
      </w:pPr>
      <w:r w:rsidRPr="005E6014">
        <w:rPr>
          <w:szCs w:val="24"/>
        </w:rPr>
        <w:t>17.7. Jeigu Sutartis nutraukiama dėl esminio Sutarties pažeidimo pagal Bendrųjų sąlygų</w:t>
      </w:r>
      <w:r w:rsidR="00CE5517" w:rsidRPr="005E6014">
        <w:rPr>
          <w:szCs w:val="24"/>
        </w:rPr>
        <w:t xml:space="preserve"> </w:t>
      </w:r>
      <w:r w:rsidRPr="005E6014">
        <w:rPr>
          <w:szCs w:val="24"/>
        </w:rPr>
        <w:t>22.2.1 papunktį ir (ar) Tiekėjas esminę Sutarties sąlygą, nurodytą Specialiųjų sąlygų</w:t>
      </w:r>
      <w:r w:rsidR="00CE5517" w:rsidRPr="005E6014">
        <w:rPr>
          <w:szCs w:val="24"/>
        </w:rPr>
        <w:t xml:space="preserve"> </w:t>
      </w:r>
      <w:r w:rsidRPr="005E6014">
        <w:rPr>
          <w:szCs w:val="24"/>
        </w:rPr>
        <w:t>10</w:t>
      </w:r>
      <w:r w:rsidR="00CE5517" w:rsidRPr="005E6014">
        <w:rPr>
          <w:szCs w:val="24"/>
        </w:rPr>
        <w:t xml:space="preserve"> </w:t>
      </w:r>
      <w:r w:rsidRPr="005E6014">
        <w:rPr>
          <w:szCs w:val="24"/>
        </w:rPr>
        <w:t>skyriuje, vykdo su dideliais ar nuolatiniais trūkumais, Tiekėjas įtraukiamas į nepatikimų tiekėjų sąrašą VPĮ</w:t>
      </w:r>
      <w:r w:rsidR="00CE5517" w:rsidRPr="005E6014">
        <w:rPr>
          <w:szCs w:val="24"/>
        </w:rPr>
        <w:t xml:space="preserve"> </w:t>
      </w:r>
      <w:r w:rsidRPr="005E6014">
        <w:rPr>
          <w:szCs w:val="24"/>
        </w:rPr>
        <w:t>91</w:t>
      </w:r>
      <w:r w:rsidR="00CE5517" w:rsidRPr="005E6014">
        <w:rPr>
          <w:szCs w:val="24"/>
        </w:rPr>
        <w:t> </w:t>
      </w:r>
      <w:r w:rsidRPr="005E6014">
        <w:rPr>
          <w:szCs w:val="24"/>
        </w:rPr>
        <w:t>straipsnyje nustatyta tvarka. Atvejai, kuomet laikoma, kad esminė Sutarties sąlyga vykdoma su dideliais arba nuolatiniai trūkumais nurodyti Specialiųjų sąlygų</w:t>
      </w:r>
      <w:r w:rsidR="00CE5517" w:rsidRPr="005E6014">
        <w:rPr>
          <w:szCs w:val="24"/>
        </w:rPr>
        <w:t xml:space="preserve"> </w:t>
      </w:r>
      <w:r w:rsidRPr="005E6014">
        <w:rPr>
          <w:szCs w:val="24"/>
        </w:rPr>
        <w:t>10</w:t>
      </w:r>
      <w:r w:rsidR="00CE5517" w:rsidRPr="005E6014">
        <w:rPr>
          <w:szCs w:val="24"/>
        </w:rPr>
        <w:t xml:space="preserve"> </w:t>
      </w:r>
      <w:r w:rsidRPr="005E6014">
        <w:rPr>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5E01B29F" w14:textId="77777777" w:rsidR="00801151" w:rsidRPr="005E6014" w:rsidRDefault="00801151" w:rsidP="00AE1BEA">
      <w:pPr>
        <w:ind w:firstLine="115"/>
        <w:jc w:val="both"/>
        <w:rPr>
          <w:szCs w:val="24"/>
        </w:rPr>
      </w:pPr>
    </w:p>
    <w:p w14:paraId="022E767A" w14:textId="520A4327" w:rsidR="00801151" w:rsidRPr="005E6014" w:rsidRDefault="00801151" w:rsidP="00AE1BEA">
      <w:pPr>
        <w:jc w:val="center"/>
        <w:rPr>
          <w:szCs w:val="24"/>
        </w:rPr>
      </w:pPr>
      <w:r w:rsidRPr="005E6014">
        <w:rPr>
          <w:b/>
          <w:bCs/>
          <w:caps/>
          <w:szCs w:val="24"/>
        </w:rPr>
        <w:t>18. NENUGALIMA JĖGA (FORCE MAJEURE)</w:t>
      </w:r>
    </w:p>
    <w:p w14:paraId="4B83CB56" w14:textId="77777777" w:rsidR="00801151" w:rsidRPr="005E6014" w:rsidRDefault="00801151" w:rsidP="00AE1BEA">
      <w:pPr>
        <w:ind w:firstLine="62"/>
        <w:jc w:val="both"/>
        <w:rPr>
          <w:szCs w:val="24"/>
        </w:rPr>
      </w:pPr>
    </w:p>
    <w:p w14:paraId="1A1C71BF" w14:textId="77777777" w:rsidR="00801151" w:rsidRPr="005E6014" w:rsidRDefault="00801151" w:rsidP="00AE1BEA">
      <w:pPr>
        <w:jc w:val="both"/>
        <w:rPr>
          <w:szCs w:val="24"/>
        </w:rPr>
      </w:pPr>
      <w:r w:rsidRPr="005E6014">
        <w:rPr>
          <w:szCs w:val="24"/>
        </w:rPr>
        <w:t>18.1.</w:t>
      </w:r>
      <w:r w:rsidRPr="005E6014">
        <w:rPr>
          <w:b/>
          <w:bCs/>
          <w:szCs w:val="24"/>
        </w:rPr>
        <w:t> </w:t>
      </w:r>
      <w:r w:rsidRPr="005E6014">
        <w:rPr>
          <w:szCs w:val="24"/>
        </w:rPr>
        <w:t>Atsakomybė pagal Sutartį netaikoma, taip pat Šalys gali būti visiškai ar iš dalies atleistos nuo civilinės atsakomybės šiais pagrindais:</w:t>
      </w:r>
    </w:p>
    <w:p w14:paraId="50446C26" w14:textId="3252F77A" w:rsidR="00801151" w:rsidRPr="005E6014" w:rsidRDefault="00801151" w:rsidP="00AE1BEA">
      <w:pPr>
        <w:jc w:val="both"/>
        <w:rPr>
          <w:szCs w:val="24"/>
        </w:rPr>
      </w:pPr>
      <w:r w:rsidRPr="005E6014">
        <w:rPr>
          <w:szCs w:val="24"/>
        </w:rPr>
        <w:t>18.1.1. dėl nenugalimos jėgos (</w:t>
      </w:r>
      <w:r w:rsidRPr="005E6014">
        <w:rPr>
          <w:i/>
          <w:iCs/>
          <w:szCs w:val="24"/>
        </w:rPr>
        <w:t>force majeure</w:t>
      </w:r>
      <w:r w:rsidRPr="005E6014">
        <w:rPr>
          <w:szCs w:val="24"/>
        </w:rPr>
        <w:t>) – taikomos Lietuvos Respublikos civilinio kodekso 6.212</w:t>
      </w:r>
      <w:r w:rsidR="001307DA" w:rsidRPr="005E6014">
        <w:rPr>
          <w:szCs w:val="24"/>
        </w:rPr>
        <w:t> </w:t>
      </w:r>
      <w:r w:rsidRPr="005E6014">
        <w:rPr>
          <w:szCs w:val="24"/>
        </w:rPr>
        <w:t>straipsnio ir Lietuvos Respublikos Vyriausybės 1996</w:t>
      </w:r>
      <w:r w:rsidR="001307DA" w:rsidRPr="005E6014">
        <w:rPr>
          <w:szCs w:val="24"/>
        </w:rPr>
        <w:t xml:space="preserve"> </w:t>
      </w:r>
      <w:r w:rsidRPr="005E6014">
        <w:rPr>
          <w:szCs w:val="24"/>
        </w:rPr>
        <w:t>m. liepos</w:t>
      </w:r>
      <w:r w:rsidR="001307DA" w:rsidRPr="005E6014">
        <w:rPr>
          <w:szCs w:val="24"/>
        </w:rPr>
        <w:t xml:space="preserve"> </w:t>
      </w:r>
      <w:r w:rsidRPr="005E6014">
        <w:rPr>
          <w:szCs w:val="24"/>
        </w:rPr>
        <w:t>15</w:t>
      </w:r>
      <w:r w:rsidR="001307DA" w:rsidRPr="005E6014">
        <w:rPr>
          <w:szCs w:val="24"/>
        </w:rPr>
        <w:t xml:space="preserve"> </w:t>
      </w:r>
      <w:r w:rsidRPr="005E6014">
        <w:rPr>
          <w:szCs w:val="24"/>
        </w:rPr>
        <w:t>d. nutarimu Nr. 840</w:t>
      </w:r>
      <w:r w:rsidR="001307DA" w:rsidRPr="005E6014">
        <w:rPr>
          <w:szCs w:val="24"/>
        </w:rPr>
        <w:t xml:space="preserve"> </w:t>
      </w:r>
      <w:r w:rsidRPr="005E6014">
        <w:rPr>
          <w:szCs w:val="24"/>
        </w:rPr>
        <w:t>„Dėl Atleidimo nuo atsakomybės esant nenugalimos jėgos (</w:t>
      </w:r>
      <w:r w:rsidRPr="005E6014">
        <w:rPr>
          <w:i/>
          <w:iCs/>
          <w:szCs w:val="24"/>
        </w:rPr>
        <w:t>force majeure</w:t>
      </w:r>
      <w:r w:rsidRPr="005E6014">
        <w:rPr>
          <w:szCs w:val="24"/>
        </w:rPr>
        <w:t>) aplinkybėms taisyklių patvirtinimo” patvirtintų taisyklių nuostatos;</w:t>
      </w:r>
    </w:p>
    <w:p w14:paraId="6BF5DDBF" w14:textId="77777777" w:rsidR="00801151" w:rsidRPr="005E6014" w:rsidRDefault="00801151" w:rsidP="00AE1BEA">
      <w:pPr>
        <w:jc w:val="both"/>
        <w:rPr>
          <w:szCs w:val="24"/>
        </w:rPr>
      </w:pPr>
      <w:r w:rsidRPr="005E601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48D076" w14:textId="77777777" w:rsidR="00801151" w:rsidRPr="005E6014" w:rsidRDefault="00801151" w:rsidP="00AE1BEA">
      <w:pPr>
        <w:jc w:val="both"/>
        <w:rPr>
          <w:szCs w:val="24"/>
        </w:rPr>
      </w:pPr>
      <w:r w:rsidRPr="005E6014">
        <w:rPr>
          <w:szCs w:val="24"/>
        </w:rPr>
        <w:t>18.2.</w:t>
      </w:r>
      <w:r w:rsidRPr="005E6014">
        <w:rPr>
          <w:b/>
          <w:bCs/>
          <w:szCs w:val="24"/>
        </w:rPr>
        <w:t> </w:t>
      </w:r>
      <w:r w:rsidRPr="005E601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72243F" w14:textId="77777777" w:rsidR="00801151" w:rsidRPr="005E6014" w:rsidRDefault="00801151" w:rsidP="00AE1BEA">
      <w:pPr>
        <w:jc w:val="both"/>
        <w:rPr>
          <w:szCs w:val="24"/>
        </w:rPr>
      </w:pPr>
      <w:r w:rsidRPr="005E6014">
        <w:rPr>
          <w:szCs w:val="24"/>
        </w:rPr>
        <w:t>18.3.</w:t>
      </w:r>
      <w:r w:rsidRPr="005E6014">
        <w:rPr>
          <w:b/>
          <w:bCs/>
          <w:szCs w:val="24"/>
        </w:rPr>
        <w:t> </w:t>
      </w:r>
      <w:r w:rsidRPr="005E601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E55583" w14:textId="1FB10DCB" w:rsidR="00801151" w:rsidRPr="005E6014" w:rsidRDefault="00801151" w:rsidP="00AE1BEA">
      <w:pPr>
        <w:jc w:val="both"/>
        <w:rPr>
          <w:szCs w:val="24"/>
        </w:rPr>
      </w:pPr>
      <w:r w:rsidRPr="005E6014">
        <w:rPr>
          <w:szCs w:val="24"/>
        </w:rPr>
        <w:t>18.4. Jeigu nenugalimos jėgos (</w:t>
      </w:r>
      <w:r w:rsidRPr="005E6014">
        <w:rPr>
          <w:i/>
          <w:iCs/>
          <w:szCs w:val="24"/>
        </w:rPr>
        <w:t>force majeure</w:t>
      </w:r>
      <w:r w:rsidRPr="005E6014">
        <w:rPr>
          <w:szCs w:val="24"/>
        </w:rPr>
        <w:t>) aplinkybės tęsiasi ilgiau negu 1 (vieną) mėnesį nuo pranešimo apie jas gavimo dienos, bet kuri Šalis gali nutraukti Sutartį apie tai pranešusi kitai šaliai prieš 5</w:t>
      </w:r>
      <w:r w:rsidR="001307DA" w:rsidRPr="005E6014">
        <w:rPr>
          <w:szCs w:val="24"/>
        </w:rPr>
        <w:t> </w:t>
      </w:r>
      <w:r w:rsidRPr="005E6014">
        <w:rPr>
          <w:szCs w:val="24"/>
        </w:rPr>
        <w:t>(penkias) darbo dienas. Nenugalima jėga nelaikoma tai, kad Šalis neturi reikiamų finansinių išteklių arba skolininko kontrahentai pažeidžia savo prievoles, arba skolininkas pažeidžia savo prievoles kontrahentams.</w:t>
      </w:r>
    </w:p>
    <w:p w14:paraId="780E4725" w14:textId="77777777" w:rsidR="00801151" w:rsidRPr="005E6014" w:rsidRDefault="00801151" w:rsidP="00AE1BEA">
      <w:pPr>
        <w:ind w:firstLine="62"/>
        <w:jc w:val="both"/>
        <w:rPr>
          <w:szCs w:val="24"/>
        </w:rPr>
      </w:pPr>
    </w:p>
    <w:p w14:paraId="56CC5E5C" w14:textId="666AF717" w:rsidR="00801151" w:rsidRPr="005E6014" w:rsidRDefault="00801151" w:rsidP="00AE1BEA">
      <w:pPr>
        <w:jc w:val="center"/>
        <w:rPr>
          <w:szCs w:val="24"/>
        </w:rPr>
      </w:pPr>
      <w:r w:rsidRPr="005E6014">
        <w:rPr>
          <w:b/>
          <w:bCs/>
          <w:caps/>
          <w:szCs w:val="24"/>
        </w:rPr>
        <w:t>19. SUTARTIES NUOSTATŲ NEGALIOJIMAS</w:t>
      </w:r>
    </w:p>
    <w:p w14:paraId="794CDC70" w14:textId="77777777" w:rsidR="00801151" w:rsidRPr="005E6014" w:rsidRDefault="00801151" w:rsidP="00AE1BEA">
      <w:pPr>
        <w:ind w:firstLine="62"/>
        <w:jc w:val="both"/>
        <w:rPr>
          <w:szCs w:val="24"/>
        </w:rPr>
      </w:pPr>
    </w:p>
    <w:p w14:paraId="14B1BFE8" w14:textId="0A33D196" w:rsidR="00801151" w:rsidRPr="005E6014" w:rsidRDefault="00801151" w:rsidP="00AE1BEA">
      <w:pPr>
        <w:jc w:val="both"/>
        <w:rPr>
          <w:szCs w:val="24"/>
        </w:rPr>
      </w:pPr>
      <w:r w:rsidRPr="005E6014">
        <w:rPr>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5E6014">
        <w:rPr>
          <w:szCs w:val="24"/>
        </w:rPr>
        <w:lastRenderedPageBreak/>
        <w:t>nepažeidžia</w:t>
      </w:r>
      <w:r w:rsidR="001307DA" w:rsidRPr="005E6014">
        <w:rPr>
          <w:szCs w:val="24"/>
        </w:rPr>
        <w:t xml:space="preserve"> </w:t>
      </w:r>
      <w:r w:rsidRPr="005E6014">
        <w:rPr>
          <w:szCs w:val="24"/>
        </w:rPr>
        <w:t>įstatymų bei kitų teisės aktų ir galima daryti prielaidą, kad Sutartis būtų buvusi teisėtai sudaryta ir neįtraukus nuostatos, kuri yra negaliojanti.</w:t>
      </w:r>
    </w:p>
    <w:p w14:paraId="021BEDA5" w14:textId="77777777" w:rsidR="00801151" w:rsidRPr="005E6014" w:rsidRDefault="00801151" w:rsidP="00AE1BEA">
      <w:pPr>
        <w:jc w:val="both"/>
        <w:rPr>
          <w:szCs w:val="24"/>
        </w:rPr>
      </w:pPr>
      <w:r w:rsidRPr="005E6014">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787590" w14:textId="77777777" w:rsidR="00801151" w:rsidRPr="005E6014" w:rsidRDefault="00801151" w:rsidP="00AE1BEA">
      <w:pPr>
        <w:ind w:firstLine="62"/>
        <w:jc w:val="both"/>
        <w:rPr>
          <w:szCs w:val="24"/>
        </w:rPr>
      </w:pPr>
    </w:p>
    <w:p w14:paraId="1C42C5A5" w14:textId="00FC1042" w:rsidR="00801151" w:rsidRPr="005E6014" w:rsidRDefault="00801151" w:rsidP="00AE1BEA">
      <w:pPr>
        <w:jc w:val="center"/>
        <w:rPr>
          <w:szCs w:val="24"/>
        </w:rPr>
      </w:pPr>
      <w:r w:rsidRPr="005E6014">
        <w:rPr>
          <w:b/>
          <w:bCs/>
          <w:caps/>
          <w:szCs w:val="24"/>
        </w:rPr>
        <w:t>20. SUTARTIES PAKEITIMAI</w:t>
      </w:r>
    </w:p>
    <w:p w14:paraId="48A51B7B" w14:textId="77777777" w:rsidR="00801151" w:rsidRPr="005E6014" w:rsidRDefault="00801151" w:rsidP="00AE1BEA">
      <w:pPr>
        <w:ind w:firstLine="62"/>
        <w:jc w:val="both"/>
        <w:rPr>
          <w:szCs w:val="24"/>
        </w:rPr>
      </w:pPr>
    </w:p>
    <w:p w14:paraId="011C1265" w14:textId="77777777" w:rsidR="00801151" w:rsidRPr="005E6014" w:rsidRDefault="00801151" w:rsidP="00AE1BEA">
      <w:pPr>
        <w:jc w:val="both"/>
        <w:rPr>
          <w:szCs w:val="24"/>
        </w:rPr>
      </w:pPr>
      <w:r w:rsidRPr="005E6014">
        <w:rPr>
          <w:szCs w:val="24"/>
        </w:rPr>
        <w:t>20.1. Sutarties sąlygos Sutarties galiojimo laikotarpiu negali būti keičiamos, išskyrus tokias Sutarties sąlygas, kurių keitimas numatytas Sutartyje ir (ar) galimas vadovaujantis VPĮ nuostatomis.</w:t>
      </w:r>
    </w:p>
    <w:p w14:paraId="2CFA5A40" w14:textId="77777777" w:rsidR="00801151" w:rsidRPr="005E6014" w:rsidRDefault="00801151" w:rsidP="00AE1BEA">
      <w:pPr>
        <w:jc w:val="both"/>
        <w:rPr>
          <w:szCs w:val="24"/>
        </w:rPr>
      </w:pPr>
      <w:r w:rsidRPr="005E6014">
        <w:rPr>
          <w:szCs w:val="24"/>
        </w:rPr>
        <w:t>20.2. Sutarties pakeitimai įforminami Šalims sudarant Susitarimą.</w:t>
      </w:r>
    </w:p>
    <w:p w14:paraId="1B650D83" w14:textId="3EAD1F8A" w:rsidR="00801151" w:rsidRPr="005E6014" w:rsidRDefault="00801151" w:rsidP="00AE1BEA">
      <w:pPr>
        <w:jc w:val="both"/>
        <w:rPr>
          <w:szCs w:val="24"/>
        </w:rPr>
      </w:pPr>
      <w:r w:rsidRPr="005E6014">
        <w:rPr>
          <w:szCs w:val="24"/>
        </w:rPr>
        <w:t>20.3. Šalis, inicijuojanti Susitarimą, privalo pateikti kitai Šaliai pranešimą dėl Sutarties pakeitimo bei pagrindimą dėl to, jog yra faktinis ir teisinis pagrindas sudaryti Susitarimą. Kita Šalis per 5</w:t>
      </w:r>
      <w:r w:rsidR="007C0822" w:rsidRPr="005E6014">
        <w:rPr>
          <w:szCs w:val="24"/>
        </w:rPr>
        <w:t> </w:t>
      </w:r>
      <w:r w:rsidRPr="005E6014">
        <w:rPr>
          <w:szCs w:val="24"/>
        </w:rPr>
        <w:t>(penkias) darbo dienas (arba per kitą Šalių raštu sutartą terminą) privalo išanalizuoti ir įvertinti gautą informaciją, pateikti savo pastabas ir pasiūlymus, pagrįstus Sutarties arba imperatyviomis įstatymų bei kitų teisės aktų nuostatomis.</w:t>
      </w:r>
    </w:p>
    <w:p w14:paraId="0EC42BC7" w14:textId="12354E07" w:rsidR="00801151" w:rsidRPr="005E6014" w:rsidRDefault="00801151" w:rsidP="00AE1BEA">
      <w:pPr>
        <w:jc w:val="both"/>
        <w:rPr>
          <w:szCs w:val="24"/>
        </w:rPr>
      </w:pPr>
      <w:r w:rsidRPr="005E6014">
        <w:rPr>
          <w:szCs w:val="24"/>
        </w:rPr>
        <w:t>20.4. Susitarimai įsigalioja nuo jų sudarymo, jei Susitarime nenurodyta kitaip. Susitarimą Pirkėjas privalo paviešinti VPĮ</w:t>
      </w:r>
      <w:r w:rsidR="007C0822" w:rsidRPr="005E6014">
        <w:rPr>
          <w:szCs w:val="24"/>
        </w:rPr>
        <w:t xml:space="preserve"> </w:t>
      </w:r>
      <w:r w:rsidRPr="005E6014">
        <w:rPr>
          <w:szCs w:val="24"/>
        </w:rPr>
        <w:t>33 ir 86</w:t>
      </w:r>
      <w:r w:rsidR="007C0822" w:rsidRPr="005E6014">
        <w:rPr>
          <w:szCs w:val="24"/>
        </w:rPr>
        <w:t xml:space="preserve"> </w:t>
      </w:r>
      <w:r w:rsidRPr="005E6014">
        <w:rPr>
          <w:szCs w:val="24"/>
        </w:rPr>
        <w:t>straipsniuose nustatyta tvarka.</w:t>
      </w:r>
    </w:p>
    <w:p w14:paraId="16D03093" w14:textId="77777777" w:rsidR="00801151" w:rsidRPr="005E6014" w:rsidRDefault="00801151" w:rsidP="00AE1BEA">
      <w:pPr>
        <w:jc w:val="both"/>
        <w:rPr>
          <w:szCs w:val="24"/>
        </w:rPr>
      </w:pPr>
      <w:r w:rsidRPr="005E601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E426DE" w14:textId="77777777" w:rsidR="00801151" w:rsidRPr="005E6014" w:rsidRDefault="00801151" w:rsidP="00AE1BEA">
      <w:pPr>
        <w:ind w:firstLine="62"/>
        <w:jc w:val="both"/>
        <w:rPr>
          <w:szCs w:val="24"/>
        </w:rPr>
      </w:pPr>
    </w:p>
    <w:p w14:paraId="0AB40255" w14:textId="21FF254E" w:rsidR="00801151" w:rsidRPr="005E6014" w:rsidRDefault="00801151" w:rsidP="00AE1BEA">
      <w:pPr>
        <w:jc w:val="center"/>
        <w:rPr>
          <w:szCs w:val="24"/>
        </w:rPr>
      </w:pPr>
      <w:r w:rsidRPr="005E6014">
        <w:rPr>
          <w:b/>
          <w:bCs/>
          <w:caps/>
          <w:szCs w:val="24"/>
        </w:rPr>
        <w:t>21. SUTARTIES SUSTABDYMAS</w:t>
      </w:r>
    </w:p>
    <w:p w14:paraId="36CA336C" w14:textId="77777777" w:rsidR="00801151" w:rsidRPr="005E6014" w:rsidRDefault="00801151" w:rsidP="00AE1BEA">
      <w:pPr>
        <w:ind w:firstLine="62"/>
        <w:jc w:val="both"/>
        <w:rPr>
          <w:szCs w:val="24"/>
        </w:rPr>
      </w:pPr>
    </w:p>
    <w:p w14:paraId="06238716" w14:textId="5446F51B" w:rsidR="00801151" w:rsidRPr="005E6014" w:rsidRDefault="00801151" w:rsidP="00AE1BEA">
      <w:pPr>
        <w:jc w:val="both"/>
        <w:textAlignment w:val="baseline"/>
        <w:rPr>
          <w:szCs w:val="24"/>
        </w:rPr>
      </w:pPr>
      <w:r w:rsidRPr="005E601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1C020A19" w14:textId="4135E97F" w:rsidR="00801151" w:rsidRPr="005E6014" w:rsidRDefault="00801151" w:rsidP="00AE1BEA">
      <w:pPr>
        <w:jc w:val="both"/>
        <w:textAlignment w:val="baseline"/>
        <w:rPr>
          <w:szCs w:val="24"/>
        </w:rPr>
      </w:pPr>
      <w:r w:rsidRPr="005E6014">
        <w:rPr>
          <w:szCs w:val="24"/>
        </w:rPr>
        <w:t>21.2. Prekių (jų dalies) tiekimas gali būti stabdomas esant bent vienai iš šių aplinkybių:</w:t>
      </w:r>
    </w:p>
    <w:p w14:paraId="154A0FEA" w14:textId="4C4B7B10" w:rsidR="00801151" w:rsidRPr="005E6014" w:rsidRDefault="00801151" w:rsidP="00AE1BEA">
      <w:pPr>
        <w:jc w:val="both"/>
        <w:textAlignment w:val="baseline"/>
        <w:rPr>
          <w:szCs w:val="24"/>
        </w:rPr>
      </w:pPr>
      <w:r w:rsidRPr="005E601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514BA3" w14:textId="06BCEB0F" w:rsidR="00801151" w:rsidRPr="005E6014" w:rsidRDefault="00801151" w:rsidP="00AE1BEA">
      <w:pPr>
        <w:jc w:val="both"/>
        <w:textAlignment w:val="baseline"/>
        <w:rPr>
          <w:szCs w:val="24"/>
        </w:rPr>
      </w:pPr>
      <w:r w:rsidRPr="005E6014">
        <w:rPr>
          <w:szCs w:val="24"/>
        </w:rPr>
        <w:t>21.2.2. Pirkėjas Sutartyje nurodyta tvarka negali priimti Prekių (pavyzdžiui, nebaigta įrengti patalpa, kurioje turi būti įmontuojamos Prekės), o Tiekėjas dėl to negali vykdyti Sutarties;</w:t>
      </w:r>
    </w:p>
    <w:p w14:paraId="2ACF9EEF" w14:textId="1892548D" w:rsidR="00801151" w:rsidRPr="005E6014" w:rsidRDefault="00801151" w:rsidP="00AE1BEA">
      <w:pPr>
        <w:jc w:val="both"/>
        <w:textAlignment w:val="baseline"/>
        <w:rPr>
          <w:szCs w:val="24"/>
        </w:rPr>
      </w:pPr>
      <w:r w:rsidRPr="005E6014">
        <w:rPr>
          <w:szCs w:val="24"/>
        </w:rPr>
        <w:t>21.2.3. dėl nenumatytų prekių, paslaugų ir (ar) darbų, susijusių su perkamu objektu, kurių poreikis paaiškėjo tik vykdant Sutartį;</w:t>
      </w:r>
    </w:p>
    <w:p w14:paraId="7A10EDD2" w14:textId="7BA65320" w:rsidR="00801151" w:rsidRPr="005E6014" w:rsidRDefault="00801151" w:rsidP="00AE1BEA">
      <w:pPr>
        <w:jc w:val="both"/>
        <w:textAlignment w:val="baseline"/>
        <w:rPr>
          <w:szCs w:val="24"/>
        </w:rPr>
      </w:pPr>
      <w:r w:rsidRPr="005E6014">
        <w:rPr>
          <w:szCs w:val="24"/>
        </w:rPr>
        <w:t>21.2.4. ne dėl Pirkėjo kaltės vėluoja kitos Pirkėjo pirkimo sutarties, turinčios tiesioginės įtakos šiai Sutarčiai, vykdymas;</w:t>
      </w:r>
    </w:p>
    <w:p w14:paraId="76807790" w14:textId="36CFF454" w:rsidR="00801151" w:rsidRPr="005E6014" w:rsidRDefault="00801151" w:rsidP="00AE1BEA">
      <w:pPr>
        <w:jc w:val="both"/>
        <w:textAlignment w:val="baseline"/>
        <w:rPr>
          <w:szCs w:val="24"/>
        </w:rPr>
      </w:pPr>
      <w:r w:rsidRPr="005E6014">
        <w:rPr>
          <w:szCs w:val="24"/>
        </w:rPr>
        <w:t>21.2.5. esant įrodymais pagrįstoms kliūtims ar trukdymams, sukeltiems Tiekėjui kitų trečiųjų asmenų ne dėl Tiekėjo ne laiku ar netinkamai pagal Sutarties sąlygas ir tvarką įvykdytų sutartinių įsipareigojimų;</w:t>
      </w:r>
    </w:p>
    <w:p w14:paraId="3977CD45" w14:textId="62DCFE2D" w:rsidR="00801151" w:rsidRPr="005E6014" w:rsidRDefault="00801151" w:rsidP="00AE1BEA">
      <w:pPr>
        <w:jc w:val="both"/>
        <w:textAlignment w:val="baseline"/>
        <w:rPr>
          <w:szCs w:val="24"/>
        </w:rPr>
      </w:pPr>
      <w:r w:rsidRPr="005E6014">
        <w:rPr>
          <w:szCs w:val="24"/>
        </w:rPr>
        <w:t>21.2.6. pasikeitus galiojančiam teisės aktui ar įsigaliojus naujam teisės aktui, kuris turi įtakos šios Sutarties vykdymui;</w:t>
      </w:r>
    </w:p>
    <w:p w14:paraId="440A9094" w14:textId="799744F1" w:rsidR="00801151" w:rsidRPr="005E6014" w:rsidRDefault="00801151" w:rsidP="00AE1BEA">
      <w:pPr>
        <w:jc w:val="both"/>
        <w:textAlignment w:val="baseline"/>
        <w:rPr>
          <w:szCs w:val="24"/>
        </w:rPr>
      </w:pPr>
      <w:r w:rsidRPr="005E6014">
        <w:rPr>
          <w:szCs w:val="24"/>
        </w:rPr>
        <w:t>21.2.7. sutartinių įsipareigojimų stabdymo būtinybė atsirado dėl sustabdyto/perskirstyto/negauto ir panašiai Pirkėjo Prekių pirkimui skirto finansavimo arba finansavimo trūkumo;</w:t>
      </w:r>
    </w:p>
    <w:p w14:paraId="645966AA" w14:textId="3B3CC76A" w:rsidR="00801151" w:rsidRPr="005E6014" w:rsidRDefault="00801151" w:rsidP="00AE1BEA">
      <w:pPr>
        <w:jc w:val="both"/>
        <w:textAlignment w:val="baseline"/>
        <w:rPr>
          <w:szCs w:val="24"/>
        </w:rPr>
      </w:pPr>
      <w:r w:rsidRPr="005E6014">
        <w:rPr>
          <w:szCs w:val="24"/>
        </w:rPr>
        <w:t>21.2.8. dėl teisminių (arbitražinių) ginčų su Pirkėju ar trečiaisiais asmenimis, kurių dalykas yra tiesiogiai susijęs su Sutarties vykdymu.</w:t>
      </w:r>
    </w:p>
    <w:p w14:paraId="54C46CFC" w14:textId="0D8FE6AF" w:rsidR="00801151" w:rsidRPr="005E6014" w:rsidRDefault="00801151" w:rsidP="00AE1BEA">
      <w:pPr>
        <w:jc w:val="both"/>
        <w:textAlignment w:val="baseline"/>
        <w:rPr>
          <w:szCs w:val="24"/>
        </w:rPr>
      </w:pPr>
      <w:r w:rsidRPr="005E6014">
        <w:rPr>
          <w:szCs w:val="24"/>
        </w:rPr>
        <w:lastRenderedPageBreak/>
        <w:t>21.3. Jei Prekių (jų dalies) tiekimo stabdymas atliekamas dėl Bendrųjų sąlygų</w:t>
      </w:r>
      <w:r w:rsidR="00A24DC2" w:rsidRPr="005E6014">
        <w:rPr>
          <w:szCs w:val="24"/>
        </w:rPr>
        <w:t xml:space="preserve"> </w:t>
      </w:r>
      <w:r w:rsidRPr="005E6014">
        <w:rPr>
          <w:szCs w:val="24"/>
        </w:rPr>
        <w:t>21.2 punkte nurodytų aplinkybių ir tęsiasi ne ilgiau kaip 3</w:t>
      </w:r>
      <w:r w:rsidR="00A24DC2" w:rsidRPr="005E6014">
        <w:rPr>
          <w:szCs w:val="24"/>
        </w:rPr>
        <w:t xml:space="preserve"> </w:t>
      </w:r>
      <w:r w:rsidRPr="005E6014">
        <w:rPr>
          <w:szCs w:val="24"/>
        </w:rPr>
        <w:t xml:space="preserve">(tris) mėnesius, toks stabdymas laikomas Sutarties keitimu joje numatytomis sąlygomis </w:t>
      </w:r>
      <w:r w:rsidRPr="005E6014">
        <w:rPr>
          <w:rFonts w:eastAsia="Calibri"/>
          <w:kern w:val="2"/>
          <w:szCs w:val="24"/>
        </w:rPr>
        <w:t>ir įforminamas Sutarties</w:t>
      </w:r>
      <w:r w:rsidR="00A24DC2" w:rsidRPr="005E6014">
        <w:rPr>
          <w:rFonts w:eastAsia="Calibri"/>
          <w:kern w:val="2"/>
          <w:szCs w:val="24"/>
        </w:rPr>
        <w:t xml:space="preserve"> </w:t>
      </w:r>
      <w:r w:rsidRPr="005E6014">
        <w:rPr>
          <w:rFonts w:eastAsia="Calibri"/>
          <w:kern w:val="2"/>
          <w:szCs w:val="24"/>
        </w:rPr>
        <w:t>21.6</w:t>
      </w:r>
      <w:r w:rsidR="00A24DC2" w:rsidRPr="005E6014">
        <w:rPr>
          <w:rFonts w:eastAsia="Calibri"/>
          <w:kern w:val="2"/>
          <w:szCs w:val="24"/>
        </w:rPr>
        <w:t xml:space="preserve"> </w:t>
      </w:r>
      <w:r w:rsidRPr="005E6014">
        <w:rPr>
          <w:rFonts w:eastAsia="Calibri"/>
          <w:kern w:val="2"/>
          <w:szCs w:val="24"/>
        </w:rPr>
        <w:t>punkte nustatyta tvarka</w:t>
      </w:r>
      <w:r w:rsidRPr="005E6014">
        <w:rPr>
          <w:szCs w:val="24"/>
        </w:rPr>
        <w:t>.</w:t>
      </w:r>
    </w:p>
    <w:p w14:paraId="0E95E89A" w14:textId="4CCBC030" w:rsidR="00801151" w:rsidRPr="005E6014" w:rsidRDefault="00801151" w:rsidP="00AE1BEA">
      <w:pPr>
        <w:tabs>
          <w:tab w:val="left" w:pos="567"/>
        </w:tabs>
        <w:jc w:val="both"/>
        <w:textAlignment w:val="baseline"/>
        <w:rPr>
          <w:rFonts w:eastAsia="Calibri"/>
          <w:kern w:val="2"/>
          <w:szCs w:val="24"/>
        </w:rPr>
      </w:pPr>
      <w:r w:rsidRPr="005E6014">
        <w:rPr>
          <w:szCs w:val="24"/>
        </w:rPr>
        <w:t>21.4. Jei Prekių (jų dalies) stabdymas vykdomas dėl kitų aplinkybių, nenurodytų Bendrųjų sąlygų</w:t>
      </w:r>
      <w:r w:rsidR="00A24DC2" w:rsidRPr="005E6014">
        <w:rPr>
          <w:szCs w:val="24"/>
        </w:rPr>
        <w:t xml:space="preserve"> </w:t>
      </w:r>
      <w:r w:rsidRPr="005E6014">
        <w:rPr>
          <w:szCs w:val="24"/>
        </w:rPr>
        <w:t>21.2</w:t>
      </w:r>
      <w:r w:rsidR="00A24DC2" w:rsidRPr="005E6014">
        <w:rPr>
          <w:szCs w:val="24"/>
        </w:rPr>
        <w:t> </w:t>
      </w:r>
      <w:r w:rsidRPr="005E6014">
        <w:rPr>
          <w:szCs w:val="24"/>
        </w:rPr>
        <w:t>punkte ar (ir) Bendrųjų sąlygų</w:t>
      </w:r>
      <w:r w:rsidR="00A24DC2" w:rsidRPr="005E6014">
        <w:rPr>
          <w:szCs w:val="24"/>
        </w:rPr>
        <w:t xml:space="preserve"> </w:t>
      </w:r>
      <w:r w:rsidRPr="005E6014">
        <w:rPr>
          <w:szCs w:val="24"/>
        </w:rPr>
        <w:t xml:space="preserve">21.2 punkte nurodytos aplinkybės tęsiasi ilgiau nei 3 (tris) mėnesius ir (ar) nesilaikant šiame skyriuje nustatytos tvarkos, tai laikoma Sutarties keitimu, kuris turi būti atliekamas, vadovaujantis VPĮ nuostatomis </w:t>
      </w:r>
      <w:r w:rsidRPr="005E6014">
        <w:rPr>
          <w:rFonts w:eastAsia="Calibri"/>
          <w:kern w:val="2"/>
          <w:szCs w:val="24"/>
        </w:rPr>
        <w:t>ir įforminamas Sutarties 21.6</w:t>
      </w:r>
      <w:r w:rsidR="00A24DC2" w:rsidRPr="005E6014">
        <w:rPr>
          <w:rFonts w:eastAsia="Calibri"/>
          <w:kern w:val="2"/>
          <w:szCs w:val="24"/>
        </w:rPr>
        <w:t xml:space="preserve"> </w:t>
      </w:r>
      <w:r w:rsidRPr="005E6014">
        <w:rPr>
          <w:rFonts w:eastAsia="Calibri"/>
          <w:kern w:val="2"/>
          <w:szCs w:val="24"/>
        </w:rPr>
        <w:t>punkte nustatyta tvarka.</w:t>
      </w:r>
    </w:p>
    <w:p w14:paraId="28090263" w14:textId="77777777" w:rsidR="00801151" w:rsidRPr="005E6014" w:rsidRDefault="00801151" w:rsidP="00AE1BEA">
      <w:pPr>
        <w:jc w:val="both"/>
        <w:textAlignment w:val="baseline"/>
        <w:rPr>
          <w:szCs w:val="24"/>
        </w:rPr>
      </w:pPr>
      <w:r w:rsidRPr="005E6014">
        <w:rPr>
          <w:szCs w:val="24"/>
        </w:rPr>
        <w:t>21.5. Sutartinių įsipareigojimų vykdymas gali būti stabdomas tik Sutarties galiojimo laikotarpiu tokia tvarka:</w:t>
      </w:r>
    </w:p>
    <w:p w14:paraId="7CAD4A68" w14:textId="57FDA351" w:rsidR="00801151" w:rsidRPr="005E6014" w:rsidRDefault="00801151" w:rsidP="00AE1BEA">
      <w:pPr>
        <w:jc w:val="both"/>
        <w:textAlignment w:val="baseline"/>
        <w:rPr>
          <w:szCs w:val="24"/>
        </w:rPr>
      </w:pPr>
      <w:r w:rsidRPr="005E6014">
        <w:rPr>
          <w:szCs w:val="24"/>
        </w:rPr>
        <w:t>21.5.1. Atsiradus aplinkybėms, dėl kurių Tiekėjas negali vykdyti sutartinių įsipareigojimų, Tiekėjas apie tai nedelsdamas privalo informuoti Pirkėją. Tiekėjo rašytiniame prašyme turi būti nurodyta stabdymo aplinkybė (Bendrųjų sąlygų</w:t>
      </w:r>
      <w:r w:rsidR="00A24DC2" w:rsidRPr="005E6014">
        <w:rPr>
          <w:szCs w:val="24"/>
        </w:rPr>
        <w:t xml:space="preserve"> </w:t>
      </w:r>
      <w:r w:rsidRPr="005E6014">
        <w:rPr>
          <w:szCs w:val="24"/>
        </w:rPr>
        <w:t>21.2</w:t>
      </w:r>
      <w:r w:rsidR="00A24DC2" w:rsidRPr="005E6014">
        <w:rPr>
          <w:szCs w:val="24"/>
        </w:rPr>
        <w:t xml:space="preserve"> </w:t>
      </w:r>
      <w:r w:rsidRPr="005E6014">
        <w:rPr>
          <w:szCs w:val="24"/>
        </w:rPr>
        <w:t>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F0C6BB3" w14:textId="77777777" w:rsidR="00801151" w:rsidRPr="005E6014" w:rsidRDefault="00801151" w:rsidP="00AE1BEA">
      <w:pPr>
        <w:jc w:val="both"/>
        <w:rPr>
          <w:szCs w:val="24"/>
        </w:rPr>
      </w:pPr>
      <w:r w:rsidRPr="005E601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8C6581" w14:textId="77777777" w:rsidR="00801151" w:rsidRPr="005E6014" w:rsidRDefault="00801151" w:rsidP="00AE1BEA">
      <w:pPr>
        <w:jc w:val="both"/>
        <w:rPr>
          <w:szCs w:val="24"/>
        </w:rPr>
      </w:pPr>
      <w:r w:rsidRPr="005E6014">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6014">
        <w:rPr>
          <w:rFonts w:eastAsia="Calibri"/>
          <w:kern w:val="2"/>
          <w:szCs w:val="24"/>
        </w:rPr>
        <w:t>Jei sutartinių įsipareigojimų ar jų dalies vykdymas sustabdytas</w:t>
      </w:r>
      <w:r w:rsidRPr="005E6014">
        <w:rPr>
          <w:szCs w:val="24"/>
        </w:rPr>
        <w:t>, Šalys negali vykdyti jokių jiems pagal Sutartį ar Sutarties dalį priskirtų įsipareigojimų.</w:t>
      </w:r>
    </w:p>
    <w:p w14:paraId="371ED789" w14:textId="77777777" w:rsidR="00801151" w:rsidRPr="005E6014" w:rsidRDefault="00801151" w:rsidP="00AE1BEA">
      <w:pPr>
        <w:jc w:val="both"/>
        <w:rPr>
          <w:szCs w:val="24"/>
        </w:rPr>
      </w:pPr>
      <w:r w:rsidRPr="005E601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3F7C29" w14:textId="77777777" w:rsidR="00801151" w:rsidRPr="005E6014" w:rsidRDefault="00801151" w:rsidP="00AE1BEA">
      <w:pPr>
        <w:jc w:val="both"/>
        <w:rPr>
          <w:szCs w:val="24"/>
        </w:rPr>
      </w:pPr>
      <w:r w:rsidRPr="005E6014">
        <w:rPr>
          <w:szCs w:val="24"/>
        </w:rPr>
        <w:t>21.7. Sutartinių įsipareigojimų vykdymas stabdomas ne ilgesniam kaip konkrečios, pagrįstos aplinkybės egzistavimo laikotarpiui.</w:t>
      </w:r>
    </w:p>
    <w:p w14:paraId="5F8AFF1E" w14:textId="386F2CC6" w:rsidR="00801151" w:rsidRPr="005E6014" w:rsidRDefault="00801151" w:rsidP="00AE1BEA">
      <w:pPr>
        <w:jc w:val="both"/>
        <w:textAlignment w:val="baseline"/>
        <w:rPr>
          <w:szCs w:val="24"/>
        </w:rPr>
      </w:pPr>
      <w:r w:rsidRPr="005E601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6A1403" w14:textId="7DF56D32" w:rsidR="00801151" w:rsidRPr="005E6014" w:rsidRDefault="00801151" w:rsidP="00AE1BEA">
      <w:pPr>
        <w:tabs>
          <w:tab w:val="left" w:pos="567"/>
        </w:tabs>
        <w:jc w:val="both"/>
        <w:textAlignment w:val="baseline"/>
        <w:rPr>
          <w:rFonts w:eastAsia="Calibri"/>
          <w:kern w:val="2"/>
          <w:szCs w:val="24"/>
        </w:rPr>
      </w:pPr>
      <w:r w:rsidRPr="005E601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r w:rsidR="00A24DC2" w:rsidRPr="005E6014">
        <w:rPr>
          <w:szCs w:val="24"/>
        </w:rPr>
        <w:t xml:space="preserve"> </w:t>
      </w:r>
      <w:r w:rsidRPr="005E6014">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A8EA96E" w14:textId="48F72550" w:rsidR="00801151" w:rsidRPr="005E6014" w:rsidRDefault="00801151" w:rsidP="00AE1BEA">
      <w:pPr>
        <w:jc w:val="both"/>
        <w:textAlignment w:val="baseline"/>
        <w:rPr>
          <w:szCs w:val="24"/>
        </w:rPr>
      </w:pPr>
      <w:r w:rsidRPr="005E6014">
        <w:rPr>
          <w:szCs w:val="24"/>
        </w:rPr>
        <w:t>21.10. Atnaujinus Sutarties vykdymą, neįvykdytų prievolių (jų dalies) įvykdymo terminai ir Sutarties galiojimas nukeliami tokiam terminui, kiek buvo likę laiko jų įvykdymui (Sutarties galiojimui) jų sustabdymo metu.</w:t>
      </w:r>
    </w:p>
    <w:p w14:paraId="7E06C1FD" w14:textId="236E3F69" w:rsidR="00801151" w:rsidRPr="005E6014" w:rsidRDefault="00801151" w:rsidP="00AE1BEA">
      <w:pPr>
        <w:jc w:val="both"/>
        <w:textAlignment w:val="baseline"/>
        <w:rPr>
          <w:szCs w:val="24"/>
        </w:rPr>
      </w:pPr>
      <w:r w:rsidRPr="005E601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w:t>
      </w:r>
      <w:r w:rsidR="00A24DC2" w:rsidRPr="005E6014">
        <w:rPr>
          <w:szCs w:val="24"/>
        </w:rPr>
        <w:t> </w:t>
      </w:r>
      <w:r w:rsidRPr="005E6014">
        <w:rPr>
          <w:szCs w:val="24"/>
        </w:rPr>
        <w:t>(dešimt) dienų nuo atitinkamo kreipimosi, kita Šalis gali nutraukti Sutartį, apie tai įspėjusi kitą Šalį prieš 10 (dešimt) dienų.</w:t>
      </w:r>
    </w:p>
    <w:p w14:paraId="644D0FBA" w14:textId="77777777" w:rsidR="00801151" w:rsidRPr="005E6014" w:rsidRDefault="00801151" w:rsidP="00AE1BEA">
      <w:pPr>
        <w:ind w:firstLine="62"/>
        <w:jc w:val="both"/>
        <w:textAlignment w:val="baseline"/>
        <w:rPr>
          <w:szCs w:val="24"/>
        </w:rPr>
      </w:pPr>
    </w:p>
    <w:p w14:paraId="7B61467B" w14:textId="70A52B46" w:rsidR="00801151" w:rsidRPr="005E6014" w:rsidRDefault="00801151" w:rsidP="00AE1BEA">
      <w:pPr>
        <w:jc w:val="center"/>
        <w:rPr>
          <w:szCs w:val="24"/>
        </w:rPr>
      </w:pPr>
      <w:r w:rsidRPr="005E6014">
        <w:rPr>
          <w:b/>
          <w:bCs/>
          <w:caps/>
          <w:szCs w:val="24"/>
        </w:rPr>
        <w:lastRenderedPageBreak/>
        <w:t>22. SUTARTIES NUTRAUKIMAS</w:t>
      </w:r>
    </w:p>
    <w:p w14:paraId="5DD9DCCF" w14:textId="77777777" w:rsidR="00801151" w:rsidRPr="005E6014" w:rsidRDefault="00801151" w:rsidP="00AE1BEA">
      <w:pPr>
        <w:ind w:firstLine="62"/>
        <w:jc w:val="both"/>
        <w:rPr>
          <w:szCs w:val="24"/>
        </w:rPr>
      </w:pPr>
    </w:p>
    <w:p w14:paraId="09F8E26B" w14:textId="66DFE237" w:rsidR="00801151" w:rsidRPr="005E6014" w:rsidRDefault="00801151" w:rsidP="00AE1BEA">
      <w:pPr>
        <w:jc w:val="both"/>
        <w:rPr>
          <w:szCs w:val="24"/>
        </w:rPr>
      </w:pPr>
      <w:r w:rsidRPr="005E6014">
        <w:rPr>
          <w:szCs w:val="24"/>
        </w:rPr>
        <w:t>Sutartis gali būti nutraukiama VPĮ 90</w:t>
      </w:r>
      <w:r w:rsidR="00C1617B" w:rsidRPr="005E6014">
        <w:rPr>
          <w:szCs w:val="24"/>
        </w:rPr>
        <w:t xml:space="preserve"> </w:t>
      </w:r>
      <w:r w:rsidRPr="005E6014">
        <w:rPr>
          <w:szCs w:val="24"/>
        </w:rPr>
        <w:t>straipsnyje ir Sutartyje numatytais atvejais, įskaitant galimybę nutraukti Sutartį Šalių susitarimu.</w:t>
      </w:r>
    </w:p>
    <w:p w14:paraId="2C12E7F5" w14:textId="77777777" w:rsidR="00801151" w:rsidRPr="005E6014" w:rsidRDefault="00801151" w:rsidP="00AE1BEA">
      <w:pPr>
        <w:ind w:firstLine="62"/>
        <w:jc w:val="both"/>
        <w:rPr>
          <w:szCs w:val="24"/>
        </w:rPr>
      </w:pPr>
    </w:p>
    <w:p w14:paraId="6C59679C" w14:textId="35F63DBC" w:rsidR="00801151" w:rsidRPr="005E6014" w:rsidRDefault="00801151" w:rsidP="00AE1BEA">
      <w:pPr>
        <w:jc w:val="center"/>
        <w:rPr>
          <w:szCs w:val="24"/>
        </w:rPr>
      </w:pPr>
      <w:r w:rsidRPr="005E6014">
        <w:rPr>
          <w:b/>
          <w:bCs/>
          <w:szCs w:val="24"/>
        </w:rPr>
        <w:t>22.1. Pretenzijos dėl Sutarties pažeidimų</w:t>
      </w:r>
    </w:p>
    <w:p w14:paraId="3CE8C20F" w14:textId="77777777" w:rsidR="00801151" w:rsidRPr="005E6014" w:rsidRDefault="00801151" w:rsidP="00AE1BEA">
      <w:pPr>
        <w:ind w:firstLine="62"/>
        <w:jc w:val="both"/>
        <w:rPr>
          <w:szCs w:val="24"/>
        </w:rPr>
      </w:pPr>
    </w:p>
    <w:p w14:paraId="486992FD" w14:textId="77777777" w:rsidR="00801151" w:rsidRPr="005E6014" w:rsidRDefault="00801151" w:rsidP="00AE1BEA">
      <w:pPr>
        <w:jc w:val="both"/>
        <w:textAlignment w:val="baseline"/>
        <w:rPr>
          <w:szCs w:val="24"/>
        </w:rPr>
      </w:pPr>
      <w:r w:rsidRPr="005E6014">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38D013" w14:textId="2F6414F1" w:rsidR="00801151" w:rsidRPr="005E6014" w:rsidRDefault="00801151" w:rsidP="00AE1BEA">
      <w:pPr>
        <w:jc w:val="both"/>
        <w:textAlignment w:val="baseline"/>
        <w:rPr>
          <w:szCs w:val="24"/>
        </w:rPr>
      </w:pPr>
      <w:r w:rsidRPr="005E601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C1617B" w:rsidRPr="005E6014">
        <w:rPr>
          <w:szCs w:val="24"/>
        </w:rPr>
        <w:t xml:space="preserve"> </w:t>
      </w:r>
      <w:r w:rsidRPr="005E6014">
        <w:rPr>
          <w:szCs w:val="24"/>
        </w:rPr>
        <w:t>Tiekėjo teisė siūlyti kitą terminą nelaikoma Pirkėjo pareiga tą terminą priimti. Pretenziją gavusios Šalies pasiūlytasis terminas pakeičia terminą, nurodytą pretenzijoje, tik jeigu kita Šalis jį patvirtina.</w:t>
      </w:r>
    </w:p>
    <w:p w14:paraId="3F932C6A" w14:textId="77777777" w:rsidR="00801151" w:rsidRPr="005E6014" w:rsidRDefault="00801151" w:rsidP="00AE1BEA">
      <w:pPr>
        <w:ind w:firstLine="62"/>
        <w:jc w:val="both"/>
        <w:textAlignment w:val="baseline"/>
        <w:rPr>
          <w:szCs w:val="24"/>
        </w:rPr>
      </w:pPr>
    </w:p>
    <w:p w14:paraId="0C1BAB3D" w14:textId="2D843CD1" w:rsidR="00801151" w:rsidRPr="005E6014" w:rsidRDefault="00801151" w:rsidP="00AE1BEA">
      <w:pPr>
        <w:jc w:val="center"/>
        <w:rPr>
          <w:szCs w:val="24"/>
        </w:rPr>
      </w:pPr>
      <w:r w:rsidRPr="005E6014">
        <w:rPr>
          <w:b/>
          <w:bCs/>
          <w:szCs w:val="24"/>
        </w:rPr>
        <w:t>22.2. Sutarties nutraukimas Pirkėjo iniciatyva</w:t>
      </w:r>
    </w:p>
    <w:p w14:paraId="1C84F6A3" w14:textId="77777777" w:rsidR="00801151" w:rsidRPr="005E6014" w:rsidRDefault="00801151" w:rsidP="00AE1BEA">
      <w:pPr>
        <w:ind w:firstLine="62"/>
        <w:jc w:val="both"/>
        <w:rPr>
          <w:szCs w:val="24"/>
        </w:rPr>
      </w:pPr>
    </w:p>
    <w:p w14:paraId="33F69CE3" w14:textId="451DDA8B" w:rsidR="00801151" w:rsidRPr="005E6014" w:rsidRDefault="00801151" w:rsidP="00AE1BEA">
      <w:pPr>
        <w:jc w:val="both"/>
        <w:textAlignment w:val="baseline"/>
        <w:rPr>
          <w:szCs w:val="24"/>
        </w:rPr>
      </w:pPr>
      <w:r w:rsidRPr="005E601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6ED89DB" w14:textId="2555DE50" w:rsidR="00801151" w:rsidRPr="005E6014" w:rsidRDefault="00801151" w:rsidP="00AE1BEA">
      <w:pPr>
        <w:jc w:val="both"/>
        <w:textAlignment w:val="baseline"/>
        <w:rPr>
          <w:szCs w:val="24"/>
        </w:rPr>
      </w:pPr>
      <w:r w:rsidRPr="005E6014">
        <w:rPr>
          <w:szCs w:val="24"/>
        </w:rPr>
        <w:t>22.2.2. Pirkėjas turi teisę vienašališkai nutraukti Sutartį ar jos dalį raštu įspėjęs Tiekėją prieš ne trumpesnį nei 10 (dešimties) dienų terminą, jeigu:</w:t>
      </w:r>
    </w:p>
    <w:p w14:paraId="31CE64C9" w14:textId="6A3E7867" w:rsidR="00801151" w:rsidRPr="005E6014" w:rsidRDefault="00801151" w:rsidP="00AE1BEA">
      <w:pPr>
        <w:jc w:val="both"/>
        <w:textAlignment w:val="baseline"/>
        <w:rPr>
          <w:szCs w:val="24"/>
        </w:rPr>
      </w:pPr>
      <w:r w:rsidRPr="005E6014">
        <w:rPr>
          <w:szCs w:val="24"/>
        </w:rPr>
        <w:t>22.2.2.1. Tiekėjui yra iškelta bankroto byla, pradėtas bankroto procesas ne teismo tvarka, jis tampa nemokus arba yra nemokumo tikimybė, sustabdo ūkinę veiklą ar susidaro</w:t>
      </w:r>
      <w:r w:rsidRPr="005E6014">
        <w:rPr>
          <w:b/>
          <w:bCs/>
          <w:szCs w:val="24"/>
        </w:rPr>
        <w:t> </w:t>
      </w:r>
      <w:r w:rsidRPr="005E6014">
        <w:rPr>
          <w:szCs w:val="24"/>
        </w:rPr>
        <w:t>įstatymuose ir kituose teisės aktuose nustatyta tvarka analogiška situacija</w:t>
      </w:r>
      <w:r w:rsidRPr="005E6014">
        <w:rPr>
          <w:szCs w:val="24"/>
          <w:shd w:val="clear" w:color="auto" w:fill="FFFFFF"/>
        </w:rPr>
        <w:t>;</w:t>
      </w:r>
    </w:p>
    <w:p w14:paraId="55FD3EC5" w14:textId="77777777" w:rsidR="00801151" w:rsidRPr="005E6014" w:rsidRDefault="00801151" w:rsidP="00AE1BEA">
      <w:pPr>
        <w:jc w:val="both"/>
        <w:rPr>
          <w:szCs w:val="24"/>
        </w:rPr>
      </w:pPr>
      <w:r w:rsidRPr="005E6014">
        <w:rPr>
          <w:szCs w:val="24"/>
        </w:rPr>
        <w:t>22.2.2.2. Tiekėjo padėtis pasikeičia ir jis atitinka pirkimo dokumentuose nustatytą pašalinimo pagrindą;</w:t>
      </w:r>
    </w:p>
    <w:p w14:paraId="6F5DFDE8" w14:textId="3DF357CE" w:rsidR="00801151" w:rsidRPr="005E6014" w:rsidRDefault="00801151" w:rsidP="00AE1BEA">
      <w:pPr>
        <w:jc w:val="both"/>
        <w:textAlignment w:val="baseline"/>
        <w:rPr>
          <w:szCs w:val="24"/>
        </w:rPr>
      </w:pPr>
      <w:r w:rsidRPr="005E6014">
        <w:rPr>
          <w:szCs w:val="24"/>
        </w:rPr>
        <w:t>22.2.2.3. pasikeičia teisės aktai, susiję su Sutarties objektu, Sutarties vykdymu, ar su Pirkėjo vykdoma veikla, kuriai buvo sudaryta Sutartis, ir dėl tokių pakeitimų Pirkėjas nusprendžia nutraukti Sutartį;</w:t>
      </w:r>
    </w:p>
    <w:p w14:paraId="03E28E2B" w14:textId="3B7C5805" w:rsidR="00801151" w:rsidRPr="005E6014" w:rsidRDefault="00801151" w:rsidP="00AE1BEA">
      <w:pPr>
        <w:jc w:val="both"/>
        <w:textAlignment w:val="baseline"/>
        <w:rPr>
          <w:szCs w:val="24"/>
        </w:rPr>
      </w:pPr>
      <w:r w:rsidRPr="005E6014">
        <w:rPr>
          <w:szCs w:val="24"/>
        </w:rPr>
        <w:t>22.2.2.4. Pirkėjas nusprendžia nebevykdyti veiklos, kurios vykdymui Sutartimi įsigyjamos Prekės ir Sutarties poreikis išnyksta;</w:t>
      </w:r>
    </w:p>
    <w:p w14:paraId="2574B5DB" w14:textId="2C499E05" w:rsidR="00801151" w:rsidRPr="005E6014" w:rsidRDefault="00801151" w:rsidP="00AE1BEA">
      <w:pPr>
        <w:jc w:val="both"/>
        <w:textAlignment w:val="baseline"/>
        <w:rPr>
          <w:szCs w:val="24"/>
        </w:rPr>
      </w:pPr>
      <w:r w:rsidRPr="005E6014">
        <w:rPr>
          <w:szCs w:val="24"/>
        </w:rPr>
        <w:t>22.2.2.5. Pirkėjo valdymo organas priima sprendimą, dėl kurio Sutarties poreikis išnyksta;</w:t>
      </w:r>
    </w:p>
    <w:p w14:paraId="097148CF" w14:textId="1F3FF65E" w:rsidR="00801151" w:rsidRPr="005E6014" w:rsidRDefault="00801151" w:rsidP="00AE1BEA">
      <w:pPr>
        <w:jc w:val="both"/>
        <w:textAlignment w:val="baseline"/>
        <w:rPr>
          <w:szCs w:val="24"/>
        </w:rPr>
      </w:pPr>
      <w:r w:rsidRPr="005E6014">
        <w:rPr>
          <w:szCs w:val="24"/>
        </w:rPr>
        <w:t>22.2.2.6. pasikeičia (pablogėja) Pirkėjo finansinė padėtis ar Pirkėjas negauna arba netenka finansavimo ir dėl šios priežasties nusprendžia nutraukti Sutartį;</w:t>
      </w:r>
    </w:p>
    <w:p w14:paraId="5A02F428" w14:textId="73DB31BD" w:rsidR="00801151" w:rsidRPr="005E6014" w:rsidRDefault="00801151" w:rsidP="00AE1BEA">
      <w:pPr>
        <w:jc w:val="both"/>
        <w:textAlignment w:val="baseline"/>
        <w:rPr>
          <w:szCs w:val="24"/>
        </w:rPr>
      </w:pPr>
      <w:r w:rsidRPr="005E6014">
        <w:rPr>
          <w:szCs w:val="24"/>
        </w:rPr>
        <w:t>22.2.2.7. keičiasi Pirkėjo organizacinė struktūra – juridinis statusas, pobūdis ar valdymo struktūra ir tai gali turėti įtakos tinkamam Sutarties įvykdymui arba Sutarties poreikiui;</w:t>
      </w:r>
    </w:p>
    <w:p w14:paraId="3E5D7CE5" w14:textId="3B100557" w:rsidR="00801151" w:rsidRPr="005E6014" w:rsidRDefault="00801151" w:rsidP="00AE1BEA">
      <w:pPr>
        <w:jc w:val="both"/>
        <w:textAlignment w:val="baseline"/>
        <w:rPr>
          <w:szCs w:val="24"/>
        </w:rPr>
      </w:pPr>
      <w:r w:rsidRPr="005E6014">
        <w:rPr>
          <w:szCs w:val="24"/>
        </w:rPr>
        <w:t>22.2.2.8. nebelieka perkamų Prekių poreikio;</w:t>
      </w:r>
    </w:p>
    <w:p w14:paraId="238D3948" w14:textId="77777777" w:rsidR="00801151" w:rsidRPr="005E6014" w:rsidRDefault="00801151" w:rsidP="00AE1BEA">
      <w:pPr>
        <w:jc w:val="both"/>
        <w:textAlignment w:val="baseline"/>
        <w:rPr>
          <w:szCs w:val="24"/>
        </w:rPr>
      </w:pPr>
      <w:r w:rsidRPr="005E6014">
        <w:rPr>
          <w:szCs w:val="24"/>
        </w:rPr>
        <w:t>22.2.2.9. Pirkėjas iš pirkimų priežiūrą atliekančių institucijų gauna nurodymą ar rekomendaciją nutraukti Sutartį;</w:t>
      </w:r>
    </w:p>
    <w:p w14:paraId="7BDB3BB2" w14:textId="368B2CF8" w:rsidR="00801151" w:rsidRPr="005E6014" w:rsidRDefault="00801151" w:rsidP="00AE1BEA">
      <w:pPr>
        <w:jc w:val="both"/>
        <w:textAlignment w:val="baseline"/>
        <w:rPr>
          <w:szCs w:val="24"/>
        </w:rPr>
      </w:pPr>
      <w:r w:rsidRPr="005E6014">
        <w:rPr>
          <w:szCs w:val="24"/>
        </w:rPr>
        <w:t>22.2.2.10. Tiekėjas vėluoja pateikti Sutarties įvykdymo užtikrinimo pratęsimą ilgiau kaip 10</w:t>
      </w:r>
      <w:r w:rsidR="00C1617B" w:rsidRPr="005E6014">
        <w:rPr>
          <w:szCs w:val="24"/>
        </w:rPr>
        <w:t> </w:t>
      </w:r>
      <w:r w:rsidRPr="005E6014">
        <w:rPr>
          <w:szCs w:val="24"/>
        </w:rPr>
        <w:t>(dešimt) darbo dienų nuo paskutinio Sutarties įvykdymo užtikrinimo galiojimo termino pabaigos arba atsisako jį pateikti;</w:t>
      </w:r>
    </w:p>
    <w:p w14:paraId="248E12E1" w14:textId="77777777" w:rsidR="00801151" w:rsidRPr="005E6014" w:rsidRDefault="00801151" w:rsidP="00AE1BEA">
      <w:pPr>
        <w:jc w:val="both"/>
        <w:textAlignment w:val="baseline"/>
        <w:rPr>
          <w:szCs w:val="24"/>
        </w:rPr>
      </w:pPr>
      <w:r w:rsidRPr="005E6014">
        <w:rPr>
          <w:szCs w:val="24"/>
        </w:rPr>
        <w:t>22.2.2.11. Tiekėjas atsisako pašalinti arba nepašalina Prekių trūkumų per Pirkėjo nustatytus protingus terminus;</w:t>
      </w:r>
    </w:p>
    <w:p w14:paraId="7976F4E9" w14:textId="77777777" w:rsidR="00801151" w:rsidRPr="005E6014" w:rsidRDefault="00801151" w:rsidP="00AE1BEA">
      <w:pPr>
        <w:jc w:val="both"/>
        <w:textAlignment w:val="baseline"/>
        <w:rPr>
          <w:szCs w:val="24"/>
        </w:rPr>
      </w:pPr>
      <w:r w:rsidRPr="005E6014">
        <w:rPr>
          <w:szCs w:val="24"/>
        </w:rPr>
        <w:t>22.2.2.12. Tiekėjas pažeidžia Sutartį arba įstatymus bei kitus teisės aktus ir per Pirkėjo rašytinėje pretenzijoje nurodytą terminą neištaiso pažeidimo;</w:t>
      </w:r>
    </w:p>
    <w:p w14:paraId="639E912B" w14:textId="77777777" w:rsidR="00801151" w:rsidRPr="005E6014" w:rsidRDefault="00801151" w:rsidP="00AE1BEA">
      <w:pPr>
        <w:tabs>
          <w:tab w:val="left" w:pos="567"/>
        </w:tabs>
        <w:jc w:val="both"/>
        <w:textAlignment w:val="baseline"/>
        <w:rPr>
          <w:rFonts w:eastAsia="Calibri"/>
          <w:kern w:val="2"/>
          <w:szCs w:val="24"/>
        </w:rPr>
      </w:pPr>
      <w:r w:rsidRPr="005E6014">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3408A5" w14:textId="3991DBC8" w:rsidR="00801151" w:rsidRPr="005E6014" w:rsidRDefault="00801151" w:rsidP="00AE1BEA">
      <w:pPr>
        <w:tabs>
          <w:tab w:val="left" w:pos="567"/>
        </w:tabs>
        <w:jc w:val="both"/>
        <w:textAlignment w:val="baseline"/>
        <w:rPr>
          <w:rFonts w:eastAsia="Calibri"/>
          <w:kern w:val="2"/>
          <w:szCs w:val="24"/>
        </w:rPr>
      </w:pPr>
      <w:r w:rsidRPr="005E6014">
        <w:rPr>
          <w:rFonts w:eastAsia="Calibri"/>
          <w:kern w:val="2"/>
          <w:szCs w:val="24"/>
        </w:rPr>
        <w:t>22.2.2.14. paaiškėja VPĮ 37</w:t>
      </w:r>
      <w:r w:rsidR="00C1617B" w:rsidRPr="005E6014">
        <w:rPr>
          <w:rFonts w:eastAsia="Calibri"/>
          <w:kern w:val="2"/>
          <w:szCs w:val="24"/>
        </w:rPr>
        <w:t xml:space="preserve"> </w:t>
      </w:r>
      <w:r w:rsidRPr="005E6014">
        <w:rPr>
          <w:rFonts w:eastAsia="Calibri"/>
          <w:kern w:val="2"/>
          <w:szCs w:val="24"/>
        </w:rPr>
        <w:t>straipsnio 8</w:t>
      </w:r>
      <w:r w:rsidR="00C1617B" w:rsidRPr="005E6014">
        <w:rPr>
          <w:rFonts w:eastAsia="Calibri"/>
          <w:kern w:val="2"/>
          <w:szCs w:val="24"/>
        </w:rPr>
        <w:t xml:space="preserve"> </w:t>
      </w:r>
      <w:r w:rsidRPr="005E6014">
        <w:rPr>
          <w:rFonts w:eastAsia="Calibri"/>
          <w:kern w:val="2"/>
          <w:szCs w:val="24"/>
        </w:rPr>
        <w:t>dalyje ir (ar) 47</w:t>
      </w:r>
      <w:r w:rsidR="00C1617B" w:rsidRPr="005E6014">
        <w:rPr>
          <w:rFonts w:eastAsia="Calibri"/>
          <w:kern w:val="2"/>
          <w:szCs w:val="24"/>
        </w:rPr>
        <w:t xml:space="preserve"> </w:t>
      </w:r>
      <w:r w:rsidRPr="005E6014">
        <w:rPr>
          <w:rFonts w:eastAsia="Calibri"/>
          <w:kern w:val="2"/>
          <w:szCs w:val="24"/>
        </w:rPr>
        <w:t>straipsnio 8</w:t>
      </w:r>
      <w:r w:rsidR="00C1617B" w:rsidRPr="005E6014">
        <w:rPr>
          <w:rFonts w:eastAsia="Calibri"/>
          <w:kern w:val="2"/>
          <w:szCs w:val="24"/>
        </w:rPr>
        <w:t xml:space="preserve"> </w:t>
      </w:r>
      <w:r w:rsidRPr="005E6014">
        <w:rPr>
          <w:rFonts w:eastAsia="Calibri"/>
          <w:kern w:val="2"/>
          <w:szCs w:val="24"/>
        </w:rPr>
        <w:t>dalyje nurodytos aplinkybės.</w:t>
      </w:r>
    </w:p>
    <w:p w14:paraId="483C7C9B" w14:textId="2BA96BFD" w:rsidR="00801151" w:rsidRPr="005E6014" w:rsidRDefault="00801151" w:rsidP="00AE1BEA">
      <w:pPr>
        <w:jc w:val="both"/>
        <w:textAlignment w:val="baseline"/>
        <w:rPr>
          <w:szCs w:val="24"/>
        </w:rPr>
      </w:pPr>
      <w:r w:rsidRPr="005E601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8517E8" w14:textId="1DA084B5" w:rsidR="00801151" w:rsidRPr="005E6014" w:rsidRDefault="00801151" w:rsidP="00AE1BEA">
      <w:pPr>
        <w:jc w:val="both"/>
        <w:textAlignment w:val="baseline"/>
        <w:rPr>
          <w:szCs w:val="24"/>
        </w:rPr>
      </w:pPr>
      <w:r w:rsidRPr="005E601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F2F1B4" w14:textId="320FC548" w:rsidR="00801151" w:rsidRPr="005E6014" w:rsidRDefault="00801151" w:rsidP="00AE1BEA">
      <w:pPr>
        <w:jc w:val="both"/>
        <w:textAlignment w:val="baseline"/>
        <w:rPr>
          <w:szCs w:val="24"/>
        </w:rPr>
      </w:pPr>
      <w:r w:rsidRPr="005E6014">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2F58BE" w14:textId="22103778" w:rsidR="00801151" w:rsidRPr="005E6014" w:rsidRDefault="00801151" w:rsidP="00AE1BEA">
      <w:pPr>
        <w:jc w:val="both"/>
        <w:textAlignment w:val="baseline"/>
        <w:rPr>
          <w:szCs w:val="24"/>
        </w:rPr>
      </w:pPr>
      <w:r w:rsidRPr="005E6014">
        <w:rPr>
          <w:szCs w:val="24"/>
        </w:rPr>
        <w:t>22.2.6. Pirkėjas turi teisę vienašališkai nutraukti Sutartį ir kitais Specialiosiose sąlygose (jei taikoma) ir įstatymuose bei kituose teisės aktuose įtvirtintais atvejais.</w:t>
      </w:r>
    </w:p>
    <w:p w14:paraId="556C1609" w14:textId="4803127B" w:rsidR="00801151" w:rsidRPr="005E6014" w:rsidRDefault="00801151" w:rsidP="00AE1BEA">
      <w:pPr>
        <w:jc w:val="both"/>
        <w:textAlignment w:val="baseline"/>
        <w:rPr>
          <w:szCs w:val="24"/>
        </w:rPr>
      </w:pPr>
      <w:r w:rsidRPr="005E6014">
        <w:rPr>
          <w:szCs w:val="24"/>
        </w:rPr>
        <w:t>22.2.7. Sutartis laikoma nutraukta kitą dieną po to, kai pasibaigia įspėjimo apie Sutarties nutraukimą terminas.</w:t>
      </w:r>
    </w:p>
    <w:p w14:paraId="2E964D22" w14:textId="38E8D346" w:rsidR="00801151" w:rsidRPr="005E6014" w:rsidRDefault="00801151" w:rsidP="00AE1BEA">
      <w:pPr>
        <w:jc w:val="both"/>
        <w:textAlignment w:val="baseline"/>
        <w:rPr>
          <w:szCs w:val="24"/>
        </w:rPr>
      </w:pPr>
      <w:r w:rsidRPr="005E6014">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6014">
        <w:rPr>
          <w:rFonts w:eastAsia="Calibri"/>
          <w:kern w:val="2"/>
          <w:szCs w:val="24"/>
        </w:rPr>
        <w:t>pateikia informaciją apie pažeidimo pašalinimą ar išnykusias aplinkybes, dėl kurių buvo inicijuota Sutarties nutraukimo procedūra</w:t>
      </w:r>
      <w:r w:rsidRPr="005E6014">
        <w:rPr>
          <w:szCs w:val="24"/>
        </w:rPr>
        <w:t>.</w:t>
      </w:r>
    </w:p>
    <w:p w14:paraId="5719E07A" w14:textId="77777777" w:rsidR="00801151" w:rsidRPr="005E6014" w:rsidRDefault="00801151" w:rsidP="00AE1BEA">
      <w:pPr>
        <w:ind w:firstLine="62"/>
        <w:jc w:val="both"/>
        <w:textAlignment w:val="baseline"/>
        <w:rPr>
          <w:szCs w:val="24"/>
        </w:rPr>
      </w:pPr>
    </w:p>
    <w:p w14:paraId="16C57AF8" w14:textId="0A0A9009" w:rsidR="00801151" w:rsidRPr="005E6014" w:rsidRDefault="00801151" w:rsidP="00AE1BEA">
      <w:pPr>
        <w:jc w:val="center"/>
        <w:rPr>
          <w:szCs w:val="24"/>
        </w:rPr>
      </w:pPr>
      <w:r w:rsidRPr="005E6014">
        <w:rPr>
          <w:b/>
          <w:bCs/>
          <w:szCs w:val="24"/>
        </w:rPr>
        <w:t>22.3. Sutarties nutraukimas Tiekėjo iniciatyva</w:t>
      </w:r>
    </w:p>
    <w:p w14:paraId="310B3CFC" w14:textId="77777777" w:rsidR="00801151" w:rsidRPr="005E6014" w:rsidRDefault="00801151" w:rsidP="00AE1BEA">
      <w:pPr>
        <w:ind w:firstLine="62"/>
        <w:jc w:val="both"/>
        <w:rPr>
          <w:szCs w:val="24"/>
        </w:rPr>
      </w:pPr>
    </w:p>
    <w:p w14:paraId="172F4E90" w14:textId="37C2E2FC" w:rsidR="00801151" w:rsidRPr="005E6014" w:rsidRDefault="00801151" w:rsidP="00AE1BEA">
      <w:pPr>
        <w:jc w:val="both"/>
        <w:textAlignment w:val="baseline"/>
        <w:rPr>
          <w:szCs w:val="24"/>
        </w:rPr>
      </w:pPr>
      <w:r w:rsidRPr="005E601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w:t>
      </w:r>
      <w:r w:rsidR="00465C48" w:rsidRPr="005E6014">
        <w:rPr>
          <w:szCs w:val="24"/>
        </w:rPr>
        <w:t xml:space="preserve"> </w:t>
      </w:r>
      <w:r w:rsidRPr="005E6014">
        <w:rPr>
          <w:szCs w:val="24"/>
        </w:rPr>
        <w:t>proc. Pradinės sutarties vertės ir Pirkėjas, gavęs Tiekėjo pretenziją, per 30 (trisdešimt) dienų nesumoka Tiekėjui mokėtinų sumų.</w:t>
      </w:r>
    </w:p>
    <w:p w14:paraId="0CE5BAF0" w14:textId="77777777" w:rsidR="00801151" w:rsidRPr="005E6014" w:rsidRDefault="00801151" w:rsidP="00AE1BEA">
      <w:pPr>
        <w:jc w:val="both"/>
        <w:textAlignment w:val="baseline"/>
        <w:rPr>
          <w:szCs w:val="24"/>
        </w:rPr>
      </w:pPr>
      <w:r w:rsidRPr="005E6014">
        <w:rPr>
          <w:szCs w:val="24"/>
        </w:rPr>
        <w:t>22.3.2. Tiekėjas turi teisę vienašališkai nutraukti Sutartį, įspėjęs Pirkėją raštu prieš ne trumpesnį nei 10 (dešimties) dienų terminą, jeigu:</w:t>
      </w:r>
    </w:p>
    <w:p w14:paraId="64414DBF" w14:textId="77777777" w:rsidR="00801151" w:rsidRPr="005E6014" w:rsidRDefault="00801151" w:rsidP="00AE1BEA">
      <w:pPr>
        <w:jc w:val="both"/>
        <w:textAlignment w:val="baseline"/>
        <w:rPr>
          <w:szCs w:val="24"/>
        </w:rPr>
      </w:pPr>
      <w:r w:rsidRPr="005E601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5079F2" w14:textId="2BEF4141" w:rsidR="00801151" w:rsidRPr="005E6014" w:rsidRDefault="00801151" w:rsidP="00AE1BEA">
      <w:pPr>
        <w:jc w:val="both"/>
        <w:textAlignment w:val="baseline"/>
        <w:rPr>
          <w:szCs w:val="24"/>
        </w:rPr>
      </w:pPr>
      <w:r w:rsidRPr="005E6014">
        <w:rPr>
          <w:szCs w:val="24"/>
        </w:rPr>
        <w:t>22.3.2.2. Pirkėjas pažeidžia Sutartį arba įstatymus bei kitus teisės aktus ir per Tiekėjo rašytinėje pretenzijoje nurodytą terminą neištaiso pažeidimo, išskyrus Bendrųjų sąlygų</w:t>
      </w:r>
      <w:r w:rsidR="00465C48" w:rsidRPr="005E6014">
        <w:rPr>
          <w:szCs w:val="24"/>
        </w:rPr>
        <w:t xml:space="preserve"> </w:t>
      </w:r>
      <w:r w:rsidRPr="005E6014">
        <w:rPr>
          <w:szCs w:val="24"/>
        </w:rPr>
        <w:t>22.3.1 punkte nustatytą atvejį.</w:t>
      </w:r>
    </w:p>
    <w:p w14:paraId="0262FF6D" w14:textId="005DCBC1" w:rsidR="00801151" w:rsidRPr="005E6014" w:rsidRDefault="00801151" w:rsidP="00AE1BEA">
      <w:pPr>
        <w:jc w:val="both"/>
        <w:textAlignment w:val="baseline"/>
        <w:rPr>
          <w:szCs w:val="24"/>
        </w:rPr>
      </w:pPr>
      <w:r w:rsidRPr="005E6014">
        <w:rPr>
          <w:szCs w:val="24"/>
        </w:rPr>
        <w:lastRenderedPageBreak/>
        <w:t>22.3.3. Jeigu Bendrųjų sąlygų</w:t>
      </w:r>
      <w:r w:rsidR="00465C48" w:rsidRPr="005E6014">
        <w:rPr>
          <w:szCs w:val="24"/>
        </w:rPr>
        <w:t xml:space="preserve"> </w:t>
      </w:r>
      <w:r w:rsidRPr="005E6014">
        <w:rPr>
          <w:szCs w:val="24"/>
        </w:rPr>
        <w:t>22.3.1</w:t>
      </w:r>
      <w:r w:rsidR="00465C48" w:rsidRPr="005E6014">
        <w:rPr>
          <w:szCs w:val="24"/>
        </w:rPr>
        <w:t xml:space="preserve"> </w:t>
      </w:r>
      <w:r w:rsidRPr="005E6014">
        <w:rPr>
          <w:szCs w:val="24"/>
        </w:rPr>
        <w:t>punkte nurodytos aplinkybės yra susijusios tik su atskira dalimi arba atskiru Susitarimu, Tiekėjas turi teisę nutraukti Sutartį tik tos dalies atžvilgiu arba nutraukti tik tokį Susitarimą.</w:t>
      </w:r>
    </w:p>
    <w:p w14:paraId="2AEDA927" w14:textId="295E5287" w:rsidR="00801151" w:rsidRPr="005E6014" w:rsidRDefault="00801151" w:rsidP="00AE1BEA">
      <w:pPr>
        <w:jc w:val="both"/>
        <w:textAlignment w:val="baseline"/>
        <w:rPr>
          <w:szCs w:val="24"/>
        </w:rPr>
      </w:pPr>
      <w:r w:rsidRPr="005E6014">
        <w:rPr>
          <w:szCs w:val="24"/>
        </w:rPr>
        <w:t>22.3.4. Tiekėjas turi teisę vienašališkai nutraukti Sutartį ir kitais įstatymuose bei kituose teisės aktuose įtvirtintais atvejais.</w:t>
      </w:r>
    </w:p>
    <w:p w14:paraId="7A7F0B9E" w14:textId="77777777" w:rsidR="00801151" w:rsidRPr="005E6014" w:rsidRDefault="00801151" w:rsidP="00AE1BEA">
      <w:pPr>
        <w:jc w:val="both"/>
        <w:textAlignment w:val="baseline"/>
        <w:rPr>
          <w:szCs w:val="24"/>
        </w:rPr>
      </w:pPr>
      <w:r w:rsidRPr="005E6014">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EDA40E" w14:textId="2290CD5A" w:rsidR="00801151" w:rsidRPr="005E6014" w:rsidRDefault="00801151" w:rsidP="00AE1BEA">
      <w:pPr>
        <w:jc w:val="both"/>
        <w:textAlignment w:val="baseline"/>
        <w:rPr>
          <w:szCs w:val="24"/>
        </w:rPr>
      </w:pPr>
      <w:r w:rsidRPr="005E6014">
        <w:rPr>
          <w:szCs w:val="24"/>
        </w:rPr>
        <w:t>22.3.6. Sutartis laikoma nutraukta kitą dieną po to, kai pasibaigia įspėjimo apie Sutarties nutraukimą terminas.</w:t>
      </w:r>
    </w:p>
    <w:p w14:paraId="15BBB070" w14:textId="2822C26C" w:rsidR="00801151" w:rsidRPr="005E6014" w:rsidRDefault="00801151" w:rsidP="00AE1BEA">
      <w:pPr>
        <w:jc w:val="both"/>
        <w:textAlignment w:val="baseline"/>
        <w:rPr>
          <w:szCs w:val="24"/>
        </w:rPr>
      </w:pPr>
      <w:r w:rsidRPr="005E601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5C6C7C32" w14:textId="77777777" w:rsidR="00801151" w:rsidRPr="005E6014" w:rsidRDefault="00801151" w:rsidP="00AE1BEA">
      <w:pPr>
        <w:ind w:firstLine="62"/>
        <w:jc w:val="both"/>
        <w:textAlignment w:val="baseline"/>
        <w:rPr>
          <w:szCs w:val="24"/>
        </w:rPr>
      </w:pPr>
    </w:p>
    <w:p w14:paraId="48E57D41" w14:textId="58898312" w:rsidR="00801151" w:rsidRPr="005E6014" w:rsidRDefault="00801151" w:rsidP="00AE1BEA">
      <w:pPr>
        <w:jc w:val="center"/>
        <w:rPr>
          <w:szCs w:val="24"/>
        </w:rPr>
      </w:pPr>
      <w:r w:rsidRPr="005E6014">
        <w:rPr>
          <w:b/>
          <w:bCs/>
          <w:szCs w:val="24"/>
        </w:rPr>
        <w:t>22.4. Šalių teisės ir pareigos Sutarties nutraukimo atveju</w:t>
      </w:r>
    </w:p>
    <w:p w14:paraId="27030074" w14:textId="77777777" w:rsidR="00801151" w:rsidRPr="005E6014" w:rsidRDefault="00801151" w:rsidP="00AE1BEA">
      <w:pPr>
        <w:ind w:firstLine="62"/>
        <w:jc w:val="both"/>
        <w:rPr>
          <w:szCs w:val="24"/>
        </w:rPr>
      </w:pPr>
    </w:p>
    <w:p w14:paraId="393533D0" w14:textId="2E764193" w:rsidR="00801151" w:rsidRPr="005E6014" w:rsidRDefault="00801151" w:rsidP="00AE1BEA">
      <w:pPr>
        <w:jc w:val="both"/>
        <w:textAlignment w:val="baseline"/>
        <w:rPr>
          <w:szCs w:val="24"/>
        </w:rPr>
      </w:pPr>
      <w:r w:rsidRPr="005E6014">
        <w:rPr>
          <w:szCs w:val="24"/>
        </w:rPr>
        <w:t>22.4.1. Sutarties nutraukimas neturi įtakos ginčų nagrinėjimo tvarką nustatančių Sutarties sąlygų ir kitų Sutarties sąlygų, kurios pagal savo esmę lieka galioti ir po Sutarties nutraukimo, galiojimui.</w:t>
      </w:r>
    </w:p>
    <w:p w14:paraId="49118BF4" w14:textId="6BECA2F8" w:rsidR="00801151" w:rsidRPr="005E6014" w:rsidRDefault="00801151" w:rsidP="00AE1BEA">
      <w:pPr>
        <w:jc w:val="both"/>
        <w:textAlignment w:val="baseline"/>
        <w:rPr>
          <w:szCs w:val="24"/>
        </w:rPr>
      </w:pPr>
      <w:r w:rsidRPr="005E6014">
        <w:rPr>
          <w:szCs w:val="24"/>
        </w:rPr>
        <w:t>22.4.2. Nutraukus Sutartį, Šalys privalo:</w:t>
      </w:r>
    </w:p>
    <w:p w14:paraId="4132DDDE" w14:textId="09BE7DCC" w:rsidR="00801151" w:rsidRPr="005E6014" w:rsidRDefault="00801151" w:rsidP="00AE1BEA">
      <w:pPr>
        <w:jc w:val="both"/>
        <w:textAlignment w:val="baseline"/>
        <w:rPr>
          <w:szCs w:val="24"/>
        </w:rPr>
      </w:pPr>
      <w:r w:rsidRPr="005E6014">
        <w:rPr>
          <w:szCs w:val="24"/>
        </w:rPr>
        <w:t>22.4.2.1. įsitikinti, jog iki Sutarties nutraukimo dienos pristatytos Prekės ir kiti atlikti veiksmai atitinka Sutarties reikalavimus ir Šalys dėl to viena kitai nebereikš pretenzijų;</w:t>
      </w:r>
    </w:p>
    <w:p w14:paraId="57765966" w14:textId="7034F635" w:rsidR="00801151" w:rsidRPr="005E6014" w:rsidRDefault="00801151" w:rsidP="00AE1BEA">
      <w:pPr>
        <w:jc w:val="both"/>
        <w:textAlignment w:val="baseline"/>
        <w:rPr>
          <w:szCs w:val="24"/>
        </w:rPr>
      </w:pPr>
      <w:r w:rsidRPr="005E6014">
        <w:rPr>
          <w:szCs w:val="24"/>
        </w:rPr>
        <w:t>22.4.2.2. atsiskaityti už iki Sutarties nutraukimo pristatytas Prekes, atitinkančias Sutarties reikalavimus;</w:t>
      </w:r>
    </w:p>
    <w:p w14:paraId="72509064" w14:textId="4414C486" w:rsidR="00801151" w:rsidRPr="005E6014" w:rsidRDefault="00801151" w:rsidP="00AE1BEA">
      <w:pPr>
        <w:jc w:val="both"/>
        <w:textAlignment w:val="baseline"/>
        <w:rPr>
          <w:szCs w:val="24"/>
        </w:rPr>
      </w:pPr>
      <w:r w:rsidRPr="005E6014">
        <w:rPr>
          <w:szCs w:val="24"/>
        </w:rPr>
        <w:t>22.4.2.3. per 10</w:t>
      </w:r>
      <w:r w:rsidR="00465C48" w:rsidRPr="005E6014">
        <w:rPr>
          <w:szCs w:val="24"/>
        </w:rPr>
        <w:t xml:space="preserve"> </w:t>
      </w:r>
      <w:r w:rsidRPr="005E6014">
        <w:rPr>
          <w:szCs w:val="24"/>
        </w:rPr>
        <w:t>(dešimt) dienų nuo pranešimo apie Sutarties nutraukimą gavimo dienos ar Susitarimo dėl Sutarties nutraukimo sudarymo dienos</w:t>
      </w:r>
      <w:r w:rsidR="00465C48" w:rsidRPr="005E6014">
        <w:rPr>
          <w:szCs w:val="24"/>
        </w:rPr>
        <w:t xml:space="preserve"> </w:t>
      </w:r>
      <w:r w:rsidRPr="005E6014">
        <w:rPr>
          <w:szCs w:val="24"/>
        </w:rPr>
        <w:t>perduoti viena kitai visus dokumentus, kuriuos buvo būtina perduoti pagal Sutarties nuostatas.</w:t>
      </w:r>
    </w:p>
    <w:p w14:paraId="17C05394" w14:textId="77777777" w:rsidR="00801151" w:rsidRPr="005E6014" w:rsidRDefault="00801151" w:rsidP="00AE1BEA">
      <w:pPr>
        <w:ind w:firstLine="62"/>
        <w:jc w:val="both"/>
        <w:textAlignment w:val="baseline"/>
        <w:rPr>
          <w:szCs w:val="24"/>
        </w:rPr>
      </w:pPr>
    </w:p>
    <w:p w14:paraId="485302FF" w14:textId="6BC430E7" w:rsidR="00801151" w:rsidRPr="005E6014" w:rsidRDefault="00801151" w:rsidP="00AE1BEA">
      <w:pPr>
        <w:jc w:val="center"/>
        <w:rPr>
          <w:szCs w:val="24"/>
        </w:rPr>
      </w:pPr>
      <w:r w:rsidRPr="005E6014">
        <w:rPr>
          <w:b/>
          <w:bCs/>
          <w:caps/>
          <w:szCs w:val="24"/>
        </w:rPr>
        <w:t>23. PREKIŲ MODELIO AR GAMINTOJO KEITIMAS</w:t>
      </w:r>
    </w:p>
    <w:p w14:paraId="33A6CD40" w14:textId="77777777" w:rsidR="00801151" w:rsidRPr="005E6014" w:rsidRDefault="00801151" w:rsidP="00AE1BEA">
      <w:pPr>
        <w:ind w:firstLine="62"/>
        <w:jc w:val="both"/>
        <w:rPr>
          <w:szCs w:val="24"/>
        </w:rPr>
      </w:pPr>
    </w:p>
    <w:p w14:paraId="211CD736" w14:textId="77777777" w:rsidR="00801151" w:rsidRPr="005E6014" w:rsidRDefault="00801151" w:rsidP="00AE1BEA">
      <w:pPr>
        <w:jc w:val="both"/>
        <w:rPr>
          <w:szCs w:val="24"/>
        </w:rPr>
      </w:pPr>
      <w:r w:rsidRPr="005E6014">
        <w:rPr>
          <w:caps/>
          <w:szCs w:val="24"/>
        </w:rPr>
        <w:t>23.1. </w:t>
      </w:r>
      <w:r w:rsidRPr="005E6014">
        <w:rPr>
          <w:szCs w:val="24"/>
        </w:rPr>
        <w:t>Tiekėjas turi teisę keisti Prekių modelį ir (ar) gamintoją, jei yra visos toliau nurodytos sąlygos:</w:t>
      </w:r>
    </w:p>
    <w:p w14:paraId="6A78E69D" w14:textId="3AEB1161" w:rsidR="00801151" w:rsidRPr="005E6014" w:rsidRDefault="00801151" w:rsidP="00AE1BEA">
      <w:pPr>
        <w:jc w:val="both"/>
        <w:rPr>
          <w:szCs w:val="24"/>
        </w:rPr>
      </w:pPr>
      <w:r w:rsidRPr="005E601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w:t>
      </w:r>
      <w:r w:rsidR="003F2153" w:rsidRPr="005E6014">
        <w:rPr>
          <w:szCs w:val="24"/>
        </w:rPr>
        <w:t xml:space="preserve"> </w:t>
      </w:r>
      <w:r w:rsidRPr="005E6014">
        <w:rPr>
          <w:szCs w:val="24"/>
        </w:rPr>
        <w:t>straipsnio</w:t>
      </w:r>
      <w:r w:rsidR="003F2153" w:rsidRPr="005E6014">
        <w:rPr>
          <w:szCs w:val="24"/>
        </w:rPr>
        <w:t xml:space="preserve"> </w:t>
      </w:r>
      <w:r w:rsidRPr="005E6014">
        <w:rPr>
          <w:szCs w:val="24"/>
        </w:rPr>
        <w:t>21</w:t>
      </w:r>
      <w:r w:rsidR="003F2153" w:rsidRPr="005E6014">
        <w:rPr>
          <w:szCs w:val="24"/>
        </w:rPr>
        <w:t xml:space="preserve"> </w:t>
      </w:r>
      <w:r w:rsidRPr="005E6014">
        <w:rPr>
          <w:szCs w:val="24"/>
        </w:rPr>
        <w:t>dalies</w:t>
      </w:r>
      <w:r w:rsidR="003F2153" w:rsidRPr="005E6014">
        <w:rPr>
          <w:szCs w:val="24"/>
        </w:rPr>
        <w:t xml:space="preserve"> </w:t>
      </w:r>
      <w:r w:rsidRPr="005E6014">
        <w:rPr>
          <w:szCs w:val="24"/>
        </w:rPr>
        <w:t>nuostatų;</w:t>
      </w:r>
    </w:p>
    <w:p w14:paraId="3B34177C" w14:textId="77777777" w:rsidR="00801151" w:rsidRPr="005E6014" w:rsidRDefault="00801151" w:rsidP="00AE1BEA">
      <w:pPr>
        <w:jc w:val="both"/>
        <w:rPr>
          <w:szCs w:val="24"/>
        </w:rPr>
      </w:pPr>
      <w:r w:rsidRPr="005E6014">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75D2F3" w14:textId="7EE102D1" w:rsidR="00801151" w:rsidRPr="005E6014" w:rsidRDefault="00801151" w:rsidP="00AE1BEA">
      <w:pPr>
        <w:jc w:val="both"/>
        <w:rPr>
          <w:szCs w:val="24"/>
        </w:rPr>
      </w:pPr>
      <w:r w:rsidRPr="005E6014">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3F2153" w:rsidRPr="005E6014">
        <w:rPr>
          <w:szCs w:val="24"/>
        </w:rPr>
        <w:t xml:space="preserve"> </w:t>
      </w:r>
      <w:r w:rsidRPr="005E6014">
        <w:rPr>
          <w:szCs w:val="24"/>
          <w:shd w:val="clear" w:color="auto" w:fill="FFFFFF"/>
        </w:rPr>
        <w:t>ir lygiavertiškumo ar geresnės kokybės nei Sutartyje nurodytos Prekės</w:t>
      </w:r>
      <w:r w:rsidRPr="005E6014">
        <w:rPr>
          <w:szCs w:val="24"/>
        </w:rPr>
        <w:t>;</w:t>
      </w:r>
    </w:p>
    <w:p w14:paraId="3B2AAB7D" w14:textId="77777777" w:rsidR="00801151" w:rsidRPr="005E6014" w:rsidRDefault="00801151" w:rsidP="00AE1BEA">
      <w:pPr>
        <w:jc w:val="both"/>
        <w:rPr>
          <w:szCs w:val="24"/>
        </w:rPr>
      </w:pPr>
      <w:r w:rsidRPr="005E6014">
        <w:rPr>
          <w:szCs w:val="24"/>
        </w:rPr>
        <w:t>23.1.4. Šalys sudarė rašytinį Susitarimą prie Sutarties dėl Prekių keitimo.</w:t>
      </w:r>
    </w:p>
    <w:p w14:paraId="6F01B3DF" w14:textId="77777777" w:rsidR="00801151" w:rsidRPr="005E6014" w:rsidRDefault="00801151" w:rsidP="00AE1BEA">
      <w:pPr>
        <w:jc w:val="both"/>
        <w:rPr>
          <w:szCs w:val="24"/>
        </w:rPr>
      </w:pPr>
      <w:r w:rsidRPr="005E6014">
        <w:rPr>
          <w:szCs w:val="24"/>
        </w:rPr>
        <w:t>23.2. Šiame Bendrųjų sąlygų skyriuje nurodytu atveju Prekės turi būti pristatytos už ne didesnę nei pasiūlyme nurodytą kainą.</w:t>
      </w:r>
    </w:p>
    <w:p w14:paraId="2F5E6D92" w14:textId="77777777" w:rsidR="00801151" w:rsidRPr="005E6014" w:rsidRDefault="00801151" w:rsidP="00AE1BEA">
      <w:pPr>
        <w:ind w:firstLine="62"/>
        <w:jc w:val="both"/>
        <w:rPr>
          <w:szCs w:val="24"/>
        </w:rPr>
      </w:pPr>
    </w:p>
    <w:p w14:paraId="549E41BF" w14:textId="1936113A" w:rsidR="00801151" w:rsidRPr="005E6014" w:rsidRDefault="00801151" w:rsidP="00AE1BEA">
      <w:pPr>
        <w:ind w:hanging="360"/>
        <w:jc w:val="center"/>
        <w:rPr>
          <w:szCs w:val="24"/>
        </w:rPr>
      </w:pPr>
      <w:r w:rsidRPr="005E6014">
        <w:rPr>
          <w:b/>
          <w:bCs/>
          <w:caps/>
          <w:szCs w:val="24"/>
        </w:rPr>
        <w:lastRenderedPageBreak/>
        <w:t>24. BENDRAVIMO TVARKA IR KALBA</w:t>
      </w:r>
    </w:p>
    <w:p w14:paraId="564D0FB5" w14:textId="77777777" w:rsidR="00801151" w:rsidRPr="005E6014" w:rsidRDefault="00801151" w:rsidP="00AE1BEA">
      <w:pPr>
        <w:ind w:firstLine="62"/>
        <w:jc w:val="both"/>
        <w:rPr>
          <w:szCs w:val="24"/>
        </w:rPr>
      </w:pPr>
    </w:p>
    <w:p w14:paraId="65606BFE" w14:textId="048E7039" w:rsidR="00801151" w:rsidRPr="005E6014" w:rsidRDefault="00801151" w:rsidP="00AE1BEA">
      <w:pPr>
        <w:jc w:val="both"/>
        <w:rPr>
          <w:szCs w:val="24"/>
        </w:rPr>
      </w:pPr>
      <w:r w:rsidRPr="005E6014">
        <w:rPr>
          <w:szCs w:val="24"/>
        </w:rPr>
        <w:t>24.1. Sutartis sudaroma lietuvių kalba. Jeigu Sutartis ar kuris nors ją sudarantis dokumentas sudaromas kita kalba arba išverčiamas į kitą kalbą, visais atvejais</w:t>
      </w:r>
      <w:r w:rsidR="003F2153" w:rsidRPr="005E6014">
        <w:rPr>
          <w:szCs w:val="24"/>
        </w:rPr>
        <w:t xml:space="preserve"> </w:t>
      </w:r>
      <w:r w:rsidRPr="005E6014">
        <w:rPr>
          <w:szCs w:val="24"/>
          <w:shd w:val="clear" w:color="auto" w:fill="FFFFFF"/>
        </w:rPr>
        <w:t>autentišku laikomas tik lietuvių kalba parengtas Sutarties tekstas (jei yra neatitikimų, pirmenybė teikiama lietuvių kalba parengtam tekstui).</w:t>
      </w:r>
    </w:p>
    <w:p w14:paraId="3F1BD5ED" w14:textId="77777777" w:rsidR="00801151" w:rsidRPr="005E6014" w:rsidRDefault="00801151" w:rsidP="00AE1BEA">
      <w:pPr>
        <w:jc w:val="both"/>
        <w:rPr>
          <w:szCs w:val="24"/>
        </w:rPr>
      </w:pPr>
      <w:r w:rsidRPr="005E601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EAB918" w14:textId="77777777" w:rsidR="00801151" w:rsidRPr="005E6014" w:rsidRDefault="00801151" w:rsidP="00AE1BEA">
      <w:pPr>
        <w:jc w:val="both"/>
        <w:rPr>
          <w:szCs w:val="24"/>
        </w:rPr>
      </w:pPr>
      <w:r w:rsidRPr="005E6014">
        <w:rPr>
          <w:szCs w:val="24"/>
        </w:rPr>
        <w:t>24.3. Jeigu pranešimas yra įteikiamas asmeniškai arba siunčiamas paštu ar per kurjerį, jis turi būti įteikiamas pasirašytinai ir laikomas gautu gavimo patvirtinime nurodytą dieną.</w:t>
      </w:r>
    </w:p>
    <w:p w14:paraId="2CCB98F3" w14:textId="77777777" w:rsidR="00801151" w:rsidRPr="005E6014" w:rsidRDefault="00801151" w:rsidP="00AE1BEA">
      <w:pPr>
        <w:jc w:val="both"/>
        <w:rPr>
          <w:szCs w:val="24"/>
        </w:rPr>
      </w:pPr>
      <w:r w:rsidRPr="005E6014">
        <w:rPr>
          <w:szCs w:val="24"/>
        </w:rPr>
        <w:t>24.4. Jeigu pranešimas siunčiamas el. paštu, laikoma, kad Šalis jį gavo kitą darbo dieną.</w:t>
      </w:r>
    </w:p>
    <w:p w14:paraId="19B763D8" w14:textId="77777777" w:rsidR="00801151" w:rsidRPr="005E6014" w:rsidRDefault="00801151" w:rsidP="00AE1BEA">
      <w:pPr>
        <w:jc w:val="both"/>
        <w:rPr>
          <w:szCs w:val="24"/>
        </w:rPr>
      </w:pPr>
      <w:r w:rsidRPr="005E6014">
        <w:rPr>
          <w:szCs w:val="24"/>
        </w:rPr>
        <w:t>24.5. Jeigu pranešimas siunčiamas keliais skirtingais būdais, laikoma, kad gavėjas jį gavo tada, kai jis gavo pirmesnįjį pranešimą.</w:t>
      </w:r>
    </w:p>
    <w:p w14:paraId="2B7E0679" w14:textId="77777777" w:rsidR="00801151" w:rsidRPr="005E6014" w:rsidRDefault="00801151" w:rsidP="00AE1BEA">
      <w:pPr>
        <w:ind w:firstLine="62"/>
        <w:jc w:val="both"/>
        <w:rPr>
          <w:szCs w:val="24"/>
        </w:rPr>
      </w:pPr>
    </w:p>
    <w:p w14:paraId="1CCB21DB" w14:textId="6773F7EC" w:rsidR="00801151" w:rsidRPr="005E6014" w:rsidRDefault="00801151" w:rsidP="00AE1BEA">
      <w:pPr>
        <w:ind w:hanging="360"/>
        <w:jc w:val="center"/>
        <w:rPr>
          <w:szCs w:val="24"/>
        </w:rPr>
      </w:pPr>
      <w:r w:rsidRPr="005E6014">
        <w:rPr>
          <w:b/>
          <w:bCs/>
          <w:caps/>
          <w:szCs w:val="24"/>
        </w:rPr>
        <w:t>25. PRETENZIJOS IR GINČŲ SPRENDIMAS</w:t>
      </w:r>
    </w:p>
    <w:p w14:paraId="37DE967E" w14:textId="77777777" w:rsidR="00801151" w:rsidRPr="005E6014" w:rsidRDefault="00801151" w:rsidP="00AE1BEA">
      <w:pPr>
        <w:ind w:firstLine="62"/>
        <w:jc w:val="both"/>
        <w:rPr>
          <w:szCs w:val="24"/>
        </w:rPr>
      </w:pPr>
    </w:p>
    <w:p w14:paraId="714021A2" w14:textId="77777777" w:rsidR="00801151" w:rsidRPr="005E6014" w:rsidRDefault="00801151" w:rsidP="00AE1BEA">
      <w:pPr>
        <w:jc w:val="both"/>
        <w:rPr>
          <w:szCs w:val="24"/>
        </w:rPr>
      </w:pPr>
      <w:r w:rsidRPr="005E601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44573717" w14:textId="46860890" w:rsidR="00801151" w:rsidRPr="005E6014" w:rsidRDefault="00801151" w:rsidP="00AE1BEA">
      <w:pPr>
        <w:jc w:val="both"/>
        <w:rPr>
          <w:szCs w:val="24"/>
        </w:rPr>
      </w:pPr>
      <w:r w:rsidRPr="005E601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003F2153" w:rsidRPr="005E6014">
        <w:rPr>
          <w:szCs w:val="24"/>
        </w:rPr>
        <w:t xml:space="preserve"> </w:t>
      </w:r>
      <w:r w:rsidRPr="005E6014">
        <w:rPr>
          <w:szCs w:val="24"/>
        </w:rPr>
        <w:t>Lietuvos Respublikos įstatymuose nustatyta tvarka.</w:t>
      </w:r>
    </w:p>
    <w:p w14:paraId="60E95548" w14:textId="77777777" w:rsidR="00801151" w:rsidRPr="005E6014" w:rsidRDefault="00801151" w:rsidP="00AE1BEA">
      <w:pPr>
        <w:jc w:val="both"/>
        <w:rPr>
          <w:szCs w:val="24"/>
        </w:rPr>
      </w:pPr>
      <w:r w:rsidRPr="005E6014">
        <w:rPr>
          <w:szCs w:val="24"/>
        </w:rPr>
        <w:t>25.3. Kilę ginčai nesudaro pagrindo Šalims atsisakyti vykdyti savo prievoles pagal Sutartį.</w:t>
      </w:r>
    </w:p>
    <w:p w14:paraId="72798285" w14:textId="042DF7FF" w:rsidR="00801151" w:rsidRPr="005E6014" w:rsidRDefault="00801151" w:rsidP="00AE1BEA">
      <w:pPr>
        <w:textAlignment w:val="center"/>
        <w:rPr>
          <w:szCs w:val="24"/>
        </w:rPr>
      </w:pPr>
    </w:p>
    <w:p w14:paraId="3A912094" w14:textId="16AE204B" w:rsidR="00801151" w:rsidRPr="005E6014" w:rsidRDefault="00E061AA" w:rsidP="00AE1BEA">
      <w:pPr>
        <w:jc w:val="center"/>
        <w:rPr>
          <w:szCs w:val="24"/>
        </w:rPr>
      </w:pPr>
      <w:r w:rsidRPr="005E6014">
        <w:rPr>
          <w:szCs w:val="24"/>
        </w:rPr>
        <w:t>_________________</w:t>
      </w:r>
    </w:p>
    <w:p w14:paraId="6C9B95C5" w14:textId="77777777" w:rsidR="00801151" w:rsidRPr="005E6014" w:rsidRDefault="00801151" w:rsidP="00AE1BEA">
      <w:pPr>
        <w:rPr>
          <w:szCs w:val="24"/>
        </w:rPr>
      </w:pPr>
    </w:p>
    <w:p w14:paraId="27CD95C3" w14:textId="77777777" w:rsidR="00801151" w:rsidRPr="005E6014" w:rsidRDefault="00801151" w:rsidP="00AE1BEA">
      <w:pPr>
        <w:rPr>
          <w:szCs w:val="24"/>
        </w:rPr>
      </w:pPr>
    </w:p>
    <w:p w14:paraId="14F72299" w14:textId="77777777" w:rsidR="00801151" w:rsidRPr="005E6014" w:rsidRDefault="00801151" w:rsidP="00AE1BEA">
      <w:pPr>
        <w:rPr>
          <w:szCs w:val="24"/>
        </w:rPr>
      </w:pPr>
    </w:p>
    <w:p w14:paraId="67F7095E" w14:textId="77777777" w:rsidR="00801151" w:rsidRPr="005E6014" w:rsidRDefault="00801151" w:rsidP="00AE1BEA">
      <w:pPr>
        <w:rPr>
          <w:szCs w:val="24"/>
        </w:rPr>
      </w:pPr>
    </w:p>
    <w:p w14:paraId="0B2F476C" w14:textId="77777777" w:rsidR="00801151" w:rsidRPr="005E6014" w:rsidRDefault="00801151" w:rsidP="00AE1BEA">
      <w:pPr>
        <w:rPr>
          <w:szCs w:val="24"/>
        </w:rPr>
      </w:pPr>
    </w:p>
    <w:p w14:paraId="2FD3BFC5" w14:textId="77777777" w:rsidR="00801151" w:rsidRPr="005E6014" w:rsidRDefault="00801151" w:rsidP="00AE1BEA">
      <w:pPr>
        <w:rPr>
          <w:szCs w:val="24"/>
        </w:rPr>
      </w:pPr>
    </w:p>
    <w:p w14:paraId="6970B19F" w14:textId="77777777" w:rsidR="00801151" w:rsidRPr="005E6014" w:rsidRDefault="00801151" w:rsidP="00AE1BEA">
      <w:pPr>
        <w:rPr>
          <w:szCs w:val="24"/>
        </w:rPr>
      </w:pPr>
    </w:p>
    <w:p w14:paraId="235AFE6D" w14:textId="77777777" w:rsidR="00801151" w:rsidRPr="005E6014" w:rsidRDefault="00801151" w:rsidP="00AE1BEA">
      <w:pPr>
        <w:rPr>
          <w:szCs w:val="24"/>
        </w:rPr>
      </w:pPr>
    </w:p>
    <w:p w14:paraId="74DF5105" w14:textId="77777777" w:rsidR="00801151" w:rsidRPr="005E6014" w:rsidRDefault="00801151" w:rsidP="00AE1BEA">
      <w:pPr>
        <w:rPr>
          <w:szCs w:val="24"/>
        </w:rPr>
      </w:pPr>
    </w:p>
    <w:p w14:paraId="36341A36" w14:textId="77777777" w:rsidR="00801151" w:rsidRPr="005E6014" w:rsidRDefault="00801151" w:rsidP="00AE1BEA">
      <w:pPr>
        <w:rPr>
          <w:szCs w:val="24"/>
        </w:rPr>
      </w:pPr>
    </w:p>
    <w:p w14:paraId="07DE6AF4" w14:textId="77777777" w:rsidR="00801151" w:rsidRPr="005E6014" w:rsidRDefault="00801151" w:rsidP="00AE1BEA">
      <w:pPr>
        <w:rPr>
          <w:szCs w:val="24"/>
        </w:rPr>
      </w:pPr>
    </w:p>
    <w:p w14:paraId="7AB9C43D" w14:textId="77777777" w:rsidR="00801151" w:rsidRPr="005E6014" w:rsidRDefault="00801151" w:rsidP="00AE1BEA">
      <w:pPr>
        <w:rPr>
          <w:szCs w:val="24"/>
        </w:rPr>
      </w:pPr>
    </w:p>
    <w:p w14:paraId="43AA61CE" w14:textId="77777777" w:rsidR="00801151" w:rsidRPr="005E6014" w:rsidRDefault="00801151" w:rsidP="00AE1BEA">
      <w:pPr>
        <w:rPr>
          <w:szCs w:val="24"/>
        </w:rPr>
      </w:pPr>
    </w:p>
    <w:p w14:paraId="7A76E93C" w14:textId="77777777" w:rsidR="00801151" w:rsidRPr="005E6014" w:rsidRDefault="00801151" w:rsidP="00AE1BEA">
      <w:pPr>
        <w:rPr>
          <w:szCs w:val="24"/>
        </w:rPr>
      </w:pPr>
    </w:p>
    <w:p w14:paraId="3EDE94FD" w14:textId="77777777" w:rsidR="00801151" w:rsidRPr="005E6014" w:rsidRDefault="00801151" w:rsidP="00AE1BEA">
      <w:pPr>
        <w:rPr>
          <w:szCs w:val="24"/>
        </w:rPr>
      </w:pPr>
    </w:p>
    <w:p w14:paraId="7C0680DA" w14:textId="77777777" w:rsidR="00801151" w:rsidRPr="005E6014" w:rsidRDefault="00801151" w:rsidP="00AE1BEA">
      <w:pPr>
        <w:rPr>
          <w:szCs w:val="24"/>
        </w:rPr>
      </w:pPr>
    </w:p>
    <w:p w14:paraId="208A2E52" w14:textId="77777777" w:rsidR="00801151" w:rsidRPr="005E6014" w:rsidRDefault="00801151" w:rsidP="00AE1BEA">
      <w:pPr>
        <w:rPr>
          <w:szCs w:val="24"/>
        </w:rPr>
      </w:pPr>
    </w:p>
    <w:p w14:paraId="701FD4D4" w14:textId="77777777" w:rsidR="00801151" w:rsidRPr="005E6014" w:rsidRDefault="00801151" w:rsidP="00AE1BEA">
      <w:pPr>
        <w:rPr>
          <w:szCs w:val="24"/>
        </w:rPr>
      </w:pPr>
    </w:p>
    <w:p w14:paraId="1034CF71" w14:textId="77777777" w:rsidR="00801151" w:rsidRPr="005E6014" w:rsidRDefault="00801151" w:rsidP="00AE1BEA">
      <w:pPr>
        <w:rPr>
          <w:szCs w:val="24"/>
        </w:rPr>
      </w:pPr>
    </w:p>
    <w:p w14:paraId="5506D06E" w14:textId="77777777" w:rsidR="00801151" w:rsidRPr="005E6014" w:rsidRDefault="00801151" w:rsidP="00AE1BEA">
      <w:pPr>
        <w:rPr>
          <w:szCs w:val="24"/>
        </w:rPr>
      </w:pPr>
    </w:p>
    <w:p w14:paraId="0176F683" w14:textId="77777777" w:rsidR="00801151" w:rsidRPr="005E6014" w:rsidRDefault="00801151" w:rsidP="00AE1BEA">
      <w:pPr>
        <w:rPr>
          <w:szCs w:val="24"/>
        </w:rPr>
      </w:pPr>
    </w:p>
    <w:p w14:paraId="4BDBBE4E" w14:textId="77777777" w:rsidR="00801151" w:rsidRPr="005E6014" w:rsidRDefault="00801151" w:rsidP="00AE1BEA">
      <w:pPr>
        <w:rPr>
          <w:szCs w:val="24"/>
        </w:rPr>
      </w:pPr>
    </w:p>
    <w:p w14:paraId="48209173" w14:textId="77777777" w:rsidR="00801151" w:rsidRPr="005E6014" w:rsidRDefault="00801151" w:rsidP="00AE1BEA">
      <w:pPr>
        <w:ind w:firstLine="7371"/>
        <w:rPr>
          <w:szCs w:val="24"/>
        </w:rPr>
      </w:pPr>
      <w:r w:rsidRPr="005E6014">
        <w:rPr>
          <w:szCs w:val="24"/>
        </w:rPr>
        <w:lastRenderedPageBreak/>
        <w:t>Sutarties 3 priedas</w:t>
      </w:r>
    </w:p>
    <w:p w14:paraId="2478C949" w14:textId="77777777" w:rsidR="00801151" w:rsidRPr="005E6014" w:rsidRDefault="00801151" w:rsidP="00AE1BEA">
      <w:pPr>
        <w:ind w:firstLine="7371"/>
        <w:rPr>
          <w:szCs w:val="24"/>
        </w:rPr>
      </w:pPr>
    </w:p>
    <w:p w14:paraId="48CECD8F" w14:textId="77777777" w:rsidR="00801151" w:rsidRPr="005E6014" w:rsidRDefault="00801151" w:rsidP="00AE1BEA">
      <w:pPr>
        <w:pStyle w:val="Pagrindinistekstas"/>
        <w:jc w:val="center"/>
        <w:rPr>
          <w:szCs w:val="24"/>
        </w:rPr>
      </w:pPr>
      <w:r w:rsidRPr="005E6014">
        <w:rPr>
          <w:rStyle w:val="PagrindinistekstasDiagrama"/>
          <w:b/>
          <w:bCs/>
          <w:szCs w:val="24"/>
        </w:rPr>
        <w:t xml:space="preserve">PREKIŲ </w:t>
      </w:r>
      <w:r w:rsidRPr="005E6014">
        <w:rPr>
          <w:rStyle w:val="PagrindinistekstasDiagrama"/>
          <w:b/>
          <w:bCs/>
          <w:szCs w:val="24"/>
          <w:lang w:bidi="en-US"/>
        </w:rPr>
        <w:t>SAUGOJIMO AKTAS</w:t>
      </w:r>
    </w:p>
    <w:p w14:paraId="40B0D133" w14:textId="77777777" w:rsidR="00801151" w:rsidRPr="005E6014" w:rsidRDefault="00801151" w:rsidP="00AE1BEA">
      <w:pPr>
        <w:pStyle w:val="Bodytext20"/>
        <w:pBdr>
          <w:bottom w:val="single" w:sz="4" w:space="0" w:color="auto"/>
        </w:pBdr>
        <w:tabs>
          <w:tab w:val="center" w:pos="5100"/>
          <w:tab w:val="right" w:pos="10200"/>
        </w:tabs>
        <w:jc w:val="left"/>
        <w:rPr>
          <w:rStyle w:val="Bodytext2"/>
          <w:sz w:val="24"/>
          <w:szCs w:val="24"/>
          <w:lang w:bidi="en-US"/>
        </w:rPr>
      </w:pPr>
    </w:p>
    <w:p w14:paraId="5A565ABB" w14:textId="77777777" w:rsidR="00801151" w:rsidRPr="005E6014" w:rsidRDefault="00801151" w:rsidP="00AE1BEA">
      <w:pPr>
        <w:pStyle w:val="Bodytext20"/>
        <w:pBdr>
          <w:bottom w:val="single" w:sz="4" w:space="0" w:color="auto"/>
        </w:pBdr>
        <w:tabs>
          <w:tab w:val="center" w:pos="5100"/>
          <w:tab w:val="right" w:pos="10200"/>
        </w:tabs>
        <w:rPr>
          <w:rStyle w:val="Bodytext2"/>
          <w:sz w:val="24"/>
          <w:szCs w:val="24"/>
          <w:lang w:bidi="en-US"/>
        </w:rPr>
      </w:pPr>
      <w:r w:rsidRPr="005E6014">
        <w:rPr>
          <w:rStyle w:val="Bodytext2"/>
          <w:sz w:val="24"/>
          <w:szCs w:val="24"/>
          <w:lang w:bidi="en-US"/>
        </w:rPr>
        <w:t>(data)</w:t>
      </w:r>
    </w:p>
    <w:p w14:paraId="3DE3A388" w14:textId="77777777" w:rsidR="00801151" w:rsidRPr="005E6014" w:rsidRDefault="00801151" w:rsidP="00AE1BEA">
      <w:pPr>
        <w:pStyle w:val="Bodytext20"/>
        <w:pBdr>
          <w:bottom w:val="single" w:sz="4" w:space="0" w:color="auto"/>
        </w:pBdr>
        <w:tabs>
          <w:tab w:val="center" w:pos="5100"/>
          <w:tab w:val="right" w:pos="10200"/>
        </w:tabs>
        <w:rPr>
          <w:rStyle w:val="Bodytext2"/>
          <w:sz w:val="24"/>
          <w:szCs w:val="24"/>
          <w:lang w:bidi="en-US"/>
        </w:rPr>
      </w:pPr>
      <w:r w:rsidRPr="005E6014">
        <w:rPr>
          <w:rStyle w:val="Bodytext2"/>
          <w:sz w:val="24"/>
          <w:szCs w:val="24"/>
          <w:lang w:bidi="en-US"/>
        </w:rPr>
        <w:t>(sudarymo vieta)</w:t>
      </w:r>
    </w:p>
    <w:p w14:paraId="61056BF3" w14:textId="77777777" w:rsidR="00801151" w:rsidRPr="005E6014" w:rsidRDefault="00801151" w:rsidP="00AE1BEA">
      <w:pPr>
        <w:pStyle w:val="Bodytext20"/>
        <w:pBdr>
          <w:bottom w:val="single" w:sz="4" w:space="0" w:color="auto"/>
        </w:pBdr>
        <w:tabs>
          <w:tab w:val="center" w:pos="5100"/>
          <w:tab w:val="right" w:pos="10200"/>
        </w:tabs>
        <w:rPr>
          <w:rStyle w:val="Bodytext2"/>
          <w:sz w:val="24"/>
          <w:szCs w:val="24"/>
          <w:lang w:bidi="en-US"/>
        </w:rPr>
      </w:pPr>
    </w:p>
    <w:p w14:paraId="280B376C" w14:textId="77777777" w:rsidR="00801151" w:rsidRPr="005E6014" w:rsidRDefault="00801151" w:rsidP="00AE1BEA">
      <w:pPr>
        <w:pStyle w:val="Bodytext20"/>
        <w:pBdr>
          <w:bottom w:val="single" w:sz="4" w:space="0" w:color="auto"/>
        </w:pBdr>
        <w:tabs>
          <w:tab w:val="center" w:pos="5100"/>
          <w:tab w:val="right" w:pos="10200"/>
        </w:tabs>
        <w:jc w:val="left"/>
        <w:rPr>
          <w:sz w:val="24"/>
          <w:szCs w:val="24"/>
        </w:rPr>
      </w:pPr>
      <w:r w:rsidRPr="005E6014">
        <w:rPr>
          <w:sz w:val="24"/>
          <w:szCs w:val="24"/>
        </w:rPr>
        <w:tab/>
      </w:r>
      <w:r w:rsidRPr="005E6014">
        <w:rPr>
          <w:sz w:val="24"/>
          <w:szCs w:val="24"/>
        </w:rPr>
        <w:tab/>
      </w:r>
      <w:r w:rsidRPr="005E6014">
        <w:rPr>
          <w:rStyle w:val="PagrindinistekstasDiagrama"/>
          <w:sz w:val="24"/>
          <w:szCs w:val="24"/>
        </w:rPr>
        <w:t>(toliau - pirkėjas),</w:t>
      </w:r>
    </w:p>
    <w:p w14:paraId="515A0486" w14:textId="77777777" w:rsidR="00801151" w:rsidRPr="005E6014" w:rsidRDefault="00801151" w:rsidP="00AE1BEA">
      <w:pPr>
        <w:pStyle w:val="Pagrindinistekstas"/>
        <w:tabs>
          <w:tab w:val="left" w:leader="underscore" w:pos="8141"/>
        </w:tabs>
        <w:ind w:hanging="3940"/>
        <w:jc w:val="center"/>
        <w:rPr>
          <w:szCs w:val="24"/>
        </w:rPr>
      </w:pPr>
      <w:r w:rsidRPr="005E6014">
        <w:rPr>
          <w:rStyle w:val="PagrindinistekstasDiagrama"/>
          <w:szCs w:val="24"/>
        </w:rPr>
        <w:tab/>
        <w:t>(įstaigos pavadinimas)</w:t>
      </w:r>
    </w:p>
    <w:p w14:paraId="056C5DCD" w14:textId="77777777" w:rsidR="00801151" w:rsidRPr="005E6014" w:rsidRDefault="00801151" w:rsidP="00AE1BEA">
      <w:pPr>
        <w:pStyle w:val="Pagrindinistekstas"/>
        <w:tabs>
          <w:tab w:val="left" w:leader="underscore" w:pos="9605"/>
        </w:tabs>
        <w:rPr>
          <w:szCs w:val="24"/>
        </w:rPr>
      </w:pPr>
      <w:r w:rsidRPr="005E6014">
        <w:rPr>
          <w:rStyle w:val="PagrindinistekstasDiagrama"/>
          <w:szCs w:val="24"/>
        </w:rPr>
        <w:t xml:space="preserve">atstovaujama (-as) </w:t>
      </w:r>
      <w:r w:rsidRPr="005E6014">
        <w:rPr>
          <w:rStyle w:val="PagrindinistekstasDiagrama"/>
          <w:szCs w:val="24"/>
        </w:rPr>
        <w:tab/>
        <w:t>, ir</w:t>
      </w:r>
    </w:p>
    <w:p w14:paraId="29574223" w14:textId="77777777" w:rsidR="00801151" w:rsidRPr="005E6014" w:rsidRDefault="00801151" w:rsidP="00AE1BEA">
      <w:pPr>
        <w:pStyle w:val="Bodytext20"/>
        <w:rPr>
          <w:sz w:val="24"/>
          <w:szCs w:val="24"/>
        </w:rPr>
      </w:pPr>
      <w:r w:rsidRPr="005E6014">
        <w:rPr>
          <w:rStyle w:val="Bodytext2"/>
          <w:sz w:val="24"/>
          <w:szCs w:val="24"/>
        </w:rPr>
        <w:t>(vardas, pavardė, pareigos)</w:t>
      </w:r>
    </w:p>
    <w:p w14:paraId="13910931" w14:textId="77777777" w:rsidR="00801151" w:rsidRPr="005E6014" w:rsidRDefault="00801151" w:rsidP="00AE1BEA">
      <w:pPr>
        <w:pStyle w:val="Pagrindinistekstas"/>
        <w:tabs>
          <w:tab w:val="left" w:leader="underscore" w:pos="7981"/>
        </w:tabs>
        <w:jc w:val="both"/>
        <w:rPr>
          <w:szCs w:val="24"/>
        </w:rPr>
      </w:pPr>
      <w:r w:rsidRPr="005E6014">
        <w:rPr>
          <w:rStyle w:val="PagrindinistekstasDiagrama"/>
          <w:szCs w:val="24"/>
        </w:rPr>
        <w:t xml:space="preserve">prekių tiekėjas </w:t>
      </w:r>
      <w:r w:rsidRPr="005E6014">
        <w:rPr>
          <w:rStyle w:val="PagrindinistekstasDiagrama"/>
          <w:szCs w:val="24"/>
        </w:rPr>
        <w:tab/>
        <w:t xml:space="preserve"> (toliau - tiekėjas),</w:t>
      </w:r>
    </w:p>
    <w:p w14:paraId="3E1A536D" w14:textId="77777777" w:rsidR="00801151" w:rsidRPr="005E6014" w:rsidRDefault="00801151" w:rsidP="00AE1BEA">
      <w:pPr>
        <w:pStyle w:val="Bodytext20"/>
        <w:rPr>
          <w:sz w:val="24"/>
          <w:szCs w:val="24"/>
        </w:rPr>
      </w:pPr>
      <w:r w:rsidRPr="005E6014">
        <w:rPr>
          <w:rStyle w:val="Bodytext2"/>
          <w:sz w:val="24"/>
          <w:szCs w:val="24"/>
        </w:rPr>
        <w:t>(tiekėjo įmonės pavadinimas)</w:t>
      </w:r>
    </w:p>
    <w:p w14:paraId="12FF4009" w14:textId="77777777" w:rsidR="00801151" w:rsidRPr="005E6014" w:rsidRDefault="00801151" w:rsidP="00AE1BEA">
      <w:pPr>
        <w:pStyle w:val="Pagrindinistekstas"/>
        <w:tabs>
          <w:tab w:val="left" w:leader="underscore" w:pos="9821"/>
        </w:tabs>
        <w:rPr>
          <w:szCs w:val="24"/>
        </w:rPr>
      </w:pPr>
      <w:r w:rsidRPr="005E6014">
        <w:rPr>
          <w:rStyle w:val="PagrindinistekstasDiagrama"/>
          <w:szCs w:val="24"/>
        </w:rPr>
        <w:t xml:space="preserve">atstovaujama (-as) </w:t>
      </w:r>
      <w:r w:rsidRPr="005E6014">
        <w:rPr>
          <w:rStyle w:val="PagrindinistekstasDiagrama"/>
          <w:szCs w:val="24"/>
        </w:rPr>
        <w:tab/>
        <w:t>,</w:t>
      </w:r>
    </w:p>
    <w:p w14:paraId="65485F07" w14:textId="77777777" w:rsidR="00801151" w:rsidRPr="005E6014" w:rsidRDefault="00801151" w:rsidP="00AE1BEA">
      <w:pPr>
        <w:pStyle w:val="Bodytext20"/>
        <w:rPr>
          <w:sz w:val="24"/>
          <w:szCs w:val="24"/>
        </w:rPr>
      </w:pPr>
      <w:r w:rsidRPr="005E6014">
        <w:rPr>
          <w:rStyle w:val="Bodytext2"/>
          <w:sz w:val="24"/>
          <w:szCs w:val="24"/>
        </w:rPr>
        <w:t>(vardas, pavardė, pareigos)</w:t>
      </w:r>
    </w:p>
    <w:p w14:paraId="24726D81" w14:textId="77777777" w:rsidR="00801151" w:rsidRPr="005E6014" w:rsidRDefault="00801151" w:rsidP="00AE1BEA">
      <w:pPr>
        <w:pStyle w:val="Pagrindinistekstas"/>
        <w:tabs>
          <w:tab w:val="left" w:leader="underscore" w:pos="5664"/>
        </w:tabs>
        <w:rPr>
          <w:szCs w:val="24"/>
        </w:rPr>
      </w:pPr>
      <w:r w:rsidRPr="005E6014">
        <w:rPr>
          <w:rStyle w:val="PagrindinistekstasDiagrama"/>
          <w:szCs w:val="24"/>
        </w:rPr>
        <w:t xml:space="preserve">pagal </w:t>
      </w:r>
      <w:r w:rsidRPr="005E6014">
        <w:rPr>
          <w:rStyle w:val="PagrindinistekstasDiagrama"/>
          <w:szCs w:val="24"/>
        </w:rPr>
        <w:tab/>
        <w:t xml:space="preserve"> prekių pirkimo–pardavimo sutartį sudarė šį </w:t>
      </w:r>
    </w:p>
    <w:p w14:paraId="54DFBF29" w14:textId="77777777" w:rsidR="00801151" w:rsidRPr="005E6014" w:rsidRDefault="00801151" w:rsidP="00AE1BEA">
      <w:pPr>
        <w:pStyle w:val="Bodytext20"/>
        <w:ind w:firstLine="1296"/>
        <w:jc w:val="left"/>
        <w:rPr>
          <w:sz w:val="24"/>
          <w:szCs w:val="24"/>
        </w:rPr>
      </w:pPr>
      <w:r w:rsidRPr="005E6014">
        <w:rPr>
          <w:rStyle w:val="Bodytext2"/>
          <w:sz w:val="24"/>
          <w:szCs w:val="24"/>
        </w:rPr>
        <w:t>(sutarties data ir numeris)</w:t>
      </w:r>
    </w:p>
    <w:p w14:paraId="26B564CF" w14:textId="77777777" w:rsidR="00801151" w:rsidRPr="005E6014" w:rsidRDefault="00801151" w:rsidP="00AE1BEA">
      <w:pPr>
        <w:pStyle w:val="Pagrindinistekstas"/>
        <w:rPr>
          <w:rStyle w:val="PagrindinistekstasDiagrama"/>
          <w:szCs w:val="24"/>
        </w:rPr>
      </w:pPr>
      <w:r w:rsidRPr="005E6014">
        <w:rPr>
          <w:rStyle w:val="PagrindinistekstasDiagrama"/>
          <w:szCs w:val="24"/>
        </w:rPr>
        <w:t>prekių saugojimo aktą ir patvirtina, kad:</w:t>
      </w:r>
    </w:p>
    <w:p w14:paraId="17E915AB" w14:textId="77777777" w:rsidR="00801151" w:rsidRPr="005E6014" w:rsidRDefault="00801151" w:rsidP="00AE1BEA">
      <w:pPr>
        <w:pStyle w:val="Pagrindinistekstas"/>
        <w:rPr>
          <w:szCs w:val="24"/>
        </w:rPr>
      </w:pPr>
    </w:p>
    <w:p w14:paraId="63F10B00" w14:textId="77777777" w:rsidR="00801151" w:rsidRPr="005E6014" w:rsidRDefault="00801151" w:rsidP="00AE1BEA">
      <w:pPr>
        <w:pStyle w:val="Pagrindinistekstas"/>
        <w:numPr>
          <w:ilvl w:val="0"/>
          <w:numId w:val="1"/>
        </w:numPr>
        <w:tabs>
          <w:tab w:val="left" w:pos="1134"/>
        </w:tabs>
        <w:ind w:left="0" w:firstLine="851"/>
        <w:rPr>
          <w:rStyle w:val="PagrindinistekstasDiagrama"/>
          <w:szCs w:val="24"/>
        </w:rPr>
      </w:pPr>
      <w:r w:rsidRPr="005E6014">
        <w:rPr>
          <w:rStyle w:val="PagrindinistekstasDiagrama"/>
          <w:szCs w:val="24"/>
        </w:rPr>
        <w:t>Pirkėjo adresu ___________________________________________________________________</w:t>
      </w:r>
    </w:p>
    <w:p w14:paraId="313FDC96" w14:textId="77777777" w:rsidR="00801151" w:rsidRPr="005E6014" w:rsidRDefault="00801151" w:rsidP="00AE1BEA">
      <w:pPr>
        <w:pStyle w:val="Pagrindinistekstas"/>
        <w:tabs>
          <w:tab w:val="left" w:pos="1134"/>
        </w:tabs>
        <w:rPr>
          <w:szCs w:val="24"/>
        </w:rPr>
      </w:pPr>
      <w:r w:rsidRPr="005E6014">
        <w:rPr>
          <w:rStyle w:val="PagrindinistekstasDiagrama"/>
          <w:szCs w:val="24"/>
        </w:rPr>
        <w:tab/>
      </w:r>
      <w:r w:rsidRPr="005E6014">
        <w:rPr>
          <w:rStyle w:val="PagrindinistekstasDiagrama"/>
          <w:szCs w:val="24"/>
        </w:rPr>
        <w:tab/>
      </w:r>
      <w:r w:rsidRPr="005E6014">
        <w:rPr>
          <w:rStyle w:val="PagrindinistekstasDiagrama"/>
          <w:szCs w:val="24"/>
        </w:rPr>
        <w:tab/>
      </w:r>
      <w:r w:rsidRPr="005E6014">
        <w:rPr>
          <w:rStyle w:val="PagrindinistekstasDiagrama"/>
          <w:szCs w:val="24"/>
        </w:rPr>
        <w:tab/>
      </w:r>
      <w:r w:rsidRPr="005E6014">
        <w:rPr>
          <w:rStyle w:val="Bodytext2"/>
          <w:sz w:val="24"/>
          <w:szCs w:val="24"/>
        </w:rPr>
        <w:t>(miestas, gatvė, namo Nr.)</w:t>
      </w:r>
    </w:p>
    <w:p w14:paraId="79FE3B4F" w14:textId="77777777" w:rsidR="00801151" w:rsidRPr="005E6014" w:rsidRDefault="00801151" w:rsidP="00AE1BEA">
      <w:pPr>
        <w:pStyle w:val="Pagrindinistekstas"/>
        <w:tabs>
          <w:tab w:val="left" w:pos="1134"/>
          <w:tab w:val="left" w:leader="underscore" w:pos="7994"/>
        </w:tabs>
        <w:rPr>
          <w:rStyle w:val="PagrindinistekstasDiagrama"/>
          <w:szCs w:val="24"/>
        </w:rPr>
      </w:pPr>
      <w:r w:rsidRPr="005E6014">
        <w:rPr>
          <w:rStyle w:val="PagrindinistekstasDiagrama"/>
          <w:szCs w:val="24"/>
        </w:rPr>
        <w:t>prekių tiekėjas pristatė saugoti šias prekes:</w:t>
      </w:r>
    </w:p>
    <w:p w14:paraId="29363738" w14:textId="77777777" w:rsidR="00801151" w:rsidRPr="005E6014" w:rsidRDefault="00801151" w:rsidP="00AE1BEA">
      <w:pPr>
        <w:pStyle w:val="Pagrindinistekstas"/>
        <w:ind w:firstLine="160"/>
        <w:jc w:val="both"/>
        <w:rPr>
          <w:szCs w:val="24"/>
        </w:rPr>
      </w:pPr>
    </w:p>
    <w:tbl>
      <w:tblPr>
        <w:tblOverlap w:val="never"/>
        <w:tblW w:w="10060" w:type="dxa"/>
        <w:jc w:val="center"/>
        <w:tblLayout w:type="fixed"/>
        <w:tblCellMar>
          <w:left w:w="10" w:type="dxa"/>
          <w:right w:w="10" w:type="dxa"/>
        </w:tblCellMar>
        <w:tblLook w:val="04A0" w:firstRow="1" w:lastRow="0" w:firstColumn="1" w:lastColumn="0" w:noHBand="0" w:noVBand="1"/>
      </w:tblPr>
      <w:tblGrid>
        <w:gridCol w:w="701"/>
        <w:gridCol w:w="7232"/>
        <w:gridCol w:w="993"/>
        <w:gridCol w:w="1134"/>
      </w:tblGrid>
      <w:tr w:rsidR="005E6014" w:rsidRPr="005E6014" w14:paraId="224ACD71" w14:textId="77777777" w:rsidTr="006B1FF5">
        <w:trPr>
          <w:trHeight w:hRule="exact" w:val="566"/>
          <w:jc w:val="center"/>
        </w:trPr>
        <w:tc>
          <w:tcPr>
            <w:tcW w:w="701" w:type="dxa"/>
            <w:tcBorders>
              <w:top w:val="single" w:sz="4" w:space="0" w:color="auto"/>
              <w:left w:val="single" w:sz="4" w:space="0" w:color="auto"/>
            </w:tcBorders>
            <w:shd w:val="clear" w:color="auto" w:fill="auto"/>
            <w:vAlign w:val="center"/>
          </w:tcPr>
          <w:p w14:paraId="1FF11A04" w14:textId="77777777" w:rsidR="00801151" w:rsidRPr="005E6014" w:rsidRDefault="00801151" w:rsidP="00AE1BEA">
            <w:pPr>
              <w:pStyle w:val="Other0"/>
              <w:jc w:val="center"/>
              <w:rPr>
                <w:szCs w:val="24"/>
              </w:rPr>
            </w:pPr>
            <w:r w:rsidRPr="005E6014">
              <w:rPr>
                <w:rStyle w:val="Other"/>
                <w:szCs w:val="24"/>
              </w:rPr>
              <w:t>Eilės Nr.</w:t>
            </w:r>
          </w:p>
        </w:tc>
        <w:tc>
          <w:tcPr>
            <w:tcW w:w="7232" w:type="dxa"/>
            <w:tcBorders>
              <w:top w:val="single" w:sz="4" w:space="0" w:color="auto"/>
              <w:left w:val="single" w:sz="4" w:space="0" w:color="auto"/>
            </w:tcBorders>
            <w:shd w:val="clear" w:color="auto" w:fill="auto"/>
            <w:vAlign w:val="center"/>
          </w:tcPr>
          <w:p w14:paraId="7F7FC78B" w14:textId="77777777" w:rsidR="00801151" w:rsidRPr="005E6014" w:rsidRDefault="00801151" w:rsidP="00AE1BEA">
            <w:pPr>
              <w:pStyle w:val="Other0"/>
              <w:jc w:val="center"/>
              <w:rPr>
                <w:szCs w:val="24"/>
              </w:rPr>
            </w:pPr>
            <w:r w:rsidRPr="005E6014">
              <w:rPr>
                <w:rStyle w:val="Other"/>
                <w:szCs w:val="24"/>
              </w:rPr>
              <w:t>Prekės pavadinimas</w:t>
            </w:r>
          </w:p>
        </w:tc>
        <w:tc>
          <w:tcPr>
            <w:tcW w:w="993" w:type="dxa"/>
            <w:tcBorders>
              <w:top w:val="single" w:sz="4" w:space="0" w:color="auto"/>
              <w:left w:val="single" w:sz="4" w:space="0" w:color="auto"/>
            </w:tcBorders>
            <w:shd w:val="clear" w:color="auto" w:fill="auto"/>
            <w:vAlign w:val="center"/>
          </w:tcPr>
          <w:p w14:paraId="64171342" w14:textId="77777777" w:rsidR="00801151" w:rsidRPr="005E6014" w:rsidRDefault="00801151" w:rsidP="00AE1BEA">
            <w:pPr>
              <w:pStyle w:val="Other0"/>
              <w:jc w:val="center"/>
              <w:rPr>
                <w:szCs w:val="24"/>
              </w:rPr>
            </w:pPr>
            <w:r w:rsidRPr="005E6014">
              <w:rPr>
                <w:rStyle w:val="Other"/>
                <w:szCs w:val="24"/>
              </w:rPr>
              <w:t>Mato vnt.</w:t>
            </w:r>
          </w:p>
        </w:tc>
        <w:tc>
          <w:tcPr>
            <w:tcW w:w="1134" w:type="dxa"/>
            <w:tcBorders>
              <w:top w:val="single" w:sz="4" w:space="0" w:color="auto"/>
              <w:left w:val="single" w:sz="4" w:space="0" w:color="auto"/>
              <w:right w:val="single" w:sz="4" w:space="0" w:color="auto"/>
            </w:tcBorders>
            <w:shd w:val="clear" w:color="auto" w:fill="auto"/>
            <w:vAlign w:val="center"/>
          </w:tcPr>
          <w:p w14:paraId="644ABD3E" w14:textId="77777777" w:rsidR="00801151" w:rsidRPr="005E6014" w:rsidRDefault="00801151" w:rsidP="00AE1BEA">
            <w:pPr>
              <w:pStyle w:val="Other0"/>
              <w:jc w:val="center"/>
              <w:rPr>
                <w:szCs w:val="24"/>
              </w:rPr>
            </w:pPr>
            <w:r w:rsidRPr="005E6014">
              <w:rPr>
                <w:rStyle w:val="Other"/>
                <w:szCs w:val="24"/>
              </w:rPr>
              <w:t>Kiekis</w:t>
            </w:r>
          </w:p>
        </w:tc>
      </w:tr>
      <w:tr w:rsidR="00801151" w:rsidRPr="005E6014" w14:paraId="060B82E2" w14:textId="77777777" w:rsidTr="006B1FF5">
        <w:trPr>
          <w:trHeight w:hRule="exact" w:val="293"/>
          <w:jc w:val="center"/>
        </w:trPr>
        <w:tc>
          <w:tcPr>
            <w:tcW w:w="701" w:type="dxa"/>
            <w:tcBorders>
              <w:top w:val="single" w:sz="4" w:space="0" w:color="auto"/>
              <w:left w:val="single" w:sz="4" w:space="0" w:color="auto"/>
              <w:bottom w:val="single" w:sz="4" w:space="0" w:color="auto"/>
            </w:tcBorders>
            <w:shd w:val="clear" w:color="auto" w:fill="auto"/>
          </w:tcPr>
          <w:p w14:paraId="2AB81A54" w14:textId="77777777" w:rsidR="00801151" w:rsidRPr="005E6014" w:rsidRDefault="00801151" w:rsidP="00AE1BEA">
            <w:pPr>
              <w:pStyle w:val="Other0"/>
              <w:jc w:val="center"/>
              <w:rPr>
                <w:szCs w:val="24"/>
              </w:rPr>
            </w:pPr>
            <w:r w:rsidRPr="005E6014">
              <w:rPr>
                <w:rStyle w:val="Other"/>
                <w:szCs w:val="24"/>
              </w:rPr>
              <w:t>1</w:t>
            </w:r>
          </w:p>
        </w:tc>
        <w:tc>
          <w:tcPr>
            <w:tcW w:w="7232" w:type="dxa"/>
            <w:tcBorders>
              <w:top w:val="single" w:sz="4" w:space="0" w:color="auto"/>
              <w:left w:val="single" w:sz="4" w:space="0" w:color="auto"/>
              <w:bottom w:val="single" w:sz="4" w:space="0" w:color="auto"/>
            </w:tcBorders>
            <w:shd w:val="clear" w:color="auto" w:fill="auto"/>
          </w:tcPr>
          <w:p w14:paraId="73D6DDC8" w14:textId="77777777" w:rsidR="00801151" w:rsidRPr="005E6014" w:rsidRDefault="00801151" w:rsidP="00AE1BEA">
            <w:pPr>
              <w:pStyle w:val="Other0"/>
              <w:jc w:val="center"/>
              <w:rPr>
                <w:szCs w:val="24"/>
              </w:rPr>
            </w:pPr>
            <w:r w:rsidRPr="005E6014">
              <w:rPr>
                <w:rStyle w:val="Other"/>
                <w:szCs w:val="24"/>
              </w:rPr>
              <w:t>2</w:t>
            </w:r>
          </w:p>
        </w:tc>
        <w:tc>
          <w:tcPr>
            <w:tcW w:w="993" w:type="dxa"/>
            <w:tcBorders>
              <w:top w:val="single" w:sz="4" w:space="0" w:color="auto"/>
              <w:left w:val="single" w:sz="4" w:space="0" w:color="auto"/>
              <w:bottom w:val="single" w:sz="4" w:space="0" w:color="auto"/>
            </w:tcBorders>
            <w:shd w:val="clear" w:color="auto" w:fill="auto"/>
          </w:tcPr>
          <w:p w14:paraId="1507369F" w14:textId="77777777" w:rsidR="00801151" w:rsidRPr="005E6014" w:rsidRDefault="00801151" w:rsidP="00AE1BEA">
            <w:pPr>
              <w:pStyle w:val="Other0"/>
              <w:jc w:val="center"/>
              <w:rPr>
                <w:szCs w:val="24"/>
              </w:rPr>
            </w:pPr>
            <w:r w:rsidRPr="005E6014">
              <w:rPr>
                <w:rStyle w:val="Other"/>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C73A11" w14:textId="77777777" w:rsidR="00801151" w:rsidRPr="005E6014" w:rsidRDefault="00801151" w:rsidP="00AE1BEA">
            <w:pPr>
              <w:pStyle w:val="Other0"/>
              <w:jc w:val="center"/>
              <w:rPr>
                <w:szCs w:val="24"/>
              </w:rPr>
            </w:pPr>
            <w:r w:rsidRPr="005E6014">
              <w:rPr>
                <w:rStyle w:val="Other"/>
                <w:szCs w:val="24"/>
              </w:rPr>
              <w:t>4</w:t>
            </w:r>
          </w:p>
        </w:tc>
      </w:tr>
    </w:tbl>
    <w:p w14:paraId="02A8D060" w14:textId="77777777" w:rsidR="00801151" w:rsidRPr="005E6014" w:rsidRDefault="00801151" w:rsidP="00AE1BEA">
      <w:pPr>
        <w:rPr>
          <w:szCs w:val="24"/>
        </w:rPr>
      </w:pPr>
    </w:p>
    <w:p w14:paraId="214EB62A" w14:textId="77777777" w:rsidR="00801151" w:rsidRPr="005E6014" w:rsidRDefault="00801151" w:rsidP="00AE1BEA">
      <w:pPr>
        <w:pStyle w:val="Pagrindinistekstas"/>
        <w:numPr>
          <w:ilvl w:val="0"/>
          <w:numId w:val="1"/>
        </w:numPr>
        <w:tabs>
          <w:tab w:val="left" w:pos="1134"/>
          <w:tab w:val="left" w:leader="underscore" w:pos="6942"/>
        </w:tabs>
        <w:ind w:left="0"/>
        <w:rPr>
          <w:szCs w:val="24"/>
        </w:rPr>
      </w:pPr>
      <w:r w:rsidRPr="005E6014">
        <w:rPr>
          <w:rStyle w:val="PagrindinistekstasDiagrama"/>
          <w:szCs w:val="24"/>
        </w:rPr>
        <w:t xml:space="preserve">Prekės pirkėjo adresu pristatytos </w:t>
      </w:r>
      <w:r w:rsidRPr="005E6014">
        <w:rPr>
          <w:rStyle w:val="PagrindinistekstasDiagrama"/>
          <w:szCs w:val="24"/>
        </w:rPr>
        <w:tab/>
      </w:r>
    </w:p>
    <w:p w14:paraId="63AF2114" w14:textId="77777777" w:rsidR="00801151" w:rsidRPr="005E6014" w:rsidRDefault="00801151" w:rsidP="00AE1BEA">
      <w:pPr>
        <w:pStyle w:val="Bodytext20"/>
        <w:rPr>
          <w:rStyle w:val="Bodytext2"/>
          <w:sz w:val="24"/>
          <w:szCs w:val="24"/>
        </w:rPr>
      </w:pPr>
      <w:r w:rsidRPr="005E6014">
        <w:rPr>
          <w:rStyle w:val="Bodytext2"/>
          <w:sz w:val="24"/>
          <w:szCs w:val="24"/>
        </w:rPr>
        <w:t>(data)</w:t>
      </w:r>
    </w:p>
    <w:p w14:paraId="5094F978" w14:textId="77777777" w:rsidR="00801151" w:rsidRPr="005E6014" w:rsidRDefault="00801151" w:rsidP="00AE1BEA">
      <w:pPr>
        <w:pStyle w:val="Bodytext20"/>
        <w:rPr>
          <w:sz w:val="24"/>
          <w:szCs w:val="24"/>
        </w:rPr>
      </w:pPr>
    </w:p>
    <w:p w14:paraId="7E335E6F" w14:textId="77777777" w:rsidR="00801151" w:rsidRPr="005E6014" w:rsidRDefault="00801151" w:rsidP="00AE1BEA">
      <w:pPr>
        <w:pStyle w:val="Pagrindinistekstas"/>
        <w:numPr>
          <w:ilvl w:val="0"/>
          <w:numId w:val="1"/>
        </w:numPr>
        <w:tabs>
          <w:tab w:val="left" w:pos="1134"/>
        </w:tabs>
        <w:ind w:left="0" w:firstLine="851"/>
        <w:rPr>
          <w:rStyle w:val="PagrindinistekstasDiagrama"/>
          <w:szCs w:val="24"/>
        </w:rPr>
      </w:pPr>
      <w:r w:rsidRPr="005E6014">
        <w:rPr>
          <w:rStyle w:val="PagrindinistekstasDiagrama"/>
          <w:rFonts w:eastAsia="Courier New"/>
          <w:szCs w:val="24"/>
        </w:rPr>
        <w:t>Šalys sutarė, kad, kol bus atliktas prekių atitikties patikrinimas ir pasirašytas prekių priėmimo–perdavimo aktas, prekės pirkėjo bus saugomos šio akto 1 punkte nurodytu adresu.</w:t>
      </w:r>
    </w:p>
    <w:p w14:paraId="13BAD378" w14:textId="77777777" w:rsidR="00801151" w:rsidRPr="005E6014" w:rsidRDefault="00801151" w:rsidP="00AE1BEA">
      <w:pPr>
        <w:pStyle w:val="Pagrindinistekstas"/>
        <w:tabs>
          <w:tab w:val="left" w:pos="1134"/>
        </w:tabs>
        <w:rPr>
          <w:rStyle w:val="PagrindinistekstasDiagrama"/>
          <w:rFonts w:eastAsia="Courier New"/>
          <w:szCs w:val="24"/>
        </w:rPr>
      </w:pPr>
    </w:p>
    <w:p w14:paraId="014F61EA" w14:textId="77777777" w:rsidR="00801151" w:rsidRPr="005E6014" w:rsidRDefault="00801151" w:rsidP="00AE1BEA">
      <w:pPr>
        <w:pStyle w:val="Pagrindinistekstas"/>
        <w:tabs>
          <w:tab w:val="left" w:pos="1134"/>
        </w:tabs>
        <w:rPr>
          <w:rStyle w:val="PagrindinistekstasDiagrama"/>
          <w:rFonts w:eastAsia="Courier New"/>
          <w:szCs w:val="24"/>
        </w:rPr>
      </w:pPr>
      <w:r w:rsidRPr="005E6014">
        <w:rPr>
          <w:rStyle w:val="PagrindinistekstasDiagrama"/>
          <w:rFonts w:eastAsia="Courier New"/>
          <w:szCs w:val="24"/>
        </w:rPr>
        <w:t>Pirkėjo atstovas __________________________________________________________________</w:t>
      </w:r>
    </w:p>
    <w:p w14:paraId="5D6BEDC7" w14:textId="77777777" w:rsidR="00801151" w:rsidRPr="005E6014" w:rsidRDefault="00801151" w:rsidP="00AE1BEA">
      <w:pPr>
        <w:pStyle w:val="Pagrindinistekstas"/>
        <w:tabs>
          <w:tab w:val="left" w:pos="1134"/>
        </w:tabs>
        <w:rPr>
          <w:rStyle w:val="PagrindinistekstasDiagrama"/>
          <w:rFonts w:eastAsia="Courier New"/>
          <w:szCs w:val="24"/>
        </w:rPr>
      </w:pPr>
      <w:r w:rsidRPr="005E6014">
        <w:rPr>
          <w:rStyle w:val="PagrindinistekstasDiagrama"/>
          <w:rFonts w:eastAsia="Courier New"/>
          <w:szCs w:val="24"/>
        </w:rPr>
        <w:tab/>
      </w:r>
      <w:r w:rsidRPr="005E6014">
        <w:rPr>
          <w:rStyle w:val="PagrindinistekstasDiagrama"/>
          <w:rFonts w:eastAsia="Courier New"/>
          <w:szCs w:val="24"/>
        </w:rPr>
        <w:tab/>
      </w:r>
      <w:r w:rsidRPr="005E6014">
        <w:rPr>
          <w:rStyle w:val="PagrindinistekstasDiagrama"/>
          <w:rFonts w:eastAsia="Courier New"/>
          <w:szCs w:val="24"/>
        </w:rPr>
        <w:tab/>
      </w:r>
      <w:r w:rsidRPr="005E6014">
        <w:rPr>
          <w:rStyle w:val="PagrindinistekstasDiagrama"/>
          <w:rFonts w:eastAsia="Courier New"/>
          <w:szCs w:val="24"/>
        </w:rPr>
        <w:tab/>
        <w:t>(parašas)</w:t>
      </w:r>
      <w:r w:rsidRPr="005E6014">
        <w:rPr>
          <w:rStyle w:val="PagrindinistekstasDiagrama"/>
          <w:rFonts w:eastAsia="Courier New"/>
          <w:szCs w:val="24"/>
        </w:rPr>
        <w:tab/>
      </w:r>
      <w:r w:rsidRPr="005E6014">
        <w:rPr>
          <w:rStyle w:val="PagrindinistekstasDiagrama"/>
          <w:rFonts w:eastAsia="Courier New"/>
          <w:szCs w:val="24"/>
        </w:rPr>
        <w:tab/>
      </w:r>
      <w:r w:rsidRPr="005E6014">
        <w:rPr>
          <w:rStyle w:val="PagrindinistekstasDiagrama"/>
          <w:rFonts w:eastAsia="Courier New"/>
          <w:szCs w:val="24"/>
        </w:rPr>
        <w:tab/>
        <w:t>(vardas ir pavardė)</w:t>
      </w:r>
    </w:p>
    <w:p w14:paraId="108DC5BC" w14:textId="77777777" w:rsidR="00801151" w:rsidRPr="005E6014" w:rsidRDefault="00801151" w:rsidP="00AE1BEA">
      <w:pPr>
        <w:pStyle w:val="Pagrindinistekstas"/>
        <w:tabs>
          <w:tab w:val="left" w:pos="1134"/>
        </w:tabs>
        <w:rPr>
          <w:rStyle w:val="PagrindinistekstasDiagrama"/>
          <w:rFonts w:eastAsia="Courier New"/>
          <w:szCs w:val="24"/>
        </w:rPr>
      </w:pPr>
    </w:p>
    <w:p w14:paraId="29E78574" w14:textId="77777777" w:rsidR="00801151" w:rsidRPr="005E6014" w:rsidRDefault="00801151" w:rsidP="00AE1BEA">
      <w:pPr>
        <w:pStyle w:val="Pagrindinistekstas"/>
        <w:tabs>
          <w:tab w:val="left" w:pos="1134"/>
        </w:tabs>
        <w:rPr>
          <w:rStyle w:val="PagrindinistekstasDiagrama"/>
          <w:rFonts w:eastAsia="Courier New"/>
          <w:szCs w:val="24"/>
        </w:rPr>
      </w:pPr>
      <w:r w:rsidRPr="005E6014">
        <w:rPr>
          <w:rStyle w:val="PagrindinistekstasDiagrama"/>
          <w:rFonts w:eastAsia="Courier New"/>
          <w:szCs w:val="24"/>
        </w:rPr>
        <w:t>Tiekėjo atstovas __________________________________________________________________</w:t>
      </w:r>
    </w:p>
    <w:p w14:paraId="31F789E9" w14:textId="77777777" w:rsidR="00801151" w:rsidRPr="005E6014" w:rsidRDefault="00801151" w:rsidP="00AE1BEA">
      <w:pPr>
        <w:pStyle w:val="Pagrindinistekstas"/>
        <w:tabs>
          <w:tab w:val="left" w:pos="1134"/>
        </w:tabs>
        <w:rPr>
          <w:rStyle w:val="PagrindinistekstasDiagrama"/>
          <w:rFonts w:eastAsia="Courier New"/>
          <w:szCs w:val="24"/>
        </w:rPr>
      </w:pPr>
      <w:r w:rsidRPr="005E6014">
        <w:rPr>
          <w:rStyle w:val="PagrindinistekstasDiagrama"/>
          <w:rFonts w:eastAsia="Courier New"/>
          <w:szCs w:val="24"/>
        </w:rPr>
        <w:tab/>
      </w:r>
      <w:r w:rsidRPr="005E6014">
        <w:rPr>
          <w:rStyle w:val="PagrindinistekstasDiagrama"/>
          <w:rFonts w:eastAsia="Courier New"/>
          <w:szCs w:val="24"/>
        </w:rPr>
        <w:tab/>
      </w:r>
      <w:r w:rsidRPr="005E6014">
        <w:rPr>
          <w:rStyle w:val="PagrindinistekstasDiagrama"/>
          <w:rFonts w:eastAsia="Courier New"/>
          <w:szCs w:val="24"/>
        </w:rPr>
        <w:tab/>
      </w:r>
      <w:r w:rsidRPr="005E6014">
        <w:rPr>
          <w:rStyle w:val="PagrindinistekstasDiagrama"/>
          <w:rFonts w:eastAsia="Courier New"/>
          <w:szCs w:val="24"/>
        </w:rPr>
        <w:tab/>
        <w:t>(parašas)</w:t>
      </w:r>
      <w:r w:rsidRPr="005E6014">
        <w:rPr>
          <w:rStyle w:val="PagrindinistekstasDiagrama"/>
          <w:rFonts w:eastAsia="Courier New"/>
          <w:szCs w:val="24"/>
        </w:rPr>
        <w:tab/>
      </w:r>
      <w:r w:rsidRPr="005E6014">
        <w:rPr>
          <w:rStyle w:val="PagrindinistekstasDiagrama"/>
          <w:rFonts w:eastAsia="Courier New"/>
          <w:szCs w:val="24"/>
        </w:rPr>
        <w:tab/>
      </w:r>
      <w:r w:rsidRPr="005E6014">
        <w:rPr>
          <w:rStyle w:val="PagrindinistekstasDiagrama"/>
          <w:rFonts w:eastAsia="Courier New"/>
          <w:szCs w:val="24"/>
        </w:rPr>
        <w:tab/>
        <w:t>(vardas ir pavardė)</w:t>
      </w:r>
    </w:p>
    <w:p w14:paraId="00727029" w14:textId="77777777" w:rsidR="00801151" w:rsidRPr="005E6014" w:rsidRDefault="00801151" w:rsidP="00AE1BEA">
      <w:pPr>
        <w:pStyle w:val="Pagrindinistekstas"/>
        <w:tabs>
          <w:tab w:val="left" w:pos="1134"/>
        </w:tabs>
        <w:rPr>
          <w:rStyle w:val="PagrindinistekstasDiagrama"/>
          <w:rFonts w:eastAsia="Courier New"/>
          <w:szCs w:val="24"/>
        </w:rPr>
      </w:pPr>
    </w:p>
    <w:p w14:paraId="4145976E" w14:textId="77777777" w:rsidR="00801151" w:rsidRPr="005E6014" w:rsidRDefault="00801151" w:rsidP="00AE1BEA">
      <w:pPr>
        <w:pStyle w:val="Pagrindinistekstas"/>
        <w:tabs>
          <w:tab w:val="left" w:pos="1134"/>
        </w:tabs>
        <w:jc w:val="center"/>
        <w:rPr>
          <w:rStyle w:val="PagrindinistekstasDiagrama"/>
          <w:rFonts w:eastAsia="Courier New"/>
          <w:szCs w:val="24"/>
        </w:rPr>
      </w:pPr>
      <w:r w:rsidRPr="005E6014">
        <w:rPr>
          <w:rStyle w:val="PagrindinistekstasDiagrama"/>
          <w:rFonts w:eastAsia="Courier New"/>
          <w:szCs w:val="24"/>
        </w:rPr>
        <w:t>________________________</w:t>
      </w:r>
      <w:r w:rsidRPr="005E6014">
        <w:rPr>
          <w:rStyle w:val="PagrindinistekstasDiagrama"/>
          <w:rFonts w:eastAsia="Courier New"/>
          <w:szCs w:val="24"/>
        </w:rPr>
        <w:br w:type="page"/>
      </w:r>
    </w:p>
    <w:p w14:paraId="25CF3C31" w14:textId="77777777" w:rsidR="00801151" w:rsidRPr="005E6014" w:rsidRDefault="00801151" w:rsidP="00AE1BEA">
      <w:pPr>
        <w:ind w:firstLine="7371"/>
        <w:jc w:val="center"/>
        <w:rPr>
          <w:szCs w:val="24"/>
        </w:rPr>
      </w:pPr>
      <w:r w:rsidRPr="005E6014">
        <w:rPr>
          <w:szCs w:val="24"/>
        </w:rPr>
        <w:lastRenderedPageBreak/>
        <w:t>Sutarties 4 priedas</w:t>
      </w:r>
    </w:p>
    <w:p w14:paraId="1A44F1F4" w14:textId="77777777" w:rsidR="00801151" w:rsidRPr="005E6014" w:rsidRDefault="00801151" w:rsidP="00AE1BEA">
      <w:pPr>
        <w:ind w:firstLine="7371"/>
        <w:jc w:val="center"/>
        <w:rPr>
          <w:szCs w:val="24"/>
        </w:rPr>
      </w:pPr>
    </w:p>
    <w:p w14:paraId="6202E26C" w14:textId="77777777" w:rsidR="00801151" w:rsidRPr="005E6014" w:rsidRDefault="00801151" w:rsidP="00AE1BEA">
      <w:pPr>
        <w:jc w:val="center"/>
        <w:rPr>
          <w:bCs/>
          <w:szCs w:val="24"/>
        </w:rPr>
      </w:pPr>
      <w:r w:rsidRPr="005E6014">
        <w:rPr>
          <w:b/>
          <w:szCs w:val="24"/>
        </w:rPr>
        <w:t>PREKIŲ PERDAVIMO–PRIĖMIMO AKTAS Nr.</w:t>
      </w:r>
    </w:p>
    <w:p w14:paraId="23B53FB3" w14:textId="77777777" w:rsidR="00801151" w:rsidRPr="005E6014" w:rsidRDefault="00801151" w:rsidP="00AE1BEA">
      <w:pPr>
        <w:jc w:val="center"/>
        <w:rPr>
          <w:szCs w:val="24"/>
        </w:rPr>
      </w:pPr>
      <w:r w:rsidRPr="005E6014">
        <w:rPr>
          <w:szCs w:val="24"/>
        </w:rPr>
        <w:t>pagal 2025 m. _________d. pirkimo–pardavimo sutartį Nr.</w:t>
      </w:r>
    </w:p>
    <w:p w14:paraId="7B59702B" w14:textId="77777777" w:rsidR="00801151" w:rsidRPr="005E6014" w:rsidRDefault="00801151" w:rsidP="00AE1BEA">
      <w:pPr>
        <w:jc w:val="center"/>
        <w:rPr>
          <w:szCs w:val="24"/>
        </w:rPr>
      </w:pPr>
    </w:p>
    <w:p w14:paraId="31312007" w14:textId="77777777" w:rsidR="00801151" w:rsidRPr="005E6014" w:rsidRDefault="00801151" w:rsidP="00AE1BEA">
      <w:pPr>
        <w:jc w:val="center"/>
        <w:rPr>
          <w:bCs/>
          <w:i/>
          <w:iCs/>
          <w:szCs w:val="24"/>
        </w:rPr>
      </w:pPr>
      <w:r w:rsidRPr="005E6014">
        <w:rPr>
          <w:bCs/>
          <w:i/>
          <w:iCs/>
          <w:szCs w:val="24"/>
        </w:rPr>
        <w:t>(data)</w:t>
      </w:r>
    </w:p>
    <w:p w14:paraId="44A67081" w14:textId="77777777" w:rsidR="00801151" w:rsidRPr="005E6014" w:rsidRDefault="00801151" w:rsidP="00AE1BEA">
      <w:pPr>
        <w:jc w:val="center"/>
        <w:rPr>
          <w:bCs/>
          <w:i/>
          <w:iCs/>
          <w:szCs w:val="24"/>
        </w:rPr>
      </w:pPr>
      <w:r w:rsidRPr="005E6014">
        <w:rPr>
          <w:bCs/>
          <w:i/>
          <w:iCs/>
          <w:szCs w:val="24"/>
        </w:rPr>
        <w:t>(sudarymo vieta)</w:t>
      </w:r>
    </w:p>
    <w:p w14:paraId="4036D509" w14:textId="77777777" w:rsidR="00801151" w:rsidRPr="005E6014" w:rsidRDefault="00801151" w:rsidP="00AE1BEA">
      <w:pPr>
        <w:jc w:val="center"/>
        <w:rPr>
          <w:b/>
          <w:szCs w:val="24"/>
        </w:rPr>
      </w:pPr>
    </w:p>
    <w:p w14:paraId="1297A1C0" w14:textId="77777777" w:rsidR="00801151" w:rsidRPr="005E6014" w:rsidRDefault="00801151" w:rsidP="00AE1BEA">
      <w:pPr>
        <w:autoSpaceDE w:val="0"/>
        <w:autoSpaceDN w:val="0"/>
        <w:adjustRightInd w:val="0"/>
        <w:ind w:firstLine="851"/>
        <w:jc w:val="both"/>
        <w:rPr>
          <w:szCs w:val="24"/>
        </w:rPr>
      </w:pPr>
      <w:r w:rsidRPr="005E6014">
        <w:rPr>
          <w:szCs w:val="24"/>
        </w:rPr>
        <w:t>Mes, /</w:t>
      </w:r>
      <w:r w:rsidRPr="005E6014">
        <w:rPr>
          <w:i/>
          <w:iCs/>
          <w:szCs w:val="24"/>
        </w:rPr>
        <w:t>nurodyti pavadinimą</w:t>
      </w:r>
      <w:r w:rsidRPr="005E6014">
        <w:rPr>
          <w:szCs w:val="24"/>
        </w:rPr>
        <w:t>/ (toliau – </w:t>
      </w:r>
      <w:r w:rsidRPr="005E6014">
        <w:rPr>
          <w:b/>
          <w:szCs w:val="24"/>
        </w:rPr>
        <w:t>Pardavėjas</w:t>
      </w:r>
      <w:r w:rsidRPr="005E6014">
        <w:rPr>
          <w:szCs w:val="24"/>
        </w:rPr>
        <w:t>), juridinio asmens kodas ________</w:t>
      </w:r>
      <w:r w:rsidRPr="005E6014">
        <w:rPr>
          <w:rFonts w:eastAsia="Arial Unicode MS"/>
          <w:szCs w:val="24"/>
        </w:rPr>
        <w:t>,</w:t>
      </w:r>
      <w:r w:rsidRPr="005E6014">
        <w:rPr>
          <w:rFonts w:eastAsia="Arial Unicode MS"/>
          <w:szCs w:val="24"/>
          <w:lang w:eastAsia="lt-LT"/>
        </w:rPr>
        <w:t xml:space="preserve"> /</w:t>
      </w:r>
      <w:r w:rsidRPr="005E6014">
        <w:rPr>
          <w:rFonts w:eastAsia="Arial Unicode MS"/>
          <w:i/>
          <w:iCs/>
          <w:szCs w:val="24"/>
          <w:lang w:eastAsia="lt-LT"/>
        </w:rPr>
        <w:t>nurodyti adresą/</w:t>
      </w:r>
      <w:r w:rsidRPr="005E6014">
        <w:rPr>
          <w:rFonts w:eastAsia="Arial Unicode MS"/>
          <w:szCs w:val="24"/>
        </w:rPr>
        <w:t xml:space="preserve">, </w:t>
      </w:r>
      <w:r w:rsidRPr="005E6014">
        <w:rPr>
          <w:szCs w:val="24"/>
        </w:rPr>
        <w:t>atstovaujama /</w:t>
      </w:r>
      <w:r w:rsidRPr="005E6014">
        <w:rPr>
          <w:i/>
          <w:iCs/>
          <w:szCs w:val="24"/>
        </w:rPr>
        <w:t>vardas, pavardė, pareigos</w:t>
      </w:r>
      <w:r w:rsidRPr="005E6014">
        <w:rPr>
          <w:szCs w:val="24"/>
        </w:rPr>
        <w:t>/</w:t>
      </w:r>
      <w:r w:rsidRPr="005E6014">
        <w:rPr>
          <w:szCs w:val="24"/>
          <w:bdr w:val="nil"/>
        </w:rPr>
        <w:t xml:space="preserve">, </w:t>
      </w:r>
      <w:r w:rsidRPr="005E6014">
        <w:rPr>
          <w:szCs w:val="24"/>
        </w:rPr>
        <w:t>ir Priešgaisrinės apsaugos ir gelbėjimo departamentas prie Vidaus reikalų ministerijos (toliau – Departamentas), įstaigos kodas 188601311, Švitrigailos g. 18, Vilnius, (toliau – </w:t>
      </w:r>
      <w:r w:rsidRPr="005E6014">
        <w:rPr>
          <w:b/>
          <w:szCs w:val="24"/>
        </w:rPr>
        <w:t>Pirkėjas</w:t>
      </w:r>
      <w:r w:rsidRPr="005E6014">
        <w:rPr>
          <w:szCs w:val="24"/>
        </w:rPr>
        <w:t>), atstovaujamas Departamento /</w:t>
      </w:r>
      <w:r w:rsidRPr="005E6014">
        <w:rPr>
          <w:i/>
          <w:iCs/>
          <w:szCs w:val="24"/>
        </w:rPr>
        <w:t>vardas, pavardė, pareigos</w:t>
      </w:r>
      <w:r w:rsidRPr="005E6014">
        <w:rPr>
          <w:szCs w:val="24"/>
        </w:rPr>
        <w:t>/, vadovaudamiesi 2025 m. ___________ d. /</w:t>
      </w:r>
      <w:r w:rsidRPr="005E6014">
        <w:rPr>
          <w:i/>
          <w:iCs/>
          <w:szCs w:val="24"/>
        </w:rPr>
        <w:t>nurodyti prekių pavadinimą</w:t>
      </w:r>
      <w:r w:rsidRPr="005E6014">
        <w:rPr>
          <w:szCs w:val="24"/>
        </w:rPr>
        <w:t>/</w:t>
      </w:r>
      <w:r w:rsidRPr="005E6014">
        <w:rPr>
          <w:rStyle w:val="PagrindinistekstasDiagrama"/>
          <w:rFonts w:eastAsia="Calibri"/>
          <w:szCs w:val="24"/>
        </w:rPr>
        <w:t xml:space="preserve"> </w:t>
      </w:r>
      <w:r w:rsidRPr="005E6014">
        <w:rPr>
          <w:szCs w:val="24"/>
        </w:rPr>
        <w:t xml:space="preserve">(toliau – Prekės) pirkimo–pardavimo sutartimi Nr. ____, pasirašėme šį Prekių perdavimo–priėmimo aktą, kuriuo pažymime, kad </w:t>
      </w:r>
      <w:r w:rsidRPr="005E6014">
        <w:rPr>
          <w:b/>
          <w:szCs w:val="24"/>
        </w:rPr>
        <w:t>Pardavėjas</w:t>
      </w:r>
      <w:r w:rsidRPr="005E6014">
        <w:rPr>
          <w:szCs w:val="24"/>
        </w:rPr>
        <w:t xml:space="preserve"> perduoda, o </w:t>
      </w:r>
      <w:r w:rsidRPr="005E6014">
        <w:rPr>
          <w:b/>
          <w:szCs w:val="24"/>
        </w:rPr>
        <w:t>Pirkėjas</w:t>
      </w:r>
      <w:r w:rsidRPr="005E6014">
        <w:rPr>
          <w:szCs w:val="24"/>
        </w:rPr>
        <w:t xml:space="preserve"> priima žemiau išvardintas Prekes pristatytos 2025 m. ____________ d.:</w:t>
      </w:r>
    </w:p>
    <w:p w14:paraId="5E24F04E" w14:textId="77777777" w:rsidR="00801151" w:rsidRPr="005E6014" w:rsidRDefault="00801151" w:rsidP="00AE1BEA">
      <w:pPr>
        <w:autoSpaceDE w:val="0"/>
        <w:autoSpaceDN w:val="0"/>
        <w:adjustRightInd w:val="0"/>
        <w:ind w:firstLine="851"/>
        <w:jc w:val="both"/>
        <w:rPr>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5E6014" w:rsidRPr="005E6014" w14:paraId="6843DB17" w14:textId="77777777" w:rsidTr="006B1FF5">
        <w:trPr>
          <w:jc w:val="center"/>
        </w:trPr>
        <w:tc>
          <w:tcPr>
            <w:tcW w:w="781" w:type="dxa"/>
            <w:tcBorders>
              <w:top w:val="single" w:sz="4" w:space="0" w:color="auto"/>
              <w:left w:val="single" w:sz="4" w:space="0" w:color="auto"/>
            </w:tcBorders>
            <w:shd w:val="clear" w:color="auto" w:fill="FFFFFF"/>
            <w:vAlign w:val="center"/>
          </w:tcPr>
          <w:p w14:paraId="4A23CAF5" w14:textId="77777777" w:rsidR="00801151" w:rsidRPr="005E6014" w:rsidRDefault="00801151" w:rsidP="00AE1BEA">
            <w:pPr>
              <w:pStyle w:val="Other0"/>
              <w:jc w:val="center"/>
              <w:rPr>
                <w:szCs w:val="24"/>
              </w:rPr>
            </w:pPr>
            <w:r w:rsidRPr="005E6014">
              <w:rPr>
                <w:szCs w:val="24"/>
              </w:rPr>
              <w:t>Eil.</w:t>
            </w:r>
          </w:p>
          <w:p w14:paraId="5A2E050D" w14:textId="77777777" w:rsidR="00801151" w:rsidRPr="005E6014" w:rsidRDefault="00801151" w:rsidP="00AE1BEA">
            <w:pPr>
              <w:pStyle w:val="Other0"/>
              <w:jc w:val="center"/>
              <w:rPr>
                <w:szCs w:val="24"/>
              </w:rPr>
            </w:pPr>
            <w:r w:rsidRPr="005E6014">
              <w:rPr>
                <w:szCs w:val="24"/>
              </w:rPr>
              <w:t>Nr.</w:t>
            </w:r>
          </w:p>
        </w:tc>
        <w:tc>
          <w:tcPr>
            <w:tcW w:w="6302" w:type="dxa"/>
            <w:tcBorders>
              <w:top w:val="single" w:sz="4" w:space="0" w:color="auto"/>
              <w:left w:val="single" w:sz="4" w:space="0" w:color="auto"/>
            </w:tcBorders>
            <w:shd w:val="clear" w:color="auto" w:fill="FFFFFF"/>
            <w:vAlign w:val="center"/>
          </w:tcPr>
          <w:p w14:paraId="32849AB7" w14:textId="77777777" w:rsidR="00801151" w:rsidRPr="005E6014" w:rsidRDefault="00801151" w:rsidP="00AE1BEA">
            <w:pPr>
              <w:pStyle w:val="Other0"/>
              <w:ind w:hanging="180"/>
              <w:jc w:val="center"/>
              <w:rPr>
                <w:szCs w:val="24"/>
              </w:rPr>
            </w:pPr>
            <w:r w:rsidRPr="005E6014">
              <w:rPr>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243033E7" w14:textId="77777777" w:rsidR="00801151" w:rsidRPr="005E6014" w:rsidRDefault="00801151" w:rsidP="00AE1BEA">
            <w:pPr>
              <w:pStyle w:val="Other0"/>
              <w:jc w:val="center"/>
              <w:rPr>
                <w:szCs w:val="24"/>
              </w:rPr>
            </w:pPr>
            <w:r w:rsidRPr="005E6014">
              <w:rPr>
                <w:szCs w:val="24"/>
              </w:rPr>
              <w:t>Prekių kiekis, kompl.</w:t>
            </w:r>
          </w:p>
        </w:tc>
      </w:tr>
      <w:tr w:rsidR="005E6014" w:rsidRPr="005E6014" w14:paraId="3186E571" w14:textId="77777777" w:rsidTr="006B1FF5">
        <w:trPr>
          <w:jc w:val="center"/>
        </w:trPr>
        <w:tc>
          <w:tcPr>
            <w:tcW w:w="781" w:type="dxa"/>
            <w:tcBorders>
              <w:top w:val="single" w:sz="4" w:space="0" w:color="auto"/>
              <w:left w:val="single" w:sz="4" w:space="0" w:color="auto"/>
              <w:bottom w:val="single" w:sz="4" w:space="0" w:color="auto"/>
            </w:tcBorders>
            <w:shd w:val="clear" w:color="auto" w:fill="FFFFFF"/>
            <w:vAlign w:val="center"/>
          </w:tcPr>
          <w:p w14:paraId="0E38E7B6" w14:textId="77777777" w:rsidR="00801151" w:rsidRPr="005E6014" w:rsidRDefault="00801151" w:rsidP="00AE1BEA">
            <w:pPr>
              <w:pStyle w:val="Other0"/>
              <w:jc w:val="center"/>
              <w:rPr>
                <w:szCs w:val="24"/>
              </w:rPr>
            </w:pPr>
            <w:r w:rsidRPr="005E6014">
              <w:rPr>
                <w:szCs w:val="24"/>
              </w:rPr>
              <w:t>1.</w:t>
            </w:r>
          </w:p>
        </w:tc>
        <w:tc>
          <w:tcPr>
            <w:tcW w:w="6302" w:type="dxa"/>
            <w:tcBorders>
              <w:top w:val="single" w:sz="4" w:space="0" w:color="auto"/>
              <w:left w:val="single" w:sz="4" w:space="0" w:color="auto"/>
              <w:bottom w:val="single" w:sz="4" w:space="0" w:color="auto"/>
            </w:tcBorders>
            <w:shd w:val="clear" w:color="auto" w:fill="FFFFFF"/>
          </w:tcPr>
          <w:p w14:paraId="381DE93D" w14:textId="77777777" w:rsidR="00801151" w:rsidRPr="005E6014" w:rsidRDefault="00801151" w:rsidP="00AE1BEA">
            <w:pPr>
              <w:suppressAutoHyphens/>
              <w:autoSpaceDE w:val="0"/>
              <w:autoSpaceDN w:val="0"/>
              <w:adjustRightInd w:val="0"/>
              <w:jc w:val="both"/>
              <w:rPr>
                <w:i/>
                <w:iCs/>
                <w:szCs w:val="24"/>
              </w:rPr>
            </w:pPr>
            <w:r w:rsidRPr="005E6014">
              <w:rPr>
                <w:szCs w:val="24"/>
              </w:rPr>
              <w:t xml:space="preserve"> </w:t>
            </w:r>
            <w:r w:rsidRPr="005E6014">
              <w:rPr>
                <w:i/>
                <w:iCs/>
                <w:szCs w:val="24"/>
              </w:rPr>
              <w:t>/prekių pavadinimas, modeliai/</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6E89A4DF" w14:textId="77777777" w:rsidR="00801151" w:rsidRPr="005E6014" w:rsidRDefault="00801151" w:rsidP="00AE1BEA">
            <w:pPr>
              <w:pStyle w:val="Other0"/>
              <w:jc w:val="center"/>
              <w:rPr>
                <w:szCs w:val="24"/>
              </w:rPr>
            </w:pPr>
          </w:p>
        </w:tc>
      </w:tr>
    </w:tbl>
    <w:p w14:paraId="1F1CDF38" w14:textId="77777777" w:rsidR="00801151" w:rsidRPr="005E6014" w:rsidRDefault="00801151" w:rsidP="00AE1BEA">
      <w:pPr>
        <w:pStyle w:val="Default"/>
        <w:ind w:firstLine="851"/>
        <w:jc w:val="both"/>
        <w:rPr>
          <w:rFonts w:ascii="Times New Roman" w:hAnsi="Times New Roman" w:cs="Times New Roman"/>
          <w:color w:val="auto"/>
          <w:kern w:val="16"/>
          <w:lang w:val="lt-LT" w:eastAsia="ar-SA"/>
        </w:rPr>
      </w:pPr>
    </w:p>
    <w:p w14:paraId="31AC1F8B" w14:textId="77777777" w:rsidR="00801151" w:rsidRPr="005E6014" w:rsidRDefault="00801151" w:rsidP="00AE1BEA">
      <w:pPr>
        <w:tabs>
          <w:tab w:val="left" w:pos="709"/>
        </w:tabs>
        <w:jc w:val="both"/>
        <w:rPr>
          <w:b/>
          <w:bCs/>
          <w:szCs w:val="24"/>
        </w:rPr>
      </w:pPr>
      <w:r w:rsidRPr="005E6014">
        <w:rPr>
          <w:b/>
          <w:bCs/>
          <w:szCs w:val="24"/>
        </w:rPr>
        <w:t>Perdavė:</w:t>
      </w:r>
    </w:p>
    <w:p w14:paraId="3342D3D1" w14:textId="77777777" w:rsidR="00801151" w:rsidRPr="005E6014" w:rsidRDefault="00801151" w:rsidP="00AE1BEA">
      <w:pPr>
        <w:tabs>
          <w:tab w:val="left" w:pos="709"/>
        </w:tabs>
        <w:jc w:val="both"/>
        <w:rPr>
          <w:b/>
          <w:bCs/>
          <w:szCs w:val="24"/>
        </w:rPr>
      </w:pPr>
      <w:r w:rsidRPr="005E6014">
        <w:rPr>
          <w:szCs w:val="24"/>
        </w:rPr>
        <w:t>/</w:t>
      </w:r>
      <w:r w:rsidRPr="005E6014">
        <w:rPr>
          <w:i/>
          <w:iCs/>
          <w:szCs w:val="24"/>
        </w:rPr>
        <w:t>parašas,</w:t>
      </w:r>
      <w:r w:rsidRPr="005E6014">
        <w:rPr>
          <w:szCs w:val="24"/>
        </w:rPr>
        <w:t xml:space="preserve"> </w:t>
      </w:r>
      <w:r w:rsidRPr="005E6014">
        <w:rPr>
          <w:i/>
          <w:iCs/>
          <w:szCs w:val="24"/>
        </w:rPr>
        <w:t>vardas, pavardė, pareigos</w:t>
      </w:r>
      <w:r w:rsidRPr="005E6014">
        <w:rPr>
          <w:szCs w:val="24"/>
        </w:rPr>
        <w:t>/</w:t>
      </w:r>
    </w:p>
    <w:p w14:paraId="25C4B4DF" w14:textId="77777777" w:rsidR="00801151" w:rsidRPr="005E6014" w:rsidRDefault="00801151" w:rsidP="00AE1BEA">
      <w:pPr>
        <w:tabs>
          <w:tab w:val="left" w:pos="709"/>
        </w:tabs>
        <w:jc w:val="both"/>
        <w:rPr>
          <w:b/>
          <w:bCs/>
          <w:szCs w:val="24"/>
        </w:rPr>
      </w:pPr>
    </w:p>
    <w:p w14:paraId="065B8E7B" w14:textId="77777777" w:rsidR="00801151" w:rsidRPr="005E6014" w:rsidRDefault="00801151" w:rsidP="00AE1BEA">
      <w:pPr>
        <w:tabs>
          <w:tab w:val="left" w:pos="709"/>
        </w:tabs>
        <w:jc w:val="both"/>
        <w:rPr>
          <w:b/>
          <w:bCs/>
          <w:szCs w:val="24"/>
        </w:rPr>
      </w:pPr>
      <w:r w:rsidRPr="005E6014">
        <w:rPr>
          <w:b/>
          <w:bCs/>
          <w:szCs w:val="24"/>
        </w:rPr>
        <w:t>Priėmė:</w:t>
      </w:r>
    </w:p>
    <w:p w14:paraId="0175B265" w14:textId="77777777" w:rsidR="00801151" w:rsidRPr="005E6014" w:rsidRDefault="00801151" w:rsidP="00AE1BEA">
      <w:pPr>
        <w:tabs>
          <w:tab w:val="left" w:pos="709"/>
        </w:tabs>
        <w:jc w:val="both"/>
        <w:rPr>
          <w:b/>
          <w:bCs/>
          <w:szCs w:val="24"/>
        </w:rPr>
      </w:pPr>
      <w:r w:rsidRPr="005E6014">
        <w:rPr>
          <w:szCs w:val="24"/>
        </w:rPr>
        <w:t>/</w:t>
      </w:r>
      <w:r w:rsidRPr="005E6014">
        <w:rPr>
          <w:i/>
          <w:iCs/>
          <w:szCs w:val="24"/>
        </w:rPr>
        <w:t>parašas,</w:t>
      </w:r>
      <w:r w:rsidRPr="005E6014">
        <w:rPr>
          <w:szCs w:val="24"/>
        </w:rPr>
        <w:t xml:space="preserve"> </w:t>
      </w:r>
      <w:r w:rsidRPr="005E6014">
        <w:rPr>
          <w:i/>
          <w:iCs/>
          <w:szCs w:val="24"/>
        </w:rPr>
        <w:t>vardas, pavardė, pareigos</w:t>
      </w:r>
      <w:r w:rsidRPr="005E6014">
        <w:rPr>
          <w:szCs w:val="24"/>
        </w:rPr>
        <w:t>/</w:t>
      </w:r>
    </w:p>
    <w:p w14:paraId="06A36FDE" w14:textId="521EEBD0" w:rsidR="00801151" w:rsidRPr="005E6014" w:rsidRDefault="00801151" w:rsidP="00AE1BEA">
      <w:pPr>
        <w:jc w:val="center"/>
        <w:rPr>
          <w:szCs w:val="24"/>
          <w:lang w:eastAsia="lt-LT"/>
        </w:rPr>
      </w:pPr>
      <w:r w:rsidRPr="005E6014">
        <w:rPr>
          <w:szCs w:val="24"/>
        </w:rPr>
        <w:t>____________</w:t>
      </w:r>
    </w:p>
    <w:sectPr w:rsidR="00801151" w:rsidRPr="005E6014">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5641" w14:textId="77777777" w:rsidR="0021321F" w:rsidRDefault="0021321F">
      <w:r>
        <w:separator/>
      </w:r>
    </w:p>
  </w:endnote>
  <w:endnote w:type="continuationSeparator" w:id="0">
    <w:p w14:paraId="70A02D50" w14:textId="77777777" w:rsidR="0021321F" w:rsidRDefault="0021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CCD4" w14:textId="77777777" w:rsidR="0057356E" w:rsidRDefault="0057356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4C0C" w14:textId="77777777" w:rsidR="0057356E" w:rsidRDefault="0057356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5443" w14:textId="77777777" w:rsidR="0057356E" w:rsidRDefault="0057356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0E8B" w14:textId="77777777" w:rsidR="0021321F" w:rsidRDefault="0021321F">
      <w:r>
        <w:separator/>
      </w:r>
    </w:p>
  </w:footnote>
  <w:footnote w:type="continuationSeparator" w:id="0">
    <w:p w14:paraId="5C8958C3" w14:textId="77777777" w:rsidR="0021321F" w:rsidRDefault="0021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4CFA" w14:textId="77777777" w:rsidR="0057356E" w:rsidRDefault="0057356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0CB6" w14:textId="77777777" w:rsidR="0057356E" w:rsidRDefault="0057356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3845" w14:textId="7A42D9C4" w:rsidR="0057356E" w:rsidRDefault="000A7379" w:rsidP="000A7379">
    <w:pPr>
      <w:tabs>
        <w:tab w:val="center" w:pos="4680"/>
        <w:tab w:val="right" w:pos="9360"/>
      </w:tabs>
      <w:ind w:firstLine="8222"/>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C37FB"/>
    <w:multiLevelType w:val="multilevel"/>
    <w:tmpl w:val="C8F05776"/>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num w:numId="1" w16cid:durableId="46381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8B6"/>
    <w:rsid w:val="00054D4D"/>
    <w:rsid w:val="00073DDF"/>
    <w:rsid w:val="00074D3D"/>
    <w:rsid w:val="000756CA"/>
    <w:rsid w:val="00083338"/>
    <w:rsid w:val="000855AA"/>
    <w:rsid w:val="000A362E"/>
    <w:rsid w:val="000A7379"/>
    <w:rsid w:val="000C5883"/>
    <w:rsid w:val="000F5B63"/>
    <w:rsid w:val="001044A2"/>
    <w:rsid w:val="00113AEB"/>
    <w:rsid w:val="001307DA"/>
    <w:rsid w:val="0015466C"/>
    <w:rsid w:val="00181DF8"/>
    <w:rsid w:val="001961BF"/>
    <w:rsid w:val="001A05F5"/>
    <w:rsid w:val="001C1952"/>
    <w:rsid w:val="001C7572"/>
    <w:rsid w:val="001E6298"/>
    <w:rsid w:val="00200868"/>
    <w:rsid w:val="0021321F"/>
    <w:rsid w:val="00225848"/>
    <w:rsid w:val="002870AC"/>
    <w:rsid w:val="002A4B4C"/>
    <w:rsid w:val="002B4F81"/>
    <w:rsid w:val="002C4BA1"/>
    <w:rsid w:val="002C7042"/>
    <w:rsid w:val="002F0B5F"/>
    <w:rsid w:val="00300233"/>
    <w:rsid w:val="003952D5"/>
    <w:rsid w:val="00396C1F"/>
    <w:rsid w:val="003F2153"/>
    <w:rsid w:val="003F2AC9"/>
    <w:rsid w:val="00463A50"/>
    <w:rsid w:val="00465C48"/>
    <w:rsid w:val="00487962"/>
    <w:rsid w:val="004930A9"/>
    <w:rsid w:val="004C47FA"/>
    <w:rsid w:val="004D3BFB"/>
    <w:rsid w:val="005072F8"/>
    <w:rsid w:val="00544284"/>
    <w:rsid w:val="005470EA"/>
    <w:rsid w:val="00563315"/>
    <w:rsid w:val="0057356E"/>
    <w:rsid w:val="0057494C"/>
    <w:rsid w:val="00577751"/>
    <w:rsid w:val="00594794"/>
    <w:rsid w:val="005A36A7"/>
    <w:rsid w:val="005D7CDE"/>
    <w:rsid w:val="005E6014"/>
    <w:rsid w:val="005F5B59"/>
    <w:rsid w:val="00614111"/>
    <w:rsid w:val="006227AB"/>
    <w:rsid w:val="0064215B"/>
    <w:rsid w:val="006452FD"/>
    <w:rsid w:val="006552B4"/>
    <w:rsid w:val="006A3720"/>
    <w:rsid w:val="006B23D2"/>
    <w:rsid w:val="006D23F3"/>
    <w:rsid w:val="00713DCD"/>
    <w:rsid w:val="00714843"/>
    <w:rsid w:val="007161B6"/>
    <w:rsid w:val="007171CE"/>
    <w:rsid w:val="007405CA"/>
    <w:rsid w:val="0075489E"/>
    <w:rsid w:val="00771E34"/>
    <w:rsid w:val="00785582"/>
    <w:rsid w:val="007A0028"/>
    <w:rsid w:val="007C0822"/>
    <w:rsid w:val="007D052B"/>
    <w:rsid w:val="007E78C5"/>
    <w:rsid w:val="00801151"/>
    <w:rsid w:val="00806249"/>
    <w:rsid w:val="0081182E"/>
    <w:rsid w:val="00826688"/>
    <w:rsid w:val="00827D2B"/>
    <w:rsid w:val="0087328A"/>
    <w:rsid w:val="008A33F0"/>
    <w:rsid w:val="009044BC"/>
    <w:rsid w:val="00933F95"/>
    <w:rsid w:val="00944276"/>
    <w:rsid w:val="00947E9D"/>
    <w:rsid w:val="00994C63"/>
    <w:rsid w:val="009A6BB6"/>
    <w:rsid w:val="00A24DC2"/>
    <w:rsid w:val="00A56335"/>
    <w:rsid w:val="00A64A68"/>
    <w:rsid w:val="00A72D0E"/>
    <w:rsid w:val="00AA1F77"/>
    <w:rsid w:val="00AC1879"/>
    <w:rsid w:val="00AD0123"/>
    <w:rsid w:val="00AE1BEA"/>
    <w:rsid w:val="00B52993"/>
    <w:rsid w:val="00B53137"/>
    <w:rsid w:val="00BA343F"/>
    <w:rsid w:val="00BC56D1"/>
    <w:rsid w:val="00BF1D34"/>
    <w:rsid w:val="00BF725D"/>
    <w:rsid w:val="00C13060"/>
    <w:rsid w:val="00C1617B"/>
    <w:rsid w:val="00C41D20"/>
    <w:rsid w:val="00C72A42"/>
    <w:rsid w:val="00C9449D"/>
    <w:rsid w:val="00CA4C43"/>
    <w:rsid w:val="00CB59B6"/>
    <w:rsid w:val="00CD1CE6"/>
    <w:rsid w:val="00CD37E1"/>
    <w:rsid w:val="00CE5517"/>
    <w:rsid w:val="00D17A89"/>
    <w:rsid w:val="00DB08B6"/>
    <w:rsid w:val="00DE4149"/>
    <w:rsid w:val="00DF396B"/>
    <w:rsid w:val="00DF458E"/>
    <w:rsid w:val="00DF5EC6"/>
    <w:rsid w:val="00E061AA"/>
    <w:rsid w:val="00E06CAB"/>
    <w:rsid w:val="00E14CE2"/>
    <w:rsid w:val="00E15054"/>
    <w:rsid w:val="00E51029"/>
    <w:rsid w:val="00E925CC"/>
    <w:rsid w:val="00F0010F"/>
    <w:rsid w:val="00F05356"/>
    <w:rsid w:val="00F85CDE"/>
    <w:rsid w:val="00F86B2F"/>
    <w:rsid w:val="00FB5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FE1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BC56D1"/>
    <w:rPr>
      <w:i/>
      <w:iCs/>
    </w:rPr>
  </w:style>
  <w:style w:type="character" w:customStyle="1" w:styleId="PagrindinistekstasDiagrama">
    <w:name w:val="Pagrindinis tekstas Diagrama"/>
    <w:basedOn w:val="Numatytasispastraiposriftas"/>
    <w:link w:val="Pagrindinistekstas"/>
    <w:rsid w:val="00801151"/>
  </w:style>
  <w:style w:type="character" w:customStyle="1" w:styleId="Bodytext2">
    <w:name w:val="Body text (2)_"/>
    <w:basedOn w:val="Numatytasispastraiposriftas"/>
    <w:link w:val="Bodytext20"/>
    <w:rsid w:val="00801151"/>
    <w:rPr>
      <w:sz w:val="20"/>
    </w:rPr>
  </w:style>
  <w:style w:type="character" w:customStyle="1" w:styleId="Other">
    <w:name w:val="Other_"/>
    <w:basedOn w:val="Numatytasispastraiposriftas"/>
    <w:link w:val="Other0"/>
    <w:rsid w:val="00801151"/>
  </w:style>
  <w:style w:type="paragraph" w:styleId="Pagrindinistekstas">
    <w:name w:val="Body Text"/>
    <w:basedOn w:val="prastasis"/>
    <w:link w:val="PagrindinistekstasDiagrama"/>
    <w:qFormat/>
    <w:rsid w:val="00801151"/>
    <w:pPr>
      <w:widowControl w:val="0"/>
    </w:pPr>
  </w:style>
  <w:style w:type="character" w:customStyle="1" w:styleId="PagrindinistekstasDiagrama1">
    <w:name w:val="Pagrindinis tekstas Diagrama1"/>
    <w:basedOn w:val="Numatytasispastraiposriftas"/>
    <w:semiHidden/>
    <w:rsid w:val="00801151"/>
  </w:style>
  <w:style w:type="paragraph" w:customStyle="1" w:styleId="Bodytext20">
    <w:name w:val="Body text (2)"/>
    <w:basedOn w:val="prastasis"/>
    <w:link w:val="Bodytext2"/>
    <w:rsid w:val="00801151"/>
    <w:pPr>
      <w:widowControl w:val="0"/>
      <w:jc w:val="center"/>
    </w:pPr>
    <w:rPr>
      <w:sz w:val="20"/>
    </w:rPr>
  </w:style>
  <w:style w:type="paragraph" w:customStyle="1" w:styleId="Other0">
    <w:name w:val="Other"/>
    <w:basedOn w:val="prastasis"/>
    <w:link w:val="Other"/>
    <w:rsid w:val="00801151"/>
    <w:pPr>
      <w:widowControl w:val="0"/>
    </w:pPr>
  </w:style>
  <w:style w:type="paragraph" w:customStyle="1" w:styleId="Default">
    <w:name w:val="Default"/>
    <w:rsid w:val="00801151"/>
    <w:pPr>
      <w:autoSpaceDE w:val="0"/>
      <w:autoSpaceDN w:val="0"/>
      <w:adjustRightInd w:val="0"/>
    </w:pPr>
    <w:rPr>
      <w:rFonts w:ascii="Arial" w:hAnsi="Arial" w:cs="Arial"/>
      <w:color w:val="000000"/>
      <w:szCs w:val="24"/>
      <w:lang w:val="en-US"/>
    </w:rPr>
  </w:style>
  <w:style w:type="character" w:styleId="Komentaronuoroda">
    <w:name w:val="annotation reference"/>
    <w:basedOn w:val="Numatytasispastraiposriftas"/>
    <w:semiHidden/>
    <w:unhideWhenUsed/>
    <w:rsid w:val="00C41D20"/>
    <w:rPr>
      <w:sz w:val="16"/>
      <w:szCs w:val="16"/>
    </w:rPr>
  </w:style>
  <w:style w:type="paragraph" w:styleId="Komentarotekstas">
    <w:name w:val="annotation text"/>
    <w:basedOn w:val="prastasis"/>
    <w:link w:val="KomentarotekstasDiagrama"/>
    <w:unhideWhenUsed/>
    <w:rsid w:val="00C41D20"/>
    <w:rPr>
      <w:sz w:val="20"/>
    </w:rPr>
  </w:style>
  <w:style w:type="character" w:customStyle="1" w:styleId="KomentarotekstasDiagrama">
    <w:name w:val="Komentaro tekstas Diagrama"/>
    <w:basedOn w:val="Numatytasispastraiposriftas"/>
    <w:link w:val="Komentarotekstas"/>
    <w:rsid w:val="00C41D2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64751</Words>
  <Characters>36909</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Rolandas Budrys</cp:lastModifiedBy>
  <cp:revision>2</cp:revision>
  <dcterms:created xsi:type="dcterms:W3CDTF">2025-06-02T07:01:00Z</dcterms:created>
  <dcterms:modified xsi:type="dcterms:W3CDTF">2025-06-02T07:01:00Z</dcterms:modified>
</cp:coreProperties>
</file>