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8E4F36E"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426A71">
            <w:rPr>
              <w:rFonts w:ascii="Times New Roman" w:eastAsia="Times New Roman" w:hAnsi="Times New Roman" w:cs="Times New Roman"/>
              <w:sz w:val="24"/>
              <w:szCs w:val="24"/>
            </w:rPr>
            <w:t>6</w:t>
          </w:r>
          <w:r w:rsidR="008E2FAC" w:rsidRPr="00E424C5">
            <w:rPr>
              <w:rFonts w:ascii="Times New Roman" w:eastAsia="Times New Roman" w:hAnsi="Times New Roman" w:cs="Times New Roman"/>
              <w:sz w:val="24"/>
              <w:szCs w:val="24"/>
            </w:rPr>
            <w:t>-</w:t>
          </w:r>
          <w:r w:rsidR="00426A71">
            <w:rPr>
              <w:rFonts w:ascii="Times New Roman" w:eastAsia="Times New Roman" w:hAnsi="Times New Roman" w:cs="Times New Roman"/>
              <w:sz w:val="24"/>
              <w:szCs w:val="24"/>
            </w:rPr>
            <w:t>03</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426A71">
            <w:rPr>
              <w:rFonts w:ascii="Times New Roman" w:eastAsia="Times New Roman" w:hAnsi="Times New Roman" w:cs="Times New Roman"/>
              <w:sz w:val="24"/>
              <w:szCs w:val="24"/>
            </w:rPr>
            <w:t>117</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D7D67C7"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426A71" w:rsidRPr="00426A71">
            <w:rPr>
              <w:rFonts w:ascii="Times New Roman" w:hAnsi="Times New Roman" w:cs="Times New Roman"/>
              <w:b/>
              <w:bCs/>
              <w:sz w:val="28"/>
              <w:szCs w:val="28"/>
            </w:rPr>
            <w:t>KEDONIŲ KEL., KEDONIŲ K., PIVAŠIŪNŲ SEN., ALYTAUS R. SAV. APŠVIETIMO TINKLŲ STATYBOS PROJEKTO PARUOŠIMO PASLAUGA</w:t>
          </w:r>
          <w:r w:rsidR="00426A71">
            <w:rPr>
              <w:rFonts w:ascii="Times New Roman" w:hAnsi="Times New Roman" w:cs="Times New Roman"/>
              <w:b/>
              <w:bCs/>
              <w:sz w:val="28"/>
              <w:szCs w:val="28"/>
            </w:rPr>
            <w:t>S</w:t>
          </w:r>
          <w:r w:rsidR="002F7ED3" w:rsidRPr="002F7ED3">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bookmarkStart w:id="0" w:name="_Hlk193963821"/>
            <w:p w14:paraId="2AA4917B" w14:textId="77777777" w:rsidR="008A2B5A" w:rsidRPr="00E424C5" w:rsidRDefault="008A2B5A" w:rsidP="008A2B5A">
              <w:pPr>
                <w:pStyle w:val="Turinys1"/>
                <w:tabs>
                  <w:tab w:val="left" w:pos="660"/>
                </w:tabs>
                <w:rPr>
                  <w:noProof/>
                  <w:sz w:val="22"/>
                  <w:szCs w:val="22"/>
                </w:rPr>
              </w:pPr>
              <w:r>
                <w:fldChar w:fldCharType="begin"/>
              </w:r>
              <w:r>
                <w:instrText>HYPERLINK \l "_Toc162954657"</w:instrText>
              </w:r>
              <w:r>
                <w:fldChar w:fldCharType="separate"/>
              </w:r>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r>
                <w:fldChar w:fldCharType="end"/>
              </w:r>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1" w:name="_Hlk190857937"/>
            <w:p w14:paraId="3B0007C6" w14:textId="51070620" w:rsidR="00097875" w:rsidRPr="00426A71" w:rsidRDefault="008A2B5A" w:rsidP="00426A71">
              <w:pPr>
                <w:pStyle w:val="Turinys2"/>
                <w:rPr>
                  <w:noProof/>
                  <w:sz w:val="22"/>
                  <w:szCs w:val="22"/>
                </w:rPr>
              </w:pPr>
              <w:r>
                <w:fldChar w:fldCharType="begin"/>
              </w:r>
              <w:r>
                <w:instrText>HYPERLINK \l "_Toc162954667"</w:instrText>
              </w:r>
              <w:r>
                <w:fldChar w:fldCharType="separate"/>
              </w:r>
              <w:r w:rsidRPr="00E424C5">
                <w:rPr>
                  <w:rStyle w:val="Hipersaitas"/>
                  <w:rFonts w:eastAsia="Calibri"/>
                  <w:noProof/>
                </w:rPr>
                <w:t>Pirkimo sąlygų 2 priedas „</w:t>
              </w:r>
              <w:bookmarkStart w:id="2" w:name="_Hlk193963888"/>
              <w:r w:rsidR="00097875">
                <w:rPr>
                  <w:rStyle w:val="Hipersaitas"/>
                  <w:rFonts w:eastAsia="Calibri"/>
                  <w:noProof/>
                </w:rPr>
                <w:t>Techninė specifikacija</w:t>
              </w:r>
              <w:bookmarkEnd w:id="2"/>
              <w:r w:rsidRPr="00E424C5">
                <w:rPr>
                  <w:rStyle w:val="Hipersaitas"/>
                  <w:rFonts w:eastAsia="Calibri"/>
                  <w:noProof/>
                </w:rPr>
                <w:t>“</w:t>
              </w:r>
              <w:r>
                <w:fldChar w:fldCharType="end"/>
              </w:r>
              <w:bookmarkEnd w:id="1"/>
              <w:r w:rsidRPr="00E424C5">
                <w:rPr>
                  <w:noProof/>
                  <w:sz w:val="22"/>
                  <w:szCs w:val="22"/>
                </w:rPr>
                <w:t xml:space="preserve"> </w:t>
              </w:r>
            </w:p>
            <w:p w14:paraId="2742A181" w14:textId="79D6B4AD" w:rsidR="008A2B5A" w:rsidRPr="00E424C5" w:rsidRDefault="008A2B5A" w:rsidP="00263F58">
              <w:pPr>
                <w:pStyle w:val="Turinys2"/>
                <w:rPr>
                  <w:noProof/>
                  <w:sz w:val="22"/>
                  <w:szCs w:val="22"/>
                </w:rPr>
              </w:pPr>
              <w:hyperlink w:anchor="_Toc162954668" w:history="1">
                <w:r w:rsidRPr="00E424C5">
                  <w:rPr>
                    <w:rStyle w:val="Hipersaitas"/>
                    <w:rFonts w:eastAsia="Calibri"/>
                    <w:noProof/>
                  </w:rPr>
                  <w:t xml:space="preserve">Pirkimo sąlygų </w:t>
                </w:r>
                <w:r w:rsidR="00426A71">
                  <w:rPr>
                    <w:rStyle w:val="Hipersaitas"/>
                    <w:rFonts w:eastAsia="Calibri"/>
                    <w:noProof/>
                  </w:rPr>
                  <w:t>3</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435175D1"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426A71">
                  <w:rPr>
                    <w:rStyle w:val="Hipersaitas"/>
                    <w:rFonts w:eastAsia="Calibri"/>
                    <w:noProof/>
                  </w:rPr>
                  <w:t xml:space="preserve">4 </w:t>
                </w:r>
                <w:r w:rsidRPr="00E424C5">
                  <w:rPr>
                    <w:rStyle w:val="Hipersaitas"/>
                    <w:rFonts w:eastAsia="Calibri"/>
                    <w:noProof/>
                  </w:rPr>
                  <w:t>priedas „Tiekėjų kvalifikacijos reikalavimai ir reikalaujami kokybės bei aplinkos apsaugos vadybos sistemų standartai“</w:t>
                </w:r>
              </w:hyperlink>
              <w:r w:rsidRPr="00E424C5">
                <w:rPr>
                  <w:noProof/>
                  <w:sz w:val="22"/>
                  <w:szCs w:val="22"/>
                </w:rPr>
                <w:t xml:space="preserve"> </w:t>
              </w:r>
            </w:p>
            <w:p w14:paraId="5ACC6442" w14:textId="51FEEC19"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426A71">
                  <w:rPr>
                    <w:rStyle w:val="Hipersaitas"/>
                    <w:rFonts w:eastAsia="Calibri"/>
                    <w:noProof/>
                  </w:rPr>
                  <w:t>5</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291B60E4" w14:textId="12249CA6" w:rsidR="00263F58" w:rsidRPr="00097875" w:rsidRDefault="008A2B5A" w:rsidP="00097875">
              <w:pPr>
                <w:pStyle w:val="Turinys2"/>
                <w:rPr>
                  <w:noProof/>
                  <w:sz w:val="22"/>
                  <w:szCs w:val="22"/>
                </w:rPr>
              </w:pPr>
              <w:hyperlink w:anchor="_Toc162954671" w:history="1">
                <w:r w:rsidRPr="00E424C5">
                  <w:rPr>
                    <w:rStyle w:val="Hipersaitas"/>
                    <w:rFonts w:eastAsia="Calibri"/>
                    <w:noProof/>
                  </w:rPr>
                  <w:t xml:space="preserve">Pirkimo sąlygų </w:t>
                </w:r>
                <w:r w:rsidR="00426A71">
                  <w:rPr>
                    <w:rStyle w:val="Hipersaitas"/>
                    <w:rFonts w:eastAsia="Calibri"/>
                    <w:noProof/>
                  </w:rPr>
                  <w:t>6</w:t>
                </w:r>
                <w:r w:rsidRPr="00E424C5">
                  <w:rPr>
                    <w:rStyle w:val="Hipersaitas"/>
                    <w:rFonts w:eastAsia="Calibri"/>
                    <w:noProof/>
                  </w:rPr>
                  <w:t xml:space="preserve"> priedas „Pasiūlymo forma</w:t>
                </w:r>
                <w:r w:rsidR="00263F58">
                  <w:rPr>
                    <w:rStyle w:val="Hipersaitas"/>
                    <w:rFonts w:eastAsia="Calibri"/>
                    <w:noProof/>
                  </w:rPr>
                  <w:t xml:space="preserve"> </w:t>
                </w:r>
                <w:r w:rsidR="00097875">
                  <w:rPr>
                    <w:rStyle w:val="Hipersaitas"/>
                    <w:rFonts w:eastAsia="Calibri"/>
                    <w:noProof/>
                  </w:rPr>
                  <w:t>visoms dalims</w:t>
                </w:r>
                <w:r w:rsidRPr="00E424C5">
                  <w:rPr>
                    <w:rStyle w:val="Hipersaitas"/>
                    <w:rFonts w:eastAsia="Calibri"/>
                    <w:noProof/>
                  </w:rPr>
                  <w:t>“</w:t>
                </w:r>
              </w:hyperlink>
              <w:r w:rsidRPr="00E424C5">
                <w:rPr>
                  <w:noProof/>
                  <w:sz w:val="22"/>
                  <w:szCs w:val="22"/>
                </w:rPr>
                <w:t xml:space="preserve"> </w:t>
              </w:r>
            </w:p>
            <w:p w14:paraId="1D791F93" w14:textId="360667E6" w:rsidR="005D4E88" w:rsidRPr="00263F58" w:rsidRDefault="008A2B5A" w:rsidP="00426A71">
              <w:pPr>
                <w:pStyle w:val="Turinys2"/>
              </w:pPr>
              <w:hyperlink w:anchor="_Toc162954672" w:history="1">
                <w:r w:rsidRPr="00E424C5">
                  <w:rPr>
                    <w:rStyle w:val="Hipersaitas"/>
                    <w:noProof/>
                  </w:rPr>
                  <w:t xml:space="preserve">Pirkimo sąlygų </w:t>
                </w:r>
                <w:r w:rsidR="00426A71">
                  <w:rPr>
                    <w:rStyle w:val="Hipersaitas"/>
                    <w:noProof/>
                  </w:rPr>
                  <w:t>7</w:t>
                </w:r>
                <w:r w:rsidRPr="00E424C5">
                  <w:rPr>
                    <w:rStyle w:val="Hipersaitas"/>
                    <w:noProof/>
                  </w:rPr>
                  <w:t xml:space="preserve"> priedas „Sutarties projektas“</w:t>
                </w:r>
              </w:hyperlink>
            </w:p>
            <w:p w14:paraId="68613E7C" w14:textId="7C61E305" w:rsidR="008A2B5A" w:rsidRPr="00E424C5" w:rsidRDefault="008A2B5A" w:rsidP="00263F58">
              <w:pPr>
                <w:pStyle w:val="Turinys2"/>
              </w:pPr>
              <w:r w:rsidRPr="00E424C5">
                <w:t xml:space="preserve">Pirkimo sąlygų </w:t>
              </w:r>
              <w:r w:rsidR="00426A71">
                <w:t>8</w:t>
              </w:r>
              <w:r w:rsidRPr="00E424C5">
                <w:t xml:space="preserve"> priedas „Tiekėjo deklaracija dėl atitikties Reglamento nuostatoms juridiniam asmeniui“</w:t>
              </w:r>
            </w:p>
            <w:p w14:paraId="75A71B19" w14:textId="42B6DB4E" w:rsidR="008A2B5A" w:rsidRPr="004E2019" w:rsidRDefault="008A2B5A" w:rsidP="008A2B5A">
              <w:pPr>
                <w:pStyle w:val="Turinys2"/>
              </w:pPr>
              <w:r w:rsidRPr="00E424C5">
                <w:t xml:space="preserve">Pirkimo sąlygų </w:t>
              </w:r>
              <w:r w:rsidR="00426A71">
                <w:t>9</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bookmarkEnd w:id="0"/>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3" w:name="_Toc162954657"/>
      <w:bookmarkStart w:id="4" w:name="_Toc335201954"/>
      <w:bookmarkStart w:id="5" w:name="_Toc147739116"/>
      <w:r w:rsidRPr="00DE4E50">
        <w:rPr>
          <w:rFonts w:ascii="Times New Roman" w:hAnsi="Times New Roman" w:cs="Times New Roman"/>
          <w:b/>
          <w:sz w:val="24"/>
          <w:szCs w:val="24"/>
        </w:rPr>
        <w:lastRenderedPageBreak/>
        <w:t>Bendra informacija</w:t>
      </w:r>
      <w:bookmarkEnd w:id="3"/>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2B237D0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426A71">
        <w:rPr>
          <w:rFonts w:ascii="Times New Roman" w:hAnsi="Times New Roman" w:cs="Times New Roman"/>
          <w:sz w:val="24"/>
          <w:szCs w:val="24"/>
        </w:rPr>
        <w:t>7</w:t>
      </w:r>
      <w:r w:rsidR="00164CFE" w:rsidRPr="00483CD2">
        <w:rPr>
          <w:rFonts w:ascii="Times New Roman" w:hAnsi="Times New Roman" w:cs="Times New Roman"/>
          <w:sz w:val="24"/>
          <w:szCs w:val="24"/>
        </w:rPr>
        <w:t xml:space="preserve"> pried</w:t>
      </w:r>
      <w:r w:rsidR="00A61941">
        <w:rPr>
          <w:rFonts w:ascii="Times New Roman" w:hAnsi="Times New Roman" w:cs="Times New Roman"/>
          <w:sz w:val="24"/>
          <w:szCs w:val="24"/>
        </w:rPr>
        <w:t>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6" w:name="_Ref39426332"/>
      <w:bookmarkStart w:id="7" w:name="_Ref39426338"/>
      <w:bookmarkStart w:id="8" w:name="_Toc162954658"/>
      <w:bookmarkEnd w:id="4"/>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6"/>
      <w:bookmarkEnd w:id="7"/>
      <w:bookmarkEnd w:id="8"/>
    </w:p>
    <w:p w14:paraId="52298675" w14:textId="0461C79D" w:rsidR="008A7655" w:rsidRPr="003F7A92"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426A71" w:rsidRPr="00426A71">
        <w:rPr>
          <w:rFonts w:ascii="Times New Roman" w:eastAsia="Calibri" w:hAnsi="Times New Roman" w:cs="Times New Roman"/>
          <w:b/>
          <w:sz w:val="24"/>
          <w:szCs w:val="24"/>
        </w:rPr>
        <w:t>Kedonių kel., Kedonių k., Pivašiūnų sen., Alytaus r. sav. apšvietimo tinklų statybos projekto paruošimo paslauga</w:t>
      </w:r>
      <w:r w:rsidR="00426A71">
        <w:rPr>
          <w:rFonts w:ascii="Times New Roman" w:eastAsia="Calibri" w:hAnsi="Times New Roman" w:cs="Times New Roman"/>
          <w:b/>
          <w:sz w:val="24"/>
          <w:szCs w:val="24"/>
        </w:rPr>
        <w:t>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49720B">
        <w:rPr>
          <w:rFonts w:ascii="Times New Roman" w:hAnsi="Times New Roman" w:cs="Times New Roman"/>
          <w:sz w:val="24"/>
          <w:szCs w:val="24"/>
        </w:rPr>
        <w:t>2</w:t>
      </w:r>
      <w:r w:rsidR="0049720B">
        <w:rPr>
          <w:rFonts w:ascii="Times New Roman" w:hAnsi="Times New Roman" w:cs="Times New Roman"/>
          <w:sz w:val="24"/>
          <w:szCs w:val="24"/>
        </w:rPr>
        <w:t xml:space="preserve"> </w:t>
      </w:r>
      <w:r w:rsidR="00444CAF" w:rsidRPr="0049720B">
        <w:rPr>
          <w:rFonts w:ascii="Times New Roman" w:hAnsi="Times New Roman" w:cs="Times New Roman"/>
          <w:sz w:val="24"/>
          <w:szCs w:val="24"/>
        </w:rPr>
        <w:t>pried</w:t>
      </w:r>
      <w:r w:rsidR="0049720B">
        <w:rPr>
          <w:rFonts w:ascii="Times New Roman" w:hAnsi="Times New Roman" w:cs="Times New Roman"/>
          <w:sz w:val="24"/>
          <w:szCs w:val="24"/>
        </w:rPr>
        <w:t>e</w:t>
      </w:r>
      <w:r w:rsidRPr="0049720B">
        <w:rPr>
          <w:rFonts w:ascii="Times New Roman" w:hAnsi="Times New Roman" w:cs="Times New Roman"/>
          <w:sz w:val="24"/>
          <w:szCs w:val="24"/>
        </w:rPr>
        <w:t>.</w:t>
      </w:r>
    </w:p>
    <w:p w14:paraId="7DE0F50D" w14:textId="56EE0923" w:rsidR="001A57B5" w:rsidRPr="001A57B5"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Pirkimo objektas</w:t>
      </w:r>
      <w:r w:rsidR="00426A71">
        <w:rPr>
          <w:rFonts w:ascii="Times New Roman" w:hAnsi="Times New Roman" w:cs="Times New Roman"/>
          <w:sz w:val="24"/>
          <w:szCs w:val="24"/>
        </w:rPr>
        <w:t xml:space="preserve"> į dalis</w:t>
      </w:r>
      <w:r w:rsidRPr="006A6833">
        <w:rPr>
          <w:rFonts w:ascii="Times New Roman" w:hAnsi="Times New Roman" w:cs="Times New Roman"/>
          <w:sz w:val="24"/>
          <w:szCs w:val="24"/>
        </w:rPr>
        <w:t xml:space="preserve"> </w:t>
      </w:r>
      <w:r w:rsidR="00426A71">
        <w:rPr>
          <w:rFonts w:ascii="Times New Roman" w:hAnsi="Times New Roman" w:cs="Times New Roman"/>
          <w:sz w:val="24"/>
          <w:szCs w:val="24"/>
        </w:rPr>
        <w:t>ne</w:t>
      </w:r>
      <w:r w:rsidR="001A57B5">
        <w:rPr>
          <w:rFonts w:ascii="Times New Roman" w:hAnsi="Times New Roman" w:cs="Times New Roman"/>
          <w:sz w:val="24"/>
          <w:szCs w:val="24"/>
        </w:rPr>
        <w:t>skaidomas:</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9" w:name="_Toc162954659"/>
      <w:r w:rsidRPr="00DE4E50">
        <w:rPr>
          <w:rFonts w:ascii="Times New Roman" w:hAnsi="Times New Roman" w:cs="Times New Roman"/>
          <w:b/>
          <w:sz w:val="24"/>
          <w:szCs w:val="24"/>
        </w:rPr>
        <w:t>3.</w:t>
      </w:r>
      <w:bookmarkStart w:id="10" w:name="_Ref39427921"/>
      <w:bookmarkStart w:id="11" w:name="_Ref39427927"/>
      <w:bookmarkStart w:id="12"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0"/>
      <w:bookmarkEnd w:id="11"/>
      <w:r w:rsidR="003B6924" w:rsidRPr="00DE4E50">
        <w:rPr>
          <w:rFonts w:ascii="Times New Roman" w:hAnsi="Times New Roman" w:cs="Times New Roman"/>
          <w:b/>
          <w:sz w:val="24"/>
          <w:szCs w:val="24"/>
        </w:rPr>
        <w:t xml:space="preserve"> ir objekto apžiūra</w:t>
      </w:r>
      <w:bookmarkEnd w:id="9"/>
      <w:bookmarkEnd w:id="12"/>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3"/>
      <w:bookmarkEnd w:id="14"/>
      <w:bookmarkEnd w:id="15"/>
      <w:r w:rsidR="00975F1F" w:rsidRPr="00DE4E50">
        <w:rPr>
          <w:rFonts w:ascii="Times New Roman" w:hAnsi="Times New Roman" w:cs="Times New Roman"/>
          <w:b/>
          <w:sz w:val="24"/>
          <w:szCs w:val="24"/>
        </w:rPr>
        <w:t xml:space="preserve"> ir kvalifikacijos reikalavimai</w:t>
      </w:r>
      <w:bookmarkEnd w:id="16"/>
    </w:p>
    <w:p w14:paraId="23B058CE" w14:textId="7F033550"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7"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7"/>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201E54">
        <w:rPr>
          <w:rFonts w:ascii="Times New Roman" w:hAnsi="Times New Roman" w:cs="Times New Roman"/>
          <w:sz w:val="24"/>
          <w:szCs w:val="24"/>
        </w:rPr>
        <w:t>3</w:t>
      </w:r>
      <w:r w:rsidR="00984B02" w:rsidRPr="0049720B">
        <w:rPr>
          <w:rFonts w:ascii="Times New Roman" w:hAnsi="Times New Roman" w:cs="Times New Roman"/>
          <w:sz w:val="24"/>
          <w:szCs w:val="24"/>
        </w:rPr>
        <w:t xml:space="preserve"> </w:t>
      </w:r>
      <w:r w:rsidR="006773B6" w:rsidRPr="0049720B">
        <w:rPr>
          <w:rFonts w:ascii="Times New Roman" w:eastAsia="Calibri" w:hAnsi="Times New Roman" w:cs="Times New Roman"/>
          <w:sz w:val="24"/>
          <w:szCs w:val="24"/>
        </w:rPr>
        <w:t>priede</w:t>
      </w:r>
      <w:r w:rsidR="002C5249" w:rsidRPr="0049720B">
        <w:rPr>
          <w:rFonts w:ascii="Times New Roman" w:hAnsi="Times New Roman" w:cs="Times New Roman"/>
          <w:sz w:val="24"/>
          <w:szCs w:val="24"/>
        </w:rPr>
        <w:t xml:space="preserve">. </w:t>
      </w:r>
    </w:p>
    <w:p w14:paraId="34E32D48" w14:textId="491702A1" w:rsidR="007B6F6D" w:rsidRPr="003F7A92"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color w:val="FF0000"/>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201E54">
        <w:rPr>
          <w:rFonts w:ascii="Times New Roman" w:hAnsi="Times New Roman" w:cs="Times New Roman"/>
          <w:sz w:val="24"/>
          <w:szCs w:val="24"/>
        </w:rPr>
        <w:t>4</w:t>
      </w:r>
      <w:r w:rsidR="00A6625B" w:rsidRPr="0049720B">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8" w:name="_Ref39666794"/>
      <w:bookmarkStart w:id="19" w:name="_Ref39666796"/>
      <w:bookmarkStart w:id="20"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8"/>
      <w:bookmarkEnd w:id="19"/>
      <w:bookmarkEnd w:id="20"/>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3E1F93D8"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EC53B5">
        <w:rPr>
          <w:rFonts w:ascii="Times New Roman" w:hAnsi="Times New Roman" w:cs="Times New Roman"/>
          <w:sz w:val="24"/>
          <w:szCs w:val="24"/>
        </w:rPr>
        <w:t>6</w:t>
      </w:r>
      <w:r w:rsidR="0049720B">
        <w:rPr>
          <w:rFonts w:ascii="Times New Roman" w:hAnsi="Times New Roman" w:cs="Times New Roman"/>
          <w:sz w:val="24"/>
          <w:szCs w:val="24"/>
        </w:rPr>
        <w:t xml:space="preserve"> </w:t>
      </w:r>
      <w:r w:rsidR="00476F8C" w:rsidRPr="0049720B">
        <w:rPr>
          <w:rFonts w:ascii="Times New Roman" w:hAnsi="Times New Roman" w:cs="Times New Roman"/>
          <w:sz w:val="24"/>
          <w:szCs w:val="24"/>
        </w:rPr>
        <w:t>pried</w:t>
      </w:r>
      <w:r w:rsidR="0049720B">
        <w:rPr>
          <w:rFonts w:ascii="Times New Roman" w:hAnsi="Times New Roman" w:cs="Times New Roman"/>
          <w:sz w:val="24"/>
          <w:szCs w:val="24"/>
        </w:rPr>
        <w:t>e</w:t>
      </w:r>
      <w:r w:rsidR="00476F8C" w:rsidRPr="0049720B">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0F4303A"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EC53B5">
        <w:rPr>
          <w:rFonts w:ascii="Times New Roman" w:hAnsi="Times New Roman" w:cs="Times New Roman"/>
          <w:sz w:val="24"/>
          <w:szCs w:val="24"/>
        </w:rPr>
        <w:t>5</w:t>
      </w:r>
      <w:r w:rsidR="009C1155" w:rsidRPr="0049720B">
        <w:rPr>
          <w:rFonts w:ascii="Times New Roman" w:hAnsi="Times New Roman" w:cs="Times New Roman"/>
          <w:sz w:val="24"/>
          <w:szCs w:val="24"/>
        </w:rPr>
        <w:t xml:space="preserve"> priedas). </w:t>
      </w:r>
      <w:r w:rsidR="009C1155" w:rsidRPr="008D364D">
        <w:rPr>
          <w:rFonts w:ascii="Times New Roman" w:hAnsi="Times New Roman" w:cs="Times New Roman"/>
          <w:sz w:val="24"/>
          <w:szCs w:val="24"/>
        </w:rPr>
        <w:t>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157DC1">
        <w:rPr>
          <w:rFonts w:ascii="Times New Roman" w:hAnsi="Times New Roman" w:cs="Times New Roman"/>
          <w:b/>
          <w:sz w:val="24"/>
          <w:szCs w:val="24"/>
        </w:rPr>
        <w:t>Pasiūlymo galiojimo užtikrinimas</w:t>
      </w:r>
      <w:bookmarkEnd w:id="26"/>
      <w:bookmarkEnd w:id="27"/>
      <w:bookmarkEnd w:id="28"/>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4"/>
      <w:bookmarkEnd w:id="35"/>
      <w:bookmarkEnd w:id="36"/>
      <w:bookmarkEnd w:id="37"/>
      <w:bookmarkEnd w:id="38"/>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9"/>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2E9FD3D0"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24676A">
        <w:rPr>
          <w:rFonts w:ascii="Times New Roman" w:hAnsi="Times New Roman" w:cs="Times New Roman"/>
          <w:sz w:val="24"/>
          <w:szCs w:val="24"/>
        </w:rPr>
        <w:t>12</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06768C6" w14:textId="77777777" w:rsidR="0049720B" w:rsidRPr="00A6194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33C680CE" w14:textId="208E04A9" w:rsidR="0085611A" w:rsidRPr="00024D98" w:rsidRDefault="009C5F9D" w:rsidP="0049720B">
      <w:pPr>
        <w:pStyle w:val="Betarp"/>
        <w:numPr>
          <w:ilvl w:val="2"/>
          <w:numId w:val="5"/>
        </w:numPr>
        <w:tabs>
          <w:tab w:val="left" w:pos="1418"/>
        </w:tabs>
        <w:spacing w:line="20" w:lineRule="atLeast"/>
        <w:jc w:val="both"/>
        <w:rPr>
          <w:rFonts w:ascii="Times New Roman" w:eastAsiaTheme="minorHAnsi" w:hAnsi="Times New Roman" w:cs="Times New Roman"/>
          <w:bCs/>
          <w:sz w:val="24"/>
          <w:szCs w:val="24"/>
        </w:rPr>
      </w:pPr>
      <w:bookmarkStart w:id="40" w:name="_Hlk190858558"/>
      <w:r w:rsidRPr="00024D98">
        <w:rPr>
          <w:rFonts w:ascii="Times New Roman" w:eastAsiaTheme="minorHAnsi" w:hAnsi="Times New Roman" w:cs="Times New Roman"/>
          <w:bCs/>
          <w:sz w:val="24"/>
          <w:szCs w:val="24"/>
        </w:rPr>
        <w:t>Pirkimui skirta maksimali lėšų suma</w:t>
      </w:r>
      <w:r w:rsidR="0049720B" w:rsidRPr="00024D98">
        <w:rPr>
          <w:rFonts w:ascii="Times New Roman" w:eastAsiaTheme="minorHAnsi" w:hAnsi="Times New Roman" w:cs="Times New Roman"/>
          <w:bCs/>
          <w:sz w:val="24"/>
          <w:szCs w:val="24"/>
        </w:rPr>
        <w:t xml:space="preserve"> </w:t>
      </w:r>
      <w:r w:rsidR="00EA16E1" w:rsidRPr="00024D98">
        <w:rPr>
          <w:rFonts w:ascii="Times New Roman" w:eastAsiaTheme="minorHAnsi" w:hAnsi="Times New Roman" w:cs="Times New Roman"/>
          <w:bCs/>
          <w:sz w:val="24"/>
          <w:szCs w:val="24"/>
        </w:rPr>
        <w:t xml:space="preserve">– </w:t>
      </w:r>
      <w:r w:rsidR="00EC53B5" w:rsidRPr="00EC53B5">
        <w:rPr>
          <w:rFonts w:ascii="Times New Roman" w:eastAsiaTheme="minorHAnsi" w:hAnsi="Times New Roman" w:cs="Times New Roman"/>
          <w:bCs/>
          <w:sz w:val="24"/>
          <w:szCs w:val="24"/>
        </w:rPr>
        <w:t>8 264,46</w:t>
      </w:r>
      <w:r w:rsidR="00EA16E1" w:rsidRPr="00024D98">
        <w:rPr>
          <w:rFonts w:ascii="Times New Roman" w:eastAsiaTheme="minorHAnsi" w:hAnsi="Times New Roman" w:cs="Times New Roman"/>
          <w:bCs/>
          <w:sz w:val="24"/>
          <w:szCs w:val="24"/>
        </w:rPr>
        <w:t xml:space="preserve"> Eur be PVM (</w:t>
      </w:r>
      <w:r w:rsidR="005F0E5E">
        <w:rPr>
          <w:rFonts w:ascii="Times New Roman" w:eastAsiaTheme="minorHAnsi" w:hAnsi="Times New Roman" w:cs="Times New Roman"/>
          <w:bCs/>
          <w:sz w:val="24"/>
          <w:szCs w:val="24"/>
        </w:rPr>
        <w:t>10</w:t>
      </w:r>
      <w:r w:rsidR="00024D98" w:rsidRPr="00024D98">
        <w:rPr>
          <w:rFonts w:ascii="Times New Roman" w:eastAsiaTheme="minorHAnsi" w:hAnsi="Times New Roman" w:cs="Times New Roman"/>
          <w:bCs/>
          <w:sz w:val="24"/>
          <w:szCs w:val="24"/>
        </w:rPr>
        <w:t xml:space="preserve"> 000,00 </w:t>
      </w:r>
      <w:r w:rsidR="00EA16E1" w:rsidRPr="00024D98">
        <w:rPr>
          <w:rFonts w:ascii="Times New Roman" w:eastAsiaTheme="minorHAnsi" w:hAnsi="Times New Roman" w:cs="Times New Roman"/>
          <w:bCs/>
          <w:sz w:val="24"/>
          <w:szCs w:val="24"/>
        </w:rPr>
        <w:t>Eur su PVM).</w:t>
      </w:r>
    </w:p>
    <w:bookmarkEnd w:id="40"/>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00540147" w14:textId="79A51579"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w:t>
      </w:r>
      <w:r w:rsidR="003A35D2">
        <w:rPr>
          <w:rFonts w:ascii="Times New Roman" w:hAnsi="Times New Roman" w:cs="Times New Roman"/>
          <w:sz w:val="24"/>
          <w:szCs w:val="24"/>
        </w:rPr>
        <w:t>uose</w:t>
      </w:r>
      <w:r w:rsidR="00D86901" w:rsidRPr="00DE4E50">
        <w:rPr>
          <w:rFonts w:ascii="Times New Roman" w:hAnsi="Times New Roman" w:cs="Times New Roman"/>
          <w:sz w:val="24"/>
          <w:szCs w:val="24"/>
        </w:rPr>
        <w:t xml:space="preserve"> „Sutarties projektas“</w:t>
      </w:r>
      <w:r w:rsidR="004B2DE4" w:rsidRPr="00DE4E50">
        <w:rPr>
          <w:rFonts w:ascii="Times New Roman" w:hAnsi="Times New Roman" w:cs="Times New Roman"/>
          <w:sz w:val="24"/>
          <w:szCs w:val="24"/>
        </w:rPr>
        <w:t>.</w:t>
      </w:r>
    </w:p>
    <w:bookmarkEnd w:id="5"/>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4"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5"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5"/>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4"/>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2F7BB54F"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6" w:name="_Ref38539939"/>
      <w:bookmarkStart w:id="47" w:name="_Ref38541068"/>
      <w:bookmarkStart w:id="48" w:name="_Ref38885053"/>
      <w:bookmarkStart w:id="49" w:name="_Ref38899023"/>
      <w:bookmarkStart w:id="50"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6"/>
      <w:bookmarkEnd w:id="47"/>
      <w:bookmarkEnd w:id="48"/>
      <w:bookmarkEnd w:id="49"/>
      <w:bookmarkEnd w:id="50"/>
    </w:p>
    <w:p w14:paraId="1C50C6BF" w14:textId="77777777" w:rsidR="009D7B44" w:rsidRPr="00DE4E50" w:rsidRDefault="009D7B44" w:rsidP="00281735">
      <w:pPr>
        <w:jc w:val="center"/>
        <w:rPr>
          <w:rFonts w:cstheme="minorHAnsi"/>
          <w:b/>
          <w:bCs/>
        </w:rPr>
      </w:pPr>
    </w:p>
    <w:p w14:paraId="6A2CE48D" w14:textId="37E7519F"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1" w:name="_Ref38285444"/>
      <w:bookmarkStart w:id="52" w:name="_Ref38291496"/>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bookmarkEnd w:id="51"/>
    <w:bookmarkEnd w:id="52"/>
    <w:p w14:paraId="53F0E832" w14:textId="039BD71B" w:rsidR="003A35D2" w:rsidRPr="002B0317" w:rsidRDefault="003A35D2" w:rsidP="002B0317">
      <w:pPr>
        <w:rPr>
          <w:rFonts w:ascii="Times New Roman" w:eastAsia="Calibri" w:hAnsi="Times New Roman" w:cs="Times New Roman"/>
          <w:sz w:val="24"/>
          <w:szCs w:val="24"/>
        </w:rPr>
      </w:pPr>
    </w:p>
    <w:p w14:paraId="52A70FC2" w14:textId="77777777" w:rsidR="003A35D2" w:rsidRDefault="003A35D2" w:rsidP="00BE1858">
      <w:pPr>
        <w:pStyle w:val="Paantrat"/>
        <w:jc w:val="center"/>
        <w:rPr>
          <w:rFonts w:ascii="Times New Roman" w:hAnsi="Times New Roman" w:cs="Times New Roman"/>
          <w:b/>
          <w:color w:val="auto"/>
          <w:sz w:val="24"/>
          <w:szCs w:val="24"/>
        </w:rPr>
      </w:pPr>
    </w:p>
    <w:p w14:paraId="1F403099" w14:textId="77777777" w:rsidR="003A35D2" w:rsidRDefault="003A35D2" w:rsidP="00BE1858">
      <w:pPr>
        <w:pStyle w:val="Paantrat"/>
        <w:jc w:val="center"/>
        <w:rPr>
          <w:rFonts w:ascii="Times New Roman" w:hAnsi="Times New Roman" w:cs="Times New Roman"/>
          <w:b/>
          <w:color w:val="auto"/>
          <w:sz w:val="24"/>
          <w:szCs w:val="24"/>
        </w:rPr>
      </w:pPr>
    </w:p>
    <w:p w14:paraId="02178BF2" w14:textId="77777777" w:rsidR="003A35D2" w:rsidRDefault="003A35D2" w:rsidP="00BE1858">
      <w:pPr>
        <w:pStyle w:val="Paantrat"/>
        <w:jc w:val="center"/>
        <w:rPr>
          <w:rFonts w:ascii="Times New Roman" w:hAnsi="Times New Roman" w:cs="Times New Roman"/>
          <w:b/>
          <w:color w:val="auto"/>
          <w:sz w:val="24"/>
          <w:szCs w:val="24"/>
        </w:rPr>
      </w:pPr>
    </w:p>
    <w:p w14:paraId="7D76974F" w14:textId="77777777" w:rsidR="003A35D2" w:rsidRDefault="003A35D2" w:rsidP="00BE1858">
      <w:pPr>
        <w:pStyle w:val="Paantrat"/>
        <w:jc w:val="center"/>
        <w:rPr>
          <w:rFonts w:ascii="Times New Roman" w:hAnsi="Times New Roman" w:cs="Times New Roman"/>
          <w:b/>
          <w:color w:val="auto"/>
          <w:sz w:val="24"/>
          <w:szCs w:val="24"/>
        </w:rPr>
      </w:pPr>
    </w:p>
    <w:p w14:paraId="581E444B" w14:textId="77777777" w:rsidR="003A35D2" w:rsidRDefault="003A35D2" w:rsidP="00BE1858">
      <w:pPr>
        <w:pStyle w:val="Paantrat"/>
        <w:jc w:val="center"/>
        <w:rPr>
          <w:rFonts w:ascii="Times New Roman" w:hAnsi="Times New Roman" w:cs="Times New Roman"/>
          <w:b/>
          <w:color w:val="auto"/>
          <w:sz w:val="24"/>
          <w:szCs w:val="24"/>
        </w:rPr>
      </w:pPr>
    </w:p>
    <w:p w14:paraId="4A00FEDD" w14:textId="77777777" w:rsidR="003A35D2" w:rsidRDefault="003A35D2" w:rsidP="00BE1858">
      <w:pPr>
        <w:pStyle w:val="Paantrat"/>
        <w:jc w:val="center"/>
        <w:rPr>
          <w:rFonts w:ascii="Times New Roman" w:hAnsi="Times New Roman" w:cs="Times New Roman"/>
          <w:b/>
          <w:color w:val="auto"/>
          <w:sz w:val="24"/>
          <w:szCs w:val="24"/>
        </w:rPr>
      </w:pPr>
    </w:p>
    <w:p w14:paraId="24D10F96" w14:textId="77777777" w:rsidR="003A35D2" w:rsidRDefault="003A35D2" w:rsidP="00BE1858">
      <w:pPr>
        <w:pStyle w:val="Paantrat"/>
        <w:jc w:val="center"/>
        <w:rPr>
          <w:rFonts w:ascii="Times New Roman" w:hAnsi="Times New Roman" w:cs="Times New Roman"/>
          <w:b/>
          <w:color w:val="auto"/>
          <w:sz w:val="24"/>
          <w:szCs w:val="24"/>
        </w:rPr>
      </w:pPr>
    </w:p>
    <w:p w14:paraId="21FBAEF7" w14:textId="77777777" w:rsidR="003A35D2" w:rsidRDefault="003A35D2" w:rsidP="00BE1858">
      <w:pPr>
        <w:pStyle w:val="Paantrat"/>
        <w:jc w:val="center"/>
        <w:rPr>
          <w:rFonts w:ascii="Times New Roman" w:hAnsi="Times New Roman" w:cs="Times New Roman"/>
          <w:b/>
          <w:color w:val="auto"/>
          <w:sz w:val="24"/>
          <w:szCs w:val="24"/>
        </w:rPr>
      </w:pPr>
    </w:p>
    <w:p w14:paraId="2F683B86" w14:textId="77777777" w:rsidR="003A35D2" w:rsidRDefault="003A35D2" w:rsidP="00BE1858">
      <w:pPr>
        <w:pStyle w:val="Paantrat"/>
        <w:jc w:val="center"/>
        <w:rPr>
          <w:rFonts w:ascii="Times New Roman" w:hAnsi="Times New Roman" w:cs="Times New Roman"/>
          <w:b/>
          <w:color w:val="auto"/>
          <w:sz w:val="24"/>
          <w:szCs w:val="24"/>
        </w:rPr>
      </w:pPr>
    </w:p>
    <w:p w14:paraId="06D6F6C6" w14:textId="77777777" w:rsidR="003A35D2" w:rsidRDefault="003A35D2" w:rsidP="00BE1858">
      <w:pPr>
        <w:pStyle w:val="Paantrat"/>
        <w:jc w:val="center"/>
        <w:rPr>
          <w:rFonts w:ascii="Times New Roman" w:hAnsi="Times New Roman" w:cs="Times New Roman"/>
          <w:b/>
          <w:color w:val="auto"/>
          <w:sz w:val="24"/>
          <w:szCs w:val="24"/>
        </w:rPr>
      </w:pPr>
    </w:p>
    <w:p w14:paraId="60170F6B" w14:textId="77777777" w:rsidR="003A35D2" w:rsidRDefault="003A35D2" w:rsidP="00BE1858">
      <w:pPr>
        <w:pStyle w:val="Paantrat"/>
        <w:jc w:val="center"/>
        <w:rPr>
          <w:rFonts w:ascii="Times New Roman" w:hAnsi="Times New Roman" w:cs="Times New Roman"/>
          <w:b/>
          <w:color w:val="auto"/>
          <w:sz w:val="24"/>
          <w:szCs w:val="24"/>
        </w:rPr>
      </w:pPr>
    </w:p>
    <w:p w14:paraId="68236FFE" w14:textId="77777777" w:rsidR="003A35D2" w:rsidRDefault="003A35D2" w:rsidP="00BE1858">
      <w:pPr>
        <w:pStyle w:val="Paantrat"/>
        <w:jc w:val="center"/>
        <w:rPr>
          <w:rFonts w:ascii="Times New Roman" w:hAnsi="Times New Roman" w:cs="Times New Roman"/>
          <w:b/>
          <w:color w:val="auto"/>
          <w:sz w:val="24"/>
          <w:szCs w:val="24"/>
        </w:rPr>
      </w:pPr>
    </w:p>
    <w:p w14:paraId="4D0525AF" w14:textId="77777777" w:rsidR="003A35D2" w:rsidRDefault="003A35D2" w:rsidP="00BE1858">
      <w:pPr>
        <w:pStyle w:val="Paantrat"/>
        <w:jc w:val="center"/>
        <w:rPr>
          <w:rFonts w:ascii="Times New Roman" w:hAnsi="Times New Roman" w:cs="Times New Roman"/>
          <w:b/>
          <w:color w:val="auto"/>
          <w:sz w:val="24"/>
          <w:szCs w:val="24"/>
        </w:rPr>
      </w:pPr>
    </w:p>
    <w:p w14:paraId="267E5C8B" w14:textId="77777777" w:rsidR="003A35D2" w:rsidRDefault="003A35D2" w:rsidP="00BE1858">
      <w:pPr>
        <w:pStyle w:val="Paantrat"/>
        <w:jc w:val="center"/>
        <w:rPr>
          <w:rFonts w:ascii="Times New Roman" w:hAnsi="Times New Roman" w:cs="Times New Roman"/>
          <w:b/>
          <w:color w:val="auto"/>
          <w:sz w:val="24"/>
          <w:szCs w:val="24"/>
        </w:rPr>
      </w:pPr>
    </w:p>
    <w:p w14:paraId="1963D3EC" w14:textId="77777777" w:rsidR="003A35D2" w:rsidRDefault="003A35D2" w:rsidP="00BE1858">
      <w:pPr>
        <w:pStyle w:val="Paantrat"/>
        <w:jc w:val="center"/>
        <w:rPr>
          <w:rFonts w:ascii="Times New Roman" w:hAnsi="Times New Roman" w:cs="Times New Roman"/>
          <w:b/>
          <w:color w:val="auto"/>
          <w:sz w:val="24"/>
          <w:szCs w:val="24"/>
        </w:rPr>
      </w:pPr>
    </w:p>
    <w:p w14:paraId="2F5AE8B8" w14:textId="77777777" w:rsidR="003A35D2" w:rsidRDefault="003A35D2" w:rsidP="00BE1858">
      <w:pPr>
        <w:pStyle w:val="Paantrat"/>
        <w:jc w:val="center"/>
        <w:rPr>
          <w:rFonts w:ascii="Times New Roman" w:hAnsi="Times New Roman" w:cs="Times New Roman"/>
          <w:b/>
          <w:color w:val="auto"/>
          <w:sz w:val="24"/>
          <w:szCs w:val="24"/>
        </w:rPr>
      </w:pPr>
    </w:p>
    <w:p w14:paraId="5A198B2E" w14:textId="77777777" w:rsidR="003A35D2" w:rsidRDefault="003A35D2" w:rsidP="00BE1858">
      <w:pPr>
        <w:pStyle w:val="Paantrat"/>
        <w:jc w:val="center"/>
        <w:rPr>
          <w:rFonts w:ascii="Times New Roman" w:hAnsi="Times New Roman" w:cs="Times New Roman"/>
          <w:b/>
          <w:color w:val="auto"/>
          <w:sz w:val="24"/>
          <w:szCs w:val="24"/>
        </w:rPr>
      </w:pPr>
    </w:p>
    <w:p w14:paraId="2F48CF39" w14:textId="77777777" w:rsidR="003A35D2" w:rsidRDefault="003A35D2" w:rsidP="00BE1858">
      <w:pPr>
        <w:pStyle w:val="Paantrat"/>
        <w:jc w:val="center"/>
        <w:rPr>
          <w:rFonts w:ascii="Times New Roman" w:hAnsi="Times New Roman" w:cs="Times New Roman"/>
          <w:b/>
          <w:color w:val="auto"/>
          <w:sz w:val="24"/>
          <w:szCs w:val="24"/>
        </w:rPr>
      </w:pPr>
    </w:p>
    <w:p w14:paraId="6DA34B39" w14:textId="77777777" w:rsidR="003A35D2" w:rsidRDefault="003A35D2" w:rsidP="00BE1858">
      <w:pPr>
        <w:pStyle w:val="Paantrat"/>
        <w:jc w:val="center"/>
        <w:rPr>
          <w:rFonts w:ascii="Times New Roman" w:hAnsi="Times New Roman" w:cs="Times New Roman"/>
          <w:b/>
          <w:color w:val="auto"/>
          <w:sz w:val="24"/>
          <w:szCs w:val="24"/>
        </w:rPr>
      </w:pPr>
    </w:p>
    <w:p w14:paraId="3AFD1972" w14:textId="77777777" w:rsidR="003A35D2" w:rsidRDefault="003A35D2" w:rsidP="00BE1858">
      <w:pPr>
        <w:pStyle w:val="Paantrat"/>
        <w:jc w:val="center"/>
        <w:rPr>
          <w:rFonts w:ascii="Times New Roman" w:hAnsi="Times New Roman" w:cs="Times New Roman"/>
          <w:b/>
          <w:color w:val="auto"/>
          <w:sz w:val="24"/>
          <w:szCs w:val="24"/>
        </w:rPr>
      </w:pPr>
    </w:p>
    <w:p w14:paraId="0E9283DC" w14:textId="3614516C" w:rsidR="003A35D2" w:rsidRPr="003A35D2" w:rsidRDefault="003A35D2" w:rsidP="003A35D2">
      <w:pPr>
        <w:keepNext/>
        <w:keepLines/>
        <w:spacing w:before="120" w:after="0" w:line="240" w:lineRule="auto"/>
        <w:ind w:left="5103"/>
        <w:outlineLvl w:val="1"/>
        <w:rPr>
          <w:rFonts w:ascii="Times New Roman" w:eastAsia="Calibri" w:hAnsi="Times New Roman" w:cs="Times New Roman"/>
          <w:sz w:val="24"/>
          <w:szCs w:val="24"/>
        </w:rPr>
      </w:pPr>
      <w:bookmarkStart w:id="53" w:name="_Toc183414330"/>
      <w:r w:rsidRPr="003A35D2">
        <w:rPr>
          <w:rFonts w:ascii="Times New Roman" w:eastAsia="Calibri" w:hAnsi="Times New Roman" w:cs="Times New Roman"/>
          <w:sz w:val="24"/>
          <w:szCs w:val="24"/>
        </w:rPr>
        <w:lastRenderedPageBreak/>
        <w:t xml:space="preserve">Pirkimo sąlygų </w:t>
      </w:r>
      <w:r w:rsidR="002B0317">
        <w:rPr>
          <w:rFonts w:ascii="Times New Roman" w:eastAsia="Calibri" w:hAnsi="Times New Roman" w:cs="Times New Roman"/>
          <w:sz w:val="24"/>
          <w:szCs w:val="24"/>
        </w:rPr>
        <w:t>3</w:t>
      </w:r>
      <w:r w:rsidRPr="003A35D2">
        <w:rPr>
          <w:rFonts w:ascii="Times New Roman" w:eastAsia="Calibri" w:hAnsi="Times New Roman" w:cs="Times New Roman"/>
          <w:sz w:val="24"/>
          <w:szCs w:val="24"/>
        </w:rPr>
        <w:t xml:space="preserve"> priedas „Tiekėjų pašalinimo pagrindai“</w:t>
      </w:r>
      <w:bookmarkEnd w:id="53"/>
    </w:p>
    <w:p w14:paraId="44B598D1" w14:textId="77777777" w:rsidR="003A35D2" w:rsidRDefault="003A35D2" w:rsidP="003A35D2">
      <w:pPr>
        <w:pStyle w:val="Paantrat"/>
        <w:rPr>
          <w:rFonts w:ascii="Times New Roman" w:hAnsi="Times New Roman" w:cs="Times New Roman"/>
          <w:b/>
          <w:color w:val="auto"/>
          <w:sz w:val="24"/>
          <w:szCs w:val="24"/>
        </w:rPr>
      </w:pPr>
    </w:p>
    <w:p w14:paraId="626BA16A" w14:textId="33A10E7D"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4"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6"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6"/>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2479B934"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2B0317">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069595BC" w:rsidR="008D704D" w:rsidRPr="00DE4E50" w:rsidRDefault="008D704D" w:rsidP="008D704D">
      <w:pPr>
        <w:pStyle w:val="Antrat2"/>
        <w:ind w:left="5103"/>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2B0317">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506AF3C6"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0854473"/>
      <w:r w:rsidRPr="00DE4E50">
        <w:rPr>
          <w:rFonts w:ascii="Times New Roman" w:eastAsia="Calibri" w:hAnsi="Times New Roman" w:cs="Times New Roman"/>
          <w:color w:val="auto"/>
          <w:sz w:val="24"/>
          <w:szCs w:val="24"/>
        </w:rPr>
        <w:lastRenderedPageBreak/>
        <w:t xml:space="preserve">Pirkimo sąlygų </w:t>
      </w:r>
      <w:r w:rsidR="002B0317">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r w:rsidR="003A35D2">
        <w:rPr>
          <w:rFonts w:ascii="Times New Roman" w:eastAsia="Calibri" w:hAnsi="Times New Roman" w:cs="Times New Roman"/>
          <w:color w:val="auto"/>
          <w:sz w:val="24"/>
          <w:szCs w:val="24"/>
        </w:rPr>
        <w:t xml:space="preserve"> visoms dalims</w:t>
      </w:r>
      <w:r w:rsidRPr="00DE4E50">
        <w:rPr>
          <w:rFonts w:ascii="Times New Roman" w:eastAsia="Calibri" w:hAnsi="Times New Roman" w:cs="Times New Roman"/>
          <w:color w:val="auto"/>
          <w:sz w:val="24"/>
          <w:szCs w:val="24"/>
        </w:rPr>
        <w:t>“</w:t>
      </w:r>
      <w:bookmarkEnd w:id="66"/>
      <w:bookmarkEnd w:id="67"/>
      <w:bookmarkEnd w:id="68"/>
      <w:bookmarkEnd w:id="69"/>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1"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1"/>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27954EF"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483899">
        <w:rPr>
          <w:rFonts w:ascii="Times New Roman" w:eastAsia="Calibri" w:hAnsi="Times New Roman" w:cs="Times New Roman"/>
          <w:b/>
          <w:caps/>
          <w:sz w:val="24"/>
          <w:szCs w:val="24"/>
          <w:lang w:eastAsia="en-US"/>
        </w:rPr>
        <w:t xml:space="preserve"> </w:t>
      </w:r>
    </w:p>
    <w:p w14:paraId="33A63EC9" w14:textId="3EB32B75"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3A35D2" w:rsidRPr="003A35D2">
        <w:rPr>
          <w:rFonts w:ascii="Times New Roman" w:eastAsia="Calibri" w:hAnsi="Times New Roman" w:cs="Times New Roman"/>
          <w:b/>
          <w:bCs/>
          <w:caps/>
          <w:sz w:val="24"/>
        </w:rPr>
        <w:t xml:space="preserve">ALYTAUS R. SAV. GYVENVIETĖSE ESANČIŲ GATVIŲ APŠVIETIMO PROJEKTŲ PARENGIMO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3ADF2B17" w14:textId="7BCAEAF4" w:rsidR="00196B2B" w:rsidRDefault="002B0317" w:rsidP="00196B2B">
      <w:pPr>
        <w:spacing w:after="0" w:line="240" w:lineRule="auto"/>
        <w:ind w:right="49"/>
        <w:contextualSpacing/>
        <w:jc w:val="center"/>
        <w:rPr>
          <w:rFonts w:ascii="Times New Roman" w:eastAsiaTheme="minorHAnsi" w:hAnsi="Times New Roman" w:cs="Times New Roman"/>
          <w:b/>
          <w:sz w:val="24"/>
          <w:szCs w:val="24"/>
        </w:rPr>
      </w:pPr>
      <w:bookmarkStart w:id="72" w:name="_Hlk193964962"/>
      <w:r w:rsidRPr="002B0317">
        <w:rPr>
          <w:rFonts w:ascii="Times New Roman" w:eastAsiaTheme="minorHAnsi" w:hAnsi="Times New Roman" w:cs="Times New Roman"/>
          <w:b/>
          <w:sz w:val="24"/>
          <w:szCs w:val="24"/>
        </w:rPr>
        <w:t>Kedonių kel., Kedonių k., Pivašiūnų sen., Alytaus r. sav. apšvietimo tinklų statybos projekto paruošimo paslaug</w:t>
      </w:r>
      <w:r>
        <w:rPr>
          <w:rFonts w:ascii="Times New Roman" w:eastAsiaTheme="minorHAnsi" w:hAnsi="Times New Roman" w:cs="Times New Roman"/>
          <w:b/>
          <w:sz w:val="24"/>
          <w:szCs w:val="24"/>
        </w:rPr>
        <w:t>os</w:t>
      </w:r>
    </w:p>
    <w:p w14:paraId="6AFC0452" w14:textId="77777777" w:rsidR="002B0317" w:rsidRDefault="002B0317"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247DF478" w:rsidR="0029153E" w:rsidRPr="00A51FF2" w:rsidRDefault="002B0317"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2B0317">
              <w:rPr>
                <w:rFonts w:ascii="Times New Roman" w:eastAsia="Calibri" w:hAnsi="Times New Roman" w:cs="Times New Roman"/>
                <w:sz w:val="24"/>
                <w:szCs w:val="24"/>
                <w:lang w:eastAsia="en-US"/>
              </w:rPr>
              <w:t xml:space="preserve">Kedonių kel., Kedonių k., Pivašiūnų sen., Alytaus r. sav. apšvietimo tinklų statybos projekto paruošimo </w:t>
            </w:r>
            <w:r w:rsidR="00196B2B" w:rsidRPr="00196B2B">
              <w:rPr>
                <w:rFonts w:ascii="Times New Roman" w:eastAsia="Calibri" w:hAnsi="Times New Roman" w:cs="Times New Roman"/>
                <w:sz w:val="24"/>
                <w:szCs w:val="24"/>
                <w:lang w:eastAsia="en-US"/>
              </w:rPr>
              <w:t>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45E0FB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8EEABA"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0CFC168" w14:textId="11A03445"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skirta lėšų suma – </w:t>
      </w:r>
      <w:r w:rsidR="002B0317">
        <w:rPr>
          <w:rFonts w:ascii="Times New Roman" w:eastAsia="Times New Roman" w:hAnsi="Times New Roman" w:cs="Times New Roman"/>
          <w:b/>
          <w:bCs/>
          <w:sz w:val="22"/>
          <w:szCs w:val="22"/>
          <w:lang w:eastAsia="en-US"/>
        </w:rPr>
        <w:t>8 264,46</w:t>
      </w:r>
      <w:r w:rsidRPr="00A555E5">
        <w:rPr>
          <w:rFonts w:ascii="Times New Roman" w:eastAsia="Times New Roman" w:hAnsi="Times New Roman" w:cs="Times New Roman"/>
          <w:b/>
          <w:bCs/>
          <w:sz w:val="22"/>
          <w:szCs w:val="22"/>
          <w:lang w:eastAsia="en-US"/>
        </w:rPr>
        <w:t xml:space="preserve"> Eur be PVM.</w:t>
      </w:r>
    </w:p>
    <w:p w14:paraId="5D3B7278"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bookmarkEnd w:id="72"/>
    <w:p w14:paraId="697C8EA6"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75BDBD70" w14:textId="1323757C" w:rsidR="00263F58" w:rsidRPr="007B77CE" w:rsidRDefault="00CB2D99" w:rsidP="00263F58">
      <w:pPr>
        <w:rPr>
          <w:rFonts w:ascii="Times New Roman" w:eastAsiaTheme="majorEastAsia" w:hAnsi="Times New Roman" w:cs="Times New Roman"/>
          <w:sz w:val="24"/>
          <w:szCs w:val="24"/>
        </w:rPr>
      </w:pPr>
      <w:bookmarkStart w:id="73" w:name="_Ref39586171"/>
      <w:bookmarkStart w:id="74" w:name="_Ref39673580"/>
      <w:bookmarkStart w:id="75" w:name="_Ref39674283"/>
      <w:bookmarkStart w:id="76" w:name="_Toc162954672"/>
      <w:r>
        <w:rPr>
          <w:rFonts w:ascii="Times New Roman" w:hAnsi="Times New Roman" w:cs="Times New Roman"/>
          <w:sz w:val="24"/>
          <w:szCs w:val="24"/>
        </w:rPr>
        <w:br w:type="page"/>
      </w:r>
      <w:bookmarkEnd w:id="70"/>
    </w:p>
    <w:p w14:paraId="5DC5C150" w14:textId="4EA3F5A9"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2B0317">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3"/>
      <w:bookmarkEnd w:id="74"/>
      <w:bookmarkEnd w:id="75"/>
      <w:bookmarkEnd w:id="76"/>
    </w:p>
    <w:p w14:paraId="55E0D1AB" w14:textId="26015118" w:rsidR="00D006C1" w:rsidRPr="00DE4E50" w:rsidRDefault="00D006C1" w:rsidP="00D006C1"/>
    <w:p w14:paraId="74F43C22" w14:textId="031442FE"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7"/>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C15D892" w14:textId="06BA57B3" w:rsidR="0064356E" w:rsidRPr="002B0317" w:rsidRDefault="000F0D03" w:rsidP="002B0317">
      <w:pPr>
        <w:pStyle w:val="Antrat2"/>
        <w:rPr>
          <w:rFonts w:ascii="Times New Roman" w:hAnsi="Times New Roman" w:cs="Times New Roman"/>
          <w:sz w:val="24"/>
          <w:szCs w:val="24"/>
        </w:rPr>
      </w:pPr>
      <w:bookmarkStart w:id="78" w:name="_Toc126333946"/>
      <w:r>
        <w:rPr>
          <w:rFonts w:ascii="Times New Roman" w:hAnsi="Times New Roman" w:cs="Times New Roman"/>
          <w:sz w:val="24"/>
          <w:szCs w:val="24"/>
        </w:rPr>
        <w:br w:type="page"/>
      </w:r>
    </w:p>
    <w:p w14:paraId="51B698B7" w14:textId="199A171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2B0317">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8"/>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63CB7D7A" w:rsidR="00AE404A" w:rsidRPr="00AE404A" w:rsidRDefault="00AE404A" w:rsidP="00AE404A">
      <w:pPr>
        <w:pStyle w:val="Antrat2"/>
        <w:ind w:left="5103"/>
        <w:rPr>
          <w:rFonts w:ascii="Times New Roman" w:hAnsi="Times New Roman" w:cs="Times New Roman"/>
          <w:color w:val="auto"/>
          <w:sz w:val="24"/>
          <w:szCs w:val="24"/>
        </w:rPr>
      </w:pPr>
      <w:bookmarkStart w:id="79" w:name="_Toc126333947"/>
      <w:r w:rsidRPr="00AE404A">
        <w:rPr>
          <w:rFonts w:ascii="Times New Roman" w:hAnsi="Times New Roman" w:cs="Times New Roman"/>
          <w:color w:val="auto"/>
          <w:sz w:val="24"/>
          <w:szCs w:val="24"/>
        </w:rPr>
        <w:lastRenderedPageBreak/>
        <w:t xml:space="preserve">Pirkimo sąlygų </w:t>
      </w:r>
      <w:r w:rsidR="002B0317">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9"/>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7D5309A9" w:rsidR="00DA1032" w:rsidRPr="0064356E" w:rsidRDefault="00AE404A" w:rsidP="0064356E">
      <w:pPr>
        <w:jc w:val="both"/>
        <w:rPr>
          <w:rFonts w:ascii="Times New Roman" w:hAnsi="Times New Roman" w:cs="Times New Roman"/>
          <w:sz w:val="20"/>
          <w:szCs w:val="20"/>
        </w:rPr>
        <w:sectPr w:rsidR="00DA1032" w:rsidRPr="0064356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FC1F" w14:textId="77777777" w:rsidR="00106C71" w:rsidRDefault="00106C71" w:rsidP="00D05666">
      <w:r>
        <w:separator/>
      </w:r>
    </w:p>
  </w:endnote>
  <w:endnote w:type="continuationSeparator" w:id="0">
    <w:p w14:paraId="101FA15F" w14:textId="77777777" w:rsidR="00106C71" w:rsidRDefault="00106C71" w:rsidP="00D05666">
      <w:r>
        <w:continuationSeparator/>
      </w:r>
    </w:p>
  </w:endnote>
  <w:endnote w:type="continuationNotice" w:id="1">
    <w:p w14:paraId="17138178" w14:textId="77777777" w:rsidR="00106C71" w:rsidRDefault="00106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798F" w14:textId="77777777" w:rsidR="00106C71" w:rsidRDefault="00106C71" w:rsidP="00D05666">
      <w:r>
        <w:separator/>
      </w:r>
    </w:p>
  </w:footnote>
  <w:footnote w:type="continuationSeparator" w:id="0">
    <w:p w14:paraId="39B40036" w14:textId="77777777" w:rsidR="00106C71" w:rsidRDefault="00106C71" w:rsidP="00D05666">
      <w:r>
        <w:continuationSeparator/>
      </w:r>
    </w:p>
  </w:footnote>
  <w:footnote w:type="continuationNotice" w:id="1">
    <w:p w14:paraId="40C83C2F" w14:textId="77777777" w:rsidR="00106C71" w:rsidRDefault="00106C71">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98"/>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88"/>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875"/>
    <w:rsid w:val="00097B80"/>
    <w:rsid w:val="000A05FB"/>
    <w:rsid w:val="000A09BB"/>
    <w:rsid w:val="000A0DFE"/>
    <w:rsid w:val="000A0F5D"/>
    <w:rsid w:val="000A168E"/>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2BF"/>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AC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C97"/>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6C71"/>
    <w:rsid w:val="00106E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BFE"/>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B2B"/>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7B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1E54"/>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2F0F"/>
    <w:rsid w:val="002430AE"/>
    <w:rsid w:val="00243EB5"/>
    <w:rsid w:val="00244688"/>
    <w:rsid w:val="00245655"/>
    <w:rsid w:val="00245DD5"/>
    <w:rsid w:val="00245E8F"/>
    <w:rsid w:val="0024676A"/>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3F58"/>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317"/>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2F7ED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3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5D2"/>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D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6A71"/>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5B"/>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99"/>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20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2F4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75A"/>
    <w:rsid w:val="005D1EC0"/>
    <w:rsid w:val="005D1F07"/>
    <w:rsid w:val="005D24F3"/>
    <w:rsid w:val="005D2CDD"/>
    <w:rsid w:val="005D342B"/>
    <w:rsid w:val="005D393D"/>
    <w:rsid w:val="005D444A"/>
    <w:rsid w:val="005D46A9"/>
    <w:rsid w:val="005D4AB8"/>
    <w:rsid w:val="005D4E8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5E"/>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56E"/>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CE"/>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035"/>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4D44"/>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4F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1941"/>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1AF"/>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634"/>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695"/>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88"/>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940"/>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53B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32566</Words>
  <Characters>18564</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6</cp:revision>
  <cp:lastPrinted>2025-03-27T08:29:00Z</cp:lastPrinted>
  <dcterms:created xsi:type="dcterms:W3CDTF">2025-04-07T11:12:00Z</dcterms:created>
  <dcterms:modified xsi:type="dcterms:W3CDTF">2025-06-05T07:19:00Z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