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BF45D6">
          <w:pPr>
            <w:tabs>
              <w:tab w:val="left" w:pos="993"/>
              <w:tab w:val="center" w:pos="4513"/>
              <w:tab w:val="right" w:pos="9026"/>
            </w:tabs>
            <w:rPr>
              <w:lang w:val="lt-LT" w:eastAsia="lt-LT"/>
            </w:rPr>
          </w:pPr>
        </w:p>
        <w:p w14:paraId="7665E855" w14:textId="77777777" w:rsidR="008267F0" w:rsidRPr="00AB04C3" w:rsidRDefault="008267F0" w:rsidP="00BF45D6">
          <w:pPr>
            <w:tabs>
              <w:tab w:val="left" w:pos="993"/>
              <w:tab w:val="center" w:pos="4513"/>
              <w:tab w:val="right" w:pos="9026"/>
            </w:tabs>
            <w:rPr>
              <w:sz w:val="32"/>
              <w:szCs w:val="32"/>
              <w:lang w:val="lt-LT" w:eastAsia="lt-LT"/>
            </w:rPr>
          </w:pPr>
        </w:p>
        <w:p w14:paraId="05EABC66" w14:textId="53AA6C12" w:rsidR="00184B8C" w:rsidRPr="00AB04C3" w:rsidRDefault="00184B8C" w:rsidP="00BF45D6">
          <w:pPr>
            <w:tabs>
              <w:tab w:val="left" w:pos="993"/>
            </w:tabs>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BF45D6">
                <w:pPr>
                  <w:pStyle w:val="Betarp"/>
                  <w:tabs>
                    <w:tab w:val="left" w:pos="993"/>
                  </w:tabs>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86FCF71" w:rsidR="00184B8C" w:rsidRPr="0036054C" w:rsidRDefault="00612F0E" w:rsidP="00BF45D6">
                    <w:pPr>
                      <w:pStyle w:val="Betarp"/>
                      <w:tabs>
                        <w:tab w:val="left" w:pos="993"/>
                      </w:tabs>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22BAB" w14:paraId="057FB2FA" w14:textId="77777777" w:rsidTr="00422BAB">
            <w:tc>
              <w:tcPr>
                <w:tcW w:w="7692" w:type="dxa"/>
                <w:tcMar>
                  <w:top w:w="216" w:type="dxa"/>
                  <w:left w:w="115" w:type="dxa"/>
                  <w:bottom w:w="216" w:type="dxa"/>
                  <w:right w:w="115" w:type="dxa"/>
                </w:tcMar>
              </w:tcPr>
              <w:p w14:paraId="273709CD" w14:textId="77777777" w:rsidR="00184B8C" w:rsidRPr="0036054C" w:rsidRDefault="00184B8C" w:rsidP="00BF45D6">
                <w:pPr>
                  <w:pStyle w:val="Betarp"/>
                  <w:tabs>
                    <w:tab w:val="left" w:pos="993"/>
                  </w:tabs>
                  <w:rPr>
                    <w:color w:val="4472C4" w:themeColor="accent1"/>
                    <w:lang w:val="lt-LT"/>
                  </w:rPr>
                </w:pPr>
              </w:p>
            </w:tc>
          </w:tr>
        </w:tbl>
        <w:p w14:paraId="7D62C912" w14:textId="77777777" w:rsidR="00481A2B" w:rsidRDefault="00184B8C" w:rsidP="00BF45D6">
          <w:pPr>
            <w:tabs>
              <w:tab w:val="left" w:pos="993"/>
            </w:tabs>
            <w:rPr>
              <w:lang w:val="lt-LT"/>
            </w:rPr>
          </w:pPr>
          <w:r w:rsidRPr="0036054C">
            <w:rPr>
              <w:lang w:val="lt-LT"/>
            </w:rPr>
            <w:br w:type="page"/>
          </w:r>
        </w:p>
        <w:p w14:paraId="7C6E8178" w14:textId="0C178555" w:rsidR="00184B8C" w:rsidRPr="0036054C" w:rsidRDefault="0060148F" w:rsidP="00BF45D6">
          <w:pPr>
            <w:tabs>
              <w:tab w:val="left" w:pos="993"/>
            </w:tabs>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rsidP="00BF45D6">
          <w:pPr>
            <w:pStyle w:val="Turinioantrat"/>
            <w:tabs>
              <w:tab w:val="left" w:pos="993"/>
            </w:tabs>
            <w:rPr>
              <w:lang w:val="lt-LT"/>
            </w:rPr>
          </w:pPr>
          <w:r w:rsidRPr="00B47B9A">
            <w:rPr>
              <w:lang w:val="lt-LT"/>
            </w:rPr>
            <w:t>Turinys</w:t>
          </w:r>
        </w:p>
        <w:p w14:paraId="79141239" w14:textId="7852BCD4" w:rsidR="00B47B9A" w:rsidRPr="00B47B9A" w:rsidRDefault="00FE2F38" w:rsidP="00BF45D6">
          <w:pPr>
            <w:pStyle w:val="Turinys1"/>
            <w:tabs>
              <w:tab w:val="left" w:pos="993"/>
            </w:tabs>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F45D6">
          <w:pPr>
            <w:pStyle w:val="Turinys1"/>
            <w:tabs>
              <w:tab w:val="left" w:pos="993"/>
            </w:tabs>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F45D6">
          <w:pPr>
            <w:pStyle w:val="Turinys1"/>
            <w:tabs>
              <w:tab w:val="left" w:pos="993"/>
            </w:tabs>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F45D6">
          <w:pPr>
            <w:pStyle w:val="Turinys1"/>
            <w:tabs>
              <w:tab w:val="left" w:pos="993"/>
            </w:tabs>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F45D6">
          <w:pPr>
            <w:pStyle w:val="Turinys1"/>
            <w:tabs>
              <w:tab w:val="left" w:pos="993"/>
            </w:tabs>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F45D6">
          <w:pPr>
            <w:pStyle w:val="Turinys1"/>
            <w:tabs>
              <w:tab w:val="left" w:pos="993"/>
            </w:tabs>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F45D6">
          <w:pPr>
            <w:pStyle w:val="Turinys1"/>
            <w:tabs>
              <w:tab w:val="left" w:pos="993"/>
            </w:tabs>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F45D6">
          <w:pPr>
            <w:pStyle w:val="Turinys1"/>
            <w:tabs>
              <w:tab w:val="left" w:pos="993"/>
            </w:tabs>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F45D6">
          <w:pPr>
            <w:pStyle w:val="Turinys1"/>
            <w:tabs>
              <w:tab w:val="left" w:pos="993"/>
            </w:tabs>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F45D6">
          <w:pPr>
            <w:pStyle w:val="Turinys1"/>
            <w:tabs>
              <w:tab w:val="left" w:pos="993"/>
            </w:tabs>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F45D6">
          <w:pPr>
            <w:pStyle w:val="Turinys1"/>
            <w:tabs>
              <w:tab w:val="left" w:pos="993"/>
            </w:tabs>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F45D6">
          <w:pPr>
            <w:pStyle w:val="Turinys1"/>
            <w:tabs>
              <w:tab w:val="left" w:pos="993"/>
            </w:tabs>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F45D6">
          <w:pPr>
            <w:pStyle w:val="Turinys1"/>
            <w:tabs>
              <w:tab w:val="left" w:pos="993"/>
            </w:tabs>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F45D6">
          <w:pPr>
            <w:pStyle w:val="Turinys1"/>
            <w:tabs>
              <w:tab w:val="left" w:pos="993"/>
            </w:tabs>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F45D6">
          <w:pPr>
            <w:pStyle w:val="Turinys1"/>
            <w:tabs>
              <w:tab w:val="left" w:pos="993"/>
            </w:tabs>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F45D6">
          <w:pPr>
            <w:pStyle w:val="Turinys1"/>
            <w:tabs>
              <w:tab w:val="left" w:pos="993"/>
            </w:tabs>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F45D6">
          <w:pPr>
            <w:pStyle w:val="Turinys1"/>
            <w:tabs>
              <w:tab w:val="left" w:pos="993"/>
            </w:tabs>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F45D6">
          <w:pPr>
            <w:pStyle w:val="Turinys1"/>
            <w:tabs>
              <w:tab w:val="left" w:pos="993"/>
            </w:tabs>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F45D6">
          <w:pPr>
            <w:pStyle w:val="Turinys1"/>
            <w:tabs>
              <w:tab w:val="left" w:pos="993"/>
            </w:tabs>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F45D6">
          <w:pPr>
            <w:pStyle w:val="Turinys1"/>
            <w:tabs>
              <w:tab w:val="left" w:pos="993"/>
            </w:tabs>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F45D6">
          <w:pPr>
            <w:pStyle w:val="Turinys1"/>
            <w:tabs>
              <w:tab w:val="left" w:pos="993"/>
            </w:tabs>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F45D6">
          <w:pPr>
            <w:pStyle w:val="Turinys1"/>
            <w:tabs>
              <w:tab w:val="left" w:pos="993"/>
            </w:tabs>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sidP="00BF45D6">
          <w:pPr>
            <w:tabs>
              <w:tab w:val="left" w:pos="993"/>
            </w:tabs>
            <w:rPr>
              <w:lang w:val="lt-LT"/>
            </w:rPr>
          </w:pPr>
          <w:r w:rsidRPr="00B47B9A">
            <w:rPr>
              <w:noProof/>
              <w:lang w:val="lt-LT"/>
            </w:rPr>
            <w:fldChar w:fldCharType="end"/>
          </w:r>
        </w:p>
      </w:sdtContent>
    </w:sdt>
    <w:p w14:paraId="2A0466DC" w14:textId="107426F2" w:rsidR="00184B8C" w:rsidRPr="0036054C" w:rsidRDefault="00184B8C" w:rsidP="00BF45D6">
      <w:pPr>
        <w:tabs>
          <w:tab w:val="left" w:pos="993"/>
        </w:tabs>
        <w:rPr>
          <w:lang w:val="lt-LT"/>
        </w:rPr>
      </w:pPr>
      <w:r w:rsidRPr="0036054C">
        <w:rPr>
          <w:lang w:val="lt-LT"/>
        </w:rPr>
        <w:br w:type="page"/>
      </w:r>
    </w:p>
    <w:p w14:paraId="5CD6D699" w14:textId="28504E97" w:rsidR="00184B8C" w:rsidRPr="00471E3D" w:rsidRDefault="00184B8C" w:rsidP="00BF45D6">
      <w:pPr>
        <w:pStyle w:val="Antrat1"/>
        <w:numPr>
          <w:ilvl w:val="0"/>
          <w:numId w:val="1"/>
        </w:numPr>
        <w:tabs>
          <w:tab w:val="left" w:pos="993"/>
        </w:tabs>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F45D6">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F45D6">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F45D6">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F45D6">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F45D6">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F45D6">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F45D6">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F45D6">
      <w:pPr>
        <w:pStyle w:val="Sraopastraipa"/>
        <w:numPr>
          <w:ilvl w:val="1"/>
          <w:numId w:val="2"/>
        </w:numPr>
        <w:tabs>
          <w:tab w:val="left" w:pos="993"/>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F45D6">
      <w:pPr>
        <w:pStyle w:val="Antrat1"/>
        <w:numPr>
          <w:ilvl w:val="0"/>
          <w:numId w:val="2"/>
        </w:numPr>
        <w:tabs>
          <w:tab w:val="left" w:pos="993"/>
        </w:tabs>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1EB552CC" w:rsidR="00333DA7" w:rsidRPr="0060148F" w:rsidRDefault="00733C5F" w:rsidP="00BF45D6">
      <w:pPr>
        <w:pStyle w:val="Sraopastraipa"/>
        <w:numPr>
          <w:ilvl w:val="1"/>
          <w:numId w:val="2"/>
        </w:numPr>
        <w:tabs>
          <w:tab w:val="left" w:pos="993"/>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0060148F">
        <w:rPr>
          <w:rFonts w:eastAsia="Calibri"/>
          <w:lang w:val="lt-LT"/>
        </w:rPr>
        <w:t>sąlyg</w:t>
      </w:r>
      <w:r w:rsidR="00675588" w:rsidRPr="0060148F">
        <w:rPr>
          <w:rFonts w:eastAsia="Calibri"/>
          <w:lang w:val="lt-LT"/>
        </w:rPr>
        <w:t>ų</w:t>
      </w:r>
      <w:r w:rsidR="00D850B2" w:rsidRPr="005B3D95">
        <w:rPr>
          <w:rFonts w:eastAsia="Calibri"/>
          <w:lang w:val="lt-LT"/>
        </w:rPr>
        <w:t xml:space="preserve"> 2</w:t>
      </w:r>
      <w:r w:rsidR="00675588" w:rsidRPr="0060148F">
        <w:rPr>
          <w:rFonts w:eastAsia="Calibri"/>
          <w:lang w:val="lt-LT"/>
        </w:rPr>
        <w:t xml:space="preserve"> priede</w:t>
      </w:r>
      <w:r w:rsidR="006F51DD" w:rsidRPr="0060148F">
        <w:rPr>
          <w:rFonts w:eastAsia="Calibri"/>
          <w:lang w:val="lt-LT"/>
        </w:rPr>
        <w:t xml:space="preserve">. </w:t>
      </w:r>
    </w:p>
    <w:p w14:paraId="552884D7" w14:textId="51B27B45" w:rsidR="009758F9" w:rsidRPr="0036054C" w:rsidRDefault="009758F9" w:rsidP="00BF45D6">
      <w:pPr>
        <w:pStyle w:val="Sraopastraipa"/>
        <w:numPr>
          <w:ilvl w:val="1"/>
          <w:numId w:val="2"/>
        </w:numPr>
        <w:tabs>
          <w:tab w:val="left" w:pos="993"/>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F45D6">
      <w:pPr>
        <w:pStyle w:val="Sraopastraipa"/>
        <w:numPr>
          <w:ilvl w:val="2"/>
          <w:numId w:val="2"/>
        </w:numPr>
        <w:tabs>
          <w:tab w:val="left" w:pos="993"/>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F45D6">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F45D6">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F45D6">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F45D6">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F45D6">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BF45D6">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F45D6">
      <w:pPr>
        <w:pStyle w:val="Sraopastraipa"/>
        <w:numPr>
          <w:ilvl w:val="1"/>
          <w:numId w:val="2"/>
        </w:numPr>
        <w:tabs>
          <w:tab w:val="left" w:pos="993"/>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F45D6">
      <w:pPr>
        <w:pStyle w:val="Sraopastraipa"/>
        <w:numPr>
          <w:ilvl w:val="1"/>
          <w:numId w:val="2"/>
        </w:numPr>
        <w:tabs>
          <w:tab w:val="left" w:pos="993"/>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F45D6">
      <w:pPr>
        <w:pStyle w:val="Sraopastraipa"/>
        <w:numPr>
          <w:ilvl w:val="1"/>
          <w:numId w:val="2"/>
        </w:numPr>
        <w:tabs>
          <w:tab w:val="left" w:pos="993"/>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F45D6">
      <w:pPr>
        <w:pStyle w:val="Antrat1"/>
        <w:numPr>
          <w:ilvl w:val="0"/>
          <w:numId w:val="2"/>
        </w:numPr>
        <w:tabs>
          <w:tab w:val="left" w:pos="993"/>
        </w:tabs>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F45D6">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F45D6">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F45D6">
      <w:pPr>
        <w:pStyle w:val="Antrat1"/>
        <w:numPr>
          <w:ilvl w:val="0"/>
          <w:numId w:val="9"/>
        </w:numPr>
        <w:tabs>
          <w:tab w:val="left" w:pos="567"/>
          <w:tab w:val="left" w:pos="993"/>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F45D6">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22BA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F45D6">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F45D6">
      <w:pPr>
        <w:pStyle w:val="Sraopastraipa"/>
        <w:numPr>
          <w:ilvl w:val="2"/>
          <w:numId w:val="9"/>
        </w:numPr>
        <w:tabs>
          <w:tab w:val="left" w:pos="993"/>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F45D6">
      <w:pPr>
        <w:pStyle w:val="Sraopastraipa"/>
        <w:numPr>
          <w:ilvl w:val="2"/>
          <w:numId w:val="9"/>
        </w:numPr>
        <w:tabs>
          <w:tab w:val="left" w:pos="993"/>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F45D6">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F45D6">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F45D6">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22B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F45D6">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F45D6">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F45D6">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F45D6">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F45D6">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F45D6">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BF45D6">
      <w:pPr>
        <w:pStyle w:val="Antrat1"/>
        <w:numPr>
          <w:ilvl w:val="0"/>
          <w:numId w:val="9"/>
        </w:numPr>
        <w:tabs>
          <w:tab w:val="left" w:pos="993"/>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F45D6">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F45D6">
      <w:pPr>
        <w:pStyle w:val="Sraopastraipa"/>
        <w:numPr>
          <w:ilvl w:val="1"/>
          <w:numId w:val="9"/>
        </w:numPr>
        <w:tabs>
          <w:tab w:val="left" w:pos="993"/>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F45D6">
      <w:pPr>
        <w:pStyle w:val="Sraopastraipa"/>
        <w:numPr>
          <w:ilvl w:val="1"/>
          <w:numId w:val="9"/>
        </w:numPr>
        <w:tabs>
          <w:tab w:val="left" w:pos="993"/>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F45D6">
      <w:pPr>
        <w:pStyle w:val="Sraopastraipa"/>
        <w:numPr>
          <w:ilvl w:val="1"/>
          <w:numId w:val="9"/>
        </w:numPr>
        <w:tabs>
          <w:tab w:val="left" w:pos="993"/>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F45D6">
      <w:pPr>
        <w:pStyle w:val="Sraopastraipa"/>
        <w:numPr>
          <w:ilvl w:val="1"/>
          <w:numId w:val="9"/>
        </w:numPr>
        <w:tabs>
          <w:tab w:val="left" w:pos="993"/>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F45D6">
      <w:pPr>
        <w:pStyle w:val="Sraopastraipa"/>
        <w:numPr>
          <w:ilvl w:val="1"/>
          <w:numId w:val="9"/>
        </w:numPr>
        <w:tabs>
          <w:tab w:val="left" w:pos="993"/>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F45D6">
      <w:pPr>
        <w:pStyle w:val="Sraopastraipa"/>
        <w:numPr>
          <w:ilvl w:val="1"/>
          <w:numId w:val="9"/>
        </w:numPr>
        <w:tabs>
          <w:tab w:val="left" w:pos="993"/>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22BAB">
        <w:rPr>
          <w:lang w:val="lt-LT"/>
        </w:rPr>
        <w:t>(</w:t>
      </w:r>
    </w:p>
    <w:p w14:paraId="42E6168B"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F45D6">
      <w:pPr>
        <w:pStyle w:val="Sraopastraipa"/>
        <w:numPr>
          <w:ilvl w:val="1"/>
          <w:numId w:val="9"/>
        </w:numPr>
        <w:tabs>
          <w:tab w:val="left" w:pos="993"/>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F45D6">
      <w:pPr>
        <w:pStyle w:val="Sraopastraipa"/>
        <w:numPr>
          <w:ilvl w:val="1"/>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F45D6">
      <w:pPr>
        <w:pStyle w:val="Sraopastraipa"/>
        <w:numPr>
          <w:ilvl w:val="2"/>
          <w:numId w:val="9"/>
        </w:numPr>
        <w:tabs>
          <w:tab w:val="left" w:pos="993"/>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60148F"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sidRPr="0060148F">
        <w:rPr>
          <w:rFonts w:cstheme="minorHAnsi"/>
          <w:lang w:val="lt-LT"/>
        </w:rPr>
        <w:t>p</w:t>
      </w:r>
      <w:r w:rsidRPr="0060148F">
        <w:rPr>
          <w:rFonts w:cstheme="minorHAnsi"/>
          <w:lang w:val="lt-LT"/>
        </w:rPr>
        <w:t>irkimo procedūrose turi tik tie pirkimo dalyviai, kurie atitinka perkančiosios organizacijos keliamus reikalavimus.</w:t>
      </w:r>
    </w:p>
    <w:p w14:paraId="3ECF4AB8" w14:textId="590ADB77" w:rsidR="002C3735" w:rsidRPr="0060148F" w:rsidRDefault="00D16015" w:rsidP="00BF45D6">
      <w:pPr>
        <w:pStyle w:val="Sraopastraipa"/>
        <w:numPr>
          <w:ilvl w:val="1"/>
          <w:numId w:val="9"/>
        </w:numPr>
        <w:tabs>
          <w:tab w:val="left" w:pos="993"/>
        </w:tabs>
        <w:spacing w:after="120" w:line="20" w:lineRule="atLeast"/>
        <w:ind w:left="0" w:firstLine="426"/>
        <w:jc w:val="both"/>
        <w:rPr>
          <w:lang w:val="lt-LT"/>
        </w:rPr>
      </w:pPr>
      <w:r w:rsidRPr="0060148F">
        <w:rPr>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4B5869D8" w:rsidRPr="0060148F">
        <w:rPr>
          <w:lang w:val="lt-LT"/>
        </w:rPr>
        <w:t xml:space="preserve"> </w:t>
      </w:r>
      <w:r w:rsidR="008E262D" w:rsidRPr="0060148F">
        <w:rPr>
          <w:lang w:val="lt-LT"/>
        </w:rPr>
        <w:t>Perkančioji organizacija</w:t>
      </w:r>
      <w:r w:rsidR="002C3735" w:rsidRPr="0060148F">
        <w:rPr>
          <w:lang w:val="lt-LT"/>
        </w:rPr>
        <w:t xml:space="preserve"> nereikalauja </w:t>
      </w:r>
      <w:r w:rsidR="007B4B57" w:rsidRPr="0060148F">
        <w:rPr>
          <w:lang w:val="lt-LT"/>
        </w:rPr>
        <w:t xml:space="preserve">tiekėjo </w:t>
      </w:r>
      <w:r w:rsidR="002C3735" w:rsidRPr="0060148F">
        <w:rPr>
          <w:lang w:val="lt-LT"/>
        </w:rPr>
        <w:t>pateikti dokumentų kaip nustatyta VPĮ 50 straipsnio 4 ir 6 dalyse, jeigu ji:</w:t>
      </w:r>
    </w:p>
    <w:p w14:paraId="31723895" w14:textId="7A8D3E3D" w:rsidR="002C3735" w:rsidRPr="00E51A2A" w:rsidRDefault="002C3735" w:rsidP="00BF45D6">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F45D6">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F45D6">
      <w:pPr>
        <w:pStyle w:val="Sraopastraipa"/>
        <w:numPr>
          <w:ilvl w:val="2"/>
          <w:numId w:val="9"/>
        </w:numPr>
        <w:tabs>
          <w:tab w:val="left" w:pos="993"/>
        </w:tabs>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F45D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F45D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F45D6">
      <w:pPr>
        <w:pStyle w:val="Antrat1"/>
        <w:numPr>
          <w:ilvl w:val="0"/>
          <w:numId w:val="9"/>
        </w:numPr>
        <w:tabs>
          <w:tab w:val="left" w:pos="567"/>
          <w:tab w:val="left" w:pos="993"/>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BF45D6">
      <w:pPr>
        <w:pStyle w:val="Body2"/>
        <w:numPr>
          <w:ilvl w:val="1"/>
          <w:numId w:val="9"/>
        </w:numPr>
        <w:tabs>
          <w:tab w:val="left" w:pos="993"/>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F45D6">
      <w:pPr>
        <w:pStyle w:val="Antrat1"/>
        <w:numPr>
          <w:ilvl w:val="0"/>
          <w:numId w:val="9"/>
        </w:numPr>
        <w:tabs>
          <w:tab w:val="left" w:pos="567"/>
          <w:tab w:val="left" w:pos="993"/>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F45D6">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F45D6">
      <w:pPr>
        <w:pStyle w:val="Sraopastraipa"/>
        <w:numPr>
          <w:ilvl w:val="1"/>
          <w:numId w:val="9"/>
        </w:numPr>
        <w:tabs>
          <w:tab w:val="left" w:pos="993"/>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F45D6">
      <w:pPr>
        <w:pStyle w:val="Sraopastraipa"/>
        <w:numPr>
          <w:ilvl w:val="2"/>
          <w:numId w:val="9"/>
        </w:numPr>
        <w:tabs>
          <w:tab w:val="left" w:pos="993"/>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F45D6">
      <w:pPr>
        <w:pStyle w:val="Sraopastraipa"/>
        <w:numPr>
          <w:ilvl w:val="2"/>
          <w:numId w:val="9"/>
        </w:numPr>
        <w:tabs>
          <w:tab w:val="left" w:pos="993"/>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F45D6">
      <w:pPr>
        <w:pStyle w:val="Sraopastraipa"/>
        <w:numPr>
          <w:ilvl w:val="2"/>
          <w:numId w:val="9"/>
        </w:numPr>
        <w:tabs>
          <w:tab w:val="left" w:pos="993"/>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F45D6">
      <w:pPr>
        <w:pStyle w:val="Sraopastraipa"/>
        <w:numPr>
          <w:ilvl w:val="1"/>
          <w:numId w:val="9"/>
        </w:numPr>
        <w:tabs>
          <w:tab w:val="left" w:pos="709"/>
          <w:tab w:val="left" w:pos="993"/>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F45D6">
      <w:pPr>
        <w:pStyle w:val="Sraopastraipa"/>
        <w:numPr>
          <w:ilvl w:val="1"/>
          <w:numId w:val="9"/>
        </w:numPr>
        <w:tabs>
          <w:tab w:val="left" w:pos="993"/>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F45D6">
      <w:pPr>
        <w:pStyle w:val="Sraopastraipa"/>
        <w:numPr>
          <w:ilvl w:val="1"/>
          <w:numId w:val="9"/>
        </w:numPr>
        <w:tabs>
          <w:tab w:val="left" w:pos="993"/>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71095">
      <w:pPr>
        <w:pStyle w:val="Sraopastraipa"/>
        <w:numPr>
          <w:ilvl w:val="1"/>
          <w:numId w:val="9"/>
        </w:numPr>
        <w:tabs>
          <w:tab w:val="left" w:pos="1134"/>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BF45D6">
      <w:pPr>
        <w:tabs>
          <w:tab w:val="left" w:pos="993"/>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22BA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 xml:space="preserve">nepateiks tokių įrodymų arba nepateiks pagrįstų argumentų </w:t>
      </w:r>
      <w:r w:rsidR="00254D55" w:rsidRPr="001561AC">
        <w:rPr>
          <w:lang w:val="lt-LT"/>
        </w:rPr>
        <w:lastRenderedPageBreak/>
        <w:t>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BF45D6">
      <w:pPr>
        <w:pStyle w:val="Sraopastraipa"/>
        <w:numPr>
          <w:ilvl w:val="1"/>
          <w:numId w:val="67"/>
        </w:numPr>
        <w:tabs>
          <w:tab w:val="left" w:pos="993"/>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BF45D6">
      <w:pPr>
        <w:pStyle w:val="Sraopastraipa"/>
        <w:numPr>
          <w:ilvl w:val="1"/>
          <w:numId w:val="67"/>
        </w:numPr>
        <w:tabs>
          <w:tab w:val="left" w:pos="993"/>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BF45D6">
      <w:pPr>
        <w:pStyle w:val="Sraopastraipa"/>
        <w:numPr>
          <w:ilvl w:val="1"/>
          <w:numId w:val="67"/>
        </w:numPr>
        <w:tabs>
          <w:tab w:val="left" w:pos="993"/>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BF45D6">
      <w:pPr>
        <w:pStyle w:val="Sraopastraipa"/>
        <w:numPr>
          <w:ilvl w:val="1"/>
          <w:numId w:val="67"/>
        </w:numPr>
        <w:tabs>
          <w:tab w:val="left" w:pos="993"/>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BF45D6">
      <w:pPr>
        <w:pStyle w:val="Sraopastraipa"/>
        <w:numPr>
          <w:ilvl w:val="1"/>
          <w:numId w:val="67"/>
        </w:numPr>
        <w:tabs>
          <w:tab w:val="left" w:pos="993"/>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F45D6">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BF45D6">
      <w:pPr>
        <w:pStyle w:val="Antrat1"/>
        <w:tabs>
          <w:tab w:val="left" w:pos="567"/>
          <w:tab w:val="left" w:pos="993"/>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BF45D6">
      <w:pPr>
        <w:pStyle w:val="Sraopastraipa"/>
        <w:numPr>
          <w:ilvl w:val="1"/>
          <w:numId w:val="64"/>
        </w:numPr>
        <w:tabs>
          <w:tab w:val="left" w:pos="993"/>
        </w:tabs>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BF45D6">
      <w:pPr>
        <w:pStyle w:val="Sraopastraipa"/>
        <w:numPr>
          <w:ilvl w:val="1"/>
          <w:numId w:val="64"/>
        </w:numPr>
        <w:tabs>
          <w:tab w:val="left" w:pos="993"/>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BF45D6">
      <w:pPr>
        <w:tabs>
          <w:tab w:val="left" w:pos="993"/>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BF45D6">
      <w:pPr>
        <w:tabs>
          <w:tab w:val="left" w:pos="993"/>
        </w:tabs>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BF45D6">
      <w:pPr>
        <w:pStyle w:val="Sraopastraipa"/>
        <w:numPr>
          <w:ilvl w:val="1"/>
          <w:numId w:val="65"/>
        </w:numPr>
        <w:tabs>
          <w:tab w:val="left" w:pos="993"/>
        </w:tabs>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F45D6">
      <w:pPr>
        <w:pStyle w:val="Antrat1"/>
        <w:numPr>
          <w:ilvl w:val="0"/>
          <w:numId w:val="65"/>
        </w:numPr>
        <w:tabs>
          <w:tab w:val="left" w:pos="567"/>
          <w:tab w:val="left" w:pos="993"/>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BF45D6">
      <w:pPr>
        <w:pStyle w:val="Sraopastraipa"/>
        <w:numPr>
          <w:ilvl w:val="2"/>
          <w:numId w:val="66"/>
        </w:numPr>
        <w:tabs>
          <w:tab w:val="left" w:pos="993"/>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BF45D6">
      <w:pPr>
        <w:pStyle w:val="Sraopastraipa"/>
        <w:numPr>
          <w:ilvl w:val="2"/>
          <w:numId w:val="66"/>
        </w:numPr>
        <w:tabs>
          <w:tab w:val="left" w:pos="993"/>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F45D6">
      <w:pPr>
        <w:pStyle w:val="Sraopastraipa"/>
        <w:numPr>
          <w:ilvl w:val="1"/>
          <w:numId w:val="66"/>
        </w:numPr>
        <w:tabs>
          <w:tab w:val="left" w:pos="993"/>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BF45D6">
      <w:pPr>
        <w:pStyle w:val="Sraopastraipa"/>
        <w:numPr>
          <w:ilvl w:val="1"/>
          <w:numId w:val="66"/>
        </w:numPr>
        <w:tabs>
          <w:tab w:val="left" w:pos="993"/>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F45D6">
      <w:pPr>
        <w:pStyle w:val="Sraopastraipa"/>
        <w:numPr>
          <w:ilvl w:val="1"/>
          <w:numId w:val="66"/>
        </w:numPr>
        <w:tabs>
          <w:tab w:val="left" w:pos="993"/>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BF45D6">
      <w:pPr>
        <w:pStyle w:val="Sraopastraipa"/>
        <w:numPr>
          <w:ilvl w:val="1"/>
          <w:numId w:val="66"/>
        </w:numPr>
        <w:tabs>
          <w:tab w:val="left" w:pos="993"/>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BF45D6">
      <w:pPr>
        <w:pStyle w:val="Sraopastraipa"/>
        <w:numPr>
          <w:ilvl w:val="2"/>
          <w:numId w:val="66"/>
        </w:numPr>
        <w:tabs>
          <w:tab w:val="left" w:pos="993"/>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BF45D6">
      <w:pPr>
        <w:pStyle w:val="Sraopastraipa"/>
        <w:numPr>
          <w:ilvl w:val="2"/>
          <w:numId w:val="66"/>
        </w:numPr>
        <w:shd w:val="clear" w:color="auto" w:fill="FFFFFF" w:themeFill="background1"/>
        <w:tabs>
          <w:tab w:val="left" w:pos="993"/>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BF45D6">
      <w:pPr>
        <w:pStyle w:val="Sraopastraipa"/>
        <w:numPr>
          <w:ilvl w:val="2"/>
          <w:numId w:val="66"/>
        </w:numPr>
        <w:shd w:val="clear" w:color="auto" w:fill="FFFFFF"/>
        <w:tabs>
          <w:tab w:val="left" w:pos="993"/>
        </w:tabs>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BF45D6">
      <w:pPr>
        <w:pStyle w:val="Sraopastraipa"/>
        <w:numPr>
          <w:ilvl w:val="2"/>
          <w:numId w:val="66"/>
        </w:numPr>
        <w:shd w:val="clear" w:color="auto" w:fill="FFFFFF" w:themeFill="background1"/>
        <w:tabs>
          <w:tab w:val="left" w:pos="993"/>
        </w:tabs>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BF45D6">
      <w:pPr>
        <w:pStyle w:val="Sraopastraipa"/>
        <w:numPr>
          <w:ilvl w:val="2"/>
          <w:numId w:val="66"/>
        </w:numPr>
        <w:tabs>
          <w:tab w:val="left" w:pos="993"/>
        </w:tabs>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BF45D6">
      <w:pPr>
        <w:pStyle w:val="Sraopastraipa"/>
        <w:numPr>
          <w:ilvl w:val="1"/>
          <w:numId w:val="66"/>
        </w:numPr>
        <w:tabs>
          <w:tab w:val="left" w:pos="993"/>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BF45D6">
      <w:pPr>
        <w:pStyle w:val="Sraopastraipa"/>
        <w:numPr>
          <w:ilvl w:val="1"/>
          <w:numId w:val="66"/>
        </w:numPr>
        <w:tabs>
          <w:tab w:val="left" w:pos="993"/>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BF45D6">
      <w:pPr>
        <w:pStyle w:val="Antrat1"/>
        <w:numPr>
          <w:ilvl w:val="0"/>
          <w:numId w:val="66"/>
        </w:numPr>
        <w:tabs>
          <w:tab w:val="left" w:pos="993"/>
        </w:tabs>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BF45D6">
      <w:pPr>
        <w:pStyle w:val="Sraopastraipa"/>
        <w:numPr>
          <w:ilvl w:val="1"/>
          <w:numId w:val="66"/>
        </w:numPr>
        <w:tabs>
          <w:tab w:val="left" w:pos="993"/>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BF45D6">
      <w:pPr>
        <w:pStyle w:val="Sraopastraipa"/>
        <w:tabs>
          <w:tab w:val="left" w:pos="993"/>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F45D6">
      <w:pPr>
        <w:pStyle w:val="Sraopastraipa"/>
        <w:numPr>
          <w:ilvl w:val="2"/>
          <w:numId w:val="68"/>
        </w:numPr>
        <w:tabs>
          <w:tab w:val="left" w:pos="993"/>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BF45D6">
      <w:pPr>
        <w:pStyle w:val="Sraopastraipa"/>
        <w:numPr>
          <w:ilvl w:val="2"/>
          <w:numId w:val="68"/>
        </w:numPr>
        <w:tabs>
          <w:tab w:val="left" w:pos="993"/>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BF45D6">
      <w:pPr>
        <w:pStyle w:val="Sraopastraipa"/>
        <w:numPr>
          <w:ilvl w:val="2"/>
          <w:numId w:val="68"/>
        </w:numPr>
        <w:tabs>
          <w:tab w:val="left" w:pos="993"/>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BF45D6">
      <w:pPr>
        <w:pStyle w:val="Sraopastraipa"/>
        <w:numPr>
          <w:ilvl w:val="2"/>
          <w:numId w:val="68"/>
        </w:numPr>
        <w:tabs>
          <w:tab w:val="left" w:pos="993"/>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BF45D6">
      <w:pPr>
        <w:pStyle w:val="Sraopastraipa"/>
        <w:numPr>
          <w:ilvl w:val="2"/>
          <w:numId w:val="68"/>
        </w:numPr>
        <w:tabs>
          <w:tab w:val="left" w:pos="993"/>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BF45D6">
      <w:pPr>
        <w:pStyle w:val="Sraopastraipa"/>
        <w:numPr>
          <w:ilvl w:val="2"/>
          <w:numId w:val="68"/>
        </w:numPr>
        <w:tabs>
          <w:tab w:val="left" w:pos="993"/>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BF45D6">
      <w:pPr>
        <w:pStyle w:val="Sraopastraipa"/>
        <w:numPr>
          <w:ilvl w:val="2"/>
          <w:numId w:val="68"/>
        </w:numPr>
        <w:tabs>
          <w:tab w:val="left" w:pos="993"/>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BF45D6">
      <w:pPr>
        <w:pStyle w:val="Sraopastraipa"/>
        <w:numPr>
          <w:ilvl w:val="2"/>
          <w:numId w:val="68"/>
        </w:numPr>
        <w:tabs>
          <w:tab w:val="left" w:pos="993"/>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BF45D6">
      <w:pPr>
        <w:pStyle w:val="Sraopastraipa"/>
        <w:numPr>
          <w:ilvl w:val="2"/>
          <w:numId w:val="68"/>
        </w:numPr>
        <w:tabs>
          <w:tab w:val="left" w:pos="993"/>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BF45D6">
      <w:pPr>
        <w:pStyle w:val="Sraopastraipa"/>
        <w:numPr>
          <w:ilvl w:val="2"/>
          <w:numId w:val="68"/>
        </w:numPr>
        <w:tabs>
          <w:tab w:val="left" w:pos="993"/>
        </w:tabs>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BF45D6">
      <w:pPr>
        <w:pStyle w:val="Sraopastraipa"/>
        <w:numPr>
          <w:ilvl w:val="2"/>
          <w:numId w:val="68"/>
        </w:numPr>
        <w:tabs>
          <w:tab w:val="left" w:pos="993"/>
        </w:tabs>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BF45D6">
      <w:pPr>
        <w:pStyle w:val="Sraopastraipa"/>
        <w:numPr>
          <w:ilvl w:val="2"/>
          <w:numId w:val="68"/>
        </w:numPr>
        <w:tabs>
          <w:tab w:val="left" w:pos="993"/>
        </w:tabs>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BF45D6">
      <w:pPr>
        <w:pStyle w:val="Sraopastraipa"/>
        <w:numPr>
          <w:ilvl w:val="2"/>
          <w:numId w:val="68"/>
        </w:numPr>
        <w:tabs>
          <w:tab w:val="left" w:pos="993"/>
        </w:tabs>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BF45D6">
      <w:pPr>
        <w:pStyle w:val="Sraopastraipa"/>
        <w:numPr>
          <w:ilvl w:val="1"/>
          <w:numId w:val="68"/>
        </w:numPr>
        <w:tabs>
          <w:tab w:val="left" w:pos="993"/>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F45D6">
      <w:pPr>
        <w:pStyle w:val="Antrat1"/>
        <w:numPr>
          <w:ilvl w:val="0"/>
          <w:numId w:val="68"/>
        </w:numPr>
        <w:tabs>
          <w:tab w:val="left" w:pos="567"/>
          <w:tab w:val="left" w:pos="993"/>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F45D6">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F45D6">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BF45D6">
      <w:pPr>
        <w:pStyle w:val="Sraopastraipa"/>
        <w:numPr>
          <w:ilvl w:val="1"/>
          <w:numId w:val="68"/>
        </w:numPr>
        <w:tabs>
          <w:tab w:val="left" w:pos="993"/>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F45D6">
      <w:pPr>
        <w:pStyle w:val="Sraopastraipa"/>
        <w:numPr>
          <w:ilvl w:val="1"/>
          <w:numId w:val="68"/>
        </w:numPr>
        <w:tabs>
          <w:tab w:val="left" w:pos="993"/>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F45D6">
      <w:pPr>
        <w:pStyle w:val="Antrat1"/>
        <w:numPr>
          <w:ilvl w:val="0"/>
          <w:numId w:val="68"/>
        </w:numPr>
        <w:tabs>
          <w:tab w:val="left" w:pos="567"/>
          <w:tab w:val="left" w:pos="993"/>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F45D6">
      <w:pPr>
        <w:pStyle w:val="Sraopastraipa"/>
        <w:numPr>
          <w:ilvl w:val="2"/>
          <w:numId w:val="68"/>
        </w:numPr>
        <w:shd w:val="clear" w:color="auto" w:fill="FFFFFF"/>
        <w:tabs>
          <w:tab w:val="left" w:pos="993"/>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F45D6">
      <w:pPr>
        <w:pStyle w:val="Sraopastraipa"/>
        <w:numPr>
          <w:ilvl w:val="2"/>
          <w:numId w:val="68"/>
        </w:numPr>
        <w:tabs>
          <w:tab w:val="left" w:pos="993"/>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F45D6">
      <w:pPr>
        <w:pStyle w:val="Sraopastraipa"/>
        <w:numPr>
          <w:ilvl w:val="1"/>
          <w:numId w:val="68"/>
        </w:numPr>
        <w:tabs>
          <w:tab w:val="left" w:pos="993"/>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22BAB" w:rsidRDefault="009B1639" w:rsidP="00BF45D6">
      <w:pPr>
        <w:pStyle w:val="Sraopastraipa"/>
        <w:numPr>
          <w:ilvl w:val="1"/>
          <w:numId w:val="68"/>
        </w:numPr>
        <w:tabs>
          <w:tab w:val="left" w:pos="993"/>
        </w:tabs>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2113C4CC" w14:textId="1A0E9D13" w:rsidR="00D850B2" w:rsidRPr="0060148F" w:rsidRDefault="009B1639" w:rsidP="00D850B2">
      <w:pPr>
        <w:pStyle w:val="Sraopastraipa"/>
        <w:numPr>
          <w:ilvl w:val="1"/>
          <w:numId w:val="68"/>
        </w:numPr>
        <w:tabs>
          <w:tab w:val="left" w:pos="993"/>
        </w:tabs>
        <w:spacing w:after="120" w:line="20" w:lineRule="atLeast"/>
        <w:ind w:left="0" w:firstLine="567"/>
        <w:jc w:val="both"/>
        <w:rPr>
          <w:rStyle w:val="cf01"/>
          <w:rFonts w:asciiTheme="minorHAnsi" w:hAnsiTheme="minorHAnsi" w:cstheme="minorHAnsi"/>
          <w:bCs/>
          <w:iCs/>
          <w:sz w:val="21"/>
          <w:szCs w:val="21"/>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 xml:space="preserve">perkančioji organizacija viešina </w:t>
      </w:r>
      <w:r w:rsidR="00E94B94" w:rsidRPr="0060148F">
        <w:rPr>
          <w:lang w:val="lt-LT"/>
        </w:rPr>
        <w:t>CVP IS</w:t>
      </w:r>
      <w:r w:rsidR="00E94B94" w:rsidRPr="0060148F">
        <w:rPr>
          <w:b/>
          <w:bCs/>
          <w:lang w:val="lt-LT"/>
        </w:rPr>
        <w:t> </w:t>
      </w:r>
      <w:r w:rsidR="00E94B94" w:rsidRPr="0060148F">
        <w:rPr>
          <w:lang w:val="lt-LT"/>
        </w:rPr>
        <w:t>ne vėliau kaip per 15 kalendorinių dienų nuo to ketvirčio, per kurį buvo sudarytos sutartys, pabaigos.</w:t>
      </w:r>
      <w:r w:rsidR="00D850B2" w:rsidRPr="0060148F">
        <w:rPr>
          <w:lang w:val="lt-LT"/>
        </w:rPr>
        <w:t xml:space="preserve"> </w:t>
      </w:r>
    </w:p>
    <w:p w14:paraId="39AB00A6" w14:textId="331E25B7" w:rsidR="00D850B2" w:rsidRPr="0060148F" w:rsidRDefault="00D850B2" w:rsidP="00D850B2">
      <w:pPr>
        <w:pStyle w:val="Sraopastraipa"/>
        <w:numPr>
          <w:ilvl w:val="1"/>
          <w:numId w:val="68"/>
        </w:numPr>
        <w:tabs>
          <w:tab w:val="left" w:pos="993"/>
        </w:tabs>
        <w:spacing w:after="120" w:line="20" w:lineRule="atLeast"/>
        <w:ind w:left="0" w:firstLine="567"/>
        <w:jc w:val="both"/>
        <w:rPr>
          <w:rFonts w:cstheme="minorHAnsi"/>
          <w:bCs/>
          <w:iCs/>
          <w:lang w:val="lt-LT"/>
        </w:rPr>
      </w:pPr>
      <w:r w:rsidRPr="0060148F">
        <w:rPr>
          <w:rFonts w:cstheme="minorHAnsi"/>
          <w:lang w:val="lt-LT"/>
        </w:rPr>
        <w:t>J</w:t>
      </w:r>
      <w:r w:rsidRPr="0060148F">
        <w:rPr>
          <w:rStyle w:val="cf01"/>
          <w:rFonts w:asciiTheme="minorHAnsi" w:hAnsiTheme="minorHAnsi" w:cstheme="minorHAnsi"/>
          <w:sz w:val="21"/>
          <w:szCs w:val="21"/>
          <w:lang w:val="lt-LT"/>
        </w:rPr>
        <w:t>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BF45D6">
      <w:pPr>
        <w:pStyle w:val="Sraopastraipa"/>
        <w:tabs>
          <w:tab w:val="left" w:pos="993"/>
        </w:tabs>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A86E" w14:textId="77777777" w:rsidR="00623A5B" w:rsidRDefault="00623A5B" w:rsidP="00184B8C">
      <w:pPr>
        <w:spacing w:after="0" w:line="240" w:lineRule="auto"/>
      </w:pPr>
      <w:r>
        <w:separator/>
      </w:r>
    </w:p>
  </w:endnote>
  <w:endnote w:type="continuationSeparator" w:id="0">
    <w:p w14:paraId="6FFD6BDC" w14:textId="77777777" w:rsidR="00623A5B" w:rsidRDefault="00623A5B" w:rsidP="00184B8C">
      <w:pPr>
        <w:spacing w:after="0" w:line="240" w:lineRule="auto"/>
      </w:pPr>
      <w:r>
        <w:continuationSeparator/>
      </w:r>
    </w:p>
  </w:endnote>
  <w:endnote w:type="continuationNotice" w:id="1">
    <w:p w14:paraId="28C0760C" w14:textId="77777777" w:rsidR="00623A5B" w:rsidRDefault="0062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8A443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9382" w14:textId="77777777" w:rsidR="00623A5B" w:rsidRDefault="00623A5B" w:rsidP="00184B8C">
      <w:pPr>
        <w:spacing w:after="0" w:line="240" w:lineRule="auto"/>
      </w:pPr>
      <w:r>
        <w:separator/>
      </w:r>
    </w:p>
  </w:footnote>
  <w:footnote w:type="continuationSeparator" w:id="0">
    <w:p w14:paraId="08850B63" w14:textId="77777777" w:rsidR="00623A5B" w:rsidRDefault="00623A5B" w:rsidP="00184B8C">
      <w:pPr>
        <w:spacing w:after="0" w:line="240" w:lineRule="auto"/>
      </w:pPr>
      <w:r>
        <w:continuationSeparator/>
      </w:r>
    </w:p>
  </w:footnote>
  <w:footnote w:type="continuationNotice" w:id="1">
    <w:p w14:paraId="29A181DF" w14:textId="77777777" w:rsidR="00623A5B" w:rsidRDefault="00623A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22BAB">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60148F">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29"/>
    <w:rsid w:val="000728B5"/>
    <w:rsid w:val="00072FA3"/>
    <w:rsid w:val="00073E2A"/>
    <w:rsid w:val="00074A5F"/>
    <w:rsid w:val="000769E6"/>
    <w:rsid w:val="00080EA9"/>
    <w:rsid w:val="0008106D"/>
    <w:rsid w:val="00081172"/>
    <w:rsid w:val="0008161A"/>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F8A"/>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007"/>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48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03F"/>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295"/>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C9A"/>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785"/>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9A9"/>
    <w:rsid w:val="00415EE2"/>
    <w:rsid w:val="00416992"/>
    <w:rsid w:val="00421F46"/>
    <w:rsid w:val="00422936"/>
    <w:rsid w:val="00422BAB"/>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B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48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9FD"/>
    <w:rsid w:val="006153EE"/>
    <w:rsid w:val="006164CA"/>
    <w:rsid w:val="00616B60"/>
    <w:rsid w:val="00616D35"/>
    <w:rsid w:val="0061777B"/>
    <w:rsid w:val="00617CF3"/>
    <w:rsid w:val="00617E20"/>
    <w:rsid w:val="00617EB8"/>
    <w:rsid w:val="00620530"/>
    <w:rsid w:val="00621780"/>
    <w:rsid w:val="0062234A"/>
    <w:rsid w:val="006226C5"/>
    <w:rsid w:val="00622A08"/>
    <w:rsid w:val="00623A5B"/>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CF9"/>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DAA"/>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CDC"/>
    <w:rsid w:val="006C03A8"/>
    <w:rsid w:val="006C062D"/>
    <w:rsid w:val="006C0631"/>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834"/>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095"/>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DF"/>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90"/>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6D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C53"/>
    <w:rsid w:val="009B70F6"/>
    <w:rsid w:val="009B7CA6"/>
    <w:rsid w:val="009C1122"/>
    <w:rsid w:val="009C1700"/>
    <w:rsid w:val="009C3C93"/>
    <w:rsid w:val="009C5C3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8F"/>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3F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0EA"/>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3C"/>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A5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C03"/>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C5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5D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015"/>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0B2"/>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04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8EA"/>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F5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FB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B5869D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0CFFA6B"/>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C18A49F-9CD9-4838-9DB1-42270DE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792712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062835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4F8A"/>
    <w:rsid w:val="001138CE"/>
    <w:rsid w:val="001434E1"/>
    <w:rsid w:val="00152BA7"/>
    <w:rsid w:val="00165F53"/>
    <w:rsid w:val="001A142E"/>
    <w:rsid w:val="001A5316"/>
    <w:rsid w:val="00207185"/>
    <w:rsid w:val="0020766A"/>
    <w:rsid w:val="0021403F"/>
    <w:rsid w:val="002223C0"/>
    <w:rsid w:val="00244C86"/>
    <w:rsid w:val="00247295"/>
    <w:rsid w:val="002661E7"/>
    <w:rsid w:val="00275C7F"/>
    <w:rsid w:val="002A2CE7"/>
    <w:rsid w:val="002C392B"/>
    <w:rsid w:val="002C4C39"/>
    <w:rsid w:val="002D7C9A"/>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49FD"/>
    <w:rsid w:val="00624CFA"/>
    <w:rsid w:val="0066593D"/>
    <w:rsid w:val="00693424"/>
    <w:rsid w:val="006B2D23"/>
    <w:rsid w:val="006C391D"/>
    <w:rsid w:val="006E34FF"/>
    <w:rsid w:val="006F717D"/>
    <w:rsid w:val="007067F2"/>
    <w:rsid w:val="007B1A65"/>
    <w:rsid w:val="007C5391"/>
    <w:rsid w:val="007D715C"/>
    <w:rsid w:val="007F042B"/>
    <w:rsid w:val="0080023D"/>
    <w:rsid w:val="00802834"/>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704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706B8A47-7BE4-471C-8CDD-13295DAA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590b7147-1aa7-4fd6-b108-04e4986391cd"/>
    <ds:schemaRef ds:uri="http://schemas.openxmlformats.org/package/2006/metadata/core-properties"/>
    <ds:schemaRef ds:uri="http://schemas.microsoft.com/office/infopath/2007/PartnerControls"/>
    <ds:schemaRef ds:uri="508d166e-2850-4a47-9565-4426dc375d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40112</Words>
  <Characters>22864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Božena Žareiko</cp:lastModifiedBy>
  <cp:revision>15</cp:revision>
  <dcterms:created xsi:type="dcterms:W3CDTF">2024-11-27T11:57:00Z</dcterms:created>
  <dcterms:modified xsi:type="dcterms:W3CDTF">2025-03-13T08:43:00Z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