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0189" w14:textId="77777777" w:rsidR="00C651D8" w:rsidRPr="00C651D8" w:rsidRDefault="00C651D8" w:rsidP="00C651D8">
      <w:pPr>
        <w:autoSpaceDN/>
        <w:jc w:val="center"/>
        <w:rPr>
          <w:rFonts w:ascii="Times New Roman" w:hAnsi="Times New Roman"/>
          <w:sz w:val="24"/>
          <w:szCs w:val="24"/>
        </w:rPr>
      </w:pPr>
      <w:r w:rsidRPr="00C651D8">
        <w:rPr>
          <w:rFonts w:ascii="Times New Roman" w:hAnsi="Times New Roman"/>
          <w:noProof/>
          <w:sz w:val="24"/>
          <w:szCs w:val="24"/>
          <w:lang w:val="en-US"/>
        </w:rPr>
        <w:drawing>
          <wp:inline distT="0" distB="0" distL="0" distR="0" wp14:anchorId="66321A87" wp14:editId="2B3098B7">
            <wp:extent cx="552450" cy="561975"/>
            <wp:effectExtent l="19050" t="0" r="0" b="0"/>
            <wp:docPr id="1" name="Picture 1" descr="Paveikslėlis, kuriame yra eskizas, piešimas, iliustracija,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piešimas, iliustracija, simbolis&#10;&#10;Automatiškai sugeneruotas aprašymas"/>
                    <pic:cNvPicPr>
                      <a:picLocks noChangeAspect="1" noChangeArrowheads="1"/>
                    </pic:cNvPicPr>
                  </pic:nvPicPr>
                  <pic:blipFill>
                    <a:blip r:embed="rId6" cstate="print"/>
                    <a:srcRect/>
                    <a:stretch>
                      <a:fillRect/>
                    </a:stretch>
                  </pic:blipFill>
                  <pic:spPr bwMode="auto">
                    <a:xfrm>
                      <a:off x="0" y="0"/>
                      <a:ext cx="552450" cy="561975"/>
                    </a:xfrm>
                    <a:prstGeom prst="rect">
                      <a:avLst/>
                    </a:prstGeom>
                    <a:noFill/>
                    <a:ln w="9525">
                      <a:noFill/>
                      <a:miter lim="800000"/>
                      <a:headEnd/>
                      <a:tailEnd/>
                    </a:ln>
                  </pic:spPr>
                </pic:pic>
              </a:graphicData>
            </a:graphic>
          </wp:inline>
        </w:drawing>
      </w:r>
    </w:p>
    <w:p w14:paraId="7D899E50" w14:textId="77777777" w:rsidR="00C651D8" w:rsidRPr="00C651D8" w:rsidRDefault="00C651D8" w:rsidP="00C651D8">
      <w:pPr>
        <w:autoSpaceDN/>
        <w:jc w:val="center"/>
        <w:rPr>
          <w:rFonts w:ascii="Times New Roman" w:hAnsi="Times New Roman"/>
          <w:sz w:val="24"/>
          <w:szCs w:val="24"/>
        </w:rPr>
      </w:pPr>
    </w:p>
    <w:p w14:paraId="1F9D3DF1" w14:textId="77777777" w:rsidR="007F1034" w:rsidRPr="00D45A9D" w:rsidRDefault="007F1034" w:rsidP="007F1034">
      <w:pPr>
        <w:jc w:val="center"/>
        <w:rPr>
          <w:rFonts w:ascii="Times New Roman" w:hAnsi="Times New Roman"/>
          <w:b/>
          <w:sz w:val="24"/>
          <w:szCs w:val="24"/>
        </w:rPr>
      </w:pPr>
      <w:r w:rsidRPr="00D45A9D">
        <w:rPr>
          <w:rFonts w:ascii="Times New Roman" w:hAnsi="Times New Roman"/>
          <w:b/>
          <w:sz w:val="24"/>
          <w:szCs w:val="24"/>
        </w:rPr>
        <w:t xml:space="preserve">ŽUVININKYSTĖS TARNYBA </w:t>
      </w:r>
    </w:p>
    <w:p w14:paraId="6E5DF814" w14:textId="77777777" w:rsidR="007F1034" w:rsidRPr="00D45A9D" w:rsidRDefault="007F1034" w:rsidP="007F1034">
      <w:pPr>
        <w:jc w:val="center"/>
        <w:rPr>
          <w:rFonts w:ascii="Times New Roman" w:hAnsi="Times New Roman"/>
          <w:sz w:val="24"/>
          <w:szCs w:val="24"/>
        </w:rPr>
      </w:pPr>
      <w:r w:rsidRPr="00D45A9D">
        <w:rPr>
          <w:rFonts w:ascii="Times New Roman" w:hAnsi="Times New Roman"/>
          <w:b/>
          <w:sz w:val="24"/>
          <w:szCs w:val="24"/>
        </w:rPr>
        <w:t>PRIE LIETUVOS RESPUBLIKOS ŽEMĖS ŪKIO MINISTERIJOS</w:t>
      </w:r>
      <w:r w:rsidRPr="00D45A9D">
        <w:rPr>
          <w:rFonts w:ascii="Times New Roman" w:hAnsi="Times New Roman"/>
          <w:sz w:val="24"/>
          <w:szCs w:val="24"/>
        </w:rPr>
        <w:br/>
      </w:r>
    </w:p>
    <w:p w14:paraId="260301F7" w14:textId="77777777" w:rsidR="007F1034" w:rsidRPr="00D45A9D" w:rsidRDefault="007F1034" w:rsidP="007F1034">
      <w:pPr>
        <w:ind w:left="7229" w:hanging="141"/>
        <w:rPr>
          <w:rFonts w:ascii="Times New Roman" w:hAnsi="Times New Roman"/>
          <w:sz w:val="24"/>
          <w:szCs w:val="24"/>
        </w:rPr>
      </w:pPr>
      <w:r>
        <w:rPr>
          <w:rFonts w:ascii="Times New Roman" w:hAnsi="Times New Roman"/>
          <w:sz w:val="24"/>
          <w:szCs w:val="24"/>
        </w:rPr>
        <w:t xml:space="preserve">  </w:t>
      </w:r>
      <w:r w:rsidRPr="00D45A9D">
        <w:rPr>
          <w:rFonts w:ascii="Times New Roman" w:hAnsi="Times New Roman"/>
          <w:sz w:val="24"/>
          <w:szCs w:val="24"/>
        </w:rPr>
        <w:t>TVIRTINU</w:t>
      </w:r>
    </w:p>
    <w:p w14:paraId="302CDB79" w14:textId="7827E9C0" w:rsidR="007F1034" w:rsidRDefault="00966516" w:rsidP="00966516">
      <w:pPr>
        <w:ind w:left="7230" w:hanging="142"/>
        <w:rPr>
          <w:rFonts w:ascii="Times New Roman" w:hAnsi="Times New Roman"/>
          <w:sz w:val="24"/>
          <w:szCs w:val="24"/>
        </w:rPr>
      </w:pPr>
      <w:r>
        <w:rPr>
          <w:rFonts w:ascii="Times New Roman" w:hAnsi="Times New Roman"/>
          <w:sz w:val="24"/>
          <w:szCs w:val="24"/>
        </w:rPr>
        <w:t xml:space="preserve">  </w:t>
      </w:r>
      <w:r w:rsidR="00F85692">
        <w:rPr>
          <w:rFonts w:ascii="Times New Roman" w:hAnsi="Times New Roman"/>
          <w:sz w:val="24"/>
          <w:szCs w:val="24"/>
        </w:rPr>
        <w:t>D</w:t>
      </w:r>
      <w:r w:rsidRPr="00D45A9D">
        <w:rPr>
          <w:rFonts w:ascii="Times New Roman" w:hAnsi="Times New Roman"/>
          <w:sz w:val="24"/>
          <w:szCs w:val="24"/>
        </w:rPr>
        <w:t>irektorius</w:t>
      </w:r>
    </w:p>
    <w:p w14:paraId="63FA4CC3" w14:textId="77777777" w:rsidR="007F1034" w:rsidRPr="00D45A9D" w:rsidRDefault="007F1034" w:rsidP="000A22F7">
      <w:pPr>
        <w:spacing w:line="360" w:lineRule="auto"/>
        <w:rPr>
          <w:rFonts w:ascii="Times New Roman" w:hAnsi="Times New Roman"/>
          <w:sz w:val="24"/>
          <w:szCs w:val="24"/>
        </w:rPr>
      </w:pPr>
    </w:p>
    <w:p w14:paraId="145FCCF4" w14:textId="52504E16" w:rsidR="007F1034" w:rsidRPr="00D45A9D" w:rsidRDefault="007F1034" w:rsidP="007F1034">
      <w:pPr>
        <w:spacing w:line="360" w:lineRule="auto"/>
        <w:ind w:left="7229" w:hanging="141"/>
        <w:rPr>
          <w:rFonts w:ascii="Times New Roman" w:hAnsi="Times New Roman"/>
          <w:sz w:val="24"/>
          <w:szCs w:val="24"/>
        </w:rPr>
      </w:pPr>
      <w:r>
        <w:rPr>
          <w:rFonts w:ascii="Times New Roman" w:hAnsi="Times New Roman"/>
          <w:sz w:val="24"/>
          <w:szCs w:val="24"/>
        </w:rPr>
        <w:t xml:space="preserve">  </w:t>
      </w:r>
      <w:r w:rsidR="00F85692">
        <w:rPr>
          <w:rFonts w:ascii="Times New Roman" w:hAnsi="Times New Roman"/>
          <w:sz w:val="24"/>
          <w:szCs w:val="24"/>
        </w:rPr>
        <w:t>Tomas Kazlauskas</w:t>
      </w:r>
    </w:p>
    <w:p w14:paraId="4C639EF2" w14:textId="77777777" w:rsidR="00C651D8" w:rsidRPr="00C651D8" w:rsidRDefault="00C651D8" w:rsidP="00C651D8">
      <w:pPr>
        <w:autoSpaceDN/>
        <w:jc w:val="both"/>
        <w:rPr>
          <w:rFonts w:ascii="Times New Roman" w:hAnsi="Times New Roman"/>
          <w:sz w:val="24"/>
          <w:szCs w:val="24"/>
          <w:lang w:val="nb-NO"/>
        </w:rPr>
      </w:pPr>
    </w:p>
    <w:p w14:paraId="2ACB21A2" w14:textId="77777777" w:rsidR="00C651D8" w:rsidRDefault="00C651D8" w:rsidP="007F1034">
      <w:pPr>
        <w:autoSpaceDN/>
        <w:rPr>
          <w:rFonts w:ascii="Times New Roman" w:hAnsi="Times New Roman"/>
          <w:b/>
          <w:sz w:val="24"/>
          <w:szCs w:val="24"/>
        </w:rPr>
      </w:pPr>
    </w:p>
    <w:p w14:paraId="0AB55A3D" w14:textId="77777777" w:rsidR="000A22F7" w:rsidRPr="00C651D8" w:rsidRDefault="000A22F7" w:rsidP="007F1034">
      <w:pPr>
        <w:autoSpaceDN/>
        <w:rPr>
          <w:rFonts w:ascii="Times New Roman" w:hAnsi="Times New Roman"/>
          <w:b/>
          <w:sz w:val="24"/>
          <w:szCs w:val="24"/>
        </w:rPr>
      </w:pPr>
    </w:p>
    <w:p w14:paraId="4DD602F1" w14:textId="77777777" w:rsidR="00C651D8" w:rsidRPr="00C651D8" w:rsidRDefault="00C651D8" w:rsidP="00C651D8">
      <w:pPr>
        <w:autoSpaceDN/>
        <w:jc w:val="center"/>
        <w:rPr>
          <w:rFonts w:ascii="Times New Roman" w:hAnsi="Times New Roman"/>
          <w:b/>
          <w:sz w:val="24"/>
          <w:szCs w:val="24"/>
        </w:rPr>
      </w:pPr>
    </w:p>
    <w:p w14:paraId="263BAF25" w14:textId="52E35997" w:rsidR="00C651D8" w:rsidRPr="00C651D8" w:rsidRDefault="00C651D8" w:rsidP="00C651D8">
      <w:pPr>
        <w:autoSpaceDN/>
        <w:jc w:val="center"/>
        <w:rPr>
          <w:rFonts w:ascii="Times New Roman" w:hAnsi="Times New Roman"/>
          <w:b/>
        </w:rPr>
      </w:pPr>
      <w:r>
        <w:rPr>
          <w:rFonts w:ascii="Times New Roman" w:hAnsi="Times New Roman"/>
          <w:b/>
          <w:sz w:val="24"/>
          <w:szCs w:val="24"/>
        </w:rPr>
        <w:t xml:space="preserve">TARPTAUTINĖS VERTĖS </w:t>
      </w:r>
      <w:r w:rsidRPr="00C651D8">
        <w:rPr>
          <w:rFonts w:ascii="Times New Roman" w:hAnsi="Times New Roman"/>
          <w:b/>
          <w:sz w:val="24"/>
          <w:szCs w:val="24"/>
        </w:rPr>
        <w:t>PIRKIMO „</w:t>
      </w:r>
      <w:r w:rsidR="00A32B67" w:rsidRPr="00D45A9D">
        <w:rPr>
          <w:rFonts w:ascii="Times New Roman" w:hAnsi="Times New Roman"/>
          <w:b/>
          <w:sz w:val="24"/>
          <w:szCs w:val="24"/>
        </w:rPr>
        <w:t>ŽUVŲ ĮVEISIMO Į VALSTYBINIUS VANDENS TELKINIUS</w:t>
      </w:r>
      <w:r w:rsidR="00A32B67">
        <w:rPr>
          <w:rFonts w:ascii="Times New Roman" w:hAnsi="Times New Roman"/>
          <w:b/>
          <w:sz w:val="24"/>
          <w:szCs w:val="24"/>
        </w:rPr>
        <w:t xml:space="preserve"> PASLAUGOS</w:t>
      </w:r>
      <w:r w:rsidRPr="00C651D8">
        <w:rPr>
          <w:rFonts w:ascii="Times New Roman" w:hAnsi="Times New Roman"/>
          <w:b/>
          <w:noProof/>
          <w:sz w:val="24"/>
          <w:szCs w:val="24"/>
        </w:rPr>
        <w:t>“</w:t>
      </w:r>
      <w:r w:rsidR="00A32B67">
        <w:rPr>
          <w:rFonts w:ascii="Times New Roman" w:hAnsi="Times New Roman"/>
          <w:b/>
          <w:noProof/>
          <w:sz w:val="24"/>
          <w:szCs w:val="24"/>
        </w:rPr>
        <w:t>, VYKDOMO</w:t>
      </w:r>
    </w:p>
    <w:p w14:paraId="5ABADEE1" w14:textId="76F0C6ED" w:rsidR="00C651D8" w:rsidRPr="00C651D8" w:rsidRDefault="00C651D8" w:rsidP="00C651D8">
      <w:pPr>
        <w:autoSpaceDN/>
        <w:jc w:val="center"/>
        <w:rPr>
          <w:rFonts w:ascii="Times New Roman" w:hAnsi="Times New Roman"/>
          <w:b/>
          <w:sz w:val="24"/>
          <w:szCs w:val="24"/>
        </w:rPr>
      </w:pPr>
      <w:r w:rsidRPr="00C651D8">
        <w:rPr>
          <w:rFonts w:ascii="Times New Roman" w:hAnsi="Times New Roman"/>
          <w:b/>
          <w:sz w:val="24"/>
          <w:szCs w:val="24"/>
        </w:rPr>
        <w:t>ATVIRO KONKURSO BŪDU</w:t>
      </w:r>
      <w:r w:rsidR="00A32B67">
        <w:rPr>
          <w:rFonts w:ascii="Times New Roman" w:hAnsi="Times New Roman"/>
          <w:b/>
          <w:sz w:val="24"/>
          <w:szCs w:val="24"/>
        </w:rPr>
        <w:t>,</w:t>
      </w:r>
      <w:r w:rsidRPr="00C651D8">
        <w:rPr>
          <w:rFonts w:ascii="Times New Roman" w:hAnsi="Times New Roman"/>
          <w:b/>
          <w:sz w:val="24"/>
          <w:szCs w:val="24"/>
        </w:rPr>
        <w:t xml:space="preserve"> SĄLYGOS</w:t>
      </w:r>
    </w:p>
    <w:p w14:paraId="4E053FAB" w14:textId="77777777" w:rsidR="00C651D8" w:rsidRPr="00C651D8" w:rsidRDefault="00C651D8" w:rsidP="00C651D8">
      <w:pPr>
        <w:autoSpaceDN/>
        <w:jc w:val="center"/>
        <w:rPr>
          <w:rFonts w:ascii="Times New Roman" w:hAnsi="Times New Roman"/>
          <w:b/>
          <w:strike/>
          <w:sz w:val="24"/>
          <w:szCs w:val="24"/>
        </w:rPr>
      </w:pPr>
    </w:p>
    <w:p w14:paraId="3A686C79" w14:textId="77777777" w:rsidR="00C651D8" w:rsidRPr="00C651D8" w:rsidRDefault="00C651D8" w:rsidP="00C651D8">
      <w:pPr>
        <w:autoSpaceDN/>
        <w:jc w:val="center"/>
        <w:rPr>
          <w:rFonts w:ascii="Times New Roman" w:hAnsi="Times New Roman"/>
          <w:b/>
          <w:strike/>
          <w:sz w:val="24"/>
          <w:szCs w:val="24"/>
        </w:rPr>
      </w:pPr>
    </w:p>
    <w:p w14:paraId="544E1660" w14:textId="77777777" w:rsidR="00C651D8" w:rsidRPr="00C651D8" w:rsidRDefault="00C651D8" w:rsidP="00C651D8">
      <w:pPr>
        <w:autoSpaceDN/>
        <w:jc w:val="both"/>
        <w:rPr>
          <w:rFonts w:ascii="Times New Roman" w:hAnsi="Times New Roman"/>
          <w:b/>
          <w:bCs/>
          <w:i/>
          <w:iCs/>
          <w:sz w:val="23"/>
          <w:szCs w:val="23"/>
          <w:lang w:val="en-GB"/>
        </w:rPr>
      </w:pPr>
    </w:p>
    <w:p w14:paraId="52BD52EA" w14:textId="77777777" w:rsidR="00C651D8" w:rsidRPr="00C651D8" w:rsidRDefault="00C651D8" w:rsidP="00C651D8">
      <w:pPr>
        <w:autoSpaceDN/>
        <w:rPr>
          <w:rFonts w:ascii="Times New Roman" w:hAnsi="Times New Roman"/>
          <w:b/>
          <w:bCs/>
          <w:lang w:val="en-GB"/>
        </w:rPr>
      </w:pPr>
    </w:p>
    <w:p w14:paraId="4422C661" w14:textId="77777777" w:rsidR="00C651D8" w:rsidRPr="00C651D8" w:rsidRDefault="00C651D8" w:rsidP="00C651D8">
      <w:pPr>
        <w:autoSpaceDN/>
        <w:rPr>
          <w:rFonts w:cs="Calibri"/>
          <w:lang w:val="en-US" w:eastAsia="en-GB"/>
        </w:rPr>
      </w:pPr>
    </w:p>
    <w:p w14:paraId="05215C3F" w14:textId="231DD8E5" w:rsidR="00C651D8" w:rsidRPr="00C651D8" w:rsidRDefault="00C651D8" w:rsidP="00C651D8">
      <w:pPr>
        <w:autoSpaceDN/>
        <w:jc w:val="center"/>
        <w:rPr>
          <w:rFonts w:ascii="Times New Roman" w:hAnsi="Times New Roman"/>
          <w:b/>
          <w:sz w:val="24"/>
          <w:szCs w:val="24"/>
        </w:rPr>
      </w:pPr>
      <w:r w:rsidRPr="00C651D8">
        <w:rPr>
          <w:rFonts w:ascii="Times New Roman" w:hAnsi="Times New Roman"/>
          <w:b/>
          <w:sz w:val="24"/>
          <w:szCs w:val="24"/>
        </w:rPr>
        <w:t>202</w:t>
      </w:r>
      <w:r w:rsidR="00F85692">
        <w:rPr>
          <w:rFonts w:ascii="Times New Roman" w:hAnsi="Times New Roman"/>
          <w:b/>
          <w:sz w:val="24"/>
          <w:szCs w:val="24"/>
        </w:rPr>
        <w:t>5</w:t>
      </w:r>
      <w:r w:rsidRPr="00C651D8">
        <w:rPr>
          <w:rFonts w:ascii="Times New Roman" w:hAnsi="Times New Roman"/>
          <w:b/>
          <w:sz w:val="24"/>
          <w:szCs w:val="24"/>
        </w:rPr>
        <w:t xml:space="preserve"> m.</w:t>
      </w:r>
      <w:r>
        <w:rPr>
          <w:rFonts w:ascii="Times New Roman" w:hAnsi="Times New Roman"/>
          <w:b/>
          <w:sz w:val="24"/>
          <w:szCs w:val="24"/>
        </w:rPr>
        <w:t xml:space="preserve"> </w:t>
      </w:r>
      <w:r w:rsidR="00F85692">
        <w:rPr>
          <w:rFonts w:ascii="Times New Roman" w:hAnsi="Times New Roman"/>
          <w:b/>
          <w:sz w:val="24"/>
          <w:szCs w:val="24"/>
        </w:rPr>
        <w:t>birželio</w:t>
      </w:r>
      <w:r w:rsidRPr="00C651D8">
        <w:rPr>
          <w:rFonts w:ascii="Times New Roman" w:hAnsi="Times New Roman"/>
          <w:b/>
          <w:sz w:val="24"/>
          <w:szCs w:val="24"/>
        </w:rPr>
        <w:t xml:space="preserve">       d. Nr. SĄ-     </w:t>
      </w:r>
    </w:p>
    <w:p w14:paraId="6BDC8AAA"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06C09B4A"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6121F5B"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049A5C0"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4468795C"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704AA9E"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09125455"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1F39E7C5"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0B7D2E76"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C6C19B1"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3A227750"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7481400" w14:textId="77777777" w:rsid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5164DA9"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7EA34C3E" w14:textId="77777777" w:rsidR="00A32B67" w:rsidRPr="00C651D8" w:rsidRDefault="00A32B67" w:rsidP="00C651D8">
      <w:pPr>
        <w:tabs>
          <w:tab w:val="left" w:pos="-3960"/>
          <w:tab w:val="left" w:pos="-3780"/>
        </w:tabs>
        <w:autoSpaceDN/>
        <w:ind w:firstLine="4962"/>
        <w:rPr>
          <w:rFonts w:ascii="Times New Roman" w:eastAsia="Times New Roman" w:hAnsi="Times New Roman"/>
          <w:b/>
          <w:color w:val="000000"/>
          <w:lang w:val="en-GB"/>
        </w:rPr>
      </w:pPr>
    </w:p>
    <w:p w14:paraId="033418F9"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00AEBB30"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4A4FD2CB"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356829D"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8DDBC11"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4D84BBE8"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829840D"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6BBBDF94"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17D3085"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5ABB2C9D" w14:textId="77777777" w:rsid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7538B37D"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0BDDA481"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048278BE" w14:textId="77777777" w:rsidR="00A32B67" w:rsidRDefault="00A32B67" w:rsidP="00C651D8">
      <w:pPr>
        <w:tabs>
          <w:tab w:val="left" w:pos="-3960"/>
          <w:tab w:val="left" w:pos="-3780"/>
        </w:tabs>
        <w:autoSpaceDN/>
        <w:ind w:firstLine="4962"/>
        <w:rPr>
          <w:rFonts w:ascii="Times New Roman" w:eastAsia="Times New Roman" w:hAnsi="Times New Roman"/>
          <w:b/>
          <w:color w:val="000000"/>
          <w:lang w:val="en-GB"/>
        </w:rPr>
      </w:pPr>
    </w:p>
    <w:p w14:paraId="1C35E883"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4E46787E"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2FB85B71" w14:textId="77777777" w:rsidR="00845B77" w:rsidRDefault="00845B77" w:rsidP="00C651D8">
      <w:pPr>
        <w:tabs>
          <w:tab w:val="left" w:pos="-3960"/>
          <w:tab w:val="left" w:pos="-3780"/>
        </w:tabs>
        <w:autoSpaceDN/>
        <w:ind w:firstLine="4962"/>
        <w:rPr>
          <w:rFonts w:ascii="Times New Roman" w:eastAsia="Times New Roman" w:hAnsi="Times New Roman"/>
          <w:b/>
          <w:color w:val="000000"/>
          <w:lang w:val="en-GB"/>
        </w:rPr>
      </w:pPr>
    </w:p>
    <w:p w14:paraId="4B5E3545" w14:textId="77777777" w:rsidR="00066F0F" w:rsidRPr="00C651D8" w:rsidRDefault="00066F0F" w:rsidP="00C651D8">
      <w:pPr>
        <w:tabs>
          <w:tab w:val="left" w:pos="-3960"/>
          <w:tab w:val="left" w:pos="-3780"/>
        </w:tabs>
        <w:autoSpaceDN/>
        <w:ind w:firstLine="4962"/>
        <w:rPr>
          <w:rFonts w:ascii="Times New Roman" w:eastAsia="Times New Roman" w:hAnsi="Times New Roman"/>
          <w:b/>
          <w:color w:val="000000"/>
          <w:lang w:val="en-GB"/>
        </w:rPr>
      </w:pPr>
    </w:p>
    <w:p w14:paraId="59AB7C1E"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2C5791F" w14:textId="77777777" w:rsidR="00C651D8" w:rsidRPr="00C651D8" w:rsidRDefault="00C651D8" w:rsidP="00C651D8">
      <w:pPr>
        <w:tabs>
          <w:tab w:val="left" w:pos="-3960"/>
          <w:tab w:val="left" w:pos="-3780"/>
        </w:tabs>
        <w:autoSpaceDN/>
        <w:ind w:firstLine="4962"/>
        <w:rPr>
          <w:rFonts w:ascii="Times New Roman" w:eastAsia="Times New Roman" w:hAnsi="Times New Roman"/>
          <w:b/>
          <w:color w:val="000000"/>
          <w:lang w:val="en-GB"/>
        </w:rPr>
      </w:pPr>
    </w:p>
    <w:p w14:paraId="2726014B" w14:textId="77777777" w:rsidR="0021607F" w:rsidRPr="003247C5" w:rsidRDefault="0021607F" w:rsidP="0021607F">
      <w:pPr>
        <w:rPr>
          <w:rFonts w:ascii="Times New Roman" w:hAnsi="Times New Roman"/>
          <w:b/>
          <w:color w:val="000000" w:themeColor="text1"/>
          <w:sz w:val="21"/>
          <w:szCs w:val="21"/>
        </w:rPr>
      </w:pPr>
      <w:bookmarkStart w:id="0" w:name="_Toc60525482"/>
      <w:bookmarkStart w:id="1" w:name="_Toc47844928"/>
    </w:p>
    <w:p w14:paraId="780C5211"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lastRenderedPageBreak/>
        <w:t>TURINYS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9492"/>
      </w:tblGrid>
      <w:tr w:rsidR="0021607F" w:rsidRPr="003247C5" w14:paraId="45E873F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BB53C62"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w:t>
            </w:r>
          </w:p>
        </w:tc>
        <w:tc>
          <w:tcPr>
            <w:tcW w:w="9492" w:type="dxa"/>
            <w:tcBorders>
              <w:top w:val="single" w:sz="4" w:space="0" w:color="auto"/>
              <w:left w:val="single" w:sz="4" w:space="0" w:color="auto"/>
              <w:bottom w:val="single" w:sz="4" w:space="0" w:color="auto"/>
              <w:right w:val="single" w:sz="4" w:space="0" w:color="auto"/>
            </w:tcBorders>
            <w:hideMark/>
          </w:tcPr>
          <w:p w14:paraId="42DA25C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BENDROSIOS NUOSTATOS</w:t>
            </w:r>
          </w:p>
        </w:tc>
      </w:tr>
      <w:tr w:rsidR="0021607F" w:rsidRPr="003247C5" w14:paraId="13FD7847"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1B5FD2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II.</w:t>
            </w:r>
          </w:p>
        </w:tc>
        <w:tc>
          <w:tcPr>
            <w:tcW w:w="9492" w:type="dxa"/>
            <w:tcBorders>
              <w:top w:val="single" w:sz="4" w:space="0" w:color="auto"/>
              <w:left w:val="single" w:sz="4" w:space="0" w:color="auto"/>
              <w:bottom w:val="single" w:sz="4" w:space="0" w:color="auto"/>
              <w:right w:val="single" w:sz="4" w:space="0" w:color="auto"/>
            </w:tcBorders>
            <w:hideMark/>
          </w:tcPr>
          <w:p w14:paraId="3DBCEDD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OBJEKTAS</w:t>
            </w:r>
          </w:p>
        </w:tc>
      </w:tr>
      <w:tr w:rsidR="0021607F" w:rsidRPr="003247C5" w14:paraId="4B367004"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7DFBE91F"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III.</w:t>
            </w:r>
          </w:p>
        </w:tc>
        <w:tc>
          <w:tcPr>
            <w:tcW w:w="9492" w:type="dxa"/>
            <w:tcBorders>
              <w:top w:val="single" w:sz="4" w:space="0" w:color="auto"/>
              <w:left w:val="single" w:sz="4" w:space="0" w:color="auto"/>
              <w:bottom w:val="single" w:sz="4" w:space="0" w:color="auto"/>
              <w:right w:val="single" w:sz="4" w:space="0" w:color="auto"/>
            </w:tcBorders>
            <w:hideMark/>
          </w:tcPr>
          <w:p w14:paraId="442B465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TERMINAI</w:t>
            </w:r>
          </w:p>
        </w:tc>
      </w:tr>
      <w:tr w:rsidR="0021607F" w:rsidRPr="003247C5" w14:paraId="7873B58E"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2741F5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IV.</w:t>
            </w:r>
          </w:p>
        </w:tc>
        <w:tc>
          <w:tcPr>
            <w:tcW w:w="9492" w:type="dxa"/>
            <w:tcBorders>
              <w:top w:val="single" w:sz="4" w:space="0" w:color="auto"/>
              <w:left w:val="single" w:sz="4" w:space="0" w:color="auto"/>
              <w:bottom w:val="single" w:sz="4" w:space="0" w:color="auto"/>
              <w:right w:val="single" w:sz="4" w:space="0" w:color="auto"/>
            </w:tcBorders>
            <w:hideMark/>
          </w:tcPr>
          <w:p w14:paraId="3BE26CC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BŪDAS IR PROCEDŪRA</w:t>
            </w:r>
          </w:p>
        </w:tc>
      </w:tr>
      <w:tr w:rsidR="0021607F" w:rsidRPr="003247C5" w14:paraId="36109793"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A09005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w:t>
            </w:r>
          </w:p>
        </w:tc>
        <w:tc>
          <w:tcPr>
            <w:tcW w:w="9492" w:type="dxa"/>
            <w:tcBorders>
              <w:top w:val="single" w:sz="4" w:space="0" w:color="auto"/>
              <w:left w:val="single" w:sz="4" w:space="0" w:color="auto"/>
              <w:bottom w:val="single" w:sz="4" w:space="0" w:color="auto"/>
              <w:right w:val="single" w:sz="4" w:space="0" w:color="auto"/>
            </w:tcBorders>
            <w:hideMark/>
          </w:tcPr>
          <w:p w14:paraId="165E2DD2" w14:textId="77777777" w:rsidR="0021607F" w:rsidRPr="003247C5" w:rsidRDefault="0021607F" w:rsidP="00493FED">
            <w:pPr>
              <w:spacing w:line="256" w:lineRule="auto"/>
              <w:rPr>
                <w:rFonts w:ascii="Times New Roman" w:hAnsi="Times New Roman"/>
                <w:b/>
                <w:caps/>
                <w:color w:val="000000" w:themeColor="text1"/>
                <w:sz w:val="21"/>
                <w:szCs w:val="21"/>
              </w:rPr>
            </w:pPr>
            <w:r w:rsidRPr="003247C5">
              <w:rPr>
                <w:rFonts w:ascii="Times New Roman" w:hAnsi="Times New Roman"/>
                <w:b/>
                <w:caps/>
                <w:color w:val="000000" w:themeColor="text1"/>
                <w:sz w:val="21"/>
                <w:szCs w:val="21"/>
              </w:rPr>
              <w:t>Europos bendrasis viešųjų pirkimų dokumentas</w:t>
            </w:r>
          </w:p>
        </w:tc>
      </w:tr>
      <w:tr w:rsidR="0021607F" w:rsidRPr="003247C5" w14:paraId="25979653"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593A46A"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w:t>
            </w:r>
          </w:p>
        </w:tc>
        <w:tc>
          <w:tcPr>
            <w:tcW w:w="9492" w:type="dxa"/>
            <w:tcBorders>
              <w:top w:val="single" w:sz="4" w:space="0" w:color="auto"/>
              <w:left w:val="single" w:sz="4" w:space="0" w:color="auto"/>
              <w:bottom w:val="single" w:sz="4" w:space="0" w:color="auto"/>
              <w:right w:val="single" w:sz="4" w:space="0" w:color="auto"/>
            </w:tcBorders>
            <w:hideMark/>
          </w:tcPr>
          <w:p w14:paraId="7C175151"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RĖMIMASIS KITŲ ŪKIO SUBJEKTŲ PAJĖGUMAIS</w:t>
            </w:r>
          </w:p>
        </w:tc>
      </w:tr>
      <w:tr w:rsidR="0021607F" w:rsidRPr="003247C5" w14:paraId="24C2100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6EB86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VII.</w:t>
            </w:r>
          </w:p>
        </w:tc>
        <w:tc>
          <w:tcPr>
            <w:tcW w:w="9492" w:type="dxa"/>
            <w:tcBorders>
              <w:top w:val="single" w:sz="4" w:space="0" w:color="auto"/>
              <w:left w:val="single" w:sz="4" w:space="0" w:color="auto"/>
              <w:bottom w:val="single" w:sz="4" w:space="0" w:color="auto"/>
              <w:right w:val="single" w:sz="4" w:space="0" w:color="auto"/>
            </w:tcBorders>
            <w:hideMark/>
          </w:tcPr>
          <w:p w14:paraId="09A547D9" w14:textId="77777777" w:rsidR="0021607F" w:rsidRPr="003247C5" w:rsidRDefault="0021607F" w:rsidP="00493FED">
            <w:pPr>
              <w:spacing w:line="256" w:lineRule="auto"/>
              <w:rPr>
                <w:rFonts w:ascii="Times New Roman" w:hAnsi="Times New Roman"/>
                <w:b/>
                <w:color w:val="000000" w:themeColor="text1"/>
                <w:sz w:val="21"/>
                <w:szCs w:val="21"/>
              </w:rPr>
            </w:pPr>
            <w:hyperlink r:id="rId7" w:anchor="_Toc60525484" w:history="1">
              <w:r w:rsidRPr="003247C5">
                <w:rPr>
                  <w:rStyle w:val="Hipersaitas"/>
                  <w:rFonts w:ascii="Times New Roman" w:hAnsi="Times New Roman"/>
                  <w:b/>
                  <w:color w:val="000000" w:themeColor="text1"/>
                  <w:sz w:val="21"/>
                  <w:szCs w:val="21"/>
                  <w:u w:val="none"/>
                </w:rPr>
                <w:t>TIEKĖJŲ PAŠALINIMO PAGRINDAI</w:t>
              </w:r>
            </w:hyperlink>
          </w:p>
        </w:tc>
      </w:tr>
      <w:tr w:rsidR="0021607F" w:rsidRPr="003247C5" w14:paraId="3F57469D"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EE6963"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VIII.</w:t>
            </w:r>
          </w:p>
        </w:tc>
        <w:tc>
          <w:tcPr>
            <w:tcW w:w="9492" w:type="dxa"/>
            <w:tcBorders>
              <w:top w:val="single" w:sz="4" w:space="0" w:color="auto"/>
              <w:left w:val="single" w:sz="4" w:space="0" w:color="auto"/>
              <w:bottom w:val="single" w:sz="4" w:space="0" w:color="auto"/>
              <w:right w:val="single" w:sz="4" w:space="0" w:color="auto"/>
            </w:tcBorders>
            <w:hideMark/>
          </w:tcPr>
          <w:p w14:paraId="2C4DCA51"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aps/>
                <w:color w:val="000000" w:themeColor="text1"/>
                <w:sz w:val="21"/>
                <w:szCs w:val="21"/>
              </w:rPr>
              <w:t>TIEKĖJŲ KVALIFIKACIJOS, kokybės vadybos sistemos ir aplinkos apsaugos vadybos sistemos reikalavimai</w:t>
            </w:r>
          </w:p>
        </w:tc>
      </w:tr>
      <w:tr w:rsidR="0021607F" w:rsidRPr="003247C5" w14:paraId="4D482538"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23CCFE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IX.</w:t>
            </w:r>
          </w:p>
        </w:tc>
        <w:tc>
          <w:tcPr>
            <w:tcW w:w="9492" w:type="dxa"/>
            <w:tcBorders>
              <w:top w:val="single" w:sz="4" w:space="0" w:color="auto"/>
              <w:left w:val="single" w:sz="4" w:space="0" w:color="auto"/>
              <w:bottom w:val="single" w:sz="4" w:space="0" w:color="auto"/>
              <w:right w:val="single" w:sz="4" w:space="0" w:color="auto"/>
            </w:tcBorders>
            <w:hideMark/>
          </w:tcPr>
          <w:p w14:paraId="4201773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TIEKĖJŲ GRUPĖS DALYVAVIMAS PIRKIMO PROCEDŪROSE</w:t>
            </w:r>
          </w:p>
        </w:tc>
      </w:tr>
      <w:tr w:rsidR="0021607F" w:rsidRPr="003247C5" w14:paraId="596BA312"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63C8A8D0"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w:t>
            </w:r>
          </w:p>
        </w:tc>
        <w:tc>
          <w:tcPr>
            <w:tcW w:w="9492" w:type="dxa"/>
            <w:tcBorders>
              <w:top w:val="single" w:sz="4" w:space="0" w:color="auto"/>
              <w:left w:val="single" w:sz="4" w:space="0" w:color="auto"/>
              <w:bottom w:val="single" w:sz="4" w:space="0" w:color="auto"/>
              <w:right w:val="single" w:sz="4" w:space="0" w:color="auto"/>
            </w:tcBorders>
            <w:hideMark/>
          </w:tcPr>
          <w:p w14:paraId="24011ABE"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RENGIMAS, PATEIKIMAS, KEITIMAS</w:t>
            </w:r>
          </w:p>
        </w:tc>
      </w:tr>
      <w:tr w:rsidR="0021607F" w:rsidRPr="003247C5" w14:paraId="15CA707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15BBE4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w:t>
            </w:r>
          </w:p>
        </w:tc>
        <w:tc>
          <w:tcPr>
            <w:tcW w:w="9492" w:type="dxa"/>
            <w:tcBorders>
              <w:top w:val="single" w:sz="4" w:space="0" w:color="auto"/>
              <w:left w:val="single" w:sz="4" w:space="0" w:color="auto"/>
              <w:bottom w:val="single" w:sz="4" w:space="0" w:color="auto"/>
              <w:right w:val="single" w:sz="4" w:space="0" w:color="auto"/>
            </w:tcBorders>
            <w:hideMark/>
          </w:tcPr>
          <w:p w14:paraId="079FBAB5"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ŠIFRAVIMAS</w:t>
            </w:r>
          </w:p>
        </w:tc>
      </w:tr>
      <w:tr w:rsidR="0021607F" w:rsidRPr="003247C5" w14:paraId="048F4C2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124986B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XII.</w:t>
            </w:r>
          </w:p>
        </w:tc>
        <w:tc>
          <w:tcPr>
            <w:tcW w:w="9492" w:type="dxa"/>
            <w:tcBorders>
              <w:top w:val="single" w:sz="4" w:space="0" w:color="auto"/>
              <w:left w:val="single" w:sz="4" w:space="0" w:color="auto"/>
              <w:bottom w:val="single" w:sz="4" w:space="0" w:color="auto"/>
              <w:right w:val="single" w:sz="4" w:space="0" w:color="auto"/>
            </w:tcBorders>
            <w:hideMark/>
          </w:tcPr>
          <w:p w14:paraId="29C1A2C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GALIOJIMO UŽTIKRINIMAS</w:t>
            </w:r>
          </w:p>
        </w:tc>
      </w:tr>
      <w:tr w:rsidR="0021607F" w:rsidRPr="003247C5" w14:paraId="78A6722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869E238"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XIII.</w:t>
            </w:r>
          </w:p>
        </w:tc>
        <w:tc>
          <w:tcPr>
            <w:tcW w:w="9492" w:type="dxa"/>
            <w:tcBorders>
              <w:top w:val="single" w:sz="4" w:space="0" w:color="auto"/>
              <w:left w:val="single" w:sz="4" w:space="0" w:color="auto"/>
              <w:bottom w:val="single" w:sz="4" w:space="0" w:color="auto"/>
              <w:right w:val="single" w:sz="4" w:space="0" w:color="auto"/>
            </w:tcBorders>
            <w:hideMark/>
          </w:tcPr>
          <w:p w14:paraId="61183497"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DOKUMENTŲ PAAIŠKINIMAS IR PATIKSLINIMAS</w:t>
            </w:r>
          </w:p>
        </w:tc>
      </w:tr>
      <w:tr w:rsidR="0021607F" w:rsidRPr="003247C5" w14:paraId="69A55989"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247702B7"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XIV.</w:t>
            </w:r>
          </w:p>
        </w:tc>
        <w:tc>
          <w:tcPr>
            <w:tcW w:w="9492" w:type="dxa"/>
            <w:tcBorders>
              <w:top w:val="single" w:sz="4" w:space="0" w:color="auto"/>
              <w:left w:val="single" w:sz="4" w:space="0" w:color="auto"/>
              <w:bottom w:val="single" w:sz="4" w:space="0" w:color="auto"/>
              <w:right w:val="single" w:sz="4" w:space="0" w:color="auto"/>
            </w:tcBorders>
            <w:hideMark/>
          </w:tcPr>
          <w:p w14:paraId="04AFDC5C" w14:textId="77777777" w:rsidR="0021607F" w:rsidRPr="003247C5" w:rsidRDefault="0021607F" w:rsidP="00493FED">
            <w:pPr>
              <w:pStyle w:val="Antrat1"/>
              <w:spacing w:line="256" w:lineRule="auto"/>
              <w:jc w:val="left"/>
              <w:rPr>
                <w:rFonts w:ascii="Times New Roman" w:hAnsi="Times New Roman"/>
                <w:color w:val="000000" w:themeColor="text1"/>
                <w:sz w:val="21"/>
                <w:szCs w:val="21"/>
              </w:rPr>
            </w:pPr>
            <w:r w:rsidRPr="003247C5">
              <w:rPr>
                <w:rFonts w:ascii="Times New Roman" w:hAnsi="Times New Roman"/>
                <w:caps/>
                <w:color w:val="000000" w:themeColor="text1"/>
                <w:sz w:val="21"/>
                <w:szCs w:val="21"/>
              </w:rPr>
              <w:t>SUSIPAŽINIMO SU CVP IS priemonėmis gautais PASIŪLYMAIS PROCEDŪROS</w:t>
            </w:r>
          </w:p>
        </w:tc>
      </w:tr>
      <w:tr w:rsidR="0021607F" w:rsidRPr="003247C5" w14:paraId="39D1BE87"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768CBBE"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w:t>
            </w:r>
          </w:p>
        </w:tc>
        <w:tc>
          <w:tcPr>
            <w:tcW w:w="9492" w:type="dxa"/>
            <w:tcBorders>
              <w:top w:val="single" w:sz="4" w:space="0" w:color="auto"/>
              <w:left w:val="single" w:sz="4" w:space="0" w:color="auto"/>
              <w:bottom w:val="single" w:sz="4" w:space="0" w:color="auto"/>
              <w:right w:val="single" w:sz="4" w:space="0" w:color="auto"/>
            </w:tcBorders>
            <w:hideMark/>
          </w:tcPr>
          <w:p w14:paraId="5A5CEBDF"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PASIŪLYMŲ VERTINIMO KRITERIJAI</w:t>
            </w:r>
          </w:p>
        </w:tc>
      </w:tr>
      <w:tr w:rsidR="0021607F" w:rsidRPr="003247C5" w14:paraId="1A15470C"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E8705D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w:t>
            </w:r>
          </w:p>
        </w:tc>
        <w:tc>
          <w:tcPr>
            <w:tcW w:w="9492" w:type="dxa"/>
            <w:tcBorders>
              <w:top w:val="single" w:sz="4" w:space="0" w:color="auto"/>
              <w:left w:val="single" w:sz="4" w:space="0" w:color="auto"/>
              <w:bottom w:val="single" w:sz="4" w:space="0" w:color="auto"/>
              <w:right w:val="single" w:sz="4" w:space="0" w:color="auto"/>
            </w:tcBorders>
            <w:hideMark/>
          </w:tcPr>
          <w:p w14:paraId="5CF7661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pacing w:val="-8"/>
                <w:sz w:val="21"/>
                <w:szCs w:val="21"/>
              </w:rPr>
              <w:t xml:space="preserve">PASIŪLYMŲ </w:t>
            </w:r>
            <w:r w:rsidRPr="003247C5">
              <w:rPr>
                <w:rFonts w:ascii="Times New Roman" w:hAnsi="Times New Roman"/>
                <w:b/>
                <w:color w:val="000000" w:themeColor="text1"/>
                <w:sz w:val="21"/>
                <w:szCs w:val="21"/>
              </w:rPr>
              <w:t>NAGRINĖJIMAS IR VERTINIMAS</w:t>
            </w:r>
          </w:p>
        </w:tc>
      </w:tr>
      <w:tr w:rsidR="0021607F" w:rsidRPr="003247C5" w14:paraId="278A5F86"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D53490A"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w:t>
            </w:r>
          </w:p>
        </w:tc>
        <w:tc>
          <w:tcPr>
            <w:tcW w:w="9492" w:type="dxa"/>
            <w:tcBorders>
              <w:top w:val="single" w:sz="4" w:space="0" w:color="auto"/>
              <w:left w:val="single" w:sz="4" w:space="0" w:color="auto"/>
              <w:bottom w:val="single" w:sz="4" w:space="0" w:color="auto"/>
              <w:right w:val="single" w:sz="4" w:space="0" w:color="auto"/>
            </w:tcBorders>
            <w:hideMark/>
          </w:tcPr>
          <w:p w14:paraId="3F25C885" w14:textId="77777777" w:rsidR="0021607F" w:rsidRPr="003247C5" w:rsidRDefault="0021607F" w:rsidP="00493FED">
            <w:pPr>
              <w:spacing w:line="256" w:lineRule="auto"/>
              <w:rPr>
                <w:rFonts w:ascii="Times New Roman" w:hAnsi="Times New Roman"/>
                <w:b/>
                <w:color w:val="000000" w:themeColor="text1"/>
                <w:spacing w:val="-8"/>
                <w:sz w:val="21"/>
                <w:szCs w:val="21"/>
              </w:rPr>
            </w:pPr>
            <w:r w:rsidRPr="003247C5">
              <w:rPr>
                <w:rFonts w:ascii="Times New Roman" w:hAnsi="Times New Roman"/>
                <w:b/>
                <w:color w:val="000000" w:themeColor="text1"/>
                <w:sz w:val="21"/>
                <w:szCs w:val="21"/>
              </w:rPr>
              <w:t>PASIŪLYMO ATMETIMO PAGRINDAI</w:t>
            </w:r>
          </w:p>
        </w:tc>
      </w:tr>
      <w:tr w:rsidR="0021607F" w:rsidRPr="003247C5" w14:paraId="384B1F5F"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027F5CEB"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XVIII.</w:t>
            </w:r>
          </w:p>
        </w:tc>
        <w:tc>
          <w:tcPr>
            <w:tcW w:w="9492" w:type="dxa"/>
            <w:tcBorders>
              <w:top w:val="single" w:sz="4" w:space="0" w:color="auto"/>
              <w:left w:val="single" w:sz="4" w:space="0" w:color="auto"/>
              <w:bottom w:val="single" w:sz="4" w:space="0" w:color="auto"/>
              <w:right w:val="single" w:sz="4" w:space="0" w:color="auto"/>
            </w:tcBorders>
            <w:hideMark/>
          </w:tcPr>
          <w:p w14:paraId="6B1C508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SPRENDIMAS DĖL PASIŪLYMŲ EILĖS, LAIMĖJUSIO PASIŪLYMO IR PIRKIMO SUTARTIES SUDARYMO</w:t>
            </w:r>
          </w:p>
        </w:tc>
      </w:tr>
      <w:tr w:rsidR="0021607F" w:rsidRPr="003247C5" w14:paraId="18F94030"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34FF4A8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XIX.</w:t>
            </w:r>
          </w:p>
        </w:tc>
        <w:tc>
          <w:tcPr>
            <w:tcW w:w="9492" w:type="dxa"/>
            <w:tcBorders>
              <w:top w:val="single" w:sz="4" w:space="0" w:color="auto"/>
              <w:left w:val="single" w:sz="4" w:space="0" w:color="auto"/>
              <w:bottom w:val="single" w:sz="4" w:space="0" w:color="auto"/>
              <w:right w:val="single" w:sz="4" w:space="0" w:color="auto"/>
            </w:tcBorders>
            <w:hideMark/>
          </w:tcPr>
          <w:p w14:paraId="40DA7CF9"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GINČŲ NAGRINĖJIMO TVARKA</w:t>
            </w:r>
          </w:p>
        </w:tc>
      </w:tr>
      <w:tr w:rsidR="0021607F" w:rsidRPr="003247C5" w14:paraId="097405DA"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2D204236"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XX.</w:t>
            </w:r>
          </w:p>
        </w:tc>
        <w:tc>
          <w:tcPr>
            <w:tcW w:w="9492" w:type="dxa"/>
            <w:tcBorders>
              <w:top w:val="single" w:sz="4" w:space="0" w:color="auto"/>
              <w:left w:val="single" w:sz="4" w:space="0" w:color="auto"/>
              <w:bottom w:val="single" w:sz="4" w:space="0" w:color="auto"/>
              <w:right w:val="single" w:sz="4" w:space="0" w:color="auto"/>
            </w:tcBorders>
            <w:hideMark/>
          </w:tcPr>
          <w:p w14:paraId="4998E41D"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SUTARTIES SUDARYMO SĄLYGOS</w:t>
            </w:r>
          </w:p>
        </w:tc>
      </w:tr>
      <w:tr w:rsidR="0021607F" w:rsidRPr="003247C5" w14:paraId="54762A0E" w14:textId="77777777" w:rsidTr="00493FED">
        <w:tc>
          <w:tcPr>
            <w:tcW w:w="851" w:type="dxa"/>
            <w:tcBorders>
              <w:top w:val="single" w:sz="4" w:space="0" w:color="auto"/>
              <w:left w:val="single" w:sz="4" w:space="0" w:color="auto"/>
              <w:bottom w:val="single" w:sz="4" w:space="0" w:color="auto"/>
              <w:right w:val="single" w:sz="4" w:space="0" w:color="auto"/>
            </w:tcBorders>
            <w:hideMark/>
          </w:tcPr>
          <w:p w14:paraId="4311437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XXI.</w:t>
            </w:r>
          </w:p>
        </w:tc>
        <w:tc>
          <w:tcPr>
            <w:tcW w:w="9492" w:type="dxa"/>
            <w:tcBorders>
              <w:top w:val="single" w:sz="4" w:space="0" w:color="auto"/>
              <w:left w:val="single" w:sz="4" w:space="0" w:color="auto"/>
              <w:bottom w:val="single" w:sz="4" w:space="0" w:color="auto"/>
              <w:right w:val="single" w:sz="4" w:space="0" w:color="auto"/>
            </w:tcBorders>
            <w:hideMark/>
          </w:tcPr>
          <w:p w14:paraId="08558905"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PRIEDAI:</w:t>
            </w:r>
          </w:p>
        </w:tc>
      </w:tr>
    </w:tbl>
    <w:p w14:paraId="54383F7D" w14:textId="77777777" w:rsidR="0021607F" w:rsidRPr="003247C5" w:rsidRDefault="0021607F" w:rsidP="0021607F">
      <w:pPr>
        <w:jc w:val="both"/>
        <w:rPr>
          <w:rFonts w:ascii="Times New Roman" w:hAnsi="Times New Roman"/>
          <w:bCs/>
          <w:color w:val="000000" w:themeColor="text1"/>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7390"/>
      </w:tblGrid>
      <w:tr w:rsidR="0021607F" w:rsidRPr="003247C5" w14:paraId="70FE98D1" w14:textId="77777777" w:rsidTr="00493FED">
        <w:tc>
          <w:tcPr>
            <w:tcW w:w="2953" w:type="dxa"/>
            <w:tcBorders>
              <w:top w:val="single" w:sz="4" w:space="0" w:color="auto"/>
              <w:left w:val="single" w:sz="4" w:space="0" w:color="auto"/>
              <w:bottom w:val="single" w:sz="4" w:space="0" w:color="auto"/>
              <w:right w:val="single" w:sz="4" w:space="0" w:color="auto"/>
            </w:tcBorders>
            <w:hideMark/>
          </w:tcPr>
          <w:p w14:paraId="0CE8878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Konkurso sąlygų 1 priedas: </w:t>
            </w:r>
          </w:p>
        </w:tc>
        <w:tc>
          <w:tcPr>
            <w:tcW w:w="7390" w:type="dxa"/>
            <w:tcBorders>
              <w:top w:val="single" w:sz="4" w:space="0" w:color="auto"/>
              <w:left w:val="single" w:sz="4" w:space="0" w:color="auto"/>
              <w:bottom w:val="single" w:sz="4" w:space="0" w:color="auto"/>
              <w:right w:val="single" w:sz="4" w:space="0" w:color="auto"/>
            </w:tcBorders>
            <w:hideMark/>
          </w:tcPr>
          <w:p w14:paraId="4FA4668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Pasiūlymo forma</w:t>
            </w:r>
          </w:p>
        </w:tc>
      </w:tr>
      <w:tr w:rsidR="0021607F" w:rsidRPr="003247C5" w14:paraId="35DF993F" w14:textId="77777777" w:rsidTr="00493FED">
        <w:tc>
          <w:tcPr>
            <w:tcW w:w="2953" w:type="dxa"/>
            <w:tcBorders>
              <w:top w:val="single" w:sz="4" w:space="0" w:color="auto"/>
              <w:left w:val="single" w:sz="4" w:space="0" w:color="auto"/>
              <w:bottom w:val="single" w:sz="4" w:space="0" w:color="auto"/>
              <w:right w:val="single" w:sz="4" w:space="0" w:color="auto"/>
            </w:tcBorders>
            <w:hideMark/>
          </w:tcPr>
          <w:p w14:paraId="72397E36" w14:textId="77777777" w:rsidR="0021607F" w:rsidRPr="0004241C" w:rsidRDefault="0021607F" w:rsidP="00493FED">
            <w:pPr>
              <w:spacing w:line="256" w:lineRule="auto"/>
              <w:rPr>
                <w:rFonts w:ascii="Times New Roman" w:hAnsi="Times New Roman"/>
                <w:color w:val="000000" w:themeColor="text1"/>
                <w:sz w:val="21"/>
                <w:szCs w:val="21"/>
              </w:rPr>
            </w:pPr>
            <w:r w:rsidRPr="0004241C">
              <w:rPr>
                <w:rFonts w:ascii="Times New Roman" w:hAnsi="Times New Roman"/>
                <w:bCs/>
                <w:color w:val="000000" w:themeColor="text1"/>
                <w:sz w:val="21"/>
                <w:szCs w:val="21"/>
              </w:rPr>
              <w:t xml:space="preserve">Konkurso sąlygų 2 priedas: </w:t>
            </w:r>
          </w:p>
        </w:tc>
        <w:tc>
          <w:tcPr>
            <w:tcW w:w="7390" w:type="dxa"/>
            <w:tcBorders>
              <w:top w:val="single" w:sz="4" w:space="0" w:color="auto"/>
              <w:left w:val="single" w:sz="4" w:space="0" w:color="auto"/>
              <w:bottom w:val="single" w:sz="4" w:space="0" w:color="auto"/>
              <w:right w:val="single" w:sz="4" w:space="0" w:color="auto"/>
            </w:tcBorders>
            <w:hideMark/>
          </w:tcPr>
          <w:p w14:paraId="22ABDA3A" w14:textId="77777777" w:rsidR="0021607F" w:rsidRPr="0004241C" w:rsidRDefault="0021607F" w:rsidP="00493FED">
            <w:pPr>
              <w:spacing w:line="256" w:lineRule="auto"/>
              <w:jc w:val="both"/>
              <w:rPr>
                <w:rFonts w:ascii="Times New Roman" w:hAnsi="Times New Roman"/>
                <w:color w:val="000000" w:themeColor="text1"/>
                <w:sz w:val="21"/>
                <w:szCs w:val="21"/>
              </w:rPr>
            </w:pPr>
            <w:r w:rsidRPr="0004241C">
              <w:rPr>
                <w:rFonts w:ascii="Times New Roman" w:hAnsi="Times New Roman"/>
                <w:color w:val="000000" w:themeColor="text1"/>
                <w:sz w:val="21"/>
                <w:szCs w:val="21"/>
                <w:lang w:eastAsia="lt-LT"/>
              </w:rPr>
              <w:t>Techninė specifikacija</w:t>
            </w:r>
          </w:p>
        </w:tc>
      </w:tr>
      <w:tr w:rsidR="0021607F" w:rsidRPr="003247C5" w14:paraId="2D47D3A3" w14:textId="77777777" w:rsidTr="00493FED">
        <w:trPr>
          <w:trHeight w:val="85"/>
        </w:trPr>
        <w:tc>
          <w:tcPr>
            <w:tcW w:w="2953" w:type="dxa"/>
            <w:tcBorders>
              <w:top w:val="single" w:sz="4" w:space="0" w:color="auto"/>
              <w:left w:val="single" w:sz="4" w:space="0" w:color="auto"/>
              <w:bottom w:val="single" w:sz="4" w:space="0" w:color="auto"/>
              <w:right w:val="single" w:sz="4" w:space="0" w:color="auto"/>
            </w:tcBorders>
            <w:hideMark/>
          </w:tcPr>
          <w:p w14:paraId="5E06C5E0" w14:textId="77777777" w:rsidR="0021607F" w:rsidRPr="0004241C" w:rsidRDefault="0021607F" w:rsidP="00493FED">
            <w:pPr>
              <w:tabs>
                <w:tab w:val="left" w:pos="1134"/>
              </w:tabs>
              <w:spacing w:line="256" w:lineRule="auto"/>
              <w:jc w:val="both"/>
              <w:rPr>
                <w:rFonts w:ascii="Times New Roman" w:hAnsi="Times New Roman"/>
                <w:bCs/>
                <w:color w:val="000000" w:themeColor="text1"/>
                <w:sz w:val="21"/>
                <w:szCs w:val="21"/>
              </w:rPr>
            </w:pPr>
            <w:r w:rsidRPr="0004241C">
              <w:rPr>
                <w:rFonts w:ascii="Times New Roman" w:hAnsi="Times New Roman"/>
                <w:bCs/>
                <w:color w:val="000000" w:themeColor="text1"/>
                <w:sz w:val="21"/>
                <w:szCs w:val="21"/>
              </w:rPr>
              <w:t>Konkurso sąlygų 3 priedas:</w:t>
            </w:r>
          </w:p>
        </w:tc>
        <w:tc>
          <w:tcPr>
            <w:tcW w:w="7390" w:type="dxa"/>
            <w:tcBorders>
              <w:top w:val="single" w:sz="4" w:space="0" w:color="auto"/>
              <w:left w:val="single" w:sz="4" w:space="0" w:color="auto"/>
              <w:bottom w:val="single" w:sz="4" w:space="0" w:color="auto"/>
              <w:right w:val="single" w:sz="4" w:space="0" w:color="auto"/>
            </w:tcBorders>
            <w:hideMark/>
          </w:tcPr>
          <w:p w14:paraId="44E200DC" w14:textId="77777777" w:rsidR="0021607F" w:rsidRPr="0004241C" w:rsidRDefault="0021607F" w:rsidP="00493FED">
            <w:pPr>
              <w:tabs>
                <w:tab w:val="left" w:pos="1134"/>
              </w:tabs>
              <w:spacing w:line="256" w:lineRule="auto"/>
              <w:jc w:val="both"/>
              <w:rPr>
                <w:rFonts w:ascii="Times New Roman" w:hAnsi="Times New Roman"/>
                <w:color w:val="000000" w:themeColor="text1"/>
                <w:sz w:val="21"/>
                <w:szCs w:val="21"/>
              </w:rPr>
            </w:pPr>
            <w:r w:rsidRPr="0004241C">
              <w:rPr>
                <w:rFonts w:ascii="Times New Roman" w:hAnsi="Times New Roman"/>
                <w:color w:val="000000" w:themeColor="text1"/>
                <w:sz w:val="21"/>
                <w:szCs w:val="21"/>
              </w:rPr>
              <w:t>Pirkimo sutarties projektas</w:t>
            </w:r>
          </w:p>
        </w:tc>
      </w:tr>
      <w:tr w:rsidR="0021607F" w:rsidRPr="003247C5" w14:paraId="2EA1817B" w14:textId="77777777" w:rsidTr="00493FED">
        <w:trPr>
          <w:trHeight w:val="85"/>
        </w:trPr>
        <w:tc>
          <w:tcPr>
            <w:tcW w:w="2953" w:type="dxa"/>
            <w:tcBorders>
              <w:top w:val="single" w:sz="4" w:space="0" w:color="auto"/>
              <w:left w:val="single" w:sz="4" w:space="0" w:color="auto"/>
              <w:bottom w:val="single" w:sz="4" w:space="0" w:color="auto"/>
              <w:right w:val="single" w:sz="4" w:space="0" w:color="auto"/>
            </w:tcBorders>
            <w:hideMark/>
          </w:tcPr>
          <w:p w14:paraId="378ED448" w14:textId="77777777" w:rsidR="0021607F" w:rsidRPr="0004241C" w:rsidRDefault="0021607F" w:rsidP="00493FED">
            <w:pPr>
              <w:tabs>
                <w:tab w:val="left" w:pos="1134"/>
              </w:tabs>
              <w:spacing w:line="256" w:lineRule="auto"/>
              <w:jc w:val="both"/>
              <w:rPr>
                <w:rFonts w:ascii="Times New Roman" w:hAnsi="Times New Roman"/>
                <w:bCs/>
                <w:color w:val="000000" w:themeColor="text1"/>
                <w:sz w:val="21"/>
                <w:szCs w:val="21"/>
              </w:rPr>
            </w:pPr>
            <w:r w:rsidRPr="0004241C">
              <w:rPr>
                <w:rFonts w:ascii="Times New Roman" w:hAnsi="Times New Roman"/>
                <w:bCs/>
                <w:color w:val="000000" w:themeColor="text1"/>
                <w:sz w:val="21"/>
                <w:szCs w:val="21"/>
              </w:rPr>
              <w:t>Konkurso sąlygų 4 priedas:</w:t>
            </w:r>
          </w:p>
        </w:tc>
        <w:tc>
          <w:tcPr>
            <w:tcW w:w="7390" w:type="dxa"/>
            <w:tcBorders>
              <w:top w:val="single" w:sz="4" w:space="0" w:color="auto"/>
              <w:left w:val="single" w:sz="4" w:space="0" w:color="auto"/>
              <w:bottom w:val="single" w:sz="4" w:space="0" w:color="auto"/>
              <w:right w:val="single" w:sz="4" w:space="0" w:color="auto"/>
            </w:tcBorders>
            <w:hideMark/>
          </w:tcPr>
          <w:p w14:paraId="7D728D3E" w14:textId="77777777" w:rsidR="0021607F" w:rsidRPr="0004241C" w:rsidRDefault="0021607F" w:rsidP="00493FED">
            <w:pPr>
              <w:tabs>
                <w:tab w:val="left" w:pos="1134"/>
              </w:tabs>
              <w:spacing w:line="256" w:lineRule="auto"/>
              <w:jc w:val="both"/>
              <w:rPr>
                <w:rFonts w:ascii="Times New Roman" w:hAnsi="Times New Roman"/>
                <w:sz w:val="21"/>
                <w:szCs w:val="21"/>
              </w:rPr>
            </w:pPr>
            <w:r w:rsidRPr="0004241C">
              <w:rPr>
                <w:rFonts w:ascii="Times New Roman" w:hAnsi="Times New Roman"/>
                <w:color w:val="000000" w:themeColor="text1"/>
                <w:sz w:val="21"/>
                <w:szCs w:val="21"/>
              </w:rPr>
              <w:t>Deklaracija dėl tiekėjo atsakingų asmenų</w:t>
            </w:r>
          </w:p>
        </w:tc>
      </w:tr>
    </w:tbl>
    <w:p w14:paraId="04F10C33" w14:textId="77777777" w:rsidR="0021607F" w:rsidRPr="003247C5" w:rsidRDefault="0021607F" w:rsidP="0021607F">
      <w:pPr>
        <w:rPr>
          <w:rFonts w:ascii="Times New Roman" w:hAnsi="Times New Roman"/>
          <w:color w:val="000000" w:themeColor="text1"/>
          <w:sz w:val="21"/>
          <w:szCs w:val="21"/>
        </w:rPr>
      </w:pPr>
    </w:p>
    <w:p w14:paraId="2E6DC311" w14:textId="77777777" w:rsidR="0021607F" w:rsidRPr="003247C5" w:rsidRDefault="0021607F" w:rsidP="0021607F">
      <w:pPr>
        <w:ind w:firstLine="601"/>
        <w:jc w:val="center"/>
        <w:rPr>
          <w:rFonts w:ascii="Times New Roman" w:hAnsi="Times New Roman"/>
          <w:b/>
          <w:color w:val="000000" w:themeColor="text1"/>
          <w:sz w:val="21"/>
          <w:szCs w:val="21"/>
        </w:rPr>
      </w:pPr>
    </w:p>
    <w:p w14:paraId="43E1220A" w14:textId="77777777" w:rsidR="0021607F" w:rsidRPr="003247C5" w:rsidRDefault="0021607F" w:rsidP="0021607F">
      <w:pPr>
        <w:ind w:firstLine="601"/>
        <w:jc w:val="center"/>
        <w:rPr>
          <w:rFonts w:ascii="Times New Roman" w:hAnsi="Times New Roman"/>
          <w:b/>
          <w:color w:val="000000" w:themeColor="text1"/>
          <w:sz w:val="21"/>
          <w:szCs w:val="21"/>
        </w:rPr>
      </w:pPr>
    </w:p>
    <w:p w14:paraId="2EE3C2AF" w14:textId="77777777" w:rsidR="0021607F" w:rsidRPr="003247C5" w:rsidRDefault="0021607F" w:rsidP="0021607F">
      <w:pPr>
        <w:ind w:firstLine="601"/>
        <w:jc w:val="center"/>
        <w:rPr>
          <w:rFonts w:ascii="Times New Roman" w:hAnsi="Times New Roman"/>
          <w:b/>
          <w:color w:val="000000" w:themeColor="text1"/>
          <w:sz w:val="21"/>
          <w:szCs w:val="21"/>
        </w:rPr>
      </w:pPr>
    </w:p>
    <w:p w14:paraId="72B0805F" w14:textId="77777777" w:rsidR="0021607F" w:rsidRPr="003247C5" w:rsidRDefault="0021607F" w:rsidP="0021607F">
      <w:pPr>
        <w:ind w:firstLine="601"/>
        <w:jc w:val="center"/>
        <w:rPr>
          <w:rFonts w:ascii="Times New Roman" w:hAnsi="Times New Roman"/>
          <w:b/>
          <w:color w:val="000000" w:themeColor="text1"/>
          <w:sz w:val="21"/>
          <w:szCs w:val="21"/>
        </w:rPr>
      </w:pPr>
    </w:p>
    <w:p w14:paraId="7839C3AE" w14:textId="77777777" w:rsidR="0021607F" w:rsidRPr="003247C5" w:rsidRDefault="0021607F" w:rsidP="0021607F">
      <w:pPr>
        <w:ind w:firstLine="601"/>
        <w:jc w:val="center"/>
        <w:rPr>
          <w:rFonts w:ascii="Times New Roman" w:hAnsi="Times New Roman"/>
          <w:b/>
          <w:color w:val="000000" w:themeColor="text1"/>
          <w:sz w:val="21"/>
          <w:szCs w:val="21"/>
        </w:rPr>
      </w:pPr>
    </w:p>
    <w:p w14:paraId="5B14DE20" w14:textId="77777777" w:rsidR="0021607F" w:rsidRPr="003247C5" w:rsidRDefault="0021607F" w:rsidP="0021607F">
      <w:pPr>
        <w:ind w:firstLine="601"/>
        <w:jc w:val="center"/>
        <w:rPr>
          <w:rFonts w:ascii="Times New Roman" w:hAnsi="Times New Roman"/>
          <w:b/>
          <w:color w:val="000000" w:themeColor="text1"/>
          <w:sz w:val="21"/>
          <w:szCs w:val="21"/>
        </w:rPr>
      </w:pPr>
    </w:p>
    <w:p w14:paraId="4A9A4B77" w14:textId="77777777" w:rsidR="0021607F" w:rsidRPr="003247C5" w:rsidRDefault="0021607F" w:rsidP="0021607F">
      <w:pPr>
        <w:ind w:firstLine="601"/>
        <w:jc w:val="center"/>
        <w:rPr>
          <w:rFonts w:ascii="Times New Roman" w:hAnsi="Times New Roman"/>
          <w:b/>
          <w:color w:val="000000" w:themeColor="text1"/>
          <w:sz w:val="21"/>
          <w:szCs w:val="21"/>
        </w:rPr>
      </w:pPr>
    </w:p>
    <w:p w14:paraId="1C4DE5E8" w14:textId="77777777" w:rsidR="0021607F" w:rsidRPr="003247C5" w:rsidRDefault="0021607F" w:rsidP="0021607F">
      <w:pPr>
        <w:ind w:firstLine="601"/>
        <w:jc w:val="center"/>
        <w:rPr>
          <w:rFonts w:ascii="Times New Roman" w:hAnsi="Times New Roman"/>
          <w:b/>
          <w:color w:val="000000" w:themeColor="text1"/>
          <w:sz w:val="21"/>
          <w:szCs w:val="21"/>
        </w:rPr>
      </w:pPr>
    </w:p>
    <w:p w14:paraId="7379A84E" w14:textId="77777777" w:rsidR="0021607F" w:rsidRPr="003247C5" w:rsidRDefault="0021607F" w:rsidP="0021607F">
      <w:pPr>
        <w:ind w:firstLine="601"/>
        <w:jc w:val="center"/>
        <w:rPr>
          <w:rFonts w:ascii="Times New Roman" w:hAnsi="Times New Roman"/>
          <w:b/>
          <w:color w:val="000000" w:themeColor="text1"/>
          <w:sz w:val="21"/>
          <w:szCs w:val="21"/>
        </w:rPr>
      </w:pPr>
    </w:p>
    <w:p w14:paraId="1D3AACED" w14:textId="77777777" w:rsidR="0021607F" w:rsidRPr="003247C5" w:rsidRDefault="0021607F" w:rsidP="0021607F">
      <w:pPr>
        <w:ind w:firstLine="601"/>
        <w:jc w:val="center"/>
        <w:rPr>
          <w:rFonts w:ascii="Times New Roman" w:hAnsi="Times New Roman"/>
          <w:b/>
          <w:color w:val="000000" w:themeColor="text1"/>
          <w:sz w:val="21"/>
          <w:szCs w:val="21"/>
        </w:rPr>
      </w:pPr>
    </w:p>
    <w:p w14:paraId="6F08CBD9" w14:textId="77777777" w:rsidR="0021607F" w:rsidRPr="003247C5" w:rsidRDefault="0021607F" w:rsidP="0021607F">
      <w:pPr>
        <w:spacing w:after="160"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br w:type="page"/>
      </w:r>
    </w:p>
    <w:p w14:paraId="3F81362C" w14:textId="77777777" w:rsidR="0021607F" w:rsidRPr="003247C5" w:rsidRDefault="0021607F" w:rsidP="0021607F">
      <w:pPr>
        <w:ind w:firstLine="601"/>
        <w:jc w:val="center"/>
        <w:rPr>
          <w:rFonts w:ascii="Times New Roman" w:hAnsi="Times New Roman"/>
          <w:b/>
          <w:color w:val="000000" w:themeColor="text1"/>
          <w:sz w:val="21"/>
          <w:szCs w:val="21"/>
        </w:rPr>
      </w:pPr>
    </w:p>
    <w:p w14:paraId="5B081704" w14:textId="77777777" w:rsidR="0021607F" w:rsidRPr="003247C5" w:rsidRDefault="0021607F" w:rsidP="0021607F">
      <w:pPr>
        <w:ind w:firstLine="60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 BENDROSIOS NUOSTATOS</w:t>
      </w:r>
      <w:bookmarkEnd w:id="0"/>
      <w:bookmarkEnd w:id="1"/>
      <w:r w:rsidRPr="003247C5">
        <w:rPr>
          <w:rFonts w:ascii="Times New Roman" w:hAnsi="Times New Roman"/>
          <w:b/>
          <w:color w:val="000000" w:themeColor="text1"/>
          <w:sz w:val="21"/>
          <w:szCs w:val="21"/>
        </w:rPr>
        <w:t xml:space="preserve"> </w:t>
      </w:r>
    </w:p>
    <w:p w14:paraId="17557D87" w14:textId="4D58984C" w:rsidR="00445D90" w:rsidRPr="00C328DF" w:rsidRDefault="0021607F" w:rsidP="00445D90">
      <w:pPr>
        <w:autoSpaceDE w:val="0"/>
        <w:adjustRightInd w:val="0"/>
        <w:jc w:val="both"/>
        <w:rPr>
          <w:rFonts w:ascii="Times New Roman" w:hAnsi="Times New Roman"/>
          <w:color w:val="000000"/>
          <w:sz w:val="21"/>
          <w:szCs w:val="21"/>
        </w:rPr>
      </w:pPr>
      <w:bookmarkStart w:id="2" w:name="_Toc60525483"/>
      <w:bookmarkStart w:id="3" w:name="_Toc47844929"/>
      <w:r w:rsidRPr="003247C5">
        <w:rPr>
          <w:rFonts w:ascii="Times New Roman" w:hAnsi="Times New Roman"/>
          <w:color w:val="000000" w:themeColor="text1"/>
          <w:sz w:val="21"/>
          <w:szCs w:val="21"/>
        </w:rPr>
        <w:t>1.1. </w:t>
      </w:r>
      <w:bookmarkStart w:id="4" w:name="_Hlk69800585"/>
      <w:r w:rsidR="00445D90" w:rsidRPr="00445D90">
        <w:rPr>
          <w:rFonts w:ascii="Times New Roman" w:hAnsi="Times New Roman"/>
          <w:color w:val="000000"/>
        </w:rPr>
        <w:t>. </w:t>
      </w:r>
      <w:bookmarkStart w:id="5" w:name="_Hlk132637610"/>
      <w:r w:rsidR="00445D90" w:rsidRPr="00445D90">
        <w:rPr>
          <w:rFonts w:ascii="Times New Roman" w:hAnsi="Times New Roman"/>
        </w:rPr>
        <w:t>Žuvininkystės tarnyba prie Lietuvos Respublikos žemės ūkio ministerijos</w:t>
      </w:r>
      <w:r w:rsidR="00445D90" w:rsidRPr="00445D90">
        <w:rPr>
          <w:rFonts w:ascii="Times New Roman" w:hAnsi="Times New Roman"/>
          <w:color w:val="000000"/>
        </w:rPr>
        <w:t xml:space="preserve"> </w:t>
      </w:r>
      <w:bookmarkEnd w:id="5"/>
      <w:r w:rsidR="00445D90" w:rsidRPr="00445D90">
        <w:rPr>
          <w:rFonts w:ascii="Times New Roman" w:hAnsi="Times New Roman"/>
          <w:color w:val="000000"/>
        </w:rPr>
        <w:t xml:space="preserve">(kodas 188752740), J. Janonio g. 24, LT-92251 Klaipėda, tel. (8-700) 14903, faksas (8-700) 14912 (toliau – </w:t>
      </w:r>
      <w:r w:rsidR="00445D90" w:rsidRPr="00445D90">
        <w:rPr>
          <w:rFonts w:ascii="Times New Roman" w:hAnsi="Times New Roman"/>
          <w:b/>
          <w:color w:val="000000"/>
        </w:rPr>
        <w:t>perkančioji organizacija</w:t>
      </w:r>
      <w:r w:rsidR="00445D90" w:rsidRPr="00445D90">
        <w:rPr>
          <w:rFonts w:ascii="Times New Roman" w:hAnsi="Times New Roman"/>
          <w:color w:val="000000"/>
        </w:rPr>
        <w:t xml:space="preserve">) vykdo viešąjį </w:t>
      </w:r>
      <w:r w:rsidR="00445D90" w:rsidRPr="00C328DF">
        <w:rPr>
          <w:rFonts w:ascii="Times New Roman" w:hAnsi="Times New Roman"/>
          <w:color w:val="000000"/>
          <w:sz w:val="21"/>
          <w:szCs w:val="21"/>
        </w:rPr>
        <w:t xml:space="preserve">pirkimą </w:t>
      </w:r>
      <w:r w:rsidR="00445D90" w:rsidRPr="00C328DF">
        <w:rPr>
          <w:rFonts w:ascii="Times New Roman" w:hAnsi="Times New Roman"/>
          <w:b/>
          <w:bCs/>
          <w:sz w:val="21"/>
          <w:szCs w:val="21"/>
        </w:rPr>
        <w:t>„</w:t>
      </w:r>
      <w:r w:rsidR="0004063D" w:rsidRPr="00D45A9D">
        <w:rPr>
          <w:rFonts w:ascii="Times New Roman" w:hAnsi="Times New Roman"/>
          <w:b/>
          <w:i/>
          <w:sz w:val="24"/>
          <w:szCs w:val="24"/>
        </w:rPr>
        <w:t>Žuvų įveisimo į valstybinius vandens telkinius paslau</w:t>
      </w:r>
      <w:r w:rsidR="0004063D">
        <w:rPr>
          <w:rFonts w:ascii="Times New Roman" w:hAnsi="Times New Roman"/>
          <w:b/>
          <w:i/>
          <w:sz w:val="24"/>
          <w:szCs w:val="24"/>
        </w:rPr>
        <w:t>go</w:t>
      </w:r>
      <w:r w:rsidR="0004063D" w:rsidRPr="00D45A9D">
        <w:rPr>
          <w:rFonts w:ascii="Times New Roman" w:hAnsi="Times New Roman"/>
          <w:b/>
          <w:i/>
          <w:sz w:val="24"/>
          <w:szCs w:val="24"/>
        </w:rPr>
        <w:t>s</w:t>
      </w:r>
      <w:r w:rsidR="00445D90" w:rsidRPr="00C328DF">
        <w:rPr>
          <w:rFonts w:ascii="Times New Roman" w:hAnsi="Times New Roman"/>
          <w:b/>
          <w:bCs/>
          <w:sz w:val="21"/>
          <w:szCs w:val="21"/>
        </w:rPr>
        <w:t xml:space="preserve">“ </w:t>
      </w:r>
      <w:r w:rsidR="00445D90" w:rsidRPr="00C328DF">
        <w:rPr>
          <w:rFonts w:ascii="Times New Roman" w:hAnsi="Times New Roman"/>
          <w:sz w:val="21"/>
          <w:szCs w:val="21"/>
        </w:rPr>
        <w:t>(</w:t>
      </w:r>
      <w:r w:rsidR="00445D90" w:rsidRPr="00C328DF">
        <w:rPr>
          <w:rFonts w:ascii="Times New Roman" w:hAnsi="Times New Roman"/>
          <w:color w:val="000000"/>
          <w:sz w:val="21"/>
          <w:szCs w:val="21"/>
        </w:rPr>
        <w:t xml:space="preserve">toliau – </w:t>
      </w:r>
      <w:r w:rsidR="00445D90" w:rsidRPr="00C328DF">
        <w:rPr>
          <w:rFonts w:ascii="Times New Roman" w:hAnsi="Times New Roman"/>
          <w:b/>
          <w:color w:val="000000"/>
          <w:sz w:val="21"/>
          <w:szCs w:val="21"/>
        </w:rPr>
        <w:t xml:space="preserve">pirkimas). </w:t>
      </w:r>
    </w:p>
    <w:bookmarkEnd w:id="4"/>
    <w:p w14:paraId="25DD4E2C" w14:textId="13297349" w:rsidR="00EC4A19" w:rsidRPr="00EC4A19" w:rsidRDefault="00EC4A19" w:rsidP="00EC4A19">
      <w:pPr>
        <w:jc w:val="both"/>
        <w:rPr>
          <w:rFonts w:ascii="Times New Roman" w:eastAsia="Times New Roman" w:hAnsi="Times New Roman"/>
        </w:rPr>
      </w:pPr>
      <w:r w:rsidRPr="00EC4A19">
        <w:rPr>
          <w:rFonts w:ascii="Times New Roman" w:hAnsi="Times New Roman"/>
          <w:sz w:val="24"/>
          <w:szCs w:val="24"/>
        </w:rPr>
        <w:t xml:space="preserve">Pirkimas vykdomas siekiant pagausinti žuvų išteklius valstybiniuose vandens telkiniuose vykdant </w:t>
      </w:r>
      <w:r w:rsidRPr="00EC4A19">
        <w:rPr>
          <w:rFonts w:ascii="Times New Roman" w:eastAsia="沬pl滴逅矷헰矶៦矵᝸矵ឲ矵" w:hAnsi="Times New Roman"/>
          <w:bCs/>
          <w:szCs w:val="24"/>
        </w:rPr>
        <w:t>Žuvų ir vėžių įveisimo į valstybinius vandens telkinius 202</w:t>
      </w:r>
      <w:r w:rsidR="00F25AA8">
        <w:rPr>
          <w:rFonts w:ascii="Times New Roman" w:eastAsia="沬pl滴逅矷헰矶៦矵᝸矵ឲ矵" w:hAnsi="Times New Roman"/>
          <w:bCs/>
          <w:szCs w:val="24"/>
        </w:rPr>
        <w:t>5</w:t>
      </w:r>
      <w:r w:rsidRPr="00EC4A19">
        <w:rPr>
          <w:rFonts w:ascii="Times New Roman" w:eastAsia="沬pl滴逅矷헰矶៦矵᝸矵ឲ矵" w:hAnsi="Times New Roman"/>
          <w:bCs/>
          <w:szCs w:val="24"/>
        </w:rPr>
        <w:t xml:space="preserve"> metų planą, patvirtintą Lietuvos Respublikos žemės ūkio ministro 202</w:t>
      </w:r>
      <w:r w:rsidR="00F25AA8">
        <w:rPr>
          <w:rFonts w:ascii="Times New Roman" w:eastAsia="沬pl滴逅矷헰矶៦矵᝸矵ឲ矵" w:hAnsi="Times New Roman"/>
          <w:bCs/>
          <w:szCs w:val="24"/>
        </w:rPr>
        <w:t>4</w:t>
      </w:r>
      <w:r w:rsidRPr="00EC4A19">
        <w:rPr>
          <w:rFonts w:ascii="Times New Roman" w:eastAsia="沬pl滴逅矷헰矶៦矵᝸矵ឲ矵" w:hAnsi="Times New Roman"/>
          <w:bCs/>
          <w:szCs w:val="24"/>
        </w:rPr>
        <w:t xml:space="preserve"> m.  </w:t>
      </w:r>
      <w:r w:rsidRPr="00EC4A19">
        <w:rPr>
          <w:rFonts w:ascii="Times New Roman" w:hAnsi="Times New Roman"/>
          <w:color w:val="000000"/>
          <w:spacing w:val="-2"/>
          <w:szCs w:val="24"/>
        </w:rPr>
        <w:t xml:space="preserve">kovo </w:t>
      </w:r>
      <w:r w:rsidR="00F25AA8">
        <w:rPr>
          <w:rFonts w:ascii="Times New Roman" w:hAnsi="Times New Roman"/>
          <w:color w:val="000000"/>
          <w:spacing w:val="-2"/>
          <w:szCs w:val="24"/>
        </w:rPr>
        <w:t>7</w:t>
      </w:r>
      <w:r w:rsidRPr="00EC4A19">
        <w:rPr>
          <w:rFonts w:ascii="Times New Roman" w:hAnsi="Times New Roman"/>
          <w:color w:val="000000"/>
          <w:spacing w:val="-2"/>
          <w:szCs w:val="24"/>
        </w:rPr>
        <w:t xml:space="preserve"> d. įsakymu Nr. 3D-1</w:t>
      </w:r>
      <w:r w:rsidR="00F25AA8">
        <w:rPr>
          <w:rFonts w:ascii="Times New Roman" w:hAnsi="Times New Roman"/>
          <w:color w:val="000000"/>
          <w:spacing w:val="-2"/>
          <w:szCs w:val="24"/>
        </w:rPr>
        <w:t>84</w:t>
      </w:r>
      <w:r w:rsidRPr="00EC4A19">
        <w:rPr>
          <w:rFonts w:ascii="Times New Roman" w:hAnsi="Times New Roman"/>
          <w:color w:val="000000"/>
          <w:spacing w:val="-2"/>
          <w:szCs w:val="24"/>
        </w:rPr>
        <w:t xml:space="preserve"> „Dėl Žuvų ir vėžių įveisimo į valstybinius vandens telkinius 202</w:t>
      </w:r>
      <w:r w:rsidR="00F25AA8">
        <w:rPr>
          <w:rFonts w:ascii="Times New Roman" w:hAnsi="Times New Roman"/>
          <w:color w:val="000000"/>
          <w:spacing w:val="-2"/>
          <w:szCs w:val="24"/>
        </w:rPr>
        <w:t>4-2028</w:t>
      </w:r>
      <w:r w:rsidRPr="00EC4A19">
        <w:rPr>
          <w:rFonts w:ascii="Times New Roman" w:hAnsi="Times New Roman"/>
          <w:color w:val="000000"/>
          <w:spacing w:val="-2"/>
          <w:szCs w:val="24"/>
        </w:rPr>
        <w:t xml:space="preserve"> metų plan</w:t>
      </w:r>
      <w:r w:rsidR="00F25AA8">
        <w:rPr>
          <w:rFonts w:ascii="Times New Roman" w:hAnsi="Times New Roman"/>
          <w:color w:val="000000"/>
          <w:spacing w:val="-2"/>
          <w:szCs w:val="24"/>
        </w:rPr>
        <w:t>ų</w:t>
      </w:r>
      <w:r w:rsidRPr="00EC4A19">
        <w:rPr>
          <w:rFonts w:ascii="Times New Roman" w:hAnsi="Times New Roman"/>
          <w:color w:val="000000"/>
          <w:spacing w:val="-2"/>
          <w:szCs w:val="24"/>
        </w:rPr>
        <w:t xml:space="preserve"> ir Valstybinio žuvų ir vėžių gaudymo žuvivaisai 202</w:t>
      </w:r>
      <w:r w:rsidR="00F25AA8">
        <w:rPr>
          <w:rFonts w:ascii="Times New Roman" w:hAnsi="Times New Roman"/>
          <w:color w:val="000000"/>
          <w:spacing w:val="-2"/>
          <w:szCs w:val="24"/>
        </w:rPr>
        <w:t>4-2028</w:t>
      </w:r>
      <w:r w:rsidRPr="00EC4A19">
        <w:rPr>
          <w:rFonts w:ascii="Times New Roman" w:hAnsi="Times New Roman"/>
          <w:color w:val="000000"/>
          <w:spacing w:val="-2"/>
          <w:szCs w:val="24"/>
        </w:rPr>
        <w:t xml:space="preserve"> metų plano patvirtinimo“</w:t>
      </w:r>
      <w:r w:rsidRPr="00EC4A19">
        <w:rPr>
          <w:rFonts w:ascii="Times New Roman" w:eastAsia="沬pl滴逅矷헰矶៦矵᝸矵ឲ矵" w:hAnsi="Times New Roman"/>
          <w:bCs/>
          <w:szCs w:val="24"/>
        </w:rPr>
        <w:t>.</w:t>
      </w:r>
    </w:p>
    <w:p w14:paraId="15397631" w14:textId="3C5BB937" w:rsidR="0021607F" w:rsidRPr="003247C5" w:rsidRDefault="0021607F" w:rsidP="00A32FD5">
      <w:pPr>
        <w:autoSpaceDE w:val="0"/>
        <w:adjustRightInd w:val="0"/>
        <w:jc w:val="both"/>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1.2. </w:t>
      </w:r>
      <w:r w:rsidRPr="003247C5">
        <w:rPr>
          <w:rFonts w:ascii="Times New Roman" w:hAnsi="Times New Roman"/>
          <w:color w:val="000000" w:themeColor="text1"/>
          <w:sz w:val="21"/>
          <w:szCs w:val="21"/>
        </w:rPr>
        <w:t>Šiose konkurso sąlygose vartojamos sąvokos:</w:t>
      </w:r>
    </w:p>
    <w:p w14:paraId="5877E26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1.2.1. </w:t>
      </w:r>
      <w:proofErr w:type="spellStart"/>
      <w:r w:rsidRPr="003247C5">
        <w:rPr>
          <w:rFonts w:ascii="Times New Roman" w:hAnsi="Times New Roman"/>
          <w:b/>
          <w:color w:val="000000" w:themeColor="text1"/>
          <w:sz w:val="21"/>
          <w:szCs w:val="21"/>
          <w:lang w:eastAsia="lt-LT"/>
        </w:rPr>
        <w:t>Kvazisubtiekėjas</w:t>
      </w:r>
      <w:proofErr w:type="spellEnd"/>
      <w:r w:rsidRPr="003247C5">
        <w:rPr>
          <w:rFonts w:ascii="Times New Roman" w:hAnsi="Times New Roman"/>
          <w:b/>
          <w:color w:val="000000" w:themeColor="text1"/>
          <w:sz w:val="21"/>
          <w:szCs w:val="21"/>
          <w:lang w:eastAsia="lt-LT"/>
        </w:rPr>
        <w:t xml:space="preserve"> </w:t>
      </w:r>
      <w:r w:rsidRPr="003247C5">
        <w:rPr>
          <w:rFonts w:ascii="Times New Roman" w:hAnsi="Times New Roman"/>
          <w:color w:val="000000" w:themeColor="text1"/>
          <w:sz w:val="21"/>
          <w:szCs w:val="21"/>
          <w:lang w:eastAsia="lt-LT"/>
        </w:rPr>
        <w:t>– specialistas, kurio kvalifikacija tiekėjas remiasi, ir kuris paraiškos ar pasiūlymo teikimo metu dar nėra tiekėjo, ūkio subjekto, kurio pajėgumais tiekėjas remiasi, darbuotojas, tačiau jį ketinama įdarbinti, jei pasiūlymas bus pripažintas laimėjusiu;</w:t>
      </w:r>
    </w:p>
    <w:p w14:paraId="0A34A65E"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1.2.2. </w:t>
      </w:r>
      <w:r w:rsidRPr="003247C5">
        <w:rPr>
          <w:rFonts w:ascii="Times New Roman" w:hAnsi="Times New Roman"/>
          <w:b/>
          <w:color w:val="000000" w:themeColor="text1"/>
          <w:sz w:val="21"/>
          <w:szCs w:val="21"/>
          <w:lang w:eastAsia="lt-LT"/>
        </w:rPr>
        <w:t xml:space="preserve">Subtiekėjas, kurio pajėgumais tiekėjas nesiremia (toliau – subtiekėjas) </w:t>
      </w:r>
      <w:r w:rsidRPr="003247C5">
        <w:rPr>
          <w:rFonts w:ascii="Times New Roman" w:hAnsi="Times New Roman"/>
          <w:color w:val="000000" w:themeColor="text1"/>
          <w:sz w:val="21"/>
          <w:szCs w:val="21"/>
          <w:lang w:eastAsia="lt-LT"/>
        </w:rPr>
        <w:t>– tiekėjo pirkimo sutarties vykdymui pasitelkiamas trečiasis asmuo, kurio kvalifikacija tiekėjas nesiremia, kad atitiktų kvalifikacijos reikalavimus;</w:t>
      </w:r>
    </w:p>
    <w:p w14:paraId="20DF12AE"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1.2.3. </w:t>
      </w:r>
      <w:r w:rsidRPr="003247C5">
        <w:rPr>
          <w:rFonts w:ascii="Times New Roman" w:hAnsi="Times New Roman"/>
          <w:b/>
          <w:color w:val="000000" w:themeColor="text1"/>
          <w:sz w:val="21"/>
          <w:szCs w:val="21"/>
          <w:lang w:eastAsia="lt-LT"/>
        </w:rPr>
        <w:t xml:space="preserve">Ūkio subjektas, kurio pajėgumais remiamasi, – </w:t>
      </w:r>
      <w:r w:rsidRPr="003247C5">
        <w:rPr>
          <w:rFonts w:ascii="Times New Roman" w:hAnsi="Times New Roman"/>
          <w:color w:val="000000" w:themeColor="text1"/>
          <w:sz w:val="21"/>
          <w:szCs w:val="21"/>
          <w:lang w:eastAsia="lt-LT"/>
        </w:rPr>
        <w:t>tiekėjo pirkimo sutarties vykdymui pasitelkiamas trečiasis asmuo, kurio kvalifikacija tiekėjas remiasi, kad atitiktų kvalifikacijos reikalavimus;</w:t>
      </w:r>
    </w:p>
    <w:p w14:paraId="28DC6F56"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rPr>
        <w:t xml:space="preserve">Kitos šių konkurso sąlygų sąvokos atitinka </w:t>
      </w:r>
      <w:r w:rsidRPr="003247C5">
        <w:rPr>
          <w:rFonts w:ascii="Times New Roman" w:hAnsi="Times New Roman"/>
          <w:color w:val="000000" w:themeColor="text1"/>
          <w:sz w:val="21"/>
          <w:szCs w:val="21"/>
          <w:lang w:val="x-none" w:eastAsia="x-none"/>
        </w:rPr>
        <w:t xml:space="preserve">Lietuvos Respublikos viešųjų pirkimų įstatyme (toliau –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rPr>
        <w:t>apibrėžtas sąvokas.</w:t>
      </w:r>
    </w:p>
    <w:p w14:paraId="2BA7ECB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1.3. Pirkimas vykdomas vadovaujantis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Lietuvos Respublikos civiliniu kodeksu (toliau vadinama – Civiliniu kodeksu), kitais viešuosius pirkimus reglamentuojančiais teisės aktais ir šiomis </w:t>
      </w:r>
      <w:r w:rsidRPr="003247C5">
        <w:rPr>
          <w:rFonts w:ascii="Times New Roman" w:hAnsi="Times New Roman"/>
          <w:color w:val="000000" w:themeColor="text1"/>
          <w:sz w:val="21"/>
          <w:szCs w:val="21"/>
          <w:lang w:eastAsia="x-none"/>
        </w:rPr>
        <w:t xml:space="preserve">konkurso </w:t>
      </w:r>
      <w:r w:rsidRPr="003247C5">
        <w:rPr>
          <w:rFonts w:ascii="Times New Roman" w:hAnsi="Times New Roman"/>
          <w:color w:val="000000" w:themeColor="text1"/>
          <w:sz w:val="21"/>
          <w:szCs w:val="21"/>
          <w:lang w:val="x-none" w:eastAsia="x-none"/>
        </w:rPr>
        <w:t xml:space="preserve">sąlygomis. </w:t>
      </w:r>
    </w:p>
    <w:p w14:paraId="6431045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1.4. Išankstinis informacinis skelbimas apie pirkimą nebuvo paskelbtas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nustatyta tvarka.</w:t>
      </w:r>
    </w:p>
    <w:p w14:paraId="478071F8"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1.5. Pirkimas atliekamas laikantis lygiateisiškumo, nediskriminavimo, skaidrumo, abipusio pripažinimo, proporcingumo principų ir konfidencialumo bei nešališkumo reikalavimų.</w:t>
      </w:r>
    </w:p>
    <w:p w14:paraId="25A1144E" w14:textId="77777777"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val="x-none" w:eastAsia="x-none"/>
        </w:rPr>
        <w:t>1.6. Perkančioji organizacija nėra PVM mokėtoja.</w:t>
      </w:r>
    </w:p>
    <w:p w14:paraId="2F94CCAD" w14:textId="49FAC09A"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 xml:space="preserve">1.7. </w:t>
      </w:r>
      <w:r w:rsidRPr="003247C5">
        <w:rPr>
          <w:rFonts w:ascii="Times New Roman" w:hAnsi="Times New Roman"/>
          <w:color w:val="000000" w:themeColor="text1"/>
          <w:sz w:val="21"/>
          <w:szCs w:val="21"/>
          <w:lang w:eastAsia="x-none"/>
        </w:rPr>
        <w:t>Perkančiosios organizacijos veiklą reguliuoja</w:t>
      </w:r>
      <w:r w:rsidR="00274535" w:rsidRPr="00274535">
        <w:rPr>
          <w:rFonts w:ascii="Times New Roman" w:hAnsi="Times New Roman"/>
        </w:rPr>
        <w:t xml:space="preserve"> </w:t>
      </w:r>
      <w:r w:rsidR="00274535" w:rsidRPr="00445D90">
        <w:rPr>
          <w:rFonts w:ascii="Times New Roman" w:hAnsi="Times New Roman"/>
        </w:rPr>
        <w:t>Žuvininkystės tarnyb</w:t>
      </w:r>
      <w:r w:rsidR="00274535">
        <w:rPr>
          <w:rFonts w:ascii="Times New Roman" w:hAnsi="Times New Roman"/>
        </w:rPr>
        <w:t>os</w:t>
      </w:r>
      <w:r w:rsidR="00274535" w:rsidRPr="00445D90">
        <w:rPr>
          <w:rFonts w:ascii="Times New Roman" w:hAnsi="Times New Roman"/>
        </w:rPr>
        <w:t xml:space="preserve"> prie Lietuvos Respublikos žemės ūkio ministerijos</w:t>
      </w:r>
      <w:r w:rsidR="0027453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eastAsia="x-none"/>
        </w:rPr>
        <w:t>nuostatai</w:t>
      </w:r>
      <w:r w:rsidR="00D73F3D">
        <w:rPr>
          <w:rFonts w:ascii="Times New Roman" w:hAnsi="Times New Roman"/>
          <w:color w:val="000000" w:themeColor="text1"/>
          <w:sz w:val="21"/>
          <w:szCs w:val="21"/>
          <w:lang w:eastAsia="x-none"/>
        </w:rPr>
        <w:t xml:space="preserve"> </w:t>
      </w:r>
      <w:r w:rsidR="00D73F3D" w:rsidRPr="00D73F3D">
        <w:rPr>
          <w:rFonts w:ascii="Times New Roman" w:hAnsi="Times New Roman"/>
          <w:color w:val="000000" w:themeColor="text1"/>
          <w:sz w:val="21"/>
          <w:szCs w:val="21"/>
          <w:u w:val="single"/>
          <w:lang w:eastAsia="x-none"/>
        </w:rPr>
        <w:t>https://zuv.lt/wp-content/uploads/2021/05/ZT-nuostatai-20190509.pdf</w:t>
      </w:r>
      <w:r w:rsidRPr="003247C5">
        <w:rPr>
          <w:rFonts w:ascii="Times New Roman" w:hAnsi="Times New Roman"/>
          <w:color w:val="000000" w:themeColor="text1"/>
          <w:sz w:val="21"/>
          <w:szCs w:val="21"/>
          <w:lang w:eastAsia="x-none"/>
        </w:rPr>
        <w:t>.</w:t>
      </w:r>
    </w:p>
    <w:p w14:paraId="7A7CE89A"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1.8. Visos pirkimo sąlygos nustatytos </w:t>
      </w:r>
      <w:r w:rsidRPr="003247C5">
        <w:rPr>
          <w:rFonts w:ascii="Times New Roman" w:hAnsi="Times New Roman"/>
          <w:b/>
          <w:color w:val="000000" w:themeColor="text1"/>
          <w:sz w:val="21"/>
          <w:szCs w:val="21"/>
        </w:rPr>
        <w:t>pirkimo dokumentuose, kuriuos sudaro:</w:t>
      </w:r>
    </w:p>
    <w:p w14:paraId="24F46165"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1.8.1. skelbimas apie pirkimą;</w:t>
      </w:r>
    </w:p>
    <w:p w14:paraId="4E49268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1.8.2. konkurso sąlygos (kartu su priedais);</w:t>
      </w:r>
    </w:p>
    <w:p w14:paraId="6756C8ED"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1.8.3. kita CVP IS priemonėmis pateikta informacija.</w:t>
      </w:r>
    </w:p>
    <w:p w14:paraId="0767106E" w14:textId="77777777" w:rsidR="0021607F" w:rsidRPr="003247C5" w:rsidRDefault="0021607F" w:rsidP="0021607F">
      <w:pPr>
        <w:pStyle w:val="Antrat2"/>
        <w:rPr>
          <w:rFonts w:ascii="Times New Roman" w:hAnsi="Times New Roman"/>
          <w:color w:val="000000" w:themeColor="text1"/>
          <w:sz w:val="21"/>
          <w:szCs w:val="21"/>
        </w:rPr>
      </w:pPr>
      <w:r w:rsidRPr="003247C5">
        <w:rPr>
          <w:rFonts w:ascii="Times New Roman" w:hAnsi="Times New Roman"/>
          <w:color w:val="000000" w:themeColor="text1"/>
          <w:sz w:val="21"/>
          <w:szCs w:val="21"/>
        </w:rPr>
        <w:t>1.</w:t>
      </w:r>
      <w:r w:rsidRPr="003247C5">
        <w:rPr>
          <w:rFonts w:ascii="Times New Roman" w:hAnsi="Times New Roman"/>
          <w:color w:val="000000" w:themeColor="text1"/>
          <w:sz w:val="21"/>
          <w:szCs w:val="21"/>
          <w:lang w:val="lt-LT"/>
        </w:rPr>
        <w:t>9</w:t>
      </w:r>
      <w:r w:rsidRPr="003247C5">
        <w:rPr>
          <w:rFonts w:ascii="Times New Roman" w:hAnsi="Times New Roman"/>
          <w:color w:val="000000" w:themeColor="text1"/>
          <w:sz w:val="21"/>
          <w:szCs w:val="21"/>
        </w:rPr>
        <w:t>. Bet kokia informacija, konkurso sąlygų paaiškinimai, pranešimai ar kitas perkančiosios organizacijos ir tiekėjo susirašinėjimas yra vykdomas</w:t>
      </w:r>
      <w:r w:rsidRPr="003247C5">
        <w:rPr>
          <w:rFonts w:ascii="Times New Roman" w:hAnsi="Times New Roman"/>
          <w:color w:val="000000" w:themeColor="text1"/>
          <w:sz w:val="21"/>
          <w:szCs w:val="21"/>
          <w:lang w:val="lt-LT"/>
        </w:rPr>
        <w:t xml:space="preserve"> </w:t>
      </w:r>
      <w:r w:rsidRPr="003247C5">
        <w:rPr>
          <w:rFonts w:ascii="Times New Roman" w:hAnsi="Times New Roman"/>
          <w:color w:val="000000" w:themeColor="text1"/>
          <w:sz w:val="21"/>
          <w:szCs w:val="21"/>
        </w:rPr>
        <w:t>tik CVP IS susirašinėjimo priemonėmis, išskyrus:</w:t>
      </w:r>
    </w:p>
    <w:p w14:paraId="17EE07C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1.9.1. </w:t>
      </w:r>
      <w:r w:rsidRPr="003247C5">
        <w:rPr>
          <w:rFonts w:ascii="Times New Roman" w:hAnsi="Times New Roman"/>
          <w:color w:val="000000" w:themeColor="text1"/>
          <w:sz w:val="21"/>
          <w:szCs w:val="21"/>
          <w:lang w:val="x-none" w:eastAsia="x-none"/>
        </w:rPr>
        <w:t xml:space="preserve">tiekėjų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asiūlymų</w:t>
      </w:r>
      <w:proofErr w:type="spellEnd"/>
      <w:r w:rsidRPr="003247C5">
        <w:rPr>
          <w:rFonts w:ascii="Times New Roman" w:hAnsi="Times New Roman"/>
          <w:color w:val="000000" w:themeColor="text1"/>
          <w:sz w:val="21"/>
          <w:szCs w:val="21"/>
          <w:lang w:val="x-none" w:eastAsia="x-none"/>
        </w:rPr>
        <w:t xml:space="preserve"> pateikimą, jeigu </w:t>
      </w:r>
      <w:r w:rsidRPr="003247C5">
        <w:rPr>
          <w:rFonts w:ascii="Times New Roman" w:hAnsi="Times New Roman"/>
          <w:color w:val="000000" w:themeColor="text1"/>
          <w:sz w:val="21"/>
          <w:szCs w:val="21"/>
          <w:lang w:eastAsia="x-none"/>
        </w:rPr>
        <w:t>šiose konkurso sąlygose</w:t>
      </w:r>
      <w:r w:rsidRPr="003247C5">
        <w:rPr>
          <w:rFonts w:ascii="Times New Roman" w:hAnsi="Times New Roman"/>
          <w:color w:val="000000" w:themeColor="text1"/>
          <w:sz w:val="21"/>
          <w:szCs w:val="21"/>
          <w:lang w:val="x-none" w:eastAsia="x-none"/>
        </w:rPr>
        <w:t xml:space="preserve"> nurodytos kitos priemonės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asiūlymams</w:t>
      </w:r>
      <w:proofErr w:type="spellEnd"/>
      <w:r w:rsidRPr="003247C5">
        <w:rPr>
          <w:rFonts w:ascii="Times New Roman" w:hAnsi="Times New Roman"/>
          <w:color w:val="000000" w:themeColor="text1"/>
          <w:sz w:val="21"/>
          <w:szCs w:val="21"/>
          <w:lang w:val="x-none" w:eastAsia="x-none"/>
        </w:rPr>
        <w:t xml:space="preserve"> pateikti;</w:t>
      </w:r>
    </w:p>
    <w:p w14:paraId="21AC4F02" w14:textId="77777777" w:rsidR="0021607F" w:rsidRPr="003247C5" w:rsidRDefault="0021607F" w:rsidP="0021607F">
      <w:pPr>
        <w:ind w:firstLine="567"/>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1.9.2. </w:t>
      </w:r>
      <w:r w:rsidRPr="003247C5">
        <w:rPr>
          <w:rFonts w:ascii="Times New Roman" w:hAnsi="Times New Roman"/>
          <w:color w:val="000000" w:themeColor="text1"/>
          <w:sz w:val="21"/>
          <w:szCs w:val="21"/>
          <w:lang w:val="x-none" w:eastAsia="x-none"/>
        </w:rPr>
        <w:t xml:space="preserve">bendravimą pasirašant </w:t>
      </w:r>
      <w:r w:rsidRPr="003247C5">
        <w:rPr>
          <w:rFonts w:ascii="Times New Roman" w:hAnsi="Times New Roman"/>
          <w:color w:val="000000" w:themeColor="text1"/>
          <w:sz w:val="21"/>
          <w:szCs w:val="21"/>
          <w:lang w:eastAsia="x-none"/>
        </w:rPr>
        <w:t>Pirkimo s</w:t>
      </w:r>
      <w:proofErr w:type="spellStart"/>
      <w:r w:rsidRPr="003247C5">
        <w:rPr>
          <w:rFonts w:ascii="Times New Roman" w:hAnsi="Times New Roman"/>
          <w:color w:val="000000" w:themeColor="text1"/>
          <w:sz w:val="21"/>
          <w:szCs w:val="21"/>
          <w:lang w:val="x-none" w:eastAsia="x-none"/>
        </w:rPr>
        <w:t>utartį</w:t>
      </w:r>
      <w:proofErr w:type="spellEnd"/>
      <w:r w:rsidRPr="003247C5">
        <w:rPr>
          <w:rFonts w:ascii="Times New Roman" w:hAnsi="Times New Roman"/>
          <w:color w:val="000000" w:themeColor="text1"/>
          <w:sz w:val="21"/>
          <w:szCs w:val="21"/>
          <w:lang w:val="x-none" w:eastAsia="x-none"/>
        </w:rPr>
        <w:t xml:space="preserve"> ir keičiantis informacija dėl </w:t>
      </w:r>
      <w:r w:rsidRPr="003247C5">
        <w:rPr>
          <w:rFonts w:ascii="Times New Roman" w:hAnsi="Times New Roman"/>
          <w:color w:val="000000" w:themeColor="text1"/>
          <w:sz w:val="21"/>
          <w:szCs w:val="21"/>
          <w:lang w:eastAsia="x-none"/>
        </w:rPr>
        <w:t xml:space="preserve">Pirkimo </w:t>
      </w:r>
      <w:r w:rsidRPr="003247C5">
        <w:rPr>
          <w:rFonts w:ascii="Times New Roman" w:hAnsi="Times New Roman"/>
          <w:color w:val="000000" w:themeColor="text1"/>
          <w:sz w:val="21"/>
          <w:szCs w:val="21"/>
          <w:lang w:val="x-none" w:eastAsia="x-none"/>
        </w:rPr>
        <w:t xml:space="preserve">sutarties pasirašymo, jeigu </w:t>
      </w:r>
      <w:r w:rsidRPr="003247C5">
        <w:rPr>
          <w:rFonts w:ascii="Times New Roman" w:hAnsi="Times New Roman"/>
          <w:color w:val="000000" w:themeColor="text1"/>
          <w:sz w:val="21"/>
          <w:szCs w:val="21"/>
          <w:lang w:eastAsia="x-none"/>
        </w:rPr>
        <w:t>perkančioji organizacija,</w:t>
      </w:r>
      <w:r w:rsidRPr="003247C5">
        <w:rPr>
          <w:rFonts w:ascii="Times New Roman" w:hAnsi="Times New Roman"/>
          <w:color w:val="000000" w:themeColor="text1"/>
          <w:sz w:val="21"/>
          <w:szCs w:val="21"/>
          <w:lang w:val="x-none" w:eastAsia="x-none"/>
        </w:rPr>
        <w:t xml:space="preserve"> siųsdama kvietimą pasirašyti </w:t>
      </w:r>
      <w:r w:rsidRPr="003247C5">
        <w:rPr>
          <w:rFonts w:ascii="Times New Roman" w:hAnsi="Times New Roman"/>
          <w:color w:val="000000" w:themeColor="text1"/>
          <w:sz w:val="21"/>
          <w:szCs w:val="21"/>
          <w:lang w:eastAsia="x-none"/>
        </w:rPr>
        <w:t xml:space="preserve">Pirkimo </w:t>
      </w:r>
      <w:r w:rsidRPr="003247C5">
        <w:rPr>
          <w:rFonts w:ascii="Times New Roman" w:hAnsi="Times New Roman"/>
          <w:color w:val="000000" w:themeColor="text1"/>
          <w:sz w:val="21"/>
          <w:szCs w:val="21"/>
          <w:lang w:val="x-none" w:eastAsia="x-none"/>
        </w:rPr>
        <w:t>sutartį, nurodo kitas bendravimo priemones;</w:t>
      </w:r>
    </w:p>
    <w:p w14:paraId="6A5FB5AC" w14:textId="28EAB029" w:rsidR="0021607F" w:rsidRPr="003247C5" w:rsidRDefault="0021607F" w:rsidP="0021607F">
      <w:pPr>
        <w:ind w:firstLine="567"/>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x-none"/>
        </w:rPr>
        <w:t xml:space="preserve">1.9.3. </w:t>
      </w:r>
      <w:r w:rsidRPr="003247C5">
        <w:rPr>
          <w:rFonts w:ascii="Times New Roman" w:hAnsi="Times New Roman"/>
          <w:color w:val="000000" w:themeColor="text1"/>
          <w:sz w:val="21"/>
          <w:szCs w:val="21"/>
          <w:lang w:val="x-none" w:eastAsia="x-none"/>
        </w:rPr>
        <w:t>pretenzijų pateikimą (pretenzijos teikiamos elektroninėmis priemonėmis).</w:t>
      </w:r>
    </w:p>
    <w:p w14:paraId="74C97F4B" w14:textId="77777777" w:rsidR="0021607F" w:rsidRPr="003247C5" w:rsidRDefault="0021607F" w:rsidP="0021607F">
      <w:pPr>
        <w:ind w:firstLine="567"/>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val="x-none" w:eastAsia="x-none"/>
        </w:rPr>
        <w:t>Šiame punkte nustatytų reikalavimų</w:t>
      </w:r>
      <w:r w:rsidRPr="003247C5">
        <w:rPr>
          <w:rFonts w:ascii="Times New Roman" w:hAnsi="Times New Roman"/>
          <w:color w:val="000000" w:themeColor="text1"/>
          <w:sz w:val="21"/>
          <w:szCs w:val="21"/>
          <w:lang w:eastAsia="x-none"/>
        </w:rPr>
        <w:t xml:space="preserve"> taip pat</w:t>
      </w:r>
      <w:r w:rsidRPr="003247C5">
        <w:rPr>
          <w:rFonts w:ascii="Times New Roman" w:hAnsi="Times New Roman"/>
          <w:color w:val="000000" w:themeColor="text1"/>
          <w:sz w:val="21"/>
          <w:szCs w:val="21"/>
          <w:lang w:val="x-none" w:eastAsia="x-none"/>
        </w:rPr>
        <w:t xml:space="preserve"> gali būti nesilaikoma </w:t>
      </w:r>
      <w:r w:rsidRPr="003247C5">
        <w:rPr>
          <w:rFonts w:ascii="Times New Roman" w:hAnsi="Times New Roman"/>
          <w:color w:val="000000" w:themeColor="text1"/>
          <w:sz w:val="21"/>
          <w:szCs w:val="21"/>
          <w:lang w:eastAsia="x-none"/>
        </w:rPr>
        <w:t>kitais</w:t>
      </w:r>
      <w:r w:rsidRPr="003247C5">
        <w:rPr>
          <w:rFonts w:ascii="Times New Roman" w:hAnsi="Times New Roman"/>
          <w:color w:val="000000" w:themeColor="text1"/>
          <w:sz w:val="21"/>
          <w:szCs w:val="21"/>
          <w:lang w:val="x-none" w:eastAsia="x-none"/>
        </w:rPr>
        <w:t xml:space="preserve"> išimtin</w:t>
      </w:r>
      <w:r w:rsidRPr="003247C5">
        <w:rPr>
          <w:rFonts w:ascii="Times New Roman" w:hAnsi="Times New Roman"/>
          <w:color w:val="000000" w:themeColor="text1"/>
          <w:sz w:val="21"/>
          <w:szCs w:val="21"/>
          <w:lang w:eastAsia="x-none"/>
        </w:rPr>
        <w:t>i</w:t>
      </w:r>
      <w:proofErr w:type="spellStart"/>
      <w:r w:rsidRPr="003247C5">
        <w:rPr>
          <w:rFonts w:ascii="Times New Roman" w:hAnsi="Times New Roman"/>
          <w:color w:val="000000" w:themeColor="text1"/>
          <w:sz w:val="21"/>
          <w:szCs w:val="21"/>
          <w:lang w:val="x-none" w:eastAsia="x-none"/>
        </w:rPr>
        <w:t>ais</w:t>
      </w:r>
      <w:proofErr w:type="spellEnd"/>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VPĮ</w:t>
      </w:r>
      <w:r w:rsidRPr="003247C5">
        <w:rPr>
          <w:rFonts w:ascii="Times New Roman" w:hAnsi="Times New Roman"/>
          <w:color w:val="000000" w:themeColor="text1"/>
          <w:sz w:val="21"/>
          <w:szCs w:val="21"/>
          <w:lang w:val="x-none" w:eastAsia="x-none"/>
        </w:rPr>
        <w:t xml:space="preserve"> nurodytais atvejais</w:t>
      </w:r>
      <w:r w:rsidRPr="003247C5">
        <w:rPr>
          <w:rFonts w:ascii="Times New Roman" w:hAnsi="Times New Roman"/>
          <w:color w:val="000000" w:themeColor="text1"/>
          <w:sz w:val="21"/>
          <w:szCs w:val="21"/>
          <w:lang w:eastAsia="x-none"/>
        </w:rPr>
        <w:t xml:space="preserve">. </w:t>
      </w:r>
    </w:p>
    <w:p w14:paraId="71254B17"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1.10. </w:t>
      </w:r>
      <w:r w:rsidRPr="003247C5">
        <w:rPr>
          <w:rFonts w:ascii="Times New Roman" w:hAnsi="Times New Roman"/>
          <w:color w:val="000000" w:themeColor="text1"/>
          <w:sz w:val="21"/>
          <w:szCs w:val="21"/>
          <w:lang w:val="x-none" w:eastAsia="x-none"/>
        </w:rPr>
        <w:t>Tiesioginį ryšį su tiekėjais įgalioti palaikyti:</w:t>
      </w:r>
    </w:p>
    <w:p w14:paraId="3EBEB275" w14:textId="473FDFEB" w:rsidR="0021607F" w:rsidRPr="003B25FD" w:rsidRDefault="0021607F" w:rsidP="003B25FD">
      <w:pPr>
        <w:ind w:firstLine="567"/>
        <w:jc w:val="both"/>
        <w:rPr>
          <w:rFonts w:ascii="Times New Roman" w:hAnsi="Times New Roman"/>
          <w:iCs/>
          <w:szCs w:val="24"/>
          <w:u w:val="single"/>
        </w:rPr>
      </w:pPr>
      <w:r w:rsidRPr="00312289">
        <w:rPr>
          <w:rFonts w:ascii="Times New Roman" w:hAnsi="Times New Roman"/>
          <w:color w:val="000000" w:themeColor="text1"/>
          <w:sz w:val="21"/>
          <w:szCs w:val="21"/>
        </w:rPr>
        <w:t xml:space="preserve">1.10.1. </w:t>
      </w:r>
      <w:r w:rsidRPr="00312289">
        <w:rPr>
          <w:rFonts w:ascii="Times New Roman" w:hAnsi="Times New Roman"/>
          <w:b/>
          <w:color w:val="000000" w:themeColor="text1"/>
          <w:sz w:val="21"/>
          <w:szCs w:val="21"/>
        </w:rPr>
        <w:t>Dėl pirkimo objekto:</w:t>
      </w:r>
      <w:r w:rsidRPr="00312289">
        <w:rPr>
          <w:rFonts w:ascii="Times New Roman" w:hAnsi="Times New Roman"/>
          <w:color w:val="000000" w:themeColor="text1"/>
          <w:sz w:val="21"/>
          <w:szCs w:val="21"/>
        </w:rPr>
        <w:t xml:space="preserve"> </w:t>
      </w:r>
      <w:r w:rsidR="003B25FD" w:rsidRPr="003B25FD">
        <w:rPr>
          <w:rFonts w:ascii="Times New Roman" w:hAnsi="Times New Roman"/>
          <w:szCs w:val="24"/>
        </w:rPr>
        <w:t xml:space="preserve">Žuvivaisos departamento Žuvų išteklių atkūrimo skyriaus </w:t>
      </w:r>
      <w:r w:rsidR="00C3693D">
        <w:rPr>
          <w:rFonts w:ascii="Times New Roman" w:hAnsi="Times New Roman"/>
          <w:szCs w:val="24"/>
        </w:rPr>
        <w:t>vyriausioji specialistė</w:t>
      </w:r>
      <w:r w:rsidR="003B25FD" w:rsidRPr="003B25FD">
        <w:rPr>
          <w:rFonts w:ascii="Times New Roman" w:hAnsi="Times New Roman"/>
          <w:szCs w:val="24"/>
        </w:rPr>
        <w:t xml:space="preserve"> </w:t>
      </w:r>
      <w:r w:rsidR="00C3693D">
        <w:rPr>
          <w:rFonts w:ascii="Times New Roman" w:hAnsi="Times New Roman"/>
          <w:szCs w:val="24"/>
        </w:rPr>
        <w:t>Alina Širvinska</w:t>
      </w:r>
      <w:r w:rsidR="003B25FD" w:rsidRPr="003B25FD">
        <w:rPr>
          <w:rFonts w:ascii="Times New Roman" w:hAnsi="Times New Roman"/>
          <w:szCs w:val="24"/>
        </w:rPr>
        <w:t>, tel. +370 700149</w:t>
      </w:r>
      <w:r w:rsidR="00C3693D">
        <w:rPr>
          <w:rFonts w:ascii="Times New Roman" w:hAnsi="Times New Roman"/>
          <w:szCs w:val="24"/>
        </w:rPr>
        <w:t>65</w:t>
      </w:r>
      <w:r w:rsidR="003B25FD" w:rsidRPr="003B25FD">
        <w:rPr>
          <w:rFonts w:ascii="Times New Roman" w:hAnsi="Times New Roman"/>
          <w:szCs w:val="24"/>
        </w:rPr>
        <w:t xml:space="preserve">, el. p.: </w:t>
      </w:r>
      <w:r w:rsidR="00C3693D">
        <w:rPr>
          <w:rFonts w:ascii="Times New Roman" w:hAnsi="Times New Roman"/>
          <w:iCs/>
          <w:szCs w:val="24"/>
          <w:u w:val="single"/>
        </w:rPr>
        <w:t>alina.sirvinska</w:t>
      </w:r>
      <w:hyperlink r:id="rId8" w:history="1">
        <w:r w:rsidR="003B25FD" w:rsidRPr="003B25FD">
          <w:rPr>
            <w:rStyle w:val="Hipersaitas"/>
            <w:rFonts w:ascii="Times New Roman" w:hAnsi="Times New Roman"/>
            <w:iCs/>
            <w:color w:val="auto"/>
            <w:szCs w:val="24"/>
          </w:rPr>
          <w:t>@zuv.lt</w:t>
        </w:r>
      </w:hyperlink>
      <w:r w:rsidRPr="003B25FD">
        <w:rPr>
          <w:rFonts w:ascii="Times New Roman" w:hAnsi="Times New Roman"/>
          <w:iCs/>
          <w:sz w:val="21"/>
          <w:szCs w:val="21"/>
        </w:rPr>
        <w:t>;</w:t>
      </w:r>
    </w:p>
    <w:p w14:paraId="3C9C9E12" w14:textId="6306D46F" w:rsidR="00FA353F" w:rsidRPr="00066D5B" w:rsidRDefault="0021607F" w:rsidP="00FA353F">
      <w:pPr>
        <w:ind w:firstLine="567"/>
        <w:jc w:val="both"/>
        <w:rPr>
          <w:rFonts w:ascii="Times New Roman" w:hAnsi="Times New Roman"/>
          <w:i/>
          <w:sz w:val="21"/>
          <w:szCs w:val="21"/>
          <w:lang w:val="en-US"/>
        </w:rPr>
      </w:pPr>
      <w:r w:rsidRPr="00066D5B">
        <w:rPr>
          <w:rFonts w:ascii="Times New Roman" w:hAnsi="Times New Roman"/>
          <w:color w:val="000000" w:themeColor="text1"/>
          <w:sz w:val="21"/>
          <w:szCs w:val="21"/>
        </w:rPr>
        <w:t xml:space="preserve">1.10.2. </w:t>
      </w:r>
      <w:r w:rsidRPr="00066D5B">
        <w:rPr>
          <w:rFonts w:ascii="Times New Roman" w:hAnsi="Times New Roman"/>
          <w:b/>
          <w:color w:val="000000" w:themeColor="text1"/>
          <w:sz w:val="21"/>
          <w:szCs w:val="21"/>
        </w:rPr>
        <w:t>Dėl pirkimo procedūrų:</w:t>
      </w:r>
      <w:r w:rsidRPr="00066D5B">
        <w:rPr>
          <w:rFonts w:ascii="Times New Roman" w:hAnsi="Times New Roman"/>
          <w:color w:val="000000" w:themeColor="text1"/>
          <w:sz w:val="21"/>
          <w:szCs w:val="21"/>
        </w:rPr>
        <w:t xml:space="preserve"> </w:t>
      </w:r>
      <w:r w:rsidR="00FA353F" w:rsidRPr="00066D5B">
        <w:rPr>
          <w:rFonts w:ascii="Times New Roman" w:hAnsi="Times New Roman"/>
          <w:sz w:val="21"/>
          <w:szCs w:val="21"/>
        </w:rPr>
        <w:t xml:space="preserve">Bendrųjų reikalų skyriaus vyriausiasis specialistas Andrej Grigorjev, tel. +370 70014910, el. p.: </w:t>
      </w:r>
      <w:hyperlink r:id="rId9" w:history="1">
        <w:r w:rsidR="00FA353F" w:rsidRPr="003B25FD">
          <w:rPr>
            <w:rStyle w:val="Hipersaitas"/>
            <w:rFonts w:ascii="Times New Roman" w:hAnsi="Times New Roman"/>
            <w:color w:val="auto"/>
            <w:sz w:val="21"/>
            <w:szCs w:val="21"/>
          </w:rPr>
          <w:t>andrej.grigorjev</w:t>
        </w:r>
        <w:r w:rsidR="00FA353F" w:rsidRPr="003B25FD">
          <w:rPr>
            <w:rStyle w:val="Hipersaitas"/>
            <w:rFonts w:ascii="Times New Roman" w:hAnsi="Times New Roman"/>
            <w:color w:val="auto"/>
            <w:sz w:val="21"/>
            <w:szCs w:val="21"/>
            <w:lang w:val="en-US"/>
          </w:rPr>
          <w:t>@zuv.lt</w:t>
        </w:r>
      </w:hyperlink>
      <w:r w:rsidR="003B25FD">
        <w:rPr>
          <w:rStyle w:val="Hipersaitas"/>
          <w:rFonts w:ascii="Times New Roman" w:hAnsi="Times New Roman"/>
          <w:color w:val="auto"/>
          <w:sz w:val="21"/>
          <w:szCs w:val="21"/>
          <w:lang w:val="en-US"/>
        </w:rPr>
        <w:t>.</w:t>
      </w:r>
      <w:r w:rsidR="00FA353F" w:rsidRPr="003B25FD">
        <w:rPr>
          <w:rFonts w:ascii="Times New Roman" w:hAnsi="Times New Roman"/>
          <w:i/>
          <w:sz w:val="21"/>
          <w:szCs w:val="21"/>
          <w:lang w:val="en-US"/>
        </w:rPr>
        <w:t xml:space="preserve"> </w:t>
      </w:r>
    </w:p>
    <w:p w14:paraId="52A55FB6" w14:textId="010BCBF8" w:rsidR="0021607F" w:rsidRPr="003247C5" w:rsidRDefault="0021607F" w:rsidP="00FA353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x-none"/>
        </w:rPr>
        <w:t xml:space="preserve">1.11. </w:t>
      </w:r>
      <w:r w:rsidRPr="003247C5">
        <w:rPr>
          <w:rFonts w:ascii="Times New Roman" w:hAnsi="Times New Roman"/>
          <w:color w:val="000000" w:themeColor="text1"/>
          <w:sz w:val="21"/>
          <w:szCs w:val="21"/>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6" w:name="_Ref488665422"/>
      <w:r w:rsidRPr="003247C5">
        <w:rPr>
          <w:rFonts w:ascii="Times New Roman" w:hAnsi="Times New Roman"/>
          <w:color w:val="000000" w:themeColor="text1"/>
          <w:sz w:val="21"/>
          <w:szCs w:val="21"/>
          <w:lang w:eastAsia="lt-LT"/>
        </w:rPr>
        <w:t xml:space="preserve"> </w:t>
      </w:r>
    </w:p>
    <w:p w14:paraId="2D5597B8" w14:textId="77777777"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lt-LT"/>
        </w:rPr>
        <w:t>1.12. Perkančioji organizacija laikys, kad visi tiekėjai, teikiantys pasiūlymus, yra susipažinę su teisės aktais, reglamentuojančiais</w:t>
      </w:r>
      <w:r w:rsidRPr="003247C5">
        <w:rPr>
          <w:rFonts w:ascii="Times New Roman" w:hAnsi="Times New Roman"/>
          <w:color w:val="000000" w:themeColor="text1"/>
          <w:sz w:val="21"/>
          <w:szCs w:val="21"/>
          <w:lang w:eastAsia="x-none"/>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6"/>
      <w:r w:rsidRPr="003247C5">
        <w:rPr>
          <w:rFonts w:ascii="Times New Roman" w:hAnsi="Times New Roman"/>
          <w:sz w:val="21"/>
          <w:szCs w:val="21"/>
        </w:rPr>
        <w:fldChar w:fldCharType="begin"/>
      </w:r>
      <w:r w:rsidRPr="003247C5">
        <w:rPr>
          <w:rFonts w:ascii="Times New Roman" w:hAnsi="Times New Roman"/>
          <w:sz w:val="21"/>
          <w:szCs w:val="21"/>
        </w:rPr>
        <w:instrText xml:space="preserve"> HYPERLINK "https://www.e-tar.lt/portal/lt/index" </w:instrText>
      </w:r>
      <w:r w:rsidRPr="003247C5">
        <w:rPr>
          <w:rFonts w:ascii="Times New Roman" w:hAnsi="Times New Roman"/>
          <w:sz w:val="21"/>
          <w:szCs w:val="21"/>
        </w:rPr>
      </w:r>
      <w:r w:rsidRPr="003247C5">
        <w:rPr>
          <w:rFonts w:ascii="Times New Roman" w:hAnsi="Times New Roman"/>
          <w:sz w:val="21"/>
          <w:szCs w:val="21"/>
        </w:rPr>
        <w:fldChar w:fldCharType="separate"/>
      </w:r>
      <w:r w:rsidRPr="003247C5">
        <w:rPr>
          <w:rStyle w:val="Hipersaitas"/>
          <w:rFonts w:ascii="Times New Roman" w:hAnsi="Times New Roman"/>
          <w:color w:val="000000" w:themeColor="text1"/>
          <w:sz w:val="21"/>
          <w:szCs w:val="21"/>
        </w:rPr>
        <w:t>https://www.e-tar.lt/portal/lt/index</w:t>
      </w:r>
      <w:r w:rsidRPr="003247C5">
        <w:rPr>
          <w:rFonts w:ascii="Times New Roman" w:hAnsi="Times New Roman"/>
          <w:sz w:val="21"/>
          <w:szCs w:val="21"/>
        </w:rPr>
        <w:fldChar w:fldCharType="end"/>
      </w:r>
      <w:r w:rsidRPr="003247C5">
        <w:rPr>
          <w:rFonts w:ascii="Times New Roman" w:hAnsi="Times New Roman"/>
          <w:color w:val="000000" w:themeColor="text1"/>
          <w:sz w:val="21"/>
          <w:szCs w:val="21"/>
          <w:lang w:eastAsia="x-none"/>
        </w:rPr>
        <w:t>.</w:t>
      </w:r>
    </w:p>
    <w:p w14:paraId="47AA3613" w14:textId="77777777" w:rsidR="0021607F" w:rsidRPr="003247C5" w:rsidRDefault="0021607F" w:rsidP="0021607F">
      <w:pPr>
        <w:pStyle w:val="Pagrindinistekstas"/>
        <w:spacing w:after="0"/>
        <w:jc w:val="both"/>
        <w:rPr>
          <w:rFonts w:ascii="Times New Roman" w:hAnsi="Times New Roman"/>
          <w:sz w:val="21"/>
          <w:szCs w:val="21"/>
        </w:rPr>
      </w:pPr>
      <w:r w:rsidRPr="003247C5">
        <w:rPr>
          <w:rFonts w:ascii="Times New Roman" w:hAnsi="Times New Roman"/>
          <w:color w:val="000000" w:themeColor="text1"/>
          <w:sz w:val="21"/>
          <w:szCs w:val="21"/>
          <w:lang w:eastAsia="x-none"/>
        </w:rPr>
        <w:t>1.13.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sidRPr="003247C5">
        <w:rPr>
          <w:rFonts w:ascii="Times New Roman" w:hAnsi="Times New Roman"/>
          <w:color w:val="000000" w:themeColor="text1"/>
          <w:sz w:val="21"/>
          <w:szCs w:val="21"/>
          <w:lang w:val="lt-LT" w:eastAsia="x-none"/>
        </w:rPr>
        <w:t xml:space="preserve"> </w:t>
      </w:r>
      <w:bookmarkStart w:id="7" w:name="_Hlk100825066"/>
      <w:r w:rsidRPr="003247C5">
        <w:rPr>
          <w:rFonts w:ascii="Times New Roman" w:hAnsi="Times New Roman"/>
          <w:sz w:val="21"/>
          <w:szCs w:val="21"/>
          <w:lang w:val="lt-LT"/>
        </w:rPr>
        <w:t>išskyrus sutartyje ir Civiliniame kodekse numatytus atvejus (</w:t>
      </w:r>
      <w:r w:rsidRPr="003247C5">
        <w:rPr>
          <w:rFonts w:ascii="Times New Roman" w:hAnsi="Times New Roman"/>
          <w:color w:val="000000"/>
          <w:sz w:val="21"/>
          <w:szCs w:val="21"/>
        </w:rPr>
        <w:t>CK 6.685 straipsnis).</w:t>
      </w:r>
      <w:bookmarkEnd w:id="7"/>
      <w:r w:rsidRPr="003247C5">
        <w:rPr>
          <w:rFonts w:ascii="Times New Roman" w:hAnsi="Times New Roman"/>
          <w:color w:val="000000" w:themeColor="text1"/>
          <w:sz w:val="21"/>
          <w:szCs w:val="21"/>
        </w:rPr>
        <w:t>Tiekėjai padengia visas išlaidas, susijusias su pasiūlymų parengimu ir pateikimu. Perkančioji organizacija nėra atsakinga už</w:t>
      </w:r>
      <w:r w:rsidRPr="003247C5">
        <w:rPr>
          <w:rFonts w:ascii="Times New Roman" w:hAnsi="Times New Roman"/>
          <w:color w:val="000000" w:themeColor="text1"/>
          <w:sz w:val="21"/>
          <w:szCs w:val="21"/>
          <w:lang w:eastAsia="x-none"/>
        </w:rPr>
        <w:t xml:space="preserve"> šias išlaidas, neatsižvelgiant į pirkimo eigą ir rezultatus.</w:t>
      </w:r>
    </w:p>
    <w:p w14:paraId="67E954A3" w14:textId="77777777" w:rsidR="0021607F" w:rsidRPr="003247C5" w:rsidRDefault="0021607F" w:rsidP="0021607F">
      <w:pPr>
        <w:jc w:val="both"/>
        <w:outlineLvl w:val="1"/>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1.14. Perkančioji organizacija neatsako už nenumatytus atvejus, dėl kurių pasiūlymai nebuvo gauti ar buvo gauti pavėluotai. Sutrikus CVP IS veikimui, tiekėjai turi imtis veiksmų, numatytų Rekomendacijose dėl veiksmų, kurių turėtų imtis pirkimo vykdytojai ir tiekėjai, sutrikus CVP IS veikimui, patvirtintose  VPT direktoriaus 2018-03-15 įsakymu Nr. 1S-31.</w:t>
      </w:r>
    </w:p>
    <w:p w14:paraId="7D60D3F8"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t>1.</w:t>
      </w:r>
      <w:r w:rsidRPr="003247C5">
        <w:rPr>
          <w:rFonts w:ascii="Times New Roman" w:hAnsi="Times New Roman"/>
          <w:color w:val="000000" w:themeColor="text1"/>
          <w:sz w:val="21"/>
          <w:szCs w:val="21"/>
          <w:lang w:eastAsia="x-none"/>
        </w:rPr>
        <w:t>15</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Jei pirkimo dokumentuose pateikiamos nuorodos į teisės aktus, turi būti taikomos aktualios teisės aktų redakcijos, jei nenurodyta kitaip.</w:t>
      </w:r>
    </w:p>
    <w:p w14:paraId="06B0BA5F"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val="x-none" w:eastAsia="x-none"/>
        </w:rPr>
        <w:lastRenderedPageBreak/>
        <w:t>1.1</w:t>
      </w:r>
      <w:r w:rsidRPr="003247C5">
        <w:rPr>
          <w:rFonts w:ascii="Times New Roman" w:hAnsi="Times New Roman"/>
          <w:color w:val="000000" w:themeColor="text1"/>
          <w:sz w:val="21"/>
          <w:szCs w:val="21"/>
          <w:lang w:eastAsia="x-none"/>
        </w:rPr>
        <w:t>6</w:t>
      </w:r>
      <w:r w:rsidRPr="003247C5">
        <w:rPr>
          <w:rFonts w:ascii="Times New Roman" w:hAnsi="Times New Roman"/>
          <w:color w:val="000000" w:themeColor="text1"/>
          <w:sz w:val="21"/>
          <w:szCs w:val="21"/>
          <w:lang w:val="x-none" w:eastAsia="x-none"/>
        </w:rPr>
        <w:t xml:space="preserve">. Jeigu yra prieštaravimų, neatitikimų tarp </w:t>
      </w:r>
      <w:r w:rsidRPr="003247C5">
        <w:rPr>
          <w:rFonts w:ascii="Times New Roman" w:hAnsi="Times New Roman"/>
          <w:color w:val="000000" w:themeColor="text1"/>
          <w:sz w:val="21"/>
          <w:szCs w:val="21"/>
          <w:lang w:eastAsia="x-none"/>
        </w:rPr>
        <w:t>konkurso</w:t>
      </w:r>
      <w:r w:rsidRPr="003247C5">
        <w:rPr>
          <w:rFonts w:ascii="Times New Roman" w:hAnsi="Times New Roman"/>
          <w:color w:val="000000" w:themeColor="text1"/>
          <w:sz w:val="21"/>
          <w:szCs w:val="21"/>
          <w:lang w:val="x-none" w:eastAsia="x-none"/>
        </w:rPr>
        <w:t xml:space="preserve"> sąlygų ir jų priedų, teisinga laikoma informacija, nurodyta </w:t>
      </w:r>
      <w:r w:rsidRPr="003247C5">
        <w:rPr>
          <w:rFonts w:ascii="Times New Roman" w:hAnsi="Times New Roman"/>
          <w:color w:val="000000" w:themeColor="text1"/>
          <w:sz w:val="21"/>
          <w:szCs w:val="21"/>
          <w:lang w:eastAsia="x-none"/>
        </w:rPr>
        <w:t>konkurso</w:t>
      </w:r>
      <w:r w:rsidRPr="003247C5">
        <w:rPr>
          <w:rFonts w:ascii="Times New Roman" w:hAnsi="Times New Roman"/>
          <w:color w:val="000000" w:themeColor="text1"/>
          <w:sz w:val="21"/>
          <w:szCs w:val="21"/>
          <w:lang w:val="x-none" w:eastAsia="x-none"/>
        </w:rPr>
        <w:t xml:space="preserve"> sąlygose.</w:t>
      </w:r>
      <w:r w:rsidRPr="003247C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val="x-none" w:eastAsia="x-none"/>
        </w:rPr>
        <w:t>Tuo atveju, kai skelbime apie pirkimą pateikta informacija neatitinka informacijos, pateiktos kituose pirkimo dokumentuose, teisinga laikoma informacija, nurodyta skelbime apie pirkimą.</w:t>
      </w:r>
    </w:p>
    <w:p w14:paraId="44EA89EE"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1.17. </w:t>
      </w:r>
      <w:r w:rsidRPr="003247C5">
        <w:rPr>
          <w:rFonts w:ascii="Times New Roman" w:hAnsi="Times New Roman"/>
          <w:color w:val="000000" w:themeColor="text1"/>
          <w:sz w:val="21"/>
          <w:szCs w:val="21"/>
          <w:lang w:val="x-none" w:eastAsia="x-none"/>
        </w:rPr>
        <w:t>Jeigu perkančioji organizacija patikslina pirkimo dokumentus, naujesni pakeitimai turi pirmenybę prieš senesnius pakeitimus. Tiekėjai turi vadovautis naujausia paskelbta pirkimo dokumentų versija.</w:t>
      </w:r>
    </w:p>
    <w:p w14:paraId="74BA4ADF" w14:textId="77777777" w:rsidR="0021607F" w:rsidRPr="003247C5" w:rsidRDefault="0021607F" w:rsidP="0021607F">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1.18. </w:t>
      </w:r>
      <w:r w:rsidRPr="003247C5">
        <w:rPr>
          <w:rFonts w:ascii="Times New Roman" w:hAnsi="Times New Roman"/>
          <w:color w:val="000000" w:themeColor="text1"/>
          <w:sz w:val="21"/>
          <w:szCs w:val="21"/>
          <w:lang w:val="x-none" w:eastAsia="x-none"/>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Pr="003247C5">
        <w:rPr>
          <w:rFonts w:ascii="Times New Roman" w:hAnsi="Times New Roman"/>
          <w:b/>
          <w:color w:val="000000" w:themeColor="text1"/>
          <w:sz w:val="21"/>
          <w:szCs w:val="21"/>
          <w:lang w:val="x-none" w:eastAsia="x-none"/>
        </w:rPr>
        <w:t>neprisiimdama jokios atsakomybės tiekėjų atžvilgiu</w:t>
      </w:r>
      <w:r w:rsidRPr="003247C5">
        <w:rPr>
          <w:rFonts w:ascii="Times New Roman" w:hAnsi="Times New Roman"/>
          <w:color w:val="000000" w:themeColor="text1"/>
          <w:sz w:val="21"/>
          <w:szCs w:val="21"/>
          <w:lang w:val="x-none" w:eastAsia="x-none"/>
        </w:rPr>
        <w:t xml:space="preserve">. </w:t>
      </w:r>
    </w:p>
    <w:p w14:paraId="29D73DEE" w14:textId="6655FC6D"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lang w:eastAsia="x-none"/>
        </w:rPr>
        <w:t>1.19. Perkančioji organizacija nerezervuoja teisės dalyvauti pirkime.</w:t>
      </w:r>
    </w:p>
    <w:p w14:paraId="7A74446D" w14:textId="77777777" w:rsidR="006E1CCE" w:rsidRPr="003247C5" w:rsidRDefault="006E1CCE" w:rsidP="006E1CCE">
      <w:pPr>
        <w:jc w:val="both"/>
        <w:outlineLvl w:val="1"/>
        <w:rPr>
          <w:rFonts w:ascii="Times New Roman" w:hAnsi="Times New Roman"/>
          <w:color w:val="000000" w:themeColor="text1"/>
          <w:sz w:val="21"/>
          <w:szCs w:val="21"/>
          <w:lang w:val="x-none" w:eastAsia="x-none"/>
        </w:rPr>
      </w:pPr>
      <w:r w:rsidRPr="003247C5">
        <w:rPr>
          <w:rFonts w:ascii="Times New Roman" w:hAnsi="Times New Roman"/>
          <w:color w:val="000000" w:themeColor="text1"/>
          <w:sz w:val="21"/>
          <w:szCs w:val="21"/>
          <w:lang w:eastAsia="x-none"/>
        </w:rPr>
        <w:t xml:space="preserve">1.20. </w:t>
      </w:r>
      <w:r w:rsidRPr="003247C5">
        <w:rPr>
          <w:rFonts w:ascii="Times New Roman" w:hAnsi="Times New Roman"/>
          <w:color w:val="000000" w:themeColor="text1"/>
          <w:sz w:val="21"/>
          <w:szCs w:val="21"/>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privalo nutraukti pradėtas pirkimo procedūras, jeigu buvo pažeisti VPĮ 17 straipsnio 1 dalyje nustatyti principai ir atitinkamos padėties negalima ištaisyti.</w:t>
      </w:r>
    </w:p>
    <w:p w14:paraId="416FA31C" w14:textId="77777777" w:rsidR="0021607F" w:rsidRPr="003247C5" w:rsidRDefault="0021607F" w:rsidP="0021607F">
      <w:pPr>
        <w:ind w:firstLine="567"/>
        <w:jc w:val="both"/>
        <w:outlineLvl w:val="1"/>
        <w:rPr>
          <w:rFonts w:ascii="Times New Roman" w:hAnsi="Times New Roman"/>
          <w:color w:val="000000" w:themeColor="text1"/>
          <w:sz w:val="21"/>
          <w:szCs w:val="21"/>
          <w:lang w:eastAsia="lt-LT"/>
        </w:rPr>
      </w:pPr>
    </w:p>
    <w:p w14:paraId="72D1463B" w14:textId="77777777" w:rsidR="0021607F" w:rsidRPr="003247C5" w:rsidRDefault="0021607F" w:rsidP="0021607F">
      <w:pPr>
        <w:ind w:firstLine="60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II. PIRKIMO OBJEKTAS</w:t>
      </w:r>
      <w:bookmarkEnd w:id="2"/>
      <w:bookmarkEnd w:id="3"/>
      <w:r w:rsidRPr="003247C5">
        <w:rPr>
          <w:rFonts w:ascii="Times New Roman" w:hAnsi="Times New Roman"/>
          <w:b/>
          <w:color w:val="000000" w:themeColor="text1"/>
          <w:sz w:val="21"/>
          <w:szCs w:val="21"/>
        </w:rPr>
        <w:t xml:space="preserve"> </w:t>
      </w:r>
    </w:p>
    <w:p w14:paraId="61803633" w14:textId="49124E8B" w:rsidR="0021607F" w:rsidRPr="00A44C89" w:rsidRDefault="0021607F" w:rsidP="0000004F">
      <w:pPr>
        <w:autoSpaceDN/>
        <w:jc w:val="both"/>
        <w:rPr>
          <w:rFonts w:ascii="Times New Roman" w:hAnsi="Times New Roman"/>
          <w:sz w:val="21"/>
          <w:szCs w:val="21"/>
        </w:rPr>
      </w:pPr>
      <w:r w:rsidRPr="0000004F">
        <w:rPr>
          <w:rFonts w:ascii="Times New Roman" w:hAnsi="Times New Roman"/>
          <w:sz w:val="21"/>
          <w:szCs w:val="21"/>
        </w:rPr>
        <w:t xml:space="preserve">2.1. </w:t>
      </w:r>
      <w:r w:rsidRPr="00A44C89">
        <w:rPr>
          <w:rFonts w:ascii="Times New Roman" w:hAnsi="Times New Roman"/>
          <w:b/>
          <w:sz w:val="21"/>
          <w:szCs w:val="21"/>
        </w:rPr>
        <w:t>Pirkimo objektas</w:t>
      </w:r>
      <w:r w:rsidRPr="00A44C89">
        <w:rPr>
          <w:rFonts w:ascii="Times New Roman" w:hAnsi="Times New Roman"/>
          <w:sz w:val="21"/>
          <w:szCs w:val="21"/>
        </w:rPr>
        <w:t xml:space="preserve"> –</w:t>
      </w:r>
      <w:r w:rsidRPr="00A44C89">
        <w:rPr>
          <w:rFonts w:ascii="Times New Roman" w:eastAsiaTheme="minorHAnsi" w:hAnsi="Times New Roman"/>
          <w:sz w:val="21"/>
          <w:szCs w:val="21"/>
        </w:rPr>
        <w:t xml:space="preserve"> </w:t>
      </w:r>
      <w:r w:rsidR="00FD4026" w:rsidRPr="00A44C89">
        <w:rPr>
          <w:rFonts w:ascii="Times New Roman" w:hAnsi="Times New Roman"/>
          <w:b/>
          <w:i/>
          <w:sz w:val="21"/>
          <w:szCs w:val="21"/>
        </w:rPr>
        <w:t>Žuvų įveisimo į valstybinius vandens telkinius paslaugos</w:t>
      </w:r>
      <w:r w:rsidR="00FD4026" w:rsidRPr="00A44C89">
        <w:rPr>
          <w:rFonts w:ascii="Times New Roman" w:hAnsi="Times New Roman"/>
          <w:sz w:val="21"/>
          <w:szCs w:val="21"/>
        </w:rPr>
        <w:t xml:space="preserve"> </w:t>
      </w:r>
      <w:r w:rsidRPr="00A44C89">
        <w:rPr>
          <w:rFonts w:ascii="Times New Roman" w:hAnsi="Times New Roman"/>
          <w:sz w:val="21"/>
          <w:szCs w:val="21"/>
        </w:rPr>
        <w:t xml:space="preserve">(toliau – </w:t>
      </w:r>
      <w:r w:rsidRPr="00A44C89">
        <w:rPr>
          <w:rFonts w:ascii="Times New Roman" w:hAnsi="Times New Roman"/>
          <w:b/>
          <w:sz w:val="21"/>
          <w:szCs w:val="21"/>
        </w:rPr>
        <w:t>p</w:t>
      </w:r>
      <w:r w:rsidR="00FD4026" w:rsidRPr="00A44C89">
        <w:rPr>
          <w:rFonts w:ascii="Times New Roman" w:hAnsi="Times New Roman"/>
          <w:b/>
          <w:sz w:val="21"/>
          <w:szCs w:val="21"/>
        </w:rPr>
        <w:t>aslaugo</w:t>
      </w:r>
      <w:r w:rsidRPr="00A44C89">
        <w:rPr>
          <w:rFonts w:ascii="Times New Roman" w:hAnsi="Times New Roman"/>
          <w:b/>
          <w:sz w:val="21"/>
          <w:szCs w:val="21"/>
        </w:rPr>
        <w:t>s</w:t>
      </w:r>
      <w:r w:rsidRPr="00A44C89">
        <w:rPr>
          <w:rFonts w:ascii="Times New Roman" w:hAnsi="Times New Roman"/>
          <w:sz w:val="21"/>
          <w:szCs w:val="21"/>
        </w:rPr>
        <w:t xml:space="preserve">). </w:t>
      </w:r>
      <w:r w:rsidR="007D6B46" w:rsidRPr="00A44C89">
        <w:rPr>
          <w:rFonts w:ascii="Times New Roman" w:hAnsi="Times New Roman"/>
          <w:sz w:val="21"/>
          <w:szCs w:val="21"/>
        </w:rPr>
        <w:t xml:space="preserve">Pirkimo objekto apibūdinimas, Paslaugų teikimo sąlygos, reikalaujamas rezultatas, Paslaugų teikimo vieta ir trukmė nurodyta Konkurso sąlygų </w:t>
      </w:r>
      <w:r w:rsidR="00472BFA">
        <w:rPr>
          <w:rFonts w:ascii="Times New Roman" w:hAnsi="Times New Roman"/>
          <w:sz w:val="21"/>
          <w:szCs w:val="21"/>
        </w:rPr>
        <w:t>2</w:t>
      </w:r>
      <w:r w:rsidR="007D6B46" w:rsidRPr="00A44C89">
        <w:rPr>
          <w:rFonts w:ascii="Times New Roman" w:hAnsi="Times New Roman"/>
          <w:sz w:val="21"/>
          <w:szCs w:val="21"/>
        </w:rPr>
        <w:t xml:space="preserve"> priede pateiktoje </w:t>
      </w:r>
      <w:r w:rsidR="007D6B46" w:rsidRPr="00A44C89">
        <w:rPr>
          <w:rFonts w:ascii="Times New Roman" w:hAnsi="Times New Roman"/>
          <w:b/>
          <w:i/>
          <w:sz w:val="21"/>
          <w:szCs w:val="21"/>
        </w:rPr>
        <w:t>Žuvų įveisimo į valstybinius vandens telkinius</w:t>
      </w:r>
      <w:r w:rsidR="007D6B46" w:rsidRPr="00A44C89">
        <w:rPr>
          <w:rFonts w:ascii="Times New Roman" w:hAnsi="Times New Roman"/>
          <w:sz w:val="21"/>
          <w:szCs w:val="21"/>
        </w:rPr>
        <w:t xml:space="preserve"> </w:t>
      </w:r>
      <w:r w:rsidR="007D6B46" w:rsidRPr="00A44C89">
        <w:rPr>
          <w:rFonts w:ascii="Times New Roman" w:hAnsi="Times New Roman"/>
          <w:b/>
          <w:i/>
          <w:sz w:val="21"/>
          <w:szCs w:val="21"/>
        </w:rPr>
        <w:t>paslaugos pirkimo techninėje specifikacijoje</w:t>
      </w:r>
      <w:r w:rsidR="007D6B46" w:rsidRPr="00A44C89">
        <w:rPr>
          <w:rFonts w:ascii="Times New Roman" w:hAnsi="Times New Roman"/>
          <w:i/>
          <w:sz w:val="21"/>
          <w:szCs w:val="21"/>
        </w:rPr>
        <w:t xml:space="preserve"> </w:t>
      </w:r>
      <w:r w:rsidR="007D6B46" w:rsidRPr="00A44C89">
        <w:rPr>
          <w:rFonts w:ascii="Times New Roman" w:hAnsi="Times New Roman"/>
          <w:iCs/>
          <w:sz w:val="21"/>
          <w:szCs w:val="21"/>
        </w:rPr>
        <w:t>(toliau – techninė specifikacija).</w:t>
      </w:r>
      <w:r w:rsidR="007D6B46" w:rsidRPr="00A44C89">
        <w:rPr>
          <w:rFonts w:ascii="Times New Roman" w:hAnsi="Times New Roman"/>
          <w:sz w:val="21"/>
          <w:szCs w:val="21"/>
        </w:rPr>
        <w:t xml:space="preserve"> </w:t>
      </w:r>
    </w:p>
    <w:p w14:paraId="06C50CAE" w14:textId="77777777" w:rsidR="007D6B46" w:rsidRPr="00A44C89" w:rsidRDefault="006E1CCE" w:rsidP="0000004F">
      <w:pPr>
        <w:autoSpaceDN/>
        <w:jc w:val="both"/>
        <w:rPr>
          <w:rFonts w:ascii="Times New Roman" w:hAnsi="Times New Roman"/>
          <w:sz w:val="21"/>
          <w:szCs w:val="21"/>
        </w:rPr>
      </w:pPr>
      <w:r w:rsidRPr="00A44C89">
        <w:rPr>
          <w:rFonts w:ascii="Times New Roman" w:hAnsi="Times New Roman"/>
          <w:sz w:val="21"/>
          <w:szCs w:val="21"/>
        </w:rPr>
        <w:t xml:space="preserve">2.2. </w:t>
      </w:r>
      <w:bookmarkStart w:id="8" w:name="_Toc70437930"/>
      <w:bookmarkStart w:id="9" w:name="_Toc74128661"/>
      <w:bookmarkStart w:id="10" w:name="_Toc74360013"/>
      <w:bookmarkStart w:id="11" w:name="_Toc74365763"/>
      <w:bookmarkStart w:id="12" w:name="_Toc87684983"/>
      <w:bookmarkStart w:id="13" w:name="_Toc90281744"/>
      <w:bookmarkStart w:id="14" w:name="_Toc107220486"/>
      <w:bookmarkStart w:id="15" w:name="_Toc127759907"/>
      <w:bookmarkStart w:id="16" w:name="_Toc167788111"/>
      <w:r w:rsidR="007D6B46" w:rsidRPr="00A44C89">
        <w:rPr>
          <w:rFonts w:ascii="Times New Roman" w:hAnsi="Times New Roman"/>
          <w:sz w:val="21"/>
          <w:szCs w:val="21"/>
        </w:rPr>
        <w:t>Tiekėjas gali pateikti perkančiajai organizacijai po vieną pasiūlymą kiekvienai pirkimo daliai arba visoms dalims. Pirkimo objektas skaidomas į 3 (tris) pirkimo dalis. Kiekvienai pirkimo daliai planuojama sudaryti atskirą paslaugų viešojo pirkimo - pardavimo sutartį:</w:t>
      </w:r>
    </w:p>
    <w:p w14:paraId="32C7EBF0" w14:textId="372A42BF" w:rsidR="0000004F" w:rsidRPr="00A44C89" w:rsidRDefault="0000004F" w:rsidP="0000004F">
      <w:pPr>
        <w:autoSpaceDN/>
        <w:jc w:val="both"/>
        <w:rPr>
          <w:rFonts w:ascii="Times New Roman" w:hAnsi="Times New Roman"/>
          <w:sz w:val="21"/>
          <w:szCs w:val="21"/>
        </w:rPr>
      </w:pPr>
      <w:r w:rsidRPr="00A44C89">
        <w:rPr>
          <w:rFonts w:ascii="Times New Roman" w:hAnsi="Times New Roman"/>
          <w:sz w:val="21"/>
          <w:szCs w:val="21"/>
        </w:rPr>
        <w:t xml:space="preserve">2.2.1. </w:t>
      </w:r>
      <w:r w:rsidRPr="00A44C89">
        <w:rPr>
          <w:rFonts w:ascii="Times New Roman" w:hAnsi="Times New Roman"/>
          <w:b/>
          <w:sz w:val="21"/>
          <w:szCs w:val="21"/>
        </w:rPr>
        <w:t>1 pirkimo objekto dalis.</w:t>
      </w:r>
      <w:r w:rsidRPr="00A44C89">
        <w:rPr>
          <w:rFonts w:ascii="Times New Roman" w:hAnsi="Times New Roman"/>
          <w:sz w:val="21"/>
          <w:szCs w:val="21"/>
        </w:rPr>
        <w:t xml:space="preserve"> Žuvų įveisimo Vakarų - Šiaurės Lietuvos valstybiniuose vandens telkiniuose paslaugos. </w:t>
      </w:r>
      <w:r w:rsidRPr="00A44C89">
        <w:rPr>
          <w:rFonts w:ascii="Times New Roman" w:hAnsi="Times New Roman"/>
          <w:b/>
          <w:sz w:val="21"/>
          <w:szCs w:val="21"/>
        </w:rPr>
        <w:t xml:space="preserve">Bendra pasiūlymo kaina 1 pirkimo objekto daliai neturi viršyti </w:t>
      </w:r>
      <w:r w:rsidR="0084541B">
        <w:rPr>
          <w:rFonts w:ascii="Times New Roman" w:hAnsi="Times New Roman"/>
          <w:b/>
          <w:sz w:val="21"/>
          <w:szCs w:val="21"/>
        </w:rPr>
        <w:t>8540</w:t>
      </w:r>
      <w:r w:rsidR="00066F0F">
        <w:rPr>
          <w:rFonts w:ascii="Times New Roman" w:hAnsi="Times New Roman"/>
          <w:b/>
          <w:sz w:val="21"/>
          <w:szCs w:val="21"/>
        </w:rPr>
        <w:t>0</w:t>
      </w:r>
      <w:r w:rsidRPr="00A44C89">
        <w:rPr>
          <w:rFonts w:ascii="Times New Roman" w:hAnsi="Times New Roman"/>
          <w:b/>
          <w:sz w:val="21"/>
          <w:szCs w:val="21"/>
        </w:rPr>
        <w:t>,00 Eur (su PVM). Tuo atveju, jei bendra pasiūlymo kaina 1 pirkimo objekto daliai viršys nurodytą sumą ar pasiūlyme bus nurodytas ilgesnis Paslaugų suteikimo terminas, pasiūlymas bus atmestas kaip neatitinkantis pirkimo dokumentų reikalavimų</w:t>
      </w:r>
      <w:r w:rsidRPr="00A44C89">
        <w:rPr>
          <w:rFonts w:ascii="Times New Roman" w:hAnsi="Times New Roman"/>
          <w:sz w:val="21"/>
          <w:szCs w:val="21"/>
        </w:rPr>
        <w:t>;</w:t>
      </w:r>
    </w:p>
    <w:p w14:paraId="49FBE9F5" w14:textId="10F9C282" w:rsidR="0000004F" w:rsidRPr="00A44C89" w:rsidRDefault="0000004F" w:rsidP="0000004F">
      <w:pPr>
        <w:autoSpaceDN/>
        <w:jc w:val="both"/>
        <w:rPr>
          <w:rFonts w:ascii="Times New Roman" w:hAnsi="Times New Roman"/>
          <w:sz w:val="21"/>
          <w:szCs w:val="21"/>
        </w:rPr>
      </w:pPr>
      <w:r w:rsidRPr="00A44C89">
        <w:rPr>
          <w:rFonts w:ascii="Times New Roman" w:hAnsi="Times New Roman"/>
          <w:sz w:val="21"/>
          <w:szCs w:val="21"/>
        </w:rPr>
        <w:t xml:space="preserve">2.2.2. </w:t>
      </w:r>
      <w:r w:rsidRPr="00A44C89">
        <w:rPr>
          <w:rFonts w:ascii="Times New Roman" w:hAnsi="Times New Roman"/>
          <w:b/>
          <w:sz w:val="21"/>
          <w:szCs w:val="21"/>
        </w:rPr>
        <w:t>2 pirkimo objekto dalis.</w:t>
      </w:r>
      <w:r w:rsidRPr="00A44C89">
        <w:rPr>
          <w:rFonts w:ascii="Times New Roman" w:hAnsi="Times New Roman"/>
          <w:sz w:val="21"/>
          <w:szCs w:val="21"/>
        </w:rPr>
        <w:t xml:space="preserve"> Žuvų įveisimo </w:t>
      </w:r>
      <w:r w:rsidR="00066F0F">
        <w:rPr>
          <w:rFonts w:ascii="Times New Roman" w:hAnsi="Times New Roman"/>
          <w:sz w:val="21"/>
          <w:szCs w:val="21"/>
        </w:rPr>
        <w:t>Pietų</w:t>
      </w:r>
      <w:r w:rsidRPr="00A44C89">
        <w:rPr>
          <w:rFonts w:ascii="Times New Roman" w:hAnsi="Times New Roman"/>
          <w:sz w:val="21"/>
          <w:szCs w:val="21"/>
        </w:rPr>
        <w:t xml:space="preserve"> Lietuvos valstybiniuose vandens telkiniuose paslaugos</w:t>
      </w:r>
      <w:r w:rsidR="0084541B">
        <w:rPr>
          <w:rFonts w:ascii="Times New Roman" w:hAnsi="Times New Roman"/>
          <w:sz w:val="21"/>
          <w:szCs w:val="21"/>
        </w:rPr>
        <w:t xml:space="preserve">. </w:t>
      </w:r>
      <w:r w:rsidRPr="00A44C89">
        <w:rPr>
          <w:rFonts w:ascii="Times New Roman" w:hAnsi="Times New Roman"/>
          <w:b/>
          <w:sz w:val="21"/>
          <w:szCs w:val="21"/>
        </w:rPr>
        <w:t xml:space="preserve">Bendra pasiūlymo kaina 2 pirkimo objekto daliai neturi viršyti </w:t>
      </w:r>
      <w:r w:rsidR="0084541B">
        <w:rPr>
          <w:rFonts w:ascii="Times New Roman" w:hAnsi="Times New Roman"/>
          <w:b/>
          <w:sz w:val="21"/>
          <w:szCs w:val="21"/>
        </w:rPr>
        <w:t>4</w:t>
      </w:r>
      <w:r w:rsidR="00066F0F">
        <w:rPr>
          <w:rFonts w:ascii="Times New Roman" w:hAnsi="Times New Roman"/>
          <w:b/>
          <w:sz w:val="21"/>
          <w:szCs w:val="21"/>
        </w:rPr>
        <w:t>8</w:t>
      </w:r>
      <w:r w:rsidR="00A44C89">
        <w:rPr>
          <w:rFonts w:ascii="Times New Roman" w:hAnsi="Times New Roman"/>
          <w:b/>
          <w:sz w:val="21"/>
          <w:szCs w:val="21"/>
        </w:rPr>
        <w:t>0</w:t>
      </w:r>
      <w:r w:rsidR="0084541B">
        <w:rPr>
          <w:rFonts w:ascii="Times New Roman" w:hAnsi="Times New Roman"/>
          <w:b/>
          <w:sz w:val="21"/>
          <w:szCs w:val="21"/>
        </w:rPr>
        <w:t>0</w:t>
      </w:r>
      <w:r w:rsidR="00A44C89">
        <w:rPr>
          <w:rFonts w:ascii="Times New Roman" w:hAnsi="Times New Roman"/>
          <w:b/>
          <w:sz w:val="21"/>
          <w:szCs w:val="21"/>
        </w:rPr>
        <w:t>0</w:t>
      </w:r>
      <w:r w:rsidRPr="00A44C89">
        <w:rPr>
          <w:rFonts w:ascii="Times New Roman" w:hAnsi="Times New Roman"/>
          <w:b/>
          <w:sz w:val="21"/>
          <w:szCs w:val="21"/>
        </w:rPr>
        <w:t>,00 Eur (su PVM). Tuo atveju, jei bendra pasiūlymo kaina 2 pirkimo objekto daliai viršys nurodytą sumą ar pasiūlyme bus nurodytas ilgesnis Paslaugų suteikimo terminas, pasiūlymas bus atmestas kaip neatitinkantis pirkimo dokumentų reikalavimų</w:t>
      </w:r>
      <w:r w:rsidRPr="00A44C89">
        <w:rPr>
          <w:rFonts w:ascii="Times New Roman" w:hAnsi="Times New Roman"/>
          <w:sz w:val="21"/>
          <w:szCs w:val="21"/>
        </w:rPr>
        <w:t>;</w:t>
      </w:r>
    </w:p>
    <w:p w14:paraId="5064016B" w14:textId="2256999F" w:rsidR="0021607F" w:rsidRPr="00472BFA" w:rsidRDefault="0000004F" w:rsidP="00472BFA">
      <w:pPr>
        <w:autoSpaceDN/>
        <w:jc w:val="both"/>
        <w:rPr>
          <w:rFonts w:ascii="Times New Roman" w:hAnsi="Times New Roman"/>
          <w:sz w:val="21"/>
          <w:szCs w:val="21"/>
        </w:rPr>
      </w:pPr>
      <w:r w:rsidRPr="00A44C89">
        <w:rPr>
          <w:rFonts w:ascii="Times New Roman" w:hAnsi="Times New Roman"/>
          <w:sz w:val="21"/>
          <w:szCs w:val="21"/>
        </w:rPr>
        <w:t xml:space="preserve">2.2.3. </w:t>
      </w:r>
      <w:r w:rsidR="00A44C89" w:rsidRPr="00A44C89">
        <w:rPr>
          <w:rFonts w:ascii="Times New Roman" w:hAnsi="Times New Roman"/>
          <w:b/>
          <w:sz w:val="21"/>
          <w:szCs w:val="21"/>
        </w:rPr>
        <w:t>3 pirkimo objekto dalis.</w:t>
      </w:r>
      <w:r w:rsidR="00A44C89" w:rsidRPr="00A44C89">
        <w:rPr>
          <w:rFonts w:ascii="Times New Roman" w:hAnsi="Times New Roman"/>
          <w:sz w:val="21"/>
          <w:szCs w:val="21"/>
        </w:rPr>
        <w:t xml:space="preserve"> Žuvų įveisimo Rytų Lietuvos valstybiniuose vandens telkiniuose paslaugos</w:t>
      </w:r>
      <w:r w:rsidR="001A4A68">
        <w:rPr>
          <w:rFonts w:ascii="Times New Roman" w:hAnsi="Times New Roman"/>
          <w:sz w:val="21"/>
          <w:szCs w:val="21"/>
        </w:rPr>
        <w:t>.</w:t>
      </w:r>
      <w:r w:rsidR="00A44C89" w:rsidRPr="00A44C89">
        <w:rPr>
          <w:rFonts w:ascii="Times New Roman" w:hAnsi="Times New Roman"/>
          <w:sz w:val="21"/>
          <w:szCs w:val="21"/>
        </w:rPr>
        <w:t xml:space="preserve"> </w:t>
      </w:r>
      <w:r w:rsidR="00A44C89" w:rsidRPr="00A44C89">
        <w:rPr>
          <w:rFonts w:ascii="Times New Roman" w:hAnsi="Times New Roman"/>
          <w:b/>
          <w:sz w:val="21"/>
          <w:szCs w:val="21"/>
        </w:rPr>
        <w:t xml:space="preserve">Bendra pasiūlymo kaina 3 pirkimo objekto daliai neturi viršyti </w:t>
      </w:r>
      <w:r w:rsidR="001A4A68">
        <w:rPr>
          <w:rFonts w:ascii="Times New Roman" w:hAnsi="Times New Roman"/>
          <w:b/>
          <w:sz w:val="21"/>
          <w:szCs w:val="21"/>
        </w:rPr>
        <w:t>10500</w:t>
      </w:r>
      <w:r w:rsidR="009F667C">
        <w:rPr>
          <w:rFonts w:ascii="Times New Roman" w:hAnsi="Times New Roman"/>
          <w:b/>
          <w:sz w:val="21"/>
          <w:szCs w:val="21"/>
        </w:rPr>
        <w:t>0</w:t>
      </w:r>
      <w:r w:rsidR="00A44C89" w:rsidRPr="00A44C89">
        <w:rPr>
          <w:rFonts w:ascii="Times New Roman" w:hAnsi="Times New Roman"/>
          <w:b/>
          <w:sz w:val="21"/>
          <w:szCs w:val="21"/>
        </w:rPr>
        <w:t>,00 Eur (su PVM). Tuo atveju, jei bendra pasiūlymo kaina 3 pirkimo objekto daliai viršys nurodytą sumą ar pasiūlyme bus nurodytas ilgesnis Paslaugų suteikimo terminas negu nurodytas pirkimo dokumentuose pasiūlymas bus atmestas kaip neatitinkantis pirkimo dokumentų reikalavimų</w:t>
      </w:r>
      <w:r w:rsidR="00A44C89" w:rsidRPr="00A44C89">
        <w:rPr>
          <w:rFonts w:ascii="Times New Roman" w:hAnsi="Times New Roman"/>
          <w:sz w:val="21"/>
          <w:szCs w:val="21"/>
        </w:rPr>
        <w:t>.</w:t>
      </w:r>
    </w:p>
    <w:p w14:paraId="2039CA49" w14:textId="77777777" w:rsidR="00472BFA" w:rsidRDefault="0021607F" w:rsidP="00472BFA">
      <w:pPr>
        <w:autoSpaceDN/>
        <w:jc w:val="both"/>
        <w:rPr>
          <w:rFonts w:ascii="Times New Roman" w:hAnsi="Times New Roman"/>
          <w:sz w:val="21"/>
          <w:szCs w:val="21"/>
        </w:rPr>
      </w:pPr>
      <w:r w:rsidRPr="00472BFA">
        <w:rPr>
          <w:rFonts w:ascii="Times New Roman" w:hAnsi="Times New Roman"/>
          <w:color w:val="000000" w:themeColor="text1"/>
          <w:sz w:val="21"/>
          <w:szCs w:val="21"/>
        </w:rPr>
        <w:t>2.</w:t>
      </w:r>
      <w:r w:rsidR="007214C3" w:rsidRPr="00472BFA">
        <w:rPr>
          <w:rFonts w:ascii="Times New Roman" w:hAnsi="Times New Roman"/>
          <w:color w:val="000000" w:themeColor="text1"/>
          <w:sz w:val="21"/>
          <w:szCs w:val="21"/>
        </w:rPr>
        <w:t>4</w:t>
      </w:r>
      <w:r w:rsidRPr="00472BFA">
        <w:rPr>
          <w:rFonts w:ascii="Times New Roman" w:hAnsi="Times New Roman"/>
          <w:color w:val="000000" w:themeColor="text1"/>
          <w:sz w:val="21"/>
          <w:szCs w:val="21"/>
        </w:rPr>
        <w:t xml:space="preserve">. </w:t>
      </w:r>
      <w:r w:rsidR="00472BFA" w:rsidRPr="00472BFA">
        <w:rPr>
          <w:rFonts w:ascii="Times New Roman" w:hAnsi="Times New Roman"/>
          <w:sz w:val="21"/>
          <w:szCs w:val="21"/>
        </w:rPr>
        <w:t>Alternatyvių pasiūlymų (pasiūlymų, kuriuose siūlomos kitokios, negu yra nustatyta pirkimo dokumentuose savybės arba kitokios pirkimo dokumentų sąlygos) pateikti neleidžiama.</w:t>
      </w:r>
    </w:p>
    <w:p w14:paraId="6A7EFAAD" w14:textId="60154B05" w:rsidR="00752A5E" w:rsidRPr="00472BFA" w:rsidRDefault="00752A5E" w:rsidP="00472BFA">
      <w:pPr>
        <w:autoSpaceDN/>
        <w:jc w:val="both"/>
        <w:rPr>
          <w:rFonts w:ascii="Times New Roman" w:hAnsi="Times New Roman"/>
          <w:sz w:val="21"/>
          <w:szCs w:val="21"/>
        </w:rPr>
      </w:pPr>
      <w:r>
        <w:rPr>
          <w:rFonts w:ascii="Times New Roman" w:hAnsi="Times New Roman"/>
          <w:sz w:val="21"/>
          <w:szCs w:val="21"/>
        </w:rPr>
        <w:t xml:space="preserve">2.5. </w:t>
      </w:r>
      <w:r w:rsidR="00BC7A4D" w:rsidRPr="00BC7A4D">
        <w:rPr>
          <w:rFonts w:ascii="Times New Roman" w:hAnsi="Times New Roman"/>
          <w:color w:val="000000" w:themeColor="text1"/>
          <w:sz w:val="21"/>
          <w:szCs w:val="21"/>
          <w:lang w:eastAsia="x-none"/>
        </w:rPr>
        <w:t xml:space="preserve">Pirkimas yra </w:t>
      </w:r>
      <w:r w:rsidR="00BC7A4D" w:rsidRPr="00BC7A4D">
        <w:rPr>
          <w:rFonts w:ascii="Times New Roman" w:hAnsi="Times New Roman"/>
          <w:b/>
          <w:bCs/>
          <w:color w:val="000000" w:themeColor="text1"/>
          <w:sz w:val="21"/>
          <w:szCs w:val="21"/>
          <w:lang w:eastAsia="x-none"/>
        </w:rPr>
        <w:t>Žaliasis</w:t>
      </w:r>
      <w:r w:rsidR="00BC7A4D" w:rsidRPr="00BC7A4D">
        <w:rPr>
          <w:rFonts w:ascii="Times New Roman" w:hAnsi="Times New Roman"/>
          <w:sz w:val="21"/>
          <w:szCs w:val="21"/>
        </w:rPr>
        <w:t>, nes perkamas</w:t>
      </w:r>
      <w:r w:rsidR="00BC7A4D" w:rsidRPr="00BC7A4D">
        <w:rPr>
          <w:rFonts w:ascii="Times New Roman" w:hAnsi="Times New Roman"/>
          <w:i/>
          <w:iCs/>
          <w:sz w:val="21"/>
          <w:szCs w:val="21"/>
        </w:rPr>
        <w:t xml:space="preserve">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BC7A4D" w:rsidRPr="00BC7A4D">
        <w:rPr>
          <w:rFonts w:ascii="Times New Roman" w:hAnsi="Times New Roman"/>
          <w:sz w:val="21"/>
          <w:szCs w:val="21"/>
        </w:rPr>
        <w:t xml:space="preserve"> (</w:t>
      </w:r>
      <w:r w:rsidR="00BC7A4D" w:rsidRPr="00BC7A4D">
        <w:rPr>
          <w:rFonts w:ascii="Times New Roman" w:hAnsi="Times New Roman"/>
          <w:color w:val="000000"/>
          <w:sz w:val="21"/>
          <w:szCs w:val="21"/>
          <w:shd w:val="clear" w:color="auto" w:fill="FFFFFF"/>
        </w:rPr>
        <w:t xml:space="preserve">Ekologiniai žemės ūkio (augalininkystės ir gyvulininkystės) ir </w:t>
      </w:r>
      <w:r w:rsidR="00BC7A4D" w:rsidRPr="004E498D">
        <w:rPr>
          <w:rFonts w:ascii="Times New Roman" w:hAnsi="Times New Roman"/>
          <w:color w:val="000000"/>
          <w:sz w:val="21"/>
          <w:szCs w:val="21"/>
          <w:u w:val="single"/>
          <w:shd w:val="clear" w:color="auto" w:fill="FFFFFF"/>
        </w:rPr>
        <w:t>akvakultūros produktai ir būdingos paslaugos</w:t>
      </w:r>
      <w:r w:rsidR="00BC7A4D" w:rsidRPr="00BC7A4D">
        <w:rPr>
          <w:rFonts w:ascii="Times New Roman" w:hAnsi="Times New Roman"/>
          <w:sz w:val="21"/>
          <w:szCs w:val="21"/>
        </w:rPr>
        <w:t>).</w:t>
      </w:r>
    </w:p>
    <w:p w14:paraId="2412B1E1" w14:textId="6412192D" w:rsidR="0021607F" w:rsidRPr="00057187" w:rsidRDefault="0021607F" w:rsidP="00472BFA">
      <w:pPr>
        <w:jc w:val="both"/>
        <w:rPr>
          <w:rFonts w:ascii="Times New Roman" w:hAnsi="Times New Roman"/>
          <w:color w:val="000000" w:themeColor="text1"/>
          <w:sz w:val="21"/>
          <w:szCs w:val="21"/>
        </w:rPr>
      </w:pPr>
    </w:p>
    <w:p w14:paraId="7C3EBC1B" w14:textId="77777777" w:rsidR="0021607F" w:rsidRPr="003247C5" w:rsidRDefault="0021607F" w:rsidP="0021607F">
      <w:pPr>
        <w:tabs>
          <w:tab w:val="num" w:pos="900"/>
        </w:tabs>
        <w:jc w:val="both"/>
        <w:rPr>
          <w:rFonts w:ascii="Times New Roman" w:hAnsi="Times New Roman"/>
          <w:color w:val="000000" w:themeColor="text1"/>
          <w:sz w:val="21"/>
          <w:szCs w:val="21"/>
        </w:rPr>
      </w:pPr>
    </w:p>
    <w:p w14:paraId="0DC360EE"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III. T</w:t>
      </w:r>
      <w:bookmarkEnd w:id="8"/>
      <w:bookmarkEnd w:id="9"/>
      <w:bookmarkEnd w:id="10"/>
      <w:bookmarkEnd w:id="11"/>
      <w:bookmarkEnd w:id="12"/>
      <w:bookmarkEnd w:id="13"/>
      <w:bookmarkEnd w:id="14"/>
      <w:r w:rsidRPr="003247C5">
        <w:rPr>
          <w:rFonts w:ascii="Times New Roman" w:hAnsi="Times New Roman"/>
          <w:color w:val="000000" w:themeColor="text1"/>
          <w:sz w:val="21"/>
          <w:szCs w:val="21"/>
        </w:rPr>
        <w:t>ERMINAI</w:t>
      </w:r>
      <w:bookmarkEnd w:id="15"/>
      <w:bookmarkEnd w:id="16"/>
    </w:p>
    <w:p w14:paraId="1B6A4D86" w14:textId="77777777" w:rsidR="0021607F" w:rsidRPr="003247C5" w:rsidRDefault="0021607F" w:rsidP="0021607F">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3.1. </w:t>
      </w:r>
      <w:bookmarkStart w:id="17" w:name="_Ref488156134"/>
      <w:r w:rsidRPr="003247C5">
        <w:rPr>
          <w:rFonts w:ascii="Times New Roman" w:hAnsi="Times New Roman"/>
          <w:color w:val="000000" w:themeColor="text1"/>
          <w:sz w:val="21"/>
          <w:szCs w:val="21"/>
        </w:rPr>
        <w:t>Perkančioji organizacija nustato tokius terminus:</w:t>
      </w:r>
      <w:bookmarkEnd w:id="17"/>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985"/>
        <w:gridCol w:w="2948"/>
        <w:gridCol w:w="2113"/>
        <w:gridCol w:w="2446"/>
      </w:tblGrid>
      <w:tr w:rsidR="0021607F" w:rsidRPr="003247C5" w14:paraId="4780D219" w14:textId="77777777" w:rsidTr="00493FED">
        <w:tc>
          <w:tcPr>
            <w:tcW w:w="822" w:type="dxa"/>
            <w:tcBorders>
              <w:top w:val="single" w:sz="4" w:space="0" w:color="auto"/>
              <w:left w:val="single" w:sz="4" w:space="0" w:color="auto"/>
              <w:bottom w:val="single" w:sz="4" w:space="0" w:color="auto"/>
              <w:right w:val="single" w:sz="4" w:space="0" w:color="auto"/>
            </w:tcBorders>
            <w:shd w:val="clear" w:color="auto" w:fill="D9D9D9"/>
            <w:vAlign w:val="center"/>
          </w:tcPr>
          <w:p w14:paraId="582CD6F5" w14:textId="77777777" w:rsidR="0021607F" w:rsidRPr="003247C5" w:rsidRDefault="0021607F" w:rsidP="00493FED">
            <w:pPr>
              <w:spacing w:line="252" w:lineRule="auto"/>
              <w:jc w:val="center"/>
              <w:rPr>
                <w:rFonts w:ascii="Times New Roman" w:hAnsi="Times New Roman"/>
                <w:color w:val="000000" w:themeColor="text1"/>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4B3F6792" w14:textId="77777777" w:rsidR="0021607F" w:rsidRPr="003247C5" w:rsidRDefault="0021607F" w:rsidP="00493FED">
            <w:pPr>
              <w:spacing w:line="252" w:lineRule="auto"/>
              <w:jc w:val="both"/>
              <w:rPr>
                <w:rFonts w:ascii="Times New Roman" w:hAnsi="Times New Roman"/>
                <w:color w:val="000000" w:themeColor="text1"/>
                <w:sz w:val="21"/>
                <w:szCs w:val="21"/>
              </w:rPr>
            </w:pPr>
          </w:p>
        </w:tc>
        <w:tc>
          <w:tcPr>
            <w:tcW w:w="29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751B76"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TAIKOMA /  NETAIKOMA</w:t>
            </w:r>
          </w:p>
          <w:p w14:paraId="59AB6C63"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ŠIAM PIRKIMUI</w:t>
            </w:r>
          </w:p>
        </w:tc>
        <w:tc>
          <w:tcPr>
            <w:tcW w:w="21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69E8BC"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DATA / DIENŲ SKAIČIUS, LAIKAS*</w:t>
            </w:r>
          </w:p>
        </w:tc>
        <w:tc>
          <w:tcPr>
            <w:tcW w:w="24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1234D0" w14:textId="77777777" w:rsidR="0021607F" w:rsidRPr="003247C5" w:rsidRDefault="0021607F" w:rsidP="00493FED">
            <w:pPr>
              <w:spacing w:line="252"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PASTABOS</w:t>
            </w:r>
          </w:p>
        </w:tc>
      </w:tr>
      <w:tr w:rsidR="0021607F" w:rsidRPr="003247C5" w14:paraId="355B1345"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408EE50"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AB35B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Prašymo paaiškinti Pirkimo dokumentus pateikimo perkančiajai organizacijai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439D38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5975A90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7 (septynios) dienos</w:t>
            </w:r>
            <w:r w:rsidRPr="003247C5">
              <w:rPr>
                <w:rFonts w:ascii="Times New Roman" w:hAnsi="Times New Roman"/>
                <w:color w:val="000000" w:themeColor="text1"/>
                <w:sz w:val="21"/>
                <w:szCs w:val="21"/>
              </w:rPr>
              <w:t xml:space="preserve"> iki pasiūlymų pateikimo termino pabaigos.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1E2657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Prašymas paaiškinti Pirkimo dokumentus turi būti pateiktas CVP IS susirašinėjimo priemonėmis.</w:t>
            </w:r>
          </w:p>
        </w:tc>
      </w:tr>
      <w:tr w:rsidR="0021607F" w:rsidRPr="003247C5" w14:paraId="5183A81E"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1FF08C6"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0004B14"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Terminas, iki kurio perkančioji organizacija turi išsiųsti Pirkimo dokumentų </w:t>
            </w:r>
            <w:r w:rsidRPr="003247C5">
              <w:rPr>
                <w:rFonts w:ascii="Times New Roman" w:hAnsi="Times New Roman"/>
                <w:bCs/>
                <w:color w:val="000000" w:themeColor="text1"/>
                <w:sz w:val="21"/>
                <w:szCs w:val="21"/>
              </w:rPr>
              <w:lastRenderedPageBreak/>
              <w:t>paaiškinimus ir patikslinimus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64D0C1F"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4D6C12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6 (šešios) dienos</w:t>
            </w:r>
            <w:r w:rsidRPr="003247C5">
              <w:rPr>
                <w:rFonts w:ascii="Times New Roman" w:hAnsi="Times New Roman"/>
                <w:color w:val="000000" w:themeColor="text1"/>
                <w:sz w:val="21"/>
                <w:szCs w:val="21"/>
              </w:rPr>
              <w:t xml:space="preserve"> iki pasiūlymų pateikimo termino pabaigos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DBDB2D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Visi Pirkimo sąlygų paaiškinimai ir/ar patikslinimai Pirkimo dalyviams išsiunčiami CVP IS susirašinėjimo </w:t>
            </w:r>
            <w:r w:rsidRPr="003247C5">
              <w:rPr>
                <w:rFonts w:ascii="Times New Roman" w:hAnsi="Times New Roman"/>
                <w:color w:val="000000" w:themeColor="text1"/>
                <w:sz w:val="21"/>
                <w:szCs w:val="21"/>
              </w:rPr>
              <w:lastRenderedPageBreak/>
              <w:t xml:space="preserve">priemonėmis ir paskelbiami CVP IS. </w:t>
            </w:r>
          </w:p>
        </w:tc>
      </w:tr>
      <w:tr w:rsidR="0021607F" w:rsidRPr="003247C5" w14:paraId="4686C99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2D56CF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C18F41"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Pirkimo dokumentų aiškinamojo susitikimo ir apsilankymo vietoje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CA1767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Žr. 13.7 p.</w:t>
            </w:r>
          </w:p>
        </w:tc>
        <w:tc>
          <w:tcPr>
            <w:tcW w:w="2113" w:type="dxa"/>
            <w:tcBorders>
              <w:top w:val="single" w:sz="4" w:space="0" w:color="auto"/>
              <w:left w:val="single" w:sz="4" w:space="0" w:color="auto"/>
              <w:bottom w:val="single" w:sz="4" w:space="0" w:color="auto"/>
              <w:right w:val="single" w:sz="4" w:space="0" w:color="auto"/>
            </w:tcBorders>
            <w:vAlign w:val="center"/>
            <w:hideMark/>
          </w:tcPr>
          <w:p w14:paraId="0949D85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0FD753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36CDBF32"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BF0CDE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0189A5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Pasiūlymų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AE50F7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08FDDC3"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iki skelbime apie pirkimą nustatyto termino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5A3B7A4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turi teisę pratęsti pasiūlymų pateikimo terminą, apie tai paskelbdamas CVP IS bei Pirkimo dalyviams išsiųsdamas pranešimą CVP IS susirašinėjimo priemonėmis.</w:t>
            </w:r>
          </w:p>
        </w:tc>
      </w:tr>
      <w:tr w:rsidR="0021607F" w:rsidRPr="003247C5" w14:paraId="6329BD75"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E2CA1C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146329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Susipažinimo su pasiūlymų posėdis </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D10B88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5831649"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Skelbime apie pirkimą nustatytas terminas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0FADE2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pratęsusi pasiūlymų pateikimo terminą, tokiam pat terminui nukelia ir susipažinimo su pasiūlymais posėdžio dieną bei apie tai paskelbia CVP IS ir Pirkimo dalyviams išsiunčia pranešimą CVP IS susirašinėjimo priemonėmis.</w:t>
            </w:r>
          </w:p>
        </w:tc>
      </w:tr>
      <w:tr w:rsidR="0021607F" w:rsidRPr="003247C5" w14:paraId="078ED490"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5356275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B31104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Užšifruoto pasiūlymo slaptažodžio pateikimo perkančiajai organizacijai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144A20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ABD6026"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Žr. 11.1. p.</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E1E9D8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Perkančioji organizacija, pratęsusi pasiūlymų pateikimo terminą, tokiam pat terminui nukelia ir užšifruoto pasiūlymo slaptažodžio pateikimo perkančiajai organizacijai dieną ir laiką bei apie tai paskelbia CVP IS ir Pirkimo dalyviams išsiunčia pranešimą CVP IS susirašinėjimo priemonėmis.</w:t>
            </w:r>
          </w:p>
        </w:tc>
      </w:tr>
      <w:tr w:rsidR="0021607F" w:rsidRPr="003247C5" w14:paraId="27038BE2"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0D7D3D7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AC4EC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Pasiūlymo galiojimo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5562F5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663AFD0"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Style w:val="apple-converted-space"/>
                <w:rFonts w:ascii="Times New Roman" w:hAnsi="Times New Roman"/>
                <w:color w:val="000000" w:themeColor="text1"/>
                <w:sz w:val="21"/>
                <w:szCs w:val="21"/>
              </w:rPr>
              <w:t>Iki skelbime apie pirkimą nustatyto termino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95CC522" w14:textId="7AF69929" w:rsidR="006E1CCE" w:rsidRPr="003247C5" w:rsidRDefault="00491B2D" w:rsidP="00491B2D">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tc>
      </w:tr>
      <w:tr w:rsidR="0021607F" w:rsidRPr="003247C5" w14:paraId="4F9EBA1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E1A3178"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E8B6A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Terminas, per kurį perkančioji organizacija turi patvirtinti to raštu </w:t>
            </w:r>
            <w:r w:rsidRPr="003247C5">
              <w:rPr>
                <w:rFonts w:ascii="Times New Roman" w:hAnsi="Times New Roman"/>
                <w:bCs/>
                <w:color w:val="000000" w:themeColor="text1"/>
                <w:sz w:val="21"/>
                <w:szCs w:val="21"/>
              </w:rPr>
              <w:lastRenderedPageBreak/>
              <w:t>paprašiusiam dalyviui, kad jo siūlomas pasiūlymo galiojimo užtikrinimas yra tinkamas perkančiajai organizacijai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B46B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Netaikoma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B7CB78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Ne ilgiau kaip 3 (trys) darbo dienos</w:t>
            </w:r>
            <w:r w:rsidRPr="003247C5">
              <w:rPr>
                <w:rFonts w:ascii="Times New Roman" w:hAnsi="Times New Roman"/>
                <w:color w:val="000000" w:themeColor="text1"/>
                <w:sz w:val="21"/>
                <w:szCs w:val="21"/>
              </w:rPr>
              <w:t xml:space="preserve"> nuo prašymo gavimo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A98B68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Pasiūlymo galiojimo užtikrinimo tinkamumo patvirtinimas iš perkančiosios </w:t>
            </w:r>
            <w:r w:rsidRPr="003247C5">
              <w:rPr>
                <w:rFonts w:ascii="Times New Roman" w:hAnsi="Times New Roman"/>
                <w:color w:val="000000" w:themeColor="text1"/>
                <w:sz w:val="21"/>
                <w:szCs w:val="21"/>
              </w:rPr>
              <w:lastRenderedPageBreak/>
              <w:t>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21607F" w:rsidRPr="003247C5" w14:paraId="14DCEA51"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17562A5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3.1.9.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A27270"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informuoti dalyvius apie EBVPD patikrinimo rezultatus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760D2D0B"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7285F09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Ne vėliau kaip per 3 (tris) darbo dienas</w:t>
            </w:r>
            <w:r w:rsidRPr="003247C5">
              <w:rPr>
                <w:rFonts w:ascii="Times New Roman" w:hAnsi="Times New Roman"/>
                <w:bCs/>
                <w:color w:val="000000" w:themeColor="text1"/>
                <w:sz w:val="21"/>
                <w:szCs w:val="21"/>
              </w:rPr>
              <w:t xml:space="preserve"> nuo sprendimo priėmimo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176B926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58FC5147"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7A15D7ED"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098946"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informuoti kiekvieną dalyvį apie priimtą sprendimą sudaryti sutartį</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FE404BF"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3996BD59" w14:textId="33A59D0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 xml:space="preserve">Ne vėliau kaip per </w:t>
            </w:r>
            <w:r w:rsidR="00462006" w:rsidRPr="003247C5">
              <w:rPr>
                <w:rFonts w:ascii="Times New Roman" w:hAnsi="Times New Roman"/>
                <w:b/>
                <w:color w:val="000000" w:themeColor="text1"/>
                <w:sz w:val="21"/>
                <w:szCs w:val="21"/>
              </w:rPr>
              <w:t>3</w:t>
            </w:r>
            <w:r w:rsidRPr="003247C5">
              <w:rPr>
                <w:rFonts w:ascii="Times New Roman" w:hAnsi="Times New Roman"/>
                <w:b/>
                <w:color w:val="000000" w:themeColor="text1"/>
                <w:sz w:val="21"/>
                <w:szCs w:val="21"/>
              </w:rPr>
              <w:t xml:space="preserve"> (</w:t>
            </w:r>
            <w:r w:rsidR="00462006" w:rsidRPr="003247C5">
              <w:rPr>
                <w:rFonts w:ascii="Times New Roman" w:hAnsi="Times New Roman"/>
                <w:b/>
                <w:color w:val="000000" w:themeColor="text1"/>
                <w:sz w:val="21"/>
                <w:szCs w:val="21"/>
              </w:rPr>
              <w:t>tris</w:t>
            </w:r>
            <w:r w:rsidRPr="003247C5">
              <w:rPr>
                <w:rFonts w:ascii="Times New Roman" w:hAnsi="Times New Roman"/>
                <w:b/>
                <w:color w:val="000000" w:themeColor="text1"/>
                <w:sz w:val="21"/>
                <w:szCs w:val="21"/>
              </w:rPr>
              <w:t>) darbo dienas</w:t>
            </w:r>
            <w:r w:rsidRPr="003247C5">
              <w:rPr>
                <w:rFonts w:ascii="Times New Roman" w:hAnsi="Times New Roman"/>
                <w:color w:val="000000" w:themeColor="text1"/>
                <w:sz w:val="21"/>
                <w:szCs w:val="21"/>
              </w:rPr>
              <w:t xml:space="preserve"> nuo sprendimo priėmimo.</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6EACE6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2D674D17"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62C6FC2A"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C4BC44"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dalyviui raštu paprašius, privalo jam nurodyti VPĮ 58 str. 2 d. nustatytą informaciją</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4772A7C"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AA5B03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Ne vėliau kaip per 15 (penkiolika) dienų</w:t>
            </w:r>
            <w:r w:rsidRPr="003247C5">
              <w:rPr>
                <w:rFonts w:ascii="Times New Roman" w:hAnsi="Times New Roman"/>
                <w:color w:val="000000" w:themeColor="text1"/>
                <w:sz w:val="21"/>
                <w:szCs w:val="21"/>
              </w:rPr>
              <w:t xml:space="preserve"> nuo prašymo gavimo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3165E74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Prašymas turi būti pateiktas CVP IS susirašinėjimo priemonėmis.</w:t>
            </w:r>
          </w:p>
        </w:tc>
      </w:tr>
      <w:tr w:rsidR="0021607F" w:rsidRPr="003247C5" w14:paraId="34BE177D"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6F053635"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5FD7AB4"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grąžina pasiūlymo galiojimą užtikrinantį dokumentą jį pateikusiam dalyviui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58591126"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Netaikoma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BF3BCC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009D7C8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17E7D6AD"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7B97D9D8"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8D2B18"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Atidėjimo terminas, per kurį negali būti sudaroma sutartis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1BAFE14"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3DB20E3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10 (dešimt) dienų</w:t>
            </w:r>
            <w:r w:rsidRPr="003247C5">
              <w:rPr>
                <w:rFonts w:ascii="Times New Roman" w:hAnsi="Times New Roman"/>
                <w:color w:val="000000" w:themeColor="text1"/>
                <w:sz w:val="21"/>
                <w:szCs w:val="21"/>
              </w:rPr>
              <w:t xml:space="preserve"> nuo pranešimo apie sprendimą nustatyti laimėjusį pasiūlymą išsiuntimo iš perkančiosios organizacijos dalyviams dienos (jeigu šis pranešimas nebuvo siunčiamas elektroninėmis priemonėmis, – </w:t>
            </w:r>
            <w:r w:rsidRPr="003247C5">
              <w:rPr>
                <w:rFonts w:ascii="Times New Roman" w:hAnsi="Times New Roman"/>
                <w:b/>
                <w:color w:val="000000" w:themeColor="text1"/>
                <w:sz w:val="21"/>
                <w:szCs w:val="21"/>
              </w:rPr>
              <w:t>15 (penkiolika) dienų</w:t>
            </w:r>
            <w:r w:rsidRPr="003247C5">
              <w:rPr>
                <w:rFonts w:ascii="Times New Roman" w:hAnsi="Times New Roman"/>
                <w:color w:val="000000" w:themeColor="text1"/>
                <w:sz w:val="21"/>
                <w:szCs w:val="21"/>
              </w:rPr>
              <w:t>).</w:t>
            </w:r>
          </w:p>
        </w:tc>
        <w:tc>
          <w:tcPr>
            <w:tcW w:w="2446" w:type="dxa"/>
            <w:tcBorders>
              <w:top w:val="single" w:sz="4" w:space="0" w:color="auto"/>
              <w:left w:val="single" w:sz="4" w:space="0" w:color="auto"/>
              <w:bottom w:val="single" w:sz="4" w:space="0" w:color="auto"/>
              <w:right w:val="single" w:sz="4" w:space="0" w:color="auto"/>
            </w:tcBorders>
            <w:vAlign w:val="center"/>
            <w:hideMark/>
          </w:tcPr>
          <w:p w14:paraId="72D95D9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Atidėjimo terminas gali būti netaikomas, kai vienintelis suinteresuotas dalyvis yra tas, su kuriuo sudaroma sutartis.</w:t>
            </w:r>
          </w:p>
        </w:tc>
      </w:tr>
      <w:tr w:rsidR="0021607F" w:rsidRPr="003247C5" w14:paraId="310C23F8" w14:textId="77777777" w:rsidTr="00493FED">
        <w:trPr>
          <w:trHeight w:val="1697"/>
        </w:trPr>
        <w:tc>
          <w:tcPr>
            <w:tcW w:w="822" w:type="dxa"/>
            <w:tcBorders>
              <w:top w:val="single" w:sz="4" w:space="0" w:color="auto"/>
              <w:left w:val="single" w:sz="4" w:space="0" w:color="auto"/>
              <w:bottom w:val="single" w:sz="4" w:space="0" w:color="auto"/>
              <w:right w:val="single" w:sz="4" w:space="0" w:color="auto"/>
            </w:tcBorders>
            <w:vAlign w:val="center"/>
            <w:hideMark/>
          </w:tcPr>
          <w:p w14:paraId="3423718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C646B7"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Pretenzijos perkančiajai organizacijai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793C70E"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6B481F2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Per 10 (dešimt) dienų</w:t>
            </w:r>
            <w:r w:rsidRPr="003247C5">
              <w:rPr>
                <w:rFonts w:ascii="Times New Roman" w:hAnsi="Times New Roman"/>
                <w:color w:val="000000" w:themeColor="text1"/>
                <w:sz w:val="21"/>
                <w:szCs w:val="21"/>
              </w:rPr>
              <w:t xml:space="preserve"> nuo perkančiosios organizacijos pranešimo raštu apie jo priimtą sprendimą išsiuntimo tiekėjams dienos (jeigu šis </w:t>
            </w:r>
            <w:r w:rsidRPr="003247C5">
              <w:rPr>
                <w:rFonts w:ascii="Times New Roman" w:hAnsi="Times New Roman"/>
                <w:color w:val="000000" w:themeColor="text1"/>
                <w:sz w:val="21"/>
                <w:szCs w:val="21"/>
              </w:rPr>
              <w:lastRenderedPageBreak/>
              <w:t xml:space="preserve">pranešimas nebuvo siunčiamas elektroninėmis priemonėmis, – </w:t>
            </w:r>
            <w:r w:rsidRPr="003247C5">
              <w:rPr>
                <w:rFonts w:ascii="Times New Roman" w:hAnsi="Times New Roman"/>
                <w:b/>
                <w:color w:val="000000" w:themeColor="text1"/>
                <w:sz w:val="21"/>
                <w:szCs w:val="21"/>
              </w:rPr>
              <w:t>per 15 (penkiolika) dienų</w:t>
            </w:r>
            <w:r w:rsidRPr="003247C5">
              <w:rPr>
                <w:rFonts w:ascii="Times New Roman" w:hAnsi="Times New Roman"/>
                <w:color w:val="000000" w:themeColor="text1"/>
                <w:sz w:val="21"/>
                <w:szCs w:val="21"/>
              </w:rPr>
              <w:t>), ar nuo paskelbimo apie perkančiosios organizacijos priimtą sprendimą dienos, jeigu VPĮ nėra reikalavimo raštu informuoti tiekėjus apie perkančiosios organizacijos priimtus sprendimus.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48DF13E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 </w:t>
            </w:r>
          </w:p>
        </w:tc>
      </w:tr>
      <w:tr w:rsidR="0021607F" w:rsidRPr="003247C5" w14:paraId="0E46AEEE"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39CCB5C3"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65DD6B"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Terminas, per kurį perkančioji organizacija privalo išnagrinėti tiekėjo pretenziją, priimti motyvuotą sprendimą ir apie sprendimą pranešti tiekėjui</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7EC3B1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tcPr>
          <w:p w14:paraId="4CA2FC47"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Ne vėliau kaip per 6 (šešias) darbo dienas</w:t>
            </w:r>
            <w:r w:rsidRPr="003247C5">
              <w:rPr>
                <w:rFonts w:ascii="Times New Roman" w:hAnsi="Times New Roman"/>
                <w:color w:val="000000" w:themeColor="text1"/>
                <w:sz w:val="21"/>
                <w:szCs w:val="21"/>
              </w:rPr>
              <w:t xml:space="preserve"> nuo pretenzijos gavimo dienos.</w:t>
            </w:r>
          </w:p>
          <w:p w14:paraId="23B5085C" w14:textId="77777777" w:rsidR="0021607F" w:rsidRPr="003247C5" w:rsidRDefault="0021607F" w:rsidP="00493FED">
            <w:pPr>
              <w:spacing w:line="252" w:lineRule="auto"/>
              <w:jc w:val="both"/>
              <w:rPr>
                <w:rFonts w:ascii="Times New Roman" w:hAnsi="Times New Roman"/>
                <w:color w:val="000000" w:themeColor="text1"/>
                <w:sz w:val="21"/>
                <w:szCs w:val="21"/>
              </w:rPr>
            </w:pPr>
          </w:p>
        </w:tc>
        <w:tc>
          <w:tcPr>
            <w:tcW w:w="2446" w:type="dxa"/>
            <w:tcBorders>
              <w:top w:val="single" w:sz="4" w:space="0" w:color="auto"/>
              <w:left w:val="single" w:sz="4" w:space="0" w:color="auto"/>
              <w:bottom w:val="single" w:sz="4" w:space="0" w:color="auto"/>
              <w:right w:val="single" w:sz="4" w:space="0" w:color="auto"/>
            </w:tcBorders>
            <w:vAlign w:val="center"/>
            <w:hideMark/>
          </w:tcPr>
          <w:p w14:paraId="730E7FB8" w14:textId="599AD9B6" w:rsidR="0021607F" w:rsidRPr="003247C5" w:rsidRDefault="00491B2D" w:rsidP="00491B2D">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Perkančioji organizacija, gavusi pretenziją, sudaro pirkimo sutartį </w:t>
            </w:r>
            <w:r w:rsidRPr="003247C5">
              <w:rPr>
                <w:rFonts w:ascii="Times New Roman" w:hAnsi="Times New Roman"/>
                <w:color w:val="000000" w:themeColor="text1"/>
                <w:sz w:val="21"/>
                <w:szCs w:val="21"/>
              </w:rPr>
              <w:t>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tc>
      </w:tr>
      <w:tr w:rsidR="0021607F" w:rsidRPr="003247C5" w14:paraId="383F2B19" w14:textId="77777777" w:rsidTr="00493FED">
        <w:tc>
          <w:tcPr>
            <w:tcW w:w="822" w:type="dxa"/>
            <w:tcBorders>
              <w:top w:val="single" w:sz="4" w:space="0" w:color="auto"/>
              <w:left w:val="single" w:sz="4" w:space="0" w:color="auto"/>
              <w:bottom w:val="single" w:sz="4" w:space="0" w:color="auto"/>
              <w:right w:val="single" w:sz="4" w:space="0" w:color="auto"/>
            </w:tcBorders>
            <w:vAlign w:val="center"/>
            <w:hideMark/>
          </w:tcPr>
          <w:p w14:paraId="48B1A851"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3.1.16.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2930CAE" w14:textId="479CC502"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 xml:space="preserve">Ieškinio teismui (išskyrus </w:t>
            </w:r>
            <w:r w:rsidR="00193FA9" w:rsidRPr="003247C5">
              <w:rPr>
                <w:rFonts w:ascii="Times New Roman" w:hAnsi="Times New Roman"/>
                <w:bCs/>
                <w:color w:val="000000" w:themeColor="text1"/>
                <w:sz w:val="21"/>
                <w:szCs w:val="21"/>
              </w:rPr>
              <w:t>VPĮ 102 str. 3 ir 4 d. nustatytus atvejus</w:t>
            </w:r>
            <w:r w:rsidRPr="003247C5">
              <w:rPr>
                <w:rFonts w:ascii="Times New Roman" w:hAnsi="Times New Roman"/>
                <w:bCs/>
                <w:color w:val="000000" w:themeColor="text1"/>
                <w:sz w:val="21"/>
                <w:szCs w:val="21"/>
              </w:rPr>
              <w:t>) pateikimo terminas.</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E5A6692" w14:textId="77777777" w:rsidR="0021607F" w:rsidRPr="003247C5" w:rsidRDefault="0021607F" w:rsidP="00493FED">
            <w:pPr>
              <w:spacing w:line="252" w:lineRule="auto"/>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Taikoma</w:t>
            </w:r>
          </w:p>
        </w:tc>
        <w:tc>
          <w:tcPr>
            <w:tcW w:w="2113" w:type="dxa"/>
            <w:tcBorders>
              <w:top w:val="single" w:sz="4" w:space="0" w:color="auto"/>
              <w:left w:val="single" w:sz="4" w:space="0" w:color="auto"/>
              <w:bottom w:val="single" w:sz="4" w:space="0" w:color="auto"/>
              <w:right w:val="single" w:sz="4" w:space="0" w:color="auto"/>
            </w:tcBorders>
            <w:vAlign w:val="center"/>
            <w:hideMark/>
          </w:tcPr>
          <w:p w14:paraId="2D1DD671" w14:textId="36C1675C" w:rsidR="0021607F" w:rsidRPr="003247C5" w:rsidRDefault="00193FA9" w:rsidP="00493FED">
            <w:pPr>
              <w:spacing w:line="252" w:lineRule="auto"/>
              <w:jc w:val="both"/>
              <w:rPr>
                <w:rFonts w:ascii="Times New Roman" w:hAnsi="Times New Roman"/>
                <w:color w:val="000000" w:themeColor="text1"/>
                <w:sz w:val="21"/>
                <w:szCs w:val="21"/>
              </w:rPr>
            </w:pPr>
            <w:r w:rsidRPr="003247C5">
              <w:rPr>
                <w:rFonts w:ascii="Times New Roman" w:hAnsi="Times New Roman"/>
                <w:sz w:val="21"/>
                <w:szCs w:val="21"/>
              </w:rPr>
              <w:t>Per 10 dienų nuo perkančiosios organizacijos pranešimo raštu apie jos priimtą sprendimą išsiuntimo tiekėjams dienos, o jeigu šis pranešimas nebuvo siunčiamas elektroninėmis priemonėmis, – per 15 dienų nuo pranešimo išsiuntimo tiekėjams dienos.</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CB87A0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Jeigu perkančioji organizacija per nustatytą terminą, nurodytą pirkimo sąlygų 3.1.15 p., neišnagrinėja jam pateiktos pretenzijos, tiekėjas turi teisę pateikti prašymą ar pareikšti ieškinį teismui </w:t>
            </w:r>
            <w:r w:rsidRPr="003247C5">
              <w:rPr>
                <w:rFonts w:ascii="Times New Roman" w:hAnsi="Times New Roman"/>
                <w:b/>
                <w:color w:val="000000" w:themeColor="text1"/>
                <w:sz w:val="21"/>
                <w:szCs w:val="21"/>
              </w:rPr>
              <w:t xml:space="preserve">per 15 (penkiolika) dienų </w:t>
            </w:r>
            <w:r w:rsidRPr="003247C5">
              <w:rPr>
                <w:rFonts w:ascii="Times New Roman" w:hAnsi="Times New Roman"/>
                <w:color w:val="000000" w:themeColor="text1"/>
                <w:sz w:val="21"/>
                <w:szCs w:val="21"/>
              </w:rPr>
              <w:t>nuo tos dienos, kurią perkančioji organizacija turėjo raštu pranešti apie priimtą sprendimą pretenziją pateikusiam tiekėjui ir suinteresuotiems dalyviams.</w:t>
            </w:r>
          </w:p>
          <w:p w14:paraId="7C2D40B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w:t>
            </w:r>
            <w:r w:rsidRPr="003247C5">
              <w:rPr>
                <w:rFonts w:ascii="Times New Roman" w:hAnsi="Times New Roman"/>
                <w:color w:val="000000" w:themeColor="text1"/>
                <w:sz w:val="21"/>
                <w:szCs w:val="21"/>
              </w:rPr>
              <w:lastRenderedPageBreak/>
              <w:t xml:space="preserve">teismo pranešimo apie: 1) motyvuotą teismo nutartį, kuria atsisakoma priimti ieškinį; </w:t>
            </w:r>
          </w:p>
          <w:p w14:paraId="6F19A4D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motyvuotą teismo nutartį dėl tiekėjo prašymo taikyti laikinąsias apsaugos priemones atmetimo, kai šis prašymas teisme buvo gautas iki ieškinio pareiškimo; </w:t>
            </w:r>
          </w:p>
          <w:p w14:paraId="45D5DAFE"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3) teismo rezoliuciją priimti ieškinį netaikant laikinųjų apsaugos priemonių.</w:t>
            </w:r>
          </w:p>
        </w:tc>
      </w:tr>
    </w:tbl>
    <w:p w14:paraId="6A653C57" w14:textId="77777777" w:rsidR="0021607F" w:rsidRPr="003247C5" w:rsidRDefault="0021607F" w:rsidP="0021607F">
      <w:pPr>
        <w:tabs>
          <w:tab w:val="left" w:pos="851"/>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Laikas nurodytas perkančiosios organizacijos šalies laiku.</w:t>
      </w:r>
    </w:p>
    <w:p w14:paraId="48C8C2C7" w14:textId="77777777" w:rsidR="0021607F" w:rsidRPr="003247C5" w:rsidRDefault="0021607F" w:rsidP="0021607F">
      <w:pPr>
        <w:pStyle w:val="Style5"/>
        <w:numPr>
          <w:ilvl w:val="0"/>
          <w:numId w:val="0"/>
        </w:numPr>
        <w:tabs>
          <w:tab w:val="left" w:pos="1296"/>
        </w:tabs>
        <w:overflowPunct/>
        <w:autoSpaceDE/>
        <w:adjustRightInd/>
        <w:spacing w:line="240" w:lineRule="auto"/>
        <w:outlineLvl w:val="9"/>
        <w:rPr>
          <w:rFonts w:ascii="Times New Roman" w:hAnsi="Times New Roman"/>
          <w:color w:val="000000" w:themeColor="text1"/>
          <w:sz w:val="21"/>
          <w:szCs w:val="21"/>
          <w:lang w:val="lt-LT"/>
        </w:rPr>
      </w:pPr>
    </w:p>
    <w:p w14:paraId="58E518B8" w14:textId="77777777" w:rsidR="0021607F" w:rsidRPr="003247C5" w:rsidRDefault="0021607F" w:rsidP="0021607F">
      <w:pPr>
        <w:pStyle w:val="Style5"/>
        <w:numPr>
          <w:ilvl w:val="0"/>
          <w:numId w:val="0"/>
        </w:numPr>
        <w:tabs>
          <w:tab w:val="left" w:pos="1296"/>
        </w:tabs>
        <w:overflowPunct/>
        <w:autoSpaceDE/>
        <w:adjustRightInd/>
        <w:spacing w:line="240" w:lineRule="auto"/>
        <w:outlineLvl w:val="9"/>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 xml:space="preserve">IV. </w:t>
      </w:r>
      <w:bookmarkStart w:id="18" w:name="_Toc488916291"/>
      <w:r w:rsidRPr="003247C5">
        <w:rPr>
          <w:rFonts w:ascii="Times New Roman" w:hAnsi="Times New Roman"/>
          <w:color w:val="000000" w:themeColor="text1"/>
          <w:sz w:val="21"/>
          <w:szCs w:val="21"/>
        </w:rPr>
        <w:t>PIRKIMO BŪDAS IR PROCEDŪRA</w:t>
      </w:r>
      <w:bookmarkEnd w:id="18"/>
    </w:p>
    <w:p w14:paraId="67F22F2C"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4.1. Pirkimas vykdomas atviro konkurso būdu (tarptautinės vertės pirkimas), kuriame pasiūlymą gali pateikti kiekvienas suinteresuotas tiekėjas. Dalyvių skaičius atvirame konkurse neribojamas. Perkančiosios organizacijos ir dalyvių </w:t>
      </w:r>
      <w:r w:rsidRPr="003247C5">
        <w:rPr>
          <w:rFonts w:ascii="Times New Roman" w:hAnsi="Times New Roman"/>
          <w:b/>
          <w:color w:val="000000" w:themeColor="text1"/>
          <w:sz w:val="21"/>
          <w:szCs w:val="21"/>
        </w:rPr>
        <w:t>derybos nebus vykdomos</w:t>
      </w:r>
      <w:r w:rsidRPr="003247C5">
        <w:rPr>
          <w:rFonts w:ascii="Times New Roman" w:hAnsi="Times New Roman"/>
          <w:color w:val="000000" w:themeColor="text1"/>
          <w:sz w:val="21"/>
          <w:szCs w:val="21"/>
        </w:rPr>
        <w:t>.</w:t>
      </w:r>
    </w:p>
    <w:p w14:paraId="51088D24" w14:textId="77777777" w:rsidR="0021607F" w:rsidRPr="003247C5" w:rsidRDefault="0021607F" w:rsidP="0021607F">
      <w:pPr>
        <w:jc w:val="both"/>
        <w:outlineLvl w:val="2"/>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4.2. </w:t>
      </w:r>
      <w:r w:rsidRPr="003247C5">
        <w:rPr>
          <w:rFonts w:ascii="Times New Roman" w:hAnsi="Times New Roman"/>
          <w:b/>
          <w:color w:val="000000" w:themeColor="text1"/>
          <w:sz w:val="21"/>
          <w:szCs w:val="21"/>
        </w:rPr>
        <w:t>DĖMESIO</w:t>
      </w:r>
      <w:r w:rsidRPr="003247C5">
        <w:rPr>
          <w:rFonts w:ascii="Times New Roman" w:hAnsi="Times New Roman"/>
          <w:color w:val="000000" w:themeColor="text1"/>
          <w:sz w:val="21"/>
          <w:szCs w:val="21"/>
        </w:rPr>
        <w:t xml:space="preserve">: </w:t>
      </w:r>
      <w:r w:rsidRPr="003247C5">
        <w:rPr>
          <w:rFonts w:ascii="Times New Roman" w:hAnsi="Times New Roman"/>
          <w:bCs/>
          <w:color w:val="000000" w:themeColor="text1"/>
          <w:sz w:val="21"/>
          <w:szCs w:val="21"/>
        </w:rPr>
        <w:t xml:space="preserve">Perkančioji organizacija gali nevertinti viso dalyvio pasiūlymo, jeigu patikrinusi jo dalį nustato, kad, vadovaujantis </w:t>
      </w:r>
      <w:r w:rsidRPr="003247C5">
        <w:rPr>
          <w:rFonts w:ascii="Times New Roman" w:hAnsi="Times New Roman"/>
          <w:color w:val="000000" w:themeColor="text1"/>
          <w:sz w:val="21"/>
          <w:szCs w:val="21"/>
        </w:rPr>
        <w:t xml:space="preserve">VPĮ </w:t>
      </w:r>
      <w:r w:rsidRPr="003247C5">
        <w:rPr>
          <w:rFonts w:ascii="Times New Roman" w:hAnsi="Times New Roman"/>
          <w:bCs/>
          <w:color w:val="000000" w:themeColor="text1"/>
          <w:sz w:val="21"/>
          <w:szCs w:val="21"/>
        </w:rPr>
        <w:t xml:space="preserve">bei šių pirkimo sąlygų reikalavimais, pasiūlymas turi būti atmestas. </w:t>
      </w:r>
    </w:p>
    <w:p w14:paraId="501B75F8" w14:textId="77777777" w:rsidR="0021607F" w:rsidRPr="003247C5" w:rsidRDefault="0021607F" w:rsidP="0021607F">
      <w:pPr>
        <w:pStyle w:val="Turinys1"/>
        <w:rPr>
          <w:rFonts w:ascii="Times New Roman" w:hAnsi="Times New Roman"/>
          <w:color w:val="000000" w:themeColor="text1"/>
        </w:rPr>
      </w:pPr>
    </w:p>
    <w:p w14:paraId="48898768" w14:textId="77777777" w:rsidR="0021607F" w:rsidRPr="003247C5" w:rsidRDefault="0021607F" w:rsidP="0021607F">
      <w:pPr>
        <w:pStyle w:val="Turinys1"/>
        <w:rPr>
          <w:rFonts w:ascii="Times New Roman" w:hAnsi="Times New Roman"/>
          <w:color w:val="000000" w:themeColor="text1"/>
        </w:rPr>
      </w:pPr>
      <w:r w:rsidRPr="003247C5">
        <w:rPr>
          <w:rFonts w:ascii="Times New Roman" w:hAnsi="Times New Roman"/>
          <w:color w:val="000000" w:themeColor="text1"/>
        </w:rPr>
        <w:t>V. Europos bendrasis viešųjų pirkimų dokumentas</w:t>
      </w:r>
    </w:p>
    <w:p w14:paraId="5F1C723A" w14:textId="77777777" w:rsidR="0021607F" w:rsidRPr="003247C5" w:rsidRDefault="0021607F" w:rsidP="0021607F">
      <w:pPr>
        <w:pStyle w:val="Sraopastraipa"/>
        <w:widowControl/>
        <w:autoSpaceDE/>
        <w:adjustRightInd/>
        <w:spacing w:line="20" w:lineRule="atLeast"/>
        <w:ind w:left="0" w:firstLine="0"/>
        <w:jc w:val="both"/>
        <w:rPr>
          <w:rFonts w:ascii="Times New Roman" w:eastAsiaTheme="minorHAnsi" w:hAnsi="Times New Roman"/>
          <w:bCs/>
          <w:iCs/>
          <w:color w:val="000000" w:themeColor="text1"/>
          <w:sz w:val="21"/>
          <w:szCs w:val="21"/>
        </w:rPr>
      </w:pPr>
      <w:r w:rsidRPr="003247C5">
        <w:rPr>
          <w:rFonts w:ascii="Times New Roman" w:eastAsia="Calibri" w:hAnsi="Times New Roman"/>
          <w:color w:val="000000" w:themeColor="text1"/>
          <w:sz w:val="21"/>
          <w:szCs w:val="21"/>
          <w:lang w:val="lt-LT"/>
        </w:rPr>
        <w:t xml:space="preserve">5.1. </w:t>
      </w:r>
      <w:r w:rsidRPr="003247C5">
        <w:rPr>
          <w:rFonts w:ascii="Times New Roman" w:hAnsi="Times New Roman"/>
          <w:color w:val="000000" w:themeColor="text1"/>
          <w:sz w:val="21"/>
          <w:szCs w:val="21"/>
        </w:rPr>
        <w:t>Tiekėjas, teikdamas pasiūlymą, turi pateikti EBVPD</w:t>
      </w:r>
      <w:r w:rsidRPr="003247C5">
        <w:rPr>
          <w:rFonts w:ascii="Times New Roman" w:hAnsi="Times New Roman"/>
          <w:color w:val="000000" w:themeColor="text1"/>
          <w:sz w:val="21"/>
          <w:szCs w:val="21"/>
          <w:lang w:val="lt-LT"/>
        </w:rPr>
        <w:t xml:space="preserve"> (Europos bendrąjį viešųjų pirkimų dokumentą) </w:t>
      </w:r>
      <w:r w:rsidRPr="003247C5">
        <w:rPr>
          <w:rFonts w:ascii="Times New Roman" w:hAnsi="Times New Roman"/>
          <w:color w:val="000000" w:themeColor="text1"/>
          <w:sz w:val="21"/>
          <w:szCs w:val="21"/>
        </w:rPr>
        <w:t xml:space="preserve">– aktualią deklaraciją, pakeičiančią kompetentingų institucijų išduodamus dokumentus ir preliminariai patvirtinančią, kad </w:t>
      </w:r>
      <w:r w:rsidRPr="003247C5">
        <w:rPr>
          <w:rFonts w:ascii="Times New Roman" w:hAnsi="Times New Roman"/>
          <w:b/>
          <w:bCs/>
          <w:color w:val="000000" w:themeColor="text1"/>
          <w:sz w:val="21"/>
          <w:szCs w:val="21"/>
        </w:rPr>
        <w:t>tiekėjas ir ūkio subjektai, kurių pajėgumais jis remiasi pagal VPĮ 49 straipsnį,</w:t>
      </w:r>
      <w:r w:rsidRPr="003247C5">
        <w:rPr>
          <w:rFonts w:ascii="Times New Roman" w:hAnsi="Times New Roman"/>
          <w:color w:val="000000" w:themeColor="text1"/>
          <w:sz w:val="21"/>
          <w:szCs w:val="21"/>
        </w:rPr>
        <w:t xml:space="preserve"> atitinka pirkimo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r w:rsidRPr="003247C5">
        <w:rPr>
          <w:rFonts w:ascii="Times New Roman" w:hAnsi="Times New Roman"/>
          <w:b/>
          <w:color w:val="000000" w:themeColor="text1"/>
          <w:sz w:val="21"/>
          <w:szCs w:val="21"/>
          <w:lang w:val="lt-LT"/>
        </w:rPr>
        <w:t>K</w:t>
      </w:r>
      <w:r w:rsidRPr="003247C5">
        <w:rPr>
          <w:rFonts w:ascii="Times New Roman" w:eastAsia="Calibri" w:hAnsi="Times New Roman"/>
          <w:b/>
          <w:color w:val="000000" w:themeColor="text1"/>
          <w:sz w:val="21"/>
          <w:szCs w:val="21"/>
          <w:lang w:val="lt-LT"/>
        </w:rPr>
        <w:t>artu su</w:t>
      </w:r>
      <w:r w:rsidRPr="003247C5">
        <w:rPr>
          <w:rFonts w:ascii="Times New Roman" w:eastAsia="Calibri" w:hAnsi="Times New Roman"/>
          <w:color w:val="000000" w:themeColor="text1"/>
          <w:sz w:val="21"/>
          <w:szCs w:val="21"/>
          <w:lang w:val="lt-LT"/>
        </w:rPr>
        <w:t xml:space="preserve"> </w:t>
      </w:r>
      <w:r w:rsidRPr="003247C5">
        <w:rPr>
          <w:rFonts w:ascii="Times New Roman" w:eastAsia="Calibri" w:hAnsi="Times New Roman"/>
          <w:b/>
          <w:color w:val="000000" w:themeColor="text1"/>
          <w:sz w:val="21"/>
          <w:szCs w:val="21"/>
          <w:lang w:val="lt-LT"/>
        </w:rPr>
        <w:t xml:space="preserve">pasiūlymu </w:t>
      </w:r>
      <w:r w:rsidRPr="003247C5">
        <w:rPr>
          <w:rFonts w:ascii="Times New Roman" w:eastAsia="Calibri" w:hAnsi="Times New Roman"/>
          <w:color w:val="000000" w:themeColor="text1"/>
          <w:sz w:val="21"/>
          <w:szCs w:val="21"/>
          <w:lang w:val="lt-LT"/>
        </w:rPr>
        <w:t xml:space="preserve">užpildytą atskirą EBVPD </w:t>
      </w:r>
      <w:r w:rsidRPr="003247C5">
        <w:rPr>
          <w:rFonts w:ascii="Times New Roman" w:eastAsia="Calibri" w:hAnsi="Times New Roman"/>
          <w:b/>
          <w:color w:val="000000" w:themeColor="text1"/>
          <w:sz w:val="21"/>
          <w:szCs w:val="21"/>
          <w:lang w:val="lt-LT"/>
        </w:rPr>
        <w:t>turi pateikti</w:t>
      </w:r>
      <w:r w:rsidRPr="003247C5">
        <w:rPr>
          <w:rFonts w:ascii="Times New Roman" w:eastAsia="Calibri" w:hAnsi="Times New Roman"/>
          <w:color w:val="000000" w:themeColor="text1"/>
          <w:sz w:val="21"/>
          <w:szCs w:val="21"/>
          <w:lang w:val="lt-LT"/>
        </w:rPr>
        <w:t>:</w:t>
      </w:r>
    </w:p>
    <w:p w14:paraId="615705EB" w14:textId="77777777" w:rsidR="0021607F" w:rsidRPr="003247C5" w:rsidRDefault="0021607F" w:rsidP="0021607F">
      <w:pPr>
        <w:tabs>
          <w:tab w:val="left" w:pos="1230"/>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5.1.1. Pasiūlymą pateikęs tiekėjas; </w:t>
      </w:r>
    </w:p>
    <w:p w14:paraId="628AE2F5"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5.1.2. Kiekvienas tiekėjų grupės partneris atskirai savo EBVPD, jei pasiūlymą pateikia tiekėjų grupė;</w:t>
      </w:r>
    </w:p>
    <w:p w14:paraId="0531C200" w14:textId="77777777" w:rsidR="0021607F" w:rsidRPr="003247C5" w:rsidRDefault="0021607F" w:rsidP="0021607F">
      <w:pPr>
        <w:tabs>
          <w:tab w:val="left" w:pos="1276"/>
          <w:tab w:val="left" w:pos="1985"/>
        </w:tabs>
        <w:ind w:firstLine="567"/>
        <w:jc w:val="both"/>
        <w:rPr>
          <w:rFonts w:ascii="Times New Roman" w:hAnsi="Times New Roman"/>
          <w:strike/>
          <w:color w:val="000000" w:themeColor="text1"/>
          <w:sz w:val="21"/>
          <w:szCs w:val="21"/>
        </w:rPr>
      </w:pPr>
      <w:r w:rsidRPr="003247C5">
        <w:rPr>
          <w:rFonts w:ascii="Times New Roman" w:hAnsi="Times New Roman"/>
          <w:color w:val="000000" w:themeColor="text1"/>
          <w:sz w:val="21"/>
          <w:szCs w:val="21"/>
        </w:rPr>
        <w:t xml:space="preserve">5.1.3.Kiekvienas ūkio subjektas, kurio </w:t>
      </w:r>
      <w:r w:rsidRPr="003247C5">
        <w:rPr>
          <w:rFonts w:ascii="Times New Roman" w:hAnsi="Times New Roman"/>
          <w:b/>
          <w:color w:val="000000" w:themeColor="text1"/>
          <w:sz w:val="21"/>
          <w:szCs w:val="21"/>
        </w:rPr>
        <w:t>pajėgumais bus remiamasi,</w:t>
      </w:r>
      <w:r w:rsidRPr="003247C5">
        <w:rPr>
          <w:rFonts w:ascii="Times New Roman" w:hAnsi="Times New Roman"/>
          <w:color w:val="000000" w:themeColor="text1"/>
          <w:sz w:val="21"/>
          <w:szCs w:val="21"/>
        </w:rPr>
        <w:t xml:space="preserve"> įrodinėjant kvalifikacijos atitiktį nustatytiems reikalavimams </w:t>
      </w:r>
      <w:r w:rsidRPr="003247C5">
        <w:rPr>
          <w:rFonts w:ascii="Times New Roman" w:eastAsiaTheme="minorHAnsi" w:hAnsi="Times New Roman"/>
          <w:bCs/>
          <w:iCs/>
          <w:color w:val="000000" w:themeColor="text1"/>
          <w:sz w:val="21"/>
          <w:szCs w:val="21"/>
        </w:rPr>
        <w:t>pagal VPĮ 49 straipsnį</w:t>
      </w:r>
      <w:r w:rsidRPr="003247C5">
        <w:rPr>
          <w:rFonts w:ascii="Times New Roman" w:hAnsi="Times New Roman"/>
          <w:color w:val="000000" w:themeColor="text1"/>
          <w:sz w:val="21"/>
          <w:szCs w:val="21"/>
        </w:rPr>
        <w:t>.</w:t>
      </w:r>
    </w:p>
    <w:p w14:paraId="60EC2A2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netikrina kvazisubtiekėjų pašalinimo pagrindų. Taip pat nereikalauja teikti EBVPD. </w:t>
      </w:r>
    </w:p>
    <w:p w14:paraId="5F1AF8AE"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Tais atvejais, kai tiekėjas naudojasi (naudosis) </w:t>
      </w:r>
      <w:r w:rsidRPr="003247C5">
        <w:rPr>
          <w:rFonts w:ascii="Times New Roman" w:hAnsi="Times New Roman"/>
          <w:b/>
          <w:bCs/>
          <w:color w:val="000000" w:themeColor="text1"/>
          <w:sz w:val="21"/>
          <w:szCs w:val="21"/>
        </w:rPr>
        <w:t>trečiųjų asmenų, kurie</w:t>
      </w:r>
      <w:r w:rsidRPr="003247C5">
        <w:rPr>
          <w:rFonts w:ascii="Times New Roman" w:hAnsi="Times New Roman"/>
          <w:color w:val="000000" w:themeColor="text1"/>
          <w:sz w:val="21"/>
          <w:szCs w:val="21"/>
        </w:rPr>
        <w:t xml:space="preserv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w:t>
      </w:r>
      <w:r w:rsidRPr="003247C5">
        <w:rPr>
          <w:rFonts w:ascii="Times New Roman" w:hAnsi="Times New Roman"/>
          <w:b/>
          <w:bCs/>
          <w:color w:val="000000" w:themeColor="text1"/>
          <w:sz w:val="21"/>
          <w:szCs w:val="21"/>
        </w:rPr>
        <w:t>tiesiogiai nedalyvaus vykdant pirkimo sutartį</w:t>
      </w:r>
      <w:r w:rsidRPr="003247C5">
        <w:rPr>
          <w:rFonts w:ascii="Times New Roman" w:hAnsi="Times New Roman"/>
          <w:color w:val="000000" w:themeColor="text1"/>
          <w:sz w:val="21"/>
          <w:szCs w:val="21"/>
        </w:rPr>
        <w:t>), priemonėmis (</w:t>
      </w:r>
      <w:r w:rsidRPr="003247C5">
        <w:rPr>
          <w:rFonts w:ascii="Times New Roman" w:hAnsi="Times New Roman"/>
          <w:i/>
          <w:iCs/>
          <w:color w:val="000000" w:themeColor="text1"/>
          <w:sz w:val="21"/>
          <w:szCs w:val="21"/>
        </w:rPr>
        <w:t>pavyzdžiui, tik išnuomos patalpas, išnuomos įrangą ar pan.</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tiekėjas</w:t>
      </w:r>
      <w:r w:rsidRPr="003247C5">
        <w:rPr>
          <w:rFonts w:ascii="Times New Roman" w:hAnsi="Times New Roman"/>
          <w:color w:val="000000" w:themeColor="text1"/>
          <w:sz w:val="21"/>
          <w:szCs w:val="21"/>
        </w:rPr>
        <w:t xml:space="preserve">, neprivalo teikti jų  EBVPD ir pašalinimo pagrindų nebuvimą įrodančių dokumentų, tačiau, </w:t>
      </w:r>
      <w:r w:rsidRPr="003247C5">
        <w:rPr>
          <w:rFonts w:ascii="Times New Roman" w:hAnsi="Times New Roman"/>
          <w:b/>
          <w:bCs/>
          <w:color w:val="000000" w:themeColor="text1"/>
          <w:sz w:val="21"/>
          <w:szCs w:val="21"/>
        </w:rPr>
        <w:t>teikdamas pasiūlymą, turi pareigą įrodyti, kad atitinkamomis konkrečiomis trečiojo asmens priemonėmis jis galės naudotis sutarties vykdymo laikotarpiu</w:t>
      </w:r>
      <w:r w:rsidRPr="003247C5">
        <w:rPr>
          <w:rFonts w:ascii="Times New Roman" w:hAnsi="Times New Roman"/>
          <w:color w:val="000000" w:themeColor="text1"/>
          <w:sz w:val="21"/>
          <w:szCs w:val="21"/>
        </w:rPr>
        <w:t xml:space="preserve">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8C3207A"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5.2. Kartu su pasiūlymu EBVPD privalo pateikti </w:t>
      </w:r>
      <w:r w:rsidRPr="003247C5">
        <w:rPr>
          <w:rFonts w:ascii="Times New Roman" w:hAnsi="Times New Roman"/>
          <w:b/>
          <w:color w:val="000000" w:themeColor="text1"/>
          <w:sz w:val="21"/>
          <w:szCs w:val="21"/>
        </w:rPr>
        <w:t xml:space="preserve">visi </w:t>
      </w:r>
      <w:r w:rsidRPr="003247C5">
        <w:rPr>
          <w:rFonts w:ascii="Times New Roman" w:hAnsi="Times New Roman"/>
          <w:color w:val="000000" w:themeColor="text1"/>
          <w:sz w:val="21"/>
          <w:szCs w:val="21"/>
        </w:rPr>
        <w:t xml:space="preserve">Pirkime dalyvaujantys tiekėjai, tačiau pasiūlymus teikiantys tiekėjai kartu su pasiūlymu tiekėjo pašalinimo pagrindų nebuvimą ir kvalifikacijos atitiktį (toliau – </w:t>
      </w:r>
      <w:r w:rsidRPr="003247C5">
        <w:rPr>
          <w:rFonts w:ascii="Times New Roman" w:hAnsi="Times New Roman"/>
          <w:b/>
          <w:color w:val="000000" w:themeColor="text1"/>
          <w:sz w:val="21"/>
          <w:szCs w:val="21"/>
        </w:rPr>
        <w:t>EBVPD deklaruoti duomenys</w:t>
      </w:r>
      <w:r w:rsidRPr="003247C5">
        <w:rPr>
          <w:rFonts w:ascii="Times New Roman" w:hAnsi="Times New Roman"/>
          <w:color w:val="000000" w:themeColor="text1"/>
          <w:sz w:val="21"/>
          <w:szCs w:val="21"/>
        </w:rPr>
        <w:t xml:space="preserve">) patvirtinančių </w:t>
      </w:r>
      <w:r w:rsidRPr="003247C5">
        <w:rPr>
          <w:rFonts w:ascii="Times New Roman" w:hAnsi="Times New Roman"/>
          <w:b/>
          <w:color w:val="000000" w:themeColor="text1"/>
          <w:sz w:val="21"/>
          <w:szCs w:val="21"/>
        </w:rPr>
        <w:t>dokumentų teikti neprivalo</w:t>
      </w:r>
      <w:r w:rsidRPr="003247C5">
        <w:rPr>
          <w:rFonts w:ascii="Times New Roman" w:hAnsi="Times New Roman"/>
          <w:color w:val="000000" w:themeColor="text1"/>
          <w:sz w:val="21"/>
          <w:szCs w:val="21"/>
        </w:rPr>
        <w:t>.</w:t>
      </w:r>
    </w:p>
    <w:p w14:paraId="60C1A60F"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5.3. Aktualius dokumentus, patvirtinančius pašalinimo pagrindų nebuvimą ir atitiktį perkančiosios organizacijos nustatytiems kvalifikacijos bei, jeigu taikoma, kokybės vadybos sistemos bei (arba) aplinkos apsaugos vadybos sistemos standartų reikalavimams, privalės pateikti tik tas dalyvis, kurio </w:t>
      </w:r>
      <w:r w:rsidRPr="003247C5">
        <w:rPr>
          <w:rFonts w:ascii="Times New Roman" w:hAnsi="Times New Roman"/>
          <w:b/>
          <w:color w:val="000000" w:themeColor="text1"/>
          <w:sz w:val="21"/>
          <w:szCs w:val="21"/>
        </w:rPr>
        <w:t xml:space="preserve">ekonominis naudingumas </w:t>
      </w:r>
      <w:r w:rsidRPr="003247C5">
        <w:rPr>
          <w:rFonts w:ascii="Times New Roman" w:hAnsi="Times New Roman"/>
          <w:color w:val="000000" w:themeColor="text1"/>
          <w:sz w:val="21"/>
          <w:szCs w:val="21"/>
        </w:rPr>
        <w:t xml:space="preserve">prieš sudarant pasiūlymų eilę, bus didžiausias, t. y. </w:t>
      </w:r>
      <w:r w:rsidRPr="003247C5">
        <w:rPr>
          <w:rFonts w:ascii="Times New Roman" w:hAnsi="Times New Roman"/>
          <w:b/>
          <w:color w:val="000000" w:themeColor="text1"/>
          <w:sz w:val="21"/>
          <w:szCs w:val="21"/>
        </w:rPr>
        <w:t>tik preliminarus laimėtojas</w:t>
      </w:r>
      <w:r w:rsidRPr="003247C5">
        <w:rPr>
          <w:rFonts w:ascii="Times New Roman" w:hAnsi="Times New Roman"/>
          <w:color w:val="000000" w:themeColor="text1"/>
          <w:sz w:val="21"/>
          <w:szCs w:val="21"/>
        </w:rPr>
        <w:t>, tačiau perkančioji organizacija turi teisę bet kuriuo pirkimo procedūros metu paprašyti šiuos dokumentus (visus ar dalį jų) pateikti ir kitų tiekėjų, jeigu tai būtina siekiant užtikrinti tinkamą Pirkimo procedūrų atlikimą.</w:t>
      </w:r>
    </w:p>
    <w:p w14:paraId="000C8111"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5.4. EBVPD forma pateikiama </w:t>
      </w:r>
      <w:hyperlink r:id="rId10" w:history="1">
        <w:r w:rsidRPr="003247C5">
          <w:rPr>
            <w:rStyle w:val="Hipersaitas"/>
            <w:rFonts w:ascii="Times New Roman" w:hAnsi="Times New Roman"/>
            <w:color w:val="000000" w:themeColor="text1"/>
            <w:sz w:val="21"/>
            <w:szCs w:val="21"/>
          </w:rPr>
          <w:t>https://ebvpd.eviesiejipirkimai.lt/espd-web/</w:t>
        </w:r>
      </w:hyperlink>
      <w:r w:rsidRPr="003247C5">
        <w:rPr>
          <w:rFonts w:ascii="Times New Roman" w:hAnsi="Times New Roman"/>
          <w:color w:val="000000" w:themeColor="text1"/>
          <w:sz w:val="21"/>
          <w:szCs w:val="21"/>
        </w:rPr>
        <w:t xml:space="preserve">. EBVPD pildymo rekomendacijos pateikiamos adresu: </w:t>
      </w:r>
      <w:hyperlink r:id="rId11" w:history="1">
        <w:r w:rsidRPr="003247C5">
          <w:rPr>
            <w:rStyle w:val="Hipersaitas"/>
            <w:rFonts w:ascii="Times New Roman" w:hAnsi="Times New Roman"/>
            <w:color w:val="000000" w:themeColor="text1"/>
            <w:sz w:val="21"/>
            <w:szCs w:val="21"/>
          </w:rPr>
          <w:t>http://vpt.lrv.lt/lt/naujienos/ebvpd-pildymo-rekomendacijos</w:t>
        </w:r>
      </w:hyperlink>
      <w:r w:rsidRPr="003247C5">
        <w:rPr>
          <w:rFonts w:ascii="Times New Roman" w:hAnsi="Times New Roman"/>
          <w:color w:val="000000" w:themeColor="text1"/>
          <w:sz w:val="21"/>
          <w:szCs w:val="21"/>
        </w:rPr>
        <w:t>.</w:t>
      </w:r>
    </w:p>
    <w:p w14:paraId="7AC02710" w14:textId="77777777" w:rsidR="0021607F" w:rsidRPr="003247C5" w:rsidRDefault="0021607F" w:rsidP="0021607F">
      <w:pPr>
        <w:ind w:firstLine="567"/>
        <w:rPr>
          <w:rFonts w:ascii="Times New Roman" w:hAnsi="Times New Roman"/>
          <w:color w:val="000000" w:themeColor="text1"/>
          <w:sz w:val="21"/>
          <w:szCs w:val="21"/>
        </w:rPr>
      </w:pPr>
    </w:p>
    <w:p w14:paraId="38A7925E" w14:textId="77777777" w:rsidR="0021607F" w:rsidRPr="003247C5" w:rsidRDefault="0021607F" w:rsidP="0021607F">
      <w:pPr>
        <w:ind w:firstLine="567"/>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VI. RĖMIMASIS KITŲ ŪKIO SUBJEKTŲ PAJĖGUMAIS</w:t>
      </w:r>
    </w:p>
    <w:p w14:paraId="0361305E" w14:textId="77777777" w:rsidR="00193FA9" w:rsidRPr="003247C5" w:rsidRDefault="00193FA9" w:rsidP="00193FA9">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6.1. Tiekėjas gali remtis kitų ūkio subjektų pajėgumais, kad atitiktų pirkimo dokumentuose nustatytą reikalavimą turėti specialų leidimą arba būti tam tikrų organizacijų nariu pagal VPĮ 47 straipsnio 2 dalies nuostatas, nustatytus finansinio ir </w:t>
      </w:r>
      <w:r w:rsidRPr="003247C5">
        <w:rPr>
          <w:rFonts w:ascii="Times New Roman" w:hAnsi="Times New Roman"/>
          <w:color w:val="000000" w:themeColor="text1"/>
          <w:sz w:val="21"/>
          <w:szCs w:val="21"/>
        </w:rPr>
        <w:lastRenderedPageBreak/>
        <w:t xml:space="preserve">ekonominio pajėgumo reikalavimus pagal VPĮ 47 straipsnio 3 dalies nuostatas ar techninio ir profesinio pajėgumo reikalavimus pagal VPĮ 47 straipsnio 6 dalies nuostatas, neatsižvelgiant į ryšio su tais ūkio subjektais teisinį pobūdį. </w:t>
      </w:r>
    </w:p>
    <w:p w14:paraId="42893667" w14:textId="77777777" w:rsidR="00193FA9" w:rsidRPr="003247C5" w:rsidRDefault="00193FA9" w:rsidP="00193FA9">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6.2. Jeigu reikalaujama išsilavinimo, ar profesinės kvalifikacijos kaip nustatyta  VPĮ 51 str. 7 d. 7 p., </w:t>
      </w:r>
      <w:r w:rsidRPr="003247C5">
        <w:rPr>
          <w:rFonts w:ascii="Times New Roman" w:hAnsi="Times New Roman"/>
          <w:bCs/>
          <w:color w:val="000000" w:themeColor="text1"/>
          <w:sz w:val="21"/>
          <w:szCs w:val="21"/>
        </w:rPr>
        <w:t>ar profesinės patirties,</w:t>
      </w:r>
      <w:r w:rsidRPr="003247C5">
        <w:rPr>
          <w:rFonts w:ascii="Times New Roman" w:hAnsi="Times New Roman"/>
          <w:b/>
          <w:color w:val="000000" w:themeColor="text1"/>
          <w:sz w:val="21"/>
          <w:szCs w:val="21"/>
        </w:rPr>
        <w:t xml:space="preserve">  tiekėjas gali remtis kitų ūkio subjektų pajėgumais tik tuo atveju, jeigu tie subjektai patys suteiks paslaugas, atliks darbus, kuriems reikia jų turimų pajėgumų</w:t>
      </w:r>
      <w:r w:rsidRPr="003247C5">
        <w:rPr>
          <w:rFonts w:ascii="Times New Roman" w:hAnsi="Times New Roman"/>
          <w:color w:val="000000" w:themeColor="text1"/>
          <w:sz w:val="21"/>
          <w:szCs w:val="21"/>
        </w:rPr>
        <w:t xml:space="preserve">. Ši nuostata taikoma nepažeidžiant 6.6 punkte nustatyto reikalavimo. </w:t>
      </w:r>
    </w:p>
    <w:p w14:paraId="20BD8652"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 xml:space="preserve">6.3. Tiekėjas gali remtis tik tokiais ūkio subjektų pajėgumais, kuriais jis realiai galės disponuoti pirkimo sutarties vykdymo metu. </w:t>
      </w:r>
      <w:r w:rsidRPr="003247C5">
        <w:rPr>
          <w:rFonts w:ascii="Times New Roman" w:hAnsi="Times New Roman"/>
          <w:bCs/>
          <w:color w:val="000000" w:themeColor="text1"/>
          <w:sz w:val="21"/>
          <w:szCs w:val="21"/>
        </w:rPr>
        <w:t xml:space="preserve">Tiekėjas </w:t>
      </w:r>
      <w:r w:rsidRPr="003247C5">
        <w:rPr>
          <w:rFonts w:ascii="Times New Roman" w:hAnsi="Times New Roman"/>
          <w:b/>
          <w:bCs/>
          <w:color w:val="000000" w:themeColor="text1"/>
          <w:sz w:val="21"/>
          <w:szCs w:val="21"/>
        </w:rPr>
        <w:t xml:space="preserve">privalo </w:t>
      </w:r>
      <w:r w:rsidRPr="003247C5">
        <w:rPr>
          <w:rFonts w:ascii="Times New Roman" w:hAnsi="Times New Roman"/>
          <w:bCs/>
          <w:color w:val="000000" w:themeColor="text1"/>
          <w:sz w:val="21"/>
          <w:szCs w:val="21"/>
        </w:rPr>
        <w:t>perkančiajai organizacijai</w:t>
      </w:r>
      <w:r w:rsidRPr="003247C5">
        <w:rPr>
          <w:rFonts w:ascii="Times New Roman" w:hAnsi="Times New Roman"/>
          <w:b/>
          <w:bCs/>
          <w:color w:val="000000" w:themeColor="text1"/>
          <w:sz w:val="21"/>
          <w:szCs w:val="21"/>
        </w:rPr>
        <w:t xml:space="preserve"> </w:t>
      </w:r>
      <w:r w:rsidRPr="003247C5">
        <w:rPr>
          <w:rFonts w:ascii="Times New Roman" w:hAnsi="Times New Roman"/>
          <w:b/>
          <w:bCs/>
          <w:color w:val="000000" w:themeColor="text1"/>
          <w:sz w:val="21"/>
          <w:szCs w:val="21"/>
          <w:u w:val="single"/>
        </w:rPr>
        <w:t>pasiūlyme</w:t>
      </w:r>
      <w:r w:rsidRPr="003247C5">
        <w:rPr>
          <w:rFonts w:ascii="Times New Roman" w:hAnsi="Times New Roman"/>
          <w:b/>
          <w:bCs/>
          <w:color w:val="000000" w:themeColor="text1"/>
          <w:sz w:val="21"/>
          <w:szCs w:val="21"/>
        </w:rPr>
        <w:t xml:space="preserve"> įrodyti, </w:t>
      </w:r>
      <w:r w:rsidRPr="003247C5">
        <w:rPr>
          <w:rFonts w:ascii="Times New Roman" w:hAnsi="Times New Roman"/>
          <w:bCs/>
          <w:color w:val="000000" w:themeColor="text1"/>
          <w:sz w:val="21"/>
          <w:szCs w:val="21"/>
        </w:rPr>
        <w:t xml:space="preserve">kad </w:t>
      </w:r>
      <w:r w:rsidRPr="003247C5">
        <w:rPr>
          <w:rFonts w:ascii="Times New Roman" w:hAnsi="Times New Roman"/>
          <w:color w:val="000000" w:themeColor="text1"/>
          <w:sz w:val="21"/>
          <w:szCs w:val="21"/>
        </w:rPr>
        <w:t xml:space="preserve">vykdant pirkimo sutartį ūkio subjektų, </w:t>
      </w:r>
      <w:r w:rsidRPr="003247C5">
        <w:rPr>
          <w:rFonts w:ascii="Times New Roman" w:hAnsi="Times New Roman"/>
          <w:b/>
          <w:color w:val="000000" w:themeColor="text1"/>
          <w:sz w:val="21"/>
          <w:szCs w:val="21"/>
        </w:rPr>
        <w:t>kurių pajėgumais jis remiasi, ištekliai jam bus prieinami</w:t>
      </w:r>
      <w:r w:rsidRPr="003247C5">
        <w:rPr>
          <w:rFonts w:ascii="Times New Roman" w:hAnsi="Times New Roman"/>
          <w:b/>
          <w:bCs/>
          <w:color w:val="000000" w:themeColor="text1"/>
          <w:sz w:val="21"/>
          <w:szCs w:val="21"/>
        </w:rPr>
        <w:t>.</w:t>
      </w:r>
      <w:r w:rsidRPr="003247C5">
        <w:rPr>
          <w:rFonts w:ascii="Times New Roman" w:hAnsi="Times New Roman"/>
          <w:bCs/>
          <w:color w:val="000000" w:themeColor="text1"/>
          <w:sz w:val="21"/>
          <w:szCs w:val="21"/>
        </w:rPr>
        <w:t xml:space="preserve"> </w:t>
      </w:r>
      <w:r w:rsidRPr="003247C5">
        <w:rPr>
          <w:rFonts w:ascii="Times New Roman" w:hAnsi="Times New Roman"/>
          <w:color w:val="000000" w:themeColor="text1"/>
          <w:sz w:val="21"/>
          <w:szCs w:val="21"/>
        </w:rPr>
        <w:t xml:space="preserve">Tam tiekėjas </w:t>
      </w:r>
      <w:r w:rsidRPr="003247C5">
        <w:rPr>
          <w:rFonts w:ascii="Times New Roman" w:hAnsi="Times New Roman"/>
          <w:b/>
          <w:color w:val="000000" w:themeColor="text1"/>
          <w:sz w:val="21"/>
          <w:szCs w:val="21"/>
        </w:rPr>
        <w:t>turi pateikti</w:t>
      </w:r>
      <w:r w:rsidRPr="003247C5">
        <w:rPr>
          <w:rFonts w:ascii="Times New Roman" w:hAnsi="Times New Roman"/>
          <w:color w:val="000000" w:themeColor="text1"/>
          <w:sz w:val="21"/>
          <w:szCs w:val="21"/>
        </w:rPr>
        <w:t xml:space="preserve"> šių ūkio subjektų sutikimus ar bet kokius kitus įrodymus, kurie patvirtintų, kad tiekėjui kitų ūkio subjektų ištekliai bus prieinami </w:t>
      </w:r>
      <w:r w:rsidRPr="003247C5">
        <w:rPr>
          <w:rFonts w:ascii="Times New Roman" w:hAnsi="Times New Roman"/>
          <w:b/>
          <w:color w:val="000000" w:themeColor="text1"/>
          <w:sz w:val="21"/>
          <w:szCs w:val="21"/>
        </w:rPr>
        <w:t>per visą sutartinių įsipareigojimų vykdymo laikotarpį</w:t>
      </w:r>
      <w:r w:rsidRPr="003247C5">
        <w:rPr>
          <w:rFonts w:ascii="Times New Roman" w:hAnsi="Times New Roman"/>
          <w:color w:val="000000" w:themeColor="text1"/>
          <w:sz w:val="21"/>
          <w:szCs w:val="21"/>
        </w:rPr>
        <w:t xml:space="preserve">. Tiekėjas </w:t>
      </w:r>
      <w:r w:rsidRPr="003247C5">
        <w:rPr>
          <w:rFonts w:ascii="Times New Roman" w:hAnsi="Times New Roman"/>
          <w:b/>
          <w:color w:val="000000" w:themeColor="text1"/>
          <w:sz w:val="21"/>
          <w:szCs w:val="21"/>
        </w:rPr>
        <w:t>negali perimti ir disponuoti</w:t>
      </w:r>
      <w:r w:rsidRPr="003247C5">
        <w:rPr>
          <w:rFonts w:ascii="Times New Roman" w:hAnsi="Times New Roman"/>
          <w:color w:val="000000" w:themeColor="text1"/>
          <w:sz w:val="21"/>
          <w:szCs w:val="21"/>
        </w:rPr>
        <w:t xml:space="preserve"> tais kito ūkio subjekto veiklos rodikliais ir (ar) patirtimi, kurie pagal savo pobūdį </w:t>
      </w:r>
      <w:r w:rsidRPr="003247C5">
        <w:rPr>
          <w:rFonts w:ascii="Times New Roman" w:hAnsi="Times New Roman"/>
          <w:b/>
          <w:color w:val="000000" w:themeColor="text1"/>
          <w:sz w:val="21"/>
          <w:szCs w:val="21"/>
        </w:rPr>
        <w:t>yra neatsiejamai susiję su jų turėtoju ir kurių neįmanoma faktiškai perduoti kitiems asmenims naudoti</w:t>
      </w:r>
      <w:r w:rsidRPr="003247C5">
        <w:rPr>
          <w:rFonts w:ascii="Times New Roman" w:hAnsi="Times New Roman"/>
          <w:color w:val="000000" w:themeColor="text1"/>
          <w:sz w:val="21"/>
          <w:szCs w:val="21"/>
        </w:rPr>
        <w:t>.</w:t>
      </w:r>
    </w:p>
    <w:p w14:paraId="21D6C8B7"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6.4. 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47DECE8D" w14:textId="0549B7F3"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6.5. Kai tiekėjas remiasi kitų ūkio subjektų pajėgumais, atsižvelgdamas į Pirkimo dokumentuose nustatytus </w:t>
      </w:r>
      <w:r w:rsidRPr="003247C5">
        <w:rPr>
          <w:rFonts w:ascii="Times New Roman" w:hAnsi="Times New Roman"/>
          <w:b/>
          <w:color w:val="000000" w:themeColor="text1"/>
          <w:sz w:val="21"/>
          <w:szCs w:val="21"/>
        </w:rPr>
        <w:t>ekonominio ir finansinio pajėgumo</w:t>
      </w:r>
      <w:r w:rsidRPr="003247C5">
        <w:rPr>
          <w:rFonts w:ascii="Times New Roman" w:hAnsi="Times New Roman"/>
          <w:color w:val="000000" w:themeColor="text1"/>
          <w:sz w:val="21"/>
          <w:szCs w:val="21"/>
        </w:rPr>
        <w:t xml:space="preserve"> reikalavimus, perkančioji organizacija reikalauja, kad tiekėjas ir ūkio subjektai, kurių pajėgumais remiamasi, prisiimtų </w:t>
      </w:r>
      <w:r w:rsidRPr="003247C5">
        <w:rPr>
          <w:rFonts w:ascii="Times New Roman" w:hAnsi="Times New Roman"/>
          <w:b/>
          <w:bCs/>
          <w:color w:val="000000" w:themeColor="text1"/>
          <w:sz w:val="21"/>
          <w:szCs w:val="21"/>
        </w:rPr>
        <w:t>solidarią</w:t>
      </w:r>
      <w:r w:rsidRPr="003247C5">
        <w:rPr>
          <w:rFonts w:ascii="Times New Roman" w:hAnsi="Times New Roman"/>
          <w:color w:val="000000" w:themeColor="text1"/>
          <w:sz w:val="21"/>
          <w:szCs w:val="21"/>
        </w:rPr>
        <w:t xml:space="preserve"> atsakomybę už Pirkimo sutarties įvykdymą. Jei remiamasi ūkio subjekto pajėgumais, siekiant atitikti Pirkimo dokumentuose nustatytus ekonominio ir finansinio pajėgumo reikalavimus, </w:t>
      </w:r>
      <w:r w:rsidRPr="003247C5">
        <w:rPr>
          <w:rFonts w:ascii="Times New Roman" w:hAnsi="Times New Roman"/>
          <w:b/>
          <w:color w:val="000000" w:themeColor="text1"/>
          <w:sz w:val="21"/>
          <w:szCs w:val="21"/>
        </w:rPr>
        <w:t>su pasiūlymu turi būti pateikta šio ūkio subjekto pasirašyta neatšaukiama laidavimo sutartis</w:t>
      </w:r>
      <w:r w:rsidRPr="003247C5">
        <w:rPr>
          <w:rFonts w:ascii="Times New Roman" w:hAnsi="Times New Roman"/>
          <w:color w:val="000000" w:themeColor="text1"/>
          <w:sz w:val="21"/>
          <w:szCs w:val="21"/>
        </w:rPr>
        <w:t xml:space="preserve">, patvirtinanti, kad ūkio subjektas, kurio pajėgumais remiamasi, įsipareigoja </w:t>
      </w:r>
      <w:r w:rsidRPr="003247C5">
        <w:rPr>
          <w:rFonts w:ascii="Times New Roman" w:hAnsi="Times New Roman"/>
          <w:b/>
          <w:color w:val="000000" w:themeColor="text1"/>
          <w:sz w:val="21"/>
          <w:szCs w:val="21"/>
        </w:rPr>
        <w:t>solidariai</w:t>
      </w:r>
      <w:r w:rsidRPr="003247C5">
        <w:rPr>
          <w:rFonts w:ascii="Times New Roman" w:hAnsi="Times New Roman"/>
          <w:color w:val="000000" w:themeColor="text1"/>
          <w:sz w:val="21"/>
          <w:szCs w:val="21"/>
        </w:rPr>
        <w:t xml:space="preserve"> atsakyti už tiekėjo įsipareigojimų pagal Pirkimo sutartį vykdymą ir atlyginti bet kokią žalą, kuri kiltų dėl tiekėjo netinkamo įsipareigojimų vykdymo ar nevykdymo. </w:t>
      </w:r>
    </w:p>
    <w:p w14:paraId="78229920" w14:textId="3BD67112" w:rsidR="00491B2D" w:rsidRPr="003247C5" w:rsidRDefault="00491B2D" w:rsidP="00491B2D">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6.6. Perkančioji organizacija nereikalauja, kad esmines užduotis atliktų pats pasiūlymą pateikęs dalyvis, o jeigu pasiūlymą pateikė tiekėjų grupė, – tos grupės partneris.</w:t>
      </w:r>
    </w:p>
    <w:p w14:paraId="49A6C84B" w14:textId="6A443A4D" w:rsidR="0021607F" w:rsidRPr="003247C5" w:rsidRDefault="0021607F" w:rsidP="0021607F">
      <w:pP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7</w:t>
      </w:r>
      <w:r w:rsidRPr="003247C5">
        <w:rPr>
          <w:rFonts w:ascii="Times New Roman" w:hAnsi="Times New Roman"/>
          <w:color w:val="000000" w:themeColor="text1"/>
          <w:sz w:val="21"/>
          <w:szCs w:val="21"/>
        </w:rPr>
        <w:t xml:space="preserve">. </w:t>
      </w:r>
      <w:r w:rsidR="00491B2D" w:rsidRPr="003247C5">
        <w:rPr>
          <w:rFonts w:ascii="Times New Roman" w:hAnsi="Times New Roman"/>
          <w:color w:val="000000" w:themeColor="text1"/>
          <w:sz w:val="21"/>
          <w:szCs w:val="21"/>
        </w:rPr>
        <w:t xml:space="preserve">Tiekėjas savo pasiūlyme privalo nurodyti kokiai sutarties daliai ir kokius ūkio subjektus, kurių pajėgumais remiasi, subtiekėjus, subteikėjus, subrangovus, </w:t>
      </w:r>
      <w:r w:rsidR="00491B2D" w:rsidRPr="003247C5">
        <w:rPr>
          <w:rFonts w:ascii="Times New Roman" w:hAnsi="Times New Roman"/>
          <w:b/>
          <w:bCs/>
          <w:color w:val="000000" w:themeColor="text1"/>
          <w:sz w:val="21"/>
          <w:szCs w:val="21"/>
        </w:rPr>
        <w:t>jeigu jie yra žinomi</w:t>
      </w:r>
      <w:r w:rsidR="00491B2D" w:rsidRPr="003247C5">
        <w:rPr>
          <w:rFonts w:ascii="Times New Roman" w:hAnsi="Times New Roman"/>
          <w:color w:val="000000" w:themeColor="text1"/>
          <w:sz w:val="21"/>
          <w:szCs w:val="21"/>
        </w:rPr>
        <w:t xml:space="preserve">, tiekėjas ketina pasitelkti. </w:t>
      </w:r>
      <w:r w:rsidR="00491B2D" w:rsidRPr="003247C5">
        <w:rPr>
          <w:rFonts w:ascii="Times New Roman" w:hAnsi="Times New Roman"/>
          <w:bCs/>
          <w:color w:val="000000" w:themeColor="text1"/>
          <w:sz w:val="21"/>
          <w:szCs w:val="21"/>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E5ED39E" w14:textId="038DCB59"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8</w:t>
      </w:r>
      <w:r w:rsidRPr="003247C5">
        <w:rPr>
          <w:rFonts w:ascii="Times New Roman" w:hAnsi="Times New Roman"/>
          <w:color w:val="000000" w:themeColor="text1"/>
          <w:sz w:val="21"/>
          <w:szCs w:val="21"/>
        </w:rPr>
        <w:t>. Pirkimą laimėjęs tiekėjas</w:t>
      </w:r>
      <w:r w:rsidRPr="003247C5">
        <w:rPr>
          <w:rFonts w:ascii="Times New Roman" w:hAnsi="Times New Roman"/>
          <w:color w:val="000000" w:themeColor="text1"/>
          <w:spacing w:val="-41"/>
          <w:sz w:val="21"/>
          <w:szCs w:val="21"/>
        </w:rPr>
        <w:t xml:space="preserve">  </w:t>
      </w:r>
      <w:r w:rsidRPr="003247C5">
        <w:rPr>
          <w:rStyle w:val="Antrat4Diagrama"/>
          <w:rFonts w:ascii="Times New Roman" w:hAnsi="Times New Roman"/>
          <w:b w:val="0"/>
          <w:color w:val="000000" w:themeColor="text1"/>
          <w:sz w:val="21"/>
          <w:szCs w:val="21"/>
        </w:rPr>
        <w:t xml:space="preserve">yra </w:t>
      </w:r>
      <w:r w:rsidRPr="003247C5">
        <w:rPr>
          <w:rFonts w:ascii="Times New Roman" w:hAnsi="Times New Roman"/>
          <w:color w:val="000000" w:themeColor="text1"/>
          <w:sz w:val="21"/>
          <w:szCs w:val="21"/>
        </w:rPr>
        <w:t>atsakingas</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už</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visą</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sutarties</w:t>
      </w:r>
      <w:r w:rsidRPr="003247C5">
        <w:rPr>
          <w:rFonts w:ascii="Times New Roman" w:hAnsi="Times New Roman"/>
          <w:color w:val="000000" w:themeColor="text1"/>
          <w:spacing w:val="-39"/>
          <w:sz w:val="21"/>
          <w:szCs w:val="21"/>
        </w:rPr>
        <w:t xml:space="preserve"> </w:t>
      </w:r>
      <w:r w:rsidRPr="003247C5">
        <w:rPr>
          <w:rFonts w:ascii="Times New Roman" w:hAnsi="Times New Roman"/>
          <w:color w:val="000000" w:themeColor="text1"/>
          <w:sz w:val="21"/>
          <w:szCs w:val="21"/>
        </w:rPr>
        <w:t>įgyvendinimą,</w:t>
      </w:r>
      <w:r w:rsidRPr="003247C5">
        <w:rPr>
          <w:rFonts w:ascii="Times New Roman" w:hAnsi="Times New Roman"/>
          <w:color w:val="000000" w:themeColor="text1"/>
          <w:spacing w:val="-40"/>
          <w:sz w:val="21"/>
          <w:szCs w:val="21"/>
        </w:rPr>
        <w:t xml:space="preserve"> </w:t>
      </w:r>
      <w:r w:rsidRPr="003247C5">
        <w:rPr>
          <w:rFonts w:ascii="Times New Roman" w:hAnsi="Times New Roman"/>
          <w:color w:val="000000" w:themeColor="text1"/>
          <w:sz w:val="21"/>
          <w:szCs w:val="21"/>
        </w:rPr>
        <w:t>įskaitant</w:t>
      </w:r>
      <w:r w:rsidRPr="003247C5">
        <w:rPr>
          <w:rFonts w:ascii="Times New Roman" w:hAnsi="Times New Roman"/>
          <w:color w:val="000000" w:themeColor="text1"/>
          <w:spacing w:val="-39"/>
          <w:sz w:val="21"/>
          <w:szCs w:val="21"/>
        </w:rPr>
        <w:t xml:space="preserve"> </w:t>
      </w:r>
      <w:r w:rsidRPr="003247C5">
        <w:rPr>
          <w:rFonts w:ascii="Times New Roman" w:hAnsi="Times New Roman"/>
          <w:color w:val="000000" w:themeColor="text1"/>
          <w:sz w:val="21"/>
          <w:szCs w:val="21"/>
        </w:rPr>
        <w:t>subtiekėjams, subteikėjams, subrangovams</w:t>
      </w:r>
      <w:r w:rsidRPr="003247C5">
        <w:rPr>
          <w:rFonts w:ascii="Times New Roman" w:hAnsi="Times New Roman"/>
          <w:color w:val="000000" w:themeColor="text1"/>
          <w:spacing w:val="-39"/>
          <w:sz w:val="21"/>
          <w:szCs w:val="21"/>
        </w:rPr>
        <w:t xml:space="preserve"> </w:t>
      </w:r>
      <w:r w:rsidRPr="003247C5">
        <w:rPr>
          <w:rStyle w:val="Antrat7Diagrama"/>
          <w:rFonts w:ascii="Times New Roman" w:hAnsi="Times New Roman"/>
          <w:sz w:val="21"/>
          <w:szCs w:val="21"/>
        </w:rPr>
        <w:t>ir (ar) kitiems ūkio subjektams, kurių pajėgumais tiekėjas remiasi, perduodamos vykdyti</w:t>
      </w:r>
      <w:r w:rsidRPr="003247C5">
        <w:rPr>
          <w:rFonts w:ascii="Times New Roman" w:hAnsi="Times New Roman"/>
          <w:color w:val="000000" w:themeColor="text1"/>
          <w:sz w:val="21"/>
          <w:szCs w:val="21"/>
        </w:rPr>
        <w:t xml:space="preserve"> Sutarties</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dalies</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kokybę</w:t>
      </w:r>
      <w:r w:rsidRPr="003247C5">
        <w:rPr>
          <w:rFonts w:ascii="Times New Roman" w:hAnsi="Times New Roman"/>
          <w:color w:val="000000" w:themeColor="text1"/>
          <w:spacing w:val="-14"/>
          <w:sz w:val="21"/>
          <w:szCs w:val="21"/>
        </w:rPr>
        <w:t xml:space="preserve"> </w:t>
      </w:r>
      <w:r w:rsidRPr="003247C5">
        <w:rPr>
          <w:rFonts w:ascii="Times New Roman" w:hAnsi="Times New Roman"/>
          <w:color w:val="000000" w:themeColor="text1"/>
          <w:sz w:val="21"/>
          <w:szCs w:val="21"/>
        </w:rPr>
        <w:t>ir</w:t>
      </w:r>
      <w:r w:rsidRPr="003247C5">
        <w:rPr>
          <w:rFonts w:ascii="Times New Roman" w:hAnsi="Times New Roman"/>
          <w:color w:val="000000" w:themeColor="text1"/>
          <w:spacing w:val="-13"/>
          <w:sz w:val="21"/>
          <w:szCs w:val="21"/>
        </w:rPr>
        <w:t xml:space="preserve"> </w:t>
      </w:r>
      <w:r w:rsidRPr="003247C5">
        <w:rPr>
          <w:rFonts w:ascii="Times New Roman" w:hAnsi="Times New Roman"/>
          <w:color w:val="000000" w:themeColor="text1"/>
          <w:sz w:val="21"/>
          <w:szCs w:val="21"/>
        </w:rPr>
        <w:t>padarytą</w:t>
      </w:r>
      <w:r w:rsidRPr="003247C5">
        <w:rPr>
          <w:rFonts w:ascii="Times New Roman" w:hAnsi="Times New Roman"/>
          <w:color w:val="000000" w:themeColor="text1"/>
          <w:spacing w:val="-15"/>
          <w:sz w:val="21"/>
          <w:szCs w:val="21"/>
        </w:rPr>
        <w:t xml:space="preserve"> </w:t>
      </w:r>
      <w:r w:rsidRPr="003247C5">
        <w:rPr>
          <w:rFonts w:ascii="Times New Roman" w:hAnsi="Times New Roman"/>
          <w:color w:val="000000" w:themeColor="text1"/>
          <w:sz w:val="21"/>
          <w:szCs w:val="21"/>
        </w:rPr>
        <w:t>žalą.</w:t>
      </w:r>
    </w:p>
    <w:p w14:paraId="36E91D3B" w14:textId="2746EFE0"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 Tiekėjas sutarties vykdymui kaip specialistą gali pasitelkti fizinį asmenį:</w:t>
      </w:r>
    </w:p>
    <w:p w14:paraId="28132931" w14:textId="63F5E14A"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.1. Jeigu tiekėjas ketina sutarties vykdymui pasitelkti specialistą – fizinį asmenį, tačiau pirkimo laimėjimo ir sutarties sudarymo atveju </w:t>
      </w:r>
      <w:r w:rsidRPr="003247C5">
        <w:rPr>
          <w:rFonts w:ascii="Times New Roman" w:hAnsi="Times New Roman"/>
          <w:b/>
          <w:color w:val="000000" w:themeColor="text1"/>
          <w:sz w:val="21"/>
          <w:szCs w:val="21"/>
        </w:rPr>
        <w:t>neketina jo įdarbinti</w:t>
      </w:r>
      <w:r w:rsidRPr="003247C5">
        <w:rPr>
          <w:rFonts w:ascii="Times New Roman" w:hAnsi="Times New Roman"/>
          <w:color w:val="000000" w:themeColor="text1"/>
          <w:sz w:val="21"/>
          <w:szCs w:val="21"/>
        </w:rPr>
        <w:t xml:space="preserve">, tokiu atveju specialistas (fizinis asmuo) pasiūlyme turi būti nurodomas kaip tiekėjo ūkio subjektas, kurio pajėgumu remiamasi. Šiuo atveju yra taikomi konkurso sąlygų skyriuose „VII. Tiekėjų pašalinimo pagrindai“ ir „VIII. Tiekėjų kvalifikacijos, kokybės vadybos sistemos ir aplinkos apsaugos vadybos sistemos reikalavimai” nustatyti reikalavimai kitiems ūkio subjektams, kurių pajėgumais remiamasi. </w:t>
      </w:r>
    </w:p>
    <w:p w14:paraId="021FFE98" w14:textId="666B386C" w:rsidR="0021607F" w:rsidRPr="003247C5" w:rsidRDefault="0021607F" w:rsidP="0021607F">
      <w:pPr>
        <w:ind w:firstLine="567"/>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6.</w:t>
      </w:r>
      <w:r w:rsidR="00491B2D" w:rsidRPr="003247C5">
        <w:rPr>
          <w:rFonts w:ascii="Times New Roman" w:hAnsi="Times New Roman"/>
          <w:color w:val="000000" w:themeColor="text1"/>
          <w:sz w:val="21"/>
          <w:szCs w:val="21"/>
        </w:rPr>
        <w:t>9</w:t>
      </w:r>
      <w:r w:rsidRPr="003247C5">
        <w:rPr>
          <w:rFonts w:ascii="Times New Roman" w:hAnsi="Times New Roman"/>
          <w:color w:val="000000" w:themeColor="text1"/>
          <w:sz w:val="21"/>
          <w:szCs w:val="21"/>
        </w:rPr>
        <w:t xml:space="preserve">.2. Jeigu tiekėjas ketina sutarties vykdymui pasitelkti specialistą – fizinį asmenį, kurį pirkimo laimėjimo ir Sutarties sudarymo atveju </w:t>
      </w:r>
      <w:r w:rsidRPr="003247C5">
        <w:rPr>
          <w:rFonts w:ascii="Times New Roman" w:hAnsi="Times New Roman"/>
          <w:b/>
          <w:color w:val="000000" w:themeColor="text1"/>
          <w:sz w:val="21"/>
          <w:szCs w:val="21"/>
        </w:rPr>
        <w:t>ketina įdarbinti (</w:t>
      </w:r>
      <w:proofErr w:type="spellStart"/>
      <w:r w:rsidRPr="003247C5">
        <w:rPr>
          <w:rFonts w:ascii="Times New Roman" w:hAnsi="Times New Roman"/>
          <w:b/>
          <w:color w:val="000000" w:themeColor="text1"/>
          <w:sz w:val="21"/>
          <w:szCs w:val="21"/>
        </w:rPr>
        <w:t>kvazisubtiekėjas</w:t>
      </w:r>
      <w:proofErr w:type="spellEnd"/>
      <w:r w:rsidRPr="003247C5">
        <w:rPr>
          <w:rFonts w:ascii="Times New Roman" w:hAnsi="Times New Roman"/>
          <w:b/>
          <w:color w:val="000000" w:themeColor="text1"/>
          <w:sz w:val="21"/>
          <w:szCs w:val="21"/>
        </w:rPr>
        <w:t>)</w:t>
      </w:r>
      <w:r w:rsidRPr="003247C5">
        <w:rPr>
          <w:rFonts w:ascii="Times New Roman" w:hAnsi="Times New Roman"/>
          <w:color w:val="000000" w:themeColor="text1"/>
          <w:sz w:val="21"/>
          <w:szCs w:val="21"/>
        </w:rPr>
        <w:t xml:space="preserve">, jis turi būti </w:t>
      </w:r>
      <w:r w:rsidRPr="003247C5">
        <w:rPr>
          <w:rFonts w:ascii="Times New Roman" w:hAnsi="Times New Roman"/>
          <w:b/>
          <w:color w:val="000000" w:themeColor="text1"/>
          <w:sz w:val="21"/>
          <w:szCs w:val="21"/>
        </w:rPr>
        <w:t>nurodytas pasiūlyme</w:t>
      </w:r>
      <w:r w:rsidRPr="003247C5">
        <w:rPr>
          <w:rFonts w:ascii="Times New Roman" w:hAnsi="Times New Roman"/>
          <w:color w:val="000000" w:themeColor="text1"/>
          <w:sz w:val="21"/>
          <w:szCs w:val="21"/>
        </w:rPr>
        <w:t xml:space="preserve"> kaip tiekėjo siūlomas specialistas ir tiekėjas </w:t>
      </w:r>
      <w:r w:rsidRPr="003247C5">
        <w:rPr>
          <w:rFonts w:ascii="Times New Roman" w:hAnsi="Times New Roman"/>
          <w:b/>
          <w:color w:val="000000" w:themeColor="text1"/>
          <w:sz w:val="21"/>
          <w:szCs w:val="21"/>
        </w:rPr>
        <w:t>iki pateikiant pasiūlymą</w:t>
      </w:r>
      <w:r w:rsidRPr="003247C5">
        <w:rPr>
          <w:rFonts w:ascii="Times New Roman" w:hAnsi="Times New Roman"/>
          <w:color w:val="000000" w:themeColor="text1"/>
          <w:sz w:val="21"/>
          <w:szCs w:val="21"/>
        </w:rPr>
        <w:t xml:space="preserve"> turėtų sudaryti su ketinamu sutarties vykdymo metu pasitelkti specialistu susitarimą arba ketinimų protokolą, arba kitą dokumentą, kuris pagrįstų, kad toks </w:t>
      </w:r>
      <w:r w:rsidRPr="003247C5">
        <w:rPr>
          <w:rFonts w:ascii="Times New Roman" w:hAnsi="Times New Roman"/>
          <w:b/>
          <w:color w:val="000000" w:themeColor="text1"/>
          <w:sz w:val="21"/>
          <w:szCs w:val="21"/>
        </w:rPr>
        <w:t>ketinimas buvo iki tiekėjui pateikiant pasiūlymą</w:t>
      </w:r>
      <w:r w:rsidRPr="003247C5">
        <w:rPr>
          <w:rFonts w:ascii="Times New Roman" w:hAnsi="Times New Roman"/>
          <w:color w:val="000000" w:themeColor="text1"/>
          <w:sz w:val="21"/>
          <w:szCs w:val="21"/>
        </w:rPr>
        <w:t xml:space="preserve"> ir, kad Pirkimo laimėjimo ir Sutarties sudarymo atveju specialistas bus įdarbintas. </w:t>
      </w:r>
      <w:r w:rsidRPr="003247C5">
        <w:rPr>
          <w:rFonts w:ascii="Times New Roman" w:hAnsi="Times New Roman"/>
          <w:b/>
          <w:color w:val="000000" w:themeColor="text1"/>
          <w:sz w:val="21"/>
          <w:szCs w:val="21"/>
        </w:rPr>
        <w:t>Šiuos dokumentus tiekėjas pateikia kartu su pasiūlymu.</w:t>
      </w:r>
      <w:r w:rsidRPr="003247C5">
        <w:rPr>
          <w:rFonts w:ascii="Times New Roman" w:hAnsi="Times New Roman"/>
          <w:color w:val="000000" w:themeColor="text1"/>
          <w:sz w:val="21"/>
          <w:szCs w:val="21"/>
        </w:rPr>
        <w:t xml:space="preserve"> Šiuo atveju yra taikomi konkurso sąlygų skyriuje „VIII. Tiekėjų kvalifikacijos, kokybės vadybos sistemos ir aplinkos apsaugos vadybos sistemos reikalavimai” nustatyti </w:t>
      </w:r>
      <w:r w:rsidRPr="003247C5">
        <w:rPr>
          <w:rFonts w:ascii="Times New Roman" w:hAnsi="Times New Roman"/>
          <w:b/>
          <w:color w:val="000000" w:themeColor="text1"/>
          <w:sz w:val="21"/>
          <w:szCs w:val="21"/>
        </w:rPr>
        <w:t>reikalavimai atitinkamų specialistų kvalifikacijai.</w:t>
      </w:r>
    </w:p>
    <w:p w14:paraId="2076ACC4" w14:textId="77777777" w:rsidR="0021607F" w:rsidRPr="003247C5" w:rsidRDefault="0021607F" w:rsidP="0021607F">
      <w:pPr>
        <w:ind w:firstLine="567"/>
        <w:jc w:val="both"/>
        <w:rPr>
          <w:rFonts w:ascii="Times New Roman" w:hAnsi="Times New Roman"/>
          <w:color w:val="000000" w:themeColor="text1"/>
          <w:sz w:val="21"/>
          <w:szCs w:val="21"/>
        </w:rPr>
      </w:pPr>
    </w:p>
    <w:p w14:paraId="03CEA0BE" w14:textId="77777777" w:rsidR="0021607F" w:rsidRPr="003247C5" w:rsidRDefault="0021607F" w:rsidP="0021607F">
      <w:pPr>
        <w:pStyle w:val="Turinys1"/>
        <w:rPr>
          <w:rFonts w:ascii="Times New Roman" w:hAnsi="Times New Roman"/>
          <w:color w:val="000000" w:themeColor="text1"/>
        </w:rPr>
      </w:pPr>
      <w:r w:rsidRPr="003247C5">
        <w:rPr>
          <w:rStyle w:val="Hipersaitas"/>
          <w:rFonts w:ascii="Times New Roman" w:hAnsi="Times New Roman"/>
          <w:caps w:val="0"/>
          <w:color w:val="000000" w:themeColor="text1"/>
        </w:rPr>
        <w:t xml:space="preserve">VII. </w:t>
      </w:r>
      <w:hyperlink r:id="rId12" w:anchor="_Toc60525484" w:history="1">
        <w:r w:rsidRPr="003247C5">
          <w:rPr>
            <w:rStyle w:val="Hipersaitas"/>
            <w:rFonts w:ascii="Times New Roman" w:hAnsi="Times New Roman"/>
            <w:color w:val="000000" w:themeColor="text1"/>
          </w:rPr>
          <w:t>TIEKĖJŲ PAŠALINIMO PAGRINDai</w:t>
        </w:r>
      </w:hyperlink>
    </w:p>
    <w:p w14:paraId="28F952B8"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7.1. Tiekėjai, dalyvaujantys pirkime, turi įrodyti, kad nėra Tiekėjų pašalinimo pagrindų,  nurodytų  1 lentelėje:</w:t>
      </w:r>
    </w:p>
    <w:p w14:paraId="7FE7316F"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6360724C" w14:textId="77777777" w:rsidR="0021607F" w:rsidRPr="003247C5" w:rsidRDefault="0021607F" w:rsidP="0021607F">
      <w:pPr>
        <w:pStyle w:val="Sraopastraipa"/>
        <w:numPr>
          <w:ilvl w:val="0"/>
          <w:numId w:val="7"/>
        </w:numPr>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lentelė: Tiekėjų pašalinimo pagrindai: </w:t>
      </w: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72"/>
        <w:gridCol w:w="4397"/>
      </w:tblGrid>
      <w:tr w:rsidR="0021607F" w:rsidRPr="003247C5" w14:paraId="3B140486" w14:textId="77777777" w:rsidTr="00915C6F">
        <w:trPr>
          <w:cantSplit/>
          <w:trHeight w:val="423"/>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C916D3"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Ei. Nr. </w:t>
            </w:r>
          </w:p>
        </w:tc>
        <w:tc>
          <w:tcPr>
            <w:tcW w:w="5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7D78BD" w14:textId="77777777" w:rsidR="0021607F" w:rsidRPr="003247C5" w:rsidRDefault="0021607F" w:rsidP="00493FED">
            <w:pPr>
              <w:spacing w:line="252" w:lineRule="auto"/>
              <w:ind w:left="283"/>
              <w:rPr>
                <w:rFonts w:ascii="Times New Roman" w:hAnsi="Times New Roman"/>
                <w:b/>
                <w:color w:val="000000" w:themeColor="text1"/>
                <w:sz w:val="21"/>
                <w:szCs w:val="21"/>
              </w:rPr>
            </w:pPr>
            <w:r w:rsidRPr="003247C5">
              <w:rPr>
                <w:rFonts w:ascii="Times New Roman" w:hAnsi="Times New Roman"/>
                <w:b/>
                <w:color w:val="000000" w:themeColor="text1"/>
                <w:sz w:val="21"/>
                <w:szCs w:val="21"/>
              </w:rPr>
              <w:t>Pašalinimo pagrindai</w:t>
            </w:r>
          </w:p>
        </w:tc>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DCD90" w14:textId="77777777" w:rsidR="0021607F" w:rsidRPr="003247C5" w:rsidRDefault="0021607F" w:rsidP="00493FED">
            <w:pPr>
              <w:spacing w:line="252" w:lineRule="auto"/>
              <w:ind w:left="14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Atitiktį reikalavimui įrodantys dokumentai</w:t>
            </w:r>
          </w:p>
        </w:tc>
      </w:tr>
      <w:tr w:rsidR="0021607F" w:rsidRPr="003247C5" w14:paraId="7C928900"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09FE6226"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7.1.1.</w:t>
            </w:r>
          </w:p>
        </w:tc>
        <w:tc>
          <w:tcPr>
            <w:tcW w:w="5072" w:type="dxa"/>
            <w:tcBorders>
              <w:top w:val="single" w:sz="4" w:space="0" w:color="auto"/>
              <w:left w:val="single" w:sz="4" w:space="0" w:color="auto"/>
              <w:bottom w:val="single" w:sz="4" w:space="0" w:color="auto"/>
              <w:right w:val="single" w:sz="4" w:space="0" w:color="auto"/>
            </w:tcBorders>
          </w:tcPr>
          <w:p w14:paraId="7F07FAA2"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Tiekėjas, kiekvienas tiekėjų grupės partneris, ar kitas ūkio subjektas, kurio pajėgumais remiamasi,  arba jų atsakingas asmuo, nurodytas VPĮ 46 straipsnio 2 dalies 2 punkte,  nuteistas už šią nusikalstamą veiką:</w:t>
            </w:r>
          </w:p>
          <w:p w14:paraId="702706D8" w14:textId="77777777" w:rsidR="0021607F" w:rsidRPr="003247C5" w:rsidRDefault="0021607F" w:rsidP="00493FED">
            <w:pPr>
              <w:spacing w:line="252" w:lineRule="auto"/>
              <w:ind w:left="283"/>
              <w:jc w:val="both"/>
              <w:rPr>
                <w:rFonts w:ascii="Times New Roman" w:hAnsi="Times New Roman"/>
                <w:i/>
                <w:iCs/>
                <w:color w:val="000000" w:themeColor="text1"/>
                <w:sz w:val="21"/>
                <w:szCs w:val="21"/>
              </w:rPr>
            </w:pPr>
          </w:p>
          <w:p w14:paraId="243E7F30"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 dalyvavimą nusikalstamame susivienijime, jo organizavimą ar vadovavimą jam; </w:t>
            </w:r>
          </w:p>
          <w:p w14:paraId="0CA20B83"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 kyšininkavimą, prekybą poveikiu, papirkimą;</w:t>
            </w:r>
          </w:p>
          <w:p w14:paraId="3FA06779"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AE605B"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4) nusikalstamą bankrotą;</w:t>
            </w:r>
          </w:p>
          <w:p w14:paraId="47B33CE7"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5) teroristinį ir su teroristine veikla susijusį nusikaltimą;</w:t>
            </w:r>
          </w:p>
          <w:p w14:paraId="42344C73"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6) nusikalstamu būdu gauto turto legalizavimą;</w:t>
            </w:r>
          </w:p>
          <w:p w14:paraId="6B65AC25"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 prekybą žmonėmis, vaiko pirkimą arba pardavimą;</w:t>
            </w:r>
          </w:p>
          <w:p w14:paraId="3689F583"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8) kitos valstybės tiekėjo atliktą nusikaltimą, apibrėžtą Direktyvos 2014/24/ES 57 straipsnio 1 dalyje išvardytus Europos Sąjungos teisės aktus įgyvendinančiuose kitų valstybių teisės aktuose.</w:t>
            </w:r>
          </w:p>
          <w:p w14:paraId="659C75FC" w14:textId="77777777" w:rsidR="0021607F" w:rsidRPr="003247C5" w:rsidRDefault="0021607F" w:rsidP="00493FED">
            <w:pPr>
              <w:spacing w:line="252" w:lineRule="auto"/>
              <w:ind w:left="283"/>
              <w:jc w:val="both"/>
              <w:rPr>
                <w:rFonts w:ascii="Times New Roman" w:hAnsi="Times New Roman"/>
                <w:color w:val="000000" w:themeColor="text1"/>
                <w:sz w:val="21"/>
                <w:szCs w:val="21"/>
              </w:rPr>
            </w:pPr>
          </w:p>
          <w:p w14:paraId="3E6724C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Laikoma,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arba jo atsakingas asmuo nuteistas už šiame punkte nurodytą nusikalstamą veiką, kai dėl:</w:t>
            </w:r>
          </w:p>
          <w:p w14:paraId="15F9E2A6"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 </w:t>
            </w:r>
            <w:r w:rsidRPr="003247C5">
              <w:rPr>
                <w:rFonts w:ascii="Times New Roman" w:hAnsi="Times New Roman"/>
                <w:b/>
                <w:bCs/>
                <w:color w:val="000000" w:themeColor="text1"/>
                <w:sz w:val="21"/>
                <w:szCs w:val="21"/>
              </w:rPr>
              <w:t>tiekėjo, kiekvieno tiekėjų grupės partnerio ar kito ūkio subjekto, kurio pajėgumais remiamasi</w:t>
            </w:r>
            <w:r w:rsidRPr="003247C5">
              <w:rPr>
                <w:rFonts w:ascii="Times New Roman" w:hAnsi="Times New Roman"/>
                <w:color w:val="000000" w:themeColor="text1"/>
                <w:sz w:val="21"/>
                <w:szCs w:val="21"/>
              </w:rPr>
              <w:t xml:space="preserve">, kuris yra fizinis asmuo, per pastaruosius 5 metus buvo priimtas ir įsiteisėjęs apkaltinamasis teismo nuosprendis ir šis asmuo turi neišnykusį ar nepanaikintą teistumą; </w:t>
            </w:r>
          </w:p>
          <w:p w14:paraId="2E78A850"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w:t>
            </w:r>
            <w:r w:rsidRPr="003247C5">
              <w:rPr>
                <w:rFonts w:ascii="Times New Roman" w:hAnsi="Times New Roman"/>
                <w:b/>
                <w:bCs/>
                <w:color w:val="000000" w:themeColor="text1"/>
                <w:sz w:val="21"/>
                <w:szCs w:val="21"/>
              </w:rPr>
              <w:t>tiekėjo, kiekvieno tiekėjų grupės partnerio ar kito ūkio subjekto, kurio pajėgumais remiamasi</w:t>
            </w:r>
            <w:r w:rsidRPr="003247C5">
              <w:rPr>
                <w:rFonts w:ascii="Times New Roman" w:hAnsi="Times New Roman"/>
                <w:color w:val="000000" w:themeColor="text1"/>
                <w:sz w:val="21"/>
                <w:szCs w:val="21"/>
              </w:rPr>
              <w:t xml:space="preserve">, kuris yra juridinis asmuo, kita organizacija ar jos padalinys, </w:t>
            </w:r>
            <w:r w:rsidRPr="003247C5">
              <w:rPr>
                <w:rFonts w:ascii="Times New Roman" w:hAnsi="Times New Roman"/>
                <w:b/>
                <w:bCs/>
                <w:color w:val="000000" w:themeColor="text1"/>
                <w:sz w:val="21"/>
                <w:szCs w:val="21"/>
              </w:rPr>
              <w:t>vadovo, kito valdymo ar priežiūros organo nario ar kito asmens*</w:t>
            </w:r>
            <w:r w:rsidRPr="003247C5">
              <w:rPr>
                <w:rFonts w:ascii="Times New Roman" w:hAnsi="Times New Roman"/>
                <w:color w:val="000000" w:themeColor="text1"/>
                <w:sz w:val="21"/>
                <w:szCs w:val="21"/>
              </w:rPr>
              <w:t xml:space="preserve">, turinčio (turinčių) teisę atstovauti </w:t>
            </w:r>
            <w:r w:rsidRPr="003247C5">
              <w:rPr>
                <w:rFonts w:ascii="Times New Roman" w:hAnsi="Times New Roman"/>
                <w:b/>
                <w:bCs/>
                <w:color w:val="000000" w:themeColor="text1"/>
                <w:sz w:val="21"/>
                <w:szCs w:val="21"/>
              </w:rPr>
              <w:t>tiekėjui, kiekvienam tiekėjų grupės partneriui ar kitam ūkio subjektui, kurio pajėgumais remiamasi</w:t>
            </w:r>
            <w:r w:rsidRPr="003247C5">
              <w:rPr>
                <w:rFonts w:ascii="Times New Roman" w:hAnsi="Times New Roman"/>
                <w:color w:val="000000" w:themeColor="text1"/>
                <w:sz w:val="21"/>
                <w:szCs w:val="21"/>
              </w:rPr>
              <w:t xml:space="preserve">,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5DDCCC4" w14:textId="54DFD30D"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3) </w:t>
            </w:r>
            <w:r w:rsidRPr="003247C5">
              <w:rPr>
                <w:rFonts w:ascii="Times New Roman" w:hAnsi="Times New Roman"/>
                <w:b/>
                <w:bCs/>
                <w:color w:val="000000" w:themeColor="text1"/>
                <w:sz w:val="21"/>
                <w:szCs w:val="21"/>
              </w:rPr>
              <w:t xml:space="preserve">tiekėjo, </w:t>
            </w:r>
            <w:r w:rsidRPr="007214C3">
              <w:rPr>
                <w:rFonts w:ascii="Times New Roman" w:hAnsi="Times New Roman"/>
                <w:b/>
                <w:bCs/>
                <w:color w:val="000000" w:themeColor="text1"/>
                <w:sz w:val="21"/>
                <w:szCs w:val="21"/>
              </w:rPr>
              <w:t>kiekvieno tiekėjų grupės partnerio ar kito ūkio subjekto, kurio pajėgumais remiamasi</w:t>
            </w:r>
            <w:r w:rsidRPr="007214C3">
              <w:rPr>
                <w:rFonts w:ascii="Times New Roman" w:hAnsi="Times New Roman"/>
                <w:color w:val="000000" w:themeColor="text1"/>
                <w:sz w:val="21"/>
                <w:szCs w:val="21"/>
              </w:rPr>
              <w:t xml:space="preserve">, kuris yra juridinis asmuo, kita organizacija ar jos padalinys, per pastaruosius 5 metus buvo priimtas ir įsiteisėjęs apkaltinamasis teismo nuosprendis arba </w:t>
            </w:r>
            <w:r w:rsidR="00BD0111" w:rsidRPr="007214C3">
              <w:rPr>
                <w:rFonts w:ascii="Times New Roman" w:hAnsi="Times New Roman"/>
                <w:color w:val="000000" w:themeColor="text1"/>
                <w:sz w:val="21"/>
                <w:szCs w:val="21"/>
              </w:rPr>
              <w:t>VPĮ 46 straipsnio 3 dalies</w:t>
            </w:r>
            <w:r w:rsidRPr="007214C3">
              <w:rPr>
                <w:rFonts w:ascii="Times New Roman" w:hAnsi="Times New Roman"/>
                <w:color w:val="000000" w:themeColor="text1"/>
                <w:sz w:val="21"/>
                <w:szCs w:val="21"/>
              </w:rPr>
              <w:t xml:space="preserve"> atveju – galutinis administracinis sprendimas, jeigu toks sprendimas </w:t>
            </w:r>
            <w:r w:rsidRPr="003247C5">
              <w:rPr>
                <w:rFonts w:ascii="Times New Roman" w:hAnsi="Times New Roman"/>
                <w:color w:val="000000" w:themeColor="text1"/>
                <w:sz w:val="21"/>
                <w:szCs w:val="21"/>
              </w:rPr>
              <w:t>priimamas pagal tiekėjo šalies teisės aktų reikalavimus.</w:t>
            </w:r>
          </w:p>
          <w:p w14:paraId="090574E4" w14:textId="77777777" w:rsidR="0021607F" w:rsidRPr="003247C5" w:rsidRDefault="0021607F" w:rsidP="00493FED">
            <w:pPr>
              <w:spacing w:line="252" w:lineRule="auto"/>
              <w:ind w:left="283"/>
              <w:jc w:val="both"/>
              <w:rPr>
                <w:rFonts w:ascii="Times New Roman" w:hAnsi="Times New Roman"/>
                <w:color w:val="000000" w:themeColor="text1"/>
                <w:sz w:val="21"/>
                <w:szCs w:val="21"/>
              </w:rPr>
            </w:pPr>
          </w:p>
          <w:p w14:paraId="316201B5" w14:textId="77777777" w:rsidR="0021607F" w:rsidRPr="003247C5" w:rsidRDefault="0021607F" w:rsidP="00493FED">
            <w:pPr>
              <w:spacing w:line="252" w:lineRule="auto"/>
              <w:jc w:val="both"/>
              <w:rPr>
                <w:rFonts w:ascii="Times New Roman" w:hAnsi="Times New Roman"/>
                <w:b/>
                <w:bCs/>
                <w:color w:val="000000" w:themeColor="text1"/>
                <w:sz w:val="21"/>
                <w:szCs w:val="21"/>
              </w:rPr>
            </w:pPr>
            <w:r w:rsidRPr="003247C5">
              <w:rPr>
                <w:rFonts w:ascii="Times New Roman" w:hAnsi="Times New Roman"/>
                <w:b/>
                <w:bCs/>
                <w:color w:val="000000" w:themeColor="text1"/>
                <w:sz w:val="21"/>
                <w:szCs w:val="21"/>
              </w:rPr>
              <w:t>PASTABA</w:t>
            </w:r>
            <w:r w:rsidRPr="003247C5">
              <w:rPr>
                <w:rFonts w:ascii="Times New Roman" w:hAnsi="Times New Roman"/>
                <w:b/>
                <w:bCs/>
                <w:color w:val="000000" w:themeColor="text1"/>
                <w:sz w:val="21"/>
                <w:szCs w:val="21"/>
                <w:vertAlign w:val="superscript"/>
              </w:rPr>
              <w:t>*</w:t>
            </w:r>
            <w:r w:rsidRPr="003247C5">
              <w:rPr>
                <w:rFonts w:ascii="Times New Roman" w:hAnsi="Times New Roman"/>
                <w:b/>
                <w:bCs/>
                <w:color w:val="000000" w:themeColor="text1"/>
                <w:sz w:val="21"/>
                <w:szCs w:val="21"/>
              </w:rPr>
              <w:t>:</w:t>
            </w:r>
          </w:p>
          <w:p w14:paraId="17E83D0C" w14:textId="77777777" w:rsidR="0021607F" w:rsidRPr="003247C5" w:rsidRDefault="0021607F" w:rsidP="00493FED">
            <w:pPr>
              <w:spacing w:line="252"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 xml:space="preserve">Reikalavimas taikomas </w:t>
            </w:r>
            <w:r w:rsidRPr="003247C5">
              <w:rPr>
                <w:rFonts w:ascii="Times New Roman" w:hAnsi="Times New Roman"/>
                <w:b/>
                <w:bCs/>
                <w:color w:val="000000" w:themeColor="text1"/>
                <w:sz w:val="21"/>
                <w:szCs w:val="21"/>
              </w:rPr>
              <w:t>visiems</w:t>
            </w:r>
            <w:r w:rsidRPr="003247C5">
              <w:rPr>
                <w:rFonts w:ascii="Times New Roman" w:hAnsi="Times New Roman"/>
                <w:bCs/>
                <w:color w:val="000000" w:themeColor="text1"/>
                <w:sz w:val="21"/>
                <w:szCs w:val="21"/>
              </w:rPr>
              <w:t xml:space="preserve"> nurodytiems asmenims, o ne pasirinktinai: ir vadovui, ir </w:t>
            </w:r>
            <w:r w:rsidRPr="003247C5">
              <w:rPr>
                <w:rFonts w:ascii="Times New Roman" w:hAnsi="Times New Roman"/>
                <w:color w:val="000000" w:themeColor="text1"/>
                <w:sz w:val="21"/>
                <w:szCs w:val="21"/>
              </w:rPr>
              <w:t>asmeniui (asmenims), turinčiam (turintiems) teisę surašyti ir pasirašyti tiekėjo apskaitos dokumentus</w:t>
            </w:r>
            <w:r w:rsidRPr="003247C5">
              <w:rPr>
                <w:rFonts w:ascii="Times New Roman" w:hAnsi="Times New Roman"/>
                <w:bCs/>
                <w:color w:val="000000" w:themeColor="text1"/>
                <w:sz w:val="21"/>
                <w:szCs w:val="21"/>
              </w:rPr>
              <w:t xml:space="preserve">, </w:t>
            </w:r>
            <w:r w:rsidRPr="003247C5">
              <w:rPr>
                <w:rFonts w:ascii="Times New Roman" w:hAnsi="Times New Roman"/>
                <w:b/>
                <w:bCs/>
                <w:color w:val="000000" w:themeColor="text1"/>
                <w:sz w:val="21"/>
                <w:szCs w:val="21"/>
                <w:u w:val="single"/>
              </w:rPr>
              <w:t xml:space="preserve">ir kitam valdymo ar priežiūros </w:t>
            </w:r>
            <w:r w:rsidRPr="003247C5">
              <w:rPr>
                <w:rFonts w:ascii="Times New Roman" w:hAnsi="Times New Roman"/>
                <w:b/>
                <w:bCs/>
                <w:color w:val="000000" w:themeColor="text1"/>
                <w:sz w:val="21"/>
                <w:szCs w:val="21"/>
                <w:u w:val="single"/>
              </w:rPr>
              <w:lastRenderedPageBreak/>
              <w:t>organo nariui</w:t>
            </w:r>
            <w:r w:rsidRPr="003247C5">
              <w:rPr>
                <w:rFonts w:ascii="Times New Roman" w:hAnsi="Times New Roman"/>
                <w:bCs/>
                <w:color w:val="000000" w:themeColor="text1"/>
                <w:sz w:val="21"/>
                <w:szCs w:val="21"/>
              </w:rPr>
              <w:t xml:space="preserve"> (Lietuvos Respublikos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r w:rsidRPr="003247C5">
              <w:rPr>
                <w:rFonts w:ascii="Times New Roman" w:hAnsi="Times New Roman"/>
                <w:b/>
                <w:bCs/>
                <w:color w:val="000000" w:themeColor="text1"/>
                <w:sz w:val="21"/>
                <w:szCs w:val="21"/>
              </w:rPr>
              <w:t xml:space="preserve"> ir kitiems nustatytiems šiame punkte</w:t>
            </w:r>
            <w:r w:rsidRPr="003247C5">
              <w:rPr>
                <w:rFonts w:ascii="Times New Roman" w:hAnsi="Times New Roman"/>
                <w:bCs/>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437AA2FE" w14:textId="77777777" w:rsidR="0021607F" w:rsidRPr="003247C5" w:rsidRDefault="0021607F" w:rsidP="00493FED">
            <w:pPr>
              <w:spacing w:line="252" w:lineRule="auto"/>
              <w:jc w:val="both"/>
              <w:rPr>
                <w:rFonts w:ascii="Times New Roman" w:hAnsi="Times New Roman"/>
                <w:color w:val="000000" w:themeColor="text1"/>
                <w:sz w:val="21"/>
                <w:szCs w:val="21"/>
                <w:u w:val="single"/>
              </w:rPr>
            </w:pPr>
            <w:r w:rsidRPr="003247C5">
              <w:rPr>
                <w:rFonts w:ascii="Times New Roman" w:hAnsi="Times New Roman"/>
                <w:color w:val="000000" w:themeColor="text1"/>
                <w:sz w:val="21"/>
                <w:szCs w:val="21"/>
                <w:u w:val="single"/>
              </w:rPr>
              <w:lastRenderedPageBreak/>
              <w:t xml:space="preserve">1) Iš Lietuvoje įsteigtų subjektų reikalaujama: </w:t>
            </w:r>
          </w:p>
          <w:p w14:paraId="52CBB58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išrašo iš teismo sprendimo arba </w:t>
            </w:r>
          </w:p>
          <w:p w14:paraId="6BFED76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Informatikos ir ryšių departamento prie Vidaus reikalų ministerijos pažymos, arba</w:t>
            </w:r>
          </w:p>
          <w:p w14:paraId="2A9B47F7" w14:textId="71C6E78D"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valstybės įmonės Registrų centro Lietuvos Respublikos Vyriausybės nustatyta tvarka išduoto dokumento, patvirtinančio jungtinius kompetentingų institucijų tvarkomus duomenis.</w:t>
            </w:r>
          </w:p>
          <w:p w14:paraId="2224A0C7" w14:textId="77777777" w:rsidR="0021607F" w:rsidRPr="003247C5" w:rsidRDefault="0021607F" w:rsidP="00493FED">
            <w:pPr>
              <w:spacing w:line="252" w:lineRule="auto"/>
              <w:jc w:val="both"/>
              <w:rPr>
                <w:rFonts w:ascii="Times New Roman" w:hAnsi="Times New Roman"/>
                <w:color w:val="000000" w:themeColor="text1"/>
                <w:sz w:val="21"/>
                <w:szCs w:val="21"/>
              </w:rPr>
            </w:pPr>
          </w:p>
          <w:p w14:paraId="7238C828" w14:textId="77777777" w:rsidR="0021607F" w:rsidRPr="003247C5" w:rsidRDefault="0021607F" w:rsidP="00493FED">
            <w:pPr>
              <w:spacing w:line="252" w:lineRule="auto"/>
              <w:jc w:val="both"/>
              <w:rPr>
                <w:rFonts w:ascii="Times New Roman" w:hAnsi="Times New Roman"/>
                <w:color w:val="000000" w:themeColor="text1"/>
                <w:sz w:val="21"/>
                <w:szCs w:val="21"/>
                <w:u w:val="single"/>
              </w:rPr>
            </w:pPr>
            <w:r w:rsidRPr="003247C5">
              <w:rPr>
                <w:rFonts w:ascii="Times New Roman" w:hAnsi="Times New Roman"/>
                <w:color w:val="000000" w:themeColor="text1"/>
                <w:sz w:val="21"/>
                <w:szCs w:val="21"/>
              </w:rPr>
              <w:t>Iš ne Lietuvoje įsteigtų subjektų reikalaujama atitinkamos užsienio šalies institucijos dokumento.</w:t>
            </w:r>
          </w:p>
          <w:p w14:paraId="0763ACE2"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5EC0171" w14:textId="77777777" w:rsidR="0021607F" w:rsidRPr="003247C5" w:rsidRDefault="0021607F" w:rsidP="00493FED">
            <w:pPr>
              <w:spacing w:line="252" w:lineRule="auto"/>
              <w:jc w:val="both"/>
              <w:rPr>
                <w:rFonts w:ascii="Times New Roman" w:hAnsi="Times New Roman"/>
                <w:b/>
                <w:i/>
                <w:iCs/>
                <w:color w:val="000000" w:themeColor="text1"/>
                <w:sz w:val="21"/>
                <w:szCs w:val="21"/>
              </w:rPr>
            </w:pPr>
            <w:r w:rsidRPr="003247C5">
              <w:rPr>
                <w:rFonts w:ascii="Times New Roman" w:hAnsi="Times New Roman"/>
                <w:color w:val="000000" w:themeColor="text1"/>
                <w:sz w:val="21"/>
                <w:szCs w:val="21"/>
              </w:rPr>
              <w:t xml:space="preserve">Tiekėjo teikiamas dokumentas turi būti išduotas </w:t>
            </w:r>
            <w:r w:rsidRPr="003247C5">
              <w:rPr>
                <w:rFonts w:ascii="Times New Roman" w:hAnsi="Times New Roman"/>
                <w:b/>
                <w:color w:val="000000" w:themeColor="text1"/>
                <w:sz w:val="21"/>
                <w:szCs w:val="21"/>
              </w:rPr>
              <w:t xml:space="preserve">ne anksčiau kaip </w:t>
            </w:r>
            <w:r w:rsidRPr="003247C5">
              <w:rPr>
                <w:rFonts w:ascii="Times New Roman" w:hAnsi="Times New Roman"/>
                <w:sz w:val="21"/>
                <w:szCs w:val="21"/>
              </w:rPr>
              <w:t xml:space="preserve">180 dienų iki tos dienos, kai tiekėjas perkančiosios organizacijos prašymu turės pateikti pašalinimo pagrindų nebuvimą patvirtinančius dokumentus. </w:t>
            </w:r>
            <w:r w:rsidRPr="003247C5">
              <w:rPr>
                <w:rFonts w:ascii="Times New Roman" w:hAnsi="Times New Roman"/>
                <w:i/>
                <w:iCs/>
                <w:sz w:val="21"/>
                <w:szCs w:val="21"/>
              </w:rPr>
              <w:t>Pavyzdys: Jeigu perkančioji organizacija 2022-10-10 kreipėsi į tiekėją prašydama iki 2022-10-14 pateikti įrodančius dokumentus, jis turi būti išduotas ne anksčiau kaip 180 dienų, jas skaičiuojant atgal nuo 2022-10- 14.</w:t>
            </w:r>
          </w:p>
          <w:p w14:paraId="1A000D64" w14:textId="77777777" w:rsidR="0021607F" w:rsidRPr="003247C5" w:rsidRDefault="0021607F" w:rsidP="00493FED">
            <w:pPr>
              <w:spacing w:line="252" w:lineRule="auto"/>
              <w:jc w:val="both"/>
              <w:rPr>
                <w:rFonts w:ascii="Times New Roman" w:hAnsi="Times New Roman"/>
                <w:b/>
                <w:color w:val="000000" w:themeColor="text1"/>
                <w:sz w:val="21"/>
                <w:szCs w:val="21"/>
              </w:rPr>
            </w:pPr>
          </w:p>
          <w:p w14:paraId="0F0E77CB" w14:textId="77777777" w:rsidR="0021607F" w:rsidRPr="003247C5" w:rsidRDefault="0021607F" w:rsidP="00493FED">
            <w:pPr>
              <w:pStyle w:val="Betarp"/>
              <w:spacing w:line="252" w:lineRule="auto"/>
              <w:jc w:val="both"/>
              <w:rPr>
                <w:rFonts w:ascii="Times New Roman" w:hAnsi="Times New Roman"/>
                <w:bCs/>
                <w:sz w:val="21"/>
                <w:szCs w:val="21"/>
              </w:rPr>
            </w:pPr>
            <w:r w:rsidRPr="003247C5">
              <w:rPr>
                <w:rFonts w:ascii="Times New Roman" w:hAnsi="Times New Roman"/>
                <w:bCs/>
                <w:sz w:val="21"/>
                <w:szCs w:val="21"/>
              </w:rPr>
              <w:t xml:space="preserve">Jei dokumentas išduotas anksčiau, tačiau </w:t>
            </w:r>
            <w:r w:rsidRPr="003247C5">
              <w:rPr>
                <w:rFonts w:ascii="Times New Roman" w:hAnsi="Times New Roman"/>
                <w:b/>
                <w:sz w:val="21"/>
                <w:szCs w:val="21"/>
              </w:rPr>
              <w:t>jame nurodytas galiojimo terminas ilgesnis</w:t>
            </w:r>
            <w:r w:rsidRPr="003247C5">
              <w:rPr>
                <w:rFonts w:ascii="Times New Roman" w:hAnsi="Times New Roman"/>
                <w:bCs/>
                <w:sz w:val="21"/>
                <w:szCs w:val="21"/>
              </w:rPr>
              <w:t xml:space="preserve"> nei pašalinimo pagrindų nebuvimą patvirtinančių dokumentų pagal EBVPD galutinis pateikimo terminas, toks dokumentas jo galiojimo laikotarpiu yra priimtinas.</w:t>
            </w:r>
          </w:p>
          <w:p w14:paraId="39165EA5" w14:textId="77777777" w:rsidR="0021607F" w:rsidRPr="003247C5" w:rsidRDefault="0021607F" w:rsidP="00493FED">
            <w:pPr>
              <w:pStyle w:val="Betarp"/>
              <w:spacing w:line="252" w:lineRule="auto"/>
              <w:jc w:val="both"/>
              <w:rPr>
                <w:rFonts w:ascii="Times New Roman" w:hAnsi="Times New Roman"/>
                <w:bCs/>
                <w:sz w:val="21"/>
                <w:szCs w:val="21"/>
              </w:rPr>
            </w:pPr>
          </w:p>
          <w:p w14:paraId="2A39A6C0" w14:textId="77777777" w:rsidR="0021607F" w:rsidRPr="003247C5" w:rsidRDefault="0021607F" w:rsidP="00493FED">
            <w:pPr>
              <w:spacing w:line="254"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Deklaracija dėl tiekėjo atsakingų asmenų (pildoma pagal 4 priedą). </w:t>
            </w:r>
          </w:p>
          <w:p w14:paraId="00BEE02E" w14:textId="77777777" w:rsidR="0021607F" w:rsidRPr="003247C5" w:rsidRDefault="0021607F" w:rsidP="00493FED">
            <w:pPr>
              <w:spacing w:line="254" w:lineRule="auto"/>
              <w:jc w:val="both"/>
              <w:rPr>
                <w:rFonts w:ascii="Times New Roman" w:eastAsia="Times New Roman" w:hAnsi="Times New Roman"/>
                <w:color w:val="000000" w:themeColor="text1"/>
                <w:sz w:val="21"/>
                <w:szCs w:val="21"/>
              </w:rPr>
            </w:pPr>
            <w:r w:rsidRPr="003247C5">
              <w:rPr>
                <w:rFonts w:ascii="Times New Roman" w:hAnsi="Times New Roman"/>
                <w:i/>
                <w:color w:val="000000" w:themeColor="text1"/>
                <w:sz w:val="21"/>
                <w:szCs w:val="21"/>
              </w:rPr>
              <w:t>Pastaba:</w:t>
            </w:r>
            <w:r w:rsidRPr="003247C5">
              <w:rPr>
                <w:rFonts w:ascii="Times New Roman" w:hAnsi="Times New Roman"/>
                <w:color w:val="000000" w:themeColor="text1"/>
                <w:sz w:val="21"/>
                <w:szCs w:val="21"/>
              </w:rPr>
              <w:t xml:space="preserve"> jei deklaracijoje nurodomi atsakingi asmenys, pateikiami dokumentai, patvirtinantys deklaracijoje nurodytų atsakingų asmenų pašalinimo pagrindų nebuvimą, kaip nurodyta 7.1.1. punkte.</w:t>
            </w:r>
          </w:p>
          <w:p w14:paraId="35AB02AD" w14:textId="77777777" w:rsidR="0021607F" w:rsidRPr="003247C5" w:rsidRDefault="0021607F" w:rsidP="00493FED">
            <w:pPr>
              <w:pStyle w:val="Betarp"/>
              <w:spacing w:line="252" w:lineRule="auto"/>
              <w:jc w:val="both"/>
              <w:rPr>
                <w:rFonts w:ascii="Times New Roman" w:hAnsi="Times New Roman"/>
                <w:color w:val="000000" w:themeColor="text1"/>
                <w:sz w:val="21"/>
                <w:szCs w:val="21"/>
              </w:rPr>
            </w:pPr>
          </w:p>
        </w:tc>
      </w:tr>
      <w:tr w:rsidR="0021607F" w:rsidRPr="003247C5" w14:paraId="66F4C6C2"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1C9ECEB8"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7.1.2.</w:t>
            </w:r>
          </w:p>
        </w:tc>
        <w:tc>
          <w:tcPr>
            <w:tcW w:w="5072" w:type="dxa"/>
            <w:tcBorders>
              <w:top w:val="single" w:sz="4" w:space="0" w:color="auto"/>
              <w:left w:val="single" w:sz="4" w:space="0" w:color="auto"/>
              <w:bottom w:val="single" w:sz="4" w:space="0" w:color="auto"/>
              <w:right w:val="single" w:sz="4" w:space="0" w:color="auto"/>
            </w:tcBorders>
          </w:tcPr>
          <w:p w14:paraId="136D3D4A"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Tiekėjas</w:t>
            </w:r>
            <w:r w:rsidRPr="003247C5">
              <w:rPr>
                <w:rFonts w:ascii="Times New Roman" w:hAnsi="Times New Roman"/>
                <w:b/>
                <w:color w:val="000000" w:themeColor="text1"/>
                <w:sz w:val="21"/>
                <w:szCs w:val="21"/>
              </w:rPr>
              <w:t>, kiekvienas tiekėjų grupės partneris ar kitas ūkio subjektas, kurio pajėgumais remiamasi</w:t>
            </w:r>
            <w:r w:rsidRPr="003247C5">
              <w:rPr>
                <w:rFonts w:ascii="Times New Roman" w:hAnsi="Times New Roman"/>
                <w:color w:val="000000" w:themeColor="text1"/>
                <w:sz w:val="21"/>
                <w:szCs w:val="21"/>
              </w:rPr>
              <w:t xml:space="preserve">, yra nuteistas už įsipareigojimų, susijusių su mokesčių, įskaitant socialinio draudimo įmokas, mokėjimu, nevykdymą pagal šalies, kurioje registruotas </w:t>
            </w:r>
            <w:r w:rsidRPr="003247C5">
              <w:rPr>
                <w:rFonts w:ascii="Times New Roman" w:hAnsi="Times New Roman"/>
                <w:b/>
                <w:bCs/>
                <w:color w:val="000000" w:themeColor="text1"/>
                <w:sz w:val="21"/>
                <w:szCs w:val="21"/>
              </w:rPr>
              <w:t>tiekėjas</w:t>
            </w:r>
            <w:r w:rsidRPr="003247C5">
              <w:rPr>
                <w:rFonts w:ascii="Times New Roman" w:hAnsi="Times New Roman"/>
                <w:color w:val="000000" w:themeColor="text1"/>
                <w:sz w:val="21"/>
                <w:szCs w:val="21"/>
              </w:rPr>
              <w:t>,</w:t>
            </w:r>
            <w:r w:rsidRPr="003247C5">
              <w:rPr>
                <w:rFonts w:ascii="Times New Roman" w:hAnsi="Times New Roman"/>
                <w:b/>
                <w:color w:val="000000" w:themeColor="text1"/>
                <w:sz w:val="21"/>
                <w:szCs w:val="21"/>
              </w:rPr>
              <w:t xml:space="preserve"> kiekvienas tiekėjų grupės partneris ar kitas ūkio subjektas, kurio pajėgumais remiamasi</w:t>
            </w:r>
            <w:r w:rsidRPr="003247C5">
              <w:rPr>
                <w:rFonts w:ascii="Times New Roman" w:hAnsi="Times New Roman"/>
                <w:color w:val="000000" w:themeColor="text1"/>
                <w:sz w:val="21"/>
                <w:szCs w:val="21"/>
              </w:rPr>
              <w:t>,  ar šalies, kurioje yra perkančioji organizacija, reikalavimus, kaip tai apibrėžta VPĮ 46 straipsnio 2 dalies 1 ir 3 punktuose, arba perkančioji organizacija turi kitų įrodymų apie šių įsipareigojimų nevykdymą.</w:t>
            </w:r>
          </w:p>
          <w:p w14:paraId="60D50E8E" w14:textId="77777777" w:rsidR="0021607F" w:rsidRPr="003247C5" w:rsidRDefault="0021607F" w:rsidP="00493FED">
            <w:pPr>
              <w:spacing w:line="256" w:lineRule="auto"/>
              <w:jc w:val="both"/>
              <w:rPr>
                <w:rFonts w:ascii="Times New Roman" w:hAnsi="Times New Roman"/>
                <w:color w:val="000000" w:themeColor="text1"/>
                <w:sz w:val="21"/>
                <w:szCs w:val="21"/>
              </w:rPr>
            </w:pPr>
          </w:p>
          <w:p w14:paraId="689C5325"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Laikoma, kad </w:t>
            </w:r>
            <w:r w:rsidRPr="003247C5">
              <w:rPr>
                <w:rFonts w:ascii="Times New Roman" w:hAnsi="Times New Roman"/>
                <w:b/>
                <w:bCs/>
                <w:color w:val="000000" w:themeColor="text1"/>
                <w:sz w:val="21"/>
                <w:szCs w:val="21"/>
              </w:rPr>
              <w:t>tiekėjas</w:t>
            </w:r>
            <w:r w:rsidRPr="003247C5">
              <w:rPr>
                <w:rFonts w:ascii="Times New Roman" w:hAnsi="Times New Roman"/>
                <w:b/>
                <w:color w:val="000000" w:themeColor="text1"/>
                <w:sz w:val="21"/>
                <w:szCs w:val="21"/>
              </w:rPr>
              <w:t>, kiekvienas tiekėjų grupės partneris ar kitas ūkio subjektas, kurio pajėgumais remiamasi</w:t>
            </w:r>
            <w:r w:rsidRPr="003247C5">
              <w:rPr>
                <w:rFonts w:ascii="Times New Roman" w:hAnsi="Times New Roman"/>
                <w:color w:val="000000" w:themeColor="text1"/>
                <w:sz w:val="21"/>
                <w:szCs w:val="21"/>
              </w:rPr>
              <w:t xml:space="preserve">, arba jo atsakingas asmuo nuteistas už aukščiau nurodytą nusikalstamą veiką, kai dėl: </w:t>
            </w:r>
          </w:p>
          <w:p w14:paraId="502EB26B"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 </w:t>
            </w:r>
            <w:r w:rsidRPr="003247C5">
              <w:rPr>
                <w:rFonts w:ascii="Times New Roman" w:hAnsi="Times New Roman"/>
                <w:b/>
                <w:bCs/>
                <w:color w:val="000000" w:themeColor="text1"/>
                <w:sz w:val="21"/>
                <w:szCs w:val="21"/>
              </w:rPr>
              <w:t>tiekėjo</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kiekvieno tiekėjų grupės partnerio ar kito ūkio subjekto, kurio pajėgumais remiamasi</w:t>
            </w:r>
            <w:r w:rsidRPr="003247C5">
              <w:rPr>
                <w:rFonts w:ascii="Times New Roman" w:hAnsi="Times New Roman"/>
                <w:color w:val="000000" w:themeColor="text1"/>
                <w:sz w:val="21"/>
                <w:szCs w:val="21"/>
              </w:rPr>
              <w:t xml:space="preserve">, kuris yra fizinis asmuo, per pastaruosius 5 metus buvo priimtas ir įsiteisėjęs apkaltinamasis teismo nuosprendis ir šis asmuo turi neišnykusį ar nepanaikintą teistumą; </w:t>
            </w:r>
          </w:p>
          <w:p w14:paraId="2A7F9601" w14:textId="77777777" w:rsidR="0021607F" w:rsidRPr="003247C5" w:rsidRDefault="0021607F" w:rsidP="00493FED">
            <w:pPr>
              <w:spacing w:line="256"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tiekėjo, </w:t>
            </w:r>
            <w:r w:rsidRPr="003247C5">
              <w:rPr>
                <w:rFonts w:ascii="Times New Roman" w:hAnsi="Times New Roman"/>
                <w:b/>
                <w:color w:val="000000" w:themeColor="text1"/>
                <w:sz w:val="21"/>
                <w:szCs w:val="21"/>
              </w:rPr>
              <w:t>kiekvieno tiekėjų grupės partnerio ar kito ūkio subjekto, kurio pajėgumais remiamasi</w:t>
            </w:r>
            <w:r w:rsidRPr="003247C5">
              <w:rPr>
                <w:rFonts w:ascii="Times New Roman" w:hAnsi="Times New Roman"/>
                <w:color w:val="000000" w:themeColor="text1"/>
                <w:sz w:val="21"/>
                <w:szCs w:val="21"/>
              </w:rPr>
              <w:t>,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BAA63C0" w14:textId="77777777" w:rsidR="0021607F" w:rsidRPr="003247C5" w:rsidRDefault="0021607F" w:rsidP="00493FED">
            <w:pPr>
              <w:spacing w:line="252" w:lineRule="auto"/>
              <w:jc w:val="both"/>
              <w:rPr>
                <w:rFonts w:ascii="Times New Roman" w:hAnsi="Times New Roman"/>
                <w:color w:val="000000" w:themeColor="text1"/>
                <w:sz w:val="21"/>
                <w:szCs w:val="21"/>
              </w:rPr>
            </w:pPr>
          </w:p>
          <w:p w14:paraId="52C1B03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Ši nuostata netaikoma, jeigu:</w:t>
            </w:r>
          </w:p>
          <w:p w14:paraId="6B92045F"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 </w:t>
            </w: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yra įsipareigojęs sumokėti mokesčius, įskaitant socialinio draudimo įmokas ir dėl to laikomas jau įvykdžiusiu šioje dalyje nurodytus įsipareigojimus; </w:t>
            </w:r>
          </w:p>
          <w:p w14:paraId="5BBE9AE9"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įsiskolinimo suma neviršija 50 Eur; </w:t>
            </w:r>
          </w:p>
          <w:p w14:paraId="3A49B3C9" w14:textId="77777777" w:rsidR="0021607F" w:rsidRPr="003247C5" w:rsidRDefault="0021607F" w:rsidP="00493FED">
            <w:pPr>
              <w:spacing w:line="252" w:lineRule="auto"/>
              <w:ind w:left="283"/>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3) </w:t>
            </w: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punkto 1 papunkčio nuostatas. </w:t>
            </w: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šiuo pagrindu nepašalinamas iš pirkimo procedūros, jeigu, perkančiajai organizacijai reikalaujant pateikti aktualius dokumentus pagal Viešųjų pirkimų įstatymo 50 straipsnio 6 dalį, jis įrodo, kad jau yra laikomas </w:t>
            </w:r>
            <w:r w:rsidRPr="003247C5">
              <w:rPr>
                <w:rFonts w:ascii="Times New Roman" w:hAnsi="Times New Roman"/>
                <w:color w:val="000000" w:themeColor="text1"/>
                <w:sz w:val="21"/>
                <w:szCs w:val="21"/>
              </w:rPr>
              <w:lastRenderedPageBreak/>
              <w:t>įvykdžiusiu įsipareigojimus, susijusius su mokesčių, įskaitant socialinio draudimo įmokas, mokėjimu.</w:t>
            </w:r>
          </w:p>
          <w:p w14:paraId="38830960" w14:textId="77777777" w:rsidR="0021607F" w:rsidRPr="003247C5" w:rsidRDefault="0021607F" w:rsidP="00493FED">
            <w:pPr>
              <w:spacing w:line="252" w:lineRule="auto"/>
              <w:ind w:left="283"/>
              <w:jc w:val="both"/>
              <w:rPr>
                <w:rFonts w:ascii="Times New Roman" w:hAnsi="Times New Roman"/>
                <w:color w:val="000000" w:themeColor="text1"/>
                <w:sz w:val="21"/>
                <w:szCs w:val="21"/>
              </w:rPr>
            </w:pPr>
          </w:p>
        </w:tc>
        <w:tc>
          <w:tcPr>
            <w:tcW w:w="4397" w:type="dxa"/>
            <w:tcBorders>
              <w:top w:val="single" w:sz="4" w:space="0" w:color="auto"/>
              <w:left w:val="single" w:sz="4" w:space="0" w:color="auto"/>
              <w:bottom w:val="single" w:sz="4" w:space="0" w:color="auto"/>
              <w:right w:val="single" w:sz="4" w:space="0" w:color="auto"/>
            </w:tcBorders>
          </w:tcPr>
          <w:p w14:paraId="160B7C2C" w14:textId="4F69736C"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1) Dėl įsipareigojimų, susijusių su </w:t>
            </w:r>
            <w:r w:rsidRPr="003247C5">
              <w:rPr>
                <w:rFonts w:ascii="Times New Roman" w:hAnsi="Times New Roman"/>
                <w:b/>
                <w:bCs/>
                <w:color w:val="000000" w:themeColor="text1"/>
                <w:sz w:val="21"/>
                <w:szCs w:val="21"/>
              </w:rPr>
              <w:t xml:space="preserve">mokesčių mokėjimu, </w:t>
            </w:r>
            <w:r w:rsidRPr="003247C5">
              <w:rPr>
                <w:rFonts w:ascii="Times New Roman" w:hAnsi="Times New Roman"/>
                <w:color w:val="000000" w:themeColor="text1"/>
                <w:sz w:val="21"/>
                <w:szCs w:val="21"/>
              </w:rPr>
              <w:t xml:space="preserve">įvykdymo iš Lietuvoje įsteigtų subjektų prašoma: </w:t>
            </w:r>
          </w:p>
          <w:p w14:paraId="51A764B9"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DCFE4A7"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išrašo iš teismo sprendimo (jei toks yra) arba</w:t>
            </w:r>
          </w:p>
          <w:p w14:paraId="4B838D2B" w14:textId="0329C2CC"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Valstybinės mokesčių inspekcijos prie Lietuvos Respublikos finansų ministerijos išduot</w:t>
            </w:r>
            <w:r w:rsidR="00BD6B97" w:rsidRPr="003247C5">
              <w:rPr>
                <w:rFonts w:ascii="Times New Roman" w:hAnsi="Times New Roman"/>
                <w:color w:val="000000" w:themeColor="text1"/>
                <w:sz w:val="21"/>
                <w:szCs w:val="21"/>
              </w:rPr>
              <w:t>o</w:t>
            </w:r>
            <w:r w:rsidRPr="003247C5">
              <w:rPr>
                <w:rFonts w:ascii="Times New Roman" w:hAnsi="Times New Roman"/>
                <w:color w:val="000000" w:themeColor="text1"/>
                <w:sz w:val="21"/>
                <w:szCs w:val="21"/>
              </w:rPr>
              <w:t xml:space="preserve"> dokument</w:t>
            </w:r>
            <w:r w:rsidR="00BD6B97" w:rsidRPr="003247C5">
              <w:rPr>
                <w:rFonts w:ascii="Times New Roman" w:hAnsi="Times New Roman"/>
                <w:color w:val="000000" w:themeColor="text1"/>
                <w:sz w:val="21"/>
                <w:szCs w:val="21"/>
              </w:rPr>
              <w:t>o</w:t>
            </w:r>
            <w:r w:rsidRPr="003247C5">
              <w:rPr>
                <w:rFonts w:ascii="Times New Roman" w:hAnsi="Times New Roman"/>
                <w:color w:val="000000" w:themeColor="text1"/>
                <w:sz w:val="21"/>
                <w:szCs w:val="21"/>
              </w:rPr>
              <w:t xml:space="preserve"> arba </w:t>
            </w:r>
          </w:p>
          <w:p w14:paraId="10CB94CC" w14:textId="508C0D78"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valstybės įmonės Registrų centro Lietuvos Respublikos Vyriausybės nustatyta tvarka išduot</w:t>
            </w:r>
            <w:r w:rsidR="00BD6B97" w:rsidRPr="003247C5">
              <w:rPr>
                <w:rFonts w:ascii="Times New Roman" w:hAnsi="Times New Roman"/>
                <w:color w:val="000000" w:themeColor="text1"/>
                <w:sz w:val="21"/>
                <w:szCs w:val="21"/>
              </w:rPr>
              <w:t>o</w:t>
            </w:r>
            <w:r w:rsidRPr="003247C5">
              <w:rPr>
                <w:rFonts w:ascii="Times New Roman" w:hAnsi="Times New Roman"/>
                <w:color w:val="000000" w:themeColor="text1"/>
                <w:sz w:val="21"/>
                <w:szCs w:val="21"/>
              </w:rPr>
              <w:t xml:space="preserve"> dokument</w:t>
            </w:r>
            <w:r w:rsidR="00BD6B97" w:rsidRPr="003247C5">
              <w:rPr>
                <w:rFonts w:ascii="Times New Roman" w:hAnsi="Times New Roman"/>
                <w:color w:val="000000" w:themeColor="text1"/>
                <w:sz w:val="21"/>
                <w:szCs w:val="21"/>
              </w:rPr>
              <w:t>o</w:t>
            </w:r>
            <w:r w:rsidRPr="003247C5">
              <w:rPr>
                <w:rFonts w:ascii="Times New Roman" w:hAnsi="Times New Roman"/>
                <w:color w:val="000000" w:themeColor="text1"/>
                <w:sz w:val="21"/>
                <w:szCs w:val="21"/>
              </w:rPr>
              <w:t>, patvirtinan</w:t>
            </w:r>
            <w:r w:rsidR="00BD6B97" w:rsidRPr="003247C5">
              <w:rPr>
                <w:rFonts w:ascii="Times New Roman" w:hAnsi="Times New Roman"/>
                <w:color w:val="000000" w:themeColor="text1"/>
                <w:sz w:val="21"/>
                <w:szCs w:val="21"/>
              </w:rPr>
              <w:t>čio</w:t>
            </w:r>
            <w:r w:rsidRPr="003247C5">
              <w:rPr>
                <w:rFonts w:ascii="Times New Roman" w:hAnsi="Times New Roman"/>
                <w:color w:val="000000" w:themeColor="text1"/>
                <w:sz w:val="21"/>
                <w:szCs w:val="21"/>
              </w:rPr>
              <w:t xml:space="preserve"> jungtinius kompetentingų institucijų tvarkomus duomenis. </w:t>
            </w:r>
          </w:p>
          <w:p w14:paraId="6D181858" w14:textId="77777777" w:rsidR="0021607F" w:rsidRPr="003247C5" w:rsidRDefault="0021607F" w:rsidP="00493FED">
            <w:pPr>
              <w:spacing w:line="252" w:lineRule="auto"/>
              <w:jc w:val="both"/>
              <w:rPr>
                <w:rFonts w:ascii="Times New Roman" w:hAnsi="Times New Roman"/>
                <w:color w:val="000000" w:themeColor="text1"/>
                <w:sz w:val="21"/>
                <w:szCs w:val="21"/>
              </w:rPr>
            </w:pPr>
          </w:p>
          <w:p w14:paraId="506AD7B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Iš ne Lietuvoje įsteigto subjekto reikalaujama atitinkamos užsienio šalies institucijos dokumento.</w:t>
            </w:r>
          </w:p>
          <w:p w14:paraId="2DE14E2F" w14:textId="77777777" w:rsidR="0021607F" w:rsidRPr="003247C5" w:rsidRDefault="0021607F" w:rsidP="00493FED">
            <w:pPr>
              <w:spacing w:line="252" w:lineRule="auto"/>
              <w:jc w:val="both"/>
              <w:rPr>
                <w:rFonts w:ascii="Times New Roman" w:hAnsi="Times New Roman"/>
                <w:color w:val="000000" w:themeColor="text1"/>
                <w:sz w:val="21"/>
                <w:szCs w:val="21"/>
              </w:rPr>
            </w:pPr>
          </w:p>
          <w:p w14:paraId="37813359" w14:textId="7238DE8A"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Tiekėjo teikiamas dokumentas turi būti išduotas </w:t>
            </w:r>
            <w:r w:rsidRPr="003247C5">
              <w:rPr>
                <w:rFonts w:ascii="Times New Roman" w:hAnsi="Times New Roman"/>
                <w:b/>
                <w:color w:val="000000" w:themeColor="text1"/>
                <w:sz w:val="21"/>
                <w:szCs w:val="21"/>
              </w:rPr>
              <w:t xml:space="preserve">ne anksčiau kaip prieš </w:t>
            </w:r>
            <w:r w:rsidR="00BD6B97" w:rsidRPr="003247C5">
              <w:rPr>
                <w:rFonts w:ascii="Times New Roman" w:hAnsi="Times New Roman"/>
                <w:b/>
                <w:color w:val="000000" w:themeColor="text1"/>
                <w:sz w:val="21"/>
                <w:szCs w:val="21"/>
              </w:rPr>
              <w:t xml:space="preserve">120 </w:t>
            </w:r>
            <w:r w:rsidRPr="003247C5">
              <w:rPr>
                <w:rFonts w:ascii="Times New Roman" w:hAnsi="Times New Roman"/>
                <w:b/>
                <w:color w:val="000000" w:themeColor="text1"/>
                <w:sz w:val="21"/>
                <w:szCs w:val="21"/>
              </w:rPr>
              <w:t>dienų, skaičiuojant nuo dokumentų pagal EBVPD pateikimo dienos</w:t>
            </w:r>
            <w:r w:rsidRPr="003247C5">
              <w:rPr>
                <w:rFonts w:ascii="Times New Roman" w:hAnsi="Times New Roman"/>
                <w:color w:val="000000" w:themeColor="text1"/>
                <w:sz w:val="21"/>
                <w:szCs w:val="21"/>
              </w:rPr>
              <w:t>, kurią nurodys perkančioji organizacija,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 skaičiuojant nuo Komisijos posėdžio, kuriame bus vertinami EBVPD deklaruotų duomenų atitiktį patvirtinantys dokumentai, dienos.</w:t>
            </w:r>
          </w:p>
          <w:p w14:paraId="729BA1BD" w14:textId="77777777" w:rsidR="0021607F" w:rsidRPr="003247C5" w:rsidRDefault="0021607F" w:rsidP="00493FED">
            <w:pPr>
              <w:spacing w:line="252" w:lineRule="auto"/>
              <w:jc w:val="both"/>
              <w:rPr>
                <w:rFonts w:ascii="Times New Roman" w:hAnsi="Times New Roman"/>
                <w:b/>
                <w:color w:val="000000" w:themeColor="text1"/>
                <w:sz w:val="21"/>
                <w:szCs w:val="21"/>
              </w:rPr>
            </w:pPr>
          </w:p>
          <w:p w14:paraId="5798C9A4"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p w14:paraId="1B7C8DB2" w14:textId="77777777" w:rsidR="0021607F" w:rsidRPr="003247C5" w:rsidRDefault="0021607F" w:rsidP="00493FED">
            <w:pPr>
              <w:spacing w:line="252" w:lineRule="auto"/>
              <w:ind w:left="720"/>
              <w:jc w:val="both"/>
              <w:rPr>
                <w:rFonts w:ascii="Times New Roman" w:hAnsi="Times New Roman"/>
                <w:color w:val="000000" w:themeColor="text1"/>
                <w:sz w:val="21"/>
                <w:szCs w:val="21"/>
              </w:rPr>
            </w:pPr>
          </w:p>
          <w:p w14:paraId="14549579"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 Dėl įsipareigojimų, susijusių su socialinio draudimo įmokų mokėjimu, įvykdymo iš Lietuvoje įsteigtų subjektų prašoma:</w:t>
            </w:r>
          </w:p>
          <w:p w14:paraId="0BF6F217"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BB21980"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2.1) Jeigu </w:t>
            </w:r>
            <w:r w:rsidRPr="003247C5">
              <w:rPr>
                <w:rFonts w:ascii="Times New Roman" w:hAnsi="Times New Roman"/>
                <w:b/>
                <w:color w:val="000000" w:themeColor="text1"/>
                <w:sz w:val="21"/>
                <w:szCs w:val="21"/>
              </w:rPr>
              <w:t xml:space="preserve">tiekėjas </w:t>
            </w:r>
            <w:r w:rsidRPr="003247C5">
              <w:rPr>
                <w:rFonts w:ascii="Times New Roman" w:hAnsi="Times New Roman"/>
                <w:color w:val="000000" w:themeColor="text1"/>
                <w:sz w:val="21"/>
                <w:szCs w:val="21"/>
              </w:rPr>
              <w:t xml:space="preserve">yra juridinis asmuo, </w:t>
            </w:r>
            <w:r w:rsidRPr="003247C5">
              <w:rPr>
                <w:rFonts w:ascii="Times New Roman" w:hAnsi="Times New Roman"/>
                <w:b/>
                <w:bCs/>
                <w:color w:val="000000" w:themeColor="text1"/>
                <w:sz w:val="21"/>
                <w:szCs w:val="21"/>
              </w:rPr>
              <w:t>registruotas Lietuvos Respublikoje</w:t>
            </w:r>
            <w:r w:rsidRPr="003247C5">
              <w:rPr>
                <w:rFonts w:ascii="Times New Roman" w:hAnsi="Times New Roman"/>
                <w:color w:val="000000" w:themeColor="text1"/>
                <w:sz w:val="21"/>
                <w:szCs w:val="21"/>
              </w:rPr>
              <w:t>, iš jo nereikalaujama pateikti jokių šį reikalavimą įrodančių dokumentų. Perkančioji organizacija savarankiškai patikrina duomenis nacionalinėje duomenų bazėje, adresu (</w:t>
            </w:r>
            <w:hyperlink r:id="rId13" w:history="1">
              <w:r w:rsidRPr="003247C5">
                <w:rPr>
                  <w:rStyle w:val="Hipersaitas"/>
                  <w:rFonts w:ascii="Times New Roman" w:hAnsi="Times New Roman"/>
                  <w:color w:val="000000" w:themeColor="text1"/>
                  <w:sz w:val="21"/>
                  <w:szCs w:val="21"/>
                </w:rPr>
                <w:t>http://draudejai.sodra.lt/draudeju_viesi_duomenys/</w:t>
              </w:r>
            </w:hyperlink>
            <w:r w:rsidRPr="003247C5">
              <w:rPr>
                <w:rFonts w:ascii="Times New Roman" w:hAnsi="Times New Roman"/>
                <w:color w:val="000000" w:themeColor="text1"/>
                <w:sz w:val="21"/>
                <w:szCs w:val="21"/>
              </w:rPr>
              <w:t xml:space="preserve">). </w:t>
            </w:r>
          </w:p>
          <w:p w14:paraId="1A88FF5F" w14:textId="77777777" w:rsidR="0021607F" w:rsidRPr="003247C5" w:rsidRDefault="0021607F" w:rsidP="00493FED">
            <w:pPr>
              <w:pStyle w:val="Sraopastraipa"/>
              <w:tabs>
                <w:tab w:val="left" w:pos="330"/>
              </w:tabs>
              <w:spacing w:line="252" w:lineRule="auto"/>
              <w:ind w:left="0" w:firstLine="0"/>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Perkančioji organizacija tikrin</w:t>
            </w:r>
            <w:r w:rsidRPr="003247C5">
              <w:rPr>
                <w:rFonts w:ascii="Times New Roman" w:hAnsi="Times New Roman"/>
                <w:color w:val="000000" w:themeColor="text1"/>
                <w:sz w:val="21"/>
                <w:szCs w:val="21"/>
                <w:lang w:val="lt-LT"/>
              </w:rPr>
              <w:t>a</w:t>
            </w:r>
            <w:r w:rsidRPr="003247C5">
              <w:rPr>
                <w:rFonts w:ascii="Times New Roman" w:hAnsi="Times New Roman"/>
                <w:color w:val="000000" w:themeColor="text1"/>
                <w:sz w:val="21"/>
                <w:szCs w:val="21"/>
              </w:rPr>
              <w:t xml:space="preserve"> </w:t>
            </w:r>
            <w:r w:rsidRPr="003247C5">
              <w:rPr>
                <w:rFonts w:ascii="Times New Roman" w:eastAsia="Times New Roman" w:hAnsi="Times New Roman"/>
                <w:b/>
                <w:color w:val="000000" w:themeColor="text1"/>
                <w:sz w:val="21"/>
                <w:szCs w:val="21"/>
              </w:rPr>
              <w:t>paskutin</w:t>
            </w:r>
            <w:r w:rsidRPr="003247C5">
              <w:rPr>
                <w:rFonts w:ascii="Times New Roman" w:eastAsia="Times New Roman" w:hAnsi="Times New Roman"/>
                <w:b/>
                <w:color w:val="000000" w:themeColor="text1"/>
                <w:sz w:val="21"/>
                <w:szCs w:val="21"/>
                <w:lang w:val="lt-LT"/>
              </w:rPr>
              <w:t>ės</w:t>
            </w:r>
            <w:r w:rsidRPr="003247C5">
              <w:rPr>
                <w:rFonts w:ascii="Times New Roman" w:eastAsia="Times New Roman" w:hAnsi="Times New Roman"/>
                <w:b/>
                <w:color w:val="000000" w:themeColor="text1"/>
                <w:sz w:val="21"/>
                <w:szCs w:val="21"/>
              </w:rPr>
              <w:t xml:space="preserve"> dokumentų pagal EBVPD pateikimo dien</w:t>
            </w:r>
            <w:r w:rsidRPr="003247C5">
              <w:rPr>
                <w:rFonts w:ascii="Times New Roman" w:eastAsia="Times New Roman" w:hAnsi="Times New Roman"/>
                <w:b/>
                <w:color w:val="000000" w:themeColor="text1"/>
                <w:sz w:val="21"/>
                <w:szCs w:val="21"/>
                <w:lang w:val="lt-LT"/>
              </w:rPr>
              <w:t>os</w:t>
            </w:r>
            <w:r w:rsidRPr="003247C5">
              <w:rPr>
                <w:rFonts w:ascii="Times New Roman" w:eastAsia="Times New Roman" w:hAnsi="Times New Roman"/>
                <w:color w:val="000000" w:themeColor="text1"/>
                <w:sz w:val="21"/>
                <w:szCs w:val="21"/>
              </w:rPr>
              <w:t xml:space="preserve">, kurią </w:t>
            </w:r>
            <w:r w:rsidRPr="003247C5">
              <w:rPr>
                <w:rFonts w:ascii="Times New Roman" w:eastAsia="Times New Roman" w:hAnsi="Times New Roman"/>
                <w:color w:val="000000" w:themeColor="text1"/>
                <w:sz w:val="21"/>
                <w:szCs w:val="21"/>
                <w:lang w:val="lt-LT"/>
              </w:rPr>
              <w:t xml:space="preserve">nurodys perkančioji organizacija, duomenis, o jeigu tiekėjas kartu su pasiūlymu </w:t>
            </w:r>
            <w:r w:rsidRPr="003247C5">
              <w:rPr>
                <w:rFonts w:ascii="Times New Roman" w:hAnsi="Times New Roman"/>
                <w:color w:val="000000" w:themeColor="text1"/>
                <w:sz w:val="21"/>
                <w:szCs w:val="21"/>
                <w:lang w:val="lt-LT"/>
              </w:rPr>
              <w:t>pateiks</w:t>
            </w:r>
            <w:r w:rsidRPr="003247C5">
              <w:rPr>
                <w:rFonts w:ascii="Times New Roman" w:eastAsia="Times New Roman" w:hAnsi="Times New Roman"/>
                <w:color w:val="000000" w:themeColor="text1"/>
                <w:sz w:val="21"/>
                <w:szCs w:val="21"/>
                <w:lang w:val="lt-LT"/>
              </w:rPr>
              <w:t xml:space="preserve"> ir </w:t>
            </w:r>
            <w:r w:rsidRPr="003247C5">
              <w:rPr>
                <w:rFonts w:ascii="Times New Roman" w:eastAsia="Times New Roman" w:hAnsi="Times New Roman"/>
                <w:color w:val="000000" w:themeColor="text1"/>
                <w:sz w:val="21"/>
                <w:szCs w:val="21"/>
              </w:rPr>
              <w:t>EBVPD</w:t>
            </w:r>
            <w:r w:rsidRPr="003247C5">
              <w:rPr>
                <w:rFonts w:ascii="Times New Roman" w:hAnsi="Times New Roman"/>
                <w:color w:val="000000" w:themeColor="text1"/>
                <w:sz w:val="21"/>
                <w:szCs w:val="21"/>
              </w:rPr>
              <w:t xml:space="preserve"> deklaruotų duomenų atitiktį </w:t>
            </w:r>
            <w:r w:rsidRPr="003247C5">
              <w:rPr>
                <w:rFonts w:ascii="Times New Roman" w:hAnsi="Times New Roman"/>
                <w:color w:val="000000" w:themeColor="text1"/>
                <w:sz w:val="21"/>
                <w:szCs w:val="21"/>
              </w:rPr>
              <w:lastRenderedPageBreak/>
              <w:t>patvirtinančius dokumentus</w:t>
            </w:r>
            <w:r w:rsidRPr="003247C5">
              <w:rPr>
                <w:rFonts w:ascii="Times New Roman" w:hAnsi="Times New Roman"/>
                <w:color w:val="000000" w:themeColor="text1"/>
                <w:sz w:val="21"/>
                <w:szCs w:val="21"/>
                <w:lang w:val="lt-LT"/>
              </w:rPr>
              <w:t xml:space="preserve"> – </w:t>
            </w:r>
            <w:r w:rsidRPr="003247C5">
              <w:rPr>
                <w:rFonts w:ascii="Times New Roman" w:hAnsi="Times New Roman"/>
                <w:b/>
                <w:color w:val="000000" w:themeColor="text1"/>
                <w:sz w:val="21"/>
                <w:szCs w:val="21"/>
                <w:lang w:val="lt-LT"/>
              </w:rPr>
              <w:t>Komisijos posėdžio, kuriame bus vertinami EBVPD deklaruotų duomenų atitiktį patvirtinantys dokumentai, dienos duomenis</w:t>
            </w:r>
            <w:r w:rsidRPr="003247C5">
              <w:rPr>
                <w:rFonts w:ascii="Times New Roman" w:hAnsi="Times New Roman"/>
                <w:color w:val="000000" w:themeColor="text1"/>
                <w:sz w:val="21"/>
                <w:szCs w:val="21"/>
                <w:lang w:val="lt-LT"/>
              </w:rPr>
              <w:t>.</w:t>
            </w:r>
          </w:p>
          <w:p w14:paraId="14B99803" w14:textId="77777777" w:rsidR="0021607F" w:rsidRPr="003247C5" w:rsidRDefault="0021607F" w:rsidP="00493FED">
            <w:pPr>
              <w:spacing w:line="252" w:lineRule="auto"/>
              <w:jc w:val="both"/>
              <w:rPr>
                <w:rFonts w:ascii="Times New Roman" w:hAnsi="Times New Roman"/>
                <w:color w:val="000000" w:themeColor="text1"/>
                <w:sz w:val="21"/>
                <w:szCs w:val="21"/>
              </w:rPr>
            </w:pPr>
          </w:p>
          <w:p w14:paraId="2F095CEB" w14:textId="77777777" w:rsidR="0021607F" w:rsidRPr="003247C5" w:rsidRDefault="0021607F" w:rsidP="00493FED">
            <w:pPr>
              <w:spacing w:line="252" w:lineRule="auto"/>
              <w:jc w:val="both"/>
              <w:rPr>
                <w:rFonts w:ascii="Times New Roman" w:hAnsi="Times New Roman"/>
                <w:i/>
                <w:iCs/>
                <w:sz w:val="21"/>
                <w:szCs w:val="21"/>
              </w:rPr>
            </w:pPr>
            <w:r w:rsidRPr="003247C5">
              <w:rPr>
                <w:rFonts w:ascii="Times New Roman" w:hAnsi="Times New Roman"/>
                <w:color w:val="000000" w:themeColor="text1"/>
                <w:sz w:val="21"/>
                <w:szCs w:val="21"/>
              </w:rPr>
              <w:t xml:space="preserve">Jeigu dėl </w:t>
            </w:r>
            <w:r w:rsidRPr="003247C5">
              <w:rPr>
                <w:rFonts w:ascii="Times New Roman" w:hAnsi="Times New Roman"/>
                <w:sz w:val="21"/>
                <w:szCs w:val="21"/>
              </w:rPr>
              <w:t>Valstybinio socialinio draudimo fondo valdybos (toliau – „Sodra“)</w:t>
            </w:r>
            <w:r w:rsidRPr="003247C5">
              <w:rPr>
                <w:rFonts w:ascii="Times New Roman" w:hAnsi="Times New Roman"/>
                <w:color w:val="000000" w:themeColor="text1"/>
                <w:sz w:val="21"/>
                <w:szCs w:val="21"/>
              </w:rPr>
              <w:t xml:space="preserve"> informacinės sistemos techninių trikdžių perkančioji organizacija neturės galimybės patikrinti neatlygintinai prieinamų duomenų apie </w:t>
            </w:r>
            <w:r w:rsidRPr="003247C5">
              <w:rPr>
                <w:rFonts w:ascii="Times New Roman" w:hAnsi="Times New Roman"/>
                <w:b/>
                <w:color w:val="000000" w:themeColor="text1"/>
                <w:sz w:val="21"/>
                <w:szCs w:val="21"/>
              </w:rPr>
              <w:t xml:space="preserve">tiekėją </w:t>
            </w:r>
            <w:r w:rsidRPr="003247C5">
              <w:rPr>
                <w:rFonts w:ascii="Times New Roman" w:hAnsi="Times New Roman"/>
                <w:color w:val="000000" w:themeColor="text1"/>
                <w:sz w:val="21"/>
                <w:szCs w:val="21"/>
              </w:rPr>
              <w:t xml:space="preserve">(juridinį asmenį), ji turės teisę prašyti </w:t>
            </w:r>
            <w:r w:rsidRPr="003247C5">
              <w:rPr>
                <w:rFonts w:ascii="Times New Roman" w:hAnsi="Times New Roman"/>
                <w:b/>
                <w:color w:val="000000" w:themeColor="text1"/>
                <w:sz w:val="21"/>
                <w:szCs w:val="21"/>
              </w:rPr>
              <w:t xml:space="preserve">tiekėjo </w:t>
            </w:r>
            <w:r w:rsidRPr="003247C5">
              <w:rPr>
                <w:rFonts w:ascii="Times New Roman" w:hAnsi="Times New Roman"/>
                <w:color w:val="000000" w:themeColor="text1"/>
                <w:sz w:val="21"/>
                <w:szCs w:val="21"/>
              </w:rPr>
              <w:t xml:space="preserve">(juridinio asmens) pateikti išrašą iš teismo sprendimo (jei toks yra) arba „Sodros“ nustatyta tvarka išduotą dokumentą, patvirtinantį atitiktį šiam reikalavimui. </w:t>
            </w:r>
            <w:r w:rsidRPr="003247C5">
              <w:rPr>
                <w:rFonts w:ascii="Times New Roman" w:hAnsi="Times New Roman"/>
                <w:sz w:val="21"/>
                <w:szCs w:val="21"/>
              </w:rPr>
              <w:t xml:space="preserve">Tiekėjas taip pat gali pateikti valstybės įmonės Registrų centro Lietuvos Respublikos Vyriausybės nustatyta tvarka išduotą dokumentą, patvirtinantį jungtinius kompetentingų institucijų tvarkomus duomenis (teikiami duomenys, aktualūs </w:t>
            </w:r>
            <w:r w:rsidRPr="003247C5">
              <w:rPr>
                <w:rFonts w:ascii="Times New Roman" w:eastAsia="Times New Roman" w:hAnsi="Times New Roman"/>
                <w:b/>
                <w:color w:val="000000" w:themeColor="text1"/>
                <w:sz w:val="21"/>
                <w:szCs w:val="21"/>
              </w:rPr>
              <w:t>paskutin</w:t>
            </w:r>
            <w:r w:rsidRPr="003247C5">
              <w:rPr>
                <w:rFonts w:ascii="Times New Roman" w:hAnsi="Times New Roman"/>
                <w:b/>
                <w:color w:val="000000" w:themeColor="text1"/>
                <w:sz w:val="21"/>
                <w:szCs w:val="21"/>
              </w:rPr>
              <w:t xml:space="preserve">ę </w:t>
            </w:r>
            <w:r w:rsidRPr="003247C5">
              <w:rPr>
                <w:rFonts w:ascii="Times New Roman" w:eastAsia="Times New Roman" w:hAnsi="Times New Roman"/>
                <w:b/>
                <w:color w:val="000000" w:themeColor="text1"/>
                <w:sz w:val="21"/>
                <w:szCs w:val="21"/>
              </w:rPr>
              <w:t>dokumentų pagal EBVPD pateikimo dien</w:t>
            </w:r>
            <w:r w:rsidRPr="003247C5">
              <w:rPr>
                <w:rFonts w:ascii="Times New Roman" w:hAnsi="Times New Roman"/>
                <w:b/>
                <w:color w:val="000000" w:themeColor="text1"/>
                <w:sz w:val="21"/>
                <w:szCs w:val="21"/>
              </w:rPr>
              <w:t>ą</w:t>
            </w:r>
            <w:r w:rsidRPr="003247C5">
              <w:rPr>
                <w:rFonts w:ascii="Times New Roman" w:eastAsia="Times New Roman" w:hAnsi="Times New Roman"/>
                <w:color w:val="000000" w:themeColor="text1"/>
                <w:sz w:val="21"/>
                <w:szCs w:val="21"/>
              </w:rPr>
              <w:t xml:space="preserve">, kurią nurodys perkančioji organizacija, o jeigu tiekėjas kartu su pasiūlymu </w:t>
            </w:r>
            <w:r w:rsidRPr="003247C5">
              <w:rPr>
                <w:rFonts w:ascii="Times New Roman" w:hAnsi="Times New Roman"/>
                <w:color w:val="000000" w:themeColor="text1"/>
                <w:sz w:val="21"/>
                <w:szCs w:val="21"/>
              </w:rPr>
              <w:t>pateiks</w:t>
            </w:r>
            <w:r w:rsidRPr="003247C5">
              <w:rPr>
                <w:rFonts w:ascii="Times New Roman" w:eastAsia="Times New Roman" w:hAnsi="Times New Roman"/>
                <w:color w:val="000000" w:themeColor="text1"/>
                <w:sz w:val="21"/>
                <w:szCs w:val="21"/>
              </w:rPr>
              <w:t xml:space="preserve"> ir EBVPD</w:t>
            </w:r>
            <w:r w:rsidRPr="003247C5">
              <w:rPr>
                <w:rFonts w:ascii="Times New Roman" w:hAnsi="Times New Roman"/>
                <w:color w:val="000000" w:themeColor="text1"/>
                <w:sz w:val="21"/>
                <w:szCs w:val="21"/>
              </w:rPr>
              <w:t xml:space="preserve"> deklaruotų duomenų atitiktį patvirtinančius dokumentus – </w:t>
            </w:r>
            <w:r w:rsidRPr="003247C5">
              <w:rPr>
                <w:rFonts w:ascii="Times New Roman" w:hAnsi="Times New Roman"/>
                <w:b/>
                <w:color w:val="000000" w:themeColor="text1"/>
                <w:sz w:val="21"/>
                <w:szCs w:val="21"/>
              </w:rPr>
              <w:t>Komisijos posėdžio, kuriame bus vertinami EBVPD deklaruotų duomenų atitiktį patvirtinantys dokumentai, dieną)</w:t>
            </w:r>
            <w:r w:rsidRPr="003247C5">
              <w:rPr>
                <w:rFonts w:ascii="Times New Roman" w:hAnsi="Times New Roman"/>
                <w:sz w:val="21"/>
                <w:szCs w:val="21"/>
              </w:rPr>
              <w:t xml:space="preserve"> .</w:t>
            </w:r>
          </w:p>
          <w:p w14:paraId="153E7532"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822C021"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2.2) Jeigu </w:t>
            </w:r>
            <w:r w:rsidRPr="003247C5">
              <w:rPr>
                <w:rFonts w:ascii="Times New Roman" w:hAnsi="Times New Roman"/>
                <w:b/>
                <w:color w:val="000000" w:themeColor="text1"/>
                <w:sz w:val="21"/>
                <w:szCs w:val="21"/>
              </w:rPr>
              <w:t xml:space="preserve">tiekėjas </w:t>
            </w:r>
            <w:r w:rsidRPr="003247C5">
              <w:rPr>
                <w:rFonts w:ascii="Times New Roman" w:hAnsi="Times New Roman"/>
                <w:color w:val="000000" w:themeColor="text1"/>
                <w:sz w:val="21"/>
                <w:szCs w:val="21"/>
              </w:rPr>
              <w:t>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083177FA"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w:t>
            </w:r>
          </w:p>
          <w:p w14:paraId="6CD457F5" w14:textId="77777777" w:rsidR="0021607F" w:rsidRPr="003247C5" w:rsidRDefault="0021607F" w:rsidP="00493FED">
            <w:pPr>
              <w:pStyle w:val="Betarp"/>
              <w:spacing w:line="252" w:lineRule="auto"/>
              <w:jc w:val="both"/>
              <w:rPr>
                <w:rFonts w:ascii="Times New Roman" w:hAnsi="Times New Roman"/>
                <w:sz w:val="21"/>
                <w:szCs w:val="21"/>
              </w:rPr>
            </w:pPr>
            <w:r w:rsidRPr="003247C5">
              <w:rPr>
                <w:rFonts w:ascii="Times New Roman" w:hAnsi="Times New Roman"/>
                <w:sz w:val="21"/>
                <w:szCs w:val="21"/>
              </w:rPr>
              <w:t>Iš ne Lietuvoje įsteigtų subjektų reikalaujama atitinkamos užsienio šalies kompetentingos institucijos dokumento.</w:t>
            </w:r>
          </w:p>
          <w:p w14:paraId="293F3D4E" w14:textId="77777777" w:rsidR="0021607F" w:rsidRPr="003247C5" w:rsidRDefault="0021607F" w:rsidP="00493FED">
            <w:pPr>
              <w:spacing w:line="252" w:lineRule="auto"/>
              <w:jc w:val="both"/>
              <w:rPr>
                <w:rFonts w:ascii="Times New Roman" w:hAnsi="Times New Roman"/>
                <w:color w:val="000000" w:themeColor="text1"/>
                <w:sz w:val="21"/>
                <w:szCs w:val="21"/>
              </w:rPr>
            </w:pPr>
          </w:p>
          <w:p w14:paraId="7A1F9101" w14:textId="67C48B95"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Tiekėjo teikiamas dokumentas turi būti išduotas </w:t>
            </w:r>
            <w:r w:rsidRPr="003247C5">
              <w:rPr>
                <w:rFonts w:ascii="Times New Roman" w:hAnsi="Times New Roman"/>
                <w:b/>
                <w:color w:val="000000" w:themeColor="text1"/>
                <w:sz w:val="21"/>
                <w:szCs w:val="21"/>
              </w:rPr>
              <w:t xml:space="preserve">ne anksčiau kaip prieš </w:t>
            </w:r>
            <w:r w:rsidR="00BD6B97" w:rsidRPr="003247C5">
              <w:rPr>
                <w:rFonts w:ascii="Times New Roman" w:hAnsi="Times New Roman"/>
                <w:b/>
                <w:color w:val="000000" w:themeColor="text1"/>
                <w:sz w:val="21"/>
                <w:szCs w:val="21"/>
              </w:rPr>
              <w:t>120</w:t>
            </w:r>
            <w:r w:rsidRPr="003247C5">
              <w:rPr>
                <w:rFonts w:ascii="Times New Roman" w:hAnsi="Times New Roman"/>
                <w:b/>
                <w:color w:val="000000" w:themeColor="text1"/>
                <w:sz w:val="21"/>
                <w:szCs w:val="21"/>
              </w:rPr>
              <w:t xml:space="preserve"> dienų, skaičiuojant nuo dokumentų pagal EBVPD pateikimo dienos</w:t>
            </w:r>
            <w:r w:rsidRPr="003247C5">
              <w:rPr>
                <w:rFonts w:ascii="Times New Roman" w:hAnsi="Times New Roman"/>
                <w:color w:val="000000" w:themeColor="text1"/>
                <w:sz w:val="21"/>
                <w:szCs w:val="21"/>
              </w:rPr>
              <w:t>, kurią nurodys perkančioji organizacija,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 skaičiuojant nuo Komisijos posėdžio, kuriame bus vertinami EBVPD deklaruotų duomenų atitiktį patvirtinantys dokumentai, dienos.</w:t>
            </w:r>
          </w:p>
          <w:p w14:paraId="280AD1FE" w14:textId="77777777" w:rsidR="0021607F" w:rsidRPr="003247C5" w:rsidRDefault="0021607F" w:rsidP="00493FED">
            <w:pPr>
              <w:spacing w:line="252" w:lineRule="auto"/>
              <w:jc w:val="both"/>
              <w:rPr>
                <w:rFonts w:ascii="Times New Roman" w:hAnsi="Times New Roman"/>
                <w:b/>
                <w:color w:val="000000" w:themeColor="text1"/>
                <w:sz w:val="21"/>
                <w:szCs w:val="21"/>
              </w:rPr>
            </w:pPr>
          </w:p>
          <w:p w14:paraId="4226D637"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bCs/>
                <w:sz w:val="21"/>
                <w:szCs w:val="21"/>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1607F" w:rsidRPr="003247C5" w14:paraId="608C1499"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5779E4F4"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7.1.3.</w:t>
            </w:r>
          </w:p>
        </w:tc>
        <w:tc>
          <w:tcPr>
            <w:tcW w:w="5072" w:type="dxa"/>
            <w:tcBorders>
              <w:top w:val="single" w:sz="4" w:space="0" w:color="auto"/>
              <w:left w:val="single" w:sz="4" w:space="0" w:color="auto"/>
              <w:bottom w:val="single" w:sz="4" w:space="0" w:color="auto"/>
              <w:right w:val="single" w:sz="4" w:space="0" w:color="auto"/>
            </w:tcBorders>
          </w:tcPr>
          <w:p w14:paraId="7A5154B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su kitais tiekėjais yra sudaręs susitarimų, kuriais siekiama iškreipti konkurenciją atliekamame pirkime, ir perkančioji organizacija dėl to turi įtikinamų duomenų.</w:t>
            </w:r>
          </w:p>
          <w:p w14:paraId="1D2C7FF3" w14:textId="77777777" w:rsidR="0021607F" w:rsidRPr="003247C5" w:rsidRDefault="0021607F" w:rsidP="00493FED">
            <w:pPr>
              <w:spacing w:line="252" w:lineRule="auto"/>
              <w:jc w:val="both"/>
              <w:rPr>
                <w:rFonts w:ascii="Times New Roman" w:hAnsi="Times New Roman"/>
                <w:color w:val="000000" w:themeColor="text1"/>
                <w:sz w:val="21"/>
                <w:szCs w:val="21"/>
              </w:rPr>
            </w:pPr>
          </w:p>
          <w:p w14:paraId="4F35440D"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pašalina </w:t>
            </w:r>
            <w:r w:rsidRPr="003247C5">
              <w:rPr>
                <w:rFonts w:ascii="Times New Roman" w:hAnsi="Times New Roman"/>
                <w:b/>
                <w:bCs/>
                <w:color w:val="000000" w:themeColor="text1"/>
                <w:sz w:val="21"/>
                <w:szCs w:val="21"/>
              </w:rPr>
              <w:t>tiekėją, kiekvieną tiekėjų grupės partnerį ar kitą ūkio subjektą, kurio pajėgumais remiamasi</w:t>
            </w:r>
            <w:r w:rsidRPr="003247C5">
              <w:rPr>
                <w:rFonts w:ascii="Times New Roman" w:hAnsi="Times New Roman"/>
                <w:color w:val="000000" w:themeColor="text1"/>
                <w:sz w:val="21"/>
                <w:szCs w:val="21"/>
              </w:rPr>
              <w:t xml:space="preserve">, iš pirkimo procedūros pagal šį punktą ir tuo atveju, kai ji turi įtikinamų duomenų,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hideMark/>
          </w:tcPr>
          <w:p w14:paraId="49807818"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tc>
      </w:tr>
      <w:tr w:rsidR="0021607F" w:rsidRPr="003247C5" w14:paraId="30CE8F01"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78FF104A"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7.1.4.</w:t>
            </w:r>
          </w:p>
        </w:tc>
        <w:tc>
          <w:tcPr>
            <w:tcW w:w="5072" w:type="dxa"/>
            <w:tcBorders>
              <w:top w:val="single" w:sz="4" w:space="0" w:color="auto"/>
              <w:left w:val="single" w:sz="4" w:space="0" w:color="auto"/>
              <w:bottom w:val="single" w:sz="4" w:space="0" w:color="auto"/>
              <w:right w:val="single" w:sz="4" w:space="0" w:color="auto"/>
            </w:tcBorders>
          </w:tcPr>
          <w:p w14:paraId="6C20D77F"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42F823A4" w14:textId="77777777" w:rsidR="0021607F" w:rsidRPr="003247C5" w:rsidRDefault="0021607F" w:rsidP="00493FED">
            <w:pPr>
              <w:spacing w:line="252" w:lineRule="auto"/>
              <w:jc w:val="both"/>
              <w:rPr>
                <w:rFonts w:ascii="Times New Roman" w:hAnsi="Times New Roman"/>
                <w:color w:val="000000" w:themeColor="text1"/>
                <w:sz w:val="21"/>
                <w:szCs w:val="21"/>
              </w:rPr>
            </w:pPr>
          </w:p>
          <w:p w14:paraId="447C11D6"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pašalina </w:t>
            </w:r>
            <w:r w:rsidRPr="003247C5">
              <w:rPr>
                <w:rFonts w:ascii="Times New Roman" w:hAnsi="Times New Roman"/>
                <w:b/>
                <w:bCs/>
                <w:color w:val="000000" w:themeColor="text1"/>
                <w:sz w:val="21"/>
                <w:szCs w:val="21"/>
              </w:rPr>
              <w:t>tiekėją, kiekvieną tiekėjų grupės partnerį ar kitą ūkio subjektą, kurio pajėgumais remiamasi</w:t>
            </w:r>
            <w:r w:rsidRPr="003247C5">
              <w:rPr>
                <w:rFonts w:ascii="Times New Roman" w:hAnsi="Times New Roman"/>
                <w:color w:val="000000" w:themeColor="text1"/>
                <w:sz w:val="21"/>
                <w:szCs w:val="21"/>
              </w:rPr>
              <w:t xml:space="preserve">, iš pirkimo procedūros pagal šį punktą ir tuo atveju, kai ji turi įtikinamų duomenų,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hideMark/>
          </w:tcPr>
          <w:p w14:paraId="66C50E9D"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tc>
      </w:tr>
      <w:tr w:rsidR="0021607F" w:rsidRPr="003247C5" w14:paraId="51E76663"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7F50D766"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Fonts w:ascii="Times New Roman" w:hAnsi="Times New Roman"/>
                <w:color w:val="000000" w:themeColor="text1"/>
                <w:sz w:val="21"/>
                <w:szCs w:val="21"/>
              </w:rPr>
              <w:t>7.1.5.</w:t>
            </w:r>
          </w:p>
        </w:tc>
        <w:tc>
          <w:tcPr>
            <w:tcW w:w="5072" w:type="dxa"/>
            <w:tcBorders>
              <w:top w:val="single" w:sz="4" w:space="0" w:color="auto"/>
              <w:left w:val="single" w:sz="4" w:space="0" w:color="auto"/>
              <w:bottom w:val="single" w:sz="4" w:space="0" w:color="auto"/>
              <w:right w:val="single" w:sz="4" w:space="0" w:color="auto"/>
            </w:tcBorders>
          </w:tcPr>
          <w:p w14:paraId="5B64738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Pažeista konkurencija, kaip nustatyta Viešųjų pirkimų įstatymo 27 straipsnio 3 ir 4 dalyse, ir atitinkamos padėties negalima ištaisyti.</w:t>
            </w:r>
          </w:p>
          <w:p w14:paraId="37B16F57" w14:textId="77777777" w:rsidR="0021607F" w:rsidRPr="003247C5" w:rsidRDefault="0021607F" w:rsidP="00493FED">
            <w:pPr>
              <w:spacing w:line="252" w:lineRule="auto"/>
              <w:jc w:val="both"/>
              <w:rPr>
                <w:rFonts w:ascii="Times New Roman" w:hAnsi="Times New Roman"/>
                <w:color w:val="000000" w:themeColor="text1"/>
                <w:sz w:val="21"/>
                <w:szCs w:val="21"/>
              </w:rPr>
            </w:pPr>
          </w:p>
          <w:p w14:paraId="2D094043"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Perkančioji organizacija pašalina </w:t>
            </w:r>
            <w:r w:rsidRPr="003247C5">
              <w:rPr>
                <w:rFonts w:ascii="Times New Roman" w:hAnsi="Times New Roman"/>
                <w:b/>
                <w:bCs/>
                <w:color w:val="000000" w:themeColor="text1"/>
                <w:sz w:val="21"/>
                <w:szCs w:val="21"/>
              </w:rPr>
              <w:t>tiekėją, kiekvieną tiekėjų grupės partnerį ar kitą ūkio subjektą, kurio pajėgumais remiamasi</w:t>
            </w:r>
            <w:r w:rsidRPr="003247C5">
              <w:rPr>
                <w:rFonts w:ascii="Times New Roman" w:hAnsi="Times New Roman"/>
                <w:color w:val="000000" w:themeColor="text1"/>
                <w:sz w:val="21"/>
                <w:szCs w:val="21"/>
              </w:rPr>
              <w:t xml:space="preserve">, iš pirkimo procedūros pagal šį punktą ir tuo atveju, kai ji turi įtikinamų duomenų,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yra įsteigtas arba dalyvauja pirkime vietoj kito asmens, siekiant išvengti šio pašalinimo pagrindo taikymo.</w:t>
            </w:r>
          </w:p>
        </w:tc>
        <w:tc>
          <w:tcPr>
            <w:tcW w:w="4397" w:type="dxa"/>
            <w:tcBorders>
              <w:top w:val="single" w:sz="4" w:space="0" w:color="auto"/>
              <w:left w:val="single" w:sz="4" w:space="0" w:color="auto"/>
              <w:bottom w:val="single" w:sz="4" w:space="0" w:color="auto"/>
              <w:right w:val="single" w:sz="4" w:space="0" w:color="auto"/>
            </w:tcBorders>
          </w:tcPr>
          <w:p w14:paraId="56F31425"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p w14:paraId="4658A60F" w14:textId="77777777" w:rsidR="0021607F" w:rsidRPr="003247C5" w:rsidRDefault="0021607F" w:rsidP="00493FED">
            <w:pPr>
              <w:spacing w:line="252" w:lineRule="auto"/>
              <w:jc w:val="both"/>
              <w:rPr>
                <w:rFonts w:ascii="Times New Roman" w:hAnsi="Times New Roman"/>
                <w:color w:val="000000" w:themeColor="text1"/>
                <w:sz w:val="21"/>
                <w:szCs w:val="21"/>
              </w:rPr>
            </w:pPr>
          </w:p>
        </w:tc>
      </w:tr>
      <w:tr w:rsidR="0021607F" w:rsidRPr="003247C5" w14:paraId="4D9A4DB6"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354FD51C"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Fonts w:ascii="Times New Roman" w:hAnsi="Times New Roman"/>
                <w:color w:val="000000" w:themeColor="text1"/>
                <w:sz w:val="21"/>
                <w:szCs w:val="21"/>
              </w:rPr>
              <w:t>7.1.6.</w:t>
            </w:r>
          </w:p>
        </w:tc>
        <w:tc>
          <w:tcPr>
            <w:tcW w:w="5072" w:type="dxa"/>
            <w:tcBorders>
              <w:top w:val="single" w:sz="4" w:space="0" w:color="auto"/>
              <w:left w:val="single" w:sz="4" w:space="0" w:color="auto"/>
              <w:bottom w:val="single" w:sz="4" w:space="0" w:color="auto"/>
              <w:right w:val="single" w:sz="4" w:space="0" w:color="auto"/>
            </w:tcBorders>
          </w:tcPr>
          <w:p w14:paraId="52AF5149" w14:textId="77777777" w:rsidR="0021607F" w:rsidRPr="003247C5" w:rsidRDefault="0021607F" w:rsidP="00493FED">
            <w:pPr>
              <w:spacing w:line="252" w:lineRule="auto"/>
              <w:jc w:val="both"/>
              <w:rPr>
                <w:rFonts w:ascii="Times New Roman" w:hAnsi="Times New Roman"/>
                <w:b/>
                <w:bCs/>
                <w:color w:val="000000" w:themeColor="text1"/>
                <w:sz w:val="21"/>
                <w:szCs w:val="21"/>
              </w:rPr>
            </w:pP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pirkimo procedūrų metu nuslėpė informaciją ar pateikė melagingą informaciją apie atitiktį Viešųjų pirkimų įstatymo 46 ir 47 straipsniuose nustatytiems reikalavimams, ir perkančioji organizacija gali tai įrodyti bet kokiomis teisėtomis priemonėmis arba  </w:t>
            </w:r>
          </w:p>
          <w:p w14:paraId="0123B065" w14:textId="77777777" w:rsidR="00B30DFE"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dėl pateiktos melagingos informacijos negali pateikti patvirtinančių dokumentų, reikalaujamų pagal </w:t>
            </w:r>
            <w:r w:rsidR="00BD6B97" w:rsidRPr="003247C5">
              <w:rPr>
                <w:rFonts w:ascii="Times New Roman" w:hAnsi="Times New Roman"/>
                <w:color w:val="000000" w:themeColor="text1"/>
                <w:sz w:val="21"/>
                <w:szCs w:val="21"/>
              </w:rPr>
              <w:t>VPĮ</w:t>
            </w:r>
            <w:r w:rsidRPr="003247C5">
              <w:rPr>
                <w:rFonts w:ascii="Times New Roman" w:hAnsi="Times New Roman"/>
                <w:color w:val="000000" w:themeColor="text1"/>
                <w:sz w:val="21"/>
                <w:szCs w:val="21"/>
              </w:rPr>
              <w:t xml:space="preserve"> 50 straipsnį. </w:t>
            </w:r>
          </w:p>
          <w:p w14:paraId="2ACE4D9D" w14:textId="7A2539B4"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Šiuo pagrindu tiekėjas taip pat pašalinamas iš pirkimo procedūros, kai ankstesnių procedūrų,</w:t>
            </w:r>
            <w:r w:rsidRPr="003247C5">
              <w:rPr>
                <w:rFonts w:ascii="Times New Roman" w:hAnsi="Times New Roman"/>
                <w:b/>
                <w:bCs/>
                <w:color w:val="000000" w:themeColor="text1"/>
                <w:sz w:val="21"/>
                <w:szCs w:val="21"/>
              </w:rPr>
              <w:t xml:space="preserve"> </w:t>
            </w:r>
            <w:r w:rsidRPr="003247C5">
              <w:rPr>
                <w:rFonts w:ascii="Times New Roman" w:hAnsi="Times New Roman"/>
                <w:color w:val="000000" w:themeColor="text1"/>
                <w:sz w:val="21"/>
                <w:szCs w:val="21"/>
              </w:rPr>
              <w:t xml:space="preserve">atliktų Viešųjų </w:t>
            </w:r>
            <w:r w:rsidRPr="003247C5">
              <w:rPr>
                <w:rFonts w:ascii="Times New Roman" w:hAnsi="Times New Roman"/>
                <w:color w:val="000000" w:themeColor="text1"/>
                <w:sz w:val="21"/>
                <w:szCs w:val="21"/>
              </w:rPr>
              <w:lastRenderedPageBreak/>
              <w:t xml:space="preserve">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7844FAF" w14:textId="77777777" w:rsidR="0021607F" w:rsidRPr="003247C5" w:rsidRDefault="0021607F" w:rsidP="00493FED">
            <w:pPr>
              <w:spacing w:line="252" w:lineRule="auto"/>
              <w:jc w:val="both"/>
              <w:rPr>
                <w:rFonts w:ascii="Times New Roman" w:hAnsi="Times New Roman"/>
                <w:color w:val="000000" w:themeColor="text1"/>
                <w:sz w:val="21"/>
                <w:szCs w:val="21"/>
              </w:rPr>
            </w:pPr>
          </w:p>
          <w:p w14:paraId="750F6165" w14:textId="47CB18DB"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Šiuo pagrindu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7" w:type="dxa"/>
            <w:tcBorders>
              <w:top w:val="single" w:sz="4" w:space="0" w:color="auto"/>
              <w:left w:val="single" w:sz="4" w:space="0" w:color="auto"/>
              <w:bottom w:val="single" w:sz="4" w:space="0" w:color="auto"/>
              <w:right w:val="single" w:sz="4" w:space="0" w:color="auto"/>
            </w:tcBorders>
          </w:tcPr>
          <w:p w14:paraId="6A186463"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lastRenderedPageBreak/>
              <w:t>Iš Lietuvoje įsteigtų subjektų įrodančių dokumentų nereikalaujama. Užtenka pateikto EBVPD.</w:t>
            </w:r>
          </w:p>
          <w:p w14:paraId="44D01E2E" w14:textId="77777777" w:rsidR="0021607F" w:rsidRPr="003247C5" w:rsidRDefault="0021607F" w:rsidP="00493FED">
            <w:pPr>
              <w:tabs>
                <w:tab w:val="left" w:pos="567"/>
                <w:tab w:val="left" w:pos="1276"/>
              </w:tabs>
              <w:spacing w:line="252" w:lineRule="auto"/>
              <w:ind w:right="-1"/>
              <w:jc w:val="both"/>
              <w:rPr>
                <w:rStyle w:val="Hipersaitas"/>
                <w:rFonts w:ascii="Times New Roman" w:hAnsi="Times New Roman"/>
                <w:color w:val="000000" w:themeColor="text1"/>
                <w:sz w:val="21"/>
                <w:szCs w:val="21"/>
              </w:rPr>
            </w:pPr>
          </w:p>
          <w:p w14:paraId="7F2299FB" w14:textId="77777777" w:rsidR="0021607F" w:rsidRPr="003247C5" w:rsidRDefault="0021607F" w:rsidP="00493FED">
            <w:pPr>
              <w:tabs>
                <w:tab w:val="left" w:pos="567"/>
                <w:tab w:val="left" w:pos="1276"/>
              </w:tabs>
              <w:spacing w:line="252" w:lineRule="auto"/>
              <w:ind w:right="-1"/>
              <w:jc w:val="both"/>
              <w:rPr>
                <w:rFonts w:ascii="Times New Roman" w:hAnsi="Times New Roman"/>
                <w:b/>
                <w:bCs/>
                <w:sz w:val="21"/>
                <w:szCs w:val="21"/>
              </w:rPr>
            </w:pPr>
            <w:r w:rsidRPr="003247C5">
              <w:rPr>
                <w:rFonts w:ascii="Times New Roman" w:hAnsi="Times New Roman"/>
                <w:b/>
                <w:bCs/>
                <w:sz w:val="21"/>
                <w:szCs w:val="21"/>
              </w:rPr>
              <w:t>Priimant sprendimus dėl tiekėjo pašalinimo iš pirkimo procedūros šiame punkte nurodytu pašalinimo pagrindu, be kita ko, gali būti atsižvelgiama į pagal VPĮ 52 straipsnį skelbiamą informaciją:</w:t>
            </w:r>
          </w:p>
          <w:p w14:paraId="6D7A3921" w14:textId="77777777" w:rsidR="0021607F" w:rsidRPr="003247C5" w:rsidRDefault="0021607F" w:rsidP="00493FED">
            <w:pPr>
              <w:spacing w:line="252" w:lineRule="auto"/>
              <w:jc w:val="both"/>
              <w:rPr>
                <w:rStyle w:val="Hipersaitas"/>
                <w:rFonts w:ascii="Times New Roman" w:hAnsi="Times New Roman"/>
                <w:sz w:val="21"/>
                <w:szCs w:val="21"/>
              </w:rPr>
            </w:pPr>
            <w:hyperlink r:id="rId14" w:history="1">
              <w:r w:rsidRPr="003247C5">
                <w:rPr>
                  <w:rStyle w:val="Hipersaitas"/>
                  <w:rFonts w:ascii="Times New Roman" w:hAnsi="Times New Roman"/>
                  <w:sz w:val="21"/>
                  <w:szCs w:val="21"/>
                </w:rPr>
                <w:t>https://vpt.lrv.lt/melaginga-informacija-pateikusiu-tiekeju-sarasas-3</w:t>
              </w:r>
            </w:hyperlink>
          </w:p>
          <w:p w14:paraId="04EE8614"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(tikrinami </w:t>
            </w:r>
            <w:r w:rsidRPr="003247C5">
              <w:rPr>
                <w:rFonts w:ascii="Times New Roman" w:hAnsi="Times New Roman"/>
                <w:b/>
                <w:color w:val="000000" w:themeColor="text1"/>
                <w:sz w:val="21"/>
                <w:szCs w:val="21"/>
              </w:rPr>
              <w:t>dokumentų pagal EBVPD pateikimo dienos</w:t>
            </w:r>
            <w:r w:rsidRPr="003247C5">
              <w:rPr>
                <w:rFonts w:ascii="Times New Roman" w:hAnsi="Times New Roman"/>
                <w:color w:val="000000" w:themeColor="text1"/>
                <w:sz w:val="21"/>
                <w:szCs w:val="21"/>
              </w:rPr>
              <w:t xml:space="preserve">, kurią nurodys perkančioji organizacija, duomenys, o jeigu tiekėjas kartu su pasiūlymu </w:t>
            </w:r>
            <w:r w:rsidRPr="003247C5">
              <w:rPr>
                <w:rFonts w:ascii="Times New Roman" w:hAnsi="Times New Roman"/>
                <w:color w:val="000000" w:themeColor="text1"/>
                <w:sz w:val="21"/>
                <w:szCs w:val="21"/>
              </w:rPr>
              <w:lastRenderedPageBreak/>
              <w:t>pateiks ir EBVPD deklaruotų duomenų atitiktį patvirtinančius dokumentus</w:t>
            </w:r>
            <w:r w:rsidRPr="003247C5">
              <w:rPr>
                <w:rFonts w:ascii="Times New Roman" w:hAnsi="Times New Roman"/>
                <w:b/>
                <w:color w:val="000000" w:themeColor="text1"/>
                <w:sz w:val="21"/>
                <w:szCs w:val="21"/>
              </w:rPr>
              <w:t xml:space="preserve"> –Komisijos posėdžio, kuriame bus vertinami EBVPD deklaruotų duomenų atitiktį patvirtinantys dokumentai, dienos duomenys).</w:t>
            </w:r>
          </w:p>
        </w:tc>
      </w:tr>
      <w:tr w:rsidR="0021607F" w:rsidRPr="003247C5" w14:paraId="2EE72C86"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33A40B8C"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7.1.7</w:t>
            </w:r>
          </w:p>
        </w:tc>
        <w:tc>
          <w:tcPr>
            <w:tcW w:w="5072" w:type="dxa"/>
            <w:tcBorders>
              <w:top w:val="single" w:sz="4" w:space="0" w:color="auto"/>
              <w:left w:val="single" w:sz="4" w:space="0" w:color="auto"/>
              <w:bottom w:val="single" w:sz="4" w:space="0" w:color="auto"/>
              <w:right w:val="single" w:sz="4" w:space="0" w:color="auto"/>
            </w:tcBorders>
          </w:tcPr>
          <w:p w14:paraId="4B740C17" w14:textId="799F0D96"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kurių pajėgumais remiamasi</w:t>
            </w:r>
            <w:r w:rsidRPr="003247C5">
              <w:rPr>
                <w:rFonts w:ascii="Times New Roman" w:hAnsi="Times New Roman"/>
                <w:color w:val="000000" w:themeColor="text1"/>
                <w:sz w:val="21"/>
                <w:szCs w:val="21"/>
              </w:rPr>
              <w:t>,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7" w:type="dxa"/>
            <w:tcBorders>
              <w:top w:val="single" w:sz="4" w:space="0" w:color="auto"/>
              <w:left w:val="single" w:sz="4" w:space="0" w:color="auto"/>
              <w:bottom w:val="single" w:sz="4" w:space="0" w:color="auto"/>
              <w:right w:val="single" w:sz="4" w:space="0" w:color="auto"/>
            </w:tcBorders>
          </w:tcPr>
          <w:p w14:paraId="3E00AAAB"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p w14:paraId="3AA03392" w14:textId="77777777" w:rsidR="0021607F" w:rsidRPr="003247C5" w:rsidRDefault="0021607F" w:rsidP="00493FED">
            <w:pPr>
              <w:spacing w:line="252" w:lineRule="auto"/>
              <w:jc w:val="both"/>
              <w:rPr>
                <w:rFonts w:ascii="Times New Roman" w:hAnsi="Times New Roman"/>
                <w:color w:val="000000" w:themeColor="text1"/>
                <w:sz w:val="21"/>
                <w:szCs w:val="21"/>
              </w:rPr>
            </w:pPr>
          </w:p>
        </w:tc>
      </w:tr>
      <w:tr w:rsidR="0021607F" w:rsidRPr="003247C5" w14:paraId="370768E9"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75A3EB44" w14:textId="77777777" w:rsidR="0021607F" w:rsidRPr="003247C5" w:rsidRDefault="0021607F" w:rsidP="00493FED">
            <w:pPr>
              <w:spacing w:line="252"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7.1.8</w:t>
            </w:r>
          </w:p>
        </w:tc>
        <w:tc>
          <w:tcPr>
            <w:tcW w:w="5072" w:type="dxa"/>
            <w:tcBorders>
              <w:top w:val="single" w:sz="4" w:space="0" w:color="auto"/>
              <w:left w:val="single" w:sz="4" w:space="0" w:color="auto"/>
              <w:bottom w:val="single" w:sz="4" w:space="0" w:color="auto"/>
              <w:right w:val="single" w:sz="4" w:space="0" w:color="auto"/>
            </w:tcBorders>
          </w:tcPr>
          <w:p w14:paraId="560BE328" w14:textId="77777777" w:rsidR="00B30DFE"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yra neįvykdęs pirkimo sutarties, </w:t>
            </w:r>
            <w:r w:rsidRPr="003247C5">
              <w:rPr>
                <w:rFonts w:ascii="Times New Roman" w:hAnsi="Times New Roman"/>
                <w:b/>
                <w:bCs/>
                <w:color w:val="000000" w:themeColor="text1"/>
                <w:sz w:val="21"/>
                <w:szCs w:val="21"/>
              </w:rPr>
              <w:t>sudarytos</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 xml:space="preserve">vadovaujantis Viešųjų pirkimų įstatymu, Viešųjų pirkimų, atliekamų gynybos ir saugumo srityje, įstatymu ar Pirkimų, atliekamų vandentvarkos, energetikos, transporto ar pašto paslaugų srities perkančiųjų subjektų, įstatymu, </w:t>
            </w:r>
            <w:r w:rsidRPr="003247C5">
              <w:rPr>
                <w:rFonts w:ascii="Times New Roman" w:hAnsi="Times New Roman"/>
                <w:color w:val="000000" w:themeColor="text1"/>
                <w:sz w:val="21"/>
                <w:szCs w:val="21"/>
              </w:rPr>
              <w:t xml:space="preserve">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3247C5">
              <w:rPr>
                <w:rFonts w:ascii="Times New Roman" w:hAnsi="Times New Roman"/>
                <w:b/>
                <w:bCs/>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xml:space="preserve">, sutartyje nustatytą esminę  sutarties sąlygą vykdė su dideliais arba nuolatiniais trūkumais, </w:t>
            </w:r>
            <w:r w:rsidRPr="003247C5">
              <w:rPr>
                <w:rFonts w:ascii="Times New Roman" w:hAnsi="Times New Roman"/>
                <w:b/>
                <w:bCs/>
                <w:color w:val="000000" w:themeColor="text1"/>
                <w:sz w:val="21"/>
                <w:szCs w:val="21"/>
              </w:rPr>
              <w:t>ar per pastaruosius 3 metus buvo priimtas perkančiosios organizacijos sprendimas, kad tiekėjas sutartyje nustatytą esminę sutarties sąlygą vykdė su dideliais arba nuolatiniais trūkumais ir dėl to buvo pritaikyta sutartyje nustatyta sankcija</w:t>
            </w:r>
            <w:r w:rsidRPr="003247C5">
              <w:rPr>
                <w:rFonts w:ascii="Times New Roman" w:hAnsi="Times New Roman"/>
                <w:color w:val="000000" w:themeColor="text1"/>
                <w:sz w:val="21"/>
                <w:szCs w:val="21"/>
              </w:rPr>
              <w:t xml:space="preserve">. </w:t>
            </w:r>
          </w:p>
          <w:p w14:paraId="25BA5B33" w14:textId="21164AA7" w:rsidR="0021607F" w:rsidRPr="003247C5" w:rsidRDefault="0021607F" w:rsidP="00B30DFE">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Šiuo pagrindu </w:t>
            </w:r>
            <w:r w:rsidRPr="003247C5">
              <w:rPr>
                <w:rFonts w:ascii="Times New Roman" w:hAnsi="Times New Roman"/>
                <w:b/>
                <w:bCs/>
                <w:color w:val="000000" w:themeColor="text1"/>
                <w:sz w:val="21"/>
                <w:szCs w:val="21"/>
              </w:rPr>
              <w:t>tiekėjas, kiekvienas tiekėjų grupės partneris, subtiekėjas, subteikėjas, subrangovas ar kitas ūkio subjektas, kurio pajėgumais remiamasi</w:t>
            </w:r>
            <w:r w:rsidRPr="003247C5">
              <w:rPr>
                <w:rFonts w:ascii="Times New Roman" w:hAnsi="Times New Roman"/>
                <w:color w:val="000000" w:themeColor="text1"/>
                <w:sz w:val="21"/>
                <w:szCs w:val="21"/>
              </w:rPr>
              <w:t xml:space="preserve">,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4397" w:type="dxa"/>
            <w:tcBorders>
              <w:top w:val="single" w:sz="4" w:space="0" w:color="auto"/>
              <w:left w:val="single" w:sz="4" w:space="0" w:color="auto"/>
              <w:bottom w:val="single" w:sz="4" w:space="0" w:color="auto"/>
              <w:right w:val="single" w:sz="4" w:space="0" w:color="auto"/>
            </w:tcBorders>
          </w:tcPr>
          <w:p w14:paraId="794980C6"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lastRenderedPageBreak/>
              <w:t>Iš Lietuvoje įsteigtų subjektų įrodančių dokumentų nereikalaujama. Užtenka pateikto EBVPD.</w:t>
            </w:r>
          </w:p>
          <w:p w14:paraId="13DE368D" w14:textId="77777777" w:rsidR="0021607F" w:rsidRPr="003247C5" w:rsidRDefault="0021607F" w:rsidP="00493FED">
            <w:pPr>
              <w:spacing w:line="252" w:lineRule="auto"/>
              <w:jc w:val="both"/>
              <w:rPr>
                <w:rFonts w:ascii="Times New Roman" w:hAnsi="Times New Roman"/>
                <w:color w:val="000000"/>
                <w:sz w:val="21"/>
                <w:szCs w:val="21"/>
              </w:rPr>
            </w:pPr>
          </w:p>
          <w:p w14:paraId="4EDF7432" w14:textId="77777777" w:rsidR="0021607F" w:rsidRPr="003247C5" w:rsidRDefault="0021607F" w:rsidP="00493FED">
            <w:pPr>
              <w:tabs>
                <w:tab w:val="left" w:pos="567"/>
                <w:tab w:val="left" w:pos="1276"/>
              </w:tabs>
              <w:spacing w:line="252" w:lineRule="auto"/>
              <w:ind w:right="-1"/>
              <w:jc w:val="both"/>
              <w:rPr>
                <w:rFonts w:ascii="Times New Roman" w:hAnsi="Times New Roman"/>
                <w:b/>
                <w:bCs/>
                <w:sz w:val="21"/>
                <w:szCs w:val="21"/>
              </w:rPr>
            </w:pPr>
            <w:r w:rsidRPr="003247C5">
              <w:rPr>
                <w:rFonts w:ascii="Times New Roman" w:hAnsi="Times New Roman"/>
                <w:b/>
                <w:bCs/>
                <w:sz w:val="21"/>
                <w:szCs w:val="21"/>
              </w:rPr>
              <w:t>Priimant sprendimus dėl tiekėjo pašalinimo iš pirkimo procedūros šiame punkte nurodytu pašalinimo pagrindu, gali būti atsižvelgiama į pagal VPĮ 91 straipsnį skelbiamą informaciją:</w:t>
            </w:r>
          </w:p>
          <w:p w14:paraId="6D798C1C" w14:textId="77777777" w:rsidR="0021607F" w:rsidRPr="003247C5" w:rsidRDefault="0021607F" w:rsidP="00493FED">
            <w:pPr>
              <w:tabs>
                <w:tab w:val="left" w:pos="567"/>
                <w:tab w:val="left" w:pos="1276"/>
              </w:tabs>
              <w:spacing w:line="252" w:lineRule="auto"/>
              <w:ind w:right="-1"/>
              <w:jc w:val="both"/>
              <w:rPr>
                <w:rFonts w:ascii="Times New Roman" w:hAnsi="Times New Roman"/>
                <w:sz w:val="21"/>
                <w:szCs w:val="21"/>
              </w:rPr>
            </w:pPr>
          </w:p>
          <w:p w14:paraId="6B01083A" w14:textId="77777777" w:rsidR="0021607F" w:rsidRPr="003247C5" w:rsidRDefault="0021607F" w:rsidP="00493FED">
            <w:pPr>
              <w:tabs>
                <w:tab w:val="left" w:pos="567"/>
                <w:tab w:val="left" w:pos="1276"/>
              </w:tabs>
              <w:spacing w:line="252" w:lineRule="auto"/>
              <w:ind w:right="-1"/>
              <w:jc w:val="both"/>
              <w:rPr>
                <w:rFonts w:ascii="Times New Roman" w:hAnsi="Times New Roman"/>
                <w:sz w:val="21"/>
                <w:szCs w:val="21"/>
              </w:rPr>
            </w:pPr>
            <w:hyperlink r:id="rId15" w:history="1">
              <w:r w:rsidRPr="003247C5">
                <w:rPr>
                  <w:rStyle w:val="Hipersaitas"/>
                  <w:rFonts w:ascii="Times New Roman" w:hAnsi="Times New Roman"/>
                  <w:sz w:val="21"/>
                  <w:szCs w:val="21"/>
                </w:rPr>
                <w:t>https://vpt.lrv.lt/lt/pasalinimo-pagrindai-1/nepatikimi-tiekejai-1</w:t>
              </w:r>
            </w:hyperlink>
          </w:p>
          <w:p w14:paraId="21A5953B" w14:textId="77777777" w:rsidR="0021607F" w:rsidRPr="003247C5" w:rsidRDefault="0021607F" w:rsidP="00493FED">
            <w:pPr>
              <w:tabs>
                <w:tab w:val="left" w:pos="567"/>
                <w:tab w:val="left" w:pos="1276"/>
              </w:tabs>
              <w:spacing w:line="252" w:lineRule="auto"/>
              <w:ind w:right="-1"/>
              <w:jc w:val="both"/>
              <w:rPr>
                <w:rFonts w:ascii="Times New Roman" w:hAnsi="Times New Roman"/>
                <w:sz w:val="21"/>
                <w:szCs w:val="21"/>
              </w:rPr>
            </w:pPr>
          </w:p>
          <w:p w14:paraId="685AAB28" w14:textId="77777777" w:rsidR="0021607F" w:rsidRPr="003247C5" w:rsidRDefault="0021607F" w:rsidP="00493FED">
            <w:pPr>
              <w:tabs>
                <w:tab w:val="left" w:pos="567"/>
                <w:tab w:val="left" w:pos="1276"/>
              </w:tabs>
              <w:spacing w:line="252" w:lineRule="auto"/>
              <w:ind w:right="-1"/>
              <w:jc w:val="both"/>
              <w:rPr>
                <w:rFonts w:ascii="Times New Roman" w:hAnsi="Times New Roman"/>
                <w:sz w:val="21"/>
                <w:szCs w:val="21"/>
              </w:rPr>
            </w:pPr>
            <w:hyperlink r:id="rId16" w:history="1">
              <w:r w:rsidRPr="003247C5">
                <w:rPr>
                  <w:rStyle w:val="Hipersaitas"/>
                  <w:rFonts w:ascii="Times New Roman" w:hAnsi="Times New Roman"/>
                  <w:sz w:val="21"/>
                  <w:szCs w:val="21"/>
                </w:rPr>
                <w:t>https://vpt.lrv.lt/lt/pasalinimo-pagrindai-1/nepatikimu-koncesininku-sarasas-1/nepatikimu-koncesininku-sarasas</w:t>
              </w:r>
            </w:hyperlink>
          </w:p>
          <w:p w14:paraId="79651C9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(tikrinami </w:t>
            </w:r>
            <w:r w:rsidRPr="003247C5">
              <w:rPr>
                <w:rFonts w:ascii="Times New Roman" w:hAnsi="Times New Roman"/>
                <w:b/>
                <w:color w:val="000000" w:themeColor="text1"/>
                <w:sz w:val="21"/>
                <w:szCs w:val="21"/>
              </w:rPr>
              <w:t>dokumentų pagal EBVPD pateikimo dienos</w:t>
            </w:r>
            <w:r w:rsidRPr="003247C5">
              <w:rPr>
                <w:rFonts w:ascii="Times New Roman" w:hAnsi="Times New Roman"/>
                <w:color w:val="000000" w:themeColor="text1"/>
                <w:sz w:val="21"/>
                <w:szCs w:val="21"/>
              </w:rPr>
              <w:t>, kurią nurodys perkančioji organizacija, duomenys,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–Komisijos posėdžio, kuriame bus vertinami EBVPD deklaruotų duomenų atitiktį patvirtinantys dokumentai, dienos duomenys).</w:t>
            </w:r>
          </w:p>
        </w:tc>
      </w:tr>
      <w:tr w:rsidR="0021607F" w:rsidRPr="003247C5" w14:paraId="6A8850B4" w14:textId="77777777" w:rsidTr="00915C6F">
        <w:tc>
          <w:tcPr>
            <w:tcW w:w="851" w:type="dxa"/>
            <w:tcBorders>
              <w:top w:val="single" w:sz="4" w:space="0" w:color="auto"/>
              <w:left w:val="single" w:sz="4" w:space="0" w:color="auto"/>
              <w:bottom w:val="single" w:sz="4" w:space="0" w:color="auto"/>
              <w:right w:val="single" w:sz="4" w:space="0" w:color="auto"/>
            </w:tcBorders>
            <w:hideMark/>
          </w:tcPr>
          <w:p w14:paraId="32507D33" w14:textId="77777777" w:rsidR="0021607F" w:rsidRPr="003247C5" w:rsidRDefault="0021607F" w:rsidP="00493FED">
            <w:pPr>
              <w:spacing w:line="252" w:lineRule="auto"/>
              <w:rPr>
                <w:rFonts w:ascii="Times New Roman" w:hAnsi="Times New Roman"/>
                <w:b/>
                <w:color w:val="000000" w:themeColor="text1"/>
                <w:sz w:val="21"/>
                <w:szCs w:val="21"/>
              </w:rPr>
            </w:pPr>
            <w:r w:rsidRPr="003247C5">
              <w:rPr>
                <w:rFonts w:ascii="Times New Roman" w:hAnsi="Times New Roman"/>
                <w:color w:val="000000" w:themeColor="text1"/>
                <w:sz w:val="21"/>
                <w:szCs w:val="21"/>
              </w:rPr>
              <w:lastRenderedPageBreak/>
              <w:t>7.1.9</w:t>
            </w:r>
          </w:p>
        </w:tc>
        <w:tc>
          <w:tcPr>
            <w:tcW w:w="5072" w:type="dxa"/>
            <w:tcBorders>
              <w:top w:val="single" w:sz="4" w:space="0" w:color="auto"/>
              <w:left w:val="single" w:sz="4" w:space="0" w:color="auto"/>
              <w:bottom w:val="single" w:sz="4" w:space="0" w:color="auto"/>
              <w:right w:val="single" w:sz="4" w:space="0" w:color="auto"/>
            </w:tcBorders>
          </w:tcPr>
          <w:p w14:paraId="54DFDD1A" w14:textId="6F3AA954"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 yra padaręs rimtą profesinį pažeidimą, dėl kurio perkančioji abejoja tiekėjo sąžiningumu</w:t>
            </w:r>
            <w:r w:rsidRPr="003247C5">
              <w:rPr>
                <w:rFonts w:ascii="Times New Roman" w:hAnsi="Times New Roman"/>
                <w:bCs/>
                <w:color w:val="000000" w:themeColor="text1"/>
                <w:sz w:val="21"/>
                <w:szCs w:val="21"/>
              </w:rPr>
              <w:t xml:space="preserve">, </w:t>
            </w:r>
            <w:r w:rsidRPr="003247C5">
              <w:rPr>
                <w:rFonts w:ascii="Times New Roman" w:hAnsi="Times New Roman"/>
                <w:color w:val="000000" w:themeColor="text1"/>
                <w:sz w:val="21"/>
                <w:szCs w:val="21"/>
              </w:rPr>
              <w:t xml:space="preserve">kai jis: </w:t>
            </w:r>
          </w:p>
          <w:p w14:paraId="2B32048A" w14:textId="77777777" w:rsidR="0021607F" w:rsidRPr="003247C5" w:rsidRDefault="0021607F" w:rsidP="00493FED">
            <w:pPr>
              <w:spacing w:line="252" w:lineRule="auto"/>
              <w:jc w:val="both"/>
              <w:rPr>
                <w:rFonts w:ascii="Times New Roman" w:hAnsi="Times New Roman"/>
                <w:color w:val="000000" w:themeColor="text1"/>
                <w:sz w:val="21"/>
                <w:szCs w:val="21"/>
              </w:rPr>
            </w:pPr>
          </w:p>
          <w:p w14:paraId="38E4F0A9" w14:textId="77777777" w:rsidR="0021607F" w:rsidRPr="003247C5" w:rsidRDefault="0021607F" w:rsidP="00493FED">
            <w:pPr>
              <w:spacing w:line="252" w:lineRule="auto"/>
              <w:jc w:val="both"/>
              <w:rPr>
                <w:rFonts w:ascii="Times New Roman" w:hAnsi="Times New Roman"/>
                <w:bCs/>
                <w:sz w:val="21"/>
                <w:szCs w:val="21"/>
              </w:rPr>
            </w:pPr>
            <w:r w:rsidRPr="003247C5">
              <w:rPr>
                <w:rFonts w:ascii="Times New Roman" w:hAnsi="Times New Roman"/>
                <w:bCs/>
                <w:sz w:val="21"/>
                <w:szCs w:val="21"/>
              </w:rPr>
              <w:t>a) yra padaręs finansinės atskaitomybės ir audito teisės aktų pažeidimą ir nuo jo padarymo dienos praėjo mažiau kaip vieni metai;</w:t>
            </w:r>
          </w:p>
          <w:p w14:paraId="41F144A8" w14:textId="77777777" w:rsidR="0021607F" w:rsidRPr="003247C5" w:rsidRDefault="0021607F" w:rsidP="00493FED">
            <w:pPr>
              <w:spacing w:line="252" w:lineRule="auto"/>
              <w:jc w:val="both"/>
              <w:rPr>
                <w:rFonts w:ascii="Times New Roman" w:hAnsi="Times New Roman"/>
                <w:bCs/>
                <w:sz w:val="21"/>
                <w:szCs w:val="21"/>
              </w:rPr>
            </w:pPr>
          </w:p>
          <w:p w14:paraId="5FE3C2E3" w14:textId="7E4190C7" w:rsidR="0021607F" w:rsidRPr="003247C5" w:rsidRDefault="0021607F" w:rsidP="00493FED">
            <w:pPr>
              <w:spacing w:line="252" w:lineRule="auto"/>
              <w:jc w:val="both"/>
              <w:rPr>
                <w:rFonts w:ascii="Times New Roman" w:hAnsi="Times New Roman"/>
                <w:bCs/>
                <w:sz w:val="21"/>
                <w:szCs w:val="21"/>
                <w:shd w:val="clear" w:color="auto" w:fill="FFFFFF"/>
              </w:rPr>
            </w:pPr>
            <w:r w:rsidRPr="003247C5">
              <w:rPr>
                <w:rFonts w:ascii="Times New Roman" w:hAnsi="Times New Roman"/>
                <w:bCs/>
                <w:sz w:val="21"/>
                <w:szCs w:val="21"/>
                <w:shd w:val="clear" w:color="auto" w:fill="FFFFFF"/>
              </w:rPr>
              <w:t>b) neatitinka minimalių patikimo mokesčių mokėtojo kriterijų, nustatytų Lietuvos Respublikos mokesčių administravimo įstatymo 40</w:t>
            </w:r>
            <w:r w:rsidRPr="003247C5">
              <w:rPr>
                <w:rFonts w:ascii="Times New Roman" w:hAnsi="Times New Roman"/>
                <w:bCs/>
                <w:sz w:val="21"/>
                <w:szCs w:val="21"/>
                <w:shd w:val="clear" w:color="auto" w:fill="FFFFFF"/>
                <w:vertAlign w:val="superscript"/>
              </w:rPr>
              <w:t>1</w:t>
            </w:r>
            <w:r w:rsidRPr="003247C5">
              <w:rPr>
                <w:rFonts w:ascii="Times New Roman" w:hAnsi="Times New Roman"/>
                <w:bCs/>
                <w:sz w:val="21"/>
                <w:szCs w:val="21"/>
                <w:shd w:val="clear" w:color="auto" w:fill="FFFFFF"/>
              </w:rPr>
              <w:t> straipsnio 1 dalyje</w:t>
            </w:r>
            <w:r w:rsidR="00B30DFE" w:rsidRPr="003247C5">
              <w:rPr>
                <w:rFonts w:ascii="Times New Roman" w:hAnsi="Times New Roman"/>
                <w:bCs/>
                <w:sz w:val="21"/>
                <w:szCs w:val="21"/>
                <w:shd w:val="clear" w:color="auto" w:fill="FFFFFF"/>
              </w:rPr>
              <w:t>;</w:t>
            </w:r>
          </w:p>
          <w:p w14:paraId="3FB860D9" w14:textId="77777777" w:rsidR="0021607F" w:rsidRPr="003247C5" w:rsidRDefault="0021607F" w:rsidP="00493FED">
            <w:pPr>
              <w:spacing w:line="252" w:lineRule="auto"/>
              <w:jc w:val="both"/>
              <w:rPr>
                <w:rFonts w:ascii="Times New Roman" w:hAnsi="Times New Roman"/>
                <w:sz w:val="21"/>
                <w:szCs w:val="21"/>
                <w:shd w:val="clear" w:color="auto" w:fill="FFFFFF"/>
              </w:rPr>
            </w:pPr>
          </w:p>
          <w:p w14:paraId="1F682B44" w14:textId="77777777" w:rsidR="0021607F" w:rsidRPr="003247C5" w:rsidRDefault="0021607F" w:rsidP="00493FED">
            <w:pPr>
              <w:spacing w:line="252" w:lineRule="auto"/>
              <w:jc w:val="both"/>
              <w:rPr>
                <w:rFonts w:ascii="Times New Roman" w:hAnsi="Times New Roman"/>
                <w:bCs/>
                <w:sz w:val="21"/>
                <w:szCs w:val="21"/>
              </w:rPr>
            </w:pPr>
            <w:r w:rsidRPr="003247C5">
              <w:rPr>
                <w:rFonts w:ascii="Times New Roman" w:hAnsi="Times New Roman"/>
                <w:bCs/>
                <w:sz w:val="21"/>
                <w:szCs w:val="21"/>
              </w:rPr>
              <w:t>c) yra padaręs draudimo sudaryti draudžiamus susitarimus, įtvirtinto Lietuvos Respublikos konkurencijos įstatyme ar panašaus pobūdžio kitos valstybės teisės akte, pažeidimą ir nuo jo padarymo dienos praėjo mažiau kaip 3 metai.</w:t>
            </w:r>
          </w:p>
          <w:p w14:paraId="7A509FA6" w14:textId="77777777" w:rsidR="0021607F" w:rsidRPr="003247C5" w:rsidRDefault="0021607F" w:rsidP="00493FED">
            <w:pPr>
              <w:spacing w:line="252" w:lineRule="auto"/>
              <w:jc w:val="both"/>
              <w:rPr>
                <w:rFonts w:ascii="Times New Roman" w:hAnsi="Times New Roman"/>
                <w:color w:val="000000" w:themeColor="text1"/>
                <w:sz w:val="21"/>
                <w:szCs w:val="21"/>
              </w:rPr>
            </w:pPr>
          </w:p>
          <w:p w14:paraId="02099C3E" w14:textId="7075EA12" w:rsidR="0021607F" w:rsidRPr="003247C5" w:rsidRDefault="0021607F" w:rsidP="00493FED">
            <w:pPr>
              <w:spacing w:line="252" w:lineRule="auto"/>
              <w:jc w:val="both"/>
              <w:rPr>
                <w:rFonts w:ascii="Times New Roman" w:hAnsi="Times New Roman"/>
                <w:color w:val="000000" w:themeColor="text1"/>
                <w:sz w:val="21"/>
                <w:szCs w:val="21"/>
              </w:rPr>
            </w:pPr>
          </w:p>
        </w:tc>
        <w:tc>
          <w:tcPr>
            <w:tcW w:w="4397" w:type="dxa"/>
            <w:tcBorders>
              <w:top w:val="single" w:sz="4" w:space="0" w:color="auto"/>
              <w:left w:val="single" w:sz="4" w:space="0" w:color="auto"/>
              <w:bottom w:val="single" w:sz="4" w:space="0" w:color="auto"/>
              <w:right w:val="single" w:sz="4" w:space="0" w:color="auto"/>
            </w:tcBorders>
          </w:tcPr>
          <w:p w14:paraId="45BBB098"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highlight w:val="lightGray"/>
              </w:rPr>
              <w:t>Dėl 7.1.9. p. a) papunkčio pateikiama:</w:t>
            </w:r>
          </w:p>
          <w:p w14:paraId="4C72884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sz w:val="21"/>
                <w:szCs w:val="21"/>
              </w:rPr>
              <w:t xml:space="preserve">Iš Lietuvoje įsteigtų subjektų įrodančių dokumentų nereikalaujama. Užtenka pateikto EBVPD. </w:t>
            </w:r>
          </w:p>
          <w:p w14:paraId="0EBE46CF" w14:textId="77777777" w:rsidR="00BE3013" w:rsidRPr="003247C5" w:rsidRDefault="0021607F" w:rsidP="00493FED">
            <w:pPr>
              <w:spacing w:line="252" w:lineRule="auto"/>
              <w:jc w:val="both"/>
              <w:rPr>
                <w:rFonts w:ascii="Times New Roman" w:hAnsi="Times New Roman"/>
                <w:sz w:val="21"/>
                <w:szCs w:val="21"/>
              </w:rPr>
            </w:pPr>
            <w:r w:rsidRPr="003247C5">
              <w:rPr>
                <w:rFonts w:ascii="Times New Roman" w:hAnsi="Times New Roman"/>
                <w:color w:val="000000" w:themeColor="text1"/>
                <w:sz w:val="21"/>
                <w:szCs w:val="21"/>
              </w:rPr>
              <w:t xml:space="preserve">Priimant sprendimus dėl tiekėjo pašalinimo iš pirkimo procedūros šiame punkte nurodytu pašalinimo pagrindu, be kita ko, atsižvelgiama į nacionalinėje duomenų bazėje adresu: </w:t>
            </w:r>
            <w:hyperlink r:id="rId17" w:history="1">
              <w:r w:rsidR="00BE3013" w:rsidRPr="003247C5">
                <w:rPr>
                  <w:rStyle w:val="Hipersaitas"/>
                  <w:rFonts w:ascii="Times New Roman" w:hAnsi="Times New Roman"/>
                  <w:sz w:val="21"/>
                  <w:szCs w:val="21"/>
                </w:rPr>
                <w:t>https://www.registrucentras.lt/jar/p/index.php</w:t>
              </w:r>
            </w:hyperlink>
          </w:p>
          <w:p w14:paraId="60E38441" w14:textId="085A6416"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paskelbtą informaciją, taip pat į šiame informaciniame pranešime pateiktą informaciją: </w:t>
            </w:r>
            <w:hyperlink r:id="rId18" w:history="1">
              <w:r w:rsidRPr="003247C5">
                <w:rPr>
                  <w:rStyle w:val="Hipersaitas"/>
                  <w:rFonts w:ascii="Times New Roman" w:hAnsi="Times New Roman"/>
                  <w:color w:val="000000" w:themeColor="text1"/>
                  <w:sz w:val="21"/>
                  <w:szCs w:val="21"/>
                </w:rPr>
                <w:t>https://vpt.lrv.lt/lt/naujienos/finansiniu-ataskaitunepateikimas-gali-tapti-kliutimi-dalyvautiviesuosiuose-pirkimuose</w:t>
              </w:r>
            </w:hyperlink>
            <w:r w:rsidRPr="003247C5">
              <w:rPr>
                <w:rFonts w:ascii="Times New Roman" w:hAnsi="Times New Roman"/>
                <w:color w:val="000000" w:themeColor="text1"/>
                <w:sz w:val="21"/>
                <w:szCs w:val="21"/>
              </w:rPr>
              <w:t xml:space="preserve">. </w:t>
            </w:r>
          </w:p>
          <w:p w14:paraId="135597BE" w14:textId="77777777" w:rsidR="0021607F" w:rsidRPr="003247C5" w:rsidRDefault="0021607F" w:rsidP="00493FED">
            <w:pPr>
              <w:spacing w:line="252" w:lineRule="auto"/>
              <w:jc w:val="both"/>
              <w:rPr>
                <w:rFonts w:ascii="Times New Roman" w:hAnsi="Times New Roman"/>
                <w:color w:val="000000" w:themeColor="text1"/>
                <w:sz w:val="21"/>
                <w:szCs w:val="21"/>
              </w:rPr>
            </w:pPr>
          </w:p>
          <w:p w14:paraId="55AB1D9A"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highlight w:val="lightGray"/>
              </w:rPr>
              <w:t>Dėl 7.1.9. p. b) papunkčio pateikiama:</w:t>
            </w:r>
          </w:p>
          <w:p w14:paraId="0FA1AAAE" w14:textId="77777777" w:rsidR="00BE3013" w:rsidRPr="003247C5" w:rsidRDefault="00BE3013" w:rsidP="00BE3013">
            <w:pPr>
              <w:spacing w:line="252" w:lineRule="auto"/>
              <w:jc w:val="both"/>
              <w:rPr>
                <w:rFonts w:ascii="Times New Roman" w:hAnsi="Times New Roman"/>
                <w:color w:val="000000" w:themeColor="text1"/>
                <w:sz w:val="21"/>
                <w:szCs w:val="21"/>
              </w:rPr>
            </w:pPr>
            <w:r w:rsidRPr="003247C5">
              <w:rPr>
                <w:rFonts w:ascii="Times New Roman" w:hAnsi="Times New Roman"/>
                <w:color w:val="000000"/>
                <w:sz w:val="21"/>
                <w:szCs w:val="21"/>
              </w:rPr>
              <w:t xml:space="preserve">Iš Lietuvoje įsteigtų subjektų įrodančių dokumentų nereikalaujama. Užtenka pateikto EBVPD. </w:t>
            </w:r>
          </w:p>
          <w:p w14:paraId="094AF620" w14:textId="77777777" w:rsidR="0021607F" w:rsidRPr="003247C5" w:rsidRDefault="0021607F" w:rsidP="00493FED">
            <w:pPr>
              <w:spacing w:line="252" w:lineRule="auto"/>
              <w:jc w:val="both"/>
              <w:rPr>
                <w:rFonts w:ascii="Times New Roman" w:hAnsi="Times New Roman"/>
                <w:color w:val="000000" w:themeColor="text1"/>
                <w:sz w:val="21"/>
                <w:szCs w:val="21"/>
              </w:rPr>
            </w:pPr>
          </w:p>
          <w:p w14:paraId="1BD0CCEB"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sz w:val="21"/>
                <w:szCs w:val="21"/>
              </w:rPr>
              <w:t>Priimant sprendimus dėl tiekėjo pašalinimo iš pirkimo procedūros šiame punkte nurodytu pašalinimo pagrindu, be kita ko, atsižvelgiama į</w:t>
            </w:r>
            <w:r w:rsidRPr="003247C5">
              <w:rPr>
                <w:rFonts w:ascii="Times New Roman" w:hAnsi="Times New Roman"/>
                <w:b/>
                <w:bCs/>
                <w:sz w:val="21"/>
                <w:szCs w:val="21"/>
              </w:rPr>
              <w:t xml:space="preserve"> </w:t>
            </w:r>
            <w:r w:rsidRPr="003247C5">
              <w:rPr>
                <w:rFonts w:ascii="Times New Roman" w:hAnsi="Times New Roman"/>
                <w:sz w:val="21"/>
                <w:szCs w:val="21"/>
              </w:rPr>
              <w:t xml:space="preserve">nacionalinėje duomenų bazėje adresu </w:t>
            </w:r>
            <w:hyperlink r:id="rId19" w:history="1">
              <w:r w:rsidRPr="003247C5">
                <w:rPr>
                  <w:rStyle w:val="Hipersaitas"/>
                  <w:rFonts w:ascii="Times New Roman" w:hAnsi="Times New Roman"/>
                  <w:sz w:val="21"/>
                  <w:szCs w:val="21"/>
                </w:rPr>
                <w:t>https://www.vmi.lt/evmi/mokesciu-moketoju-informacija</w:t>
              </w:r>
            </w:hyperlink>
            <w:r w:rsidRPr="003247C5">
              <w:rPr>
                <w:rFonts w:ascii="Times New Roman" w:hAnsi="Times New Roman"/>
                <w:sz w:val="21"/>
                <w:szCs w:val="21"/>
              </w:rPr>
              <w:t xml:space="preserve"> skelbiamą informaciją.</w:t>
            </w:r>
          </w:p>
          <w:p w14:paraId="34521C0D" w14:textId="77777777" w:rsidR="0021607F" w:rsidRPr="003247C5" w:rsidRDefault="0021607F" w:rsidP="00493FED">
            <w:pPr>
              <w:spacing w:line="252" w:lineRule="auto"/>
              <w:jc w:val="both"/>
              <w:rPr>
                <w:rFonts w:ascii="Times New Roman" w:hAnsi="Times New Roman"/>
                <w:color w:val="000000" w:themeColor="text1"/>
                <w:sz w:val="21"/>
                <w:szCs w:val="21"/>
              </w:rPr>
            </w:pPr>
          </w:p>
          <w:p w14:paraId="4D0AFFE7" w14:textId="77777777" w:rsidR="0021607F" w:rsidRPr="003247C5" w:rsidRDefault="0021607F" w:rsidP="00493FED">
            <w:pPr>
              <w:pStyle w:val="Sraopastraipa"/>
              <w:tabs>
                <w:tab w:val="left" w:pos="330"/>
              </w:tabs>
              <w:spacing w:line="252" w:lineRule="auto"/>
              <w:ind w:left="0" w:firstLine="0"/>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Perkančioji organizacija tikrin</w:t>
            </w:r>
            <w:r w:rsidRPr="003247C5">
              <w:rPr>
                <w:rFonts w:ascii="Times New Roman" w:hAnsi="Times New Roman"/>
                <w:color w:val="000000" w:themeColor="text1"/>
                <w:sz w:val="21"/>
                <w:szCs w:val="21"/>
                <w:lang w:val="lt-LT"/>
              </w:rPr>
              <w:t>a</w:t>
            </w:r>
            <w:r w:rsidRPr="003247C5">
              <w:rPr>
                <w:rFonts w:ascii="Times New Roman" w:hAnsi="Times New Roman"/>
                <w:color w:val="000000" w:themeColor="text1"/>
                <w:sz w:val="21"/>
                <w:szCs w:val="21"/>
              </w:rPr>
              <w:t xml:space="preserve"> </w:t>
            </w:r>
            <w:r w:rsidRPr="003247C5">
              <w:rPr>
                <w:rFonts w:ascii="Times New Roman" w:eastAsia="Times New Roman" w:hAnsi="Times New Roman"/>
                <w:b/>
                <w:color w:val="000000" w:themeColor="text1"/>
                <w:sz w:val="21"/>
                <w:szCs w:val="21"/>
              </w:rPr>
              <w:t>paskutin</w:t>
            </w:r>
            <w:r w:rsidRPr="003247C5">
              <w:rPr>
                <w:rFonts w:ascii="Times New Roman" w:eastAsia="Times New Roman" w:hAnsi="Times New Roman"/>
                <w:b/>
                <w:color w:val="000000" w:themeColor="text1"/>
                <w:sz w:val="21"/>
                <w:szCs w:val="21"/>
                <w:lang w:val="lt-LT"/>
              </w:rPr>
              <w:t>ės</w:t>
            </w:r>
            <w:r w:rsidRPr="003247C5">
              <w:rPr>
                <w:rFonts w:ascii="Times New Roman" w:eastAsia="Times New Roman" w:hAnsi="Times New Roman"/>
                <w:b/>
                <w:color w:val="000000" w:themeColor="text1"/>
                <w:sz w:val="21"/>
                <w:szCs w:val="21"/>
              </w:rPr>
              <w:t xml:space="preserve"> dokumentų pagal EBVPD pateikimo dien</w:t>
            </w:r>
            <w:r w:rsidRPr="003247C5">
              <w:rPr>
                <w:rFonts w:ascii="Times New Roman" w:eastAsia="Times New Roman" w:hAnsi="Times New Roman"/>
                <w:b/>
                <w:color w:val="000000" w:themeColor="text1"/>
                <w:sz w:val="21"/>
                <w:szCs w:val="21"/>
                <w:lang w:val="lt-LT"/>
              </w:rPr>
              <w:t>os</w:t>
            </w:r>
            <w:r w:rsidRPr="003247C5">
              <w:rPr>
                <w:rFonts w:ascii="Times New Roman" w:eastAsia="Times New Roman" w:hAnsi="Times New Roman"/>
                <w:color w:val="000000" w:themeColor="text1"/>
                <w:sz w:val="21"/>
                <w:szCs w:val="21"/>
              </w:rPr>
              <w:t xml:space="preserve">, kurią </w:t>
            </w:r>
            <w:r w:rsidRPr="003247C5">
              <w:rPr>
                <w:rFonts w:ascii="Times New Roman" w:eastAsia="Times New Roman" w:hAnsi="Times New Roman"/>
                <w:color w:val="000000" w:themeColor="text1"/>
                <w:sz w:val="21"/>
                <w:szCs w:val="21"/>
                <w:lang w:val="lt-LT"/>
              </w:rPr>
              <w:t xml:space="preserve">nurodys perkančioji organizacija, duomenis, o jeigu tiekėjas kartu su pasiūlymu </w:t>
            </w:r>
            <w:r w:rsidRPr="003247C5">
              <w:rPr>
                <w:rFonts w:ascii="Times New Roman" w:hAnsi="Times New Roman"/>
                <w:color w:val="000000" w:themeColor="text1"/>
                <w:sz w:val="21"/>
                <w:szCs w:val="21"/>
                <w:lang w:val="lt-LT"/>
              </w:rPr>
              <w:t>pateiks</w:t>
            </w:r>
            <w:r w:rsidRPr="003247C5">
              <w:rPr>
                <w:rFonts w:ascii="Times New Roman" w:eastAsia="Times New Roman" w:hAnsi="Times New Roman"/>
                <w:color w:val="000000" w:themeColor="text1"/>
                <w:sz w:val="21"/>
                <w:szCs w:val="21"/>
                <w:lang w:val="lt-LT"/>
              </w:rPr>
              <w:t xml:space="preserve"> ir </w:t>
            </w:r>
            <w:r w:rsidRPr="003247C5">
              <w:rPr>
                <w:rFonts w:ascii="Times New Roman" w:eastAsia="Times New Roman" w:hAnsi="Times New Roman"/>
                <w:color w:val="000000" w:themeColor="text1"/>
                <w:sz w:val="21"/>
                <w:szCs w:val="21"/>
              </w:rPr>
              <w:t>EBVPD</w:t>
            </w:r>
            <w:r w:rsidRPr="003247C5">
              <w:rPr>
                <w:rFonts w:ascii="Times New Roman" w:hAnsi="Times New Roman"/>
                <w:color w:val="000000" w:themeColor="text1"/>
                <w:sz w:val="21"/>
                <w:szCs w:val="21"/>
              </w:rPr>
              <w:t xml:space="preserve"> deklaruotų duomenų atitiktį patvirtinančius dokumentus</w:t>
            </w:r>
            <w:r w:rsidRPr="003247C5">
              <w:rPr>
                <w:rFonts w:ascii="Times New Roman" w:hAnsi="Times New Roman"/>
                <w:color w:val="000000" w:themeColor="text1"/>
                <w:sz w:val="21"/>
                <w:szCs w:val="21"/>
                <w:lang w:val="lt-LT"/>
              </w:rPr>
              <w:t xml:space="preserve"> – </w:t>
            </w:r>
            <w:r w:rsidRPr="003247C5">
              <w:rPr>
                <w:rFonts w:ascii="Times New Roman" w:hAnsi="Times New Roman"/>
                <w:b/>
                <w:color w:val="000000" w:themeColor="text1"/>
                <w:sz w:val="21"/>
                <w:szCs w:val="21"/>
                <w:lang w:val="lt-LT"/>
              </w:rPr>
              <w:t>Komisijos posėdžio, kuriame bus vertinami EBVPD deklaruotų duomenų atitiktį patvirtinantys dokumentai, dienos duomenis</w:t>
            </w:r>
            <w:r w:rsidRPr="003247C5">
              <w:rPr>
                <w:rFonts w:ascii="Times New Roman" w:hAnsi="Times New Roman"/>
                <w:color w:val="000000" w:themeColor="text1"/>
                <w:sz w:val="21"/>
                <w:szCs w:val="21"/>
                <w:lang w:val="lt-LT"/>
              </w:rPr>
              <w:t>.</w:t>
            </w:r>
          </w:p>
          <w:p w14:paraId="3A083150" w14:textId="77777777" w:rsidR="0021607F" w:rsidRPr="003247C5" w:rsidRDefault="0021607F" w:rsidP="00493FED">
            <w:pPr>
              <w:spacing w:line="252" w:lineRule="auto"/>
              <w:jc w:val="both"/>
              <w:rPr>
                <w:rFonts w:ascii="Times New Roman" w:hAnsi="Times New Roman"/>
                <w:color w:val="000000" w:themeColor="text1"/>
                <w:sz w:val="21"/>
                <w:szCs w:val="21"/>
              </w:rPr>
            </w:pPr>
          </w:p>
          <w:p w14:paraId="67588F38" w14:textId="77777777" w:rsidR="0021607F" w:rsidRPr="003247C5" w:rsidRDefault="0021607F" w:rsidP="00493FED">
            <w:pPr>
              <w:spacing w:line="252" w:lineRule="auto"/>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Jeigu dėl VMI informacinės sistemos techninių trikdžių Komisija neturės galimybės patikrinti neatlygintinai prieinamų duomenų apie </w:t>
            </w:r>
            <w:r w:rsidRPr="003247C5">
              <w:rPr>
                <w:rFonts w:ascii="Times New Roman" w:hAnsi="Times New Roman"/>
                <w:b/>
                <w:bCs/>
                <w:color w:val="000000" w:themeColor="text1"/>
                <w:sz w:val="21"/>
                <w:szCs w:val="21"/>
              </w:rPr>
              <w:t>tiekėją, kiekvieną tiekėjų grupės partnerį ar kitą ūkio subjektą, kurių pajėgumais remiamasi</w:t>
            </w:r>
            <w:r w:rsidRPr="003247C5">
              <w:rPr>
                <w:rFonts w:ascii="Times New Roman" w:hAnsi="Times New Roman"/>
                <w:color w:val="000000" w:themeColor="text1"/>
                <w:sz w:val="21"/>
                <w:szCs w:val="21"/>
              </w:rPr>
              <w:t xml:space="preserve">, ji turės teisę prašyti </w:t>
            </w:r>
            <w:r w:rsidRPr="003247C5">
              <w:rPr>
                <w:rFonts w:ascii="Times New Roman" w:hAnsi="Times New Roman"/>
                <w:b/>
                <w:bCs/>
                <w:color w:val="000000" w:themeColor="text1"/>
                <w:sz w:val="21"/>
                <w:szCs w:val="21"/>
              </w:rPr>
              <w:t>tiekėjo, kiekvieno tiekėjų grupės partnerio ar kitas ūkio subjekto, kurių pajėgumais remiamasi</w:t>
            </w:r>
            <w:r w:rsidRPr="003247C5">
              <w:rPr>
                <w:rFonts w:ascii="Times New Roman" w:hAnsi="Times New Roman"/>
                <w:color w:val="000000" w:themeColor="text1"/>
                <w:sz w:val="21"/>
                <w:szCs w:val="21"/>
              </w:rPr>
              <w:t xml:space="preserve">, pateikti nustatyta tvarka išduotą dokumentą, patvirtinantį atitiktį šiam </w:t>
            </w:r>
            <w:r w:rsidRPr="003247C5">
              <w:rPr>
                <w:rFonts w:ascii="Times New Roman" w:hAnsi="Times New Roman"/>
                <w:color w:val="000000" w:themeColor="text1"/>
                <w:sz w:val="21"/>
                <w:szCs w:val="21"/>
              </w:rPr>
              <w:lastRenderedPageBreak/>
              <w:t>reikalavimui (duomenys, aktualūs paskutinę dokumentų pagal EBVPD pateikimo dieną,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–Komisijos posėdžio, kuriame bus vertinami EBVPD deklaruotų duomenų atitiktį patvirtinantys dokumentai, dieną).</w:t>
            </w:r>
          </w:p>
          <w:p w14:paraId="4B7B4A49" w14:textId="77777777" w:rsidR="0021607F" w:rsidRPr="003247C5" w:rsidRDefault="0021607F" w:rsidP="00493FED">
            <w:pPr>
              <w:spacing w:line="252" w:lineRule="auto"/>
              <w:jc w:val="both"/>
              <w:rPr>
                <w:rFonts w:ascii="Times New Roman" w:hAnsi="Times New Roman"/>
                <w:b/>
                <w:color w:val="000000" w:themeColor="text1"/>
                <w:sz w:val="21"/>
                <w:szCs w:val="21"/>
              </w:rPr>
            </w:pPr>
          </w:p>
          <w:p w14:paraId="53DD9E6C" w14:textId="77777777" w:rsidR="0021607F" w:rsidRPr="003247C5" w:rsidRDefault="0021607F" w:rsidP="00493FED">
            <w:pPr>
              <w:spacing w:line="252" w:lineRule="auto"/>
              <w:jc w:val="both"/>
              <w:rPr>
                <w:rFonts w:ascii="Times New Roman" w:hAnsi="Times New Roman"/>
                <w:color w:val="000000" w:themeColor="text1"/>
                <w:sz w:val="21"/>
                <w:szCs w:val="21"/>
              </w:rPr>
            </w:pPr>
            <w:r w:rsidRPr="003247C5">
              <w:rPr>
                <w:rFonts w:ascii="Times New Roman" w:hAnsi="Times New Roman"/>
                <w:color w:val="000000" w:themeColor="text1"/>
                <w:sz w:val="21"/>
                <w:szCs w:val="21"/>
                <w:highlight w:val="lightGray"/>
              </w:rPr>
              <w:t>Dėl 7.1.9. p. c) papunkčio pateikiama:</w:t>
            </w:r>
          </w:p>
          <w:p w14:paraId="78136F25" w14:textId="77777777" w:rsidR="0021607F" w:rsidRPr="003247C5" w:rsidRDefault="0021607F" w:rsidP="00493FED">
            <w:pPr>
              <w:spacing w:line="252" w:lineRule="auto"/>
              <w:jc w:val="both"/>
              <w:rPr>
                <w:rFonts w:ascii="Times New Roman" w:hAnsi="Times New Roman"/>
                <w:color w:val="000000"/>
                <w:sz w:val="21"/>
                <w:szCs w:val="21"/>
              </w:rPr>
            </w:pPr>
            <w:r w:rsidRPr="003247C5">
              <w:rPr>
                <w:rFonts w:ascii="Times New Roman" w:hAnsi="Times New Roman"/>
                <w:color w:val="000000"/>
                <w:sz w:val="21"/>
                <w:szCs w:val="21"/>
              </w:rPr>
              <w:t>Iš Lietuvoje įsteigtų subjektų įrodančių dokumentų nereikalaujama. Užtenka pateikto EBVPD.</w:t>
            </w:r>
          </w:p>
          <w:p w14:paraId="1C9BDD73" w14:textId="77777777" w:rsidR="0021607F" w:rsidRPr="003247C5" w:rsidRDefault="0021607F" w:rsidP="00493FED">
            <w:pPr>
              <w:spacing w:line="252" w:lineRule="auto"/>
              <w:jc w:val="both"/>
              <w:rPr>
                <w:rFonts w:ascii="Times New Roman" w:hAnsi="Times New Roman"/>
                <w:color w:val="000000" w:themeColor="text1"/>
                <w:sz w:val="21"/>
                <w:szCs w:val="21"/>
              </w:rPr>
            </w:pPr>
          </w:p>
          <w:p w14:paraId="228B33C2" w14:textId="77777777" w:rsidR="0021607F" w:rsidRPr="003247C5" w:rsidRDefault="0021607F" w:rsidP="00493FED">
            <w:pPr>
              <w:spacing w:line="252" w:lineRule="auto"/>
              <w:jc w:val="both"/>
              <w:rPr>
                <w:rFonts w:ascii="Times New Roman" w:hAnsi="Times New Roman"/>
                <w:sz w:val="21"/>
                <w:szCs w:val="21"/>
              </w:rPr>
            </w:pPr>
            <w:r w:rsidRPr="003247C5">
              <w:rPr>
                <w:rFonts w:ascii="Times New Roman" w:hAnsi="Times New Roman"/>
                <w:sz w:val="21"/>
                <w:szCs w:val="21"/>
              </w:rPr>
              <w:t xml:space="preserve">Priimant sprendimus dėl tiekėjo pašalinimo iš pirkimo procedūros šiame papunktyje nurodytu pašalinimo pagrindu, be kita ko, atsižvelgiama į nacionalinėje duomenų bazėje adresu: </w:t>
            </w:r>
          </w:p>
          <w:p w14:paraId="514D6F0B" w14:textId="77777777" w:rsidR="0021607F" w:rsidRPr="003247C5" w:rsidRDefault="0021607F" w:rsidP="00493FED">
            <w:pPr>
              <w:spacing w:line="252" w:lineRule="auto"/>
              <w:jc w:val="both"/>
              <w:rPr>
                <w:rFonts w:ascii="Times New Roman" w:hAnsi="Times New Roman"/>
                <w:sz w:val="21"/>
                <w:szCs w:val="21"/>
              </w:rPr>
            </w:pPr>
            <w:hyperlink r:id="rId20" w:history="1">
              <w:r w:rsidRPr="003247C5">
                <w:rPr>
                  <w:rStyle w:val="Hipersaitas"/>
                  <w:rFonts w:ascii="Times New Roman" w:hAnsi="Times New Roman"/>
                  <w:sz w:val="21"/>
                  <w:szCs w:val="21"/>
                </w:rPr>
                <w:t>https://kt.gov.lt/lt/atviri-duomenys/diskvalifikavimas-is-viesuju-pirkimu</w:t>
              </w:r>
            </w:hyperlink>
            <w:r w:rsidRPr="003247C5">
              <w:rPr>
                <w:rFonts w:ascii="Times New Roman" w:hAnsi="Times New Roman"/>
                <w:sz w:val="21"/>
                <w:szCs w:val="21"/>
              </w:rPr>
              <w:t xml:space="preserve"> skelbiamą informaciją.</w:t>
            </w:r>
          </w:p>
          <w:p w14:paraId="22A9E379" w14:textId="77777777" w:rsidR="0021607F" w:rsidRPr="003247C5" w:rsidRDefault="0021607F" w:rsidP="00493FED">
            <w:pPr>
              <w:spacing w:line="252" w:lineRule="auto"/>
              <w:jc w:val="both"/>
              <w:rPr>
                <w:rFonts w:ascii="Times New Roman" w:hAnsi="Times New Roman"/>
                <w:sz w:val="21"/>
                <w:szCs w:val="21"/>
              </w:rPr>
            </w:pPr>
            <w:r w:rsidRPr="003247C5">
              <w:rPr>
                <w:rFonts w:ascii="Times New Roman" w:hAnsi="Times New Roman"/>
                <w:color w:val="000000" w:themeColor="text1"/>
                <w:sz w:val="21"/>
                <w:szCs w:val="21"/>
              </w:rPr>
              <w:t xml:space="preserve">(tikrinami </w:t>
            </w:r>
            <w:r w:rsidRPr="003247C5">
              <w:rPr>
                <w:rFonts w:ascii="Times New Roman" w:hAnsi="Times New Roman"/>
                <w:b/>
                <w:color w:val="000000" w:themeColor="text1"/>
                <w:sz w:val="21"/>
                <w:szCs w:val="21"/>
              </w:rPr>
              <w:t>dokumentų pagal EBVPD pateikimo dienos</w:t>
            </w:r>
            <w:r w:rsidRPr="003247C5">
              <w:rPr>
                <w:rFonts w:ascii="Times New Roman" w:hAnsi="Times New Roman"/>
                <w:color w:val="000000" w:themeColor="text1"/>
                <w:sz w:val="21"/>
                <w:szCs w:val="21"/>
              </w:rPr>
              <w:t>, kurią nurodys perkančioji organizacija, duomenys, o jeigu tiekėjas kartu su pasiūlymu pateiks ir EBVPD deklaruotų duomenų atitiktį patvirtinančius dokumentus</w:t>
            </w:r>
            <w:r w:rsidRPr="003247C5">
              <w:rPr>
                <w:rFonts w:ascii="Times New Roman" w:hAnsi="Times New Roman"/>
                <w:b/>
                <w:color w:val="000000" w:themeColor="text1"/>
                <w:sz w:val="21"/>
                <w:szCs w:val="21"/>
              </w:rPr>
              <w:t xml:space="preserve"> –Komisijos posėdžio, kuriame bus vertinami EBVPD deklaruotų duomenų atitiktį patvirtinantys dokumentai, dienos duomenys).</w:t>
            </w:r>
          </w:p>
        </w:tc>
      </w:tr>
      <w:tr w:rsidR="001010B1" w:rsidRPr="003247C5" w14:paraId="03E10012" w14:textId="77777777" w:rsidTr="00915C6F">
        <w:tc>
          <w:tcPr>
            <w:tcW w:w="851" w:type="dxa"/>
            <w:tcBorders>
              <w:top w:val="single" w:sz="4" w:space="0" w:color="auto"/>
              <w:left w:val="single" w:sz="4" w:space="0" w:color="auto"/>
              <w:bottom w:val="single" w:sz="4" w:space="0" w:color="auto"/>
              <w:right w:val="single" w:sz="4" w:space="0" w:color="auto"/>
            </w:tcBorders>
          </w:tcPr>
          <w:p w14:paraId="22D6377D" w14:textId="27A473F7" w:rsidR="001010B1" w:rsidRPr="003247C5" w:rsidRDefault="001010B1" w:rsidP="00493FED">
            <w:pPr>
              <w:spacing w:line="252" w:lineRule="auto"/>
              <w:rPr>
                <w:rFonts w:ascii="Times New Roman" w:hAnsi="Times New Roman"/>
                <w:color w:val="000000" w:themeColor="text1"/>
                <w:sz w:val="21"/>
                <w:szCs w:val="21"/>
              </w:rPr>
            </w:pPr>
            <w:r>
              <w:rPr>
                <w:rFonts w:ascii="Times New Roman" w:hAnsi="Times New Roman"/>
                <w:color w:val="000000" w:themeColor="text1"/>
                <w:sz w:val="21"/>
                <w:szCs w:val="21"/>
              </w:rPr>
              <w:lastRenderedPageBreak/>
              <w:t>7.1.10</w:t>
            </w:r>
          </w:p>
        </w:tc>
        <w:tc>
          <w:tcPr>
            <w:tcW w:w="5072" w:type="dxa"/>
            <w:tcBorders>
              <w:top w:val="single" w:sz="4" w:space="0" w:color="auto"/>
              <w:left w:val="single" w:sz="4" w:space="0" w:color="auto"/>
              <w:bottom w:val="single" w:sz="4" w:space="0" w:color="auto"/>
              <w:right w:val="single" w:sz="4" w:space="0" w:color="auto"/>
            </w:tcBorders>
          </w:tcPr>
          <w:p w14:paraId="0F1B7B0C" w14:textId="6C2039CC" w:rsidR="001010B1" w:rsidRPr="003247C5" w:rsidRDefault="00654EE3" w:rsidP="00493FED">
            <w:pPr>
              <w:spacing w:line="252" w:lineRule="auto"/>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Tiekėjas, kiekvienas tiekėjų grupės partneris ar kitas ūkio subjektas, kurio pajėgumais remiamasi</w:t>
            </w:r>
            <w:r w:rsidRPr="003247C5">
              <w:rPr>
                <w:rFonts w:ascii="Times New Roman" w:hAnsi="Times New Roman"/>
                <w:color w:val="000000" w:themeColor="text1"/>
                <w:sz w:val="21"/>
                <w:szCs w:val="21"/>
              </w:rPr>
              <w:t>,</w:t>
            </w:r>
            <w:r>
              <w:rPr>
                <w:rFonts w:ascii="Times New Roman" w:hAnsi="Times New Roman"/>
                <w:color w:val="000000" w:themeColor="text1"/>
                <w:sz w:val="21"/>
                <w:szCs w:val="21"/>
              </w:rPr>
              <w:t xml:space="preserve"> </w:t>
            </w:r>
            <w:r w:rsidRPr="00654EE3">
              <w:rPr>
                <w:rFonts w:ascii="Times New Roman" w:hAnsi="Times New Roman"/>
              </w:rPr>
              <w:t>yra neatlikęs jam paskirtos baudžiamojo poveikio priemonės – uždraudimo juridiniam asmeniui dalyvauti viešuosiuose pirkimuose.</w:t>
            </w:r>
          </w:p>
        </w:tc>
        <w:tc>
          <w:tcPr>
            <w:tcW w:w="4397" w:type="dxa"/>
            <w:tcBorders>
              <w:top w:val="single" w:sz="4" w:space="0" w:color="auto"/>
              <w:left w:val="single" w:sz="4" w:space="0" w:color="auto"/>
              <w:bottom w:val="single" w:sz="4" w:space="0" w:color="auto"/>
              <w:right w:val="single" w:sz="4" w:space="0" w:color="auto"/>
            </w:tcBorders>
          </w:tcPr>
          <w:p w14:paraId="2A75BF6D" w14:textId="77777777" w:rsidR="00654EE3" w:rsidRPr="003247C5" w:rsidRDefault="00654EE3" w:rsidP="00654EE3">
            <w:pPr>
              <w:spacing w:line="252" w:lineRule="auto"/>
              <w:jc w:val="both"/>
              <w:rPr>
                <w:rFonts w:ascii="Times New Roman" w:hAnsi="Times New Roman"/>
                <w:color w:val="000000" w:themeColor="text1"/>
                <w:sz w:val="21"/>
                <w:szCs w:val="21"/>
              </w:rPr>
            </w:pPr>
            <w:r w:rsidRPr="003247C5">
              <w:rPr>
                <w:rFonts w:ascii="Times New Roman" w:hAnsi="Times New Roman"/>
                <w:color w:val="000000"/>
                <w:sz w:val="21"/>
                <w:szCs w:val="21"/>
              </w:rPr>
              <w:t xml:space="preserve">Iš Lietuvoje įsteigtų subjektų įrodančių dokumentų nereikalaujama. Užtenka pateikto EBVPD. </w:t>
            </w:r>
          </w:p>
          <w:p w14:paraId="2C4C3D86" w14:textId="77777777" w:rsidR="001010B1" w:rsidRPr="003247C5" w:rsidRDefault="001010B1" w:rsidP="00493FED">
            <w:pPr>
              <w:spacing w:line="252" w:lineRule="auto"/>
              <w:jc w:val="both"/>
              <w:rPr>
                <w:rFonts w:ascii="Times New Roman" w:hAnsi="Times New Roman"/>
                <w:color w:val="000000" w:themeColor="text1"/>
                <w:sz w:val="21"/>
                <w:szCs w:val="21"/>
                <w:highlight w:val="lightGray"/>
              </w:rPr>
            </w:pPr>
          </w:p>
        </w:tc>
      </w:tr>
    </w:tbl>
    <w:p w14:paraId="5AC516CB" w14:textId="66BAA832" w:rsidR="0021607F" w:rsidRPr="003247C5" w:rsidRDefault="0021607F" w:rsidP="0021607F">
      <w:pPr>
        <w:tabs>
          <w:tab w:val="center" w:pos="4320"/>
          <w:tab w:val="right" w:pos="8640"/>
        </w:tabs>
        <w:jc w:val="both"/>
        <w:rPr>
          <w:rFonts w:ascii="Times New Roman" w:hAnsi="Times New Roman"/>
          <w:b/>
          <w:color w:val="000000" w:themeColor="text1"/>
          <w:sz w:val="21"/>
          <w:szCs w:val="21"/>
          <w:lang w:eastAsia="lt-LT"/>
        </w:rPr>
      </w:pPr>
      <w:r w:rsidRPr="003247C5">
        <w:rPr>
          <w:rFonts w:ascii="Times New Roman" w:hAnsi="Times New Roman"/>
          <w:b/>
          <w:color w:val="000000" w:themeColor="text1"/>
          <w:sz w:val="21"/>
          <w:szCs w:val="21"/>
          <w:lang w:val="x-none" w:eastAsia="lt-LT"/>
        </w:rPr>
        <w:t>Pastab</w:t>
      </w:r>
      <w:r w:rsidRPr="003247C5">
        <w:rPr>
          <w:rFonts w:ascii="Times New Roman" w:hAnsi="Times New Roman"/>
          <w:b/>
          <w:color w:val="000000" w:themeColor="text1"/>
          <w:sz w:val="21"/>
          <w:szCs w:val="21"/>
          <w:lang w:eastAsia="lt-LT"/>
        </w:rPr>
        <w:t>os</w:t>
      </w:r>
      <w:r w:rsidRPr="003247C5">
        <w:rPr>
          <w:rFonts w:ascii="Times New Roman" w:hAnsi="Times New Roman"/>
          <w:b/>
          <w:color w:val="000000" w:themeColor="text1"/>
          <w:sz w:val="21"/>
          <w:szCs w:val="21"/>
          <w:lang w:val="x-none" w:eastAsia="lt-LT"/>
        </w:rPr>
        <w:t>:</w:t>
      </w:r>
    </w:p>
    <w:p w14:paraId="56084D53"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color w:val="000000" w:themeColor="text1"/>
          <w:sz w:val="21"/>
          <w:szCs w:val="21"/>
          <w:lang w:eastAsia="lt-LT"/>
        </w:rPr>
        <w:t xml:space="preserve"> </w:t>
      </w:r>
      <w:r w:rsidRPr="003247C5">
        <w:rPr>
          <w:rFonts w:ascii="Times New Roman" w:hAnsi="Times New Roman"/>
          <w:color w:val="000000" w:themeColor="text1"/>
          <w:sz w:val="21"/>
          <w:szCs w:val="21"/>
          <w:lang w:eastAsia="lt-LT"/>
        </w:rPr>
        <w:t>Perkančioji organizacija pripažįsta kitose valstybėse išduotus lygiaverčius pašalinimo pagrindų nebuvimą įrodančius dokumentus.</w:t>
      </w:r>
    </w:p>
    <w:p w14:paraId="178B525B" w14:textId="4807F62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w:t>
      </w:r>
      <w:r w:rsidRPr="003247C5">
        <w:rPr>
          <w:rFonts w:ascii="Times New Roman" w:hAnsi="Times New Roman"/>
          <w:sz w:val="21"/>
          <w:szCs w:val="21"/>
        </w:rPr>
        <w:t>„Dėl dokumentų legalizavimo ir tvirtinimo pažyma (</w:t>
      </w:r>
      <w:proofErr w:type="spellStart"/>
      <w:r w:rsidRPr="003247C5">
        <w:rPr>
          <w:rFonts w:ascii="Times New Roman" w:hAnsi="Times New Roman"/>
          <w:sz w:val="21"/>
          <w:szCs w:val="21"/>
        </w:rPr>
        <w:t>Apostille</w:t>
      </w:r>
      <w:proofErr w:type="spellEnd"/>
      <w:r w:rsidRPr="003247C5">
        <w:rPr>
          <w:rFonts w:ascii="Times New Roman" w:hAnsi="Times New Roman"/>
          <w:sz w:val="21"/>
          <w:szCs w:val="21"/>
        </w:rPr>
        <w:t>) tvarkos aprašo patvirtinimo“</w:t>
      </w:r>
      <w:r w:rsidR="00915C6F">
        <w:rPr>
          <w:rFonts w:ascii="Times New Roman" w:hAnsi="Times New Roman"/>
          <w:sz w:val="21"/>
          <w:szCs w:val="21"/>
        </w:rPr>
        <w:t xml:space="preserve"> </w:t>
      </w:r>
      <w:r w:rsidRPr="003247C5">
        <w:rPr>
          <w:rFonts w:ascii="Times New Roman" w:hAnsi="Times New Roman"/>
          <w:color w:val="000000" w:themeColor="text1"/>
          <w:sz w:val="21"/>
          <w:szCs w:val="21"/>
          <w:lang w:eastAsia="lt-LT"/>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w:t>
      </w:r>
    </w:p>
    <w:p w14:paraId="56E3216F"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47C5">
        <w:rPr>
          <w:rFonts w:ascii="Times New Roman" w:hAnsi="Times New Roman"/>
          <w:b/>
          <w:color w:val="000000" w:themeColor="text1"/>
          <w:sz w:val="21"/>
          <w:szCs w:val="21"/>
          <w:lang w:eastAsia="lt-LT"/>
        </w:rPr>
        <w:t>laikoma, kad dokumentai, nurodantys duomenis po pasiūlymų pateikimo termino pabaigos, yra priimtini.</w:t>
      </w:r>
    </w:p>
    <w:p w14:paraId="628677E3"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(iv) Perkančiajai organizacijai paprašius, tiekėjas privalės pateikti pašalinimo pagrindų nebuvimą įrodančių dokumentų originalus.</w:t>
      </w:r>
    </w:p>
    <w:p w14:paraId="5BB23420" w14:textId="77777777" w:rsidR="0021607F" w:rsidRPr="003247C5" w:rsidRDefault="0021607F" w:rsidP="0021607F">
      <w:pPr>
        <w:tabs>
          <w:tab w:val="center" w:pos="4320"/>
          <w:tab w:val="right" w:pos="8640"/>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(v) </w:t>
      </w:r>
      <w:r w:rsidRPr="003247C5">
        <w:rPr>
          <w:rFonts w:ascii="Times New Roman" w:hAnsi="Times New Roman"/>
          <w:color w:val="000000" w:themeColor="text1"/>
          <w:sz w:val="21"/>
          <w:szCs w:val="21"/>
          <w:lang w:val="x-none" w:eastAsia="lt-LT"/>
        </w:rPr>
        <w:t xml:space="preserve">Jeigu nustatytų pašalinimo pagrindų nebuvimą pagrindžiantys dokumentai (informacija) skelbiami viešai elektroninėse duomenų bazėse ir (ar) yra teikiami nemokamai, tokiu atveju </w:t>
      </w:r>
      <w:r w:rsidRPr="003247C5">
        <w:rPr>
          <w:rFonts w:ascii="Times New Roman" w:hAnsi="Times New Roman"/>
          <w:color w:val="000000" w:themeColor="text1"/>
          <w:sz w:val="21"/>
          <w:szCs w:val="21"/>
          <w:lang w:eastAsia="lt-LT"/>
        </w:rPr>
        <w:t xml:space="preserve">galės būti </w:t>
      </w:r>
      <w:r w:rsidRPr="003247C5">
        <w:rPr>
          <w:rFonts w:ascii="Times New Roman" w:hAnsi="Times New Roman"/>
          <w:b/>
          <w:color w:val="000000" w:themeColor="text1"/>
          <w:sz w:val="21"/>
          <w:szCs w:val="21"/>
          <w:lang w:val="x-none" w:eastAsia="lt-LT"/>
        </w:rPr>
        <w:t>pateikiama nuoroda į informacijos šaltinį</w:t>
      </w:r>
      <w:r w:rsidRPr="003247C5">
        <w:rPr>
          <w:rFonts w:ascii="Times New Roman" w:hAnsi="Times New Roman"/>
          <w:color w:val="000000" w:themeColor="text1"/>
          <w:sz w:val="21"/>
          <w:szCs w:val="21"/>
          <w:lang w:val="x-none" w:eastAsia="lt-LT"/>
        </w:rPr>
        <w:t>.</w:t>
      </w:r>
    </w:p>
    <w:p w14:paraId="5E86A8B5" w14:textId="77777777" w:rsidR="0021607F" w:rsidRPr="003247C5" w:rsidRDefault="0021607F" w:rsidP="0021607F">
      <w:pPr>
        <w:jc w:val="both"/>
        <w:rPr>
          <w:rFonts w:ascii="Times New Roman" w:hAnsi="Times New Roman"/>
          <w:color w:val="000000" w:themeColor="text1"/>
          <w:sz w:val="21"/>
          <w:szCs w:val="21"/>
        </w:rPr>
      </w:pPr>
    </w:p>
    <w:p w14:paraId="6F0315F9" w14:textId="77777777" w:rsidR="0021607F" w:rsidRPr="003247C5" w:rsidRDefault="0021607F" w:rsidP="0021607F">
      <w:pPr>
        <w:jc w:val="both"/>
        <w:rPr>
          <w:rFonts w:ascii="Times New Roman" w:hAnsi="Times New Roman"/>
          <w:b/>
          <w:color w:val="000000" w:themeColor="text1"/>
          <w:sz w:val="21"/>
          <w:szCs w:val="21"/>
          <w:u w:val="single"/>
        </w:rPr>
      </w:pPr>
      <w:r w:rsidRPr="003247C5">
        <w:rPr>
          <w:rFonts w:ascii="Times New Roman" w:hAnsi="Times New Roman"/>
          <w:color w:val="000000" w:themeColor="text1"/>
          <w:sz w:val="21"/>
          <w:szCs w:val="21"/>
        </w:rPr>
        <w:t xml:space="preserve">7.2. </w:t>
      </w:r>
      <w:r w:rsidRPr="003247C5">
        <w:rPr>
          <w:rFonts w:ascii="Times New Roman" w:hAnsi="Times New Roman"/>
          <w:sz w:val="21"/>
          <w:szCs w:val="21"/>
        </w:rPr>
        <w:t>Pašalinimo pagrindai taikomi tiekėjui (kai pasiūlymą teikia ūkio subjektų grupė – visiems tos grupės nariams) ir ūkio subjektams, kurių pajėgumais tiekėjas remiasi</w:t>
      </w:r>
      <w:r w:rsidRPr="003247C5">
        <w:rPr>
          <w:rFonts w:ascii="Times New Roman" w:hAnsi="Times New Roman"/>
          <w:b/>
          <w:color w:val="000000" w:themeColor="text1"/>
          <w:sz w:val="21"/>
          <w:szCs w:val="21"/>
          <w:u w:val="single"/>
        </w:rPr>
        <w:t>.</w:t>
      </w:r>
    </w:p>
    <w:p w14:paraId="646ED2B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7.3. Perkančioji organizacija netikrina fizinių asmenų (specialistų), kurių pajėgumais tiekėjas remiasi pagal VPĮ 49 straipsnį, ir kuriuos, pirkimo laimėjimo atveju, tiekėjas ketina įdarbinti (kvazisubtiekėjų) pašalinimo pagrindų.</w:t>
      </w:r>
    </w:p>
    <w:p w14:paraId="0A9687A2" w14:textId="77777777" w:rsidR="0021607F" w:rsidRPr="003247C5" w:rsidRDefault="0021607F" w:rsidP="0021607F">
      <w:pPr>
        <w:pStyle w:val="Betarp"/>
        <w:jc w:val="both"/>
        <w:rPr>
          <w:rFonts w:ascii="Times New Roman" w:eastAsia="Verdana" w:hAnsi="Times New Roman"/>
          <w:sz w:val="21"/>
          <w:szCs w:val="21"/>
        </w:rPr>
      </w:pPr>
      <w:r w:rsidRPr="003247C5">
        <w:rPr>
          <w:rFonts w:ascii="Times New Roman" w:hAnsi="Times New Roman"/>
          <w:color w:val="000000" w:themeColor="text1"/>
          <w:sz w:val="21"/>
          <w:szCs w:val="21"/>
        </w:rPr>
        <w:t xml:space="preserve">7.4. Perkančioji organizacija tiekėją pašalina iš pirkimo procedūros bet kuriame pirkimo procedūros etape, jeigu paaiškėja, kad dėl savo veiksmų ar neveikimo prieš pirkimo procedūrą ar jos metu jis atitinka bent vieną iš pirkimo dokumentuose </w:t>
      </w:r>
      <w:r w:rsidRPr="003247C5">
        <w:rPr>
          <w:rFonts w:ascii="Times New Roman" w:hAnsi="Times New Roman"/>
          <w:color w:val="000000" w:themeColor="text1"/>
          <w:sz w:val="21"/>
          <w:szCs w:val="21"/>
        </w:rPr>
        <w:lastRenderedPageBreak/>
        <w:t xml:space="preserve">nustatytų tiekėjo pašalinimo pagrindų, </w:t>
      </w:r>
      <w:r w:rsidRPr="003247C5">
        <w:rPr>
          <w:rFonts w:ascii="Times New Roman" w:eastAsia="Verdana" w:hAnsi="Times New Roman"/>
          <w:color w:val="000000" w:themeColor="text1"/>
          <w:sz w:val="21"/>
          <w:szCs w:val="21"/>
        </w:rPr>
        <w:t xml:space="preserve">išskyrus VPĮ 46 straipsnio 10 dalyje nustatytus atvejus (tačiau atsižvelgiant į VPĮ 46 straipsnio 11 ir 12 dalių nuostatas). </w:t>
      </w:r>
    </w:p>
    <w:p w14:paraId="4BDDFA76" w14:textId="77777777" w:rsidR="0021607F" w:rsidRPr="003247C5" w:rsidRDefault="0021607F" w:rsidP="0021607F">
      <w:pPr>
        <w:jc w:val="both"/>
        <w:rPr>
          <w:rFonts w:ascii="Times New Roman" w:eastAsia="Verdana" w:hAnsi="Times New Roman"/>
          <w:color w:val="000000" w:themeColor="text1"/>
          <w:sz w:val="21"/>
          <w:szCs w:val="21"/>
        </w:rPr>
      </w:pPr>
      <w:r w:rsidRPr="003247C5">
        <w:rPr>
          <w:rFonts w:ascii="Times New Roman" w:hAnsi="Times New Roman"/>
          <w:color w:val="000000" w:themeColor="text1"/>
          <w:sz w:val="21"/>
          <w:szCs w:val="21"/>
        </w:rPr>
        <w:t xml:space="preserve">7.5. </w:t>
      </w:r>
      <w:r w:rsidRPr="003247C5">
        <w:rPr>
          <w:rFonts w:ascii="Times New Roman" w:eastAsia="Verdana" w:hAnsi="Times New Roman"/>
          <w:color w:val="000000" w:themeColor="text1"/>
          <w:sz w:val="21"/>
          <w:szCs w:val="2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DDE6BF1" w14:textId="77777777" w:rsidR="0021607F" w:rsidRPr="003247C5" w:rsidRDefault="0021607F" w:rsidP="002D2780">
      <w:pPr>
        <w:pStyle w:val="Betarp"/>
        <w:jc w:val="both"/>
        <w:rPr>
          <w:rFonts w:ascii="Times New Roman" w:hAnsi="Times New Roman"/>
          <w:sz w:val="21"/>
          <w:szCs w:val="21"/>
        </w:rPr>
      </w:pPr>
      <w:r w:rsidRPr="003247C5">
        <w:rPr>
          <w:rFonts w:ascii="Times New Roman" w:hAnsi="Times New Roman"/>
          <w:sz w:val="21"/>
          <w:szCs w:val="21"/>
        </w:rPr>
        <w:t xml:space="preserve">7.6. Jeigu tiekėjas negali pateikti nurodytų dokumentų, įrodančių, kad nėra pašalinimo pagrindų, numatytų VPĮ 46 straipsnio 1 ir 3 dalyse ir 6 dalies 2 punkte, nes valstybėje narėje ar atitinkamoje šalyje tokie dokumentai </w:t>
      </w:r>
      <w:r w:rsidRPr="003247C5">
        <w:rPr>
          <w:rFonts w:ascii="Times New Roman" w:hAnsi="Times New Roman"/>
          <w:b/>
          <w:bCs/>
          <w:sz w:val="21"/>
          <w:szCs w:val="21"/>
        </w:rPr>
        <w:t>neišduodami arba toje šalyje išduodami dokumentai neapima visų 46 straipsnio 1 ir 3 dalyse ir 6 dalies 2 punkte keliamų klausimų</w:t>
      </w:r>
      <w:r w:rsidRPr="003247C5">
        <w:rPr>
          <w:rFonts w:ascii="Times New Roman" w:hAnsi="Times New Roman"/>
          <w:sz w:val="21"/>
          <w:szCs w:val="21"/>
        </w:rPr>
        <w:t>, jie gali būti pakeisti:</w:t>
      </w:r>
    </w:p>
    <w:p w14:paraId="78DFC5AD" w14:textId="77777777" w:rsidR="0021607F" w:rsidRPr="003247C5" w:rsidRDefault="0021607F" w:rsidP="0021607F">
      <w:pPr>
        <w:pStyle w:val="Betarp"/>
        <w:numPr>
          <w:ilvl w:val="2"/>
          <w:numId w:val="8"/>
        </w:numPr>
        <w:pBdr>
          <w:right w:val="single" w:sz="4" w:space="4" w:color="auto"/>
        </w:pBdr>
        <w:ind w:hanging="513"/>
        <w:jc w:val="both"/>
        <w:rPr>
          <w:rFonts w:ascii="Times New Roman" w:hAnsi="Times New Roman"/>
          <w:sz w:val="21"/>
          <w:szCs w:val="21"/>
        </w:rPr>
      </w:pPr>
      <w:r w:rsidRPr="003247C5">
        <w:rPr>
          <w:rFonts w:ascii="Times New Roman" w:hAnsi="Times New Roman"/>
          <w:sz w:val="21"/>
          <w:szCs w:val="21"/>
        </w:rPr>
        <w:t xml:space="preserve"> priesaikos deklaracija;</w:t>
      </w:r>
    </w:p>
    <w:p w14:paraId="3BAF88D7" w14:textId="77777777" w:rsidR="0021607F" w:rsidRPr="003247C5" w:rsidRDefault="0021607F" w:rsidP="002D2780">
      <w:pPr>
        <w:pStyle w:val="Betarp"/>
        <w:numPr>
          <w:ilvl w:val="2"/>
          <w:numId w:val="8"/>
        </w:numPr>
        <w:tabs>
          <w:tab w:val="left" w:pos="709"/>
          <w:tab w:val="left" w:pos="851"/>
          <w:tab w:val="left" w:pos="993"/>
        </w:tabs>
        <w:ind w:left="0" w:firstLine="567"/>
        <w:jc w:val="both"/>
        <w:rPr>
          <w:rFonts w:ascii="Times New Roman" w:hAnsi="Times New Roman"/>
          <w:sz w:val="21"/>
          <w:szCs w:val="21"/>
        </w:rPr>
      </w:pPr>
      <w:r w:rsidRPr="003247C5">
        <w:rPr>
          <w:rFonts w:ascii="Times New Roman" w:hAnsi="Times New Roman"/>
          <w:sz w:val="21"/>
          <w:szCs w:val="21"/>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2177D8" w14:textId="77777777" w:rsidR="0021607F" w:rsidRPr="003247C5" w:rsidRDefault="0021607F" w:rsidP="002D2780">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Tiekėjui pateikus ne kompetentingų institucijų išduotus dokumentus, bet priesaikos deklaraciją (ar oficialią deklaraciją), tiekėjas turi paaiškinti (patikslinti), dėl kokių priežasčių tiekėjas nepateikė reikalautų dokumentų. Gavusi tiekėjo paaiškinimus (jeigu tiekėjas kartu su paaiškinimais nepateikia kompetentingų institucijų išduotų dokumentų), perkančioji organizacija sprendžia, ar tiekėjo nurodytos priežastys atitinka VPĮ 51 straipsnio 3 dalyje nurodytas sąlygas, ar ne. Tik dėl pateisinamų priežasčių tiekėjui objektyviai negalint pateikti kompetentingų institucijų išduotų dokumentų, perkančioji organizacija pripažįsta tiekėjo priesaikos deklaraciją (arba oficialią deklaraciją) tinkamu įrodymu.</w:t>
      </w:r>
    </w:p>
    <w:p w14:paraId="16FF8E36" w14:textId="77777777" w:rsidR="0021607F" w:rsidRPr="003247C5" w:rsidRDefault="0021607F" w:rsidP="002D2780">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Tiekėjo priesaikos deklaracijoje turi būti tiekėjo patvirtinimas, kad jam yra žinoma ir suprantama, kad, deklaracijoje pateikus melagingą informaciją, tiekėjas bus pašalintas iš viešojo pirkimo procedūrų (detaliau žiūrėti VPĮ 46 straipsnio 4 dalies 4 punkto komentarą). Taip pat deklaracijoje turi būti tiekėjo patvirtinimas, kad tiekėjas už deklaracijoje pateiktos informacijos teisingumą atsako LR teisės aktuose nustatyta tvarka.</w:t>
      </w:r>
    </w:p>
    <w:p w14:paraId="64FF60F1" w14:textId="77777777" w:rsidR="0021607F" w:rsidRPr="003247C5" w:rsidRDefault="0021607F" w:rsidP="002D2780">
      <w:pPr>
        <w:pStyle w:val="Betarp"/>
        <w:tabs>
          <w:tab w:val="left" w:pos="709"/>
          <w:tab w:val="left" w:pos="851"/>
          <w:tab w:val="left" w:pos="993"/>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Oficiali deklaracija, kaip ir priesaikos deklaracija, iš esmės yra tiekėjo </w:t>
      </w:r>
      <w:proofErr w:type="spellStart"/>
      <w:r w:rsidRPr="003247C5">
        <w:rPr>
          <w:rFonts w:ascii="Times New Roman" w:hAnsi="Times New Roman"/>
          <w:color w:val="000000" w:themeColor="text1"/>
          <w:sz w:val="21"/>
          <w:szCs w:val="21"/>
        </w:rPr>
        <w:t>savideklaracija</w:t>
      </w:r>
      <w:proofErr w:type="spellEnd"/>
      <w:r w:rsidRPr="003247C5">
        <w:rPr>
          <w:rFonts w:ascii="Times New Roman" w:hAnsi="Times New Roman"/>
          <w:color w:val="000000" w:themeColor="text1"/>
          <w:sz w:val="21"/>
          <w:szCs w:val="21"/>
        </w:rPr>
        <w:t>, kuriai keliami papildomi nurodyti formos reikalavimai dėl jos patvirtinimo (kompetentingos teisinės ar administracinės institucijos, notaro arba kompetentingos profesinės ar prekybos organizacijos).</w:t>
      </w:r>
    </w:p>
    <w:p w14:paraId="3436E7A6" w14:textId="77777777" w:rsidR="0021607F" w:rsidRPr="003247C5" w:rsidRDefault="0021607F" w:rsidP="0021607F">
      <w:pPr>
        <w:ind w:firstLine="567"/>
        <w:jc w:val="center"/>
        <w:rPr>
          <w:rFonts w:ascii="Times New Roman" w:hAnsi="Times New Roman"/>
          <w:b/>
          <w:caps/>
          <w:color w:val="000000" w:themeColor="text1"/>
          <w:sz w:val="21"/>
          <w:szCs w:val="21"/>
        </w:rPr>
      </w:pPr>
    </w:p>
    <w:p w14:paraId="3961ACF0" w14:textId="77777777" w:rsidR="0021607F" w:rsidRPr="003247C5" w:rsidRDefault="0021607F" w:rsidP="0021607F">
      <w:pPr>
        <w:ind w:firstLine="567"/>
        <w:jc w:val="center"/>
        <w:rPr>
          <w:rFonts w:ascii="Times New Roman" w:hAnsi="Times New Roman"/>
          <w:b/>
          <w:caps/>
          <w:color w:val="000000" w:themeColor="text1"/>
          <w:sz w:val="21"/>
          <w:szCs w:val="21"/>
        </w:rPr>
      </w:pPr>
      <w:r w:rsidRPr="003247C5">
        <w:rPr>
          <w:rFonts w:ascii="Times New Roman" w:hAnsi="Times New Roman"/>
          <w:b/>
          <w:caps/>
          <w:color w:val="000000" w:themeColor="text1"/>
          <w:sz w:val="21"/>
          <w:szCs w:val="21"/>
        </w:rPr>
        <w:t xml:space="preserve">VIII. </w:t>
      </w:r>
      <w:bookmarkStart w:id="19" w:name="_Toc488933395"/>
      <w:r w:rsidRPr="003247C5">
        <w:rPr>
          <w:rFonts w:ascii="Times New Roman" w:hAnsi="Times New Roman"/>
          <w:b/>
          <w:caps/>
          <w:color w:val="000000" w:themeColor="text1"/>
          <w:sz w:val="21"/>
          <w:szCs w:val="21"/>
        </w:rPr>
        <w:t xml:space="preserve">TIEKĖJŲ KVALIFIKACIJOS, </w:t>
      </w:r>
      <w:bookmarkEnd w:id="19"/>
      <w:r w:rsidRPr="003247C5">
        <w:rPr>
          <w:rFonts w:ascii="Times New Roman" w:hAnsi="Times New Roman"/>
          <w:b/>
          <w:caps/>
          <w:color w:val="000000" w:themeColor="text1"/>
          <w:sz w:val="21"/>
          <w:szCs w:val="21"/>
        </w:rPr>
        <w:t>kokybės vadybos sistemos ir aplinkos apsaugos vadybos sistemos reikalavimai</w:t>
      </w:r>
    </w:p>
    <w:p w14:paraId="733440A9" w14:textId="747B0A03"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8.1. Perkančioji organizacija </w:t>
      </w:r>
      <w:r w:rsidRPr="003247C5">
        <w:rPr>
          <w:rFonts w:ascii="Times New Roman" w:hAnsi="Times New Roman"/>
          <w:b/>
          <w:color w:val="000000" w:themeColor="text1"/>
          <w:sz w:val="21"/>
          <w:szCs w:val="21"/>
        </w:rPr>
        <w:t>nereikalauja</w:t>
      </w:r>
      <w:r w:rsidRPr="003247C5">
        <w:rPr>
          <w:rFonts w:ascii="Times New Roman" w:hAnsi="Times New Roman"/>
          <w:color w:val="000000" w:themeColor="text1"/>
          <w:sz w:val="21"/>
          <w:szCs w:val="21"/>
        </w:rPr>
        <w:t>, kad tiekėjas laikytųsi kokybės vadybos ir (ar) aplinkos apsaugos vadybos</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sistemos standartų.</w:t>
      </w:r>
    </w:p>
    <w:p w14:paraId="36A18C8E" w14:textId="2F3BF8BF" w:rsidR="0021607F" w:rsidRPr="003247C5" w:rsidRDefault="0021607F" w:rsidP="0021607F">
      <w:pPr>
        <w:tabs>
          <w:tab w:val="left" w:pos="1276"/>
        </w:tabs>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8.2. Tiekėjas, dalyvaujantis pirkime, turi turėti teisę </w:t>
      </w:r>
      <w:r w:rsidRPr="003247C5">
        <w:rPr>
          <w:rFonts w:ascii="Times New Roman" w:hAnsi="Times New Roman"/>
          <w:b/>
          <w:color w:val="000000" w:themeColor="text1"/>
          <w:sz w:val="21"/>
          <w:szCs w:val="21"/>
        </w:rPr>
        <w:t xml:space="preserve">verstis veikla, kuri reikalinga pirkimo sutarčiai tinkamai įvykdyti: netikrinama. </w:t>
      </w:r>
    </w:p>
    <w:p w14:paraId="6E99F27C" w14:textId="77777777" w:rsidR="0021607F" w:rsidRPr="003247C5" w:rsidRDefault="0021607F" w:rsidP="0021607F">
      <w:pPr>
        <w:tabs>
          <w:tab w:val="left" w:pos="1276"/>
        </w:tabs>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w:t>
      </w:r>
    </w:p>
    <w:p w14:paraId="22F86327" w14:textId="77777777" w:rsidR="0021607F" w:rsidRPr="003247C5" w:rsidRDefault="0021607F" w:rsidP="0021607F">
      <w:pPr>
        <w:pStyle w:val="Porat"/>
        <w:ind w:firstLine="567"/>
        <w:jc w:val="both"/>
        <w:rPr>
          <w:rFonts w:ascii="Times New Roman" w:hAnsi="Times New Roman"/>
          <w:b/>
          <w:color w:val="000000" w:themeColor="text1"/>
          <w:sz w:val="21"/>
          <w:szCs w:val="21"/>
          <w:lang w:val="lt-LT"/>
        </w:rPr>
      </w:pPr>
      <w:r w:rsidRPr="003247C5">
        <w:rPr>
          <w:rFonts w:ascii="Times New Roman" w:hAnsi="Times New Roman"/>
          <w:b/>
          <w:color w:val="000000" w:themeColor="text1"/>
          <w:sz w:val="21"/>
          <w:szCs w:val="21"/>
        </w:rPr>
        <w:t>Pastab</w:t>
      </w:r>
      <w:r w:rsidRPr="003247C5">
        <w:rPr>
          <w:rFonts w:ascii="Times New Roman" w:hAnsi="Times New Roman"/>
          <w:b/>
          <w:color w:val="000000" w:themeColor="text1"/>
          <w:sz w:val="21"/>
          <w:szCs w:val="21"/>
          <w:lang w:val="lt-LT"/>
        </w:rPr>
        <w:t>os</w:t>
      </w:r>
      <w:r w:rsidRPr="003247C5">
        <w:rPr>
          <w:rFonts w:ascii="Times New Roman" w:hAnsi="Times New Roman"/>
          <w:b/>
          <w:color w:val="000000" w:themeColor="text1"/>
          <w:sz w:val="21"/>
          <w:szCs w:val="21"/>
        </w:rPr>
        <w:t>:</w:t>
      </w:r>
    </w:p>
    <w:p w14:paraId="2E009C6C" w14:textId="77777777" w:rsidR="0021607F" w:rsidRPr="003247C5" w:rsidRDefault="0021607F" w:rsidP="0021607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i/>
          <w:color w:val="000000" w:themeColor="text1"/>
          <w:sz w:val="21"/>
          <w:szCs w:val="21"/>
          <w:lang w:eastAsia="lt-LT"/>
        </w:rPr>
        <w:t xml:space="preserve"> </w:t>
      </w:r>
      <w:r w:rsidRPr="003247C5">
        <w:rPr>
          <w:rFonts w:ascii="Times New Roman" w:hAnsi="Times New Roman"/>
          <w:color w:val="000000" w:themeColor="text1"/>
          <w:sz w:val="21"/>
          <w:szCs w:val="21"/>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87D991F"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w:t>
      </w:r>
      <w:r w:rsidRPr="003247C5">
        <w:rPr>
          <w:rFonts w:ascii="Times New Roman" w:hAnsi="Times New Roman"/>
          <w:b/>
          <w:color w:val="000000" w:themeColor="text1"/>
          <w:sz w:val="21"/>
          <w:szCs w:val="2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3247C5">
        <w:rPr>
          <w:rFonts w:ascii="Times New Roman" w:hAnsi="Times New Roman"/>
          <w:color w:val="000000" w:themeColor="text1"/>
          <w:sz w:val="21"/>
          <w:szCs w:val="21"/>
        </w:rPr>
        <w:t>. T</w:t>
      </w:r>
      <w:r w:rsidRPr="003247C5">
        <w:rPr>
          <w:rFonts w:ascii="Times New Roman" w:hAnsi="Times New Roman"/>
          <w:color w:val="000000" w:themeColor="text1"/>
          <w:sz w:val="21"/>
          <w:szCs w:val="21"/>
          <w:lang w:eastAsia="lt-LT"/>
        </w:rPr>
        <w:t xml:space="preserve">iekėjas turės pateikti atitinkamus dokumentus, įrodančius, kad pirkimo sutartį vykdys tik tokią teisę turintys asmenys ne vėliau kaip iki pirkimo sutarties sudarymo. </w:t>
      </w:r>
    </w:p>
    <w:p w14:paraId="35683BD0"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7ACB7692"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8.3. Tiekėjai, dalyvaujantys Pirkime, turi atitikti šiuos perkančiosios organizacijos nustatytus kvalifikacijos reikalavimus:</w:t>
      </w:r>
    </w:p>
    <w:p w14:paraId="6A90C156" w14:textId="77777777" w:rsidR="0021607F" w:rsidRPr="003247C5" w:rsidRDefault="0021607F" w:rsidP="0021607F">
      <w:pPr>
        <w:tabs>
          <w:tab w:val="left" w:pos="1276"/>
        </w:tabs>
        <w:jc w:val="both"/>
        <w:rPr>
          <w:rFonts w:ascii="Times New Roman" w:hAnsi="Times New Roman"/>
          <w:color w:val="000000" w:themeColor="text1"/>
          <w:sz w:val="21"/>
          <w:szCs w:val="21"/>
        </w:rPr>
      </w:pPr>
    </w:p>
    <w:p w14:paraId="4E55FBA6"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3. lentelė: Techninio ir profesinio pajėgumo reikalavimai:</w:t>
      </w:r>
    </w:p>
    <w:tbl>
      <w:tblPr>
        <w:tblW w:w="10207"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5131"/>
        <w:gridCol w:w="4365"/>
      </w:tblGrid>
      <w:tr w:rsidR="0021607F" w:rsidRPr="003247C5" w14:paraId="7DC2B226" w14:textId="77777777" w:rsidTr="00493FED">
        <w:tc>
          <w:tcPr>
            <w:tcW w:w="711" w:type="dxa"/>
            <w:tcBorders>
              <w:top w:val="single" w:sz="4" w:space="0" w:color="auto"/>
              <w:left w:val="single" w:sz="4" w:space="0" w:color="auto"/>
              <w:bottom w:val="single" w:sz="4" w:space="0" w:color="auto"/>
              <w:right w:val="single" w:sz="4" w:space="0" w:color="auto"/>
            </w:tcBorders>
            <w:shd w:val="clear" w:color="auto" w:fill="D9D9D9"/>
            <w:hideMark/>
          </w:tcPr>
          <w:p w14:paraId="53A3EF5D" w14:textId="77777777" w:rsidR="0021607F" w:rsidRPr="003247C5" w:rsidRDefault="0021607F" w:rsidP="00493FED">
            <w:pPr>
              <w:spacing w:line="252" w:lineRule="auto"/>
              <w:jc w:val="both"/>
              <w:rPr>
                <w:rFonts w:ascii="Times New Roman" w:eastAsia="Times New Roman" w:hAnsi="Times New Roman"/>
                <w:b/>
                <w:sz w:val="21"/>
                <w:szCs w:val="21"/>
              </w:rPr>
            </w:pPr>
            <w:bookmarkStart w:id="20" w:name="_Hlk72228166"/>
            <w:proofErr w:type="spellStart"/>
            <w:r w:rsidRPr="003247C5">
              <w:rPr>
                <w:rFonts w:ascii="Times New Roman" w:hAnsi="Times New Roman"/>
                <w:b/>
                <w:sz w:val="21"/>
                <w:szCs w:val="21"/>
              </w:rPr>
              <w:t>Eil</w:t>
            </w:r>
            <w:proofErr w:type="spellEnd"/>
            <w:r w:rsidRPr="003247C5">
              <w:rPr>
                <w:rFonts w:ascii="Times New Roman" w:hAnsi="Times New Roman"/>
                <w:b/>
                <w:sz w:val="21"/>
                <w:szCs w:val="21"/>
              </w:rPr>
              <w:t xml:space="preserve"> Nr.</w:t>
            </w:r>
          </w:p>
        </w:tc>
        <w:tc>
          <w:tcPr>
            <w:tcW w:w="5131" w:type="dxa"/>
            <w:tcBorders>
              <w:top w:val="single" w:sz="4" w:space="0" w:color="auto"/>
              <w:left w:val="single" w:sz="4" w:space="0" w:color="auto"/>
              <w:bottom w:val="single" w:sz="4" w:space="0" w:color="auto"/>
              <w:right w:val="single" w:sz="4" w:space="0" w:color="auto"/>
            </w:tcBorders>
            <w:shd w:val="clear" w:color="auto" w:fill="D9D9D9"/>
            <w:hideMark/>
          </w:tcPr>
          <w:p w14:paraId="53229761" w14:textId="77777777" w:rsidR="0021607F" w:rsidRPr="003247C5" w:rsidRDefault="0021607F" w:rsidP="00493FED">
            <w:pPr>
              <w:spacing w:line="252" w:lineRule="auto"/>
              <w:jc w:val="center"/>
              <w:rPr>
                <w:rFonts w:ascii="Times New Roman" w:hAnsi="Times New Roman"/>
                <w:b/>
                <w:sz w:val="21"/>
                <w:szCs w:val="21"/>
              </w:rPr>
            </w:pPr>
            <w:r w:rsidRPr="003247C5">
              <w:rPr>
                <w:rFonts w:ascii="Times New Roman" w:hAnsi="Times New Roman"/>
                <w:b/>
                <w:sz w:val="21"/>
                <w:szCs w:val="21"/>
              </w:rPr>
              <w:t>Reikalavimas</w:t>
            </w:r>
          </w:p>
        </w:tc>
        <w:tc>
          <w:tcPr>
            <w:tcW w:w="4365" w:type="dxa"/>
            <w:tcBorders>
              <w:top w:val="single" w:sz="4" w:space="0" w:color="auto"/>
              <w:left w:val="single" w:sz="4" w:space="0" w:color="auto"/>
              <w:bottom w:val="single" w:sz="4" w:space="0" w:color="auto"/>
              <w:right w:val="single" w:sz="4" w:space="0" w:color="auto"/>
            </w:tcBorders>
            <w:shd w:val="clear" w:color="auto" w:fill="D9D9D9"/>
            <w:hideMark/>
          </w:tcPr>
          <w:p w14:paraId="711640D9" w14:textId="77777777" w:rsidR="0021607F" w:rsidRPr="003247C5" w:rsidRDefault="0021607F" w:rsidP="00493FED">
            <w:pPr>
              <w:spacing w:line="252" w:lineRule="auto"/>
              <w:jc w:val="center"/>
              <w:rPr>
                <w:rFonts w:ascii="Times New Roman" w:hAnsi="Times New Roman"/>
                <w:b/>
                <w:sz w:val="21"/>
                <w:szCs w:val="21"/>
              </w:rPr>
            </w:pPr>
            <w:r w:rsidRPr="003247C5">
              <w:rPr>
                <w:rFonts w:ascii="Times New Roman" w:hAnsi="Times New Roman"/>
                <w:b/>
                <w:sz w:val="21"/>
                <w:szCs w:val="21"/>
              </w:rPr>
              <w:t>Atitiktį reikalavimui pagrindžiantys dokumentai</w:t>
            </w:r>
          </w:p>
        </w:tc>
      </w:tr>
      <w:tr w:rsidR="0021607F" w:rsidRPr="003247C5" w14:paraId="095BE3B4" w14:textId="77777777" w:rsidTr="00493FED">
        <w:tc>
          <w:tcPr>
            <w:tcW w:w="711" w:type="dxa"/>
            <w:tcBorders>
              <w:top w:val="single" w:sz="4" w:space="0" w:color="auto"/>
              <w:left w:val="single" w:sz="4" w:space="0" w:color="auto"/>
              <w:bottom w:val="single" w:sz="4" w:space="0" w:color="auto"/>
              <w:right w:val="single" w:sz="4" w:space="0" w:color="auto"/>
            </w:tcBorders>
            <w:hideMark/>
          </w:tcPr>
          <w:p w14:paraId="31395C9C" w14:textId="77777777" w:rsidR="0021607F" w:rsidRPr="003247C5" w:rsidRDefault="0021607F" w:rsidP="00493FED">
            <w:pPr>
              <w:spacing w:line="252" w:lineRule="auto"/>
              <w:jc w:val="both"/>
              <w:rPr>
                <w:rFonts w:ascii="Times New Roman" w:hAnsi="Times New Roman"/>
                <w:sz w:val="21"/>
                <w:szCs w:val="21"/>
              </w:rPr>
            </w:pPr>
            <w:r w:rsidRPr="003247C5">
              <w:rPr>
                <w:rFonts w:ascii="Times New Roman" w:hAnsi="Times New Roman"/>
                <w:color w:val="000000" w:themeColor="text1"/>
                <w:sz w:val="21"/>
                <w:szCs w:val="21"/>
              </w:rPr>
              <w:t xml:space="preserve">8.3.1. </w:t>
            </w:r>
          </w:p>
        </w:tc>
        <w:tc>
          <w:tcPr>
            <w:tcW w:w="5131" w:type="dxa"/>
            <w:tcBorders>
              <w:top w:val="single" w:sz="4" w:space="0" w:color="auto"/>
              <w:left w:val="single" w:sz="4" w:space="0" w:color="auto"/>
              <w:bottom w:val="single" w:sz="4" w:space="0" w:color="auto"/>
              <w:right w:val="single" w:sz="4" w:space="0" w:color="auto"/>
            </w:tcBorders>
          </w:tcPr>
          <w:p w14:paraId="3CD00E8A" w14:textId="09DE213D" w:rsidR="0021607F" w:rsidRPr="003247C5" w:rsidRDefault="00231D86" w:rsidP="00493FED">
            <w:pPr>
              <w:spacing w:line="256" w:lineRule="auto"/>
              <w:jc w:val="both"/>
              <w:rPr>
                <w:rFonts w:ascii="Times New Roman" w:hAnsi="Times New Roman"/>
                <w:bCs/>
                <w:color w:val="000000" w:themeColor="text1"/>
                <w:sz w:val="21"/>
                <w:szCs w:val="21"/>
              </w:rPr>
            </w:pPr>
            <w:r w:rsidRPr="00145A8C">
              <w:rPr>
                <w:rFonts w:ascii="Times New Roman" w:eastAsia="Times New Roman" w:hAnsi="Times New Roman"/>
                <w:sz w:val="24"/>
                <w:szCs w:val="24"/>
              </w:rPr>
              <w:t>Teikėjas turi būti įregistruotas įstatymų nustatyta tvarka ir turėti teisę verstis ta veikla, kuri reikalinga pirkimo sutarčiai vykdyti</w:t>
            </w:r>
            <w:r>
              <w:rPr>
                <w:rFonts w:ascii="Times New Roman" w:eastAsia="Times New Roman" w:hAnsi="Times New Roman"/>
                <w:sz w:val="24"/>
                <w:szCs w:val="24"/>
              </w:rPr>
              <w:t>:</w:t>
            </w:r>
            <w:r w:rsidRPr="00145A8C">
              <w:rPr>
                <w:rFonts w:ascii="Times New Roman" w:eastAsia="Times New Roman" w:hAnsi="Times New Roman"/>
                <w:sz w:val="24"/>
                <w:szCs w:val="24"/>
              </w:rPr>
              <w:t xml:space="preserve"> žuvų auginimas arba įžuvinimo paslaugų teikimas.</w:t>
            </w:r>
            <w:r>
              <w:rPr>
                <w:rFonts w:ascii="Times New Roman" w:eastAsia="Times New Roman" w:hAnsi="Times New Roman"/>
                <w:sz w:val="24"/>
                <w:szCs w:val="24"/>
              </w:rPr>
              <w:t xml:space="preserve"> </w:t>
            </w:r>
            <w:r w:rsidR="0021607F" w:rsidRPr="0004241C">
              <w:rPr>
                <w:rFonts w:ascii="Times New Roman" w:hAnsi="Times New Roman"/>
                <w:color w:val="000000" w:themeColor="text1"/>
                <w:sz w:val="21"/>
                <w:szCs w:val="21"/>
              </w:rPr>
              <w:t>Tiekėjui nedraudžiama remtis vykdoma sutartimi</w:t>
            </w:r>
            <w:r w:rsidR="0021607F" w:rsidRPr="003247C5">
              <w:rPr>
                <w:rFonts w:ascii="Times New Roman" w:hAnsi="Times New Roman"/>
                <w:color w:val="000000" w:themeColor="text1"/>
                <w:sz w:val="21"/>
                <w:szCs w:val="21"/>
              </w:rPr>
              <w:t>.</w:t>
            </w:r>
          </w:p>
          <w:p w14:paraId="14CA932F" w14:textId="77777777" w:rsidR="0021607F" w:rsidRPr="003247C5" w:rsidRDefault="0021607F" w:rsidP="00493FED">
            <w:pPr>
              <w:spacing w:line="256" w:lineRule="auto"/>
              <w:jc w:val="both"/>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319EC6EB" w14:textId="77777777" w:rsidR="0021607F" w:rsidRPr="00231D86" w:rsidRDefault="0021607F" w:rsidP="00231D86">
            <w:pPr>
              <w:tabs>
                <w:tab w:val="left" w:pos="372"/>
              </w:tabs>
              <w:spacing w:line="257" w:lineRule="atLeast"/>
              <w:jc w:val="both"/>
              <w:rPr>
                <w:rFonts w:ascii="Times New Roman" w:hAnsi="Times New Roman"/>
                <w:sz w:val="21"/>
                <w:szCs w:val="21"/>
                <w:lang w:eastAsia="lt-LT"/>
              </w:rPr>
            </w:pPr>
          </w:p>
        </w:tc>
        <w:tc>
          <w:tcPr>
            <w:tcW w:w="4365" w:type="dxa"/>
            <w:tcBorders>
              <w:top w:val="single" w:sz="4" w:space="0" w:color="auto"/>
              <w:left w:val="single" w:sz="4" w:space="0" w:color="auto"/>
              <w:bottom w:val="single" w:sz="4" w:space="0" w:color="auto"/>
              <w:right w:val="single" w:sz="4" w:space="0" w:color="auto"/>
            </w:tcBorders>
          </w:tcPr>
          <w:p w14:paraId="26ECD370" w14:textId="77777777" w:rsidR="00231D86" w:rsidRPr="00145A8C" w:rsidRDefault="00231D86" w:rsidP="00231D86">
            <w:pPr>
              <w:suppressAutoHyphens/>
              <w:snapToGrid w:val="0"/>
              <w:jc w:val="both"/>
              <w:rPr>
                <w:rFonts w:ascii="Times New Roman" w:hAnsi="Times New Roman"/>
                <w:sz w:val="24"/>
                <w:szCs w:val="24"/>
                <w:lang w:eastAsia="ar-SA"/>
              </w:rPr>
            </w:pPr>
            <w:r w:rsidRPr="00145A8C">
              <w:rPr>
                <w:rFonts w:ascii="Times New Roman" w:hAnsi="Times New Roman"/>
                <w:sz w:val="24"/>
                <w:szCs w:val="24"/>
                <w:lang w:eastAsia="ar-SA"/>
              </w:rPr>
              <w:lastRenderedPageBreak/>
              <w:t>T</w:t>
            </w:r>
            <w:r>
              <w:rPr>
                <w:rFonts w:ascii="Times New Roman" w:hAnsi="Times New Roman"/>
                <w:sz w:val="24"/>
                <w:szCs w:val="24"/>
                <w:lang w:eastAsia="ar-SA"/>
              </w:rPr>
              <w:t>ie</w:t>
            </w:r>
            <w:r w:rsidRPr="00145A8C">
              <w:rPr>
                <w:rFonts w:ascii="Times New Roman" w:hAnsi="Times New Roman"/>
                <w:sz w:val="24"/>
                <w:szCs w:val="24"/>
                <w:lang w:eastAsia="ar-SA"/>
              </w:rPr>
              <w:t>kėjo teisę verstis atitinkama veikla patvirtinantys dokumentai</w:t>
            </w:r>
            <w:r>
              <w:rPr>
                <w:rFonts w:ascii="Times New Roman" w:hAnsi="Times New Roman"/>
                <w:sz w:val="24"/>
                <w:szCs w:val="24"/>
                <w:lang w:eastAsia="ar-SA"/>
              </w:rPr>
              <w:t>:</w:t>
            </w:r>
            <w:r w:rsidRPr="00145A8C">
              <w:rPr>
                <w:rFonts w:ascii="Times New Roman" w:hAnsi="Times New Roman"/>
                <w:sz w:val="24"/>
                <w:szCs w:val="24"/>
                <w:lang w:eastAsia="ar-SA"/>
              </w:rPr>
              <w:t xml:space="preserve"> profesinių ar veiklos tvarkytojų, valstybės įgaliotų institucijų pažymos arba lygiaverčiai dokumentai, kaip yra nustatyta toje valstybėje narėje, kurioje t</w:t>
            </w:r>
            <w:r>
              <w:rPr>
                <w:rFonts w:ascii="Times New Roman" w:hAnsi="Times New Roman"/>
                <w:sz w:val="24"/>
                <w:szCs w:val="24"/>
                <w:lang w:eastAsia="ar-SA"/>
              </w:rPr>
              <w:t>ie</w:t>
            </w:r>
            <w:r w:rsidRPr="00145A8C">
              <w:rPr>
                <w:rFonts w:ascii="Times New Roman" w:hAnsi="Times New Roman"/>
                <w:sz w:val="24"/>
                <w:szCs w:val="24"/>
                <w:lang w:eastAsia="ar-SA"/>
              </w:rPr>
              <w:t>kėjas registruotas, ar priesaikos deklaracija, liudijanti t</w:t>
            </w:r>
            <w:r>
              <w:rPr>
                <w:rFonts w:ascii="Times New Roman" w:hAnsi="Times New Roman"/>
                <w:sz w:val="24"/>
                <w:szCs w:val="24"/>
                <w:lang w:eastAsia="ar-SA"/>
              </w:rPr>
              <w:t>ie</w:t>
            </w:r>
            <w:r w:rsidRPr="00145A8C">
              <w:rPr>
                <w:rFonts w:ascii="Times New Roman" w:hAnsi="Times New Roman"/>
                <w:sz w:val="24"/>
                <w:szCs w:val="24"/>
                <w:lang w:eastAsia="ar-SA"/>
              </w:rPr>
              <w:t xml:space="preserve">kėjo teisę verstis atitinkama veikla. </w:t>
            </w:r>
          </w:p>
          <w:p w14:paraId="667826FC" w14:textId="77777777" w:rsidR="00231D86" w:rsidRPr="00145A8C" w:rsidRDefault="00231D86" w:rsidP="00231D86">
            <w:pPr>
              <w:suppressAutoHyphens/>
              <w:snapToGrid w:val="0"/>
              <w:jc w:val="both"/>
              <w:rPr>
                <w:rFonts w:ascii="Times New Roman" w:hAnsi="Times New Roman"/>
                <w:sz w:val="24"/>
                <w:szCs w:val="24"/>
                <w:lang w:eastAsia="ar-SA"/>
              </w:rPr>
            </w:pPr>
            <w:r w:rsidRPr="00145A8C">
              <w:rPr>
                <w:rFonts w:ascii="Times New Roman" w:hAnsi="Times New Roman"/>
                <w:sz w:val="24"/>
                <w:szCs w:val="24"/>
                <w:lang w:eastAsia="ar-SA"/>
              </w:rPr>
              <w:lastRenderedPageBreak/>
              <w:t>Lietuvos Respublikoje registruotas t</w:t>
            </w:r>
            <w:r>
              <w:rPr>
                <w:rFonts w:ascii="Times New Roman" w:hAnsi="Times New Roman"/>
                <w:sz w:val="24"/>
                <w:szCs w:val="24"/>
                <w:lang w:eastAsia="ar-SA"/>
              </w:rPr>
              <w:t>ie</w:t>
            </w:r>
            <w:r w:rsidRPr="00145A8C">
              <w:rPr>
                <w:rFonts w:ascii="Times New Roman" w:hAnsi="Times New Roman"/>
                <w:sz w:val="24"/>
                <w:szCs w:val="24"/>
                <w:lang w:eastAsia="ar-SA"/>
              </w:rPr>
              <w:t>kėjas pateikia valstybės įmonės Registrų centro išduotą Lietuvos Respublikos juridinių asmenų registro išplėstinio sąrašo išrašo kopiją arba kitą dokumentą, liudijantį t</w:t>
            </w:r>
            <w:r>
              <w:rPr>
                <w:rFonts w:ascii="Times New Roman" w:hAnsi="Times New Roman"/>
                <w:sz w:val="24"/>
                <w:szCs w:val="24"/>
                <w:lang w:eastAsia="ar-SA"/>
              </w:rPr>
              <w:t>ie</w:t>
            </w:r>
            <w:r w:rsidRPr="00145A8C">
              <w:rPr>
                <w:rFonts w:ascii="Times New Roman" w:hAnsi="Times New Roman"/>
                <w:sz w:val="24"/>
                <w:szCs w:val="24"/>
                <w:lang w:eastAsia="ar-SA"/>
              </w:rPr>
              <w:t>kėjo teis</w:t>
            </w:r>
            <w:r>
              <w:rPr>
                <w:rFonts w:ascii="Times New Roman" w:hAnsi="Times New Roman"/>
                <w:sz w:val="24"/>
                <w:szCs w:val="24"/>
                <w:lang w:eastAsia="ar-SA"/>
              </w:rPr>
              <w:t>ę</w:t>
            </w:r>
            <w:r w:rsidRPr="00145A8C">
              <w:rPr>
                <w:rFonts w:ascii="Times New Roman" w:hAnsi="Times New Roman"/>
                <w:sz w:val="24"/>
                <w:szCs w:val="24"/>
                <w:lang w:eastAsia="ar-SA"/>
              </w:rPr>
              <w:t xml:space="preserve"> verstis veikla, kuri reikalinga pirkimo sutarčiai įvykdyti</w:t>
            </w:r>
            <w:r>
              <w:rPr>
                <w:rFonts w:ascii="Times New Roman" w:hAnsi="Times New Roman"/>
                <w:sz w:val="24"/>
                <w:szCs w:val="24"/>
                <w:lang w:eastAsia="ar-SA"/>
              </w:rPr>
              <w:t>;</w:t>
            </w:r>
            <w:r w:rsidRPr="00145A8C">
              <w:rPr>
                <w:rFonts w:ascii="Times New Roman" w:hAnsi="Times New Roman"/>
                <w:sz w:val="24"/>
                <w:szCs w:val="24"/>
                <w:lang w:eastAsia="ar-SA"/>
              </w:rPr>
              <w:t xml:space="preserve"> besiverčiantis veikla pagal verslo liudijimą - verslo liudijimo kopiją.</w:t>
            </w:r>
          </w:p>
          <w:p w14:paraId="45A295DC" w14:textId="7AF243AF" w:rsidR="0021607F" w:rsidRPr="003247C5" w:rsidRDefault="00231D86" w:rsidP="00231D86">
            <w:pPr>
              <w:tabs>
                <w:tab w:val="left" w:pos="709"/>
              </w:tabs>
              <w:spacing w:line="240" w:lineRule="exact"/>
              <w:jc w:val="both"/>
              <w:rPr>
                <w:rFonts w:ascii="Times New Roman" w:hAnsi="Times New Roman"/>
                <w:sz w:val="21"/>
                <w:szCs w:val="21"/>
                <w:lang w:val="en-GB"/>
              </w:rPr>
            </w:pPr>
            <w:r w:rsidRPr="00145A8C">
              <w:rPr>
                <w:rFonts w:ascii="Times New Roman" w:hAnsi="Times New Roman"/>
                <w:b/>
                <w:i/>
                <w:sz w:val="24"/>
                <w:szCs w:val="24"/>
                <w:u w:val="single"/>
                <w:lang w:eastAsia="lt-LT"/>
              </w:rPr>
              <w:t>Pateikiami skenuoti dokumentai elektroninėje formoje CVP IS priemonėmis.</w:t>
            </w:r>
          </w:p>
        </w:tc>
      </w:tr>
      <w:tr w:rsidR="00231D86" w:rsidRPr="003247C5" w14:paraId="600576CF" w14:textId="77777777" w:rsidTr="00493FED">
        <w:tc>
          <w:tcPr>
            <w:tcW w:w="711" w:type="dxa"/>
            <w:tcBorders>
              <w:top w:val="single" w:sz="4" w:space="0" w:color="auto"/>
              <w:left w:val="single" w:sz="4" w:space="0" w:color="auto"/>
              <w:bottom w:val="single" w:sz="4" w:space="0" w:color="auto"/>
              <w:right w:val="single" w:sz="4" w:space="0" w:color="auto"/>
            </w:tcBorders>
          </w:tcPr>
          <w:p w14:paraId="4A351D10" w14:textId="2ACB397F" w:rsidR="00231D86" w:rsidRPr="003247C5" w:rsidRDefault="00231D86" w:rsidP="00493FED">
            <w:pPr>
              <w:spacing w:line="252" w:lineRule="auto"/>
              <w:jc w:val="both"/>
              <w:rPr>
                <w:rFonts w:ascii="Times New Roman" w:hAnsi="Times New Roman"/>
                <w:color w:val="000000" w:themeColor="text1"/>
                <w:sz w:val="21"/>
                <w:szCs w:val="21"/>
              </w:rPr>
            </w:pPr>
            <w:r>
              <w:rPr>
                <w:rFonts w:ascii="Times New Roman" w:hAnsi="Times New Roman"/>
                <w:color w:val="000000" w:themeColor="text1"/>
                <w:sz w:val="21"/>
                <w:szCs w:val="21"/>
              </w:rPr>
              <w:lastRenderedPageBreak/>
              <w:t>8.3.2.</w:t>
            </w:r>
          </w:p>
        </w:tc>
        <w:tc>
          <w:tcPr>
            <w:tcW w:w="5131" w:type="dxa"/>
            <w:tcBorders>
              <w:top w:val="single" w:sz="4" w:space="0" w:color="auto"/>
              <w:left w:val="single" w:sz="4" w:space="0" w:color="auto"/>
              <w:bottom w:val="single" w:sz="4" w:space="0" w:color="auto"/>
              <w:right w:val="single" w:sz="4" w:space="0" w:color="auto"/>
            </w:tcBorders>
          </w:tcPr>
          <w:p w14:paraId="40022A8B" w14:textId="77777777" w:rsidR="00231D86" w:rsidRPr="00145A8C" w:rsidRDefault="00231D86" w:rsidP="00231D86">
            <w:pPr>
              <w:tabs>
                <w:tab w:val="left" w:pos="69"/>
              </w:tabs>
              <w:snapToGrid w:val="0"/>
              <w:jc w:val="both"/>
              <w:rPr>
                <w:rFonts w:ascii="Times New Roman" w:hAnsi="Times New Roman"/>
                <w:b/>
                <w:sz w:val="24"/>
                <w:szCs w:val="24"/>
              </w:rPr>
            </w:pPr>
            <w:r w:rsidRPr="00145A8C">
              <w:rPr>
                <w:rFonts w:ascii="Times New Roman" w:hAnsi="Times New Roman"/>
                <w:sz w:val="24"/>
                <w:szCs w:val="24"/>
              </w:rPr>
              <w:t>T</w:t>
            </w:r>
            <w:r>
              <w:rPr>
                <w:rFonts w:ascii="Times New Roman" w:hAnsi="Times New Roman"/>
                <w:sz w:val="24"/>
                <w:szCs w:val="24"/>
              </w:rPr>
              <w:t>ie</w:t>
            </w:r>
            <w:r w:rsidRPr="00145A8C">
              <w:rPr>
                <w:rFonts w:ascii="Times New Roman" w:hAnsi="Times New Roman"/>
                <w:sz w:val="24"/>
                <w:szCs w:val="24"/>
              </w:rPr>
              <w:t>kėjo siūlomi už sutarties vykdymą atsakingi (ne mažiau kaip 2) specialistai (darbo grupės vadovas ir specialistas) turi turėti ne mažesnę kaip 1 metų praktinę darbo patirtį žuvų įveisimo srityje.</w:t>
            </w:r>
          </w:p>
          <w:p w14:paraId="59E61118" w14:textId="77777777" w:rsidR="00231D86" w:rsidRDefault="00231D86" w:rsidP="00493FED">
            <w:pPr>
              <w:spacing w:line="256" w:lineRule="auto"/>
              <w:jc w:val="both"/>
              <w:rPr>
                <w:rFonts w:ascii="Times New Roman" w:eastAsia="Times New Roman" w:hAnsi="Times New Roman"/>
                <w:sz w:val="24"/>
                <w:szCs w:val="24"/>
              </w:rPr>
            </w:pPr>
          </w:p>
          <w:p w14:paraId="72A8D529" w14:textId="77777777" w:rsidR="00231D86" w:rsidRPr="00145A8C" w:rsidRDefault="00231D86" w:rsidP="00493FED">
            <w:pPr>
              <w:spacing w:line="256" w:lineRule="auto"/>
              <w:jc w:val="both"/>
              <w:rPr>
                <w:rFonts w:ascii="Times New Roman" w:eastAsia="Times New Roman" w:hAnsi="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14:paraId="58E1F7B0" w14:textId="77777777" w:rsidR="00231D86" w:rsidRPr="00145A8C" w:rsidRDefault="00231D86" w:rsidP="00231D86">
            <w:pPr>
              <w:tabs>
                <w:tab w:val="center" w:pos="4153"/>
                <w:tab w:val="right" w:pos="8306"/>
              </w:tabs>
              <w:snapToGrid w:val="0"/>
              <w:ind w:left="-57" w:right="-57"/>
              <w:jc w:val="both"/>
              <w:rPr>
                <w:rFonts w:ascii="Times New Roman" w:hAnsi="Times New Roman"/>
                <w:color w:val="000000"/>
                <w:sz w:val="24"/>
                <w:szCs w:val="24"/>
              </w:rPr>
            </w:pPr>
            <w:r w:rsidRPr="00145A8C">
              <w:rPr>
                <w:rFonts w:ascii="Times New Roman" w:hAnsi="Times New Roman"/>
                <w:color w:val="000000"/>
                <w:sz w:val="24"/>
                <w:szCs w:val="24"/>
              </w:rPr>
              <w:t>Pateikiamas  už sutarties vykdymą atsakingų specialistų sąrašas, kuriame turi būti nurodyta specialistų vardas, pavardė, pareigos pirkime, darbo vadovo ir specialisto CV, trumpas patirties žuvų įveisimo srityje aprašymas.</w:t>
            </w:r>
          </w:p>
          <w:p w14:paraId="6FE810CC" w14:textId="77777777" w:rsidR="00231D86" w:rsidRPr="00145A8C" w:rsidRDefault="00231D86" w:rsidP="00231D86">
            <w:pPr>
              <w:tabs>
                <w:tab w:val="center" w:pos="4153"/>
                <w:tab w:val="right" w:pos="8306"/>
              </w:tabs>
              <w:snapToGrid w:val="0"/>
              <w:ind w:left="-57" w:right="-57"/>
              <w:jc w:val="both"/>
              <w:rPr>
                <w:rFonts w:ascii="Times New Roman" w:hAnsi="Times New Roman"/>
                <w:color w:val="000000"/>
                <w:sz w:val="24"/>
                <w:szCs w:val="24"/>
              </w:rPr>
            </w:pPr>
            <w:r w:rsidRPr="00145A8C">
              <w:rPr>
                <w:rFonts w:ascii="Times New Roman" w:hAnsi="Times New Roman"/>
                <w:color w:val="000000"/>
                <w:sz w:val="24"/>
                <w:szCs w:val="24"/>
              </w:rPr>
              <w:t>Prie šio sąrašo pateikiama kiekvieno specialisto deklaracija ar lygiavertis dokumentas, patvirtinantis grupės vadovo ir specialisto patirtį.</w:t>
            </w:r>
          </w:p>
          <w:p w14:paraId="34D95799" w14:textId="77777777" w:rsidR="00231D86" w:rsidRPr="00145A8C" w:rsidRDefault="00231D86" w:rsidP="00231D86">
            <w:pPr>
              <w:tabs>
                <w:tab w:val="center" w:pos="4153"/>
                <w:tab w:val="right" w:pos="8306"/>
              </w:tabs>
              <w:snapToGrid w:val="0"/>
              <w:ind w:left="-57" w:right="-57"/>
              <w:jc w:val="both"/>
              <w:rPr>
                <w:rFonts w:ascii="Times New Roman" w:hAnsi="Times New Roman"/>
                <w:color w:val="000000"/>
                <w:sz w:val="24"/>
                <w:szCs w:val="24"/>
              </w:rPr>
            </w:pPr>
            <w:r w:rsidRPr="00145A8C">
              <w:rPr>
                <w:rFonts w:ascii="Times New Roman" w:hAnsi="Times New Roman"/>
                <w:color w:val="000000"/>
                <w:sz w:val="24"/>
                <w:szCs w:val="24"/>
              </w:rPr>
              <w:t>Jeigu t</w:t>
            </w:r>
            <w:r>
              <w:rPr>
                <w:rFonts w:ascii="Times New Roman" w:hAnsi="Times New Roman"/>
                <w:color w:val="000000"/>
                <w:sz w:val="24"/>
                <w:szCs w:val="24"/>
              </w:rPr>
              <w:t>ie</w:t>
            </w:r>
            <w:r w:rsidRPr="00145A8C">
              <w:rPr>
                <w:rFonts w:ascii="Times New Roman" w:hAnsi="Times New Roman"/>
                <w:color w:val="000000"/>
                <w:sz w:val="24"/>
                <w:szCs w:val="24"/>
              </w:rPr>
              <w:t>kėjas siūlo ne savo darbuotoją, jis privalo pateikti t</w:t>
            </w:r>
            <w:r>
              <w:rPr>
                <w:rFonts w:ascii="Times New Roman" w:hAnsi="Times New Roman"/>
                <w:color w:val="000000"/>
                <w:sz w:val="24"/>
                <w:szCs w:val="24"/>
              </w:rPr>
              <w:t>ie</w:t>
            </w:r>
            <w:r w:rsidRPr="00145A8C">
              <w:rPr>
                <w:rFonts w:ascii="Times New Roman" w:hAnsi="Times New Roman"/>
                <w:color w:val="000000"/>
                <w:sz w:val="24"/>
                <w:szCs w:val="24"/>
              </w:rPr>
              <w:t>kėjo ir siūlomo specialisto teisinio pobūdžio ryšius pagrindžiančio dokumento – dvišalio (t</w:t>
            </w:r>
            <w:r>
              <w:rPr>
                <w:rFonts w:ascii="Times New Roman" w:hAnsi="Times New Roman"/>
                <w:color w:val="000000"/>
                <w:sz w:val="24"/>
                <w:szCs w:val="24"/>
              </w:rPr>
              <w:t>ie</w:t>
            </w:r>
            <w:r w:rsidRPr="00145A8C">
              <w:rPr>
                <w:rFonts w:ascii="Times New Roman" w:hAnsi="Times New Roman"/>
                <w:color w:val="000000"/>
                <w:sz w:val="24"/>
                <w:szCs w:val="24"/>
              </w:rPr>
              <w:t>kėjo ir būsimo darbuotojo (specialisto)) pasirašyto dokumento – ketinimo protokolo ar preliminaraus susitarimo dėl darbo santykių sukūrimo pagal darbo sutartį, arba autorinės sutarties, arba rangos sutarties</w:t>
            </w:r>
            <w:r>
              <w:rPr>
                <w:rFonts w:ascii="Times New Roman" w:hAnsi="Times New Roman"/>
                <w:color w:val="000000"/>
                <w:sz w:val="24"/>
                <w:szCs w:val="24"/>
              </w:rPr>
              <w:t xml:space="preserve"> -</w:t>
            </w:r>
            <w:r w:rsidRPr="00145A8C">
              <w:rPr>
                <w:rFonts w:ascii="Times New Roman" w:hAnsi="Times New Roman"/>
                <w:color w:val="000000"/>
                <w:sz w:val="24"/>
                <w:szCs w:val="24"/>
              </w:rPr>
              <w:t xml:space="preserve"> kopiją.</w:t>
            </w:r>
          </w:p>
          <w:p w14:paraId="11025B3B" w14:textId="77777777" w:rsidR="00231D86" w:rsidRPr="00145A8C" w:rsidRDefault="00231D86" w:rsidP="00231D86">
            <w:pPr>
              <w:tabs>
                <w:tab w:val="center" w:pos="4153"/>
                <w:tab w:val="right" w:pos="8306"/>
              </w:tabs>
              <w:snapToGrid w:val="0"/>
              <w:ind w:left="-57" w:right="-57"/>
              <w:jc w:val="both"/>
              <w:rPr>
                <w:rFonts w:ascii="Times New Roman" w:hAnsi="Times New Roman"/>
                <w:color w:val="000000"/>
                <w:sz w:val="24"/>
                <w:szCs w:val="24"/>
              </w:rPr>
            </w:pPr>
            <w:r w:rsidRPr="00145A8C">
              <w:rPr>
                <w:rFonts w:ascii="Times New Roman" w:hAnsi="Times New Roman"/>
                <w:color w:val="000000"/>
                <w:sz w:val="24"/>
                <w:szCs w:val="24"/>
              </w:rPr>
              <w:t>Jeigu pasiūlytas specialistas yra subt</w:t>
            </w:r>
            <w:r>
              <w:rPr>
                <w:rFonts w:ascii="Times New Roman" w:hAnsi="Times New Roman"/>
                <w:color w:val="000000"/>
                <w:sz w:val="24"/>
                <w:szCs w:val="24"/>
              </w:rPr>
              <w:t>ie</w:t>
            </w:r>
            <w:r w:rsidRPr="00145A8C">
              <w:rPr>
                <w:rFonts w:ascii="Times New Roman" w:hAnsi="Times New Roman"/>
                <w:color w:val="000000"/>
                <w:sz w:val="24"/>
                <w:szCs w:val="24"/>
              </w:rPr>
              <w:t>kėjo darbuotojas, turi būti pateikta dokumento, įrodančio, kad specialistą ir subt</w:t>
            </w:r>
            <w:r>
              <w:rPr>
                <w:rFonts w:ascii="Times New Roman" w:hAnsi="Times New Roman"/>
                <w:color w:val="000000"/>
                <w:sz w:val="24"/>
                <w:szCs w:val="24"/>
              </w:rPr>
              <w:t>ie</w:t>
            </w:r>
            <w:r w:rsidRPr="00145A8C">
              <w:rPr>
                <w:rFonts w:ascii="Times New Roman" w:hAnsi="Times New Roman"/>
                <w:color w:val="000000"/>
                <w:sz w:val="24"/>
                <w:szCs w:val="24"/>
              </w:rPr>
              <w:t>kėją sieja teisinio pobūdžio ryšiai (t.</w:t>
            </w:r>
            <w:r>
              <w:rPr>
                <w:rFonts w:ascii="Times New Roman" w:hAnsi="Times New Roman"/>
                <w:color w:val="000000"/>
                <w:sz w:val="24"/>
                <w:szCs w:val="24"/>
              </w:rPr>
              <w:t xml:space="preserve"> </w:t>
            </w:r>
            <w:r w:rsidRPr="00145A8C">
              <w:rPr>
                <w:rFonts w:ascii="Times New Roman" w:hAnsi="Times New Roman"/>
                <w:color w:val="000000"/>
                <w:sz w:val="24"/>
                <w:szCs w:val="24"/>
              </w:rPr>
              <w:t>y. darbo santykiai pagal darbo sutartį, autorinę sutartį) kopija.</w:t>
            </w:r>
          </w:p>
          <w:p w14:paraId="52068ABE" w14:textId="2272A753" w:rsidR="00231D86" w:rsidRPr="00145A8C" w:rsidRDefault="00231D86" w:rsidP="00231D86">
            <w:pPr>
              <w:suppressAutoHyphens/>
              <w:snapToGrid w:val="0"/>
              <w:jc w:val="both"/>
              <w:rPr>
                <w:rFonts w:ascii="Times New Roman" w:hAnsi="Times New Roman"/>
                <w:sz w:val="24"/>
                <w:szCs w:val="24"/>
                <w:lang w:eastAsia="ar-SA"/>
              </w:rPr>
            </w:pPr>
            <w:r w:rsidRPr="00145A8C">
              <w:rPr>
                <w:rFonts w:ascii="Times New Roman" w:hAnsi="Times New Roman"/>
                <w:b/>
                <w:i/>
                <w:sz w:val="24"/>
                <w:szCs w:val="24"/>
                <w:u w:val="single"/>
                <w:lang w:eastAsia="lt-LT"/>
              </w:rPr>
              <w:t>Pateikiami skenuoti dokumentai elektroninėje formoje CVP IS priemonėmis.</w:t>
            </w:r>
          </w:p>
        </w:tc>
      </w:tr>
      <w:tr w:rsidR="00231D86" w:rsidRPr="003247C5" w14:paraId="0894C273" w14:textId="77777777" w:rsidTr="00493FED">
        <w:tc>
          <w:tcPr>
            <w:tcW w:w="711" w:type="dxa"/>
            <w:tcBorders>
              <w:top w:val="single" w:sz="4" w:space="0" w:color="auto"/>
              <w:left w:val="single" w:sz="4" w:space="0" w:color="auto"/>
              <w:bottom w:val="single" w:sz="4" w:space="0" w:color="auto"/>
              <w:right w:val="single" w:sz="4" w:space="0" w:color="auto"/>
            </w:tcBorders>
          </w:tcPr>
          <w:p w14:paraId="69B37096" w14:textId="3725C28C" w:rsidR="00231D86" w:rsidRDefault="00480322" w:rsidP="00493FED">
            <w:pPr>
              <w:spacing w:line="252" w:lineRule="auto"/>
              <w:jc w:val="both"/>
              <w:rPr>
                <w:rFonts w:ascii="Times New Roman" w:hAnsi="Times New Roman"/>
                <w:color w:val="000000" w:themeColor="text1"/>
                <w:sz w:val="21"/>
                <w:szCs w:val="21"/>
              </w:rPr>
            </w:pPr>
            <w:r>
              <w:rPr>
                <w:rFonts w:ascii="Times New Roman" w:hAnsi="Times New Roman"/>
                <w:color w:val="000000" w:themeColor="text1"/>
                <w:sz w:val="21"/>
                <w:szCs w:val="21"/>
              </w:rPr>
              <w:t>8.3.3.</w:t>
            </w:r>
          </w:p>
        </w:tc>
        <w:tc>
          <w:tcPr>
            <w:tcW w:w="5131" w:type="dxa"/>
            <w:tcBorders>
              <w:top w:val="single" w:sz="4" w:space="0" w:color="auto"/>
              <w:left w:val="single" w:sz="4" w:space="0" w:color="auto"/>
              <w:bottom w:val="single" w:sz="4" w:space="0" w:color="auto"/>
              <w:right w:val="single" w:sz="4" w:space="0" w:color="auto"/>
            </w:tcBorders>
          </w:tcPr>
          <w:p w14:paraId="63A41EE9" w14:textId="67137AA7" w:rsidR="00231D86" w:rsidRDefault="00480322" w:rsidP="00231D86">
            <w:pPr>
              <w:tabs>
                <w:tab w:val="left" w:pos="69"/>
              </w:tabs>
              <w:snapToGrid w:val="0"/>
              <w:jc w:val="both"/>
              <w:rPr>
                <w:rFonts w:ascii="Times New Roman" w:hAnsi="Times New Roman"/>
                <w:sz w:val="24"/>
                <w:szCs w:val="24"/>
              </w:rPr>
            </w:pPr>
            <w:r w:rsidRPr="00145A8C">
              <w:rPr>
                <w:rFonts w:ascii="Times New Roman" w:hAnsi="Times New Roman"/>
                <w:sz w:val="24"/>
                <w:szCs w:val="24"/>
              </w:rPr>
              <w:t>T</w:t>
            </w:r>
            <w:r>
              <w:rPr>
                <w:rFonts w:ascii="Times New Roman" w:hAnsi="Times New Roman"/>
                <w:sz w:val="24"/>
                <w:szCs w:val="24"/>
              </w:rPr>
              <w:t>ie</w:t>
            </w:r>
            <w:r w:rsidRPr="00145A8C">
              <w:rPr>
                <w:rFonts w:ascii="Times New Roman" w:hAnsi="Times New Roman"/>
                <w:sz w:val="24"/>
                <w:szCs w:val="24"/>
              </w:rPr>
              <w:t>kėjas turi turėti nuosavybės, nuomos, panaudos teise valdomą ar pan. įrangą/priemones, reikalingą sutarčiai vykdyti: transporto priemones (bent 1</w:t>
            </w:r>
            <w:r w:rsidR="00916CE3">
              <w:rPr>
                <w:rFonts w:ascii="Times New Roman" w:hAnsi="Times New Roman"/>
                <w:sz w:val="24"/>
                <w:szCs w:val="24"/>
              </w:rPr>
              <w:t xml:space="preserve"> (vieną)</w:t>
            </w:r>
            <w:r w:rsidRPr="00145A8C">
              <w:rPr>
                <w:rFonts w:ascii="Times New Roman" w:hAnsi="Times New Roman"/>
                <w:sz w:val="24"/>
                <w:szCs w:val="24"/>
              </w:rPr>
              <w:t>), kurioje turi būti sumontuota speciali talpa/talpos gyvai žuviai vežti, ir kuri</w:t>
            </w:r>
            <w:r>
              <w:rPr>
                <w:rFonts w:ascii="Times New Roman" w:hAnsi="Times New Roman"/>
                <w:sz w:val="24"/>
                <w:szCs w:val="24"/>
              </w:rPr>
              <w:t xml:space="preserve"> (-</w:t>
            </w:r>
            <w:proofErr w:type="spellStart"/>
            <w:r w:rsidRPr="00145A8C">
              <w:rPr>
                <w:rFonts w:ascii="Times New Roman" w:hAnsi="Times New Roman"/>
                <w:sz w:val="24"/>
                <w:szCs w:val="24"/>
              </w:rPr>
              <w:t>ios</w:t>
            </w:r>
            <w:proofErr w:type="spellEnd"/>
            <w:r>
              <w:rPr>
                <w:rFonts w:ascii="Times New Roman" w:hAnsi="Times New Roman"/>
                <w:sz w:val="24"/>
                <w:szCs w:val="24"/>
              </w:rPr>
              <w:t>)</w:t>
            </w:r>
            <w:r w:rsidRPr="00145A8C">
              <w:rPr>
                <w:rFonts w:ascii="Times New Roman" w:hAnsi="Times New Roman"/>
                <w:sz w:val="24"/>
                <w:szCs w:val="24"/>
              </w:rPr>
              <w:t xml:space="preserve"> turi atitikti </w:t>
            </w:r>
            <w:r>
              <w:rPr>
                <w:rFonts w:ascii="Times New Roman" w:hAnsi="Times New Roman"/>
                <w:sz w:val="24"/>
                <w:szCs w:val="24"/>
              </w:rPr>
              <w:t>t</w:t>
            </w:r>
            <w:r w:rsidRPr="00145A8C">
              <w:rPr>
                <w:rFonts w:ascii="Times New Roman" w:hAnsi="Times New Roman"/>
                <w:sz w:val="24"/>
                <w:szCs w:val="24"/>
              </w:rPr>
              <w:t>echninės specifikacijos 2.6 p. nurodytus reikalavimus.</w:t>
            </w:r>
          </w:p>
          <w:p w14:paraId="23F32C32" w14:textId="77777777" w:rsidR="00480322" w:rsidRPr="00145A8C" w:rsidRDefault="00480322" w:rsidP="00231D86">
            <w:pPr>
              <w:tabs>
                <w:tab w:val="left" w:pos="69"/>
              </w:tabs>
              <w:snapToGrid w:val="0"/>
              <w:jc w:val="both"/>
              <w:rPr>
                <w:rFonts w:ascii="Times New Roman" w:hAnsi="Times New Roman"/>
                <w:sz w:val="24"/>
                <w:szCs w:val="24"/>
              </w:rPr>
            </w:pPr>
          </w:p>
        </w:tc>
        <w:tc>
          <w:tcPr>
            <w:tcW w:w="4365" w:type="dxa"/>
            <w:tcBorders>
              <w:top w:val="single" w:sz="4" w:space="0" w:color="auto"/>
              <w:left w:val="single" w:sz="4" w:space="0" w:color="auto"/>
              <w:bottom w:val="single" w:sz="4" w:space="0" w:color="auto"/>
              <w:right w:val="single" w:sz="4" w:space="0" w:color="auto"/>
            </w:tcBorders>
          </w:tcPr>
          <w:p w14:paraId="51B540ED" w14:textId="77777777" w:rsidR="00480322" w:rsidRPr="00145A8C" w:rsidRDefault="00480322" w:rsidP="00480322">
            <w:pPr>
              <w:tabs>
                <w:tab w:val="center" w:pos="4153"/>
                <w:tab w:val="right" w:pos="8306"/>
              </w:tabs>
              <w:snapToGrid w:val="0"/>
              <w:ind w:left="-57" w:right="-57"/>
              <w:jc w:val="both"/>
              <w:rPr>
                <w:rFonts w:ascii="Times New Roman" w:hAnsi="Times New Roman"/>
                <w:color w:val="000000"/>
                <w:sz w:val="24"/>
                <w:szCs w:val="24"/>
              </w:rPr>
            </w:pPr>
            <w:r w:rsidRPr="00145A8C">
              <w:rPr>
                <w:rFonts w:ascii="Times New Roman" w:hAnsi="Times New Roman"/>
                <w:color w:val="000000"/>
                <w:sz w:val="24"/>
                <w:szCs w:val="24"/>
              </w:rPr>
              <w:t>T</w:t>
            </w:r>
            <w:r>
              <w:rPr>
                <w:rFonts w:ascii="Times New Roman" w:hAnsi="Times New Roman"/>
                <w:color w:val="000000"/>
                <w:sz w:val="24"/>
                <w:szCs w:val="24"/>
              </w:rPr>
              <w:t>ie</w:t>
            </w:r>
            <w:r w:rsidRPr="00145A8C">
              <w:rPr>
                <w:rFonts w:ascii="Times New Roman" w:hAnsi="Times New Roman"/>
                <w:color w:val="000000"/>
                <w:sz w:val="24"/>
                <w:szCs w:val="24"/>
              </w:rPr>
              <w:t>kėjo pažyma arba lygiavertis dokumentas, kuriame nurodytas siūlomos įrangos/priemonių sąrašas, kiekis, informacija, įrodant</w:t>
            </w:r>
            <w:r>
              <w:rPr>
                <w:rFonts w:ascii="Times New Roman" w:hAnsi="Times New Roman"/>
                <w:color w:val="000000"/>
                <w:sz w:val="24"/>
                <w:szCs w:val="24"/>
              </w:rPr>
              <w:t>i</w:t>
            </w:r>
            <w:r w:rsidRPr="00145A8C">
              <w:rPr>
                <w:rFonts w:ascii="Times New Roman" w:hAnsi="Times New Roman"/>
                <w:color w:val="000000"/>
                <w:sz w:val="24"/>
                <w:szCs w:val="24"/>
              </w:rPr>
              <w:t>, kad siūloma įranga/priemonės atitinka reikalavimus ir yra t</w:t>
            </w:r>
            <w:r>
              <w:rPr>
                <w:rFonts w:ascii="Times New Roman" w:hAnsi="Times New Roman"/>
                <w:color w:val="000000"/>
                <w:sz w:val="24"/>
                <w:szCs w:val="24"/>
              </w:rPr>
              <w:t>ie</w:t>
            </w:r>
            <w:r w:rsidRPr="00145A8C">
              <w:rPr>
                <w:rFonts w:ascii="Times New Roman" w:hAnsi="Times New Roman"/>
                <w:color w:val="000000"/>
                <w:sz w:val="24"/>
                <w:szCs w:val="24"/>
              </w:rPr>
              <w:t>kėjo nuosavybė arba t</w:t>
            </w:r>
            <w:r>
              <w:rPr>
                <w:rFonts w:ascii="Times New Roman" w:hAnsi="Times New Roman"/>
                <w:color w:val="000000"/>
                <w:sz w:val="24"/>
                <w:szCs w:val="24"/>
              </w:rPr>
              <w:t>ie</w:t>
            </w:r>
            <w:r w:rsidRPr="00145A8C">
              <w:rPr>
                <w:rFonts w:ascii="Times New Roman" w:hAnsi="Times New Roman"/>
                <w:color w:val="000000"/>
                <w:sz w:val="24"/>
                <w:szCs w:val="24"/>
              </w:rPr>
              <w:t>kėjo, kuris nėra siūlomos įrangos/priemonių savininkas, su minėtos įrangos/priemonių savininku pasirašytos preliminarios sutartys ar kitokių nuomos ar panaudos galimybes užtikrinančių dokumentų kopijos, kuriose turi būti nurodyta reikalaujama įranga/priemonės, kiekiai, informacija, įrodanti, kad siūloma įranga/priemonės atitinka reikalavimus.</w:t>
            </w:r>
          </w:p>
          <w:p w14:paraId="325E5A49" w14:textId="77777777" w:rsidR="00231D86" w:rsidRDefault="00480322" w:rsidP="00480322">
            <w:pPr>
              <w:tabs>
                <w:tab w:val="center" w:pos="4153"/>
                <w:tab w:val="right" w:pos="8306"/>
              </w:tabs>
              <w:snapToGrid w:val="0"/>
              <w:ind w:left="-57" w:right="-57"/>
              <w:jc w:val="both"/>
              <w:rPr>
                <w:rFonts w:ascii="Times New Roman" w:hAnsi="Times New Roman"/>
                <w:b/>
                <w:i/>
                <w:sz w:val="24"/>
                <w:szCs w:val="24"/>
                <w:u w:val="single"/>
                <w:lang w:eastAsia="lt-LT"/>
              </w:rPr>
            </w:pPr>
            <w:r w:rsidRPr="00145A8C">
              <w:rPr>
                <w:rFonts w:ascii="Times New Roman" w:hAnsi="Times New Roman"/>
                <w:b/>
                <w:i/>
                <w:sz w:val="24"/>
                <w:szCs w:val="24"/>
                <w:u w:val="single"/>
                <w:lang w:eastAsia="lt-LT"/>
              </w:rPr>
              <w:t>Pateikiami skenuoti dokumentai elektroninėje formoje CVP IS priemonėmis</w:t>
            </w:r>
          </w:p>
          <w:p w14:paraId="42F33DC0" w14:textId="31889FA9" w:rsidR="00480322" w:rsidRPr="00145A8C" w:rsidRDefault="00480322" w:rsidP="00480322">
            <w:pPr>
              <w:tabs>
                <w:tab w:val="center" w:pos="4153"/>
                <w:tab w:val="right" w:pos="8306"/>
              </w:tabs>
              <w:snapToGrid w:val="0"/>
              <w:ind w:left="-57" w:right="-57"/>
              <w:jc w:val="both"/>
              <w:rPr>
                <w:rFonts w:ascii="Times New Roman" w:hAnsi="Times New Roman"/>
                <w:color w:val="000000"/>
                <w:sz w:val="24"/>
                <w:szCs w:val="24"/>
              </w:rPr>
            </w:pPr>
          </w:p>
        </w:tc>
      </w:tr>
      <w:tr w:rsidR="00480322" w:rsidRPr="003247C5" w14:paraId="30CCC46E" w14:textId="77777777" w:rsidTr="00493FED">
        <w:tc>
          <w:tcPr>
            <w:tcW w:w="711" w:type="dxa"/>
            <w:tcBorders>
              <w:top w:val="single" w:sz="4" w:space="0" w:color="auto"/>
              <w:left w:val="single" w:sz="4" w:space="0" w:color="auto"/>
              <w:bottom w:val="single" w:sz="4" w:space="0" w:color="auto"/>
              <w:right w:val="single" w:sz="4" w:space="0" w:color="auto"/>
            </w:tcBorders>
          </w:tcPr>
          <w:p w14:paraId="272A7B53" w14:textId="3F473C5D" w:rsidR="00480322" w:rsidRDefault="00480322" w:rsidP="00493FED">
            <w:pPr>
              <w:spacing w:line="252" w:lineRule="auto"/>
              <w:jc w:val="both"/>
              <w:rPr>
                <w:rFonts w:ascii="Times New Roman" w:hAnsi="Times New Roman"/>
                <w:color w:val="000000" w:themeColor="text1"/>
                <w:sz w:val="21"/>
                <w:szCs w:val="21"/>
              </w:rPr>
            </w:pPr>
            <w:r>
              <w:rPr>
                <w:rFonts w:ascii="Times New Roman" w:hAnsi="Times New Roman"/>
                <w:color w:val="000000" w:themeColor="text1"/>
                <w:sz w:val="21"/>
                <w:szCs w:val="21"/>
              </w:rPr>
              <w:lastRenderedPageBreak/>
              <w:t>8.3.4.</w:t>
            </w:r>
          </w:p>
        </w:tc>
        <w:tc>
          <w:tcPr>
            <w:tcW w:w="5131" w:type="dxa"/>
            <w:tcBorders>
              <w:top w:val="single" w:sz="4" w:space="0" w:color="auto"/>
              <w:left w:val="single" w:sz="4" w:space="0" w:color="auto"/>
              <w:bottom w:val="single" w:sz="4" w:space="0" w:color="auto"/>
              <w:right w:val="single" w:sz="4" w:space="0" w:color="auto"/>
            </w:tcBorders>
          </w:tcPr>
          <w:p w14:paraId="23C9DD7F" w14:textId="3C8F76A0" w:rsidR="00480322" w:rsidRPr="00145A8C" w:rsidRDefault="00480322" w:rsidP="00231D86">
            <w:pPr>
              <w:tabs>
                <w:tab w:val="left" w:pos="69"/>
              </w:tabs>
              <w:snapToGrid w:val="0"/>
              <w:jc w:val="both"/>
              <w:rPr>
                <w:rFonts w:ascii="Times New Roman" w:hAnsi="Times New Roman"/>
                <w:sz w:val="24"/>
                <w:szCs w:val="24"/>
              </w:rPr>
            </w:pPr>
            <w:r>
              <w:rPr>
                <w:rFonts w:ascii="Times New Roman" w:hAnsi="Times New Roman"/>
                <w:color w:val="000000"/>
                <w:sz w:val="24"/>
                <w:szCs w:val="24"/>
              </w:rPr>
              <w:t>Tiekėjas turi būti patvirtintas vadovaujantis Valstybinės veterinarinės kontrolės subjektų, išskyrus maisto tvarkymo subjektus, veterinarinio patvirtinimo ir įregistravimo tvarkos aprašu, patvirtintu Lietuvos Respublikos valstybinės maisto ir veterinarijos tarnybos direktoriaus 2005 m. kovo 1 d. įsakymu Nr. B1-146 „Dėl Valstybinės veterinarinės kontrolės subjektų, išskyrus maisto tvarkymo subjektus, veterinarinio patvirtinimo ir įregistravimo tvarkos aprašo patvirtinimo“.</w:t>
            </w:r>
          </w:p>
        </w:tc>
        <w:tc>
          <w:tcPr>
            <w:tcW w:w="4365" w:type="dxa"/>
            <w:tcBorders>
              <w:top w:val="single" w:sz="4" w:space="0" w:color="auto"/>
              <w:left w:val="single" w:sz="4" w:space="0" w:color="auto"/>
              <w:bottom w:val="single" w:sz="4" w:space="0" w:color="auto"/>
              <w:right w:val="single" w:sz="4" w:space="0" w:color="auto"/>
            </w:tcBorders>
          </w:tcPr>
          <w:p w14:paraId="6EF7F57B" w14:textId="77777777" w:rsidR="00480322" w:rsidRDefault="00480322" w:rsidP="00480322">
            <w:pPr>
              <w:tabs>
                <w:tab w:val="center" w:pos="4153"/>
                <w:tab w:val="right" w:pos="8306"/>
              </w:tabs>
              <w:snapToGrid w:val="0"/>
              <w:ind w:right="-57"/>
              <w:jc w:val="both"/>
              <w:rPr>
                <w:rFonts w:ascii="Times New Roman" w:hAnsi="Times New Roman"/>
                <w:color w:val="000000"/>
                <w:sz w:val="24"/>
                <w:szCs w:val="24"/>
              </w:rPr>
            </w:pPr>
            <w:r>
              <w:rPr>
                <w:rFonts w:ascii="Times New Roman" w:hAnsi="Times New Roman"/>
                <w:color w:val="000000"/>
                <w:sz w:val="24"/>
                <w:szCs w:val="24"/>
              </w:rPr>
              <w:t>Pateikiama Valstybinės maisto ir veterinarijos tarnybos įsakymo kopija.</w:t>
            </w:r>
          </w:p>
          <w:p w14:paraId="39916C84" w14:textId="77777777" w:rsidR="00480322" w:rsidRDefault="00480322" w:rsidP="00480322">
            <w:pPr>
              <w:tabs>
                <w:tab w:val="center" w:pos="4153"/>
                <w:tab w:val="right" w:pos="8306"/>
              </w:tabs>
              <w:snapToGrid w:val="0"/>
              <w:ind w:right="-57"/>
              <w:jc w:val="both"/>
              <w:rPr>
                <w:rFonts w:ascii="Times New Roman" w:hAnsi="Times New Roman"/>
                <w:color w:val="000000"/>
                <w:sz w:val="24"/>
                <w:szCs w:val="24"/>
              </w:rPr>
            </w:pPr>
          </w:p>
          <w:p w14:paraId="12430969" w14:textId="1AFCCF1C" w:rsidR="00480322" w:rsidRPr="00145A8C" w:rsidRDefault="00480322" w:rsidP="00480322">
            <w:pPr>
              <w:tabs>
                <w:tab w:val="center" w:pos="4153"/>
                <w:tab w:val="right" w:pos="8306"/>
              </w:tabs>
              <w:snapToGrid w:val="0"/>
              <w:ind w:left="-57" w:right="-57"/>
              <w:jc w:val="both"/>
              <w:rPr>
                <w:rFonts w:ascii="Times New Roman" w:hAnsi="Times New Roman"/>
                <w:color w:val="000000"/>
                <w:sz w:val="24"/>
                <w:szCs w:val="24"/>
              </w:rPr>
            </w:pPr>
            <w:r w:rsidRPr="00145A8C">
              <w:rPr>
                <w:rFonts w:ascii="Times New Roman" w:hAnsi="Times New Roman"/>
                <w:b/>
                <w:i/>
                <w:sz w:val="24"/>
                <w:szCs w:val="24"/>
                <w:u w:val="single"/>
                <w:lang w:eastAsia="lt-LT"/>
              </w:rPr>
              <w:t>Pateikiami skenuoti dokumentai elektroninėje formoje CVP IS priemonėmis.</w:t>
            </w:r>
          </w:p>
        </w:tc>
      </w:tr>
    </w:tbl>
    <w:p w14:paraId="253B2E82" w14:textId="77777777" w:rsidR="0021607F" w:rsidRPr="003247C5" w:rsidRDefault="0021607F" w:rsidP="0021607F">
      <w:pPr>
        <w:jc w:val="both"/>
        <w:rPr>
          <w:rFonts w:ascii="Times New Roman" w:hAnsi="Times New Roman"/>
          <w:b/>
          <w:i/>
          <w:color w:val="000000" w:themeColor="text1"/>
          <w:sz w:val="21"/>
          <w:szCs w:val="21"/>
        </w:rPr>
      </w:pPr>
    </w:p>
    <w:bookmarkEnd w:id="20"/>
    <w:p w14:paraId="6A73FAF4" w14:textId="77777777" w:rsidR="0021607F" w:rsidRPr="003247C5" w:rsidRDefault="0021607F" w:rsidP="0021607F">
      <w:pPr>
        <w:pStyle w:val="Porat"/>
        <w:jc w:val="both"/>
        <w:rPr>
          <w:rFonts w:ascii="Times New Roman" w:hAnsi="Times New Roman"/>
          <w:b/>
          <w:color w:val="000000" w:themeColor="text1"/>
          <w:sz w:val="21"/>
          <w:szCs w:val="21"/>
        </w:rPr>
      </w:pPr>
      <w:r w:rsidRPr="003247C5">
        <w:rPr>
          <w:rFonts w:ascii="Times New Roman" w:hAnsi="Times New Roman"/>
          <w:b/>
          <w:color w:val="000000" w:themeColor="text1"/>
          <w:sz w:val="21"/>
          <w:szCs w:val="21"/>
        </w:rPr>
        <w:t>Pastab</w:t>
      </w:r>
      <w:r w:rsidRPr="003247C5">
        <w:rPr>
          <w:rFonts w:ascii="Times New Roman" w:hAnsi="Times New Roman"/>
          <w:b/>
          <w:color w:val="000000" w:themeColor="text1"/>
          <w:sz w:val="21"/>
          <w:szCs w:val="21"/>
          <w:lang w:val="lt-LT"/>
        </w:rPr>
        <w:t>os</w:t>
      </w:r>
      <w:r w:rsidRPr="003247C5">
        <w:rPr>
          <w:rFonts w:ascii="Times New Roman" w:hAnsi="Times New Roman"/>
          <w:b/>
          <w:color w:val="000000" w:themeColor="text1"/>
          <w:sz w:val="21"/>
          <w:szCs w:val="21"/>
        </w:rPr>
        <w:t>:</w:t>
      </w:r>
    </w:p>
    <w:p w14:paraId="7E6F58A6" w14:textId="77777777" w:rsidR="0021607F" w:rsidRPr="003247C5" w:rsidRDefault="0021607F" w:rsidP="0021607F">
      <w:pP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(i)</w:t>
      </w:r>
      <w:r w:rsidRPr="003247C5">
        <w:rPr>
          <w:rFonts w:ascii="Times New Roman" w:hAnsi="Times New Roman"/>
          <w:b/>
          <w:i/>
          <w:color w:val="000000" w:themeColor="text1"/>
          <w:sz w:val="21"/>
          <w:szCs w:val="21"/>
          <w:lang w:eastAsia="lt-LT"/>
        </w:rPr>
        <w:t xml:space="preserve"> </w:t>
      </w:r>
      <w:r w:rsidRPr="003247C5">
        <w:rPr>
          <w:rFonts w:ascii="Times New Roman" w:hAnsi="Times New Roman"/>
          <w:color w:val="000000" w:themeColor="text1"/>
          <w:sz w:val="21"/>
          <w:szCs w:val="21"/>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10A8DBBB"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w:t>
      </w:r>
      <w:r w:rsidRPr="003247C5">
        <w:rPr>
          <w:rFonts w:ascii="Times New Roman" w:hAnsi="Times New Roman"/>
          <w:b/>
          <w:color w:val="000000" w:themeColor="text1"/>
          <w:sz w:val="21"/>
          <w:szCs w:val="21"/>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3247C5">
        <w:rPr>
          <w:rFonts w:ascii="Times New Roman" w:hAnsi="Times New Roman"/>
          <w:color w:val="000000" w:themeColor="text1"/>
          <w:sz w:val="21"/>
          <w:szCs w:val="21"/>
        </w:rPr>
        <w:t>. T</w:t>
      </w:r>
      <w:r w:rsidRPr="003247C5">
        <w:rPr>
          <w:rFonts w:ascii="Times New Roman" w:hAnsi="Times New Roman"/>
          <w:color w:val="000000" w:themeColor="text1"/>
          <w:sz w:val="21"/>
          <w:szCs w:val="21"/>
          <w:lang w:eastAsia="lt-LT"/>
        </w:rPr>
        <w:t xml:space="preserve">iekėjas turės pateikti atitinkamus dokumentus, įrodančius, kad pirkimo sutartį vykdys tik tokią teisę turintys asmenys, nė vėliau kaip iki pirkimo sutarties pasirašymo. </w:t>
      </w:r>
    </w:p>
    <w:p w14:paraId="39025F7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(iii) Jeigu tiekėjo kvalifikacijos atitiktį nustatytiems reikalavimams pagrindžiantys dokumentai (informacija) skelbiami viešai elektroninėse duomenų bazėse ir (ar) yra teikiami nemokamai, tokiu atveju </w:t>
      </w:r>
      <w:r w:rsidRPr="003247C5">
        <w:rPr>
          <w:rFonts w:ascii="Times New Roman" w:hAnsi="Times New Roman"/>
          <w:b/>
          <w:color w:val="000000" w:themeColor="text1"/>
          <w:sz w:val="21"/>
          <w:szCs w:val="21"/>
        </w:rPr>
        <w:t>pateikiama nuoroda į informacijos šaltinį</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eastAsia="lt-LT"/>
        </w:rPr>
        <w:t xml:space="preserve">Perkančiajai organizacijai paprašius, Dalyvis privalės pateikti atitiktį kvalifikacijos reikalavimams įrodančių dokumentų originalus. </w:t>
      </w:r>
    </w:p>
    <w:p w14:paraId="2B160DFC" w14:textId="77777777" w:rsidR="0021607F" w:rsidRPr="003247C5" w:rsidRDefault="0021607F" w:rsidP="0021607F">
      <w:pPr>
        <w:tabs>
          <w:tab w:val="left" w:pos="1276"/>
        </w:tabs>
        <w:ind w:firstLine="567"/>
        <w:jc w:val="both"/>
        <w:rPr>
          <w:rFonts w:ascii="Times New Roman" w:hAnsi="Times New Roman"/>
          <w:i/>
          <w:iCs/>
          <w:color w:val="000000" w:themeColor="text1"/>
          <w:sz w:val="21"/>
          <w:szCs w:val="21"/>
        </w:rPr>
      </w:pPr>
      <w:r w:rsidRPr="003247C5">
        <w:rPr>
          <w:rFonts w:ascii="Times New Roman" w:hAnsi="Times New Roman"/>
          <w:color w:val="000000" w:themeColor="text1"/>
          <w:sz w:val="21"/>
          <w:szCs w:val="21"/>
        </w:rPr>
        <w:t xml:space="preserve">(iv)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3247C5">
          <w:rPr>
            <w:rStyle w:val="Hipersaitas"/>
            <w:rFonts w:ascii="Times New Roman" w:hAnsi="Times New Roman"/>
            <w:color w:val="000000" w:themeColor="text1"/>
            <w:sz w:val="21"/>
            <w:szCs w:val="21"/>
          </w:rPr>
          <w:t>https://eimin.lrv.lt/lt/veiklos-sritys/verslo-aplinka/reglamentuojamu-profesiniu-kvalifikaciju-pripazinimas</w:t>
        </w:r>
      </w:hyperlink>
      <w:r w:rsidRPr="003247C5">
        <w:rPr>
          <w:rFonts w:ascii="Times New Roman" w:hAnsi="Times New Roman"/>
          <w:color w:val="000000" w:themeColor="text1"/>
          <w:sz w:val="21"/>
          <w:szCs w:val="21"/>
          <w:u w:val="single"/>
        </w:rPr>
        <w:t>)</w:t>
      </w:r>
      <w:r w:rsidRPr="003247C5">
        <w:rPr>
          <w:rFonts w:ascii="Times New Roman" w:hAnsi="Times New Roman"/>
          <w:color w:val="000000" w:themeColor="text1"/>
          <w:sz w:val="21"/>
          <w:szCs w:val="21"/>
        </w:rPr>
        <w:t>. Atitinkamai, šie dokumentai turės būti pateikti</w:t>
      </w:r>
      <w:r w:rsidRPr="003247C5">
        <w:rPr>
          <w:rFonts w:ascii="Times New Roman" w:hAnsi="Times New Roman"/>
          <w:i/>
          <w:iCs/>
          <w:color w:val="000000" w:themeColor="text1"/>
          <w:sz w:val="21"/>
          <w:szCs w:val="21"/>
        </w:rPr>
        <w:t xml:space="preserve"> </w:t>
      </w:r>
      <w:r w:rsidRPr="003247C5">
        <w:rPr>
          <w:rFonts w:ascii="Times New Roman" w:hAnsi="Times New Roman"/>
          <w:color w:val="000000" w:themeColor="text1"/>
          <w:sz w:val="21"/>
          <w:szCs w:val="21"/>
        </w:rPr>
        <w:t>iki pirkimo sutarties pasirašymo.</w:t>
      </w:r>
      <w:r w:rsidRPr="003247C5">
        <w:rPr>
          <w:rFonts w:ascii="Times New Roman" w:hAnsi="Times New Roman"/>
          <w:i/>
          <w:iCs/>
          <w:color w:val="000000" w:themeColor="text1"/>
          <w:sz w:val="21"/>
          <w:szCs w:val="21"/>
        </w:rPr>
        <w:t xml:space="preserve"> </w:t>
      </w:r>
    </w:p>
    <w:p w14:paraId="082352A5"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(v) </w:t>
      </w:r>
      <w:r w:rsidRPr="003247C5">
        <w:rPr>
          <w:rFonts w:ascii="Times New Roman" w:hAnsi="Times New Roman"/>
          <w:color w:val="000000" w:themeColor="text1"/>
          <w:sz w:val="21"/>
          <w:szCs w:val="21"/>
          <w:lang w:eastAsia="lt-LT"/>
        </w:rPr>
        <w:t>Užsienio valstybių tiekėjų jų valstybėse išduoti kvalifikaciją įrodantys dokumentai legalizuojami vadovaujantis Dokumentų legalizavimo ir tvirtinimo pažyma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247C5">
        <w:rPr>
          <w:rFonts w:ascii="Times New Roman" w:hAnsi="Times New Roman"/>
          <w:color w:val="000000" w:themeColor="text1"/>
          <w:sz w:val="21"/>
          <w:szCs w:val="21"/>
          <w:lang w:eastAsia="lt-LT"/>
        </w:rPr>
        <w:t>Apostille</w:t>
      </w:r>
      <w:proofErr w:type="spellEnd"/>
      <w:r w:rsidRPr="003247C5">
        <w:rPr>
          <w:rFonts w:ascii="Times New Roman" w:hAnsi="Times New Roman"/>
          <w:color w:val="000000" w:themeColor="text1"/>
          <w:sz w:val="21"/>
          <w:szCs w:val="21"/>
          <w:lang w:eastAsia="lt-LT"/>
        </w:rPr>
        <w:t>).</w:t>
      </w:r>
    </w:p>
    <w:p w14:paraId="4E262C1A" w14:textId="77777777" w:rsidR="0021607F" w:rsidRPr="003247C5" w:rsidRDefault="0021607F" w:rsidP="0021607F">
      <w:pPr>
        <w:rPr>
          <w:rFonts w:ascii="Times New Roman" w:hAnsi="Times New Roman"/>
          <w:b/>
          <w:color w:val="000000" w:themeColor="text1"/>
          <w:sz w:val="21"/>
          <w:szCs w:val="21"/>
        </w:rPr>
      </w:pPr>
    </w:p>
    <w:p w14:paraId="2976C913" w14:textId="77777777" w:rsidR="0021607F" w:rsidRPr="003247C5" w:rsidRDefault="0021607F" w:rsidP="0021607F">
      <w:pPr>
        <w:ind w:firstLine="85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IX. TIEKĖJŲ GRUPĖS DALYVAVIMAS PIRKIMO PROCEDŪROSE</w:t>
      </w:r>
    </w:p>
    <w:p w14:paraId="4D0C9965"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9.1. Jei Pirkimo procedūrose dalyvauja tiekėjų grupė, ji kartu su pasiūlymu pateikia jungtinės veiklos sutarties skaitmeninę kopiją. Jungtinės veiklos sutartyje </w:t>
      </w:r>
      <w:r w:rsidRPr="003247C5">
        <w:rPr>
          <w:rFonts w:ascii="Times New Roman" w:hAnsi="Times New Roman"/>
          <w:b/>
          <w:color w:val="000000" w:themeColor="text1"/>
          <w:sz w:val="21"/>
          <w:szCs w:val="21"/>
        </w:rPr>
        <w:t>turi būti nurodyta:</w:t>
      </w:r>
    </w:p>
    <w:p w14:paraId="77659A12" w14:textId="2FD0C902"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9.1.1.</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kiekvienos jungtinės veiklos sutarties šalies</w:t>
      </w:r>
      <w:r w:rsidRPr="003247C5">
        <w:rPr>
          <w:rFonts w:ascii="Times New Roman" w:hAnsi="Times New Roman"/>
          <w:b/>
          <w:color w:val="000000" w:themeColor="text1"/>
          <w:sz w:val="21"/>
          <w:szCs w:val="21"/>
        </w:rPr>
        <w:t xml:space="preserve"> įsipareigojimai, t. y. prekių, kurias tieks kiekvienas tiekėjų grupės narys, aprašymas ir (ar) </w:t>
      </w:r>
      <w:r w:rsidR="0097621B" w:rsidRPr="003247C5">
        <w:rPr>
          <w:rFonts w:ascii="Times New Roman" w:hAnsi="Times New Roman"/>
          <w:b/>
          <w:color w:val="000000" w:themeColor="text1"/>
          <w:sz w:val="21"/>
          <w:szCs w:val="21"/>
        </w:rPr>
        <w:t>tiektinų</w:t>
      </w:r>
      <w:r w:rsidRPr="003247C5">
        <w:rPr>
          <w:rFonts w:ascii="Times New Roman" w:hAnsi="Times New Roman"/>
          <w:b/>
          <w:color w:val="000000" w:themeColor="text1"/>
          <w:sz w:val="21"/>
          <w:szCs w:val="21"/>
        </w:rPr>
        <w:t xml:space="preserve"> paslaugų, ir (ar) vykdytinų darbų pobūdis, </w:t>
      </w:r>
      <w:r w:rsidRPr="003247C5">
        <w:rPr>
          <w:rFonts w:ascii="Times New Roman" w:hAnsi="Times New Roman"/>
          <w:color w:val="000000" w:themeColor="text1"/>
          <w:sz w:val="21"/>
          <w:szCs w:val="21"/>
        </w:rPr>
        <w:t>vykdant numatomą su perkančiąja organizacija sudaryti Pirkimo sutartį;</w:t>
      </w:r>
    </w:p>
    <w:p w14:paraId="0FD49157"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9.1.2. kiekvienos jungtinės veiklos sutarties šalies</w:t>
      </w:r>
      <w:r w:rsidRPr="003247C5">
        <w:rPr>
          <w:rFonts w:ascii="Times New Roman" w:hAnsi="Times New Roman"/>
          <w:b/>
          <w:color w:val="000000" w:themeColor="text1"/>
          <w:sz w:val="21"/>
          <w:szCs w:val="21"/>
        </w:rPr>
        <w:t xml:space="preserve"> įsipareigojimų vertės dalis, </w:t>
      </w:r>
      <w:r w:rsidRPr="003247C5">
        <w:rPr>
          <w:rFonts w:ascii="Times New Roman" w:hAnsi="Times New Roman"/>
          <w:color w:val="000000" w:themeColor="text1"/>
          <w:sz w:val="21"/>
          <w:szCs w:val="21"/>
        </w:rPr>
        <w:t>įeinanti į bendrą Pirkimo sutarties vertę (procentais arba eurais);</w:t>
      </w:r>
    </w:p>
    <w:p w14:paraId="68D8603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9.1.3. </w:t>
      </w:r>
      <w:r w:rsidRPr="003247C5">
        <w:rPr>
          <w:rFonts w:ascii="Times New Roman" w:hAnsi="Times New Roman"/>
          <w:b/>
          <w:color w:val="000000" w:themeColor="text1"/>
          <w:sz w:val="21"/>
          <w:szCs w:val="21"/>
        </w:rPr>
        <w:t>solidarioji visų jungtinės veiklos</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sutarties šalių atsakomybė</w:t>
      </w:r>
      <w:r w:rsidRPr="003247C5">
        <w:rPr>
          <w:rFonts w:ascii="Times New Roman" w:hAnsi="Times New Roman"/>
          <w:color w:val="000000" w:themeColor="text1"/>
          <w:sz w:val="21"/>
          <w:szCs w:val="21"/>
        </w:rPr>
        <w:t xml:space="preserve"> už prievolių perkančiajai organizacijai nevykdymą. </w:t>
      </w:r>
    </w:p>
    <w:p w14:paraId="4FEF0A5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9.1.4. </w:t>
      </w:r>
      <w:r w:rsidRPr="003247C5">
        <w:rPr>
          <w:rFonts w:ascii="Times New Roman" w:hAnsi="Times New Roman"/>
          <w:b/>
          <w:color w:val="000000" w:themeColor="text1"/>
          <w:sz w:val="21"/>
          <w:szCs w:val="21"/>
        </w:rPr>
        <w:t>asmuo, kuris atstovauja ūkio subjektų grupei</w:t>
      </w:r>
      <w:r w:rsidRPr="003247C5">
        <w:rPr>
          <w:rFonts w:ascii="Times New Roman" w:hAnsi="Times New Roman"/>
          <w:color w:val="000000" w:themeColor="text1"/>
          <w:sz w:val="21"/>
          <w:szCs w:val="21"/>
        </w:rPr>
        <w:t xml:space="preserve"> (su kuo perkančioji organizacija turės tvarkyti bendrus reikalus, susijusius su šiuo Pirkimu: bendrauti pasiūlymo vertinimo metu kylančiais klausimais, teikti su pasiūlymo įvertinimu susijusią informaciją ir pasirašyti Pirkimo sutartį);</w:t>
      </w:r>
    </w:p>
    <w:p w14:paraId="206DBECC"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9.1.5. jungtinės veiklos sutarties šalis, įgaliota teikti sąskaitas-faktūras atsiskaitymams (mokėjimai bus atliekami tik vienai iš jungtinės veiklos sutarties šalių) ir pasirašyti su Pirkimo sutarties įgyvendinimu susijusius dokumentus;</w:t>
      </w:r>
    </w:p>
    <w:p w14:paraId="2D3D5B3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9.1.6.</w:t>
      </w:r>
      <w:r w:rsidRPr="003247C5">
        <w:rPr>
          <w:rFonts w:ascii="Times New Roman" w:hAnsi="Times New Roman"/>
          <w:b/>
          <w:color w:val="000000" w:themeColor="text1"/>
          <w:sz w:val="21"/>
          <w:szCs w:val="21"/>
        </w:rPr>
        <w:t xml:space="preserve"> draudimas </w:t>
      </w:r>
      <w:r w:rsidRPr="003247C5">
        <w:rPr>
          <w:rFonts w:ascii="Times New Roman" w:hAnsi="Times New Roman"/>
          <w:color w:val="000000" w:themeColor="text1"/>
          <w:sz w:val="21"/>
          <w:szCs w:val="21"/>
        </w:rPr>
        <w:t>keisti tiekėjų grupės narių sudėtį be perkančiosios organizacijos sutikimo;</w:t>
      </w:r>
    </w:p>
    <w:p w14:paraId="25E25023"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9.1.7. nuostata, kad Pirkimo sutarties sudarymo atveju be išankstinio raštiško perkančiosios organizacijos sutikimo jungtinės veiklos sutartimi nustatytų </w:t>
      </w:r>
      <w:r w:rsidRPr="003247C5">
        <w:rPr>
          <w:rFonts w:ascii="Times New Roman" w:hAnsi="Times New Roman"/>
          <w:b/>
          <w:color w:val="000000" w:themeColor="text1"/>
          <w:sz w:val="21"/>
          <w:szCs w:val="21"/>
        </w:rPr>
        <w:t>partnerių keitimas yra laikomas esminiu</w:t>
      </w:r>
      <w:r w:rsidRPr="003247C5">
        <w:rPr>
          <w:rFonts w:ascii="Times New Roman" w:hAnsi="Times New Roman"/>
          <w:color w:val="000000" w:themeColor="text1"/>
          <w:sz w:val="21"/>
          <w:szCs w:val="21"/>
        </w:rPr>
        <w:t xml:space="preserve"> sutarties pažeidimu (išskyrus išimtis, numatytas Lietuvos Respublikos įstatymuose, ir gavus išankstinį raštišką perkančiosios organizacijos sutikimą).</w:t>
      </w:r>
    </w:p>
    <w:p w14:paraId="762916CB"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9.2. Perkančioji organizacija nereikalauja, kad tiekėjų grupės pateiktą Pasiūlymą pripažinus geriausiu ir perkančiajai organizacijai pasiūlius sudaryti Pirkimo sutartį, ši tiekėjų grupė įgautų tam tikrą teisinę formą. </w:t>
      </w:r>
    </w:p>
    <w:p w14:paraId="215C5FE9" w14:textId="77777777" w:rsidR="0021607F" w:rsidRPr="003247C5" w:rsidRDefault="0021607F" w:rsidP="0021607F">
      <w:pPr>
        <w:jc w:val="center"/>
        <w:rPr>
          <w:rFonts w:ascii="Times New Roman" w:hAnsi="Times New Roman"/>
          <w:b/>
          <w:color w:val="000000" w:themeColor="text1"/>
          <w:sz w:val="21"/>
          <w:szCs w:val="21"/>
        </w:rPr>
      </w:pPr>
    </w:p>
    <w:p w14:paraId="6FD8325A"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b/>
          <w:color w:val="000000" w:themeColor="text1"/>
          <w:sz w:val="21"/>
          <w:szCs w:val="21"/>
        </w:rPr>
        <w:lastRenderedPageBreak/>
        <w:t>X. PASIŪLYMŲ RENGIMAS, PATEIKIMAS, KEITIMAS</w:t>
      </w:r>
    </w:p>
    <w:p w14:paraId="54109630"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10.1. </w:t>
      </w:r>
      <w:r w:rsidRPr="003247C5">
        <w:rPr>
          <w:rFonts w:ascii="Times New Roman" w:hAnsi="Times New Roman"/>
          <w:b/>
          <w:color w:val="000000" w:themeColor="text1"/>
          <w:sz w:val="21"/>
          <w:szCs w:val="21"/>
        </w:rPr>
        <w:t>Pasiūlymas turi būti pateikiamas tik elektroninėmis priemonėmis,</w:t>
      </w:r>
      <w:r w:rsidRPr="003247C5">
        <w:rPr>
          <w:rFonts w:ascii="Times New Roman" w:hAnsi="Times New Roman"/>
          <w:color w:val="000000" w:themeColor="text1"/>
          <w:sz w:val="21"/>
          <w:szCs w:val="21"/>
        </w:rPr>
        <w:t xml:space="preserve"> naudojant CVP IS, pasiekiamą adresu </w:t>
      </w:r>
      <w:r w:rsidRPr="003247C5">
        <w:rPr>
          <w:rFonts w:ascii="Times New Roman" w:hAnsi="Times New Roman"/>
          <w:iCs/>
          <w:color w:val="000000" w:themeColor="text1"/>
          <w:sz w:val="21"/>
          <w:szCs w:val="21"/>
        </w:rPr>
        <w:t>https://pirkimai.eviesiejipirkimai.lt</w:t>
      </w:r>
      <w:r w:rsidRPr="003247C5">
        <w:rPr>
          <w:rFonts w:ascii="Times New Roman" w:hAnsi="Times New Roman"/>
          <w:color w:val="000000" w:themeColor="text1"/>
          <w:sz w:val="21"/>
          <w:szCs w:val="21"/>
        </w:rPr>
        <w:t xml:space="preserve">. Pasiūlymai, pateikti ne perkančiosios organizacijos nurodytomis elektroninėmis priemonėmis, bus atmesti kaip neatitinkantys pirkimo dokumentų reikalavimų. </w:t>
      </w:r>
      <w:r w:rsidRPr="003247C5">
        <w:rPr>
          <w:rFonts w:ascii="Times New Roman" w:hAnsi="Times New Roman"/>
          <w:iCs/>
          <w:color w:val="000000" w:themeColor="text1"/>
          <w:sz w:val="21"/>
          <w:szCs w:val="21"/>
        </w:rPr>
        <w:t>Pasiūlymai, pateikti popierinėje laikmenoje vokuose, bus grąžinami neatplėšti tiekėjams ar grąžinami registruotu laišku ir nebus vertinami,</w:t>
      </w:r>
      <w:r w:rsidRPr="003247C5">
        <w:rPr>
          <w:rFonts w:ascii="Times New Roman" w:hAnsi="Times New Roman"/>
          <w:color w:val="000000" w:themeColor="text1"/>
          <w:sz w:val="21"/>
          <w:szCs w:val="21"/>
        </w:rPr>
        <w:t xml:space="preserve"> išskyrus pasiūlymo galiojimą užtikrinantį dokumentą (kai jo reikalaujama).</w:t>
      </w:r>
    </w:p>
    <w:p w14:paraId="1B5E9412" w14:textId="77777777" w:rsidR="0021607F" w:rsidRPr="003247C5" w:rsidRDefault="0021607F" w:rsidP="0021607F">
      <w:pPr>
        <w:tabs>
          <w:tab w:val="left" w:pos="840"/>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10.2. Pasiūlymus gali teikti tik CVP IS registruoti tiekėjai (nemokama registracija adresu </w:t>
      </w:r>
      <w:r w:rsidRPr="003247C5">
        <w:rPr>
          <w:rFonts w:ascii="Times New Roman" w:hAnsi="Times New Roman"/>
          <w:iCs/>
          <w:color w:val="000000" w:themeColor="text1"/>
          <w:sz w:val="21"/>
          <w:szCs w:val="21"/>
        </w:rPr>
        <w:t xml:space="preserve">https://pirkimai.eviesiejipirkimai.lt). </w:t>
      </w:r>
      <w:r w:rsidRPr="003247C5">
        <w:rPr>
          <w:rFonts w:ascii="Times New Roman" w:hAnsi="Times New Roman"/>
          <w:bCs/>
          <w:color w:val="000000" w:themeColor="text1"/>
          <w:sz w:val="21"/>
          <w:szCs w:val="21"/>
        </w:rPr>
        <w:t xml:space="preserve">Visi </w:t>
      </w:r>
      <w:r w:rsidRPr="003247C5">
        <w:rPr>
          <w:rFonts w:ascii="Times New Roman" w:hAnsi="Times New Roman"/>
          <w:color w:val="000000" w:themeColor="text1"/>
          <w:sz w:val="21"/>
          <w:szCs w:val="21"/>
        </w:rPr>
        <w:t>EBVPD deklaruotų duomenų atitiktį patvirtinantys dokumentai</w:t>
      </w:r>
      <w:r w:rsidRPr="003247C5">
        <w:rPr>
          <w:rFonts w:ascii="Times New Roman" w:hAnsi="Times New Roman"/>
          <w:b/>
          <w:color w:val="000000" w:themeColor="text1"/>
          <w:sz w:val="21"/>
          <w:szCs w:val="21"/>
        </w:rPr>
        <w:t xml:space="preserve">, </w:t>
      </w:r>
      <w:r w:rsidRPr="003247C5">
        <w:rPr>
          <w:rFonts w:ascii="Times New Roman" w:hAnsi="Times New Roman"/>
          <w:bCs/>
          <w:color w:val="000000" w:themeColor="text1"/>
          <w:sz w:val="21"/>
          <w:szCs w:val="21"/>
        </w:rPr>
        <w:t xml:space="preserve">kiti pasiūlyme pateikiami dokumentai turi būti pateikti elektronine forma, t. y. tiesiogiai suformuoti elektroninėmis priemonėmis </w:t>
      </w:r>
      <w:r w:rsidRPr="003247C5">
        <w:rPr>
          <w:rFonts w:ascii="Times New Roman" w:hAnsi="Times New Roman"/>
          <w:color w:val="000000" w:themeColor="text1"/>
          <w:spacing w:val="5"/>
          <w:sz w:val="21"/>
          <w:szCs w:val="21"/>
        </w:rPr>
        <w:t>arba pateikiant skaitmenines dokumentų kopijas</w:t>
      </w:r>
      <w:r w:rsidRPr="003247C5">
        <w:rPr>
          <w:rFonts w:ascii="Times New Roman" w:hAnsi="Times New Roman"/>
          <w:bCs/>
          <w:color w:val="000000" w:themeColor="text1"/>
          <w:sz w:val="21"/>
          <w:szCs w:val="21"/>
        </w:rPr>
        <w:t xml:space="preserve">. Pateikiami dokumentai ar skaitmeninės dokumentų kopijos turi būti prieinami naudojant nediskriminuojančius, visuotinai prieinamus duomenų failų formatus (pvz., </w:t>
      </w:r>
      <w:proofErr w:type="spellStart"/>
      <w:r w:rsidRPr="003247C5">
        <w:rPr>
          <w:rFonts w:ascii="Times New Roman" w:hAnsi="Times New Roman"/>
          <w:bCs/>
          <w:color w:val="000000" w:themeColor="text1"/>
          <w:sz w:val="21"/>
          <w:szCs w:val="21"/>
        </w:rPr>
        <w:t>pdf</w:t>
      </w:r>
      <w:proofErr w:type="spellEnd"/>
      <w:r w:rsidRPr="003247C5">
        <w:rPr>
          <w:rFonts w:ascii="Times New Roman" w:hAnsi="Times New Roman"/>
          <w:bCs/>
          <w:color w:val="000000" w:themeColor="text1"/>
          <w:sz w:val="21"/>
          <w:szCs w:val="21"/>
        </w:rPr>
        <w:t xml:space="preserve">, </w:t>
      </w:r>
      <w:proofErr w:type="spellStart"/>
      <w:r w:rsidRPr="003247C5">
        <w:rPr>
          <w:rFonts w:ascii="Times New Roman" w:hAnsi="Times New Roman"/>
          <w:bCs/>
          <w:color w:val="000000" w:themeColor="text1"/>
          <w:sz w:val="21"/>
          <w:szCs w:val="21"/>
        </w:rPr>
        <w:t>doc</w:t>
      </w:r>
      <w:proofErr w:type="spellEnd"/>
      <w:r w:rsidRPr="003247C5">
        <w:rPr>
          <w:rFonts w:ascii="Times New Roman" w:hAnsi="Times New Roman"/>
          <w:bCs/>
          <w:color w:val="000000" w:themeColor="text1"/>
          <w:sz w:val="21"/>
          <w:szCs w:val="21"/>
        </w:rPr>
        <w:t xml:space="preserve"> ir kt.).</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 xml:space="preserve">Pateikiant atitinkamų dokumentų skaitmenines kopijas ir pasiūlymą pasirašant elektroniniu parašu yra deklaruojama, kad kopijos yra tikros. </w:t>
      </w:r>
      <w:r w:rsidRPr="003247C5">
        <w:rPr>
          <w:rFonts w:ascii="Times New Roman" w:hAnsi="Times New Roman"/>
          <w:color w:val="000000" w:themeColor="text1"/>
          <w:sz w:val="21"/>
          <w:szCs w:val="21"/>
        </w:rPr>
        <w:t>Perkančioji organizacija pasilieka sau teisę prašyti dokumentų originalų.</w:t>
      </w:r>
    </w:p>
    <w:p w14:paraId="166327D8" w14:textId="77777777" w:rsidR="0021607F" w:rsidRPr="003247C5" w:rsidRDefault="0021607F" w:rsidP="0021607F">
      <w:pPr>
        <w:pBdr>
          <w:top w:val="single" w:sz="4" w:space="1" w:color="auto"/>
          <w:left w:val="single" w:sz="4" w:space="1" w:color="auto"/>
          <w:bottom w:val="single" w:sz="4" w:space="1" w:color="auto"/>
          <w:right w:val="single" w:sz="4" w:space="1" w:color="auto"/>
        </w:pBd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10.3. </w:t>
      </w:r>
      <w:r w:rsidRPr="003247C5">
        <w:rPr>
          <w:rFonts w:ascii="Times New Roman" w:hAnsi="Times New Roman"/>
          <w:b/>
          <w:color w:val="000000" w:themeColor="text1"/>
          <w:sz w:val="21"/>
          <w:szCs w:val="21"/>
        </w:rPr>
        <w:t>DĖMESIO:</w:t>
      </w:r>
      <w:r w:rsidRPr="003247C5">
        <w:rPr>
          <w:rFonts w:ascii="Times New Roman" w:hAnsi="Times New Roman"/>
          <w:color w:val="000000" w:themeColor="text1"/>
          <w:sz w:val="21"/>
          <w:szCs w:val="21"/>
        </w:rPr>
        <w:t xml:space="preserve"> Tiekėjas kvalifikuotu elektroniniu parašu turės pasirašyti</w:t>
      </w:r>
      <w:r w:rsidRPr="003247C5">
        <w:rPr>
          <w:rFonts w:ascii="Times New Roman" w:hAnsi="Times New Roman"/>
          <w:b/>
          <w:bCs/>
          <w:color w:val="000000" w:themeColor="text1"/>
          <w:sz w:val="21"/>
          <w:szCs w:val="21"/>
        </w:rPr>
        <w:t xml:space="preserve"> visą pasiūlymą</w:t>
      </w:r>
      <w:r w:rsidRPr="003247C5">
        <w:rPr>
          <w:rFonts w:ascii="Times New Roman" w:hAnsi="Times New Roman"/>
          <w:color w:val="000000" w:themeColor="text1"/>
          <w:sz w:val="21"/>
          <w:szCs w:val="21"/>
        </w:rPr>
        <w:t xml:space="preserve">. Kiekvieno dokumento </w:t>
      </w:r>
      <w:r w:rsidRPr="003247C5">
        <w:rPr>
          <w:rFonts w:ascii="Times New Roman" w:hAnsi="Times New Roman"/>
          <w:color w:val="000000" w:themeColor="text1"/>
          <w:spacing w:val="2"/>
          <w:sz w:val="21"/>
          <w:szCs w:val="21"/>
          <w:shd w:val="clear" w:color="auto" w:fill="FFFFFF"/>
        </w:rPr>
        <w:t xml:space="preserve">atskirai pasirašyti nebūtina. </w:t>
      </w:r>
      <w:r w:rsidRPr="003247C5">
        <w:rPr>
          <w:rFonts w:ascii="Times New Roman" w:hAnsi="Times New Roman"/>
          <w:color w:val="000000" w:themeColor="text1"/>
          <w:sz w:val="21"/>
          <w:szCs w:val="21"/>
        </w:rPr>
        <w:t xml:space="preserve">Tiekėjai savo pasiūlymą gali pasirašyti viena iš priemonių:  </w:t>
      </w:r>
    </w:p>
    <w:p w14:paraId="74FC50DF" w14:textId="77777777" w:rsidR="0021607F" w:rsidRPr="003247C5" w:rsidRDefault="0021607F" w:rsidP="0021607F">
      <w:pPr>
        <w:pBdr>
          <w:top w:val="single" w:sz="4" w:space="1" w:color="auto"/>
          <w:left w:val="single" w:sz="4" w:space="1" w:color="auto"/>
          <w:bottom w:val="single" w:sz="4" w:space="1" w:color="auto"/>
          <w:right w:val="single" w:sz="4" w:space="1"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 </w:t>
      </w:r>
      <w:r w:rsidRPr="003247C5">
        <w:rPr>
          <w:rFonts w:ascii="Times New Roman" w:hAnsi="Times New Roman"/>
          <w:b/>
          <w:bCs/>
          <w:color w:val="000000" w:themeColor="text1"/>
          <w:sz w:val="21"/>
          <w:szCs w:val="21"/>
        </w:rPr>
        <w:t>mobiliojo parašo paslaugų teikėjų</w:t>
      </w:r>
      <w:r w:rsidRPr="003247C5">
        <w:rPr>
          <w:rFonts w:ascii="Times New Roman" w:hAnsi="Times New Roman"/>
          <w:color w:val="000000" w:themeColor="text1"/>
          <w:sz w:val="21"/>
          <w:szCs w:val="21"/>
        </w:rPr>
        <w:t xml:space="preserve"> (Bitės, Telia, Tele2, </w:t>
      </w:r>
      <w:proofErr w:type="spellStart"/>
      <w:r w:rsidRPr="003247C5">
        <w:rPr>
          <w:rFonts w:ascii="Times New Roman" w:hAnsi="Times New Roman"/>
          <w:color w:val="000000" w:themeColor="text1"/>
          <w:sz w:val="21"/>
          <w:szCs w:val="21"/>
        </w:rPr>
        <w:t>Teledema</w:t>
      </w:r>
      <w:proofErr w:type="spellEnd"/>
      <w:r w:rsidRPr="003247C5">
        <w:rPr>
          <w:rFonts w:ascii="Times New Roman" w:hAnsi="Times New Roman"/>
          <w:color w:val="000000" w:themeColor="text1"/>
          <w:sz w:val="21"/>
          <w:szCs w:val="21"/>
        </w:rPr>
        <w:t xml:space="preserve">) išduodamais kvalifikuotais </w:t>
      </w:r>
      <w:r w:rsidRPr="003247C5">
        <w:rPr>
          <w:rFonts w:ascii="Times New Roman" w:hAnsi="Times New Roman"/>
          <w:b/>
          <w:bCs/>
          <w:color w:val="000000" w:themeColor="text1"/>
          <w:sz w:val="21"/>
          <w:szCs w:val="21"/>
        </w:rPr>
        <w:t>elektroniniais parašais</w:t>
      </w:r>
      <w:r w:rsidRPr="003247C5">
        <w:rPr>
          <w:rFonts w:ascii="Times New Roman" w:hAnsi="Times New Roman"/>
          <w:color w:val="000000" w:themeColor="text1"/>
          <w:sz w:val="21"/>
          <w:szCs w:val="21"/>
        </w:rPr>
        <w:t xml:space="preserve">; </w:t>
      </w:r>
    </w:p>
    <w:p w14:paraId="0EB77F30" w14:textId="77777777" w:rsidR="0021607F" w:rsidRPr="003247C5" w:rsidRDefault="0021607F" w:rsidP="0021607F">
      <w:pPr>
        <w:pBdr>
          <w:top w:val="single" w:sz="4" w:space="1" w:color="auto"/>
          <w:left w:val="single" w:sz="4" w:space="1" w:color="auto"/>
          <w:bottom w:val="single" w:sz="4" w:space="1" w:color="auto"/>
          <w:right w:val="single" w:sz="4" w:space="1"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b) </w:t>
      </w:r>
      <w:r w:rsidRPr="003247C5">
        <w:rPr>
          <w:rFonts w:ascii="Times New Roman" w:hAnsi="Times New Roman"/>
          <w:b/>
          <w:bCs/>
          <w:color w:val="000000" w:themeColor="text1"/>
          <w:sz w:val="21"/>
          <w:szCs w:val="21"/>
        </w:rPr>
        <w:t>kvalifikuoto elektroninio parašo teikėjų išduodamais stacionariais įrenginiais</w:t>
      </w:r>
      <w:r w:rsidRPr="003247C5">
        <w:rPr>
          <w:rFonts w:ascii="Times New Roman" w:hAnsi="Times New Roman"/>
          <w:color w:val="000000" w:themeColor="text1"/>
          <w:sz w:val="21"/>
          <w:szCs w:val="21"/>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309717CD" w14:textId="77777777" w:rsidR="0021607F" w:rsidRPr="003247C5" w:rsidRDefault="0021607F" w:rsidP="0021607F">
      <w:pPr>
        <w:pBdr>
          <w:top w:val="single" w:sz="4" w:space="1" w:color="auto"/>
          <w:left w:val="single" w:sz="4" w:space="1" w:color="auto"/>
          <w:bottom w:val="single" w:sz="4" w:space="1" w:color="auto"/>
          <w:right w:val="single" w:sz="4" w:space="1"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22" w:history="1">
        <w:r w:rsidRPr="003247C5">
          <w:rPr>
            <w:rStyle w:val="Hipersaitas"/>
            <w:rFonts w:ascii="Times New Roman" w:hAnsi="Times New Roman"/>
            <w:color w:val="000000" w:themeColor="text1"/>
            <w:sz w:val="21"/>
            <w:szCs w:val="21"/>
          </w:rPr>
          <w:t>https://www.youtube.com/watch?v=mJq7jMardEI&amp;feature=youtu.be</w:t>
        </w:r>
      </w:hyperlink>
      <w:r w:rsidRPr="003247C5">
        <w:rPr>
          <w:rFonts w:ascii="Times New Roman" w:hAnsi="Times New Roman"/>
          <w:color w:val="000000" w:themeColor="text1"/>
          <w:sz w:val="21"/>
          <w:szCs w:val="21"/>
        </w:rPr>
        <w:t xml:space="preserve"> . Mokomąją medžiagą, kaip CVP IS teikiamą pasiūlymą pasirašyti kvalifikuotu elektroniniu parašu, rasite </w:t>
      </w:r>
      <w:hyperlink r:id="rId23" w:history="1">
        <w:r w:rsidRPr="003247C5">
          <w:rPr>
            <w:rStyle w:val="Hipersaitas"/>
            <w:rFonts w:ascii="Times New Roman" w:hAnsi="Times New Roman"/>
            <w:color w:val="000000" w:themeColor="text1"/>
            <w:sz w:val="21"/>
            <w:szCs w:val="21"/>
          </w:rPr>
          <w:t>http://vpt.lrv.lt/lt/cvp-is/mokymu-medziaga/tiekejams-1</w:t>
        </w:r>
      </w:hyperlink>
      <w:r w:rsidRPr="003247C5">
        <w:rPr>
          <w:rFonts w:ascii="Times New Roman" w:hAnsi="Times New Roman"/>
          <w:color w:val="000000" w:themeColor="text1"/>
          <w:sz w:val="21"/>
          <w:szCs w:val="21"/>
        </w:rPr>
        <w:t>.</w:t>
      </w:r>
    </w:p>
    <w:p w14:paraId="2F78D244" w14:textId="77777777" w:rsidR="0021607F" w:rsidRPr="003247C5" w:rsidRDefault="0021607F" w:rsidP="0021607F">
      <w:pPr>
        <w:pBdr>
          <w:top w:val="single" w:sz="4" w:space="1" w:color="auto"/>
          <w:left w:val="single" w:sz="4" w:space="1" w:color="auto"/>
          <w:bottom w:val="single" w:sz="4" w:space="1" w:color="auto"/>
          <w:right w:val="single" w:sz="4" w:space="1" w:color="auto"/>
        </w:pBdr>
        <w:ind w:firstLine="567"/>
        <w:jc w:val="both"/>
        <w:rPr>
          <w:rFonts w:ascii="Times New Roman" w:hAnsi="Times New Roman"/>
          <w:color w:val="000000" w:themeColor="text1"/>
          <w:sz w:val="21"/>
          <w:szCs w:val="21"/>
          <w:u w:val="single"/>
        </w:rPr>
      </w:pPr>
      <w:r w:rsidRPr="003247C5">
        <w:rPr>
          <w:rFonts w:ascii="Times New Roman" w:hAnsi="Times New Roman"/>
          <w:b/>
          <w:color w:val="000000" w:themeColor="text1"/>
          <w:sz w:val="21"/>
          <w:szCs w:val="21"/>
        </w:rPr>
        <w:t>Jeigu tiekėjo pasiūlymą bei (ar) kitus dokumentus pasirašė (įskaitant ir pasirašymą elektroniniu parašu) ir (ar) pasiūlymą CVP IS priemonėmis pateikė</w:t>
      </w:r>
      <w:r w:rsidRPr="003247C5">
        <w:rPr>
          <w:rFonts w:ascii="Times New Roman" w:hAnsi="Times New Roman"/>
          <w:b/>
          <w:color w:val="000000" w:themeColor="text1"/>
          <w:sz w:val="21"/>
          <w:szCs w:val="21"/>
          <w:u w:val="single"/>
        </w:rPr>
        <w:t xml:space="preserve"> ne tiekėjo vadovas, kartu su pasiūlymu turi būti pateikta įgaliojimo pateikti ir (ar) pasirašyti pasiūlymą bei (ar) kitus dokumentus (įskaitant ir pasirašymą elektroniniu parašu) skaitmeninė kopija.</w:t>
      </w:r>
    </w:p>
    <w:p w14:paraId="4927366C" w14:textId="77777777" w:rsidR="0021607F" w:rsidRPr="003247C5" w:rsidRDefault="0021607F" w:rsidP="0021607F">
      <w:pPr>
        <w:ind w:firstLine="567"/>
        <w:jc w:val="both"/>
        <w:rPr>
          <w:rFonts w:ascii="Times New Roman" w:hAnsi="Times New Roman"/>
          <w:color w:val="000000" w:themeColor="text1"/>
          <w:sz w:val="21"/>
          <w:szCs w:val="21"/>
        </w:rPr>
      </w:pPr>
    </w:p>
    <w:p w14:paraId="005F9E29"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iCs/>
          <w:color w:val="000000" w:themeColor="text1"/>
          <w:sz w:val="21"/>
          <w:szCs w:val="21"/>
        </w:rPr>
      </w:pPr>
      <w:r w:rsidRPr="003247C5">
        <w:rPr>
          <w:rFonts w:ascii="Times New Roman" w:hAnsi="Times New Roman"/>
          <w:color w:val="000000" w:themeColor="text1"/>
          <w:sz w:val="21"/>
          <w:szCs w:val="21"/>
        </w:rPr>
        <w:t>10.4. </w:t>
      </w:r>
      <w:r w:rsidRPr="003247C5">
        <w:rPr>
          <w:rFonts w:ascii="Times New Roman" w:hAnsi="Times New Roman"/>
          <w:b/>
          <w:color w:val="000000" w:themeColor="text1"/>
          <w:sz w:val="21"/>
          <w:szCs w:val="21"/>
        </w:rPr>
        <w:t>Tiekėjai pasiūlyme privalo nurodyti, kokia pasiūlyme pateikta informacija yra konfidenciali, jei tokia yra</w:t>
      </w:r>
      <w:r w:rsidRPr="003247C5">
        <w:rPr>
          <w:rFonts w:ascii="Times New Roman" w:hAnsi="Times New Roman"/>
          <w:color w:val="000000" w:themeColor="text1"/>
          <w:sz w:val="21"/>
          <w:szCs w:val="21"/>
        </w:rPr>
        <w:t xml:space="preserve">. Visas tiekėjo pasiūlymas ir paraiška negali būti laikomi konfidencialia informacija, tačiau tiekėjas gali nurodyti, kad tam tikra jo pasiūlyme pateikta informacija yra konfidenciali. Konfidencialia informacija </w:t>
      </w:r>
      <w:r w:rsidRPr="003247C5">
        <w:rPr>
          <w:rFonts w:ascii="Times New Roman" w:hAnsi="Times New Roman"/>
          <w:b/>
          <w:color w:val="000000" w:themeColor="text1"/>
          <w:sz w:val="21"/>
          <w:szCs w:val="21"/>
        </w:rPr>
        <w:t>gali būti</w:t>
      </w:r>
      <w:r w:rsidRPr="003247C5">
        <w:rPr>
          <w:rFonts w:ascii="Times New Roman" w:hAnsi="Times New Roman"/>
          <w:color w:val="000000" w:themeColor="text1"/>
          <w:sz w:val="21"/>
          <w:szCs w:val="21"/>
        </w:rPr>
        <w:t xml:space="preserve">, įskaitant, bet ja neapsiribojant, </w:t>
      </w:r>
      <w:r w:rsidRPr="003247C5">
        <w:rPr>
          <w:rFonts w:ascii="Times New Roman" w:hAnsi="Times New Roman"/>
          <w:b/>
          <w:color w:val="000000" w:themeColor="text1"/>
          <w:sz w:val="21"/>
          <w:szCs w:val="21"/>
        </w:rPr>
        <w:t>komercinė (gamybinė) paslaptis ir konfidencialieji pasiūlymų aspektai</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Konfidencialia negalima laikyti informacijos</w:t>
      </w:r>
      <w:r w:rsidRPr="003247C5">
        <w:rPr>
          <w:rFonts w:ascii="Times New Roman" w:hAnsi="Times New Roman"/>
          <w:color w:val="000000" w:themeColor="text1"/>
          <w:sz w:val="21"/>
          <w:szCs w:val="21"/>
        </w:rPr>
        <w:t>:</w:t>
      </w:r>
    </w:p>
    <w:p w14:paraId="6F4344F6"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b/>
          <w:iCs/>
          <w:color w:val="000000" w:themeColor="text1"/>
          <w:sz w:val="21"/>
          <w:szCs w:val="21"/>
        </w:rPr>
      </w:pPr>
      <w:r w:rsidRPr="003247C5">
        <w:rPr>
          <w:rFonts w:ascii="Times New Roman" w:hAnsi="Times New Roman"/>
          <w:iCs/>
          <w:color w:val="000000" w:themeColor="text1"/>
          <w:sz w:val="21"/>
          <w:szCs w:val="21"/>
        </w:rPr>
        <w:t>(i</w:t>
      </w:r>
      <w:r w:rsidRPr="003247C5">
        <w:rPr>
          <w:rFonts w:ascii="Times New Roman" w:hAnsi="Times New Roman"/>
          <w:color w:val="000000" w:themeColor="text1"/>
          <w:sz w:val="21"/>
          <w:szCs w:val="21"/>
          <w:lang w:eastAsia="lt-LT"/>
        </w:rPr>
        <w:t>) jeigu tai pažeistų įstatymus, nustatančius informacijos atskleidimo ar teisės gauti informaciją reikalavimus, ir šių įstatymų įgyvendinamuosius teisės aktus;</w:t>
      </w:r>
    </w:p>
    <w:p w14:paraId="02B988CF"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b/>
          <w:bCs/>
          <w:strike/>
          <w:color w:val="000000" w:themeColor="text1"/>
          <w:sz w:val="21"/>
          <w:szCs w:val="21"/>
          <w:lang w:eastAsia="lt-LT"/>
        </w:rPr>
      </w:pPr>
      <w:r w:rsidRPr="003247C5">
        <w:rPr>
          <w:rFonts w:ascii="Times New Roman" w:hAnsi="Times New Roman"/>
          <w:iCs/>
          <w:color w:val="000000" w:themeColor="text1"/>
          <w:sz w:val="21"/>
          <w:szCs w:val="21"/>
        </w:rPr>
        <w:t xml:space="preserve">(ii) </w:t>
      </w:r>
      <w:r w:rsidRPr="003247C5">
        <w:rPr>
          <w:rFonts w:ascii="Times New Roman" w:hAnsi="Times New Roman"/>
          <w:color w:val="000000" w:themeColor="text1"/>
          <w:sz w:val="21"/>
          <w:szCs w:val="21"/>
          <w:lang w:eastAsia="lt-LT"/>
        </w:rPr>
        <w:t>jeigu tai pažeistų Viešųjų pirkimų įstatymo 33</w:t>
      </w:r>
      <w:r w:rsidRPr="003247C5">
        <w:rPr>
          <w:rFonts w:ascii="Times New Roman" w:hAnsi="Times New Roman"/>
          <w:b/>
          <w:bCs/>
          <w:color w:val="000000" w:themeColor="text1"/>
          <w:sz w:val="21"/>
          <w:szCs w:val="21"/>
          <w:lang w:eastAsia="lt-LT"/>
        </w:rPr>
        <w:t>,</w:t>
      </w:r>
      <w:r w:rsidRPr="003247C5">
        <w:rPr>
          <w:rFonts w:ascii="Times New Roman" w:hAnsi="Times New Roman"/>
          <w:color w:val="000000" w:themeColor="text1"/>
          <w:sz w:val="21"/>
          <w:szCs w:val="21"/>
          <w:lang w:eastAsia="lt-LT"/>
        </w:rPr>
        <w:t xml:space="preserve"> 58 str. ir 86 str. 9 d.</w:t>
      </w:r>
      <w:r w:rsidRPr="003247C5">
        <w:rPr>
          <w:rFonts w:ascii="Times New Roman" w:hAnsi="Times New Roman"/>
          <w:b/>
          <w:bCs/>
          <w:color w:val="000000" w:themeColor="text1"/>
          <w:sz w:val="21"/>
          <w:szCs w:val="21"/>
          <w:lang w:eastAsia="lt-LT"/>
        </w:rPr>
        <w:t xml:space="preserve"> </w:t>
      </w:r>
      <w:r w:rsidRPr="003247C5">
        <w:rPr>
          <w:rFonts w:ascii="Times New Roman" w:hAnsi="Times New Roman"/>
          <w:color w:val="000000" w:themeColor="text1"/>
          <w:sz w:val="21"/>
          <w:szCs w:val="21"/>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1" w:name="part_790c0136a9b94a0eaee4049970c06d5c"/>
      <w:bookmarkEnd w:id="21"/>
    </w:p>
    <w:p w14:paraId="22C21D3B"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bCs/>
          <w:color w:val="000000" w:themeColor="text1"/>
          <w:sz w:val="21"/>
          <w:szCs w:val="21"/>
          <w:lang w:eastAsia="lt-LT"/>
        </w:rPr>
        <w:t>(iii)</w:t>
      </w:r>
      <w:r w:rsidRPr="003247C5">
        <w:rPr>
          <w:rFonts w:ascii="Times New Roman" w:hAnsi="Times New Roman"/>
          <w:b/>
          <w:bCs/>
          <w:color w:val="000000" w:themeColor="text1"/>
          <w:sz w:val="21"/>
          <w:szCs w:val="21"/>
          <w:lang w:eastAsia="lt-LT"/>
        </w:rPr>
        <w:t xml:space="preserve"> </w:t>
      </w:r>
      <w:r w:rsidRPr="003247C5">
        <w:rPr>
          <w:rFonts w:ascii="Times New Roman" w:hAnsi="Times New Roman"/>
          <w:color w:val="000000" w:themeColor="text1"/>
          <w:sz w:val="21"/>
          <w:szCs w:val="21"/>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247C5">
        <w:rPr>
          <w:rFonts w:ascii="Times New Roman" w:hAnsi="Times New Roman"/>
          <w:b/>
          <w:bCs/>
          <w:color w:val="000000" w:themeColor="text1"/>
          <w:sz w:val="21"/>
          <w:szCs w:val="21"/>
        </w:rPr>
        <w:t> </w:t>
      </w:r>
      <w:r w:rsidRPr="003247C5">
        <w:rPr>
          <w:rFonts w:ascii="Times New Roman" w:hAnsi="Times New Roman"/>
          <w:color w:val="000000" w:themeColor="text1"/>
          <w:sz w:val="21"/>
          <w:szCs w:val="21"/>
        </w:rPr>
        <w:t>– tuo atveju, kai ši informacija reikalinga tiekėjui jo teisėtiems interesams ginti;</w:t>
      </w:r>
      <w:bookmarkStart w:id="22" w:name="part_8808e0397ccc470f8282f89b94690af4"/>
      <w:bookmarkEnd w:id="22"/>
    </w:p>
    <w:p w14:paraId="0BE82479"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iCs/>
          <w:color w:val="000000" w:themeColor="text1"/>
          <w:sz w:val="21"/>
          <w:szCs w:val="21"/>
        </w:rPr>
        <w:t>(iv)</w:t>
      </w:r>
      <w:r w:rsidRPr="003247C5">
        <w:rPr>
          <w:rFonts w:ascii="Times New Roman" w:hAnsi="Times New Roman"/>
          <w:b/>
          <w:iCs/>
          <w:color w:val="000000" w:themeColor="text1"/>
          <w:sz w:val="21"/>
          <w:szCs w:val="21"/>
        </w:rPr>
        <w:t xml:space="preserve"> </w:t>
      </w:r>
      <w:r w:rsidRPr="003247C5">
        <w:rPr>
          <w:rFonts w:ascii="Times New Roman" w:hAnsi="Times New Roman"/>
          <w:color w:val="000000" w:themeColor="text1"/>
          <w:sz w:val="21"/>
          <w:szCs w:val="21"/>
        </w:rPr>
        <w:t>informacija apie pasitelktus ūkio subjektus, kurių pajėgumais remiasi tiekėjas, ir subtiekėjus – tuo atveju, kai ši informacija reikalinga tiekėjui jo teisėtiems interesams ginti.</w:t>
      </w:r>
    </w:p>
    <w:p w14:paraId="63CBFDBD"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10.5. Perkančioji organizacija, komisija, jos nariai ar ekspertai ir kiti asmenys negali atskleisti tiekėjo pateiktos informacijos, kurią </w:t>
      </w:r>
      <w:r w:rsidRPr="003247C5">
        <w:rPr>
          <w:rFonts w:ascii="Times New Roman" w:hAnsi="Times New Roman"/>
          <w:color w:val="000000" w:themeColor="text1"/>
          <w:sz w:val="21"/>
          <w:szCs w:val="21"/>
          <w:lang w:val="nl-NL"/>
        </w:rPr>
        <w:t>tiek</w:t>
      </w:r>
      <w:r w:rsidRPr="003247C5">
        <w:rPr>
          <w:rFonts w:ascii="Times New Roman" w:hAnsi="Times New Roman"/>
          <w:color w:val="000000" w:themeColor="text1"/>
          <w:sz w:val="21"/>
          <w:szCs w:val="21"/>
        </w:rPr>
        <w:t>ė</w:t>
      </w:r>
      <w:proofErr w:type="spellStart"/>
      <w:r w:rsidRPr="003247C5">
        <w:rPr>
          <w:rFonts w:ascii="Times New Roman" w:hAnsi="Times New Roman"/>
          <w:color w:val="000000" w:themeColor="text1"/>
          <w:sz w:val="21"/>
          <w:szCs w:val="21"/>
          <w:lang w:val="de-DE"/>
        </w:rPr>
        <w:t>jas</w:t>
      </w:r>
      <w:proofErr w:type="spellEnd"/>
      <w:r w:rsidRPr="003247C5">
        <w:rPr>
          <w:rFonts w:ascii="Times New Roman" w:hAnsi="Times New Roman"/>
          <w:color w:val="000000" w:themeColor="text1"/>
          <w:sz w:val="21"/>
          <w:szCs w:val="21"/>
          <w:lang w:val="de-DE"/>
        </w:rPr>
        <w:t xml:space="preserve"> </w:t>
      </w:r>
      <w:proofErr w:type="spellStart"/>
      <w:r w:rsidRPr="003247C5">
        <w:rPr>
          <w:rFonts w:ascii="Times New Roman" w:hAnsi="Times New Roman"/>
          <w:color w:val="000000" w:themeColor="text1"/>
          <w:sz w:val="21"/>
          <w:szCs w:val="21"/>
          <w:lang w:val="de-DE"/>
        </w:rPr>
        <w:t>nurod</w:t>
      </w:r>
      <w:proofErr w:type="spellEnd"/>
      <w:r w:rsidRPr="003247C5">
        <w:rPr>
          <w:rFonts w:ascii="Times New Roman" w:hAnsi="Times New Roman"/>
          <w:color w:val="000000" w:themeColor="text1"/>
          <w:sz w:val="21"/>
          <w:szCs w:val="21"/>
        </w:rPr>
        <w:t xml:space="preserve">ė </w:t>
      </w:r>
      <w:proofErr w:type="spellStart"/>
      <w:r w:rsidRPr="003247C5">
        <w:rPr>
          <w:rFonts w:ascii="Times New Roman" w:hAnsi="Times New Roman"/>
          <w:color w:val="000000" w:themeColor="text1"/>
          <w:sz w:val="21"/>
          <w:szCs w:val="21"/>
          <w:lang w:val="es-ES_tradnl"/>
        </w:rPr>
        <w:t>kaip</w:t>
      </w:r>
      <w:proofErr w:type="spellEnd"/>
      <w:r w:rsidRPr="003247C5">
        <w:rPr>
          <w:rFonts w:ascii="Times New Roman" w:hAnsi="Times New Roman"/>
          <w:color w:val="000000" w:themeColor="text1"/>
          <w:sz w:val="21"/>
          <w:szCs w:val="21"/>
          <w:lang w:val="es-ES_tradnl"/>
        </w:rPr>
        <w:t xml:space="preserve"> </w:t>
      </w:r>
      <w:proofErr w:type="spellStart"/>
      <w:r w:rsidRPr="003247C5">
        <w:rPr>
          <w:rFonts w:ascii="Times New Roman" w:hAnsi="Times New Roman"/>
          <w:color w:val="000000" w:themeColor="text1"/>
          <w:sz w:val="21"/>
          <w:szCs w:val="21"/>
          <w:lang w:val="es-ES_tradnl"/>
        </w:rPr>
        <w:t>konfidenciali</w:t>
      </w:r>
      <w:proofErr w:type="spellEnd"/>
      <w:r w:rsidRPr="003247C5">
        <w:rPr>
          <w:rFonts w:ascii="Times New Roman" w:hAnsi="Times New Roman"/>
          <w:color w:val="000000" w:themeColor="text1"/>
          <w:sz w:val="21"/>
          <w:szCs w:val="21"/>
        </w:rPr>
        <w:t>ą</w:t>
      </w:r>
      <w:r w:rsidRPr="003247C5">
        <w:rPr>
          <w:rFonts w:ascii="Times New Roman" w:hAnsi="Times New Roman"/>
          <w:color w:val="000000" w:themeColor="text1"/>
          <w:sz w:val="21"/>
          <w:szCs w:val="21"/>
          <w:lang w:val="nl-NL"/>
        </w:rPr>
        <w:t xml:space="preserve">. </w:t>
      </w:r>
      <w:r w:rsidRPr="003247C5">
        <w:rPr>
          <w:rFonts w:ascii="Times New Roman" w:hAnsi="Times New Roman"/>
          <w:b/>
          <w:color w:val="000000" w:themeColor="text1"/>
          <w:sz w:val="21"/>
          <w:szCs w:val="21"/>
          <w:lang w:val="nl-NL"/>
        </w:rPr>
        <w:t>Jei tiek</w:t>
      </w:r>
      <w:r w:rsidRPr="003247C5">
        <w:rPr>
          <w:rFonts w:ascii="Times New Roman" w:hAnsi="Times New Roman"/>
          <w:b/>
          <w:color w:val="000000" w:themeColor="text1"/>
          <w:sz w:val="21"/>
          <w:szCs w:val="21"/>
        </w:rPr>
        <w:t>ėjas nenurodo konfidencialios informacijos, laikoma, kad tokios tiekė</w:t>
      </w:r>
      <w:proofErr w:type="spellStart"/>
      <w:r w:rsidRPr="003247C5">
        <w:rPr>
          <w:rFonts w:ascii="Times New Roman" w:hAnsi="Times New Roman"/>
          <w:b/>
          <w:color w:val="000000" w:themeColor="text1"/>
          <w:sz w:val="21"/>
          <w:szCs w:val="21"/>
          <w:lang w:val="es-ES_tradnl"/>
        </w:rPr>
        <w:t>jo</w:t>
      </w:r>
      <w:proofErr w:type="spellEnd"/>
      <w:r w:rsidRPr="003247C5">
        <w:rPr>
          <w:rFonts w:ascii="Times New Roman" w:hAnsi="Times New Roman"/>
          <w:b/>
          <w:color w:val="000000" w:themeColor="text1"/>
          <w:sz w:val="21"/>
          <w:szCs w:val="21"/>
          <w:lang w:val="es-ES_tradnl"/>
        </w:rPr>
        <w:t xml:space="preserve"> </w:t>
      </w:r>
      <w:proofErr w:type="spellStart"/>
      <w:r w:rsidRPr="003247C5">
        <w:rPr>
          <w:rFonts w:ascii="Times New Roman" w:hAnsi="Times New Roman"/>
          <w:b/>
          <w:color w:val="000000" w:themeColor="text1"/>
          <w:sz w:val="21"/>
          <w:szCs w:val="21"/>
          <w:lang w:val="es-ES_tradnl"/>
        </w:rPr>
        <w:t>pasi</w:t>
      </w:r>
      <w:r w:rsidRPr="003247C5">
        <w:rPr>
          <w:rFonts w:ascii="Times New Roman" w:hAnsi="Times New Roman"/>
          <w:b/>
          <w:color w:val="000000" w:themeColor="text1"/>
          <w:sz w:val="21"/>
          <w:szCs w:val="21"/>
        </w:rPr>
        <w:t>ūlyme</w:t>
      </w:r>
      <w:proofErr w:type="spellEnd"/>
      <w:r w:rsidRPr="003247C5">
        <w:rPr>
          <w:rFonts w:ascii="Times New Roman" w:hAnsi="Times New Roman"/>
          <w:b/>
          <w:color w:val="000000" w:themeColor="text1"/>
          <w:sz w:val="21"/>
          <w:szCs w:val="21"/>
        </w:rPr>
        <w:t xml:space="preserve"> nėra</w:t>
      </w:r>
      <w:r w:rsidRPr="003247C5">
        <w:rPr>
          <w:rFonts w:ascii="Times New Roman" w:hAnsi="Times New Roman"/>
          <w:color w:val="000000" w:themeColor="text1"/>
          <w:sz w:val="21"/>
          <w:szCs w:val="21"/>
        </w:rPr>
        <w:t>.</w:t>
      </w:r>
    </w:p>
    <w:p w14:paraId="32FA6552" w14:textId="77777777" w:rsidR="00BE3013" w:rsidRPr="003247C5" w:rsidRDefault="0021607F" w:rsidP="00BE3013">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10.6. </w:t>
      </w:r>
      <w:r w:rsidR="00BE3013" w:rsidRPr="003247C5">
        <w:rPr>
          <w:rFonts w:ascii="Times New Roman" w:hAnsi="Times New Roman"/>
          <w:color w:val="000000" w:themeColor="text1"/>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91F3EA3" w14:textId="15A9B497" w:rsidR="00BE3013" w:rsidRPr="003247C5" w:rsidRDefault="00BE3013" w:rsidP="00BE3013">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Dalyvių reikalavimu, perkančioji organizacija turi juos supažindinti su laimėtojo pasiūlymu, išskyrus tą informaciją, kurią dalyvis pagrįstai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DA0E065" w14:textId="6EB2E481" w:rsidR="0021607F" w:rsidRPr="003247C5" w:rsidRDefault="0021607F" w:rsidP="0021607F">
      <w:pPr>
        <w:pBdr>
          <w:top w:val="single" w:sz="4" w:space="1" w:color="auto"/>
          <w:left w:val="single" w:sz="4" w:space="4" w:color="auto"/>
          <w:bottom w:val="single" w:sz="4" w:space="1" w:color="auto"/>
          <w:right w:val="single" w:sz="4" w:space="4" w:color="auto"/>
        </w:pBdr>
        <w:tabs>
          <w:tab w:val="left" w:pos="993"/>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 xml:space="preserve">10.7. Jeigu Pirkimo dokumentuose prašoma pateikti ir prekių pavyzdžių, įvertinus pasiūlymus, nustačius pasiūlymų eilę ir priėmus sprendimą dėl laimėjusio pasiūlymo, iki Sutarties sudarymo leidžiama visiems dalyviams (raštu pateikus prašymą perkančiajai organizacijai) susipažinti su pateiktais </w:t>
      </w:r>
      <w:bookmarkStart w:id="23" w:name="_Hlk11228764"/>
      <w:r w:rsidRPr="003247C5">
        <w:rPr>
          <w:rFonts w:ascii="Times New Roman" w:hAnsi="Times New Roman"/>
          <w:color w:val="000000" w:themeColor="text1"/>
          <w:sz w:val="21"/>
          <w:szCs w:val="21"/>
        </w:rPr>
        <w:t>laimėjusio pasiūlymo prekių</w:t>
      </w:r>
      <w:bookmarkEnd w:id="23"/>
      <w:r w:rsidRPr="003247C5">
        <w:rPr>
          <w:rFonts w:ascii="Times New Roman" w:hAnsi="Times New Roman"/>
          <w:color w:val="000000" w:themeColor="text1"/>
          <w:sz w:val="21"/>
          <w:szCs w:val="21"/>
        </w:rPr>
        <w:t xml:space="preserve"> pavyzdžiais.</w:t>
      </w:r>
    </w:p>
    <w:p w14:paraId="2FCD69B8"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10.8. Pasiūlyme nurodoma kaina pateikiama eurais, turi būti išreikšta ir apskaičiuota taip, kaip nurodyta konkurso sąlygų 1 priede. Apskaičiuojant kainą, turi būti atsižvelgta į </w:t>
      </w:r>
      <w:r w:rsidRPr="003247C5">
        <w:rPr>
          <w:rFonts w:ascii="Times New Roman" w:hAnsi="Times New Roman"/>
          <w:b/>
          <w:color w:val="000000" w:themeColor="text1"/>
          <w:sz w:val="21"/>
          <w:szCs w:val="21"/>
        </w:rPr>
        <w:t>visą</w:t>
      </w:r>
      <w:r w:rsidRPr="003247C5">
        <w:rPr>
          <w:rFonts w:ascii="Times New Roman" w:hAnsi="Times New Roman"/>
          <w:color w:val="000000" w:themeColor="text1"/>
          <w:sz w:val="21"/>
          <w:szCs w:val="21"/>
        </w:rPr>
        <w:t xml:space="preserve"> konkurso sąlygų 1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projekto parengimo, spausdinimo ir visos kitos, priklausančios pagal Lietuvos Respublikos įstatymus ir kitus teisės aktus, išlaidos). </w:t>
      </w:r>
    </w:p>
    <w:p w14:paraId="765D8850"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10.9. Pasiūlymas ir kita korespondencija pateikiama lietuvių kalba, išskyrus konkurso sąlygose nustatytus atvejus (jei tokie atvejai nustatomi). </w:t>
      </w:r>
      <w:r w:rsidRPr="003247C5">
        <w:rPr>
          <w:rFonts w:ascii="Times New Roman" w:hAnsi="Times New Roman"/>
          <w:b/>
          <w:color w:val="000000" w:themeColor="text1"/>
          <w:sz w:val="21"/>
          <w:szCs w:val="21"/>
        </w:rPr>
        <w:t>Jei atitinkami dokumentai yra išduoti kita kalba, turi būti pateiktas tinkamai patvirtintas vertimas į lietuvių  kalbą.</w:t>
      </w:r>
      <w:r w:rsidRPr="003247C5">
        <w:rPr>
          <w:rFonts w:ascii="Times New Roman" w:hAnsi="Times New Roman"/>
          <w:color w:val="000000" w:themeColor="text1"/>
          <w:sz w:val="21"/>
          <w:szCs w:val="21"/>
        </w:rPr>
        <w:t xml:space="preserve">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7D436869"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10.10. Tiekėjas gali pateikti tik vieną pasiūlymą vienai pirkimo daliai – individualiai arba kaip tiekėjų grupės narys. </w:t>
      </w:r>
      <w:r w:rsidRPr="003247C5">
        <w:rPr>
          <w:rFonts w:ascii="Times New Roman" w:hAnsi="Times New Roman"/>
          <w:b/>
          <w:bCs/>
          <w:color w:val="000000" w:themeColor="text1"/>
          <w:sz w:val="21"/>
          <w:szCs w:val="21"/>
        </w:rPr>
        <w:t xml:space="preserve">Tiekėjas gali teikti pasiūlymą vienai ar daugiau pirkimo dalių. </w:t>
      </w:r>
      <w:r w:rsidRPr="003247C5">
        <w:rPr>
          <w:rFonts w:ascii="Times New Roman" w:hAnsi="Times New Roman"/>
          <w:color w:val="000000" w:themeColor="text1"/>
          <w:sz w:val="21"/>
          <w:szCs w:val="21"/>
        </w:rPr>
        <w:t xml:space="preserve">Jei tiekėjas pateikia daugiau kaip vieną pasiūlymą vienai pirkimo daliai ir/arba kaip tiekėjų grupės narys dalyvauja teikiant kelis pasiūlymus </w:t>
      </w:r>
      <w:r w:rsidRPr="003247C5">
        <w:rPr>
          <w:rFonts w:ascii="Times New Roman" w:hAnsi="Times New Roman"/>
          <w:color w:val="000000" w:themeColor="text1"/>
          <w:spacing w:val="-1"/>
          <w:sz w:val="21"/>
          <w:szCs w:val="21"/>
        </w:rPr>
        <w:t xml:space="preserve">(jeigu perkančioji organizacija riboja alternatyvių pasiūlymų pateikimą) tam pačiam pirkimui, </w:t>
      </w:r>
      <w:r w:rsidRPr="003247C5">
        <w:rPr>
          <w:rFonts w:ascii="Times New Roman" w:hAnsi="Times New Roman"/>
          <w:color w:val="000000" w:themeColor="text1"/>
          <w:sz w:val="21"/>
          <w:szCs w:val="21"/>
        </w:rPr>
        <w:t xml:space="preserve">visi tokie pasiūlymai bus atmesti. </w:t>
      </w:r>
      <w:r w:rsidRPr="003247C5">
        <w:rPr>
          <w:rFonts w:ascii="Times New Roman" w:hAnsi="Times New Roman"/>
          <w:color w:val="000000" w:themeColor="text1"/>
          <w:spacing w:val="-1"/>
          <w:sz w:val="21"/>
          <w:szCs w:val="21"/>
        </w:rPr>
        <w:t>Laikoma, kad dalyvis pateikė daugiau kaip vieną pasiūlymą, jeigu tą patį pasiūlymą pateikė ir raštu (popierine forma, vokuose), ir naudodamasis CVP IS priemonėmis.</w:t>
      </w:r>
    </w:p>
    <w:p w14:paraId="1E096E0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10.11. Tiekėjams nėra leidžiama pateikti alternatyvių pasiūlymų. Tiekėjui pateikus alternatyvų pasiūlymą, jo pasiūlymas ir alternatyvus pasiūlymas (alternatyvūs pasiūlymai) bus atmesti.</w:t>
      </w:r>
    </w:p>
    <w:p w14:paraId="6ACE829E"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10.12. Dalyviui CVP IS susirašinėjimo priemonėmis paprašius, perkančioji organizacija CVP IS susirašinėjimo priemonėmis patvirtina, kad dalyvio pasiūlymas yra gautas, ir nurodo gavimo dieną, valandą ir minutę. </w:t>
      </w:r>
      <w:r w:rsidRPr="003247C5">
        <w:rPr>
          <w:rFonts w:ascii="Times New Roman" w:hAnsi="Times New Roman"/>
          <w:color w:val="000000" w:themeColor="text1"/>
          <w:spacing w:val="-6"/>
          <w:sz w:val="21"/>
          <w:szCs w:val="21"/>
        </w:rPr>
        <w:t xml:space="preserve">Tais atvejais, kai dalyvis pasiūlymo galiojimą patvirtinantį dokumentą pateikia voke, jam paprašius, </w:t>
      </w:r>
      <w:r w:rsidRPr="003247C5">
        <w:rPr>
          <w:rFonts w:ascii="Times New Roman" w:hAnsi="Times New Roman"/>
          <w:color w:val="000000" w:themeColor="text1"/>
          <w:sz w:val="21"/>
          <w:szCs w:val="21"/>
        </w:rPr>
        <w:t xml:space="preserve">perkančioji organizacija </w:t>
      </w:r>
      <w:r w:rsidRPr="003247C5">
        <w:rPr>
          <w:rFonts w:ascii="Times New Roman" w:hAnsi="Times New Roman"/>
          <w:color w:val="000000" w:themeColor="text1"/>
          <w:spacing w:val="-6"/>
          <w:sz w:val="21"/>
          <w:szCs w:val="21"/>
        </w:rPr>
        <w:t xml:space="preserve">patvirtina, kad dalyvio pasiūlymas yra gautas, ir nurodo gavimo dieną, valandą ir minutę. </w:t>
      </w:r>
      <w:r w:rsidRPr="003247C5">
        <w:rPr>
          <w:rFonts w:ascii="Times New Roman" w:hAnsi="Times New Roman"/>
          <w:color w:val="000000" w:themeColor="text1"/>
          <w:sz w:val="21"/>
          <w:szCs w:val="21"/>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0F75C83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10.13. Pasiūlyme turi būti nurodytas jo galiojimo terminas. </w:t>
      </w:r>
      <w:r w:rsidRPr="003247C5">
        <w:rPr>
          <w:rFonts w:ascii="Times New Roman" w:hAnsi="Times New Roman"/>
          <w:b/>
          <w:color w:val="000000" w:themeColor="text1"/>
          <w:sz w:val="21"/>
          <w:szCs w:val="21"/>
        </w:rPr>
        <w:t xml:space="preserve">Pasiūlymas turi galioti ne trumpiau kaip iki </w:t>
      </w:r>
      <w:r w:rsidRPr="003247C5">
        <w:rPr>
          <w:rFonts w:ascii="Times New Roman" w:hAnsi="Times New Roman"/>
          <w:b/>
          <w:bCs/>
          <w:iCs/>
          <w:color w:val="000000" w:themeColor="text1"/>
          <w:sz w:val="21"/>
          <w:szCs w:val="21"/>
        </w:rPr>
        <w:t xml:space="preserve">konkurso sąlygų skyriuje „III. Terminai“ </w:t>
      </w:r>
      <w:r w:rsidRPr="003247C5">
        <w:rPr>
          <w:rFonts w:ascii="Times New Roman" w:hAnsi="Times New Roman"/>
          <w:b/>
          <w:bCs/>
          <w:color w:val="000000" w:themeColor="text1"/>
          <w:sz w:val="21"/>
          <w:szCs w:val="21"/>
        </w:rPr>
        <w:t>nurodyto termino</w:t>
      </w:r>
      <w:r w:rsidRPr="003247C5">
        <w:rPr>
          <w:rFonts w:ascii="Times New Roman" w:hAnsi="Times New Roman"/>
          <w:color w:val="000000" w:themeColor="text1"/>
          <w:sz w:val="21"/>
          <w:szCs w:val="21"/>
        </w:rPr>
        <w:t>.</w:t>
      </w:r>
      <w:r w:rsidRPr="003247C5">
        <w:rPr>
          <w:rFonts w:ascii="Times New Roman" w:hAnsi="Times New Roman"/>
          <w:b/>
          <w:color w:val="000000" w:themeColor="text1"/>
          <w:sz w:val="21"/>
          <w:szCs w:val="21"/>
        </w:rPr>
        <w:t xml:space="preserve"> </w:t>
      </w:r>
      <w:r w:rsidRPr="003247C5">
        <w:rPr>
          <w:rFonts w:ascii="Times New Roman" w:hAnsi="Times New Roman"/>
          <w:color w:val="000000" w:themeColor="text1"/>
          <w:sz w:val="21"/>
          <w:szCs w:val="21"/>
        </w:rPr>
        <w:t>Jeigu pasiūlyme nenurodytas jo galiojimo laikas, laikoma, kad pasiūlymas galioja tiek, kiek numatyta Pirkimo dokumentuose.</w:t>
      </w:r>
    </w:p>
    <w:p w14:paraId="324A7F16" w14:textId="77777777" w:rsidR="00BE3013" w:rsidRPr="003247C5" w:rsidRDefault="0021607F" w:rsidP="00BE3013">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10.14. </w:t>
      </w:r>
      <w:r w:rsidR="00BE3013" w:rsidRPr="003247C5">
        <w:rPr>
          <w:rFonts w:ascii="Times New Roman" w:hAnsi="Times New Roman"/>
          <w:color w:val="000000" w:themeColor="text1"/>
          <w:sz w:val="21"/>
          <w:szCs w:val="2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60AC699" w14:textId="6EFA4A41" w:rsidR="0021607F" w:rsidRPr="003247C5" w:rsidRDefault="0021607F" w:rsidP="0021607F">
      <w:pPr>
        <w:jc w:val="both"/>
        <w:rPr>
          <w:rFonts w:ascii="Times New Roman" w:hAnsi="Times New Roman"/>
          <w:bCs/>
          <w:color w:val="000000" w:themeColor="text1"/>
          <w:sz w:val="21"/>
          <w:szCs w:val="21"/>
        </w:rPr>
      </w:pPr>
      <w:r w:rsidRPr="003247C5">
        <w:rPr>
          <w:rFonts w:ascii="Times New Roman" w:hAnsi="Times New Roman"/>
          <w:color w:val="000000" w:themeColor="text1"/>
          <w:sz w:val="21"/>
          <w:szCs w:val="21"/>
        </w:rPr>
        <w:t xml:space="preserve">10.15. </w:t>
      </w:r>
      <w:r w:rsidRPr="003247C5">
        <w:rPr>
          <w:rFonts w:ascii="Times New Roman" w:hAnsi="Times New Roman"/>
          <w:bCs/>
          <w:color w:val="000000" w:themeColor="text1"/>
          <w:sz w:val="21"/>
          <w:szCs w:val="21"/>
        </w:rPr>
        <w:t>Tiekėjas, kuris sutinka pratęsti savo pasiūlymo galiojimo terminą ir apie tai CVP IS priemonėmis praneša perkančiajai organizacijai, pratęsia pasiūlymo galiojimo ir (ar) pasiūlymo galiojimo užtikrinimo terminą arba pateikia naują pasiūlymo galiojimo užtikrinimą patvirtinantį dokumentą (jeigu jo buvo reikalaujama). Jeigu tiekėjas neatsako į perkančiosios organizacijos prašymą pratęsti pasiūlymo galiojimo ir (ar) pasiūlymo galiojimo užtikrinimo terminą, jo nepratęsia arba nepateikia naujo pasiūlymo galiojimo užtikrinimo (jei jo reikalaujama), laikoma, kad jis atmetė prašymą pratęsti savo pasiūlymo galiojimo terminą ir jo pasiūlymas atmetamas.</w:t>
      </w:r>
      <w:bookmarkStart w:id="24" w:name="part_3d5ddb0d345945bfb9dc96dbeecf9517"/>
      <w:bookmarkEnd w:id="24"/>
      <w:r w:rsidRPr="003247C5">
        <w:rPr>
          <w:rFonts w:ascii="Times New Roman" w:hAnsi="Times New Roman"/>
          <w:color w:val="000000" w:themeColor="text1"/>
          <w:sz w:val="21"/>
          <w:szCs w:val="21"/>
        </w:rPr>
        <w:t xml:space="preserve"> </w:t>
      </w:r>
    </w:p>
    <w:p w14:paraId="7671CCA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10.16. </w:t>
      </w:r>
      <w:r w:rsidRPr="003247C5">
        <w:rPr>
          <w:rFonts w:ascii="Times New Roman" w:hAnsi="Times New Roman"/>
          <w:bCs/>
          <w:color w:val="000000" w:themeColor="text1"/>
          <w:sz w:val="21"/>
          <w:szCs w:val="21"/>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r w:rsidRPr="003247C5">
        <w:rPr>
          <w:rFonts w:ascii="Times New Roman" w:hAnsi="Times New Roman"/>
          <w:color w:val="000000" w:themeColor="text1"/>
          <w:sz w:val="21"/>
          <w:szCs w:val="21"/>
        </w:rPr>
        <w:t xml:space="preserve"> Suėjus pasiūlymų pateikimo terminui atšaukti ar pakeisti pasiūlymo nebus galima.</w:t>
      </w:r>
    </w:p>
    <w:p w14:paraId="06C4D9D2"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10.17. Perkančioji organizacija neatsako už CVP IS sutrikimus ar kitus nenumatytus atvejus, dėl kurių pasiūlymai nebuvo gauti ar gauti pavėluotai</w:t>
      </w:r>
    </w:p>
    <w:p w14:paraId="48E4F4C7"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10.18. Perkančioji organizacija neatlygina tiekėjams išlaidų, patirtų rengiant ir pateikiant pasiūlymus.</w:t>
      </w:r>
    </w:p>
    <w:p w14:paraId="128F4592"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z w:val="21"/>
          <w:szCs w:val="21"/>
          <w:lang w:eastAsia="lt-LT"/>
        </w:rPr>
      </w:pPr>
      <w:r w:rsidRPr="003247C5">
        <w:rPr>
          <w:rFonts w:ascii="Times New Roman" w:hAnsi="Times New Roman"/>
          <w:color w:val="000000" w:themeColor="text1"/>
          <w:sz w:val="21"/>
          <w:szCs w:val="21"/>
          <w:lang w:eastAsia="lt-LT"/>
        </w:rPr>
        <w:t>10.19. </w:t>
      </w:r>
      <w:r w:rsidRPr="003247C5">
        <w:rPr>
          <w:rFonts w:ascii="Times New Roman" w:hAnsi="Times New Roman"/>
          <w:color w:val="000000" w:themeColor="text1"/>
          <w:sz w:val="21"/>
          <w:szCs w:val="21"/>
        </w:rPr>
        <w:t xml:space="preserve">DĖMESIO: </w:t>
      </w:r>
      <w:r w:rsidRPr="003247C5">
        <w:rPr>
          <w:rFonts w:ascii="Times New Roman" w:hAnsi="Times New Roman"/>
          <w:b/>
          <w:color w:val="000000" w:themeColor="text1"/>
          <w:sz w:val="21"/>
          <w:szCs w:val="21"/>
          <w:lang w:eastAsia="lt-LT"/>
        </w:rPr>
        <w:t xml:space="preserve">Pasiūlymą sudaro tiekėjo elektroninėmis CVP IS priemonėmis pateiktų dokumentų visuma (įskaitant pasiūlymo paaiškinimus bei atsakymus dėl pasiūlymo (jei tokių bus): </w:t>
      </w:r>
    </w:p>
    <w:p w14:paraId="1D6CAC43"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lang w:val="lt-LT"/>
        </w:rPr>
        <w:t xml:space="preserve">10.19.1. </w:t>
      </w:r>
      <w:r w:rsidRPr="003247C5">
        <w:rPr>
          <w:rFonts w:ascii="Times New Roman" w:hAnsi="Times New Roman"/>
          <w:color w:val="000000" w:themeColor="text1"/>
          <w:sz w:val="21"/>
          <w:szCs w:val="21"/>
        </w:rPr>
        <w:t xml:space="preserve">užpildytas </w:t>
      </w:r>
      <w:r w:rsidRPr="003247C5">
        <w:rPr>
          <w:rFonts w:ascii="Times New Roman" w:hAnsi="Times New Roman"/>
          <w:b/>
          <w:bCs/>
          <w:color w:val="000000" w:themeColor="text1"/>
          <w:sz w:val="21"/>
          <w:szCs w:val="21"/>
        </w:rPr>
        <w:t>pasiūlymas</w:t>
      </w:r>
      <w:r w:rsidRPr="003247C5">
        <w:rPr>
          <w:rFonts w:ascii="Times New Roman" w:hAnsi="Times New Roman"/>
          <w:color w:val="000000" w:themeColor="text1"/>
          <w:sz w:val="21"/>
          <w:szCs w:val="21"/>
        </w:rPr>
        <w:t>, parengtas pagal konkurso sąlygų 1 priedą</w:t>
      </w:r>
      <w:r w:rsidRPr="003247C5">
        <w:rPr>
          <w:rFonts w:ascii="Times New Roman" w:hAnsi="Times New Roman"/>
          <w:iCs/>
          <w:color w:val="000000" w:themeColor="text1"/>
          <w:sz w:val="21"/>
          <w:szCs w:val="21"/>
        </w:rPr>
        <w:t xml:space="preserve">. </w:t>
      </w:r>
      <w:r w:rsidRPr="003247C5">
        <w:rPr>
          <w:rFonts w:ascii="Times New Roman" w:hAnsi="Times New Roman"/>
          <w:color w:val="000000" w:themeColor="text1"/>
          <w:sz w:val="21"/>
          <w:szCs w:val="21"/>
        </w:rPr>
        <w:t xml:space="preserve">Į kainą turi būti įskaityti visi mokesčiai ir visos dalyvio išlaidos. </w:t>
      </w:r>
    </w:p>
    <w:p w14:paraId="6D193EFC"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 xml:space="preserve">10.19.2. </w:t>
      </w:r>
      <w:r w:rsidRPr="003247C5">
        <w:rPr>
          <w:rFonts w:ascii="Times New Roman" w:hAnsi="Times New Roman"/>
          <w:color w:val="000000" w:themeColor="text1"/>
          <w:sz w:val="21"/>
          <w:szCs w:val="21"/>
        </w:rPr>
        <w:t>EBVPD</w:t>
      </w:r>
      <w:r w:rsidRPr="003247C5">
        <w:rPr>
          <w:rFonts w:ascii="Times New Roman" w:hAnsi="Times New Roman"/>
          <w:color w:val="000000" w:themeColor="text1"/>
          <w:sz w:val="21"/>
          <w:szCs w:val="21"/>
          <w:lang w:val="lt-LT"/>
        </w:rPr>
        <w:t>;</w:t>
      </w:r>
    </w:p>
    <w:p w14:paraId="7C922FAC"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eastAsia="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10.19.3. jungtinės veiklos sutarties skaitmeninė kopija [jeigu dalyvauja tiekėjų grupė];</w:t>
      </w:r>
    </w:p>
    <w:p w14:paraId="0F3BC981"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10.19.4. pasiūlymo galiojimą užtikrinimą patvirtinantis dokumentas [jei reikalaujama];</w:t>
      </w:r>
    </w:p>
    <w:p w14:paraId="03AE229F" w14:textId="77777777" w:rsidR="0021607F" w:rsidRPr="003247C5" w:rsidRDefault="0021607F" w:rsidP="0021607F">
      <w:pPr>
        <w:pStyle w:val="Pagrindinistekstas"/>
        <w:pBdr>
          <w:top w:val="single" w:sz="4" w:space="1" w:color="auto"/>
          <w:left w:val="single" w:sz="4" w:space="4" w:color="auto"/>
          <w:bottom w:val="single" w:sz="4" w:space="1" w:color="auto"/>
          <w:right w:val="single" w:sz="4" w:space="4" w:color="auto"/>
        </w:pBdr>
        <w:spacing w:after="0"/>
        <w:ind w:firstLine="567"/>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lang w:val="lt-LT"/>
        </w:rPr>
        <w:t>10.19.5. į</w:t>
      </w:r>
      <w:r w:rsidRPr="003247C5">
        <w:rPr>
          <w:rFonts w:ascii="Times New Roman" w:hAnsi="Times New Roman"/>
          <w:color w:val="000000" w:themeColor="text1"/>
          <w:sz w:val="21"/>
          <w:szCs w:val="21"/>
        </w:rPr>
        <w:t>galiojimas ar kit</w:t>
      </w:r>
      <w:r w:rsidRPr="003247C5">
        <w:rPr>
          <w:rFonts w:ascii="Times New Roman" w:hAnsi="Times New Roman"/>
          <w:color w:val="000000" w:themeColor="text1"/>
          <w:sz w:val="21"/>
          <w:szCs w:val="21"/>
          <w:lang w:val="lt-LT"/>
        </w:rPr>
        <w:t>i</w:t>
      </w:r>
      <w:r w:rsidRPr="003247C5">
        <w:rPr>
          <w:rFonts w:ascii="Times New Roman" w:hAnsi="Times New Roman"/>
          <w:color w:val="000000" w:themeColor="text1"/>
          <w:sz w:val="21"/>
          <w:szCs w:val="21"/>
        </w:rPr>
        <w:t xml:space="preserve"> dokumenta</w:t>
      </w:r>
      <w:r w:rsidRPr="003247C5">
        <w:rPr>
          <w:rFonts w:ascii="Times New Roman" w:hAnsi="Times New Roman"/>
          <w:color w:val="000000" w:themeColor="text1"/>
          <w:sz w:val="21"/>
          <w:szCs w:val="21"/>
          <w:lang w:val="lt-LT"/>
        </w:rPr>
        <w:t>i</w:t>
      </w:r>
      <w:r w:rsidRPr="003247C5">
        <w:rPr>
          <w:rFonts w:ascii="Times New Roman" w:hAnsi="Times New Roman"/>
          <w:color w:val="000000" w:themeColor="text1"/>
          <w:sz w:val="21"/>
          <w:szCs w:val="21"/>
        </w:rPr>
        <w:t>, suteikiant</w:t>
      </w:r>
      <w:r w:rsidRPr="003247C5">
        <w:rPr>
          <w:rFonts w:ascii="Times New Roman" w:hAnsi="Times New Roman"/>
          <w:color w:val="000000" w:themeColor="text1"/>
          <w:sz w:val="21"/>
          <w:szCs w:val="21"/>
          <w:lang w:val="lt-LT"/>
        </w:rPr>
        <w:t>ys</w:t>
      </w:r>
      <w:r w:rsidRPr="003247C5">
        <w:rPr>
          <w:rFonts w:ascii="Times New Roman" w:hAnsi="Times New Roman"/>
          <w:color w:val="000000" w:themeColor="text1"/>
          <w:sz w:val="21"/>
          <w:szCs w:val="21"/>
        </w:rPr>
        <w:t xml:space="preserve"> teisę </w:t>
      </w:r>
      <w:r w:rsidRPr="003247C5">
        <w:rPr>
          <w:rFonts w:ascii="Times New Roman" w:hAnsi="Times New Roman"/>
          <w:color w:val="000000" w:themeColor="text1"/>
          <w:sz w:val="21"/>
          <w:szCs w:val="21"/>
          <w:lang w:val="lt-LT"/>
        </w:rPr>
        <w:t xml:space="preserve">pateikti ir (ar) </w:t>
      </w:r>
      <w:r w:rsidRPr="003247C5">
        <w:rPr>
          <w:rFonts w:ascii="Times New Roman" w:hAnsi="Times New Roman"/>
          <w:color w:val="000000" w:themeColor="text1"/>
          <w:sz w:val="21"/>
          <w:szCs w:val="21"/>
        </w:rPr>
        <w:t>pasirašyti</w:t>
      </w:r>
      <w:r w:rsidRPr="003247C5">
        <w:rPr>
          <w:rFonts w:ascii="Times New Roman" w:hAnsi="Times New Roman"/>
          <w:color w:val="000000" w:themeColor="text1"/>
          <w:sz w:val="21"/>
          <w:szCs w:val="21"/>
          <w:lang w:val="lt-LT"/>
        </w:rPr>
        <w:t xml:space="preserve"> tiekėjo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val="lt-LT"/>
        </w:rPr>
        <w:t xml:space="preserve">pasiūlymą bei (ar) kitus dokumentus (įskaitant pasirašymą elektroniniu parašu) [jeigu </w:t>
      </w:r>
      <w:r w:rsidRPr="003247C5">
        <w:rPr>
          <w:rFonts w:ascii="Times New Roman" w:hAnsi="Times New Roman"/>
          <w:color w:val="000000" w:themeColor="text1"/>
          <w:sz w:val="21"/>
          <w:szCs w:val="21"/>
        </w:rPr>
        <w:t xml:space="preserve">pasiūlymą </w:t>
      </w:r>
      <w:r w:rsidRPr="003247C5">
        <w:rPr>
          <w:rFonts w:ascii="Times New Roman" w:hAnsi="Times New Roman"/>
          <w:color w:val="000000" w:themeColor="text1"/>
          <w:sz w:val="21"/>
          <w:szCs w:val="21"/>
          <w:lang w:val="lt-LT"/>
        </w:rPr>
        <w:t xml:space="preserve">bei (ar) kitus dokumentus </w:t>
      </w:r>
      <w:r w:rsidRPr="003247C5">
        <w:rPr>
          <w:rFonts w:ascii="Times New Roman" w:hAnsi="Times New Roman"/>
          <w:color w:val="000000" w:themeColor="text1"/>
          <w:sz w:val="21"/>
          <w:szCs w:val="21"/>
        </w:rPr>
        <w:t>pasiraš</w:t>
      </w:r>
      <w:r w:rsidRPr="003247C5">
        <w:rPr>
          <w:rFonts w:ascii="Times New Roman" w:hAnsi="Times New Roman"/>
          <w:color w:val="000000" w:themeColor="text1"/>
          <w:sz w:val="21"/>
          <w:szCs w:val="21"/>
          <w:lang w:val="lt-LT"/>
        </w:rPr>
        <w:t>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lang w:val="lt-LT"/>
        </w:rPr>
        <w:t xml:space="preserve">(įskaitant ir pasirašymą elektroniniu parašu) ir (ar) jį pateikia </w:t>
      </w:r>
      <w:r w:rsidRPr="003247C5">
        <w:rPr>
          <w:rFonts w:ascii="Times New Roman" w:hAnsi="Times New Roman"/>
          <w:color w:val="000000" w:themeColor="text1"/>
          <w:sz w:val="21"/>
          <w:szCs w:val="21"/>
        </w:rPr>
        <w:t>ne juridinio asmens vadovas, o jo įgaliotas asmuo</w:t>
      </w:r>
      <w:r w:rsidRPr="003247C5">
        <w:rPr>
          <w:rFonts w:ascii="Times New Roman" w:hAnsi="Times New Roman"/>
          <w:color w:val="000000" w:themeColor="text1"/>
          <w:sz w:val="21"/>
          <w:szCs w:val="21"/>
          <w:lang w:val="lt-LT"/>
        </w:rPr>
        <w:t>];</w:t>
      </w:r>
    </w:p>
    <w:p w14:paraId="4A72EF8C"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iCs/>
          <w:color w:val="000000" w:themeColor="text1"/>
          <w:sz w:val="21"/>
          <w:szCs w:val="21"/>
        </w:rPr>
      </w:pPr>
      <w:r w:rsidRPr="003247C5">
        <w:rPr>
          <w:rFonts w:ascii="Times New Roman" w:hAnsi="Times New Roman"/>
          <w:iCs/>
          <w:color w:val="000000" w:themeColor="text1"/>
          <w:sz w:val="21"/>
          <w:szCs w:val="21"/>
        </w:rPr>
        <w:t xml:space="preserve">10.19.6. pasiūlyme nurodytų subtiekėjų/subteikėjų/subrangovų ir/ar ūkio subjektų ketinimų protokolai (susitarimai) ar kiti dokumentai; </w:t>
      </w:r>
    </w:p>
    <w:p w14:paraId="365CBA22"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iCs/>
          <w:color w:val="000000" w:themeColor="text1"/>
          <w:sz w:val="21"/>
          <w:szCs w:val="21"/>
        </w:rPr>
      </w:pPr>
      <w:r w:rsidRPr="003247C5">
        <w:rPr>
          <w:rFonts w:ascii="Times New Roman" w:hAnsi="Times New Roman"/>
          <w:iCs/>
          <w:color w:val="000000" w:themeColor="text1"/>
          <w:sz w:val="21"/>
          <w:szCs w:val="21"/>
        </w:rPr>
        <w:t>10.19.7. pasiūlyme nurodytų specialistų (fizinių asmenų), kuriuos laimėjimo ir pirkimo sutarties sudarymo atveju planuojama įdarbinti, ketinimų protokolai (susitarimai) ar kiti dokumentai;</w:t>
      </w:r>
    </w:p>
    <w:p w14:paraId="1E5D6FE3" w14:textId="77777777" w:rsidR="0021607F" w:rsidRPr="003247C5" w:rsidRDefault="0021607F" w:rsidP="0021607F">
      <w:pPr>
        <w:pBdr>
          <w:top w:val="single" w:sz="4" w:space="1" w:color="auto"/>
          <w:left w:val="single" w:sz="4" w:space="4" w:color="auto"/>
          <w:bottom w:val="single" w:sz="4" w:space="1" w:color="auto"/>
          <w:right w:val="single" w:sz="4" w:space="4" w:color="auto"/>
        </w:pBdr>
        <w:ind w:firstLine="567"/>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lastRenderedPageBreak/>
        <w:t>10.19.8. kita pirkimo dokumentuose prašoma informacija ir (ar) dokumentai.</w:t>
      </w:r>
    </w:p>
    <w:p w14:paraId="019A2086" w14:textId="77777777" w:rsidR="0021607F" w:rsidRPr="003247C5" w:rsidRDefault="0021607F" w:rsidP="0021607F">
      <w:pPr>
        <w:pStyle w:val="Antrat2"/>
        <w:jc w:val="center"/>
        <w:rPr>
          <w:rFonts w:ascii="Times New Roman" w:hAnsi="Times New Roman"/>
          <w:b/>
          <w:color w:val="000000" w:themeColor="text1"/>
          <w:sz w:val="21"/>
          <w:szCs w:val="21"/>
          <w:lang w:val="lt-LT"/>
        </w:rPr>
      </w:pPr>
    </w:p>
    <w:p w14:paraId="10DE6BFB" w14:textId="77777777" w:rsidR="0021607F" w:rsidRPr="003247C5" w:rsidRDefault="0021607F" w:rsidP="0021607F">
      <w:pPr>
        <w:pStyle w:val="Antrat2"/>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lang w:val="lt-LT"/>
        </w:rPr>
        <w:t xml:space="preserve">XI. </w:t>
      </w:r>
      <w:bookmarkStart w:id="25" w:name="_Toc488916303"/>
      <w:r w:rsidRPr="003247C5">
        <w:rPr>
          <w:rFonts w:ascii="Times New Roman" w:hAnsi="Times New Roman"/>
          <w:b/>
          <w:color w:val="000000" w:themeColor="text1"/>
          <w:sz w:val="21"/>
          <w:szCs w:val="21"/>
        </w:rPr>
        <w:t>PASIŪLYMŲ ŠIFRAVIMAS</w:t>
      </w:r>
      <w:bookmarkEnd w:id="25"/>
    </w:p>
    <w:p w14:paraId="3FE1319C" w14:textId="77777777" w:rsidR="0021607F" w:rsidRPr="003247C5" w:rsidRDefault="0021607F" w:rsidP="0021607F">
      <w:pPr>
        <w:jc w:val="both"/>
        <w:rPr>
          <w:rFonts w:ascii="Times New Roman" w:hAnsi="Times New Roman"/>
          <w:color w:val="000000"/>
          <w:sz w:val="21"/>
          <w:szCs w:val="21"/>
        </w:rPr>
      </w:pPr>
    </w:p>
    <w:p w14:paraId="3D390035" w14:textId="77777777" w:rsidR="0021607F" w:rsidRPr="003247C5" w:rsidRDefault="0021607F" w:rsidP="0021607F">
      <w:pPr>
        <w:jc w:val="both"/>
        <w:rPr>
          <w:rFonts w:ascii="Times New Roman" w:eastAsia="Times New Roman" w:hAnsi="Times New Roman"/>
          <w:color w:val="000000"/>
          <w:sz w:val="21"/>
          <w:szCs w:val="21"/>
        </w:rPr>
      </w:pPr>
      <w:r w:rsidRPr="003247C5">
        <w:rPr>
          <w:rFonts w:ascii="Times New Roman" w:hAnsi="Times New Roman"/>
          <w:color w:val="000000"/>
          <w:sz w:val="21"/>
          <w:szCs w:val="21"/>
        </w:rPr>
        <w:t xml:space="preserve">11.1. Tiekėjo teikiamas pasiūlymas </w:t>
      </w:r>
      <w:r w:rsidRPr="003247C5">
        <w:rPr>
          <w:rFonts w:ascii="Times New Roman" w:hAnsi="Times New Roman"/>
          <w:b/>
          <w:color w:val="000000"/>
          <w:sz w:val="21"/>
          <w:szCs w:val="21"/>
          <w:u w:val="single"/>
        </w:rPr>
        <w:t>gali būti užšifruojamas</w:t>
      </w:r>
      <w:r w:rsidRPr="003247C5">
        <w:rPr>
          <w:rFonts w:ascii="Times New Roman" w:hAnsi="Times New Roman"/>
          <w:color w:val="000000"/>
          <w:sz w:val="21"/>
          <w:szCs w:val="21"/>
        </w:rPr>
        <w:t>. Tiekėjas, nusprendęs pateikti užšifruotą pasiūlymą, turi:</w:t>
      </w:r>
    </w:p>
    <w:p w14:paraId="4EC9BAD5" w14:textId="77777777" w:rsidR="0021607F" w:rsidRPr="003247C5" w:rsidRDefault="0021607F" w:rsidP="0021607F">
      <w:pPr>
        <w:ind w:firstLine="567"/>
        <w:jc w:val="both"/>
        <w:rPr>
          <w:rFonts w:ascii="Times New Roman" w:hAnsi="Times New Roman"/>
          <w:color w:val="000000"/>
          <w:sz w:val="21"/>
          <w:szCs w:val="21"/>
        </w:rPr>
      </w:pPr>
      <w:r w:rsidRPr="003247C5">
        <w:rPr>
          <w:rFonts w:ascii="Times New Roman" w:hAnsi="Times New Roman"/>
          <w:color w:val="000000"/>
          <w:sz w:val="21"/>
          <w:szCs w:val="21"/>
        </w:rPr>
        <w:t xml:space="preserve">11.1.1. </w:t>
      </w:r>
      <w:r w:rsidRPr="003247C5">
        <w:rPr>
          <w:rFonts w:ascii="Times New Roman" w:hAnsi="Times New Roman"/>
          <w:b/>
          <w:color w:val="000000"/>
          <w:sz w:val="21"/>
          <w:szCs w:val="21"/>
        </w:rPr>
        <w:t>iki</w:t>
      </w:r>
      <w:r w:rsidRPr="003247C5">
        <w:rPr>
          <w:rFonts w:ascii="Times New Roman" w:hAnsi="Times New Roman"/>
          <w:color w:val="000000"/>
          <w:sz w:val="21"/>
          <w:szCs w:val="21"/>
        </w:rPr>
        <w:t xml:space="preserve"> </w:t>
      </w:r>
      <w:r w:rsidRPr="003247C5">
        <w:rPr>
          <w:rFonts w:ascii="Times New Roman" w:hAnsi="Times New Roman"/>
          <w:b/>
          <w:color w:val="000000"/>
          <w:sz w:val="21"/>
          <w:szCs w:val="21"/>
        </w:rPr>
        <w:t xml:space="preserve">pasiūlymų pateikimo termino pabaigos </w:t>
      </w:r>
      <w:r w:rsidRPr="003247C5">
        <w:rPr>
          <w:rFonts w:ascii="Times New Roman" w:hAnsi="Times New Roman"/>
          <w:color w:val="000000"/>
          <w:sz w:val="21"/>
          <w:szCs w:val="21"/>
        </w:rPr>
        <w:t xml:space="preserve">naudodamasis CVP IS priemonėmis </w:t>
      </w:r>
      <w:r w:rsidRPr="003247C5">
        <w:rPr>
          <w:rFonts w:ascii="Times New Roman" w:hAnsi="Times New Roman"/>
          <w:iCs/>
          <w:color w:val="000000"/>
          <w:sz w:val="21"/>
          <w:szCs w:val="21"/>
        </w:rPr>
        <w:t xml:space="preserve">pateikti užšifruotą pasiūlymą (užšifruojamas </w:t>
      </w:r>
      <w:r w:rsidRPr="003247C5">
        <w:rPr>
          <w:rFonts w:ascii="Times New Roman" w:hAnsi="Times New Roman"/>
          <w:color w:val="000000"/>
          <w:sz w:val="21"/>
          <w:szCs w:val="21"/>
        </w:rPr>
        <w:t>visas pasiūlymas arba pasiūlymo dokumentas, kuriame nurodyta pasiūlymo kaina)</w:t>
      </w:r>
      <w:r w:rsidRPr="003247C5">
        <w:rPr>
          <w:rFonts w:ascii="Times New Roman" w:hAnsi="Times New Roman"/>
          <w:iCs/>
          <w:color w:val="000000"/>
          <w:sz w:val="21"/>
          <w:szCs w:val="21"/>
        </w:rPr>
        <w:t xml:space="preserve">. </w:t>
      </w:r>
      <w:r w:rsidRPr="003247C5">
        <w:rPr>
          <w:rFonts w:ascii="Times New Roman" w:hAnsi="Times New Roman"/>
          <w:color w:val="000000"/>
          <w:sz w:val="21"/>
          <w:szCs w:val="21"/>
        </w:rPr>
        <w:t xml:space="preserve">Instrukciją, kaip tiekėjui užšifruoti pasiūlymą, galima rasti </w:t>
      </w:r>
      <w:hyperlink r:id="rId24" w:history="1">
        <w:r w:rsidRPr="003247C5">
          <w:rPr>
            <w:rStyle w:val="Hipersaitas"/>
            <w:rFonts w:ascii="Times New Roman" w:hAnsi="Times New Roman"/>
            <w:color w:val="000000"/>
            <w:sz w:val="21"/>
            <w:szCs w:val="21"/>
          </w:rPr>
          <w:t>interneto svetainėje</w:t>
        </w:r>
      </w:hyperlink>
      <w:r w:rsidRPr="003247C5">
        <w:rPr>
          <w:rFonts w:ascii="Times New Roman" w:hAnsi="Times New Roman"/>
          <w:color w:val="000000"/>
          <w:sz w:val="21"/>
          <w:szCs w:val="21"/>
        </w:rPr>
        <w:t xml:space="preserve"> adresu </w:t>
      </w:r>
      <w:hyperlink r:id="rId25" w:history="1">
        <w:r w:rsidRPr="003247C5">
          <w:rPr>
            <w:rStyle w:val="Hipersaitas"/>
            <w:rFonts w:ascii="Times New Roman" w:hAnsi="Times New Roman"/>
            <w:color w:val="000000"/>
            <w:sz w:val="21"/>
            <w:szCs w:val="21"/>
          </w:rPr>
          <w:t>http://vpt.lrv.lt/lt/pasiulymu-sifravimas</w:t>
        </w:r>
      </w:hyperlink>
    </w:p>
    <w:p w14:paraId="2C116575" w14:textId="77777777" w:rsidR="0021607F" w:rsidRPr="003247C5" w:rsidRDefault="0021607F" w:rsidP="0021607F">
      <w:pPr>
        <w:ind w:firstLine="567"/>
        <w:jc w:val="both"/>
        <w:rPr>
          <w:rFonts w:ascii="Times New Roman" w:hAnsi="Times New Roman"/>
          <w:color w:val="000000"/>
          <w:sz w:val="21"/>
          <w:szCs w:val="21"/>
        </w:rPr>
      </w:pPr>
      <w:r w:rsidRPr="003247C5">
        <w:rPr>
          <w:rFonts w:ascii="Times New Roman" w:hAnsi="Times New Roman"/>
          <w:color w:val="000000"/>
          <w:sz w:val="21"/>
          <w:szCs w:val="21"/>
        </w:rPr>
        <w:t xml:space="preserve">11.1.2. </w:t>
      </w:r>
      <w:r w:rsidRPr="003247C5">
        <w:rPr>
          <w:rFonts w:ascii="Times New Roman" w:hAnsi="Times New Roman"/>
          <w:b/>
          <w:color w:val="000000"/>
          <w:sz w:val="21"/>
          <w:szCs w:val="21"/>
        </w:rPr>
        <w:t>iki vokų atplėšimo procedūros (posėdžio) pradžios CVP IS susirašinėjimo priemonėmis</w:t>
      </w:r>
      <w:r w:rsidRPr="003247C5">
        <w:rPr>
          <w:rFonts w:ascii="Times New Roman" w:hAnsi="Times New Roman"/>
          <w:color w:val="000000"/>
          <w:sz w:val="21"/>
          <w:szCs w:val="21"/>
        </w:rPr>
        <w:t xml:space="preserve"> pateikti slaptažodį, su kuriuo perkančioji organizacija galės iššifruoti pateiktą pasiūlymą. </w:t>
      </w:r>
      <w:r w:rsidRPr="003247C5">
        <w:rPr>
          <w:rFonts w:ascii="Times New Roman" w:hAnsi="Times New Roman"/>
          <w:color w:val="000000"/>
          <w:sz w:val="21"/>
          <w:szCs w:val="21"/>
          <w:lang w:eastAsia="lt-LT"/>
        </w:rPr>
        <w:t xml:space="preserve">Iškilus CVP IS </w:t>
      </w:r>
      <w:r w:rsidRPr="003247C5">
        <w:rPr>
          <w:rFonts w:ascii="Times New Roman" w:hAnsi="Times New Roman"/>
          <w:b/>
          <w:color w:val="000000"/>
          <w:sz w:val="21"/>
          <w:szCs w:val="21"/>
          <w:lang w:eastAsia="lt-LT"/>
        </w:rPr>
        <w:t>techninėms problemoms</w:t>
      </w:r>
      <w:r w:rsidRPr="003247C5">
        <w:rPr>
          <w:rFonts w:ascii="Times New Roman" w:hAnsi="Times New Roman"/>
          <w:color w:val="000000"/>
          <w:sz w:val="21"/>
          <w:szCs w:val="21"/>
          <w:lang w:eastAsia="lt-LT"/>
        </w:rPr>
        <w:t xml:space="preserve">,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26DF872" w14:textId="77777777" w:rsidR="0021607F" w:rsidRPr="003247C5" w:rsidRDefault="0021607F" w:rsidP="0021607F">
      <w:pPr>
        <w:pStyle w:val="Default"/>
        <w:jc w:val="both"/>
        <w:rPr>
          <w:sz w:val="21"/>
          <w:szCs w:val="21"/>
        </w:rPr>
      </w:pPr>
      <w:r w:rsidRPr="003247C5">
        <w:rPr>
          <w:sz w:val="21"/>
          <w:szCs w:val="21"/>
        </w:rPr>
        <w:t xml:space="preserve">11.2. Tiekėjui užšifravus visą pasiūlymą ir iki vokų atplėšimo procedūros (posėdžio) pradžios </w:t>
      </w:r>
      <w:r w:rsidRPr="003247C5">
        <w:rPr>
          <w:b/>
          <w:sz w:val="21"/>
          <w:szCs w:val="21"/>
          <w:u w:val="single"/>
        </w:rPr>
        <w:t>nepateikus (dėl jo paties kaltės) slaptažodžio</w:t>
      </w:r>
      <w:r w:rsidRPr="003247C5">
        <w:rPr>
          <w:sz w:val="21"/>
          <w:szCs w:val="21"/>
        </w:rPr>
        <w:t xml:space="preserve"> arba </w:t>
      </w:r>
      <w:r w:rsidRPr="003247C5">
        <w:rPr>
          <w:b/>
          <w:sz w:val="21"/>
          <w:szCs w:val="21"/>
          <w:u w:val="single"/>
        </w:rPr>
        <w:t>pateikus neteisingą slaptažodį</w:t>
      </w:r>
      <w:r w:rsidRPr="003247C5">
        <w:rPr>
          <w:sz w:val="21"/>
          <w:szCs w:val="21"/>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Pr="003247C5">
        <w:rPr>
          <w:b/>
          <w:sz w:val="21"/>
          <w:szCs w:val="21"/>
          <w:u w:val="single"/>
        </w:rPr>
        <w:t>perkančioji organizacija tiekėjo pasiūlymą atmeta kaip neatitinkantį pirkimo dokumentuose nustatytų reikalavimų (tiekėjas nepateikė pasiūlymo kainos)</w:t>
      </w:r>
      <w:r w:rsidRPr="003247C5">
        <w:rPr>
          <w:sz w:val="21"/>
          <w:szCs w:val="21"/>
        </w:rPr>
        <w:t>.</w:t>
      </w:r>
    </w:p>
    <w:p w14:paraId="3FE0F712" w14:textId="77777777" w:rsidR="0021607F" w:rsidRPr="003247C5" w:rsidRDefault="0021607F" w:rsidP="0021607F">
      <w:pPr>
        <w:jc w:val="both"/>
        <w:rPr>
          <w:rFonts w:ascii="Times New Roman" w:hAnsi="Times New Roman"/>
          <w:color w:val="000000" w:themeColor="text1"/>
          <w:sz w:val="21"/>
          <w:szCs w:val="21"/>
        </w:rPr>
      </w:pPr>
    </w:p>
    <w:p w14:paraId="34733638"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color w:val="000000" w:themeColor="text1"/>
          <w:sz w:val="21"/>
          <w:szCs w:val="21"/>
        </w:rPr>
      </w:pPr>
      <w:bookmarkStart w:id="26" w:name="_Toc60525486"/>
      <w:bookmarkStart w:id="27" w:name="_Toc47844932"/>
      <w:r w:rsidRPr="003247C5">
        <w:rPr>
          <w:rFonts w:ascii="Times New Roman" w:hAnsi="Times New Roman"/>
          <w:color w:val="000000" w:themeColor="text1"/>
          <w:sz w:val="21"/>
          <w:szCs w:val="21"/>
          <w:lang w:val="lt-LT"/>
        </w:rPr>
        <w:t>X</w:t>
      </w:r>
      <w:r w:rsidRPr="003247C5">
        <w:rPr>
          <w:rFonts w:ascii="Times New Roman" w:hAnsi="Times New Roman"/>
          <w:color w:val="000000" w:themeColor="text1"/>
          <w:sz w:val="21"/>
          <w:szCs w:val="21"/>
        </w:rPr>
        <w:t>II.  PASIŪLYMŲ GALIOJIMO UŽTIKRINIMAS</w:t>
      </w:r>
      <w:bookmarkEnd w:id="26"/>
      <w:bookmarkEnd w:id="27"/>
    </w:p>
    <w:p w14:paraId="42F3E387" w14:textId="77777777" w:rsidR="0021607F" w:rsidRPr="003247C5" w:rsidRDefault="0021607F" w:rsidP="0021607F">
      <w:pPr>
        <w:pStyle w:val="Antrat2"/>
        <w:rPr>
          <w:rFonts w:ascii="Times New Roman" w:hAnsi="Times New Roman"/>
          <w:color w:val="000000" w:themeColor="text1"/>
          <w:sz w:val="21"/>
          <w:szCs w:val="21"/>
        </w:rPr>
      </w:pPr>
      <w:r w:rsidRPr="003247C5">
        <w:rPr>
          <w:rFonts w:ascii="Times New Roman" w:hAnsi="Times New Roman"/>
          <w:bCs/>
          <w:sz w:val="21"/>
          <w:szCs w:val="21"/>
        </w:rPr>
        <w:t xml:space="preserve">12.1. </w:t>
      </w:r>
      <w:r w:rsidRPr="003247C5">
        <w:rPr>
          <w:rFonts w:ascii="Times New Roman" w:hAnsi="Times New Roman"/>
          <w:color w:val="000000" w:themeColor="text1"/>
          <w:sz w:val="21"/>
          <w:szCs w:val="2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216C7C13" w14:textId="77777777" w:rsidR="0021607F" w:rsidRPr="003247C5" w:rsidRDefault="0021607F" w:rsidP="0021607F">
      <w:pPr>
        <w:rPr>
          <w:rFonts w:ascii="Times New Roman" w:hAnsi="Times New Roman"/>
          <w:b/>
          <w:color w:val="000000" w:themeColor="text1"/>
          <w:sz w:val="21"/>
          <w:szCs w:val="21"/>
        </w:rPr>
      </w:pPr>
    </w:p>
    <w:p w14:paraId="59E0AA0F"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XIII. PIRKIMO DOKUMENTŲ PAAIŠKINIMAS IR PATIKSLINIMAS</w:t>
      </w:r>
    </w:p>
    <w:p w14:paraId="1AE8F464" w14:textId="77777777" w:rsidR="0021607F" w:rsidRPr="003247C5" w:rsidRDefault="0021607F" w:rsidP="0021607F">
      <w:pPr>
        <w:jc w:val="both"/>
        <w:outlineLvl w:val="1"/>
        <w:rPr>
          <w:rFonts w:ascii="Times New Roman" w:hAnsi="Times New Roman"/>
          <w:color w:val="000000" w:themeColor="text1"/>
          <w:sz w:val="21"/>
          <w:szCs w:val="21"/>
          <w:lang w:eastAsia="x-none"/>
        </w:rPr>
      </w:pPr>
      <w:bookmarkStart w:id="28" w:name="_Toc60525487"/>
      <w:bookmarkStart w:id="29" w:name="_Toc47844933"/>
      <w:r w:rsidRPr="003247C5">
        <w:rPr>
          <w:rFonts w:ascii="Times New Roman" w:hAnsi="Times New Roman"/>
          <w:bCs/>
          <w:iCs/>
          <w:color w:val="000000" w:themeColor="text1"/>
          <w:sz w:val="21"/>
          <w:szCs w:val="21"/>
          <w:lang w:eastAsia="x-none"/>
        </w:rPr>
        <w:t>13.1</w:t>
      </w:r>
      <w:r w:rsidRPr="003247C5">
        <w:rPr>
          <w:rFonts w:ascii="Times New Roman" w:hAnsi="Times New Roman"/>
          <w:bCs/>
          <w:iCs/>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75F46C3A" w14:textId="77777777" w:rsidR="0021607F" w:rsidRPr="003247C5" w:rsidRDefault="0021607F" w:rsidP="0021607F">
      <w:pPr>
        <w:jc w:val="both"/>
        <w:outlineLvl w:val="1"/>
        <w:rPr>
          <w:rFonts w:ascii="Times New Roman" w:hAnsi="Times New Roman"/>
          <w:bCs/>
          <w:iCs/>
          <w:color w:val="000000" w:themeColor="text1"/>
          <w:sz w:val="21"/>
          <w:szCs w:val="21"/>
          <w:lang w:val="x-none" w:eastAsia="x-none"/>
        </w:rPr>
      </w:pPr>
      <w:r w:rsidRPr="003247C5">
        <w:rPr>
          <w:rFonts w:ascii="Times New Roman" w:hAnsi="Times New Roman"/>
          <w:bCs/>
          <w:iCs/>
          <w:color w:val="000000" w:themeColor="text1"/>
          <w:sz w:val="21"/>
          <w:szCs w:val="21"/>
          <w:lang w:eastAsia="x-none"/>
        </w:rPr>
        <w:t>13.2. Pirkimo</w:t>
      </w:r>
      <w:r w:rsidRPr="003247C5">
        <w:rPr>
          <w:rFonts w:ascii="Times New Roman" w:hAnsi="Times New Roman"/>
          <w:bCs/>
          <w:iCs/>
          <w:color w:val="000000" w:themeColor="text1"/>
          <w:sz w:val="21"/>
          <w:szCs w:val="21"/>
          <w:lang w:val="x-none" w:eastAsia="x-none"/>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nurodytos datos ir laiko.</w:t>
      </w:r>
    </w:p>
    <w:p w14:paraId="3CE8ED59" w14:textId="77777777" w:rsidR="0021607F" w:rsidRPr="003247C5" w:rsidRDefault="0021607F" w:rsidP="0021607F">
      <w:pPr>
        <w:jc w:val="both"/>
        <w:outlineLvl w:val="1"/>
        <w:rPr>
          <w:rFonts w:ascii="Times New Roman" w:hAnsi="Times New Roman"/>
          <w:bCs/>
          <w:iCs/>
          <w:color w:val="000000" w:themeColor="text1"/>
          <w:sz w:val="21"/>
          <w:szCs w:val="21"/>
          <w:lang w:eastAsia="x-none"/>
        </w:rPr>
      </w:pPr>
      <w:r w:rsidRPr="003247C5">
        <w:rPr>
          <w:rFonts w:ascii="Times New Roman" w:hAnsi="Times New Roman"/>
          <w:bCs/>
          <w:iCs/>
          <w:color w:val="000000" w:themeColor="text1"/>
          <w:sz w:val="21"/>
          <w:szCs w:val="21"/>
          <w:lang w:eastAsia="x-none"/>
        </w:rPr>
        <w:t>13.3</w:t>
      </w:r>
      <w:r w:rsidRPr="003247C5">
        <w:rPr>
          <w:rFonts w:ascii="Times New Roman" w:hAnsi="Times New Roman"/>
          <w:bCs/>
          <w:iCs/>
          <w:color w:val="000000" w:themeColor="text1"/>
          <w:sz w:val="21"/>
          <w:szCs w:val="21"/>
          <w:lang w:val="x-none" w:eastAsia="x-none"/>
        </w:rPr>
        <w:t xml:space="preserve">. Perkančioji organizacija į gautą prašymą CVP IS priemonėmis paaiškinti pirkimo dokumentus atsako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1D6F7014" w14:textId="77777777" w:rsidR="00BE3013" w:rsidRPr="003247C5" w:rsidRDefault="0021607F" w:rsidP="00BE3013">
      <w:pPr>
        <w:jc w:val="both"/>
        <w:outlineLvl w:val="1"/>
        <w:rPr>
          <w:rFonts w:ascii="Times New Roman" w:hAnsi="Times New Roman"/>
          <w:bCs/>
          <w:iCs/>
          <w:color w:val="000000" w:themeColor="text1"/>
          <w:sz w:val="21"/>
          <w:szCs w:val="21"/>
          <w:lang w:val="x-none" w:eastAsia="x-none"/>
        </w:rPr>
      </w:pPr>
      <w:r w:rsidRPr="003247C5">
        <w:rPr>
          <w:rFonts w:ascii="Times New Roman" w:hAnsi="Times New Roman"/>
          <w:bCs/>
          <w:iCs/>
          <w:color w:val="000000" w:themeColor="text1"/>
          <w:sz w:val="21"/>
          <w:szCs w:val="21"/>
          <w:lang w:eastAsia="x-none"/>
        </w:rPr>
        <w:t>13.4</w:t>
      </w:r>
      <w:r w:rsidRPr="003247C5">
        <w:rPr>
          <w:rFonts w:ascii="Times New Roman" w:hAnsi="Times New Roman"/>
          <w:bCs/>
          <w:iCs/>
          <w:color w:val="000000" w:themeColor="text1"/>
          <w:sz w:val="21"/>
          <w:szCs w:val="21"/>
          <w:lang w:val="x-none" w:eastAsia="x-none"/>
        </w:rPr>
        <w:t xml:space="preserve">. </w:t>
      </w:r>
      <w:r w:rsidR="00BE3013" w:rsidRPr="003247C5">
        <w:rPr>
          <w:rFonts w:ascii="Times New Roman" w:hAnsi="Times New Roman"/>
          <w:bCs/>
          <w:iCs/>
          <w:color w:val="000000" w:themeColor="text1"/>
          <w:sz w:val="21"/>
          <w:szCs w:val="21"/>
          <w:lang w:val="x-none" w:eastAsia="x-none"/>
        </w:rPr>
        <w:t xml:space="preserve">Nesibaigus </w:t>
      </w:r>
      <w:r w:rsidR="00BE3013" w:rsidRPr="003247C5">
        <w:rPr>
          <w:rFonts w:ascii="Times New Roman" w:hAnsi="Times New Roman"/>
          <w:bCs/>
          <w:iCs/>
          <w:color w:val="000000" w:themeColor="text1"/>
          <w:sz w:val="21"/>
          <w:szCs w:val="21"/>
          <w:lang w:eastAsia="x-none"/>
        </w:rPr>
        <w:t>P</w:t>
      </w:r>
      <w:proofErr w:type="spellStart"/>
      <w:r w:rsidR="00BE3013" w:rsidRPr="003247C5">
        <w:rPr>
          <w:rFonts w:ascii="Times New Roman" w:hAnsi="Times New Roman"/>
          <w:bCs/>
          <w:iCs/>
          <w:color w:val="000000" w:themeColor="text1"/>
          <w:sz w:val="21"/>
          <w:szCs w:val="21"/>
          <w:lang w:val="x-none" w:eastAsia="x-none"/>
        </w:rPr>
        <w:t>irkimo</w:t>
      </w:r>
      <w:proofErr w:type="spellEnd"/>
      <w:r w:rsidR="00BE3013" w:rsidRPr="003247C5">
        <w:rPr>
          <w:rFonts w:ascii="Times New Roman" w:hAnsi="Times New Roman"/>
          <w:bCs/>
          <w:iCs/>
          <w:color w:val="000000" w:themeColor="text1"/>
          <w:sz w:val="21"/>
          <w:szCs w:val="21"/>
          <w:lang w:val="x-none" w:eastAsia="x-none"/>
        </w:rPr>
        <w:t xml:space="preserve"> pasiūlymų pateikimo terminui, perkančioji organizacija turi teisę savo iniciatyva CVP IS priemonėmis paaiškinti (patikslinti) </w:t>
      </w:r>
      <w:r w:rsidR="00BE3013" w:rsidRPr="003247C5">
        <w:rPr>
          <w:rFonts w:ascii="Times New Roman" w:hAnsi="Times New Roman"/>
          <w:bCs/>
          <w:iCs/>
          <w:color w:val="000000" w:themeColor="text1"/>
          <w:sz w:val="21"/>
          <w:szCs w:val="21"/>
          <w:lang w:eastAsia="x-none"/>
        </w:rPr>
        <w:t>P</w:t>
      </w:r>
      <w:proofErr w:type="spellStart"/>
      <w:r w:rsidR="00BE3013" w:rsidRPr="003247C5">
        <w:rPr>
          <w:rFonts w:ascii="Times New Roman" w:hAnsi="Times New Roman"/>
          <w:bCs/>
          <w:iCs/>
          <w:color w:val="000000" w:themeColor="text1"/>
          <w:sz w:val="21"/>
          <w:szCs w:val="21"/>
          <w:lang w:val="x-none" w:eastAsia="x-none"/>
        </w:rPr>
        <w:t>irkimo</w:t>
      </w:r>
      <w:proofErr w:type="spellEnd"/>
      <w:r w:rsidR="00BE3013" w:rsidRPr="003247C5">
        <w:rPr>
          <w:rFonts w:ascii="Times New Roman" w:hAnsi="Times New Roman"/>
          <w:bCs/>
          <w:iCs/>
          <w:color w:val="000000" w:themeColor="text1"/>
          <w:sz w:val="21"/>
          <w:szCs w:val="21"/>
          <w:lang w:val="x-none" w:eastAsia="x-none"/>
        </w:rPr>
        <w:t xml:space="preserve"> dokumentus. </w:t>
      </w:r>
      <w:r w:rsidR="00BE3013" w:rsidRPr="003247C5">
        <w:rPr>
          <w:rFonts w:ascii="Times New Roman" w:hAnsi="Times New Roman"/>
          <w:color w:val="000000" w:themeColor="text1"/>
          <w:sz w:val="21"/>
          <w:szCs w:val="21"/>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r w:rsidR="00BE3013" w:rsidRPr="003247C5">
        <w:rPr>
          <w:rFonts w:ascii="Times New Roman" w:hAnsi="Times New Roman"/>
          <w:bCs/>
          <w:iCs/>
          <w:color w:val="000000" w:themeColor="text1"/>
          <w:sz w:val="21"/>
          <w:szCs w:val="21"/>
          <w:lang w:val="x-none" w:eastAsia="x-none"/>
        </w:rPr>
        <w:t xml:space="preserve">Tokie paaiškinimai (patikslinimai) </w:t>
      </w:r>
      <w:r w:rsidR="00BE3013" w:rsidRPr="003247C5">
        <w:rPr>
          <w:rFonts w:ascii="Times New Roman" w:hAnsi="Times New Roman"/>
          <w:bCs/>
          <w:iCs/>
          <w:color w:val="000000" w:themeColor="text1"/>
          <w:sz w:val="21"/>
          <w:szCs w:val="21"/>
          <w:lang w:eastAsia="x-none"/>
        </w:rPr>
        <w:t xml:space="preserve">siunčiami </w:t>
      </w:r>
      <w:r w:rsidR="00BE3013" w:rsidRPr="003247C5">
        <w:rPr>
          <w:rFonts w:ascii="Times New Roman" w:hAnsi="Times New Roman"/>
          <w:bCs/>
          <w:iCs/>
          <w:color w:val="000000" w:themeColor="text1"/>
          <w:sz w:val="21"/>
          <w:szCs w:val="21"/>
          <w:lang w:val="x-none" w:eastAsia="x-none"/>
        </w:rPr>
        <w:t>visiems tiekėjams ir paskelbia</w:t>
      </w:r>
      <w:r w:rsidR="00BE3013" w:rsidRPr="003247C5">
        <w:rPr>
          <w:rFonts w:ascii="Times New Roman" w:hAnsi="Times New Roman"/>
          <w:bCs/>
          <w:iCs/>
          <w:color w:val="000000" w:themeColor="text1"/>
          <w:sz w:val="21"/>
          <w:szCs w:val="21"/>
          <w:lang w:eastAsia="x-none"/>
        </w:rPr>
        <w:t>mi</w:t>
      </w:r>
      <w:r w:rsidR="00BE3013" w:rsidRPr="003247C5">
        <w:rPr>
          <w:rFonts w:ascii="Times New Roman" w:hAnsi="Times New Roman"/>
          <w:bCs/>
          <w:iCs/>
          <w:color w:val="000000" w:themeColor="text1"/>
          <w:sz w:val="21"/>
          <w:szCs w:val="21"/>
          <w:lang w:val="x-none" w:eastAsia="x-none"/>
        </w:rPr>
        <w:t xml:space="preserve"> CVP IS per </w:t>
      </w:r>
      <w:r w:rsidR="00BE3013" w:rsidRPr="003247C5">
        <w:rPr>
          <w:rFonts w:ascii="Times New Roman" w:hAnsi="Times New Roman"/>
          <w:bCs/>
          <w:iCs/>
          <w:color w:val="000000" w:themeColor="text1"/>
          <w:sz w:val="21"/>
          <w:szCs w:val="21"/>
          <w:lang w:eastAsia="x-none"/>
        </w:rPr>
        <w:t xml:space="preserve">Pirkimo </w:t>
      </w:r>
      <w:r w:rsidR="00BE3013" w:rsidRPr="003247C5">
        <w:rPr>
          <w:rFonts w:ascii="Times New Roman" w:hAnsi="Times New Roman"/>
          <w:bCs/>
          <w:iCs/>
          <w:color w:val="000000" w:themeColor="text1"/>
          <w:sz w:val="21"/>
          <w:szCs w:val="21"/>
          <w:lang w:val="x-none" w:eastAsia="x-none"/>
        </w:rPr>
        <w:t xml:space="preserve">sąlygų </w:t>
      </w:r>
      <w:r w:rsidR="00BE3013" w:rsidRPr="003247C5">
        <w:rPr>
          <w:rFonts w:ascii="Times New Roman" w:hAnsi="Times New Roman"/>
          <w:bCs/>
          <w:iCs/>
          <w:color w:val="000000" w:themeColor="text1"/>
          <w:sz w:val="21"/>
          <w:szCs w:val="21"/>
          <w:lang w:eastAsia="x-none"/>
        </w:rPr>
        <w:t>skyriuje</w:t>
      </w:r>
      <w:r w:rsidR="00BE3013" w:rsidRPr="003247C5">
        <w:rPr>
          <w:rFonts w:ascii="Times New Roman" w:hAnsi="Times New Roman"/>
          <w:bCs/>
          <w:iCs/>
          <w:color w:val="000000" w:themeColor="text1"/>
          <w:sz w:val="21"/>
          <w:szCs w:val="21"/>
          <w:lang w:val="x-none" w:eastAsia="x-none"/>
        </w:rPr>
        <w:t xml:space="preserve"> „III. Terminai“ nustatytą terminą. </w:t>
      </w:r>
    </w:p>
    <w:p w14:paraId="7363F0B9" w14:textId="572B60A4" w:rsidR="0021607F" w:rsidRPr="003247C5" w:rsidRDefault="0021607F" w:rsidP="0021607F">
      <w:pPr>
        <w:jc w:val="both"/>
        <w:outlineLvl w:val="1"/>
        <w:rPr>
          <w:rFonts w:ascii="Times New Roman" w:hAnsi="Times New Roman"/>
          <w:color w:val="000000" w:themeColor="text1"/>
          <w:sz w:val="21"/>
          <w:szCs w:val="21"/>
          <w:lang w:eastAsia="x-none"/>
        </w:rPr>
      </w:pPr>
      <w:r w:rsidRPr="003247C5">
        <w:rPr>
          <w:rFonts w:ascii="Times New Roman" w:hAnsi="Times New Roman"/>
          <w:bCs/>
          <w:iCs/>
          <w:color w:val="000000" w:themeColor="text1"/>
          <w:sz w:val="21"/>
          <w:szCs w:val="21"/>
          <w:lang w:eastAsia="x-none"/>
        </w:rPr>
        <w:t>13.5</w:t>
      </w:r>
      <w:r w:rsidRPr="003247C5">
        <w:rPr>
          <w:rFonts w:ascii="Times New Roman" w:hAnsi="Times New Roman"/>
          <w:color w:val="000000" w:themeColor="text1"/>
          <w:sz w:val="21"/>
          <w:szCs w:val="21"/>
          <w:lang w:val="x-none" w:eastAsia="x-none"/>
        </w:rPr>
        <w:t xml:space="preserve">. Jeigu perkančioji organizacija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dokumentus paaiškina (patikslina) arba surengia susitikimą su tiekėjais </w:t>
      </w:r>
      <w:r w:rsidRPr="003247C5">
        <w:rPr>
          <w:rFonts w:ascii="Times New Roman" w:hAnsi="Times New Roman"/>
          <w:color w:val="000000" w:themeColor="text1"/>
          <w:sz w:val="21"/>
          <w:szCs w:val="21"/>
          <w:lang w:eastAsia="x-none"/>
        </w:rPr>
        <w:t>ir nespėja</w:t>
      </w:r>
      <w:r w:rsidRPr="003247C5">
        <w:rPr>
          <w:rFonts w:ascii="Times New Roman" w:hAnsi="Times New Roman"/>
          <w:color w:val="000000" w:themeColor="text1"/>
          <w:sz w:val="21"/>
          <w:szCs w:val="21"/>
          <w:lang w:val="x-none" w:eastAsia="x-none"/>
        </w:rPr>
        <w:t xml:space="preserve">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dokumentų paaiškinimų (patikslinimų) ar susitikimo protokolų (jeigu susitikimai įvyks) pateikti taip, kad visi tiekėjai juos gautų ne vėliau kaip </w:t>
      </w:r>
      <w:r w:rsidRPr="003247C5">
        <w:rPr>
          <w:rFonts w:ascii="Times New Roman" w:hAnsi="Times New Roman"/>
          <w:bCs/>
          <w:iCs/>
          <w:color w:val="000000" w:themeColor="text1"/>
          <w:sz w:val="21"/>
          <w:szCs w:val="21"/>
          <w:lang w:eastAsia="x-none"/>
        </w:rPr>
        <w:t xml:space="preserve">Pirkimo </w:t>
      </w:r>
      <w:r w:rsidRPr="003247C5">
        <w:rPr>
          <w:rFonts w:ascii="Times New Roman" w:hAnsi="Times New Roman"/>
          <w:bCs/>
          <w:iCs/>
          <w:color w:val="000000" w:themeColor="text1"/>
          <w:sz w:val="21"/>
          <w:szCs w:val="21"/>
          <w:lang w:val="x-none" w:eastAsia="x-none"/>
        </w:rPr>
        <w:t xml:space="preserve">sąlygų </w:t>
      </w:r>
      <w:r w:rsidRPr="003247C5">
        <w:rPr>
          <w:rFonts w:ascii="Times New Roman" w:hAnsi="Times New Roman"/>
          <w:bCs/>
          <w:iCs/>
          <w:color w:val="000000" w:themeColor="text1"/>
          <w:sz w:val="21"/>
          <w:szCs w:val="21"/>
          <w:lang w:eastAsia="x-none"/>
        </w:rPr>
        <w:t>skyriuje</w:t>
      </w:r>
      <w:r w:rsidRPr="003247C5">
        <w:rPr>
          <w:rFonts w:ascii="Times New Roman" w:hAnsi="Times New Roman"/>
          <w:bCs/>
          <w:iCs/>
          <w:color w:val="000000" w:themeColor="text1"/>
          <w:sz w:val="21"/>
          <w:szCs w:val="21"/>
          <w:lang w:val="x-none" w:eastAsia="x-none"/>
        </w:rPr>
        <w:t xml:space="preserve"> „III. Terminai“ </w:t>
      </w:r>
      <w:r w:rsidRPr="003247C5">
        <w:rPr>
          <w:rFonts w:ascii="Times New Roman" w:hAnsi="Times New Roman"/>
          <w:color w:val="000000" w:themeColor="text1"/>
          <w:sz w:val="21"/>
          <w:szCs w:val="21"/>
          <w:lang w:val="x-none" w:eastAsia="x-none"/>
        </w:rPr>
        <w:t>nurodytos datos ir laiko,</w:t>
      </w:r>
      <w:r w:rsidRPr="003247C5">
        <w:rPr>
          <w:rFonts w:ascii="Times New Roman" w:hAnsi="Times New Roman"/>
          <w:color w:val="000000" w:themeColor="text1"/>
          <w:sz w:val="21"/>
          <w:szCs w:val="21"/>
          <w:lang w:eastAsia="x-none"/>
        </w:rPr>
        <w:t xml:space="preserve"> arba 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procedūros vykdymo metu siekia atlikti </w:t>
      </w:r>
      <w:r w:rsidRPr="003247C5">
        <w:rPr>
          <w:rFonts w:ascii="Times New Roman" w:hAnsi="Times New Roman"/>
          <w:b/>
          <w:bCs/>
          <w:color w:val="000000" w:themeColor="text1"/>
          <w:sz w:val="21"/>
          <w:szCs w:val="21"/>
        </w:rPr>
        <w:t>reikšmingus pirkimo dokumentų pakeitimus</w:t>
      </w:r>
      <w:r w:rsidRPr="003247C5">
        <w:rPr>
          <w:rFonts w:ascii="Times New Roman" w:hAnsi="Times New Roman"/>
          <w:color w:val="000000" w:themeColor="text1"/>
          <w:sz w:val="21"/>
          <w:szCs w:val="21"/>
        </w:rPr>
        <w:t xml:space="preserve"> (paaiškinimas / patikslinimas turi esminės įtakos pasiūlymų parengimui) arba </w:t>
      </w:r>
      <w:r w:rsidRPr="003247C5">
        <w:rPr>
          <w:rFonts w:ascii="Times New Roman" w:hAnsi="Times New Roman"/>
          <w:b/>
          <w:color w:val="000000" w:themeColor="text1"/>
          <w:sz w:val="21"/>
          <w:szCs w:val="21"/>
          <w:lang w:val="x-none" w:eastAsia="x-none"/>
        </w:rPr>
        <w:t>nedidelius pakeitimus</w:t>
      </w:r>
      <w:r w:rsidRPr="003247C5">
        <w:rPr>
          <w:rFonts w:ascii="Times New Roman" w:hAnsi="Times New Roman"/>
          <w:color w:val="000000" w:themeColor="text1"/>
          <w:sz w:val="21"/>
          <w:szCs w:val="21"/>
          <w:lang w:val="x-none" w:eastAsia="x-none"/>
        </w:rPr>
        <w:t>, t. y. nori pateikti papildomus paaiškinimus arba siekia ištaisyti akivaizdžias redakcinio pobūdžio klaidas</w:t>
      </w:r>
      <w:r w:rsidRPr="003247C5">
        <w:rPr>
          <w:rFonts w:ascii="Times New Roman" w:hAnsi="Times New Roman"/>
          <w:color w:val="000000" w:themeColor="text1"/>
          <w:sz w:val="21"/>
          <w:szCs w:val="21"/>
          <w:lang w:eastAsia="x-none"/>
        </w:rPr>
        <w:t xml:space="preserve">, </w:t>
      </w:r>
      <w:r w:rsidRPr="003247C5">
        <w:rPr>
          <w:rFonts w:ascii="Times New Roman" w:hAnsi="Times New Roman"/>
          <w:color w:val="000000" w:themeColor="text1"/>
          <w:sz w:val="21"/>
          <w:szCs w:val="21"/>
          <w:lang w:val="x-none" w:eastAsia="x-none"/>
        </w:rPr>
        <w:t xml:space="preserve">ji perkelia pasiūlymų pateikimo terminą laikui, per kurį tiekėjai, rengdami </w:t>
      </w:r>
      <w:r w:rsidRPr="003247C5">
        <w:rPr>
          <w:rFonts w:ascii="Times New Roman" w:hAnsi="Times New Roman"/>
          <w:color w:val="000000" w:themeColor="text1"/>
          <w:sz w:val="21"/>
          <w:szCs w:val="21"/>
          <w:lang w:eastAsia="x-none"/>
        </w:rPr>
        <w:t>P</w:t>
      </w:r>
      <w:proofErr w:type="spellStart"/>
      <w:r w:rsidRPr="003247C5">
        <w:rPr>
          <w:rFonts w:ascii="Times New Roman" w:hAnsi="Times New Roman"/>
          <w:color w:val="000000" w:themeColor="text1"/>
          <w:sz w:val="21"/>
          <w:szCs w:val="21"/>
          <w:lang w:val="x-none" w:eastAsia="x-none"/>
        </w:rPr>
        <w:t>irkimo</w:t>
      </w:r>
      <w:proofErr w:type="spellEnd"/>
      <w:r w:rsidRPr="003247C5">
        <w:rPr>
          <w:rFonts w:ascii="Times New Roman" w:hAnsi="Times New Roman"/>
          <w:color w:val="000000" w:themeColor="text1"/>
          <w:sz w:val="21"/>
          <w:szCs w:val="21"/>
          <w:lang w:val="x-none" w:eastAsia="x-none"/>
        </w:rPr>
        <w:t xml:space="preserve"> pasiūlymus, galėtų atsižvelgti į šiuos paaiškinimus (patikslinimus) ar susitikimų protokolus, apie tai</w:t>
      </w:r>
      <w:r w:rsidRPr="003247C5">
        <w:rPr>
          <w:rFonts w:ascii="Times New Roman" w:hAnsi="Times New Roman"/>
          <w:color w:val="000000" w:themeColor="text1"/>
          <w:sz w:val="21"/>
          <w:szCs w:val="21"/>
          <w:lang w:eastAsia="x-none"/>
        </w:rPr>
        <w:t xml:space="preserve"> paskelbdama CVP IS bei </w:t>
      </w:r>
      <w:r w:rsidRPr="003247C5">
        <w:rPr>
          <w:rFonts w:ascii="Times New Roman" w:hAnsi="Times New Roman"/>
          <w:color w:val="000000" w:themeColor="text1"/>
          <w:sz w:val="21"/>
          <w:szCs w:val="21"/>
          <w:lang w:val="x-none" w:eastAsia="x-none"/>
        </w:rPr>
        <w:t xml:space="preserve"> paskelbdama </w:t>
      </w:r>
      <w:r w:rsidRPr="003247C5">
        <w:rPr>
          <w:rFonts w:ascii="Times New Roman" w:hAnsi="Times New Roman"/>
          <w:color w:val="000000" w:themeColor="text1"/>
          <w:sz w:val="21"/>
          <w:szCs w:val="21"/>
          <w:lang w:eastAsia="x-none"/>
        </w:rPr>
        <w:t>klaidų ištaisymo skelbimą</w:t>
      </w:r>
      <w:r w:rsidRPr="003247C5">
        <w:rPr>
          <w:rFonts w:ascii="Times New Roman" w:hAnsi="Times New Roman"/>
          <w:color w:val="000000" w:themeColor="text1"/>
          <w:sz w:val="21"/>
          <w:szCs w:val="21"/>
          <w:lang w:val="x-none" w:eastAsia="x-none"/>
        </w:rPr>
        <w:t xml:space="preserve">. </w:t>
      </w:r>
    </w:p>
    <w:p w14:paraId="5C16DE2B"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13.6. Jei būtų keičiamos </w:t>
      </w:r>
      <w:r w:rsidRPr="003247C5">
        <w:rPr>
          <w:rFonts w:ascii="Times New Roman" w:hAnsi="Times New Roman"/>
          <w:b/>
          <w:color w:val="000000" w:themeColor="text1"/>
          <w:sz w:val="21"/>
          <w:szCs w:val="21"/>
        </w:rPr>
        <w:t>esminės pirkimo sąlygos</w:t>
      </w:r>
      <w:r w:rsidRPr="003247C5">
        <w:rPr>
          <w:rFonts w:ascii="Times New Roman" w:hAnsi="Times New Roman"/>
          <w:color w:val="000000" w:themeColor="text1"/>
          <w:sz w:val="21"/>
          <w:szCs w:val="21"/>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w:t>
      </w:r>
      <w:r w:rsidRPr="003247C5">
        <w:rPr>
          <w:rFonts w:ascii="Times New Roman" w:hAnsi="Times New Roman"/>
          <w:b/>
          <w:color w:val="000000" w:themeColor="text1"/>
          <w:sz w:val="21"/>
          <w:szCs w:val="21"/>
        </w:rPr>
        <w:t>bus nutraukiamas</w:t>
      </w:r>
      <w:r w:rsidRPr="003247C5">
        <w:rPr>
          <w:rFonts w:ascii="Times New Roman" w:hAnsi="Times New Roman"/>
          <w:color w:val="000000" w:themeColor="text1"/>
          <w:sz w:val="21"/>
          <w:szCs w:val="21"/>
        </w:rPr>
        <w:t xml:space="preserve"> ir, jei išliks poreikis, pradedamas naujas pirkimas.</w:t>
      </w:r>
    </w:p>
    <w:p w14:paraId="7456064A" w14:textId="77777777" w:rsidR="0021607F" w:rsidRPr="003247C5" w:rsidRDefault="0021607F" w:rsidP="0021607F">
      <w:pPr>
        <w:jc w:val="both"/>
        <w:rPr>
          <w:rFonts w:ascii="Times New Roman" w:hAnsi="Times New Roman"/>
          <w:color w:val="000000" w:themeColor="text1"/>
          <w:sz w:val="21"/>
          <w:szCs w:val="21"/>
          <w:lang w:eastAsia="x-none"/>
        </w:rPr>
      </w:pPr>
      <w:r w:rsidRPr="003247C5">
        <w:rPr>
          <w:rFonts w:ascii="Times New Roman" w:hAnsi="Times New Roman"/>
          <w:color w:val="000000" w:themeColor="text1"/>
          <w:sz w:val="21"/>
          <w:szCs w:val="21"/>
        </w:rPr>
        <w:t>13.7. Perkančioji organizacija neorganizuos susitikimo su tiekėjais</w:t>
      </w:r>
      <w:r w:rsidRPr="003247C5">
        <w:rPr>
          <w:rFonts w:ascii="Times New Roman" w:hAnsi="Times New Roman"/>
          <w:color w:val="000000" w:themeColor="text1"/>
          <w:sz w:val="21"/>
          <w:szCs w:val="21"/>
          <w:lang w:eastAsia="x-none"/>
        </w:rPr>
        <w:t xml:space="preserve">. </w:t>
      </w:r>
    </w:p>
    <w:p w14:paraId="233C2997" w14:textId="77777777" w:rsidR="0021607F" w:rsidRPr="003247C5" w:rsidRDefault="0021607F" w:rsidP="0021607F">
      <w:pPr>
        <w:pStyle w:val="Style5"/>
        <w:numPr>
          <w:ilvl w:val="0"/>
          <w:numId w:val="0"/>
        </w:numPr>
        <w:tabs>
          <w:tab w:val="left" w:pos="1296"/>
        </w:tabs>
        <w:overflowPunct/>
        <w:autoSpaceDE/>
        <w:adjustRightInd/>
        <w:spacing w:line="240" w:lineRule="auto"/>
        <w:jc w:val="left"/>
        <w:rPr>
          <w:rFonts w:ascii="Times New Roman" w:hAnsi="Times New Roman"/>
          <w:caps/>
          <w:color w:val="000000" w:themeColor="text1"/>
          <w:sz w:val="21"/>
          <w:szCs w:val="21"/>
          <w:lang w:val="lt-LT"/>
        </w:rPr>
      </w:pPr>
    </w:p>
    <w:p w14:paraId="56143E20" w14:textId="77777777" w:rsidR="0021607F" w:rsidRPr="003247C5" w:rsidRDefault="0021607F" w:rsidP="0021607F">
      <w:pPr>
        <w:pStyle w:val="Style5"/>
        <w:numPr>
          <w:ilvl w:val="0"/>
          <w:numId w:val="0"/>
        </w:numPr>
        <w:tabs>
          <w:tab w:val="left" w:pos="1296"/>
        </w:tabs>
        <w:overflowPunct/>
        <w:autoSpaceDE/>
        <w:adjustRightInd/>
        <w:spacing w:line="240" w:lineRule="auto"/>
        <w:rPr>
          <w:rFonts w:ascii="Times New Roman" w:hAnsi="Times New Roman"/>
          <w:bCs/>
          <w:caps/>
          <w:color w:val="000000" w:themeColor="text1"/>
          <w:sz w:val="21"/>
          <w:szCs w:val="21"/>
        </w:rPr>
      </w:pPr>
      <w:r w:rsidRPr="003247C5">
        <w:rPr>
          <w:rFonts w:ascii="Times New Roman" w:hAnsi="Times New Roman"/>
          <w:caps/>
          <w:color w:val="000000" w:themeColor="text1"/>
          <w:sz w:val="21"/>
          <w:szCs w:val="21"/>
        </w:rPr>
        <w:t>X</w:t>
      </w:r>
      <w:r w:rsidRPr="003247C5">
        <w:rPr>
          <w:rFonts w:ascii="Times New Roman" w:hAnsi="Times New Roman"/>
          <w:caps/>
          <w:color w:val="000000" w:themeColor="text1"/>
          <w:sz w:val="21"/>
          <w:szCs w:val="21"/>
          <w:lang w:val="lt-LT"/>
        </w:rPr>
        <w:t>IV</w:t>
      </w:r>
      <w:r w:rsidRPr="003247C5">
        <w:rPr>
          <w:rFonts w:ascii="Times New Roman" w:hAnsi="Times New Roman"/>
          <w:caps/>
          <w:color w:val="000000" w:themeColor="text1"/>
          <w:sz w:val="21"/>
          <w:szCs w:val="21"/>
        </w:rPr>
        <w:t xml:space="preserve">. SUSIPAŽINIMO SU </w:t>
      </w:r>
      <w:r w:rsidRPr="003247C5">
        <w:rPr>
          <w:rFonts w:ascii="Times New Roman" w:hAnsi="Times New Roman"/>
          <w:caps/>
          <w:color w:val="000000" w:themeColor="text1"/>
          <w:sz w:val="21"/>
          <w:szCs w:val="21"/>
          <w:lang w:val="lt-LT"/>
        </w:rPr>
        <w:t xml:space="preserve">CVP IS priemonėmis gautais </w:t>
      </w:r>
      <w:r w:rsidRPr="003247C5">
        <w:rPr>
          <w:rFonts w:ascii="Times New Roman" w:hAnsi="Times New Roman"/>
          <w:caps/>
          <w:color w:val="000000" w:themeColor="text1"/>
          <w:sz w:val="21"/>
          <w:szCs w:val="21"/>
        </w:rPr>
        <w:t>PASIŪLYMAIS PROCEDŪROS</w:t>
      </w:r>
      <w:bookmarkEnd w:id="28"/>
      <w:bookmarkEnd w:id="29"/>
    </w:p>
    <w:p w14:paraId="61A03B46" w14:textId="77777777" w:rsidR="0021607F" w:rsidRPr="003247C5" w:rsidRDefault="0021607F" w:rsidP="0021607F">
      <w:pPr>
        <w:jc w:val="both"/>
        <w:rPr>
          <w:rFonts w:ascii="Times New Roman" w:hAnsi="Times New Roman"/>
          <w:sz w:val="21"/>
          <w:szCs w:val="21"/>
        </w:rPr>
      </w:pPr>
    </w:p>
    <w:p w14:paraId="5B0ECA9D" w14:textId="77777777" w:rsidR="0021607F" w:rsidRPr="003247C5" w:rsidRDefault="0021607F" w:rsidP="0021607F">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14.1. Susipažinimo su elektroninėmis priemonėmis CVP IS gautais pasiūlymais posėdis įvyks viešojo pirkimo komisijos (toliau – </w:t>
      </w:r>
      <w:r w:rsidRPr="003247C5">
        <w:rPr>
          <w:rFonts w:ascii="Times New Roman" w:hAnsi="Times New Roman"/>
          <w:b/>
          <w:color w:val="000000" w:themeColor="text1"/>
          <w:sz w:val="21"/>
          <w:szCs w:val="21"/>
        </w:rPr>
        <w:t>Komisija</w:t>
      </w:r>
      <w:r w:rsidRPr="003247C5">
        <w:rPr>
          <w:rFonts w:ascii="Times New Roman" w:hAnsi="Times New Roman"/>
          <w:color w:val="000000" w:themeColor="text1"/>
          <w:sz w:val="21"/>
          <w:szCs w:val="21"/>
        </w:rPr>
        <w:t xml:space="preserve">) posėdyje konkurso sąlygų </w:t>
      </w:r>
      <w:r w:rsidRPr="003247C5">
        <w:rPr>
          <w:rFonts w:ascii="Times New Roman" w:hAnsi="Times New Roman"/>
          <w:bCs/>
          <w:iCs/>
          <w:color w:val="000000" w:themeColor="text1"/>
          <w:sz w:val="21"/>
          <w:szCs w:val="21"/>
        </w:rPr>
        <w:t>skyriuje „III. Terminai</w:t>
      </w:r>
      <w:r w:rsidRPr="003247C5">
        <w:rPr>
          <w:rFonts w:ascii="Times New Roman" w:hAnsi="Times New Roman"/>
          <w:bCs/>
          <w:iCs/>
          <w:color w:val="000000" w:themeColor="text1"/>
          <w:sz w:val="21"/>
          <w:szCs w:val="21"/>
          <w:lang w:val="en-US"/>
        </w:rPr>
        <w:t xml:space="preserve">” </w:t>
      </w:r>
      <w:r w:rsidRPr="003247C5">
        <w:rPr>
          <w:rFonts w:ascii="Times New Roman" w:hAnsi="Times New Roman"/>
          <w:color w:val="000000" w:themeColor="text1"/>
          <w:sz w:val="21"/>
          <w:szCs w:val="21"/>
        </w:rPr>
        <w:t xml:space="preserve">nurodytą dieną. Pakeitus pasiūlymų pateikimo </w:t>
      </w:r>
      <w:r w:rsidRPr="003247C5">
        <w:rPr>
          <w:rFonts w:ascii="Times New Roman" w:hAnsi="Times New Roman"/>
          <w:color w:val="000000" w:themeColor="text1"/>
          <w:sz w:val="21"/>
          <w:szCs w:val="21"/>
        </w:rPr>
        <w:lastRenderedPageBreak/>
        <w:t>terminą, atitinkamai turi būti pakeista ir susipažinimo su gautais pasiūlymais posėdžio data. Nustatytą dieną turi įvykti pradinis susipažinimas su visais pasiūlymais, gautais nepasibaigus jų pateikimo terminui.</w:t>
      </w:r>
    </w:p>
    <w:p w14:paraId="617FCF3C" w14:textId="77777777" w:rsidR="0021607F" w:rsidRPr="003247C5" w:rsidRDefault="0021607F" w:rsidP="0021607F">
      <w:pPr>
        <w:jc w:val="both"/>
        <w:rPr>
          <w:rFonts w:ascii="Times New Roman" w:hAnsi="Times New Roman"/>
          <w:color w:val="000000" w:themeColor="text1"/>
          <w:sz w:val="21"/>
          <w:szCs w:val="21"/>
          <w:lang w:eastAsia="lt-LT"/>
        </w:rPr>
      </w:pPr>
      <w:bookmarkStart w:id="30" w:name="_Ref58464680"/>
      <w:r w:rsidRPr="003247C5">
        <w:rPr>
          <w:rFonts w:ascii="Times New Roman" w:hAnsi="Times New Roman"/>
          <w:color w:val="000000" w:themeColor="text1"/>
          <w:sz w:val="21"/>
          <w:szCs w:val="21"/>
        </w:rPr>
        <w:t xml:space="preserve">14.2. Tiekėjai susipažinimo su pasiūlymais atplėšimo procedūroje </w:t>
      </w:r>
      <w:r w:rsidRPr="003247C5">
        <w:rPr>
          <w:rFonts w:ascii="Times New Roman" w:hAnsi="Times New Roman"/>
          <w:b/>
          <w:color w:val="000000" w:themeColor="text1"/>
          <w:sz w:val="21"/>
          <w:szCs w:val="21"/>
        </w:rPr>
        <w:t>nedalyvauja</w:t>
      </w:r>
      <w:r w:rsidRPr="003247C5">
        <w:rPr>
          <w:rFonts w:ascii="Times New Roman" w:hAnsi="Times New Roman"/>
          <w:color w:val="000000" w:themeColor="text1"/>
          <w:sz w:val="21"/>
          <w:szCs w:val="21"/>
        </w:rPr>
        <w:t>.</w:t>
      </w:r>
      <w:bookmarkEnd w:id="30"/>
      <w:r w:rsidRPr="003247C5">
        <w:rPr>
          <w:rFonts w:ascii="Times New Roman" w:hAnsi="Times New Roman"/>
          <w:color w:val="000000" w:themeColor="text1"/>
          <w:sz w:val="21"/>
          <w:szCs w:val="21"/>
        </w:rPr>
        <w:t xml:space="preserve"> Susipažinimo su pasiūlymais atplėšimo posėdyje turi teisę dalyvauti viešuosius pirkimus kontroliuojančių institucijų atstovai, </w:t>
      </w:r>
      <w:r w:rsidRPr="003247C5">
        <w:rPr>
          <w:rFonts w:ascii="Times New Roman" w:hAnsi="Times New Roman"/>
          <w:color w:val="000000" w:themeColor="text1"/>
          <w:sz w:val="21"/>
          <w:szCs w:val="21"/>
          <w:lang w:eastAsia="lt-LT"/>
        </w:rPr>
        <w:t>perkančiosios organizacijos ar jos įgalioto subjekto pakviesti ekspertai.</w:t>
      </w:r>
    </w:p>
    <w:p w14:paraId="7F3E27B4"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14.3. Į Komisijos posėdį stebėtojai nebus kviečiami.</w:t>
      </w:r>
    </w:p>
    <w:p w14:paraId="4BF5C14B" w14:textId="77777777" w:rsidR="00BE3013" w:rsidRPr="003247C5" w:rsidRDefault="0021607F" w:rsidP="00BE3013">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14.4. </w:t>
      </w:r>
      <w:r w:rsidR="00BE3013" w:rsidRPr="003247C5">
        <w:rPr>
          <w:rFonts w:ascii="Times New Roman" w:hAnsi="Times New Roman"/>
          <w:color w:val="000000" w:themeColor="text1"/>
          <w:sz w:val="21"/>
          <w:szCs w:val="21"/>
        </w:rPr>
        <w:t xml:space="preserve">Susipažinimo su pasiūlymais procedūros rezultatus Komisija įformina pagal Viešųjų pirkimų tarnybos nustatytus rekvizitus parengtu protokolu. </w:t>
      </w:r>
    </w:p>
    <w:p w14:paraId="4CBABB95" w14:textId="2E052C98" w:rsidR="0021607F" w:rsidRPr="003247C5" w:rsidRDefault="0021607F" w:rsidP="0021607F">
      <w:pPr>
        <w:jc w:val="both"/>
        <w:rPr>
          <w:rFonts w:ascii="Times New Roman" w:hAnsi="Times New Roman"/>
          <w:b/>
          <w:bCs/>
          <w:color w:val="000000" w:themeColor="text1"/>
          <w:sz w:val="21"/>
          <w:szCs w:val="21"/>
        </w:rPr>
      </w:pPr>
      <w:r w:rsidRPr="003247C5">
        <w:rPr>
          <w:rFonts w:ascii="Times New Roman" w:hAnsi="Times New Roman"/>
          <w:color w:val="000000" w:themeColor="text1"/>
          <w:sz w:val="21"/>
          <w:szCs w:val="21"/>
        </w:rPr>
        <w:t xml:space="preserve">14.5. Įvykus vokų atplėšimo procedūrai perkančioji organizacija </w:t>
      </w:r>
      <w:r w:rsidRPr="003247C5">
        <w:rPr>
          <w:rFonts w:ascii="Times New Roman" w:hAnsi="Times New Roman"/>
          <w:b/>
          <w:bCs/>
          <w:color w:val="000000" w:themeColor="text1"/>
          <w:sz w:val="21"/>
          <w:szCs w:val="21"/>
        </w:rPr>
        <w:t>neteikia informacijos Pirkimo dalyviams apie pasiūlymus pateikusius dalyvius</w:t>
      </w:r>
      <w:r w:rsidRPr="003247C5">
        <w:rPr>
          <w:rFonts w:ascii="Times New Roman" w:hAnsi="Times New Roman"/>
          <w:bCs/>
          <w:color w:val="000000" w:themeColor="text1"/>
          <w:sz w:val="21"/>
          <w:szCs w:val="21"/>
        </w:rPr>
        <w:t xml:space="preserve">, </w:t>
      </w:r>
      <w:r w:rsidRPr="003247C5">
        <w:rPr>
          <w:rFonts w:ascii="Times New Roman" w:hAnsi="Times New Roman"/>
          <w:b/>
          <w:bCs/>
          <w:color w:val="000000" w:themeColor="text1"/>
          <w:sz w:val="21"/>
          <w:szCs w:val="21"/>
        </w:rPr>
        <w:t>pasiūlytas kainas, iki kol bus įvertinti pasiūlymai ir nustatyta pasiūlymų eilė.</w:t>
      </w:r>
    </w:p>
    <w:p w14:paraId="32BB1733"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14.6. Tolesnes pateiktų pasiūlymų nagrinėjimo, vertinimo ir palyginimo procedūras Komisija atlieka pasiūlymus pateikusiems dalyviams ar jų įgaliotiems atstovams </w:t>
      </w:r>
      <w:r w:rsidRPr="003247C5">
        <w:rPr>
          <w:rFonts w:ascii="Times New Roman" w:hAnsi="Times New Roman"/>
          <w:b/>
          <w:color w:val="000000" w:themeColor="text1"/>
          <w:sz w:val="21"/>
          <w:szCs w:val="21"/>
        </w:rPr>
        <w:t>nedalyvaujant</w:t>
      </w:r>
      <w:r w:rsidRPr="003247C5">
        <w:rPr>
          <w:rFonts w:ascii="Times New Roman" w:hAnsi="Times New Roman"/>
          <w:color w:val="000000" w:themeColor="text1"/>
          <w:sz w:val="21"/>
          <w:szCs w:val="21"/>
        </w:rPr>
        <w:t>.</w:t>
      </w:r>
    </w:p>
    <w:p w14:paraId="4E75D1B9" w14:textId="77777777" w:rsidR="0021607F" w:rsidRPr="003247C5" w:rsidRDefault="0021607F" w:rsidP="0021607F">
      <w:pPr>
        <w:rPr>
          <w:rFonts w:ascii="Times New Roman" w:hAnsi="Times New Roman"/>
          <w:b/>
          <w:color w:val="000000" w:themeColor="text1"/>
          <w:sz w:val="21"/>
          <w:szCs w:val="21"/>
        </w:rPr>
      </w:pPr>
    </w:p>
    <w:p w14:paraId="18FB8A04" w14:textId="77777777" w:rsidR="0021607F" w:rsidRPr="003247C5" w:rsidRDefault="0021607F" w:rsidP="0021607F">
      <w:pPr>
        <w:ind w:left="36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 PASIŪLYMŲ VERTINIMO KRITERIJAI</w:t>
      </w:r>
    </w:p>
    <w:p w14:paraId="04EA6CD6" w14:textId="77777777" w:rsidR="0021607F" w:rsidRPr="003247C5" w:rsidRDefault="0021607F" w:rsidP="0021607F">
      <w:pPr>
        <w:jc w:val="both"/>
        <w:rPr>
          <w:rFonts w:ascii="Times New Roman" w:hAnsi="Times New Roman"/>
          <w:color w:val="00B050"/>
          <w:sz w:val="21"/>
          <w:szCs w:val="21"/>
        </w:rPr>
      </w:pPr>
      <w:r w:rsidRPr="003247C5">
        <w:rPr>
          <w:rFonts w:ascii="Times New Roman" w:hAnsi="Times New Roman"/>
          <w:color w:val="000000" w:themeColor="text1"/>
          <w:sz w:val="21"/>
          <w:szCs w:val="21"/>
        </w:rPr>
        <w:t>15.1. Perkančioji organizacija ekonomiškai naudingiausią pasiūlymą išrinks pagal pasiūlymo kainą, t. y. neatmesti pasiūlymai bus vertinami pagal kainą. Ekonomiškai naudingiausiu pasiūlymu laikomas mažiausios kainos pasiūlymas.</w:t>
      </w:r>
    </w:p>
    <w:p w14:paraId="305DF5C1" w14:textId="77777777" w:rsidR="0021607F" w:rsidRPr="003247C5" w:rsidRDefault="0021607F" w:rsidP="0021607F">
      <w:pPr>
        <w:jc w:val="both"/>
        <w:rPr>
          <w:rFonts w:ascii="Times New Roman" w:hAnsi="Times New Roman"/>
          <w:color w:val="000000" w:themeColor="text1"/>
          <w:spacing w:val="-1"/>
          <w:sz w:val="21"/>
          <w:szCs w:val="21"/>
        </w:rPr>
      </w:pPr>
      <w:r w:rsidRPr="003247C5">
        <w:rPr>
          <w:rFonts w:ascii="Times New Roman" w:hAnsi="Times New Roman"/>
          <w:color w:val="000000" w:themeColor="text1"/>
          <w:sz w:val="21"/>
          <w:szCs w:val="21"/>
        </w:rPr>
        <w:t>15.2.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247C5">
        <w:rPr>
          <w:rFonts w:ascii="Times New Roman" w:hAnsi="Times New Roman"/>
          <w:color w:val="000000" w:themeColor="text1"/>
          <w:spacing w:val="-1"/>
          <w:sz w:val="21"/>
          <w:szCs w:val="21"/>
        </w:rPr>
        <w:t>.</w:t>
      </w:r>
    </w:p>
    <w:p w14:paraId="1FA9C6CE" w14:textId="77777777" w:rsidR="0021607F" w:rsidRPr="003247C5" w:rsidRDefault="0021607F" w:rsidP="0021607F">
      <w:pPr>
        <w:spacing w:line="276" w:lineRule="auto"/>
        <w:jc w:val="both"/>
        <w:rPr>
          <w:rFonts w:ascii="Times New Roman" w:hAnsi="Times New Roman"/>
          <w:sz w:val="21"/>
          <w:szCs w:val="21"/>
        </w:rPr>
      </w:pPr>
    </w:p>
    <w:p w14:paraId="4F3C9092" w14:textId="77777777" w:rsidR="0021607F" w:rsidRPr="003247C5" w:rsidRDefault="0021607F" w:rsidP="0021607F">
      <w:pPr>
        <w:jc w:val="center"/>
        <w:rPr>
          <w:rFonts w:ascii="Times New Roman" w:hAnsi="Times New Roman"/>
          <w:b/>
          <w:color w:val="000000" w:themeColor="text1"/>
          <w:sz w:val="21"/>
          <w:szCs w:val="21"/>
        </w:rPr>
      </w:pPr>
      <w:r w:rsidRPr="003247C5">
        <w:rPr>
          <w:rFonts w:ascii="Times New Roman" w:hAnsi="Times New Roman"/>
          <w:b/>
          <w:color w:val="000000" w:themeColor="text1"/>
          <w:spacing w:val="-8"/>
          <w:sz w:val="21"/>
          <w:szCs w:val="21"/>
        </w:rPr>
        <w:t xml:space="preserve">XVI. PASIŪLYMŲ </w:t>
      </w:r>
      <w:r w:rsidRPr="003247C5">
        <w:rPr>
          <w:rFonts w:ascii="Times New Roman" w:hAnsi="Times New Roman"/>
          <w:b/>
          <w:color w:val="000000" w:themeColor="text1"/>
          <w:sz w:val="21"/>
          <w:szCs w:val="21"/>
        </w:rPr>
        <w:t>NAGRINĖJIMAS IR VERTINIMAS</w:t>
      </w:r>
    </w:p>
    <w:p w14:paraId="618312AB" w14:textId="77777777" w:rsidR="0021607F" w:rsidRPr="003247C5" w:rsidRDefault="0021607F" w:rsidP="0021607F">
      <w:pPr>
        <w:jc w:val="both"/>
        <w:rPr>
          <w:rFonts w:ascii="Times New Roman" w:hAnsi="Times New Roman"/>
          <w:b/>
          <w:sz w:val="21"/>
          <w:szCs w:val="21"/>
        </w:rPr>
      </w:pPr>
      <w:r w:rsidRPr="003247C5">
        <w:rPr>
          <w:rFonts w:ascii="Times New Roman" w:hAnsi="Times New Roman"/>
          <w:sz w:val="21"/>
          <w:szCs w:val="21"/>
        </w:rPr>
        <w:t xml:space="preserve">16.1. </w:t>
      </w:r>
      <w:r w:rsidRPr="003247C5">
        <w:rPr>
          <w:rFonts w:ascii="Times New Roman" w:hAnsi="Times New Roman"/>
          <w:b/>
          <w:sz w:val="21"/>
          <w:szCs w:val="21"/>
        </w:rPr>
        <w:t xml:space="preserve">EBVPD tikrinimas: </w:t>
      </w:r>
    </w:p>
    <w:p w14:paraId="7C701DF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16.1.1.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tikrina dalyvių pateiktus EBVPD. Tiekėjas gali teikti ir anksčiau kitoms perkančiosioms organizacijoms pateiktus EBVPD, jeigu juose esanti informacija yra aktuali; </w:t>
      </w:r>
    </w:p>
    <w:p w14:paraId="743A3929"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16.1.2. Jeigu dalyvis kartu su EBVPD pateikia ir atitiktį reikalavimams įrodančius dokumentus,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jų šiame procedūrų etape nevertina; </w:t>
      </w:r>
    </w:p>
    <w:p w14:paraId="78AFCF2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16.1.3. Jeigu dalyvis nėra pateikęs EBVPD (arba pateikęs tik vieno subjekto EBVPD, pavyzdžiui, tiekėjų grupė pateikė tik vieno partnerio EBVPD),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kreipiasi į dalyvį ir prašo šį dokumentą pateikti per protingą terminą, per kurį dalyvis spėtų užpildyti EBVPD;  </w:t>
      </w:r>
    </w:p>
    <w:p w14:paraId="0BAB15B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16.1.4. Jeigu dalyvis EBVPD yra pažymėjęs, kad reikalavimo neatitinka (pavyzdžiui, neatitinka kvalifikacijos reikalavimo arba egzistuoja pašalinimo pagrindas, kai tiekėjas nėra nurodęs, kad taiko apsivalymo priemones),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turi tokį dalyvį informuoti apie jo pasiūlymo atmetimą ir toliau dalyvio pasiūlymo nevertinti; </w:t>
      </w:r>
    </w:p>
    <w:p w14:paraId="3D6CBB69"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16.1.5. J</w:t>
      </w:r>
      <w:r w:rsidRPr="003247C5">
        <w:rPr>
          <w:rFonts w:ascii="Times New Roman" w:hAnsi="Times New Roman"/>
          <w:spacing w:val="-1"/>
          <w:sz w:val="21"/>
          <w:szCs w:val="21"/>
        </w:rPr>
        <w:t>eigu dalyvio EBVPD duomenys yra neišsamūs, netikslūs ar klaidingi arba tam tikrų duomenų trūksta, Komisija privalo CVP IS priemonėmis prašyti dalyvio juos patikslinti, papildyti arba paaiškinti per Komisijos nurodytą terminą;</w:t>
      </w:r>
    </w:p>
    <w:p w14:paraId="0F5E9240"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16.1.6. Įvertinusi EBVPD pateiktą informaciją, </w:t>
      </w:r>
      <w:r w:rsidRPr="003247C5">
        <w:rPr>
          <w:rFonts w:ascii="Times New Roman" w:hAnsi="Times New Roman"/>
          <w:spacing w:val="-1"/>
          <w:sz w:val="21"/>
          <w:szCs w:val="21"/>
        </w:rPr>
        <w:t xml:space="preserve">Komisija </w:t>
      </w:r>
      <w:r w:rsidRPr="003247C5">
        <w:rPr>
          <w:rFonts w:ascii="Times New Roman" w:hAnsi="Times New Roman"/>
          <w:sz w:val="21"/>
          <w:szCs w:val="21"/>
        </w:rPr>
        <w:t xml:space="preserve">kiekvienam dalyviui CVP IS priemonėmis praneša apie jo EBVPD patikrinimo rezultatus ir nurodo sprendimo priežastis; </w:t>
      </w:r>
    </w:p>
    <w:p w14:paraId="3A1D5254"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16.1.7. Informacija teikiama kiekvienam dalyviui atskirai </w:t>
      </w:r>
      <w:r w:rsidRPr="003247C5">
        <w:rPr>
          <w:rFonts w:ascii="Times New Roman" w:hAnsi="Times New Roman"/>
          <w:b/>
          <w:sz w:val="21"/>
          <w:szCs w:val="21"/>
        </w:rPr>
        <w:t>per 3 darbo dienas nuo priimto sprendimo</w:t>
      </w:r>
      <w:r w:rsidRPr="003247C5">
        <w:rPr>
          <w:rFonts w:ascii="Times New Roman" w:hAnsi="Times New Roman"/>
          <w:sz w:val="21"/>
          <w:szCs w:val="21"/>
        </w:rPr>
        <w:t xml:space="preserve"> (galima teikti ir iš karto, atlikus patikrinimą, arba kitą dieną, svarbu, kad nebūtų viršijamas 3 darbo dienų terminas nuo sprendimo priėmimo). Tai reiškia, kad 3 d. d terminas informacijai pateikti skaičiuojamas nuo priimto sprendimo dėl EBVPD patikrinimo, o ne nuo pasiūlymų pateikimo termino pabaigos dienos;</w:t>
      </w:r>
    </w:p>
    <w:p w14:paraId="11EC3962"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16.1.8. Perkančioji organizacija bet kuriuo Pirkimo procedūros metu gali paprašyti dalyvių pateikti visus ar dalį dokumentų, patvirtinančių jų pašalinimo pagrindų nebuvimą, atitiktį kvalifikacijos ir (ar) kokybės vadybos sistemos bei (arba) aplinkos </w:t>
      </w:r>
      <w:r w:rsidRPr="003247C5">
        <w:rPr>
          <w:rFonts w:ascii="Times New Roman" w:hAnsi="Times New Roman"/>
          <w:color w:val="000000" w:themeColor="text1"/>
          <w:sz w:val="21"/>
          <w:szCs w:val="21"/>
        </w:rPr>
        <w:t>apsaugos vadybos sistemos standartų reikalavimams (jei taikoma), jeigu tai būtina siekiant užtikrinti tinkamą Pirkimo procedūros atlikimą.</w:t>
      </w:r>
    </w:p>
    <w:p w14:paraId="2E62286A" w14:textId="77777777" w:rsidR="0021607F" w:rsidRPr="003247C5" w:rsidRDefault="0021607F" w:rsidP="0021607F">
      <w:pPr>
        <w:ind w:firstLine="567"/>
        <w:jc w:val="both"/>
        <w:rPr>
          <w:rFonts w:ascii="Times New Roman" w:hAnsi="Times New Roman"/>
          <w:b/>
          <w:color w:val="000000" w:themeColor="text1"/>
          <w:sz w:val="21"/>
          <w:szCs w:val="21"/>
        </w:rPr>
      </w:pPr>
      <w:r w:rsidRPr="003247C5">
        <w:rPr>
          <w:rFonts w:ascii="Times New Roman" w:hAnsi="Times New Roman"/>
          <w:color w:val="000000" w:themeColor="text1"/>
          <w:sz w:val="21"/>
          <w:szCs w:val="21"/>
        </w:rPr>
        <w:t xml:space="preserve">16.1.9. Dalyvių, kurių EBVPD patvirtina atitiktį keliamiems reikalavimams, pasiūlymai vertinami toliau, t. y. </w:t>
      </w:r>
      <w:r w:rsidRPr="003247C5">
        <w:rPr>
          <w:rFonts w:ascii="Times New Roman" w:hAnsi="Times New Roman"/>
          <w:b/>
          <w:color w:val="000000" w:themeColor="text1"/>
          <w:sz w:val="21"/>
          <w:szCs w:val="21"/>
        </w:rPr>
        <w:t>teisę dalyvauti tolesnėse pirkimo procedūrose turi tik tie dalyviai, kurių EBVPD duomenys patvirtina atitiktį keliamiems reikalavimams.</w:t>
      </w:r>
    </w:p>
    <w:p w14:paraId="06B52CC0" w14:textId="77777777" w:rsidR="0021607F" w:rsidRPr="003247C5" w:rsidRDefault="0021607F" w:rsidP="0021607F">
      <w:pPr>
        <w:jc w:val="both"/>
        <w:rPr>
          <w:rFonts w:ascii="Times New Roman" w:hAnsi="Times New Roman"/>
          <w:color w:val="000000" w:themeColor="text1"/>
          <w:sz w:val="21"/>
          <w:szCs w:val="21"/>
        </w:rPr>
      </w:pPr>
    </w:p>
    <w:p w14:paraId="6F8264BD"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16.2. </w:t>
      </w:r>
      <w:r w:rsidRPr="003247C5">
        <w:rPr>
          <w:rFonts w:ascii="Times New Roman" w:hAnsi="Times New Roman"/>
          <w:b/>
          <w:color w:val="000000" w:themeColor="text1"/>
          <w:sz w:val="21"/>
          <w:szCs w:val="21"/>
        </w:rPr>
        <w:t>Pasiūlymų vertinimas:</w:t>
      </w:r>
      <w:r w:rsidRPr="003247C5">
        <w:rPr>
          <w:rFonts w:ascii="Times New Roman" w:hAnsi="Times New Roman"/>
          <w:color w:val="000000" w:themeColor="text1"/>
          <w:sz w:val="21"/>
          <w:szCs w:val="21"/>
        </w:rPr>
        <w:t xml:space="preserve"> </w:t>
      </w:r>
    </w:p>
    <w:p w14:paraId="785FA031"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16.2.1. </w:t>
      </w:r>
      <w:r w:rsidRPr="003247C5">
        <w:rPr>
          <w:rFonts w:ascii="Times New Roman" w:hAnsi="Times New Roman"/>
          <w:color w:val="000000" w:themeColor="text1"/>
          <w:spacing w:val="-1"/>
          <w:sz w:val="21"/>
          <w:szCs w:val="21"/>
        </w:rPr>
        <w:t xml:space="preserve">Komisija patikrina, ar dalyvio pasiūlyme pateikti duomenys ir informacija yra nemelagingi. Jeigu nustatoma, kad dalyvis pateikė melagingą informaciją, </w:t>
      </w:r>
      <w:r w:rsidRPr="003247C5">
        <w:rPr>
          <w:rFonts w:ascii="Times New Roman" w:hAnsi="Times New Roman"/>
          <w:color w:val="000000" w:themeColor="text1"/>
          <w:sz w:val="21"/>
          <w:szCs w:val="21"/>
        </w:rPr>
        <w:t xml:space="preserve">duomenys apie tokį tiekėją skelbiami CVP IS teisės aktuose nustatyta tvarka. </w:t>
      </w:r>
      <w:r w:rsidRPr="003247C5">
        <w:rPr>
          <w:rFonts w:ascii="Times New Roman" w:hAnsi="Times New Roman"/>
          <w:b/>
          <w:bCs/>
          <w:color w:val="000000" w:themeColor="text1"/>
          <w:sz w:val="21"/>
          <w:szCs w:val="21"/>
        </w:rPr>
        <w:t>Melaginga informacija laikoma:</w:t>
      </w:r>
      <w:r w:rsidRPr="003247C5">
        <w:rPr>
          <w:rFonts w:ascii="Times New Roman" w:hAnsi="Times New Roman"/>
          <w:color w:val="000000" w:themeColor="text1"/>
          <w:sz w:val="21"/>
          <w:szCs w:val="21"/>
        </w:rPr>
        <w:t xml:space="preserve"> netiksli, tikrovės neatitinkanti informacija, kai ją teikiantis asmuo suvokia arba negali nesuvokti, kad jo teikiama informacija neatitinka tikrovės; tiekėjo </w:t>
      </w:r>
      <w:r w:rsidRPr="003247C5">
        <w:rPr>
          <w:rFonts w:ascii="Times New Roman" w:hAnsi="Times New Roman"/>
          <w:color w:val="000000" w:themeColor="text1"/>
          <w:sz w:val="21"/>
          <w:szCs w:val="21"/>
          <w:shd w:val="clear" w:color="auto" w:fill="FFFFFF"/>
        </w:rPr>
        <w:t>nerūpestingumas, galintis turėti lemiamą įtaką priimant sprendimus dėl pašalinimo, atrankos ir viešojo pirkimo sutarties sudarymo;</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z w:val="21"/>
          <w:szCs w:val="21"/>
          <w:shd w:val="clear" w:color="auto" w:fill="FFFFFF"/>
        </w:rPr>
        <w:t>situacijos, kai tiekėjas faktiškai neatitinka konkurso sąlygų, bet kūrybingai pateikia informaciją taip, kad ji būtų techniškai teisinga ir sudarytų įspūdį, jog sąlygos tenkinamos.</w:t>
      </w:r>
    </w:p>
    <w:p w14:paraId="0791699F"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16.2.2. Komisija patikrina, ar nėra susiklosčiusi interesų konflikto situacija;</w:t>
      </w:r>
    </w:p>
    <w:p w14:paraId="708DA8F0"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 xml:space="preserve">16.2.3. Komisija </w:t>
      </w:r>
      <w:r w:rsidRPr="003247C5">
        <w:rPr>
          <w:rFonts w:ascii="Times New Roman" w:hAnsi="Times New Roman"/>
          <w:color w:val="000000" w:themeColor="text1"/>
          <w:sz w:val="21"/>
          <w:szCs w:val="21"/>
        </w:rPr>
        <w:t>tikrina, ar dalyvių pasiūlymų duomenys atitinka Pirkimo dokumentuose nustatytus reikalavimus;</w:t>
      </w:r>
    </w:p>
    <w:p w14:paraId="0596F787" w14:textId="77777777" w:rsidR="0021607F" w:rsidRPr="003247C5" w:rsidRDefault="0021607F" w:rsidP="0021607F">
      <w:pPr>
        <w:ind w:firstLine="567"/>
        <w:jc w:val="both"/>
        <w:rPr>
          <w:rFonts w:ascii="Times New Roman" w:hAnsi="Times New Roman"/>
          <w:strike/>
          <w:color w:val="000000" w:themeColor="text1"/>
          <w:sz w:val="21"/>
          <w:szCs w:val="21"/>
        </w:rPr>
      </w:pPr>
      <w:r w:rsidRPr="003247C5">
        <w:rPr>
          <w:rFonts w:ascii="Times New Roman" w:hAnsi="Times New Roman"/>
          <w:color w:val="000000" w:themeColor="text1"/>
          <w:spacing w:val="-1"/>
          <w:sz w:val="21"/>
          <w:szCs w:val="21"/>
        </w:rPr>
        <w:t>16.2.4. Komisija tikrina, ar dalyvis kartu su  pasiūlymu pateikė visus dokumentus, kurie būtini pagal Pirkimo dokumentų reikalavimus;</w:t>
      </w:r>
    </w:p>
    <w:p w14:paraId="4392787E" w14:textId="76012B57" w:rsidR="00BE3013" w:rsidRPr="003247C5" w:rsidRDefault="0021607F" w:rsidP="00BE3013">
      <w:pPr>
        <w:ind w:firstLine="567"/>
        <w:jc w:val="both"/>
        <w:rPr>
          <w:rFonts w:ascii="Times New Roman" w:hAnsi="Times New Roman"/>
          <w:sz w:val="21"/>
          <w:szCs w:val="21"/>
          <w:u w:val="single"/>
        </w:rPr>
      </w:pPr>
      <w:r w:rsidRPr="003247C5">
        <w:rPr>
          <w:rFonts w:ascii="Times New Roman" w:hAnsi="Times New Roman"/>
          <w:color w:val="000000" w:themeColor="text1"/>
          <w:sz w:val="21"/>
          <w:szCs w:val="21"/>
        </w:rPr>
        <w:t>16.2.5. Jeigu dalyvis pateikė netikslius, neišsamius ar klaidingus dokumentus ar duomenis apie atitiktį pirkimo dokumentų reikalavimams arba šių dokumentų ar duomenų trūksta</w:t>
      </w:r>
      <w:r w:rsidRPr="003247C5">
        <w:rPr>
          <w:rFonts w:ascii="Times New Roman" w:hAnsi="Times New Roman"/>
          <w:sz w:val="21"/>
          <w:szCs w:val="21"/>
        </w:rPr>
        <w:t xml:space="preserve">, </w:t>
      </w:r>
      <w:r w:rsidRPr="003247C5">
        <w:rPr>
          <w:rFonts w:ascii="Times New Roman" w:hAnsi="Times New Roman"/>
          <w:spacing w:val="-1"/>
          <w:sz w:val="21"/>
          <w:szCs w:val="21"/>
        </w:rPr>
        <w:t>Komisija</w:t>
      </w:r>
      <w:r w:rsidRPr="003247C5">
        <w:rPr>
          <w:rFonts w:ascii="Times New Roman" w:hAnsi="Times New Roman"/>
          <w:sz w:val="21"/>
          <w:szCs w:val="21"/>
        </w:rPr>
        <w:t xml:space="preserve">, nepažeisdama lygiateisiškumo ir skaidrumo </w:t>
      </w:r>
      <w:r w:rsidRPr="003247C5">
        <w:rPr>
          <w:rFonts w:ascii="Times New Roman" w:hAnsi="Times New Roman"/>
          <w:sz w:val="21"/>
          <w:szCs w:val="21"/>
        </w:rPr>
        <w:lastRenderedPageBreak/>
        <w:t xml:space="preserve">principų, </w:t>
      </w:r>
      <w:r w:rsidR="00BE3013" w:rsidRPr="003247C5">
        <w:rPr>
          <w:rFonts w:ascii="Times New Roman" w:hAnsi="Times New Roman"/>
          <w:sz w:val="21"/>
          <w:szCs w:val="21"/>
        </w:rPr>
        <w:t xml:space="preserve">gali </w:t>
      </w:r>
      <w:r w:rsidRPr="003247C5">
        <w:rPr>
          <w:rFonts w:ascii="Times New Roman" w:hAnsi="Times New Roman"/>
          <w:sz w:val="21"/>
          <w:szCs w:val="21"/>
        </w:rPr>
        <w:t>praš</w:t>
      </w:r>
      <w:r w:rsidR="00BE3013" w:rsidRPr="003247C5">
        <w:rPr>
          <w:rFonts w:ascii="Times New Roman" w:hAnsi="Times New Roman"/>
          <w:sz w:val="21"/>
          <w:szCs w:val="21"/>
        </w:rPr>
        <w:t>yti</w:t>
      </w:r>
      <w:r w:rsidRPr="003247C5">
        <w:rPr>
          <w:rFonts w:ascii="Times New Roman" w:hAnsi="Times New Roman"/>
          <w:sz w:val="21"/>
          <w:szCs w:val="21"/>
        </w:rPr>
        <w:t xml:space="preserve"> dalyvį šiuos dokumentus ar duomenis patikslinti, papildyti arba paaiškinti per jos nustatytą protingą terminą. </w:t>
      </w:r>
      <w:r w:rsidR="00BE3013" w:rsidRPr="003247C5">
        <w:rPr>
          <w:rFonts w:ascii="Times New Roman" w:hAnsi="Times New Roman"/>
          <w:color w:val="000000" w:themeColor="text1"/>
          <w:sz w:val="21"/>
          <w:szCs w:val="21"/>
        </w:rPr>
        <w:t>Pasiūlymai tikslinami, papildomi arba paaiškinami vadovaujantis Viešųjų pirkimų tarnybos nustatytomis taisyklėmis.</w:t>
      </w:r>
    </w:p>
    <w:p w14:paraId="42FEF204" w14:textId="7F8F9119" w:rsidR="0021607F" w:rsidRPr="003247C5" w:rsidRDefault="0021607F" w:rsidP="00BE3013">
      <w:pPr>
        <w:ind w:firstLine="567"/>
        <w:jc w:val="both"/>
        <w:rPr>
          <w:rFonts w:ascii="Times New Roman" w:hAnsi="Times New Roman"/>
          <w:sz w:val="21"/>
          <w:szCs w:val="21"/>
        </w:rPr>
      </w:pPr>
      <w:r w:rsidRPr="003247C5">
        <w:rPr>
          <w:rFonts w:ascii="Times New Roman" w:hAnsi="Times New Roman"/>
          <w:sz w:val="21"/>
          <w:szCs w:val="21"/>
        </w:rPr>
        <w:t xml:space="preserve">16.2.6. </w:t>
      </w:r>
      <w:r w:rsidRPr="003247C5">
        <w:rPr>
          <w:rFonts w:ascii="Times New Roman" w:hAnsi="Times New Roman"/>
          <w:color w:val="000000" w:themeColor="text1"/>
          <w:sz w:val="21"/>
          <w:szCs w:val="21"/>
        </w:rPr>
        <w:t xml:space="preserve">Jeigu pateiktame pasiūlyme nurodyta prekių, paslaugų ar darbų, ar jų sudedamųjų dalių kaina ar sąnaudos atrodo neįprastai mažos, Komisija privalo tiekėjo CVP IS </w:t>
      </w:r>
      <w:r w:rsidRPr="003247C5">
        <w:rPr>
          <w:rFonts w:ascii="Times New Roman" w:hAnsi="Times New Roman"/>
          <w:color w:val="000000" w:themeColor="text1"/>
          <w:sz w:val="21"/>
          <w:szCs w:val="21"/>
          <w:lang w:eastAsia="lt-LT"/>
        </w:rPr>
        <w:t>priemonėmis</w:t>
      </w:r>
      <w:r w:rsidRPr="003247C5">
        <w:rPr>
          <w:rFonts w:ascii="Times New Roman" w:hAnsi="Times New Roman"/>
          <w:color w:val="000000" w:themeColor="text1"/>
          <w:sz w:val="21"/>
          <w:szCs w:val="21"/>
        </w:rPr>
        <w:t xml:space="preserve"> paprašyti per Komisijos nurodytą terminą pagrįsti neįprastai mažą pasiūlymo kainą, įskaitant ir detalų kainos sudėtinių dalių pagrindimą. Pasiūlyme nurodyta prekių, paslaugų ar darbų kaina arba sąnaudos visais atvejais turi būti </w:t>
      </w:r>
      <w:r w:rsidRPr="003247C5">
        <w:rPr>
          <w:rFonts w:ascii="Times New Roman" w:hAnsi="Times New Roman"/>
          <w:b/>
          <w:color w:val="000000" w:themeColor="text1"/>
          <w:sz w:val="21"/>
          <w:szCs w:val="21"/>
        </w:rPr>
        <w:t>laikomos neįprastai mažomis</w:t>
      </w:r>
      <w:r w:rsidRPr="003247C5">
        <w:rPr>
          <w:rFonts w:ascii="Times New Roman" w:hAnsi="Times New Roman"/>
          <w:color w:val="000000" w:themeColor="text1"/>
          <w:sz w:val="21"/>
          <w:szCs w:val="21"/>
        </w:rPr>
        <w:t>,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997587F" w14:textId="40EE229C"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16.2.</w:t>
      </w:r>
      <w:r w:rsidR="00BE3013" w:rsidRPr="003247C5">
        <w:rPr>
          <w:rFonts w:ascii="Times New Roman" w:hAnsi="Times New Roman"/>
          <w:color w:val="000000" w:themeColor="text1"/>
          <w:sz w:val="21"/>
          <w:szCs w:val="21"/>
        </w:rPr>
        <w:t>7</w:t>
      </w:r>
      <w:r w:rsidRPr="003247C5">
        <w:rPr>
          <w:rFonts w:ascii="Times New Roman" w:hAnsi="Times New Roman"/>
          <w:color w:val="000000" w:themeColor="text1"/>
          <w:sz w:val="21"/>
          <w:szCs w:val="21"/>
        </w:rPr>
        <w:t xml:space="preserve">. </w:t>
      </w:r>
      <w:r w:rsidRPr="003247C5">
        <w:rPr>
          <w:rFonts w:ascii="Times New Roman" w:hAnsi="Times New Roman"/>
          <w:color w:val="000000" w:themeColor="text1"/>
          <w:spacing w:val="-1"/>
          <w:sz w:val="21"/>
          <w:szCs w:val="21"/>
        </w:rPr>
        <w:t>Komisija v</w:t>
      </w:r>
      <w:r w:rsidRPr="003247C5">
        <w:rPr>
          <w:rFonts w:ascii="Times New Roman" w:hAnsi="Times New Roman"/>
          <w:color w:val="000000" w:themeColor="text1"/>
          <w:sz w:val="21"/>
          <w:szCs w:val="21"/>
        </w:rPr>
        <w:t>ertina, ar dalyvių pasiūlytos kainos neviršija Pirkimui skirtų lėšų, nustatytų perkančiosios organizacijos prieš pradedant Pirkimo procedūrą;</w:t>
      </w:r>
    </w:p>
    <w:p w14:paraId="4E2AE032" w14:textId="1BD8F287" w:rsidR="0021607F" w:rsidRPr="003247C5" w:rsidRDefault="0021607F" w:rsidP="0021607F">
      <w:pPr>
        <w:ind w:firstLine="567"/>
        <w:jc w:val="both"/>
        <w:rPr>
          <w:rFonts w:ascii="Times New Roman" w:eastAsia="Times New Roman" w:hAnsi="Times New Roman"/>
          <w:color w:val="000000" w:themeColor="text1"/>
          <w:sz w:val="21"/>
          <w:szCs w:val="21"/>
        </w:rPr>
      </w:pPr>
      <w:r w:rsidRPr="003247C5">
        <w:rPr>
          <w:rFonts w:ascii="Times New Roman" w:hAnsi="Times New Roman"/>
          <w:color w:val="000000" w:themeColor="text1"/>
          <w:spacing w:val="-1"/>
          <w:sz w:val="21"/>
          <w:szCs w:val="21"/>
        </w:rPr>
        <w:t>16.2.</w:t>
      </w:r>
      <w:r w:rsidR="00BE3013" w:rsidRPr="003247C5">
        <w:rPr>
          <w:rFonts w:ascii="Times New Roman" w:hAnsi="Times New Roman"/>
          <w:color w:val="000000" w:themeColor="text1"/>
          <w:spacing w:val="-1"/>
          <w:sz w:val="21"/>
          <w:szCs w:val="21"/>
        </w:rPr>
        <w:t>8</w:t>
      </w:r>
      <w:r w:rsidRPr="003247C5">
        <w:rPr>
          <w:rFonts w:ascii="Times New Roman" w:hAnsi="Times New Roman"/>
          <w:color w:val="000000" w:themeColor="text1"/>
          <w:spacing w:val="-1"/>
          <w:sz w:val="21"/>
          <w:szCs w:val="21"/>
        </w:rPr>
        <w:t>. Komisija a</w:t>
      </w:r>
      <w:r w:rsidRPr="003247C5">
        <w:rPr>
          <w:rFonts w:ascii="Times New Roman" w:hAnsi="Times New Roman"/>
          <w:color w:val="000000" w:themeColor="text1"/>
          <w:sz w:val="21"/>
          <w:szCs w:val="21"/>
        </w:rPr>
        <w:t>tlieka pasiūlymų vertinimą pagal Pirkimo dokumentuose nustatytą ekonomiškai naudingiausio pasiūlymo vertinimo kriterijų;</w:t>
      </w:r>
    </w:p>
    <w:p w14:paraId="5DE7B2C2" w14:textId="209DCC65"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16.2.</w:t>
      </w:r>
      <w:r w:rsidR="00BE3013" w:rsidRPr="003247C5">
        <w:rPr>
          <w:rFonts w:ascii="Times New Roman" w:hAnsi="Times New Roman"/>
          <w:sz w:val="21"/>
          <w:szCs w:val="21"/>
        </w:rPr>
        <w:t>9</w:t>
      </w:r>
      <w:r w:rsidRPr="003247C5">
        <w:rPr>
          <w:rFonts w:ascii="Times New Roman" w:hAnsi="Times New Roman"/>
          <w:sz w:val="21"/>
          <w:szCs w:val="21"/>
        </w:rPr>
        <w:t>. Komisija atlieka kitus veiksmus, susijusius su pasiūlymų vertinimu, kaip nustatyta Pirkimo dokumentuose ir VPĮ.</w:t>
      </w:r>
    </w:p>
    <w:p w14:paraId="1CC19917" w14:textId="77777777" w:rsidR="0021607F" w:rsidRPr="003247C5" w:rsidRDefault="0021607F" w:rsidP="0021607F">
      <w:pPr>
        <w:tabs>
          <w:tab w:val="left" w:pos="1276"/>
        </w:tabs>
        <w:jc w:val="center"/>
        <w:rPr>
          <w:rFonts w:ascii="Times New Roman" w:hAnsi="Times New Roman"/>
          <w:sz w:val="21"/>
          <w:szCs w:val="21"/>
        </w:rPr>
      </w:pPr>
    </w:p>
    <w:p w14:paraId="4A1ACE50" w14:textId="77777777" w:rsidR="0021607F" w:rsidRPr="003247C5" w:rsidRDefault="0021607F" w:rsidP="0021607F">
      <w:pPr>
        <w:tabs>
          <w:tab w:val="left" w:pos="1276"/>
        </w:tabs>
        <w:jc w:val="center"/>
        <w:rPr>
          <w:rFonts w:ascii="Times New Roman" w:hAnsi="Times New Roman"/>
          <w:sz w:val="21"/>
          <w:szCs w:val="21"/>
        </w:rPr>
      </w:pPr>
      <w:r w:rsidRPr="003247C5">
        <w:rPr>
          <w:rFonts w:ascii="Times New Roman" w:hAnsi="Times New Roman"/>
          <w:sz w:val="21"/>
          <w:szCs w:val="21"/>
        </w:rPr>
        <w:t>***</w:t>
      </w:r>
    </w:p>
    <w:p w14:paraId="0169AD6E" w14:textId="77777777" w:rsidR="0021607F" w:rsidRPr="003247C5" w:rsidRDefault="0021607F" w:rsidP="0021607F">
      <w:pPr>
        <w:tabs>
          <w:tab w:val="left" w:pos="1276"/>
        </w:tabs>
        <w:jc w:val="both"/>
        <w:rPr>
          <w:rFonts w:ascii="Times New Roman" w:hAnsi="Times New Roman"/>
          <w:sz w:val="21"/>
          <w:szCs w:val="21"/>
        </w:rPr>
      </w:pPr>
      <w:r w:rsidRPr="003247C5">
        <w:rPr>
          <w:rFonts w:ascii="Times New Roman" w:hAnsi="Times New Roman"/>
          <w:sz w:val="21"/>
          <w:szCs w:val="21"/>
        </w:rPr>
        <w:t xml:space="preserve">16.3. </w:t>
      </w:r>
      <w:r w:rsidRPr="003247C5">
        <w:rPr>
          <w:rFonts w:ascii="Times New Roman" w:hAnsi="Times New Roman"/>
          <w:b/>
          <w:sz w:val="21"/>
          <w:szCs w:val="21"/>
        </w:rPr>
        <w:t xml:space="preserve">Dokumentų pagal EBVPD teikimas: </w:t>
      </w:r>
    </w:p>
    <w:p w14:paraId="4E2F0AAF" w14:textId="77777777" w:rsidR="0021607F" w:rsidRPr="003247C5" w:rsidRDefault="0021607F" w:rsidP="0021607F">
      <w:pPr>
        <w:tabs>
          <w:tab w:val="left" w:pos="1276"/>
        </w:tabs>
        <w:ind w:firstLine="567"/>
        <w:jc w:val="both"/>
        <w:rPr>
          <w:rFonts w:ascii="Times New Roman" w:hAnsi="Times New Roman"/>
          <w:sz w:val="21"/>
          <w:szCs w:val="21"/>
        </w:rPr>
      </w:pPr>
      <w:r w:rsidRPr="003247C5">
        <w:rPr>
          <w:rFonts w:ascii="Times New Roman" w:hAnsi="Times New Roman"/>
          <w:sz w:val="21"/>
          <w:szCs w:val="21"/>
        </w:rPr>
        <w:t>16.3.1. Nustačiusi Preliminarų laimėtoją, po pasiūlymų eilės sudarymo Komisija kreipiasi į Preliminarų laimėtoją dėl aktualių dokumentų, patvirtinančių EBVPD nurodytą informaciją, pateikimo (išskyrus atvejus, kai šių dokumentų neprašoma ir (ar) jie gali būti neteikiami pagal šių konkurso sąlygų ir VPĮ nuostatas). Dalyvio pašalinimo pagrindų nebuvimą įrodančius dokumentus ir, jei taikoma, kvalifikacijos, ir (ar) kokybės vadybos sistemos, bei (arba) aplinkos apsaugos vadybos sistemos standartų atitiktį patvirtinančius dokumentus Preliminarus laimėtojas turės pateikti per perkančiosios organizacijos  nustatytą terminą, kuris negalės būti trumpesnis kaip</w:t>
      </w:r>
      <w:r w:rsidRPr="003247C5">
        <w:rPr>
          <w:rFonts w:ascii="Times New Roman" w:hAnsi="Times New Roman"/>
          <w:b/>
          <w:sz w:val="21"/>
          <w:szCs w:val="21"/>
        </w:rPr>
        <w:t xml:space="preserve"> 3 (trys) darbo dienos</w:t>
      </w:r>
      <w:r w:rsidRPr="003247C5">
        <w:rPr>
          <w:rFonts w:ascii="Times New Roman" w:hAnsi="Times New Roman"/>
          <w:sz w:val="21"/>
          <w:szCs w:val="21"/>
        </w:rPr>
        <w:t xml:space="preserve"> nuo pranešimo išsiuntimo CVP IS priemonėmis dienos.</w:t>
      </w:r>
    </w:p>
    <w:p w14:paraId="7DB9BE7A" w14:textId="77777777" w:rsidR="0021607F" w:rsidRPr="003247C5" w:rsidRDefault="0021607F" w:rsidP="0021607F">
      <w:pPr>
        <w:tabs>
          <w:tab w:val="left" w:pos="1276"/>
        </w:tabs>
        <w:ind w:firstLine="567"/>
        <w:jc w:val="both"/>
        <w:rPr>
          <w:rFonts w:ascii="Times New Roman" w:hAnsi="Times New Roman"/>
          <w:strike/>
          <w:sz w:val="21"/>
          <w:szCs w:val="21"/>
        </w:rPr>
      </w:pPr>
      <w:r w:rsidRPr="003247C5">
        <w:rPr>
          <w:rFonts w:ascii="Times New Roman" w:hAnsi="Times New Roman"/>
          <w:sz w:val="21"/>
          <w:szCs w:val="21"/>
        </w:rPr>
        <w:t xml:space="preserve">16.3.2.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3247C5">
        <w:rPr>
          <w:rFonts w:ascii="Times New Roman" w:hAnsi="Times New Roman"/>
          <w:b/>
          <w:sz w:val="21"/>
          <w:szCs w:val="21"/>
        </w:rPr>
        <w:t xml:space="preserve">laikoma, kad dokumentai, nurodantys duomenis po pasiūlymų pateikimo termino pabaigos, yra priimtini. Pirkimo dalyvio kvalifikacija ir atitiktis kokybės / aplinkos apsaugos vadybos sistemos standartams </w:t>
      </w:r>
      <w:r w:rsidRPr="003247C5">
        <w:rPr>
          <w:rFonts w:ascii="Times New Roman" w:hAnsi="Times New Roman"/>
          <w:sz w:val="21"/>
          <w:szCs w:val="21"/>
        </w:rPr>
        <w:t xml:space="preserve">(jei tikrinama) </w:t>
      </w:r>
      <w:r w:rsidRPr="003247C5">
        <w:rPr>
          <w:rFonts w:ascii="Times New Roman" w:hAnsi="Times New Roman"/>
          <w:b/>
          <w:sz w:val="21"/>
          <w:szCs w:val="21"/>
        </w:rPr>
        <w:t>turi būti</w:t>
      </w:r>
      <w:r w:rsidRPr="003247C5">
        <w:rPr>
          <w:rFonts w:ascii="Times New Roman" w:hAnsi="Times New Roman"/>
          <w:sz w:val="21"/>
          <w:szCs w:val="21"/>
        </w:rPr>
        <w:t xml:space="preserve"> </w:t>
      </w:r>
      <w:r w:rsidRPr="003247C5">
        <w:rPr>
          <w:rFonts w:ascii="Times New Roman" w:hAnsi="Times New Roman"/>
          <w:b/>
          <w:sz w:val="21"/>
          <w:szCs w:val="21"/>
        </w:rPr>
        <w:t>įgyta iki pasiūlymų pateikimo termino pabaigos, ir tai turi būti užfiksuota pačiame dokumente</w:t>
      </w:r>
      <w:r w:rsidRPr="003247C5">
        <w:rPr>
          <w:rFonts w:ascii="Times New Roman" w:hAnsi="Times New Roman"/>
          <w:sz w:val="21"/>
          <w:szCs w:val="21"/>
        </w:rPr>
        <w:t>, pavyzdžiui, pažyma apie įvykdytą sutartį išduota po pasiūlymų pateikimo termino pabaigos, o joje nurodoma informacija aktuali iki šio termino pabaigos.</w:t>
      </w:r>
    </w:p>
    <w:p w14:paraId="59CD50FE" w14:textId="77777777" w:rsidR="0021607F" w:rsidRPr="003247C5" w:rsidRDefault="0021607F" w:rsidP="0021607F">
      <w:pPr>
        <w:tabs>
          <w:tab w:val="left" w:pos="1276"/>
        </w:tabs>
        <w:ind w:firstLine="567"/>
        <w:jc w:val="both"/>
        <w:rPr>
          <w:rFonts w:ascii="Times New Roman" w:hAnsi="Times New Roman"/>
          <w:spacing w:val="-1"/>
          <w:sz w:val="21"/>
          <w:szCs w:val="21"/>
        </w:rPr>
      </w:pPr>
      <w:r w:rsidRPr="003247C5">
        <w:rPr>
          <w:rFonts w:ascii="Times New Roman" w:hAnsi="Times New Roman"/>
          <w:spacing w:val="-1"/>
          <w:sz w:val="21"/>
          <w:szCs w:val="21"/>
        </w:rPr>
        <w:t>16.3.3. Jeigu Preliminarus laimėtojas Komisijos prašymu pateikė visus EBVPD deklaruotų duomenų atitiktį patvirtinančius dokumentus, kitų Dalyvių EBVPD deklaruotų duomenų atitiktį patvirtinantys dokumentai nėra tikrinami.</w:t>
      </w:r>
    </w:p>
    <w:p w14:paraId="34A91816" w14:textId="77777777" w:rsidR="0021607F" w:rsidRPr="003247C5" w:rsidRDefault="0021607F" w:rsidP="0021607F">
      <w:pPr>
        <w:tabs>
          <w:tab w:val="left" w:pos="1276"/>
        </w:tabs>
        <w:ind w:firstLine="567"/>
        <w:jc w:val="both"/>
        <w:rPr>
          <w:rFonts w:ascii="Times New Roman" w:hAnsi="Times New Roman"/>
          <w:sz w:val="21"/>
          <w:szCs w:val="21"/>
        </w:rPr>
      </w:pPr>
    </w:p>
    <w:p w14:paraId="560DC87A" w14:textId="77777777" w:rsidR="0021607F" w:rsidRPr="003247C5" w:rsidRDefault="0021607F" w:rsidP="0021607F">
      <w:pPr>
        <w:tabs>
          <w:tab w:val="left" w:pos="1276"/>
        </w:tabs>
        <w:jc w:val="both"/>
        <w:rPr>
          <w:rFonts w:ascii="Times New Roman" w:hAnsi="Times New Roman"/>
          <w:sz w:val="21"/>
          <w:szCs w:val="21"/>
        </w:rPr>
      </w:pPr>
      <w:r w:rsidRPr="003247C5">
        <w:rPr>
          <w:rFonts w:ascii="Times New Roman" w:hAnsi="Times New Roman"/>
          <w:sz w:val="21"/>
          <w:szCs w:val="21"/>
        </w:rPr>
        <w:t xml:space="preserve">16.4. </w:t>
      </w:r>
      <w:r w:rsidRPr="003247C5">
        <w:rPr>
          <w:rFonts w:ascii="Times New Roman" w:hAnsi="Times New Roman"/>
          <w:b/>
          <w:sz w:val="21"/>
          <w:szCs w:val="21"/>
        </w:rPr>
        <w:t>Pašalinimo pagrindų, kvalifikacijos, kokybės vadybos sistemos ir aplinkos apsaugos vadybos sistemos standartų vertinimas:</w:t>
      </w:r>
    </w:p>
    <w:p w14:paraId="69D0CAE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16.4.1. Jeigu Preliminarus laimėtojas ar kiti dalyviai perkančiosios organizacijos prašymu pateikė ne visus EBVPD deklaruotų duomenų </w:t>
      </w:r>
      <w:r w:rsidRPr="003247C5">
        <w:rPr>
          <w:rFonts w:ascii="Times New Roman" w:hAnsi="Times New Roman"/>
          <w:color w:val="000000" w:themeColor="text1"/>
          <w:sz w:val="21"/>
          <w:szCs w:val="21"/>
        </w:rPr>
        <w:t xml:space="preserve">atitiktį patvirtinančius dokumentus arba šie dokumentai yra netikslūs, neaiškūs ar klaidingi, Komisija privalo CVP IS priemonėmis prašyti dalyvio juos papildyti arba paaiškinti per Komisijos nurodytą terminą.   </w:t>
      </w:r>
    </w:p>
    <w:p w14:paraId="0A051747"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16.4.2. Jeigu Preliminaraus laimėtojo pasitelkti ūkio subjektai, kurių pajėgumais ketina remtis tiekėjas, atitinka bent vieną perkančiosios organizacijos nustatytą pašalinimo pagrindą, neatitinka kvalifikacijos, Komisija,  </w:t>
      </w:r>
      <w:r w:rsidRPr="003247C5">
        <w:rPr>
          <w:rFonts w:ascii="Times New Roman" w:hAnsi="Times New Roman"/>
          <w:b/>
          <w:bCs/>
          <w:color w:val="000000" w:themeColor="text1"/>
          <w:sz w:val="21"/>
          <w:szCs w:val="21"/>
        </w:rPr>
        <w:t>prieš tai patikrinusi, ar pirminė tiekėjo informacija apie deklaruotą pajėgumą nebuvo melaginga</w:t>
      </w:r>
      <w:r w:rsidRPr="003247C5">
        <w:rPr>
          <w:rFonts w:ascii="Times New Roman" w:hAnsi="Times New Roman"/>
          <w:color w:val="000000" w:themeColor="text1"/>
          <w:sz w:val="21"/>
          <w:szCs w:val="21"/>
        </w:rPr>
        <w:t xml:space="preserve">, privalo CVP IS priemonėmis prašyti dalyvio per Komisijos nurodytą terminą pakeisti ūkio subjektus, kurio pajėgumais remiamasi, tokiais, kurie visiškai atitinka nustatytus reikalavimus. </w:t>
      </w:r>
      <w:r w:rsidRPr="003247C5">
        <w:rPr>
          <w:rFonts w:ascii="Times New Roman" w:hAnsi="Times New Roman"/>
          <w:color w:val="000000" w:themeColor="text1"/>
          <w:sz w:val="21"/>
          <w:szCs w:val="21"/>
          <w:shd w:val="clear" w:color="auto" w:fill="FFFFFF"/>
        </w:rPr>
        <w:t xml:space="preserve">Perkančiajai organizacijai nustačius, jog tiekėjas pateikė melagingą informaciją, jai nekyla pareiga reikalauti, o tiekėjui – </w:t>
      </w:r>
      <w:r w:rsidRPr="003247C5">
        <w:rPr>
          <w:rFonts w:ascii="Times New Roman" w:hAnsi="Times New Roman"/>
          <w:b/>
          <w:color w:val="000000" w:themeColor="text1"/>
          <w:sz w:val="21"/>
          <w:szCs w:val="21"/>
          <w:shd w:val="clear" w:color="auto" w:fill="FFFFFF"/>
        </w:rPr>
        <w:t xml:space="preserve">teisė netinkamą trečiąjį asmenį pakeisti kitu. </w:t>
      </w:r>
      <w:r w:rsidRPr="003247C5">
        <w:rPr>
          <w:rFonts w:ascii="Times New Roman" w:hAnsi="Times New Roman"/>
          <w:iCs/>
          <w:color w:val="000000" w:themeColor="text1"/>
          <w:sz w:val="21"/>
          <w:szCs w:val="21"/>
        </w:rPr>
        <w:t xml:space="preserve">Nepriklausomai nuo to, dėl kokių priežasčių kilo poreikis pakartotinai pasitelkti trečiąjį asmenį, jį pakeisti vadovaujantis VPĮ 49 straipsnio 4 dalies nuostatomis galima </w:t>
      </w:r>
      <w:r w:rsidRPr="003247C5">
        <w:rPr>
          <w:rFonts w:ascii="Times New Roman" w:hAnsi="Times New Roman"/>
          <w:b/>
          <w:iCs/>
          <w:color w:val="000000" w:themeColor="text1"/>
          <w:sz w:val="21"/>
          <w:szCs w:val="21"/>
        </w:rPr>
        <w:t>tik</w:t>
      </w:r>
      <w:r w:rsidRPr="003247C5">
        <w:rPr>
          <w:rFonts w:ascii="Times New Roman" w:hAnsi="Times New Roman"/>
          <w:iCs/>
          <w:color w:val="000000" w:themeColor="text1"/>
          <w:sz w:val="21"/>
          <w:szCs w:val="21"/>
        </w:rPr>
        <w:t xml:space="preserve"> </w:t>
      </w:r>
      <w:r w:rsidRPr="003247C5">
        <w:rPr>
          <w:rFonts w:ascii="Times New Roman" w:hAnsi="Times New Roman"/>
          <w:b/>
          <w:iCs/>
          <w:color w:val="000000" w:themeColor="text1"/>
          <w:sz w:val="21"/>
          <w:szCs w:val="21"/>
        </w:rPr>
        <w:t>vieną kartą</w:t>
      </w:r>
      <w:r w:rsidRPr="003247C5">
        <w:rPr>
          <w:rFonts w:ascii="Times New Roman" w:hAnsi="Times New Roman"/>
          <w:iCs/>
          <w:color w:val="000000" w:themeColor="text1"/>
          <w:sz w:val="21"/>
          <w:szCs w:val="21"/>
        </w:rPr>
        <w:t>.</w:t>
      </w:r>
    </w:p>
    <w:p w14:paraId="005AAEFA" w14:textId="77777777" w:rsidR="0021607F" w:rsidRPr="003247C5" w:rsidRDefault="0021607F" w:rsidP="0021607F">
      <w:pPr>
        <w:tabs>
          <w:tab w:val="left" w:pos="1276"/>
        </w:tabs>
        <w:ind w:firstLine="567"/>
        <w:jc w:val="both"/>
        <w:rPr>
          <w:rFonts w:ascii="Times New Roman" w:hAnsi="Times New Roman"/>
          <w:sz w:val="21"/>
          <w:szCs w:val="21"/>
        </w:rPr>
      </w:pPr>
      <w:r w:rsidRPr="003247C5">
        <w:rPr>
          <w:rFonts w:ascii="Times New Roman" w:hAnsi="Times New Roman"/>
          <w:sz w:val="21"/>
          <w:szCs w:val="21"/>
        </w:rPr>
        <w:t xml:space="preserve">16.4.3. Komisija dėl dokumentų tikslinimo turi pareigą kreiptis į dalyvį tik vieną kartą, tačiau tai neapriboja teisės Komisijai kreiptis ir daugiau kartų.  </w:t>
      </w:r>
    </w:p>
    <w:p w14:paraId="31F7586E"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sz w:val="21"/>
          <w:szCs w:val="21"/>
        </w:rPr>
        <w:t xml:space="preserve">16.4.4. Jeigu Preliminaraus laimėtojo pateikti dokumentai rodo, kad egzistuoja Pirkimo dokumentuose nustatyti pašalinimo pagrindai, dalyvis neatitinka Pirkimo dokumentuose nustatytų kvalifikacijos, kokybės vadybos sistemos ir (arba) aplinkos apsaugos vadybos sistemos standartų reikalavimų, Komisija turi pašalinti dalyvį iš Pirkimo </w:t>
      </w:r>
      <w:r w:rsidRPr="003247C5">
        <w:rPr>
          <w:rFonts w:ascii="Times New Roman" w:hAnsi="Times New Roman"/>
          <w:color w:val="000000" w:themeColor="text1"/>
          <w:sz w:val="21"/>
          <w:szCs w:val="21"/>
        </w:rPr>
        <w:t>procedūros, išskyrus:</w:t>
      </w:r>
    </w:p>
    <w:p w14:paraId="790842DC"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16.4.4.1.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4CF9E469" w14:textId="77777777" w:rsidR="0021607F" w:rsidRPr="003247C5" w:rsidRDefault="0021607F" w:rsidP="0021607F">
      <w:pPr>
        <w:tabs>
          <w:tab w:val="left" w:pos="1276"/>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16.4.4.2. jeigu ūkio subjektas, kurio pajėgumais remiasi, neatitinka reikalavimų, tačiau dalyvis jį pakeičia reikalavimus atitinkančiu ūkio subjektu. </w:t>
      </w:r>
    </w:p>
    <w:p w14:paraId="29BC7EF7" w14:textId="77777777" w:rsidR="0021607F" w:rsidRPr="003247C5" w:rsidRDefault="0021607F" w:rsidP="0021607F">
      <w:pPr>
        <w:tabs>
          <w:tab w:val="left" w:pos="567"/>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16.4.5. Jeigu pateikti dokumentai rodo, kad egzistuoja dalyvio pašalinimo pagrindai nurodyti VPĮ 46 straipsnio 1, 3 ir 4 dalyse, Komisija gali neatmesti dalyvio pasiūlymo tik išimtiniais atvejais, kai būtina užtikrinti viešojo intereso apsaugą, įskaitant visuomenės sveikatos ir aplinkos apsaugą (Komisijos protokole turi nurodyti argumentus). </w:t>
      </w:r>
    </w:p>
    <w:p w14:paraId="3F5F9602" w14:textId="77777777" w:rsidR="0021607F" w:rsidRPr="003247C5" w:rsidRDefault="0021607F" w:rsidP="0021607F">
      <w:pPr>
        <w:tabs>
          <w:tab w:val="left" w:pos="1560"/>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lastRenderedPageBreak/>
        <w:t>16.4.6. Jeigu dalyvis neatitinka reikalavimų, nustatytų pagal VPĮ 46 straipsnio 1, 4 ir 6 dalis, perkančioji organizacija jo nepašalina iš pirkimo procedūros, kai yra abi šios sąlygos kartu:</w:t>
      </w:r>
    </w:p>
    <w:p w14:paraId="510AA11E"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 Dalyvis pateikė perkančiajai organizacijai informaciją apie tai, kad ėmėsi šių priemonių:</w:t>
      </w:r>
    </w:p>
    <w:p w14:paraId="1FD3E64D"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 savanoriškai sumokėjo arba įsipareigojo sumokėti kompensaciją už žalą, padarytą dėl šio straipsnio 1, 4 ar 6 dalyje nurodytos nusikalstamos veikos arba pažeidimo, jeigu taikytina;</w:t>
      </w:r>
    </w:p>
    <w:p w14:paraId="1F36C8C1"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b) bendradarbiavo, aktyviai teikė pagalbą ar ėmėsi kitų priemonių, padedančių ištirti, išaiškinti jo padarytą nusikalstamą veiką ar pažeidimą, jeigu taikytina;</w:t>
      </w:r>
    </w:p>
    <w:p w14:paraId="13C0511C"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c) ėmėsi techninių, organizacinių, personalo valdymo priemonių, skirtų tolesnių nusikalstamų veikų ar pažeidimų prevencijai.</w:t>
      </w:r>
    </w:p>
    <w:p w14:paraId="53F44D1A" w14:textId="77777777" w:rsidR="0021607F" w:rsidRPr="003247C5" w:rsidRDefault="0021607F" w:rsidP="0021607F">
      <w:pPr>
        <w:ind w:firstLine="1134"/>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 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3247C5">
        <w:rPr>
          <w:rFonts w:ascii="Times New Roman" w:hAnsi="Times New Roman"/>
          <w:b/>
          <w:color w:val="000000" w:themeColor="text1"/>
          <w:sz w:val="21"/>
          <w:szCs w:val="21"/>
        </w:rPr>
        <w:t xml:space="preserve">ne vėliau kaip per 10 dienų </w:t>
      </w:r>
      <w:r w:rsidRPr="003247C5">
        <w:rPr>
          <w:rFonts w:ascii="Times New Roman" w:hAnsi="Times New Roman"/>
          <w:color w:val="000000" w:themeColor="text1"/>
          <w:sz w:val="21"/>
          <w:szCs w:val="21"/>
        </w:rPr>
        <w:t xml:space="preserve">nuo VPĮ 46 straipsnio 10 dalies 1 punkte nurodytos dalyvio informacijos gavimo. </w:t>
      </w:r>
    </w:p>
    <w:p w14:paraId="5E3EC58C"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1</w:t>
      </w:r>
      <w:r w:rsidRPr="003247C5">
        <w:rPr>
          <w:rFonts w:ascii="Times New Roman" w:hAnsi="Times New Roman"/>
          <w:color w:val="000000" w:themeColor="text1"/>
          <w:sz w:val="21"/>
          <w:szCs w:val="21"/>
        </w:rPr>
        <w:t xml:space="preserve">Tiekėjas negali pasinaudoti VPĮ 46 straipsnio 10 dalyje </w:t>
      </w:r>
      <w:r w:rsidRPr="003247C5">
        <w:rPr>
          <w:rFonts w:ascii="Times New Roman" w:hAnsi="Times New Roman"/>
          <w:i/>
          <w:iCs/>
          <w:color w:val="000000" w:themeColor="text1"/>
          <w:sz w:val="21"/>
          <w:szCs w:val="21"/>
        </w:rPr>
        <w:t>(šių konkurso sąlygų 16.5.6. p.)</w:t>
      </w:r>
      <w:r w:rsidRPr="003247C5">
        <w:rPr>
          <w:rFonts w:ascii="Times New Roman" w:hAnsi="Times New Roman"/>
          <w:color w:val="000000" w:themeColor="text1"/>
          <w:sz w:val="21"/>
          <w:szCs w:val="21"/>
        </w:rPr>
        <w:t xml:space="preserve"> nustatyta galimybe, kai jis priimtu ir įsiteisėjusiu teismo sprendimu pašalintas iš pirkimo ar koncesijos suteikimo procedūrų, teismo sprendime nurodytą laikotarpį.</w:t>
      </w:r>
    </w:p>
    <w:p w14:paraId="292D634D"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2</w:t>
      </w:r>
      <w:r w:rsidRPr="003247C5">
        <w:rPr>
          <w:rFonts w:ascii="Times New Roman" w:hAnsi="Times New Roman"/>
          <w:color w:val="000000" w:themeColor="text1"/>
          <w:sz w:val="21"/>
          <w:szCs w:val="21"/>
        </w:rPr>
        <w:t xml:space="preserve"> </w:t>
      </w:r>
      <w:r w:rsidRPr="003247C5">
        <w:rPr>
          <w:rFonts w:ascii="Times New Roman" w:hAnsi="Times New Roman"/>
          <w:bCs/>
          <w:color w:val="000000" w:themeColor="text1"/>
          <w:sz w:val="21"/>
          <w:szCs w:val="21"/>
        </w:rPr>
        <w:t>Kai priimtu ir įsiteisėjusiu teismo sprendimu tiekėjui yra nustatytas VPĮ 46 straipsnio 1, 2, 4 ir 6 dalyse nurodytų pašalinimo pagrindų laikotarpis, perkančioji organizacija tiekėją iš pirkimo procedūros šalina teismo sprendime nurodytą laikotarpį</w:t>
      </w:r>
      <w:r w:rsidRPr="003247C5">
        <w:rPr>
          <w:rFonts w:ascii="Times New Roman" w:hAnsi="Times New Roman"/>
          <w:color w:val="000000" w:themeColor="text1"/>
          <w:sz w:val="21"/>
          <w:szCs w:val="21"/>
        </w:rPr>
        <w:t>.</w:t>
      </w:r>
    </w:p>
    <w:p w14:paraId="4D4759D6" w14:textId="77777777" w:rsidR="0021607F" w:rsidRPr="003247C5" w:rsidRDefault="0021607F" w:rsidP="0021607F">
      <w:pPr>
        <w:ind w:firstLine="567"/>
        <w:jc w:val="both"/>
        <w:rPr>
          <w:rFonts w:ascii="Times New Roman" w:hAnsi="Times New Roman"/>
          <w:b/>
          <w:bCs/>
          <w:i/>
          <w:iCs/>
          <w:color w:val="000000" w:themeColor="text1"/>
          <w:sz w:val="21"/>
          <w:szCs w:val="21"/>
          <w:u w:val="single"/>
        </w:rPr>
      </w:pPr>
      <w:r w:rsidRPr="003247C5">
        <w:rPr>
          <w:rFonts w:ascii="Times New Roman" w:hAnsi="Times New Roman"/>
          <w:color w:val="000000" w:themeColor="text1"/>
          <w:sz w:val="21"/>
          <w:szCs w:val="21"/>
        </w:rPr>
        <w:t>16.4.6.</w:t>
      </w:r>
      <w:r w:rsidRPr="003247C5">
        <w:rPr>
          <w:rFonts w:ascii="Times New Roman" w:hAnsi="Times New Roman"/>
          <w:color w:val="000000" w:themeColor="text1"/>
          <w:sz w:val="21"/>
          <w:szCs w:val="21"/>
          <w:vertAlign w:val="superscript"/>
        </w:rPr>
        <w:t xml:space="preserve">3 </w:t>
      </w:r>
      <w:r w:rsidRPr="003247C5">
        <w:rPr>
          <w:rFonts w:ascii="Times New Roman" w:hAnsi="Times New Roman"/>
          <w:bCs/>
          <w:color w:val="000000" w:themeColor="text1"/>
          <w:sz w:val="21"/>
          <w:szCs w:val="21"/>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šio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w:t>
      </w:r>
      <w:r w:rsidRPr="003247C5">
        <w:rPr>
          <w:rFonts w:ascii="Times New Roman" w:hAnsi="Times New Roman"/>
          <w:b/>
          <w:color w:val="000000" w:themeColor="text1"/>
          <w:sz w:val="21"/>
          <w:szCs w:val="21"/>
        </w:rPr>
        <w:t>gali būti atsižvelgiama</w:t>
      </w:r>
      <w:r w:rsidRPr="003247C5">
        <w:rPr>
          <w:rFonts w:ascii="Times New Roman" w:hAnsi="Times New Roman"/>
          <w:bCs/>
          <w:color w:val="000000" w:themeColor="text1"/>
          <w:sz w:val="21"/>
          <w:szCs w:val="21"/>
        </w:rPr>
        <w:t xml:space="preserve"> į pagal VPĮ 52 ir 91 straipsnius skelbiamą informaciją </w:t>
      </w:r>
      <w:r w:rsidRPr="003247C5">
        <w:rPr>
          <w:rFonts w:ascii="Times New Roman" w:hAnsi="Times New Roman"/>
          <w:bCs/>
          <w:i/>
          <w:iCs/>
          <w:color w:val="000000" w:themeColor="text1"/>
          <w:sz w:val="21"/>
          <w:szCs w:val="21"/>
        </w:rPr>
        <w:t xml:space="preserve">(„Nepatikimų tiekėjų sąrašas“ ir „Melagingą informaciją pateikusių tiekėjų sąrašas“. </w:t>
      </w:r>
      <w:r w:rsidRPr="003247C5">
        <w:rPr>
          <w:rFonts w:ascii="Times New Roman" w:hAnsi="Times New Roman"/>
          <w:b/>
          <w:bCs/>
          <w:color w:val="000000" w:themeColor="text1"/>
          <w:sz w:val="21"/>
          <w:szCs w:val="21"/>
        </w:rPr>
        <w:t xml:space="preserve">Tiekėjas turi teisę Centrinėje viešųjų pirkimų informacinėje sistemoje Viešųjų pirkimų tarnybos nustatyta tvarka pateikti VPĮ 52 straipsnio 1 dalies 1 punkte ir VPĮ 91 straipsnio 1 dalies 1 punkte nurodytos informacijos paaiškinimą </w:t>
      </w:r>
      <w:r w:rsidRPr="003247C5">
        <w:rPr>
          <w:rFonts w:ascii="Times New Roman" w:hAnsi="Times New Roman"/>
          <w:i/>
          <w:iCs/>
          <w:color w:val="000000" w:themeColor="text1"/>
          <w:sz w:val="21"/>
          <w:szCs w:val="21"/>
        </w:rPr>
        <w:t>(https://vpt.lrv.lt/lt/naujienos/del-nepatikimu-tiekeju-ir-melaginga-informacija-pateikusiu-tiekeju-sarasu)</w:t>
      </w:r>
      <w:r w:rsidRPr="003247C5">
        <w:rPr>
          <w:rFonts w:ascii="Times New Roman" w:hAnsi="Times New Roman"/>
          <w:b/>
          <w:bCs/>
          <w:color w:val="000000" w:themeColor="text1"/>
          <w:sz w:val="21"/>
          <w:szCs w:val="21"/>
        </w:rPr>
        <w:t>)</w:t>
      </w:r>
    </w:p>
    <w:p w14:paraId="454E50EA"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16.4.7. 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6883099B"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16.4.7.1. jeigu dalyvis yra iš ES valstybės narės, tuomet patikrinti informaciją perkančioji organizacija gali naudodamasi IMI sistema; </w:t>
      </w:r>
    </w:p>
    <w:p w14:paraId="06146F0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16.4.7.2.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58F432B6"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16.4.8. Jei dalyvis Pirkimo procedūrų metu nuslėpė informaciją ar pateikė melagingą informaciją apie atitiktį VPĮ 46 ir 47 straipsniuose nustatytiems reikalavimams, arba dėl pateiktos melagingos informacijos nepateikė patvirtinančių dokumentų, reikalaujamų pagal VPĮ 50 straipsnį, jo pasiūlymas atmetamas, ir informacija apie tokį dalyvį  (tiekėjų grupės atveju – apie visus grupės narius) skelbiama CVP IS. </w:t>
      </w:r>
    </w:p>
    <w:p w14:paraId="2B4A61C9"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16.4.9. 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vertinimo rezultatus galėjusio būti pripažinto laimėjusiu, EBVPD deklaruotus duomenis patvirtinantys dokumentai.</w:t>
      </w:r>
    </w:p>
    <w:p w14:paraId="5F96248C"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16.4.10. </w:t>
      </w:r>
      <w:r w:rsidRPr="003247C5">
        <w:rPr>
          <w:rFonts w:ascii="Times New Roman" w:eastAsia="Verdana" w:hAnsi="Times New Roman"/>
          <w:color w:val="000000" w:themeColor="text1"/>
          <w:sz w:val="21"/>
          <w:szCs w:val="21"/>
        </w:rPr>
        <w:t>Perkančioji organizacija visų pirma reikalauja tokios rūšies pažymų ir tokių dokumentinių įrodymų formų, apie kuriuos pateikta informacija Europos Komisijos informacinėje dokumentų saugykloje „e-</w:t>
      </w:r>
      <w:proofErr w:type="spellStart"/>
      <w:r w:rsidRPr="003247C5">
        <w:rPr>
          <w:rFonts w:ascii="Times New Roman" w:eastAsia="Verdana" w:hAnsi="Times New Roman"/>
          <w:color w:val="000000" w:themeColor="text1"/>
          <w:sz w:val="21"/>
          <w:szCs w:val="21"/>
        </w:rPr>
        <w:t>Certis</w:t>
      </w:r>
      <w:proofErr w:type="spellEnd"/>
      <w:r w:rsidRPr="003247C5">
        <w:rPr>
          <w:rFonts w:ascii="Times New Roman" w:eastAsia="Verdana" w:hAnsi="Times New Roman"/>
          <w:color w:val="000000" w:themeColor="text1"/>
          <w:sz w:val="21"/>
          <w:szCs w:val="21"/>
        </w:rPr>
        <w:t xml:space="preserve">“. </w:t>
      </w:r>
      <w:r w:rsidRPr="003247C5">
        <w:rPr>
          <w:rFonts w:ascii="Times New Roman" w:hAnsi="Times New Roman"/>
          <w:color w:val="000000" w:themeColor="text1"/>
          <w:sz w:val="21"/>
          <w:szCs w:val="21"/>
        </w:rPr>
        <w:t>Dėl dokumentų, kuriuos turi pateikti užsienio šalių tiekėjai, informaciją Perkančioji organizacija pasitikrina „e-</w:t>
      </w:r>
      <w:proofErr w:type="spellStart"/>
      <w:r w:rsidRPr="003247C5">
        <w:rPr>
          <w:rFonts w:ascii="Times New Roman" w:hAnsi="Times New Roman"/>
          <w:color w:val="000000" w:themeColor="text1"/>
          <w:sz w:val="21"/>
          <w:szCs w:val="21"/>
        </w:rPr>
        <w:t>Certis</w:t>
      </w:r>
      <w:proofErr w:type="spellEnd"/>
      <w:r w:rsidRPr="003247C5">
        <w:rPr>
          <w:rFonts w:ascii="Times New Roman" w:hAnsi="Times New Roman"/>
          <w:color w:val="000000" w:themeColor="text1"/>
          <w:sz w:val="21"/>
          <w:szCs w:val="21"/>
        </w:rPr>
        <w:t xml:space="preserve">“, adresu </w:t>
      </w:r>
      <w:hyperlink r:id="rId26" w:history="1">
        <w:r w:rsidRPr="003247C5">
          <w:rPr>
            <w:rStyle w:val="Hipersaitas"/>
            <w:rFonts w:ascii="Times New Roman" w:hAnsi="Times New Roman"/>
            <w:color w:val="000000" w:themeColor="text1"/>
            <w:sz w:val="21"/>
            <w:szCs w:val="21"/>
          </w:rPr>
          <w:t>https://ec.europa.eu/tools/ecertis/</w:t>
        </w:r>
      </w:hyperlink>
      <w:r w:rsidRPr="003247C5">
        <w:rPr>
          <w:rFonts w:ascii="Times New Roman" w:hAnsi="Times New Roman"/>
          <w:color w:val="000000" w:themeColor="text1"/>
          <w:sz w:val="21"/>
          <w:szCs w:val="21"/>
        </w:rPr>
        <w:t xml:space="preserve">. </w:t>
      </w:r>
    </w:p>
    <w:p w14:paraId="1E050878"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16.4.11. Perkančioji organizacija </w:t>
      </w:r>
      <w:r w:rsidRPr="003247C5">
        <w:rPr>
          <w:rFonts w:ascii="Times New Roman" w:hAnsi="Times New Roman"/>
          <w:b/>
          <w:color w:val="000000" w:themeColor="text1"/>
          <w:sz w:val="21"/>
          <w:szCs w:val="21"/>
        </w:rPr>
        <w:t>nereikalauja</w:t>
      </w:r>
      <w:r w:rsidRPr="003247C5">
        <w:rPr>
          <w:rFonts w:ascii="Times New Roman" w:hAnsi="Times New Roman"/>
          <w:color w:val="000000" w:themeColor="text1"/>
          <w:sz w:val="21"/>
          <w:szCs w:val="21"/>
        </w:rPr>
        <w:t xml:space="preserve"> iš tiekėjo pateikti dokumentų, patvirtinančių jo pašalinimo pagrindų nebuvimą, jeigu ji:</w:t>
      </w:r>
    </w:p>
    <w:p w14:paraId="4222B5DD"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16.4.11.1. turi galimybę susipažinti su šiais dokumentais ar informacija </w:t>
      </w:r>
      <w:r w:rsidRPr="003247C5">
        <w:rPr>
          <w:rFonts w:ascii="Times New Roman" w:hAnsi="Times New Roman"/>
          <w:b/>
          <w:bCs/>
          <w:color w:val="000000" w:themeColor="text1"/>
          <w:sz w:val="21"/>
          <w:szCs w:val="21"/>
        </w:rPr>
        <w:t>tiesiogiai ir neatlygintinai</w:t>
      </w:r>
      <w:r w:rsidRPr="003247C5">
        <w:rPr>
          <w:rFonts w:ascii="Times New Roman" w:hAnsi="Times New Roman"/>
          <w:color w:val="000000" w:themeColor="text1"/>
          <w:sz w:val="21"/>
          <w:szCs w:val="21"/>
        </w:rPr>
        <w:t>, prisijungusi prie nacionalinės duomenų bazės bet kurioje valstybėje narėje arba naudodamasi Centrinės viešųjų pirkimų informacinės sistemos priemonėmis;</w:t>
      </w:r>
    </w:p>
    <w:p w14:paraId="48A7CA0F" w14:textId="77777777" w:rsidR="0021607F" w:rsidRPr="003247C5" w:rsidRDefault="0021607F" w:rsidP="0021607F">
      <w:pPr>
        <w:tabs>
          <w:tab w:val="left" w:pos="1276"/>
        </w:tabs>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b/>
        <w:t xml:space="preserve">16.4.11.2. šiuos dokumentus jau turi iš ankstesnių pirkimų procedūrų (tokiu atveju Dalyvis turi nurodyti </w:t>
      </w:r>
      <w:r w:rsidRPr="003247C5">
        <w:rPr>
          <w:rFonts w:ascii="Times New Roman" w:hAnsi="Times New Roman"/>
          <w:b/>
          <w:color w:val="000000" w:themeColor="text1"/>
          <w:sz w:val="21"/>
          <w:szCs w:val="21"/>
        </w:rPr>
        <w:t xml:space="preserve">ankstesnio pirkimo, kuriame buvo pateikti reikalaujami dokumentai, pavadinimą ir numerį), </w:t>
      </w:r>
      <w:r w:rsidRPr="003247C5">
        <w:rPr>
          <w:rFonts w:ascii="Times New Roman" w:hAnsi="Times New Roman"/>
          <w:color w:val="000000" w:themeColor="text1"/>
          <w:sz w:val="21"/>
          <w:szCs w:val="21"/>
        </w:rPr>
        <w:t>jeigu šiuose dokumentuose nurodyta informacija vis dar yra aktuali (pavyzdžiui, dokumentas išduotas prieš ne daugiau dienų, negu nurodyta 7.1 punkto 1 lentelės atitinkamoje eilutėje)</w:t>
      </w:r>
      <w:r w:rsidRPr="003247C5">
        <w:rPr>
          <w:rFonts w:ascii="Times New Roman" w:hAnsi="Times New Roman"/>
          <w:b/>
          <w:color w:val="000000" w:themeColor="text1"/>
          <w:sz w:val="21"/>
          <w:szCs w:val="21"/>
        </w:rPr>
        <w:t>;</w:t>
      </w:r>
    </w:p>
    <w:p w14:paraId="67FF7511" w14:textId="77777777" w:rsidR="0021607F" w:rsidRPr="003247C5" w:rsidRDefault="0021607F" w:rsidP="0021607F">
      <w:pPr>
        <w:tabs>
          <w:tab w:val="left" w:pos="1276"/>
        </w:tabs>
        <w:ind w:firstLine="567"/>
        <w:jc w:val="both"/>
        <w:rPr>
          <w:rFonts w:ascii="Times New Roman" w:hAnsi="Times New Roman"/>
          <w:b/>
          <w:color w:val="000000" w:themeColor="text1"/>
          <w:sz w:val="21"/>
          <w:szCs w:val="21"/>
        </w:rPr>
      </w:pPr>
    </w:p>
    <w:p w14:paraId="4E3B024A" w14:textId="77777777" w:rsidR="0021607F" w:rsidRPr="003247C5" w:rsidRDefault="0021607F" w:rsidP="0021607F">
      <w:pPr>
        <w:ind w:firstLine="567"/>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 PASIŪLYMO ATMETIMO PAGRINDAI</w:t>
      </w:r>
    </w:p>
    <w:p w14:paraId="48D3A70D"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17. </w:t>
      </w:r>
      <w:bookmarkStart w:id="31" w:name="_Hlk126063367"/>
      <w:r w:rsidRPr="003247C5">
        <w:rPr>
          <w:rFonts w:ascii="Times New Roman" w:hAnsi="Times New Roman"/>
          <w:sz w:val="21"/>
          <w:szCs w:val="21"/>
        </w:rPr>
        <w:t>Komisija atmeta dalyvio pasiūlymą, jeigu:</w:t>
      </w:r>
    </w:p>
    <w:bookmarkEnd w:id="31"/>
    <w:p w14:paraId="7ABC7336"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lastRenderedPageBreak/>
        <w:t xml:space="preserve">17.1. </w:t>
      </w:r>
      <w:r w:rsidRPr="003247C5">
        <w:rPr>
          <w:rFonts w:ascii="Times New Roman" w:hAnsi="Times New Roman"/>
          <w:spacing w:val="-1"/>
          <w:sz w:val="21"/>
          <w:szCs w:val="21"/>
        </w:rPr>
        <w:t>Dalyvis pasiūlyme nepateikė savo EBVPD ir (arba) kitų ūkio subjektų, kurių pajėgumais dalyvis remiasi, EBVPD ir, Komisijai prašant, iki nustatyto termino nepateikė savo EBVPD ir (arba) kitų ūkio subjektų, kurių pajėgumais dalyvis remiasi, EBVPD.</w:t>
      </w:r>
    </w:p>
    <w:p w14:paraId="2A9CE87D"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17.2. </w:t>
      </w:r>
      <w:r w:rsidRPr="003247C5">
        <w:rPr>
          <w:rFonts w:ascii="Times New Roman" w:hAnsi="Times New Roman"/>
          <w:spacing w:val="-1"/>
          <w:sz w:val="21"/>
          <w:szCs w:val="21"/>
        </w:rPr>
        <w:t>Dalyvis pasiūlyme pateikė netikslius, klaidingus ar neišsamius EBVPD duomenis ir, Komisijai prašant, iki nustatyto termino nepaaiškino ir nepatikslino jų raštu CVP IS priemonėmis.</w:t>
      </w:r>
    </w:p>
    <w:p w14:paraId="608FBF47"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17.3. </w:t>
      </w:r>
      <w:r w:rsidRPr="003247C5">
        <w:rPr>
          <w:rFonts w:ascii="Times New Roman" w:hAnsi="Times New Roman"/>
          <w:spacing w:val="-1"/>
          <w:sz w:val="21"/>
          <w:szCs w:val="21"/>
        </w:rPr>
        <w:t>Dalyvis pasiūlyme nurodė melagingą informaciją, kurią perkančioji organizacija gali įrodyti bet kokiomis teisėtomis priemonėmis</w:t>
      </w:r>
      <w:r w:rsidRPr="003247C5">
        <w:rPr>
          <w:rFonts w:ascii="Times New Roman" w:hAnsi="Times New Roman"/>
          <w:sz w:val="21"/>
          <w:szCs w:val="21"/>
        </w:rPr>
        <w:t>.</w:t>
      </w:r>
    </w:p>
    <w:p w14:paraId="05A9E5A8"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17.4. </w:t>
      </w:r>
      <w:bookmarkStart w:id="32" w:name="_Hlk126063413"/>
      <w:r w:rsidRPr="003247C5">
        <w:rPr>
          <w:rFonts w:ascii="Times New Roman" w:hAnsi="Times New Roman"/>
          <w:color w:val="000000" w:themeColor="text1"/>
          <w:sz w:val="21"/>
          <w:szCs w:val="21"/>
        </w:rPr>
        <w:t>Dalyvio pasiūlymuose nurodytos prekės  neatitinka techninės specifikacijos reikalavimų;</w:t>
      </w:r>
      <w:bookmarkEnd w:id="32"/>
    </w:p>
    <w:p w14:paraId="61DC0FDB"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 xml:space="preserve">17.5. Dalyvio pasiūlymas </w:t>
      </w:r>
      <w:r w:rsidRPr="003247C5">
        <w:rPr>
          <w:rFonts w:ascii="Times New Roman" w:hAnsi="Times New Roman"/>
          <w:color w:val="000000" w:themeColor="text1"/>
          <w:sz w:val="21"/>
          <w:szCs w:val="21"/>
        </w:rPr>
        <w:t>neatitinka skelbime apie pirkimą ir pirkimo sąlygose nustatytų reikalavimų</w:t>
      </w:r>
      <w:r w:rsidRPr="003247C5">
        <w:rPr>
          <w:rFonts w:ascii="Times New Roman" w:hAnsi="Times New Roman"/>
          <w:color w:val="000000" w:themeColor="text1"/>
          <w:spacing w:val="-1"/>
          <w:sz w:val="21"/>
          <w:szCs w:val="21"/>
        </w:rPr>
        <w:t>.</w:t>
      </w:r>
    </w:p>
    <w:p w14:paraId="52593CBE" w14:textId="2BBA77D4"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color w:val="000000" w:themeColor="text1"/>
          <w:sz w:val="21"/>
          <w:szCs w:val="21"/>
        </w:rPr>
        <w:t xml:space="preserve">17.6. </w:t>
      </w:r>
      <w:r w:rsidRPr="003247C5">
        <w:rPr>
          <w:rFonts w:ascii="Times New Roman" w:hAnsi="Times New Roman"/>
          <w:color w:val="000000" w:themeColor="text1"/>
          <w:spacing w:val="-1"/>
          <w:sz w:val="21"/>
          <w:szCs w:val="21"/>
        </w:rPr>
        <w:t>Dalyvis per Komisijos nustatytą terminą nepatikslino, nepapildė ar nepateikė Pirkimo dokumentuose nurodytų kartu su pasiūlymu teikiamų dokumentų</w:t>
      </w:r>
      <w:r w:rsidR="00A32FD5" w:rsidRPr="003247C5">
        <w:rPr>
          <w:rFonts w:ascii="Times New Roman" w:hAnsi="Times New Roman"/>
          <w:sz w:val="21"/>
          <w:szCs w:val="21"/>
        </w:rPr>
        <w:t>.</w:t>
      </w:r>
    </w:p>
    <w:p w14:paraId="447C2C59" w14:textId="77777777"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sz w:val="21"/>
          <w:szCs w:val="21"/>
        </w:rPr>
        <w:t>17.7.</w:t>
      </w:r>
      <w:r w:rsidRPr="003247C5">
        <w:rPr>
          <w:rFonts w:ascii="Times New Roman" w:hAnsi="Times New Roman"/>
          <w:spacing w:val="-1"/>
          <w:sz w:val="21"/>
          <w:szCs w:val="21"/>
        </w:rPr>
        <w:t xml:space="preserve"> Dalyvis per Komisijos nustatytą terminą nepatikslino</w:t>
      </w:r>
      <w:r w:rsidRPr="003247C5">
        <w:rPr>
          <w:rFonts w:ascii="Times New Roman" w:hAnsi="Times New Roman"/>
          <w:sz w:val="21"/>
          <w:szCs w:val="21"/>
        </w:rPr>
        <w:t>, nepapildė arba nepaaiškino savo pasiūlymo</w:t>
      </w:r>
      <w:r w:rsidRPr="003247C5">
        <w:rPr>
          <w:rFonts w:ascii="Times New Roman" w:hAnsi="Times New Roman"/>
          <w:spacing w:val="-1"/>
          <w:sz w:val="21"/>
          <w:szCs w:val="21"/>
        </w:rPr>
        <w:t>.</w:t>
      </w:r>
    </w:p>
    <w:p w14:paraId="75909343" w14:textId="77777777" w:rsidR="00A32FD5" w:rsidRPr="003247C5" w:rsidRDefault="0021607F" w:rsidP="00A32FD5">
      <w:pPr>
        <w:ind w:firstLine="567"/>
        <w:jc w:val="both"/>
        <w:rPr>
          <w:rFonts w:ascii="Times New Roman" w:hAnsi="Times New Roman"/>
          <w:spacing w:val="-1"/>
          <w:sz w:val="21"/>
          <w:szCs w:val="21"/>
        </w:rPr>
      </w:pPr>
      <w:r w:rsidRPr="003247C5">
        <w:rPr>
          <w:rFonts w:ascii="Times New Roman" w:hAnsi="Times New Roman"/>
          <w:spacing w:val="-1"/>
          <w:sz w:val="21"/>
          <w:szCs w:val="21"/>
        </w:rPr>
        <w:t>17.8. Dalyvio buvo pasiūlyta neįprastai maža kaina ir dalyvis Komisijos prašymu per Komisijos nustatytą terminą nepateikė tinkamo kainos sudėtinių dalių ir skaičiavimų pagrindimo arba kitaip nepagrindė neįprastai mažos pasiūlymo kainos.</w:t>
      </w:r>
    </w:p>
    <w:p w14:paraId="3B17736A" w14:textId="3C8EB771" w:rsidR="00A32FD5" w:rsidRPr="003247C5" w:rsidRDefault="00A32FD5" w:rsidP="00A32FD5">
      <w:pPr>
        <w:ind w:firstLine="567"/>
        <w:jc w:val="both"/>
        <w:rPr>
          <w:rFonts w:ascii="Times New Roman" w:hAnsi="Times New Roman"/>
          <w:spacing w:val="-1"/>
          <w:sz w:val="21"/>
          <w:szCs w:val="21"/>
        </w:rPr>
      </w:pPr>
      <w:r w:rsidRPr="003247C5">
        <w:rPr>
          <w:rFonts w:ascii="Times New Roman" w:hAnsi="Times New Roman"/>
          <w:spacing w:val="-1"/>
          <w:sz w:val="21"/>
          <w:szCs w:val="21"/>
        </w:rPr>
        <w:t xml:space="preserve">17.9. </w:t>
      </w:r>
      <w:r w:rsidRPr="003247C5">
        <w:rPr>
          <w:rFonts w:ascii="Times New Roman" w:hAnsi="Times New Roman"/>
          <w:sz w:val="21"/>
          <w:szCs w:val="21"/>
        </w:rPr>
        <w:t>pasiūlymas, kuriame nurodyta neįprastai maža kaina, neatitinka Viešųjų pirkimų įstatymo 17 straipsnio 2 dalies 2 punkte nurodytų aplinkos apsaugos, socialinės ir darbo teisės įpareigojimų.</w:t>
      </w:r>
    </w:p>
    <w:p w14:paraId="254BDA8B" w14:textId="512A26E6" w:rsidR="0021607F" w:rsidRPr="003247C5" w:rsidRDefault="0021607F" w:rsidP="0021607F">
      <w:pPr>
        <w:ind w:firstLine="567"/>
        <w:jc w:val="both"/>
        <w:rPr>
          <w:rFonts w:ascii="Times New Roman" w:hAnsi="Times New Roman"/>
          <w:color w:val="000000" w:themeColor="text1"/>
          <w:spacing w:val="-1"/>
          <w:sz w:val="21"/>
          <w:szCs w:val="21"/>
        </w:rPr>
      </w:pPr>
      <w:r w:rsidRPr="003247C5">
        <w:rPr>
          <w:rFonts w:ascii="Times New Roman" w:hAnsi="Times New Roman"/>
          <w:color w:val="000000" w:themeColor="text1"/>
          <w:spacing w:val="-1"/>
          <w:sz w:val="21"/>
          <w:szCs w:val="21"/>
        </w:rPr>
        <w:t>17.1</w:t>
      </w:r>
      <w:r w:rsidR="00A32FD5" w:rsidRPr="003247C5">
        <w:rPr>
          <w:rFonts w:ascii="Times New Roman" w:hAnsi="Times New Roman"/>
          <w:color w:val="000000" w:themeColor="text1"/>
          <w:spacing w:val="-1"/>
          <w:sz w:val="21"/>
          <w:szCs w:val="21"/>
        </w:rPr>
        <w:t>0</w:t>
      </w:r>
      <w:r w:rsidRPr="003247C5">
        <w:rPr>
          <w:rFonts w:ascii="Times New Roman" w:hAnsi="Times New Roman"/>
          <w:color w:val="000000" w:themeColor="text1"/>
          <w:spacing w:val="-1"/>
          <w:sz w:val="21"/>
          <w:szCs w:val="21"/>
        </w:rPr>
        <w:t>. Dalyvis pateikė daugiau kaip vieną pasiūlymą arba tiekėjų grupės narys dalyvauja teikiant kelis pasiūlymus (jeigu perkančioji organizacija riboja alternatyvių pasiūlymų pateikimą).</w:t>
      </w:r>
    </w:p>
    <w:p w14:paraId="6A0BDEC2" w14:textId="340DB0A4"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pacing w:val="-1"/>
          <w:sz w:val="21"/>
          <w:szCs w:val="21"/>
        </w:rPr>
        <w:t>17.1</w:t>
      </w:r>
      <w:r w:rsidR="00A32FD5" w:rsidRPr="003247C5">
        <w:rPr>
          <w:rFonts w:ascii="Times New Roman" w:hAnsi="Times New Roman"/>
          <w:color w:val="000000" w:themeColor="text1"/>
          <w:spacing w:val="-1"/>
          <w:sz w:val="21"/>
          <w:szCs w:val="21"/>
        </w:rPr>
        <w:t>1</w:t>
      </w:r>
      <w:r w:rsidRPr="003247C5">
        <w:rPr>
          <w:rFonts w:ascii="Times New Roman" w:hAnsi="Times New Roman"/>
          <w:color w:val="000000" w:themeColor="text1"/>
          <w:spacing w:val="-1"/>
          <w:sz w:val="21"/>
          <w:szCs w:val="21"/>
        </w:rPr>
        <w:t xml:space="preserve">. </w:t>
      </w:r>
      <w:r w:rsidRPr="003247C5">
        <w:rPr>
          <w:rFonts w:ascii="Times New Roman" w:hAnsi="Times New Roman"/>
          <w:color w:val="000000" w:themeColor="text1"/>
          <w:sz w:val="21"/>
          <w:szCs w:val="21"/>
        </w:rPr>
        <w:t>Dalyvio pasiūlyta kaina yra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14:paraId="646DB7A1" w14:textId="4C230B1E"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2</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neatitiko dalyvio pašalinimo pagrindų nebuvimo ir (ar) kvalifikacijos (jei taikoma), ir (ar) kokybės vadybos sistemos bei (arba) aplinkos apsaugos vadybos sistemos standartų </w:t>
      </w:r>
      <w:r w:rsidRPr="003247C5">
        <w:rPr>
          <w:rFonts w:ascii="Times New Roman" w:hAnsi="Times New Roman"/>
          <w:sz w:val="21"/>
          <w:szCs w:val="21"/>
        </w:rPr>
        <w:t>(jei taikoma)</w:t>
      </w:r>
      <w:r w:rsidRPr="003247C5">
        <w:rPr>
          <w:rFonts w:ascii="Times New Roman" w:hAnsi="Times New Roman"/>
          <w:spacing w:val="-1"/>
          <w:sz w:val="21"/>
          <w:szCs w:val="21"/>
        </w:rPr>
        <w:t xml:space="preserve"> reikalavimų.</w:t>
      </w:r>
    </w:p>
    <w:p w14:paraId="602A7EB1" w14:textId="5E59C8A4"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17.1</w:t>
      </w:r>
      <w:r w:rsidR="00A32FD5" w:rsidRPr="003247C5">
        <w:rPr>
          <w:rFonts w:ascii="Times New Roman" w:hAnsi="Times New Roman"/>
          <w:sz w:val="21"/>
          <w:szCs w:val="21"/>
        </w:rPr>
        <w:t>3</w:t>
      </w:r>
      <w:r w:rsidRPr="003247C5">
        <w:rPr>
          <w:rFonts w:ascii="Times New Roman" w:hAnsi="Times New Roman"/>
          <w:sz w:val="21"/>
          <w:szCs w:val="21"/>
        </w:rPr>
        <w:t xml:space="preserve">. </w:t>
      </w:r>
      <w:r w:rsidRPr="003247C5">
        <w:rPr>
          <w:rFonts w:ascii="Times New Roman" w:hAnsi="Times New Roman"/>
          <w:spacing w:val="-1"/>
          <w:sz w:val="21"/>
          <w:szCs w:val="21"/>
        </w:rPr>
        <w:t xml:space="preserve">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per Komisijos nurodytą terminą nepateikė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patvirtinančių dokumentų.</w:t>
      </w:r>
    </w:p>
    <w:p w14:paraId="594B3905" w14:textId="1F36CB70"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4</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pateikė ne visus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patvirtinančius dokumentus ir, Komis</w:t>
      </w:r>
      <w:r w:rsidRPr="003247C5">
        <w:rPr>
          <w:rFonts w:ascii="Times New Roman" w:hAnsi="Times New Roman"/>
          <w:sz w:val="21"/>
          <w:szCs w:val="21"/>
        </w:rPr>
        <w:t>ijos prašymu,</w:t>
      </w:r>
      <w:r w:rsidRPr="003247C5">
        <w:rPr>
          <w:rFonts w:ascii="Times New Roman" w:hAnsi="Times New Roman"/>
          <w:spacing w:val="-1"/>
          <w:sz w:val="21"/>
          <w:szCs w:val="21"/>
        </w:rPr>
        <w:t xml:space="preserve"> per nurodytą terminą nepateikė trūkstamų dokumentų.</w:t>
      </w:r>
    </w:p>
    <w:p w14:paraId="35D76429" w14:textId="403DCA1F"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5</w:t>
      </w:r>
      <w:r w:rsidRPr="003247C5">
        <w:rPr>
          <w:rFonts w:ascii="Times New Roman" w:hAnsi="Times New Roman"/>
          <w:spacing w:val="-1"/>
          <w:sz w:val="21"/>
          <w:szCs w:val="21"/>
        </w:rPr>
        <w:t xml:space="preserve">. Dalyvis, </w:t>
      </w:r>
      <w:r w:rsidRPr="003247C5">
        <w:rPr>
          <w:rFonts w:ascii="Times New Roman" w:hAnsi="Times New Roman"/>
          <w:sz w:val="21"/>
          <w:szCs w:val="21"/>
        </w:rPr>
        <w:t>pateikęs ekonomiškai naudingiausią pasiūlymą</w:t>
      </w:r>
      <w:r w:rsidRPr="003247C5">
        <w:rPr>
          <w:rFonts w:ascii="Times New Roman" w:hAnsi="Times New Roman"/>
          <w:spacing w:val="-1"/>
          <w:sz w:val="21"/>
          <w:szCs w:val="21"/>
        </w:rPr>
        <w:t xml:space="preserve">, pateikė netikslius, neišsamius ar klaidingus dalyvio pašalinimo pagrindų nebuvimą ir (ar) kvalifikaciją (jei taikoma), ir (ar) kokybės vadybos sistemos bei (arba) aplinkos apsaugos vadybos sistemos standartų </w:t>
      </w:r>
      <w:r w:rsidRPr="003247C5">
        <w:rPr>
          <w:rFonts w:ascii="Times New Roman" w:hAnsi="Times New Roman"/>
          <w:sz w:val="21"/>
          <w:szCs w:val="21"/>
        </w:rPr>
        <w:t xml:space="preserve">(jei tikrinama) </w:t>
      </w:r>
      <w:r w:rsidRPr="003247C5">
        <w:rPr>
          <w:rFonts w:ascii="Times New Roman" w:hAnsi="Times New Roman"/>
          <w:spacing w:val="-1"/>
          <w:sz w:val="21"/>
          <w:szCs w:val="21"/>
        </w:rPr>
        <w:t>atitiktį patvirtinančius dokumentus ir, Komis</w:t>
      </w:r>
      <w:r w:rsidRPr="003247C5">
        <w:rPr>
          <w:rFonts w:ascii="Times New Roman" w:hAnsi="Times New Roman"/>
          <w:sz w:val="21"/>
          <w:szCs w:val="21"/>
        </w:rPr>
        <w:t xml:space="preserve">ijos prašymu, </w:t>
      </w:r>
      <w:r w:rsidRPr="003247C5">
        <w:rPr>
          <w:rFonts w:ascii="Times New Roman" w:hAnsi="Times New Roman"/>
          <w:spacing w:val="-1"/>
          <w:sz w:val="21"/>
          <w:szCs w:val="21"/>
        </w:rPr>
        <w:t>per nurodytą terminą</w:t>
      </w:r>
      <w:r w:rsidRPr="003247C5">
        <w:rPr>
          <w:rFonts w:ascii="Times New Roman" w:hAnsi="Times New Roman"/>
          <w:sz w:val="21"/>
          <w:szCs w:val="21"/>
        </w:rPr>
        <w:t xml:space="preserve"> nepatikslino pateiktų netikslių ar </w:t>
      </w:r>
      <w:r w:rsidRPr="003247C5">
        <w:rPr>
          <w:rFonts w:ascii="Times New Roman" w:hAnsi="Times New Roman"/>
          <w:color w:val="000000" w:themeColor="text1"/>
          <w:sz w:val="21"/>
          <w:szCs w:val="21"/>
        </w:rPr>
        <w:t>neišsamių duomenų</w:t>
      </w:r>
      <w:r w:rsidRPr="003247C5">
        <w:rPr>
          <w:rFonts w:ascii="Times New Roman" w:hAnsi="Times New Roman"/>
          <w:color w:val="000000" w:themeColor="text1"/>
          <w:spacing w:val="-1"/>
          <w:sz w:val="21"/>
          <w:szCs w:val="21"/>
        </w:rPr>
        <w:t>.</w:t>
      </w:r>
    </w:p>
    <w:p w14:paraId="232A4F97" w14:textId="4AF49642" w:rsidR="0021607F" w:rsidRPr="003247C5" w:rsidRDefault="0021607F" w:rsidP="0021607F">
      <w:pPr>
        <w:ind w:firstLine="567"/>
        <w:jc w:val="both"/>
        <w:rPr>
          <w:rFonts w:ascii="Times New Roman" w:hAnsi="Times New Roman"/>
          <w:spacing w:val="-1"/>
          <w:sz w:val="21"/>
          <w:szCs w:val="21"/>
        </w:rPr>
      </w:pPr>
      <w:r w:rsidRPr="003247C5">
        <w:rPr>
          <w:rFonts w:ascii="Times New Roman" w:hAnsi="Times New Roman"/>
          <w:color w:val="000000" w:themeColor="text1"/>
          <w:sz w:val="21"/>
          <w:szCs w:val="21"/>
        </w:rPr>
        <w:t>17.1</w:t>
      </w:r>
      <w:r w:rsidR="00A32FD5" w:rsidRPr="003247C5">
        <w:rPr>
          <w:rFonts w:ascii="Times New Roman" w:hAnsi="Times New Roman"/>
          <w:color w:val="000000" w:themeColor="text1"/>
          <w:sz w:val="21"/>
          <w:szCs w:val="21"/>
        </w:rPr>
        <w:t>6</w:t>
      </w:r>
      <w:r w:rsidRPr="003247C5">
        <w:rPr>
          <w:rFonts w:ascii="Times New Roman" w:hAnsi="Times New Roman"/>
          <w:color w:val="000000" w:themeColor="text1"/>
          <w:sz w:val="21"/>
          <w:szCs w:val="21"/>
        </w:rPr>
        <w:t>. Dalyvio</w:t>
      </w:r>
      <w:r w:rsidRPr="003247C5">
        <w:rPr>
          <w:rFonts w:ascii="Times New Roman" w:hAnsi="Times New Roman"/>
          <w:color w:val="000000" w:themeColor="text1"/>
          <w:spacing w:val="-1"/>
          <w:sz w:val="21"/>
          <w:szCs w:val="21"/>
        </w:rPr>
        <w:t xml:space="preserve">, </w:t>
      </w:r>
      <w:r w:rsidRPr="003247C5">
        <w:rPr>
          <w:rFonts w:ascii="Times New Roman" w:hAnsi="Times New Roman"/>
          <w:color w:val="000000" w:themeColor="text1"/>
          <w:sz w:val="21"/>
          <w:szCs w:val="21"/>
        </w:rPr>
        <w:t>pateikusio ekonomiškai naudingiausią pasiūlymą</w:t>
      </w:r>
      <w:r w:rsidRPr="003247C5">
        <w:rPr>
          <w:rFonts w:ascii="Times New Roman" w:hAnsi="Times New Roman"/>
          <w:color w:val="000000" w:themeColor="text1"/>
          <w:spacing w:val="-1"/>
          <w:sz w:val="21"/>
          <w:szCs w:val="21"/>
        </w:rPr>
        <w:t xml:space="preserve">, pasitelkti ūkio subjektai neatitiko pašalinimo </w:t>
      </w:r>
      <w:r w:rsidRPr="003247C5">
        <w:rPr>
          <w:rFonts w:ascii="Times New Roman" w:hAnsi="Times New Roman"/>
          <w:spacing w:val="-1"/>
          <w:sz w:val="21"/>
          <w:szCs w:val="21"/>
        </w:rPr>
        <w:t xml:space="preserve">pagrindų nebuvimo ir (ar) </w:t>
      </w:r>
      <w:r w:rsidRPr="003247C5">
        <w:rPr>
          <w:rFonts w:ascii="Times New Roman" w:hAnsi="Times New Roman"/>
          <w:color w:val="000000" w:themeColor="text1"/>
          <w:spacing w:val="-1"/>
          <w:sz w:val="21"/>
          <w:szCs w:val="21"/>
        </w:rPr>
        <w:t xml:space="preserve">kvalifikacijos (jei taikoma), ir (ar) kokybės vadybos sistemos bei (arba) aplinkos apsaugos vadybos sistemos standartų </w:t>
      </w:r>
      <w:r w:rsidRPr="003247C5">
        <w:rPr>
          <w:rFonts w:ascii="Times New Roman" w:hAnsi="Times New Roman"/>
          <w:color w:val="000000" w:themeColor="text1"/>
          <w:sz w:val="21"/>
          <w:szCs w:val="21"/>
        </w:rPr>
        <w:t xml:space="preserve">(jei tikrinama) </w:t>
      </w:r>
      <w:r w:rsidRPr="003247C5">
        <w:rPr>
          <w:rFonts w:ascii="Times New Roman" w:hAnsi="Times New Roman"/>
          <w:color w:val="000000" w:themeColor="text1"/>
          <w:spacing w:val="-1"/>
          <w:sz w:val="21"/>
          <w:szCs w:val="21"/>
        </w:rPr>
        <w:t xml:space="preserve">reikalavimų ir dalyvis per Komisijos nurodytą terminą nepateikė dokumentų dėl naujo ūkio subjekto, kuris visiškai atitiktų nustatytus </w:t>
      </w:r>
      <w:r w:rsidRPr="003247C5">
        <w:rPr>
          <w:rFonts w:ascii="Times New Roman" w:hAnsi="Times New Roman"/>
          <w:spacing w:val="-1"/>
          <w:sz w:val="21"/>
          <w:szCs w:val="21"/>
        </w:rPr>
        <w:t>reikalavimus, pasitelkimo.</w:t>
      </w:r>
    </w:p>
    <w:p w14:paraId="293C0D67" w14:textId="2B443B94" w:rsidR="0021607F" w:rsidRPr="003247C5" w:rsidRDefault="0021607F" w:rsidP="0021607F">
      <w:pPr>
        <w:ind w:firstLine="567"/>
        <w:jc w:val="both"/>
        <w:rPr>
          <w:rFonts w:ascii="Times New Roman" w:hAnsi="Times New Roman"/>
          <w:sz w:val="21"/>
          <w:szCs w:val="21"/>
        </w:rPr>
      </w:pPr>
      <w:r w:rsidRPr="003247C5">
        <w:rPr>
          <w:rFonts w:ascii="Times New Roman" w:hAnsi="Times New Roman"/>
          <w:spacing w:val="-1"/>
          <w:sz w:val="21"/>
          <w:szCs w:val="21"/>
        </w:rPr>
        <w:t>17.1</w:t>
      </w:r>
      <w:r w:rsidR="00A32FD5" w:rsidRPr="003247C5">
        <w:rPr>
          <w:rFonts w:ascii="Times New Roman" w:hAnsi="Times New Roman"/>
          <w:spacing w:val="-1"/>
          <w:sz w:val="21"/>
          <w:szCs w:val="21"/>
        </w:rPr>
        <w:t>7</w:t>
      </w:r>
      <w:r w:rsidRPr="003247C5">
        <w:rPr>
          <w:rFonts w:ascii="Times New Roman" w:hAnsi="Times New Roman"/>
          <w:spacing w:val="-1"/>
          <w:sz w:val="21"/>
          <w:szCs w:val="21"/>
        </w:rPr>
        <w:t xml:space="preserve">. </w:t>
      </w:r>
      <w:r w:rsidRPr="003247C5">
        <w:rPr>
          <w:rFonts w:ascii="Times New Roman" w:hAnsi="Times New Roman"/>
          <w:sz w:val="21"/>
          <w:szCs w:val="21"/>
        </w:rPr>
        <w:t>Dalyvis, kurio atžvilgiu buvo nustatyti dalyvio pašalinimo pagrindai, įtvirtinti V</w:t>
      </w:r>
      <w:r w:rsidRPr="003247C5">
        <w:rPr>
          <w:rFonts w:ascii="Times New Roman" w:hAnsi="Times New Roman"/>
          <w:spacing w:val="-1"/>
          <w:sz w:val="21"/>
          <w:szCs w:val="21"/>
        </w:rPr>
        <w:t>iešųjų pirkimų įstatymo 46 straipsnio 1, 4 ir 6 dalyse, nepateikė informacijos dėl pašalinimo pagrindų panaikinimo</w:t>
      </w:r>
      <w:r w:rsidRPr="003247C5">
        <w:rPr>
          <w:rFonts w:ascii="Times New Roman" w:hAnsi="Times New Roman"/>
          <w:sz w:val="21"/>
          <w:szCs w:val="21"/>
        </w:rPr>
        <w:t xml:space="preserve"> priemonių ir (ar) šios priemonės Komisijos sprendimu yra </w:t>
      </w:r>
      <w:r w:rsidR="00A32FD5" w:rsidRPr="003247C5">
        <w:rPr>
          <w:rFonts w:ascii="Times New Roman" w:hAnsi="Times New Roman"/>
          <w:sz w:val="21"/>
          <w:szCs w:val="21"/>
        </w:rPr>
        <w:t>ne</w:t>
      </w:r>
      <w:r w:rsidRPr="003247C5">
        <w:rPr>
          <w:rFonts w:ascii="Times New Roman" w:hAnsi="Times New Roman"/>
          <w:sz w:val="21"/>
          <w:szCs w:val="21"/>
        </w:rPr>
        <w:t>pakankamos.</w:t>
      </w:r>
    </w:p>
    <w:p w14:paraId="7FDAEF12" w14:textId="064572C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17.1</w:t>
      </w:r>
      <w:r w:rsidR="00A32FD5" w:rsidRPr="003247C5">
        <w:rPr>
          <w:rFonts w:ascii="Times New Roman" w:hAnsi="Times New Roman"/>
          <w:sz w:val="21"/>
          <w:szCs w:val="21"/>
        </w:rPr>
        <w:t>8</w:t>
      </w:r>
      <w:r w:rsidRPr="003247C5">
        <w:rPr>
          <w:rFonts w:ascii="Times New Roman" w:hAnsi="Times New Roman"/>
          <w:sz w:val="21"/>
          <w:szCs w:val="21"/>
        </w:rPr>
        <w:t xml:space="preserve">. Komisija pašalina dalyvį iš Pirkimo procedūros bet kuriame Pirkimo procedūros etape, jeigu paaiškėja, kad dėl savo veiksmų ar neveikimo prieš Pirkimo procedūrą ar jos metu jis atitinka bent vieną iš Pirkimo dokumentuose nustatytų </w:t>
      </w:r>
      <w:r w:rsidRPr="003247C5">
        <w:rPr>
          <w:rFonts w:ascii="Times New Roman" w:hAnsi="Times New Roman"/>
          <w:sz w:val="21"/>
          <w:szCs w:val="21"/>
          <w:lang w:eastAsia="lt-LT"/>
        </w:rPr>
        <w:t>teikėjo</w:t>
      </w:r>
      <w:r w:rsidRPr="003247C5">
        <w:rPr>
          <w:rFonts w:ascii="Times New Roman" w:hAnsi="Times New Roman"/>
          <w:sz w:val="21"/>
          <w:szCs w:val="21"/>
        </w:rPr>
        <w:t xml:space="preserve"> pašalinimo pagrindų.</w:t>
      </w:r>
    </w:p>
    <w:p w14:paraId="0D1290C2" w14:textId="58C27144"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17.</w:t>
      </w:r>
      <w:r w:rsidR="00A32FD5" w:rsidRPr="003247C5">
        <w:rPr>
          <w:rFonts w:ascii="Times New Roman" w:hAnsi="Times New Roman"/>
          <w:sz w:val="21"/>
          <w:szCs w:val="21"/>
        </w:rPr>
        <w:t>19</w:t>
      </w:r>
      <w:r w:rsidRPr="003247C5">
        <w:rPr>
          <w:rFonts w:ascii="Times New Roman" w:hAnsi="Times New Roman"/>
          <w:sz w:val="21"/>
          <w:szCs w:val="21"/>
        </w:rPr>
        <w:t>. Dėl kitų pirkimo dokumentuose ir VPĮ nustatytų priežasčių.</w:t>
      </w:r>
    </w:p>
    <w:p w14:paraId="1C4828D6" w14:textId="77777777" w:rsidR="0021607F" w:rsidRPr="003247C5" w:rsidRDefault="0021607F" w:rsidP="0021607F">
      <w:pPr>
        <w:rPr>
          <w:rFonts w:ascii="Times New Roman" w:hAnsi="Times New Roman"/>
          <w:b/>
          <w:color w:val="000000" w:themeColor="text1"/>
          <w:sz w:val="21"/>
          <w:szCs w:val="21"/>
        </w:rPr>
      </w:pPr>
    </w:p>
    <w:p w14:paraId="175362BA" w14:textId="77777777" w:rsidR="0021607F" w:rsidRPr="003247C5" w:rsidRDefault="0021607F" w:rsidP="0021607F">
      <w:pPr>
        <w:ind w:firstLine="54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XVIII. SPRENDIMAS DĖL PASIŪLYMŲ EILĖS, LAIMĖJUSIO PASIŪLYMO IR PIRKIMO SUTARTIES SUDARYMO</w:t>
      </w:r>
    </w:p>
    <w:p w14:paraId="47668D63" w14:textId="2ABB5358" w:rsidR="006E1CCE" w:rsidRPr="003247C5" w:rsidRDefault="006E1CCE" w:rsidP="006E1CCE">
      <w:pPr>
        <w:jc w:val="both"/>
        <w:rPr>
          <w:rFonts w:ascii="Times New Roman" w:eastAsia="Times New Roman" w:hAnsi="Times New Roman"/>
          <w:color w:val="000000" w:themeColor="text1"/>
          <w:sz w:val="21"/>
          <w:szCs w:val="21"/>
        </w:rPr>
      </w:pPr>
      <w:r w:rsidRPr="003247C5">
        <w:rPr>
          <w:rFonts w:ascii="Times New Roman" w:hAnsi="Times New Roman"/>
          <w:color w:val="000000" w:themeColor="text1"/>
          <w:sz w:val="21"/>
          <w:szCs w:val="21"/>
        </w:rPr>
        <w:t xml:space="preserve">18.1. Komisija, nedelsdama išnagrinėjusi, įvertinusi ir palyginusi pateiktus pasiūlymus, įvertinusi dalyvio, pateikusio ekonomiškai naudingiausią pasiūlymą, pašalinimo pagrindų nebuvimo, kvalifikacijos atitiktį nustatytiems reikalavimams, nustato pasiūlymų eilę (išskyrus atvejus, kai pasiūlymą pateikti kviečiamas arba pasiūlymą pateikia, arba įvertinus pasiūlymus liko tik vienas tiekėjas) bei laimėjusį pasiūlymą ir priima sprendimą sudaryti Pirkimo sutartį. Pasiūlymai eilėje surašomi ekonominio naudingumo mažėjimo tvarka, šio Pirkimo atveju – pasiūlymų </w:t>
      </w:r>
      <w:r w:rsidRPr="003247C5">
        <w:rPr>
          <w:rFonts w:ascii="Times New Roman" w:hAnsi="Times New Roman"/>
          <w:b/>
          <w:color w:val="000000" w:themeColor="text1"/>
          <w:sz w:val="21"/>
          <w:szCs w:val="21"/>
        </w:rPr>
        <w:t>kainos didėjimo tvarka</w:t>
      </w:r>
      <w:r w:rsidRPr="003247C5">
        <w:rPr>
          <w:rFonts w:ascii="Times New Roman" w:hAnsi="Times New Roman"/>
          <w:color w:val="000000" w:themeColor="text1"/>
          <w:sz w:val="21"/>
          <w:szCs w:val="21"/>
        </w:rPr>
        <w:t xml:space="preserve">. </w:t>
      </w:r>
    </w:p>
    <w:p w14:paraId="444AF458" w14:textId="16DC6C2D" w:rsidR="006E1CCE" w:rsidRPr="003247C5" w:rsidRDefault="006E1CCE" w:rsidP="006E1CCE">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18.2. Kai kelių tiekėjų pasiūlymų ekonominis naudingumas yra vienodas, nustatant pasiūlymų eilę pirmesnis į šią eilę įrašomas dalyvis, kurio pasiūlymas </w:t>
      </w:r>
      <w:r w:rsidRPr="003247C5">
        <w:rPr>
          <w:rFonts w:ascii="Times New Roman" w:hAnsi="Times New Roman"/>
          <w:color w:val="000000" w:themeColor="text1"/>
          <w:spacing w:val="-4"/>
          <w:sz w:val="21"/>
          <w:szCs w:val="21"/>
        </w:rPr>
        <w:t xml:space="preserve">CVP IS priemonėmis pateiktas </w:t>
      </w:r>
      <w:r w:rsidRPr="003247C5">
        <w:rPr>
          <w:rFonts w:ascii="Times New Roman" w:hAnsi="Times New Roman"/>
          <w:color w:val="000000" w:themeColor="text1"/>
          <w:sz w:val="21"/>
          <w:szCs w:val="21"/>
        </w:rPr>
        <w:t>anksčiausiai.</w:t>
      </w:r>
    </w:p>
    <w:p w14:paraId="56D767E3"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18.3. Perkančioji organizacija, vadovaudamasi VPĮ 55, 56 ir 57 straipsnių nuostatomis, laimėjusį nustato ekonomiškai naudingiausią pasiūlymą, jeigu tenkinamos visos šios sąlygos:</w:t>
      </w:r>
    </w:p>
    <w:p w14:paraId="20B9546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18.3.1. pasiūlymas atitinka skelbime apie Pirkimą ir Pirkimo dokumentuose nustatytus reikalavimus, sąlygas ir kriterijus; </w:t>
      </w:r>
    </w:p>
    <w:p w14:paraId="00E773DF"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18.3.2. pasiūlymą pateikęs tiekėjas nėra pašalintas vadovaujantis VPĮ 46 straipsniu; </w:t>
      </w:r>
    </w:p>
    <w:p w14:paraId="4A54E8EF"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lastRenderedPageBreak/>
        <w:t xml:space="preserve">18.3.3. pasiūlymą pateikęs tiekėjas atitinka Pirkimo dokumentuose nustatytus kvalifikacijos (jei taikoma) reikalavimus pagal VPĮ 47 straipsnį ir kokybės vadybos sistemos bei (arba) aplinkos apsaugos vadybos sistemos standartus (jei taikoma), reikalaujamus pagal VPĮ  48 straipsnį;    </w:t>
      </w:r>
    </w:p>
    <w:p w14:paraId="3678F823"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18.3.</w:t>
      </w:r>
      <w:r w:rsidRPr="003247C5">
        <w:rPr>
          <w:rFonts w:ascii="Times New Roman" w:hAnsi="Times New Roman"/>
          <w:sz w:val="21"/>
          <w:szCs w:val="21"/>
          <w:lang w:eastAsia="lt-LT"/>
        </w:rPr>
        <w:t xml:space="preserve">4. </w:t>
      </w:r>
      <w:r w:rsidRPr="003247C5">
        <w:rPr>
          <w:rFonts w:ascii="Times New Roman" w:hAnsi="Times New Roman"/>
          <w:sz w:val="21"/>
          <w:szCs w:val="21"/>
        </w:rPr>
        <w:t>pasiūlymą pateikęs tiekėjas per perkančiosios organizacijos nustatytą terminą patikslino, papildė, paaiškino informaciją, kaip nurodyta VPĮ  45 straipsnio 3 dalyje;</w:t>
      </w:r>
    </w:p>
    <w:p w14:paraId="59D41774"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18.3.5. pasiūlyta kaina neviršija pirkimui skirtų lėšų, perkančiosios organizacijos nustatytų prieš pradedant pirkimo procedūrą, išskyrus VPĮ 45 str. 1 d. 5 p. numatytus atvejus;</w:t>
      </w:r>
    </w:p>
    <w:p w14:paraId="38949495" w14:textId="77777777" w:rsidR="0021607F" w:rsidRPr="003247C5" w:rsidRDefault="0021607F" w:rsidP="0021607F">
      <w:pPr>
        <w:ind w:firstLine="567"/>
        <w:jc w:val="both"/>
        <w:rPr>
          <w:rFonts w:ascii="Times New Roman" w:hAnsi="Times New Roman"/>
          <w:sz w:val="21"/>
          <w:szCs w:val="21"/>
        </w:rPr>
      </w:pPr>
      <w:r w:rsidRPr="003247C5">
        <w:rPr>
          <w:rFonts w:ascii="Times New Roman" w:hAnsi="Times New Roman"/>
          <w:sz w:val="21"/>
          <w:szCs w:val="21"/>
        </w:rPr>
        <w:t xml:space="preserve">18.3.6. nėra VPĮ 57 straipsnio 3 dalyje nustatytų aplinkybių, pasiūlymas atitinka VPĮ 17 str. 2 d. 2 p. nurodyto tikslą. </w:t>
      </w:r>
    </w:p>
    <w:p w14:paraId="3714F0FF"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3247C5">
        <w:rPr>
          <w:rFonts w:ascii="Times New Roman" w:eastAsia="Arial Unicode MS" w:hAnsi="Times New Roman"/>
          <w:sz w:val="21"/>
          <w:szCs w:val="21"/>
        </w:rPr>
        <w:t>Laimėtoju pripažintas dalyvis</w:t>
      </w:r>
      <w:r w:rsidRPr="003247C5">
        <w:rPr>
          <w:rFonts w:ascii="Times New Roman" w:hAnsi="Times New Roman"/>
          <w:sz w:val="21"/>
          <w:szCs w:val="21"/>
        </w:rPr>
        <w:t xml:space="preserve"> </w:t>
      </w:r>
      <w:r w:rsidRPr="003247C5">
        <w:rPr>
          <w:rFonts w:ascii="Times New Roman" w:eastAsia="Arial Unicode MS" w:hAnsi="Times New Roman"/>
          <w:sz w:val="21"/>
          <w:szCs w:val="21"/>
        </w:rPr>
        <w:t xml:space="preserve">privalo pasirašyti Pirkimo sutartį per </w:t>
      </w:r>
      <w:r w:rsidRPr="003247C5">
        <w:rPr>
          <w:rFonts w:ascii="Times New Roman" w:hAnsi="Times New Roman"/>
          <w:sz w:val="21"/>
          <w:szCs w:val="21"/>
        </w:rPr>
        <w:t>perkančiosios organizacijos</w:t>
      </w:r>
      <w:r w:rsidRPr="003247C5">
        <w:rPr>
          <w:rFonts w:ascii="Times New Roman" w:eastAsia="Arial Unicode MS" w:hAnsi="Times New Roman"/>
          <w:sz w:val="21"/>
          <w:szCs w:val="21"/>
        </w:rPr>
        <w:t xml:space="preserve"> nurodytą terminą. </w:t>
      </w:r>
      <w:bookmarkStart w:id="33" w:name="_Ref488914477"/>
    </w:p>
    <w:bookmarkEnd w:id="33"/>
    <w:p w14:paraId="396E2A73" w14:textId="592C594D"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18.5. Perkančioji organizacija </w:t>
      </w:r>
      <w:r w:rsidRPr="003247C5">
        <w:rPr>
          <w:rFonts w:ascii="Times New Roman" w:hAnsi="Times New Roman"/>
          <w:sz w:val="21"/>
          <w:szCs w:val="21"/>
          <w:lang w:eastAsia="lt-LT"/>
        </w:rPr>
        <w:t xml:space="preserve">dalyviams ne </w:t>
      </w:r>
      <w:r w:rsidRPr="003247C5">
        <w:rPr>
          <w:rFonts w:ascii="Times New Roman" w:hAnsi="Times New Roman"/>
          <w:b/>
          <w:sz w:val="21"/>
          <w:szCs w:val="21"/>
          <w:lang w:eastAsia="lt-LT"/>
        </w:rPr>
        <w:t xml:space="preserve">vėliau kaip per </w:t>
      </w:r>
      <w:r w:rsidR="006E1CCE" w:rsidRPr="003247C5">
        <w:rPr>
          <w:rFonts w:ascii="Times New Roman" w:hAnsi="Times New Roman"/>
          <w:b/>
          <w:sz w:val="21"/>
          <w:szCs w:val="21"/>
          <w:lang w:eastAsia="lt-LT"/>
        </w:rPr>
        <w:t>3</w:t>
      </w:r>
      <w:r w:rsidRPr="003247C5">
        <w:rPr>
          <w:rFonts w:ascii="Times New Roman" w:hAnsi="Times New Roman"/>
          <w:b/>
          <w:sz w:val="21"/>
          <w:szCs w:val="21"/>
          <w:lang w:eastAsia="lt-LT"/>
        </w:rPr>
        <w:t xml:space="preserve"> (</w:t>
      </w:r>
      <w:r w:rsidR="006E1CCE" w:rsidRPr="003247C5">
        <w:rPr>
          <w:rFonts w:ascii="Times New Roman" w:hAnsi="Times New Roman"/>
          <w:b/>
          <w:sz w:val="21"/>
          <w:szCs w:val="21"/>
          <w:lang w:eastAsia="lt-LT"/>
        </w:rPr>
        <w:t>tris</w:t>
      </w:r>
      <w:r w:rsidRPr="003247C5">
        <w:rPr>
          <w:rFonts w:ascii="Times New Roman" w:hAnsi="Times New Roman"/>
          <w:b/>
          <w:sz w:val="21"/>
          <w:szCs w:val="21"/>
          <w:lang w:eastAsia="lt-LT"/>
        </w:rPr>
        <w:t>) darbo dienas</w:t>
      </w:r>
      <w:r w:rsidRPr="003247C5">
        <w:rPr>
          <w:rFonts w:ascii="Times New Roman" w:hAnsi="Times New Roman"/>
          <w:sz w:val="21"/>
          <w:szCs w:val="21"/>
          <w:lang w:eastAsia="lt-LT"/>
        </w:rPr>
        <w:t xml:space="preserve"> raštu praneša apie priimtą sprendimą nustatyti laimėjusį pasiūlymą, dėl kurio bus sudaroma sutartis, pateikia Pirkimo sąlygų </w:t>
      </w:r>
      <w:r w:rsidRPr="003247C5">
        <w:rPr>
          <w:rFonts w:ascii="Times New Roman" w:hAnsi="Times New Roman"/>
          <w:sz w:val="21"/>
          <w:szCs w:val="21"/>
        </w:rPr>
        <w:t>18.6</w:t>
      </w:r>
      <w:r w:rsidRPr="003247C5">
        <w:rPr>
          <w:rFonts w:ascii="Times New Roman" w:hAnsi="Times New Roman"/>
          <w:sz w:val="21"/>
          <w:szCs w:val="21"/>
          <w:lang w:eastAsia="lt-LT"/>
        </w:rPr>
        <w:t xml:space="preserve"> punkte nurodytos atitinkamos informacijos, kuri dar nebuvo pateikta atliekant Pirkimo procedūrą, santrauką, nurodo nustatytą pasiūlymų eilę, laimėjusį pasiūlymą ir </w:t>
      </w:r>
      <w:r w:rsidRPr="003247C5">
        <w:rPr>
          <w:rFonts w:ascii="Times New Roman" w:hAnsi="Times New Roman"/>
          <w:sz w:val="21"/>
          <w:szCs w:val="21"/>
        </w:rPr>
        <w:t>tikslų sutarties sudarymo atidėjimo (jei taikoma) terminą</w:t>
      </w:r>
      <w:r w:rsidRPr="003247C5">
        <w:rPr>
          <w:rFonts w:ascii="Times New Roman" w:hAnsi="Times New Roman"/>
          <w:sz w:val="21"/>
          <w:szCs w:val="21"/>
          <w:lang w:eastAsia="lt-LT"/>
        </w:rPr>
        <w:t xml:space="preserve">. </w:t>
      </w:r>
      <w:r w:rsidRPr="003247C5">
        <w:rPr>
          <w:rFonts w:ascii="Times New Roman" w:hAnsi="Times New Roman"/>
          <w:sz w:val="21"/>
          <w:szCs w:val="21"/>
        </w:rPr>
        <w:t>Perkančioji organizacija</w:t>
      </w:r>
      <w:r w:rsidRPr="003247C5">
        <w:rPr>
          <w:rFonts w:ascii="Times New Roman" w:hAnsi="Times New Roman"/>
          <w:sz w:val="21"/>
          <w:szCs w:val="21"/>
          <w:lang w:eastAsia="lt-LT"/>
        </w:rPr>
        <w:t xml:space="preserve"> taip pat turi nurodyti priežastis, dėl kurių buvo priimtas sprendimas nesudaryti Sutarties.</w:t>
      </w:r>
      <w:bookmarkStart w:id="34" w:name="part_b10c22725a3f4a2ba98a6c64d6961234"/>
      <w:bookmarkStart w:id="35" w:name="_Ref488156267"/>
      <w:bookmarkEnd w:id="34"/>
    </w:p>
    <w:p w14:paraId="525F4003" w14:textId="77777777" w:rsidR="0021607F" w:rsidRPr="003247C5" w:rsidRDefault="0021607F" w:rsidP="0021607F">
      <w:pPr>
        <w:jc w:val="both"/>
        <w:rPr>
          <w:rFonts w:ascii="Times New Roman" w:hAnsi="Times New Roman"/>
          <w:sz w:val="21"/>
          <w:szCs w:val="21"/>
          <w:lang w:eastAsia="lt-LT"/>
        </w:rPr>
      </w:pPr>
      <w:r w:rsidRPr="003247C5">
        <w:rPr>
          <w:rFonts w:ascii="Times New Roman" w:hAnsi="Times New Roman"/>
          <w:sz w:val="21"/>
          <w:szCs w:val="21"/>
        </w:rPr>
        <w:t xml:space="preserve">18.6. </w:t>
      </w:r>
      <w:r w:rsidRPr="003247C5">
        <w:rPr>
          <w:rFonts w:ascii="Times New Roman" w:hAnsi="Times New Roman"/>
          <w:sz w:val="21"/>
          <w:szCs w:val="21"/>
          <w:lang w:eastAsia="lt-LT"/>
        </w:rPr>
        <w:t>Perkančioji organizacija, gavusi dalyvio raštu pateiktą prašymą, ne vėliau kaip per 15 (penkiolika) dienų nuo jo gavimo dienos patiekia Viešųjų pirkimų įstatymo 58 str. 2 d. nustatytą informaciją.</w:t>
      </w:r>
    </w:p>
    <w:bookmarkEnd w:id="35"/>
    <w:p w14:paraId="2B27A2CF"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18.7. </w:t>
      </w:r>
      <w:r w:rsidRPr="003247C5">
        <w:rPr>
          <w:rFonts w:ascii="Times New Roman" w:hAnsi="Times New Roman"/>
          <w:sz w:val="21"/>
          <w:szCs w:val="21"/>
          <w:lang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6" w:name="part_ed6f5e3450594a6e982fdd7768e8d503"/>
      <w:bookmarkEnd w:id="36"/>
      <w:r w:rsidRPr="003247C5">
        <w:rPr>
          <w:rFonts w:ascii="Times New Roman" w:hAnsi="Times New Roman"/>
          <w:sz w:val="21"/>
          <w:szCs w:val="21"/>
          <w:lang w:eastAsia="lt-LT"/>
        </w:rPr>
        <w:t xml:space="preserve">, </w:t>
      </w:r>
      <w:r w:rsidRPr="003247C5">
        <w:rPr>
          <w:rFonts w:ascii="Times New Roman" w:hAnsi="Times New Roman"/>
          <w:sz w:val="21"/>
          <w:szCs w:val="21"/>
        </w:rPr>
        <w:t>taip pat neteikiama tokia informacija, kurią dalyvis pagrįstai nurodė kaip konfidencialią, nepažeidžiant pirkimo sąlygų 10.4 punkte nustatytų reikalavimų.</w:t>
      </w:r>
    </w:p>
    <w:p w14:paraId="7ED0B1D0" w14:textId="712228E4" w:rsidR="0021607F" w:rsidRPr="003247C5" w:rsidRDefault="0021607F" w:rsidP="0021607F">
      <w:pPr>
        <w:jc w:val="both"/>
        <w:rPr>
          <w:rFonts w:ascii="Times New Roman" w:hAnsi="Times New Roman"/>
          <w:sz w:val="21"/>
          <w:szCs w:val="21"/>
          <w:lang w:eastAsia="lt-LT"/>
        </w:rPr>
      </w:pPr>
      <w:r w:rsidRPr="003247C5">
        <w:rPr>
          <w:rFonts w:ascii="Times New Roman" w:hAnsi="Times New Roman"/>
          <w:sz w:val="21"/>
          <w:szCs w:val="21"/>
        </w:rPr>
        <w:t xml:space="preserve">18.8. </w:t>
      </w:r>
      <w:r w:rsidR="006E1CCE" w:rsidRPr="003247C5">
        <w:rPr>
          <w:rFonts w:ascii="Times New Roman" w:hAnsi="Times New Roman"/>
          <w:sz w:val="21"/>
          <w:szCs w:val="21"/>
          <w:lang w:eastAsia="lt-LT"/>
        </w:rPr>
        <w:t xml:space="preserve">Susipažinti su visa su Pirkimu susijusia informacija gali tik Komisijos nariai, Komisijos posėdžiuose dalyvaujantys stebėtojai ir </w:t>
      </w:r>
      <w:r w:rsidR="006E1CCE" w:rsidRPr="003247C5">
        <w:rPr>
          <w:rFonts w:ascii="Times New Roman" w:hAnsi="Times New Roman"/>
          <w:sz w:val="21"/>
          <w:szCs w:val="21"/>
        </w:rPr>
        <w:t>perkančiosios organizacijos</w:t>
      </w:r>
      <w:r w:rsidR="006E1CCE" w:rsidRPr="003247C5">
        <w:rPr>
          <w:rFonts w:ascii="Times New Roman" w:hAnsi="Times New Roman"/>
          <w:sz w:val="21"/>
          <w:szCs w:val="21"/>
          <w:lang w:eastAsia="lt-LT"/>
        </w:rPr>
        <w:t xml:space="preserve"> pakviesti ekspertai, Viešųjų pirkimų tarnybos atstovai, </w:t>
      </w:r>
      <w:r w:rsidR="006E1CCE" w:rsidRPr="003247C5">
        <w:rPr>
          <w:rFonts w:ascii="Times New Roman" w:hAnsi="Times New Roman"/>
          <w:sz w:val="21"/>
          <w:szCs w:val="21"/>
        </w:rPr>
        <w:t xml:space="preserve">perkančiosios organizacijos </w:t>
      </w:r>
      <w:r w:rsidR="006E1CCE" w:rsidRPr="003247C5">
        <w:rPr>
          <w:rFonts w:ascii="Times New Roman" w:hAnsi="Times New Roman"/>
          <w:sz w:val="21"/>
          <w:szCs w:val="21"/>
          <w:lang w:eastAsia="lt-LT"/>
        </w:rPr>
        <w:t xml:space="preserve">vadovas, jo įgalioti asmenys, kiti asmenys ir institucijos, turinčios tokią </w:t>
      </w:r>
      <w:r w:rsidR="006E1CCE" w:rsidRPr="003247C5">
        <w:rPr>
          <w:rFonts w:ascii="Times New Roman" w:hAnsi="Times New Roman"/>
          <w:color w:val="000000" w:themeColor="text1"/>
          <w:sz w:val="21"/>
          <w:szCs w:val="21"/>
          <w:lang w:eastAsia="lt-LT"/>
        </w:rPr>
        <w:t xml:space="preserve">teisę pagal jų veiklą reglamentuojančius Lietuvos Respublikos įstatymus, taip pat Europos Sąjungos, atskirų valstybių ar finansinių institucijų finansinę paramą administruojantys viešieji juridiniai asmenys. Kiti asmenys gali susipažinti tik </w:t>
      </w:r>
      <w:r w:rsidR="006E1CCE" w:rsidRPr="003247C5">
        <w:rPr>
          <w:rFonts w:ascii="Times New Roman" w:hAnsi="Times New Roman"/>
          <w:sz w:val="21"/>
          <w:szCs w:val="21"/>
          <w:lang w:eastAsia="lt-LT"/>
        </w:rPr>
        <w:t>su ta su pirkimais susijusia informacija, kurią atskleisti leidžia VPĮ.</w:t>
      </w:r>
    </w:p>
    <w:p w14:paraId="4687B9EC" w14:textId="77777777" w:rsidR="006E1CCE" w:rsidRPr="003247C5" w:rsidRDefault="006E1CCE" w:rsidP="0021607F">
      <w:pPr>
        <w:jc w:val="both"/>
        <w:rPr>
          <w:rFonts w:ascii="Times New Roman" w:hAnsi="Times New Roman"/>
          <w:color w:val="000000" w:themeColor="text1"/>
          <w:sz w:val="21"/>
          <w:szCs w:val="21"/>
        </w:rPr>
      </w:pPr>
    </w:p>
    <w:p w14:paraId="27426775" w14:textId="77777777" w:rsidR="0021607F" w:rsidRPr="003247C5" w:rsidRDefault="0021607F" w:rsidP="0021607F">
      <w:pPr>
        <w:ind w:firstLine="851"/>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XIX. GINČŲ NAGRINĖJIMO TVARKA</w:t>
      </w:r>
    </w:p>
    <w:p w14:paraId="3987C6C0" w14:textId="77777777" w:rsidR="0021607F" w:rsidRPr="003247C5" w:rsidRDefault="0021607F" w:rsidP="0021607F">
      <w:pPr>
        <w:tabs>
          <w:tab w:val="left" w:pos="1134"/>
        </w:tabs>
        <w:jc w:val="both"/>
        <w:rPr>
          <w:rFonts w:ascii="Times New Roman" w:hAnsi="Times New Roman"/>
          <w:color w:val="000000" w:themeColor="text1"/>
          <w:sz w:val="21"/>
          <w:szCs w:val="21"/>
          <w:lang w:eastAsia="lt-LT"/>
        </w:rPr>
      </w:pPr>
      <w:bookmarkStart w:id="37" w:name="_Toc60525493"/>
      <w:r w:rsidRPr="003247C5">
        <w:rPr>
          <w:rFonts w:ascii="Times New Roman" w:hAnsi="Times New Roman"/>
          <w:color w:val="000000" w:themeColor="text1"/>
          <w:sz w:val="21"/>
          <w:szCs w:val="21"/>
          <w:lang w:eastAsia="lt-LT"/>
        </w:rPr>
        <w:t xml:space="preserve">19.1. Tiekėjas ar dalyvis, norėdamas iki Sutarties sudarymo ginčyti perkančiosios organizacijos sprendimus ar veiksmus, turi pateikti pretenziją perkančiajai organizacijai Viešųjų pirkimų įstatymo VII skyriuje nustatyta tvarka. Pretenzija turi būti pateikta VPĮ nustatyta tvarka. Perkančiosios organizacijos priimtas sprendimas gali būti skundžiamas teismui Viešųjų pirkimų įstatymo VII skyriuje nustatyta tvarka. Perkančioji organizacija </w:t>
      </w:r>
      <w:r w:rsidRPr="003247C5">
        <w:rPr>
          <w:rFonts w:ascii="Times New Roman" w:hAnsi="Times New Roman"/>
          <w:b/>
          <w:color w:val="000000" w:themeColor="text1"/>
          <w:sz w:val="21"/>
          <w:szCs w:val="21"/>
          <w:lang w:eastAsia="lt-LT"/>
        </w:rPr>
        <w:t>nenagrinėja pakartotinių pretenzijų</w:t>
      </w:r>
      <w:r w:rsidRPr="003247C5">
        <w:rPr>
          <w:rFonts w:ascii="Times New Roman" w:hAnsi="Times New Roman"/>
          <w:color w:val="000000" w:themeColor="text1"/>
          <w:sz w:val="21"/>
          <w:szCs w:val="21"/>
          <w:lang w:eastAsia="lt-LT"/>
        </w:rPr>
        <w:t xml:space="preserve">, </w:t>
      </w:r>
      <w:r w:rsidRPr="003247C5">
        <w:rPr>
          <w:rFonts w:ascii="Times New Roman" w:hAnsi="Times New Roman"/>
          <w:b/>
          <w:color w:val="000000" w:themeColor="text1"/>
          <w:sz w:val="21"/>
          <w:szCs w:val="21"/>
          <w:lang w:eastAsia="lt-LT"/>
        </w:rPr>
        <w:t>kurios teikiamos dėl to paties dalyko.</w:t>
      </w:r>
    </w:p>
    <w:p w14:paraId="28E08606" w14:textId="77777777" w:rsidR="0021607F" w:rsidRPr="003247C5" w:rsidRDefault="0021607F" w:rsidP="0021607F">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19.2. Perkančioji organizacija nagrinėja tik tas tiekėjų pretenzijas, kurios gautos iki Sutarties sudarymo dienos. </w:t>
      </w:r>
    </w:p>
    <w:p w14:paraId="0AAB5EC8" w14:textId="16D749FF" w:rsidR="006E1CCE" w:rsidRPr="003247C5" w:rsidRDefault="0021607F" w:rsidP="006E1CCE">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 xml:space="preserve">19.3. </w:t>
      </w:r>
      <w:r w:rsidR="006E1CCE" w:rsidRPr="003247C5">
        <w:rPr>
          <w:rFonts w:ascii="Times New Roman" w:hAnsi="Times New Roman"/>
          <w:color w:val="000000" w:themeColor="text1"/>
          <w:sz w:val="21"/>
          <w:szCs w:val="21"/>
          <w:lang w:eastAsia="lt-LT"/>
        </w:rPr>
        <w:t xml:space="preserve">Perkančioji organizacija, gavusi pretenziją, sudaro pirkimo sutartį </w:t>
      </w:r>
      <w:r w:rsidR="006E1CCE" w:rsidRPr="003247C5">
        <w:rPr>
          <w:rFonts w:ascii="Times New Roman" w:hAnsi="Times New Roman"/>
          <w:color w:val="000000" w:themeColor="text1"/>
          <w:sz w:val="21"/>
          <w:szCs w:val="21"/>
        </w:rPr>
        <w:t>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4B8D6C7A" w14:textId="6B5FE11E" w:rsidR="0021607F" w:rsidRPr="003247C5" w:rsidRDefault="0021607F" w:rsidP="0021607F">
      <w:pPr>
        <w:tabs>
          <w:tab w:val="left" w:pos="1134"/>
        </w:tabs>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Pr="003247C5">
        <w:rPr>
          <w:rFonts w:ascii="Times New Roman" w:hAnsi="Times New Roman"/>
          <w:color w:val="000000" w:themeColor="text1"/>
          <w:sz w:val="21"/>
          <w:szCs w:val="21"/>
        </w:rPr>
        <w:t xml:space="preserve"> dalyviams </w:t>
      </w:r>
      <w:r w:rsidRPr="003247C5">
        <w:rPr>
          <w:rFonts w:ascii="Times New Roman" w:hAnsi="Times New Roman"/>
          <w:b/>
          <w:color w:val="000000" w:themeColor="text1"/>
          <w:sz w:val="21"/>
          <w:szCs w:val="21"/>
        </w:rPr>
        <w:t>ne vėliau kaip per 6 (šešias) darbo dienas</w:t>
      </w:r>
      <w:r w:rsidRPr="003247C5">
        <w:rPr>
          <w:rFonts w:ascii="Times New Roman" w:hAnsi="Times New Roman"/>
          <w:color w:val="000000" w:themeColor="text1"/>
          <w:sz w:val="21"/>
          <w:szCs w:val="21"/>
        </w:rPr>
        <w:t xml:space="preserve"> nuo pretenzijos gavimo dienos.</w:t>
      </w:r>
    </w:p>
    <w:p w14:paraId="0B875313" w14:textId="77777777" w:rsidR="0021607F" w:rsidRPr="003247C5" w:rsidRDefault="0021607F" w:rsidP="0021607F">
      <w:pPr>
        <w:keepNext/>
        <w:jc w:val="center"/>
        <w:outlineLvl w:val="0"/>
        <w:rPr>
          <w:rFonts w:ascii="Times New Roman" w:hAnsi="Times New Roman"/>
          <w:b/>
          <w:color w:val="000000" w:themeColor="text1"/>
          <w:sz w:val="21"/>
          <w:szCs w:val="21"/>
          <w:lang w:eastAsia="x-none"/>
        </w:rPr>
      </w:pPr>
    </w:p>
    <w:p w14:paraId="618AAFB4" w14:textId="77777777" w:rsidR="0021607F" w:rsidRPr="003247C5" w:rsidRDefault="0021607F" w:rsidP="0021607F">
      <w:pPr>
        <w:keepNext/>
        <w:jc w:val="center"/>
        <w:outlineLvl w:val="0"/>
        <w:rPr>
          <w:rFonts w:ascii="Times New Roman" w:hAnsi="Times New Roman"/>
          <w:b/>
          <w:color w:val="000000" w:themeColor="text1"/>
          <w:sz w:val="21"/>
          <w:szCs w:val="21"/>
          <w:lang w:eastAsia="x-none"/>
        </w:rPr>
      </w:pPr>
      <w:r w:rsidRPr="003247C5">
        <w:rPr>
          <w:rFonts w:ascii="Times New Roman" w:hAnsi="Times New Roman"/>
          <w:b/>
          <w:color w:val="000000" w:themeColor="text1"/>
          <w:sz w:val="21"/>
          <w:szCs w:val="21"/>
          <w:lang w:eastAsia="x-none"/>
        </w:rPr>
        <w:t>XX. PIRKIMO SUTARTIES SUDARYMO SĄLYGOS</w:t>
      </w:r>
      <w:bookmarkEnd w:id="37"/>
    </w:p>
    <w:p w14:paraId="20838840" w14:textId="77777777" w:rsidR="0021607F" w:rsidRPr="003247C5" w:rsidRDefault="0021607F" w:rsidP="0021607F">
      <w:pPr>
        <w:jc w:val="both"/>
        <w:rPr>
          <w:rFonts w:ascii="Times New Roman" w:hAnsi="Times New Roman"/>
          <w:sz w:val="21"/>
          <w:szCs w:val="21"/>
        </w:rPr>
      </w:pPr>
      <w:r w:rsidRPr="003247C5">
        <w:rPr>
          <w:rFonts w:ascii="Times New Roman" w:eastAsia="Arial Unicode MS" w:hAnsi="Times New Roman"/>
          <w:sz w:val="21"/>
          <w:szCs w:val="21"/>
        </w:rPr>
        <w:t xml:space="preserve">20.1. </w:t>
      </w:r>
      <w:r w:rsidRPr="003247C5">
        <w:rPr>
          <w:rFonts w:ascii="Times New Roman" w:hAnsi="Times New Roman"/>
          <w:sz w:val="21"/>
          <w:szCs w:val="21"/>
        </w:rPr>
        <w:t xml:space="preserve">Pirkimo sutartis sudaroma nedelsiant, bet ne anksčiau negu pasibaigė sutarties sudarymo atidėjimo terminas. Sutarties sudarymo atidėjimo terminas </w:t>
      </w:r>
      <w:r w:rsidRPr="003247C5">
        <w:rPr>
          <w:rFonts w:ascii="Times New Roman" w:hAnsi="Times New Roman"/>
          <w:b/>
          <w:sz w:val="21"/>
          <w:szCs w:val="21"/>
        </w:rPr>
        <w:t>gali būti netaikomas</w:t>
      </w:r>
      <w:r w:rsidRPr="003247C5">
        <w:rPr>
          <w:rFonts w:ascii="Times New Roman" w:hAnsi="Times New Roman"/>
          <w:sz w:val="21"/>
          <w:szCs w:val="21"/>
        </w:rPr>
        <w:t>, kai vienintelis suinteresuotas dalyvis yra tas, su kuriuo sudaroma Pirkimo sutartis, ir nėra suinteresuotų tiekėjų.</w:t>
      </w:r>
    </w:p>
    <w:p w14:paraId="710EBC64" w14:textId="6569D87A"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sz w:val="21"/>
          <w:szCs w:val="21"/>
        </w:rPr>
        <w:t>20.</w:t>
      </w:r>
      <w:r w:rsidR="006E1CCE" w:rsidRPr="003247C5">
        <w:rPr>
          <w:rFonts w:ascii="Times New Roman" w:hAnsi="Times New Roman"/>
          <w:sz w:val="21"/>
          <w:szCs w:val="21"/>
        </w:rPr>
        <w:t>2</w:t>
      </w:r>
      <w:r w:rsidRPr="003247C5">
        <w:rPr>
          <w:rFonts w:ascii="Times New Roman" w:hAnsi="Times New Roman"/>
          <w:sz w:val="21"/>
          <w:szCs w:val="21"/>
        </w:rPr>
        <w:t xml:space="preserve">. </w:t>
      </w:r>
      <w:r w:rsidRPr="003247C5">
        <w:rPr>
          <w:rFonts w:ascii="Times New Roman" w:hAnsi="Times New Roman"/>
          <w:color w:val="000000" w:themeColor="text1"/>
          <w:sz w:val="21"/>
          <w:szCs w:val="21"/>
        </w:rPr>
        <w:t xml:space="preserve">Sudarant Pirkimo sutartį, joje negali būti keičiama galutinė kaina, sąnaudos ar kitos sąlygos ir Pirkimo dokumentuose nustatytos Pirkimo sąlygos. </w:t>
      </w:r>
    </w:p>
    <w:p w14:paraId="26E6227A" w14:textId="6258F829" w:rsidR="006E1CCE" w:rsidRPr="003247C5" w:rsidRDefault="0021607F" w:rsidP="006E1CCE">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lang w:eastAsia="lt-LT"/>
        </w:rPr>
        <w:t>20.</w:t>
      </w:r>
      <w:r w:rsidR="006E1CCE" w:rsidRPr="003247C5">
        <w:rPr>
          <w:rFonts w:ascii="Times New Roman" w:hAnsi="Times New Roman"/>
          <w:color w:val="000000" w:themeColor="text1"/>
          <w:sz w:val="21"/>
          <w:szCs w:val="21"/>
          <w:lang w:eastAsia="lt-LT"/>
        </w:rPr>
        <w:t>3</w:t>
      </w:r>
      <w:r w:rsidR="006E1CCE" w:rsidRPr="003247C5">
        <w:rPr>
          <w:rFonts w:ascii="Times New Roman" w:hAnsi="Times New Roman"/>
          <w:color w:val="000000" w:themeColor="text1"/>
          <w:sz w:val="21"/>
          <w:szCs w:val="21"/>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7DD5343" w14:textId="69D9DF3C" w:rsidR="0021607F" w:rsidRPr="003247C5" w:rsidRDefault="0021607F" w:rsidP="006E1CCE">
      <w:pPr>
        <w:jc w:val="both"/>
        <w:rPr>
          <w:rFonts w:ascii="Times New Roman" w:hAnsi="Times New Roman"/>
          <w:sz w:val="21"/>
          <w:szCs w:val="21"/>
        </w:rPr>
      </w:pPr>
      <w:r w:rsidRPr="003247C5">
        <w:rPr>
          <w:rFonts w:ascii="Times New Roman" w:hAnsi="Times New Roman"/>
          <w:color w:val="000000" w:themeColor="text1"/>
          <w:sz w:val="21"/>
          <w:szCs w:val="21"/>
        </w:rPr>
        <w:t>20.</w:t>
      </w:r>
      <w:r w:rsidR="006E1CCE" w:rsidRPr="003247C5">
        <w:rPr>
          <w:rFonts w:ascii="Times New Roman" w:hAnsi="Times New Roman"/>
          <w:color w:val="000000" w:themeColor="text1"/>
          <w:sz w:val="21"/>
          <w:szCs w:val="21"/>
        </w:rPr>
        <w:t>4</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 xml:space="preserve">Sutarties projektas </w:t>
      </w:r>
      <w:r w:rsidRPr="003247C5">
        <w:rPr>
          <w:rFonts w:ascii="Times New Roman" w:hAnsi="Times New Roman"/>
          <w:b/>
          <w:sz w:val="21"/>
          <w:szCs w:val="21"/>
        </w:rPr>
        <w:t>pateiktas</w:t>
      </w:r>
      <w:r w:rsidRPr="003247C5">
        <w:rPr>
          <w:rFonts w:ascii="Times New Roman" w:hAnsi="Times New Roman"/>
          <w:sz w:val="21"/>
          <w:szCs w:val="21"/>
        </w:rPr>
        <w:t xml:space="preserve"> konkurso sąlygų 3 priede.</w:t>
      </w:r>
      <w:r w:rsidRPr="003247C5">
        <w:rPr>
          <w:rFonts w:ascii="Times New Roman" w:hAnsi="Times New Roman"/>
          <w:sz w:val="21"/>
          <w:szCs w:val="21"/>
          <w:lang w:eastAsia="lt-LT"/>
        </w:rPr>
        <w:t xml:space="preserve"> Sutarties projekto sąlygos yra privalomos Pirkimo dalyviams ir sudarant Sutartį su laimėtoju nebus keičiamos. Sutarties valiuta – eurai. </w:t>
      </w:r>
      <w:r w:rsidRPr="003247C5">
        <w:rPr>
          <w:rFonts w:ascii="Times New Roman" w:hAnsi="Times New Roman"/>
          <w:sz w:val="21"/>
          <w:szCs w:val="21"/>
        </w:rPr>
        <w:t>Jei viešąjį pirkimą laimėjusio dalyvio pasiūlymo kaina bus nurodyta (-</w:t>
      </w:r>
      <w:proofErr w:type="spellStart"/>
      <w:r w:rsidRPr="003247C5">
        <w:rPr>
          <w:rFonts w:ascii="Times New Roman" w:hAnsi="Times New Roman"/>
          <w:sz w:val="21"/>
          <w:szCs w:val="21"/>
        </w:rPr>
        <w:t>as</w:t>
      </w:r>
      <w:proofErr w:type="spellEnd"/>
      <w:r w:rsidRPr="003247C5">
        <w:rPr>
          <w:rFonts w:ascii="Times New Roman" w:hAnsi="Times New Roman"/>
          <w:sz w:val="21"/>
          <w:szCs w:val="21"/>
        </w:rPr>
        <w:t>) kita valiuta, pasiūlymo kaina Sutartyje bus perskaičiuojama (-</w:t>
      </w:r>
      <w:proofErr w:type="spellStart"/>
      <w:r w:rsidRPr="003247C5">
        <w:rPr>
          <w:rFonts w:ascii="Times New Roman" w:hAnsi="Times New Roman"/>
          <w:sz w:val="21"/>
          <w:szCs w:val="21"/>
        </w:rPr>
        <w:t>as</w:t>
      </w:r>
      <w:proofErr w:type="spellEnd"/>
      <w:r w:rsidRPr="003247C5">
        <w:rPr>
          <w:rFonts w:ascii="Times New Roman" w:hAnsi="Times New Roman"/>
          <w:sz w:val="21"/>
          <w:szCs w:val="21"/>
        </w:rPr>
        <w:t xml:space="preserve">) eurais pagal Europos centrinio banko skelbiamą orientacinį euro ir užsienio valiutų santykį, o tais atvejais, kai orientacinio euro ir užsienio </w:t>
      </w:r>
      <w:r w:rsidRPr="003247C5">
        <w:rPr>
          <w:rFonts w:ascii="Times New Roman" w:hAnsi="Times New Roman"/>
          <w:sz w:val="21"/>
          <w:szCs w:val="21"/>
        </w:rPr>
        <w:lastRenderedPageBreak/>
        <w:t>valiutos santykio Europos centrinis bankas neskelbia, – pagal Lietuvos banko skelbiamą orientacinį euro ir užsienio valiutos santykį paskutinę pasiūlymų pateikimo termino dieną.</w:t>
      </w:r>
    </w:p>
    <w:p w14:paraId="40CFFF0B" w14:textId="77777777" w:rsidR="0021607F" w:rsidRPr="003247C5" w:rsidRDefault="0021607F" w:rsidP="0021607F">
      <w:pPr>
        <w:jc w:val="both"/>
        <w:rPr>
          <w:rFonts w:ascii="Times New Roman" w:hAnsi="Times New Roman"/>
          <w:b/>
          <w:color w:val="000000" w:themeColor="text1"/>
          <w:sz w:val="21"/>
          <w:szCs w:val="21"/>
        </w:rPr>
      </w:pPr>
      <w:r w:rsidRPr="003247C5">
        <w:rPr>
          <w:rFonts w:ascii="Times New Roman" w:hAnsi="Times New Roman"/>
          <w:b/>
          <w:sz w:val="21"/>
          <w:szCs w:val="21"/>
        </w:rPr>
        <w:t xml:space="preserve">Pastabas dėl Sutarties projekto sąlygų tiekėjas gali pareikšti vadovaujantis konkurso sąlygų skyriaus „Konkurso sąlygų paaiškinimas ir patikslinimas“ </w:t>
      </w:r>
      <w:r w:rsidRPr="003247C5">
        <w:rPr>
          <w:rFonts w:ascii="Times New Roman" w:hAnsi="Times New Roman"/>
          <w:b/>
          <w:color w:val="000000" w:themeColor="text1"/>
          <w:sz w:val="21"/>
          <w:szCs w:val="21"/>
        </w:rPr>
        <w:t>nuostatomis.</w:t>
      </w:r>
    </w:p>
    <w:p w14:paraId="067815CD" w14:textId="77777777" w:rsidR="0021607F" w:rsidRPr="003247C5" w:rsidRDefault="0021607F" w:rsidP="0021607F">
      <w:pPr>
        <w:rPr>
          <w:rFonts w:ascii="Times New Roman" w:hAnsi="Times New Roman"/>
          <w:b/>
          <w:color w:val="000000" w:themeColor="text1"/>
          <w:sz w:val="21"/>
          <w:szCs w:val="21"/>
        </w:rPr>
      </w:pPr>
    </w:p>
    <w:p w14:paraId="47E913EB" w14:textId="77777777" w:rsidR="0021607F" w:rsidRPr="003247C5" w:rsidRDefault="0021607F" w:rsidP="0021607F">
      <w:pPr>
        <w:ind w:left="1800"/>
        <w:rPr>
          <w:rFonts w:ascii="Times New Roman" w:hAnsi="Times New Roman"/>
          <w:b/>
          <w:color w:val="000000" w:themeColor="text1"/>
          <w:sz w:val="21"/>
          <w:szCs w:val="21"/>
        </w:rPr>
      </w:pPr>
      <w:r w:rsidRPr="003247C5">
        <w:rPr>
          <w:rFonts w:ascii="Times New Roman" w:hAnsi="Times New Roman"/>
          <w:b/>
          <w:color w:val="000000" w:themeColor="text1"/>
          <w:sz w:val="21"/>
          <w:szCs w:val="21"/>
        </w:rPr>
        <w:t xml:space="preserve">                        XXI. BAIGIAMOSIOS NUOSTATOS</w:t>
      </w:r>
    </w:p>
    <w:p w14:paraId="53ADEBEC"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21.1. Pirkimo procedūros, kurios neapibrėžtos šiuose Pirkimo dokumentuose, vykdomos vadovaujantis VPĮ ir jo įgyvendinamųjų teisės aktų nuostatomis. </w:t>
      </w:r>
    </w:p>
    <w:p w14:paraId="5240967F"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21.2. Pirkimo procedūros, kurios šiuose Pirkimo dokumentuose apibrėžtos neteisingai ir (ar) prieštarauja VPĮ ir jį įgyvendinančiųjų teisės aktų nuostatoms, vykdomos vadovaujantis VPĮ ir jo įgyvendinamųjų teisės aktų nuostatomis.</w:t>
      </w:r>
    </w:p>
    <w:p w14:paraId="12DA7735"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21.3.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21BE366"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21.4. Nurodytais pagrindais bus tvarkomi tiesiogiai tiekėjų pateikti asmens duomenys.</w:t>
      </w:r>
    </w:p>
    <w:p w14:paraId="62EFB444"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21.5. Tiekėjų pateikti duomenys bus saugomi teisės aktuose nustatytais terminais (Lietuvos vyriausiojo archyvaro 2011 m. kovo 9 d. įsakymu Nr. V-100 patvirtinta Bendrųjų dokumentų saugojimo terminų rodyklė).</w:t>
      </w:r>
    </w:p>
    <w:p w14:paraId="20E38A58"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21.6. Įgyvendindami teisės aktuose numatytas pareigas, tiekėjų asmens duomenis teiksime Viešųjų pirkimų tarnybai, CVP IS, teismams ir kitoms valstybės ar savivaldybės institucijoms.</w:t>
      </w:r>
    </w:p>
    <w:p w14:paraId="543F0C30" w14:textId="77777777" w:rsidR="0021607F" w:rsidRPr="003247C5" w:rsidRDefault="0021607F" w:rsidP="0021607F">
      <w:pPr>
        <w:autoSpaceDN/>
        <w:rPr>
          <w:rFonts w:ascii="Times New Roman" w:hAnsi="Times New Roman"/>
          <w:color w:val="000000" w:themeColor="text1"/>
          <w:sz w:val="21"/>
          <w:szCs w:val="21"/>
        </w:rPr>
        <w:sectPr w:rsidR="0021607F" w:rsidRPr="003247C5">
          <w:pgSz w:w="11906" w:h="16838"/>
          <w:pgMar w:top="680" w:right="567" w:bottom="567" w:left="1134" w:header="709" w:footer="709" w:gutter="0"/>
          <w:cols w:space="1296"/>
        </w:sectPr>
      </w:pPr>
    </w:p>
    <w:tbl>
      <w:tblPr>
        <w:tblpPr w:leftFromText="180" w:rightFromText="180" w:bottomFromText="160" w:vertAnchor="text" w:horzAnchor="margin" w:tblpXSpec="right" w:tblpY="627"/>
        <w:tblW w:w="3119" w:type="dxa"/>
        <w:tblLook w:val="01E0" w:firstRow="1" w:lastRow="1" w:firstColumn="1" w:lastColumn="1" w:noHBand="0" w:noVBand="0"/>
      </w:tblPr>
      <w:tblGrid>
        <w:gridCol w:w="3119"/>
      </w:tblGrid>
      <w:tr w:rsidR="0021607F" w:rsidRPr="003247C5" w14:paraId="1124378B" w14:textId="77777777" w:rsidTr="00493FED">
        <w:tc>
          <w:tcPr>
            <w:tcW w:w="3119" w:type="dxa"/>
            <w:hideMark/>
          </w:tcPr>
          <w:p w14:paraId="11C36C73" w14:textId="77777777" w:rsidR="0021607F" w:rsidRPr="003247C5" w:rsidRDefault="0021607F" w:rsidP="00493FED">
            <w:pPr>
              <w:pStyle w:val="Porat"/>
              <w:tabs>
                <w:tab w:val="left" w:pos="1296"/>
              </w:tabs>
              <w:spacing w:line="256" w:lineRule="auto"/>
              <w:rPr>
                <w:rFonts w:ascii="Times New Roman" w:hAnsi="Times New Roman"/>
                <w:color w:val="000000" w:themeColor="text1"/>
                <w:sz w:val="21"/>
                <w:szCs w:val="21"/>
                <w:lang w:val="lt-LT" w:eastAsia="en-US"/>
              </w:rPr>
            </w:pPr>
            <w:r w:rsidRPr="003247C5">
              <w:rPr>
                <w:rFonts w:ascii="Times New Roman" w:hAnsi="Times New Roman"/>
                <w:color w:val="000000" w:themeColor="text1"/>
                <w:sz w:val="21"/>
                <w:szCs w:val="21"/>
                <w:lang w:val="lt-LT" w:eastAsia="en-US"/>
              </w:rPr>
              <w:lastRenderedPageBreak/>
              <w:t xml:space="preserve">Konkurso sąlygų </w:t>
            </w:r>
            <w:r w:rsidRPr="003247C5">
              <w:rPr>
                <w:rFonts w:ascii="Times New Roman" w:hAnsi="Times New Roman"/>
                <w:color w:val="000000" w:themeColor="text1"/>
                <w:sz w:val="21"/>
                <w:szCs w:val="21"/>
                <w:lang w:val="lt-LT"/>
              </w:rPr>
              <w:t>1 priedas</w:t>
            </w:r>
          </w:p>
        </w:tc>
      </w:tr>
      <w:tr w:rsidR="0021607F" w:rsidRPr="003247C5" w14:paraId="2EC455FB" w14:textId="77777777" w:rsidTr="00493FED">
        <w:tc>
          <w:tcPr>
            <w:tcW w:w="3119" w:type="dxa"/>
            <w:hideMark/>
          </w:tcPr>
          <w:p w14:paraId="35739914" w14:textId="77777777" w:rsidR="0021607F" w:rsidRPr="003247C5" w:rsidRDefault="0021607F" w:rsidP="00493FED">
            <w:pPr>
              <w:spacing w:line="256" w:lineRule="auto"/>
              <w:rPr>
                <w:rFonts w:ascii="Times New Roman" w:hAnsi="Times New Roman"/>
                <w:b/>
                <w:color w:val="000000" w:themeColor="text1"/>
                <w:sz w:val="21"/>
                <w:szCs w:val="21"/>
              </w:rPr>
            </w:pPr>
            <w:r w:rsidRPr="003247C5">
              <w:rPr>
                <w:rFonts w:ascii="Times New Roman" w:hAnsi="Times New Roman"/>
                <w:b/>
                <w:color w:val="000000" w:themeColor="text1"/>
                <w:sz w:val="21"/>
                <w:szCs w:val="21"/>
              </w:rPr>
              <w:t>(Pasiūlymo forma)</w:t>
            </w:r>
          </w:p>
        </w:tc>
      </w:tr>
    </w:tbl>
    <w:p w14:paraId="3D233D20" w14:textId="77777777" w:rsidR="0021607F" w:rsidRPr="003247C5" w:rsidRDefault="0021607F" w:rsidP="0021607F">
      <w:pPr>
        <w:ind w:right="-178"/>
        <w:rPr>
          <w:rFonts w:ascii="Times New Roman" w:hAnsi="Times New Roman"/>
          <w:color w:val="000000" w:themeColor="text1"/>
          <w:sz w:val="21"/>
          <w:szCs w:val="21"/>
        </w:rPr>
      </w:pPr>
      <w:bookmarkStart w:id="38" w:name="_Toc76448820"/>
      <w:bookmarkStart w:id="39" w:name="_Toc112567499"/>
    </w:p>
    <w:p w14:paraId="0BECBE48" w14:textId="77777777" w:rsidR="0021607F" w:rsidRPr="003247C5" w:rsidRDefault="0021607F" w:rsidP="0021607F">
      <w:pPr>
        <w:jc w:val="center"/>
        <w:rPr>
          <w:rFonts w:ascii="Times New Roman" w:hAnsi="Times New Roman"/>
          <w:color w:val="000000" w:themeColor="text1"/>
          <w:sz w:val="21"/>
          <w:szCs w:val="21"/>
        </w:rPr>
      </w:pPr>
    </w:p>
    <w:p w14:paraId="144C98D7" w14:textId="77777777" w:rsidR="0021607F" w:rsidRPr="003247C5" w:rsidRDefault="0021607F" w:rsidP="0021607F">
      <w:pPr>
        <w:jc w:val="center"/>
        <w:rPr>
          <w:rFonts w:ascii="Times New Roman" w:hAnsi="Times New Roman"/>
          <w:color w:val="000000" w:themeColor="text1"/>
          <w:sz w:val="21"/>
          <w:szCs w:val="21"/>
        </w:rPr>
      </w:pPr>
    </w:p>
    <w:p w14:paraId="59902AEC" w14:textId="77777777" w:rsidR="0021607F" w:rsidRPr="003247C5" w:rsidRDefault="0021607F" w:rsidP="0021607F">
      <w:pPr>
        <w:jc w:val="center"/>
        <w:rPr>
          <w:rFonts w:ascii="Times New Roman" w:hAnsi="Times New Roman"/>
          <w:color w:val="000000" w:themeColor="text1"/>
          <w:sz w:val="21"/>
          <w:szCs w:val="21"/>
        </w:rPr>
      </w:pPr>
    </w:p>
    <w:p w14:paraId="0ACB9021" w14:textId="77777777" w:rsidR="0021607F" w:rsidRPr="003247C5" w:rsidRDefault="0021607F" w:rsidP="0021607F">
      <w:pPr>
        <w:jc w:val="center"/>
        <w:rPr>
          <w:rFonts w:ascii="Times New Roman" w:hAnsi="Times New Roman"/>
          <w:color w:val="000000" w:themeColor="text1"/>
          <w:sz w:val="21"/>
          <w:szCs w:val="21"/>
        </w:rPr>
      </w:pPr>
    </w:p>
    <w:p w14:paraId="3E650726" w14:textId="17177783" w:rsidR="0021607F" w:rsidRPr="003247C5" w:rsidRDefault="005B5BD4" w:rsidP="0021607F">
      <w:pPr>
        <w:ind w:right="-178"/>
        <w:jc w:val="center"/>
        <w:rPr>
          <w:rFonts w:ascii="Times New Roman" w:hAnsi="Times New Roman"/>
          <w:color w:val="000000" w:themeColor="text1"/>
          <w:sz w:val="21"/>
          <w:szCs w:val="21"/>
        </w:rPr>
      </w:pPr>
      <w:r>
        <w:rPr>
          <w:rFonts w:ascii="Times New Roman" w:hAnsi="Times New Roman"/>
          <w:color w:val="000000" w:themeColor="text1"/>
          <w:sz w:val="21"/>
          <w:szCs w:val="21"/>
        </w:rPr>
        <w:t xml:space="preserve">                                                                    </w:t>
      </w:r>
      <w:r w:rsidR="0021607F" w:rsidRPr="003247C5">
        <w:rPr>
          <w:rFonts w:ascii="Times New Roman" w:hAnsi="Times New Roman"/>
          <w:color w:val="000000" w:themeColor="text1"/>
          <w:sz w:val="21"/>
          <w:szCs w:val="21"/>
        </w:rPr>
        <w:t>Herbas arba prekių ženklas</w:t>
      </w:r>
    </w:p>
    <w:p w14:paraId="44D00962" w14:textId="77777777" w:rsidR="0021607F" w:rsidRPr="003247C5" w:rsidRDefault="0021607F" w:rsidP="0021607F">
      <w:pPr>
        <w:ind w:right="-178"/>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(Tiekėjo pavadinimas)</w:t>
      </w:r>
    </w:p>
    <w:p w14:paraId="7C04C080" w14:textId="77777777" w:rsidR="0021607F" w:rsidRPr="003247C5" w:rsidRDefault="0021607F" w:rsidP="0021607F">
      <w:pPr>
        <w:ind w:right="-178"/>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59EEC7" w14:textId="77777777" w:rsidR="0021607F" w:rsidRPr="003247C5" w:rsidRDefault="0021607F" w:rsidP="0021607F">
      <w:pPr>
        <w:tabs>
          <w:tab w:val="center" w:pos="2520"/>
        </w:tabs>
        <w:jc w:val="both"/>
        <w:rPr>
          <w:rFonts w:ascii="Times New Roman" w:hAnsi="Times New Roman"/>
          <w:b/>
          <w:color w:val="000000" w:themeColor="text1"/>
          <w:sz w:val="21"/>
          <w:szCs w:val="21"/>
        </w:rPr>
      </w:pPr>
    </w:p>
    <w:p w14:paraId="6D0C841A" w14:textId="77777777" w:rsidR="00CD1B52" w:rsidRPr="00CD1B52" w:rsidRDefault="00CD1B52" w:rsidP="00CD1B52">
      <w:pPr>
        <w:tabs>
          <w:tab w:val="center" w:pos="2520"/>
        </w:tabs>
        <w:autoSpaceDN/>
        <w:jc w:val="both"/>
        <w:rPr>
          <w:rFonts w:ascii="Times New Roman" w:eastAsia="Times New Roman" w:hAnsi="Times New Roman"/>
          <w:b/>
          <w:bCs/>
          <w:color w:val="000000"/>
        </w:rPr>
      </w:pPr>
    </w:p>
    <w:p w14:paraId="1434C5DF" w14:textId="77777777" w:rsidR="00CD1B52" w:rsidRPr="00CD1B52" w:rsidRDefault="00CD1B52" w:rsidP="00CD1B52">
      <w:pPr>
        <w:tabs>
          <w:tab w:val="center" w:pos="2520"/>
        </w:tabs>
        <w:autoSpaceDN/>
        <w:jc w:val="both"/>
        <w:rPr>
          <w:rFonts w:ascii="Times New Roman" w:eastAsia="Times New Roman" w:hAnsi="Times New Roman"/>
          <w:b/>
          <w:bCs/>
          <w:lang w:eastAsia="fi-FI"/>
        </w:rPr>
      </w:pPr>
      <w:r w:rsidRPr="00CD1B52">
        <w:rPr>
          <w:rFonts w:ascii="Times New Roman" w:eastAsia="Times New Roman" w:hAnsi="Times New Roman"/>
          <w:b/>
          <w:bCs/>
          <w:lang w:eastAsia="fi-FI"/>
        </w:rPr>
        <w:t xml:space="preserve">Žuvininkystės tarnybai prie </w:t>
      </w:r>
    </w:p>
    <w:p w14:paraId="4797A931" w14:textId="77777777" w:rsidR="00CD1B52" w:rsidRPr="00CD1B52" w:rsidRDefault="00CD1B52" w:rsidP="00CD1B52">
      <w:pPr>
        <w:tabs>
          <w:tab w:val="center" w:pos="2520"/>
        </w:tabs>
        <w:autoSpaceDN/>
        <w:jc w:val="both"/>
        <w:rPr>
          <w:rFonts w:ascii="Times New Roman" w:eastAsia="Times New Roman" w:hAnsi="Times New Roman"/>
          <w:b/>
          <w:bCs/>
          <w:lang w:eastAsia="fi-FI"/>
        </w:rPr>
      </w:pPr>
      <w:r w:rsidRPr="00CD1B52">
        <w:rPr>
          <w:rFonts w:ascii="Times New Roman" w:eastAsia="Times New Roman" w:hAnsi="Times New Roman"/>
          <w:b/>
          <w:bCs/>
          <w:lang w:eastAsia="fi-FI"/>
        </w:rPr>
        <w:t xml:space="preserve">Lietuvos Respublikos žemės </w:t>
      </w:r>
    </w:p>
    <w:p w14:paraId="5E2A20EE" w14:textId="4D09710C" w:rsidR="0021607F" w:rsidRPr="003247C5" w:rsidRDefault="00CD1B52" w:rsidP="00CD1B52">
      <w:pPr>
        <w:tabs>
          <w:tab w:val="center" w:pos="2520"/>
        </w:tabs>
        <w:autoSpaceDN/>
        <w:jc w:val="both"/>
        <w:rPr>
          <w:rFonts w:ascii="Times New Roman" w:hAnsi="Times New Roman"/>
          <w:b/>
          <w:color w:val="000000" w:themeColor="text1"/>
          <w:sz w:val="21"/>
          <w:szCs w:val="21"/>
        </w:rPr>
      </w:pPr>
      <w:r w:rsidRPr="00CD1B52">
        <w:rPr>
          <w:rFonts w:ascii="Times New Roman" w:eastAsia="Times New Roman" w:hAnsi="Times New Roman"/>
          <w:b/>
          <w:bCs/>
          <w:lang w:eastAsia="fi-FI"/>
        </w:rPr>
        <w:t>ūkio ministerijos</w:t>
      </w:r>
    </w:p>
    <w:p w14:paraId="1D13D552" w14:textId="77777777" w:rsidR="0021607F" w:rsidRPr="003247C5" w:rsidRDefault="0021607F" w:rsidP="0021607F">
      <w:pPr>
        <w:tabs>
          <w:tab w:val="right" w:leader="underscore" w:pos="8505"/>
        </w:tabs>
        <w:rPr>
          <w:rFonts w:ascii="Times New Roman" w:hAnsi="Times New Roman"/>
          <w:b/>
          <w:color w:val="000000" w:themeColor="text1"/>
          <w:sz w:val="21"/>
          <w:szCs w:val="21"/>
        </w:rPr>
      </w:pPr>
    </w:p>
    <w:p w14:paraId="1CEB7306" w14:textId="77777777" w:rsidR="0021607F" w:rsidRPr="00CD1B52" w:rsidRDefault="0021607F" w:rsidP="0021607F">
      <w:pPr>
        <w:tabs>
          <w:tab w:val="right" w:leader="underscore" w:pos="8505"/>
        </w:tabs>
        <w:rPr>
          <w:rFonts w:ascii="Times New Roman" w:hAnsi="Times New Roman"/>
          <w:b/>
          <w:color w:val="000000" w:themeColor="text1"/>
          <w:sz w:val="21"/>
          <w:szCs w:val="21"/>
        </w:rPr>
      </w:pPr>
    </w:p>
    <w:p w14:paraId="0FA8648E" w14:textId="77777777" w:rsidR="0021607F" w:rsidRPr="00CD1B52" w:rsidRDefault="0021607F" w:rsidP="0021607F">
      <w:pPr>
        <w:tabs>
          <w:tab w:val="right" w:leader="underscore" w:pos="8505"/>
        </w:tabs>
        <w:jc w:val="center"/>
        <w:rPr>
          <w:rFonts w:ascii="Times New Roman" w:hAnsi="Times New Roman"/>
          <w:b/>
          <w:color w:val="000000" w:themeColor="text1"/>
          <w:sz w:val="21"/>
          <w:szCs w:val="21"/>
        </w:rPr>
      </w:pPr>
      <w:r w:rsidRPr="00CD1B52">
        <w:rPr>
          <w:rFonts w:ascii="Times New Roman" w:hAnsi="Times New Roman"/>
          <w:b/>
          <w:color w:val="000000" w:themeColor="text1"/>
          <w:sz w:val="21"/>
          <w:szCs w:val="21"/>
        </w:rPr>
        <w:t>PASIŪLYMAS</w:t>
      </w:r>
    </w:p>
    <w:p w14:paraId="4A2657FA" w14:textId="213E9D33" w:rsidR="0021607F" w:rsidRPr="009F3FC5" w:rsidRDefault="0021607F" w:rsidP="0021607F">
      <w:pPr>
        <w:autoSpaceDE w:val="0"/>
        <w:adjustRightInd w:val="0"/>
        <w:jc w:val="center"/>
        <w:rPr>
          <w:rStyle w:val="Antrat6Diagrama"/>
          <w:rFonts w:ascii="Times New Roman" w:hAnsi="Times New Roman"/>
          <w:sz w:val="21"/>
          <w:szCs w:val="21"/>
        </w:rPr>
      </w:pPr>
      <w:r w:rsidRPr="00CD1B52">
        <w:rPr>
          <w:rFonts w:ascii="Times New Roman" w:hAnsi="Times New Roman"/>
          <w:b/>
          <w:color w:val="000000" w:themeColor="text1"/>
          <w:sz w:val="21"/>
          <w:szCs w:val="21"/>
        </w:rPr>
        <w:t>PIRKIMUI „</w:t>
      </w:r>
      <w:r w:rsidR="009F3FC5" w:rsidRPr="009F3FC5">
        <w:rPr>
          <w:rFonts w:ascii="Times New Roman" w:hAnsi="Times New Roman"/>
          <w:b/>
          <w:sz w:val="21"/>
          <w:szCs w:val="21"/>
        </w:rPr>
        <w:t>ŽUVŲ ĮVEISIMO Į VALSTYBINIUS VANDENS TELKINIUS PASLAUGOS</w:t>
      </w:r>
      <w:r w:rsidRPr="009F3FC5">
        <w:rPr>
          <w:rFonts w:ascii="Times New Roman" w:eastAsiaTheme="minorHAnsi" w:hAnsi="Times New Roman"/>
          <w:b/>
          <w:color w:val="000000" w:themeColor="text1"/>
          <w:sz w:val="21"/>
          <w:szCs w:val="21"/>
        </w:rPr>
        <w:t xml:space="preserve">“ </w:t>
      </w:r>
    </w:p>
    <w:p w14:paraId="3C09FB18" w14:textId="77777777" w:rsidR="0021607F" w:rsidRPr="009F3FC5" w:rsidRDefault="0021607F" w:rsidP="0021607F">
      <w:pPr>
        <w:rPr>
          <w:rFonts w:ascii="Times New Roman" w:hAnsi="Times New Roman"/>
          <w:bCs/>
          <w:sz w:val="21"/>
          <w:szCs w:val="21"/>
        </w:rPr>
      </w:pPr>
    </w:p>
    <w:p w14:paraId="65F2A96C" w14:textId="77777777" w:rsidR="0021607F" w:rsidRPr="003247C5" w:rsidRDefault="0021607F" w:rsidP="0021607F">
      <w:pPr>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(Data)</w:t>
      </w:r>
    </w:p>
    <w:p w14:paraId="295A8F0B" w14:textId="77777777" w:rsidR="0021607F" w:rsidRPr="003247C5" w:rsidRDefault="0021607F" w:rsidP="0021607F">
      <w:pPr>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(Sudarymo vieta)</w:t>
      </w:r>
    </w:p>
    <w:p w14:paraId="122E67AD" w14:textId="77777777" w:rsidR="0021607F" w:rsidRPr="003247C5" w:rsidRDefault="0021607F" w:rsidP="0021607F">
      <w:pPr>
        <w:jc w:val="center"/>
        <w:rPr>
          <w:rFonts w:ascii="Times New Roman" w:hAnsi="Times New Roman"/>
          <w:color w:val="000000" w:themeColor="text1"/>
          <w:sz w:val="21"/>
          <w:szCs w:val="21"/>
        </w:rPr>
      </w:pP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5"/>
        <w:gridCol w:w="4055"/>
      </w:tblGrid>
      <w:tr w:rsidR="0021607F" w:rsidRPr="003247C5" w14:paraId="0EA07C11" w14:textId="77777777" w:rsidTr="00493FED">
        <w:trPr>
          <w:trHeight w:val="775"/>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194C00B0"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 xml:space="preserve">Tiekėjo pavadinimas </w:t>
            </w:r>
          </w:p>
          <w:p w14:paraId="13C31331"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[Jeigu dalyvauja tiekėjų grupė, surašomi visi dalyvių pavadinimai]</w:t>
            </w:r>
          </w:p>
        </w:tc>
        <w:tc>
          <w:tcPr>
            <w:tcW w:w="4057" w:type="dxa"/>
            <w:tcBorders>
              <w:top w:val="single" w:sz="4" w:space="0" w:color="auto"/>
              <w:left w:val="single" w:sz="4" w:space="0" w:color="auto"/>
              <w:bottom w:val="single" w:sz="4" w:space="0" w:color="auto"/>
              <w:right w:val="single" w:sz="4" w:space="0" w:color="auto"/>
            </w:tcBorders>
          </w:tcPr>
          <w:p w14:paraId="3DC3FB91" w14:textId="77777777" w:rsidR="0021607F" w:rsidRPr="003247C5" w:rsidRDefault="0021607F" w:rsidP="00493FED">
            <w:pPr>
              <w:spacing w:line="256" w:lineRule="auto"/>
              <w:jc w:val="both"/>
              <w:rPr>
                <w:rFonts w:ascii="Times New Roman" w:hAnsi="Times New Roman"/>
                <w:sz w:val="21"/>
                <w:szCs w:val="21"/>
              </w:rPr>
            </w:pPr>
          </w:p>
          <w:p w14:paraId="2296CF6E"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79BF7454" w14:textId="77777777" w:rsidTr="00493FED">
        <w:trPr>
          <w:trHeight w:val="775"/>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3DC44821" w14:textId="77777777" w:rsidR="0021607F" w:rsidRPr="003247C5" w:rsidRDefault="0021607F" w:rsidP="00493FED">
            <w:pPr>
              <w:spacing w:line="256" w:lineRule="auto"/>
              <w:jc w:val="both"/>
              <w:rPr>
                <w:rFonts w:ascii="Times New Roman" w:hAnsi="Times New Roman"/>
                <w:sz w:val="21"/>
                <w:szCs w:val="21"/>
              </w:rPr>
            </w:pPr>
            <w:r w:rsidRPr="003247C5">
              <w:rPr>
                <w:rFonts w:ascii="Times New Roman" w:hAnsi="Times New Roman"/>
                <w:sz w:val="21"/>
                <w:szCs w:val="21"/>
              </w:rPr>
              <w:t>Tiekėjo juridinio asmens kodas (-ai) (tuo atveju, jei paraišką teikia fizinis asmuo - verslo pažymėjimo Nr. ar pan.)</w:t>
            </w:r>
          </w:p>
          <w:p w14:paraId="2E0FFD6B"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[Jeigu dalyvauja tiekėjų grupė, surašomi visų dalyvių kodai]</w:t>
            </w:r>
          </w:p>
        </w:tc>
        <w:tc>
          <w:tcPr>
            <w:tcW w:w="4057" w:type="dxa"/>
            <w:tcBorders>
              <w:top w:val="single" w:sz="4" w:space="0" w:color="auto"/>
              <w:left w:val="single" w:sz="4" w:space="0" w:color="auto"/>
              <w:bottom w:val="single" w:sz="4" w:space="0" w:color="auto"/>
              <w:right w:val="single" w:sz="4" w:space="0" w:color="auto"/>
            </w:tcBorders>
          </w:tcPr>
          <w:p w14:paraId="3679CD22"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73541007" w14:textId="77777777" w:rsidTr="00493FED">
        <w:trPr>
          <w:trHeight w:val="775"/>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40DEB8B2"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Tiekėjo adresas</w:t>
            </w:r>
          </w:p>
          <w:p w14:paraId="3B605A02"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[Jeigu dalyvauja tiekėjų grupė, nurodomas tiekėjų grupę atstovaujančio dalyvio adresas]</w:t>
            </w:r>
          </w:p>
        </w:tc>
        <w:tc>
          <w:tcPr>
            <w:tcW w:w="4057" w:type="dxa"/>
            <w:tcBorders>
              <w:top w:val="single" w:sz="4" w:space="0" w:color="auto"/>
              <w:left w:val="single" w:sz="4" w:space="0" w:color="auto"/>
              <w:bottom w:val="single" w:sz="4" w:space="0" w:color="auto"/>
              <w:right w:val="single" w:sz="4" w:space="0" w:color="auto"/>
            </w:tcBorders>
          </w:tcPr>
          <w:p w14:paraId="7A69D44B" w14:textId="77777777" w:rsidR="0021607F" w:rsidRPr="003247C5" w:rsidRDefault="0021607F" w:rsidP="00493FED">
            <w:pPr>
              <w:spacing w:line="256" w:lineRule="auto"/>
              <w:jc w:val="both"/>
              <w:rPr>
                <w:rFonts w:ascii="Times New Roman" w:hAnsi="Times New Roman"/>
                <w:sz w:val="21"/>
                <w:szCs w:val="21"/>
              </w:rPr>
            </w:pPr>
          </w:p>
          <w:p w14:paraId="49022BB8"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0DF6E9F0" w14:textId="77777777" w:rsidTr="00493FED">
        <w:trPr>
          <w:trHeight w:val="258"/>
        </w:trPr>
        <w:tc>
          <w:tcPr>
            <w:tcW w:w="1020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AF7C2BE" w14:textId="77777777" w:rsidR="0021607F" w:rsidRPr="003247C5" w:rsidRDefault="0021607F" w:rsidP="00493FED">
            <w:pPr>
              <w:spacing w:line="256" w:lineRule="auto"/>
              <w:jc w:val="both"/>
              <w:rPr>
                <w:rFonts w:ascii="Times New Roman" w:hAnsi="Times New Roman"/>
                <w:b/>
                <w:sz w:val="21"/>
                <w:szCs w:val="21"/>
              </w:rPr>
            </w:pPr>
            <w:r w:rsidRPr="003247C5">
              <w:rPr>
                <w:rFonts w:ascii="Times New Roman" w:hAnsi="Times New Roman"/>
                <w:b/>
                <w:bCs/>
                <w:sz w:val="21"/>
                <w:szCs w:val="21"/>
              </w:rPr>
              <w:t>Asmens, atsakingo už šį Pirkimą, duomenys:</w:t>
            </w:r>
          </w:p>
        </w:tc>
      </w:tr>
      <w:tr w:rsidR="0021607F" w:rsidRPr="003247C5" w14:paraId="1022DC7C" w14:textId="77777777" w:rsidTr="00493FED">
        <w:trPr>
          <w:trHeight w:val="258"/>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547959DA"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Asmens vardas, pavardė, pareigos</w:t>
            </w:r>
          </w:p>
        </w:tc>
        <w:tc>
          <w:tcPr>
            <w:tcW w:w="4057" w:type="dxa"/>
            <w:tcBorders>
              <w:top w:val="single" w:sz="4" w:space="0" w:color="auto"/>
              <w:left w:val="single" w:sz="4" w:space="0" w:color="auto"/>
              <w:bottom w:val="single" w:sz="4" w:space="0" w:color="auto"/>
              <w:right w:val="single" w:sz="4" w:space="0" w:color="auto"/>
            </w:tcBorders>
          </w:tcPr>
          <w:p w14:paraId="4E78ECD7"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6E0B18A9" w14:textId="77777777" w:rsidTr="00493FED">
        <w:trPr>
          <w:trHeight w:val="258"/>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24713580"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Telefono numeris</w:t>
            </w:r>
          </w:p>
        </w:tc>
        <w:tc>
          <w:tcPr>
            <w:tcW w:w="4057" w:type="dxa"/>
            <w:tcBorders>
              <w:top w:val="single" w:sz="4" w:space="0" w:color="auto"/>
              <w:left w:val="single" w:sz="4" w:space="0" w:color="auto"/>
              <w:bottom w:val="single" w:sz="4" w:space="0" w:color="auto"/>
              <w:right w:val="single" w:sz="4" w:space="0" w:color="auto"/>
            </w:tcBorders>
          </w:tcPr>
          <w:p w14:paraId="261E28AC"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230442B7" w14:textId="77777777" w:rsidTr="00493FED">
        <w:trPr>
          <w:trHeight w:val="258"/>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3ABE04DB"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El. pašto adresas</w:t>
            </w:r>
          </w:p>
        </w:tc>
        <w:tc>
          <w:tcPr>
            <w:tcW w:w="4057" w:type="dxa"/>
            <w:tcBorders>
              <w:top w:val="single" w:sz="4" w:space="0" w:color="auto"/>
              <w:left w:val="single" w:sz="4" w:space="0" w:color="auto"/>
              <w:bottom w:val="single" w:sz="4" w:space="0" w:color="auto"/>
              <w:right w:val="single" w:sz="4" w:space="0" w:color="auto"/>
            </w:tcBorders>
          </w:tcPr>
          <w:p w14:paraId="26CD09F8" w14:textId="77777777" w:rsidR="0021607F" w:rsidRPr="003247C5" w:rsidRDefault="0021607F" w:rsidP="00493FED">
            <w:pPr>
              <w:spacing w:line="256" w:lineRule="auto"/>
              <w:jc w:val="both"/>
              <w:rPr>
                <w:rFonts w:ascii="Times New Roman" w:hAnsi="Times New Roman"/>
                <w:sz w:val="21"/>
                <w:szCs w:val="21"/>
              </w:rPr>
            </w:pPr>
          </w:p>
        </w:tc>
      </w:tr>
      <w:tr w:rsidR="0021607F" w:rsidRPr="003247C5" w14:paraId="1D7C5F97" w14:textId="77777777" w:rsidTr="00493FED">
        <w:trPr>
          <w:trHeight w:val="775"/>
        </w:trPr>
        <w:tc>
          <w:tcPr>
            <w:tcW w:w="6149" w:type="dxa"/>
            <w:tcBorders>
              <w:top w:val="single" w:sz="4" w:space="0" w:color="auto"/>
              <w:left w:val="single" w:sz="4" w:space="0" w:color="auto"/>
              <w:bottom w:val="single" w:sz="4" w:space="0" w:color="auto"/>
              <w:right w:val="single" w:sz="4" w:space="0" w:color="auto"/>
            </w:tcBorders>
            <w:shd w:val="clear" w:color="auto" w:fill="D9D9D9"/>
            <w:hideMark/>
          </w:tcPr>
          <w:p w14:paraId="7580353A" w14:textId="77777777" w:rsidR="0021607F" w:rsidRPr="003247C5" w:rsidRDefault="0021607F" w:rsidP="00493FED">
            <w:pPr>
              <w:spacing w:line="256" w:lineRule="auto"/>
              <w:rPr>
                <w:rFonts w:ascii="Times New Roman" w:hAnsi="Times New Roman"/>
                <w:sz w:val="21"/>
                <w:szCs w:val="21"/>
              </w:rPr>
            </w:pPr>
            <w:r w:rsidRPr="003247C5">
              <w:rPr>
                <w:rFonts w:ascii="Times New Roman" w:hAnsi="Times New Roman"/>
                <w:sz w:val="21"/>
                <w:szCs w:val="21"/>
              </w:rPr>
              <w:t>Jeigu priimant sprendimą dėl šio Pirkimo sutarties sudarymo turi būti gautas tiekėjo valdymo ar priežiūros organo nario ar kito asmens sutikimas, nurodomi ir šie asmenys</w:t>
            </w:r>
          </w:p>
        </w:tc>
        <w:tc>
          <w:tcPr>
            <w:tcW w:w="4057" w:type="dxa"/>
            <w:tcBorders>
              <w:top w:val="single" w:sz="4" w:space="0" w:color="auto"/>
              <w:left w:val="single" w:sz="4" w:space="0" w:color="auto"/>
              <w:bottom w:val="single" w:sz="4" w:space="0" w:color="auto"/>
              <w:right w:val="single" w:sz="4" w:space="0" w:color="auto"/>
            </w:tcBorders>
            <w:hideMark/>
          </w:tcPr>
          <w:p w14:paraId="5286EE9A" w14:textId="77777777" w:rsidR="0021607F" w:rsidRPr="003247C5" w:rsidRDefault="0021607F" w:rsidP="00493FED">
            <w:pPr>
              <w:spacing w:line="256" w:lineRule="auto"/>
              <w:jc w:val="both"/>
              <w:rPr>
                <w:rFonts w:ascii="Times New Roman" w:hAnsi="Times New Roman"/>
                <w:sz w:val="21"/>
                <w:szCs w:val="21"/>
              </w:rPr>
            </w:pPr>
            <w:r w:rsidRPr="003247C5">
              <w:rPr>
                <w:rFonts w:ascii="Times New Roman" w:hAnsi="Times New Roman"/>
                <w:sz w:val="21"/>
                <w:szCs w:val="21"/>
              </w:rPr>
              <w:t>Taikoma / Netaikoma</w:t>
            </w:r>
          </w:p>
        </w:tc>
      </w:tr>
    </w:tbl>
    <w:p w14:paraId="476BEEEF" w14:textId="77777777" w:rsidR="0021607F" w:rsidRPr="003247C5" w:rsidRDefault="0021607F" w:rsidP="0021607F">
      <w:pPr>
        <w:jc w:val="both"/>
        <w:rPr>
          <w:rFonts w:ascii="Times New Roman" w:hAnsi="Times New Roman"/>
          <w:color w:val="000000" w:themeColor="text1"/>
          <w:sz w:val="21"/>
          <w:szCs w:val="21"/>
        </w:rPr>
      </w:pPr>
    </w:p>
    <w:p w14:paraId="12BA20D1" w14:textId="77777777" w:rsidR="0021607F" w:rsidRPr="003247C5" w:rsidRDefault="0021607F" w:rsidP="0021607F">
      <w:pPr>
        <w:pStyle w:val="Pagrindinistekstas"/>
        <w:spacing w:after="0"/>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Informacija apie kiekvieno tiekėjų grupės partnerio </w:t>
      </w:r>
      <w:r w:rsidRPr="003247C5">
        <w:rPr>
          <w:rFonts w:ascii="Times New Roman" w:hAnsi="Times New Roman"/>
          <w:b/>
          <w:bCs/>
          <w:color w:val="000000" w:themeColor="text1"/>
          <w:sz w:val="21"/>
          <w:szCs w:val="21"/>
        </w:rPr>
        <w:t>savo jėgomis</w:t>
      </w:r>
      <w:r w:rsidRPr="003247C5">
        <w:rPr>
          <w:rFonts w:ascii="Times New Roman" w:hAnsi="Times New Roman"/>
          <w:color w:val="000000" w:themeColor="text1"/>
          <w:sz w:val="21"/>
          <w:szCs w:val="21"/>
        </w:rPr>
        <w:t xml:space="preserve"> numatomų atlikti darbų</w:t>
      </w:r>
      <w:r w:rsidRPr="003247C5">
        <w:rPr>
          <w:rFonts w:ascii="Times New Roman" w:hAnsi="Times New Roman"/>
          <w:color w:val="000000" w:themeColor="text1"/>
          <w:sz w:val="21"/>
          <w:szCs w:val="21"/>
          <w:lang w:val="lt-LT"/>
        </w:rPr>
        <w:t>/pristatyti prekių/teikti paslaugų</w:t>
      </w:r>
      <w:r w:rsidRPr="003247C5">
        <w:rPr>
          <w:rFonts w:ascii="Times New Roman" w:hAnsi="Times New Roman"/>
          <w:color w:val="000000" w:themeColor="text1"/>
          <w:sz w:val="21"/>
          <w:szCs w:val="21"/>
        </w:rPr>
        <w:t xml:space="preserve"> dalies vertę (pildoma, kai pasiūlymą pateikia tiekėjų grupė):</w:t>
      </w:r>
    </w:p>
    <w:p w14:paraId="0989AB2D" w14:textId="77777777" w:rsidR="0021607F" w:rsidRPr="003247C5" w:rsidRDefault="0021607F" w:rsidP="0021607F">
      <w:pPr>
        <w:jc w:val="both"/>
        <w:rPr>
          <w:rFonts w:ascii="Times New Roman" w:hAnsi="Times New Roman"/>
          <w:color w:val="000000" w:themeColor="text1"/>
          <w:sz w:val="21"/>
          <w:szCs w:val="21"/>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1455"/>
        <w:gridCol w:w="3728"/>
        <w:gridCol w:w="1233"/>
        <w:gridCol w:w="1027"/>
        <w:gridCol w:w="2085"/>
      </w:tblGrid>
      <w:tr w:rsidR="0021607F" w:rsidRPr="003247C5" w14:paraId="17A12974" w14:textId="77777777" w:rsidTr="00493FED">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01788823" w14:textId="77777777" w:rsidR="0021607F" w:rsidRPr="003247C5" w:rsidRDefault="0021607F" w:rsidP="00493FED">
            <w:pPr>
              <w:pStyle w:val="Pagrindinistekstas"/>
              <w:spacing w:after="0" w:line="254" w:lineRule="auto"/>
              <w:rPr>
                <w:rFonts w:ascii="Times New Roman" w:eastAsia="Times New Roman" w:hAnsi="Times New Roman"/>
                <w:bCs/>
                <w:color w:val="000000"/>
                <w:sz w:val="21"/>
                <w:szCs w:val="21"/>
                <w:lang w:eastAsia="en-US"/>
              </w:rPr>
            </w:pPr>
            <w:r w:rsidRPr="003247C5">
              <w:rPr>
                <w:rFonts w:ascii="Times New Roman" w:hAnsi="Times New Roman"/>
                <w:bCs/>
                <w:color w:val="000000"/>
                <w:sz w:val="21"/>
                <w:szCs w:val="21"/>
                <w:lang w:eastAsia="en-US"/>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080B4F54" w14:textId="77777777" w:rsidR="0021607F" w:rsidRPr="003247C5" w:rsidRDefault="0021607F" w:rsidP="00493FED">
            <w:pPr>
              <w:pStyle w:val="Pagrindinistekstas"/>
              <w:spacing w:after="0" w:line="254" w:lineRule="auto"/>
              <w:rPr>
                <w:rFonts w:ascii="Times New Roman" w:hAnsi="Times New Roman"/>
                <w:bCs/>
                <w:color w:val="000000"/>
                <w:sz w:val="21"/>
                <w:szCs w:val="21"/>
                <w:lang w:val="lt-LT" w:eastAsia="en-US"/>
              </w:rPr>
            </w:pPr>
            <w:r w:rsidRPr="003247C5">
              <w:rPr>
                <w:rFonts w:ascii="Times New Roman" w:hAnsi="Times New Roman"/>
                <w:bCs/>
                <w:color w:val="000000"/>
                <w:sz w:val="21"/>
                <w:szCs w:val="21"/>
                <w:lang w:eastAsia="en-US"/>
              </w:rPr>
              <w:t>Partnerio pavadinimas</w:t>
            </w:r>
            <w:r w:rsidRPr="003247C5">
              <w:rPr>
                <w:rFonts w:ascii="Times New Roman" w:hAnsi="Times New Roman"/>
                <w:bCs/>
                <w:color w:val="000000"/>
                <w:sz w:val="21"/>
                <w:szCs w:val="21"/>
                <w:lang w:val="lt-LT" w:eastAsia="en-US"/>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34EF0E3A" w14:textId="77777777" w:rsidR="0021607F" w:rsidRPr="003247C5" w:rsidRDefault="0021607F" w:rsidP="00493FED">
            <w:pPr>
              <w:pStyle w:val="Pagrindinistekstas"/>
              <w:spacing w:after="0" w:line="254" w:lineRule="auto"/>
              <w:jc w:val="center"/>
              <w:rPr>
                <w:rFonts w:ascii="Times New Roman" w:hAnsi="Times New Roman"/>
                <w:bCs/>
                <w:color w:val="000000"/>
                <w:sz w:val="21"/>
                <w:szCs w:val="21"/>
                <w:lang w:val="lt-LT" w:eastAsia="en-US"/>
              </w:rPr>
            </w:pPr>
            <w:r w:rsidRPr="003247C5">
              <w:rPr>
                <w:rFonts w:ascii="Times New Roman" w:hAnsi="Times New Roman"/>
                <w:bCs/>
                <w:color w:val="000000"/>
                <w:sz w:val="21"/>
                <w:szCs w:val="21"/>
                <w:lang w:eastAsia="en-US"/>
              </w:rPr>
              <w:t>Numatomi atlikti darbai</w:t>
            </w:r>
            <w:r w:rsidRPr="003247C5">
              <w:rPr>
                <w:rFonts w:ascii="Times New Roman" w:hAnsi="Times New Roman"/>
                <w:bCs/>
                <w:color w:val="000000"/>
                <w:sz w:val="21"/>
                <w:szCs w:val="21"/>
                <w:lang w:val="lt-LT" w:eastAsia="en-US"/>
              </w:rPr>
              <w:t>/pristatyti prekės/teikti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52019BB3" w14:textId="77777777" w:rsidR="0021607F" w:rsidRPr="003247C5" w:rsidRDefault="0021607F" w:rsidP="00493FED">
            <w:pPr>
              <w:pStyle w:val="Pagrindinistekstas"/>
              <w:spacing w:after="0" w:line="254" w:lineRule="auto"/>
              <w:rPr>
                <w:rFonts w:ascii="Times New Roman" w:hAnsi="Times New Roman"/>
                <w:bCs/>
                <w:color w:val="000000"/>
                <w:sz w:val="21"/>
                <w:szCs w:val="21"/>
                <w:lang w:eastAsia="en-US"/>
              </w:rPr>
            </w:pPr>
            <w:r w:rsidRPr="003247C5">
              <w:rPr>
                <w:rFonts w:ascii="Times New Roman" w:hAnsi="Times New Roman"/>
                <w:bCs/>
                <w:color w:val="000000"/>
                <w:sz w:val="21"/>
                <w:szCs w:val="21"/>
                <w:lang w:eastAsia="en-US"/>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22BF154E" w14:textId="77777777" w:rsidR="0021607F" w:rsidRPr="003247C5" w:rsidRDefault="0021607F" w:rsidP="00493FED">
            <w:pPr>
              <w:pStyle w:val="Pagrindinistekstas"/>
              <w:spacing w:after="0" w:line="254" w:lineRule="auto"/>
              <w:rPr>
                <w:rFonts w:ascii="Times New Roman" w:hAnsi="Times New Roman"/>
                <w:bCs/>
                <w:color w:val="000000"/>
                <w:sz w:val="21"/>
                <w:szCs w:val="21"/>
                <w:lang w:eastAsia="en-US"/>
              </w:rPr>
            </w:pPr>
            <w:r w:rsidRPr="003247C5">
              <w:rPr>
                <w:rFonts w:ascii="Times New Roman" w:hAnsi="Times New Roman"/>
                <w:b/>
                <w:color w:val="000000"/>
                <w:sz w:val="21"/>
                <w:szCs w:val="21"/>
                <w:lang w:val="lt-LT" w:eastAsia="en-US"/>
              </w:rPr>
              <w:t>Kuriai pirkimo daliai</w:t>
            </w:r>
            <w:r w:rsidRPr="003247C5">
              <w:rPr>
                <w:rFonts w:ascii="Times New Roman" w:hAnsi="Times New Roman"/>
                <w:bCs/>
                <w:color w:val="000000"/>
                <w:sz w:val="21"/>
                <w:szCs w:val="21"/>
                <w:lang w:val="lt-LT" w:eastAsia="en-US"/>
              </w:rPr>
              <w:t xml:space="preserve"> (jei pirkimas skirstomas į dalis)</w:t>
            </w:r>
          </w:p>
        </w:tc>
      </w:tr>
      <w:tr w:rsidR="0021607F" w:rsidRPr="003247C5" w14:paraId="139311DE" w14:textId="77777777" w:rsidTr="00493FED">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011FF" w14:textId="77777777" w:rsidR="0021607F" w:rsidRPr="003247C5" w:rsidRDefault="0021607F" w:rsidP="00493FED">
            <w:pPr>
              <w:autoSpaceDN/>
              <w:spacing w:line="256" w:lineRule="auto"/>
              <w:rPr>
                <w:rFonts w:ascii="Times New Roman" w:eastAsia="Times New Roman" w:hAnsi="Times New Roman"/>
                <w:bCs/>
                <w:color w:val="000000"/>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7F28B9" w14:textId="77777777" w:rsidR="0021607F" w:rsidRPr="003247C5" w:rsidRDefault="0021607F" w:rsidP="00493FED">
            <w:pPr>
              <w:autoSpaceDN/>
              <w:spacing w:line="256" w:lineRule="auto"/>
              <w:rPr>
                <w:rFonts w:ascii="Times New Roman" w:hAnsi="Times New Roman"/>
                <w:bCs/>
                <w:color w:val="000000"/>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4A06D1" w14:textId="77777777" w:rsidR="0021607F" w:rsidRPr="003247C5" w:rsidRDefault="0021607F" w:rsidP="00493FED">
            <w:pPr>
              <w:autoSpaceDN/>
              <w:spacing w:line="256" w:lineRule="auto"/>
              <w:rPr>
                <w:rFonts w:ascii="Times New Roman" w:hAnsi="Times New Roman"/>
                <w:bCs/>
                <w:color w:val="000000"/>
                <w:sz w:val="21"/>
                <w:szCs w:val="21"/>
              </w:rPr>
            </w:pPr>
          </w:p>
        </w:tc>
        <w:tc>
          <w:tcPr>
            <w:tcW w:w="1233" w:type="dxa"/>
            <w:tcBorders>
              <w:top w:val="single" w:sz="4" w:space="0" w:color="auto"/>
              <w:left w:val="single" w:sz="4" w:space="0" w:color="auto"/>
              <w:bottom w:val="single" w:sz="4" w:space="0" w:color="auto"/>
              <w:right w:val="single" w:sz="4" w:space="0" w:color="auto"/>
            </w:tcBorders>
            <w:hideMark/>
          </w:tcPr>
          <w:p w14:paraId="5EF44FF3" w14:textId="77777777" w:rsidR="0021607F" w:rsidRPr="003247C5" w:rsidRDefault="0021607F" w:rsidP="00493FED">
            <w:pPr>
              <w:pStyle w:val="Pagrindinistekstas"/>
              <w:spacing w:after="0" w:line="254" w:lineRule="auto"/>
              <w:ind w:hanging="34"/>
              <w:rPr>
                <w:rFonts w:ascii="Times New Roman" w:hAnsi="Times New Roman"/>
                <w:bCs/>
                <w:color w:val="000000"/>
                <w:sz w:val="21"/>
                <w:szCs w:val="21"/>
                <w:lang w:eastAsia="en-US"/>
              </w:rPr>
            </w:pPr>
            <w:r w:rsidRPr="003247C5">
              <w:rPr>
                <w:rFonts w:ascii="Times New Roman" w:hAnsi="Times New Roman"/>
                <w:bCs/>
                <w:color w:val="000000"/>
                <w:sz w:val="21"/>
                <w:szCs w:val="21"/>
                <w:lang w:eastAsia="en-US"/>
              </w:rPr>
              <w:t>Eur su PVM</w:t>
            </w:r>
          </w:p>
        </w:tc>
        <w:tc>
          <w:tcPr>
            <w:tcW w:w="1027" w:type="dxa"/>
            <w:tcBorders>
              <w:top w:val="single" w:sz="4" w:space="0" w:color="auto"/>
              <w:left w:val="single" w:sz="4" w:space="0" w:color="auto"/>
              <w:bottom w:val="single" w:sz="4" w:space="0" w:color="auto"/>
              <w:right w:val="single" w:sz="4" w:space="0" w:color="auto"/>
            </w:tcBorders>
            <w:hideMark/>
          </w:tcPr>
          <w:p w14:paraId="5DABF6D1" w14:textId="77777777" w:rsidR="0021607F" w:rsidRPr="003247C5" w:rsidRDefault="0021607F" w:rsidP="00493FED">
            <w:pPr>
              <w:pStyle w:val="Pagrindinistekstas"/>
              <w:spacing w:after="0" w:line="254" w:lineRule="auto"/>
              <w:ind w:firstLine="9"/>
              <w:rPr>
                <w:rFonts w:ascii="Times New Roman" w:hAnsi="Times New Roman"/>
                <w:bCs/>
                <w:color w:val="000000"/>
                <w:sz w:val="21"/>
                <w:szCs w:val="21"/>
                <w:lang w:eastAsia="en-US"/>
              </w:rPr>
            </w:pPr>
            <w:r w:rsidRPr="003247C5">
              <w:rPr>
                <w:rFonts w:ascii="Times New Roman" w:hAnsi="Times New Roman"/>
                <w:bCs/>
                <w:color w:val="000000"/>
                <w:sz w:val="21"/>
                <w:szCs w:val="21"/>
                <w:lang w:eastAsia="en-US"/>
              </w:rPr>
              <w:t>Proc.</w:t>
            </w:r>
          </w:p>
        </w:tc>
        <w:tc>
          <w:tcPr>
            <w:tcW w:w="2085" w:type="dxa"/>
            <w:tcBorders>
              <w:top w:val="single" w:sz="4" w:space="0" w:color="auto"/>
              <w:left w:val="single" w:sz="4" w:space="0" w:color="auto"/>
              <w:bottom w:val="single" w:sz="4" w:space="0" w:color="auto"/>
              <w:right w:val="single" w:sz="4" w:space="0" w:color="auto"/>
            </w:tcBorders>
          </w:tcPr>
          <w:p w14:paraId="29288C17" w14:textId="77777777" w:rsidR="0021607F" w:rsidRPr="003247C5" w:rsidRDefault="0021607F" w:rsidP="00493FED">
            <w:pPr>
              <w:pStyle w:val="Pagrindinistekstas"/>
              <w:spacing w:after="0" w:line="254" w:lineRule="auto"/>
              <w:ind w:firstLine="720"/>
              <w:jc w:val="center"/>
              <w:rPr>
                <w:rFonts w:ascii="Times New Roman" w:hAnsi="Times New Roman"/>
                <w:bCs/>
                <w:color w:val="000000"/>
                <w:sz w:val="21"/>
                <w:szCs w:val="21"/>
                <w:lang w:eastAsia="en-US"/>
              </w:rPr>
            </w:pPr>
          </w:p>
        </w:tc>
      </w:tr>
      <w:tr w:rsidR="0021607F" w:rsidRPr="003247C5" w14:paraId="1FC33CD5" w14:textId="77777777" w:rsidTr="00493FED">
        <w:trPr>
          <w:trHeight w:val="279"/>
        </w:trPr>
        <w:tc>
          <w:tcPr>
            <w:tcW w:w="667" w:type="dxa"/>
            <w:tcBorders>
              <w:top w:val="single" w:sz="4" w:space="0" w:color="auto"/>
              <w:left w:val="single" w:sz="4" w:space="0" w:color="auto"/>
              <w:bottom w:val="single" w:sz="4" w:space="0" w:color="auto"/>
              <w:right w:val="single" w:sz="4" w:space="0" w:color="auto"/>
            </w:tcBorders>
          </w:tcPr>
          <w:p w14:paraId="0C213E61"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7262C2B6"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51D4B827"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68A989B5"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4B14C0EA"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7639BAE1"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r>
      <w:tr w:rsidR="0021607F" w:rsidRPr="003247C5" w14:paraId="014E3023" w14:textId="77777777" w:rsidTr="00493FED">
        <w:trPr>
          <w:trHeight w:val="279"/>
        </w:trPr>
        <w:tc>
          <w:tcPr>
            <w:tcW w:w="667" w:type="dxa"/>
            <w:tcBorders>
              <w:top w:val="single" w:sz="4" w:space="0" w:color="auto"/>
              <w:left w:val="single" w:sz="4" w:space="0" w:color="auto"/>
              <w:bottom w:val="single" w:sz="4" w:space="0" w:color="auto"/>
              <w:right w:val="single" w:sz="4" w:space="0" w:color="auto"/>
            </w:tcBorders>
          </w:tcPr>
          <w:p w14:paraId="20016ADB"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716D253A"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033A21D4"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683069F3"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245D885E"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334536A5"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r>
      <w:tr w:rsidR="0021607F" w:rsidRPr="003247C5" w14:paraId="03ADA971" w14:textId="77777777" w:rsidTr="00493FED">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2F995A2D" w14:textId="77777777" w:rsidR="0021607F" w:rsidRPr="003247C5" w:rsidRDefault="0021607F" w:rsidP="00493FED">
            <w:pPr>
              <w:pStyle w:val="Pagrindinistekstas"/>
              <w:spacing w:after="0" w:line="254" w:lineRule="auto"/>
              <w:ind w:firstLine="720"/>
              <w:jc w:val="right"/>
              <w:rPr>
                <w:rFonts w:ascii="Times New Roman" w:hAnsi="Times New Roman"/>
                <w:bCs/>
                <w:color w:val="000000"/>
                <w:sz w:val="21"/>
                <w:szCs w:val="21"/>
                <w:lang w:eastAsia="en-US"/>
              </w:rPr>
            </w:pPr>
            <w:r w:rsidRPr="003247C5">
              <w:rPr>
                <w:rFonts w:ascii="Times New Roman" w:hAnsi="Times New Roman"/>
                <w:bCs/>
                <w:color w:val="000000"/>
                <w:sz w:val="21"/>
                <w:szCs w:val="21"/>
                <w:lang w:eastAsia="en-US"/>
              </w:rPr>
              <w:t>Viso:</w:t>
            </w:r>
          </w:p>
        </w:tc>
        <w:tc>
          <w:tcPr>
            <w:tcW w:w="1233" w:type="dxa"/>
            <w:tcBorders>
              <w:top w:val="single" w:sz="4" w:space="0" w:color="auto"/>
              <w:left w:val="single" w:sz="4" w:space="0" w:color="auto"/>
              <w:bottom w:val="single" w:sz="4" w:space="0" w:color="auto"/>
              <w:right w:val="single" w:sz="4" w:space="0" w:color="auto"/>
            </w:tcBorders>
          </w:tcPr>
          <w:p w14:paraId="29253150"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12E19B8D"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74192502" w14:textId="77777777" w:rsidR="0021607F" w:rsidRPr="003247C5" w:rsidRDefault="0021607F" w:rsidP="00493FED">
            <w:pPr>
              <w:pStyle w:val="Pagrindinistekstas"/>
              <w:spacing w:after="0" w:line="254" w:lineRule="auto"/>
              <w:ind w:firstLine="720"/>
              <w:rPr>
                <w:rFonts w:ascii="Times New Roman" w:hAnsi="Times New Roman"/>
                <w:bCs/>
                <w:color w:val="000000"/>
                <w:sz w:val="21"/>
                <w:szCs w:val="21"/>
                <w:lang w:eastAsia="en-US"/>
              </w:rPr>
            </w:pPr>
          </w:p>
        </w:tc>
      </w:tr>
    </w:tbl>
    <w:p w14:paraId="3849F88B" w14:textId="77777777" w:rsidR="0021607F" w:rsidRPr="003247C5" w:rsidRDefault="0021607F" w:rsidP="0021607F">
      <w:pPr>
        <w:jc w:val="both"/>
        <w:rPr>
          <w:rFonts w:ascii="Times New Roman" w:hAnsi="Times New Roman"/>
          <w:color w:val="000000" w:themeColor="text1"/>
          <w:sz w:val="21"/>
          <w:szCs w:val="21"/>
        </w:rPr>
      </w:pPr>
    </w:p>
    <w:p w14:paraId="08D0B195" w14:textId="77777777" w:rsidR="0021607F" w:rsidRPr="003247C5" w:rsidRDefault="0021607F" w:rsidP="0021607F">
      <w:pPr>
        <w:pStyle w:val="Pagrindinistekstas"/>
        <w:spacing w:after="0"/>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Informacija apie visus tiekėjo pirkimo sutarties vykdymui pasitelkiamus trečiuosius asmenis (subtiekėjus ir/ar ūkio subjektus): </w:t>
      </w:r>
    </w:p>
    <w:tbl>
      <w:tblPr>
        <w:tblStyle w:val="Lentelstinklelis"/>
        <w:tblW w:w="10266" w:type="dxa"/>
        <w:tblInd w:w="0" w:type="dxa"/>
        <w:tblLook w:val="04A0" w:firstRow="1" w:lastRow="0" w:firstColumn="1" w:lastColumn="0" w:noHBand="0" w:noVBand="1"/>
      </w:tblPr>
      <w:tblGrid>
        <w:gridCol w:w="514"/>
        <w:gridCol w:w="1486"/>
        <w:gridCol w:w="1255"/>
        <w:gridCol w:w="1809"/>
        <w:gridCol w:w="1546"/>
        <w:gridCol w:w="1831"/>
        <w:gridCol w:w="1825"/>
      </w:tblGrid>
      <w:tr w:rsidR="0021607F" w:rsidRPr="003247C5" w14:paraId="7908F768" w14:textId="77777777" w:rsidTr="00493FED">
        <w:trPr>
          <w:trHeight w:val="2730"/>
        </w:trPr>
        <w:tc>
          <w:tcPr>
            <w:tcW w:w="506" w:type="dxa"/>
            <w:tcBorders>
              <w:top w:val="single" w:sz="4" w:space="0" w:color="auto"/>
              <w:left w:val="single" w:sz="4" w:space="0" w:color="auto"/>
              <w:bottom w:val="single" w:sz="4" w:space="0" w:color="auto"/>
              <w:right w:val="single" w:sz="4" w:space="0" w:color="auto"/>
            </w:tcBorders>
            <w:vAlign w:val="center"/>
            <w:hideMark/>
          </w:tcPr>
          <w:p w14:paraId="493966BD"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lastRenderedPageBreak/>
              <w:t>Eil. Nr.</w:t>
            </w:r>
          </w:p>
        </w:tc>
        <w:tc>
          <w:tcPr>
            <w:tcW w:w="1487" w:type="dxa"/>
            <w:tcBorders>
              <w:top w:val="single" w:sz="4" w:space="0" w:color="auto"/>
              <w:left w:val="single" w:sz="4" w:space="0" w:color="auto"/>
              <w:bottom w:val="single" w:sz="4" w:space="0" w:color="auto"/>
              <w:right w:val="single" w:sz="4" w:space="0" w:color="auto"/>
            </w:tcBorders>
            <w:vAlign w:val="center"/>
            <w:hideMark/>
          </w:tcPr>
          <w:p w14:paraId="3A2730AF"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Trečiojo asmens (subtiekėjo ar ūkio subjekto) pavadinimas, kodas</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C83831E"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Subtiekėjas</w:t>
            </w:r>
            <w:r w:rsidRPr="003247C5">
              <w:rPr>
                <w:rFonts w:ascii="Times New Roman" w:hAnsi="Times New Roman"/>
                <w:bCs/>
                <w:color w:val="000000" w:themeColor="text1"/>
                <w:sz w:val="21"/>
                <w:szCs w:val="21"/>
                <w:vertAlign w:val="superscript"/>
                <w:lang w:eastAsia="en-US"/>
              </w:rPr>
              <w:t>*</w:t>
            </w:r>
            <w:r w:rsidRPr="003247C5">
              <w:rPr>
                <w:rFonts w:ascii="Times New Roman" w:hAnsi="Times New Roman"/>
                <w:bCs/>
                <w:color w:val="000000" w:themeColor="text1"/>
                <w:sz w:val="21"/>
                <w:szCs w:val="21"/>
                <w:lang w:eastAsia="en-US"/>
              </w:rPr>
              <w:t xml:space="preserve"> (</w:t>
            </w:r>
            <w:r w:rsidRPr="003247C5">
              <w:rPr>
                <w:rFonts w:ascii="Times New Roman" w:hAnsi="Times New Roman"/>
                <w:bCs/>
                <w:i/>
                <w:iCs/>
                <w:color w:val="000000" w:themeColor="text1"/>
                <w:sz w:val="21"/>
                <w:szCs w:val="21"/>
                <w:lang w:eastAsia="en-US"/>
              </w:rPr>
              <w:t>pažymėti X, jei taikoma</w:t>
            </w:r>
            <w:r w:rsidRPr="003247C5">
              <w:rPr>
                <w:rFonts w:ascii="Times New Roman" w:hAnsi="Times New Roman"/>
                <w:bCs/>
                <w:color w:val="000000" w:themeColor="text1"/>
                <w:sz w:val="21"/>
                <w:szCs w:val="21"/>
                <w:lang w:eastAsia="en-US"/>
              </w:rPr>
              <w:t>)</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C49CBB3" w14:textId="77777777" w:rsidR="0021607F" w:rsidRPr="003247C5" w:rsidRDefault="0021607F" w:rsidP="00493FED">
            <w:pP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Ūkio subjektas, kurio pajėgumais remiamasi</w:t>
            </w:r>
            <w:r w:rsidRPr="003247C5">
              <w:rPr>
                <w:rFonts w:ascii="Times New Roman" w:hAnsi="Times New Roman"/>
                <w:bCs/>
                <w:color w:val="000000" w:themeColor="text1"/>
                <w:sz w:val="21"/>
                <w:szCs w:val="21"/>
                <w:vertAlign w:val="superscript"/>
              </w:rPr>
              <w:t>**</w:t>
            </w:r>
          </w:p>
          <w:p w14:paraId="2618558A"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w:t>
            </w:r>
            <w:r w:rsidRPr="003247C5">
              <w:rPr>
                <w:rFonts w:ascii="Times New Roman" w:hAnsi="Times New Roman"/>
                <w:bCs/>
                <w:i/>
                <w:iCs/>
                <w:color w:val="000000" w:themeColor="text1"/>
                <w:sz w:val="21"/>
                <w:szCs w:val="21"/>
                <w:lang w:eastAsia="en-US"/>
              </w:rPr>
              <w:t>pažymėti X,  jei taikoma</w:t>
            </w:r>
            <w:r w:rsidRPr="003247C5">
              <w:rPr>
                <w:rFonts w:ascii="Times New Roman" w:hAnsi="Times New Roman"/>
                <w:bCs/>
                <w:color w:val="000000" w:themeColor="text1"/>
                <w:sz w:val="21"/>
                <w:szCs w:val="21"/>
                <w:lang w:eastAsia="en-US"/>
              </w:rPr>
              <w:t>)</w:t>
            </w:r>
          </w:p>
        </w:tc>
        <w:tc>
          <w:tcPr>
            <w:tcW w:w="1543" w:type="dxa"/>
            <w:tcBorders>
              <w:top w:val="single" w:sz="4" w:space="0" w:color="auto"/>
              <w:left w:val="single" w:sz="4" w:space="0" w:color="auto"/>
              <w:bottom w:val="single" w:sz="4" w:space="0" w:color="auto"/>
              <w:right w:val="single" w:sz="4" w:space="0" w:color="auto"/>
            </w:tcBorders>
            <w:vAlign w:val="center"/>
            <w:hideMark/>
          </w:tcPr>
          <w:p w14:paraId="0E965BDD"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Numatomi atlikti darbai</w:t>
            </w:r>
            <w:r w:rsidRPr="003247C5">
              <w:rPr>
                <w:rFonts w:ascii="Times New Roman" w:hAnsi="Times New Roman"/>
                <w:bCs/>
                <w:color w:val="000000" w:themeColor="text1"/>
                <w:sz w:val="21"/>
                <w:szCs w:val="21"/>
                <w:lang w:val="lt-LT" w:eastAsia="en-US"/>
              </w:rPr>
              <w:t>/pristatyti prekės/teikti paslaugos</w:t>
            </w:r>
          </w:p>
        </w:tc>
        <w:tc>
          <w:tcPr>
            <w:tcW w:w="1837" w:type="dxa"/>
            <w:tcBorders>
              <w:top w:val="single" w:sz="4" w:space="0" w:color="auto"/>
              <w:left w:val="single" w:sz="4" w:space="0" w:color="auto"/>
              <w:bottom w:val="single" w:sz="4" w:space="0" w:color="auto"/>
              <w:right w:val="single" w:sz="4" w:space="0" w:color="auto"/>
            </w:tcBorders>
          </w:tcPr>
          <w:p w14:paraId="394EE0C3" w14:textId="77777777" w:rsidR="0021607F" w:rsidRPr="003247C5" w:rsidRDefault="0021607F" w:rsidP="00493FED">
            <w:pPr>
              <w:pStyle w:val="Pagrindinistekstas"/>
              <w:rPr>
                <w:rFonts w:ascii="Times New Roman" w:hAnsi="Times New Roman"/>
                <w:bCs/>
                <w:color w:val="000000" w:themeColor="text1"/>
                <w:sz w:val="21"/>
                <w:szCs w:val="21"/>
              </w:rPr>
            </w:pPr>
            <w:r w:rsidRPr="003247C5">
              <w:rPr>
                <w:rFonts w:ascii="Times New Roman" w:hAnsi="Times New Roman"/>
                <w:bCs/>
                <w:color w:val="000000"/>
                <w:sz w:val="21"/>
                <w:szCs w:val="21"/>
                <w:lang w:eastAsia="en-US"/>
              </w:rPr>
              <w:t>Pirkimo sutarties dalis (procentais) pasiūlymo kainoje, kuriai ketinama pasitelkti trečiuosius asmenis</w:t>
            </w:r>
            <w:r w:rsidRPr="003247C5">
              <w:rPr>
                <w:rFonts w:ascii="Times New Roman" w:hAnsi="Times New Roman"/>
                <w:bCs/>
                <w:color w:val="000000"/>
                <w:sz w:val="21"/>
                <w:szCs w:val="21"/>
                <w:lang w:val="lt-LT" w:eastAsia="en-US"/>
              </w:rPr>
              <w:t xml:space="preserve"> </w:t>
            </w:r>
          </w:p>
          <w:p w14:paraId="22116A84" w14:textId="77777777" w:rsidR="0021607F" w:rsidRPr="003247C5" w:rsidRDefault="0021607F" w:rsidP="00493FED">
            <w:pPr>
              <w:pStyle w:val="Pagrindinistekstas"/>
              <w:spacing w:after="0"/>
              <w:rPr>
                <w:rFonts w:ascii="Times New Roman" w:hAnsi="Times New Roman"/>
                <w:bCs/>
                <w:color w:val="000000" w:themeColor="text1"/>
                <w:sz w:val="21"/>
                <w:szCs w:val="21"/>
                <w:lang w:val="lt-LT" w:eastAsia="en-US"/>
              </w:rPr>
            </w:pPr>
          </w:p>
        </w:tc>
        <w:tc>
          <w:tcPr>
            <w:tcW w:w="1832" w:type="dxa"/>
            <w:tcBorders>
              <w:top w:val="single" w:sz="4" w:space="0" w:color="auto"/>
              <w:left w:val="single" w:sz="4" w:space="0" w:color="auto"/>
              <w:bottom w:val="single" w:sz="4" w:space="0" w:color="auto"/>
              <w:right w:val="single" w:sz="4" w:space="0" w:color="auto"/>
            </w:tcBorders>
            <w:hideMark/>
          </w:tcPr>
          <w:p w14:paraId="112FFCFC" w14:textId="77777777" w:rsidR="0021607F" w:rsidRPr="003247C5" w:rsidRDefault="0021607F" w:rsidP="00493FED">
            <w:pPr>
              <w:pStyle w:val="Pagrindinistekstas"/>
              <w:spacing w:after="0"/>
              <w:rPr>
                <w:rFonts w:ascii="Times New Roman" w:hAnsi="Times New Roman"/>
                <w:bCs/>
                <w:color w:val="000000" w:themeColor="text1"/>
                <w:sz w:val="21"/>
                <w:szCs w:val="21"/>
                <w:lang w:val="lt-LT" w:eastAsia="en-US"/>
              </w:rPr>
            </w:pPr>
            <w:r w:rsidRPr="003247C5">
              <w:rPr>
                <w:rFonts w:ascii="Times New Roman" w:hAnsi="Times New Roman"/>
                <w:b/>
                <w:color w:val="000000" w:themeColor="text1"/>
                <w:sz w:val="21"/>
                <w:szCs w:val="21"/>
                <w:lang w:val="lt-LT" w:eastAsia="en-US"/>
              </w:rPr>
              <w:t>Kuriai pirkimo daliai</w:t>
            </w:r>
            <w:r w:rsidRPr="003247C5">
              <w:rPr>
                <w:rFonts w:ascii="Times New Roman" w:hAnsi="Times New Roman"/>
                <w:bCs/>
                <w:color w:val="000000" w:themeColor="text1"/>
                <w:sz w:val="21"/>
                <w:szCs w:val="21"/>
                <w:lang w:val="lt-LT" w:eastAsia="en-US"/>
              </w:rPr>
              <w:t xml:space="preserve"> (jei pirkimas skirstomas į dalis)</w:t>
            </w:r>
          </w:p>
        </w:tc>
      </w:tr>
      <w:tr w:rsidR="0021607F" w:rsidRPr="003247C5" w14:paraId="292E58B1" w14:textId="77777777" w:rsidTr="00493FED">
        <w:trPr>
          <w:trHeight w:val="845"/>
        </w:trPr>
        <w:tc>
          <w:tcPr>
            <w:tcW w:w="506" w:type="dxa"/>
            <w:tcBorders>
              <w:top w:val="single" w:sz="4" w:space="0" w:color="auto"/>
              <w:left w:val="single" w:sz="4" w:space="0" w:color="auto"/>
              <w:bottom w:val="single" w:sz="4" w:space="0" w:color="auto"/>
              <w:right w:val="single" w:sz="4" w:space="0" w:color="auto"/>
            </w:tcBorders>
          </w:tcPr>
          <w:p w14:paraId="680842E5"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487" w:type="dxa"/>
            <w:tcBorders>
              <w:top w:val="single" w:sz="4" w:space="0" w:color="auto"/>
              <w:left w:val="single" w:sz="4" w:space="0" w:color="auto"/>
              <w:bottom w:val="single" w:sz="4" w:space="0" w:color="auto"/>
              <w:right w:val="single" w:sz="4" w:space="0" w:color="auto"/>
            </w:tcBorders>
          </w:tcPr>
          <w:p w14:paraId="1FFB3D9C"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247" w:type="dxa"/>
            <w:tcBorders>
              <w:top w:val="single" w:sz="4" w:space="0" w:color="auto"/>
              <w:left w:val="single" w:sz="4" w:space="0" w:color="auto"/>
              <w:bottom w:val="single" w:sz="4" w:space="0" w:color="auto"/>
              <w:right w:val="single" w:sz="4" w:space="0" w:color="auto"/>
            </w:tcBorders>
          </w:tcPr>
          <w:p w14:paraId="04774B2A"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14" w:type="dxa"/>
            <w:tcBorders>
              <w:top w:val="single" w:sz="4" w:space="0" w:color="auto"/>
              <w:left w:val="single" w:sz="4" w:space="0" w:color="auto"/>
              <w:bottom w:val="single" w:sz="4" w:space="0" w:color="auto"/>
              <w:right w:val="single" w:sz="4" w:space="0" w:color="auto"/>
            </w:tcBorders>
          </w:tcPr>
          <w:p w14:paraId="6F8B344A"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543" w:type="dxa"/>
            <w:tcBorders>
              <w:top w:val="single" w:sz="4" w:space="0" w:color="auto"/>
              <w:left w:val="single" w:sz="4" w:space="0" w:color="auto"/>
              <w:bottom w:val="single" w:sz="4" w:space="0" w:color="auto"/>
              <w:right w:val="single" w:sz="4" w:space="0" w:color="auto"/>
            </w:tcBorders>
          </w:tcPr>
          <w:p w14:paraId="4A61F743"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37" w:type="dxa"/>
            <w:tcBorders>
              <w:top w:val="single" w:sz="4" w:space="0" w:color="auto"/>
              <w:left w:val="single" w:sz="4" w:space="0" w:color="auto"/>
              <w:bottom w:val="single" w:sz="4" w:space="0" w:color="auto"/>
              <w:right w:val="single" w:sz="4" w:space="0" w:color="auto"/>
            </w:tcBorders>
          </w:tcPr>
          <w:p w14:paraId="2B57B343"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32" w:type="dxa"/>
            <w:tcBorders>
              <w:top w:val="single" w:sz="4" w:space="0" w:color="auto"/>
              <w:left w:val="single" w:sz="4" w:space="0" w:color="auto"/>
              <w:bottom w:val="single" w:sz="4" w:space="0" w:color="auto"/>
              <w:right w:val="single" w:sz="4" w:space="0" w:color="auto"/>
            </w:tcBorders>
          </w:tcPr>
          <w:p w14:paraId="5E84D6B9"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r>
      <w:tr w:rsidR="0021607F" w:rsidRPr="003247C5" w14:paraId="3A17FEE5" w14:textId="77777777" w:rsidTr="00493FED">
        <w:trPr>
          <w:trHeight w:val="845"/>
        </w:trPr>
        <w:tc>
          <w:tcPr>
            <w:tcW w:w="506" w:type="dxa"/>
            <w:tcBorders>
              <w:top w:val="single" w:sz="4" w:space="0" w:color="auto"/>
              <w:left w:val="single" w:sz="4" w:space="0" w:color="auto"/>
              <w:bottom w:val="single" w:sz="4" w:space="0" w:color="auto"/>
              <w:right w:val="single" w:sz="4" w:space="0" w:color="auto"/>
            </w:tcBorders>
          </w:tcPr>
          <w:p w14:paraId="720D3DD6"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487" w:type="dxa"/>
            <w:tcBorders>
              <w:top w:val="single" w:sz="4" w:space="0" w:color="auto"/>
              <w:left w:val="single" w:sz="4" w:space="0" w:color="auto"/>
              <w:bottom w:val="single" w:sz="4" w:space="0" w:color="auto"/>
              <w:right w:val="single" w:sz="4" w:space="0" w:color="auto"/>
            </w:tcBorders>
          </w:tcPr>
          <w:p w14:paraId="010A3C26"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247" w:type="dxa"/>
            <w:tcBorders>
              <w:top w:val="single" w:sz="4" w:space="0" w:color="auto"/>
              <w:left w:val="single" w:sz="4" w:space="0" w:color="auto"/>
              <w:bottom w:val="single" w:sz="4" w:space="0" w:color="auto"/>
              <w:right w:val="single" w:sz="4" w:space="0" w:color="auto"/>
            </w:tcBorders>
          </w:tcPr>
          <w:p w14:paraId="00B22599"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14" w:type="dxa"/>
            <w:tcBorders>
              <w:top w:val="single" w:sz="4" w:space="0" w:color="auto"/>
              <w:left w:val="single" w:sz="4" w:space="0" w:color="auto"/>
              <w:bottom w:val="single" w:sz="4" w:space="0" w:color="auto"/>
              <w:right w:val="single" w:sz="4" w:space="0" w:color="auto"/>
            </w:tcBorders>
          </w:tcPr>
          <w:p w14:paraId="4D58FD01"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543" w:type="dxa"/>
            <w:tcBorders>
              <w:top w:val="single" w:sz="4" w:space="0" w:color="auto"/>
              <w:left w:val="single" w:sz="4" w:space="0" w:color="auto"/>
              <w:bottom w:val="single" w:sz="4" w:space="0" w:color="auto"/>
              <w:right w:val="single" w:sz="4" w:space="0" w:color="auto"/>
            </w:tcBorders>
            <w:hideMark/>
          </w:tcPr>
          <w:p w14:paraId="69EEEAF5" w14:textId="77777777" w:rsidR="0021607F" w:rsidRPr="003247C5" w:rsidRDefault="0021607F" w:rsidP="00493FED">
            <w:pPr>
              <w:rPr>
                <w:rFonts w:ascii="Times New Roman" w:hAnsi="Times New Roman"/>
                <w:bCs/>
                <w:color w:val="000000" w:themeColor="text1"/>
                <w:sz w:val="21"/>
                <w:szCs w:val="21"/>
              </w:rPr>
            </w:pPr>
          </w:p>
        </w:tc>
        <w:tc>
          <w:tcPr>
            <w:tcW w:w="1837" w:type="dxa"/>
            <w:tcBorders>
              <w:top w:val="single" w:sz="4" w:space="0" w:color="auto"/>
              <w:left w:val="single" w:sz="4" w:space="0" w:color="auto"/>
              <w:bottom w:val="single" w:sz="4" w:space="0" w:color="auto"/>
              <w:right w:val="single" w:sz="4" w:space="0" w:color="auto"/>
            </w:tcBorders>
          </w:tcPr>
          <w:p w14:paraId="0DB8B790"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1832" w:type="dxa"/>
            <w:tcBorders>
              <w:top w:val="single" w:sz="4" w:space="0" w:color="auto"/>
              <w:left w:val="single" w:sz="4" w:space="0" w:color="auto"/>
              <w:bottom w:val="single" w:sz="4" w:space="0" w:color="auto"/>
              <w:right w:val="single" w:sz="4" w:space="0" w:color="auto"/>
            </w:tcBorders>
          </w:tcPr>
          <w:p w14:paraId="0266BAC6"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r>
    </w:tbl>
    <w:p w14:paraId="459A5D2D" w14:textId="77777777" w:rsidR="0021607F" w:rsidRPr="003247C5" w:rsidRDefault="0021607F" w:rsidP="0021607F">
      <w:pPr>
        <w:pStyle w:val="Pagrindinistekstas"/>
        <w:spacing w:after="0"/>
        <w:rPr>
          <w:rFonts w:ascii="Times New Roman" w:hAnsi="Times New Roman"/>
          <w:color w:val="000000" w:themeColor="text1"/>
          <w:sz w:val="21"/>
          <w:szCs w:val="21"/>
          <w:lang w:eastAsia="en-US"/>
        </w:rPr>
      </w:pPr>
      <w:r w:rsidRPr="003247C5">
        <w:rPr>
          <w:rFonts w:ascii="Times New Roman" w:hAnsi="Times New Roman"/>
          <w:color w:val="000000" w:themeColor="text1"/>
          <w:sz w:val="21"/>
          <w:szCs w:val="21"/>
        </w:rPr>
        <w:t>Pastabos:</w:t>
      </w:r>
    </w:p>
    <w:p w14:paraId="4DF56ADA" w14:textId="77777777" w:rsidR="0021607F" w:rsidRPr="003247C5" w:rsidRDefault="0021607F" w:rsidP="0021607F">
      <w:pPr>
        <w:pStyle w:val="Pagrindinistekstas"/>
        <w:spacing w:after="0"/>
        <w:jc w:val="both"/>
        <w:rPr>
          <w:rFonts w:ascii="Times New Roman" w:hAnsi="Times New Roman"/>
          <w:color w:val="000000" w:themeColor="text1"/>
          <w:sz w:val="21"/>
          <w:szCs w:val="21"/>
        </w:rPr>
      </w:pPr>
      <w:r w:rsidRPr="003247C5">
        <w:rPr>
          <w:rFonts w:ascii="Times New Roman" w:hAnsi="Times New Roman"/>
          <w:b/>
          <w:bCs/>
          <w:color w:val="000000" w:themeColor="text1"/>
          <w:sz w:val="21"/>
          <w:szCs w:val="21"/>
        </w:rPr>
        <w:t>*</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Subtiekėjas,</w:t>
      </w:r>
      <w:r w:rsidRPr="003247C5">
        <w:rPr>
          <w:rFonts w:ascii="Times New Roman" w:hAnsi="Times New Roman"/>
          <w:color w:val="000000" w:themeColor="text1"/>
          <w:sz w:val="21"/>
          <w:szCs w:val="21"/>
        </w:rPr>
        <w:t xml:space="preserve"> kurio pajėgumais tiekėjas nesiremia – tiekėjo pirkimo sutarties vykdymui pasitelkiamas trečiasis asmuo, kurio kvalifikacija tiekėjas nesiremia, kad atitiktų kvalifikacijos reikalavimus.</w:t>
      </w:r>
    </w:p>
    <w:p w14:paraId="5B110F6D" w14:textId="77777777" w:rsidR="0021607F" w:rsidRPr="003247C5" w:rsidRDefault="0021607F" w:rsidP="0021607F">
      <w:pPr>
        <w:pStyle w:val="Pagrindinistekstas"/>
        <w:spacing w:after="0"/>
        <w:jc w:val="both"/>
        <w:rPr>
          <w:rFonts w:ascii="Times New Roman" w:hAnsi="Times New Roman"/>
          <w:b/>
          <w:bCs/>
          <w:color w:val="000000" w:themeColor="text1"/>
          <w:sz w:val="21"/>
          <w:szCs w:val="21"/>
          <w:u w:val="single"/>
        </w:rPr>
      </w:pPr>
      <w:r w:rsidRPr="003247C5">
        <w:rPr>
          <w:rFonts w:ascii="Times New Roman" w:hAnsi="Times New Roman"/>
          <w:b/>
          <w:bCs/>
          <w:color w:val="000000" w:themeColor="text1"/>
          <w:sz w:val="21"/>
          <w:szCs w:val="21"/>
        </w:rPr>
        <w:t>**</w:t>
      </w:r>
      <w:r w:rsidRPr="003247C5">
        <w:rPr>
          <w:rFonts w:ascii="Times New Roman" w:hAnsi="Times New Roman"/>
          <w:color w:val="000000" w:themeColor="text1"/>
          <w:sz w:val="21"/>
          <w:szCs w:val="21"/>
        </w:rPr>
        <w:t xml:space="preserve"> </w:t>
      </w:r>
      <w:r w:rsidRPr="003247C5">
        <w:rPr>
          <w:rFonts w:ascii="Times New Roman" w:hAnsi="Times New Roman"/>
          <w:b/>
          <w:bCs/>
          <w:color w:val="000000" w:themeColor="text1"/>
          <w:sz w:val="21"/>
          <w:szCs w:val="21"/>
        </w:rPr>
        <w:t>Ūkio subjektas</w:t>
      </w:r>
      <w:r w:rsidRPr="003247C5">
        <w:rPr>
          <w:rFonts w:ascii="Times New Roman" w:hAnsi="Times New Roman"/>
          <w:color w:val="000000" w:themeColor="text1"/>
          <w:sz w:val="21"/>
          <w:szCs w:val="21"/>
        </w:rPr>
        <w:t xml:space="preserve">, kurio pajėgumais remiamasi – tiekėjo pirkimo sutarties vykdymui pasitelkiamas trečiasis asmuo, kurio </w:t>
      </w:r>
      <w:r w:rsidRPr="003247C5">
        <w:rPr>
          <w:rFonts w:ascii="Times New Roman" w:hAnsi="Times New Roman"/>
          <w:b/>
          <w:bCs/>
          <w:color w:val="000000" w:themeColor="text1"/>
          <w:sz w:val="21"/>
          <w:szCs w:val="21"/>
          <w:u w:val="single"/>
        </w:rPr>
        <w:t>kvalifikacija tiekėjas remiasi, kad atitiktų kvalifikacijos reikalavimus</w:t>
      </w:r>
    </w:p>
    <w:p w14:paraId="3889A775" w14:textId="77777777" w:rsidR="0021607F" w:rsidRPr="003247C5" w:rsidRDefault="0021607F" w:rsidP="0021607F">
      <w:pPr>
        <w:jc w:val="both"/>
        <w:rPr>
          <w:rFonts w:ascii="Times New Roman" w:hAnsi="Times New Roman"/>
          <w:i/>
          <w:color w:val="000000" w:themeColor="text1"/>
          <w:sz w:val="21"/>
          <w:szCs w:val="21"/>
        </w:rPr>
      </w:pPr>
      <w:r w:rsidRPr="003247C5">
        <w:rPr>
          <w:rFonts w:ascii="Times New Roman" w:hAnsi="Times New Roman"/>
          <w:bCs/>
          <w:i/>
          <w:color w:val="000000" w:themeColor="text1"/>
          <w:sz w:val="21"/>
          <w:szCs w:val="21"/>
        </w:rPr>
        <w:t xml:space="preserve">*** </w:t>
      </w:r>
      <w:r w:rsidRPr="003247C5">
        <w:rPr>
          <w:rFonts w:ascii="Times New Roman" w:hAnsi="Times New Roman"/>
          <w:bCs/>
          <w:iCs/>
          <w:color w:val="000000" w:themeColor="text1"/>
          <w:sz w:val="21"/>
          <w:szCs w:val="21"/>
        </w:rPr>
        <w:t>Vadovaujantis Tiekėjo kvalifikacijos reikalavimų nustatymo metodika, patvirtinta</w:t>
      </w:r>
      <w:r w:rsidRPr="003247C5">
        <w:rPr>
          <w:rFonts w:ascii="Times New Roman" w:hAnsi="Times New Roman"/>
          <w:b/>
          <w:bCs/>
          <w:iCs/>
          <w:color w:val="000000" w:themeColor="text1"/>
          <w:sz w:val="21"/>
          <w:szCs w:val="21"/>
        </w:rPr>
        <w:t xml:space="preserve"> </w:t>
      </w:r>
      <w:r w:rsidRPr="003247C5">
        <w:rPr>
          <w:rFonts w:ascii="Times New Roman" w:hAnsi="Times New Roman"/>
          <w:iCs/>
          <w:color w:val="000000" w:themeColor="text1"/>
          <w:sz w:val="21"/>
          <w:szCs w:val="21"/>
          <w:lang w:eastAsia="lt-LT"/>
        </w:rPr>
        <w:t>Viešųjų pirkimų tarnybos direktoriaus 2017 m. birželio 29 d. įsakymu Nr. 1S-105, ū</w:t>
      </w:r>
      <w:r w:rsidRPr="003247C5">
        <w:rPr>
          <w:rFonts w:ascii="Times New Roman" w:hAnsi="Times New Roman"/>
          <w:iCs/>
          <w:color w:val="000000" w:themeColor="text1"/>
          <w:sz w:val="21"/>
          <w:szCs w:val="21"/>
        </w:rPr>
        <w:t xml:space="preserve">kio subjektai, kurių pajėgumais tiekėjas remiasi pagal VPĮ 49 straipsnį, nevadinami subtiekėjais tik šiose Konkurso ir jos prieduose, išskyrus sutarties projektą. </w:t>
      </w:r>
    </w:p>
    <w:p w14:paraId="13EA0BB3" w14:textId="77777777" w:rsidR="0021607F" w:rsidRPr="003247C5" w:rsidRDefault="0021607F" w:rsidP="0021607F">
      <w:pPr>
        <w:pStyle w:val="Pagrindinistekstas"/>
        <w:spacing w:after="0"/>
        <w:rPr>
          <w:rFonts w:ascii="Times New Roman" w:hAnsi="Times New Roman"/>
          <w:color w:val="000000" w:themeColor="text1"/>
          <w:sz w:val="21"/>
          <w:szCs w:val="21"/>
        </w:rPr>
      </w:pPr>
    </w:p>
    <w:p w14:paraId="14CF7D7D" w14:textId="77777777" w:rsidR="0021607F" w:rsidRPr="003247C5" w:rsidRDefault="0021607F" w:rsidP="0021607F">
      <w:pPr>
        <w:pStyle w:val="Pagrindinistekstas"/>
        <w:spacing w:after="0"/>
        <w:rPr>
          <w:rFonts w:ascii="Times New Roman" w:hAnsi="Times New Roman"/>
          <w:color w:val="000000" w:themeColor="text1"/>
          <w:sz w:val="21"/>
          <w:szCs w:val="21"/>
        </w:rPr>
      </w:pPr>
      <w:r w:rsidRPr="003247C5">
        <w:rPr>
          <w:rFonts w:ascii="Times New Roman" w:hAnsi="Times New Roman"/>
          <w:color w:val="000000" w:themeColor="text1"/>
          <w:sz w:val="21"/>
          <w:szCs w:val="21"/>
        </w:rPr>
        <w:t>Informacija apie specialistus (</w:t>
      </w:r>
      <w:proofErr w:type="spellStart"/>
      <w:r w:rsidRPr="003247C5">
        <w:rPr>
          <w:rFonts w:ascii="Times New Roman" w:hAnsi="Times New Roman"/>
          <w:color w:val="000000" w:themeColor="text1"/>
          <w:sz w:val="21"/>
          <w:szCs w:val="21"/>
        </w:rPr>
        <w:t>kvazisubtiekėjus</w:t>
      </w:r>
      <w:proofErr w:type="spellEnd"/>
      <w:r w:rsidRPr="003247C5">
        <w:rPr>
          <w:rFonts w:ascii="Times New Roman" w:hAnsi="Times New Roman"/>
          <w:color w:val="000000" w:themeColor="text1"/>
          <w:sz w:val="21"/>
          <w:szCs w:val="21"/>
        </w:rPr>
        <w:t>)***:</w:t>
      </w:r>
    </w:p>
    <w:tbl>
      <w:tblPr>
        <w:tblStyle w:val="Lentelstinklelis"/>
        <w:tblW w:w="10195" w:type="dxa"/>
        <w:tblInd w:w="0" w:type="dxa"/>
        <w:tblLook w:val="04A0" w:firstRow="1" w:lastRow="0" w:firstColumn="1" w:lastColumn="0" w:noHBand="0" w:noVBand="1"/>
      </w:tblPr>
      <w:tblGrid>
        <w:gridCol w:w="857"/>
        <w:gridCol w:w="2802"/>
        <w:gridCol w:w="3401"/>
        <w:gridCol w:w="3135"/>
      </w:tblGrid>
      <w:tr w:rsidR="0021607F" w:rsidRPr="003247C5" w14:paraId="20050618" w14:textId="77777777" w:rsidTr="00493FED">
        <w:trPr>
          <w:trHeight w:val="345"/>
        </w:trPr>
        <w:tc>
          <w:tcPr>
            <w:tcW w:w="857" w:type="dxa"/>
            <w:tcBorders>
              <w:top w:val="single" w:sz="4" w:space="0" w:color="auto"/>
              <w:left w:val="single" w:sz="4" w:space="0" w:color="auto"/>
              <w:bottom w:val="single" w:sz="4" w:space="0" w:color="auto"/>
              <w:right w:val="single" w:sz="4" w:space="0" w:color="auto"/>
            </w:tcBorders>
            <w:hideMark/>
          </w:tcPr>
          <w:p w14:paraId="770DE55F"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Eil. Nr.</w:t>
            </w:r>
          </w:p>
        </w:tc>
        <w:tc>
          <w:tcPr>
            <w:tcW w:w="2802" w:type="dxa"/>
            <w:tcBorders>
              <w:top w:val="single" w:sz="4" w:space="0" w:color="auto"/>
              <w:left w:val="single" w:sz="4" w:space="0" w:color="auto"/>
              <w:bottom w:val="single" w:sz="4" w:space="0" w:color="auto"/>
              <w:right w:val="single" w:sz="4" w:space="0" w:color="auto"/>
            </w:tcBorders>
            <w:hideMark/>
          </w:tcPr>
          <w:p w14:paraId="6B2559DB"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12F51994"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Cs/>
                <w:color w:val="000000" w:themeColor="text1"/>
                <w:sz w:val="21"/>
                <w:szCs w:val="21"/>
                <w:lang w:eastAsia="en-US"/>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5FE2EF59"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r w:rsidRPr="003247C5">
              <w:rPr>
                <w:rFonts w:ascii="Times New Roman" w:hAnsi="Times New Roman"/>
                <w:b/>
                <w:color w:val="000000" w:themeColor="text1"/>
                <w:sz w:val="21"/>
                <w:szCs w:val="21"/>
                <w:lang w:val="lt-LT" w:eastAsia="en-US"/>
              </w:rPr>
              <w:t>Kuriai pirkimo daliai</w:t>
            </w:r>
            <w:r w:rsidRPr="003247C5">
              <w:rPr>
                <w:rFonts w:ascii="Times New Roman" w:hAnsi="Times New Roman"/>
                <w:bCs/>
                <w:color w:val="000000" w:themeColor="text1"/>
                <w:sz w:val="21"/>
                <w:szCs w:val="21"/>
                <w:lang w:val="lt-LT" w:eastAsia="en-US"/>
              </w:rPr>
              <w:t xml:space="preserve"> (jei pirkimas skirstomas į dalis) </w:t>
            </w:r>
          </w:p>
        </w:tc>
      </w:tr>
      <w:tr w:rsidR="0021607F" w:rsidRPr="003247C5" w14:paraId="0BD06618" w14:textId="77777777" w:rsidTr="00493FED">
        <w:trPr>
          <w:trHeight w:val="289"/>
        </w:trPr>
        <w:tc>
          <w:tcPr>
            <w:tcW w:w="857" w:type="dxa"/>
            <w:tcBorders>
              <w:top w:val="single" w:sz="4" w:space="0" w:color="auto"/>
              <w:left w:val="single" w:sz="4" w:space="0" w:color="auto"/>
              <w:bottom w:val="single" w:sz="4" w:space="0" w:color="auto"/>
              <w:right w:val="single" w:sz="4" w:space="0" w:color="auto"/>
            </w:tcBorders>
          </w:tcPr>
          <w:p w14:paraId="7BC79B9C"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2802" w:type="dxa"/>
            <w:tcBorders>
              <w:top w:val="single" w:sz="4" w:space="0" w:color="auto"/>
              <w:left w:val="single" w:sz="4" w:space="0" w:color="auto"/>
              <w:bottom w:val="single" w:sz="4" w:space="0" w:color="auto"/>
              <w:right w:val="single" w:sz="4" w:space="0" w:color="auto"/>
            </w:tcBorders>
          </w:tcPr>
          <w:p w14:paraId="33A9A828"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3401" w:type="dxa"/>
            <w:tcBorders>
              <w:top w:val="single" w:sz="4" w:space="0" w:color="auto"/>
              <w:left w:val="single" w:sz="4" w:space="0" w:color="auto"/>
              <w:bottom w:val="single" w:sz="4" w:space="0" w:color="auto"/>
              <w:right w:val="single" w:sz="4" w:space="0" w:color="auto"/>
            </w:tcBorders>
          </w:tcPr>
          <w:p w14:paraId="0EA4E35F"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3135" w:type="dxa"/>
            <w:tcBorders>
              <w:top w:val="single" w:sz="4" w:space="0" w:color="auto"/>
              <w:left w:val="single" w:sz="4" w:space="0" w:color="auto"/>
              <w:bottom w:val="single" w:sz="4" w:space="0" w:color="auto"/>
              <w:right w:val="single" w:sz="4" w:space="0" w:color="auto"/>
            </w:tcBorders>
          </w:tcPr>
          <w:p w14:paraId="66B36902"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r>
      <w:tr w:rsidR="0021607F" w:rsidRPr="003247C5" w14:paraId="0FA6EB33" w14:textId="77777777" w:rsidTr="00493FED">
        <w:trPr>
          <w:trHeight w:val="259"/>
        </w:trPr>
        <w:tc>
          <w:tcPr>
            <w:tcW w:w="857" w:type="dxa"/>
            <w:tcBorders>
              <w:top w:val="single" w:sz="4" w:space="0" w:color="auto"/>
              <w:left w:val="single" w:sz="4" w:space="0" w:color="auto"/>
              <w:bottom w:val="single" w:sz="4" w:space="0" w:color="auto"/>
              <w:right w:val="single" w:sz="4" w:space="0" w:color="auto"/>
            </w:tcBorders>
          </w:tcPr>
          <w:p w14:paraId="54E95D91"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2802" w:type="dxa"/>
            <w:tcBorders>
              <w:top w:val="single" w:sz="4" w:space="0" w:color="auto"/>
              <w:left w:val="single" w:sz="4" w:space="0" w:color="auto"/>
              <w:bottom w:val="single" w:sz="4" w:space="0" w:color="auto"/>
              <w:right w:val="single" w:sz="4" w:space="0" w:color="auto"/>
            </w:tcBorders>
          </w:tcPr>
          <w:p w14:paraId="17B75C05"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3401" w:type="dxa"/>
            <w:tcBorders>
              <w:top w:val="single" w:sz="4" w:space="0" w:color="auto"/>
              <w:left w:val="single" w:sz="4" w:space="0" w:color="auto"/>
              <w:bottom w:val="single" w:sz="4" w:space="0" w:color="auto"/>
              <w:right w:val="single" w:sz="4" w:space="0" w:color="auto"/>
            </w:tcBorders>
          </w:tcPr>
          <w:p w14:paraId="7051E535"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c>
          <w:tcPr>
            <w:tcW w:w="3135" w:type="dxa"/>
            <w:tcBorders>
              <w:top w:val="single" w:sz="4" w:space="0" w:color="auto"/>
              <w:left w:val="single" w:sz="4" w:space="0" w:color="auto"/>
              <w:bottom w:val="single" w:sz="4" w:space="0" w:color="auto"/>
              <w:right w:val="single" w:sz="4" w:space="0" w:color="auto"/>
            </w:tcBorders>
          </w:tcPr>
          <w:p w14:paraId="10D327B4" w14:textId="77777777" w:rsidR="0021607F" w:rsidRPr="003247C5" w:rsidRDefault="0021607F" w:rsidP="00493FED">
            <w:pPr>
              <w:pStyle w:val="Pagrindinistekstas"/>
              <w:spacing w:after="0"/>
              <w:rPr>
                <w:rFonts w:ascii="Times New Roman" w:hAnsi="Times New Roman"/>
                <w:bCs/>
                <w:color w:val="000000" w:themeColor="text1"/>
                <w:sz w:val="21"/>
                <w:szCs w:val="21"/>
                <w:lang w:eastAsia="en-US"/>
              </w:rPr>
            </w:pPr>
          </w:p>
        </w:tc>
      </w:tr>
    </w:tbl>
    <w:p w14:paraId="1199CFF5" w14:textId="77777777" w:rsidR="0021607F" w:rsidRPr="003247C5" w:rsidRDefault="0021607F" w:rsidP="0021607F">
      <w:pPr>
        <w:pStyle w:val="Pagrindinistekstas"/>
        <w:spacing w:after="0"/>
        <w:jc w:val="both"/>
        <w:rPr>
          <w:rFonts w:ascii="Times New Roman" w:hAnsi="Times New Roman"/>
          <w:color w:val="000000" w:themeColor="text1"/>
          <w:sz w:val="21"/>
          <w:szCs w:val="21"/>
          <w:lang w:eastAsia="en-US"/>
        </w:rPr>
      </w:pPr>
      <w:r w:rsidRPr="003247C5">
        <w:rPr>
          <w:rFonts w:ascii="Times New Roman" w:hAnsi="Times New Roman"/>
          <w:b/>
          <w:bCs/>
          <w:color w:val="000000" w:themeColor="text1"/>
          <w:sz w:val="21"/>
          <w:szCs w:val="21"/>
        </w:rPr>
        <w:t xml:space="preserve">*** </w:t>
      </w:r>
      <w:proofErr w:type="spellStart"/>
      <w:r w:rsidRPr="003247C5">
        <w:rPr>
          <w:rFonts w:ascii="Times New Roman" w:hAnsi="Times New Roman"/>
          <w:b/>
          <w:bCs/>
          <w:color w:val="000000" w:themeColor="text1"/>
          <w:sz w:val="21"/>
          <w:szCs w:val="21"/>
        </w:rPr>
        <w:t>Kvazisubtiekėjas</w:t>
      </w:r>
      <w:proofErr w:type="spellEnd"/>
      <w:r w:rsidRPr="003247C5">
        <w:rPr>
          <w:rFonts w:ascii="Times New Roman" w:hAnsi="Times New Roman"/>
          <w:color w:val="000000" w:themeColor="text1"/>
          <w:sz w:val="21"/>
          <w:szCs w:val="21"/>
        </w:rPr>
        <w:t xml:space="preserve"> – specialistas, kurio kvalifikacija tiekėjas remiasi, ir kuris pasiūlymo teikimo metu dar nėra tiekėjo, ūkio subjekto, kurio pajėgumais tiekėjas remiasi, darbuotojas, </w:t>
      </w:r>
      <w:r w:rsidRPr="003247C5">
        <w:rPr>
          <w:rFonts w:ascii="Times New Roman" w:hAnsi="Times New Roman"/>
          <w:b/>
          <w:bCs/>
          <w:color w:val="000000" w:themeColor="text1"/>
          <w:sz w:val="21"/>
          <w:szCs w:val="21"/>
        </w:rPr>
        <w:t>tačiau jį ketinama įdarbinti</w:t>
      </w:r>
      <w:r w:rsidRPr="003247C5">
        <w:rPr>
          <w:rFonts w:ascii="Times New Roman" w:hAnsi="Times New Roman"/>
          <w:color w:val="000000" w:themeColor="text1"/>
          <w:sz w:val="21"/>
          <w:szCs w:val="21"/>
        </w:rPr>
        <w:t>, jei pasiūlymas bus pripažintas laimėjusiu.</w:t>
      </w:r>
    </w:p>
    <w:p w14:paraId="54CBA7F8" w14:textId="77777777" w:rsidR="0021607F" w:rsidRPr="003247C5" w:rsidRDefault="0021607F" w:rsidP="0021607F">
      <w:pPr>
        <w:jc w:val="both"/>
        <w:rPr>
          <w:rFonts w:ascii="Times New Roman" w:hAnsi="Times New Roman"/>
          <w:color w:val="000000" w:themeColor="text1"/>
          <w:sz w:val="21"/>
          <w:szCs w:val="21"/>
        </w:rPr>
      </w:pPr>
    </w:p>
    <w:p w14:paraId="23F7B740"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Šiuo pasiūlymu pažymime, kad:</w:t>
      </w:r>
    </w:p>
    <w:p w14:paraId="713DEA23"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1. Sutinkame su visomis Pirkimo sąlygomis, nustatytomis:</w:t>
      </w:r>
    </w:p>
    <w:p w14:paraId="6F4C4363"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 skelbime apie Pirkimą, paskelbtame CVP IS;</w:t>
      </w:r>
    </w:p>
    <w:p w14:paraId="5BC224C6"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(ii) konkurso sąlygose; </w:t>
      </w:r>
    </w:p>
    <w:p w14:paraId="4209AADA" w14:textId="77777777" w:rsidR="0021607F" w:rsidRPr="003247C5" w:rsidRDefault="0021607F" w:rsidP="0021607F">
      <w:pPr>
        <w:ind w:firstLine="567"/>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(iii) kituose Pirkimo dokumentuose (jų paaiškinimuose, papildymuose).</w:t>
      </w:r>
    </w:p>
    <w:p w14:paraId="07EC4EC1" w14:textId="77777777" w:rsidR="0021607F" w:rsidRPr="003247C5" w:rsidRDefault="0021607F" w:rsidP="0021607F">
      <w:pPr>
        <w:jc w:val="both"/>
        <w:rPr>
          <w:rFonts w:ascii="Times New Roman" w:hAnsi="Times New Roman"/>
          <w:sz w:val="21"/>
          <w:szCs w:val="21"/>
        </w:rPr>
      </w:pPr>
      <w:r w:rsidRPr="003247C5">
        <w:rPr>
          <w:rFonts w:ascii="Times New Roman" w:hAnsi="Times New Roman"/>
          <w:color w:val="000000" w:themeColor="text1"/>
          <w:sz w:val="21"/>
          <w:szCs w:val="21"/>
        </w:rPr>
        <w:t>2. Atitinkame visus Pirkimo dokumentuose keliamus reikalavimus dėl pašalinimo pagrindų nebuvimo ir, jeigu taikoma, atitikties kvalifikacijos reikalavimams, kokybės vadybos sistemos ir aplinkos apsaugos vadybos sistemos standartams</w:t>
      </w:r>
      <w:r w:rsidRPr="003247C5">
        <w:rPr>
          <w:rFonts w:ascii="Times New Roman" w:hAnsi="Times New Roman"/>
          <w:color w:val="000000" w:themeColor="text1"/>
          <w:sz w:val="21"/>
          <w:szCs w:val="21"/>
          <w:lang w:eastAsia="lt-LT"/>
        </w:rPr>
        <w:t xml:space="preserve"> i</w:t>
      </w:r>
      <w:r w:rsidRPr="003247C5">
        <w:rPr>
          <w:rFonts w:ascii="Times New Roman" w:hAnsi="Times New Roman"/>
          <w:color w:val="000000" w:themeColor="text1"/>
          <w:sz w:val="21"/>
          <w:szCs w:val="21"/>
        </w:rPr>
        <w:t xml:space="preserve">r teikiame duomenis bei kitus dokumentus pagal Pirkimo dokumentų </w:t>
      </w:r>
      <w:r w:rsidRPr="003247C5">
        <w:rPr>
          <w:rFonts w:ascii="Times New Roman" w:hAnsi="Times New Roman"/>
          <w:sz w:val="21"/>
          <w:szCs w:val="21"/>
        </w:rPr>
        <w:t xml:space="preserve">reikalavimus. </w:t>
      </w:r>
    </w:p>
    <w:p w14:paraId="0F9608A0" w14:textId="77777777" w:rsidR="0021607F" w:rsidRPr="003247C5" w:rsidRDefault="0021607F" w:rsidP="0021607F">
      <w:pPr>
        <w:jc w:val="both"/>
        <w:rPr>
          <w:rFonts w:ascii="Times New Roman" w:hAnsi="Times New Roman"/>
          <w:sz w:val="21"/>
          <w:szCs w:val="21"/>
        </w:rPr>
      </w:pPr>
      <w:r w:rsidRPr="003247C5">
        <w:rPr>
          <w:rFonts w:ascii="Times New Roman" w:hAnsi="Times New Roman"/>
          <w:sz w:val="21"/>
          <w:szCs w:val="21"/>
        </w:rPr>
        <w:t xml:space="preserve">3. Pateikdami užpildytą EBVPD deklaruojame, kad pasitelkti (jeigu pasitelkiami) subteikėjai, subtiekėjai, subrangovai, specialistai ir (ar) kiti ūkio subjektai </w:t>
      </w:r>
      <w:r w:rsidRPr="003247C5">
        <w:rPr>
          <w:rFonts w:ascii="Times New Roman" w:hAnsi="Times New Roman"/>
          <w:spacing w:val="-45"/>
          <w:sz w:val="21"/>
          <w:szCs w:val="21"/>
        </w:rPr>
        <w:t xml:space="preserve"> </w:t>
      </w:r>
      <w:r w:rsidRPr="003247C5">
        <w:rPr>
          <w:rFonts w:ascii="Times New Roman" w:hAnsi="Times New Roman"/>
          <w:sz w:val="21"/>
          <w:szCs w:val="21"/>
        </w:rPr>
        <w:t>atitinka</w:t>
      </w:r>
      <w:r w:rsidRPr="003247C5">
        <w:rPr>
          <w:rFonts w:ascii="Times New Roman" w:hAnsi="Times New Roman"/>
          <w:spacing w:val="-45"/>
          <w:sz w:val="21"/>
          <w:szCs w:val="21"/>
        </w:rPr>
        <w:t xml:space="preserve">   </w:t>
      </w:r>
      <w:r w:rsidRPr="003247C5">
        <w:rPr>
          <w:rFonts w:ascii="Times New Roman" w:hAnsi="Times New Roman"/>
          <w:sz w:val="21"/>
          <w:szCs w:val="21"/>
        </w:rPr>
        <w:t xml:space="preserve">jiems keliamus reikalavimus, nurodytus konkurso sąlygose. </w:t>
      </w:r>
    </w:p>
    <w:p w14:paraId="09D592AF" w14:textId="77777777" w:rsidR="0021607F" w:rsidRPr="003247C5" w:rsidRDefault="0021607F" w:rsidP="0021607F">
      <w:pPr>
        <w:jc w:val="both"/>
        <w:rPr>
          <w:rFonts w:ascii="Times New Roman" w:hAnsi="Times New Roman"/>
          <w:b/>
          <w:sz w:val="21"/>
          <w:szCs w:val="21"/>
        </w:rPr>
      </w:pPr>
      <w:r w:rsidRPr="003247C5">
        <w:rPr>
          <w:rFonts w:ascii="Times New Roman" w:hAnsi="Times New Roman"/>
          <w:sz w:val="21"/>
          <w:szCs w:val="21"/>
        </w:rPr>
        <w:t>4.</w:t>
      </w:r>
      <w:r w:rsidRPr="003247C5">
        <w:rPr>
          <w:rFonts w:ascii="Times New Roman" w:hAnsi="Times New Roman"/>
          <w:b/>
          <w:sz w:val="21"/>
          <w:szCs w:val="21"/>
        </w:rPr>
        <w:t xml:space="preserve"> </w:t>
      </w:r>
      <w:r w:rsidRPr="003247C5">
        <w:rPr>
          <w:rFonts w:ascii="Times New Roman" w:hAnsi="Times New Roman"/>
          <w:b/>
          <w:spacing w:val="-4"/>
          <w:sz w:val="21"/>
          <w:szCs w:val="21"/>
        </w:rPr>
        <w:t>Pasirašydami CVP IS priemonėmis pateiktą pasiūlymą elektroniniu parašu, patvirtiname, kad (i)</w:t>
      </w:r>
      <w:r w:rsidRPr="003247C5">
        <w:rPr>
          <w:rFonts w:ascii="Times New Roman" w:hAnsi="Times New Roman"/>
          <w:spacing w:val="-4"/>
          <w:sz w:val="21"/>
          <w:szCs w:val="21"/>
        </w:rPr>
        <w:t xml:space="preserve"> </w:t>
      </w:r>
      <w:r w:rsidRPr="003247C5">
        <w:rPr>
          <w:rFonts w:ascii="Times New Roman" w:hAnsi="Times New Roman"/>
          <w:b/>
          <w:spacing w:val="-4"/>
          <w:sz w:val="21"/>
          <w:szCs w:val="21"/>
        </w:rPr>
        <w:t>dokumentų skaitmeninės</w:t>
      </w:r>
      <w:r w:rsidRPr="003247C5">
        <w:rPr>
          <w:rFonts w:ascii="Times New Roman" w:hAnsi="Times New Roman"/>
          <w:b/>
          <w:sz w:val="21"/>
          <w:szCs w:val="21"/>
        </w:rPr>
        <w:t xml:space="preserve"> kopijos ir elektroninėmis priemonėmis pateikti duomenys yra tikri ir (ii) siūlomos prekės visiškai atitinka  Pirkimo dokumentuose nurodytus reikalavimus.</w:t>
      </w:r>
    </w:p>
    <w:p w14:paraId="6168EBA9"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pacing w:val="2"/>
          <w:sz w:val="21"/>
          <w:szCs w:val="21"/>
        </w:rPr>
      </w:pPr>
      <w:r w:rsidRPr="003247C5">
        <w:rPr>
          <w:rFonts w:ascii="Times New Roman" w:hAnsi="Times New Roman"/>
          <w:bCs/>
          <w:color w:val="000000" w:themeColor="text1"/>
          <w:sz w:val="21"/>
          <w:szCs w:val="21"/>
        </w:rPr>
        <w:t>5.</w:t>
      </w:r>
      <w:r w:rsidRPr="003247C5">
        <w:rPr>
          <w:rFonts w:ascii="Times New Roman" w:hAnsi="Times New Roman"/>
          <w:b/>
          <w:color w:val="000000" w:themeColor="text1"/>
          <w:sz w:val="21"/>
          <w:szCs w:val="21"/>
        </w:rPr>
        <w:t xml:space="preserve"> </w:t>
      </w:r>
      <w:r w:rsidRPr="003247C5">
        <w:rPr>
          <w:rFonts w:ascii="Times New Roman" w:hAnsi="Times New Roman"/>
          <w:bCs/>
          <w:color w:val="000000" w:themeColor="text1"/>
          <w:sz w:val="21"/>
          <w:szCs w:val="21"/>
        </w:rPr>
        <w:t xml:space="preserve">Tiekėjui </w:t>
      </w:r>
      <w:r w:rsidRPr="003247C5">
        <w:rPr>
          <w:rFonts w:ascii="Times New Roman" w:hAnsi="Times New Roman"/>
          <w:b/>
          <w:color w:val="000000" w:themeColor="text1"/>
          <w:spacing w:val="2"/>
          <w:sz w:val="21"/>
          <w:szCs w:val="21"/>
          <w:highlight w:val="lightGray"/>
          <w:u w:val="single"/>
        </w:rPr>
        <w:t>netaikomi</w:t>
      </w:r>
      <w:r w:rsidRPr="003247C5">
        <w:rPr>
          <w:rFonts w:ascii="Times New Roman" w:hAnsi="Times New Roman"/>
          <w:bCs/>
          <w:color w:val="000000" w:themeColor="text1"/>
          <w:spacing w:val="2"/>
          <w:sz w:val="21"/>
          <w:szCs w:val="21"/>
          <w:highlight w:val="lightGray"/>
          <w:u w:val="single"/>
        </w:rPr>
        <w:t xml:space="preserve"> / </w:t>
      </w:r>
      <w:r w:rsidRPr="003247C5">
        <w:rPr>
          <w:rFonts w:ascii="Times New Roman" w:hAnsi="Times New Roman"/>
          <w:b/>
          <w:color w:val="000000" w:themeColor="text1"/>
          <w:spacing w:val="2"/>
          <w:sz w:val="21"/>
          <w:szCs w:val="21"/>
          <w:highlight w:val="lightGray"/>
          <w:u w:val="single"/>
        </w:rPr>
        <w:t>taikomi</w:t>
      </w:r>
      <w:r w:rsidRPr="003247C5">
        <w:rPr>
          <w:rFonts w:ascii="Times New Roman" w:hAnsi="Times New Roman"/>
          <w:bCs/>
          <w:color w:val="000000" w:themeColor="text1"/>
          <w:spacing w:val="2"/>
          <w:sz w:val="21"/>
          <w:szCs w:val="21"/>
          <w:highlight w:val="lightGray"/>
          <w:u w:val="single"/>
        </w:rPr>
        <w:t xml:space="preserve"> </w:t>
      </w:r>
      <w:r w:rsidRPr="003247C5">
        <w:rPr>
          <w:rFonts w:ascii="Times New Roman" w:hAnsi="Times New Roman"/>
          <w:bCs/>
          <w:color w:val="000000" w:themeColor="text1"/>
          <w:spacing w:val="2"/>
          <w:sz w:val="21"/>
          <w:szCs w:val="21"/>
          <w:highlight w:val="lightGray"/>
        </w:rPr>
        <w:t xml:space="preserve"> </w:t>
      </w:r>
      <w:r w:rsidRPr="003247C5">
        <w:rPr>
          <w:rFonts w:ascii="Times New Roman" w:hAnsi="Times New Roman"/>
          <w:bCs/>
          <w:color w:val="FF0000"/>
          <w:spacing w:val="2"/>
          <w:sz w:val="21"/>
          <w:szCs w:val="21"/>
          <w:highlight w:val="lightGray"/>
        </w:rPr>
        <w:t>(palikti reikalingą)</w:t>
      </w:r>
      <w:r w:rsidRPr="003247C5">
        <w:rPr>
          <w:rFonts w:ascii="Times New Roman" w:hAnsi="Times New Roman"/>
          <w:bCs/>
          <w:color w:val="FF0000"/>
          <w:spacing w:val="2"/>
          <w:sz w:val="21"/>
          <w:szCs w:val="21"/>
        </w:rPr>
        <w:t xml:space="preserve"> </w:t>
      </w:r>
      <w:r w:rsidRPr="003247C5">
        <w:rPr>
          <w:rFonts w:ascii="Times New Roman" w:hAnsi="Times New Roman"/>
          <w:color w:val="000000" w:themeColor="text1"/>
          <w:spacing w:val="2"/>
          <w:sz w:val="21"/>
          <w:szCs w:val="21"/>
          <w:shd w:val="clear" w:color="auto" w:fill="FFFFFF"/>
        </w:rPr>
        <w:t>Europos Sąjungos Tarybos </w:t>
      </w:r>
      <w:hyperlink r:id="rId27" w:history="1">
        <w:r w:rsidRPr="003247C5">
          <w:rPr>
            <w:rStyle w:val="Hipersaitas"/>
            <w:rFonts w:ascii="Times New Roman" w:hAnsi="Times New Roman"/>
            <w:b/>
            <w:bCs/>
            <w:color w:val="000000" w:themeColor="text1"/>
            <w:spacing w:val="3"/>
            <w:sz w:val="21"/>
            <w:szCs w:val="21"/>
            <w:shd w:val="clear" w:color="auto" w:fill="FFFFFF"/>
          </w:rPr>
          <w:t>2022 m. balandžio 8 d. priimtame Tarybos Reglamente (ES) 2022/576</w:t>
        </w:r>
      </w:hyperlink>
      <w:r w:rsidRPr="003247C5">
        <w:rPr>
          <w:rFonts w:ascii="Times New Roman" w:hAnsi="Times New Roman"/>
          <w:color w:val="000000" w:themeColor="text1"/>
          <w:spacing w:val="2"/>
          <w:sz w:val="21"/>
          <w:szCs w:val="21"/>
          <w:shd w:val="clear" w:color="auto" w:fill="FFFFFF"/>
        </w:rPr>
        <w:t> ,kuriuo iš dalies keičiamas Reglamentas (ES) Nr. 833/2014 dėl ribojamųjų priemonių atsižvelgiant į Rusijos veiksmus, kuriais destabilizuojama padėtis Ukrainoje</w:t>
      </w:r>
      <w:r w:rsidRPr="003247C5">
        <w:rPr>
          <w:rFonts w:ascii="Times New Roman" w:hAnsi="Times New Roman"/>
          <w:bCs/>
          <w:color w:val="000000" w:themeColor="text1"/>
          <w:spacing w:val="2"/>
          <w:sz w:val="21"/>
          <w:szCs w:val="21"/>
        </w:rPr>
        <w:t xml:space="preserve">, nustatyti ribojimai. </w:t>
      </w:r>
      <w:r w:rsidRPr="003247C5">
        <w:rPr>
          <w:rFonts w:ascii="Times New Roman" w:hAnsi="Times New Roman"/>
          <w:b/>
          <w:color w:val="000000" w:themeColor="text1"/>
          <w:spacing w:val="2"/>
          <w:sz w:val="21"/>
          <w:szCs w:val="21"/>
        </w:rPr>
        <w:t>Kilus įtarimų, perkančioji organizacija turi teisę prašyti įrodančių dokumentų.</w:t>
      </w:r>
    </w:p>
    <w:p w14:paraId="1125930E"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Cs/>
          <w:i/>
          <w:iCs/>
          <w:color w:val="000000" w:themeColor="text1"/>
          <w:sz w:val="21"/>
          <w:szCs w:val="21"/>
        </w:rPr>
      </w:pPr>
      <w:r w:rsidRPr="003247C5">
        <w:rPr>
          <w:rFonts w:ascii="Times New Roman" w:hAnsi="Times New Roman"/>
          <w:bCs/>
          <w:color w:val="000000" w:themeColor="text1"/>
          <w:spacing w:val="2"/>
          <w:sz w:val="21"/>
          <w:szCs w:val="21"/>
        </w:rPr>
        <w:t xml:space="preserve">(iv) </w:t>
      </w:r>
      <w:r w:rsidRPr="003247C5">
        <w:rPr>
          <w:rFonts w:ascii="Times New Roman" w:hAnsi="Times New Roman"/>
          <w:bCs/>
          <w:i/>
          <w:iCs/>
          <w:color w:val="000000" w:themeColor="text1"/>
          <w:sz w:val="21"/>
          <w:szCs w:val="21"/>
          <w:highlight w:val="lightGray"/>
        </w:rPr>
        <w:t xml:space="preserve">[Taikoma, jei tiekėjas, siekdamas atitikti pirkimo dokumentuose nustatytus kvalifikacijos reikalavimus, </w:t>
      </w:r>
      <w:r w:rsidRPr="003247C5">
        <w:rPr>
          <w:rFonts w:ascii="Times New Roman" w:hAnsi="Times New Roman"/>
          <w:b/>
          <w:i/>
          <w:iCs/>
          <w:color w:val="000000" w:themeColor="text1"/>
          <w:sz w:val="21"/>
          <w:szCs w:val="21"/>
          <w:highlight w:val="lightGray"/>
        </w:rPr>
        <w:t>remiasi ūkio subjektų pajėgumais</w:t>
      </w:r>
      <w:r w:rsidRPr="003247C5">
        <w:rPr>
          <w:rFonts w:ascii="Times New Roman" w:hAnsi="Times New Roman"/>
          <w:bCs/>
          <w:i/>
          <w:iCs/>
          <w:color w:val="000000" w:themeColor="text1"/>
          <w:sz w:val="21"/>
          <w:szCs w:val="21"/>
          <w:highlight w:val="lightGray"/>
        </w:rPr>
        <w:t xml:space="preserve"> ir kiekvienam tokiam ūkio subjektui perduodamos vykdyti sutarties dalies vertė yra </w:t>
      </w:r>
      <w:r w:rsidRPr="003247C5">
        <w:rPr>
          <w:rFonts w:ascii="Times New Roman" w:hAnsi="Times New Roman"/>
          <w:b/>
          <w:i/>
          <w:iCs/>
          <w:color w:val="000000" w:themeColor="text1"/>
          <w:sz w:val="21"/>
          <w:szCs w:val="21"/>
          <w:highlight w:val="lightGray"/>
        </w:rPr>
        <w:t>ne mažesnė nei 10 proc. sutarties vertės. Informacija turi būti pateikta apie kiekvieną ūkio subjektą, kurio pajėgumais remiamasi, ir kuriam tenka ne mažiau nei 10 proc. sutarties vertės</w:t>
      </w:r>
      <w:r w:rsidRPr="003247C5">
        <w:rPr>
          <w:rFonts w:ascii="Times New Roman" w:hAnsi="Times New Roman"/>
          <w:bCs/>
          <w:i/>
          <w:iCs/>
          <w:color w:val="000000" w:themeColor="text1"/>
          <w:sz w:val="21"/>
          <w:szCs w:val="21"/>
          <w:highlight w:val="lightGray"/>
        </w:rPr>
        <w:t>]:</w:t>
      </w:r>
    </w:p>
    <w:p w14:paraId="69873FB3"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pacing w:val="2"/>
          <w:sz w:val="21"/>
          <w:szCs w:val="21"/>
        </w:rPr>
      </w:pPr>
      <w:r w:rsidRPr="003247C5">
        <w:rPr>
          <w:rFonts w:ascii="Times New Roman" w:hAnsi="Times New Roman"/>
          <w:bCs/>
          <w:i/>
          <w:iCs/>
          <w:color w:val="000000" w:themeColor="text1"/>
          <w:sz w:val="21"/>
          <w:szCs w:val="21"/>
        </w:rPr>
        <w:t xml:space="preserve">[Ūkio subjektui, kurio pajėgumais remiamasi </w:t>
      </w:r>
      <w:r w:rsidRPr="003247C5">
        <w:rPr>
          <w:rFonts w:ascii="Times New Roman" w:hAnsi="Times New Roman"/>
          <w:bCs/>
          <w:i/>
          <w:iCs/>
          <w:color w:val="000000" w:themeColor="text1"/>
          <w:sz w:val="21"/>
          <w:szCs w:val="21"/>
          <w:highlight w:val="lightGray"/>
        </w:rPr>
        <w:t>(įrašyti tikslų pavadinimą)]</w:t>
      </w:r>
      <w:r w:rsidRPr="003247C5">
        <w:rPr>
          <w:rFonts w:ascii="Times New Roman" w:hAnsi="Times New Roman"/>
          <w:bCs/>
          <w:color w:val="000000" w:themeColor="text1"/>
          <w:sz w:val="21"/>
          <w:szCs w:val="21"/>
          <w:highlight w:val="lightGray"/>
        </w:rPr>
        <w:t xml:space="preserve">  </w:t>
      </w:r>
      <w:r w:rsidRPr="003247C5">
        <w:rPr>
          <w:rFonts w:ascii="Times New Roman" w:hAnsi="Times New Roman"/>
          <w:b/>
          <w:color w:val="000000" w:themeColor="text1"/>
          <w:spacing w:val="2"/>
          <w:sz w:val="21"/>
          <w:szCs w:val="21"/>
          <w:highlight w:val="lightGray"/>
          <w:u w:val="single"/>
        </w:rPr>
        <w:t>netaikomi</w:t>
      </w:r>
      <w:r w:rsidRPr="003247C5">
        <w:rPr>
          <w:rFonts w:ascii="Times New Roman" w:hAnsi="Times New Roman"/>
          <w:bCs/>
          <w:color w:val="000000" w:themeColor="text1"/>
          <w:spacing w:val="2"/>
          <w:sz w:val="21"/>
          <w:szCs w:val="21"/>
          <w:highlight w:val="lightGray"/>
          <w:u w:val="single"/>
        </w:rPr>
        <w:t xml:space="preserve"> / </w:t>
      </w:r>
      <w:r w:rsidRPr="003247C5">
        <w:rPr>
          <w:rFonts w:ascii="Times New Roman" w:hAnsi="Times New Roman"/>
          <w:b/>
          <w:color w:val="000000" w:themeColor="text1"/>
          <w:spacing w:val="2"/>
          <w:sz w:val="21"/>
          <w:szCs w:val="21"/>
          <w:highlight w:val="lightGray"/>
          <w:u w:val="single"/>
        </w:rPr>
        <w:t>taikomi</w:t>
      </w:r>
      <w:r w:rsidRPr="003247C5">
        <w:rPr>
          <w:rFonts w:ascii="Times New Roman" w:hAnsi="Times New Roman"/>
          <w:bCs/>
          <w:color w:val="000000" w:themeColor="text1"/>
          <w:spacing w:val="2"/>
          <w:sz w:val="21"/>
          <w:szCs w:val="21"/>
          <w:highlight w:val="lightGray"/>
          <w:u w:val="single"/>
        </w:rPr>
        <w:t xml:space="preserve"> </w:t>
      </w:r>
      <w:r w:rsidRPr="003247C5">
        <w:rPr>
          <w:rFonts w:ascii="Times New Roman" w:hAnsi="Times New Roman"/>
          <w:bCs/>
          <w:color w:val="000000" w:themeColor="text1"/>
          <w:spacing w:val="2"/>
          <w:sz w:val="21"/>
          <w:szCs w:val="21"/>
          <w:highlight w:val="lightGray"/>
        </w:rPr>
        <w:t xml:space="preserve"> </w:t>
      </w:r>
      <w:r w:rsidRPr="003247C5">
        <w:rPr>
          <w:rFonts w:ascii="Times New Roman" w:hAnsi="Times New Roman"/>
          <w:bCs/>
          <w:color w:val="FF0000"/>
          <w:spacing w:val="2"/>
          <w:sz w:val="21"/>
          <w:szCs w:val="21"/>
          <w:highlight w:val="lightGray"/>
        </w:rPr>
        <w:t>(palikti reikalingą)</w:t>
      </w:r>
      <w:r w:rsidRPr="003247C5">
        <w:rPr>
          <w:rFonts w:ascii="Times New Roman" w:hAnsi="Times New Roman"/>
          <w:bCs/>
          <w:color w:val="FF0000"/>
          <w:spacing w:val="2"/>
          <w:sz w:val="21"/>
          <w:szCs w:val="21"/>
        </w:rPr>
        <w:t xml:space="preserve"> </w:t>
      </w:r>
      <w:r w:rsidRPr="003247C5">
        <w:rPr>
          <w:rFonts w:ascii="Times New Roman" w:hAnsi="Times New Roman"/>
          <w:color w:val="000000" w:themeColor="text1"/>
          <w:spacing w:val="2"/>
          <w:sz w:val="21"/>
          <w:szCs w:val="21"/>
          <w:shd w:val="clear" w:color="auto" w:fill="FFFFFF"/>
        </w:rPr>
        <w:t>Europos Sąjungos Tarybos </w:t>
      </w:r>
      <w:hyperlink r:id="rId28" w:history="1">
        <w:r w:rsidRPr="003247C5">
          <w:rPr>
            <w:rStyle w:val="Hipersaitas"/>
            <w:rFonts w:ascii="Times New Roman" w:hAnsi="Times New Roman"/>
            <w:b/>
            <w:bCs/>
            <w:color w:val="000000" w:themeColor="text1"/>
            <w:spacing w:val="3"/>
            <w:sz w:val="21"/>
            <w:szCs w:val="21"/>
            <w:shd w:val="clear" w:color="auto" w:fill="FFFFFF"/>
          </w:rPr>
          <w:t>2022 m. balandžio 8 d. priimtame Tarybos Reglamente (ES) 2022/576</w:t>
        </w:r>
      </w:hyperlink>
      <w:r w:rsidRPr="003247C5">
        <w:rPr>
          <w:rFonts w:ascii="Times New Roman" w:hAnsi="Times New Roman"/>
          <w:color w:val="000000" w:themeColor="text1"/>
          <w:spacing w:val="2"/>
          <w:sz w:val="21"/>
          <w:szCs w:val="21"/>
          <w:shd w:val="clear" w:color="auto" w:fill="FFFFFF"/>
        </w:rPr>
        <w:t> ,kuriuo iš dalies keičiamas Reglamentas (ES) Nr. 833/2014 dėl ribojamųjų priemonių atsižvelgiant į Rusijos veiksmus, kuriais destabilizuojama padėtis Ukrainoje</w:t>
      </w:r>
      <w:r w:rsidRPr="003247C5">
        <w:rPr>
          <w:rFonts w:ascii="Times New Roman" w:hAnsi="Times New Roman"/>
          <w:bCs/>
          <w:color w:val="000000" w:themeColor="text1"/>
          <w:spacing w:val="2"/>
          <w:sz w:val="21"/>
          <w:szCs w:val="21"/>
        </w:rPr>
        <w:t xml:space="preserve">, nustatyti ribojimai. </w:t>
      </w:r>
      <w:r w:rsidRPr="003247C5">
        <w:rPr>
          <w:rFonts w:ascii="Times New Roman" w:hAnsi="Times New Roman"/>
          <w:b/>
          <w:color w:val="000000" w:themeColor="text1"/>
          <w:spacing w:val="2"/>
          <w:sz w:val="21"/>
          <w:szCs w:val="21"/>
        </w:rPr>
        <w:t>Kilus įtarimų, perkančioji organizacija turi teisę prašyti įrodančių dokumentų.</w:t>
      </w:r>
    </w:p>
    <w:p w14:paraId="04A3980A" w14:textId="77777777" w:rsidR="0021607F" w:rsidRPr="003247C5" w:rsidRDefault="0021607F" w:rsidP="0021607F">
      <w:pPr>
        <w:pBdr>
          <w:top w:val="single" w:sz="4" w:space="1" w:color="auto"/>
          <w:left w:val="single" w:sz="4" w:space="4" w:color="auto"/>
          <w:bottom w:val="single" w:sz="4" w:space="1" w:color="auto"/>
          <w:right w:val="single" w:sz="4" w:space="4" w:color="auto"/>
        </w:pBdr>
        <w:jc w:val="both"/>
        <w:rPr>
          <w:rFonts w:ascii="Times New Roman" w:hAnsi="Times New Roman"/>
          <w:bCs/>
          <w:color w:val="000000" w:themeColor="text1"/>
          <w:spacing w:val="2"/>
          <w:sz w:val="21"/>
          <w:szCs w:val="21"/>
        </w:rPr>
      </w:pPr>
      <w:r w:rsidRPr="003247C5">
        <w:rPr>
          <w:rFonts w:ascii="Times New Roman" w:hAnsi="Times New Roman"/>
          <w:bCs/>
          <w:color w:val="000000" w:themeColor="text1"/>
          <w:spacing w:val="2"/>
          <w:sz w:val="21"/>
          <w:szCs w:val="21"/>
        </w:rPr>
        <w:lastRenderedPageBreak/>
        <w:t xml:space="preserve">(v) Atkreipiame dėmesį, kad </w:t>
      </w:r>
      <w:r w:rsidRPr="003247C5">
        <w:rPr>
          <w:rFonts w:ascii="Times New Roman" w:hAnsi="Times New Roman"/>
          <w:color w:val="000000" w:themeColor="text1"/>
          <w:spacing w:val="2"/>
          <w:sz w:val="21"/>
          <w:szCs w:val="21"/>
          <w:shd w:val="clear" w:color="auto" w:fill="FFFFFF"/>
        </w:rPr>
        <w:t xml:space="preserve">Reglamentas yra tiesioginio taikymo teisės aktas, o juo patvirtintos ribojamosios priemonės yra privalomos visiems fiziniams ir juridiniams asmenims. Plačiau apie ribojamąsias priemones ir taikomas išimtis: </w:t>
      </w:r>
      <w:hyperlink r:id="rId29" w:history="1">
        <w:r w:rsidRPr="003247C5">
          <w:rPr>
            <w:rStyle w:val="Hipersaitas"/>
            <w:rFonts w:ascii="Times New Roman" w:hAnsi="Times New Roman"/>
            <w:color w:val="000000" w:themeColor="text1"/>
            <w:spacing w:val="2"/>
            <w:sz w:val="21"/>
            <w:szCs w:val="21"/>
            <w:shd w:val="clear" w:color="auto" w:fill="FFFFFF"/>
          </w:rPr>
          <w:t>https://vpt.lrv.lt/lt/naujienos/viesuosiuose-pirkimuose-europos-sajungos-ribojimai-del-rusijos-pradeto-karo-ukrainoje</w:t>
        </w:r>
      </w:hyperlink>
      <w:r w:rsidRPr="003247C5">
        <w:rPr>
          <w:rFonts w:ascii="Times New Roman" w:hAnsi="Times New Roman"/>
          <w:color w:val="000000" w:themeColor="text1"/>
          <w:spacing w:val="2"/>
          <w:sz w:val="21"/>
          <w:szCs w:val="21"/>
          <w:shd w:val="clear" w:color="auto" w:fill="FFFFFF"/>
        </w:rPr>
        <w:t xml:space="preserve"> bei </w:t>
      </w:r>
      <w:hyperlink r:id="rId30" w:history="1">
        <w:r w:rsidRPr="003247C5">
          <w:rPr>
            <w:rStyle w:val="Hipersaitas"/>
            <w:rFonts w:ascii="Times New Roman" w:hAnsi="Times New Roman"/>
            <w:color w:val="000000" w:themeColor="text1"/>
            <w:spacing w:val="2"/>
            <w:sz w:val="21"/>
            <w:szCs w:val="21"/>
            <w:shd w:val="clear" w:color="auto" w:fill="FFFFFF"/>
          </w:rPr>
          <w:t>https://vpt.lrv.lt/lt/naujienos/vpt-atnaujina-informacija-del-tarybos-reglamento-es-2022-576-taikymo-viesuosiuose-pirkimuose?fbclid=IwAR1kCH7nE8JY97VYcxyVDxXuKmhiqAEC2hcax3CMSf7VkEm9NOg4BueTl_Y&amp;fs=e&amp;s=cl</w:t>
        </w:r>
      </w:hyperlink>
    </w:p>
    <w:p w14:paraId="18FA3633" w14:textId="77777777" w:rsidR="007214C3" w:rsidRDefault="007214C3" w:rsidP="0021607F">
      <w:pPr>
        <w:jc w:val="center"/>
        <w:rPr>
          <w:rFonts w:ascii="Times New Roman" w:hAnsi="Times New Roman"/>
          <w:b/>
          <w:bCs/>
          <w:color w:val="000000" w:themeColor="text1"/>
          <w:sz w:val="21"/>
          <w:szCs w:val="21"/>
        </w:rPr>
      </w:pPr>
    </w:p>
    <w:p w14:paraId="570773E5" w14:textId="6BD22D23" w:rsidR="0021607F" w:rsidRPr="003247C5" w:rsidRDefault="0021607F" w:rsidP="00495C15">
      <w:pPr>
        <w:jc w:val="center"/>
        <w:rPr>
          <w:rFonts w:ascii="Times New Roman" w:hAnsi="Times New Roman"/>
          <w:color w:val="000000" w:themeColor="text1"/>
          <w:sz w:val="21"/>
          <w:szCs w:val="21"/>
        </w:rPr>
      </w:pPr>
      <w:r w:rsidRPr="003247C5">
        <w:rPr>
          <w:rFonts w:ascii="Times New Roman" w:hAnsi="Times New Roman"/>
          <w:sz w:val="21"/>
          <w:szCs w:val="21"/>
        </w:rPr>
        <w:t>***</w:t>
      </w:r>
    </w:p>
    <w:p w14:paraId="53F5EC8F" w14:textId="3E37F5C7" w:rsidR="0021607F" w:rsidRDefault="001766C4" w:rsidP="001766C4">
      <w:pPr>
        <w:suppressAutoHyphens/>
        <w:ind w:right="424" w:firstLine="567"/>
        <w:jc w:val="both"/>
        <w:rPr>
          <w:rFonts w:ascii="Times New Roman" w:hAnsi="Times New Roman"/>
          <w:sz w:val="24"/>
          <w:szCs w:val="24"/>
          <w:lang w:eastAsia="ar-SA"/>
        </w:rPr>
      </w:pPr>
      <w:r w:rsidRPr="00417159">
        <w:rPr>
          <w:rFonts w:ascii="Times New Roman" w:hAnsi="Times New Roman"/>
          <w:sz w:val="24"/>
          <w:szCs w:val="24"/>
          <w:lang w:eastAsia="ar-SA"/>
        </w:rPr>
        <w:t xml:space="preserve">Mes siūlome šias paslaugas ir patvirtiname, kad mūsų siūlomos paslaugos atitinka visus šiose  </w:t>
      </w:r>
      <w:r>
        <w:rPr>
          <w:rFonts w:ascii="Times New Roman" w:hAnsi="Times New Roman"/>
          <w:sz w:val="24"/>
          <w:szCs w:val="24"/>
          <w:lang w:eastAsia="ar-SA"/>
        </w:rPr>
        <w:t xml:space="preserve">pirkimo </w:t>
      </w:r>
      <w:r w:rsidRPr="00417159">
        <w:rPr>
          <w:rFonts w:ascii="Times New Roman" w:hAnsi="Times New Roman"/>
          <w:sz w:val="24"/>
          <w:szCs w:val="24"/>
          <w:lang w:eastAsia="ar-SA"/>
        </w:rPr>
        <w:t>sąlygose nurodytus keliamus reikalavimus:</w:t>
      </w:r>
    </w:p>
    <w:p w14:paraId="6D6A777A" w14:textId="77777777" w:rsidR="001766C4" w:rsidRDefault="001766C4" w:rsidP="001766C4">
      <w:pPr>
        <w:suppressAutoHyphens/>
        <w:ind w:right="424" w:firstLine="567"/>
        <w:jc w:val="both"/>
        <w:rPr>
          <w:rFonts w:ascii="Times New Roman" w:hAnsi="Times New Roman"/>
          <w:sz w:val="24"/>
          <w:szCs w:val="24"/>
          <w:lang w:eastAsia="ar-SA"/>
        </w:rPr>
      </w:pPr>
    </w:p>
    <w:p w14:paraId="249F4B6D" w14:textId="77777777" w:rsidR="001766C4" w:rsidRPr="00997D71" w:rsidRDefault="001766C4" w:rsidP="001766C4">
      <w:pPr>
        <w:suppressAutoHyphens/>
        <w:ind w:right="424" w:firstLine="567"/>
        <w:jc w:val="both"/>
        <w:rPr>
          <w:rFonts w:ascii="Times New Roman" w:hAnsi="Times New Roman"/>
          <w:sz w:val="24"/>
          <w:szCs w:val="24"/>
        </w:rPr>
      </w:pPr>
      <w:r w:rsidRPr="00FC7CE6">
        <w:rPr>
          <w:rFonts w:ascii="Times New Roman" w:hAnsi="Times New Roman"/>
          <w:iCs/>
          <w:sz w:val="24"/>
          <w:szCs w:val="24"/>
          <w:shd w:val="clear" w:color="auto" w:fill="FFFFFF"/>
        </w:rPr>
        <w:t xml:space="preserve">1 lentelė. </w:t>
      </w:r>
      <w:r w:rsidRPr="00F16BD1">
        <w:rPr>
          <w:rFonts w:ascii="Times New Roman" w:hAnsi="Times New Roman"/>
          <w:b/>
          <w:iCs/>
          <w:sz w:val="24"/>
          <w:szCs w:val="24"/>
          <w:lang w:eastAsia="ar-SA"/>
        </w:rPr>
        <w:t xml:space="preserve">I PIRKIMO DALIS </w:t>
      </w:r>
      <w:r w:rsidRPr="00F16BD1">
        <w:rPr>
          <w:rFonts w:ascii="Times New Roman" w:hAnsi="Times New Roman"/>
          <w:iCs/>
          <w:sz w:val="24"/>
          <w:szCs w:val="24"/>
        </w:rPr>
        <w:t>Žuvų įveisimo Vakarų</w:t>
      </w:r>
      <w:r>
        <w:rPr>
          <w:rFonts w:ascii="Times New Roman" w:hAnsi="Times New Roman"/>
          <w:iCs/>
          <w:sz w:val="24"/>
          <w:szCs w:val="24"/>
        </w:rPr>
        <w:t xml:space="preserve"> </w:t>
      </w:r>
      <w:r w:rsidRPr="00F16BD1">
        <w:rPr>
          <w:rFonts w:ascii="Times New Roman" w:hAnsi="Times New Roman"/>
          <w:iCs/>
          <w:sz w:val="24"/>
          <w:szCs w:val="24"/>
        </w:rPr>
        <w:t>-</w:t>
      </w:r>
      <w:r>
        <w:rPr>
          <w:rFonts w:ascii="Times New Roman" w:hAnsi="Times New Roman"/>
          <w:iCs/>
          <w:sz w:val="24"/>
          <w:szCs w:val="24"/>
        </w:rPr>
        <w:t xml:space="preserve"> </w:t>
      </w:r>
      <w:r w:rsidRPr="00F16BD1">
        <w:rPr>
          <w:rFonts w:ascii="Times New Roman" w:hAnsi="Times New Roman"/>
          <w:iCs/>
          <w:sz w:val="24"/>
          <w:szCs w:val="24"/>
        </w:rPr>
        <w:t>Šiaurės Lietuvos valstybiniuose</w:t>
      </w:r>
      <w:r w:rsidRPr="00997D71">
        <w:rPr>
          <w:rFonts w:ascii="Times New Roman" w:hAnsi="Times New Roman"/>
          <w:sz w:val="24"/>
          <w:szCs w:val="24"/>
        </w:rPr>
        <w:t xml:space="preserve"> vandens telkiniuose paslaugos:</w:t>
      </w:r>
    </w:p>
    <w:p w14:paraId="40C3075D" w14:textId="77777777" w:rsidR="001766C4" w:rsidRPr="00820999" w:rsidRDefault="001766C4" w:rsidP="001766C4">
      <w:pPr>
        <w:suppressAutoHyphens/>
        <w:ind w:right="424" w:firstLine="567"/>
        <w:jc w:val="both"/>
        <w:rPr>
          <w:rFonts w:ascii="Times New Roman" w:hAnsi="Times New Roman"/>
          <w:lang w:eastAsia="ar-SA"/>
        </w:rPr>
      </w:pPr>
    </w:p>
    <w:tbl>
      <w:tblPr>
        <w:tblStyle w:val="Lentelstinklelis"/>
        <w:tblW w:w="0" w:type="auto"/>
        <w:jc w:val="center"/>
        <w:tblInd w:w="0" w:type="dxa"/>
        <w:tblLook w:val="04A0" w:firstRow="1" w:lastRow="0" w:firstColumn="1" w:lastColumn="0" w:noHBand="0" w:noVBand="1"/>
      </w:tblPr>
      <w:tblGrid>
        <w:gridCol w:w="817"/>
        <w:gridCol w:w="1559"/>
        <w:gridCol w:w="2694"/>
        <w:gridCol w:w="1498"/>
        <w:gridCol w:w="1643"/>
        <w:gridCol w:w="1527"/>
      </w:tblGrid>
      <w:tr w:rsidR="001764C0" w:rsidRPr="00820999" w14:paraId="5C5823DB" w14:textId="77777777" w:rsidTr="00A53F96">
        <w:trPr>
          <w:jc w:val="center"/>
        </w:trPr>
        <w:tc>
          <w:tcPr>
            <w:tcW w:w="817" w:type="dxa"/>
            <w:vAlign w:val="center"/>
          </w:tcPr>
          <w:p w14:paraId="01510540" w14:textId="77777777" w:rsidR="001764C0" w:rsidRPr="00820999" w:rsidRDefault="001764C0" w:rsidP="00A53F96">
            <w:pPr>
              <w:suppressAutoHyphens/>
              <w:jc w:val="center"/>
              <w:rPr>
                <w:rFonts w:ascii="Times New Roman" w:hAnsi="Times New Roman"/>
              </w:rPr>
            </w:pPr>
            <w:r w:rsidRPr="00820999">
              <w:rPr>
                <w:rFonts w:ascii="Times New Roman" w:hAnsi="Times New Roman"/>
              </w:rPr>
              <w:t>Eil. Nr.</w:t>
            </w:r>
          </w:p>
        </w:tc>
        <w:tc>
          <w:tcPr>
            <w:tcW w:w="1559" w:type="dxa"/>
            <w:vAlign w:val="center"/>
          </w:tcPr>
          <w:p w14:paraId="1C430686" w14:textId="77777777" w:rsidR="001764C0" w:rsidRPr="00820999" w:rsidRDefault="001764C0" w:rsidP="00A53F96">
            <w:pPr>
              <w:suppressAutoHyphens/>
              <w:jc w:val="center"/>
              <w:rPr>
                <w:rFonts w:ascii="Times New Roman" w:hAnsi="Times New Roman"/>
              </w:rPr>
            </w:pPr>
            <w:r w:rsidRPr="00820999">
              <w:rPr>
                <w:rFonts w:ascii="Times New Roman" w:hAnsi="Times New Roman"/>
              </w:rPr>
              <w:t>Žuvų rūšis</w:t>
            </w:r>
          </w:p>
        </w:tc>
        <w:tc>
          <w:tcPr>
            <w:tcW w:w="2694" w:type="dxa"/>
            <w:vAlign w:val="center"/>
          </w:tcPr>
          <w:p w14:paraId="525E04D7" w14:textId="77777777" w:rsidR="001764C0" w:rsidRPr="00820999" w:rsidRDefault="001764C0" w:rsidP="00A53F96">
            <w:pPr>
              <w:suppressAutoHyphens/>
              <w:jc w:val="center"/>
              <w:rPr>
                <w:rFonts w:ascii="Times New Roman" w:hAnsi="Times New Roman"/>
              </w:rPr>
            </w:pPr>
            <w:r w:rsidRPr="00820999">
              <w:rPr>
                <w:rFonts w:ascii="Times New Roman" w:hAnsi="Times New Roman"/>
              </w:rPr>
              <w:t>Įveisiamų žuvų rūšių amžiaus grupė</w:t>
            </w:r>
          </w:p>
        </w:tc>
        <w:tc>
          <w:tcPr>
            <w:tcW w:w="1498" w:type="dxa"/>
            <w:vAlign w:val="center"/>
          </w:tcPr>
          <w:p w14:paraId="7BECA05A" w14:textId="3F949B80" w:rsidR="001764C0" w:rsidRPr="00820999" w:rsidRDefault="00DC33BB" w:rsidP="00A53F96">
            <w:pPr>
              <w:suppressAutoHyphens/>
              <w:jc w:val="center"/>
              <w:rPr>
                <w:rFonts w:ascii="Times New Roman" w:hAnsi="Times New Roman"/>
              </w:rPr>
            </w:pPr>
            <w:r w:rsidRPr="00820999">
              <w:rPr>
                <w:rFonts w:ascii="Times New Roman" w:hAnsi="Times New Roman"/>
              </w:rPr>
              <w:t>K</w:t>
            </w:r>
            <w:r w:rsidR="001764C0" w:rsidRPr="00820999">
              <w:rPr>
                <w:rFonts w:ascii="Times New Roman" w:hAnsi="Times New Roman"/>
              </w:rPr>
              <w:t>iekis, vnt.</w:t>
            </w:r>
          </w:p>
        </w:tc>
        <w:tc>
          <w:tcPr>
            <w:tcW w:w="1643" w:type="dxa"/>
            <w:vAlign w:val="center"/>
          </w:tcPr>
          <w:p w14:paraId="3FD0A8F6" w14:textId="0627FCC5" w:rsidR="001764C0" w:rsidRPr="00820999" w:rsidRDefault="001764C0" w:rsidP="00A53F96">
            <w:pPr>
              <w:suppressAutoHyphens/>
              <w:jc w:val="center"/>
              <w:rPr>
                <w:rFonts w:ascii="Times New Roman" w:hAnsi="Times New Roman"/>
              </w:rPr>
            </w:pPr>
            <w:r w:rsidRPr="00820999">
              <w:rPr>
                <w:rFonts w:ascii="Times New Roman" w:hAnsi="Times New Roman"/>
              </w:rPr>
              <w:t>Įkainis už 1 vnt. nurodytos rūšies žuvies eurais be PVM</w:t>
            </w:r>
          </w:p>
        </w:tc>
        <w:tc>
          <w:tcPr>
            <w:tcW w:w="1527" w:type="dxa"/>
            <w:vAlign w:val="center"/>
          </w:tcPr>
          <w:p w14:paraId="42EEC068" w14:textId="1E0994A0" w:rsidR="001764C0" w:rsidRPr="00820999" w:rsidRDefault="001764C0" w:rsidP="00A53F96">
            <w:pPr>
              <w:suppressAutoHyphens/>
              <w:jc w:val="center"/>
              <w:rPr>
                <w:rFonts w:ascii="Times New Roman" w:hAnsi="Times New Roman"/>
              </w:rPr>
            </w:pPr>
            <w:r w:rsidRPr="00820999">
              <w:rPr>
                <w:rFonts w:ascii="Times New Roman" w:hAnsi="Times New Roman"/>
              </w:rPr>
              <w:t>Bendra kaina eurais be PVM už 4 stulpelyje nurodytą  kiekį (4x5)</w:t>
            </w:r>
          </w:p>
        </w:tc>
      </w:tr>
      <w:tr w:rsidR="001764C0" w:rsidRPr="00820999" w14:paraId="650D69CC" w14:textId="77777777" w:rsidTr="00A53F96">
        <w:trPr>
          <w:jc w:val="center"/>
        </w:trPr>
        <w:tc>
          <w:tcPr>
            <w:tcW w:w="817" w:type="dxa"/>
            <w:vAlign w:val="center"/>
          </w:tcPr>
          <w:p w14:paraId="3C646CBD" w14:textId="77777777" w:rsidR="001764C0" w:rsidRPr="00820999" w:rsidRDefault="001764C0" w:rsidP="00A53F96">
            <w:pPr>
              <w:jc w:val="center"/>
              <w:rPr>
                <w:rFonts w:ascii="Times New Roman" w:hAnsi="Times New Roman"/>
                <w:i/>
              </w:rPr>
            </w:pPr>
            <w:r w:rsidRPr="00820999">
              <w:rPr>
                <w:rFonts w:ascii="Times New Roman" w:hAnsi="Times New Roman"/>
                <w:i/>
              </w:rPr>
              <w:t>1</w:t>
            </w:r>
          </w:p>
        </w:tc>
        <w:tc>
          <w:tcPr>
            <w:tcW w:w="1559" w:type="dxa"/>
            <w:vAlign w:val="center"/>
          </w:tcPr>
          <w:p w14:paraId="73AC62E0" w14:textId="77777777" w:rsidR="001764C0" w:rsidRPr="00820999" w:rsidRDefault="001764C0" w:rsidP="00A53F96">
            <w:pPr>
              <w:jc w:val="center"/>
              <w:rPr>
                <w:rFonts w:ascii="Times New Roman" w:hAnsi="Times New Roman"/>
                <w:i/>
              </w:rPr>
            </w:pPr>
            <w:r w:rsidRPr="00820999">
              <w:rPr>
                <w:rFonts w:ascii="Times New Roman" w:hAnsi="Times New Roman"/>
                <w:i/>
              </w:rPr>
              <w:t>2</w:t>
            </w:r>
          </w:p>
        </w:tc>
        <w:tc>
          <w:tcPr>
            <w:tcW w:w="2694" w:type="dxa"/>
            <w:vAlign w:val="center"/>
          </w:tcPr>
          <w:p w14:paraId="375A31DF" w14:textId="77777777" w:rsidR="001764C0" w:rsidRPr="00820999" w:rsidRDefault="001764C0" w:rsidP="00A53F96">
            <w:pPr>
              <w:jc w:val="center"/>
              <w:rPr>
                <w:rFonts w:ascii="Times New Roman" w:hAnsi="Times New Roman"/>
                <w:i/>
              </w:rPr>
            </w:pPr>
            <w:r w:rsidRPr="00820999">
              <w:rPr>
                <w:rFonts w:ascii="Times New Roman" w:hAnsi="Times New Roman"/>
                <w:i/>
              </w:rPr>
              <w:t>3</w:t>
            </w:r>
          </w:p>
        </w:tc>
        <w:tc>
          <w:tcPr>
            <w:tcW w:w="1498" w:type="dxa"/>
            <w:vAlign w:val="center"/>
          </w:tcPr>
          <w:p w14:paraId="1A3813A7" w14:textId="77777777" w:rsidR="001764C0" w:rsidRPr="00820999" w:rsidRDefault="001764C0" w:rsidP="00A53F96">
            <w:pPr>
              <w:jc w:val="center"/>
              <w:rPr>
                <w:rFonts w:ascii="Times New Roman" w:hAnsi="Times New Roman"/>
                <w:i/>
              </w:rPr>
            </w:pPr>
            <w:r w:rsidRPr="00820999">
              <w:rPr>
                <w:rFonts w:ascii="Times New Roman" w:hAnsi="Times New Roman"/>
                <w:i/>
              </w:rPr>
              <w:t>4</w:t>
            </w:r>
          </w:p>
        </w:tc>
        <w:tc>
          <w:tcPr>
            <w:tcW w:w="1643" w:type="dxa"/>
            <w:vAlign w:val="center"/>
          </w:tcPr>
          <w:p w14:paraId="7456A6C3" w14:textId="77777777" w:rsidR="001764C0" w:rsidRPr="00820999" w:rsidRDefault="001764C0" w:rsidP="00A53F96">
            <w:pPr>
              <w:jc w:val="center"/>
              <w:rPr>
                <w:rFonts w:ascii="Times New Roman" w:hAnsi="Times New Roman"/>
                <w:i/>
              </w:rPr>
            </w:pPr>
            <w:r w:rsidRPr="00820999">
              <w:rPr>
                <w:rFonts w:ascii="Times New Roman" w:hAnsi="Times New Roman"/>
                <w:i/>
              </w:rPr>
              <w:t>5</w:t>
            </w:r>
          </w:p>
        </w:tc>
        <w:tc>
          <w:tcPr>
            <w:tcW w:w="1527" w:type="dxa"/>
            <w:vAlign w:val="center"/>
          </w:tcPr>
          <w:p w14:paraId="3B48706A" w14:textId="77777777" w:rsidR="001764C0" w:rsidRPr="00820999" w:rsidRDefault="001764C0" w:rsidP="00A53F96">
            <w:pPr>
              <w:jc w:val="center"/>
              <w:rPr>
                <w:rFonts w:ascii="Times New Roman" w:hAnsi="Times New Roman"/>
                <w:i/>
              </w:rPr>
            </w:pPr>
            <w:r w:rsidRPr="00820999">
              <w:rPr>
                <w:rFonts w:ascii="Times New Roman" w:hAnsi="Times New Roman"/>
                <w:i/>
              </w:rPr>
              <w:t>6</w:t>
            </w:r>
          </w:p>
        </w:tc>
      </w:tr>
      <w:tr w:rsidR="001764C0" w:rsidRPr="00820999" w14:paraId="3DE49052" w14:textId="77777777" w:rsidTr="00A53F96">
        <w:trPr>
          <w:jc w:val="center"/>
        </w:trPr>
        <w:tc>
          <w:tcPr>
            <w:tcW w:w="817" w:type="dxa"/>
            <w:vAlign w:val="center"/>
          </w:tcPr>
          <w:p w14:paraId="4EA0A866" w14:textId="77777777" w:rsidR="001764C0" w:rsidRPr="00820999" w:rsidRDefault="001764C0" w:rsidP="00A53F96">
            <w:pPr>
              <w:suppressAutoHyphens/>
              <w:jc w:val="both"/>
              <w:rPr>
                <w:rFonts w:ascii="Times New Roman" w:hAnsi="Times New Roman"/>
              </w:rPr>
            </w:pPr>
            <w:r w:rsidRPr="00820999">
              <w:rPr>
                <w:rFonts w:ascii="Times New Roman" w:hAnsi="Times New Roman"/>
              </w:rPr>
              <w:t>1</w:t>
            </w:r>
          </w:p>
        </w:tc>
        <w:tc>
          <w:tcPr>
            <w:tcW w:w="1559" w:type="dxa"/>
            <w:vAlign w:val="center"/>
          </w:tcPr>
          <w:p w14:paraId="04694379" w14:textId="77777777" w:rsidR="001764C0" w:rsidRPr="00820999" w:rsidRDefault="001764C0" w:rsidP="00A53F96">
            <w:pPr>
              <w:rPr>
                <w:rFonts w:ascii="Times New Roman" w:hAnsi="Times New Roman"/>
              </w:rPr>
            </w:pPr>
            <w:r w:rsidRPr="00820999">
              <w:rPr>
                <w:rFonts w:ascii="Times New Roman" w:hAnsi="Times New Roman"/>
              </w:rPr>
              <w:t>Lydekos</w:t>
            </w:r>
          </w:p>
        </w:tc>
        <w:tc>
          <w:tcPr>
            <w:tcW w:w="2694" w:type="dxa"/>
            <w:vAlign w:val="center"/>
          </w:tcPr>
          <w:p w14:paraId="554E3A72" w14:textId="612EB729" w:rsidR="001764C0" w:rsidRPr="00820999" w:rsidRDefault="001764C0" w:rsidP="00A53F96">
            <w:pPr>
              <w:rPr>
                <w:rFonts w:ascii="Times New Roman" w:hAnsi="Times New Roman"/>
              </w:rPr>
            </w:pPr>
            <w:r w:rsidRPr="00820999">
              <w:rPr>
                <w:rFonts w:ascii="Times New Roman" w:hAnsi="Times New Roman"/>
              </w:rPr>
              <w:t xml:space="preserve">0+ (šiųmetukai); individo svoris </w:t>
            </w:r>
            <w:r w:rsidR="001B3A95">
              <w:rPr>
                <w:rFonts w:ascii="Times New Roman" w:hAnsi="Times New Roman"/>
              </w:rPr>
              <w:t>8</w:t>
            </w:r>
            <w:r w:rsidRPr="00820999">
              <w:rPr>
                <w:rFonts w:ascii="Times New Roman" w:hAnsi="Times New Roman"/>
              </w:rPr>
              <w:t>-</w:t>
            </w:r>
            <w:r w:rsidR="001B3A95">
              <w:rPr>
                <w:rFonts w:ascii="Times New Roman" w:hAnsi="Times New Roman"/>
              </w:rPr>
              <w:t>3</w:t>
            </w:r>
            <w:r w:rsidRPr="00820999">
              <w:rPr>
                <w:rFonts w:ascii="Times New Roman" w:hAnsi="Times New Roman"/>
              </w:rPr>
              <w:t>00 g.</w:t>
            </w:r>
          </w:p>
        </w:tc>
        <w:tc>
          <w:tcPr>
            <w:tcW w:w="1498" w:type="dxa"/>
            <w:vAlign w:val="center"/>
          </w:tcPr>
          <w:p w14:paraId="3524F7D0" w14:textId="03692573" w:rsidR="001764C0" w:rsidRPr="00820999" w:rsidRDefault="001B3A95" w:rsidP="00A53F96">
            <w:pPr>
              <w:suppressAutoHyphens/>
              <w:jc w:val="center"/>
              <w:rPr>
                <w:rFonts w:ascii="Times New Roman" w:hAnsi="Times New Roman"/>
              </w:rPr>
            </w:pPr>
            <w:r>
              <w:rPr>
                <w:rFonts w:ascii="Times New Roman" w:hAnsi="Times New Roman"/>
              </w:rPr>
              <w:t>34000</w:t>
            </w:r>
          </w:p>
        </w:tc>
        <w:tc>
          <w:tcPr>
            <w:tcW w:w="1643" w:type="dxa"/>
            <w:vAlign w:val="center"/>
          </w:tcPr>
          <w:p w14:paraId="6643BC94" w14:textId="77777777" w:rsidR="001764C0" w:rsidRPr="00820999" w:rsidRDefault="001764C0" w:rsidP="00A53F96">
            <w:pPr>
              <w:suppressAutoHyphens/>
              <w:jc w:val="both"/>
              <w:rPr>
                <w:rFonts w:ascii="Times New Roman" w:hAnsi="Times New Roman"/>
                <w:b/>
              </w:rPr>
            </w:pPr>
          </w:p>
        </w:tc>
        <w:tc>
          <w:tcPr>
            <w:tcW w:w="1527" w:type="dxa"/>
            <w:vAlign w:val="center"/>
          </w:tcPr>
          <w:p w14:paraId="4FA667AF" w14:textId="77777777" w:rsidR="001764C0" w:rsidRPr="00820999" w:rsidRDefault="001764C0" w:rsidP="00A53F96">
            <w:pPr>
              <w:suppressAutoHyphens/>
              <w:jc w:val="both"/>
              <w:rPr>
                <w:rFonts w:ascii="Times New Roman" w:hAnsi="Times New Roman"/>
                <w:b/>
              </w:rPr>
            </w:pPr>
          </w:p>
        </w:tc>
      </w:tr>
      <w:tr w:rsidR="001764C0" w:rsidRPr="00820999" w14:paraId="36A002ED" w14:textId="77777777" w:rsidTr="00A53F96">
        <w:trPr>
          <w:jc w:val="center"/>
        </w:trPr>
        <w:tc>
          <w:tcPr>
            <w:tcW w:w="817" w:type="dxa"/>
            <w:vAlign w:val="center"/>
          </w:tcPr>
          <w:p w14:paraId="04817B46" w14:textId="5AA320EC" w:rsidR="001764C0" w:rsidRPr="00820999" w:rsidRDefault="00445140" w:rsidP="00A53F96">
            <w:pPr>
              <w:suppressAutoHyphens/>
              <w:jc w:val="both"/>
              <w:rPr>
                <w:rFonts w:ascii="Times New Roman" w:hAnsi="Times New Roman"/>
              </w:rPr>
            </w:pPr>
            <w:r>
              <w:rPr>
                <w:rFonts w:ascii="Times New Roman" w:hAnsi="Times New Roman"/>
              </w:rPr>
              <w:t>2</w:t>
            </w:r>
            <w:r w:rsidR="001764C0" w:rsidRPr="00820999">
              <w:rPr>
                <w:rFonts w:ascii="Times New Roman" w:hAnsi="Times New Roman"/>
              </w:rPr>
              <w:t>.</w:t>
            </w:r>
          </w:p>
        </w:tc>
        <w:tc>
          <w:tcPr>
            <w:tcW w:w="1559" w:type="dxa"/>
            <w:vAlign w:val="center"/>
          </w:tcPr>
          <w:p w14:paraId="7662EBF7" w14:textId="77777777" w:rsidR="001764C0" w:rsidRPr="00820999" w:rsidRDefault="001764C0" w:rsidP="00A53F96">
            <w:pPr>
              <w:rPr>
                <w:rFonts w:ascii="Times New Roman" w:hAnsi="Times New Roman"/>
              </w:rPr>
            </w:pPr>
            <w:r w:rsidRPr="00820999">
              <w:rPr>
                <w:rFonts w:ascii="Times New Roman" w:hAnsi="Times New Roman"/>
              </w:rPr>
              <w:t>Baltieji amūrai</w:t>
            </w:r>
          </w:p>
        </w:tc>
        <w:tc>
          <w:tcPr>
            <w:tcW w:w="2694" w:type="dxa"/>
            <w:vAlign w:val="center"/>
          </w:tcPr>
          <w:p w14:paraId="4C036422" w14:textId="2D9C3D66" w:rsidR="001764C0" w:rsidRPr="00820999" w:rsidRDefault="001764C0" w:rsidP="00A53F96">
            <w:pPr>
              <w:rPr>
                <w:rFonts w:ascii="Times New Roman" w:hAnsi="Times New Roman"/>
              </w:rPr>
            </w:pPr>
            <w:r w:rsidRPr="00820999">
              <w:rPr>
                <w:rFonts w:ascii="Times New Roman" w:hAnsi="Times New Roman"/>
              </w:rPr>
              <w:t>1+ (dvivasariai); individo svoris 1</w:t>
            </w:r>
            <w:r w:rsidR="00445140">
              <w:rPr>
                <w:rFonts w:ascii="Times New Roman" w:hAnsi="Times New Roman"/>
              </w:rPr>
              <w:t>0</w:t>
            </w:r>
            <w:r w:rsidRPr="00820999">
              <w:rPr>
                <w:rFonts w:ascii="Times New Roman" w:hAnsi="Times New Roman"/>
              </w:rPr>
              <w:t>0-</w:t>
            </w:r>
            <w:r w:rsidR="00445140">
              <w:rPr>
                <w:rFonts w:ascii="Times New Roman" w:hAnsi="Times New Roman"/>
              </w:rPr>
              <w:t>5</w:t>
            </w:r>
            <w:r w:rsidRPr="00820999">
              <w:rPr>
                <w:rFonts w:ascii="Times New Roman" w:hAnsi="Times New Roman"/>
              </w:rPr>
              <w:t>00 g.</w:t>
            </w:r>
          </w:p>
        </w:tc>
        <w:tc>
          <w:tcPr>
            <w:tcW w:w="1498" w:type="dxa"/>
            <w:vAlign w:val="center"/>
          </w:tcPr>
          <w:p w14:paraId="39253A81" w14:textId="2F3CCB8B" w:rsidR="001764C0" w:rsidRPr="00820999" w:rsidRDefault="001B3A95" w:rsidP="00A53F96">
            <w:pPr>
              <w:suppressAutoHyphens/>
              <w:jc w:val="center"/>
              <w:rPr>
                <w:rFonts w:ascii="Times New Roman" w:hAnsi="Times New Roman"/>
              </w:rPr>
            </w:pPr>
            <w:r>
              <w:rPr>
                <w:rFonts w:ascii="Times New Roman" w:hAnsi="Times New Roman"/>
              </w:rPr>
              <w:t>600</w:t>
            </w:r>
          </w:p>
        </w:tc>
        <w:tc>
          <w:tcPr>
            <w:tcW w:w="1643" w:type="dxa"/>
            <w:vAlign w:val="center"/>
          </w:tcPr>
          <w:p w14:paraId="64422BA5" w14:textId="77777777" w:rsidR="001764C0" w:rsidRPr="00820999" w:rsidRDefault="001764C0" w:rsidP="00A53F96">
            <w:pPr>
              <w:suppressAutoHyphens/>
              <w:jc w:val="both"/>
              <w:rPr>
                <w:rFonts w:ascii="Times New Roman" w:hAnsi="Times New Roman"/>
                <w:b/>
              </w:rPr>
            </w:pPr>
          </w:p>
        </w:tc>
        <w:tc>
          <w:tcPr>
            <w:tcW w:w="1527" w:type="dxa"/>
            <w:vAlign w:val="center"/>
          </w:tcPr>
          <w:p w14:paraId="59914F67" w14:textId="77777777" w:rsidR="001764C0" w:rsidRPr="00820999" w:rsidRDefault="001764C0" w:rsidP="00A53F96">
            <w:pPr>
              <w:suppressAutoHyphens/>
              <w:jc w:val="both"/>
              <w:rPr>
                <w:rFonts w:ascii="Times New Roman" w:hAnsi="Times New Roman"/>
                <w:b/>
              </w:rPr>
            </w:pPr>
          </w:p>
        </w:tc>
      </w:tr>
      <w:tr w:rsidR="001764C0" w:rsidRPr="00820999" w14:paraId="7F5B5AF9" w14:textId="77777777" w:rsidTr="00A53F96">
        <w:trPr>
          <w:jc w:val="center"/>
        </w:trPr>
        <w:tc>
          <w:tcPr>
            <w:tcW w:w="817" w:type="dxa"/>
            <w:vAlign w:val="center"/>
          </w:tcPr>
          <w:p w14:paraId="339D1624" w14:textId="189713DC" w:rsidR="001764C0" w:rsidRPr="00820999" w:rsidRDefault="006332F5" w:rsidP="00A53F96">
            <w:pPr>
              <w:suppressAutoHyphens/>
              <w:jc w:val="both"/>
              <w:rPr>
                <w:rFonts w:ascii="Times New Roman" w:hAnsi="Times New Roman"/>
              </w:rPr>
            </w:pPr>
            <w:r>
              <w:rPr>
                <w:rFonts w:ascii="Times New Roman" w:hAnsi="Times New Roman"/>
              </w:rPr>
              <w:t>3</w:t>
            </w:r>
            <w:r w:rsidR="001764C0" w:rsidRPr="00820999">
              <w:rPr>
                <w:rFonts w:ascii="Times New Roman" w:hAnsi="Times New Roman"/>
              </w:rPr>
              <w:t>.</w:t>
            </w:r>
          </w:p>
        </w:tc>
        <w:tc>
          <w:tcPr>
            <w:tcW w:w="1559" w:type="dxa"/>
            <w:vAlign w:val="center"/>
          </w:tcPr>
          <w:p w14:paraId="2C6726F7" w14:textId="77777777" w:rsidR="001764C0" w:rsidRPr="00820999" w:rsidRDefault="001764C0" w:rsidP="00A53F96">
            <w:pPr>
              <w:suppressAutoHyphens/>
              <w:rPr>
                <w:rFonts w:ascii="Times New Roman" w:hAnsi="Times New Roman"/>
              </w:rPr>
            </w:pPr>
            <w:r w:rsidRPr="00820999">
              <w:rPr>
                <w:rFonts w:ascii="Times New Roman" w:hAnsi="Times New Roman"/>
              </w:rPr>
              <w:t>Margieji plačiakakčiai</w:t>
            </w:r>
          </w:p>
        </w:tc>
        <w:tc>
          <w:tcPr>
            <w:tcW w:w="2694" w:type="dxa"/>
            <w:vAlign w:val="center"/>
          </w:tcPr>
          <w:p w14:paraId="0C4E9AF0" w14:textId="06167F24" w:rsidR="001764C0" w:rsidRPr="00820999" w:rsidRDefault="001764C0" w:rsidP="00A53F96">
            <w:pPr>
              <w:suppressAutoHyphens/>
              <w:jc w:val="both"/>
              <w:rPr>
                <w:rFonts w:ascii="Times New Roman" w:hAnsi="Times New Roman"/>
              </w:rPr>
            </w:pPr>
            <w:r w:rsidRPr="00820999">
              <w:rPr>
                <w:rFonts w:ascii="Times New Roman" w:hAnsi="Times New Roman"/>
              </w:rPr>
              <w:t>1+ (dvivasariai); individo svoris 1</w:t>
            </w:r>
            <w:r w:rsidR="00445140">
              <w:rPr>
                <w:rFonts w:ascii="Times New Roman" w:hAnsi="Times New Roman"/>
              </w:rPr>
              <w:t>0</w:t>
            </w:r>
            <w:r w:rsidRPr="00820999">
              <w:rPr>
                <w:rFonts w:ascii="Times New Roman" w:hAnsi="Times New Roman"/>
              </w:rPr>
              <w:t>0-</w:t>
            </w:r>
            <w:r w:rsidR="00445140">
              <w:rPr>
                <w:rFonts w:ascii="Times New Roman" w:hAnsi="Times New Roman"/>
              </w:rPr>
              <w:t>5</w:t>
            </w:r>
            <w:r w:rsidRPr="00820999">
              <w:rPr>
                <w:rFonts w:ascii="Times New Roman" w:hAnsi="Times New Roman"/>
              </w:rPr>
              <w:t>00 g.</w:t>
            </w:r>
          </w:p>
        </w:tc>
        <w:tc>
          <w:tcPr>
            <w:tcW w:w="1498" w:type="dxa"/>
            <w:vAlign w:val="center"/>
          </w:tcPr>
          <w:p w14:paraId="3E9AAE6C" w14:textId="757AFECB" w:rsidR="001764C0" w:rsidRPr="00820999" w:rsidRDefault="001B3A95" w:rsidP="00A53F96">
            <w:pPr>
              <w:suppressAutoHyphens/>
              <w:jc w:val="center"/>
              <w:rPr>
                <w:rFonts w:ascii="Times New Roman" w:hAnsi="Times New Roman"/>
              </w:rPr>
            </w:pPr>
            <w:r>
              <w:rPr>
                <w:rFonts w:ascii="Times New Roman" w:hAnsi="Times New Roman"/>
              </w:rPr>
              <w:t>2700</w:t>
            </w:r>
          </w:p>
        </w:tc>
        <w:tc>
          <w:tcPr>
            <w:tcW w:w="1643" w:type="dxa"/>
            <w:vAlign w:val="center"/>
          </w:tcPr>
          <w:p w14:paraId="4F2238C7" w14:textId="77777777" w:rsidR="001764C0" w:rsidRPr="00820999" w:rsidRDefault="001764C0" w:rsidP="00A53F96">
            <w:pPr>
              <w:suppressAutoHyphens/>
              <w:jc w:val="both"/>
              <w:rPr>
                <w:rFonts w:ascii="Times New Roman" w:hAnsi="Times New Roman"/>
              </w:rPr>
            </w:pPr>
          </w:p>
        </w:tc>
        <w:tc>
          <w:tcPr>
            <w:tcW w:w="1527" w:type="dxa"/>
            <w:vAlign w:val="center"/>
          </w:tcPr>
          <w:p w14:paraId="6EE9186F" w14:textId="77777777" w:rsidR="001764C0" w:rsidRPr="00820999" w:rsidRDefault="001764C0" w:rsidP="00A53F96">
            <w:pPr>
              <w:suppressAutoHyphens/>
              <w:jc w:val="both"/>
              <w:rPr>
                <w:rFonts w:ascii="Times New Roman" w:hAnsi="Times New Roman"/>
              </w:rPr>
            </w:pPr>
          </w:p>
        </w:tc>
      </w:tr>
      <w:tr w:rsidR="001764C0" w:rsidRPr="00820999" w14:paraId="2507A34B" w14:textId="77777777" w:rsidTr="00A53F96">
        <w:trPr>
          <w:jc w:val="center"/>
        </w:trPr>
        <w:tc>
          <w:tcPr>
            <w:tcW w:w="8211" w:type="dxa"/>
            <w:gridSpan w:val="5"/>
            <w:vAlign w:val="center"/>
          </w:tcPr>
          <w:p w14:paraId="6EBDFE03" w14:textId="77777777" w:rsidR="001764C0" w:rsidRPr="00820999" w:rsidRDefault="001764C0" w:rsidP="00A53F96">
            <w:pPr>
              <w:suppressAutoHyphens/>
              <w:jc w:val="right"/>
              <w:rPr>
                <w:rFonts w:ascii="Times New Roman" w:hAnsi="Times New Roman"/>
              </w:rPr>
            </w:pPr>
            <w:r w:rsidRPr="00820999">
              <w:rPr>
                <w:rFonts w:ascii="Times New Roman" w:hAnsi="Times New Roman"/>
              </w:rPr>
              <w:t>Bendra kaina Eur, be PVM:</w:t>
            </w:r>
          </w:p>
        </w:tc>
        <w:tc>
          <w:tcPr>
            <w:tcW w:w="1527" w:type="dxa"/>
            <w:vAlign w:val="center"/>
          </w:tcPr>
          <w:p w14:paraId="09C6A72A" w14:textId="77777777" w:rsidR="001764C0" w:rsidRPr="00820999" w:rsidRDefault="001764C0" w:rsidP="00A53F96">
            <w:pPr>
              <w:suppressAutoHyphens/>
              <w:jc w:val="both"/>
              <w:rPr>
                <w:rFonts w:ascii="Times New Roman" w:hAnsi="Times New Roman"/>
              </w:rPr>
            </w:pPr>
          </w:p>
        </w:tc>
      </w:tr>
      <w:tr w:rsidR="001764C0" w:rsidRPr="00820999" w14:paraId="263F7AD6" w14:textId="77777777" w:rsidTr="00A53F96">
        <w:trPr>
          <w:jc w:val="center"/>
        </w:trPr>
        <w:tc>
          <w:tcPr>
            <w:tcW w:w="8211" w:type="dxa"/>
            <w:gridSpan w:val="5"/>
            <w:vAlign w:val="center"/>
          </w:tcPr>
          <w:p w14:paraId="31102E18" w14:textId="04625862" w:rsidR="001764C0" w:rsidRPr="00820999" w:rsidRDefault="001764C0" w:rsidP="00A53F96">
            <w:pPr>
              <w:suppressAutoHyphens/>
              <w:jc w:val="right"/>
              <w:rPr>
                <w:rFonts w:ascii="Times New Roman" w:hAnsi="Times New Roman"/>
              </w:rPr>
            </w:pPr>
            <w:r w:rsidRPr="00820999">
              <w:rPr>
                <w:rFonts w:ascii="Times New Roman" w:hAnsi="Times New Roman"/>
              </w:rPr>
              <w:t xml:space="preserve">PVM </w:t>
            </w:r>
            <w:r w:rsidR="00613CAF" w:rsidRPr="00820999">
              <w:rPr>
                <w:rFonts w:ascii="Times New Roman" w:hAnsi="Times New Roman"/>
              </w:rPr>
              <w:t xml:space="preserve">21 </w:t>
            </w:r>
            <w:r w:rsidRPr="00820999">
              <w:rPr>
                <w:rFonts w:ascii="Times New Roman" w:hAnsi="Times New Roman"/>
              </w:rPr>
              <w:t>%:</w:t>
            </w:r>
          </w:p>
        </w:tc>
        <w:tc>
          <w:tcPr>
            <w:tcW w:w="1527" w:type="dxa"/>
            <w:vAlign w:val="center"/>
          </w:tcPr>
          <w:p w14:paraId="54C50AE3" w14:textId="77777777" w:rsidR="001764C0" w:rsidRPr="00820999" w:rsidRDefault="001764C0" w:rsidP="00A53F96">
            <w:pPr>
              <w:suppressAutoHyphens/>
              <w:jc w:val="both"/>
              <w:rPr>
                <w:rFonts w:ascii="Times New Roman" w:hAnsi="Times New Roman"/>
              </w:rPr>
            </w:pPr>
          </w:p>
        </w:tc>
      </w:tr>
      <w:tr w:rsidR="001764C0" w:rsidRPr="00820999" w14:paraId="292ECE53" w14:textId="77777777" w:rsidTr="00A53F96">
        <w:trPr>
          <w:jc w:val="center"/>
        </w:trPr>
        <w:tc>
          <w:tcPr>
            <w:tcW w:w="8211" w:type="dxa"/>
            <w:gridSpan w:val="5"/>
            <w:vAlign w:val="center"/>
          </w:tcPr>
          <w:p w14:paraId="6C582B72" w14:textId="77777777" w:rsidR="001764C0" w:rsidRPr="00820999" w:rsidRDefault="001764C0" w:rsidP="00A53F96">
            <w:pPr>
              <w:suppressAutoHyphens/>
              <w:jc w:val="right"/>
              <w:rPr>
                <w:rFonts w:ascii="Times New Roman" w:hAnsi="Times New Roman"/>
              </w:rPr>
            </w:pPr>
            <w:r w:rsidRPr="00820999">
              <w:rPr>
                <w:rFonts w:ascii="Times New Roman" w:hAnsi="Times New Roman"/>
              </w:rPr>
              <w:t>Bendra kaina Eur, su PVM:</w:t>
            </w:r>
          </w:p>
        </w:tc>
        <w:tc>
          <w:tcPr>
            <w:tcW w:w="1527" w:type="dxa"/>
            <w:vAlign w:val="center"/>
          </w:tcPr>
          <w:p w14:paraId="0D87AE1A" w14:textId="77777777" w:rsidR="001764C0" w:rsidRPr="00820999" w:rsidRDefault="001764C0" w:rsidP="00A53F96">
            <w:pPr>
              <w:suppressAutoHyphens/>
              <w:jc w:val="both"/>
              <w:rPr>
                <w:rFonts w:ascii="Times New Roman" w:hAnsi="Times New Roman"/>
              </w:rPr>
            </w:pPr>
          </w:p>
        </w:tc>
      </w:tr>
    </w:tbl>
    <w:p w14:paraId="56A9C4EC" w14:textId="77777777" w:rsidR="001766C4" w:rsidRDefault="001766C4" w:rsidP="002A07A3">
      <w:pPr>
        <w:suppressAutoHyphens/>
        <w:ind w:right="424"/>
        <w:jc w:val="both"/>
        <w:rPr>
          <w:rFonts w:ascii="Times New Roman" w:hAnsi="Times New Roman"/>
          <w:lang w:eastAsia="ar-SA"/>
        </w:rPr>
      </w:pPr>
    </w:p>
    <w:p w14:paraId="485BF27E" w14:textId="77777777" w:rsidR="00CB3F61" w:rsidRPr="00820999" w:rsidRDefault="00CB3F61" w:rsidP="002A07A3">
      <w:pPr>
        <w:suppressAutoHyphens/>
        <w:ind w:right="424"/>
        <w:jc w:val="both"/>
        <w:rPr>
          <w:rFonts w:ascii="Times New Roman" w:hAnsi="Times New Roman"/>
          <w:lang w:eastAsia="ar-SA"/>
        </w:rPr>
      </w:pPr>
    </w:p>
    <w:p w14:paraId="5BB7DBF7" w14:textId="77777777" w:rsidR="0060783E" w:rsidRPr="00820999" w:rsidRDefault="0060783E" w:rsidP="0060783E">
      <w:pPr>
        <w:suppressAutoHyphens/>
        <w:ind w:firstLine="567"/>
        <w:jc w:val="both"/>
        <w:rPr>
          <w:rFonts w:ascii="Times New Roman" w:hAnsi="Times New Roman"/>
        </w:rPr>
      </w:pPr>
      <w:r w:rsidRPr="00820999">
        <w:rPr>
          <w:rFonts w:ascii="Times New Roman" w:hAnsi="Times New Roman"/>
          <w:iCs/>
          <w:shd w:val="clear" w:color="auto" w:fill="FFFFFF"/>
        </w:rPr>
        <w:t xml:space="preserve">2 lentelė. </w:t>
      </w:r>
      <w:r w:rsidRPr="00820999">
        <w:rPr>
          <w:rFonts w:ascii="Times New Roman" w:hAnsi="Times New Roman"/>
          <w:b/>
          <w:iCs/>
          <w:lang w:eastAsia="ar-SA"/>
        </w:rPr>
        <w:t xml:space="preserve">II PIRKIMO DALIS </w:t>
      </w:r>
      <w:r w:rsidRPr="00820999">
        <w:rPr>
          <w:rFonts w:ascii="Times New Roman" w:hAnsi="Times New Roman"/>
          <w:iCs/>
        </w:rPr>
        <w:t>Žuvų įveisimo Pietų Lietuvos valstybiniuose vandens</w:t>
      </w:r>
      <w:r w:rsidRPr="00820999">
        <w:rPr>
          <w:rFonts w:ascii="Times New Roman" w:hAnsi="Times New Roman"/>
        </w:rPr>
        <w:t xml:space="preserve"> telkiniuose paslaugos:</w:t>
      </w:r>
    </w:p>
    <w:p w14:paraId="13BA595A" w14:textId="77777777" w:rsidR="0060783E" w:rsidRPr="00820999" w:rsidRDefault="0060783E" w:rsidP="0060783E">
      <w:pPr>
        <w:suppressAutoHyphens/>
        <w:ind w:firstLine="567"/>
        <w:jc w:val="both"/>
        <w:rPr>
          <w:rFonts w:ascii="Times New Roman" w:hAnsi="Times New Roman"/>
        </w:rPr>
      </w:pPr>
    </w:p>
    <w:tbl>
      <w:tblPr>
        <w:tblStyle w:val="Lentelstinklelis"/>
        <w:tblW w:w="0" w:type="auto"/>
        <w:jc w:val="center"/>
        <w:tblInd w:w="0" w:type="dxa"/>
        <w:tblLook w:val="04A0" w:firstRow="1" w:lastRow="0" w:firstColumn="1" w:lastColumn="0" w:noHBand="0" w:noVBand="1"/>
      </w:tblPr>
      <w:tblGrid>
        <w:gridCol w:w="817"/>
        <w:gridCol w:w="1559"/>
        <w:gridCol w:w="2694"/>
        <w:gridCol w:w="1498"/>
        <w:gridCol w:w="1643"/>
        <w:gridCol w:w="1527"/>
      </w:tblGrid>
      <w:tr w:rsidR="0060783E" w:rsidRPr="00820999" w14:paraId="3A5DF65B" w14:textId="77777777" w:rsidTr="00A53F96">
        <w:trPr>
          <w:jc w:val="center"/>
        </w:trPr>
        <w:tc>
          <w:tcPr>
            <w:tcW w:w="817" w:type="dxa"/>
            <w:vAlign w:val="center"/>
          </w:tcPr>
          <w:p w14:paraId="29D42567" w14:textId="77777777" w:rsidR="0060783E" w:rsidRPr="00820999" w:rsidRDefault="0060783E" w:rsidP="00A53F96">
            <w:pPr>
              <w:suppressAutoHyphens/>
              <w:jc w:val="center"/>
              <w:rPr>
                <w:rFonts w:ascii="Times New Roman" w:hAnsi="Times New Roman"/>
              </w:rPr>
            </w:pPr>
            <w:r w:rsidRPr="00820999">
              <w:rPr>
                <w:rFonts w:ascii="Times New Roman" w:hAnsi="Times New Roman"/>
              </w:rPr>
              <w:t>Eil. Nr.</w:t>
            </w:r>
          </w:p>
        </w:tc>
        <w:tc>
          <w:tcPr>
            <w:tcW w:w="1559" w:type="dxa"/>
            <w:vAlign w:val="center"/>
          </w:tcPr>
          <w:p w14:paraId="4AABBC94" w14:textId="77777777" w:rsidR="0060783E" w:rsidRPr="00820999" w:rsidRDefault="0060783E" w:rsidP="00A53F96">
            <w:pPr>
              <w:suppressAutoHyphens/>
              <w:jc w:val="center"/>
              <w:rPr>
                <w:rFonts w:ascii="Times New Roman" w:hAnsi="Times New Roman"/>
              </w:rPr>
            </w:pPr>
            <w:r w:rsidRPr="00820999">
              <w:rPr>
                <w:rFonts w:ascii="Times New Roman" w:hAnsi="Times New Roman"/>
              </w:rPr>
              <w:t>Žuvų rūšis</w:t>
            </w:r>
          </w:p>
        </w:tc>
        <w:tc>
          <w:tcPr>
            <w:tcW w:w="2694" w:type="dxa"/>
            <w:vAlign w:val="center"/>
          </w:tcPr>
          <w:p w14:paraId="396E63A4" w14:textId="77777777" w:rsidR="0060783E" w:rsidRPr="00820999" w:rsidRDefault="0060783E" w:rsidP="00A53F96">
            <w:pPr>
              <w:suppressAutoHyphens/>
              <w:jc w:val="center"/>
              <w:rPr>
                <w:rFonts w:ascii="Times New Roman" w:hAnsi="Times New Roman"/>
              </w:rPr>
            </w:pPr>
            <w:r w:rsidRPr="00820999">
              <w:rPr>
                <w:rFonts w:ascii="Times New Roman" w:hAnsi="Times New Roman"/>
              </w:rPr>
              <w:t>Įveisiamų žuvų rūšių amžiaus grupė</w:t>
            </w:r>
          </w:p>
        </w:tc>
        <w:tc>
          <w:tcPr>
            <w:tcW w:w="1498" w:type="dxa"/>
            <w:vAlign w:val="center"/>
          </w:tcPr>
          <w:p w14:paraId="5AF1574E" w14:textId="4FC88759" w:rsidR="0060783E" w:rsidRPr="00820999" w:rsidRDefault="00DC33BB" w:rsidP="00A53F96">
            <w:pPr>
              <w:suppressAutoHyphens/>
              <w:jc w:val="center"/>
              <w:rPr>
                <w:rFonts w:ascii="Times New Roman" w:hAnsi="Times New Roman"/>
              </w:rPr>
            </w:pPr>
            <w:r w:rsidRPr="00820999">
              <w:rPr>
                <w:rFonts w:ascii="Times New Roman" w:hAnsi="Times New Roman"/>
              </w:rPr>
              <w:t>K</w:t>
            </w:r>
            <w:r w:rsidR="0060783E" w:rsidRPr="00820999">
              <w:rPr>
                <w:rFonts w:ascii="Times New Roman" w:hAnsi="Times New Roman"/>
              </w:rPr>
              <w:t>iekis, vnt.</w:t>
            </w:r>
          </w:p>
        </w:tc>
        <w:tc>
          <w:tcPr>
            <w:tcW w:w="1643" w:type="dxa"/>
            <w:vAlign w:val="center"/>
          </w:tcPr>
          <w:p w14:paraId="77AF252C" w14:textId="77777777" w:rsidR="0060783E" w:rsidRPr="00820999" w:rsidRDefault="0060783E" w:rsidP="00A53F96">
            <w:pPr>
              <w:suppressAutoHyphens/>
              <w:jc w:val="center"/>
              <w:rPr>
                <w:rFonts w:ascii="Times New Roman" w:hAnsi="Times New Roman"/>
              </w:rPr>
            </w:pPr>
            <w:r w:rsidRPr="00820999">
              <w:rPr>
                <w:rFonts w:ascii="Times New Roman" w:hAnsi="Times New Roman"/>
              </w:rPr>
              <w:t>Įkainis už 1 vnt. nurodytos rūšies žuvies eurais be PVM</w:t>
            </w:r>
          </w:p>
        </w:tc>
        <w:tc>
          <w:tcPr>
            <w:tcW w:w="1527" w:type="dxa"/>
            <w:vAlign w:val="center"/>
          </w:tcPr>
          <w:p w14:paraId="15320106" w14:textId="77777777" w:rsidR="0060783E" w:rsidRPr="00820999" w:rsidRDefault="0060783E" w:rsidP="00A53F96">
            <w:pPr>
              <w:suppressAutoHyphens/>
              <w:jc w:val="center"/>
              <w:rPr>
                <w:rFonts w:ascii="Times New Roman" w:hAnsi="Times New Roman"/>
              </w:rPr>
            </w:pPr>
            <w:r w:rsidRPr="00820999">
              <w:rPr>
                <w:rFonts w:ascii="Times New Roman" w:hAnsi="Times New Roman"/>
              </w:rPr>
              <w:t>Bendra kaina eurais be PVM už 4 stulpelyje nurodytą  kiekį (4x5)</w:t>
            </w:r>
          </w:p>
        </w:tc>
      </w:tr>
      <w:tr w:rsidR="0060783E" w:rsidRPr="00820999" w14:paraId="35F705CB" w14:textId="77777777" w:rsidTr="00A53F96">
        <w:trPr>
          <w:jc w:val="center"/>
        </w:trPr>
        <w:tc>
          <w:tcPr>
            <w:tcW w:w="817" w:type="dxa"/>
            <w:vAlign w:val="center"/>
          </w:tcPr>
          <w:p w14:paraId="41C0DD38" w14:textId="77777777" w:rsidR="0060783E" w:rsidRPr="00820999" w:rsidRDefault="0060783E" w:rsidP="00A53F96">
            <w:pPr>
              <w:jc w:val="center"/>
              <w:rPr>
                <w:rFonts w:ascii="Times New Roman" w:hAnsi="Times New Roman"/>
                <w:i/>
              </w:rPr>
            </w:pPr>
            <w:r w:rsidRPr="00820999">
              <w:rPr>
                <w:rFonts w:ascii="Times New Roman" w:hAnsi="Times New Roman"/>
                <w:i/>
              </w:rPr>
              <w:t>1</w:t>
            </w:r>
          </w:p>
        </w:tc>
        <w:tc>
          <w:tcPr>
            <w:tcW w:w="1559" w:type="dxa"/>
            <w:vAlign w:val="center"/>
          </w:tcPr>
          <w:p w14:paraId="1EF39738" w14:textId="77777777" w:rsidR="0060783E" w:rsidRPr="00820999" w:rsidRDefault="0060783E" w:rsidP="00A53F96">
            <w:pPr>
              <w:jc w:val="center"/>
              <w:rPr>
                <w:rFonts w:ascii="Times New Roman" w:hAnsi="Times New Roman"/>
                <w:i/>
              </w:rPr>
            </w:pPr>
            <w:r w:rsidRPr="00820999">
              <w:rPr>
                <w:rFonts w:ascii="Times New Roman" w:hAnsi="Times New Roman"/>
                <w:i/>
              </w:rPr>
              <w:t>2</w:t>
            </w:r>
          </w:p>
        </w:tc>
        <w:tc>
          <w:tcPr>
            <w:tcW w:w="2694" w:type="dxa"/>
            <w:vAlign w:val="center"/>
          </w:tcPr>
          <w:p w14:paraId="01FD0C13" w14:textId="77777777" w:rsidR="0060783E" w:rsidRPr="00820999" w:rsidRDefault="0060783E" w:rsidP="00A53F96">
            <w:pPr>
              <w:jc w:val="center"/>
              <w:rPr>
                <w:rFonts w:ascii="Times New Roman" w:hAnsi="Times New Roman"/>
                <w:i/>
              </w:rPr>
            </w:pPr>
            <w:r w:rsidRPr="00820999">
              <w:rPr>
                <w:rFonts w:ascii="Times New Roman" w:hAnsi="Times New Roman"/>
                <w:i/>
              </w:rPr>
              <w:t>3</w:t>
            </w:r>
          </w:p>
        </w:tc>
        <w:tc>
          <w:tcPr>
            <w:tcW w:w="1498" w:type="dxa"/>
            <w:vAlign w:val="center"/>
          </w:tcPr>
          <w:p w14:paraId="63C4E860" w14:textId="77777777" w:rsidR="0060783E" w:rsidRPr="00820999" w:rsidRDefault="0060783E" w:rsidP="00A53F96">
            <w:pPr>
              <w:jc w:val="center"/>
              <w:rPr>
                <w:rFonts w:ascii="Times New Roman" w:hAnsi="Times New Roman"/>
                <w:i/>
              </w:rPr>
            </w:pPr>
            <w:r w:rsidRPr="00820999">
              <w:rPr>
                <w:rFonts w:ascii="Times New Roman" w:hAnsi="Times New Roman"/>
                <w:i/>
              </w:rPr>
              <w:t>4</w:t>
            </w:r>
          </w:p>
        </w:tc>
        <w:tc>
          <w:tcPr>
            <w:tcW w:w="1643" w:type="dxa"/>
            <w:vAlign w:val="center"/>
          </w:tcPr>
          <w:p w14:paraId="1413A2EA" w14:textId="77777777" w:rsidR="0060783E" w:rsidRPr="00820999" w:rsidRDefault="0060783E" w:rsidP="00A53F96">
            <w:pPr>
              <w:jc w:val="center"/>
              <w:rPr>
                <w:rFonts w:ascii="Times New Roman" w:hAnsi="Times New Roman"/>
                <w:i/>
              </w:rPr>
            </w:pPr>
            <w:r w:rsidRPr="00820999">
              <w:rPr>
                <w:rFonts w:ascii="Times New Roman" w:hAnsi="Times New Roman"/>
                <w:i/>
              </w:rPr>
              <w:t>5</w:t>
            </w:r>
          </w:p>
        </w:tc>
        <w:tc>
          <w:tcPr>
            <w:tcW w:w="1527" w:type="dxa"/>
            <w:vAlign w:val="center"/>
          </w:tcPr>
          <w:p w14:paraId="505DB509" w14:textId="77777777" w:rsidR="0060783E" w:rsidRPr="00820999" w:rsidRDefault="0060783E" w:rsidP="00A53F96">
            <w:pPr>
              <w:jc w:val="center"/>
              <w:rPr>
                <w:rFonts w:ascii="Times New Roman" w:hAnsi="Times New Roman"/>
                <w:i/>
              </w:rPr>
            </w:pPr>
            <w:r w:rsidRPr="00820999">
              <w:rPr>
                <w:rFonts w:ascii="Times New Roman" w:hAnsi="Times New Roman"/>
                <w:i/>
              </w:rPr>
              <w:t>6</w:t>
            </w:r>
          </w:p>
        </w:tc>
      </w:tr>
      <w:tr w:rsidR="0060783E" w:rsidRPr="00820999" w14:paraId="38FA41A1" w14:textId="77777777" w:rsidTr="00A53F96">
        <w:trPr>
          <w:jc w:val="center"/>
        </w:trPr>
        <w:tc>
          <w:tcPr>
            <w:tcW w:w="817" w:type="dxa"/>
            <w:vAlign w:val="center"/>
          </w:tcPr>
          <w:p w14:paraId="60A60952" w14:textId="77777777" w:rsidR="0060783E" w:rsidRPr="00820999" w:rsidRDefault="0060783E" w:rsidP="00A53F96">
            <w:pPr>
              <w:suppressAutoHyphens/>
              <w:jc w:val="both"/>
              <w:rPr>
                <w:rFonts w:ascii="Times New Roman" w:hAnsi="Times New Roman"/>
              </w:rPr>
            </w:pPr>
            <w:r w:rsidRPr="00820999">
              <w:rPr>
                <w:rFonts w:ascii="Times New Roman" w:hAnsi="Times New Roman"/>
              </w:rPr>
              <w:t>1</w:t>
            </w:r>
          </w:p>
        </w:tc>
        <w:tc>
          <w:tcPr>
            <w:tcW w:w="1559" w:type="dxa"/>
            <w:vAlign w:val="center"/>
          </w:tcPr>
          <w:p w14:paraId="5CC0810E" w14:textId="77777777" w:rsidR="0060783E" w:rsidRPr="00820999" w:rsidRDefault="0060783E" w:rsidP="00A53F96">
            <w:pPr>
              <w:rPr>
                <w:rFonts w:ascii="Times New Roman" w:hAnsi="Times New Roman"/>
              </w:rPr>
            </w:pPr>
            <w:r w:rsidRPr="00820999">
              <w:rPr>
                <w:rFonts w:ascii="Times New Roman" w:hAnsi="Times New Roman"/>
              </w:rPr>
              <w:t>Lydekos</w:t>
            </w:r>
          </w:p>
        </w:tc>
        <w:tc>
          <w:tcPr>
            <w:tcW w:w="2694" w:type="dxa"/>
            <w:vAlign w:val="center"/>
          </w:tcPr>
          <w:p w14:paraId="6023D000" w14:textId="05A0812A" w:rsidR="0060783E" w:rsidRPr="00820999" w:rsidRDefault="0060783E" w:rsidP="00A53F96">
            <w:pPr>
              <w:rPr>
                <w:rFonts w:ascii="Times New Roman" w:hAnsi="Times New Roman"/>
              </w:rPr>
            </w:pPr>
            <w:r w:rsidRPr="00820999">
              <w:rPr>
                <w:rFonts w:ascii="Times New Roman" w:hAnsi="Times New Roman"/>
              </w:rPr>
              <w:t xml:space="preserve">0+ (šiųmetukai); individo svoris </w:t>
            </w:r>
            <w:r w:rsidR="003D4241">
              <w:rPr>
                <w:rFonts w:ascii="Times New Roman" w:hAnsi="Times New Roman"/>
              </w:rPr>
              <w:t>8</w:t>
            </w:r>
            <w:r w:rsidRPr="00820999">
              <w:rPr>
                <w:rFonts w:ascii="Times New Roman" w:hAnsi="Times New Roman"/>
              </w:rPr>
              <w:t>-</w:t>
            </w:r>
            <w:r w:rsidR="003D4241">
              <w:rPr>
                <w:rFonts w:ascii="Times New Roman" w:hAnsi="Times New Roman"/>
              </w:rPr>
              <w:t>3</w:t>
            </w:r>
            <w:r w:rsidRPr="00820999">
              <w:rPr>
                <w:rFonts w:ascii="Times New Roman" w:hAnsi="Times New Roman"/>
              </w:rPr>
              <w:t>00 g.</w:t>
            </w:r>
          </w:p>
        </w:tc>
        <w:tc>
          <w:tcPr>
            <w:tcW w:w="1498" w:type="dxa"/>
            <w:vAlign w:val="center"/>
          </w:tcPr>
          <w:p w14:paraId="58EF68A4" w14:textId="44B35E7E" w:rsidR="0060783E" w:rsidRPr="00820999" w:rsidRDefault="003D4241" w:rsidP="00A53F96">
            <w:pPr>
              <w:suppressAutoHyphens/>
              <w:jc w:val="center"/>
              <w:rPr>
                <w:rFonts w:ascii="Times New Roman" w:hAnsi="Times New Roman"/>
              </w:rPr>
            </w:pPr>
            <w:r>
              <w:rPr>
                <w:rFonts w:ascii="Times New Roman" w:hAnsi="Times New Roman"/>
              </w:rPr>
              <w:t>209</w:t>
            </w:r>
            <w:r w:rsidR="00414D7B">
              <w:rPr>
                <w:rFonts w:ascii="Times New Roman" w:hAnsi="Times New Roman"/>
              </w:rPr>
              <w:t>00</w:t>
            </w:r>
          </w:p>
        </w:tc>
        <w:tc>
          <w:tcPr>
            <w:tcW w:w="1643" w:type="dxa"/>
            <w:vAlign w:val="center"/>
          </w:tcPr>
          <w:p w14:paraId="738E30D8" w14:textId="77777777" w:rsidR="0060783E" w:rsidRPr="00820999" w:rsidRDefault="0060783E" w:rsidP="00A53F96">
            <w:pPr>
              <w:suppressAutoHyphens/>
              <w:jc w:val="both"/>
              <w:rPr>
                <w:rFonts w:ascii="Times New Roman" w:hAnsi="Times New Roman"/>
                <w:b/>
              </w:rPr>
            </w:pPr>
          </w:p>
        </w:tc>
        <w:tc>
          <w:tcPr>
            <w:tcW w:w="1527" w:type="dxa"/>
            <w:vAlign w:val="center"/>
          </w:tcPr>
          <w:p w14:paraId="30F4C36F" w14:textId="77777777" w:rsidR="0060783E" w:rsidRPr="00820999" w:rsidRDefault="0060783E" w:rsidP="00A53F96">
            <w:pPr>
              <w:suppressAutoHyphens/>
              <w:jc w:val="both"/>
              <w:rPr>
                <w:rFonts w:ascii="Times New Roman" w:hAnsi="Times New Roman"/>
                <w:b/>
              </w:rPr>
            </w:pPr>
          </w:p>
        </w:tc>
      </w:tr>
      <w:tr w:rsidR="0060783E" w:rsidRPr="00820999" w14:paraId="4EEA04A9" w14:textId="77777777" w:rsidTr="00A53F96">
        <w:trPr>
          <w:jc w:val="center"/>
        </w:trPr>
        <w:tc>
          <w:tcPr>
            <w:tcW w:w="8211" w:type="dxa"/>
            <w:gridSpan w:val="5"/>
            <w:vAlign w:val="center"/>
          </w:tcPr>
          <w:p w14:paraId="707D9A9C" w14:textId="77777777" w:rsidR="0060783E" w:rsidRPr="00820999" w:rsidRDefault="0060783E" w:rsidP="00A53F96">
            <w:pPr>
              <w:suppressAutoHyphens/>
              <w:jc w:val="right"/>
              <w:rPr>
                <w:rFonts w:ascii="Times New Roman" w:hAnsi="Times New Roman"/>
              </w:rPr>
            </w:pPr>
            <w:r w:rsidRPr="00820999">
              <w:rPr>
                <w:rFonts w:ascii="Times New Roman" w:hAnsi="Times New Roman"/>
              </w:rPr>
              <w:t>Bendra kaina Eur, be PVM:</w:t>
            </w:r>
          </w:p>
        </w:tc>
        <w:tc>
          <w:tcPr>
            <w:tcW w:w="1527" w:type="dxa"/>
            <w:vAlign w:val="center"/>
          </w:tcPr>
          <w:p w14:paraId="1DA1453D" w14:textId="77777777" w:rsidR="0060783E" w:rsidRPr="00820999" w:rsidRDefault="0060783E" w:rsidP="00A53F96">
            <w:pPr>
              <w:suppressAutoHyphens/>
              <w:jc w:val="both"/>
              <w:rPr>
                <w:rFonts w:ascii="Times New Roman" w:hAnsi="Times New Roman"/>
              </w:rPr>
            </w:pPr>
          </w:p>
        </w:tc>
      </w:tr>
      <w:tr w:rsidR="0060783E" w:rsidRPr="00820999" w14:paraId="52544A9F" w14:textId="77777777" w:rsidTr="00A53F96">
        <w:trPr>
          <w:jc w:val="center"/>
        </w:trPr>
        <w:tc>
          <w:tcPr>
            <w:tcW w:w="8211" w:type="dxa"/>
            <w:gridSpan w:val="5"/>
            <w:vAlign w:val="center"/>
          </w:tcPr>
          <w:p w14:paraId="02C19686" w14:textId="77777777" w:rsidR="0060783E" w:rsidRPr="00820999" w:rsidRDefault="0060783E" w:rsidP="00A53F96">
            <w:pPr>
              <w:suppressAutoHyphens/>
              <w:jc w:val="right"/>
              <w:rPr>
                <w:rFonts w:ascii="Times New Roman" w:hAnsi="Times New Roman"/>
              </w:rPr>
            </w:pPr>
            <w:r w:rsidRPr="00820999">
              <w:rPr>
                <w:rFonts w:ascii="Times New Roman" w:hAnsi="Times New Roman"/>
              </w:rPr>
              <w:t>PVM 21 %:</w:t>
            </w:r>
          </w:p>
        </w:tc>
        <w:tc>
          <w:tcPr>
            <w:tcW w:w="1527" w:type="dxa"/>
            <w:vAlign w:val="center"/>
          </w:tcPr>
          <w:p w14:paraId="57B83EF6" w14:textId="77777777" w:rsidR="0060783E" w:rsidRPr="00820999" w:rsidRDefault="0060783E" w:rsidP="00A53F96">
            <w:pPr>
              <w:suppressAutoHyphens/>
              <w:jc w:val="both"/>
              <w:rPr>
                <w:rFonts w:ascii="Times New Roman" w:hAnsi="Times New Roman"/>
              </w:rPr>
            </w:pPr>
          </w:p>
        </w:tc>
      </w:tr>
      <w:tr w:rsidR="0060783E" w:rsidRPr="00820999" w14:paraId="3D1FE65D" w14:textId="77777777" w:rsidTr="00A53F96">
        <w:trPr>
          <w:jc w:val="center"/>
        </w:trPr>
        <w:tc>
          <w:tcPr>
            <w:tcW w:w="8211" w:type="dxa"/>
            <w:gridSpan w:val="5"/>
            <w:vAlign w:val="center"/>
          </w:tcPr>
          <w:p w14:paraId="06BF8BC9" w14:textId="77777777" w:rsidR="0060783E" w:rsidRPr="00820999" w:rsidRDefault="0060783E" w:rsidP="00A53F96">
            <w:pPr>
              <w:suppressAutoHyphens/>
              <w:jc w:val="right"/>
              <w:rPr>
                <w:rFonts w:ascii="Times New Roman" w:hAnsi="Times New Roman"/>
              </w:rPr>
            </w:pPr>
            <w:r w:rsidRPr="00820999">
              <w:rPr>
                <w:rFonts w:ascii="Times New Roman" w:hAnsi="Times New Roman"/>
              </w:rPr>
              <w:t>Bendra kaina Eur, su PVM:</w:t>
            </w:r>
          </w:p>
        </w:tc>
        <w:tc>
          <w:tcPr>
            <w:tcW w:w="1527" w:type="dxa"/>
            <w:vAlign w:val="center"/>
          </w:tcPr>
          <w:p w14:paraId="7D623F36" w14:textId="77777777" w:rsidR="0060783E" w:rsidRPr="00820999" w:rsidRDefault="0060783E" w:rsidP="00A53F96">
            <w:pPr>
              <w:suppressAutoHyphens/>
              <w:jc w:val="both"/>
              <w:rPr>
                <w:rFonts w:ascii="Times New Roman" w:hAnsi="Times New Roman"/>
              </w:rPr>
            </w:pPr>
          </w:p>
        </w:tc>
      </w:tr>
    </w:tbl>
    <w:p w14:paraId="68833FC5" w14:textId="77777777" w:rsidR="00475A69" w:rsidRPr="00820999" w:rsidRDefault="00475A69" w:rsidP="002A07A3">
      <w:pPr>
        <w:suppressAutoHyphens/>
        <w:ind w:right="424"/>
        <w:jc w:val="both"/>
        <w:rPr>
          <w:rFonts w:ascii="Times New Roman" w:hAnsi="Times New Roman"/>
          <w:lang w:eastAsia="ar-SA"/>
        </w:rPr>
      </w:pPr>
    </w:p>
    <w:p w14:paraId="3994BCAB" w14:textId="77777777" w:rsidR="00475A69" w:rsidRPr="00820999" w:rsidRDefault="00475A69" w:rsidP="002A07A3">
      <w:pPr>
        <w:suppressAutoHyphens/>
        <w:ind w:right="424"/>
        <w:jc w:val="both"/>
        <w:rPr>
          <w:rFonts w:ascii="Times New Roman" w:hAnsi="Times New Roman"/>
          <w:lang w:eastAsia="ar-SA"/>
        </w:rPr>
      </w:pPr>
    </w:p>
    <w:p w14:paraId="6C1F7AD2" w14:textId="77777777" w:rsidR="00475A69" w:rsidRPr="00820999" w:rsidRDefault="00475A69" w:rsidP="00475A69">
      <w:pPr>
        <w:suppressAutoHyphens/>
        <w:jc w:val="both"/>
        <w:rPr>
          <w:rFonts w:ascii="Times New Roman" w:hAnsi="Times New Roman"/>
          <w:i/>
        </w:rPr>
      </w:pPr>
      <w:r w:rsidRPr="00820999">
        <w:rPr>
          <w:rFonts w:ascii="Times New Roman" w:hAnsi="Times New Roman"/>
          <w:i/>
        </w:rPr>
        <w:t xml:space="preserve">3 lentelė. </w:t>
      </w:r>
      <w:r w:rsidRPr="00820999">
        <w:rPr>
          <w:rFonts w:ascii="Times New Roman" w:hAnsi="Times New Roman"/>
          <w:b/>
        </w:rPr>
        <w:t xml:space="preserve">III PIRKIMO DALIS </w:t>
      </w:r>
      <w:r w:rsidRPr="00820999">
        <w:rPr>
          <w:rFonts w:ascii="Times New Roman" w:hAnsi="Times New Roman"/>
        </w:rPr>
        <w:t>Žuvų įveisimo Rytų Lietuvos valstybiniuose vandens telkiniuose paslaugos:</w:t>
      </w:r>
    </w:p>
    <w:p w14:paraId="76C95F21" w14:textId="77777777" w:rsidR="00475A69" w:rsidRPr="00820999" w:rsidRDefault="00475A69" w:rsidP="002A07A3">
      <w:pPr>
        <w:suppressAutoHyphens/>
        <w:ind w:right="424"/>
        <w:jc w:val="both"/>
        <w:rPr>
          <w:rFonts w:ascii="Times New Roman" w:hAnsi="Times New Roman"/>
          <w:lang w:eastAsia="ar-SA"/>
        </w:rPr>
      </w:pPr>
    </w:p>
    <w:tbl>
      <w:tblPr>
        <w:tblStyle w:val="Lentelstinklelis"/>
        <w:tblW w:w="0" w:type="auto"/>
        <w:jc w:val="center"/>
        <w:tblInd w:w="0" w:type="dxa"/>
        <w:tblLook w:val="04A0" w:firstRow="1" w:lastRow="0" w:firstColumn="1" w:lastColumn="0" w:noHBand="0" w:noVBand="1"/>
      </w:tblPr>
      <w:tblGrid>
        <w:gridCol w:w="817"/>
        <w:gridCol w:w="1559"/>
        <w:gridCol w:w="2694"/>
        <w:gridCol w:w="1498"/>
        <w:gridCol w:w="1643"/>
        <w:gridCol w:w="1527"/>
      </w:tblGrid>
      <w:tr w:rsidR="00475A69" w:rsidRPr="00820999" w14:paraId="6E8D8B32" w14:textId="77777777" w:rsidTr="00A53F96">
        <w:trPr>
          <w:jc w:val="center"/>
        </w:trPr>
        <w:tc>
          <w:tcPr>
            <w:tcW w:w="817" w:type="dxa"/>
            <w:vAlign w:val="center"/>
          </w:tcPr>
          <w:p w14:paraId="12E5C417" w14:textId="77777777" w:rsidR="00475A69" w:rsidRPr="00820999" w:rsidRDefault="00475A69" w:rsidP="00A53F96">
            <w:pPr>
              <w:suppressAutoHyphens/>
              <w:jc w:val="center"/>
              <w:rPr>
                <w:rFonts w:ascii="Times New Roman" w:hAnsi="Times New Roman"/>
              </w:rPr>
            </w:pPr>
            <w:r w:rsidRPr="00820999">
              <w:rPr>
                <w:rFonts w:ascii="Times New Roman" w:hAnsi="Times New Roman"/>
              </w:rPr>
              <w:t>Eil. Nr.</w:t>
            </w:r>
          </w:p>
        </w:tc>
        <w:tc>
          <w:tcPr>
            <w:tcW w:w="1559" w:type="dxa"/>
            <w:vAlign w:val="center"/>
          </w:tcPr>
          <w:p w14:paraId="13A059D6" w14:textId="77777777" w:rsidR="00475A69" w:rsidRPr="00820999" w:rsidRDefault="00475A69" w:rsidP="00A53F96">
            <w:pPr>
              <w:suppressAutoHyphens/>
              <w:jc w:val="center"/>
              <w:rPr>
                <w:rFonts w:ascii="Times New Roman" w:hAnsi="Times New Roman"/>
              </w:rPr>
            </w:pPr>
            <w:r w:rsidRPr="00820999">
              <w:rPr>
                <w:rFonts w:ascii="Times New Roman" w:hAnsi="Times New Roman"/>
              </w:rPr>
              <w:t>Žuvų rūšis</w:t>
            </w:r>
          </w:p>
        </w:tc>
        <w:tc>
          <w:tcPr>
            <w:tcW w:w="2694" w:type="dxa"/>
            <w:vAlign w:val="center"/>
          </w:tcPr>
          <w:p w14:paraId="09A3120E" w14:textId="77777777" w:rsidR="00475A69" w:rsidRPr="00820999" w:rsidRDefault="00475A69" w:rsidP="00A53F96">
            <w:pPr>
              <w:suppressAutoHyphens/>
              <w:jc w:val="center"/>
              <w:rPr>
                <w:rFonts w:ascii="Times New Roman" w:hAnsi="Times New Roman"/>
              </w:rPr>
            </w:pPr>
            <w:r w:rsidRPr="00820999">
              <w:rPr>
                <w:rFonts w:ascii="Times New Roman" w:hAnsi="Times New Roman"/>
              </w:rPr>
              <w:t>Įveisiamų žuvų rūšių amžiaus grupė</w:t>
            </w:r>
          </w:p>
        </w:tc>
        <w:tc>
          <w:tcPr>
            <w:tcW w:w="1498" w:type="dxa"/>
            <w:vAlign w:val="center"/>
          </w:tcPr>
          <w:p w14:paraId="4FF8561D" w14:textId="3A3B6D9E" w:rsidR="00475A69" w:rsidRPr="00820999" w:rsidRDefault="00DC33BB" w:rsidP="00A53F96">
            <w:pPr>
              <w:suppressAutoHyphens/>
              <w:jc w:val="center"/>
              <w:rPr>
                <w:rFonts w:ascii="Times New Roman" w:hAnsi="Times New Roman"/>
              </w:rPr>
            </w:pPr>
            <w:r w:rsidRPr="00820999">
              <w:rPr>
                <w:rFonts w:ascii="Times New Roman" w:hAnsi="Times New Roman"/>
              </w:rPr>
              <w:t>K</w:t>
            </w:r>
            <w:r w:rsidR="00475A69" w:rsidRPr="00820999">
              <w:rPr>
                <w:rFonts w:ascii="Times New Roman" w:hAnsi="Times New Roman"/>
              </w:rPr>
              <w:t>iekis, vnt.</w:t>
            </w:r>
          </w:p>
        </w:tc>
        <w:tc>
          <w:tcPr>
            <w:tcW w:w="1643" w:type="dxa"/>
            <w:vAlign w:val="center"/>
          </w:tcPr>
          <w:p w14:paraId="050C64C4" w14:textId="77777777" w:rsidR="00475A69" w:rsidRPr="00820999" w:rsidRDefault="00475A69" w:rsidP="00A53F96">
            <w:pPr>
              <w:suppressAutoHyphens/>
              <w:jc w:val="center"/>
              <w:rPr>
                <w:rFonts w:ascii="Times New Roman" w:hAnsi="Times New Roman"/>
              </w:rPr>
            </w:pPr>
            <w:r w:rsidRPr="00820999">
              <w:rPr>
                <w:rFonts w:ascii="Times New Roman" w:hAnsi="Times New Roman"/>
              </w:rPr>
              <w:t>Įkainis už 1 vnt. nurodytos rūšies žuvies eurais be PVM</w:t>
            </w:r>
          </w:p>
        </w:tc>
        <w:tc>
          <w:tcPr>
            <w:tcW w:w="1527" w:type="dxa"/>
            <w:vAlign w:val="center"/>
          </w:tcPr>
          <w:p w14:paraId="47825898" w14:textId="77777777" w:rsidR="00475A69" w:rsidRPr="00820999" w:rsidRDefault="00475A69" w:rsidP="00A53F96">
            <w:pPr>
              <w:suppressAutoHyphens/>
              <w:jc w:val="center"/>
              <w:rPr>
                <w:rFonts w:ascii="Times New Roman" w:hAnsi="Times New Roman"/>
              </w:rPr>
            </w:pPr>
            <w:r w:rsidRPr="00820999">
              <w:rPr>
                <w:rFonts w:ascii="Times New Roman" w:hAnsi="Times New Roman"/>
              </w:rPr>
              <w:t>Bendra kaina eurais be PVM už 4 stulpelyje nurodytą  kiekį (4x5)</w:t>
            </w:r>
          </w:p>
        </w:tc>
      </w:tr>
      <w:tr w:rsidR="00475A69" w:rsidRPr="00820999" w14:paraId="165BA8C6" w14:textId="77777777" w:rsidTr="00A53F96">
        <w:trPr>
          <w:jc w:val="center"/>
        </w:trPr>
        <w:tc>
          <w:tcPr>
            <w:tcW w:w="817" w:type="dxa"/>
            <w:vAlign w:val="center"/>
          </w:tcPr>
          <w:p w14:paraId="4721DE0C" w14:textId="77777777" w:rsidR="00475A69" w:rsidRPr="00820999" w:rsidRDefault="00475A69" w:rsidP="00A53F96">
            <w:pPr>
              <w:jc w:val="center"/>
              <w:rPr>
                <w:rFonts w:ascii="Times New Roman" w:hAnsi="Times New Roman"/>
                <w:i/>
              </w:rPr>
            </w:pPr>
            <w:r w:rsidRPr="00820999">
              <w:rPr>
                <w:rFonts w:ascii="Times New Roman" w:hAnsi="Times New Roman"/>
                <w:i/>
              </w:rPr>
              <w:t>1</w:t>
            </w:r>
          </w:p>
        </w:tc>
        <w:tc>
          <w:tcPr>
            <w:tcW w:w="1559" w:type="dxa"/>
            <w:vAlign w:val="center"/>
          </w:tcPr>
          <w:p w14:paraId="795046F3" w14:textId="77777777" w:rsidR="00475A69" w:rsidRPr="00820999" w:rsidRDefault="00475A69" w:rsidP="00A53F96">
            <w:pPr>
              <w:jc w:val="center"/>
              <w:rPr>
                <w:rFonts w:ascii="Times New Roman" w:hAnsi="Times New Roman"/>
                <w:i/>
              </w:rPr>
            </w:pPr>
            <w:r w:rsidRPr="00820999">
              <w:rPr>
                <w:rFonts w:ascii="Times New Roman" w:hAnsi="Times New Roman"/>
                <w:i/>
              </w:rPr>
              <w:t>2</w:t>
            </w:r>
          </w:p>
        </w:tc>
        <w:tc>
          <w:tcPr>
            <w:tcW w:w="2694" w:type="dxa"/>
            <w:vAlign w:val="center"/>
          </w:tcPr>
          <w:p w14:paraId="17BEDB41" w14:textId="77777777" w:rsidR="00475A69" w:rsidRPr="00820999" w:rsidRDefault="00475A69" w:rsidP="00A53F96">
            <w:pPr>
              <w:jc w:val="center"/>
              <w:rPr>
                <w:rFonts w:ascii="Times New Roman" w:hAnsi="Times New Roman"/>
                <w:i/>
              </w:rPr>
            </w:pPr>
            <w:r w:rsidRPr="00820999">
              <w:rPr>
                <w:rFonts w:ascii="Times New Roman" w:hAnsi="Times New Roman"/>
                <w:i/>
              </w:rPr>
              <w:t>3</w:t>
            </w:r>
          </w:p>
        </w:tc>
        <w:tc>
          <w:tcPr>
            <w:tcW w:w="1498" w:type="dxa"/>
            <w:vAlign w:val="center"/>
          </w:tcPr>
          <w:p w14:paraId="0FEE1393" w14:textId="77777777" w:rsidR="00475A69" w:rsidRPr="00820999" w:rsidRDefault="00475A69" w:rsidP="00A53F96">
            <w:pPr>
              <w:jc w:val="center"/>
              <w:rPr>
                <w:rFonts w:ascii="Times New Roman" w:hAnsi="Times New Roman"/>
                <w:i/>
              </w:rPr>
            </w:pPr>
            <w:r w:rsidRPr="00820999">
              <w:rPr>
                <w:rFonts w:ascii="Times New Roman" w:hAnsi="Times New Roman"/>
                <w:i/>
              </w:rPr>
              <w:t>4</w:t>
            </w:r>
          </w:p>
        </w:tc>
        <w:tc>
          <w:tcPr>
            <w:tcW w:w="1643" w:type="dxa"/>
            <w:vAlign w:val="center"/>
          </w:tcPr>
          <w:p w14:paraId="3B71A267" w14:textId="77777777" w:rsidR="00475A69" w:rsidRPr="00820999" w:rsidRDefault="00475A69" w:rsidP="00A53F96">
            <w:pPr>
              <w:jc w:val="center"/>
              <w:rPr>
                <w:rFonts w:ascii="Times New Roman" w:hAnsi="Times New Roman"/>
                <w:i/>
              </w:rPr>
            </w:pPr>
            <w:r w:rsidRPr="00820999">
              <w:rPr>
                <w:rFonts w:ascii="Times New Roman" w:hAnsi="Times New Roman"/>
                <w:i/>
              </w:rPr>
              <w:t>5</w:t>
            </w:r>
          </w:p>
        </w:tc>
        <w:tc>
          <w:tcPr>
            <w:tcW w:w="1527" w:type="dxa"/>
            <w:vAlign w:val="center"/>
          </w:tcPr>
          <w:p w14:paraId="11702582" w14:textId="77777777" w:rsidR="00475A69" w:rsidRPr="00820999" w:rsidRDefault="00475A69" w:rsidP="00A53F96">
            <w:pPr>
              <w:jc w:val="center"/>
              <w:rPr>
                <w:rFonts w:ascii="Times New Roman" w:hAnsi="Times New Roman"/>
                <w:i/>
              </w:rPr>
            </w:pPr>
            <w:r w:rsidRPr="00820999">
              <w:rPr>
                <w:rFonts w:ascii="Times New Roman" w:hAnsi="Times New Roman"/>
                <w:i/>
              </w:rPr>
              <w:t>6</w:t>
            </w:r>
          </w:p>
        </w:tc>
      </w:tr>
      <w:tr w:rsidR="00475A69" w:rsidRPr="00820999" w14:paraId="1E258EDF" w14:textId="77777777" w:rsidTr="00A53F96">
        <w:trPr>
          <w:jc w:val="center"/>
        </w:trPr>
        <w:tc>
          <w:tcPr>
            <w:tcW w:w="817" w:type="dxa"/>
            <w:vAlign w:val="center"/>
          </w:tcPr>
          <w:p w14:paraId="55665E6A" w14:textId="77777777" w:rsidR="00475A69" w:rsidRPr="00820999" w:rsidRDefault="00475A69" w:rsidP="00A53F96">
            <w:pPr>
              <w:suppressAutoHyphens/>
              <w:jc w:val="both"/>
              <w:rPr>
                <w:rFonts w:ascii="Times New Roman" w:hAnsi="Times New Roman"/>
              </w:rPr>
            </w:pPr>
            <w:r w:rsidRPr="00820999">
              <w:rPr>
                <w:rFonts w:ascii="Times New Roman" w:hAnsi="Times New Roman"/>
              </w:rPr>
              <w:lastRenderedPageBreak/>
              <w:t>1</w:t>
            </w:r>
          </w:p>
        </w:tc>
        <w:tc>
          <w:tcPr>
            <w:tcW w:w="1559" w:type="dxa"/>
            <w:vAlign w:val="center"/>
          </w:tcPr>
          <w:p w14:paraId="5340E1F9" w14:textId="77777777" w:rsidR="00475A69" w:rsidRPr="00820999" w:rsidRDefault="00475A69" w:rsidP="00A53F96">
            <w:pPr>
              <w:rPr>
                <w:rFonts w:ascii="Times New Roman" w:hAnsi="Times New Roman"/>
              </w:rPr>
            </w:pPr>
            <w:r w:rsidRPr="00820999">
              <w:rPr>
                <w:rFonts w:ascii="Times New Roman" w:hAnsi="Times New Roman"/>
              </w:rPr>
              <w:t>Lydekos</w:t>
            </w:r>
          </w:p>
        </w:tc>
        <w:tc>
          <w:tcPr>
            <w:tcW w:w="2694" w:type="dxa"/>
            <w:vAlign w:val="center"/>
          </w:tcPr>
          <w:p w14:paraId="7B29E2A6" w14:textId="3ACB184C" w:rsidR="00475A69" w:rsidRPr="00820999" w:rsidRDefault="00475A69" w:rsidP="00A53F96">
            <w:pPr>
              <w:rPr>
                <w:rFonts w:ascii="Times New Roman" w:hAnsi="Times New Roman"/>
              </w:rPr>
            </w:pPr>
            <w:r w:rsidRPr="00820999">
              <w:rPr>
                <w:rFonts w:ascii="Times New Roman" w:hAnsi="Times New Roman"/>
              </w:rPr>
              <w:t xml:space="preserve">0+ (šiųmetukai); individo svoris </w:t>
            </w:r>
            <w:r w:rsidR="00DE4B64">
              <w:rPr>
                <w:rFonts w:ascii="Times New Roman" w:hAnsi="Times New Roman"/>
              </w:rPr>
              <w:t>8</w:t>
            </w:r>
            <w:r w:rsidRPr="00820999">
              <w:rPr>
                <w:rFonts w:ascii="Times New Roman" w:hAnsi="Times New Roman"/>
              </w:rPr>
              <w:t>-</w:t>
            </w:r>
            <w:r w:rsidR="00DE4B64">
              <w:rPr>
                <w:rFonts w:ascii="Times New Roman" w:hAnsi="Times New Roman"/>
              </w:rPr>
              <w:t>3</w:t>
            </w:r>
            <w:r w:rsidRPr="00820999">
              <w:rPr>
                <w:rFonts w:ascii="Times New Roman" w:hAnsi="Times New Roman"/>
              </w:rPr>
              <w:t>00 g.</w:t>
            </w:r>
          </w:p>
        </w:tc>
        <w:tc>
          <w:tcPr>
            <w:tcW w:w="1498" w:type="dxa"/>
            <w:vAlign w:val="center"/>
          </w:tcPr>
          <w:p w14:paraId="10E8E84D" w14:textId="0899B424" w:rsidR="00475A69" w:rsidRPr="00820999" w:rsidRDefault="00CB3F61" w:rsidP="00A53F96">
            <w:pPr>
              <w:suppressAutoHyphens/>
              <w:jc w:val="center"/>
              <w:rPr>
                <w:rFonts w:ascii="Times New Roman" w:hAnsi="Times New Roman"/>
              </w:rPr>
            </w:pPr>
            <w:r>
              <w:rPr>
                <w:rFonts w:ascii="Times New Roman" w:hAnsi="Times New Roman"/>
              </w:rPr>
              <w:t>45200</w:t>
            </w:r>
          </w:p>
        </w:tc>
        <w:tc>
          <w:tcPr>
            <w:tcW w:w="1643" w:type="dxa"/>
            <w:vAlign w:val="center"/>
          </w:tcPr>
          <w:p w14:paraId="52249E53" w14:textId="77777777" w:rsidR="00475A69" w:rsidRPr="00820999" w:rsidRDefault="00475A69" w:rsidP="00A53F96">
            <w:pPr>
              <w:suppressAutoHyphens/>
              <w:jc w:val="both"/>
              <w:rPr>
                <w:rFonts w:ascii="Times New Roman" w:hAnsi="Times New Roman"/>
                <w:b/>
              </w:rPr>
            </w:pPr>
          </w:p>
        </w:tc>
        <w:tc>
          <w:tcPr>
            <w:tcW w:w="1527" w:type="dxa"/>
            <w:vAlign w:val="center"/>
          </w:tcPr>
          <w:p w14:paraId="61DAB383" w14:textId="77777777" w:rsidR="00475A69" w:rsidRPr="00820999" w:rsidRDefault="00475A69" w:rsidP="00A53F96">
            <w:pPr>
              <w:suppressAutoHyphens/>
              <w:jc w:val="both"/>
              <w:rPr>
                <w:rFonts w:ascii="Times New Roman" w:hAnsi="Times New Roman"/>
                <w:b/>
              </w:rPr>
            </w:pPr>
          </w:p>
        </w:tc>
      </w:tr>
      <w:tr w:rsidR="00475A69" w:rsidRPr="00820999" w14:paraId="73BF9163" w14:textId="77777777" w:rsidTr="00A53F96">
        <w:trPr>
          <w:jc w:val="center"/>
        </w:trPr>
        <w:tc>
          <w:tcPr>
            <w:tcW w:w="817" w:type="dxa"/>
            <w:vAlign w:val="center"/>
          </w:tcPr>
          <w:p w14:paraId="0A916FD1" w14:textId="486988A6" w:rsidR="00475A69" w:rsidRPr="00820999" w:rsidRDefault="00524AFE" w:rsidP="00A53F96">
            <w:pPr>
              <w:suppressAutoHyphens/>
              <w:jc w:val="both"/>
              <w:rPr>
                <w:rFonts w:ascii="Times New Roman" w:hAnsi="Times New Roman"/>
              </w:rPr>
            </w:pPr>
            <w:r>
              <w:rPr>
                <w:rFonts w:ascii="Times New Roman" w:hAnsi="Times New Roman"/>
              </w:rPr>
              <w:t>2</w:t>
            </w:r>
            <w:r w:rsidR="00475A69" w:rsidRPr="00820999">
              <w:rPr>
                <w:rFonts w:ascii="Times New Roman" w:hAnsi="Times New Roman"/>
              </w:rPr>
              <w:t>.</w:t>
            </w:r>
          </w:p>
        </w:tc>
        <w:tc>
          <w:tcPr>
            <w:tcW w:w="1559" w:type="dxa"/>
            <w:vAlign w:val="center"/>
          </w:tcPr>
          <w:p w14:paraId="087B5AA7" w14:textId="09E3B274" w:rsidR="00475A69" w:rsidRPr="00820999" w:rsidRDefault="00CB3F61" w:rsidP="00A53F96">
            <w:pPr>
              <w:rPr>
                <w:rFonts w:ascii="Times New Roman" w:hAnsi="Times New Roman"/>
              </w:rPr>
            </w:pPr>
            <w:r w:rsidRPr="00820999">
              <w:rPr>
                <w:rFonts w:ascii="Times New Roman" w:hAnsi="Times New Roman"/>
              </w:rPr>
              <w:t>Baltieji amūrai</w:t>
            </w:r>
          </w:p>
        </w:tc>
        <w:tc>
          <w:tcPr>
            <w:tcW w:w="2694" w:type="dxa"/>
            <w:vAlign w:val="center"/>
          </w:tcPr>
          <w:p w14:paraId="7F517535" w14:textId="7A37E89D" w:rsidR="00475A69" w:rsidRPr="00820999" w:rsidRDefault="00475A69" w:rsidP="00A53F96">
            <w:pPr>
              <w:rPr>
                <w:rFonts w:ascii="Times New Roman" w:hAnsi="Times New Roman"/>
              </w:rPr>
            </w:pPr>
            <w:r w:rsidRPr="00820999">
              <w:rPr>
                <w:rFonts w:ascii="Times New Roman" w:hAnsi="Times New Roman"/>
              </w:rPr>
              <w:t>1+ (dvivasariai); individo svoris 1</w:t>
            </w:r>
            <w:r w:rsidR="00CB3F61">
              <w:rPr>
                <w:rFonts w:ascii="Times New Roman" w:hAnsi="Times New Roman"/>
              </w:rPr>
              <w:t>0</w:t>
            </w:r>
            <w:r w:rsidRPr="00820999">
              <w:rPr>
                <w:rFonts w:ascii="Times New Roman" w:hAnsi="Times New Roman"/>
              </w:rPr>
              <w:t>0-</w:t>
            </w:r>
            <w:r w:rsidR="00CB3F61">
              <w:rPr>
                <w:rFonts w:ascii="Times New Roman" w:hAnsi="Times New Roman"/>
              </w:rPr>
              <w:t>5</w:t>
            </w:r>
            <w:r w:rsidRPr="00820999">
              <w:rPr>
                <w:rFonts w:ascii="Times New Roman" w:hAnsi="Times New Roman"/>
              </w:rPr>
              <w:t>00 g.</w:t>
            </w:r>
          </w:p>
        </w:tc>
        <w:tc>
          <w:tcPr>
            <w:tcW w:w="1498" w:type="dxa"/>
            <w:vAlign w:val="center"/>
          </w:tcPr>
          <w:p w14:paraId="730A6976" w14:textId="286C7306" w:rsidR="00475A69" w:rsidRPr="00820999" w:rsidRDefault="00CB3F61" w:rsidP="00A53F96">
            <w:pPr>
              <w:suppressAutoHyphens/>
              <w:jc w:val="center"/>
              <w:rPr>
                <w:rFonts w:ascii="Times New Roman" w:hAnsi="Times New Roman"/>
              </w:rPr>
            </w:pPr>
            <w:r>
              <w:rPr>
                <w:rFonts w:ascii="Times New Roman" w:hAnsi="Times New Roman"/>
              </w:rPr>
              <w:t>1</w:t>
            </w:r>
            <w:r w:rsidR="00524AFE">
              <w:rPr>
                <w:rFonts w:ascii="Times New Roman" w:hAnsi="Times New Roman"/>
              </w:rPr>
              <w:t>000</w:t>
            </w:r>
          </w:p>
        </w:tc>
        <w:tc>
          <w:tcPr>
            <w:tcW w:w="1643" w:type="dxa"/>
            <w:vAlign w:val="center"/>
          </w:tcPr>
          <w:p w14:paraId="717CD3C4" w14:textId="77777777" w:rsidR="00475A69" w:rsidRPr="00820999" w:rsidRDefault="00475A69" w:rsidP="00A53F96">
            <w:pPr>
              <w:suppressAutoHyphens/>
              <w:jc w:val="both"/>
              <w:rPr>
                <w:rFonts w:ascii="Times New Roman" w:hAnsi="Times New Roman"/>
                <w:b/>
              </w:rPr>
            </w:pPr>
          </w:p>
        </w:tc>
        <w:tc>
          <w:tcPr>
            <w:tcW w:w="1527" w:type="dxa"/>
            <w:vAlign w:val="center"/>
          </w:tcPr>
          <w:p w14:paraId="5CD508CD" w14:textId="77777777" w:rsidR="00475A69" w:rsidRPr="00820999" w:rsidRDefault="00475A69" w:rsidP="00A53F96">
            <w:pPr>
              <w:suppressAutoHyphens/>
              <w:jc w:val="both"/>
              <w:rPr>
                <w:rFonts w:ascii="Times New Roman" w:hAnsi="Times New Roman"/>
                <w:b/>
              </w:rPr>
            </w:pPr>
          </w:p>
        </w:tc>
      </w:tr>
      <w:tr w:rsidR="00475A69" w:rsidRPr="00820999" w14:paraId="5F9B84FB" w14:textId="77777777" w:rsidTr="00A53F96">
        <w:trPr>
          <w:jc w:val="center"/>
        </w:trPr>
        <w:tc>
          <w:tcPr>
            <w:tcW w:w="8211" w:type="dxa"/>
            <w:gridSpan w:val="5"/>
            <w:vAlign w:val="center"/>
          </w:tcPr>
          <w:p w14:paraId="7701AC43" w14:textId="77777777" w:rsidR="00475A69" w:rsidRPr="00820999" w:rsidRDefault="00475A69" w:rsidP="00A53F96">
            <w:pPr>
              <w:suppressAutoHyphens/>
              <w:jc w:val="right"/>
              <w:rPr>
                <w:rFonts w:ascii="Times New Roman" w:hAnsi="Times New Roman"/>
              </w:rPr>
            </w:pPr>
            <w:r w:rsidRPr="00820999">
              <w:rPr>
                <w:rFonts w:ascii="Times New Roman" w:hAnsi="Times New Roman"/>
              </w:rPr>
              <w:t>Bendra kaina Eur, be PVM:</w:t>
            </w:r>
          </w:p>
        </w:tc>
        <w:tc>
          <w:tcPr>
            <w:tcW w:w="1527" w:type="dxa"/>
            <w:vAlign w:val="center"/>
          </w:tcPr>
          <w:p w14:paraId="163A8F63" w14:textId="77777777" w:rsidR="00475A69" w:rsidRPr="00820999" w:rsidRDefault="00475A69" w:rsidP="00A53F96">
            <w:pPr>
              <w:suppressAutoHyphens/>
              <w:jc w:val="both"/>
              <w:rPr>
                <w:rFonts w:ascii="Times New Roman" w:hAnsi="Times New Roman"/>
              </w:rPr>
            </w:pPr>
          </w:p>
        </w:tc>
      </w:tr>
      <w:tr w:rsidR="00475A69" w:rsidRPr="00820999" w14:paraId="028DA900" w14:textId="77777777" w:rsidTr="00A53F96">
        <w:trPr>
          <w:jc w:val="center"/>
        </w:trPr>
        <w:tc>
          <w:tcPr>
            <w:tcW w:w="8211" w:type="dxa"/>
            <w:gridSpan w:val="5"/>
            <w:vAlign w:val="center"/>
          </w:tcPr>
          <w:p w14:paraId="6C497DFA" w14:textId="77777777" w:rsidR="00475A69" w:rsidRPr="00820999" w:rsidRDefault="00475A69" w:rsidP="00A53F96">
            <w:pPr>
              <w:suppressAutoHyphens/>
              <w:jc w:val="right"/>
              <w:rPr>
                <w:rFonts w:ascii="Times New Roman" w:hAnsi="Times New Roman"/>
              </w:rPr>
            </w:pPr>
            <w:r w:rsidRPr="00820999">
              <w:rPr>
                <w:rFonts w:ascii="Times New Roman" w:hAnsi="Times New Roman"/>
              </w:rPr>
              <w:t>PVM 21 %:</w:t>
            </w:r>
          </w:p>
        </w:tc>
        <w:tc>
          <w:tcPr>
            <w:tcW w:w="1527" w:type="dxa"/>
            <w:vAlign w:val="center"/>
          </w:tcPr>
          <w:p w14:paraId="5A72D621" w14:textId="77777777" w:rsidR="00475A69" w:rsidRPr="00820999" w:rsidRDefault="00475A69" w:rsidP="00A53F96">
            <w:pPr>
              <w:suppressAutoHyphens/>
              <w:jc w:val="both"/>
              <w:rPr>
                <w:rFonts w:ascii="Times New Roman" w:hAnsi="Times New Roman"/>
              </w:rPr>
            </w:pPr>
          </w:p>
        </w:tc>
      </w:tr>
      <w:tr w:rsidR="00475A69" w:rsidRPr="00820999" w14:paraId="5C5CF818" w14:textId="77777777" w:rsidTr="00A53F96">
        <w:trPr>
          <w:jc w:val="center"/>
        </w:trPr>
        <w:tc>
          <w:tcPr>
            <w:tcW w:w="8211" w:type="dxa"/>
            <w:gridSpan w:val="5"/>
            <w:vAlign w:val="center"/>
          </w:tcPr>
          <w:p w14:paraId="0F9925E4" w14:textId="77777777" w:rsidR="00475A69" w:rsidRPr="00820999" w:rsidRDefault="00475A69" w:rsidP="00A53F96">
            <w:pPr>
              <w:suppressAutoHyphens/>
              <w:jc w:val="right"/>
              <w:rPr>
                <w:rFonts w:ascii="Times New Roman" w:hAnsi="Times New Roman"/>
              </w:rPr>
            </w:pPr>
            <w:r w:rsidRPr="00820999">
              <w:rPr>
                <w:rFonts w:ascii="Times New Roman" w:hAnsi="Times New Roman"/>
              </w:rPr>
              <w:t>Bendra kaina Eur, su PVM:</w:t>
            </w:r>
          </w:p>
        </w:tc>
        <w:tc>
          <w:tcPr>
            <w:tcW w:w="1527" w:type="dxa"/>
            <w:vAlign w:val="center"/>
          </w:tcPr>
          <w:p w14:paraId="014F5AD9" w14:textId="77777777" w:rsidR="00475A69" w:rsidRPr="00820999" w:rsidRDefault="00475A69" w:rsidP="00A53F96">
            <w:pPr>
              <w:suppressAutoHyphens/>
              <w:jc w:val="both"/>
              <w:rPr>
                <w:rFonts w:ascii="Times New Roman" w:hAnsi="Times New Roman"/>
              </w:rPr>
            </w:pPr>
          </w:p>
        </w:tc>
      </w:tr>
    </w:tbl>
    <w:p w14:paraId="51503A3D" w14:textId="77777777" w:rsidR="00475A69" w:rsidRPr="00820999" w:rsidRDefault="00475A69" w:rsidP="002A07A3">
      <w:pPr>
        <w:suppressAutoHyphens/>
        <w:ind w:right="424"/>
        <w:jc w:val="both"/>
        <w:rPr>
          <w:rFonts w:ascii="Times New Roman" w:hAnsi="Times New Roman"/>
          <w:lang w:eastAsia="ar-SA"/>
        </w:rPr>
      </w:pPr>
    </w:p>
    <w:p w14:paraId="642788CC" w14:textId="77777777" w:rsidR="0060783E" w:rsidRPr="001766C4" w:rsidRDefault="0060783E" w:rsidP="002A07A3">
      <w:pPr>
        <w:suppressAutoHyphens/>
        <w:ind w:right="424"/>
        <w:jc w:val="both"/>
        <w:rPr>
          <w:rFonts w:ascii="Times New Roman" w:hAnsi="Times New Roman"/>
          <w:sz w:val="24"/>
          <w:szCs w:val="24"/>
          <w:lang w:eastAsia="ar-SA"/>
        </w:rPr>
      </w:pPr>
    </w:p>
    <w:p w14:paraId="2FF6A322" w14:textId="77777777" w:rsidR="0021607F" w:rsidRPr="003247C5" w:rsidRDefault="0021607F" w:rsidP="0021607F">
      <w:pPr>
        <w:tabs>
          <w:tab w:val="left" w:pos="12312"/>
        </w:tabs>
        <w:rPr>
          <w:rFonts w:ascii="Times New Roman" w:hAnsi="Times New Roman"/>
          <w:b/>
          <w:sz w:val="21"/>
          <w:szCs w:val="21"/>
        </w:rPr>
      </w:pPr>
      <w:r w:rsidRPr="003247C5">
        <w:rPr>
          <w:rFonts w:ascii="Times New Roman" w:hAnsi="Times New Roman"/>
          <w:b/>
          <w:sz w:val="21"/>
          <w:szCs w:val="21"/>
        </w:rPr>
        <w:t xml:space="preserve">Pastabos: </w:t>
      </w:r>
    </w:p>
    <w:p w14:paraId="23DD2D8A" w14:textId="7566C3D3" w:rsidR="0021607F" w:rsidRDefault="0021607F" w:rsidP="0021607F">
      <w:pPr>
        <w:numPr>
          <w:ilvl w:val="0"/>
          <w:numId w:val="11"/>
        </w:numPr>
        <w:tabs>
          <w:tab w:val="left" w:pos="12312"/>
        </w:tabs>
        <w:jc w:val="both"/>
        <w:rPr>
          <w:rFonts w:ascii="Times New Roman" w:hAnsi="Times New Roman"/>
          <w:sz w:val="21"/>
          <w:szCs w:val="21"/>
          <w:lang w:val="x-none"/>
        </w:rPr>
      </w:pPr>
      <w:r w:rsidRPr="003247C5">
        <w:rPr>
          <w:rFonts w:ascii="Times New Roman" w:hAnsi="Times New Roman"/>
          <w:sz w:val="21"/>
          <w:szCs w:val="21"/>
          <w:lang w:val="x-none"/>
        </w:rPr>
        <w:t>Apskaičiuojant kainą, turi būti atsižvelgta į visą pirkimo dokumentuose nurodytą pirkimo objekto apimtį</w:t>
      </w:r>
      <w:r w:rsidR="00DB3A8F">
        <w:rPr>
          <w:rFonts w:ascii="Times New Roman" w:hAnsi="Times New Roman"/>
          <w:sz w:val="21"/>
          <w:szCs w:val="21"/>
        </w:rPr>
        <w:t xml:space="preserve">, taip pat </w:t>
      </w:r>
      <w:r w:rsidR="00DB3A8F" w:rsidRPr="00DB3A8F">
        <w:rPr>
          <w:rFonts w:ascii="Times New Roman" w:hAnsi="Times New Roman"/>
          <w:b/>
          <w:bCs/>
          <w:sz w:val="21"/>
          <w:szCs w:val="21"/>
        </w:rPr>
        <w:t>įrengimo/montavimo darbai</w:t>
      </w:r>
      <w:r w:rsidRPr="003247C5">
        <w:rPr>
          <w:rFonts w:ascii="Times New Roman" w:hAnsi="Times New Roman"/>
          <w:sz w:val="21"/>
          <w:szCs w:val="21"/>
          <w:lang w:val="x-none"/>
        </w:rPr>
        <w:t xml:space="preserve"> ir reikalavimus, kainos sudėtines dalis ir pan. Perkančioji organizacija, tiekėjui baigus vykdyti sutartį, turės galėti naudotis pirkimo objektu be papildomų išlaidų, jei pirkimo dokumentuose aiškiai nenurodyta kitaip. </w:t>
      </w:r>
    </w:p>
    <w:p w14:paraId="7EDF3C3E" w14:textId="5E07E48A" w:rsidR="002A07A3" w:rsidRPr="002A07A3" w:rsidRDefault="002A07A3" w:rsidP="0021607F">
      <w:pPr>
        <w:numPr>
          <w:ilvl w:val="0"/>
          <w:numId w:val="11"/>
        </w:numPr>
        <w:tabs>
          <w:tab w:val="left" w:pos="12312"/>
        </w:tabs>
        <w:jc w:val="both"/>
        <w:rPr>
          <w:rFonts w:ascii="Times New Roman" w:hAnsi="Times New Roman"/>
          <w:bCs/>
          <w:iCs/>
          <w:sz w:val="21"/>
          <w:szCs w:val="21"/>
          <w:lang w:val="x-none"/>
        </w:rPr>
      </w:pPr>
      <w:r>
        <w:rPr>
          <w:rFonts w:ascii="Times New Roman" w:hAnsi="Times New Roman"/>
          <w:bCs/>
          <w:iCs/>
          <w:sz w:val="21"/>
          <w:szCs w:val="21"/>
        </w:rPr>
        <w:t>T</w:t>
      </w:r>
      <w:r w:rsidRPr="002A07A3">
        <w:rPr>
          <w:rFonts w:ascii="Times New Roman" w:hAnsi="Times New Roman"/>
          <w:bCs/>
          <w:iCs/>
          <w:sz w:val="21"/>
          <w:szCs w:val="21"/>
        </w:rPr>
        <w:t>iekėjas į pasiūlymo kainą turi įskaičiuoti išlaidas, susijusias su sąskaitų pateikimu per E. sąskaita informacinę sistemą.</w:t>
      </w:r>
    </w:p>
    <w:p w14:paraId="7728DDF9" w14:textId="77777777" w:rsidR="0021607F" w:rsidRPr="003247C5" w:rsidRDefault="0021607F" w:rsidP="0021607F">
      <w:pPr>
        <w:numPr>
          <w:ilvl w:val="0"/>
          <w:numId w:val="11"/>
        </w:numPr>
        <w:tabs>
          <w:tab w:val="left" w:pos="12312"/>
        </w:tabs>
        <w:jc w:val="both"/>
        <w:rPr>
          <w:rFonts w:ascii="Times New Roman" w:hAnsi="Times New Roman"/>
          <w:sz w:val="21"/>
          <w:szCs w:val="21"/>
          <w:lang w:val="x-none"/>
        </w:rPr>
      </w:pPr>
      <w:r w:rsidRPr="003247C5">
        <w:rPr>
          <w:rFonts w:ascii="Times New Roman" w:hAnsi="Times New Roman"/>
          <w:b/>
          <w:bCs/>
          <w:sz w:val="21"/>
          <w:szCs w:val="21"/>
          <w:lang w:val="x-none"/>
        </w:rPr>
        <w:t>Jei tiekėjas yra ne PVM mokėtojas,</w:t>
      </w:r>
      <w:r w:rsidRPr="003247C5">
        <w:rPr>
          <w:rFonts w:ascii="Times New Roman" w:hAnsi="Times New Roman"/>
          <w:b/>
          <w:bCs/>
          <w:sz w:val="21"/>
          <w:szCs w:val="21"/>
        </w:rPr>
        <w:t xml:space="preserve"> jis</w:t>
      </w:r>
      <w:r w:rsidRPr="003247C5">
        <w:rPr>
          <w:rFonts w:ascii="Times New Roman" w:hAnsi="Times New Roman"/>
          <w:b/>
          <w:bCs/>
          <w:sz w:val="21"/>
          <w:szCs w:val="21"/>
          <w:lang w:val="x-none"/>
        </w:rPr>
        <w:t xml:space="preserve"> turi apie tai nurodyti pasiūlyme, nurodant teisinį pagrindą.</w:t>
      </w:r>
      <w:r w:rsidRPr="003247C5">
        <w:rPr>
          <w:rFonts w:ascii="Times New Roman" w:hAnsi="Times New Roman"/>
          <w:sz w:val="21"/>
          <w:szCs w:val="21"/>
          <w:lang w:val="x-none"/>
        </w:rPr>
        <w:t xml:space="preserve">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36A80E76" w14:textId="3D21088C" w:rsidR="003247C5" w:rsidRPr="003247C5" w:rsidRDefault="0021607F" w:rsidP="003247C5">
      <w:pPr>
        <w:numPr>
          <w:ilvl w:val="0"/>
          <w:numId w:val="11"/>
        </w:numPr>
        <w:pBdr>
          <w:bottom w:val="single" w:sz="12" w:space="1" w:color="auto"/>
        </w:pBdr>
        <w:tabs>
          <w:tab w:val="left" w:pos="12312"/>
        </w:tabs>
        <w:jc w:val="both"/>
        <w:rPr>
          <w:rFonts w:ascii="Times New Roman" w:hAnsi="Times New Roman"/>
          <w:sz w:val="21"/>
          <w:szCs w:val="21"/>
          <w:lang w:val="x-none"/>
        </w:rPr>
      </w:pPr>
      <w:r w:rsidRPr="003247C5">
        <w:rPr>
          <w:rFonts w:ascii="Times New Roman" w:hAnsi="Times New Roman"/>
          <w:sz w:val="21"/>
          <w:szCs w:val="21"/>
        </w:rPr>
        <w:t>K</w:t>
      </w:r>
      <w:proofErr w:type="spellStart"/>
      <w:r w:rsidRPr="003247C5">
        <w:rPr>
          <w:rFonts w:ascii="Times New Roman" w:hAnsi="Times New Roman"/>
          <w:sz w:val="21"/>
          <w:szCs w:val="21"/>
          <w:lang w:val="x-none"/>
        </w:rPr>
        <w:t>aina</w:t>
      </w:r>
      <w:proofErr w:type="spellEnd"/>
      <w:r w:rsidRPr="003247C5">
        <w:rPr>
          <w:rFonts w:ascii="Times New Roman" w:hAnsi="Times New Roman"/>
          <w:sz w:val="21"/>
          <w:szCs w:val="21"/>
          <w:lang w:val="x-none"/>
        </w:rPr>
        <w:t xml:space="preserve"> (ir j</w:t>
      </w:r>
      <w:r w:rsidRPr="003247C5">
        <w:rPr>
          <w:rFonts w:ascii="Times New Roman" w:hAnsi="Times New Roman"/>
          <w:sz w:val="21"/>
          <w:szCs w:val="21"/>
        </w:rPr>
        <w:t>os</w:t>
      </w:r>
      <w:r w:rsidRPr="003247C5">
        <w:rPr>
          <w:rFonts w:ascii="Times New Roman" w:hAnsi="Times New Roman"/>
          <w:sz w:val="21"/>
          <w:szCs w:val="21"/>
          <w:lang w:val="x-none"/>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3247C5">
        <w:rPr>
          <w:rFonts w:ascii="Times New Roman" w:hAnsi="Times New Roman"/>
          <w:sz w:val="21"/>
          <w:szCs w:val="21"/>
        </w:rPr>
        <w:t>.</w:t>
      </w:r>
    </w:p>
    <w:p w14:paraId="493AF98B" w14:textId="77777777" w:rsidR="003247C5" w:rsidRPr="003247C5" w:rsidRDefault="003247C5" w:rsidP="003247C5">
      <w:pPr>
        <w:tabs>
          <w:tab w:val="left" w:pos="12312"/>
        </w:tabs>
        <w:ind w:left="360"/>
        <w:jc w:val="both"/>
        <w:rPr>
          <w:rFonts w:ascii="Times New Roman" w:hAnsi="Times New Roman"/>
          <w:sz w:val="21"/>
          <w:szCs w:val="21"/>
        </w:rPr>
      </w:pPr>
    </w:p>
    <w:p w14:paraId="01064DDC" w14:textId="77777777" w:rsidR="0021607F" w:rsidRPr="003247C5" w:rsidRDefault="0021607F" w:rsidP="003247C5">
      <w:pPr>
        <w:numPr>
          <w:ilvl w:val="0"/>
          <w:numId w:val="13"/>
        </w:numPr>
        <w:tabs>
          <w:tab w:val="left" w:pos="720"/>
        </w:tabs>
        <w:jc w:val="both"/>
        <w:rPr>
          <w:rFonts w:ascii="Times New Roman" w:hAnsi="Times New Roman"/>
          <w:bCs/>
          <w:sz w:val="21"/>
          <w:szCs w:val="21"/>
        </w:rPr>
      </w:pPr>
      <w:r w:rsidRPr="003247C5">
        <w:rPr>
          <w:rFonts w:ascii="Times New Roman" w:hAnsi="Times New Roman"/>
          <w:bCs/>
          <w:sz w:val="21"/>
          <w:szCs w:val="21"/>
        </w:rPr>
        <w:t>Tiekėjai turi atidžiai peržiūrėti ir nepalikti neužpildytų eilučių.</w:t>
      </w:r>
    </w:p>
    <w:p w14:paraId="69E5ACF0" w14:textId="7AFE60BB" w:rsidR="0021607F" w:rsidRPr="00495C15" w:rsidRDefault="0021607F" w:rsidP="0021607F">
      <w:pPr>
        <w:pStyle w:val="Sraopastraipa"/>
        <w:numPr>
          <w:ilvl w:val="0"/>
          <w:numId w:val="11"/>
        </w:numPr>
        <w:pBdr>
          <w:top w:val="single" w:sz="4" w:space="1" w:color="auto"/>
          <w:left w:val="single" w:sz="4" w:space="1" w:color="auto"/>
          <w:bottom w:val="single" w:sz="4" w:space="1" w:color="auto"/>
          <w:right w:val="single" w:sz="4" w:space="1" w:color="auto"/>
        </w:pBdr>
        <w:tabs>
          <w:tab w:val="left" w:pos="720"/>
        </w:tabs>
        <w:jc w:val="both"/>
        <w:rPr>
          <w:rFonts w:ascii="Times New Roman" w:eastAsia="Times New Roman" w:hAnsi="Times New Roman"/>
          <w:bCs/>
          <w:sz w:val="21"/>
          <w:szCs w:val="21"/>
          <w:lang w:val="en-GB"/>
        </w:rPr>
      </w:pPr>
      <w:r w:rsidRPr="00495C15">
        <w:rPr>
          <w:rFonts w:ascii="Times New Roman" w:hAnsi="Times New Roman"/>
          <w:bCs/>
          <w:sz w:val="21"/>
          <w:szCs w:val="21"/>
          <w:lang w:val="lt-LT"/>
        </w:rPr>
        <w:t xml:space="preserve">*DĖMESIO: </w:t>
      </w:r>
    </w:p>
    <w:p w14:paraId="2B285FFC" w14:textId="77777777" w:rsidR="0021607F" w:rsidRPr="00495C15" w:rsidRDefault="0021607F" w:rsidP="0021607F">
      <w:pPr>
        <w:pStyle w:val="Sraopastraipa"/>
        <w:numPr>
          <w:ilvl w:val="0"/>
          <w:numId w:val="11"/>
        </w:numPr>
        <w:pBdr>
          <w:top w:val="single" w:sz="4" w:space="1" w:color="auto"/>
          <w:left w:val="single" w:sz="4" w:space="1" w:color="auto"/>
          <w:bottom w:val="single" w:sz="4" w:space="1" w:color="auto"/>
          <w:right w:val="single" w:sz="4" w:space="1" w:color="auto"/>
        </w:pBdr>
        <w:tabs>
          <w:tab w:val="left" w:pos="720"/>
        </w:tabs>
        <w:jc w:val="both"/>
        <w:rPr>
          <w:rFonts w:ascii="Times New Roman" w:eastAsia="Times New Roman" w:hAnsi="Times New Roman"/>
          <w:bCs/>
          <w:sz w:val="21"/>
          <w:szCs w:val="21"/>
          <w:lang w:val="en-GB"/>
        </w:rPr>
      </w:pPr>
      <w:r w:rsidRPr="00495C15">
        <w:rPr>
          <w:rFonts w:ascii="Times New Roman" w:hAnsi="Times New Roman"/>
          <w:bCs/>
          <w:sz w:val="21"/>
          <w:szCs w:val="21"/>
        </w:rPr>
        <w:t>Tiekėjo nurodomi dydžiai, kiekiai negali būti nurodyti su paklaida (pavyzdžiui, ,,apie“, ,,-/+“, ,,ne mažiau“, ,,kaip norėsite“, ,,kaip parašyta pirkimo dokumentuose“ etc.);</w:t>
      </w:r>
    </w:p>
    <w:p w14:paraId="46F721F6" w14:textId="77777777" w:rsidR="0021607F" w:rsidRPr="003247C5" w:rsidRDefault="0021607F" w:rsidP="0021607F">
      <w:pPr>
        <w:numPr>
          <w:ilvl w:val="0"/>
          <w:numId w:val="11"/>
        </w:numPr>
        <w:tabs>
          <w:tab w:val="left" w:pos="720"/>
        </w:tabs>
        <w:jc w:val="both"/>
        <w:rPr>
          <w:rStyle w:val="Hipersaitas"/>
          <w:rFonts w:ascii="Times New Roman" w:hAnsi="Times New Roman"/>
          <w:sz w:val="21"/>
          <w:szCs w:val="21"/>
        </w:rPr>
      </w:pPr>
      <w:r w:rsidRPr="003247C5">
        <w:rPr>
          <w:rFonts w:ascii="Times New Roman" w:hAnsi="Times New Roman"/>
          <w:bCs/>
          <w:sz w:val="21"/>
          <w:szCs w:val="21"/>
        </w:rPr>
        <w:t>Rekomenduojame susipažinti su VPT konsultacija tiekėjams ,,</w:t>
      </w:r>
      <w:r w:rsidRPr="003247C5">
        <w:rPr>
          <w:rFonts w:ascii="Times New Roman" w:hAnsi="Times New Roman"/>
          <w:sz w:val="21"/>
          <w:szCs w:val="21"/>
        </w:rPr>
        <w:t>Kaip sėkmingai dalyvauti viešuosiuose pirkimuose 2020 metais” adresu</w:t>
      </w:r>
      <w:r w:rsidRPr="003247C5">
        <w:rPr>
          <w:rFonts w:ascii="Times New Roman" w:hAnsi="Times New Roman"/>
          <w:b/>
          <w:bCs/>
          <w:spacing w:val="2"/>
          <w:sz w:val="21"/>
          <w:szCs w:val="21"/>
          <w:shd w:val="clear" w:color="auto" w:fill="FFFFFF"/>
        </w:rPr>
        <w:t xml:space="preserve"> </w:t>
      </w:r>
      <w:hyperlink r:id="rId31" w:history="1">
        <w:r w:rsidRPr="003247C5">
          <w:rPr>
            <w:rStyle w:val="Hipersaitas"/>
            <w:rFonts w:ascii="Times New Roman" w:hAnsi="Times New Roman"/>
            <w:sz w:val="21"/>
            <w:szCs w:val="21"/>
          </w:rPr>
          <w:t>http://vpt.lrv.lt/lt/naujienos/kaip-sekmingai-dalyvauti-viesuosiuose-pirkimuose-2020-metais</w:t>
        </w:r>
      </w:hyperlink>
      <w:r w:rsidRPr="003247C5">
        <w:rPr>
          <w:rStyle w:val="Hipersaitas"/>
          <w:rFonts w:ascii="Times New Roman" w:hAnsi="Times New Roman"/>
          <w:sz w:val="21"/>
          <w:szCs w:val="21"/>
        </w:rPr>
        <w:t>;</w:t>
      </w:r>
    </w:p>
    <w:p w14:paraId="6529C9CA" w14:textId="77777777" w:rsidR="0021607F" w:rsidRPr="003247C5" w:rsidRDefault="0021607F" w:rsidP="0021607F">
      <w:pPr>
        <w:tabs>
          <w:tab w:val="left" w:pos="720"/>
        </w:tabs>
        <w:jc w:val="both"/>
        <w:rPr>
          <w:rFonts w:ascii="Times New Roman" w:hAnsi="Times New Roman"/>
          <w:b/>
          <w:color w:val="000000" w:themeColor="text1"/>
          <w:sz w:val="21"/>
          <w:szCs w:val="21"/>
        </w:rPr>
      </w:pPr>
    </w:p>
    <w:p w14:paraId="0F2F3F46" w14:textId="77777777" w:rsidR="0021607F" w:rsidRPr="003247C5" w:rsidRDefault="0021607F" w:rsidP="0021607F">
      <w:pPr>
        <w:tabs>
          <w:tab w:val="left" w:pos="720"/>
        </w:tabs>
        <w:jc w:val="both"/>
        <w:rPr>
          <w:rFonts w:ascii="Times New Roman" w:hAnsi="Times New Roman"/>
          <w:color w:val="000000" w:themeColor="text1"/>
          <w:sz w:val="21"/>
          <w:szCs w:val="21"/>
        </w:rPr>
      </w:pPr>
      <w:r w:rsidRPr="003247C5">
        <w:rPr>
          <w:rFonts w:ascii="Times New Roman" w:hAnsi="Times New Roman"/>
          <w:b/>
          <w:color w:val="000000" w:themeColor="text1"/>
          <w:sz w:val="21"/>
          <w:szCs w:val="21"/>
        </w:rPr>
        <w:t>Teikdami šį pasiūlymą, mes patvirtiname, kad</w:t>
      </w:r>
      <w:r w:rsidRPr="003247C5">
        <w:rPr>
          <w:rFonts w:ascii="Times New Roman" w:hAnsi="Times New Roman"/>
          <w:color w:val="000000" w:themeColor="text1"/>
          <w:sz w:val="21"/>
          <w:szCs w:val="21"/>
        </w:rPr>
        <w:t>:</w:t>
      </w:r>
    </w:p>
    <w:p w14:paraId="229B21B2" w14:textId="77777777" w:rsidR="0021607F" w:rsidRPr="003247C5" w:rsidRDefault="0021607F" w:rsidP="003247C5">
      <w:pPr>
        <w:numPr>
          <w:ilvl w:val="0"/>
          <w:numId w:val="15"/>
        </w:numPr>
        <w:tabs>
          <w:tab w:val="left" w:pos="720"/>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Atidžiai išnagrinėjome perkančiosios organizacijos pateiktą techninę specifikaciją ir kitus pirkimo dokumentus, pirkimo metu perkančiosios organizacijos pateiktus paaiškinimus ir kt. perkančiosios organizacijos pirkimui pateiktus dokumentus;</w:t>
      </w:r>
    </w:p>
    <w:p w14:paraId="34686528" w14:textId="4568E5F9" w:rsidR="0021607F" w:rsidRPr="003247C5" w:rsidRDefault="0021607F" w:rsidP="003247C5">
      <w:pPr>
        <w:numPr>
          <w:ilvl w:val="0"/>
          <w:numId w:val="15"/>
        </w:num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Į mūsų siūlomą kainą įskaičiuotos </w:t>
      </w:r>
      <w:r w:rsidRPr="00DB3A8F">
        <w:rPr>
          <w:rFonts w:ascii="Times New Roman" w:hAnsi="Times New Roman"/>
          <w:b/>
          <w:bCs/>
          <w:color w:val="000000" w:themeColor="text1"/>
          <w:sz w:val="21"/>
          <w:szCs w:val="21"/>
        </w:rPr>
        <w:t xml:space="preserve">visos </w:t>
      </w:r>
      <w:r w:rsidR="002A07A3">
        <w:rPr>
          <w:rFonts w:ascii="Times New Roman" w:hAnsi="Times New Roman"/>
          <w:b/>
          <w:bCs/>
          <w:color w:val="000000" w:themeColor="text1"/>
          <w:sz w:val="21"/>
          <w:szCs w:val="21"/>
        </w:rPr>
        <w:t>paslaug</w:t>
      </w:r>
      <w:r w:rsidRPr="00DB3A8F">
        <w:rPr>
          <w:rFonts w:ascii="Times New Roman" w:hAnsi="Times New Roman"/>
          <w:b/>
          <w:bCs/>
          <w:color w:val="000000" w:themeColor="text1"/>
          <w:sz w:val="21"/>
          <w:szCs w:val="21"/>
        </w:rPr>
        <w:t xml:space="preserve">ų </w:t>
      </w:r>
      <w:r w:rsidR="002A07A3">
        <w:rPr>
          <w:rFonts w:ascii="Times New Roman" w:hAnsi="Times New Roman"/>
          <w:b/>
          <w:bCs/>
          <w:color w:val="000000" w:themeColor="text1"/>
          <w:sz w:val="21"/>
          <w:szCs w:val="21"/>
        </w:rPr>
        <w:t>atliki</w:t>
      </w:r>
      <w:r w:rsidRPr="00DB3A8F">
        <w:rPr>
          <w:rFonts w:ascii="Times New Roman" w:hAnsi="Times New Roman"/>
          <w:b/>
          <w:bCs/>
          <w:color w:val="000000" w:themeColor="text1"/>
          <w:sz w:val="21"/>
          <w:szCs w:val="21"/>
        </w:rPr>
        <w:t>mo</w:t>
      </w:r>
      <w:r w:rsidR="002A07A3">
        <w:rPr>
          <w:rFonts w:ascii="Times New Roman" w:hAnsi="Times New Roman"/>
          <w:b/>
          <w:bCs/>
          <w:color w:val="000000" w:themeColor="text1"/>
          <w:sz w:val="21"/>
          <w:szCs w:val="21"/>
        </w:rPr>
        <w:t xml:space="preserve"> (</w:t>
      </w:r>
      <w:r w:rsidR="002A07A3" w:rsidRPr="001764C0">
        <w:rPr>
          <w:rFonts w:ascii="Times New Roman" w:hAnsi="Times New Roman"/>
          <w:b/>
          <w:i/>
          <w:color w:val="000000"/>
          <w:sz w:val="21"/>
          <w:szCs w:val="21"/>
        </w:rPr>
        <w:t>žuvų laikymo iki jų įveisimo, visų tyrimų bei mėginių, žuvų transportavimo ir kt. su įveisimu susijusios išlaidos</w:t>
      </w:r>
      <w:r w:rsidR="002A07A3">
        <w:rPr>
          <w:rFonts w:ascii="Times New Roman" w:hAnsi="Times New Roman"/>
          <w:b/>
          <w:bCs/>
          <w:color w:val="000000" w:themeColor="text1"/>
          <w:sz w:val="21"/>
          <w:szCs w:val="21"/>
        </w:rPr>
        <w:t>)</w:t>
      </w:r>
      <w:r w:rsidRPr="003247C5">
        <w:rPr>
          <w:rFonts w:ascii="Times New Roman" w:hAnsi="Times New Roman"/>
          <w:color w:val="000000" w:themeColor="text1"/>
          <w:sz w:val="21"/>
          <w:szCs w:val="21"/>
        </w:rPr>
        <w:t xml:space="preserve"> išlaidos ir visi mokesčiai, ir mes prisiimame riziką už visas išlaidas, kurias, teikdami pasiūlymą ir laikydamiesi pirkimo dokumentuose nustatytų reikalavimų, privalėjome įskaičiuoti į pasiūlymo kainą;</w:t>
      </w:r>
    </w:p>
    <w:p w14:paraId="23FD91EA" w14:textId="77777777" w:rsidR="0021607F" w:rsidRPr="003247C5" w:rsidRDefault="0021607F" w:rsidP="003247C5">
      <w:pPr>
        <w:numPr>
          <w:ilvl w:val="0"/>
          <w:numId w:val="15"/>
        </w:num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Pateikdami pasiūlymą, mes įsivertinome visas darbų apimtis bei prisiimame riziką dėl kiekių ir išlaidų dydžio svyravimo. </w:t>
      </w:r>
    </w:p>
    <w:p w14:paraId="51D38471" w14:textId="77777777" w:rsidR="0021607F" w:rsidRPr="003247C5" w:rsidRDefault="0021607F" w:rsidP="003247C5">
      <w:pPr>
        <w:numPr>
          <w:ilvl w:val="0"/>
          <w:numId w:val="15"/>
        </w:num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Visa pasiūlyme pateikta informacija yra teisinga, atitinka tikrovę ir apima viską, ko reikia visiškam ir tinkamam sutarties įvykdymui;</w:t>
      </w:r>
    </w:p>
    <w:p w14:paraId="3A8CB300" w14:textId="77777777" w:rsidR="0021607F" w:rsidRPr="003247C5" w:rsidRDefault="0021607F" w:rsidP="003247C5">
      <w:pPr>
        <w:numPr>
          <w:ilvl w:val="0"/>
          <w:numId w:val="15"/>
        </w:numPr>
        <w:jc w:val="both"/>
        <w:rPr>
          <w:rFonts w:ascii="Times New Roman" w:hAnsi="Times New Roman"/>
          <w:iCs/>
          <w:color w:val="000000" w:themeColor="text1"/>
          <w:sz w:val="21"/>
          <w:szCs w:val="21"/>
        </w:rPr>
      </w:pPr>
      <w:r w:rsidRPr="003247C5">
        <w:rPr>
          <w:rFonts w:ascii="Times New Roman" w:hAnsi="Times New Roman"/>
          <w:color w:val="000000" w:themeColor="text1"/>
          <w:sz w:val="21"/>
          <w:szCs w:val="21"/>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54A731BA" w14:textId="77777777" w:rsidR="00A32FD5" w:rsidRPr="003247C5" w:rsidRDefault="00A32FD5" w:rsidP="003247C5">
      <w:pPr>
        <w:numPr>
          <w:ilvl w:val="0"/>
          <w:numId w:val="15"/>
        </w:numPr>
        <w:jc w:val="both"/>
        <w:rPr>
          <w:rFonts w:ascii="Times New Roman" w:eastAsia="Times New Roman" w:hAnsi="Times New Roman"/>
          <w:color w:val="000000" w:themeColor="text1"/>
          <w:sz w:val="21"/>
          <w:szCs w:val="21"/>
        </w:rPr>
      </w:pPr>
      <w:r w:rsidRPr="003247C5">
        <w:rPr>
          <w:rFonts w:ascii="Times New Roman" w:hAnsi="Times New Roman"/>
          <w:b/>
          <w:color w:val="000000" w:themeColor="text1"/>
          <w:sz w:val="21"/>
          <w:szCs w:val="21"/>
        </w:rPr>
        <w:t xml:space="preserve">Žinome, kad perkančioji organizacija laimėjusio dalyvio pasiūlymą, sudarytą pirkimo sutartį ir pirkimo sutarties sąlygų pakeitimus, išskyrus informaciją, </w:t>
      </w:r>
      <w:r w:rsidRPr="003247C5">
        <w:rPr>
          <w:rFonts w:ascii="Times New Roman" w:hAnsi="Times New Roman"/>
          <w:b/>
          <w:bCs/>
          <w:color w:val="000000" w:themeColor="text1"/>
          <w:sz w:val="21"/>
          <w:szCs w:val="21"/>
        </w:rPr>
        <w:t>kuriai taikomi VPĮ 20 straipsnio 5 dalyje nurodyti konfidencialios informacijos apsaugos reikalavimai arba</w:t>
      </w:r>
      <w:r w:rsidRPr="003247C5">
        <w:rPr>
          <w:rFonts w:ascii="Times New Roman" w:hAnsi="Times New Roman"/>
          <w:color w:val="000000" w:themeColor="text1"/>
          <w:sz w:val="21"/>
          <w:szCs w:val="21"/>
        </w:rPr>
        <w:t xml:space="preserve"> </w:t>
      </w:r>
      <w:r w:rsidRPr="003247C5">
        <w:rPr>
          <w:rFonts w:ascii="Times New Roman" w:hAnsi="Times New Roman"/>
          <w:b/>
          <w:color w:val="000000" w:themeColor="text1"/>
          <w:sz w:val="21"/>
          <w:szCs w:val="21"/>
        </w:rPr>
        <w:t>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3B969653" w14:textId="77777777" w:rsidR="0021607F" w:rsidRPr="003247C5" w:rsidRDefault="0021607F" w:rsidP="0021607F">
      <w:pPr>
        <w:jc w:val="both"/>
        <w:rPr>
          <w:rFonts w:ascii="Times New Roman" w:hAnsi="Times New Roman"/>
          <w:b/>
          <w:color w:val="000000" w:themeColor="text1"/>
          <w:sz w:val="21"/>
          <w:szCs w:val="21"/>
          <w:lang w:eastAsia="lt-LT"/>
        </w:rPr>
      </w:pPr>
    </w:p>
    <w:p w14:paraId="1B11B14A" w14:textId="77777777" w:rsidR="0021607F" w:rsidRPr="003247C5" w:rsidRDefault="0021607F" w:rsidP="0021607F">
      <w:pPr>
        <w:tabs>
          <w:tab w:val="left" w:pos="720"/>
        </w:tabs>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Kartu su pasiūlymu pateikiami šie dokumentai:</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517"/>
        <w:gridCol w:w="3116"/>
      </w:tblGrid>
      <w:tr w:rsidR="0021607F" w:rsidRPr="003247C5" w14:paraId="57B0DE42" w14:textId="77777777" w:rsidTr="00493FED">
        <w:tc>
          <w:tcPr>
            <w:tcW w:w="567" w:type="dxa"/>
            <w:tcBorders>
              <w:top w:val="single" w:sz="4" w:space="0" w:color="auto"/>
              <w:left w:val="single" w:sz="4" w:space="0" w:color="auto"/>
              <w:bottom w:val="single" w:sz="4" w:space="0" w:color="auto"/>
              <w:right w:val="single" w:sz="4" w:space="0" w:color="auto"/>
            </w:tcBorders>
            <w:shd w:val="clear" w:color="auto" w:fill="D9D9D9"/>
            <w:hideMark/>
          </w:tcPr>
          <w:p w14:paraId="10CB3422" w14:textId="77777777" w:rsidR="0021607F" w:rsidRPr="003247C5" w:rsidRDefault="0021607F" w:rsidP="00493FED">
            <w:pPr>
              <w:spacing w:line="254" w:lineRule="auto"/>
              <w:jc w:val="center"/>
              <w:rPr>
                <w:rFonts w:ascii="Times New Roman" w:hAnsi="Times New Roman"/>
                <w:b/>
                <w:color w:val="000000" w:themeColor="text1"/>
                <w:sz w:val="21"/>
                <w:szCs w:val="21"/>
              </w:rPr>
            </w:pPr>
            <w:proofErr w:type="spellStart"/>
            <w:r w:rsidRPr="003247C5">
              <w:rPr>
                <w:rFonts w:ascii="Times New Roman" w:hAnsi="Times New Roman"/>
                <w:b/>
                <w:color w:val="000000" w:themeColor="text1"/>
                <w:sz w:val="21"/>
                <w:szCs w:val="21"/>
              </w:rPr>
              <w:lastRenderedPageBreak/>
              <w:t>Eil.Nr</w:t>
            </w:r>
            <w:proofErr w:type="spellEnd"/>
            <w:r w:rsidRPr="003247C5">
              <w:rPr>
                <w:rFonts w:ascii="Times New Roman" w:hAnsi="Times New Roman"/>
                <w:b/>
                <w:color w:val="000000" w:themeColor="text1"/>
                <w:sz w:val="21"/>
                <w:szCs w:val="21"/>
              </w:rPr>
              <w:t>.</w:t>
            </w:r>
          </w:p>
        </w:tc>
        <w:tc>
          <w:tcPr>
            <w:tcW w:w="6521" w:type="dxa"/>
            <w:tcBorders>
              <w:top w:val="single" w:sz="4" w:space="0" w:color="auto"/>
              <w:left w:val="single" w:sz="4" w:space="0" w:color="auto"/>
              <w:bottom w:val="single" w:sz="4" w:space="0" w:color="auto"/>
              <w:right w:val="single" w:sz="4" w:space="0" w:color="auto"/>
            </w:tcBorders>
            <w:shd w:val="clear" w:color="auto" w:fill="D9D9D9"/>
            <w:hideMark/>
          </w:tcPr>
          <w:p w14:paraId="5E9BC46E"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Pateiktų dokumentų (failų)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hideMark/>
          </w:tcPr>
          <w:p w14:paraId="18CBA620"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Dokumento puslapių skaičius</w:t>
            </w:r>
          </w:p>
        </w:tc>
      </w:tr>
      <w:tr w:rsidR="0021607F" w:rsidRPr="003247C5" w14:paraId="6851DE6C"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374B7281"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1.</w:t>
            </w:r>
          </w:p>
        </w:tc>
        <w:tc>
          <w:tcPr>
            <w:tcW w:w="6521" w:type="dxa"/>
            <w:tcBorders>
              <w:top w:val="single" w:sz="4" w:space="0" w:color="auto"/>
              <w:left w:val="single" w:sz="4" w:space="0" w:color="auto"/>
              <w:bottom w:val="single" w:sz="4" w:space="0" w:color="auto"/>
              <w:right w:val="single" w:sz="4" w:space="0" w:color="auto"/>
            </w:tcBorders>
            <w:hideMark/>
          </w:tcPr>
          <w:p w14:paraId="6474813F"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[Tiekėjas įrašo dokumento pavadinimą, pvz., EBVPD]</w:t>
            </w:r>
          </w:p>
        </w:tc>
        <w:tc>
          <w:tcPr>
            <w:tcW w:w="3118" w:type="dxa"/>
            <w:tcBorders>
              <w:top w:val="single" w:sz="4" w:space="0" w:color="auto"/>
              <w:left w:val="single" w:sz="4" w:space="0" w:color="auto"/>
              <w:bottom w:val="single" w:sz="4" w:space="0" w:color="auto"/>
              <w:right w:val="single" w:sz="4" w:space="0" w:color="auto"/>
            </w:tcBorders>
            <w:hideMark/>
          </w:tcPr>
          <w:p w14:paraId="648F4B8A"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r>
      <w:tr w:rsidR="0021607F" w:rsidRPr="003247C5" w14:paraId="006D417C"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27CEC7A7"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2.</w:t>
            </w:r>
          </w:p>
        </w:tc>
        <w:tc>
          <w:tcPr>
            <w:tcW w:w="6521" w:type="dxa"/>
            <w:tcBorders>
              <w:top w:val="single" w:sz="4" w:space="0" w:color="auto"/>
              <w:left w:val="single" w:sz="4" w:space="0" w:color="auto"/>
              <w:bottom w:val="single" w:sz="4" w:space="0" w:color="auto"/>
              <w:right w:val="single" w:sz="4" w:space="0" w:color="auto"/>
            </w:tcBorders>
            <w:hideMark/>
          </w:tcPr>
          <w:p w14:paraId="42CE1328" w14:textId="7B90DE70" w:rsidR="0021607F" w:rsidRPr="003247C5" w:rsidRDefault="0021607F" w:rsidP="00493FED">
            <w:pPr>
              <w:spacing w:line="254" w:lineRule="auto"/>
              <w:rPr>
                <w:rFonts w:ascii="Times New Roman" w:hAnsi="Times New Roman"/>
                <w:color w:val="000000" w:themeColor="text1"/>
                <w:sz w:val="21"/>
                <w:szCs w:val="21"/>
              </w:rPr>
            </w:pPr>
          </w:p>
        </w:tc>
        <w:tc>
          <w:tcPr>
            <w:tcW w:w="3118" w:type="dxa"/>
            <w:tcBorders>
              <w:top w:val="single" w:sz="4" w:space="0" w:color="auto"/>
              <w:left w:val="single" w:sz="4" w:space="0" w:color="auto"/>
              <w:bottom w:val="single" w:sz="4" w:space="0" w:color="auto"/>
              <w:right w:val="single" w:sz="4" w:space="0" w:color="auto"/>
            </w:tcBorders>
          </w:tcPr>
          <w:p w14:paraId="76C1B5ED" w14:textId="77777777" w:rsidR="0021607F" w:rsidRPr="003247C5" w:rsidRDefault="0021607F" w:rsidP="00493FED">
            <w:pPr>
              <w:spacing w:line="254" w:lineRule="auto"/>
              <w:rPr>
                <w:rFonts w:ascii="Times New Roman" w:hAnsi="Times New Roman"/>
                <w:color w:val="000000" w:themeColor="text1"/>
                <w:sz w:val="21"/>
                <w:szCs w:val="21"/>
              </w:rPr>
            </w:pPr>
          </w:p>
        </w:tc>
      </w:tr>
      <w:tr w:rsidR="0021607F" w:rsidRPr="003247C5" w14:paraId="283BA1D4"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7A75D33D"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6521" w:type="dxa"/>
            <w:tcBorders>
              <w:top w:val="single" w:sz="4" w:space="0" w:color="auto"/>
              <w:left w:val="single" w:sz="4" w:space="0" w:color="auto"/>
              <w:bottom w:val="single" w:sz="4" w:space="0" w:color="auto"/>
              <w:right w:val="single" w:sz="4" w:space="0" w:color="auto"/>
            </w:tcBorders>
            <w:hideMark/>
          </w:tcPr>
          <w:p w14:paraId="1535B6E9"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3118" w:type="dxa"/>
            <w:tcBorders>
              <w:top w:val="single" w:sz="4" w:space="0" w:color="auto"/>
              <w:left w:val="single" w:sz="4" w:space="0" w:color="auto"/>
              <w:bottom w:val="single" w:sz="4" w:space="0" w:color="auto"/>
              <w:right w:val="single" w:sz="4" w:space="0" w:color="auto"/>
            </w:tcBorders>
          </w:tcPr>
          <w:p w14:paraId="48B6CF4D" w14:textId="77777777" w:rsidR="0021607F" w:rsidRPr="003247C5" w:rsidRDefault="0021607F" w:rsidP="00493FED">
            <w:pPr>
              <w:spacing w:line="254" w:lineRule="auto"/>
              <w:rPr>
                <w:rFonts w:ascii="Times New Roman" w:hAnsi="Times New Roman"/>
                <w:color w:val="000000" w:themeColor="text1"/>
                <w:sz w:val="21"/>
                <w:szCs w:val="21"/>
              </w:rPr>
            </w:pPr>
          </w:p>
        </w:tc>
      </w:tr>
    </w:tbl>
    <w:p w14:paraId="12BC083A" w14:textId="77777777" w:rsidR="0021607F" w:rsidRPr="003247C5" w:rsidRDefault="0021607F" w:rsidP="0021607F">
      <w:pPr>
        <w:ind w:right="-108"/>
        <w:jc w:val="both"/>
        <w:rPr>
          <w:rFonts w:ascii="Times New Roman" w:eastAsia="Times New Roman" w:hAnsi="Times New Roman"/>
          <w:color w:val="000000" w:themeColor="text1"/>
          <w:sz w:val="21"/>
          <w:szCs w:val="21"/>
        </w:rPr>
      </w:pPr>
    </w:p>
    <w:p w14:paraId="5294541D" w14:textId="77777777" w:rsidR="0021607F" w:rsidRPr="003247C5" w:rsidRDefault="0021607F" w:rsidP="0021607F">
      <w:pPr>
        <w:jc w:val="both"/>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rPr>
        <w:t xml:space="preserve">Vadovaudamiesi konkurso sąlygų 16.4.11.2 punktu, neteiksime šių pašalinimo pagrindų nebuvimą ir (arba) atitiktį kvalifikacijos reikalavimams </w:t>
      </w:r>
      <w:r w:rsidRPr="003247C5">
        <w:rPr>
          <w:rFonts w:ascii="Times New Roman" w:hAnsi="Times New Roman"/>
          <w:color w:val="000000" w:themeColor="text1"/>
          <w:sz w:val="21"/>
          <w:szCs w:val="21"/>
          <w:lang w:eastAsia="lt-LT"/>
        </w:rPr>
        <w:t>patvirtinančių dokumentų. Su jais perkančioji organizacija gali susipažinti</w:t>
      </w:r>
      <w:r w:rsidRPr="003247C5">
        <w:rPr>
          <w:rFonts w:ascii="Times New Roman" w:hAnsi="Times New Roman"/>
          <w:color w:val="000000" w:themeColor="text1"/>
          <w:sz w:val="21"/>
          <w:szCs w:val="21"/>
          <w:lang w:val="en-US" w:eastAsia="lt-LT"/>
        </w:rPr>
        <w:t>*</w:t>
      </w:r>
      <w:r w:rsidRPr="003247C5">
        <w:rPr>
          <w:rFonts w:ascii="Times New Roman" w:hAnsi="Times New Roman"/>
          <w:color w:val="000000" w:themeColor="text1"/>
          <w:sz w:val="21"/>
          <w:szCs w:val="21"/>
          <w:lang w:eastAsia="lt-LT"/>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678"/>
        <w:gridCol w:w="2552"/>
        <w:gridCol w:w="2552"/>
      </w:tblGrid>
      <w:tr w:rsidR="0021607F" w:rsidRPr="003247C5" w14:paraId="5C5E1F2B" w14:textId="77777777" w:rsidTr="00493FED">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BBB79" w14:textId="77777777" w:rsidR="0021607F" w:rsidRPr="003247C5" w:rsidRDefault="0021607F" w:rsidP="00493FED">
            <w:pPr>
              <w:spacing w:line="254" w:lineRule="auto"/>
              <w:jc w:val="center"/>
              <w:rPr>
                <w:rFonts w:ascii="Times New Roman" w:hAnsi="Times New Roman"/>
                <w:b/>
                <w:color w:val="000000" w:themeColor="text1"/>
                <w:sz w:val="21"/>
                <w:szCs w:val="21"/>
              </w:rPr>
            </w:pPr>
            <w:proofErr w:type="spellStart"/>
            <w:r w:rsidRPr="003247C5">
              <w:rPr>
                <w:rFonts w:ascii="Times New Roman" w:hAnsi="Times New Roman"/>
                <w:b/>
                <w:color w:val="000000" w:themeColor="text1"/>
                <w:sz w:val="21"/>
                <w:szCs w:val="21"/>
              </w:rPr>
              <w:t>Eil.Nr</w:t>
            </w:r>
            <w:proofErr w:type="spellEnd"/>
            <w:r w:rsidRPr="003247C5">
              <w:rPr>
                <w:rFonts w:ascii="Times New Roman" w:hAnsi="Times New Roman"/>
                <w:b/>
                <w:color w:val="000000" w:themeColor="text1"/>
                <w:sz w:val="21"/>
                <w:szCs w:val="21"/>
              </w:rPr>
              <w:t>.</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03C9C2"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pavadinimas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5FBED0"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Pirkimo numeris</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281944" w14:textId="77777777" w:rsidR="0021607F" w:rsidRPr="003247C5" w:rsidRDefault="0021607F" w:rsidP="00493FED">
            <w:pPr>
              <w:spacing w:line="254" w:lineRule="auto"/>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Dokumento (failo) pavadinimas</w:t>
            </w:r>
          </w:p>
        </w:tc>
      </w:tr>
      <w:tr w:rsidR="0021607F" w:rsidRPr="003247C5" w14:paraId="5126CE07"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21DE89D1"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1.</w:t>
            </w:r>
          </w:p>
        </w:tc>
        <w:tc>
          <w:tcPr>
            <w:tcW w:w="4678" w:type="dxa"/>
            <w:tcBorders>
              <w:top w:val="single" w:sz="4" w:space="0" w:color="auto"/>
              <w:left w:val="single" w:sz="4" w:space="0" w:color="auto"/>
              <w:bottom w:val="single" w:sz="4" w:space="0" w:color="auto"/>
              <w:right w:val="single" w:sz="4" w:space="0" w:color="auto"/>
            </w:tcBorders>
            <w:hideMark/>
          </w:tcPr>
          <w:p w14:paraId="7159DE8E"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[Tiekėjas įrašo pirkimo pavadinimą,]</w:t>
            </w:r>
          </w:p>
        </w:tc>
        <w:tc>
          <w:tcPr>
            <w:tcW w:w="2552" w:type="dxa"/>
            <w:tcBorders>
              <w:top w:val="single" w:sz="4" w:space="0" w:color="auto"/>
              <w:left w:val="single" w:sz="4" w:space="0" w:color="auto"/>
              <w:bottom w:val="single" w:sz="4" w:space="0" w:color="auto"/>
              <w:right w:val="single" w:sz="4" w:space="0" w:color="auto"/>
            </w:tcBorders>
            <w:hideMark/>
          </w:tcPr>
          <w:p w14:paraId="1FBBE04E"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tcPr>
          <w:p w14:paraId="0598C76A" w14:textId="77777777" w:rsidR="0021607F" w:rsidRPr="003247C5" w:rsidRDefault="0021607F" w:rsidP="00493FED">
            <w:pPr>
              <w:spacing w:line="254" w:lineRule="auto"/>
              <w:rPr>
                <w:rFonts w:ascii="Times New Roman" w:hAnsi="Times New Roman"/>
                <w:color w:val="000000" w:themeColor="text1"/>
                <w:sz w:val="21"/>
                <w:szCs w:val="21"/>
              </w:rPr>
            </w:pPr>
          </w:p>
        </w:tc>
      </w:tr>
      <w:tr w:rsidR="0021607F" w:rsidRPr="003247C5" w14:paraId="65CB2EF8"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58BAB5F0"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2.</w:t>
            </w:r>
          </w:p>
        </w:tc>
        <w:tc>
          <w:tcPr>
            <w:tcW w:w="4678" w:type="dxa"/>
            <w:tcBorders>
              <w:top w:val="single" w:sz="4" w:space="0" w:color="auto"/>
              <w:left w:val="single" w:sz="4" w:space="0" w:color="auto"/>
              <w:bottom w:val="single" w:sz="4" w:space="0" w:color="auto"/>
              <w:right w:val="single" w:sz="4" w:space="0" w:color="auto"/>
            </w:tcBorders>
            <w:hideMark/>
          </w:tcPr>
          <w:p w14:paraId="0DE29866"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hideMark/>
          </w:tcPr>
          <w:p w14:paraId="48FD3D39"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tcPr>
          <w:p w14:paraId="36228814" w14:textId="77777777" w:rsidR="0021607F" w:rsidRPr="003247C5" w:rsidRDefault="0021607F" w:rsidP="00493FED">
            <w:pPr>
              <w:spacing w:line="254" w:lineRule="auto"/>
              <w:rPr>
                <w:rFonts w:ascii="Times New Roman" w:hAnsi="Times New Roman"/>
                <w:color w:val="000000" w:themeColor="text1"/>
                <w:sz w:val="21"/>
                <w:szCs w:val="21"/>
              </w:rPr>
            </w:pPr>
          </w:p>
        </w:tc>
      </w:tr>
      <w:tr w:rsidR="0021607F" w:rsidRPr="003247C5" w14:paraId="0905CFB8"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3ED5D9C7"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3</w:t>
            </w:r>
          </w:p>
        </w:tc>
        <w:tc>
          <w:tcPr>
            <w:tcW w:w="4678" w:type="dxa"/>
            <w:tcBorders>
              <w:top w:val="single" w:sz="4" w:space="0" w:color="auto"/>
              <w:left w:val="single" w:sz="4" w:space="0" w:color="auto"/>
              <w:bottom w:val="single" w:sz="4" w:space="0" w:color="auto"/>
              <w:right w:val="single" w:sz="4" w:space="0" w:color="auto"/>
            </w:tcBorders>
            <w:hideMark/>
          </w:tcPr>
          <w:p w14:paraId="2D108089"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hideMark/>
          </w:tcPr>
          <w:p w14:paraId="6D1FC80E"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2552" w:type="dxa"/>
            <w:tcBorders>
              <w:top w:val="single" w:sz="4" w:space="0" w:color="auto"/>
              <w:left w:val="single" w:sz="4" w:space="0" w:color="auto"/>
              <w:bottom w:val="single" w:sz="4" w:space="0" w:color="auto"/>
              <w:right w:val="single" w:sz="4" w:space="0" w:color="auto"/>
            </w:tcBorders>
          </w:tcPr>
          <w:p w14:paraId="774ABB71" w14:textId="77777777" w:rsidR="0021607F" w:rsidRPr="003247C5" w:rsidRDefault="0021607F" w:rsidP="00493FED">
            <w:pPr>
              <w:spacing w:line="254" w:lineRule="auto"/>
              <w:rPr>
                <w:rFonts w:ascii="Times New Roman" w:hAnsi="Times New Roman"/>
                <w:color w:val="000000" w:themeColor="text1"/>
                <w:sz w:val="21"/>
                <w:szCs w:val="21"/>
              </w:rPr>
            </w:pPr>
          </w:p>
        </w:tc>
      </w:tr>
    </w:tbl>
    <w:p w14:paraId="3EFE8E73" w14:textId="77777777"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*Pildoma, jei </w:t>
      </w:r>
      <w:r w:rsidRPr="003247C5">
        <w:rPr>
          <w:rFonts w:ascii="Times New Roman" w:hAnsi="Times New Roman"/>
          <w:color w:val="000000" w:themeColor="text1"/>
          <w:sz w:val="21"/>
          <w:szCs w:val="21"/>
          <w:lang w:eastAsia="lt-LT"/>
        </w:rPr>
        <w:t>perkančioji organizacija jau turi atitinkamus dokumentus iš kitų pirkimo procedūrų.</w:t>
      </w:r>
    </w:p>
    <w:p w14:paraId="46ABABFE" w14:textId="77777777" w:rsidR="0021607F" w:rsidRPr="003247C5" w:rsidRDefault="0021607F" w:rsidP="0021607F">
      <w:pPr>
        <w:ind w:right="-108"/>
        <w:jc w:val="both"/>
        <w:rPr>
          <w:rFonts w:ascii="Times New Roman" w:eastAsia="Times New Roman" w:hAnsi="Times New Roman"/>
          <w:color w:val="000000" w:themeColor="text1"/>
          <w:sz w:val="21"/>
          <w:szCs w:val="21"/>
        </w:rPr>
      </w:pPr>
    </w:p>
    <w:p w14:paraId="42F1FD6C" w14:textId="77777777" w:rsidR="0021607F" w:rsidRPr="003247C5" w:rsidRDefault="0021607F" w:rsidP="0021607F">
      <w:pPr>
        <w:ind w:right="-108"/>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Ši pasiūlyme ir (ar) kituose dokumentuose nurodyta informacija yra konfidenciali**/perkančioji organizacija šios informacijos negali atskleisti tretiesiems asmenims/:</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545"/>
        <w:gridCol w:w="3119"/>
        <w:gridCol w:w="3120"/>
      </w:tblGrid>
      <w:tr w:rsidR="0021607F" w:rsidRPr="003247C5" w14:paraId="0684EB74" w14:textId="77777777" w:rsidTr="00493FED">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940361" w14:textId="77777777" w:rsidR="0021607F" w:rsidRPr="003247C5" w:rsidRDefault="0021607F" w:rsidP="00493FED">
            <w:pPr>
              <w:spacing w:line="254" w:lineRule="auto"/>
              <w:jc w:val="center"/>
              <w:rPr>
                <w:rFonts w:ascii="Times New Roman" w:hAnsi="Times New Roman"/>
                <w:b/>
                <w:color w:val="000000" w:themeColor="text1"/>
                <w:sz w:val="21"/>
                <w:szCs w:val="21"/>
              </w:rPr>
            </w:pPr>
            <w:proofErr w:type="spellStart"/>
            <w:r w:rsidRPr="003247C5">
              <w:rPr>
                <w:rFonts w:ascii="Times New Roman" w:hAnsi="Times New Roman"/>
                <w:b/>
                <w:color w:val="000000" w:themeColor="text1"/>
                <w:sz w:val="21"/>
                <w:szCs w:val="21"/>
              </w:rPr>
              <w:t>Eil.Nr</w:t>
            </w:r>
            <w:proofErr w:type="spellEnd"/>
            <w:r w:rsidRPr="003247C5">
              <w:rPr>
                <w:rFonts w:ascii="Times New Roman" w:hAnsi="Times New Roman"/>
                <w:b/>
                <w:color w:val="000000" w:themeColor="text1"/>
                <w:sz w:val="21"/>
                <w:szCs w:val="21"/>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5296B3" w14:textId="77777777" w:rsidR="0021607F" w:rsidRPr="003247C5" w:rsidRDefault="0021607F" w:rsidP="00493FED">
            <w:pPr>
              <w:spacing w:line="254" w:lineRule="auto"/>
              <w:ind w:right="-108"/>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6C318A" w14:textId="77777777" w:rsidR="0021607F" w:rsidRPr="003247C5" w:rsidRDefault="0021607F" w:rsidP="00493FED">
            <w:pPr>
              <w:spacing w:line="254" w:lineRule="auto"/>
              <w:ind w:right="-108"/>
              <w:jc w:val="center"/>
              <w:rPr>
                <w:rFonts w:ascii="Times New Roman" w:hAnsi="Times New Roman"/>
                <w:b/>
                <w:color w:val="000000" w:themeColor="text1"/>
                <w:sz w:val="21"/>
                <w:szCs w:val="21"/>
              </w:rPr>
            </w:pPr>
            <w:r w:rsidRPr="003247C5">
              <w:rPr>
                <w:rFonts w:ascii="Times New Roman" w:hAnsi="Times New Roman"/>
                <w:b/>
                <w:bCs/>
                <w:color w:val="000000" w:themeColor="text1"/>
                <w:sz w:val="21"/>
                <w:szCs w:val="21"/>
                <w:lang w:eastAsia="lt-LT"/>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B52CD0" w14:textId="77777777" w:rsidR="0021607F" w:rsidRPr="003247C5" w:rsidRDefault="0021607F" w:rsidP="00493FED">
            <w:pPr>
              <w:spacing w:line="254" w:lineRule="auto"/>
              <w:ind w:right="-108"/>
              <w:jc w:val="center"/>
              <w:rPr>
                <w:rFonts w:ascii="Times New Roman" w:hAnsi="Times New Roman"/>
                <w:b/>
                <w:bCs/>
                <w:color w:val="000000" w:themeColor="text1"/>
                <w:sz w:val="21"/>
                <w:szCs w:val="21"/>
                <w:lang w:eastAsia="lt-LT"/>
              </w:rPr>
            </w:pPr>
            <w:r w:rsidRPr="003247C5">
              <w:rPr>
                <w:rFonts w:ascii="Times New Roman" w:hAnsi="Times New Roman"/>
                <w:b/>
                <w:bCs/>
                <w:color w:val="000000" w:themeColor="text1"/>
                <w:sz w:val="21"/>
                <w:szCs w:val="21"/>
                <w:lang w:eastAsia="lt-LT"/>
              </w:rPr>
              <w:t>Konfidencialumo pagrindimas (kokiu pagrindu informacija laikoma konfidencialia)</w:t>
            </w:r>
          </w:p>
        </w:tc>
      </w:tr>
      <w:tr w:rsidR="0021607F" w:rsidRPr="003247C5" w14:paraId="518031A5"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344963FC"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1.</w:t>
            </w:r>
          </w:p>
        </w:tc>
        <w:tc>
          <w:tcPr>
            <w:tcW w:w="3544" w:type="dxa"/>
            <w:tcBorders>
              <w:top w:val="single" w:sz="4" w:space="0" w:color="auto"/>
              <w:left w:val="single" w:sz="4" w:space="0" w:color="auto"/>
              <w:bottom w:val="single" w:sz="4" w:space="0" w:color="auto"/>
              <w:right w:val="single" w:sz="4" w:space="0" w:color="auto"/>
            </w:tcBorders>
            <w:hideMark/>
          </w:tcPr>
          <w:p w14:paraId="7E8D7FC7"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56BEF34"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c>
          <w:tcPr>
            <w:tcW w:w="3119" w:type="dxa"/>
            <w:tcBorders>
              <w:top w:val="single" w:sz="4" w:space="0" w:color="auto"/>
              <w:left w:val="single" w:sz="4" w:space="0" w:color="auto"/>
              <w:bottom w:val="single" w:sz="4" w:space="0" w:color="auto"/>
              <w:right w:val="single" w:sz="4" w:space="0" w:color="auto"/>
            </w:tcBorders>
          </w:tcPr>
          <w:p w14:paraId="68C465BF"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r>
      <w:tr w:rsidR="0021607F" w:rsidRPr="003247C5" w14:paraId="5CFD8470"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3DFD57F0"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2.</w:t>
            </w:r>
          </w:p>
        </w:tc>
        <w:tc>
          <w:tcPr>
            <w:tcW w:w="3544" w:type="dxa"/>
            <w:tcBorders>
              <w:top w:val="single" w:sz="4" w:space="0" w:color="auto"/>
              <w:left w:val="single" w:sz="4" w:space="0" w:color="auto"/>
              <w:bottom w:val="single" w:sz="4" w:space="0" w:color="auto"/>
              <w:right w:val="single" w:sz="4" w:space="0" w:color="auto"/>
            </w:tcBorders>
            <w:hideMark/>
          </w:tcPr>
          <w:p w14:paraId="3B237997"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3118" w:type="dxa"/>
            <w:tcBorders>
              <w:top w:val="single" w:sz="4" w:space="0" w:color="auto"/>
              <w:left w:val="single" w:sz="4" w:space="0" w:color="auto"/>
              <w:bottom w:val="single" w:sz="4" w:space="0" w:color="auto"/>
              <w:right w:val="single" w:sz="4" w:space="0" w:color="auto"/>
            </w:tcBorders>
          </w:tcPr>
          <w:p w14:paraId="5AFC62CE"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c>
          <w:tcPr>
            <w:tcW w:w="3119" w:type="dxa"/>
            <w:tcBorders>
              <w:top w:val="single" w:sz="4" w:space="0" w:color="auto"/>
              <w:left w:val="single" w:sz="4" w:space="0" w:color="auto"/>
              <w:bottom w:val="single" w:sz="4" w:space="0" w:color="auto"/>
              <w:right w:val="single" w:sz="4" w:space="0" w:color="auto"/>
            </w:tcBorders>
          </w:tcPr>
          <w:p w14:paraId="1F676795"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r>
      <w:tr w:rsidR="0021607F" w:rsidRPr="003247C5" w14:paraId="23951650" w14:textId="77777777" w:rsidTr="00493FED">
        <w:tc>
          <w:tcPr>
            <w:tcW w:w="567" w:type="dxa"/>
            <w:tcBorders>
              <w:top w:val="single" w:sz="4" w:space="0" w:color="auto"/>
              <w:left w:val="single" w:sz="4" w:space="0" w:color="auto"/>
              <w:bottom w:val="single" w:sz="4" w:space="0" w:color="auto"/>
              <w:right w:val="single" w:sz="4" w:space="0" w:color="auto"/>
            </w:tcBorders>
            <w:hideMark/>
          </w:tcPr>
          <w:p w14:paraId="04CE9734" w14:textId="77777777" w:rsidR="0021607F" w:rsidRPr="003247C5" w:rsidRDefault="0021607F" w:rsidP="00493FED">
            <w:pPr>
              <w:spacing w:line="254"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3</w:t>
            </w:r>
          </w:p>
        </w:tc>
        <w:tc>
          <w:tcPr>
            <w:tcW w:w="3544" w:type="dxa"/>
            <w:tcBorders>
              <w:top w:val="single" w:sz="4" w:space="0" w:color="auto"/>
              <w:left w:val="single" w:sz="4" w:space="0" w:color="auto"/>
              <w:bottom w:val="single" w:sz="4" w:space="0" w:color="auto"/>
              <w:right w:val="single" w:sz="4" w:space="0" w:color="auto"/>
            </w:tcBorders>
            <w:hideMark/>
          </w:tcPr>
          <w:p w14:paraId="048B698E"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w:t>
            </w:r>
          </w:p>
        </w:tc>
        <w:tc>
          <w:tcPr>
            <w:tcW w:w="3118" w:type="dxa"/>
            <w:tcBorders>
              <w:top w:val="single" w:sz="4" w:space="0" w:color="auto"/>
              <w:left w:val="single" w:sz="4" w:space="0" w:color="auto"/>
              <w:bottom w:val="single" w:sz="4" w:space="0" w:color="auto"/>
              <w:right w:val="single" w:sz="4" w:space="0" w:color="auto"/>
            </w:tcBorders>
          </w:tcPr>
          <w:p w14:paraId="735D20E2"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c>
          <w:tcPr>
            <w:tcW w:w="3119" w:type="dxa"/>
            <w:tcBorders>
              <w:top w:val="single" w:sz="4" w:space="0" w:color="auto"/>
              <w:left w:val="single" w:sz="4" w:space="0" w:color="auto"/>
              <w:bottom w:val="single" w:sz="4" w:space="0" w:color="auto"/>
              <w:right w:val="single" w:sz="4" w:space="0" w:color="auto"/>
            </w:tcBorders>
          </w:tcPr>
          <w:p w14:paraId="56C37610" w14:textId="77777777" w:rsidR="0021607F" w:rsidRPr="003247C5" w:rsidRDefault="0021607F" w:rsidP="00493FED">
            <w:pPr>
              <w:spacing w:line="254" w:lineRule="auto"/>
              <w:ind w:right="-108"/>
              <w:jc w:val="both"/>
              <w:rPr>
                <w:rFonts w:ascii="Times New Roman" w:hAnsi="Times New Roman"/>
                <w:color w:val="000000" w:themeColor="text1"/>
                <w:sz w:val="21"/>
                <w:szCs w:val="21"/>
              </w:rPr>
            </w:pPr>
          </w:p>
        </w:tc>
      </w:tr>
    </w:tbl>
    <w:p w14:paraId="2985AE04" w14:textId="77777777" w:rsidR="0021607F" w:rsidRPr="003247C5" w:rsidRDefault="0021607F" w:rsidP="0021607F">
      <w:pPr>
        <w:ind w:left="220"/>
        <w:jc w:val="both"/>
        <w:rPr>
          <w:rFonts w:ascii="Times New Roman" w:hAnsi="Times New Roman"/>
          <w:color w:val="000000" w:themeColor="text1"/>
          <w:sz w:val="21"/>
          <w:szCs w:val="21"/>
        </w:rPr>
      </w:pPr>
      <w:r w:rsidRPr="003247C5">
        <w:rPr>
          <w:rFonts w:ascii="Times New Roman" w:hAnsi="Times New Roman"/>
          <w:bCs/>
          <w:color w:val="000000" w:themeColor="text1"/>
          <w:sz w:val="21"/>
          <w:szCs w:val="21"/>
        </w:rPr>
        <w:t xml:space="preserve">**Pildyti tuomet, jei bus pateikta konfidenciali informacija. </w:t>
      </w:r>
      <w:r w:rsidRPr="003247C5">
        <w:rPr>
          <w:rFonts w:ascii="Times New Roman" w:hAnsi="Times New Roman"/>
          <w:color w:val="000000" w:themeColor="text1"/>
          <w:sz w:val="21"/>
          <w:szCs w:val="21"/>
        </w:rPr>
        <w:t>Tiekėjui nenurodžius, kokia informacija yra konfidenciali, laikoma, kad konfidencialios informacijos pasiūlyme nėra.</w:t>
      </w:r>
    </w:p>
    <w:p w14:paraId="087196B7" w14:textId="77777777" w:rsidR="0021607F" w:rsidRPr="003247C5" w:rsidRDefault="0021607F" w:rsidP="0021607F">
      <w:pPr>
        <w:jc w:val="both"/>
        <w:rPr>
          <w:rFonts w:ascii="Times New Roman" w:eastAsia="Times New Roman" w:hAnsi="Times New Roman"/>
          <w:color w:val="000000" w:themeColor="text1"/>
          <w:sz w:val="21"/>
          <w:szCs w:val="21"/>
        </w:rPr>
      </w:pPr>
    </w:p>
    <w:p w14:paraId="08AF93FF" w14:textId="0EF6D73F" w:rsidR="0021607F" w:rsidRPr="003247C5" w:rsidRDefault="0021607F" w:rsidP="0021607F">
      <w:pPr>
        <w:jc w:val="both"/>
        <w:rPr>
          <w:rFonts w:ascii="Times New Roman" w:hAnsi="Times New Roman"/>
          <w:color w:val="000000" w:themeColor="text1"/>
          <w:sz w:val="21"/>
          <w:szCs w:val="21"/>
        </w:rPr>
      </w:pPr>
      <w:r w:rsidRPr="003247C5">
        <w:rPr>
          <w:rFonts w:ascii="Times New Roman" w:hAnsi="Times New Roman"/>
          <w:color w:val="000000" w:themeColor="text1"/>
          <w:sz w:val="21"/>
          <w:szCs w:val="21"/>
        </w:rPr>
        <w:t>Pasiūlymas galioja iki 202</w:t>
      </w:r>
      <w:r w:rsidR="001B3A95">
        <w:rPr>
          <w:rFonts w:ascii="Times New Roman" w:hAnsi="Times New Roman"/>
          <w:color w:val="000000" w:themeColor="text1"/>
          <w:sz w:val="21"/>
          <w:szCs w:val="21"/>
        </w:rPr>
        <w:t>5</w:t>
      </w:r>
      <w:r w:rsidRPr="003247C5">
        <w:rPr>
          <w:rFonts w:ascii="Times New Roman" w:hAnsi="Times New Roman"/>
          <w:color w:val="000000" w:themeColor="text1"/>
          <w:sz w:val="21"/>
          <w:szCs w:val="21"/>
        </w:rPr>
        <w:t xml:space="preserve">-___-___ (žr. </w:t>
      </w:r>
      <w:r w:rsidRPr="003247C5">
        <w:rPr>
          <w:rFonts w:ascii="Times New Roman" w:hAnsi="Times New Roman"/>
          <w:bCs/>
          <w:iCs/>
          <w:color w:val="000000" w:themeColor="text1"/>
          <w:sz w:val="21"/>
          <w:szCs w:val="21"/>
        </w:rPr>
        <w:t>pirkimo sąlygų skyriuje „III. Terminai“</w:t>
      </w:r>
      <w:r w:rsidRPr="003247C5">
        <w:rPr>
          <w:rFonts w:ascii="Times New Roman" w:hAnsi="Times New Roman"/>
          <w:color w:val="000000" w:themeColor="text1"/>
          <w:sz w:val="21"/>
          <w:szCs w:val="21"/>
        </w:rPr>
        <w:t xml:space="preserve">) </w:t>
      </w:r>
    </w:p>
    <w:p w14:paraId="52CD42E0"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_____________________________________________________________</w:t>
      </w:r>
    </w:p>
    <w:p w14:paraId="278B6FC8"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(Tiekėjo arba jo įgalioto asmens vardas, pavardė, parašas)</w:t>
      </w:r>
    </w:p>
    <w:p w14:paraId="2B4C0E6B" w14:textId="77777777" w:rsidR="0021607F" w:rsidRPr="003247C5" w:rsidRDefault="0021607F" w:rsidP="0021607F">
      <w:pPr>
        <w:rPr>
          <w:rFonts w:ascii="Times New Roman" w:hAnsi="Times New Roman"/>
          <w:color w:val="000000" w:themeColor="text1"/>
          <w:sz w:val="21"/>
          <w:szCs w:val="21"/>
        </w:rPr>
      </w:pPr>
    </w:p>
    <w:p w14:paraId="1FD1F2A5" w14:textId="77777777" w:rsidR="0021607F" w:rsidRPr="003247C5" w:rsidRDefault="0021607F" w:rsidP="0021607F">
      <w:pPr>
        <w:autoSpaceDN/>
        <w:rPr>
          <w:rFonts w:ascii="Times New Roman" w:hAnsi="Times New Roman"/>
          <w:color w:val="000000" w:themeColor="text1"/>
          <w:sz w:val="21"/>
          <w:szCs w:val="21"/>
        </w:rPr>
        <w:sectPr w:rsidR="0021607F" w:rsidRPr="003247C5">
          <w:pgSz w:w="11906" w:h="16838"/>
          <w:pgMar w:top="680" w:right="849" w:bottom="567" w:left="1134" w:header="709" w:footer="709" w:gutter="0"/>
          <w:cols w:space="1296"/>
        </w:sectPr>
      </w:pPr>
    </w:p>
    <w:p w14:paraId="54565A43" w14:textId="77777777" w:rsidR="0021607F" w:rsidRPr="003247C5" w:rsidRDefault="0021607F" w:rsidP="0021607F">
      <w:pPr>
        <w:rPr>
          <w:rFonts w:ascii="Times New Roman" w:hAnsi="Times New Roman"/>
          <w:color w:val="000000" w:themeColor="text1"/>
          <w:sz w:val="21"/>
          <w:szCs w:val="21"/>
        </w:rPr>
      </w:pPr>
    </w:p>
    <w:p w14:paraId="0FD1B0A2" w14:textId="77777777" w:rsidR="0021607F" w:rsidRPr="003247C5" w:rsidRDefault="0021607F" w:rsidP="0021607F">
      <w:pPr>
        <w:jc w:val="center"/>
        <w:rPr>
          <w:rFonts w:ascii="Times New Roman" w:hAnsi="Times New Roman"/>
          <w:color w:val="000000" w:themeColor="text1"/>
          <w:sz w:val="21"/>
          <w:szCs w:val="21"/>
        </w:rPr>
      </w:pPr>
    </w:p>
    <w:tbl>
      <w:tblPr>
        <w:tblpPr w:leftFromText="180" w:rightFromText="180" w:bottomFromText="160" w:vertAnchor="text" w:horzAnchor="margin" w:tblpXSpec="right" w:tblpY="-56"/>
        <w:tblOverlap w:val="never"/>
        <w:tblW w:w="2760" w:type="dxa"/>
        <w:tblLook w:val="01E0" w:firstRow="1" w:lastRow="1" w:firstColumn="1" w:lastColumn="1" w:noHBand="0" w:noVBand="0"/>
      </w:tblPr>
      <w:tblGrid>
        <w:gridCol w:w="2760"/>
      </w:tblGrid>
      <w:tr w:rsidR="0021607F" w:rsidRPr="003247C5" w14:paraId="5EBDB239" w14:textId="77777777" w:rsidTr="00493FED">
        <w:tc>
          <w:tcPr>
            <w:tcW w:w="2760" w:type="dxa"/>
          </w:tcPr>
          <w:p w14:paraId="7A71E6BA" w14:textId="77777777" w:rsidR="0021607F" w:rsidRPr="003247C5" w:rsidRDefault="0021607F" w:rsidP="00493FED">
            <w:pPr>
              <w:spacing w:line="256" w:lineRule="auto"/>
              <w:rPr>
                <w:rFonts w:ascii="Times New Roman" w:hAnsi="Times New Roman"/>
                <w:color w:val="000000" w:themeColor="text1"/>
                <w:sz w:val="21"/>
                <w:szCs w:val="21"/>
              </w:rPr>
            </w:pPr>
            <w:r w:rsidRPr="003247C5">
              <w:rPr>
                <w:rFonts w:ascii="Times New Roman" w:hAnsi="Times New Roman"/>
                <w:color w:val="000000" w:themeColor="text1"/>
                <w:sz w:val="21"/>
                <w:szCs w:val="21"/>
              </w:rPr>
              <w:t>Konkurso sąlygų 2 priedas</w:t>
            </w:r>
          </w:p>
          <w:p w14:paraId="7EAD7064" w14:textId="77777777" w:rsidR="0021607F" w:rsidRPr="003247C5" w:rsidRDefault="0021607F" w:rsidP="00493FED">
            <w:pPr>
              <w:spacing w:line="256" w:lineRule="auto"/>
              <w:rPr>
                <w:rFonts w:ascii="Times New Roman" w:hAnsi="Times New Roman"/>
                <w:color w:val="000000" w:themeColor="text1"/>
                <w:sz w:val="21"/>
                <w:szCs w:val="21"/>
              </w:rPr>
            </w:pPr>
          </w:p>
        </w:tc>
      </w:tr>
      <w:tr w:rsidR="0021607F" w:rsidRPr="003247C5" w14:paraId="5F83BB37" w14:textId="77777777" w:rsidTr="00493FED">
        <w:tc>
          <w:tcPr>
            <w:tcW w:w="2760" w:type="dxa"/>
          </w:tcPr>
          <w:p w14:paraId="2E6B2553" w14:textId="77777777" w:rsidR="0021607F" w:rsidRPr="003247C5" w:rsidRDefault="0021607F" w:rsidP="00493FED">
            <w:pPr>
              <w:spacing w:line="256" w:lineRule="auto"/>
              <w:rPr>
                <w:rFonts w:ascii="Times New Roman" w:hAnsi="Times New Roman"/>
                <w:color w:val="000000" w:themeColor="text1"/>
                <w:sz w:val="21"/>
                <w:szCs w:val="21"/>
              </w:rPr>
            </w:pPr>
          </w:p>
        </w:tc>
      </w:tr>
    </w:tbl>
    <w:p w14:paraId="5BB2138E"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bookmarkStart w:id="40" w:name="_Toc140563478"/>
      <w:bookmarkStart w:id="41" w:name="_Toc143070623"/>
      <w:bookmarkStart w:id="42" w:name="_Toc143070816"/>
      <w:bookmarkEnd w:id="38"/>
      <w:bookmarkEnd w:id="39"/>
      <w:r w:rsidRPr="003247C5">
        <w:rPr>
          <w:rFonts w:ascii="Times New Roman" w:hAnsi="Times New Roman"/>
          <w:color w:val="000000" w:themeColor="text1"/>
          <w:sz w:val="21"/>
          <w:szCs w:val="21"/>
          <w:lang w:eastAsia="en-US"/>
        </w:rPr>
        <w:tab/>
      </w:r>
    </w:p>
    <w:p w14:paraId="59A521F9"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p>
    <w:p w14:paraId="2F15432C" w14:textId="77777777" w:rsidR="0021607F" w:rsidRPr="003247C5" w:rsidRDefault="0021607F" w:rsidP="0021607F">
      <w:pPr>
        <w:pStyle w:val="ATekstas"/>
        <w:spacing w:before="0" w:line="240" w:lineRule="auto"/>
        <w:ind w:left="1296" w:firstLine="1296"/>
        <w:jc w:val="center"/>
        <w:rPr>
          <w:rFonts w:ascii="Times New Roman" w:hAnsi="Times New Roman"/>
          <w:b/>
          <w:bCs/>
          <w:color w:val="000000" w:themeColor="text1"/>
          <w:sz w:val="21"/>
          <w:szCs w:val="21"/>
        </w:rPr>
      </w:pPr>
      <w:r w:rsidRPr="003247C5">
        <w:rPr>
          <w:rFonts w:ascii="Times New Roman" w:hAnsi="Times New Roman"/>
          <w:b/>
          <w:bCs/>
          <w:color w:val="000000" w:themeColor="text1"/>
          <w:sz w:val="21"/>
          <w:szCs w:val="21"/>
        </w:rPr>
        <w:t>Techninė specifikacija</w:t>
      </w:r>
    </w:p>
    <w:p w14:paraId="5DBEB02C" w14:textId="77777777" w:rsidR="0021607F" w:rsidRPr="003247C5" w:rsidRDefault="0021607F" w:rsidP="0021607F">
      <w:pPr>
        <w:pStyle w:val="ATekstas"/>
        <w:spacing w:before="0" w:line="240" w:lineRule="auto"/>
        <w:jc w:val="right"/>
        <w:rPr>
          <w:rFonts w:ascii="Times New Roman" w:hAnsi="Times New Roman"/>
          <w:bCs/>
          <w:color w:val="000000" w:themeColor="text1"/>
          <w:sz w:val="21"/>
          <w:szCs w:val="21"/>
        </w:rPr>
      </w:pPr>
    </w:p>
    <w:p w14:paraId="777962DF" w14:textId="706BBD15" w:rsidR="0021607F" w:rsidRPr="003247C5" w:rsidRDefault="0021607F" w:rsidP="0021607F">
      <w:pPr>
        <w:autoSpaceDE w:val="0"/>
        <w:adjustRightInd w:val="0"/>
        <w:jc w:val="center"/>
        <w:rPr>
          <w:rFonts w:ascii="Times New Roman" w:hAnsi="Times New Roman"/>
          <w:color w:val="000000" w:themeColor="text1"/>
          <w:sz w:val="21"/>
          <w:szCs w:val="21"/>
          <w:lang w:eastAsia="lt-LT"/>
        </w:rPr>
      </w:pPr>
      <w:r w:rsidRPr="003247C5">
        <w:rPr>
          <w:rFonts w:ascii="Times New Roman" w:hAnsi="Times New Roman"/>
          <w:color w:val="000000" w:themeColor="text1"/>
          <w:sz w:val="21"/>
          <w:szCs w:val="21"/>
        </w:rPr>
        <w:t xml:space="preserve">Pirkimo techninė specifikacija teikiama atskiru failu (nuskanuotas dokumentas </w:t>
      </w:r>
      <w:proofErr w:type="spellStart"/>
      <w:r w:rsidRPr="003247C5">
        <w:rPr>
          <w:rFonts w:ascii="Times New Roman" w:hAnsi="Times New Roman"/>
          <w:color w:val="000000" w:themeColor="text1"/>
          <w:sz w:val="21"/>
          <w:szCs w:val="21"/>
        </w:rPr>
        <w:t>pdf</w:t>
      </w:r>
      <w:proofErr w:type="spellEnd"/>
      <w:r w:rsidRPr="003247C5">
        <w:rPr>
          <w:rFonts w:ascii="Times New Roman" w:hAnsi="Times New Roman"/>
          <w:color w:val="000000" w:themeColor="text1"/>
          <w:sz w:val="21"/>
          <w:szCs w:val="21"/>
        </w:rPr>
        <w:t xml:space="preserve"> formate). </w:t>
      </w:r>
    </w:p>
    <w:p w14:paraId="06D2EB84" w14:textId="77777777" w:rsidR="0021607F" w:rsidRPr="003247C5" w:rsidRDefault="0021607F" w:rsidP="0021607F">
      <w:pPr>
        <w:shd w:val="clear" w:color="auto" w:fill="FFFFFF"/>
        <w:jc w:val="center"/>
        <w:rPr>
          <w:rFonts w:ascii="Times New Roman" w:hAnsi="Times New Roman"/>
          <w:b/>
          <w:color w:val="000000" w:themeColor="text1"/>
          <w:sz w:val="21"/>
          <w:szCs w:val="21"/>
        </w:rPr>
      </w:pPr>
    </w:p>
    <w:p w14:paraId="64A1ED02" w14:textId="77777777" w:rsidR="0021607F" w:rsidRPr="003247C5" w:rsidRDefault="0021607F" w:rsidP="0021607F">
      <w:pPr>
        <w:jc w:val="center"/>
        <w:rPr>
          <w:rFonts w:ascii="Times New Roman" w:hAnsi="Times New Roman"/>
          <w:color w:val="000000" w:themeColor="text1"/>
          <w:sz w:val="21"/>
          <w:szCs w:val="21"/>
        </w:rPr>
      </w:pPr>
      <w:r w:rsidRPr="003247C5">
        <w:rPr>
          <w:rFonts w:ascii="Times New Roman" w:hAnsi="Times New Roman"/>
          <w:color w:val="000000" w:themeColor="text1"/>
          <w:sz w:val="21"/>
          <w:szCs w:val="21"/>
        </w:rPr>
        <w:t>Dokumentas skelbiamas viešai CVP IS priemonėmis kartu su kitais pirkimo dokumentais.</w:t>
      </w:r>
    </w:p>
    <w:p w14:paraId="330E5F90" w14:textId="77777777" w:rsidR="0021607F" w:rsidRPr="003247C5" w:rsidRDefault="0021607F" w:rsidP="0021607F">
      <w:pPr>
        <w:pStyle w:val="Stilius3"/>
        <w:spacing w:before="0"/>
        <w:jc w:val="center"/>
        <w:rPr>
          <w:rFonts w:ascii="Times New Roman" w:hAnsi="Times New Roman"/>
          <w:b/>
          <w:bCs/>
          <w:color w:val="000000" w:themeColor="text1"/>
          <w:sz w:val="21"/>
          <w:szCs w:val="21"/>
          <w:lang w:eastAsia="lt-LT"/>
        </w:rPr>
      </w:pPr>
      <w:r w:rsidRPr="003247C5">
        <w:rPr>
          <w:rFonts w:ascii="Times New Roman" w:hAnsi="Times New Roman"/>
          <w:b/>
          <w:color w:val="000000" w:themeColor="text1"/>
          <w:sz w:val="21"/>
          <w:szCs w:val="21"/>
        </w:rPr>
        <w:t>__________________________</w:t>
      </w:r>
    </w:p>
    <w:p w14:paraId="4974D820"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p>
    <w:p w14:paraId="22942209"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p>
    <w:tbl>
      <w:tblPr>
        <w:tblpPr w:leftFromText="180" w:rightFromText="180" w:bottomFromText="160" w:vertAnchor="text" w:tblpX="6948" w:tblpY="1"/>
        <w:tblOverlap w:val="never"/>
        <w:tblW w:w="2760" w:type="dxa"/>
        <w:tblLook w:val="01E0" w:firstRow="1" w:lastRow="1" w:firstColumn="1" w:lastColumn="1" w:noHBand="0" w:noVBand="0"/>
      </w:tblPr>
      <w:tblGrid>
        <w:gridCol w:w="2760"/>
      </w:tblGrid>
      <w:tr w:rsidR="0021607F" w:rsidRPr="003247C5" w14:paraId="605AE34B" w14:textId="77777777" w:rsidTr="00493FED">
        <w:tc>
          <w:tcPr>
            <w:tcW w:w="2760" w:type="dxa"/>
          </w:tcPr>
          <w:p w14:paraId="27EA8804" w14:textId="77777777" w:rsidR="0021607F" w:rsidRPr="003247C5" w:rsidRDefault="0021607F" w:rsidP="00493FED">
            <w:pPr>
              <w:spacing w:line="256" w:lineRule="auto"/>
              <w:ind w:right="-183"/>
              <w:rPr>
                <w:rFonts w:ascii="Times New Roman" w:hAnsi="Times New Roman"/>
                <w:color w:val="000000" w:themeColor="text1"/>
                <w:sz w:val="21"/>
                <w:szCs w:val="21"/>
              </w:rPr>
            </w:pPr>
            <w:r w:rsidRPr="003247C5">
              <w:rPr>
                <w:rFonts w:ascii="Times New Roman" w:hAnsi="Times New Roman"/>
                <w:color w:val="000000" w:themeColor="text1"/>
                <w:sz w:val="21"/>
                <w:szCs w:val="21"/>
              </w:rPr>
              <w:t xml:space="preserve">      Konkurso sąlygų 3 priedas</w:t>
            </w:r>
          </w:p>
          <w:p w14:paraId="6B70C5A3" w14:textId="77777777" w:rsidR="0021607F" w:rsidRPr="003247C5" w:rsidRDefault="0021607F" w:rsidP="00493FED">
            <w:pPr>
              <w:spacing w:line="256" w:lineRule="auto"/>
              <w:rPr>
                <w:rFonts w:ascii="Times New Roman" w:hAnsi="Times New Roman"/>
                <w:color w:val="000000" w:themeColor="text1"/>
                <w:sz w:val="21"/>
                <w:szCs w:val="21"/>
              </w:rPr>
            </w:pPr>
          </w:p>
        </w:tc>
      </w:tr>
      <w:tr w:rsidR="0021607F" w:rsidRPr="003247C5" w14:paraId="24617157" w14:textId="77777777" w:rsidTr="00493FED">
        <w:tc>
          <w:tcPr>
            <w:tcW w:w="2760" w:type="dxa"/>
          </w:tcPr>
          <w:p w14:paraId="19CE8F70" w14:textId="77777777" w:rsidR="0021607F" w:rsidRPr="003247C5" w:rsidRDefault="0021607F" w:rsidP="00493FED">
            <w:pPr>
              <w:spacing w:line="256" w:lineRule="auto"/>
              <w:rPr>
                <w:rFonts w:ascii="Times New Roman" w:hAnsi="Times New Roman"/>
                <w:color w:val="000000" w:themeColor="text1"/>
                <w:sz w:val="21"/>
                <w:szCs w:val="21"/>
              </w:rPr>
            </w:pPr>
          </w:p>
        </w:tc>
      </w:tr>
    </w:tbl>
    <w:p w14:paraId="4945CC2E" w14:textId="77777777" w:rsidR="0021607F" w:rsidRPr="003247C5" w:rsidRDefault="0021607F" w:rsidP="0021607F">
      <w:pPr>
        <w:pStyle w:val="ATekstas"/>
        <w:spacing w:before="0" w:line="240" w:lineRule="auto"/>
        <w:jc w:val="left"/>
        <w:rPr>
          <w:rFonts w:ascii="Times New Roman" w:hAnsi="Times New Roman"/>
          <w:bCs/>
          <w:color w:val="000000" w:themeColor="text1"/>
          <w:sz w:val="21"/>
          <w:szCs w:val="21"/>
        </w:rPr>
      </w:pPr>
    </w:p>
    <w:bookmarkEnd w:id="40"/>
    <w:bookmarkEnd w:id="41"/>
    <w:bookmarkEnd w:id="42"/>
    <w:p w14:paraId="15B6D5AF" w14:textId="77777777" w:rsidR="0021607F" w:rsidRPr="003247C5" w:rsidRDefault="0021607F" w:rsidP="0021607F">
      <w:pPr>
        <w:pStyle w:val="ATekstas"/>
        <w:spacing w:before="0" w:line="240" w:lineRule="auto"/>
        <w:jc w:val="center"/>
        <w:rPr>
          <w:rFonts w:ascii="Times New Roman" w:hAnsi="Times New Roman"/>
          <w:bCs/>
          <w:color w:val="000000" w:themeColor="text1"/>
          <w:sz w:val="21"/>
          <w:szCs w:val="21"/>
        </w:rPr>
      </w:pPr>
    </w:p>
    <w:p w14:paraId="22304D4E" w14:textId="77777777" w:rsidR="0021607F" w:rsidRPr="003247C5" w:rsidRDefault="0021607F" w:rsidP="0021607F">
      <w:pPr>
        <w:pStyle w:val="ATekstas"/>
        <w:spacing w:before="0" w:line="240" w:lineRule="auto"/>
        <w:jc w:val="center"/>
        <w:rPr>
          <w:rFonts w:ascii="Times New Roman" w:hAnsi="Times New Roman"/>
          <w:b/>
          <w:bCs/>
          <w:color w:val="000000" w:themeColor="text1"/>
          <w:sz w:val="21"/>
          <w:szCs w:val="21"/>
        </w:rPr>
      </w:pPr>
    </w:p>
    <w:p w14:paraId="32125BB0" w14:textId="5EDBCCC9" w:rsidR="0021607F" w:rsidRPr="003247C5" w:rsidRDefault="008D16CD" w:rsidP="0021607F">
      <w:pPr>
        <w:pStyle w:val="ATekstas"/>
        <w:spacing w:before="0" w:line="240" w:lineRule="auto"/>
        <w:ind w:left="2592"/>
        <w:rPr>
          <w:rFonts w:ascii="Times New Roman" w:hAnsi="Times New Roman"/>
          <w:b/>
          <w:bCs/>
          <w:color w:val="000000" w:themeColor="text1"/>
          <w:sz w:val="21"/>
          <w:szCs w:val="21"/>
        </w:rPr>
      </w:pPr>
      <w:r>
        <w:rPr>
          <w:rFonts w:ascii="Times New Roman" w:hAnsi="Times New Roman"/>
          <w:b/>
          <w:bCs/>
          <w:color w:val="000000" w:themeColor="text1"/>
          <w:sz w:val="21"/>
          <w:szCs w:val="21"/>
        </w:rPr>
        <w:t>Pirkimo</w:t>
      </w:r>
      <w:r w:rsidR="0021607F" w:rsidRPr="003247C5">
        <w:rPr>
          <w:rFonts w:ascii="Times New Roman" w:hAnsi="Times New Roman"/>
          <w:b/>
          <w:bCs/>
          <w:color w:val="000000" w:themeColor="text1"/>
          <w:sz w:val="21"/>
          <w:szCs w:val="21"/>
        </w:rPr>
        <w:t xml:space="preserve"> sutarties projektas </w:t>
      </w:r>
    </w:p>
    <w:p w14:paraId="05544B2E" w14:textId="77777777" w:rsidR="0021607F" w:rsidRPr="003247C5" w:rsidRDefault="0021607F" w:rsidP="0021607F">
      <w:pPr>
        <w:pStyle w:val="ATekstas"/>
        <w:spacing w:before="0" w:line="240" w:lineRule="auto"/>
        <w:jc w:val="center"/>
        <w:rPr>
          <w:rFonts w:ascii="Times New Roman" w:hAnsi="Times New Roman"/>
          <w:bCs/>
          <w:color w:val="000000" w:themeColor="text1"/>
          <w:sz w:val="21"/>
          <w:szCs w:val="21"/>
        </w:rPr>
      </w:pPr>
    </w:p>
    <w:p w14:paraId="0DD4C7D4" w14:textId="77777777" w:rsidR="0021607F" w:rsidRPr="003247C5" w:rsidRDefault="0021607F" w:rsidP="0021607F">
      <w:pPr>
        <w:pStyle w:val="ATekstas"/>
        <w:spacing w:before="0" w:line="240" w:lineRule="auto"/>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Skelbiama CVP IS priemonėmis kartu su kitais pirkimo dokumentais.</w:t>
      </w:r>
    </w:p>
    <w:p w14:paraId="3702D89F" w14:textId="77777777" w:rsidR="0021607F" w:rsidRPr="003247C5" w:rsidRDefault="0021607F" w:rsidP="0021607F">
      <w:pPr>
        <w:pStyle w:val="ATekstas"/>
        <w:spacing w:before="0" w:line="240" w:lineRule="auto"/>
        <w:jc w:val="center"/>
        <w:rPr>
          <w:rFonts w:ascii="Times New Roman" w:hAnsi="Times New Roman"/>
          <w:bCs/>
          <w:color w:val="000000" w:themeColor="text1"/>
          <w:sz w:val="21"/>
          <w:szCs w:val="21"/>
        </w:rPr>
      </w:pPr>
      <w:r w:rsidRPr="003247C5">
        <w:rPr>
          <w:rFonts w:ascii="Times New Roman" w:hAnsi="Times New Roman"/>
          <w:bCs/>
          <w:color w:val="000000" w:themeColor="text1"/>
          <w:sz w:val="21"/>
          <w:szCs w:val="21"/>
        </w:rPr>
        <w:t>Dokumentas teikiamas el. formoje atskiru failu.</w:t>
      </w:r>
    </w:p>
    <w:p w14:paraId="033D25FB" w14:textId="77777777" w:rsidR="0021607F" w:rsidRDefault="0021607F" w:rsidP="0021607F">
      <w:pPr>
        <w:pStyle w:val="Stilius3"/>
        <w:spacing w:before="0"/>
        <w:jc w:val="center"/>
        <w:rPr>
          <w:rFonts w:ascii="Times New Roman" w:hAnsi="Times New Roman"/>
          <w:b/>
          <w:color w:val="000000" w:themeColor="text1"/>
          <w:sz w:val="21"/>
          <w:szCs w:val="21"/>
        </w:rPr>
      </w:pPr>
      <w:r w:rsidRPr="003247C5">
        <w:rPr>
          <w:rFonts w:ascii="Times New Roman" w:hAnsi="Times New Roman"/>
          <w:b/>
          <w:color w:val="000000" w:themeColor="text1"/>
          <w:sz w:val="21"/>
          <w:szCs w:val="21"/>
        </w:rPr>
        <w:t>__________________________</w:t>
      </w:r>
    </w:p>
    <w:p w14:paraId="7B04E6E7" w14:textId="77777777" w:rsidR="00B41974" w:rsidRPr="003247C5" w:rsidRDefault="00B41974" w:rsidP="0021607F">
      <w:pPr>
        <w:pStyle w:val="Stilius3"/>
        <w:spacing w:before="0"/>
        <w:jc w:val="center"/>
        <w:rPr>
          <w:rFonts w:ascii="Times New Roman" w:hAnsi="Times New Roman"/>
          <w:b/>
          <w:color w:val="000000" w:themeColor="text1"/>
          <w:sz w:val="21"/>
          <w:szCs w:val="21"/>
        </w:rPr>
      </w:pPr>
    </w:p>
    <w:p w14:paraId="1ACAF29C" w14:textId="77777777" w:rsidR="00B41974" w:rsidRDefault="00B41974" w:rsidP="0021607F">
      <w:pPr>
        <w:tabs>
          <w:tab w:val="left" w:pos="5882"/>
        </w:tabs>
        <w:ind w:right="-178"/>
        <w:jc w:val="right"/>
        <w:rPr>
          <w:rFonts w:ascii="Times New Roman" w:hAnsi="Times New Roman"/>
          <w:sz w:val="21"/>
          <w:szCs w:val="21"/>
        </w:rPr>
      </w:pPr>
    </w:p>
    <w:p w14:paraId="5BE6B5F8" w14:textId="280D2180" w:rsidR="0021607F" w:rsidRPr="003247C5" w:rsidRDefault="0021607F" w:rsidP="0021607F">
      <w:pPr>
        <w:tabs>
          <w:tab w:val="left" w:pos="5882"/>
        </w:tabs>
        <w:ind w:right="-178"/>
        <w:jc w:val="right"/>
        <w:rPr>
          <w:rFonts w:ascii="Times New Roman" w:eastAsia="Times New Roman" w:hAnsi="Times New Roman"/>
          <w:sz w:val="21"/>
          <w:szCs w:val="21"/>
        </w:rPr>
      </w:pPr>
      <w:r w:rsidRPr="003247C5">
        <w:rPr>
          <w:rFonts w:ascii="Times New Roman" w:hAnsi="Times New Roman"/>
          <w:sz w:val="21"/>
          <w:szCs w:val="21"/>
        </w:rPr>
        <w:t>Konkurso sąlygų 4 priedas</w:t>
      </w:r>
    </w:p>
    <w:p w14:paraId="3CDFD63E" w14:textId="77777777" w:rsidR="0021607F" w:rsidRPr="003247C5" w:rsidRDefault="0021607F" w:rsidP="0021607F">
      <w:pPr>
        <w:tabs>
          <w:tab w:val="left" w:pos="6804"/>
        </w:tabs>
        <w:ind w:right="-178"/>
        <w:jc w:val="right"/>
        <w:rPr>
          <w:rFonts w:ascii="Times New Roman" w:hAnsi="Times New Roman"/>
          <w:b/>
          <w:sz w:val="21"/>
          <w:szCs w:val="21"/>
        </w:rPr>
      </w:pPr>
      <w:r w:rsidRPr="003247C5">
        <w:rPr>
          <w:rFonts w:ascii="Times New Roman" w:hAnsi="Times New Roman"/>
          <w:sz w:val="21"/>
          <w:szCs w:val="21"/>
        </w:rPr>
        <w:tab/>
      </w:r>
    </w:p>
    <w:p w14:paraId="722AEF9F" w14:textId="77777777" w:rsidR="0021607F" w:rsidRPr="003247C5" w:rsidRDefault="0021607F" w:rsidP="0021607F">
      <w:pPr>
        <w:rPr>
          <w:rFonts w:ascii="Times New Roman" w:hAnsi="Times New Roman"/>
          <w:b/>
          <w:caps/>
          <w:sz w:val="21"/>
          <w:szCs w:val="21"/>
        </w:rPr>
      </w:pPr>
    </w:p>
    <w:p w14:paraId="7437A490" w14:textId="77777777" w:rsidR="0021607F" w:rsidRPr="003247C5" w:rsidRDefault="0021607F" w:rsidP="0021607F">
      <w:pPr>
        <w:ind w:left="777" w:firstLine="74"/>
        <w:rPr>
          <w:rFonts w:ascii="Times New Roman" w:hAnsi="Times New Roman"/>
          <w:b/>
          <w:caps/>
          <w:sz w:val="21"/>
          <w:szCs w:val="21"/>
        </w:rPr>
      </w:pPr>
    </w:p>
    <w:p w14:paraId="15B1279E" w14:textId="77777777" w:rsidR="0021607F" w:rsidRPr="003247C5" w:rsidRDefault="0021607F" w:rsidP="0021607F">
      <w:pPr>
        <w:ind w:left="777" w:firstLine="74"/>
        <w:rPr>
          <w:rFonts w:ascii="Times New Roman" w:hAnsi="Times New Roman"/>
          <w:b/>
          <w:sz w:val="21"/>
          <w:szCs w:val="21"/>
        </w:rPr>
      </w:pPr>
      <w:r w:rsidRPr="003247C5">
        <w:rPr>
          <w:rFonts w:ascii="Times New Roman" w:hAnsi="Times New Roman"/>
          <w:b/>
          <w:sz w:val="21"/>
          <w:szCs w:val="21"/>
        </w:rPr>
        <w:t xml:space="preserve">                            DEKLARACIJA DĖL TIEKĖJO ATSAKINGŲ ASMENŲ</w:t>
      </w:r>
    </w:p>
    <w:p w14:paraId="4849A340" w14:textId="77777777" w:rsidR="0021607F" w:rsidRPr="003247C5" w:rsidRDefault="0021607F" w:rsidP="0021607F">
      <w:pPr>
        <w:rPr>
          <w:rFonts w:ascii="Times New Roman" w:hAnsi="Times New Roman"/>
          <w:sz w:val="21"/>
          <w:szCs w:val="21"/>
          <w:lang w:eastAsia="lt-LT"/>
        </w:rPr>
      </w:pPr>
    </w:p>
    <w:p w14:paraId="4C08B9B2"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ab/>
      </w:r>
    </w:p>
    <w:p w14:paraId="05C8CDA4"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Aš, ___________________________________________________________________</w:t>
      </w:r>
    </w:p>
    <w:p w14:paraId="0385B63E"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 xml:space="preserve">                                          (Tiekėjo vadovo ar jo įgalioto asmens pareigų pavadinimas, vardas ir pavardė) </w:t>
      </w:r>
    </w:p>
    <w:p w14:paraId="3BAD1BB3" w14:textId="77777777" w:rsidR="0021607F" w:rsidRPr="003247C5" w:rsidRDefault="0021607F" w:rsidP="0021607F">
      <w:pPr>
        <w:rPr>
          <w:rFonts w:ascii="Times New Roman" w:hAnsi="Times New Roman"/>
          <w:sz w:val="21"/>
          <w:szCs w:val="21"/>
          <w:lang w:eastAsia="lt-LT"/>
        </w:rPr>
      </w:pPr>
    </w:p>
    <w:p w14:paraId="7B0C7E30"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deklaruoju, kad pasiūlymo pateikimo dieną  mano vadovaujamo (-</w:t>
      </w:r>
      <w:proofErr w:type="spellStart"/>
      <w:r w:rsidRPr="003247C5">
        <w:rPr>
          <w:rFonts w:ascii="Times New Roman" w:hAnsi="Times New Roman"/>
          <w:sz w:val="21"/>
          <w:szCs w:val="21"/>
          <w:lang w:eastAsia="lt-LT"/>
        </w:rPr>
        <w:t>os</w:t>
      </w:r>
      <w:proofErr w:type="spellEnd"/>
      <w:r w:rsidRPr="003247C5">
        <w:rPr>
          <w:rFonts w:ascii="Times New Roman" w:hAnsi="Times New Roman"/>
          <w:sz w:val="21"/>
          <w:szCs w:val="21"/>
          <w:lang w:eastAsia="lt-LT"/>
        </w:rPr>
        <w:t>)/(atstovaujamo (-</w:t>
      </w:r>
      <w:proofErr w:type="spellStart"/>
      <w:r w:rsidRPr="003247C5">
        <w:rPr>
          <w:rFonts w:ascii="Times New Roman" w:hAnsi="Times New Roman"/>
          <w:sz w:val="21"/>
          <w:szCs w:val="21"/>
          <w:lang w:eastAsia="lt-LT"/>
        </w:rPr>
        <w:t>os</w:t>
      </w:r>
      <w:proofErr w:type="spellEnd"/>
      <w:r w:rsidRPr="003247C5">
        <w:rPr>
          <w:rFonts w:ascii="Times New Roman" w:hAnsi="Times New Roman"/>
          <w:sz w:val="21"/>
          <w:szCs w:val="21"/>
          <w:lang w:eastAsia="lt-LT"/>
        </w:rPr>
        <w:t xml:space="preserve">) _____________________________ atsakingi asmenys, vadovaujantis Viešųjų pirkimų įstatymo </w:t>
      </w:r>
    </w:p>
    <w:p w14:paraId="2951E150"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 xml:space="preserve">    </w:t>
      </w:r>
      <w:r w:rsidRPr="003247C5">
        <w:rPr>
          <w:rFonts w:ascii="Times New Roman" w:hAnsi="Times New Roman"/>
          <w:sz w:val="21"/>
          <w:szCs w:val="21"/>
          <w:lang w:eastAsia="lt-LT"/>
        </w:rPr>
        <w:tab/>
        <w:t>(tiekėjo pavadinimas)</w:t>
      </w:r>
    </w:p>
    <w:p w14:paraId="453D86DD"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46 straipsnio 1 dalimi, yra:</w:t>
      </w:r>
    </w:p>
    <w:p w14:paraId="646BAD17" w14:textId="77777777" w:rsidR="0021607F" w:rsidRPr="003247C5" w:rsidRDefault="0021607F" w:rsidP="0021607F">
      <w:pPr>
        <w:jc w:val="both"/>
        <w:rPr>
          <w:rFonts w:ascii="Times New Roman" w:hAnsi="Times New Roman"/>
          <w:i/>
          <w:sz w:val="21"/>
          <w:szCs w:val="21"/>
        </w:rPr>
      </w:pPr>
    </w:p>
    <w:p w14:paraId="11DC3F46"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I. Valdyba (sudaryta/nesudaryta) .................................(įrašyti)</w:t>
      </w:r>
    </w:p>
    <w:p w14:paraId="497413D5"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Jei sudaryta, nurodyti visus valdybos narius (vardas, pavardė):</w:t>
      </w:r>
    </w:p>
    <w:p w14:paraId="05299D16"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1.</w:t>
      </w:r>
    </w:p>
    <w:p w14:paraId="287C0C24"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2.</w:t>
      </w:r>
    </w:p>
    <w:p w14:paraId="39EA8EEE"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3.</w:t>
      </w:r>
    </w:p>
    <w:p w14:paraId="767A0FBB"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w:t>
      </w:r>
    </w:p>
    <w:p w14:paraId="43BA7FE1"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II. Stebėtojų taryba (sudaryta/nesudaryta) .................................(įrašyti)</w:t>
      </w:r>
    </w:p>
    <w:p w14:paraId="64C8B9D2"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Jei sudaryta, nurodyti visus stebėtojų tarybos narius (vardas, pavardė):</w:t>
      </w:r>
    </w:p>
    <w:p w14:paraId="038D9A63"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1.</w:t>
      </w:r>
    </w:p>
    <w:p w14:paraId="6A688D6C"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2.</w:t>
      </w:r>
    </w:p>
    <w:p w14:paraId="480650AF"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3.</w:t>
      </w:r>
    </w:p>
    <w:p w14:paraId="35522B5B"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w:t>
      </w:r>
    </w:p>
    <w:p w14:paraId="2C561D79"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III. Įmonėje nustatytas kiekybinis atstovavimas (taip/ne) ............................ (įrašyti)</w:t>
      </w:r>
    </w:p>
    <w:p w14:paraId="7EB57582" w14:textId="77777777" w:rsidR="0021607F" w:rsidRPr="003247C5" w:rsidRDefault="0021607F" w:rsidP="0021607F">
      <w:pPr>
        <w:rPr>
          <w:rFonts w:ascii="Times New Roman" w:hAnsi="Times New Roman"/>
          <w:sz w:val="21"/>
          <w:szCs w:val="21"/>
          <w:lang w:eastAsia="lt-LT"/>
        </w:rPr>
      </w:pPr>
      <w:r w:rsidRPr="003247C5">
        <w:rPr>
          <w:rFonts w:ascii="Times New Roman" w:hAnsi="Times New Roman"/>
          <w:sz w:val="21"/>
          <w:szCs w:val="21"/>
          <w:lang w:eastAsia="lt-LT"/>
        </w:rPr>
        <w:t>Jei nustatytas kiekybinis atstovavimas, nurodyti juridinio asmens vardu veikiančius asmenis (vardas, pavardė):</w:t>
      </w:r>
    </w:p>
    <w:p w14:paraId="1269F22B"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1.</w:t>
      </w:r>
    </w:p>
    <w:p w14:paraId="057C0B81"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2.</w:t>
      </w:r>
    </w:p>
    <w:p w14:paraId="02D209F7" w14:textId="77777777" w:rsidR="0021607F" w:rsidRPr="003247C5" w:rsidRDefault="0021607F" w:rsidP="0021607F">
      <w:pPr>
        <w:rPr>
          <w:rFonts w:ascii="Times New Roman" w:hAnsi="Times New Roman"/>
          <w:sz w:val="21"/>
          <w:szCs w:val="21"/>
        </w:rPr>
      </w:pPr>
      <w:r w:rsidRPr="003247C5">
        <w:rPr>
          <w:rFonts w:ascii="Times New Roman" w:hAnsi="Times New Roman"/>
          <w:sz w:val="21"/>
          <w:szCs w:val="21"/>
        </w:rPr>
        <w:t>..........................</w:t>
      </w:r>
    </w:p>
    <w:p w14:paraId="4ED501C0" w14:textId="77777777" w:rsidR="0021607F" w:rsidRPr="003247C5" w:rsidRDefault="0021607F" w:rsidP="0021607F">
      <w:pPr>
        <w:rPr>
          <w:rFonts w:ascii="Times New Roman" w:hAnsi="Times New Roman"/>
          <w:sz w:val="21"/>
          <w:szCs w:val="21"/>
          <w:lang w:eastAsia="lt-LT"/>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21607F" w:rsidRPr="003247C5" w14:paraId="27EA5137" w14:textId="77777777" w:rsidTr="00493FED">
        <w:trPr>
          <w:trHeight w:val="285"/>
        </w:trPr>
        <w:tc>
          <w:tcPr>
            <w:tcW w:w="3284" w:type="dxa"/>
            <w:tcBorders>
              <w:top w:val="nil"/>
              <w:left w:val="nil"/>
              <w:bottom w:val="single" w:sz="4" w:space="0" w:color="auto"/>
              <w:right w:val="nil"/>
            </w:tcBorders>
          </w:tcPr>
          <w:p w14:paraId="5CB1055B" w14:textId="77777777" w:rsidR="0021607F" w:rsidRPr="003247C5" w:rsidRDefault="0021607F" w:rsidP="00493FED">
            <w:pPr>
              <w:spacing w:line="254" w:lineRule="auto"/>
              <w:ind w:right="-82"/>
              <w:rPr>
                <w:rFonts w:ascii="Times New Roman" w:hAnsi="Times New Roman"/>
                <w:sz w:val="21"/>
                <w:szCs w:val="21"/>
              </w:rPr>
            </w:pPr>
          </w:p>
        </w:tc>
        <w:tc>
          <w:tcPr>
            <w:tcW w:w="604" w:type="dxa"/>
          </w:tcPr>
          <w:p w14:paraId="0E276667" w14:textId="77777777" w:rsidR="0021607F" w:rsidRPr="003247C5" w:rsidRDefault="0021607F" w:rsidP="00493FED">
            <w:pPr>
              <w:spacing w:line="254" w:lineRule="auto"/>
              <w:ind w:right="-82"/>
              <w:jc w:val="center"/>
              <w:rPr>
                <w:rFonts w:ascii="Times New Roman" w:hAnsi="Times New Roman"/>
                <w:sz w:val="21"/>
                <w:szCs w:val="21"/>
              </w:rPr>
            </w:pPr>
          </w:p>
        </w:tc>
        <w:tc>
          <w:tcPr>
            <w:tcW w:w="1980" w:type="dxa"/>
            <w:tcBorders>
              <w:top w:val="nil"/>
              <w:left w:val="nil"/>
              <w:bottom w:val="single" w:sz="4" w:space="0" w:color="auto"/>
              <w:right w:val="nil"/>
            </w:tcBorders>
          </w:tcPr>
          <w:p w14:paraId="189037F1" w14:textId="77777777" w:rsidR="0021607F" w:rsidRPr="003247C5" w:rsidRDefault="0021607F" w:rsidP="00493FED">
            <w:pPr>
              <w:spacing w:line="254" w:lineRule="auto"/>
              <w:ind w:right="-82"/>
              <w:jc w:val="center"/>
              <w:rPr>
                <w:rFonts w:ascii="Times New Roman" w:hAnsi="Times New Roman"/>
                <w:sz w:val="21"/>
                <w:szCs w:val="21"/>
              </w:rPr>
            </w:pPr>
          </w:p>
        </w:tc>
        <w:tc>
          <w:tcPr>
            <w:tcW w:w="701" w:type="dxa"/>
          </w:tcPr>
          <w:p w14:paraId="6FBEC6B4" w14:textId="77777777" w:rsidR="0021607F" w:rsidRPr="003247C5" w:rsidRDefault="0021607F" w:rsidP="00493FED">
            <w:pPr>
              <w:spacing w:line="254" w:lineRule="auto"/>
              <w:ind w:right="-82"/>
              <w:jc w:val="center"/>
              <w:rPr>
                <w:rFonts w:ascii="Times New Roman" w:hAnsi="Times New Roman"/>
                <w:sz w:val="21"/>
                <w:szCs w:val="21"/>
              </w:rPr>
            </w:pPr>
          </w:p>
        </w:tc>
        <w:tc>
          <w:tcPr>
            <w:tcW w:w="2611" w:type="dxa"/>
            <w:tcBorders>
              <w:top w:val="nil"/>
              <w:left w:val="nil"/>
              <w:bottom w:val="single" w:sz="4" w:space="0" w:color="auto"/>
              <w:right w:val="nil"/>
            </w:tcBorders>
          </w:tcPr>
          <w:p w14:paraId="04D9E367" w14:textId="77777777" w:rsidR="0021607F" w:rsidRPr="003247C5" w:rsidRDefault="0021607F" w:rsidP="00493FED">
            <w:pPr>
              <w:spacing w:line="254" w:lineRule="auto"/>
              <w:ind w:right="-82"/>
              <w:jc w:val="right"/>
              <w:rPr>
                <w:rFonts w:ascii="Times New Roman" w:hAnsi="Times New Roman"/>
                <w:sz w:val="21"/>
                <w:szCs w:val="21"/>
              </w:rPr>
            </w:pPr>
          </w:p>
        </w:tc>
        <w:tc>
          <w:tcPr>
            <w:tcW w:w="648" w:type="dxa"/>
          </w:tcPr>
          <w:p w14:paraId="35F58B35" w14:textId="77777777" w:rsidR="0021607F" w:rsidRPr="003247C5" w:rsidRDefault="0021607F" w:rsidP="00493FED">
            <w:pPr>
              <w:spacing w:line="254" w:lineRule="auto"/>
              <w:ind w:right="-82"/>
              <w:jc w:val="right"/>
              <w:rPr>
                <w:rFonts w:ascii="Times New Roman" w:hAnsi="Times New Roman"/>
                <w:sz w:val="21"/>
                <w:szCs w:val="21"/>
              </w:rPr>
            </w:pPr>
          </w:p>
        </w:tc>
      </w:tr>
      <w:tr w:rsidR="0021607F" w:rsidRPr="003247C5" w14:paraId="2BD9B4F1" w14:textId="77777777" w:rsidTr="00493FED">
        <w:trPr>
          <w:trHeight w:val="186"/>
        </w:trPr>
        <w:tc>
          <w:tcPr>
            <w:tcW w:w="3284" w:type="dxa"/>
            <w:tcBorders>
              <w:top w:val="single" w:sz="4" w:space="0" w:color="auto"/>
              <w:left w:val="nil"/>
              <w:bottom w:val="nil"/>
              <w:right w:val="nil"/>
            </w:tcBorders>
            <w:hideMark/>
          </w:tcPr>
          <w:p w14:paraId="633A601A" w14:textId="77777777" w:rsidR="0021607F" w:rsidRPr="003247C5" w:rsidRDefault="0021607F" w:rsidP="00493FED">
            <w:pPr>
              <w:snapToGrid w:val="0"/>
              <w:spacing w:line="254" w:lineRule="auto"/>
              <w:ind w:right="-82"/>
              <w:jc w:val="both"/>
              <w:rPr>
                <w:rFonts w:ascii="Times New Roman" w:hAnsi="Times New Roman"/>
                <w:kern w:val="2"/>
                <w:position w:val="6"/>
                <w:sz w:val="21"/>
                <w:szCs w:val="21"/>
              </w:rPr>
            </w:pPr>
            <w:r w:rsidRPr="003247C5">
              <w:rPr>
                <w:rFonts w:ascii="Times New Roman" w:hAnsi="Times New Roman"/>
                <w:kern w:val="2"/>
                <w:position w:val="6"/>
                <w:sz w:val="21"/>
                <w:szCs w:val="21"/>
              </w:rPr>
              <w:lastRenderedPageBreak/>
              <w:t>(Deklaraciją sudariusio asmens pareigų pavadinimas)</w:t>
            </w:r>
          </w:p>
        </w:tc>
        <w:tc>
          <w:tcPr>
            <w:tcW w:w="604" w:type="dxa"/>
          </w:tcPr>
          <w:p w14:paraId="5185BD54" w14:textId="77777777" w:rsidR="0021607F" w:rsidRPr="003247C5" w:rsidRDefault="0021607F" w:rsidP="00493FED">
            <w:pPr>
              <w:spacing w:line="254" w:lineRule="auto"/>
              <w:ind w:right="-82"/>
              <w:jc w:val="center"/>
              <w:rPr>
                <w:rFonts w:ascii="Times New Roman" w:hAnsi="Times New Roman"/>
                <w:sz w:val="21"/>
                <w:szCs w:val="21"/>
              </w:rPr>
            </w:pPr>
          </w:p>
        </w:tc>
        <w:tc>
          <w:tcPr>
            <w:tcW w:w="1980" w:type="dxa"/>
            <w:tcBorders>
              <w:top w:val="single" w:sz="4" w:space="0" w:color="auto"/>
              <w:left w:val="nil"/>
              <w:bottom w:val="nil"/>
              <w:right w:val="nil"/>
            </w:tcBorders>
            <w:hideMark/>
          </w:tcPr>
          <w:p w14:paraId="12BD3156" w14:textId="77777777" w:rsidR="0021607F" w:rsidRPr="003247C5" w:rsidRDefault="0021607F" w:rsidP="00493FED">
            <w:pPr>
              <w:spacing w:line="254" w:lineRule="auto"/>
              <w:ind w:right="-82"/>
              <w:jc w:val="center"/>
              <w:rPr>
                <w:rFonts w:ascii="Times New Roman" w:hAnsi="Times New Roman"/>
                <w:sz w:val="21"/>
                <w:szCs w:val="21"/>
              </w:rPr>
            </w:pPr>
            <w:r w:rsidRPr="003247C5">
              <w:rPr>
                <w:rFonts w:ascii="Times New Roman" w:hAnsi="Times New Roman"/>
                <w:position w:val="6"/>
                <w:sz w:val="21"/>
                <w:szCs w:val="21"/>
              </w:rPr>
              <w:t>(Parašas)</w:t>
            </w:r>
            <w:r w:rsidRPr="003247C5">
              <w:rPr>
                <w:rFonts w:ascii="Times New Roman" w:hAnsi="Times New Roman"/>
                <w:sz w:val="21"/>
                <w:szCs w:val="21"/>
              </w:rPr>
              <w:t xml:space="preserve"> </w:t>
            </w:r>
          </w:p>
        </w:tc>
        <w:tc>
          <w:tcPr>
            <w:tcW w:w="701" w:type="dxa"/>
          </w:tcPr>
          <w:p w14:paraId="7F1A6058" w14:textId="77777777" w:rsidR="0021607F" w:rsidRPr="003247C5" w:rsidRDefault="0021607F" w:rsidP="00493FED">
            <w:pPr>
              <w:spacing w:line="254" w:lineRule="auto"/>
              <w:ind w:right="-82"/>
              <w:jc w:val="center"/>
              <w:rPr>
                <w:rFonts w:ascii="Times New Roman" w:hAnsi="Times New Roman"/>
                <w:sz w:val="21"/>
                <w:szCs w:val="21"/>
              </w:rPr>
            </w:pPr>
          </w:p>
        </w:tc>
        <w:tc>
          <w:tcPr>
            <w:tcW w:w="2611" w:type="dxa"/>
            <w:tcBorders>
              <w:top w:val="single" w:sz="4" w:space="0" w:color="auto"/>
              <w:left w:val="nil"/>
              <w:bottom w:val="nil"/>
              <w:right w:val="nil"/>
            </w:tcBorders>
            <w:hideMark/>
          </w:tcPr>
          <w:p w14:paraId="31EF0156" w14:textId="77777777" w:rsidR="0021607F" w:rsidRPr="003247C5" w:rsidRDefault="0021607F" w:rsidP="00493FED">
            <w:pPr>
              <w:spacing w:line="254" w:lineRule="auto"/>
              <w:ind w:right="-82"/>
              <w:jc w:val="center"/>
              <w:rPr>
                <w:rFonts w:ascii="Times New Roman" w:hAnsi="Times New Roman"/>
                <w:sz w:val="21"/>
                <w:szCs w:val="21"/>
              </w:rPr>
            </w:pPr>
            <w:r w:rsidRPr="003247C5">
              <w:rPr>
                <w:rFonts w:ascii="Times New Roman" w:hAnsi="Times New Roman"/>
                <w:position w:val="6"/>
                <w:sz w:val="21"/>
                <w:szCs w:val="21"/>
              </w:rPr>
              <w:t>(Vardas ir pavardė)</w:t>
            </w:r>
            <w:r w:rsidRPr="003247C5">
              <w:rPr>
                <w:rFonts w:ascii="Times New Roman" w:hAnsi="Times New Roman"/>
                <w:sz w:val="21"/>
                <w:szCs w:val="21"/>
              </w:rPr>
              <w:t xml:space="preserve"> </w:t>
            </w:r>
          </w:p>
        </w:tc>
        <w:tc>
          <w:tcPr>
            <w:tcW w:w="648" w:type="dxa"/>
          </w:tcPr>
          <w:p w14:paraId="39131357" w14:textId="77777777" w:rsidR="0021607F" w:rsidRPr="003247C5" w:rsidRDefault="0021607F" w:rsidP="00493FED">
            <w:pPr>
              <w:spacing w:line="254" w:lineRule="auto"/>
              <w:ind w:right="-82"/>
              <w:jc w:val="center"/>
              <w:rPr>
                <w:rFonts w:ascii="Times New Roman" w:hAnsi="Times New Roman"/>
                <w:sz w:val="21"/>
                <w:szCs w:val="21"/>
              </w:rPr>
            </w:pPr>
          </w:p>
        </w:tc>
      </w:tr>
    </w:tbl>
    <w:p w14:paraId="6BFB407A" w14:textId="77777777" w:rsidR="00AB5CD9" w:rsidRPr="003247C5" w:rsidRDefault="00AB5CD9">
      <w:pPr>
        <w:rPr>
          <w:rFonts w:ascii="Times New Roman" w:hAnsi="Times New Roman"/>
          <w:sz w:val="21"/>
          <w:szCs w:val="21"/>
        </w:rPr>
      </w:pPr>
    </w:p>
    <w:sectPr w:rsidR="00AB5CD9" w:rsidRPr="003247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沬pl滴逅矷헰矶៦矵᝸矵ឲ矵">
    <w:altName w:val="Times New Roman"/>
    <w:panose1 w:val="00000000000000000000"/>
    <w:charset w:val="00"/>
    <w:family w:val="roman"/>
    <w:notTrueType/>
    <w:pitch w:val="default"/>
    <w:sig w:usb0="0020007A" w:usb1="77800000" w:usb2="00000045" w:usb3="00141378" w:csb0="00140000" w:csb1="001420A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7283D59"/>
    <w:multiLevelType w:val="hybridMultilevel"/>
    <w:tmpl w:val="111CC05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83E5922"/>
    <w:multiLevelType w:val="hybridMultilevel"/>
    <w:tmpl w:val="92F2CEB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E16E93"/>
    <w:multiLevelType w:val="hybridMultilevel"/>
    <w:tmpl w:val="9BBC0F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3C51CFF"/>
    <w:multiLevelType w:val="hybridMultilevel"/>
    <w:tmpl w:val="ADA29DF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B3AD9"/>
    <w:multiLevelType w:val="hybridMultilevel"/>
    <w:tmpl w:val="810E7BD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F7C1921"/>
    <w:multiLevelType w:val="hybridMultilevel"/>
    <w:tmpl w:val="9EDE1FE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1B96FA4"/>
    <w:multiLevelType w:val="hybridMultilevel"/>
    <w:tmpl w:val="D73835B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2071622"/>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auto"/>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1" w15:restartNumberingAfterBreak="0">
    <w:nsid w:val="25432B70"/>
    <w:multiLevelType w:val="hybridMultilevel"/>
    <w:tmpl w:val="376455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45781B"/>
    <w:multiLevelType w:val="hybridMultilevel"/>
    <w:tmpl w:val="01C8C2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5962279"/>
    <w:multiLevelType w:val="hybridMultilevel"/>
    <w:tmpl w:val="2DD0D9A8"/>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B8D0CC5"/>
    <w:multiLevelType w:val="hybridMultilevel"/>
    <w:tmpl w:val="4F388724"/>
    <w:lvl w:ilvl="0" w:tplc="E4FC2B98">
      <w:start w:val="1"/>
      <w:numFmt w:val="decimal"/>
      <w:lvlText w:val="%1."/>
      <w:lvlJc w:val="left"/>
      <w:pPr>
        <w:ind w:left="720" w:hanging="360"/>
      </w:pPr>
      <w:rPr>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DEF6F67"/>
    <w:multiLevelType w:val="hybridMultilevel"/>
    <w:tmpl w:val="7B7483C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3E35B6C"/>
    <w:multiLevelType w:val="hybridMultilevel"/>
    <w:tmpl w:val="6A3865B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color w:val="auto"/>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6E53287"/>
    <w:multiLevelType w:val="hybridMultilevel"/>
    <w:tmpl w:val="3AE4AE2E"/>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37933179"/>
    <w:multiLevelType w:val="hybridMultilevel"/>
    <w:tmpl w:val="9BDAA81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8223084"/>
    <w:multiLevelType w:val="multilevel"/>
    <w:tmpl w:val="1E0E621E"/>
    <w:lvl w:ilvl="0">
      <w:start w:val="1"/>
      <w:numFmt w:val="decimal"/>
      <w:pStyle w:val="Stilius1"/>
      <w:lvlText w:val="%1."/>
      <w:lvlJc w:val="left"/>
      <w:pPr>
        <w:ind w:left="4859" w:hanging="360"/>
      </w:pPr>
      <w:rPr>
        <w:rFonts w:cs="Times New Roman"/>
        <w:sz w:val="22"/>
        <w:szCs w:val="22"/>
      </w:rPr>
    </w:lvl>
    <w:lvl w:ilvl="1">
      <w:start w:val="1"/>
      <w:numFmt w:val="decimal"/>
      <w:isLgl/>
      <w:lvlText w:val="%1.%2."/>
      <w:lvlJc w:val="left"/>
      <w:pPr>
        <w:ind w:left="539" w:hanging="360"/>
      </w:pPr>
      <w:rPr>
        <w:rFonts w:cs="Times New Roman"/>
      </w:rPr>
    </w:lvl>
    <w:lvl w:ilvl="2">
      <w:start w:val="1"/>
      <w:numFmt w:val="decimal"/>
      <w:isLgl/>
      <w:lvlText w:val="%1.%2.%3."/>
      <w:lvlJc w:val="left"/>
      <w:pPr>
        <w:ind w:left="899" w:hanging="720"/>
      </w:pPr>
      <w:rPr>
        <w:rFonts w:cs="Times New Roman"/>
      </w:rPr>
    </w:lvl>
    <w:lvl w:ilvl="3">
      <w:start w:val="1"/>
      <w:numFmt w:val="decimal"/>
      <w:isLgl/>
      <w:lvlText w:val="%1.%2.%3.%4."/>
      <w:lvlJc w:val="left"/>
      <w:pPr>
        <w:ind w:left="899" w:hanging="720"/>
      </w:pPr>
      <w:rPr>
        <w:rFonts w:cs="Times New Roman"/>
      </w:rPr>
    </w:lvl>
    <w:lvl w:ilvl="4">
      <w:start w:val="1"/>
      <w:numFmt w:val="decimal"/>
      <w:isLgl/>
      <w:lvlText w:val="%1.%2.%3.%4.%5."/>
      <w:lvlJc w:val="left"/>
      <w:pPr>
        <w:ind w:left="1259" w:hanging="1080"/>
      </w:pPr>
      <w:rPr>
        <w:rFonts w:cs="Times New Roman"/>
      </w:rPr>
    </w:lvl>
    <w:lvl w:ilvl="5">
      <w:start w:val="1"/>
      <w:numFmt w:val="decimal"/>
      <w:isLgl/>
      <w:lvlText w:val="%1.%2.%3.%4.%5.%6."/>
      <w:lvlJc w:val="left"/>
      <w:pPr>
        <w:ind w:left="1259" w:hanging="1080"/>
      </w:pPr>
      <w:rPr>
        <w:rFonts w:cs="Times New Roman"/>
      </w:rPr>
    </w:lvl>
    <w:lvl w:ilvl="6">
      <w:start w:val="1"/>
      <w:numFmt w:val="decimal"/>
      <w:isLgl/>
      <w:lvlText w:val="%1.%2.%3.%4.%5.%6.%7."/>
      <w:lvlJc w:val="left"/>
      <w:pPr>
        <w:ind w:left="1619" w:hanging="1440"/>
      </w:pPr>
      <w:rPr>
        <w:rFonts w:cs="Times New Roman"/>
      </w:rPr>
    </w:lvl>
    <w:lvl w:ilvl="7">
      <w:start w:val="1"/>
      <w:numFmt w:val="decimal"/>
      <w:isLgl/>
      <w:lvlText w:val="%1.%2.%3.%4.%5.%6.%7.%8."/>
      <w:lvlJc w:val="left"/>
      <w:pPr>
        <w:ind w:left="1619" w:hanging="1440"/>
      </w:pPr>
      <w:rPr>
        <w:rFonts w:cs="Times New Roman"/>
      </w:rPr>
    </w:lvl>
    <w:lvl w:ilvl="8">
      <w:start w:val="1"/>
      <w:numFmt w:val="decimal"/>
      <w:isLgl/>
      <w:lvlText w:val="%1.%2.%3.%4.%5.%6.%7.%8.%9."/>
      <w:lvlJc w:val="left"/>
      <w:pPr>
        <w:ind w:left="1979" w:hanging="1800"/>
      </w:pPr>
      <w:rPr>
        <w:rFonts w:cs="Times New Roman"/>
      </w:rPr>
    </w:lvl>
  </w:abstractNum>
  <w:abstractNum w:abstractNumId="21" w15:restartNumberingAfterBreak="0">
    <w:nsid w:val="3A870144"/>
    <w:multiLevelType w:val="hybridMultilevel"/>
    <w:tmpl w:val="FD1CD14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F333895"/>
    <w:multiLevelType w:val="hybridMultilevel"/>
    <w:tmpl w:val="F67485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FBD06F7"/>
    <w:multiLevelType w:val="hybridMultilevel"/>
    <w:tmpl w:val="12DA8584"/>
    <w:lvl w:ilvl="0" w:tplc="97C862D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57860A0"/>
    <w:multiLevelType w:val="hybridMultilevel"/>
    <w:tmpl w:val="73D0768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6310A7F"/>
    <w:multiLevelType w:val="hybridMultilevel"/>
    <w:tmpl w:val="775431B4"/>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CC0219F"/>
    <w:multiLevelType w:val="hybridMultilevel"/>
    <w:tmpl w:val="04A446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E0C56E7"/>
    <w:multiLevelType w:val="multilevel"/>
    <w:tmpl w:val="2AC4F5E8"/>
    <w:lvl w:ilvl="0">
      <w:start w:val="7"/>
      <w:numFmt w:val="decimal"/>
      <w:lvlText w:val="%1."/>
      <w:lvlJc w:val="left"/>
      <w:pPr>
        <w:tabs>
          <w:tab w:val="num" w:pos="360"/>
        </w:tabs>
        <w:ind w:left="360" w:hanging="360"/>
      </w:pPr>
    </w:lvl>
    <w:lvl w:ilvl="1">
      <w:start w:val="4"/>
      <w:numFmt w:val="decimal"/>
      <w:pStyle w:val="Style5"/>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28" w15:restartNumberingAfterBreak="0">
    <w:nsid w:val="4F037E8F"/>
    <w:multiLevelType w:val="hybridMultilevel"/>
    <w:tmpl w:val="7B943B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0150948"/>
    <w:multiLevelType w:val="hybridMultilevel"/>
    <w:tmpl w:val="8B96793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0226E32"/>
    <w:multiLevelType w:val="hybridMultilevel"/>
    <w:tmpl w:val="D6B8EAF6"/>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772CBA"/>
    <w:multiLevelType w:val="hybridMultilevel"/>
    <w:tmpl w:val="EF78882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38275F7"/>
    <w:multiLevelType w:val="hybridMultilevel"/>
    <w:tmpl w:val="709EFD2A"/>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9C211B5"/>
    <w:multiLevelType w:val="hybridMultilevel"/>
    <w:tmpl w:val="FD6CD7A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A7A1C31"/>
    <w:multiLevelType w:val="hybridMultilevel"/>
    <w:tmpl w:val="FF9CB0A0"/>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AD70972"/>
    <w:multiLevelType w:val="hybridMultilevel"/>
    <w:tmpl w:val="E92A9D7C"/>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DB15E54"/>
    <w:multiLevelType w:val="hybridMultilevel"/>
    <w:tmpl w:val="F8E8A8FE"/>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FFF46BE"/>
    <w:multiLevelType w:val="hybridMultilevel"/>
    <w:tmpl w:val="D19610C6"/>
    <w:lvl w:ilvl="0" w:tplc="C2A2619E">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5592E13"/>
    <w:multiLevelType w:val="multilevel"/>
    <w:tmpl w:val="92C6304A"/>
    <w:lvl w:ilvl="0">
      <w:start w:val="7"/>
      <w:numFmt w:val="decimal"/>
      <w:lvlText w:val="%1."/>
      <w:lvlJc w:val="left"/>
      <w:pPr>
        <w:ind w:left="675" w:hanging="675"/>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3" w15:restartNumberingAfterBreak="0">
    <w:nsid w:val="76E03610"/>
    <w:multiLevelType w:val="hybridMultilevel"/>
    <w:tmpl w:val="531E1B9A"/>
    <w:lvl w:ilvl="0" w:tplc="FB801D0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A9F66E4"/>
    <w:multiLevelType w:val="multilevel"/>
    <w:tmpl w:val="9822DC0C"/>
    <w:lvl w:ilvl="0">
      <w:start w:val="1"/>
      <w:numFmt w:val="decimal"/>
      <w:suff w:val="space"/>
      <w:lvlText w:val="%1."/>
      <w:lvlJc w:val="left"/>
      <w:pPr>
        <w:ind w:firstLine="72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414" w:firstLine="720"/>
      </w:pPr>
      <w:rPr>
        <w:rFonts w:cs="Times New Roman" w:hint="default"/>
        <w:b w:val="0"/>
        <w:i w:val="0"/>
      </w:rPr>
    </w:lvl>
    <w:lvl w:ilvl="2">
      <w:start w:val="1"/>
      <w:numFmt w:val="decimal"/>
      <w:suff w:val="space"/>
      <w:lvlText w:val="%1.%2.%3."/>
      <w:lvlJc w:val="left"/>
      <w:pPr>
        <w:ind w:firstLine="720"/>
      </w:pPr>
      <w:rPr>
        <w:rFonts w:cs="Times New Roman" w:hint="default"/>
      </w:rPr>
    </w:lvl>
    <w:lvl w:ilvl="3">
      <w:start w:val="1"/>
      <w:numFmt w:val="decimal"/>
      <w:suff w:val="space"/>
      <w:lvlText w:val="%1.%2.%3.%4."/>
      <w:lvlJc w:val="left"/>
      <w:pPr>
        <w:ind w:firstLine="720"/>
      </w:pPr>
      <w:rPr>
        <w:rFonts w:cs="Times New Roman" w:hint="default"/>
      </w:rPr>
    </w:lvl>
    <w:lvl w:ilvl="4">
      <w:start w:val="1"/>
      <w:numFmt w:val="decimal"/>
      <w:suff w:val="space"/>
      <w:lvlText w:val="%1.%2.%3.%4.%5."/>
      <w:lvlJc w:val="left"/>
      <w:pPr>
        <w:ind w:firstLine="720"/>
      </w:pPr>
      <w:rPr>
        <w:rFonts w:cs="Times New Roman" w:hint="default"/>
      </w:rPr>
    </w:lvl>
    <w:lvl w:ilvl="5">
      <w:start w:val="1"/>
      <w:numFmt w:val="decimal"/>
      <w:lvlText w:val="%1.%2.%3.%4.%5.%6."/>
      <w:lvlJc w:val="left"/>
      <w:pPr>
        <w:tabs>
          <w:tab w:val="num" w:pos="720"/>
        </w:tabs>
        <w:ind w:firstLine="720"/>
      </w:pPr>
      <w:rPr>
        <w:rFonts w:cs="Times New Roman" w:hint="default"/>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5" w15:restartNumberingAfterBreak="0">
    <w:nsid w:val="7B8A3B79"/>
    <w:multiLevelType w:val="hybridMultilevel"/>
    <w:tmpl w:val="26C4A48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7E107900"/>
    <w:multiLevelType w:val="hybridMultilevel"/>
    <w:tmpl w:val="486E1102"/>
    <w:lvl w:ilvl="0" w:tplc="FFFFFFFF">
      <w:start w:val="1"/>
      <w:numFmt w:val="decimal"/>
      <w:lvlText w:val="%1."/>
      <w:lvlJc w:val="left"/>
      <w:pPr>
        <w:ind w:left="720" w:hanging="360"/>
      </w:pPr>
      <w:rPr>
        <w:rFonts w:ascii="Times New Roman" w:hAnsi="Times New Roman" w:cs="Times New Roman" w:hint="default"/>
        <w:i/>
        <w:i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514854439">
    <w:abstractNumId w:val="2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741535">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1694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5811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512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5402112">
    <w:abstractNumId w:val="22"/>
  </w:num>
  <w:num w:numId="7" w16cid:durableId="1840277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9266699">
    <w:abstractNumId w:val="4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68783">
    <w:abstractNumId w:val="18"/>
  </w:num>
  <w:num w:numId="10" w16cid:durableId="179896793">
    <w:abstractNumId w:val="35"/>
  </w:num>
  <w:num w:numId="11" w16cid:durableId="371072921">
    <w:abstractNumId w:val="23"/>
  </w:num>
  <w:num w:numId="12" w16cid:durableId="1784955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0111998">
    <w:abstractNumId w:val="41"/>
  </w:num>
  <w:num w:numId="14" w16cid:durableId="591206500">
    <w:abstractNumId w:val="7"/>
  </w:num>
  <w:num w:numId="15" w16cid:durableId="1959487486">
    <w:abstractNumId w:val="34"/>
  </w:num>
  <w:num w:numId="16" w16cid:durableId="1337537702">
    <w:abstractNumId w:val="0"/>
    <w:lvlOverride w:ilvl="0">
      <w:startOverride w:val="1"/>
    </w:lvlOverride>
  </w:num>
  <w:num w:numId="17" w16cid:durableId="7015121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17047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42842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66810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36979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39620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53759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8889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74555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36222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22133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824714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6565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379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2110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0099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14096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757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96431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629298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322838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0975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2734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85577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32252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34339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21283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649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56862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432022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8911309">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7F"/>
    <w:rsid w:val="0000004F"/>
    <w:rsid w:val="00031D11"/>
    <w:rsid w:val="0004063D"/>
    <w:rsid w:val="0004241C"/>
    <w:rsid w:val="00057187"/>
    <w:rsid w:val="00066D5B"/>
    <w:rsid w:val="00066F0F"/>
    <w:rsid w:val="0008109A"/>
    <w:rsid w:val="000954D6"/>
    <w:rsid w:val="000A22F7"/>
    <w:rsid w:val="000B05B9"/>
    <w:rsid w:val="000C58AA"/>
    <w:rsid w:val="001010B1"/>
    <w:rsid w:val="00112EC7"/>
    <w:rsid w:val="001221F7"/>
    <w:rsid w:val="00170614"/>
    <w:rsid w:val="001708E7"/>
    <w:rsid w:val="001764C0"/>
    <w:rsid w:val="001766C4"/>
    <w:rsid w:val="00185F37"/>
    <w:rsid w:val="00193FA9"/>
    <w:rsid w:val="001A4A68"/>
    <w:rsid w:val="001B3A95"/>
    <w:rsid w:val="002002B0"/>
    <w:rsid w:val="00214117"/>
    <w:rsid w:val="002159DE"/>
    <w:rsid w:val="0021607F"/>
    <w:rsid w:val="00231D86"/>
    <w:rsid w:val="0024192D"/>
    <w:rsid w:val="00274535"/>
    <w:rsid w:val="00275D97"/>
    <w:rsid w:val="002A07A3"/>
    <w:rsid w:val="002B714E"/>
    <w:rsid w:val="002C0213"/>
    <w:rsid w:val="002C5D56"/>
    <w:rsid w:val="002D2780"/>
    <w:rsid w:val="002D37AC"/>
    <w:rsid w:val="002F6A75"/>
    <w:rsid w:val="00310A55"/>
    <w:rsid w:val="00312289"/>
    <w:rsid w:val="00312987"/>
    <w:rsid w:val="003170AC"/>
    <w:rsid w:val="003247C5"/>
    <w:rsid w:val="003455FE"/>
    <w:rsid w:val="00352790"/>
    <w:rsid w:val="003701A0"/>
    <w:rsid w:val="0038408D"/>
    <w:rsid w:val="003938ED"/>
    <w:rsid w:val="003B25FD"/>
    <w:rsid w:val="003B30CC"/>
    <w:rsid w:val="003B687C"/>
    <w:rsid w:val="003D4241"/>
    <w:rsid w:val="003E3936"/>
    <w:rsid w:val="003F1C0C"/>
    <w:rsid w:val="00401148"/>
    <w:rsid w:val="00414D7B"/>
    <w:rsid w:val="00422289"/>
    <w:rsid w:val="00434B01"/>
    <w:rsid w:val="00445140"/>
    <w:rsid w:val="00445D90"/>
    <w:rsid w:val="00462006"/>
    <w:rsid w:val="00472BFA"/>
    <w:rsid w:val="00475A69"/>
    <w:rsid w:val="00480322"/>
    <w:rsid w:val="00491B2D"/>
    <w:rsid w:val="00495C15"/>
    <w:rsid w:val="004E341B"/>
    <w:rsid w:val="004E498D"/>
    <w:rsid w:val="004F31E9"/>
    <w:rsid w:val="00524AFE"/>
    <w:rsid w:val="0057239C"/>
    <w:rsid w:val="005A009E"/>
    <w:rsid w:val="005A1C7F"/>
    <w:rsid w:val="005B5BD4"/>
    <w:rsid w:val="005B72CD"/>
    <w:rsid w:val="005B79E6"/>
    <w:rsid w:val="0060783E"/>
    <w:rsid w:val="00613CAF"/>
    <w:rsid w:val="006332F5"/>
    <w:rsid w:val="00634741"/>
    <w:rsid w:val="006503DA"/>
    <w:rsid w:val="00654EE3"/>
    <w:rsid w:val="00671EB0"/>
    <w:rsid w:val="0067274D"/>
    <w:rsid w:val="006736F1"/>
    <w:rsid w:val="006D1129"/>
    <w:rsid w:val="006D256C"/>
    <w:rsid w:val="006E1CCE"/>
    <w:rsid w:val="00705826"/>
    <w:rsid w:val="007214C3"/>
    <w:rsid w:val="007218EB"/>
    <w:rsid w:val="00726D08"/>
    <w:rsid w:val="00752A5E"/>
    <w:rsid w:val="007658EE"/>
    <w:rsid w:val="007803E5"/>
    <w:rsid w:val="00782190"/>
    <w:rsid w:val="00796C4E"/>
    <w:rsid w:val="007A5330"/>
    <w:rsid w:val="007D673D"/>
    <w:rsid w:val="007D6B46"/>
    <w:rsid w:val="007E3489"/>
    <w:rsid w:val="007F1034"/>
    <w:rsid w:val="00810EC5"/>
    <w:rsid w:val="00820999"/>
    <w:rsid w:val="0084541B"/>
    <w:rsid w:val="00845B77"/>
    <w:rsid w:val="00852CE3"/>
    <w:rsid w:val="008D16CD"/>
    <w:rsid w:val="008D21E5"/>
    <w:rsid w:val="008E39E8"/>
    <w:rsid w:val="008E58A4"/>
    <w:rsid w:val="008F3316"/>
    <w:rsid w:val="00900C11"/>
    <w:rsid w:val="00905AF6"/>
    <w:rsid w:val="00906C89"/>
    <w:rsid w:val="00915C6F"/>
    <w:rsid w:val="00916CE3"/>
    <w:rsid w:val="009236EB"/>
    <w:rsid w:val="00943C48"/>
    <w:rsid w:val="00966516"/>
    <w:rsid w:val="0097621B"/>
    <w:rsid w:val="009916D4"/>
    <w:rsid w:val="00991E87"/>
    <w:rsid w:val="00997226"/>
    <w:rsid w:val="009C2AD6"/>
    <w:rsid w:val="009F3FC5"/>
    <w:rsid w:val="009F667C"/>
    <w:rsid w:val="00A004C4"/>
    <w:rsid w:val="00A06328"/>
    <w:rsid w:val="00A32B67"/>
    <w:rsid w:val="00A32FD5"/>
    <w:rsid w:val="00A44C89"/>
    <w:rsid w:val="00A470F0"/>
    <w:rsid w:val="00AB5CD9"/>
    <w:rsid w:val="00B04202"/>
    <w:rsid w:val="00B30DFE"/>
    <w:rsid w:val="00B36A76"/>
    <w:rsid w:val="00B41974"/>
    <w:rsid w:val="00B42F01"/>
    <w:rsid w:val="00B526AA"/>
    <w:rsid w:val="00BC7A4D"/>
    <w:rsid w:val="00BD0111"/>
    <w:rsid w:val="00BD6B97"/>
    <w:rsid w:val="00BE3013"/>
    <w:rsid w:val="00BE685D"/>
    <w:rsid w:val="00C328DF"/>
    <w:rsid w:val="00C3693D"/>
    <w:rsid w:val="00C51CE0"/>
    <w:rsid w:val="00C651D8"/>
    <w:rsid w:val="00C7149A"/>
    <w:rsid w:val="00CA217F"/>
    <w:rsid w:val="00CB3F61"/>
    <w:rsid w:val="00CD1B52"/>
    <w:rsid w:val="00D21B14"/>
    <w:rsid w:val="00D33319"/>
    <w:rsid w:val="00D36D18"/>
    <w:rsid w:val="00D66F8B"/>
    <w:rsid w:val="00D73F3D"/>
    <w:rsid w:val="00DB3A8F"/>
    <w:rsid w:val="00DC33BB"/>
    <w:rsid w:val="00DE4B64"/>
    <w:rsid w:val="00E10FD6"/>
    <w:rsid w:val="00E130A9"/>
    <w:rsid w:val="00E15278"/>
    <w:rsid w:val="00E1776C"/>
    <w:rsid w:val="00E453D6"/>
    <w:rsid w:val="00E502F3"/>
    <w:rsid w:val="00E703DE"/>
    <w:rsid w:val="00EC4A19"/>
    <w:rsid w:val="00EC549F"/>
    <w:rsid w:val="00ED068F"/>
    <w:rsid w:val="00EE58C0"/>
    <w:rsid w:val="00F0457A"/>
    <w:rsid w:val="00F25AA8"/>
    <w:rsid w:val="00F272CE"/>
    <w:rsid w:val="00F308A5"/>
    <w:rsid w:val="00F33A53"/>
    <w:rsid w:val="00F71CF0"/>
    <w:rsid w:val="00F85692"/>
    <w:rsid w:val="00FA353F"/>
    <w:rsid w:val="00FC680E"/>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1DB0"/>
  <w15:chartTrackingRefBased/>
  <w15:docId w15:val="{8B2C4F07-6727-4A3B-B837-482FAF3A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07F"/>
    <w:pPr>
      <w:autoSpaceDN w:val="0"/>
      <w:spacing w:after="0" w:line="240" w:lineRule="auto"/>
    </w:pPr>
    <w:rPr>
      <w:rFonts w:ascii="Calibri" w:eastAsia="Calibri" w:hAnsi="Calibri" w:cs="Times New Roman"/>
      <w:kern w:val="0"/>
      <w14:ligatures w14:val="none"/>
    </w:rPr>
  </w:style>
  <w:style w:type="paragraph" w:styleId="Antrat1">
    <w:name w:val="heading 1"/>
    <w:aliases w:val="Appendix"/>
    <w:basedOn w:val="prastasis"/>
    <w:next w:val="prastasis"/>
    <w:link w:val="Antrat1Diagrama"/>
    <w:qFormat/>
    <w:rsid w:val="0021607F"/>
    <w:pPr>
      <w:keepNext/>
      <w:jc w:val="center"/>
      <w:outlineLvl w:val="0"/>
    </w:pPr>
    <w:rPr>
      <w:b/>
      <w:sz w:val="28"/>
      <w:lang w:eastAsia="x-none"/>
    </w:rPr>
  </w:style>
  <w:style w:type="paragraph" w:styleId="Antrat2">
    <w:name w:val="heading 2"/>
    <w:aliases w:val="annotation text,Title Header2,Diagrama,Diagrama Diagrama Diagrama Diagrama,Diagrama Diagrama Diagrama,Diagrama Diagrama Char Char,Diagrama Diagrama Char,Char3"/>
    <w:basedOn w:val="prastasis"/>
    <w:next w:val="prastasis"/>
    <w:link w:val="Antrat2Diagrama"/>
    <w:uiPriority w:val="99"/>
    <w:unhideWhenUsed/>
    <w:qFormat/>
    <w:rsid w:val="0021607F"/>
    <w:pPr>
      <w:jc w:val="both"/>
      <w:outlineLvl w:val="1"/>
    </w:pPr>
    <w:rPr>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21607F"/>
    <w:pPr>
      <w:keepNext/>
      <w:jc w:val="both"/>
      <w:outlineLvl w:val="2"/>
    </w:pPr>
    <w:rPr>
      <w:szCs w:val="20"/>
      <w:lang w:val="x-none" w:eastAsia="x-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21607F"/>
    <w:pPr>
      <w:keepNext/>
      <w:outlineLvl w:val="3"/>
    </w:pPr>
    <w:rPr>
      <w:b/>
      <w:sz w:val="44"/>
      <w:szCs w:val="20"/>
      <w:lang w:val="x-none" w:eastAsia="x-none"/>
    </w:rPr>
  </w:style>
  <w:style w:type="paragraph" w:styleId="Antrat5">
    <w:name w:val="heading 5"/>
    <w:basedOn w:val="prastasis"/>
    <w:next w:val="prastasis"/>
    <w:link w:val="Antrat5Diagrama"/>
    <w:semiHidden/>
    <w:unhideWhenUsed/>
    <w:qFormat/>
    <w:rsid w:val="0021607F"/>
    <w:pPr>
      <w:keepNext/>
      <w:outlineLvl w:val="4"/>
    </w:pPr>
    <w:rPr>
      <w:b/>
      <w:sz w:val="40"/>
      <w:szCs w:val="20"/>
      <w:lang w:val="x-none" w:eastAsia="x-none"/>
    </w:rPr>
  </w:style>
  <w:style w:type="paragraph" w:styleId="Antrat6">
    <w:name w:val="heading 6"/>
    <w:basedOn w:val="prastasis"/>
    <w:next w:val="prastasis"/>
    <w:link w:val="Antrat6Diagrama"/>
    <w:semiHidden/>
    <w:unhideWhenUsed/>
    <w:qFormat/>
    <w:rsid w:val="0021607F"/>
    <w:pPr>
      <w:keepNext/>
      <w:outlineLvl w:val="5"/>
    </w:pPr>
    <w:rPr>
      <w:b/>
      <w:sz w:val="36"/>
      <w:szCs w:val="20"/>
      <w:lang w:val="x-none" w:eastAsia="x-none"/>
    </w:rPr>
  </w:style>
  <w:style w:type="paragraph" w:styleId="Antrat7">
    <w:name w:val="heading 7"/>
    <w:basedOn w:val="prastasis"/>
    <w:next w:val="prastasis"/>
    <w:link w:val="Antrat7Diagrama"/>
    <w:uiPriority w:val="99"/>
    <w:semiHidden/>
    <w:unhideWhenUsed/>
    <w:qFormat/>
    <w:rsid w:val="0021607F"/>
    <w:pPr>
      <w:keepNext/>
      <w:outlineLvl w:val="6"/>
    </w:pPr>
    <w:rPr>
      <w:sz w:val="48"/>
      <w:szCs w:val="20"/>
      <w:lang w:val="x-none" w:eastAsia="x-none"/>
    </w:rPr>
  </w:style>
  <w:style w:type="paragraph" w:styleId="Antrat8">
    <w:name w:val="heading 8"/>
    <w:basedOn w:val="prastasis"/>
    <w:next w:val="prastasis"/>
    <w:link w:val="Antrat8Diagrama"/>
    <w:uiPriority w:val="99"/>
    <w:semiHidden/>
    <w:unhideWhenUsed/>
    <w:qFormat/>
    <w:rsid w:val="0021607F"/>
    <w:pPr>
      <w:keepNext/>
      <w:outlineLvl w:val="7"/>
    </w:pPr>
    <w:rPr>
      <w:b/>
      <w:sz w:val="18"/>
      <w:szCs w:val="20"/>
      <w:lang w:val="x-none" w:eastAsia="x-none"/>
    </w:rPr>
  </w:style>
  <w:style w:type="paragraph" w:styleId="Antrat9">
    <w:name w:val="heading 9"/>
    <w:basedOn w:val="prastasis"/>
    <w:next w:val="prastasis"/>
    <w:link w:val="Antrat9Diagrama"/>
    <w:uiPriority w:val="99"/>
    <w:semiHidden/>
    <w:unhideWhenUsed/>
    <w:qFormat/>
    <w:rsid w:val="0021607F"/>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1607F"/>
    <w:rPr>
      <w:rFonts w:ascii="Calibri" w:eastAsia="Calibri" w:hAnsi="Calibri" w:cs="Times New Roman"/>
      <w:b/>
      <w:kern w:val="0"/>
      <w:sz w:val="28"/>
      <w:lang w:eastAsia="x-none"/>
      <w14:ligatures w14:val="none"/>
    </w:rPr>
  </w:style>
  <w:style w:type="character" w:customStyle="1" w:styleId="Antrat2Diagrama">
    <w:name w:val="Antraštė 2 Diagrama"/>
    <w:aliases w:val="annotation text Diagrama,Title Header2 Diagrama,Diagrama Diagrama,Diagrama Diagrama Diagrama Diagrama Diagrama1,Diagrama Diagrama Diagrama Diagrama2,Diagrama Diagrama Char Char Diagrama1,Diagrama Diagrama Char Diagrama1"/>
    <w:basedOn w:val="Numatytasispastraiposriftas"/>
    <w:link w:val="Antrat2"/>
    <w:uiPriority w:val="99"/>
    <w:rsid w:val="0021607F"/>
    <w:rPr>
      <w:rFonts w:ascii="Calibri" w:eastAsia="Calibri" w:hAnsi="Calibri" w:cs="Times New Roman"/>
      <w:kern w:val="0"/>
      <w:szCs w:val="20"/>
      <w:lang w:val="x-none" w:eastAsia="x-none"/>
      <w14:ligatures w14:val="none"/>
    </w:rPr>
  </w:style>
  <w:style w:type="character" w:customStyle="1" w:styleId="Antrat3Diagrama">
    <w:name w:val="Antraštė 3 Diagrama"/>
    <w:aliases w:val="Section Header3 Diagrama,Sub-Clause Paragraph Diagrama"/>
    <w:basedOn w:val="Numatytasispastraiposriftas"/>
    <w:link w:val="Antrat3"/>
    <w:semiHidden/>
    <w:rsid w:val="0021607F"/>
    <w:rPr>
      <w:rFonts w:ascii="Calibri" w:eastAsia="Calibri" w:hAnsi="Calibri" w:cs="Times New Roman"/>
      <w:kern w:val="0"/>
      <w:szCs w:val="20"/>
      <w:lang w:val="x-none" w:eastAsia="x-none"/>
      <w14:ligatures w14:val="none"/>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semiHidden/>
    <w:rsid w:val="0021607F"/>
    <w:rPr>
      <w:rFonts w:ascii="Calibri" w:eastAsia="Calibri" w:hAnsi="Calibri" w:cs="Times New Roman"/>
      <w:b/>
      <w:kern w:val="0"/>
      <w:sz w:val="44"/>
      <w:szCs w:val="20"/>
      <w:lang w:val="x-none" w:eastAsia="x-none"/>
      <w14:ligatures w14:val="none"/>
    </w:rPr>
  </w:style>
  <w:style w:type="character" w:customStyle="1" w:styleId="Antrat5Diagrama">
    <w:name w:val="Antraštė 5 Diagrama"/>
    <w:basedOn w:val="Numatytasispastraiposriftas"/>
    <w:link w:val="Antrat5"/>
    <w:semiHidden/>
    <w:rsid w:val="0021607F"/>
    <w:rPr>
      <w:rFonts w:ascii="Calibri" w:eastAsia="Calibri" w:hAnsi="Calibri" w:cs="Times New Roman"/>
      <w:b/>
      <w:kern w:val="0"/>
      <w:sz w:val="40"/>
      <w:szCs w:val="20"/>
      <w:lang w:val="x-none" w:eastAsia="x-none"/>
      <w14:ligatures w14:val="none"/>
    </w:rPr>
  </w:style>
  <w:style w:type="character" w:customStyle="1" w:styleId="Antrat6Diagrama">
    <w:name w:val="Antraštė 6 Diagrama"/>
    <w:basedOn w:val="Numatytasispastraiposriftas"/>
    <w:link w:val="Antrat6"/>
    <w:semiHidden/>
    <w:rsid w:val="0021607F"/>
    <w:rPr>
      <w:rFonts w:ascii="Calibri" w:eastAsia="Calibri" w:hAnsi="Calibri" w:cs="Times New Roman"/>
      <w:b/>
      <w:kern w:val="0"/>
      <w:sz w:val="36"/>
      <w:szCs w:val="20"/>
      <w:lang w:val="x-none" w:eastAsia="x-none"/>
      <w14:ligatures w14:val="none"/>
    </w:rPr>
  </w:style>
  <w:style w:type="character" w:customStyle="1" w:styleId="Antrat7Diagrama">
    <w:name w:val="Antraštė 7 Diagrama"/>
    <w:basedOn w:val="Numatytasispastraiposriftas"/>
    <w:link w:val="Antrat7"/>
    <w:uiPriority w:val="99"/>
    <w:semiHidden/>
    <w:rsid w:val="0021607F"/>
    <w:rPr>
      <w:rFonts w:ascii="Calibri" w:eastAsia="Calibri" w:hAnsi="Calibri" w:cs="Times New Roman"/>
      <w:kern w:val="0"/>
      <w:sz w:val="48"/>
      <w:szCs w:val="20"/>
      <w:lang w:val="x-none" w:eastAsia="x-none"/>
      <w14:ligatures w14:val="none"/>
    </w:rPr>
  </w:style>
  <w:style w:type="character" w:customStyle="1" w:styleId="Antrat8Diagrama">
    <w:name w:val="Antraštė 8 Diagrama"/>
    <w:basedOn w:val="Numatytasispastraiposriftas"/>
    <w:link w:val="Antrat8"/>
    <w:uiPriority w:val="99"/>
    <w:semiHidden/>
    <w:rsid w:val="0021607F"/>
    <w:rPr>
      <w:rFonts w:ascii="Calibri" w:eastAsia="Calibri" w:hAnsi="Calibri" w:cs="Times New Roman"/>
      <w:b/>
      <w:kern w:val="0"/>
      <w:sz w:val="18"/>
      <w:szCs w:val="20"/>
      <w:lang w:val="x-none" w:eastAsia="x-none"/>
      <w14:ligatures w14:val="none"/>
    </w:rPr>
  </w:style>
  <w:style w:type="character" w:customStyle="1" w:styleId="Antrat9Diagrama">
    <w:name w:val="Antraštė 9 Diagrama"/>
    <w:basedOn w:val="Numatytasispastraiposriftas"/>
    <w:link w:val="Antrat9"/>
    <w:uiPriority w:val="99"/>
    <w:semiHidden/>
    <w:rsid w:val="0021607F"/>
    <w:rPr>
      <w:rFonts w:ascii="Calibri" w:eastAsia="Calibri" w:hAnsi="Calibri" w:cs="Times New Roman"/>
      <w:kern w:val="0"/>
      <w:sz w:val="40"/>
      <w:szCs w:val="20"/>
      <w:lang w:val="x-none" w:eastAsia="x-none"/>
      <w14:ligatures w14:val="none"/>
    </w:rPr>
  </w:style>
  <w:style w:type="character" w:styleId="Hipersaitas">
    <w:name w:val="Hyperlink"/>
    <w:aliases w:val="Alna,IVPK Hyperlink"/>
    <w:uiPriority w:val="99"/>
    <w:unhideWhenUsed/>
    <w:rsid w:val="0021607F"/>
    <w:rPr>
      <w:color w:val="0000FF"/>
      <w:u w:val="single"/>
    </w:rPr>
  </w:style>
  <w:style w:type="character" w:styleId="Perirtashipersaitas">
    <w:name w:val="FollowedHyperlink"/>
    <w:basedOn w:val="Numatytasispastraiposriftas"/>
    <w:uiPriority w:val="99"/>
    <w:semiHidden/>
    <w:unhideWhenUsed/>
    <w:rsid w:val="0021607F"/>
    <w:rPr>
      <w:color w:val="954F72" w:themeColor="followedHyperlink"/>
      <w:u w:val="single"/>
    </w:rPr>
  </w:style>
  <w:style w:type="paragraph" w:styleId="HTMLadresas">
    <w:name w:val="HTML Address"/>
    <w:basedOn w:val="prastasis"/>
    <w:link w:val="HTMLadresasDiagrama"/>
    <w:semiHidden/>
    <w:unhideWhenUsed/>
    <w:rsid w:val="0021607F"/>
    <w:pPr>
      <w:suppressAutoHyphens/>
      <w:overflowPunct w:val="0"/>
      <w:autoSpaceDE w:val="0"/>
      <w:adjustRightInd w:val="0"/>
      <w:jc w:val="both"/>
    </w:pPr>
    <w:rPr>
      <w:i/>
      <w:szCs w:val="20"/>
      <w:lang w:val="en-US" w:eastAsia="x-none"/>
    </w:rPr>
  </w:style>
  <w:style w:type="character" w:customStyle="1" w:styleId="HTMLadresasDiagrama">
    <w:name w:val="HTML adresas Diagrama"/>
    <w:basedOn w:val="Numatytasispastraiposriftas"/>
    <w:link w:val="HTMLadresas"/>
    <w:semiHidden/>
    <w:rsid w:val="0021607F"/>
    <w:rPr>
      <w:rFonts w:ascii="Calibri" w:eastAsia="Calibri" w:hAnsi="Calibri" w:cs="Times New Roman"/>
      <w:i/>
      <w:kern w:val="0"/>
      <w:szCs w:val="20"/>
      <w:lang w:val="en-US" w:eastAsia="x-none"/>
      <w14:ligatures w14:val="none"/>
    </w:rPr>
  </w:style>
  <w:style w:type="character" w:customStyle="1" w:styleId="Antrat1Diagrama1">
    <w:name w:val="Antraštė 1 Diagrama1"/>
    <w:aliases w:val="Appendix Diagrama1"/>
    <w:basedOn w:val="Numatytasispastraiposriftas"/>
    <w:rsid w:val="0021607F"/>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itle Header2 Diagrama1,Diagrama Diagrama1"/>
    <w:basedOn w:val="Numatytasispastraiposriftas"/>
    <w:semiHidden/>
    <w:rsid w:val="0021607F"/>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Section Header3 Diagrama1,Sub-Clause Paragraph Diagrama1"/>
    <w:basedOn w:val="Numatytasispastraiposriftas"/>
    <w:semiHidden/>
    <w:rsid w:val="0021607F"/>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21607F"/>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1"/>
    <w:semiHidden/>
    <w:unhideWhenUsed/>
    <w:rsid w:val="0021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
    <w:name w:val="HTML iš anksto formatuotas Diagrama"/>
    <w:basedOn w:val="Numatytasispastraiposriftas"/>
    <w:semiHidden/>
    <w:rsid w:val="0021607F"/>
    <w:rPr>
      <w:rFonts w:ascii="Consolas" w:eastAsia="Calibri" w:hAnsi="Consolas" w:cs="Times New Roman"/>
      <w:kern w:val="0"/>
      <w:sz w:val="20"/>
      <w:szCs w:val="20"/>
      <w14:ligatures w14:val="none"/>
    </w:rPr>
  </w:style>
  <w:style w:type="paragraph" w:customStyle="1" w:styleId="msonormal0">
    <w:name w:val="msonormal"/>
    <w:basedOn w:val="prastasis"/>
    <w:uiPriority w:val="99"/>
    <w:rsid w:val="0021607F"/>
    <w:pPr>
      <w:overflowPunct w:val="0"/>
      <w:autoSpaceDE w:val="0"/>
      <w:adjustRightInd w:val="0"/>
      <w:spacing w:before="100" w:after="100"/>
    </w:pPr>
    <w:rPr>
      <w:rFonts w:ascii="Arial Unicode MS" w:eastAsia="Times New Roman"/>
      <w:szCs w:val="20"/>
      <w:lang w:val="en-US"/>
    </w:rPr>
  </w:style>
  <w:style w:type="paragraph" w:styleId="prastasiniatinklio">
    <w:name w:val="Normal (Web)"/>
    <w:basedOn w:val="prastasis"/>
    <w:uiPriority w:val="99"/>
    <w:semiHidden/>
    <w:unhideWhenUsed/>
    <w:rsid w:val="0021607F"/>
    <w:pPr>
      <w:overflowPunct w:val="0"/>
      <w:autoSpaceDE w:val="0"/>
      <w:adjustRightInd w:val="0"/>
      <w:spacing w:before="100" w:after="100"/>
    </w:pPr>
    <w:rPr>
      <w:rFonts w:ascii="Arial Unicode MS" w:eastAsia="Times New Roman"/>
      <w:szCs w:val="20"/>
      <w:lang w:val="en-US"/>
    </w:rPr>
  </w:style>
  <w:style w:type="paragraph" w:styleId="Turinys1">
    <w:name w:val="toc 1"/>
    <w:basedOn w:val="prastasis"/>
    <w:next w:val="prastasis"/>
    <w:autoRedefine/>
    <w:uiPriority w:val="99"/>
    <w:semiHidden/>
    <w:unhideWhenUsed/>
    <w:rsid w:val="0021607F"/>
    <w:pPr>
      <w:tabs>
        <w:tab w:val="right" w:pos="9204"/>
      </w:tabs>
      <w:jc w:val="center"/>
    </w:pPr>
    <w:rPr>
      <w:b/>
      <w:caps/>
      <w:noProof/>
      <w:sz w:val="21"/>
      <w:szCs w:val="21"/>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21607F"/>
    <w:rPr>
      <w:rFonts w:ascii="Calibri" w:eastAsia="Calibri" w:hAnsi="Calibri" w:cs="Times New Roman"/>
      <w:sz w:val="20"/>
      <w:szCs w:val="20"/>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21607F"/>
    <w:pPr>
      <w:spacing w:after="120"/>
      <w:jc w:val="both"/>
    </w:pPr>
    <w:rPr>
      <w:kern w:val="2"/>
      <w:sz w:val="20"/>
      <w:szCs w:val="20"/>
      <w:lang w:val="x-none" w:eastAsia="x-none"/>
      <w14:ligatures w14:val="standardContextual"/>
    </w:rPr>
  </w:style>
  <w:style w:type="character" w:customStyle="1" w:styleId="PuslapioinaostekstasDiagrama1">
    <w:name w:val="Puslapio išnašos tekstas Diagrama1"/>
    <w:aliases w:val="Car Diagrama1,Footnote Text Blue Diagrama1,Footnote Diagrama1,Diagrama1 Diagrama1"/>
    <w:basedOn w:val="Numatytasispastraiposriftas"/>
    <w:uiPriority w:val="99"/>
    <w:semiHidden/>
    <w:rsid w:val="0021607F"/>
    <w:rPr>
      <w:rFonts w:ascii="Calibri" w:eastAsia="Calibri" w:hAnsi="Calibri" w:cs="Times New Roman"/>
      <w:kern w:val="0"/>
      <w:sz w:val="20"/>
      <w:szCs w:val="20"/>
      <w14:ligatures w14:val="none"/>
    </w:rPr>
  </w:style>
  <w:style w:type="paragraph" w:styleId="Antrats">
    <w:name w:val="header"/>
    <w:basedOn w:val="prastasis"/>
    <w:link w:val="AntratsDiagrama"/>
    <w:uiPriority w:val="99"/>
    <w:semiHidden/>
    <w:unhideWhenUsed/>
    <w:rsid w:val="0021607F"/>
    <w:pPr>
      <w:widowControl w:val="0"/>
      <w:tabs>
        <w:tab w:val="center" w:pos="4153"/>
        <w:tab w:val="right" w:pos="8306"/>
      </w:tabs>
      <w:spacing w:after="20"/>
      <w:jc w:val="both"/>
    </w:pPr>
    <w:rPr>
      <w:rFonts w:ascii="Times New Roman" w:eastAsia="Times New Roman" w:hAnsi="Times New Roman"/>
      <w:sz w:val="24"/>
      <w:szCs w:val="20"/>
      <w:lang w:val="x-none" w:eastAsia="lt-LT"/>
    </w:rPr>
  </w:style>
  <w:style w:type="character" w:customStyle="1" w:styleId="AntratsDiagrama">
    <w:name w:val="Antraštės Diagrama"/>
    <w:basedOn w:val="Numatytasispastraiposriftas"/>
    <w:link w:val="Antrats"/>
    <w:uiPriority w:val="99"/>
    <w:semiHidden/>
    <w:rsid w:val="0021607F"/>
    <w:rPr>
      <w:rFonts w:ascii="Times New Roman" w:eastAsia="Times New Roman" w:hAnsi="Times New Roman" w:cs="Times New Roman"/>
      <w:kern w:val="0"/>
      <w:sz w:val="24"/>
      <w:szCs w:val="20"/>
      <w:lang w:val="x-none" w:eastAsia="lt-LT"/>
      <w14:ligatures w14:val="none"/>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semiHidden/>
    <w:locked/>
    <w:rsid w:val="0021607F"/>
    <w:rPr>
      <w:rFonts w:ascii="Calibri" w:eastAsia="Calibri" w:hAnsi="Calibri" w:cs="Times New Roman"/>
      <w:szCs w:val="20"/>
      <w:lang w:val="x-none"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semiHidden/>
    <w:unhideWhenUsed/>
    <w:rsid w:val="0021607F"/>
    <w:pPr>
      <w:tabs>
        <w:tab w:val="center" w:pos="4320"/>
        <w:tab w:val="right" w:pos="8640"/>
      </w:tabs>
    </w:pPr>
    <w:rPr>
      <w:kern w:val="2"/>
      <w:szCs w:val="20"/>
      <w:lang w:val="x-none" w:eastAsia="lt-LT"/>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dokum. paiesk. nuor. Diagrama1"/>
    <w:basedOn w:val="Numatytasispastraiposriftas"/>
    <w:uiPriority w:val="99"/>
    <w:semiHidden/>
    <w:rsid w:val="0021607F"/>
    <w:rPr>
      <w:rFonts w:ascii="Calibri" w:eastAsia="Calibri" w:hAnsi="Calibri" w:cs="Times New Roman"/>
      <w:kern w:val="0"/>
      <w14:ligatures w14:val="none"/>
    </w:rPr>
  </w:style>
  <w:style w:type="paragraph" w:styleId="Dokumentoinaostekstas">
    <w:name w:val="endnote text"/>
    <w:basedOn w:val="prastasis"/>
    <w:link w:val="DokumentoinaostekstasDiagrama"/>
    <w:uiPriority w:val="99"/>
    <w:semiHidden/>
    <w:unhideWhenUsed/>
    <w:rsid w:val="0021607F"/>
    <w:pPr>
      <w:suppressAutoHyphens/>
      <w:overflowPunct w:val="0"/>
      <w:autoSpaceDE w:val="0"/>
      <w:adjustRightInd w:val="0"/>
      <w:jc w:val="both"/>
    </w:pPr>
    <w:rPr>
      <w:rFonts w:ascii="Times New Roman" w:eastAsia="Times New Roman" w:hAnsi="Times New Roman"/>
      <w:sz w:val="20"/>
      <w:szCs w:val="20"/>
      <w:lang w:val="en-US" w:eastAsia="x-none"/>
    </w:rPr>
  </w:style>
  <w:style w:type="character" w:customStyle="1" w:styleId="DokumentoinaostekstasDiagrama">
    <w:name w:val="Dokumento išnašos tekstas Diagrama"/>
    <w:basedOn w:val="Numatytasispastraiposriftas"/>
    <w:link w:val="Dokumentoinaostekstas"/>
    <w:uiPriority w:val="99"/>
    <w:semiHidden/>
    <w:rsid w:val="0021607F"/>
    <w:rPr>
      <w:rFonts w:ascii="Times New Roman" w:eastAsia="Times New Roman" w:hAnsi="Times New Roman" w:cs="Times New Roman"/>
      <w:kern w:val="0"/>
      <w:sz w:val="20"/>
      <w:szCs w:val="20"/>
      <w:lang w:val="en-US" w:eastAsia="x-none"/>
      <w14:ligatures w14:val="none"/>
    </w:rPr>
  </w:style>
  <w:style w:type="paragraph" w:styleId="Sraas">
    <w:name w:val="List"/>
    <w:basedOn w:val="prastasis"/>
    <w:uiPriority w:val="99"/>
    <w:semiHidden/>
    <w:unhideWhenUsed/>
    <w:rsid w:val="0021607F"/>
    <w:pPr>
      <w:suppressAutoHyphens/>
      <w:overflowPunct w:val="0"/>
      <w:autoSpaceDE w:val="0"/>
      <w:adjustRightInd w:val="0"/>
      <w:ind w:left="360" w:hanging="360"/>
      <w:jc w:val="both"/>
    </w:pPr>
    <w:rPr>
      <w:szCs w:val="20"/>
      <w:lang w:val="en-US"/>
    </w:rPr>
  </w:style>
  <w:style w:type="paragraph" w:styleId="Pavadinimas">
    <w:name w:val="Title"/>
    <w:basedOn w:val="prastasis"/>
    <w:link w:val="PavadinimasDiagrama"/>
    <w:uiPriority w:val="99"/>
    <w:qFormat/>
    <w:rsid w:val="0021607F"/>
    <w:pPr>
      <w:jc w:val="center"/>
    </w:pPr>
    <w:rPr>
      <w:b/>
      <w:szCs w:val="20"/>
      <w:lang w:val="x-none" w:eastAsia="x-none"/>
    </w:rPr>
  </w:style>
  <w:style w:type="character" w:customStyle="1" w:styleId="PavadinimasDiagrama">
    <w:name w:val="Pavadinimas Diagrama"/>
    <w:basedOn w:val="Numatytasispastraiposriftas"/>
    <w:link w:val="Pavadinimas"/>
    <w:uiPriority w:val="99"/>
    <w:rsid w:val="0021607F"/>
    <w:rPr>
      <w:rFonts w:ascii="Calibri" w:eastAsia="Calibri" w:hAnsi="Calibri" w:cs="Times New Roman"/>
      <w:b/>
      <w:kern w:val="0"/>
      <w:szCs w:val="20"/>
      <w:lang w:val="x-none" w:eastAsia="x-none"/>
      <w14:ligatures w14:val="none"/>
    </w:rPr>
  </w:style>
  <w:style w:type="character" w:customStyle="1" w:styleId="PagrindinistekstasDiagrama">
    <w:name w:val="Pagrindinis tekstas Diagrama"/>
    <w:aliases w:val="Char Char Diagrama,Char Char Char Diagrama Diagrama Diagrama Diagrama Diagrama Diagrama,Char Char Char Diagrama Diagrama Diagrama Diagrama Diagrama Diagrama Diagrama Diagrama Diagrama Diagrama Diagrama1,Char Diagrama"/>
    <w:basedOn w:val="Numatytasispastraiposriftas"/>
    <w:link w:val="Pagrindinistekstas"/>
    <w:uiPriority w:val="99"/>
    <w:semiHidden/>
    <w:locked/>
    <w:rsid w:val="0021607F"/>
    <w:rPr>
      <w:rFonts w:ascii="Calibri" w:eastAsia="Calibri" w:hAnsi="Calibri" w:cs="Times New Roman"/>
      <w:lang w:val="x-none" w:eastAsia="lt-LT"/>
    </w:rPr>
  </w:style>
  <w:style w:type="paragraph" w:styleId="Pagrindinistekstas">
    <w:name w:val="Body Text"/>
    <w:aliases w:val="Char Char,Char Char Char Diagrama Diagrama Diagrama Diagrama Diagrama,Char Char Char Diagrama Diagrama Diagrama Diagrama Diagrama Diagrama Diagrama Diagrama Diagrama Diagrama,Char,Char4,Char1,body te"/>
    <w:basedOn w:val="prastasis"/>
    <w:link w:val="PagrindinistekstasDiagrama"/>
    <w:uiPriority w:val="99"/>
    <w:semiHidden/>
    <w:unhideWhenUsed/>
    <w:qFormat/>
    <w:rsid w:val="0021607F"/>
    <w:pPr>
      <w:spacing w:after="120"/>
    </w:pPr>
    <w:rPr>
      <w:kern w:val="2"/>
      <w:lang w:val="x-none" w:eastAsia="lt-LT"/>
      <w14:ligatures w14:val="standardContextual"/>
    </w:rPr>
  </w:style>
  <w:style w:type="character" w:customStyle="1" w:styleId="PagrindinistekstasDiagrama1">
    <w:name w:val="Pagrindinis tekstas Diagrama1"/>
    <w:aliases w:val="Char Char Diagrama1,Char Char Char Diagrama Diagrama Diagrama Diagrama Diagrama Diagrama1,Char Char Char Diagrama Diagrama Diagrama Diagrama Diagrama Diagrama Diagrama Diagrama Diagrama Diagrama Diagrama,Char Diagrama1"/>
    <w:basedOn w:val="Numatytasispastraiposriftas"/>
    <w:uiPriority w:val="99"/>
    <w:semiHidden/>
    <w:rsid w:val="0021607F"/>
    <w:rPr>
      <w:rFonts w:ascii="Calibri" w:eastAsia="Calibri" w:hAnsi="Calibri" w:cs="Times New Roman"/>
      <w:kern w:val="0"/>
      <w14:ligatures w14:val="none"/>
    </w:rPr>
  </w:style>
  <w:style w:type="paragraph" w:styleId="Pagrindiniotekstotrauka">
    <w:name w:val="Body Text Indent"/>
    <w:basedOn w:val="prastasis"/>
    <w:link w:val="PagrindiniotekstotraukaDiagrama"/>
    <w:uiPriority w:val="99"/>
    <w:semiHidden/>
    <w:unhideWhenUsed/>
    <w:rsid w:val="0021607F"/>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uiPriority w:val="99"/>
    <w:semiHidden/>
    <w:rsid w:val="0021607F"/>
    <w:rPr>
      <w:rFonts w:ascii="Calibri" w:eastAsia="Calibri" w:hAnsi="Calibri" w:cs="Times New Roman"/>
      <w:kern w:val="0"/>
      <w:lang w:eastAsia="x-none"/>
      <w14:ligatures w14:val="none"/>
    </w:rPr>
  </w:style>
  <w:style w:type="paragraph" w:styleId="Pagrindinistekstas2">
    <w:name w:val="Body Text 2"/>
    <w:basedOn w:val="prastasis"/>
    <w:link w:val="Pagrindinistekstas2Diagrama"/>
    <w:uiPriority w:val="99"/>
    <w:semiHidden/>
    <w:unhideWhenUsed/>
    <w:rsid w:val="0021607F"/>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uiPriority w:val="99"/>
    <w:semiHidden/>
    <w:rsid w:val="0021607F"/>
    <w:rPr>
      <w:rFonts w:ascii="Calibri" w:eastAsia="Calibri" w:hAnsi="Calibri" w:cs="Times New Roman"/>
      <w:b/>
      <w:bCs/>
      <w:kern w:val="0"/>
      <w:lang w:eastAsia="x-none"/>
      <w14:ligatures w14:val="none"/>
    </w:rPr>
  </w:style>
  <w:style w:type="paragraph" w:styleId="Pagrindinistekstas3">
    <w:name w:val="Body Text 3"/>
    <w:basedOn w:val="prastasis"/>
    <w:link w:val="Pagrindinistekstas3Diagrama"/>
    <w:uiPriority w:val="99"/>
    <w:semiHidden/>
    <w:unhideWhenUsed/>
    <w:rsid w:val="0021607F"/>
    <w:pPr>
      <w:tabs>
        <w:tab w:val="right" w:leader="underscore" w:pos="8505"/>
      </w:tabs>
      <w:jc w:val="center"/>
    </w:pPr>
    <w:rPr>
      <w:rFonts w:ascii="Times New Roman" w:eastAsia="Times New Roman" w:hAnsi="Times New Roman"/>
      <w:b/>
      <w:color w:val="FF6600"/>
      <w:sz w:val="24"/>
      <w:szCs w:val="32"/>
      <w:lang w:val="en-GB" w:eastAsia="x-none"/>
    </w:rPr>
  </w:style>
  <w:style w:type="character" w:customStyle="1" w:styleId="Pagrindinistekstas3Diagrama">
    <w:name w:val="Pagrindinis tekstas 3 Diagrama"/>
    <w:basedOn w:val="Numatytasispastraiposriftas"/>
    <w:link w:val="Pagrindinistekstas3"/>
    <w:uiPriority w:val="99"/>
    <w:semiHidden/>
    <w:rsid w:val="0021607F"/>
    <w:rPr>
      <w:rFonts w:ascii="Times New Roman" w:eastAsia="Times New Roman" w:hAnsi="Times New Roman" w:cs="Times New Roman"/>
      <w:b/>
      <w:color w:val="FF6600"/>
      <w:kern w:val="0"/>
      <w:sz w:val="24"/>
      <w:szCs w:val="32"/>
      <w:lang w:val="en-GB" w:eastAsia="x-none"/>
      <w14:ligatures w14:val="none"/>
    </w:rPr>
  </w:style>
  <w:style w:type="paragraph" w:styleId="Pagrindiniotekstotrauka2">
    <w:name w:val="Body Text Indent 2"/>
    <w:basedOn w:val="prastasis"/>
    <w:link w:val="Pagrindiniotekstotrauka2Diagrama"/>
    <w:uiPriority w:val="99"/>
    <w:semiHidden/>
    <w:unhideWhenUsed/>
    <w:rsid w:val="0021607F"/>
    <w:pPr>
      <w:tabs>
        <w:tab w:val="num" w:pos="900"/>
      </w:tabs>
      <w:ind w:firstLine="540"/>
      <w:jc w:val="both"/>
    </w:pPr>
    <w:rPr>
      <w:rFonts w:ascii="Times New Roman" w:eastAsia="Times New Roman" w:hAnsi="Times New Roman"/>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semiHidden/>
    <w:rsid w:val="0021607F"/>
    <w:rPr>
      <w:rFonts w:ascii="Times New Roman" w:eastAsia="Times New Roman" w:hAnsi="Times New Roman" w:cs="Times New Roman"/>
      <w:kern w:val="0"/>
      <w:sz w:val="24"/>
      <w:szCs w:val="24"/>
      <w:lang w:val="x-none" w:eastAsia="x-none"/>
      <w14:ligatures w14:val="none"/>
    </w:rPr>
  </w:style>
  <w:style w:type="paragraph" w:styleId="Pagrindiniotekstotrauka3">
    <w:name w:val="Body Text Indent 3"/>
    <w:basedOn w:val="prastasis"/>
    <w:link w:val="Pagrindiniotekstotrauka3Diagrama"/>
    <w:uiPriority w:val="99"/>
    <w:semiHidden/>
    <w:unhideWhenUsed/>
    <w:rsid w:val="0021607F"/>
    <w:pPr>
      <w:spacing w:after="120"/>
      <w:ind w:left="283"/>
    </w:pPr>
    <w:rPr>
      <w:rFonts w:ascii="Times New Roman" w:eastAsia="Times New Roman" w:hAnsi="Times New Roman"/>
      <w:sz w:val="16"/>
      <w:szCs w:val="16"/>
      <w:lang w:val="en-GB" w:eastAsia="x-none"/>
    </w:rPr>
  </w:style>
  <w:style w:type="character" w:customStyle="1" w:styleId="Pagrindiniotekstotrauka3Diagrama">
    <w:name w:val="Pagrindinio teksto įtrauka 3 Diagrama"/>
    <w:basedOn w:val="Numatytasispastraiposriftas"/>
    <w:link w:val="Pagrindiniotekstotrauka3"/>
    <w:uiPriority w:val="99"/>
    <w:semiHidden/>
    <w:rsid w:val="0021607F"/>
    <w:rPr>
      <w:rFonts w:ascii="Times New Roman" w:eastAsia="Times New Roman" w:hAnsi="Times New Roman" w:cs="Times New Roman"/>
      <w:kern w:val="0"/>
      <w:sz w:val="16"/>
      <w:szCs w:val="16"/>
      <w:lang w:val="en-GB" w:eastAsia="x-none"/>
      <w14:ligatures w14:val="none"/>
    </w:rPr>
  </w:style>
  <w:style w:type="paragraph" w:styleId="Dokumentostruktra">
    <w:name w:val="Document Map"/>
    <w:basedOn w:val="prastasis"/>
    <w:link w:val="DokumentostruktraDiagrama"/>
    <w:uiPriority w:val="99"/>
    <w:semiHidden/>
    <w:unhideWhenUsed/>
    <w:rsid w:val="0021607F"/>
    <w:pPr>
      <w:shd w:val="clear" w:color="auto" w:fill="000080"/>
    </w:pPr>
    <w:rPr>
      <w:rFonts w:ascii="Tahoma" w:eastAsia="Times New Roman" w:hAnsi="Tahoma"/>
      <w:sz w:val="20"/>
      <w:szCs w:val="20"/>
      <w:lang w:val="x-none"/>
    </w:rPr>
  </w:style>
  <w:style w:type="character" w:customStyle="1" w:styleId="DokumentostruktraDiagrama">
    <w:name w:val="Dokumento struktūra Diagrama"/>
    <w:basedOn w:val="Numatytasispastraiposriftas"/>
    <w:link w:val="Dokumentostruktra"/>
    <w:uiPriority w:val="99"/>
    <w:semiHidden/>
    <w:rsid w:val="0021607F"/>
    <w:rPr>
      <w:rFonts w:ascii="Tahoma" w:eastAsia="Times New Roman" w:hAnsi="Tahoma" w:cs="Times New Roman"/>
      <w:kern w:val="0"/>
      <w:sz w:val="20"/>
      <w:szCs w:val="20"/>
      <w:shd w:val="clear" w:color="auto" w:fill="000080"/>
      <w:lang w:val="x-none"/>
      <w14:ligatures w14:val="none"/>
    </w:rPr>
  </w:style>
  <w:style w:type="paragraph" w:styleId="Debesliotekstas">
    <w:name w:val="Balloon Text"/>
    <w:basedOn w:val="prastasis"/>
    <w:link w:val="DebesliotekstasDiagrama"/>
    <w:uiPriority w:val="99"/>
    <w:semiHidden/>
    <w:unhideWhenUsed/>
    <w:rsid w:val="0021607F"/>
    <w:rPr>
      <w:rFonts w:ascii="Tahoma" w:eastAsia="Times New Roman"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21607F"/>
    <w:rPr>
      <w:rFonts w:ascii="Tahoma" w:eastAsia="Times New Roman" w:hAnsi="Tahoma" w:cs="Times New Roman"/>
      <w:kern w:val="0"/>
      <w:sz w:val="16"/>
      <w:szCs w:val="16"/>
      <w:lang w:val="x-none" w:eastAsia="x-none"/>
      <w14:ligatures w14:val="none"/>
    </w:rPr>
  </w:style>
  <w:style w:type="character" w:customStyle="1" w:styleId="BetarpDiagrama">
    <w:name w:val="Be tarpų Diagrama"/>
    <w:link w:val="Betarp"/>
    <w:uiPriority w:val="1"/>
    <w:locked/>
    <w:rsid w:val="0021607F"/>
    <w:rPr>
      <w:rFonts w:ascii="Calibri" w:eastAsia="Calibri" w:hAnsi="Calibri" w:cs="Times New Roman"/>
    </w:rPr>
  </w:style>
  <w:style w:type="paragraph" w:styleId="Betarp">
    <w:name w:val="No Spacing"/>
    <w:link w:val="BetarpDiagrama"/>
    <w:uiPriority w:val="1"/>
    <w:qFormat/>
    <w:rsid w:val="0021607F"/>
    <w:pPr>
      <w:autoSpaceDN w:val="0"/>
      <w:spacing w:after="0" w:line="240" w:lineRule="auto"/>
    </w:pPr>
    <w:rPr>
      <w:rFonts w:ascii="Calibri" w:eastAsia="Calibri" w:hAnsi="Calibri" w:cs="Times New Roman"/>
    </w:rPr>
  </w:style>
  <w:style w:type="paragraph" w:styleId="Pataisymai">
    <w:name w:val="Revision"/>
    <w:uiPriority w:val="99"/>
    <w:semiHidden/>
    <w:rsid w:val="0021607F"/>
    <w:pPr>
      <w:autoSpaceDN w:val="0"/>
      <w:spacing w:after="0" w:line="240" w:lineRule="auto"/>
    </w:pPr>
    <w:rPr>
      <w:rFonts w:ascii="Times New Roman" w:eastAsia="Times New Roman" w:hAnsi="Times New Roman" w:cs="Times New Roman"/>
      <w:kern w:val="0"/>
      <w:sz w:val="24"/>
      <w:szCs w:val="24"/>
      <w:lang w:val="en-GB"/>
      <w14:ligatures w14:val="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21607F"/>
    <w:rPr>
      <w:rFonts w:ascii="Arial" w:eastAsia="MS Mincho" w:hAnsi="Arial" w:cs="Times New Roman"/>
      <w:sz w:val="20"/>
      <w:lang w:val="x-none" w:eastAsia="x-none"/>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uiPriority w:val="34"/>
    <w:qFormat/>
    <w:rsid w:val="0021607F"/>
    <w:pPr>
      <w:widowControl w:val="0"/>
      <w:autoSpaceDE w:val="0"/>
      <w:adjustRightInd w:val="0"/>
      <w:ind w:left="720" w:firstLine="720"/>
      <w:contextualSpacing/>
    </w:pPr>
    <w:rPr>
      <w:rFonts w:ascii="Arial" w:eastAsia="MS Mincho" w:hAnsi="Arial"/>
      <w:kern w:val="2"/>
      <w:sz w:val="20"/>
      <w:lang w:val="x-none" w:eastAsia="x-none"/>
      <w14:ligatures w14:val="standardContextual"/>
    </w:rPr>
  </w:style>
  <w:style w:type="paragraph" w:customStyle="1" w:styleId="msolistparagraphcxsplast">
    <w:name w:val="msolistparagraphcxsplast"/>
    <w:basedOn w:val="prastasis"/>
    <w:uiPriority w:val="99"/>
    <w:rsid w:val="0021607F"/>
    <w:pPr>
      <w:spacing w:before="100" w:beforeAutospacing="1" w:after="100" w:afterAutospacing="1"/>
    </w:pPr>
    <w:rPr>
      <w:lang w:eastAsia="lt-LT"/>
    </w:rPr>
  </w:style>
  <w:style w:type="paragraph" w:customStyle="1" w:styleId="Patvirtinta">
    <w:name w:val="Patvirtinta"/>
    <w:uiPriority w:val="99"/>
    <w:rsid w:val="0021607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Style5">
    <w:name w:val="Style5"/>
    <w:basedOn w:val="Antrat2"/>
    <w:next w:val="Antrat2"/>
    <w:uiPriority w:val="99"/>
    <w:rsid w:val="0021607F"/>
    <w:pPr>
      <w:numPr>
        <w:ilvl w:val="1"/>
        <w:numId w:val="1"/>
      </w:numPr>
      <w:overflowPunct w:val="0"/>
      <w:autoSpaceDE w:val="0"/>
      <w:adjustRightInd w:val="0"/>
      <w:spacing w:line="360" w:lineRule="auto"/>
      <w:ind w:left="0" w:firstLine="0"/>
      <w:jc w:val="center"/>
    </w:pPr>
    <w:rPr>
      <w:b/>
      <w:szCs w:val="24"/>
    </w:rPr>
  </w:style>
  <w:style w:type="paragraph" w:customStyle="1" w:styleId="Point1">
    <w:name w:val="Point 1"/>
    <w:basedOn w:val="prastasis"/>
    <w:uiPriority w:val="99"/>
    <w:rsid w:val="0021607F"/>
    <w:pPr>
      <w:spacing w:before="120" w:after="120"/>
      <w:ind w:left="1418" w:hanging="567"/>
      <w:jc w:val="both"/>
    </w:pPr>
    <w:rPr>
      <w:szCs w:val="20"/>
    </w:rPr>
  </w:style>
  <w:style w:type="paragraph" w:customStyle="1" w:styleId="Bodytxt">
    <w:name w:val="Bodytxt"/>
    <w:basedOn w:val="prastasis"/>
    <w:uiPriority w:val="99"/>
    <w:rsid w:val="0021607F"/>
    <w:pPr>
      <w:keepNext/>
      <w:jc w:val="both"/>
    </w:pPr>
    <w:rPr>
      <w:lang w:eastAsia="fi-FI"/>
    </w:rPr>
  </w:style>
  <w:style w:type="paragraph" w:customStyle="1" w:styleId="pavadinimas1">
    <w:name w:val="pavadinimas1"/>
    <w:basedOn w:val="prastasis"/>
    <w:uiPriority w:val="99"/>
    <w:rsid w:val="0021607F"/>
    <w:pPr>
      <w:spacing w:before="100" w:beforeAutospacing="1" w:after="100" w:afterAutospacing="1"/>
    </w:pPr>
    <w:rPr>
      <w:rFonts w:ascii="Arial Unicode MS" w:eastAsia="Times New Roman" w:hAnsi="Arial Unicode MS"/>
    </w:rPr>
  </w:style>
  <w:style w:type="paragraph" w:customStyle="1" w:styleId="Style1">
    <w:name w:val="Style1"/>
    <w:basedOn w:val="Antrat5"/>
    <w:uiPriority w:val="99"/>
    <w:rsid w:val="0021607F"/>
    <w:pPr>
      <w:keepNext w:val="0"/>
      <w:numPr>
        <w:numId w:val="2"/>
      </w:numPr>
      <w:spacing w:before="240" w:after="240"/>
    </w:pPr>
    <w:rPr>
      <w:rFonts w:ascii="Arial" w:hAnsi="Arial"/>
      <w:bCs/>
      <w:iCs/>
      <w:sz w:val="24"/>
      <w:szCs w:val="26"/>
    </w:rPr>
  </w:style>
  <w:style w:type="paragraph" w:customStyle="1" w:styleId="CharChar1Char">
    <w:name w:val="Char Char1 Char"/>
    <w:basedOn w:val="prastasis"/>
    <w:uiPriority w:val="99"/>
    <w:rsid w:val="0021607F"/>
    <w:pPr>
      <w:spacing w:after="160" w:line="240" w:lineRule="exact"/>
    </w:pPr>
    <w:rPr>
      <w:rFonts w:ascii="Tahoma" w:hAnsi="Tahoma"/>
      <w:sz w:val="20"/>
      <w:szCs w:val="20"/>
      <w:lang w:val="en-US"/>
    </w:rPr>
  </w:style>
  <w:style w:type="paragraph" w:customStyle="1" w:styleId="CentrBoldm">
    <w:name w:val="CentrBoldm"/>
    <w:basedOn w:val="prastasis"/>
    <w:uiPriority w:val="99"/>
    <w:rsid w:val="0021607F"/>
    <w:pPr>
      <w:autoSpaceDE w:val="0"/>
      <w:adjustRightInd w:val="0"/>
      <w:jc w:val="center"/>
    </w:pPr>
    <w:rPr>
      <w:rFonts w:ascii="TimesLT" w:hAnsi="TimesLT"/>
      <w:b/>
      <w:bCs/>
      <w:sz w:val="20"/>
      <w:lang w:val="en-US"/>
    </w:rPr>
  </w:style>
  <w:style w:type="paragraph" w:customStyle="1" w:styleId="BodyText1">
    <w:name w:val="Body Text1"/>
    <w:uiPriority w:val="99"/>
    <w:rsid w:val="0021607F"/>
    <w:pPr>
      <w:autoSpaceDN w:val="0"/>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Tekstas">
    <w:name w:val="A Tekstas"/>
    <w:basedOn w:val="prastasis"/>
    <w:uiPriority w:val="99"/>
    <w:rsid w:val="0021607F"/>
    <w:pPr>
      <w:spacing w:before="120" w:line="300" w:lineRule="auto"/>
      <w:jc w:val="both"/>
    </w:pPr>
    <w:rPr>
      <w:lang w:eastAsia="lt-LT"/>
    </w:rPr>
  </w:style>
  <w:style w:type="paragraph" w:customStyle="1" w:styleId="StyleStyle2LeftLeft0Firstline0">
    <w:name w:val="Style Style2 + Left Left:  0&quot; First line:  0&quot;"/>
    <w:basedOn w:val="Antrat1"/>
    <w:uiPriority w:val="99"/>
    <w:rsid w:val="0021607F"/>
    <w:pPr>
      <w:numPr>
        <w:numId w:val="3"/>
      </w:numPr>
      <w:spacing w:before="120" w:after="60"/>
      <w:ind w:left="0" w:firstLine="0"/>
    </w:pPr>
    <w:rPr>
      <w:bCs/>
      <w:color w:val="000000"/>
      <w:sz w:val="24"/>
      <w:szCs w:val="20"/>
    </w:rPr>
  </w:style>
  <w:style w:type="paragraph" w:customStyle="1" w:styleId="CentrBold">
    <w:name w:val="CentrBold"/>
    <w:uiPriority w:val="99"/>
    <w:rsid w:val="0021607F"/>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normaltableau">
    <w:name w:val="normal_tableau"/>
    <w:basedOn w:val="prastasis"/>
    <w:uiPriority w:val="99"/>
    <w:rsid w:val="0021607F"/>
    <w:pPr>
      <w:spacing w:before="120" w:after="120"/>
      <w:jc w:val="both"/>
    </w:pPr>
    <w:rPr>
      <w:rFonts w:ascii="Optima" w:hAnsi="Optima"/>
      <w:szCs w:val="20"/>
    </w:rPr>
  </w:style>
  <w:style w:type="paragraph" w:customStyle="1" w:styleId="MAZAS">
    <w:name w:val="MAZAS"/>
    <w:uiPriority w:val="99"/>
    <w:rsid w:val="0021607F"/>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Document1">
    <w:name w:val="Document 1"/>
    <w:uiPriority w:val="99"/>
    <w:rsid w:val="0021607F"/>
    <w:pPr>
      <w:keepNext/>
      <w:keepLines/>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BankNormal">
    <w:name w:val="BankNormal"/>
    <w:basedOn w:val="prastasis"/>
    <w:uiPriority w:val="99"/>
    <w:rsid w:val="0021607F"/>
    <w:pPr>
      <w:overflowPunct w:val="0"/>
      <w:autoSpaceDE w:val="0"/>
      <w:adjustRightInd w:val="0"/>
      <w:spacing w:after="240"/>
    </w:pPr>
    <w:rPr>
      <w:szCs w:val="20"/>
      <w:lang w:val="en-US"/>
    </w:rPr>
  </w:style>
  <w:style w:type="paragraph" w:customStyle="1" w:styleId="FR1">
    <w:name w:val="FR1"/>
    <w:uiPriority w:val="99"/>
    <w:rsid w:val="0021607F"/>
    <w:pPr>
      <w:widowControl w:val="0"/>
      <w:autoSpaceDE w:val="0"/>
      <w:autoSpaceDN w:val="0"/>
      <w:adjustRightInd w:val="0"/>
      <w:spacing w:after="0" w:line="240" w:lineRule="auto"/>
    </w:pPr>
    <w:rPr>
      <w:rFonts w:ascii="Arial" w:eastAsia="Times New Roman" w:hAnsi="Arial" w:cs="Arial"/>
      <w:i/>
      <w:iCs/>
      <w:kern w:val="0"/>
      <w:sz w:val="18"/>
      <w:szCs w:val="18"/>
      <w:lang w:val="en-US"/>
      <w14:ligatures w14:val="none"/>
    </w:rPr>
  </w:style>
  <w:style w:type="paragraph" w:customStyle="1" w:styleId="Sub-ClauseText">
    <w:name w:val="Sub-Clause Text"/>
    <w:basedOn w:val="prastasis"/>
    <w:uiPriority w:val="99"/>
    <w:rsid w:val="0021607F"/>
    <w:pPr>
      <w:overflowPunct w:val="0"/>
      <w:autoSpaceDE w:val="0"/>
      <w:adjustRightInd w:val="0"/>
      <w:spacing w:before="120" w:after="120"/>
      <w:jc w:val="both"/>
    </w:pPr>
    <w:rPr>
      <w:spacing w:val="-4"/>
      <w:szCs w:val="20"/>
      <w:lang w:val="en-US"/>
    </w:rPr>
  </w:style>
  <w:style w:type="paragraph" w:customStyle="1" w:styleId="oddl-nadpis">
    <w:name w:val="oddíl-nadpis"/>
    <w:basedOn w:val="prastasis"/>
    <w:uiPriority w:val="99"/>
    <w:rsid w:val="0021607F"/>
    <w:pPr>
      <w:keepNext/>
      <w:widowControl w:val="0"/>
      <w:tabs>
        <w:tab w:val="left" w:pos="567"/>
      </w:tabs>
      <w:snapToGrid w:val="0"/>
      <w:spacing w:before="240" w:line="240" w:lineRule="exact"/>
    </w:pPr>
    <w:rPr>
      <w:rFonts w:ascii="Arial" w:hAnsi="Arial"/>
      <w:b/>
      <w:szCs w:val="20"/>
      <w:lang w:val="cs-CZ"/>
    </w:rPr>
  </w:style>
  <w:style w:type="paragraph" w:customStyle="1" w:styleId="FR2">
    <w:name w:val="FR2"/>
    <w:uiPriority w:val="99"/>
    <w:rsid w:val="0021607F"/>
    <w:pPr>
      <w:widowControl w:val="0"/>
      <w:autoSpaceDE w:val="0"/>
      <w:autoSpaceDN w:val="0"/>
      <w:adjustRightInd w:val="0"/>
      <w:spacing w:before="220" w:after="0" w:line="240" w:lineRule="auto"/>
    </w:pPr>
    <w:rPr>
      <w:rFonts w:ascii="Arial" w:eastAsia="Times New Roman" w:hAnsi="Arial" w:cs="Arial"/>
      <w:i/>
      <w:iCs/>
      <w:kern w:val="0"/>
      <w:sz w:val="18"/>
      <w:szCs w:val="18"/>
      <w:lang w:val="en-US"/>
      <w14:ligatures w14:val="none"/>
    </w:rPr>
  </w:style>
  <w:style w:type="paragraph" w:customStyle="1" w:styleId="tabulka">
    <w:name w:val="tabulka"/>
    <w:basedOn w:val="prastasis"/>
    <w:uiPriority w:val="99"/>
    <w:rsid w:val="0021607F"/>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uiPriority w:val="99"/>
    <w:rsid w:val="0021607F"/>
    <w:pPr>
      <w:jc w:val="both"/>
    </w:pPr>
    <w:rPr>
      <w:bCs/>
      <w:szCs w:val="20"/>
    </w:rPr>
  </w:style>
  <w:style w:type="paragraph" w:customStyle="1" w:styleId="hyperlink1">
    <w:name w:val="hyperlink1"/>
    <w:basedOn w:val="prastasis"/>
    <w:uiPriority w:val="99"/>
    <w:rsid w:val="0021607F"/>
    <w:pPr>
      <w:autoSpaceDE w:val="0"/>
      <w:ind w:firstLine="312"/>
      <w:jc w:val="both"/>
    </w:pPr>
    <w:rPr>
      <w:rFonts w:ascii="TimesLT" w:hAnsi="TimesLT" w:cs="TimesLT"/>
      <w:sz w:val="20"/>
      <w:szCs w:val="20"/>
      <w:lang w:eastAsia="lt-LT"/>
    </w:rPr>
  </w:style>
  <w:style w:type="paragraph" w:customStyle="1" w:styleId="Default">
    <w:name w:val="Default"/>
    <w:uiPriority w:val="99"/>
    <w:rsid w:val="0021607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Header1">
    <w:name w:val="Header1"/>
    <w:basedOn w:val="Default"/>
    <w:next w:val="Default"/>
    <w:uiPriority w:val="99"/>
    <w:rsid w:val="0021607F"/>
    <w:rPr>
      <w:color w:val="auto"/>
    </w:rPr>
  </w:style>
  <w:style w:type="paragraph" w:customStyle="1" w:styleId="yiv856288380msonormal">
    <w:name w:val="yiv856288380msonormal"/>
    <w:basedOn w:val="prastasis"/>
    <w:uiPriority w:val="99"/>
    <w:rsid w:val="0021607F"/>
    <w:pPr>
      <w:spacing w:before="100" w:beforeAutospacing="1" w:after="100" w:afterAutospacing="1"/>
    </w:pPr>
    <w:rPr>
      <w:lang w:eastAsia="lt-LT"/>
    </w:rPr>
  </w:style>
  <w:style w:type="paragraph" w:customStyle="1" w:styleId="yiv541733792msonormal">
    <w:name w:val="yiv541733792msonormal"/>
    <w:basedOn w:val="prastasis"/>
    <w:uiPriority w:val="99"/>
    <w:rsid w:val="0021607F"/>
    <w:pPr>
      <w:spacing w:before="100" w:beforeAutospacing="1" w:after="100" w:afterAutospacing="1"/>
    </w:pPr>
    <w:rPr>
      <w:lang w:eastAsia="lt-LT"/>
    </w:rPr>
  </w:style>
  <w:style w:type="paragraph" w:customStyle="1" w:styleId="Statja">
    <w:name w:val="Statja"/>
    <w:basedOn w:val="prastasis"/>
    <w:uiPriority w:val="99"/>
    <w:rsid w:val="0021607F"/>
    <w:pPr>
      <w:tabs>
        <w:tab w:val="left" w:pos="1304"/>
        <w:tab w:val="left" w:pos="1457"/>
        <w:tab w:val="left" w:pos="1604"/>
        <w:tab w:val="left" w:pos="1757"/>
        <w:tab w:val="left" w:pos="1860"/>
        <w:tab w:val="left" w:pos="1984"/>
        <w:tab w:val="left" w:pos="2098"/>
        <w:tab w:val="left" w:pos="2211"/>
      </w:tabs>
      <w:autoSpaceDE w:val="0"/>
      <w:adjustRightInd w:val="0"/>
      <w:spacing w:before="113"/>
      <w:ind w:left="312"/>
    </w:pPr>
    <w:rPr>
      <w:rFonts w:ascii="TimesLT" w:hAnsi="TimesLT"/>
      <w:b/>
      <w:bCs/>
      <w:sz w:val="20"/>
      <w:szCs w:val="20"/>
      <w:lang w:val="en-US"/>
    </w:rPr>
  </w:style>
  <w:style w:type="paragraph" w:customStyle="1" w:styleId="Linija">
    <w:name w:val="Linija"/>
    <w:basedOn w:val="prastasis"/>
    <w:uiPriority w:val="99"/>
    <w:rsid w:val="0021607F"/>
    <w:pPr>
      <w:autoSpaceDE w:val="0"/>
      <w:adjustRightInd w:val="0"/>
      <w:jc w:val="center"/>
    </w:pPr>
    <w:rPr>
      <w:rFonts w:ascii="TimesLT" w:hAnsi="TimesLT"/>
      <w:sz w:val="12"/>
      <w:szCs w:val="12"/>
      <w:lang w:val="en-US"/>
    </w:rPr>
  </w:style>
  <w:style w:type="paragraph" w:customStyle="1" w:styleId="Stilius3">
    <w:name w:val="Stilius3"/>
    <w:basedOn w:val="prastasis"/>
    <w:uiPriority w:val="99"/>
    <w:qFormat/>
    <w:rsid w:val="0021607F"/>
    <w:pPr>
      <w:spacing w:before="200"/>
      <w:jc w:val="both"/>
    </w:pPr>
  </w:style>
  <w:style w:type="paragraph" w:customStyle="1" w:styleId="bodytext">
    <w:name w:val="bodytext"/>
    <w:basedOn w:val="prastasis"/>
    <w:uiPriority w:val="99"/>
    <w:rsid w:val="0021607F"/>
    <w:pPr>
      <w:spacing w:before="100" w:beforeAutospacing="1" w:after="100" w:afterAutospacing="1"/>
    </w:pPr>
    <w:rPr>
      <w:lang w:val="en-US"/>
    </w:rPr>
  </w:style>
  <w:style w:type="paragraph" w:customStyle="1" w:styleId="Sraopastraipa1">
    <w:name w:val="Sąrašo pastraipa1"/>
    <w:basedOn w:val="prastasis"/>
    <w:uiPriority w:val="99"/>
    <w:qFormat/>
    <w:rsid w:val="0021607F"/>
    <w:pPr>
      <w:spacing w:after="200" w:line="276" w:lineRule="auto"/>
      <w:ind w:left="720"/>
      <w:contextualSpacing/>
    </w:pPr>
  </w:style>
  <w:style w:type="paragraph" w:customStyle="1" w:styleId="Stilius1">
    <w:name w:val="Stilius1"/>
    <w:basedOn w:val="prastasis"/>
    <w:autoRedefine/>
    <w:uiPriority w:val="99"/>
    <w:qFormat/>
    <w:rsid w:val="0021607F"/>
    <w:pPr>
      <w:numPr>
        <w:numId w:val="4"/>
      </w:numPr>
      <w:ind w:left="-284" w:firstLine="0"/>
      <w:jc w:val="center"/>
    </w:pPr>
    <w:rPr>
      <w:b/>
    </w:rPr>
  </w:style>
  <w:style w:type="paragraph" w:customStyle="1" w:styleId="Stilius4">
    <w:name w:val="Stilius4"/>
    <w:basedOn w:val="prastasis"/>
    <w:uiPriority w:val="99"/>
    <w:rsid w:val="0021607F"/>
    <w:pPr>
      <w:numPr>
        <w:numId w:val="5"/>
      </w:numPr>
      <w:spacing w:before="200" w:line="276" w:lineRule="auto"/>
      <w:ind w:hanging="578"/>
    </w:pPr>
  </w:style>
  <w:style w:type="paragraph" w:customStyle="1" w:styleId="Stilius5">
    <w:name w:val="Stilius5"/>
    <w:basedOn w:val="prastasis"/>
    <w:uiPriority w:val="99"/>
    <w:qFormat/>
    <w:rsid w:val="0021607F"/>
    <w:pPr>
      <w:spacing w:after="200" w:line="276" w:lineRule="auto"/>
      <w:jc w:val="center"/>
    </w:pPr>
    <w:rPr>
      <w:b/>
      <w:sz w:val="28"/>
      <w:szCs w:val="28"/>
    </w:rPr>
  </w:style>
  <w:style w:type="paragraph" w:customStyle="1" w:styleId="Sraopastraipa2">
    <w:name w:val="Sąrašo pastraipa2"/>
    <w:basedOn w:val="prastasis"/>
    <w:uiPriority w:val="99"/>
    <w:qFormat/>
    <w:rsid w:val="0021607F"/>
    <w:pPr>
      <w:spacing w:after="200" w:line="276" w:lineRule="auto"/>
      <w:ind w:left="720"/>
      <w:contextualSpacing/>
    </w:pPr>
  </w:style>
  <w:style w:type="paragraph" w:customStyle="1" w:styleId="Hyperlink10">
    <w:name w:val="Hyperlink1"/>
    <w:uiPriority w:val="99"/>
    <w:rsid w:val="0021607F"/>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3">
    <w:name w:val="Стиль3"/>
    <w:basedOn w:val="prastasis"/>
    <w:uiPriority w:val="99"/>
    <w:rsid w:val="0021607F"/>
    <w:pPr>
      <w:jc w:val="center"/>
    </w:pPr>
    <w:rPr>
      <w:szCs w:val="20"/>
    </w:rPr>
  </w:style>
  <w:style w:type="paragraph" w:customStyle="1" w:styleId="Sraopastraipa3">
    <w:name w:val="Sąrašo pastraipa3"/>
    <w:basedOn w:val="prastasis"/>
    <w:uiPriority w:val="99"/>
    <w:qFormat/>
    <w:rsid w:val="0021607F"/>
    <w:pPr>
      <w:spacing w:after="200" w:line="276" w:lineRule="auto"/>
      <w:ind w:left="720"/>
      <w:contextualSpacing/>
    </w:pPr>
  </w:style>
  <w:style w:type="paragraph" w:customStyle="1" w:styleId="Head21">
    <w:name w:val="Head 2.1"/>
    <w:basedOn w:val="prastasis"/>
    <w:uiPriority w:val="99"/>
    <w:rsid w:val="0021607F"/>
    <w:pPr>
      <w:suppressAutoHyphens/>
      <w:overflowPunct w:val="0"/>
      <w:autoSpaceDE w:val="0"/>
      <w:adjustRightInd w:val="0"/>
      <w:jc w:val="center"/>
    </w:pPr>
    <w:rPr>
      <w:b/>
      <w:sz w:val="28"/>
      <w:szCs w:val="20"/>
      <w:lang w:val="en-US"/>
    </w:rPr>
  </w:style>
  <w:style w:type="character" w:customStyle="1" w:styleId="Bodytext0">
    <w:name w:val="Body text_"/>
    <w:link w:val="Pagrindinistekstas1"/>
    <w:locked/>
    <w:rsid w:val="0021607F"/>
    <w:rPr>
      <w:rFonts w:ascii="Calibri" w:eastAsia="Calibri" w:hAnsi="Calibri" w:cs="Times New Roman"/>
      <w:color w:val="000000"/>
      <w:sz w:val="20"/>
      <w:szCs w:val="20"/>
      <w:lang w:val="en-US" w:eastAsia="x-none"/>
    </w:rPr>
  </w:style>
  <w:style w:type="paragraph" w:customStyle="1" w:styleId="Pagrindinistekstas1">
    <w:name w:val="Pagrindinis tekstas1"/>
    <w:basedOn w:val="prastasis"/>
    <w:link w:val="Bodytext0"/>
    <w:rsid w:val="0021607F"/>
    <w:pPr>
      <w:suppressAutoHyphens/>
      <w:autoSpaceDE w:val="0"/>
      <w:adjustRightInd w:val="0"/>
      <w:spacing w:line="297" w:lineRule="auto"/>
      <w:ind w:firstLine="312"/>
      <w:jc w:val="both"/>
    </w:pPr>
    <w:rPr>
      <w:color w:val="000000"/>
      <w:kern w:val="2"/>
      <w:sz w:val="20"/>
      <w:szCs w:val="20"/>
      <w:lang w:val="en-US" w:eastAsia="x-none"/>
      <w14:ligatures w14:val="standardContextual"/>
    </w:rPr>
  </w:style>
  <w:style w:type="character" w:customStyle="1" w:styleId="Bodytext2">
    <w:name w:val="Body text (2)_"/>
    <w:link w:val="Bodytext20"/>
    <w:locked/>
    <w:rsid w:val="0021607F"/>
    <w:rPr>
      <w:rFonts w:ascii="Times New Roman" w:eastAsia="Times New Roman" w:hAnsi="Times New Roman" w:cs="Times New Roman"/>
      <w:sz w:val="23"/>
      <w:szCs w:val="23"/>
      <w:shd w:val="clear" w:color="auto" w:fill="FFFFFF"/>
    </w:rPr>
  </w:style>
  <w:style w:type="paragraph" w:customStyle="1" w:styleId="Bodytext20">
    <w:name w:val="Body text (2)"/>
    <w:basedOn w:val="prastasis"/>
    <w:link w:val="Bodytext2"/>
    <w:rsid w:val="0021607F"/>
    <w:pPr>
      <w:shd w:val="clear" w:color="auto" w:fill="FFFFFF"/>
      <w:spacing w:line="0" w:lineRule="atLeast"/>
    </w:pPr>
    <w:rPr>
      <w:rFonts w:ascii="Times New Roman" w:eastAsia="Times New Roman" w:hAnsi="Times New Roman"/>
      <w:kern w:val="2"/>
      <w:sz w:val="23"/>
      <w:szCs w:val="23"/>
      <w14:ligatures w14:val="standardContextual"/>
    </w:rPr>
  </w:style>
  <w:style w:type="character" w:customStyle="1" w:styleId="Bodytext3">
    <w:name w:val="Body text (3)_"/>
    <w:link w:val="Bodytext30"/>
    <w:locked/>
    <w:rsid w:val="0021607F"/>
    <w:rPr>
      <w:rFonts w:ascii="Times New Roman" w:eastAsia="Times New Roman" w:hAnsi="Times New Roman" w:cs="Times New Roman"/>
      <w:sz w:val="16"/>
      <w:szCs w:val="16"/>
      <w:shd w:val="clear" w:color="auto" w:fill="FFFFFF"/>
    </w:rPr>
  </w:style>
  <w:style w:type="paragraph" w:customStyle="1" w:styleId="Bodytext30">
    <w:name w:val="Body text (3)"/>
    <w:basedOn w:val="prastasis"/>
    <w:link w:val="Bodytext3"/>
    <w:rsid w:val="0021607F"/>
    <w:pPr>
      <w:shd w:val="clear" w:color="auto" w:fill="FFFFFF"/>
      <w:spacing w:before="360" w:after="240" w:line="0" w:lineRule="atLeast"/>
    </w:pPr>
    <w:rPr>
      <w:rFonts w:ascii="Times New Roman" w:eastAsia="Times New Roman" w:hAnsi="Times New Roman"/>
      <w:kern w:val="2"/>
      <w:sz w:val="16"/>
      <w:szCs w:val="16"/>
      <w14:ligatures w14:val="standardContextual"/>
    </w:rPr>
  </w:style>
  <w:style w:type="paragraph" w:customStyle="1" w:styleId="Stilius2">
    <w:name w:val="Stilius2"/>
    <w:basedOn w:val="prastasis"/>
    <w:uiPriority w:val="99"/>
    <w:qFormat/>
    <w:rsid w:val="0021607F"/>
  </w:style>
  <w:style w:type="paragraph" w:customStyle="1" w:styleId="DiagramaCharCharDiagramaCharCharChar">
    <w:name w:val="Diagrama Char Char Diagrama Char Char Char"/>
    <w:basedOn w:val="prastasis"/>
    <w:uiPriority w:val="99"/>
    <w:rsid w:val="0021607F"/>
    <w:pPr>
      <w:spacing w:after="160" w:line="240" w:lineRule="exact"/>
    </w:pPr>
    <w:rPr>
      <w:rFonts w:ascii="Tahoma" w:hAnsi="Tahoma"/>
      <w:sz w:val="20"/>
      <w:szCs w:val="20"/>
      <w:lang w:val="en-US"/>
    </w:rPr>
  </w:style>
  <w:style w:type="paragraph" w:customStyle="1" w:styleId="msolistparagraph0">
    <w:name w:val="msolistparagraph"/>
    <w:basedOn w:val="prastasis"/>
    <w:uiPriority w:val="99"/>
    <w:rsid w:val="0021607F"/>
    <w:pPr>
      <w:spacing w:before="100" w:beforeAutospacing="1" w:after="100" w:afterAutospacing="1"/>
    </w:pPr>
    <w:rPr>
      <w:lang w:eastAsia="lt-LT"/>
    </w:rPr>
  </w:style>
  <w:style w:type="character" w:customStyle="1" w:styleId="statymopavadChar">
    <w:name w:val="?statymo pavad. Char"/>
    <w:link w:val="statymopavad"/>
    <w:locked/>
    <w:rsid w:val="0021607F"/>
    <w:rPr>
      <w:rFonts w:ascii="TimesLT" w:eastAsia="Calibri" w:hAnsi="TimesLT" w:cs="Times New Roman"/>
      <w:caps/>
      <w:szCs w:val="20"/>
      <w:lang w:val="x-none"/>
    </w:rPr>
  </w:style>
  <w:style w:type="paragraph" w:customStyle="1" w:styleId="statymopavad">
    <w:name w:val="?statymo pavad."/>
    <w:basedOn w:val="prastasis"/>
    <w:link w:val="statymopavadChar"/>
    <w:rsid w:val="0021607F"/>
    <w:pPr>
      <w:spacing w:line="360" w:lineRule="auto"/>
      <w:ind w:firstLine="720"/>
      <w:jc w:val="center"/>
    </w:pPr>
    <w:rPr>
      <w:rFonts w:ascii="TimesLT" w:hAnsi="TimesLT"/>
      <w:caps/>
      <w:kern w:val="2"/>
      <w:szCs w:val="20"/>
      <w:lang w:val="x-none"/>
      <w14:ligatures w14:val="standardContextual"/>
    </w:rPr>
  </w:style>
  <w:style w:type="paragraph" w:customStyle="1" w:styleId="prastasis1">
    <w:name w:val="Įprastasis1"/>
    <w:uiPriority w:val="99"/>
    <w:rsid w:val="0021607F"/>
    <w:pPr>
      <w:widowControl w:val="0"/>
      <w:suppressAutoHyphens/>
      <w:autoSpaceDN w:val="0"/>
      <w:spacing w:after="200" w:line="276" w:lineRule="auto"/>
    </w:pPr>
    <w:rPr>
      <w:rFonts w:ascii="Times New Roman" w:eastAsia="Calibri" w:hAnsi="Times New Roman" w:cs="Calibri"/>
      <w:color w:val="00000A"/>
      <w:kern w:val="0"/>
      <w:sz w:val="24"/>
      <w:szCs w:val="24"/>
      <w:lang w:val="en-US"/>
      <w14:ligatures w14:val="none"/>
    </w:rPr>
  </w:style>
  <w:style w:type="paragraph" w:customStyle="1" w:styleId="LLPTekstas">
    <w:name w:val="LLPTekstas"/>
    <w:basedOn w:val="prastasis"/>
    <w:uiPriority w:val="99"/>
    <w:rsid w:val="0021607F"/>
    <w:pPr>
      <w:ind w:firstLine="567"/>
      <w:jc w:val="both"/>
    </w:pPr>
    <w:rPr>
      <w:szCs w:val="20"/>
    </w:rPr>
  </w:style>
  <w:style w:type="paragraph" w:customStyle="1" w:styleId="xl69">
    <w:name w:val="xl69"/>
    <w:basedOn w:val="prastasis"/>
    <w:uiPriority w:val="99"/>
    <w:rsid w:val="0021607F"/>
    <w:pPr>
      <w:spacing w:before="100" w:beforeAutospacing="1" w:after="100" w:afterAutospacing="1"/>
      <w:jc w:val="right"/>
    </w:pPr>
    <w:rPr>
      <w:rFonts w:ascii="Arial" w:hAnsi="Arial" w:cs="Arial"/>
      <w:sz w:val="16"/>
      <w:szCs w:val="16"/>
      <w:lang w:eastAsia="lt-LT"/>
    </w:rPr>
  </w:style>
  <w:style w:type="paragraph" w:customStyle="1" w:styleId="yiv6289756957msonospacing">
    <w:name w:val="yiv6289756957msonospacing"/>
    <w:basedOn w:val="prastasis"/>
    <w:uiPriority w:val="99"/>
    <w:rsid w:val="0021607F"/>
    <w:pPr>
      <w:spacing w:before="100" w:beforeAutospacing="1" w:after="100" w:afterAutospacing="1"/>
    </w:pPr>
    <w:rPr>
      <w:lang w:eastAsia="lt-LT"/>
    </w:rPr>
  </w:style>
  <w:style w:type="paragraph" w:customStyle="1" w:styleId="yiv6289756957msonormal">
    <w:name w:val="yiv6289756957msonormal"/>
    <w:basedOn w:val="prastasis"/>
    <w:uiPriority w:val="99"/>
    <w:rsid w:val="0021607F"/>
    <w:pPr>
      <w:spacing w:before="100" w:beforeAutospacing="1" w:after="100" w:afterAutospacing="1"/>
    </w:pPr>
    <w:rPr>
      <w:lang w:eastAsia="lt-LT"/>
    </w:rPr>
  </w:style>
  <w:style w:type="paragraph" w:customStyle="1" w:styleId="SLONormal">
    <w:name w:val="SLO Normal"/>
    <w:uiPriority w:val="99"/>
    <w:rsid w:val="0021607F"/>
    <w:pPr>
      <w:suppressAutoHyphens/>
      <w:autoSpaceDN w:val="0"/>
      <w:spacing w:before="120" w:after="120" w:line="240" w:lineRule="auto"/>
      <w:jc w:val="both"/>
    </w:pPr>
    <w:rPr>
      <w:rFonts w:ascii="Times New Roman" w:eastAsia="Lucida Sans Unicode" w:hAnsi="Times New Roman" w:cs="Times New Roman"/>
      <w:sz w:val="24"/>
      <w:szCs w:val="24"/>
      <w:lang w:val="en-GB" w:eastAsia="ar-SA"/>
      <w14:ligatures w14:val="none"/>
    </w:rPr>
  </w:style>
  <w:style w:type="character" w:customStyle="1" w:styleId="Spalvotassraas1parykinimasDiagrama">
    <w:name w:val="Spalvotas sąrašas – 1 paryškinimas Diagrama"/>
    <w:link w:val="Spalvotassraas1parykinimas1"/>
    <w:uiPriority w:val="34"/>
    <w:locked/>
    <w:rsid w:val="0021607F"/>
    <w:rPr>
      <w:rFonts w:ascii="Calibri" w:eastAsia="Calibri" w:hAnsi="Calibri" w:cs="Times New Roman"/>
      <w:sz w:val="20"/>
      <w:szCs w:val="20"/>
      <w:lang w:val="x-none" w:eastAsia="x-none"/>
    </w:rPr>
  </w:style>
  <w:style w:type="paragraph" w:customStyle="1" w:styleId="Spalvotassraas1parykinimas1">
    <w:name w:val="Spalvotas sąrašas – 1 paryškinimas1"/>
    <w:basedOn w:val="prastasis"/>
    <w:link w:val="Spalvotassraas1parykinimasDiagrama"/>
    <w:uiPriority w:val="34"/>
    <w:qFormat/>
    <w:rsid w:val="0021607F"/>
    <w:pPr>
      <w:widowControl w:val="0"/>
      <w:autoSpaceDE w:val="0"/>
      <w:adjustRightInd w:val="0"/>
      <w:ind w:left="720"/>
      <w:contextualSpacing/>
    </w:pPr>
    <w:rPr>
      <w:kern w:val="2"/>
      <w:sz w:val="20"/>
      <w:szCs w:val="20"/>
      <w:lang w:val="x-none" w:eastAsia="x-none"/>
      <w14:ligatures w14:val="standardContextual"/>
    </w:rPr>
  </w:style>
  <w:style w:type="paragraph" w:customStyle="1" w:styleId="xbetarp1">
    <w:name w:val="x_betarp1"/>
    <w:basedOn w:val="prastasis"/>
    <w:uiPriority w:val="99"/>
    <w:rsid w:val="0021607F"/>
    <w:pPr>
      <w:spacing w:before="100" w:beforeAutospacing="1" w:after="100" w:afterAutospacing="1"/>
    </w:pPr>
    <w:rPr>
      <w:lang w:eastAsia="lt-LT"/>
    </w:rPr>
  </w:style>
  <w:style w:type="paragraph" w:customStyle="1" w:styleId="xmsonormal">
    <w:name w:val="x_msonormal"/>
    <w:basedOn w:val="prastasis"/>
    <w:uiPriority w:val="99"/>
    <w:rsid w:val="0021607F"/>
    <w:pPr>
      <w:spacing w:before="100" w:beforeAutospacing="1" w:after="100" w:afterAutospacing="1"/>
    </w:pPr>
    <w:rPr>
      <w:lang w:eastAsia="lt-LT"/>
    </w:rPr>
  </w:style>
  <w:style w:type="paragraph" w:customStyle="1" w:styleId="Standard">
    <w:name w:val="Standard"/>
    <w:uiPriority w:val="99"/>
    <w:rsid w:val="0021607F"/>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character" w:styleId="Puslapioinaosnuoroda">
    <w:name w:val="footnote reference"/>
    <w:aliases w:val="fr"/>
    <w:semiHidden/>
    <w:unhideWhenUsed/>
    <w:rsid w:val="0021607F"/>
    <w:rPr>
      <w:vertAlign w:val="superscript"/>
    </w:rPr>
  </w:style>
  <w:style w:type="character" w:styleId="Komentaronuoroda">
    <w:name w:val="annotation reference"/>
    <w:basedOn w:val="Numatytasispastraiposriftas"/>
    <w:uiPriority w:val="99"/>
    <w:semiHidden/>
    <w:unhideWhenUsed/>
    <w:qFormat/>
    <w:rsid w:val="0021607F"/>
    <w:rPr>
      <w:sz w:val="16"/>
      <w:szCs w:val="16"/>
    </w:rPr>
  </w:style>
  <w:style w:type="character" w:styleId="Dokumentoinaosnumeris">
    <w:name w:val="endnote reference"/>
    <w:basedOn w:val="Numatytasispastraiposriftas"/>
    <w:uiPriority w:val="99"/>
    <w:semiHidden/>
    <w:unhideWhenUsed/>
    <w:rsid w:val="0021607F"/>
    <w:rPr>
      <w:vertAlign w:val="superscript"/>
    </w:rPr>
  </w:style>
  <w:style w:type="character" w:customStyle="1" w:styleId="Pagrindiniotekstotrauka2Diagrama1">
    <w:name w:val="Pagrindinio teksto įtrauka 2 Diagrama1"/>
    <w:basedOn w:val="Numatytasispastraiposriftas"/>
    <w:uiPriority w:val="99"/>
    <w:semiHidden/>
    <w:rsid w:val="0021607F"/>
    <w:rPr>
      <w:rFonts w:ascii="Calibri" w:eastAsia="Calibri" w:hAnsi="Calibri" w:cs="Times New Roman" w:hint="default"/>
    </w:rPr>
  </w:style>
  <w:style w:type="character" w:customStyle="1" w:styleId="HTMLiankstoformatuotasDiagrama1">
    <w:name w:val="HTML iš anksto formatuotas Diagrama1"/>
    <w:link w:val="HTMLiankstoformatuotas"/>
    <w:semiHidden/>
    <w:locked/>
    <w:rsid w:val="0021607F"/>
    <w:rPr>
      <w:rFonts w:ascii="Courier New" w:eastAsia="Calibri" w:hAnsi="Courier New" w:cs="Times New Roman"/>
      <w:kern w:val="0"/>
      <w:sz w:val="20"/>
      <w:szCs w:val="20"/>
      <w:lang w:val="en-US" w:eastAsia="x-none"/>
      <w14:ligatures w14:val="none"/>
    </w:rPr>
  </w:style>
  <w:style w:type="character" w:customStyle="1" w:styleId="AntratsDiagrama1">
    <w:name w:val="Antraštės Diagrama1"/>
    <w:basedOn w:val="Numatytasispastraiposriftas"/>
    <w:uiPriority w:val="99"/>
    <w:semiHidden/>
    <w:rsid w:val="0021607F"/>
    <w:rPr>
      <w:rFonts w:ascii="Calibri" w:eastAsia="Calibri" w:hAnsi="Calibri" w:cs="Times New Roman" w:hint="default"/>
    </w:rPr>
  </w:style>
  <w:style w:type="character" w:customStyle="1" w:styleId="Pagrindiniotekstotrauka3Diagrama1">
    <w:name w:val="Pagrindinio teksto įtrauka 3 Diagrama1"/>
    <w:basedOn w:val="Numatytasispastraiposriftas"/>
    <w:uiPriority w:val="99"/>
    <w:semiHidden/>
    <w:rsid w:val="0021607F"/>
    <w:rPr>
      <w:rFonts w:ascii="Calibri" w:eastAsia="Calibri" w:hAnsi="Calibri" w:cs="Times New Roman" w:hint="default"/>
      <w:sz w:val="16"/>
      <w:szCs w:val="16"/>
    </w:rPr>
  </w:style>
  <w:style w:type="character" w:customStyle="1" w:styleId="Pagrindinistekstas3Diagrama1">
    <w:name w:val="Pagrindinis tekstas 3 Diagrama1"/>
    <w:basedOn w:val="Numatytasispastraiposriftas"/>
    <w:uiPriority w:val="99"/>
    <w:semiHidden/>
    <w:rsid w:val="0021607F"/>
    <w:rPr>
      <w:rFonts w:ascii="Calibri" w:eastAsia="Calibri" w:hAnsi="Calibri" w:cs="Times New Roman" w:hint="default"/>
      <w:sz w:val="16"/>
      <w:szCs w:val="16"/>
    </w:rPr>
  </w:style>
  <w:style w:type="character" w:customStyle="1" w:styleId="StyleHeading2Char">
    <w:name w:val="Style Heading 2 Char"/>
    <w:aliases w:val="Title Header2 + 11 pt Char"/>
    <w:rsid w:val="0021607F"/>
    <w:rPr>
      <w:sz w:val="22"/>
      <w:lang w:val="lt-LT" w:eastAsia="lt-LT" w:bidi="ar-SA"/>
    </w:rPr>
  </w:style>
  <w:style w:type="character" w:customStyle="1" w:styleId="DokumentoinaostekstasDiagrama1">
    <w:name w:val="Dokumento išnašos tekstas Diagrama1"/>
    <w:basedOn w:val="Numatytasispastraiposriftas"/>
    <w:uiPriority w:val="99"/>
    <w:semiHidden/>
    <w:rsid w:val="0021607F"/>
    <w:rPr>
      <w:rFonts w:ascii="Calibri" w:eastAsia="Calibri" w:hAnsi="Calibri" w:cs="Times New Roman" w:hint="default"/>
      <w:sz w:val="20"/>
      <w:szCs w:val="20"/>
    </w:rPr>
  </w:style>
  <w:style w:type="character" w:customStyle="1" w:styleId="DebesliotekstasDiagrama1">
    <w:name w:val="Debesėlio tekstas Diagrama1"/>
    <w:basedOn w:val="Numatytasispastraiposriftas"/>
    <w:uiPriority w:val="99"/>
    <w:semiHidden/>
    <w:rsid w:val="0021607F"/>
    <w:rPr>
      <w:rFonts w:ascii="Segoe UI" w:eastAsia="Calibri" w:hAnsi="Segoe UI" w:cs="Segoe UI" w:hint="default"/>
      <w:sz w:val="18"/>
      <w:szCs w:val="18"/>
    </w:rPr>
  </w:style>
  <w:style w:type="character" w:customStyle="1" w:styleId="KomentarotekstasDiagrama1">
    <w:name w:val="Komentaro tekstas Diagrama1"/>
    <w:aliases w:val="Char3 Diagrama,Diagrama Diagrama Diagrama1"/>
    <w:basedOn w:val="Numatytasispastraiposriftas"/>
    <w:semiHidden/>
    <w:rsid w:val="0021607F"/>
    <w:rPr>
      <w:rFonts w:ascii="Calibri" w:eastAsia="Calibri" w:hAnsi="Calibri" w:cs="Times New Roman"/>
    </w:rPr>
  </w:style>
  <w:style w:type="character" w:customStyle="1" w:styleId="KomentarotekstasDiagrama">
    <w:name w:val="Komentaro tekstas Diagrama"/>
    <w:aliases w:val="Diagrama Diagrama Diagrama Diagrama Diagrama,Diagrama Diagrama Diagrama Diagrama1,Diagrama Diagrama Char Char Diagrama,Diagrama Diagrama Char Diagrama"/>
    <w:basedOn w:val="Numatytasispastraiposriftas"/>
    <w:rsid w:val="0021607F"/>
    <w:rPr>
      <w:rFonts w:ascii="Calibri" w:eastAsia="Calibri" w:hAnsi="Calibri" w:cs="Times New Roman"/>
      <w:sz w:val="20"/>
      <w:szCs w:val="20"/>
    </w:rPr>
  </w:style>
  <w:style w:type="paragraph" w:styleId="Komentarotekstas">
    <w:name w:val="annotation text"/>
    <w:basedOn w:val="prastasis"/>
    <w:link w:val="KomentarotekstasDiagrama2"/>
    <w:semiHidden/>
    <w:unhideWhenUsed/>
    <w:qFormat/>
    <w:rsid w:val="0021607F"/>
    <w:rPr>
      <w:sz w:val="20"/>
      <w:szCs w:val="20"/>
    </w:rPr>
  </w:style>
  <w:style w:type="character" w:customStyle="1" w:styleId="KomentarotekstasDiagrama2">
    <w:name w:val="Komentaro tekstas Diagrama2"/>
    <w:basedOn w:val="Numatytasispastraiposriftas"/>
    <w:link w:val="Komentarotekstas"/>
    <w:semiHidden/>
    <w:rsid w:val="0021607F"/>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21607F"/>
    <w:rPr>
      <w:b/>
      <w:bCs/>
    </w:rPr>
  </w:style>
  <w:style w:type="character" w:customStyle="1" w:styleId="KomentarotemaDiagrama">
    <w:name w:val="Komentaro tema Diagrama"/>
    <w:basedOn w:val="KomentarotekstasDiagrama2"/>
    <w:link w:val="Komentarotema"/>
    <w:semiHidden/>
    <w:rsid w:val="0021607F"/>
    <w:rPr>
      <w:rFonts w:ascii="Calibri" w:eastAsia="Calibri" w:hAnsi="Calibri" w:cs="Times New Roman"/>
      <w:b/>
      <w:bCs/>
      <w:kern w:val="0"/>
      <w:sz w:val="20"/>
      <w:szCs w:val="20"/>
      <w14:ligatures w14:val="none"/>
    </w:rPr>
  </w:style>
  <w:style w:type="character" w:customStyle="1" w:styleId="FontStyle12">
    <w:name w:val="Font Style12"/>
    <w:rsid w:val="0021607F"/>
    <w:rPr>
      <w:rFonts w:ascii="Times New Roman" w:hAnsi="Times New Roman" w:cs="Times New Roman" w:hint="default"/>
      <w:sz w:val="20"/>
      <w:szCs w:val="20"/>
    </w:rPr>
  </w:style>
  <w:style w:type="character" w:customStyle="1" w:styleId="highlight1">
    <w:name w:val="highlight1"/>
    <w:rsid w:val="0021607F"/>
    <w:rPr>
      <w:shd w:val="clear" w:color="auto" w:fill="FFFF00"/>
    </w:rPr>
  </w:style>
  <w:style w:type="character" w:customStyle="1" w:styleId="st">
    <w:name w:val="st"/>
    <w:rsid w:val="0021607F"/>
  </w:style>
  <w:style w:type="character" w:customStyle="1" w:styleId="parahead1">
    <w:name w:val="parahead1"/>
    <w:rsid w:val="0021607F"/>
    <w:rPr>
      <w:rFonts w:ascii="Verdana" w:hAnsi="Verdana" w:hint="default"/>
      <w:b/>
      <w:bCs/>
      <w:color w:val="000000"/>
      <w:sz w:val="17"/>
      <w:szCs w:val="17"/>
    </w:rPr>
  </w:style>
  <w:style w:type="character" w:customStyle="1" w:styleId="FontStyle23">
    <w:name w:val="Font Style23"/>
    <w:uiPriority w:val="99"/>
    <w:rsid w:val="0021607F"/>
    <w:rPr>
      <w:rFonts w:ascii="Times New Roman" w:hAnsi="Times New Roman" w:cs="Times New Roman" w:hint="default"/>
      <w:sz w:val="20"/>
      <w:szCs w:val="20"/>
    </w:rPr>
  </w:style>
  <w:style w:type="character" w:customStyle="1" w:styleId="apple-converted-space">
    <w:name w:val="apple-converted-space"/>
    <w:basedOn w:val="Numatytasispastraiposriftas"/>
    <w:rsid w:val="0021607F"/>
  </w:style>
  <w:style w:type="character" w:customStyle="1" w:styleId="Bodytext115pt">
    <w:name w:val="Body text + 11.5 pt"/>
    <w:aliases w:val="Italic,Body text + Bold,Spacing -1 pt"/>
    <w:rsid w:val="0021607F"/>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21607F"/>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21607F"/>
    <w:rPr>
      <w:rFonts w:ascii="Times New Roman" w:eastAsia="Times New Roman" w:hAnsi="Times New Roman" w:cs="Times New Roman" w:hint="default"/>
      <w:b/>
      <w:bCs w:val="0"/>
      <w:sz w:val="22"/>
      <w:szCs w:val="22"/>
      <w:lang w:val="lt-LT" w:eastAsia="en-US" w:bidi="ar-SA"/>
    </w:rPr>
  </w:style>
  <w:style w:type="character" w:customStyle="1" w:styleId="Stilius2Diagrama">
    <w:name w:val="Stilius2 Diagrama"/>
    <w:locked/>
    <w:rsid w:val="0021607F"/>
    <w:rPr>
      <w:rFonts w:ascii="Times New Roman" w:hAnsi="Times New Roman" w:cs="Times New Roman" w:hint="default"/>
    </w:rPr>
  </w:style>
  <w:style w:type="character" w:customStyle="1" w:styleId="Stilius3Diagrama">
    <w:name w:val="Stilius3 Diagrama"/>
    <w:locked/>
    <w:rsid w:val="0021607F"/>
    <w:rPr>
      <w:rFonts w:ascii="Times New Roman" w:hAnsi="Times New Roman" w:cs="Times New Roman" w:hint="default"/>
    </w:rPr>
  </w:style>
  <w:style w:type="character" w:customStyle="1" w:styleId="Stilius4Diagrama">
    <w:name w:val="Stilius4 Diagrama"/>
    <w:locked/>
    <w:rsid w:val="0021607F"/>
    <w:rPr>
      <w:rFonts w:ascii="Times New Roman" w:hAnsi="Times New Roman" w:cs="Times New Roman" w:hint="default"/>
      <w:sz w:val="22"/>
      <w:szCs w:val="22"/>
      <w:lang w:val="x-none" w:eastAsia="en-US"/>
    </w:rPr>
  </w:style>
  <w:style w:type="character" w:customStyle="1" w:styleId="Stilius5Diagrama">
    <w:name w:val="Stilius5 Diagrama"/>
    <w:locked/>
    <w:rsid w:val="0021607F"/>
    <w:rPr>
      <w:rFonts w:ascii="Times New Roman" w:hAnsi="Times New Roman" w:cs="Times New Roman" w:hint="default"/>
      <w:b/>
      <w:bCs w:val="0"/>
      <w:sz w:val="28"/>
      <w:szCs w:val="28"/>
      <w:lang w:val="x-none" w:eastAsia="en-US"/>
    </w:rPr>
  </w:style>
  <w:style w:type="character" w:customStyle="1" w:styleId="DokumentostruktraDiagrama1">
    <w:name w:val="Dokumento struktūra Diagrama1"/>
    <w:basedOn w:val="Numatytasispastraiposriftas"/>
    <w:uiPriority w:val="99"/>
    <w:semiHidden/>
    <w:rsid w:val="0021607F"/>
    <w:rPr>
      <w:rFonts w:ascii="Segoe UI" w:eastAsia="Calibri" w:hAnsi="Segoe UI" w:cs="Segoe UI" w:hint="default"/>
      <w:sz w:val="16"/>
      <w:szCs w:val="16"/>
    </w:rPr>
  </w:style>
  <w:style w:type="character" w:customStyle="1" w:styleId="LLCTekstas">
    <w:name w:val="LLCTekstas"/>
    <w:basedOn w:val="Numatytasispastraiposriftas"/>
    <w:rsid w:val="0021607F"/>
  </w:style>
  <w:style w:type="character" w:customStyle="1" w:styleId="lrzxr">
    <w:name w:val="lrzxr"/>
    <w:basedOn w:val="Numatytasispastraiposriftas"/>
    <w:rsid w:val="0021607F"/>
  </w:style>
  <w:style w:type="character" w:customStyle="1" w:styleId="form-control">
    <w:name w:val="form-control"/>
    <w:basedOn w:val="Numatytasispastraiposriftas"/>
    <w:rsid w:val="0021607F"/>
  </w:style>
  <w:style w:type="character" w:customStyle="1" w:styleId="xapple-converted-space">
    <w:name w:val="x_apple-converted-space"/>
    <w:basedOn w:val="Numatytasispastraiposriftas"/>
    <w:rsid w:val="0021607F"/>
  </w:style>
  <w:style w:type="character" w:customStyle="1" w:styleId="markt0k46yl1g">
    <w:name w:val="markt0k46yl1g"/>
    <w:basedOn w:val="Numatytasispastraiposriftas"/>
    <w:rsid w:val="0021607F"/>
  </w:style>
  <w:style w:type="character" w:customStyle="1" w:styleId="Bodytext2Bold">
    <w:name w:val="Body text (2) + Bold"/>
    <w:basedOn w:val="Numatytasispastraiposriftas"/>
    <w:rsid w:val="0021607F"/>
    <w:rPr>
      <w:rFonts w:ascii="Arial" w:eastAsia="Arial" w:hAnsi="Arial" w:cs="Arial" w:hint="default"/>
      <w:b/>
      <w:bCs/>
      <w:color w:val="000000"/>
      <w:spacing w:val="0"/>
      <w:w w:val="100"/>
      <w:position w:val="0"/>
      <w:sz w:val="20"/>
      <w:szCs w:val="20"/>
      <w:shd w:val="clear" w:color="auto" w:fill="FFFFFF"/>
      <w:lang w:val="lt-LT" w:eastAsia="lt-LT" w:bidi="lt-LT"/>
    </w:rPr>
  </w:style>
  <w:style w:type="table" w:styleId="Lentelstinklelis">
    <w:name w:val="Table Grid"/>
    <w:basedOn w:val="prastojilentel"/>
    <w:uiPriority w:val="99"/>
    <w:rsid w:val="0021607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rsid w:val="0021607F"/>
    <w:pPr>
      <w:spacing w:after="0" w:line="240" w:lineRule="auto"/>
    </w:pPr>
    <w:rPr>
      <w:rFonts w:ascii="Cambria" w:eastAsia="MS Mincho" w:hAnsi="Cambria"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1">
    <w:name w:val="Komentaro tema Diagrama1"/>
    <w:basedOn w:val="Numatytasispastraiposriftas"/>
    <w:uiPriority w:val="99"/>
    <w:semiHidden/>
    <w:rsid w:val="0021607F"/>
    <w:rPr>
      <w:rFonts w:ascii="Calibri" w:eastAsia="Calibri" w:hAnsi="Calibri" w:cs="Times New Roman" w:hint="default"/>
      <w:b/>
      <w:bCs/>
      <w:sz w:val="20"/>
      <w:szCs w:val="20"/>
      <w:lang w:eastAsia="x-none"/>
    </w:rPr>
  </w:style>
  <w:style w:type="character" w:styleId="Neapdorotaspaminjimas">
    <w:name w:val="Unresolved Mention"/>
    <w:basedOn w:val="Numatytasispastraiposriftas"/>
    <w:uiPriority w:val="99"/>
    <w:semiHidden/>
    <w:unhideWhenUsed/>
    <w:rsid w:val="005B7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3905">
      <w:bodyDiv w:val="1"/>
      <w:marLeft w:val="0"/>
      <w:marRight w:val="0"/>
      <w:marTop w:val="0"/>
      <w:marBottom w:val="0"/>
      <w:divBdr>
        <w:top w:val="none" w:sz="0" w:space="0" w:color="auto"/>
        <w:left w:val="none" w:sz="0" w:space="0" w:color="auto"/>
        <w:bottom w:val="none" w:sz="0" w:space="0" w:color="auto"/>
        <w:right w:val="none" w:sz="0" w:space="0" w:color="auto"/>
      </w:divBdr>
    </w:div>
    <w:div w:id="106316335">
      <w:bodyDiv w:val="1"/>
      <w:marLeft w:val="0"/>
      <w:marRight w:val="0"/>
      <w:marTop w:val="0"/>
      <w:marBottom w:val="0"/>
      <w:divBdr>
        <w:top w:val="none" w:sz="0" w:space="0" w:color="auto"/>
        <w:left w:val="none" w:sz="0" w:space="0" w:color="auto"/>
        <w:bottom w:val="none" w:sz="0" w:space="0" w:color="auto"/>
        <w:right w:val="none" w:sz="0" w:space="0" w:color="auto"/>
      </w:divBdr>
    </w:div>
    <w:div w:id="843209952">
      <w:bodyDiv w:val="1"/>
      <w:marLeft w:val="0"/>
      <w:marRight w:val="0"/>
      <w:marTop w:val="0"/>
      <w:marBottom w:val="0"/>
      <w:divBdr>
        <w:top w:val="none" w:sz="0" w:space="0" w:color="auto"/>
        <w:left w:val="none" w:sz="0" w:space="0" w:color="auto"/>
        <w:bottom w:val="none" w:sz="0" w:space="0" w:color="auto"/>
        <w:right w:val="none" w:sz="0" w:space="0" w:color="auto"/>
      </w:divBdr>
    </w:div>
    <w:div w:id="899825601">
      <w:bodyDiv w:val="1"/>
      <w:marLeft w:val="0"/>
      <w:marRight w:val="0"/>
      <w:marTop w:val="0"/>
      <w:marBottom w:val="0"/>
      <w:divBdr>
        <w:top w:val="none" w:sz="0" w:space="0" w:color="auto"/>
        <w:left w:val="none" w:sz="0" w:space="0" w:color="auto"/>
        <w:bottom w:val="none" w:sz="0" w:space="0" w:color="auto"/>
        <w:right w:val="none" w:sz="0" w:space="0" w:color="auto"/>
      </w:divBdr>
    </w:div>
    <w:div w:id="916598340">
      <w:bodyDiv w:val="1"/>
      <w:marLeft w:val="0"/>
      <w:marRight w:val="0"/>
      <w:marTop w:val="0"/>
      <w:marBottom w:val="0"/>
      <w:divBdr>
        <w:top w:val="none" w:sz="0" w:space="0" w:color="auto"/>
        <w:left w:val="none" w:sz="0" w:space="0" w:color="auto"/>
        <w:bottom w:val="none" w:sz="0" w:space="0" w:color="auto"/>
        <w:right w:val="none" w:sz="0" w:space="0" w:color="auto"/>
      </w:divBdr>
    </w:div>
    <w:div w:id="966810912">
      <w:bodyDiv w:val="1"/>
      <w:marLeft w:val="0"/>
      <w:marRight w:val="0"/>
      <w:marTop w:val="0"/>
      <w:marBottom w:val="0"/>
      <w:divBdr>
        <w:top w:val="none" w:sz="0" w:space="0" w:color="auto"/>
        <w:left w:val="none" w:sz="0" w:space="0" w:color="auto"/>
        <w:bottom w:val="none" w:sz="0" w:space="0" w:color="auto"/>
        <w:right w:val="none" w:sz="0" w:space="0" w:color="auto"/>
      </w:divBdr>
    </w:div>
    <w:div w:id="1047990163">
      <w:bodyDiv w:val="1"/>
      <w:marLeft w:val="0"/>
      <w:marRight w:val="0"/>
      <w:marTop w:val="0"/>
      <w:marBottom w:val="0"/>
      <w:divBdr>
        <w:top w:val="none" w:sz="0" w:space="0" w:color="auto"/>
        <w:left w:val="none" w:sz="0" w:space="0" w:color="auto"/>
        <w:bottom w:val="none" w:sz="0" w:space="0" w:color="auto"/>
        <w:right w:val="none" w:sz="0" w:space="0" w:color="auto"/>
      </w:divBdr>
    </w:div>
    <w:div w:id="1073623331">
      <w:bodyDiv w:val="1"/>
      <w:marLeft w:val="0"/>
      <w:marRight w:val="0"/>
      <w:marTop w:val="0"/>
      <w:marBottom w:val="0"/>
      <w:divBdr>
        <w:top w:val="none" w:sz="0" w:space="0" w:color="auto"/>
        <w:left w:val="none" w:sz="0" w:space="0" w:color="auto"/>
        <w:bottom w:val="none" w:sz="0" w:space="0" w:color="auto"/>
        <w:right w:val="none" w:sz="0" w:space="0" w:color="auto"/>
      </w:divBdr>
    </w:div>
    <w:div w:id="1179125540">
      <w:bodyDiv w:val="1"/>
      <w:marLeft w:val="0"/>
      <w:marRight w:val="0"/>
      <w:marTop w:val="0"/>
      <w:marBottom w:val="0"/>
      <w:divBdr>
        <w:top w:val="none" w:sz="0" w:space="0" w:color="auto"/>
        <w:left w:val="none" w:sz="0" w:space="0" w:color="auto"/>
        <w:bottom w:val="none" w:sz="0" w:space="0" w:color="auto"/>
        <w:right w:val="none" w:sz="0" w:space="0" w:color="auto"/>
      </w:divBdr>
    </w:div>
    <w:div w:id="1207719999">
      <w:bodyDiv w:val="1"/>
      <w:marLeft w:val="0"/>
      <w:marRight w:val="0"/>
      <w:marTop w:val="0"/>
      <w:marBottom w:val="0"/>
      <w:divBdr>
        <w:top w:val="none" w:sz="0" w:space="0" w:color="auto"/>
        <w:left w:val="none" w:sz="0" w:space="0" w:color="auto"/>
        <w:bottom w:val="none" w:sz="0" w:space="0" w:color="auto"/>
        <w:right w:val="none" w:sz="0" w:space="0" w:color="auto"/>
      </w:divBdr>
    </w:div>
    <w:div w:id="1229531197">
      <w:bodyDiv w:val="1"/>
      <w:marLeft w:val="0"/>
      <w:marRight w:val="0"/>
      <w:marTop w:val="0"/>
      <w:marBottom w:val="0"/>
      <w:divBdr>
        <w:top w:val="none" w:sz="0" w:space="0" w:color="auto"/>
        <w:left w:val="none" w:sz="0" w:space="0" w:color="auto"/>
        <w:bottom w:val="none" w:sz="0" w:space="0" w:color="auto"/>
        <w:right w:val="none" w:sz="0" w:space="0" w:color="auto"/>
      </w:divBdr>
    </w:div>
    <w:div w:id="1519274413">
      <w:bodyDiv w:val="1"/>
      <w:marLeft w:val="0"/>
      <w:marRight w:val="0"/>
      <w:marTop w:val="0"/>
      <w:marBottom w:val="0"/>
      <w:divBdr>
        <w:top w:val="none" w:sz="0" w:space="0" w:color="auto"/>
        <w:left w:val="none" w:sz="0" w:space="0" w:color="auto"/>
        <w:bottom w:val="none" w:sz="0" w:space="0" w:color="auto"/>
        <w:right w:val="none" w:sz="0" w:space="0" w:color="auto"/>
      </w:divBdr>
    </w:div>
    <w:div w:id="1704669115">
      <w:bodyDiv w:val="1"/>
      <w:marLeft w:val="0"/>
      <w:marRight w:val="0"/>
      <w:marTop w:val="0"/>
      <w:marBottom w:val="0"/>
      <w:divBdr>
        <w:top w:val="none" w:sz="0" w:space="0" w:color="auto"/>
        <w:left w:val="none" w:sz="0" w:space="0" w:color="auto"/>
        <w:bottom w:val="none" w:sz="0" w:space="0" w:color="auto"/>
        <w:right w:val="none" w:sz="0" w:space="0" w:color="auto"/>
      </w:divBdr>
    </w:div>
    <w:div w:id="1763068693">
      <w:bodyDiv w:val="1"/>
      <w:marLeft w:val="0"/>
      <w:marRight w:val="0"/>
      <w:marTop w:val="0"/>
      <w:marBottom w:val="0"/>
      <w:divBdr>
        <w:top w:val="none" w:sz="0" w:space="0" w:color="auto"/>
        <w:left w:val="none" w:sz="0" w:space="0" w:color="auto"/>
        <w:bottom w:val="none" w:sz="0" w:space="0" w:color="auto"/>
        <w:right w:val="none" w:sz="0" w:space="0" w:color="auto"/>
      </w:divBdr>
    </w:div>
    <w:div w:id="2094936566">
      <w:bodyDiv w:val="1"/>
      <w:marLeft w:val="0"/>
      <w:marRight w:val="0"/>
      <w:marTop w:val="0"/>
      <w:marBottom w:val="0"/>
      <w:divBdr>
        <w:top w:val="none" w:sz="0" w:space="0" w:color="auto"/>
        <w:left w:val="none" w:sz="0" w:space="0" w:color="auto"/>
        <w:bottom w:val="none" w:sz="0" w:space="0" w:color="auto"/>
        <w:right w:val="none" w:sz="0" w:space="0" w:color="auto"/>
      </w:divBdr>
    </w:div>
    <w:div w:id="2106992851">
      <w:bodyDiv w:val="1"/>
      <w:marLeft w:val="0"/>
      <w:marRight w:val="0"/>
      <w:marTop w:val="0"/>
      <w:marBottom w:val="0"/>
      <w:divBdr>
        <w:top w:val="none" w:sz="0" w:space="0" w:color="auto"/>
        <w:left w:val="none" w:sz="0" w:space="0" w:color="auto"/>
        <w:bottom w:val="none" w:sz="0" w:space="0" w:color="auto"/>
        <w:right w:val="none" w:sz="0" w:space="0" w:color="auto"/>
      </w:divBdr>
    </w:div>
    <w:div w:id="2143961837">
      <w:bodyDiv w:val="1"/>
      <w:marLeft w:val="0"/>
      <w:marRight w:val="0"/>
      <w:marTop w:val="0"/>
      <w:marBottom w:val="0"/>
      <w:divBdr>
        <w:top w:val="none" w:sz="0" w:space="0" w:color="auto"/>
        <w:left w:val="none" w:sz="0" w:space="0" w:color="auto"/>
        <w:bottom w:val="none" w:sz="0" w:space="0" w:color="auto"/>
        <w:right w:val="none" w:sz="0" w:space="0" w:color="auto"/>
      </w:divBdr>
    </w:div>
    <w:div w:id="214534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grigorjev@zuv.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yperlink" Target="https://ec.europa.eu/tools/ecertis/" TargetMode="External"/><Relationship Id="rId3" Type="http://schemas.openxmlformats.org/officeDocument/2006/relationships/styles" Target="styles.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hyperlink" Target="file:///\\192.168.0.14\Vdiskas\Viesuju%20Pirkimu_Skyrius\Dovile%20Sliciuviene\PIRKIMAI\2022\PAKARTOTINAI_Konteineriai\AK_Konkurso%20s&#261;lygos_konteineriai_08%2025.docx" TargetMode="External"/><Relationship Id="rId12" Type="http://schemas.openxmlformats.org/officeDocument/2006/relationships/hyperlink" Target="file:///\\192.168.0.14\Vdiskas\Viesuju%20Pirkimu_Skyrius\Dovile%20Sliciuviene\PIRKIMAI\2022\PAKARTOTINAI_Konteineriai\AK_Konkurso%20s&#261;lygos_konteineriai_08%2025.docx"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lt/pasiulymu-sifravima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lt/naujienos/viesuosiuose-pirkimuose-europos-sajungos-ribojimai-del-rusijos-pradeto-karo-ukrainoj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vpt.lrv.lt/lt/naujienos/ebvpd-pildymo-rekomendacijos" TargetMode="External"/><Relationship Id="rId24" Type="http://schemas.openxmlformats.org/officeDocument/2006/relationships/hyperlink" Target="http://vpt.lrv.lt/uploads/vpt/documents/files/uzsifravimo_instrukcija.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lt/cvp-is/mokymu-medziaga/tiekejams-1" TargetMode="External"/><Relationship Id="rId28" Type="http://schemas.openxmlformats.org/officeDocument/2006/relationships/hyperlink" Target="https://eur-lex.europa.eu/legal-content/LT/TXT/?uri=CELEX:32022R0576" TargetMode="Externa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vpt.lrv.lt/lt/naujienos/kaip-sekmingai-dalyvauti-viesuosiuose-pirkimuose-2020-metais" TargetMode="External"/><Relationship Id="rId4" Type="http://schemas.openxmlformats.org/officeDocument/2006/relationships/settings" Target="settings.xml"/><Relationship Id="rId9" Type="http://schemas.openxmlformats.org/officeDocument/2006/relationships/hyperlink" Target="mailto:andrej.grigorjev@zuv.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www.youtube.com/watch?v=mJq7jMardEI&amp;feature=youtu.be" TargetMode="External"/><Relationship Id="rId27" Type="http://schemas.openxmlformats.org/officeDocument/2006/relationships/hyperlink" Target="https://eur-lex.europa.eu/legal-content/LT/TXT/?uri=CELEX:32022R0576" TargetMode="External"/><Relationship Id="rId30"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21F9B-FE15-409B-A1B7-002E6DC6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TotalTime>
  <Pages>35</Pages>
  <Words>85278</Words>
  <Characters>48610</Characters>
  <Application>Microsoft Office Word</Application>
  <DocSecurity>0</DocSecurity>
  <Lines>405</Lines>
  <Paragraphs>267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Klaipėdos rajono savivaldybės administracija</dc:creator>
  <cp:keywords/>
  <dc:description/>
  <cp:lastModifiedBy>Andrej Grigorjev</cp:lastModifiedBy>
  <cp:revision>190</cp:revision>
  <cp:lastPrinted>2023-05-23T14:41:00Z</cp:lastPrinted>
  <dcterms:created xsi:type="dcterms:W3CDTF">2023-04-18T06:51:00Z</dcterms:created>
  <dcterms:modified xsi:type="dcterms:W3CDTF">2025-06-04T20:41:00Z</dcterms:modified>
</cp:coreProperties>
</file>