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E1227" w14:textId="77777777" w:rsidR="002C64BF" w:rsidRPr="002C64BF" w:rsidRDefault="002C64BF" w:rsidP="002C64BF">
      <w:pPr>
        <w:tabs>
          <w:tab w:val="right" w:leader="underscore" w:pos="8505"/>
        </w:tabs>
        <w:spacing w:after="0" w:line="240" w:lineRule="auto"/>
        <w:jc w:val="both"/>
        <w:rPr>
          <w:rFonts w:ascii="Times New Roman" w:eastAsia="Times New Roman" w:hAnsi="Times New Roman" w:cs="Times New Roman"/>
          <w:sz w:val="24"/>
          <w:szCs w:val="24"/>
          <w:lang w:val="lt-LT" w:eastAsia="lt-LT"/>
        </w:rPr>
      </w:pPr>
    </w:p>
    <w:p w14:paraId="66B48CF8" w14:textId="4D839C97" w:rsidR="002C64BF" w:rsidRPr="00F62AF3" w:rsidRDefault="002C64BF" w:rsidP="00F62AF3">
      <w:pPr>
        <w:tabs>
          <w:tab w:val="right" w:leader="underscore" w:pos="8505"/>
        </w:tabs>
        <w:spacing w:after="0" w:line="240" w:lineRule="auto"/>
        <w:jc w:val="center"/>
        <w:rPr>
          <w:rFonts w:ascii="Times New Roman" w:eastAsia="Times New Roman" w:hAnsi="Times New Roman" w:cs="Times New Roman"/>
          <w:b/>
          <w:bCs/>
          <w:sz w:val="24"/>
          <w:szCs w:val="24"/>
          <w:lang w:val="lt-LT" w:eastAsia="lt-LT"/>
        </w:rPr>
      </w:pPr>
      <w:r w:rsidRPr="002C64BF">
        <w:rPr>
          <w:rFonts w:ascii="Times New Roman" w:eastAsia="Times New Roman" w:hAnsi="Times New Roman" w:cs="Times New Roman"/>
          <w:b/>
          <w:bCs/>
          <w:sz w:val="24"/>
          <w:szCs w:val="24"/>
          <w:lang w:val="lt-LT" w:eastAsia="lt-LT"/>
        </w:rPr>
        <w:t>TECHNIN</w:t>
      </w:r>
      <w:r w:rsidR="003441D1">
        <w:rPr>
          <w:rFonts w:ascii="Times New Roman" w:eastAsia="Times New Roman" w:hAnsi="Times New Roman" w:cs="Times New Roman"/>
          <w:b/>
          <w:bCs/>
          <w:sz w:val="24"/>
          <w:szCs w:val="24"/>
          <w:lang w:val="lt-LT" w:eastAsia="lt-LT"/>
        </w:rPr>
        <w:t>Ė</w:t>
      </w:r>
      <w:r w:rsidRPr="002C64BF">
        <w:rPr>
          <w:rFonts w:ascii="Times New Roman" w:eastAsia="Times New Roman" w:hAnsi="Times New Roman" w:cs="Times New Roman"/>
          <w:b/>
          <w:bCs/>
          <w:sz w:val="24"/>
          <w:szCs w:val="24"/>
          <w:lang w:val="lt-LT" w:eastAsia="lt-LT"/>
        </w:rPr>
        <w:t xml:space="preserve"> SPECIFIKACIJ</w:t>
      </w:r>
      <w:r w:rsidR="003441D1">
        <w:rPr>
          <w:rFonts w:ascii="Times New Roman" w:eastAsia="Times New Roman" w:hAnsi="Times New Roman" w:cs="Times New Roman"/>
          <w:b/>
          <w:bCs/>
          <w:sz w:val="24"/>
          <w:szCs w:val="24"/>
          <w:lang w:val="lt-LT" w:eastAsia="lt-LT"/>
        </w:rPr>
        <w:t>A</w:t>
      </w:r>
    </w:p>
    <w:p w14:paraId="6FB13187" w14:textId="77777777" w:rsidR="00381F57" w:rsidRPr="00C111CC" w:rsidRDefault="00381F57" w:rsidP="00F62AF3">
      <w:pPr>
        <w:spacing w:after="0" w:line="240" w:lineRule="auto"/>
        <w:contextualSpacing/>
        <w:rPr>
          <w:rFonts w:ascii="Times New Roman" w:eastAsia="Calibri" w:hAnsi="Times New Roman" w:cs="Times New Roman"/>
          <w:b/>
          <w:sz w:val="24"/>
          <w:szCs w:val="24"/>
          <w:lang w:val="lt-LT"/>
        </w:rPr>
      </w:pPr>
    </w:p>
    <w:p w14:paraId="081303D9" w14:textId="79CFBBB0" w:rsidR="00E05EE2" w:rsidRPr="003C43E2" w:rsidRDefault="00E05EE2" w:rsidP="00E05EE2">
      <w:pPr>
        <w:spacing w:after="0" w:line="240" w:lineRule="auto"/>
        <w:ind w:firstLine="851"/>
        <w:jc w:val="both"/>
        <w:rPr>
          <w:rFonts w:ascii="Times New Roman" w:eastAsia="Calibri" w:hAnsi="Times New Roman" w:cs="Times New Roman"/>
          <w:sz w:val="24"/>
          <w:szCs w:val="24"/>
          <w:lang w:val="lt-LT"/>
        </w:rPr>
      </w:pPr>
      <w:r w:rsidRPr="003C43E2">
        <w:rPr>
          <w:rFonts w:ascii="Times New Roman" w:eastAsia="Calibri" w:hAnsi="Times New Roman" w:cs="Times New Roman"/>
          <w:sz w:val="24"/>
          <w:szCs w:val="24"/>
          <w:lang w:val="lt-LT"/>
        </w:rPr>
        <w:t>1. Tiekėjo siūlomos prekės turi atitikti techninės specifikacijos reikalaujamas charakteristikas. Įrodymui, kartu su pasiūlymu, pateikiama gamintojų siūlomų prekių katalogo/bukleto/brošiūros/instrukcijos</w:t>
      </w:r>
      <w:r w:rsidR="008353B1" w:rsidRPr="003C43E2">
        <w:rPr>
          <w:rFonts w:ascii="Times New Roman" w:hAnsi="Times New Roman" w:cs="Times New Roman"/>
          <w:sz w:val="24"/>
          <w:szCs w:val="24"/>
          <w:lang w:val="lt-LT"/>
        </w:rPr>
        <w:t xml:space="preserve"> </w:t>
      </w:r>
      <w:r w:rsidR="008353B1" w:rsidRPr="003C43E2">
        <w:rPr>
          <w:rFonts w:ascii="Times New Roman" w:eastAsia="Calibri" w:hAnsi="Times New Roman" w:cs="Times New Roman"/>
          <w:sz w:val="24"/>
          <w:szCs w:val="24"/>
          <w:lang w:val="lt-LT"/>
        </w:rPr>
        <w:t>ir siūlomos prekės techninių charakteristikų aprašymus (jei gamintojo kataloge neišsamiai atsispindi siūlomos prekės atitikimas techninės specifikacijos reikalavimams), s</w:t>
      </w:r>
      <w:r w:rsidRPr="003C43E2">
        <w:rPr>
          <w:rFonts w:ascii="Times New Roman" w:eastAsia="Calibri" w:hAnsi="Times New Roman" w:cs="Times New Roman"/>
          <w:sz w:val="24"/>
          <w:szCs w:val="24"/>
          <w:lang w:val="lt-LT"/>
        </w:rPr>
        <w:t xml:space="preserve">u vertimu į lietuvių kalbą dėl prekių reikalaujamų techninių parametrų aprašymų. Papildomai gali būti pateikiama nuoroda į gamintojo interneto puslapį, kuriame išdėstyta visa informacija apie siūlomą prekę. Teikiamuose dokumentuose tiekėjas turi grafiškai nurodyti (pažymėti) konkrečias teikiamų dokumentų vietas, kuriose aprašomos reikalaujamų techninių charakteristikų reikšmės, bei įrašyti, kurį techninių reikalavimų punktą jos atitinka. </w:t>
      </w:r>
      <w:r w:rsidR="008353B1" w:rsidRPr="003C43E2">
        <w:rPr>
          <w:rFonts w:ascii="Times New Roman" w:eastAsia="Calibri" w:hAnsi="Times New Roman" w:cs="Times New Roman"/>
          <w:sz w:val="24"/>
          <w:szCs w:val="24"/>
          <w:lang w:val="lt-LT"/>
        </w:rPr>
        <w:t xml:space="preserve">Perkančioji organizacija turi teisę reikalauti pateikti katalogų ir techninių aprašų originalus, o tiekėjui jų nepateikus – pasiūlymą atmesti.  </w:t>
      </w:r>
    </w:p>
    <w:p w14:paraId="17563F38" w14:textId="77777777" w:rsidR="000D0C1E" w:rsidRDefault="00E05EE2" w:rsidP="000D0C1E">
      <w:pPr>
        <w:spacing w:after="0" w:line="240" w:lineRule="auto"/>
        <w:ind w:firstLine="851"/>
        <w:jc w:val="both"/>
        <w:rPr>
          <w:rFonts w:ascii="Times New Roman" w:eastAsia="Calibri" w:hAnsi="Times New Roman" w:cs="Times New Roman"/>
          <w:i/>
          <w:iCs/>
          <w:sz w:val="24"/>
          <w:szCs w:val="24"/>
          <w:lang w:val="lt-LT"/>
        </w:rPr>
      </w:pPr>
      <w:r w:rsidRPr="003C43E2">
        <w:rPr>
          <w:rFonts w:ascii="Times New Roman" w:eastAsia="Calibri" w:hAnsi="Times New Roman" w:cs="Times New Roman"/>
          <w:sz w:val="24"/>
          <w:szCs w:val="24"/>
          <w:lang w:val="lt-LT"/>
        </w:rPr>
        <w:t xml:space="preserve">2. </w:t>
      </w:r>
      <w:r w:rsidR="008353B1" w:rsidRPr="003C43E2">
        <w:rPr>
          <w:rFonts w:ascii="Times New Roman" w:eastAsia="Calibri" w:hAnsi="Times New Roman" w:cs="Times New Roman"/>
          <w:sz w:val="24"/>
          <w:szCs w:val="24"/>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r w:rsidR="008353B1" w:rsidRPr="003C43E2">
        <w:rPr>
          <w:rFonts w:ascii="Times New Roman" w:eastAsia="Calibri" w:hAnsi="Times New Roman" w:cs="Times New Roman"/>
          <w:i/>
          <w:iCs/>
          <w:sz w:val="24"/>
          <w:szCs w:val="24"/>
          <w:lang w:val="lt-LT"/>
        </w:rPr>
        <w:t>.</w:t>
      </w:r>
    </w:p>
    <w:p w14:paraId="5357C1EC" w14:textId="33C64A90" w:rsidR="000D0C1E" w:rsidRPr="0090603C" w:rsidRDefault="000D0C1E" w:rsidP="000D0C1E">
      <w:pPr>
        <w:spacing w:after="0" w:line="240" w:lineRule="auto"/>
        <w:ind w:firstLine="851"/>
        <w:jc w:val="both"/>
        <w:rPr>
          <w:rFonts w:ascii="Times New Roman" w:hAnsi="Times New Roman" w:cs="Times New Roman"/>
          <w:sz w:val="24"/>
          <w:szCs w:val="24"/>
          <w:lang w:val="lt-LT"/>
        </w:rPr>
      </w:pPr>
      <w:r w:rsidRPr="000D0C1E">
        <w:rPr>
          <w:rFonts w:ascii="Times New Roman" w:eastAsia="Calibri" w:hAnsi="Times New Roman" w:cs="Times New Roman"/>
          <w:sz w:val="24"/>
          <w:szCs w:val="24"/>
          <w:lang w:val="lt-LT"/>
        </w:rPr>
        <w:t xml:space="preserve">3. </w:t>
      </w:r>
      <w:r w:rsidRPr="000D0C1E">
        <w:rPr>
          <w:rFonts w:ascii="Times New Roman" w:hAnsi="Times New Roman" w:cs="Times New Roman"/>
          <w:sz w:val="24"/>
          <w:szCs w:val="24"/>
          <w:lang w:val="lt-LT"/>
        </w:rPr>
        <w:t>Tiekėjo siūlomos prekės</w:t>
      </w:r>
      <w:r>
        <w:rPr>
          <w:rFonts w:ascii="Times New Roman" w:hAnsi="Times New Roman" w:cs="Times New Roman"/>
          <w:sz w:val="24"/>
          <w:szCs w:val="24"/>
          <w:lang w:val="lt-LT"/>
        </w:rPr>
        <w:t xml:space="preserve"> (</w:t>
      </w:r>
      <w:r w:rsidRPr="000D0C1E">
        <w:rPr>
          <w:rFonts w:ascii="Times New Roman" w:hAnsi="Times New Roman" w:cs="Times New Roman"/>
          <w:sz w:val="24"/>
          <w:szCs w:val="24"/>
          <w:lang w:val="lt-LT"/>
        </w:rPr>
        <w:t xml:space="preserve">įranga) turi būti pažymėtos CE ženklu ir atitikti Europos Parlamento ir Tarybos Reglamento (ES) 2017/745 reikalavimus medicinos prietaisams. </w:t>
      </w:r>
      <w:r>
        <w:rPr>
          <w:rFonts w:ascii="Times New Roman" w:hAnsi="Times New Roman" w:cs="Times New Roman"/>
          <w:sz w:val="24"/>
          <w:szCs w:val="24"/>
          <w:lang w:val="lt-LT"/>
        </w:rPr>
        <w:t xml:space="preserve">Tiekėjas </w:t>
      </w:r>
      <w:r w:rsidRPr="003C43E2">
        <w:rPr>
          <w:rFonts w:ascii="Times New Roman" w:eastAsia="Calibri" w:hAnsi="Times New Roman" w:cs="Times New Roman"/>
          <w:b/>
          <w:bCs/>
          <w:i/>
          <w:iCs/>
          <w:sz w:val="24"/>
          <w:szCs w:val="24"/>
          <w:lang w:val="lt-LT"/>
        </w:rPr>
        <w:t xml:space="preserve">kartu su pristatoma preke </w:t>
      </w:r>
      <w:r w:rsidRPr="003C43E2">
        <w:rPr>
          <w:rFonts w:ascii="Times New Roman" w:eastAsia="Calibri" w:hAnsi="Times New Roman" w:cs="Times New Roman"/>
          <w:sz w:val="24"/>
          <w:szCs w:val="24"/>
          <w:lang w:val="lt-LT"/>
        </w:rPr>
        <w:t>privalo pateikti</w:t>
      </w:r>
      <w:r w:rsidRPr="000D0C1E">
        <w:rPr>
          <w:rFonts w:ascii="Times New Roman" w:hAnsi="Times New Roman" w:cs="Times New Roman"/>
          <w:b/>
          <w:bCs/>
          <w:sz w:val="24"/>
          <w:szCs w:val="24"/>
          <w:lang w:val="lt-LT"/>
        </w:rPr>
        <w:t xml:space="preserve"> </w:t>
      </w:r>
      <w:r w:rsidRPr="0090603C">
        <w:rPr>
          <w:rFonts w:ascii="Times New Roman" w:hAnsi="Times New Roman" w:cs="Times New Roman"/>
          <w:sz w:val="24"/>
          <w:szCs w:val="24"/>
          <w:lang w:val="lt-LT"/>
        </w:rPr>
        <w:t>tai įrodančius sertifikatus arba lygiaverčius dokumentus.</w:t>
      </w:r>
    </w:p>
    <w:p w14:paraId="74C48D6B" w14:textId="7ABDA4D4" w:rsidR="0039228C" w:rsidRPr="00987D07" w:rsidRDefault="00C33141" w:rsidP="001F7894">
      <w:pPr>
        <w:spacing w:after="0" w:line="240" w:lineRule="auto"/>
        <w:ind w:firstLine="851"/>
        <w:jc w:val="both"/>
        <w:rPr>
          <w:rFonts w:ascii="Times New Roman" w:eastAsia="Calibri" w:hAnsi="Times New Roman" w:cs="Times New Roman"/>
          <w:sz w:val="24"/>
          <w:szCs w:val="24"/>
          <w:lang w:val="lt-LT"/>
        </w:rPr>
      </w:pPr>
      <w:r w:rsidRPr="003C43E2">
        <w:rPr>
          <w:rFonts w:ascii="Times New Roman" w:eastAsia="Calibri" w:hAnsi="Times New Roman" w:cs="Times New Roman"/>
          <w:sz w:val="24"/>
          <w:szCs w:val="24"/>
          <w:lang w:val="lt-LT"/>
        </w:rPr>
        <w:t>4</w:t>
      </w:r>
      <w:r w:rsidR="00E05EE2" w:rsidRPr="003C43E2">
        <w:rPr>
          <w:rFonts w:ascii="Times New Roman" w:eastAsia="Calibri" w:hAnsi="Times New Roman" w:cs="Times New Roman"/>
          <w:sz w:val="24"/>
          <w:szCs w:val="24"/>
          <w:lang w:val="lt-LT"/>
        </w:rPr>
        <w:t xml:space="preserve">. </w:t>
      </w:r>
      <w:r w:rsidR="0039228C" w:rsidRPr="00987D07">
        <w:rPr>
          <w:rFonts w:ascii="Times New Roman" w:eastAsia="Calibri" w:hAnsi="Times New Roman" w:cs="Times New Roman"/>
          <w:sz w:val="24"/>
          <w:szCs w:val="24"/>
          <w:lang w:val="lt-LT"/>
        </w:rPr>
        <w:t xml:space="preserve">Tiekėjas turi turėti gamintojo įgaliojimą atlikti siūlomos įrangos instaliavimą ir garantinį aptarnavimą arba turi turėti rašytinį susitarimą su kitu ūkio subjektu, kuris yra gamintojo įgaliotas atlikti šios įrangos instaliavimą ir garantinį aptarnavimą ir </w:t>
      </w:r>
      <w:r w:rsidR="0039228C" w:rsidRPr="00987D07">
        <w:rPr>
          <w:rFonts w:ascii="Times New Roman" w:eastAsia="Calibri" w:hAnsi="Times New Roman" w:cs="Times New Roman"/>
          <w:b/>
          <w:bCs/>
          <w:i/>
          <w:iCs/>
          <w:sz w:val="24"/>
          <w:szCs w:val="24"/>
          <w:lang w:val="lt-LT"/>
        </w:rPr>
        <w:t>kartu su pasiūlymu</w:t>
      </w:r>
      <w:r w:rsidR="0039228C" w:rsidRPr="00987D07">
        <w:rPr>
          <w:rFonts w:ascii="Times New Roman" w:eastAsia="Calibri" w:hAnsi="Times New Roman" w:cs="Times New Roman"/>
          <w:sz w:val="24"/>
          <w:szCs w:val="24"/>
          <w:lang w:val="lt-LT"/>
        </w:rPr>
        <w:t xml:space="preserve"> turi pateikti tai patvirtinantį dokumentą</w:t>
      </w:r>
      <w:r w:rsidR="0039228C" w:rsidRPr="00987D07">
        <w:rPr>
          <w:rFonts w:ascii="Times New Roman" w:eastAsia="Calibri" w:hAnsi="Times New Roman" w:cs="Times New Roman"/>
          <w:i/>
          <w:iCs/>
          <w:sz w:val="24"/>
          <w:szCs w:val="24"/>
          <w:lang w:val="lt-LT"/>
        </w:rPr>
        <w:t>.</w:t>
      </w:r>
      <w:r w:rsidR="001D408B" w:rsidRPr="00987D07">
        <w:rPr>
          <w:rFonts w:ascii="Times New Roman" w:eastAsia="Calibri" w:hAnsi="Times New Roman" w:cs="Times New Roman"/>
          <w:i/>
          <w:iCs/>
          <w:sz w:val="24"/>
          <w:szCs w:val="24"/>
          <w:lang w:val="lt-LT"/>
        </w:rPr>
        <w:t xml:space="preserve"> Reikalavimas netaikomas kartu su įranga siūlomiems kompiuteriams, serveriams ir visai periferinei įrangai (klaviatūra, pelė, spausdintuvas, monitorius, nepertraukiamos el. srovės šaltinis, operacinės sistema, programinė įranga, bar kodų skaitytuvas, garso kolonėlės, </w:t>
      </w:r>
      <w:proofErr w:type="spellStart"/>
      <w:r w:rsidR="001D408B" w:rsidRPr="00987D07">
        <w:rPr>
          <w:rFonts w:ascii="Times New Roman" w:eastAsia="Calibri" w:hAnsi="Times New Roman" w:cs="Times New Roman"/>
          <w:i/>
          <w:iCs/>
          <w:sz w:val="24"/>
          <w:szCs w:val="24"/>
          <w:lang w:val="lt-LT"/>
        </w:rPr>
        <w:t>video</w:t>
      </w:r>
      <w:proofErr w:type="spellEnd"/>
      <w:r w:rsidR="001D408B" w:rsidRPr="00987D07">
        <w:rPr>
          <w:rFonts w:ascii="Times New Roman" w:eastAsia="Calibri" w:hAnsi="Times New Roman" w:cs="Times New Roman"/>
          <w:i/>
          <w:iCs/>
          <w:sz w:val="24"/>
          <w:szCs w:val="24"/>
          <w:lang w:val="lt-LT"/>
        </w:rPr>
        <w:t xml:space="preserve"> kamera ir kt.) (reikalavimas taikomas tik tuo atveju jei pirkimo objektą sudaro minėti įrenginiai, priedai ar priemonės).</w:t>
      </w:r>
    </w:p>
    <w:p w14:paraId="79518FFA" w14:textId="77777777" w:rsidR="0051292C" w:rsidRDefault="0051292C" w:rsidP="0051292C">
      <w:pPr>
        <w:spacing w:after="0" w:line="240" w:lineRule="auto"/>
        <w:ind w:firstLine="851"/>
        <w:jc w:val="both"/>
        <w:rPr>
          <w:rFonts w:ascii="Times New Roman" w:hAnsi="Times New Roman" w:cs="Times New Roman"/>
          <w:iCs/>
          <w:sz w:val="24"/>
          <w:szCs w:val="24"/>
          <w:lang w:val="lt-LT"/>
        </w:rPr>
      </w:pPr>
      <w:r>
        <w:rPr>
          <w:rFonts w:ascii="Times New Roman" w:eastAsia="Calibri" w:hAnsi="Times New Roman" w:cs="Times New Roman"/>
          <w:sz w:val="24"/>
          <w:szCs w:val="24"/>
          <w:lang w:val="lt-LT"/>
        </w:rPr>
        <w:t>5</w:t>
      </w:r>
      <w:r w:rsidR="00502CCA" w:rsidRPr="0051292C">
        <w:rPr>
          <w:rFonts w:ascii="Times New Roman" w:eastAsia="Calibri" w:hAnsi="Times New Roman" w:cs="Times New Roman"/>
          <w:sz w:val="24"/>
          <w:szCs w:val="24"/>
          <w:lang w:val="lt-LT"/>
        </w:rPr>
        <w:t xml:space="preserve">. </w:t>
      </w:r>
      <w:r w:rsidR="00502CCA" w:rsidRPr="0051292C">
        <w:rPr>
          <w:rFonts w:ascii="Times New Roman" w:hAnsi="Times New Roman" w:cs="Times New Roman"/>
          <w:iCs/>
          <w:sz w:val="24"/>
          <w:szCs w:val="24"/>
          <w:lang w:val="lt-LT"/>
        </w:rPr>
        <w:t>Į pasiūlymo kainą turi būti įskaičiuotas įrangos pristatymas</w:t>
      </w:r>
      <w:r w:rsidR="00143C20" w:rsidRPr="0051292C">
        <w:rPr>
          <w:rFonts w:ascii="Times New Roman" w:hAnsi="Times New Roman" w:cs="Times New Roman"/>
          <w:iCs/>
          <w:sz w:val="24"/>
          <w:szCs w:val="24"/>
          <w:lang w:val="lt-LT"/>
        </w:rPr>
        <w:t xml:space="preserve"> į perkančiąją organizaciją</w:t>
      </w:r>
      <w:r w:rsidR="00502CCA" w:rsidRPr="0051292C">
        <w:rPr>
          <w:rFonts w:ascii="Times New Roman" w:hAnsi="Times New Roman" w:cs="Times New Roman"/>
          <w:iCs/>
          <w:sz w:val="24"/>
          <w:szCs w:val="24"/>
          <w:lang w:val="lt-LT"/>
        </w:rPr>
        <w:t>, iškrovimas, sumontavimas</w:t>
      </w:r>
      <w:r w:rsidRPr="0051292C">
        <w:rPr>
          <w:rFonts w:ascii="Times New Roman" w:hAnsi="Times New Roman" w:cs="Times New Roman"/>
          <w:iCs/>
          <w:sz w:val="24"/>
          <w:szCs w:val="24"/>
          <w:lang w:val="lt-LT"/>
        </w:rPr>
        <w:t xml:space="preserve"> kaip to reikalauja įrangos gamintojas</w:t>
      </w:r>
      <w:r w:rsidR="00502CCA" w:rsidRPr="0051292C">
        <w:rPr>
          <w:rFonts w:ascii="Times New Roman" w:hAnsi="Times New Roman" w:cs="Times New Roman"/>
          <w:iCs/>
          <w:sz w:val="24"/>
          <w:szCs w:val="24"/>
          <w:lang w:val="lt-LT"/>
        </w:rPr>
        <w:t xml:space="preserve">, </w:t>
      </w:r>
      <w:r w:rsidR="00143C20" w:rsidRPr="0051292C">
        <w:rPr>
          <w:rFonts w:ascii="Times New Roman" w:hAnsi="Times New Roman" w:cs="Times New Roman"/>
          <w:iCs/>
          <w:sz w:val="24"/>
          <w:szCs w:val="24"/>
          <w:lang w:val="lt-LT"/>
        </w:rPr>
        <w:t>instaliavimas</w:t>
      </w:r>
      <w:r w:rsidR="00502CCA" w:rsidRPr="0051292C">
        <w:rPr>
          <w:rFonts w:ascii="Times New Roman" w:hAnsi="Times New Roman" w:cs="Times New Roman"/>
          <w:iCs/>
          <w:sz w:val="24"/>
          <w:szCs w:val="24"/>
          <w:lang w:val="lt-LT"/>
        </w:rPr>
        <w:t xml:space="preserve">, </w:t>
      </w:r>
      <w:r w:rsidR="00143C20" w:rsidRPr="0051292C">
        <w:rPr>
          <w:rFonts w:ascii="Times New Roman" w:hAnsi="Times New Roman" w:cs="Times New Roman"/>
          <w:iCs/>
          <w:sz w:val="24"/>
          <w:szCs w:val="24"/>
          <w:lang w:val="lt-LT"/>
        </w:rPr>
        <w:t>po instaliavimo likusių įpakavimo medžiagų išvežimas (utilizavimas),</w:t>
      </w:r>
      <w:r w:rsidR="00502CCA" w:rsidRPr="0051292C">
        <w:rPr>
          <w:rFonts w:ascii="Times New Roman" w:hAnsi="Times New Roman" w:cs="Times New Roman"/>
          <w:iCs/>
          <w:sz w:val="24"/>
          <w:szCs w:val="24"/>
          <w:lang w:val="lt-LT"/>
        </w:rPr>
        <w:t xml:space="preserve"> personalo apmokyma</w:t>
      </w:r>
      <w:r w:rsidR="00143C20" w:rsidRPr="0051292C">
        <w:rPr>
          <w:rFonts w:ascii="Times New Roman" w:hAnsi="Times New Roman" w:cs="Times New Roman"/>
          <w:iCs/>
          <w:sz w:val="24"/>
          <w:szCs w:val="24"/>
          <w:lang w:val="lt-LT"/>
        </w:rPr>
        <w:t>s</w:t>
      </w:r>
      <w:r w:rsidR="00502CCA" w:rsidRPr="0051292C">
        <w:rPr>
          <w:rFonts w:ascii="Times New Roman" w:hAnsi="Times New Roman" w:cs="Times New Roman"/>
          <w:iCs/>
          <w:sz w:val="24"/>
          <w:szCs w:val="24"/>
          <w:lang w:val="lt-LT"/>
        </w:rPr>
        <w:t>, konsultacijų, susijusių su įrangos naudojimu teikimas.</w:t>
      </w:r>
    </w:p>
    <w:p w14:paraId="0B814C4D" w14:textId="78C778F1" w:rsidR="007F28E6" w:rsidRPr="00392425" w:rsidRDefault="0051292C" w:rsidP="007F28E6">
      <w:pPr>
        <w:spacing w:after="0" w:line="240" w:lineRule="auto"/>
        <w:ind w:firstLine="851"/>
        <w:jc w:val="both"/>
        <w:rPr>
          <w:rFonts w:ascii="Times New Roman" w:hAnsi="Times New Roman" w:cs="Times New Roman"/>
          <w:iCs/>
          <w:sz w:val="24"/>
          <w:szCs w:val="24"/>
          <w:lang w:val="lt-LT"/>
        </w:rPr>
      </w:pPr>
      <w:r w:rsidRPr="00392425">
        <w:rPr>
          <w:rFonts w:ascii="Times New Roman" w:hAnsi="Times New Roman" w:cs="Times New Roman"/>
          <w:iCs/>
          <w:sz w:val="24"/>
          <w:szCs w:val="24"/>
          <w:lang w:val="lt-LT"/>
        </w:rPr>
        <w:t>6</w:t>
      </w:r>
      <w:r w:rsidR="00091E47" w:rsidRPr="00392425">
        <w:rPr>
          <w:rFonts w:ascii="Times New Roman" w:hAnsi="Times New Roman" w:cs="Times New Roman"/>
          <w:iCs/>
          <w:sz w:val="24"/>
          <w:szCs w:val="24"/>
          <w:lang w:val="lt-LT"/>
        </w:rPr>
        <w:t xml:space="preserve">. </w:t>
      </w:r>
      <w:r w:rsidRPr="00392425">
        <w:rPr>
          <w:rFonts w:ascii="Times New Roman" w:hAnsi="Times New Roman" w:cs="Times New Roman"/>
          <w:bCs/>
          <w:sz w:val="23"/>
          <w:szCs w:val="23"/>
          <w:lang w:val="lt-LT"/>
        </w:rPr>
        <w:t>Siūloma prekė turi būti nauja, neeksploatuota</w:t>
      </w:r>
      <w:r w:rsidR="00392425" w:rsidRPr="00392425">
        <w:rPr>
          <w:rFonts w:ascii="Times New Roman" w:hAnsi="Times New Roman" w:cs="Times New Roman"/>
          <w:bCs/>
          <w:sz w:val="23"/>
          <w:szCs w:val="23"/>
          <w:lang w:val="lt-LT"/>
        </w:rPr>
        <w:t>.</w:t>
      </w:r>
    </w:p>
    <w:p w14:paraId="70442E10" w14:textId="74302035" w:rsidR="00091E47" w:rsidRPr="007F28E6" w:rsidRDefault="007F28E6" w:rsidP="007F28E6">
      <w:pPr>
        <w:spacing w:after="0" w:line="240" w:lineRule="auto"/>
        <w:ind w:firstLine="851"/>
        <w:jc w:val="both"/>
        <w:rPr>
          <w:rFonts w:ascii="Times New Roman" w:hAnsi="Times New Roman" w:cs="Times New Roman"/>
          <w:iCs/>
          <w:color w:val="FF0000"/>
          <w:sz w:val="24"/>
          <w:szCs w:val="24"/>
          <w:lang w:val="lt-LT"/>
        </w:rPr>
      </w:pPr>
      <w:r w:rsidRPr="007F28E6">
        <w:rPr>
          <w:rFonts w:ascii="Times New Roman" w:hAnsi="Times New Roman" w:cs="Times New Roman"/>
          <w:iCs/>
          <w:sz w:val="24"/>
          <w:szCs w:val="24"/>
          <w:lang w:val="lt-LT"/>
        </w:rPr>
        <w:t xml:space="preserve">7. </w:t>
      </w:r>
      <w:r w:rsidR="00143C20" w:rsidRPr="007F28E6">
        <w:rPr>
          <w:rFonts w:ascii="Times New Roman" w:hAnsi="Times New Roman" w:cs="Times New Roman"/>
          <w:sz w:val="24"/>
          <w:szCs w:val="24"/>
          <w:shd w:val="clear" w:color="auto" w:fill="FEFEFE"/>
          <w:lang w:val="lt-LT"/>
        </w:rPr>
        <w:t>Ga</w:t>
      </w:r>
      <w:r w:rsidR="00143C20" w:rsidRPr="0051292C">
        <w:rPr>
          <w:rFonts w:ascii="Times New Roman" w:hAnsi="Times New Roman" w:cs="Times New Roman"/>
          <w:sz w:val="24"/>
          <w:szCs w:val="24"/>
          <w:shd w:val="clear" w:color="auto" w:fill="FEFEFE"/>
          <w:lang w:val="lt-LT"/>
        </w:rPr>
        <w:t xml:space="preserve">rantinio aptarnavimo laikotarpis ne mažiau kaip </w:t>
      </w:r>
      <w:r w:rsidR="00143C20" w:rsidRPr="0051292C">
        <w:rPr>
          <w:rFonts w:ascii="Times New Roman" w:hAnsi="Times New Roman" w:cs="Times New Roman"/>
          <w:b/>
          <w:bCs/>
          <w:sz w:val="24"/>
          <w:szCs w:val="24"/>
          <w:shd w:val="clear" w:color="auto" w:fill="FEFEFE"/>
          <w:lang w:val="lt-LT"/>
        </w:rPr>
        <w:t>24 mėnesiai</w:t>
      </w:r>
      <w:r w:rsidR="00143C20" w:rsidRPr="0051292C">
        <w:rPr>
          <w:rFonts w:ascii="Times New Roman" w:hAnsi="Times New Roman" w:cs="Times New Roman"/>
          <w:sz w:val="24"/>
          <w:szCs w:val="24"/>
          <w:shd w:val="clear" w:color="auto" w:fill="FEFEFE"/>
          <w:lang w:val="lt-LT"/>
        </w:rPr>
        <w:t xml:space="preserve">. </w:t>
      </w:r>
      <w:r w:rsidR="0051292C" w:rsidRPr="0051292C">
        <w:rPr>
          <w:rFonts w:ascii="Times New Roman" w:hAnsi="Times New Roman" w:cs="Times New Roman"/>
          <w:sz w:val="24"/>
          <w:szCs w:val="24"/>
          <w:shd w:val="clear" w:color="auto" w:fill="FEFEFE"/>
          <w:lang w:val="lt-LT"/>
        </w:rPr>
        <w:t xml:space="preserve">Garantinio aptarnavimo laikas pradedamas skaičiuoti nuo perdavimo-priėmimo akto pasirašymo datos. </w:t>
      </w:r>
      <w:r w:rsidR="00143C20" w:rsidRPr="0051292C">
        <w:rPr>
          <w:rFonts w:ascii="Times New Roman" w:hAnsi="Times New Roman" w:cs="Times New Roman"/>
          <w:sz w:val="24"/>
          <w:szCs w:val="24"/>
          <w:shd w:val="clear" w:color="auto" w:fill="FEFEFE"/>
          <w:lang w:val="lt-LT"/>
        </w:rPr>
        <w:t>Garantinio laikotarpio metu nemokamai atliekamas įrangos remontas, įskaitant remontui atlikti reikalingas detales bei medžiagas, tiek ir gamintojo rekomenduojamu periodiškumu atliekama techninė priežiūra (jei numatyta), įskaitant techninei priežiūrai atlikti reikalingas detales ir medžiagas</w:t>
      </w:r>
      <w:r w:rsidR="00392DA4" w:rsidRPr="0051292C">
        <w:rPr>
          <w:rFonts w:ascii="Times New Roman" w:hAnsi="Times New Roman" w:cs="Times New Roman"/>
          <w:sz w:val="24"/>
          <w:szCs w:val="24"/>
          <w:shd w:val="clear" w:color="auto" w:fill="FEFEFE"/>
          <w:lang w:val="lt-LT"/>
        </w:rPr>
        <w:t>.</w:t>
      </w:r>
    </w:p>
    <w:p w14:paraId="26BE147D" w14:textId="3E186783" w:rsidR="00392DA4" w:rsidRPr="0051292C" w:rsidRDefault="007F28E6" w:rsidP="00B805C0">
      <w:pPr>
        <w:spacing w:after="0" w:line="240" w:lineRule="auto"/>
        <w:ind w:firstLine="851"/>
        <w:jc w:val="both"/>
        <w:rPr>
          <w:rFonts w:ascii="Times New Roman" w:hAnsi="Times New Roman" w:cs="Times New Roman"/>
          <w:sz w:val="24"/>
          <w:szCs w:val="24"/>
          <w:shd w:val="clear" w:color="auto" w:fill="FEFEFE"/>
          <w:lang w:val="lt-LT"/>
        </w:rPr>
      </w:pPr>
      <w:r>
        <w:rPr>
          <w:rFonts w:ascii="Times New Roman" w:hAnsi="Times New Roman" w:cs="Times New Roman"/>
          <w:sz w:val="24"/>
          <w:szCs w:val="24"/>
          <w:shd w:val="clear" w:color="auto" w:fill="FEFEFE"/>
          <w:lang w:val="lt-LT"/>
        </w:rPr>
        <w:t>8</w:t>
      </w:r>
      <w:r w:rsidR="00392DA4" w:rsidRPr="0051292C">
        <w:rPr>
          <w:rFonts w:ascii="Times New Roman" w:hAnsi="Times New Roman" w:cs="Times New Roman"/>
          <w:sz w:val="24"/>
          <w:szCs w:val="24"/>
          <w:shd w:val="clear" w:color="auto" w:fill="FEFEFE"/>
          <w:lang w:val="lt-LT"/>
        </w:rPr>
        <w:t>. Kartu su įranga pateikiama dokumentacija:</w:t>
      </w:r>
    </w:p>
    <w:p w14:paraId="3E46BF39" w14:textId="7DEA45F9" w:rsidR="00392DA4" w:rsidRPr="0051292C" w:rsidRDefault="007F28E6" w:rsidP="00B805C0">
      <w:pPr>
        <w:spacing w:after="0" w:line="240" w:lineRule="auto"/>
        <w:ind w:firstLine="851"/>
        <w:jc w:val="both"/>
        <w:rPr>
          <w:rFonts w:ascii="Times New Roman" w:hAnsi="Times New Roman" w:cs="Times New Roman"/>
          <w:kern w:val="2"/>
          <w:sz w:val="24"/>
          <w:szCs w:val="24"/>
          <w:lang w:val="pt-PT"/>
        </w:rPr>
      </w:pPr>
      <w:r>
        <w:rPr>
          <w:rFonts w:ascii="Times New Roman" w:hAnsi="Times New Roman" w:cs="Times New Roman"/>
          <w:iCs/>
          <w:sz w:val="24"/>
          <w:szCs w:val="24"/>
          <w:lang w:val="lt-LT"/>
        </w:rPr>
        <w:t>8</w:t>
      </w:r>
      <w:r w:rsidR="00392DA4" w:rsidRPr="0051292C">
        <w:rPr>
          <w:rFonts w:ascii="Times New Roman" w:hAnsi="Times New Roman" w:cs="Times New Roman"/>
          <w:iCs/>
          <w:sz w:val="24"/>
          <w:szCs w:val="24"/>
          <w:lang w:val="lt-LT"/>
        </w:rPr>
        <w:t xml:space="preserve">.1. </w:t>
      </w:r>
      <w:r w:rsidR="00392DA4" w:rsidRPr="0051292C">
        <w:rPr>
          <w:rFonts w:ascii="Times New Roman" w:hAnsi="Times New Roman" w:cs="Times New Roman"/>
          <w:kern w:val="2"/>
          <w:sz w:val="24"/>
          <w:szCs w:val="24"/>
          <w:lang w:val="pt-PT"/>
        </w:rPr>
        <w:t xml:space="preserve">CE sertifikato arba </w:t>
      </w:r>
      <w:r w:rsidR="0090603C">
        <w:rPr>
          <w:rFonts w:ascii="Times New Roman" w:hAnsi="Times New Roman" w:cs="Times New Roman"/>
          <w:kern w:val="2"/>
          <w:sz w:val="24"/>
          <w:szCs w:val="24"/>
          <w:lang w:val="pt-PT"/>
        </w:rPr>
        <w:t>lygiaverčių dokumentų</w:t>
      </w:r>
      <w:r w:rsidR="00392DA4" w:rsidRPr="0051292C">
        <w:rPr>
          <w:rFonts w:ascii="Times New Roman" w:hAnsi="Times New Roman" w:cs="Times New Roman"/>
          <w:kern w:val="2"/>
          <w:sz w:val="24"/>
          <w:szCs w:val="24"/>
          <w:lang w:val="pt-PT"/>
        </w:rPr>
        <w:t xml:space="preserve"> kopijos;</w:t>
      </w:r>
    </w:p>
    <w:p w14:paraId="113E5879" w14:textId="01835C4E" w:rsidR="00392DA4" w:rsidRPr="0051292C" w:rsidRDefault="007F28E6" w:rsidP="00B805C0">
      <w:pPr>
        <w:spacing w:after="0" w:line="240" w:lineRule="auto"/>
        <w:ind w:firstLine="851"/>
        <w:jc w:val="both"/>
        <w:rPr>
          <w:rFonts w:ascii="Times New Roman" w:hAnsi="Times New Roman" w:cs="Times New Roman"/>
          <w:kern w:val="2"/>
          <w:sz w:val="24"/>
          <w:szCs w:val="24"/>
          <w:lang w:val="pt-PT"/>
        </w:rPr>
      </w:pPr>
      <w:r>
        <w:rPr>
          <w:rFonts w:ascii="Times New Roman" w:hAnsi="Times New Roman" w:cs="Times New Roman"/>
          <w:kern w:val="2"/>
          <w:sz w:val="24"/>
          <w:szCs w:val="24"/>
          <w:lang w:val="pt-PT"/>
        </w:rPr>
        <w:t>8</w:t>
      </w:r>
      <w:r w:rsidR="00392DA4" w:rsidRPr="0051292C">
        <w:rPr>
          <w:rFonts w:ascii="Times New Roman" w:hAnsi="Times New Roman" w:cs="Times New Roman"/>
          <w:kern w:val="2"/>
          <w:sz w:val="24"/>
          <w:szCs w:val="24"/>
          <w:lang w:val="pt-PT"/>
        </w:rPr>
        <w:t>.2. Naudojimo instrukcija lietuvių kalba;</w:t>
      </w:r>
    </w:p>
    <w:p w14:paraId="4D3CBD38" w14:textId="616FE8BC" w:rsidR="00392DA4" w:rsidRDefault="007F28E6" w:rsidP="00B805C0">
      <w:pPr>
        <w:spacing w:after="0" w:line="240" w:lineRule="auto"/>
        <w:ind w:firstLine="851"/>
        <w:jc w:val="both"/>
        <w:rPr>
          <w:rFonts w:ascii="Times New Roman" w:hAnsi="Times New Roman" w:cs="Times New Roman"/>
          <w:kern w:val="2"/>
          <w:sz w:val="24"/>
          <w:szCs w:val="24"/>
          <w:lang w:val="pt-PT"/>
        </w:rPr>
      </w:pPr>
      <w:r>
        <w:rPr>
          <w:rFonts w:ascii="Times New Roman" w:hAnsi="Times New Roman" w:cs="Times New Roman"/>
          <w:kern w:val="2"/>
          <w:sz w:val="24"/>
          <w:szCs w:val="24"/>
          <w:lang w:val="pt-PT"/>
        </w:rPr>
        <w:t>8</w:t>
      </w:r>
      <w:r w:rsidR="00392DA4" w:rsidRPr="0051292C">
        <w:rPr>
          <w:rFonts w:ascii="Times New Roman" w:hAnsi="Times New Roman" w:cs="Times New Roman"/>
          <w:kern w:val="2"/>
          <w:sz w:val="24"/>
          <w:szCs w:val="24"/>
          <w:lang w:val="pt-PT"/>
        </w:rPr>
        <w:t>.3. Serviso dokumentacija lietuvių arba anglų kalba.</w:t>
      </w:r>
    </w:p>
    <w:p w14:paraId="50E950E9" w14:textId="4757329C" w:rsidR="0051292C" w:rsidRPr="00B61213" w:rsidRDefault="007F28E6" w:rsidP="00B805C0">
      <w:pPr>
        <w:spacing w:after="0" w:line="240" w:lineRule="auto"/>
        <w:ind w:firstLine="851"/>
        <w:jc w:val="both"/>
        <w:rPr>
          <w:rFonts w:ascii="Times New Roman" w:hAnsi="Times New Roman" w:cs="Times New Roman"/>
          <w:color w:val="FF0000"/>
          <w:kern w:val="2"/>
          <w:sz w:val="24"/>
          <w:szCs w:val="24"/>
          <w:lang w:val="pt-PT"/>
        </w:rPr>
      </w:pPr>
      <w:r>
        <w:rPr>
          <w:rFonts w:ascii="Times New Roman" w:hAnsi="Times New Roman" w:cs="Times New Roman"/>
          <w:kern w:val="2"/>
          <w:sz w:val="24"/>
          <w:szCs w:val="24"/>
          <w:lang w:val="pt-PT"/>
        </w:rPr>
        <w:t>9</w:t>
      </w:r>
      <w:r w:rsidR="0051292C" w:rsidRPr="00AE0429">
        <w:rPr>
          <w:rFonts w:ascii="Times New Roman" w:hAnsi="Times New Roman" w:cs="Times New Roman"/>
          <w:kern w:val="2"/>
          <w:sz w:val="24"/>
          <w:szCs w:val="24"/>
          <w:lang w:val="pt-PT"/>
        </w:rPr>
        <w:t>. Specialistų mokymai (po apmokymų pateikti apmokymų aktą / sertifikatą arba kitą mokymų faktą įrodantį dokumentą):</w:t>
      </w:r>
    </w:p>
    <w:p w14:paraId="50D3C716" w14:textId="74E0D695" w:rsidR="0051292C" w:rsidRPr="0051292C" w:rsidRDefault="00330505" w:rsidP="00B805C0">
      <w:pPr>
        <w:spacing w:after="0" w:line="240" w:lineRule="auto"/>
        <w:ind w:firstLine="851"/>
        <w:jc w:val="both"/>
        <w:rPr>
          <w:rFonts w:ascii="Times New Roman" w:hAnsi="Times New Roman" w:cs="Times New Roman"/>
          <w:iCs/>
          <w:sz w:val="24"/>
          <w:szCs w:val="24"/>
        </w:rPr>
      </w:pPr>
      <w:r>
        <w:rPr>
          <w:rFonts w:ascii="Times New Roman" w:hAnsi="Times New Roman" w:cs="Times New Roman"/>
          <w:kern w:val="2"/>
          <w:sz w:val="24"/>
          <w:szCs w:val="24"/>
        </w:rPr>
        <w:t>9.</w:t>
      </w:r>
      <w:r w:rsidR="0051292C" w:rsidRPr="0051292C">
        <w:rPr>
          <w:rFonts w:ascii="Times New Roman" w:hAnsi="Times New Roman" w:cs="Times New Roman"/>
          <w:kern w:val="2"/>
          <w:sz w:val="24"/>
          <w:szCs w:val="24"/>
        </w:rPr>
        <w:t xml:space="preserve">1. Mokymai ≥ </w:t>
      </w:r>
      <w:r w:rsidR="00392425">
        <w:rPr>
          <w:rFonts w:ascii="Times New Roman" w:hAnsi="Times New Roman" w:cs="Times New Roman"/>
          <w:kern w:val="2"/>
          <w:sz w:val="24"/>
          <w:szCs w:val="24"/>
        </w:rPr>
        <w:t>2</w:t>
      </w:r>
      <w:r w:rsidR="0051292C" w:rsidRPr="0051292C">
        <w:rPr>
          <w:rFonts w:ascii="Times New Roman" w:hAnsi="Times New Roman" w:cs="Times New Roman"/>
          <w:kern w:val="2"/>
          <w:sz w:val="24"/>
          <w:szCs w:val="24"/>
        </w:rPr>
        <w:t xml:space="preserve"> </w:t>
      </w:r>
      <w:proofErr w:type="spellStart"/>
      <w:r w:rsidR="0051292C" w:rsidRPr="0051292C">
        <w:rPr>
          <w:rFonts w:ascii="Times New Roman" w:hAnsi="Times New Roman" w:cs="Times New Roman"/>
          <w:kern w:val="2"/>
          <w:sz w:val="24"/>
          <w:szCs w:val="24"/>
        </w:rPr>
        <w:t>specialistams</w:t>
      </w:r>
      <w:proofErr w:type="spellEnd"/>
      <w:r w:rsidR="0051292C" w:rsidRPr="0051292C">
        <w:rPr>
          <w:rFonts w:ascii="Times New Roman" w:hAnsi="Times New Roman" w:cs="Times New Roman"/>
          <w:kern w:val="2"/>
          <w:sz w:val="24"/>
          <w:szCs w:val="24"/>
        </w:rPr>
        <w:t xml:space="preserve">. </w:t>
      </w:r>
      <w:proofErr w:type="spellStart"/>
      <w:r w:rsidR="0051292C" w:rsidRPr="0051292C">
        <w:rPr>
          <w:rFonts w:ascii="Times New Roman" w:hAnsi="Times New Roman" w:cs="Times New Roman"/>
          <w:kern w:val="2"/>
          <w:sz w:val="24"/>
          <w:szCs w:val="24"/>
        </w:rPr>
        <w:t>Mokymų</w:t>
      </w:r>
      <w:proofErr w:type="spellEnd"/>
      <w:r w:rsidR="0051292C" w:rsidRPr="0051292C">
        <w:rPr>
          <w:rFonts w:ascii="Times New Roman" w:hAnsi="Times New Roman" w:cs="Times New Roman"/>
          <w:kern w:val="2"/>
          <w:sz w:val="24"/>
          <w:szCs w:val="24"/>
        </w:rPr>
        <w:t xml:space="preserve"> </w:t>
      </w:r>
      <w:proofErr w:type="spellStart"/>
      <w:r w:rsidR="0051292C" w:rsidRPr="0051292C">
        <w:rPr>
          <w:rFonts w:ascii="Times New Roman" w:hAnsi="Times New Roman" w:cs="Times New Roman"/>
          <w:kern w:val="2"/>
          <w:sz w:val="24"/>
          <w:szCs w:val="24"/>
        </w:rPr>
        <w:t>trukmė</w:t>
      </w:r>
      <w:proofErr w:type="spellEnd"/>
      <w:r w:rsidR="0051292C" w:rsidRPr="0051292C">
        <w:rPr>
          <w:rFonts w:ascii="Times New Roman" w:hAnsi="Times New Roman" w:cs="Times New Roman"/>
          <w:kern w:val="2"/>
          <w:sz w:val="24"/>
          <w:szCs w:val="24"/>
        </w:rPr>
        <w:t xml:space="preserve"> ≥</w:t>
      </w:r>
      <w:r w:rsidR="00392425">
        <w:rPr>
          <w:rFonts w:ascii="Times New Roman" w:hAnsi="Times New Roman" w:cs="Times New Roman"/>
          <w:kern w:val="2"/>
          <w:sz w:val="24"/>
          <w:szCs w:val="24"/>
        </w:rPr>
        <w:t>1</w:t>
      </w:r>
      <w:r w:rsidR="0051292C" w:rsidRPr="0051292C">
        <w:rPr>
          <w:rFonts w:ascii="Times New Roman" w:hAnsi="Times New Roman" w:cs="Times New Roman"/>
          <w:kern w:val="2"/>
          <w:sz w:val="24"/>
          <w:szCs w:val="24"/>
        </w:rPr>
        <w:t xml:space="preserve"> </w:t>
      </w:r>
      <w:proofErr w:type="spellStart"/>
      <w:r w:rsidR="0051292C" w:rsidRPr="0051292C">
        <w:rPr>
          <w:rFonts w:ascii="Times New Roman" w:hAnsi="Times New Roman" w:cs="Times New Roman"/>
          <w:kern w:val="2"/>
          <w:sz w:val="24"/>
          <w:szCs w:val="24"/>
        </w:rPr>
        <w:t>akademin</w:t>
      </w:r>
      <w:r w:rsidR="00AE0429">
        <w:rPr>
          <w:rFonts w:ascii="Times New Roman" w:hAnsi="Times New Roman" w:cs="Times New Roman"/>
          <w:kern w:val="2"/>
          <w:sz w:val="24"/>
          <w:szCs w:val="24"/>
        </w:rPr>
        <w:t>ė</w:t>
      </w:r>
      <w:proofErr w:type="spellEnd"/>
      <w:r w:rsidR="0051292C" w:rsidRPr="0051292C">
        <w:rPr>
          <w:rFonts w:ascii="Times New Roman" w:hAnsi="Times New Roman" w:cs="Times New Roman"/>
          <w:kern w:val="2"/>
          <w:sz w:val="24"/>
          <w:szCs w:val="24"/>
        </w:rPr>
        <w:t xml:space="preserve"> val.</w:t>
      </w:r>
    </w:p>
    <w:p w14:paraId="022C3656" w14:textId="77777777" w:rsidR="007F28E6" w:rsidRDefault="007F28E6" w:rsidP="007F28E6">
      <w:pPr>
        <w:jc w:val="both"/>
        <w:rPr>
          <w:rFonts w:ascii="Times New Roman" w:hAnsi="Times New Roman" w:cs="Times New Roman"/>
          <w:iCs/>
          <w:sz w:val="24"/>
          <w:szCs w:val="24"/>
          <w:lang w:val="lt-LT"/>
        </w:rPr>
        <w:sectPr w:rsidR="007F28E6" w:rsidSect="007F28E6">
          <w:headerReference w:type="default" r:id="rId8"/>
          <w:pgSz w:w="11906" w:h="16838"/>
          <w:pgMar w:top="567" w:right="567" w:bottom="1134" w:left="1701" w:header="567" w:footer="567" w:gutter="0"/>
          <w:cols w:space="1296"/>
          <w:docGrid w:linePitch="360"/>
        </w:sectPr>
      </w:pPr>
    </w:p>
    <w:tbl>
      <w:tblPr>
        <w:tblStyle w:val="Lentelstinklelis"/>
        <w:tblW w:w="0" w:type="auto"/>
        <w:tblInd w:w="-5" w:type="dxa"/>
        <w:tblLook w:val="04A0" w:firstRow="1" w:lastRow="0" w:firstColumn="1" w:lastColumn="0" w:noHBand="0" w:noVBand="1"/>
      </w:tblPr>
      <w:tblGrid>
        <w:gridCol w:w="852"/>
        <w:gridCol w:w="2743"/>
        <w:gridCol w:w="4910"/>
        <w:gridCol w:w="2127"/>
        <w:gridCol w:w="3402"/>
      </w:tblGrid>
      <w:tr w:rsidR="00F160A9" w:rsidRPr="00AA0C62" w14:paraId="0C8127B1" w14:textId="77777777" w:rsidTr="000D0C1E">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4974C053" w14:textId="6571E858" w:rsidR="00F160A9" w:rsidRDefault="00F160A9" w:rsidP="00987D07">
            <w:pPr>
              <w:jc w:val="both"/>
              <w:rPr>
                <w:rFonts w:ascii="Times New Roman" w:eastAsia="Calibri" w:hAnsi="Times New Roman" w:cs="Times New Roman"/>
                <w:sz w:val="24"/>
                <w:szCs w:val="24"/>
              </w:rPr>
            </w:pPr>
            <w:r w:rsidRPr="00FB5752">
              <w:rPr>
                <w:rFonts w:ascii="Times New Roman" w:eastAsia="Times New Roman" w:hAnsi="Times New Roman" w:cs="Times New Roman"/>
                <w:b/>
                <w:color w:val="000000"/>
                <w:sz w:val="24"/>
                <w:szCs w:val="24"/>
              </w:rPr>
              <w:lastRenderedPageBreak/>
              <w:t>Eil. Nr.</w:t>
            </w:r>
          </w:p>
        </w:tc>
        <w:tc>
          <w:tcPr>
            <w:tcW w:w="2743" w:type="dxa"/>
            <w:tcBorders>
              <w:top w:val="single" w:sz="4" w:space="0" w:color="000000"/>
              <w:left w:val="single" w:sz="4" w:space="0" w:color="000000"/>
              <w:bottom w:val="single" w:sz="4" w:space="0" w:color="000000"/>
              <w:right w:val="single" w:sz="4" w:space="0" w:color="000000"/>
            </w:tcBorders>
            <w:shd w:val="clear" w:color="auto" w:fill="auto"/>
          </w:tcPr>
          <w:p w14:paraId="1F031682" w14:textId="05939EAA" w:rsidR="00F160A9" w:rsidRDefault="00F160A9" w:rsidP="00987D07">
            <w:pPr>
              <w:jc w:val="both"/>
              <w:rPr>
                <w:rFonts w:ascii="Times New Roman" w:eastAsia="Calibri" w:hAnsi="Times New Roman" w:cs="Times New Roman"/>
                <w:sz w:val="24"/>
                <w:szCs w:val="24"/>
              </w:rPr>
            </w:pPr>
            <w:r w:rsidRPr="00FB5752">
              <w:rPr>
                <w:rFonts w:ascii="Times New Roman" w:eastAsia="Times New Roman" w:hAnsi="Times New Roman" w:cs="Times New Roman"/>
                <w:b/>
                <w:color w:val="000000"/>
                <w:sz w:val="24"/>
                <w:szCs w:val="24"/>
              </w:rPr>
              <w:t>Parametrai (specifikacija)</w:t>
            </w:r>
          </w:p>
        </w:tc>
        <w:tc>
          <w:tcPr>
            <w:tcW w:w="4910" w:type="dxa"/>
            <w:tcBorders>
              <w:top w:val="single" w:sz="4" w:space="0" w:color="000000"/>
              <w:left w:val="single" w:sz="4" w:space="0" w:color="000000"/>
              <w:bottom w:val="single" w:sz="4" w:space="0" w:color="000000"/>
              <w:right w:val="single" w:sz="4" w:space="0" w:color="000000"/>
            </w:tcBorders>
            <w:shd w:val="clear" w:color="auto" w:fill="auto"/>
          </w:tcPr>
          <w:p w14:paraId="54833159" w14:textId="0B3AA5E5" w:rsidR="00F160A9" w:rsidRDefault="00F160A9" w:rsidP="00987D07">
            <w:pPr>
              <w:jc w:val="both"/>
              <w:rPr>
                <w:rFonts w:ascii="Times New Roman" w:eastAsia="Calibri" w:hAnsi="Times New Roman" w:cs="Times New Roman"/>
                <w:sz w:val="24"/>
                <w:szCs w:val="24"/>
              </w:rPr>
            </w:pPr>
            <w:r w:rsidRPr="00FB5752">
              <w:rPr>
                <w:rFonts w:ascii="Times New Roman" w:eastAsia="Times New Roman" w:hAnsi="Times New Roman" w:cs="Times New Roman"/>
                <w:b/>
                <w:color w:val="000000"/>
                <w:sz w:val="24"/>
                <w:szCs w:val="24"/>
              </w:rPr>
              <w:t>Reikalaujamos parametrų reikšmės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3FAF644" w14:textId="77777777" w:rsidR="00F160A9" w:rsidRPr="00FB5752" w:rsidRDefault="00F160A9" w:rsidP="00987D07">
            <w:pPr>
              <w:suppressAutoHyphens/>
              <w:autoSpaceDN w:val="0"/>
              <w:jc w:val="center"/>
              <w:textAlignment w:val="baseline"/>
              <w:rPr>
                <w:rFonts w:ascii="Times New Roman" w:eastAsia="Times New Roman" w:hAnsi="Times New Roman" w:cs="Times New Roman"/>
                <w:b/>
                <w:sz w:val="24"/>
                <w:szCs w:val="24"/>
              </w:rPr>
            </w:pPr>
            <w:r w:rsidRPr="00FB5752">
              <w:rPr>
                <w:rFonts w:ascii="Times New Roman" w:eastAsia="Times New Roman" w:hAnsi="Times New Roman" w:cs="Times New Roman"/>
                <w:b/>
                <w:sz w:val="24"/>
                <w:szCs w:val="24"/>
              </w:rPr>
              <w:t>Tiekėjo siūlomų parametrų reikšmės</w:t>
            </w:r>
          </w:p>
          <w:p w14:paraId="4808FF0B" w14:textId="2DC671C2" w:rsidR="00F160A9" w:rsidRDefault="00F160A9" w:rsidP="00987D07">
            <w:pPr>
              <w:jc w:val="both"/>
              <w:rPr>
                <w:rFonts w:ascii="Times New Roman" w:eastAsia="Calibri" w:hAnsi="Times New Roman" w:cs="Times New Roman"/>
                <w:sz w:val="24"/>
                <w:szCs w:val="24"/>
              </w:rPr>
            </w:pPr>
            <w:r w:rsidRPr="00FB5752">
              <w:rPr>
                <w:rFonts w:ascii="Times New Roman" w:eastAsia="Times New Roman" w:hAnsi="Times New Roman" w:cs="Times New Roman"/>
                <w:bCs/>
                <w:i/>
                <w:iCs/>
                <w:sz w:val="24"/>
                <w:szCs w:val="24"/>
              </w:rPr>
              <w:t>(privaloma užpildyti)</w:t>
            </w:r>
          </w:p>
        </w:tc>
        <w:tc>
          <w:tcPr>
            <w:tcW w:w="3402" w:type="dxa"/>
            <w:tcBorders>
              <w:top w:val="single" w:sz="4" w:space="0" w:color="000000"/>
              <w:left w:val="single" w:sz="4" w:space="0" w:color="000000"/>
              <w:bottom w:val="single" w:sz="4" w:space="0" w:color="000000"/>
              <w:right w:val="single" w:sz="4" w:space="0" w:color="000000"/>
            </w:tcBorders>
          </w:tcPr>
          <w:p w14:paraId="1C2D2F6D" w14:textId="3106FE43" w:rsidR="00F160A9" w:rsidRDefault="00F160A9" w:rsidP="00987D07">
            <w:pPr>
              <w:jc w:val="both"/>
              <w:rPr>
                <w:rFonts w:ascii="Times New Roman" w:eastAsia="Calibri" w:hAnsi="Times New Roman" w:cs="Times New Roman"/>
                <w:sz w:val="24"/>
                <w:szCs w:val="24"/>
              </w:rPr>
            </w:pPr>
            <w:r w:rsidRPr="00FB5752">
              <w:rPr>
                <w:rFonts w:ascii="Times New Roman" w:eastAsia="Times New Roman" w:hAnsi="Times New Roman" w:cs="Times New Roman"/>
                <w:b/>
                <w:bCs/>
                <w:iCs/>
                <w:sz w:val="24"/>
                <w:szCs w:val="24"/>
              </w:rPr>
              <w:t>Nuoroda į nurodytą parametrą, patvirtinantį gamintojo dokumento (</w:t>
            </w:r>
            <w:r w:rsidRPr="00FB5752">
              <w:rPr>
                <w:rFonts w:ascii="Times New Roman" w:eastAsia="Times New Roman" w:hAnsi="Times New Roman" w:cs="Times New Roman"/>
                <w:b/>
                <w:bCs/>
                <w:i/>
                <w:iCs/>
                <w:sz w:val="24"/>
                <w:szCs w:val="24"/>
                <w:bdr w:val="nil"/>
              </w:rPr>
              <w:t>katalogo/ bukleto/brošiūros/instrukcijos</w:t>
            </w:r>
            <w:r w:rsidRPr="00FB5752">
              <w:rPr>
                <w:rFonts w:ascii="Times New Roman" w:eastAsia="Times New Roman" w:hAnsi="Times New Roman" w:cs="Times New Roman"/>
                <w:b/>
                <w:bCs/>
                <w:sz w:val="24"/>
                <w:szCs w:val="24"/>
                <w:bdr w:val="nil"/>
              </w:rPr>
              <w:t xml:space="preserve">) puslapį, kuriame yra atžyma apie siūlomos prekės atitikimą reikalavimui </w:t>
            </w:r>
            <w:r w:rsidRPr="00FB5752">
              <w:rPr>
                <w:rFonts w:ascii="Times New Roman" w:eastAsia="Times New Roman" w:hAnsi="Times New Roman" w:cs="Times New Roman"/>
                <w:bCs/>
                <w:i/>
                <w:iCs/>
                <w:sz w:val="24"/>
                <w:szCs w:val="24"/>
              </w:rPr>
              <w:t>(privaloma užpildyti)</w:t>
            </w:r>
          </w:p>
        </w:tc>
      </w:tr>
      <w:tr w:rsidR="00F160A9" w:rsidRPr="00AA0C62" w14:paraId="3DE9092B" w14:textId="77777777" w:rsidTr="000D0C1E">
        <w:tc>
          <w:tcPr>
            <w:tcW w:w="852" w:type="dxa"/>
            <w:tcBorders>
              <w:top w:val="single" w:sz="4" w:space="0" w:color="auto"/>
              <w:left w:val="single" w:sz="4" w:space="0" w:color="auto"/>
              <w:bottom w:val="single" w:sz="4" w:space="0" w:color="auto"/>
              <w:right w:val="single" w:sz="4" w:space="0" w:color="auto"/>
            </w:tcBorders>
          </w:tcPr>
          <w:p w14:paraId="22F74BD2" w14:textId="57B9CADA" w:rsidR="00F160A9" w:rsidRPr="00AA0C62" w:rsidRDefault="00F160A9" w:rsidP="00F160A9">
            <w:pPr>
              <w:jc w:val="both"/>
              <w:rPr>
                <w:rFonts w:ascii="Times New Roman" w:hAnsi="Times New Roman" w:cs="Times New Roman"/>
                <w:sz w:val="24"/>
                <w:szCs w:val="24"/>
              </w:rPr>
            </w:pPr>
            <w:r w:rsidRPr="00AA0C62">
              <w:rPr>
                <w:rFonts w:ascii="Times New Roman" w:hAnsi="Times New Roman" w:cs="Times New Roman"/>
                <w:sz w:val="24"/>
                <w:szCs w:val="24"/>
              </w:rPr>
              <w:t>1</w:t>
            </w:r>
          </w:p>
        </w:tc>
        <w:tc>
          <w:tcPr>
            <w:tcW w:w="2743" w:type="dxa"/>
            <w:tcBorders>
              <w:top w:val="single" w:sz="4" w:space="0" w:color="auto"/>
              <w:left w:val="single" w:sz="4" w:space="0" w:color="auto"/>
              <w:bottom w:val="single" w:sz="4" w:space="0" w:color="auto"/>
              <w:right w:val="single" w:sz="4" w:space="0" w:color="auto"/>
            </w:tcBorders>
          </w:tcPr>
          <w:p w14:paraId="04248A8A" w14:textId="2772B5E1" w:rsidR="00F160A9" w:rsidRPr="00AA0C62" w:rsidRDefault="00F160A9" w:rsidP="00F160A9">
            <w:pPr>
              <w:jc w:val="both"/>
              <w:rPr>
                <w:rFonts w:ascii="Times New Roman" w:hAnsi="Times New Roman" w:cs="Times New Roman"/>
                <w:sz w:val="24"/>
                <w:szCs w:val="24"/>
              </w:rPr>
            </w:pPr>
            <w:r w:rsidRPr="00AA0C62">
              <w:rPr>
                <w:rFonts w:ascii="Times New Roman" w:hAnsi="Times New Roman" w:cs="Times New Roman"/>
                <w:sz w:val="24"/>
                <w:szCs w:val="24"/>
              </w:rPr>
              <w:t>Paskirtis</w:t>
            </w:r>
          </w:p>
        </w:tc>
        <w:tc>
          <w:tcPr>
            <w:tcW w:w="4910" w:type="dxa"/>
            <w:tcBorders>
              <w:top w:val="single" w:sz="4" w:space="0" w:color="auto"/>
              <w:left w:val="single" w:sz="4" w:space="0" w:color="auto"/>
              <w:bottom w:val="single" w:sz="4" w:space="0" w:color="auto"/>
              <w:right w:val="single" w:sz="4" w:space="0" w:color="auto"/>
            </w:tcBorders>
          </w:tcPr>
          <w:p w14:paraId="08E37C0B" w14:textId="566018E9" w:rsidR="00132534" w:rsidRPr="00AA0C62" w:rsidRDefault="00132534" w:rsidP="00F160A9">
            <w:pPr>
              <w:ind w:left="6"/>
              <w:rPr>
                <w:rFonts w:ascii="Times New Roman" w:hAnsi="Times New Roman" w:cs="Times New Roman"/>
                <w:strike/>
                <w:sz w:val="24"/>
                <w:szCs w:val="24"/>
              </w:rPr>
            </w:pPr>
            <w:r w:rsidRPr="00AA0C62">
              <w:rPr>
                <w:rFonts w:ascii="Times New Roman" w:hAnsi="Times New Roman" w:cs="Times New Roman"/>
                <w:noProof/>
                <w:sz w:val="24"/>
                <w:szCs w:val="24"/>
                <w:lang w:val="pt-PT"/>
              </w:rPr>
              <w:t>Anestezijos aparatas pritaikytas dirbti su vaikais ir suaugusiais pacientais.</w:t>
            </w:r>
          </w:p>
        </w:tc>
        <w:tc>
          <w:tcPr>
            <w:tcW w:w="2127" w:type="dxa"/>
          </w:tcPr>
          <w:p w14:paraId="1A1A7669" w14:textId="01CD3AB7" w:rsidR="00F160A9" w:rsidRPr="00AA0C62" w:rsidRDefault="00AA0C62" w:rsidP="00F160A9">
            <w:pPr>
              <w:jc w:val="both"/>
              <w:rPr>
                <w:rFonts w:ascii="Times New Roman" w:eastAsia="Calibri" w:hAnsi="Times New Roman" w:cs="Times New Roman"/>
                <w:i/>
                <w:iCs/>
                <w:sz w:val="24"/>
                <w:szCs w:val="24"/>
              </w:rPr>
            </w:pPr>
            <w:r w:rsidRPr="00AA0C62">
              <w:rPr>
                <w:rFonts w:ascii="Times New Roman" w:eastAsia="Calibri" w:hAnsi="Times New Roman" w:cs="Times New Roman"/>
                <w:i/>
                <w:iCs/>
                <w:sz w:val="24"/>
                <w:szCs w:val="24"/>
              </w:rPr>
              <w:t>Tiekėjas turi nurodyti modelį ir gamintoją</w:t>
            </w:r>
          </w:p>
        </w:tc>
        <w:tc>
          <w:tcPr>
            <w:tcW w:w="3402" w:type="dxa"/>
          </w:tcPr>
          <w:p w14:paraId="043D4768" w14:textId="77777777" w:rsidR="00F160A9" w:rsidRDefault="00F160A9" w:rsidP="00F160A9">
            <w:pPr>
              <w:jc w:val="both"/>
              <w:rPr>
                <w:rFonts w:ascii="Times New Roman" w:eastAsia="Calibri" w:hAnsi="Times New Roman" w:cs="Times New Roman"/>
                <w:sz w:val="24"/>
                <w:szCs w:val="24"/>
              </w:rPr>
            </w:pPr>
          </w:p>
        </w:tc>
      </w:tr>
      <w:tr w:rsidR="00B70862" w:rsidRPr="00F160A9" w14:paraId="6A540909" w14:textId="77777777" w:rsidTr="000D0C1E">
        <w:tc>
          <w:tcPr>
            <w:tcW w:w="852" w:type="dxa"/>
            <w:tcBorders>
              <w:top w:val="single" w:sz="4" w:space="0" w:color="auto"/>
              <w:left w:val="single" w:sz="4" w:space="0" w:color="auto"/>
              <w:bottom w:val="single" w:sz="4" w:space="0" w:color="auto"/>
              <w:right w:val="single" w:sz="4" w:space="0" w:color="auto"/>
            </w:tcBorders>
          </w:tcPr>
          <w:p w14:paraId="2D48B551" w14:textId="359637AE" w:rsidR="00B70862" w:rsidRPr="00AA0C62" w:rsidRDefault="00B70862" w:rsidP="00F160A9">
            <w:pPr>
              <w:jc w:val="both"/>
              <w:rPr>
                <w:rFonts w:ascii="Times New Roman" w:hAnsi="Times New Roman" w:cs="Times New Roman"/>
                <w:sz w:val="24"/>
                <w:szCs w:val="24"/>
              </w:rPr>
            </w:pPr>
            <w:r w:rsidRPr="00AA0C62">
              <w:rPr>
                <w:rFonts w:ascii="Times New Roman" w:hAnsi="Times New Roman" w:cs="Times New Roman"/>
                <w:sz w:val="24"/>
                <w:szCs w:val="24"/>
              </w:rPr>
              <w:t>2</w:t>
            </w:r>
          </w:p>
        </w:tc>
        <w:tc>
          <w:tcPr>
            <w:tcW w:w="2743" w:type="dxa"/>
            <w:tcBorders>
              <w:top w:val="single" w:sz="4" w:space="0" w:color="auto"/>
              <w:left w:val="single" w:sz="4" w:space="0" w:color="auto"/>
              <w:bottom w:val="single" w:sz="4" w:space="0" w:color="auto"/>
              <w:right w:val="single" w:sz="4" w:space="0" w:color="auto"/>
            </w:tcBorders>
          </w:tcPr>
          <w:p w14:paraId="5960C2E9" w14:textId="05B80A3A" w:rsidR="00B70862" w:rsidRPr="00AA0C62" w:rsidRDefault="00B70862" w:rsidP="00F160A9">
            <w:pPr>
              <w:jc w:val="both"/>
              <w:rPr>
                <w:rStyle w:val="BodytextCalibri"/>
                <w:rFonts w:ascii="Times New Roman" w:hAnsi="Times New Roman" w:cs="Times New Roman"/>
                <w:sz w:val="24"/>
                <w:szCs w:val="24"/>
              </w:rPr>
            </w:pPr>
            <w:r w:rsidRPr="00AA0C62">
              <w:rPr>
                <w:rStyle w:val="BodytextCalibri"/>
                <w:rFonts w:ascii="Times New Roman" w:hAnsi="Times New Roman" w:cs="Times New Roman"/>
                <w:sz w:val="24"/>
                <w:szCs w:val="24"/>
              </w:rPr>
              <w:t>Ergonomika</w:t>
            </w:r>
          </w:p>
        </w:tc>
        <w:tc>
          <w:tcPr>
            <w:tcW w:w="4910" w:type="dxa"/>
            <w:tcBorders>
              <w:top w:val="single" w:sz="4" w:space="0" w:color="auto"/>
              <w:left w:val="single" w:sz="4" w:space="0" w:color="auto"/>
              <w:bottom w:val="single" w:sz="4" w:space="0" w:color="auto"/>
              <w:right w:val="single" w:sz="4" w:space="0" w:color="auto"/>
            </w:tcBorders>
          </w:tcPr>
          <w:p w14:paraId="7022405B" w14:textId="77777777" w:rsidR="00B70862" w:rsidRPr="00AA0C62" w:rsidRDefault="00B70862" w:rsidP="00B70862">
            <w:pPr>
              <w:pStyle w:val="Pagrindinistekstas"/>
              <w:widowControl w:val="0"/>
              <w:tabs>
                <w:tab w:val="left" w:pos="206"/>
              </w:tabs>
              <w:spacing w:after="0"/>
              <w:jc w:val="left"/>
              <w:rPr>
                <w:rStyle w:val="BodytextCalibri"/>
                <w:rFonts w:ascii="Times New Roman" w:hAnsi="Times New Roman" w:cs="Times New Roman"/>
                <w:sz w:val="24"/>
                <w:szCs w:val="24"/>
              </w:rPr>
            </w:pPr>
          </w:p>
        </w:tc>
        <w:tc>
          <w:tcPr>
            <w:tcW w:w="2127" w:type="dxa"/>
          </w:tcPr>
          <w:p w14:paraId="6D0BC97C" w14:textId="77777777" w:rsidR="00B70862" w:rsidRDefault="00B70862" w:rsidP="00F160A9">
            <w:pPr>
              <w:jc w:val="both"/>
              <w:rPr>
                <w:rFonts w:ascii="Times New Roman" w:eastAsia="Calibri" w:hAnsi="Times New Roman" w:cs="Times New Roman"/>
                <w:sz w:val="24"/>
                <w:szCs w:val="24"/>
              </w:rPr>
            </w:pPr>
          </w:p>
        </w:tc>
        <w:tc>
          <w:tcPr>
            <w:tcW w:w="3402" w:type="dxa"/>
          </w:tcPr>
          <w:p w14:paraId="783D7F92" w14:textId="77777777" w:rsidR="00B70862" w:rsidRDefault="00B70862" w:rsidP="00F160A9">
            <w:pPr>
              <w:jc w:val="both"/>
              <w:rPr>
                <w:rFonts w:ascii="Times New Roman" w:eastAsia="Calibri" w:hAnsi="Times New Roman" w:cs="Times New Roman"/>
                <w:sz w:val="24"/>
                <w:szCs w:val="24"/>
              </w:rPr>
            </w:pPr>
          </w:p>
        </w:tc>
      </w:tr>
      <w:tr w:rsidR="00B70862" w:rsidRPr="00AA0C62" w14:paraId="310E2E4B" w14:textId="77777777" w:rsidTr="00845BFB">
        <w:tc>
          <w:tcPr>
            <w:tcW w:w="852" w:type="dxa"/>
            <w:tcBorders>
              <w:top w:val="single" w:sz="4" w:space="0" w:color="auto"/>
              <w:left w:val="single" w:sz="4" w:space="0" w:color="auto"/>
              <w:bottom w:val="single" w:sz="4" w:space="0" w:color="auto"/>
              <w:right w:val="single" w:sz="4" w:space="0" w:color="auto"/>
            </w:tcBorders>
          </w:tcPr>
          <w:p w14:paraId="0DD3D388" w14:textId="2D885B97" w:rsidR="00B70862" w:rsidRPr="00AA0C62" w:rsidRDefault="00B70862" w:rsidP="00B70862">
            <w:pPr>
              <w:jc w:val="both"/>
              <w:rPr>
                <w:rFonts w:ascii="Times New Roman" w:hAnsi="Times New Roman" w:cs="Times New Roman"/>
                <w:sz w:val="24"/>
                <w:szCs w:val="24"/>
              </w:rPr>
            </w:pPr>
            <w:r w:rsidRPr="00AA0C62">
              <w:rPr>
                <w:rFonts w:ascii="Times New Roman" w:hAnsi="Times New Roman" w:cs="Times New Roman"/>
                <w:sz w:val="24"/>
                <w:szCs w:val="24"/>
              </w:rPr>
              <w:t>2.1.</w:t>
            </w:r>
          </w:p>
        </w:tc>
        <w:tc>
          <w:tcPr>
            <w:tcW w:w="2743" w:type="dxa"/>
          </w:tcPr>
          <w:p w14:paraId="1266B943" w14:textId="7910EAE0" w:rsidR="00B70862" w:rsidRPr="00AA0C62" w:rsidRDefault="00B70862" w:rsidP="00B70862">
            <w:pPr>
              <w:jc w:val="both"/>
              <w:rPr>
                <w:rStyle w:val="BodytextCalibri"/>
                <w:rFonts w:ascii="Times New Roman" w:hAnsi="Times New Roman" w:cs="Times New Roman"/>
                <w:sz w:val="24"/>
                <w:szCs w:val="24"/>
              </w:rPr>
            </w:pPr>
            <w:r w:rsidRPr="00AA0C62">
              <w:rPr>
                <w:rFonts w:ascii="Times New Roman" w:hAnsi="Times New Roman" w:cs="Times New Roman"/>
                <w:noProof/>
                <w:sz w:val="24"/>
                <w:szCs w:val="24"/>
              </w:rPr>
              <w:t>Mobilus</w:t>
            </w:r>
          </w:p>
        </w:tc>
        <w:tc>
          <w:tcPr>
            <w:tcW w:w="4910" w:type="dxa"/>
          </w:tcPr>
          <w:p w14:paraId="09DE034E" w14:textId="190F8724" w:rsidR="00B70862" w:rsidRPr="00AA0C62" w:rsidRDefault="00B70862" w:rsidP="00B70862">
            <w:pPr>
              <w:pStyle w:val="Pagrindinistekstas"/>
              <w:widowControl w:val="0"/>
              <w:tabs>
                <w:tab w:val="left" w:pos="206"/>
              </w:tabs>
              <w:spacing w:after="0"/>
              <w:ind w:firstLine="0"/>
              <w:jc w:val="left"/>
              <w:rPr>
                <w:rStyle w:val="BodytextCalibri"/>
                <w:rFonts w:ascii="Times New Roman" w:hAnsi="Times New Roman" w:cs="Times New Roman"/>
                <w:sz w:val="24"/>
                <w:szCs w:val="24"/>
              </w:rPr>
            </w:pPr>
            <w:r w:rsidRPr="00AA0C62">
              <w:rPr>
                <w:rFonts w:ascii="Times New Roman" w:hAnsi="Times New Roman" w:cs="Times New Roman"/>
                <w:noProof/>
                <w:sz w:val="24"/>
                <w:szCs w:val="24"/>
                <w:lang w:val="pt-PT"/>
              </w:rPr>
              <w:t>Ratukai blokuojami centrinio stabdžio pagalba</w:t>
            </w:r>
          </w:p>
        </w:tc>
        <w:tc>
          <w:tcPr>
            <w:tcW w:w="2127" w:type="dxa"/>
          </w:tcPr>
          <w:p w14:paraId="25317126" w14:textId="77777777" w:rsidR="00B70862" w:rsidRDefault="00B70862" w:rsidP="00B70862">
            <w:pPr>
              <w:jc w:val="both"/>
              <w:rPr>
                <w:rFonts w:ascii="Times New Roman" w:eastAsia="Calibri" w:hAnsi="Times New Roman" w:cs="Times New Roman"/>
                <w:sz w:val="24"/>
                <w:szCs w:val="24"/>
              </w:rPr>
            </w:pPr>
          </w:p>
        </w:tc>
        <w:tc>
          <w:tcPr>
            <w:tcW w:w="3402" w:type="dxa"/>
          </w:tcPr>
          <w:p w14:paraId="74CE7FEA" w14:textId="77777777" w:rsidR="00B70862" w:rsidRDefault="00B70862" w:rsidP="00B70862">
            <w:pPr>
              <w:jc w:val="both"/>
              <w:rPr>
                <w:rFonts w:ascii="Times New Roman" w:eastAsia="Calibri" w:hAnsi="Times New Roman" w:cs="Times New Roman"/>
                <w:sz w:val="24"/>
                <w:szCs w:val="24"/>
              </w:rPr>
            </w:pPr>
          </w:p>
        </w:tc>
      </w:tr>
      <w:tr w:rsidR="00B70862" w:rsidRPr="00F160A9" w14:paraId="4B74C599" w14:textId="77777777" w:rsidTr="000D0C1E">
        <w:tc>
          <w:tcPr>
            <w:tcW w:w="852" w:type="dxa"/>
            <w:tcBorders>
              <w:top w:val="single" w:sz="4" w:space="0" w:color="auto"/>
              <w:left w:val="single" w:sz="4" w:space="0" w:color="auto"/>
              <w:bottom w:val="single" w:sz="4" w:space="0" w:color="auto"/>
              <w:right w:val="single" w:sz="4" w:space="0" w:color="auto"/>
            </w:tcBorders>
          </w:tcPr>
          <w:p w14:paraId="42D584FE" w14:textId="08E6FE44" w:rsidR="00B70862" w:rsidRPr="00AA0C62" w:rsidRDefault="00B70862" w:rsidP="00B70862">
            <w:pPr>
              <w:jc w:val="both"/>
              <w:rPr>
                <w:rFonts w:ascii="Times New Roman" w:hAnsi="Times New Roman" w:cs="Times New Roman"/>
                <w:sz w:val="24"/>
                <w:szCs w:val="24"/>
              </w:rPr>
            </w:pPr>
            <w:r w:rsidRPr="00AA0C62">
              <w:rPr>
                <w:rFonts w:ascii="Times New Roman" w:hAnsi="Times New Roman" w:cs="Times New Roman"/>
                <w:sz w:val="24"/>
                <w:szCs w:val="24"/>
              </w:rPr>
              <w:t>2.2.</w:t>
            </w:r>
          </w:p>
        </w:tc>
        <w:tc>
          <w:tcPr>
            <w:tcW w:w="2743" w:type="dxa"/>
            <w:tcBorders>
              <w:top w:val="single" w:sz="4" w:space="0" w:color="auto"/>
              <w:left w:val="single" w:sz="4" w:space="0" w:color="auto"/>
              <w:bottom w:val="single" w:sz="4" w:space="0" w:color="auto"/>
              <w:right w:val="single" w:sz="4" w:space="0" w:color="auto"/>
            </w:tcBorders>
          </w:tcPr>
          <w:p w14:paraId="145BE409" w14:textId="4439302A" w:rsidR="00B70862" w:rsidRPr="00AA0C62" w:rsidRDefault="00B70862" w:rsidP="00B70862">
            <w:pPr>
              <w:jc w:val="both"/>
              <w:rPr>
                <w:rStyle w:val="BodytextCalibri"/>
                <w:rFonts w:ascii="Times New Roman" w:hAnsi="Times New Roman" w:cs="Times New Roman"/>
                <w:sz w:val="24"/>
                <w:szCs w:val="24"/>
              </w:rPr>
            </w:pPr>
            <w:r w:rsidRPr="00AA0C62">
              <w:rPr>
                <w:rStyle w:val="BodytextCalibri"/>
                <w:rFonts w:ascii="Times New Roman" w:hAnsi="Times New Roman" w:cs="Times New Roman"/>
                <w:sz w:val="24"/>
                <w:szCs w:val="24"/>
              </w:rPr>
              <w:t>Darbastalio apšvietimas</w:t>
            </w:r>
          </w:p>
        </w:tc>
        <w:tc>
          <w:tcPr>
            <w:tcW w:w="4910" w:type="dxa"/>
            <w:tcBorders>
              <w:top w:val="single" w:sz="4" w:space="0" w:color="auto"/>
              <w:left w:val="single" w:sz="4" w:space="0" w:color="auto"/>
              <w:bottom w:val="single" w:sz="4" w:space="0" w:color="auto"/>
              <w:right w:val="single" w:sz="4" w:space="0" w:color="auto"/>
            </w:tcBorders>
          </w:tcPr>
          <w:p w14:paraId="2447E5FE" w14:textId="1063198F" w:rsidR="00B70862" w:rsidRPr="00AA0C62" w:rsidRDefault="00B70862" w:rsidP="00B70862">
            <w:pPr>
              <w:pStyle w:val="Pagrindinistekstas"/>
              <w:widowControl w:val="0"/>
              <w:tabs>
                <w:tab w:val="left" w:pos="206"/>
              </w:tabs>
              <w:spacing w:after="0"/>
              <w:ind w:firstLine="0"/>
              <w:jc w:val="left"/>
              <w:rPr>
                <w:rStyle w:val="BodytextCalibri"/>
                <w:rFonts w:ascii="Times New Roman" w:hAnsi="Times New Roman" w:cs="Times New Roman"/>
                <w:sz w:val="24"/>
                <w:szCs w:val="24"/>
              </w:rPr>
            </w:pPr>
            <w:r w:rsidRPr="00AA0C62">
              <w:rPr>
                <w:rStyle w:val="BodytextCalibri"/>
                <w:rFonts w:ascii="Times New Roman" w:hAnsi="Times New Roman" w:cs="Times New Roman"/>
                <w:sz w:val="24"/>
                <w:szCs w:val="24"/>
              </w:rPr>
              <w:t>Būtina</w:t>
            </w:r>
          </w:p>
        </w:tc>
        <w:tc>
          <w:tcPr>
            <w:tcW w:w="2127" w:type="dxa"/>
          </w:tcPr>
          <w:p w14:paraId="754F0801" w14:textId="77777777" w:rsidR="00B70862" w:rsidRDefault="00B70862" w:rsidP="00B70862">
            <w:pPr>
              <w:jc w:val="both"/>
              <w:rPr>
                <w:rFonts w:ascii="Times New Roman" w:eastAsia="Calibri" w:hAnsi="Times New Roman" w:cs="Times New Roman"/>
                <w:sz w:val="24"/>
                <w:szCs w:val="24"/>
              </w:rPr>
            </w:pPr>
          </w:p>
        </w:tc>
        <w:tc>
          <w:tcPr>
            <w:tcW w:w="3402" w:type="dxa"/>
          </w:tcPr>
          <w:p w14:paraId="73F2FA2F" w14:textId="77777777" w:rsidR="00B70862" w:rsidRDefault="00B70862" w:rsidP="00B70862">
            <w:pPr>
              <w:jc w:val="both"/>
              <w:rPr>
                <w:rFonts w:ascii="Times New Roman" w:eastAsia="Calibri" w:hAnsi="Times New Roman" w:cs="Times New Roman"/>
                <w:sz w:val="24"/>
                <w:szCs w:val="24"/>
              </w:rPr>
            </w:pPr>
          </w:p>
        </w:tc>
      </w:tr>
      <w:tr w:rsidR="00B70862" w:rsidRPr="00F160A9" w14:paraId="1D3E0CF6" w14:textId="77777777" w:rsidTr="000D0C1E">
        <w:tc>
          <w:tcPr>
            <w:tcW w:w="852" w:type="dxa"/>
            <w:tcBorders>
              <w:top w:val="single" w:sz="4" w:space="0" w:color="auto"/>
              <w:left w:val="single" w:sz="4" w:space="0" w:color="auto"/>
              <w:bottom w:val="single" w:sz="4" w:space="0" w:color="auto"/>
              <w:right w:val="single" w:sz="4" w:space="0" w:color="auto"/>
            </w:tcBorders>
          </w:tcPr>
          <w:p w14:paraId="2899B138" w14:textId="721CF8AB" w:rsidR="00B70862" w:rsidRPr="00AA0C62" w:rsidRDefault="00B70862" w:rsidP="00B70862">
            <w:pPr>
              <w:jc w:val="both"/>
              <w:rPr>
                <w:rFonts w:ascii="Times New Roman" w:hAnsi="Times New Roman" w:cs="Times New Roman"/>
                <w:sz w:val="24"/>
                <w:szCs w:val="24"/>
              </w:rPr>
            </w:pPr>
            <w:r w:rsidRPr="00AA0C62">
              <w:rPr>
                <w:rFonts w:ascii="Times New Roman" w:hAnsi="Times New Roman" w:cs="Times New Roman"/>
                <w:sz w:val="24"/>
                <w:szCs w:val="24"/>
              </w:rPr>
              <w:t>2.3.</w:t>
            </w:r>
          </w:p>
        </w:tc>
        <w:tc>
          <w:tcPr>
            <w:tcW w:w="2743" w:type="dxa"/>
            <w:tcBorders>
              <w:top w:val="single" w:sz="4" w:space="0" w:color="auto"/>
              <w:left w:val="single" w:sz="4" w:space="0" w:color="auto"/>
              <w:bottom w:val="single" w:sz="4" w:space="0" w:color="auto"/>
              <w:right w:val="single" w:sz="4" w:space="0" w:color="auto"/>
            </w:tcBorders>
          </w:tcPr>
          <w:p w14:paraId="2B307202" w14:textId="14CF65FC" w:rsidR="00B70862" w:rsidRPr="00AA0C62" w:rsidRDefault="00B70862" w:rsidP="00B70862">
            <w:pPr>
              <w:jc w:val="both"/>
              <w:rPr>
                <w:rStyle w:val="BodytextCalibri"/>
                <w:rFonts w:ascii="Times New Roman" w:hAnsi="Times New Roman" w:cs="Times New Roman"/>
                <w:sz w:val="24"/>
                <w:szCs w:val="24"/>
              </w:rPr>
            </w:pPr>
            <w:r w:rsidRPr="00AA0C62">
              <w:rPr>
                <w:rStyle w:val="BodytextCalibri"/>
                <w:rFonts w:ascii="Times New Roman" w:hAnsi="Times New Roman" w:cs="Times New Roman"/>
                <w:sz w:val="24"/>
                <w:szCs w:val="24"/>
              </w:rPr>
              <w:t>Ne mažiau kaip vienas stalčius</w:t>
            </w:r>
          </w:p>
        </w:tc>
        <w:tc>
          <w:tcPr>
            <w:tcW w:w="4910" w:type="dxa"/>
            <w:tcBorders>
              <w:top w:val="single" w:sz="4" w:space="0" w:color="auto"/>
              <w:left w:val="single" w:sz="4" w:space="0" w:color="auto"/>
              <w:bottom w:val="single" w:sz="4" w:space="0" w:color="auto"/>
              <w:right w:val="single" w:sz="4" w:space="0" w:color="auto"/>
            </w:tcBorders>
          </w:tcPr>
          <w:p w14:paraId="7C928732" w14:textId="55679FBB" w:rsidR="00B70862" w:rsidRPr="00AA0C62" w:rsidRDefault="00B70862" w:rsidP="00B70862">
            <w:pPr>
              <w:pStyle w:val="Pagrindinistekstas"/>
              <w:widowControl w:val="0"/>
              <w:tabs>
                <w:tab w:val="left" w:pos="206"/>
              </w:tabs>
              <w:spacing w:after="0"/>
              <w:ind w:firstLine="0"/>
              <w:jc w:val="left"/>
              <w:rPr>
                <w:rStyle w:val="BodytextCalibri"/>
                <w:rFonts w:ascii="Times New Roman" w:hAnsi="Times New Roman" w:cs="Times New Roman"/>
                <w:sz w:val="24"/>
                <w:szCs w:val="24"/>
              </w:rPr>
            </w:pPr>
            <w:r w:rsidRPr="00AA0C62">
              <w:rPr>
                <w:rStyle w:val="BodytextCalibri"/>
                <w:rFonts w:ascii="Times New Roman" w:hAnsi="Times New Roman" w:cs="Times New Roman"/>
                <w:sz w:val="24"/>
                <w:szCs w:val="24"/>
              </w:rPr>
              <w:t>Būtina</w:t>
            </w:r>
          </w:p>
        </w:tc>
        <w:tc>
          <w:tcPr>
            <w:tcW w:w="2127" w:type="dxa"/>
          </w:tcPr>
          <w:p w14:paraId="1C598C84" w14:textId="77777777" w:rsidR="00B70862" w:rsidRDefault="00B70862" w:rsidP="00B70862">
            <w:pPr>
              <w:jc w:val="both"/>
              <w:rPr>
                <w:rFonts w:ascii="Times New Roman" w:eastAsia="Calibri" w:hAnsi="Times New Roman" w:cs="Times New Roman"/>
                <w:sz w:val="24"/>
                <w:szCs w:val="24"/>
              </w:rPr>
            </w:pPr>
          </w:p>
        </w:tc>
        <w:tc>
          <w:tcPr>
            <w:tcW w:w="3402" w:type="dxa"/>
          </w:tcPr>
          <w:p w14:paraId="32706777" w14:textId="77777777" w:rsidR="00B70862" w:rsidRDefault="00B70862" w:rsidP="00B70862">
            <w:pPr>
              <w:jc w:val="both"/>
              <w:rPr>
                <w:rFonts w:ascii="Times New Roman" w:eastAsia="Calibri" w:hAnsi="Times New Roman" w:cs="Times New Roman"/>
                <w:sz w:val="24"/>
                <w:szCs w:val="24"/>
              </w:rPr>
            </w:pPr>
          </w:p>
        </w:tc>
      </w:tr>
      <w:tr w:rsidR="00B70862" w:rsidRPr="00AA0C62" w14:paraId="7F5BF619" w14:textId="77777777" w:rsidTr="000D0C1E">
        <w:tc>
          <w:tcPr>
            <w:tcW w:w="852" w:type="dxa"/>
            <w:tcBorders>
              <w:top w:val="single" w:sz="4" w:space="0" w:color="auto"/>
              <w:left w:val="single" w:sz="4" w:space="0" w:color="auto"/>
              <w:bottom w:val="single" w:sz="4" w:space="0" w:color="auto"/>
              <w:right w:val="single" w:sz="4" w:space="0" w:color="auto"/>
            </w:tcBorders>
          </w:tcPr>
          <w:p w14:paraId="484FD7D6" w14:textId="16F5B30D" w:rsidR="00B70862" w:rsidRPr="000D0C1E" w:rsidRDefault="00AA0C62" w:rsidP="00B70862">
            <w:pPr>
              <w:jc w:val="both"/>
              <w:rPr>
                <w:rFonts w:ascii="Times New Roman" w:hAnsi="Times New Roman" w:cs="Times New Roman"/>
                <w:sz w:val="24"/>
                <w:szCs w:val="24"/>
              </w:rPr>
            </w:pPr>
            <w:r>
              <w:rPr>
                <w:rFonts w:ascii="Times New Roman" w:hAnsi="Times New Roman" w:cs="Times New Roman"/>
                <w:sz w:val="24"/>
                <w:szCs w:val="24"/>
              </w:rPr>
              <w:t>3</w:t>
            </w:r>
          </w:p>
        </w:tc>
        <w:tc>
          <w:tcPr>
            <w:tcW w:w="2743" w:type="dxa"/>
            <w:tcBorders>
              <w:top w:val="single" w:sz="4" w:space="0" w:color="auto"/>
              <w:left w:val="single" w:sz="4" w:space="0" w:color="auto"/>
              <w:bottom w:val="single" w:sz="4" w:space="0" w:color="auto"/>
              <w:right w:val="single" w:sz="4" w:space="0" w:color="auto"/>
            </w:tcBorders>
          </w:tcPr>
          <w:p w14:paraId="3A17FB91" w14:textId="53BF283F"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Aparato maitinimo šaltinis</w:t>
            </w:r>
          </w:p>
        </w:tc>
        <w:tc>
          <w:tcPr>
            <w:tcW w:w="4910" w:type="dxa"/>
            <w:tcBorders>
              <w:top w:val="single" w:sz="4" w:space="0" w:color="auto"/>
              <w:left w:val="single" w:sz="4" w:space="0" w:color="auto"/>
              <w:bottom w:val="single" w:sz="4" w:space="0" w:color="auto"/>
              <w:right w:val="single" w:sz="4" w:space="0" w:color="auto"/>
            </w:tcBorders>
          </w:tcPr>
          <w:p w14:paraId="6777C935" w14:textId="77777777" w:rsidR="00B70862" w:rsidRPr="000D0C1E" w:rsidRDefault="00B70862" w:rsidP="00B70862">
            <w:pPr>
              <w:pStyle w:val="Pagrindinistekstas"/>
              <w:widowControl w:val="0"/>
              <w:numPr>
                <w:ilvl w:val="0"/>
                <w:numId w:val="22"/>
              </w:numPr>
              <w:tabs>
                <w:tab w:val="left" w:pos="211"/>
              </w:tabs>
              <w:spacing w:after="0" w:line="360" w:lineRule="auto"/>
              <w:jc w:val="left"/>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230V ±10% 50 Hz elektros tinklas</w:t>
            </w:r>
          </w:p>
          <w:p w14:paraId="451AC6D0" w14:textId="69D4BFEC" w:rsidR="00B70862" w:rsidRPr="00874B1E" w:rsidRDefault="00B70862" w:rsidP="00874B1E">
            <w:pPr>
              <w:pStyle w:val="Sraopastraipa"/>
              <w:numPr>
                <w:ilvl w:val="0"/>
                <w:numId w:val="22"/>
              </w:numPr>
              <w:rPr>
                <w:rFonts w:ascii="Times New Roman" w:hAnsi="Times New Roman"/>
                <w:szCs w:val="24"/>
              </w:rPr>
            </w:pPr>
            <w:r w:rsidRPr="00874B1E">
              <w:rPr>
                <w:rStyle w:val="BodytextCalibri"/>
                <w:rFonts w:ascii="Times New Roman" w:hAnsi="Times New Roman" w:cs="Times New Roman"/>
                <w:color w:val="000000"/>
                <w:sz w:val="24"/>
                <w:szCs w:val="24"/>
              </w:rPr>
              <w:t>Vidinis avarinis maitinimo šaltinis (akumuliatorius), aparato tipinis veikimo laikas, maitinant iš šio šaltinio ≥ 90 min.</w:t>
            </w:r>
          </w:p>
        </w:tc>
        <w:tc>
          <w:tcPr>
            <w:tcW w:w="2127" w:type="dxa"/>
          </w:tcPr>
          <w:p w14:paraId="2F49EAF0" w14:textId="77777777" w:rsidR="00B70862" w:rsidRDefault="00B70862" w:rsidP="00B70862">
            <w:pPr>
              <w:jc w:val="both"/>
              <w:rPr>
                <w:rFonts w:ascii="Times New Roman" w:eastAsia="Calibri" w:hAnsi="Times New Roman" w:cs="Times New Roman"/>
                <w:sz w:val="24"/>
                <w:szCs w:val="24"/>
              </w:rPr>
            </w:pPr>
          </w:p>
        </w:tc>
        <w:tc>
          <w:tcPr>
            <w:tcW w:w="3402" w:type="dxa"/>
          </w:tcPr>
          <w:p w14:paraId="41C6B6B4" w14:textId="77777777" w:rsidR="00B70862" w:rsidRDefault="00B70862" w:rsidP="00B70862">
            <w:pPr>
              <w:jc w:val="both"/>
              <w:rPr>
                <w:rFonts w:ascii="Times New Roman" w:eastAsia="Calibri" w:hAnsi="Times New Roman" w:cs="Times New Roman"/>
                <w:sz w:val="24"/>
                <w:szCs w:val="24"/>
              </w:rPr>
            </w:pPr>
          </w:p>
        </w:tc>
      </w:tr>
      <w:tr w:rsidR="00B70862" w:rsidRPr="00AA0C62" w14:paraId="66EAAA75" w14:textId="77777777" w:rsidTr="000D0C1E">
        <w:tc>
          <w:tcPr>
            <w:tcW w:w="852" w:type="dxa"/>
            <w:tcBorders>
              <w:top w:val="single" w:sz="4" w:space="0" w:color="auto"/>
              <w:left w:val="single" w:sz="4" w:space="0" w:color="auto"/>
              <w:bottom w:val="single" w:sz="4" w:space="0" w:color="auto"/>
              <w:right w:val="single" w:sz="4" w:space="0" w:color="auto"/>
            </w:tcBorders>
          </w:tcPr>
          <w:p w14:paraId="6E5A286A" w14:textId="1649219F" w:rsidR="00B70862" w:rsidRPr="000D0C1E" w:rsidRDefault="00AA0C62" w:rsidP="00B70862">
            <w:pPr>
              <w:jc w:val="both"/>
              <w:rPr>
                <w:rFonts w:ascii="Times New Roman" w:hAnsi="Times New Roman" w:cs="Times New Roman"/>
                <w:sz w:val="24"/>
                <w:szCs w:val="24"/>
              </w:rPr>
            </w:pPr>
            <w:r>
              <w:rPr>
                <w:rFonts w:ascii="Times New Roman" w:hAnsi="Times New Roman" w:cs="Times New Roman"/>
                <w:sz w:val="24"/>
                <w:szCs w:val="24"/>
              </w:rPr>
              <w:t>4</w:t>
            </w:r>
          </w:p>
        </w:tc>
        <w:tc>
          <w:tcPr>
            <w:tcW w:w="2743" w:type="dxa"/>
            <w:tcBorders>
              <w:top w:val="single" w:sz="4" w:space="0" w:color="auto"/>
              <w:left w:val="single" w:sz="4" w:space="0" w:color="auto"/>
              <w:bottom w:val="single" w:sz="4" w:space="0" w:color="auto"/>
              <w:right w:val="single" w:sz="4" w:space="0" w:color="auto"/>
            </w:tcBorders>
          </w:tcPr>
          <w:p w14:paraId="13CD6E29" w14:textId="2F53CACD"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Anestezijos aparto naudojamos dujos</w:t>
            </w:r>
          </w:p>
        </w:tc>
        <w:tc>
          <w:tcPr>
            <w:tcW w:w="4910" w:type="dxa"/>
            <w:tcBorders>
              <w:top w:val="single" w:sz="4" w:space="0" w:color="auto"/>
              <w:left w:val="single" w:sz="4" w:space="0" w:color="auto"/>
              <w:bottom w:val="single" w:sz="4" w:space="0" w:color="auto"/>
              <w:right w:val="single" w:sz="4" w:space="0" w:color="auto"/>
            </w:tcBorders>
          </w:tcPr>
          <w:p w14:paraId="4B07D3EA" w14:textId="3C97DFA2" w:rsidR="00B70862" w:rsidRPr="000D0C1E" w:rsidRDefault="00B70862" w:rsidP="00B70862">
            <w:pPr>
              <w:ind w:left="6"/>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O</w:t>
            </w:r>
            <w:r w:rsidRPr="000D0C1E">
              <w:rPr>
                <w:rStyle w:val="BodytextCalibri2"/>
                <w:rFonts w:ascii="Times New Roman" w:hAnsi="Times New Roman" w:cs="Times New Roman"/>
                <w:color w:val="000000"/>
                <w:sz w:val="24"/>
                <w:szCs w:val="24"/>
                <w:vertAlign w:val="subscript"/>
              </w:rPr>
              <w:t>2</w:t>
            </w:r>
            <w:r w:rsidRPr="000D0C1E">
              <w:rPr>
                <w:rStyle w:val="BodytextCalibri"/>
                <w:rFonts w:ascii="Times New Roman" w:hAnsi="Times New Roman" w:cs="Times New Roman"/>
                <w:color w:val="000000"/>
                <w:sz w:val="24"/>
                <w:szCs w:val="24"/>
              </w:rPr>
              <w:t xml:space="preserve"> ir suspaustas oras tiekiami iš magistralinio vamzdyno</w:t>
            </w:r>
          </w:p>
        </w:tc>
        <w:tc>
          <w:tcPr>
            <w:tcW w:w="2127" w:type="dxa"/>
          </w:tcPr>
          <w:p w14:paraId="06599A9E" w14:textId="77777777" w:rsidR="00B70862" w:rsidRDefault="00B70862" w:rsidP="00B70862">
            <w:pPr>
              <w:jc w:val="both"/>
              <w:rPr>
                <w:rFonts w:ascii="Times New Roman" w:eastAsia="Calibri" w:hAnsi="Times New Roman" w:cs="Times New Roman"/>
                <w:sz w:val="24"/>
                <w:szCs w:val="24"/>
              </w:rPr>
            </w:pPr>
          </w:p>
        </w:tc>
        <w:tc>
          <w:tcPr>
            <w:tcW w:w="3402" w:type="dxa"/>
          </w:tcPr>
          <w:p w14:paraId="368D5460" w14:textId="77777777" w:rsidR="00B70862" w:rsidRDefault="00B70862" w:rsidP="00B70862">
            <w:pPr>
              <w:jc w:val="both"/>
              <w:rPr>
                <w:rFonts w:ascii="Times New Roman" w:eastAsia="Calibri" w:hAnsi="Times New Roman" w:cs="Times New Roman"/>
                <w:sz w:val="24"/>
                <w:szCs w:val="24"/>
              </w:rPr>
            </w:pPr>
          </w:p>
        </w:tc>
      </w:tr>
      <w:tr w:rsidR="00B70862" w:rsidRPr="00AA0C62" w14:paraId="455E5939" w14:textId="77777777" w:rsidTr="000D0C1E">
        <w:tc>
          <w:tcPr>
            <w:tcW w:w="852" w:type="dxa"/>
            <w:tcBorders>
              <w:top w:val="single" w:sz="4" w:space="0" w:color="auto"/>
              <w:left w:val="single" w:sz="4" w:space="0" w:color="auto"/>
              <w:bottom w:val="single" w:sz="4" w:space="0" w:color="auto"/>
              <w:right w:val="single" w:sz="4" w:space="0" w:color="auto"/>
            </w:tcBorders>
          </w:tcPr>
          <w:p w14:paraId="1D549C3F" w14:textId="03433AC3" w:rsidR="00B70862" w:rsidRPr="000D0C1E" w:rsidRDefault="00AA0C62" w:rsidP="00B70862">
            <w:pPr>
              <w:jc w:val="both"/>
              <w:rPr>
                <w:rFonts w:ascii="Times New Roman" w:hAnsi="Times New Roman" w:cs="Times New Roman"/>
                <w:sz w:val="24"/>
                <w:szCs w:val="24"/>
              </w:rPr>
            </w:pPr>
            <w:r>
              <w:rPr>
                <w:rFonts w:ascii="Times New Roman" w:hAnsi="Times New Roman" w:cs="Times New Roman"/>
                <w:sz w:val="24"/>
                <w:szCs w:val="24"/>
              </w:rPr>
              <w:t>5</w:t>
            </w:r>
          </w:p>
        </w:tc>
        <w:tc>
          <w:tcPr>
            <w:tcW w:w="2743" w:type="dxa"/>
            <w:tcBorders>
              <w:top w:val="single" w:sz="4" w:space="0" w:color="auto"/>
              <w:left w:val="single" w:sz="4" w:space="0" w:color="auto"/>
              <w:bottom w:val="single" w:sz="4" w:space="0" w:color="auto"/>
              <w:right w:val="single" w:sz="4" w:space="0" w:color="auto"/>
            </w:tcBorders>
          </w:tcPr>
          <w:p w14:paraId="51FAEE55" w14:textId="296B166E"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Į aparato tiekiamų dujų srauto matavimas (dujų srauto matuokliai)</w:t>
            </w:r>
          </w:p>
        </w:tc>
        <w:tc>
          <w:tcPr>
            <w:tcW w:w="4910" w:type="dxa"/>
            <w:tcBorders>
              <w:top w:val="single" w:sz="4" w:space="0" w:color="auto"/>
              <w:left w:val="single" w:sz="4" w:space="0" w:color="auto"/>
              <w:bottom w:val="single" w:sz="4" w:space="0" w:color="auto"/>
              <w:right w:val="single" w:sz="4" w:space="0" w:color="auto"/>
            </w:tcBorders>
          </w:tcPr>
          <w:p w14:paraId="22961DBB" w14:textId="0C4845DE" w:rsidR="00B70862" w:rsidRPr="000D0C1E" w:rsidRDefault="00B70862" w:rsidP="00B70862">
            <w:pPr>
              <w:ind w:left="6"/>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Dujų srauto matuokliai visoms į aparatą tiekiamoms dujoms (O</w:t>
            </w:r>
            <w:r w:rsidRPr="000D0C1E">
              <w:rPr>
                <w:rStyle w:val="BodytextCalibri"/>
                <w:rFonts w:ascii="Times New Roman" w:hAnsi="Times New Roman" w:cs="Times New Roman"/>
                <w:color w:val="000000"/>
                <w:sz w:val="24"/>
                <w:szCs w:val="24"/>
                <w:vertAlign w:val="subscript"/>
              </w:rPr>
              <w:t>2</w:t>
            </w:r>
            <w:r w:rsidRPr="000D0C1E">
              <w:rPr>
                <w:rStyle w:val="BodytextCalibri"/>
                <w:rFonts w:ascii="Times New Roman" w:hAnsi="Times New Roman" w:cs="Times New Roman"/>
                <w:color w:val="000000"/>
                <w:sz w:val="24"/>
                <w:szCs w:val="24"/>
              </w:rPr>
              <w:t>, oras)</w:t>
            </w:r>
          </w:p>
        </w:tc>
        <w:tc>
          <w:tcPr>
            <w:tcW w:w="2127" w:type="dxa"/>
          </w:tcPr>
          <w:p w14:paraId="73FF4328" w14:textId="77777777" w:rsidR="00B70862" w:rsidRDefault="00B70862" w:rsidP="00B70862">
            <w:pPr>
              <w:jc w:val="both"/>
              <w:rPr>
                <w:rFonts w:ascii="Times New Roman" w:eastAsia="Calibri" w:hAnsi="Times New Roman" w:cs="Times New Roman"/>
                <w:sz w:val="24"/>
                <w:szCs w:val="24"/>
              </w:rPr>
            </w:pPr>
          </w:p>
        </w:tc>
        <w:tc>
          <w:tcPr>
            <w:tcW w:w="3402" w:type="dxa"/>
          </w:tcPr>
          <w:p w14:paraId="22C04686" w14:textId="77777777" w:rsidR="00B70862" w:rsidRDefault="00B70862" w:rsidP="00B70862">
            <w:pPr>
              <w:jc w:val="both"/>
              <w:rPr>
                <w:rFonts w:ascii="Times New Roman" w:eastAsia="Calibri" w:hAnsi="Times New Roman" w:cs="Times New Roman"/>
                <w:sz w:val="24"/>
                <w:szCs w:val="24"/>
              </w:rPr>
            </w:pPr>
          </w:p>
        </w:tc>
      </w:tr>
      <w:tr w:rsidR="00B70862" w:rsidRPr="00F160A9" w14:paraId="3C09C40C" w14:textId="77777777" w:rsidTr="000D0C1E">
        <w:tc>
          <w:tcPr>
            <w:tcW w:w="852" w:type="dxa"/>
            <w:tcBorders>
              <w:top w:val="single" w:sz="4" w:space="0" w:color="auto"/>
              <w:left w:val="single" w:sz="4" w:space="0" w:color="auto"/>
              <w:bottom w:val="single" w:sz="4" w:space="0" w:color="auto"/>
              <w:right w:val="single" w:sz="4" w:space="0" w:color="auto"/>
            </w:tcBorders>
          </w:tcPr>
          <w:p w14:paraId="02BE1A71" w14:textId="294F829A" w:rsidR="00B70862" w:rsidRPr="000D0C1E" w:rsidRDefault="00AA0C62" w:rsidP="00B70862">
            <w:pPr>
              <w:jc w:val="both"/>
              <w:rPr>
                <w:rFonts w:ascii="Times New Roman" w:hAnsi="Times New Roman" w:cs="Times New Roman"/>
                <w:sz w:val="24"/>
                <w:szCs w:val="24"/>
              </w:rPr>
            </w:pPr>
            <w:r>
              <w:rPr>
                <w:rFonts w:ascii="Times New Roman" w:hAnsi="Times New Roman" w:cs="Times New Roman"/>
                <w:sz w:val="24"/>
                <w:szCs w:val="24"/>
              </w:rPr>
              <w:t>6</w:t>
            </w:r>
          </w:p>
        </w:tc>
        <w:tc>
          <w:tcPr>
            <w:tcW w:w="2743" w:type="dxa"/>
            <w:tcBorders>
              <w:top w:val="single" w:sz="4" w:space="0" w:color="auto"/>
              <w:left w:val="single" w:sz="4" w:space="0" w:color="auto"/>
              <w:bottom w:val="single" w:sz="4" w:space="0" w:color="auto"/>
              <w:right w:val="single" w:sz="4" w:space="0" w:color="auto"/>
            </w:tcBorders>
          </w:tcPr>
          <w:p w14:paraId="520916B3" w14:textId="4BAD0933"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rPr>
              <w:t>Aparato naudojamu dujų slėgio diapazonas</w:t>
            </w:r>
          </w:p>
        </w:tc>
        <w:tc>
          <w:tcPr>
            <w:tcW w:w="4910" w:type="dxa"/>
            <w:tcBorders>
              <w:top w:val="single" w:sz="4" w:space="0" w:color="auto"/>
              <w:left w:val="single" w:sz="4" w:space="0" w:color="auto"/>
              <w:bottom w:val="single" w:sz="4" w:space="0" w:color="auto"/>
              <w:right w:val="single" w:sz="4" w:space="0" w:color="auto"/>
            </w:tcBorders>
          </w:tcPr>
          <w:p w14:paraId="41B8ACF8" w14:textId="4846C22B" w:rsidR="00B70862" w:rsidRPr="000D0C1E" w:rsidRDefault="00B70862" w:rsidP="00B70862">
            <w:pPr>
              <w:ind w:left="6"/>
              <w:rPr>
                <w:rFonts w:ascii="Times New Roman" w:hAnsi="Times New Roman" w:cs="Times New Roman"/>
                <w:sz w:val="24"/>
                <w:szCs w:val="24"/>
              </w:rPr>
            </w:pPr>
            <w:r w:rsidRPr="000D0C1E">
              <w:rPr>
                <w:rFonts w:ascii="Times New Roman" w:hAnsi="Times New Roman" w:cs="Times New Roman"/>
                <w:sz w:val="24"/>
                <w:szCs w:val="24"/>
              </w:rPr>
              <w:t>≤ 3 iki ≥ 6 bar</w:t>
            </w:r>
          </w:p>
        </w:tc>
        <w:tc>
          <w:tcPr>
            <w:tcW w:w="2127" w:type="dxa"/>
          </w:tcPr>
          <w:p w14:paraId="64D06BB3" w14:textId="77777777" w:rsidR="00B70862" w:rsidRDefault="00B70862" w:rsidP="00B70862">
            <w:pPr>
              <w:jc w:val="both"/>
              <w:rPr>
                <w:rFonts w:ascii="Times New Roman" w:eastAsia="Calibri" w:hAnsi="Times New Roman" w:cs="Times New Roman"/>
                <w:sz w:val="24"/>
                <w:szCs w:val="24"/>
              </w:rPr>
            </w:pPr>
          </w:p>
        </w:tc>
        <w:tc>
          <w:tcPr>
            <w:tcW w:w="3402" w:type="dxa"/>
          </w:tcPr>
          <w:p w14:paraId="2AC0A86A" w14:textId="77777777" w:rsidR="00B70862" w:rsidRDefault="00B70862" w:rsidP="00B70862">
            <w:pPr>
              <w:jc w:val="both"/>
              <w:rPr>
                <w:rFonts w:ascii="Times New Roman" w:eastAsia="Calibri" w:hAnsi="Times New Roman" w:cs="Times New Roman"/>
                <w:sz w:val="24"/>
                <w:szCs w:val="24"/>
              </w:rPr>
            </w:pPr>
          </w:p>
        </w:tc>
      </w:tr>
      <w:tr w:rsidR="00B70862" w:rsidRPr="00F160A9" w14:paraId="529CF9F2" w14:textId="77777777" w:rsidTr="000D0C1E">
        <w:tc>
          <w:tcPr>
            <w:tcW w:w="852" w:type="dxa"/>
            <w:tcBorders>
              <w:top w:val="single" w:sz="4" w:space="0" w:color="auto"/>
              <w:left w:val="single" w:sz="4" w:space="0" w:color="auto"/>
              <w:bottom w:val="single" w:sz="4" w:space="0" w:color="auto"/>
              <w:right w:val="single" w:sz="4" w:space="0" w:color="auto"/>
            </w:tcBorders>
          </w:tcPr>
          <w:p w14:paraId="7A398451" w14:textId="6BC1C7B7" w:rsidR="00B70862" w:rsidRPr="000D0C1E" w:rsidRDefault="00AA0C62" w:rsidP="00B70862">
            <w:pPr>
              <w:jc w:val="both"/>
              <w:rPr>
                <w:rFonts w:ascii="Times New Roman" w:hAnsi="Times New Roman" w:cs="Times New Roman"/>
                <w:sz w:val="24"/>
                <w:szCs w:val="24"/>
              </w:rPr>
            </w:pPr>
            <w:r>
              <w:rPr>
                <w:rFonts w:ascii="Times New Roman" w:hAnsi="Times New Roman" w:cs="Times New Roman"/>
                <w:sz w:val="24"/>
                <w:szCs w:val="24"/>
              </w:rPr>
              <w:t>7</w:t>
            </w:r>
          </w:p>
        </w:tc>
        <w:tc>
          <w:tcPr>
            <w:tcW w:w="2743" w:type="dxa"/>
            <w:tcBorders>
              <w:top w:val="single" w:sz="4" w:space="0" w:color="auto"/>
              <w:left w:val="single" w:sz="4" w:space="0" w:color="auto"/>
              <w:bottom w:val="single" w:sz="4" w:space="0" w:color="auto"/>
              <w:right w:val="single" w:sz="4" w:space="0" w:color="auto"/>
            </w:tcBorders>
          </w:tcPr>
          <w:p w14:paraId="0B960C05" w14:textId="5D93C0E3"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 xml:space="preserve">Cirkuliuojančių dujų mišinio kiekis kvėpavimo sistemoje (be absorberio ir be maišo rankinei ventiliacijai tūrio) taikant </w:t>
            </w:r>
            <w:r w:rsidRPr="000D0C1E">
              <w:rPr>
                <w:rStyle w:val="BodytextCalibri"/>
                <w:rFonts w:ascii="Times New Roman" w:hAnsi="Times New Roman" w:cs="Times New Roman"/>
                <w:color w:val="000000"/>
                <w:sz w:val="24"/>
                <w:szCs w:val="24"/>
              </w:rPr>
              <w:lastRenderedPageBreak/>
              <w:t>maksimalų aparato generuojamą vienkartinį kvėpavimo tūrį</w:t>
            </w:r>
          </w:p>
        </w:tc>
        <w:tc>
          <w:tcPr>
            <w:tcW w:w="4910" w:type="dxa"/>
            <w:tcBorders>
              <w:top w:val="single" w:sz="4" w:space="0" w:color="auto"/>
              <w:left w:val="single" w:sz="4" w:space="0" w:color="auto"/>
              <w:bottom w:val="single" w:sz="4" w:space="0" w:color="auto"/>
              <w:right w:val="single" w:sz="4" w:space="0" w:color="auto"/>
            </w:tcBorders>
          </w:tcPr>
          <w:p w14:paraId="1657C135" w14:textId="085BB96E" w:rsidR="00B70862" w:rsidRPr="000D0C1E" w:rsidRDefault="00B70862" w:rsidP="00B70862">
            <w:pPr>
              <w:ind w:left="6"/>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lastRenderedPageBreak/>
              <w:t xml:space="preserve"> ≤ 2,3 litro </w:t>
            </w:r>
          </w:p>
        </w:tc>
        <w:tc>
          <w:tcPr>
            <w:tcW w:w="2127" w:type="dxa"/>
          </w:tcPr>
          <w:p w14:paraId="3F9BDA3B" w14:textId="77777777" w:rsidR="00B70862" w:rsidRDefault="00B70862" w:rsidP="00B70862">
            <w:pPr>
              <w:jc w:val="both"/>
              <w:rPr>
                <w:rFonts w:ascii="Times New Roman" w:eastAsia="Calibri" w:hAnsi="Times New Roman" w:cs="Times New Roman"/>
                <w:sz w:val="24"/>
                <w:szCs w:val="24"/>
              </w:rPr>
            </w:pPr>
          </w:p>
        </w:tc>
        <w:tc>
          <w:tcPr>
            <w:tcW w:w="3402" w:type="dxa"/>
          </w:tcPr>
          <w:p w14:paraId="590FEA51" w14:textId="77777777" w:rsidR="00B70862" w:rsidRDefault="00B70862" w:rsidP="00B70862">
            <w:pPr>
              <w:jc w:val="both"/>
              <w:rPr>
                <w:rFonts w:ascii="Times New Roman" w:eastAsia="Calibri" w:hAnsi="Times New Roman" w:cs="Times New Roman"/>
                <w:sz w:val="24"/>
                <w:szCs w:val="24"/>
              </w:rPr>
            </w:pPr>
          </w:p>
        </w:tc>
      </w:tr>
      <w:tr w:rsidR="00B70862" w:rsidRPr="00F160A9" w14:paraId="4F045273" w14:textId="77777777" w:rsidTr="000D0C1E">
        <w:tc>
          <w:tcPr>
            <w:tcW w:w="852" w:type="dxa"/>
            <w:tcBorders>
              <w:top w:val="single" w:sz="4" w:space="0" w:color="auto"/>
              <w:left w:val="single" w:sz="4" w:space="0" w:color="auto"/>
              <w:bottom w:val="single" w:sz="4" w:space="0" w:color="auto"/>
              <w:right w:val="single" w:sz="4" w:space="0" w:color="auto"/>
            </w:tcBorders>
          </w:tcPr>
          <w:p w14:paraId="7EBA8B52" w14:textId="1CCEE7AC" w:rsidR="00B70862" w:rsidRPr="000D0C1E" w:rsidRDefault="00AA0C62" w:rsidP="00B70862">
            <w:pPr>
              <w:jc w:val="both"/>
              <w:rPr>
                <w:rFonts w:ascii="Times New Roman" w:hAnsi="Times New Roman" w:cs="Times New Roman"/>
                <w:sz w:val="24"/>
                <w:szCs w:val="24"/>
              </w:rPr>
            </w:pPr>
            <w:r>
              <w:rPr>
                <w:rFonts w:ascii="Times New Roman" w:hAnsi="Times New Roman" w:cs="Times New Roman"/>
                <w:sz w:val="24"/>
                <w:szCs w:val="24"/>
              </w:rPr>
              <w:t>8</w:t>
            </w:r>
          </w:p>
        </w:tc>
        <w:tc>
          <w:tcPr>
            <w:tcW w:w="2743" w:type="dxa"/>
            <w:tcBorders>
              <w:top w:val="single" w:sz="4" w:space="0" w:color="auto"/>
              <w:left w:val="single" w:sz="4" w:space="0" w:color="auto"/>
              <w:bottom w:val="single" w:sz="4" w:space="0" w:color="auto"/>
              <w:right w:val="single" w:sz="4" w:space="0" w:color="auto"/>
            </w:tcBorders>
          </w:tcPr>
          <w:p w14:paraId="557FD32E" w14:textId="41E57931"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Paciento kvėpuojamojo dujų mišinio tiekimo sistema:  tūrio reflektorius/keitiklis arba elektra varomas stūmoklinis ventiliatorius</w:t>
            </w:r>
          </w:p>
        </w:tc>
        <w:tc>
          <w:tcPr>
            <w:tcW w:w="4910" w:type="dxa"/>
            <w:tcBorders>
              <w:top w:val="single" w:sz="4" w:space="0" w:color="auto"/>
              <w:left w:val="single" w:sz="4" w:space="0" w:color="auto"/>
              <w:bottom w:val="single" w:sz="4" w:space="0" w:color="auto"/>
              <w:right w:val="single" w:sz="4" w:space="0" w:color="auto"/>
            </w:tcBorders>
          </w:tcPr>
          <w:p w14:paraId="23D5786F" w14:textId="1B672A8A" w:rsidR="00B70862" w:rsidRPr="000D0C1E" w:rsidRDefault="00B70862" w:rsidP="00B70862">
            <w:pPr>
              <w:ind w:left="6"/>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Būtina</w:t>
            </w:r>
          </w:p>
        </w:tc>
        <w:tc>
          <w:tcPr>
            <w:tcW w:w="2127" w:type="dxa"/>
          </w:tcPr>
          <w:p w14:paraId="4F7A034E" w14:textId="77777777" w:rsidR="00B70862" w:rsidRDefault="00B70862" w:rsidP="00B70862">
            <w:pPr>
              <w:jc w:val="both"/>
              <w:rPr>
                <w:rFonts w:ascii="Times New Roman" w:eastAsia="Calibri" w:hAnsi="Times New Roman" w:cs="Times New Roman"/>
                <w:sz w:val="24"/>
                <w:szCs w:val="24"/>
              </w:rPr>
            </w:pPr>
          </w:p>
        </w:tc>
        <w:tc>
          <w:tcPr>
            <w:tcW w:w="3402" w:type="dxa"/>
          </w:tcPr>
          <w:p w14:paraId="16DD9E08" w14:textId="77777777" w:rsidR="00B70862" w:rsidRDefault="00B70862" w:rsidP="00B70862">
            <w:pPr>
              <w:jc w:val="both"/>
              <w:rPr>
                <w:rFonts w:ascii="Times New Roman" w:eastAsia="Calibri" w:hAnsi="Times New Roman" w:cs="Times New Roman"/>
                <w:sz w:val="24"/>
                <w:szCs w:val="24"/>
              </w:rPr>
            </w:pPr>
          </w:p>
        </w:tc>
      </w:tr>
      <w:tr w:rsidR="00B70862" w:rsidRPr="00F160A9" w14:paraId="32FAA9AF" w14:textId="77777777" w:rsidTr="000D0C1E">
        <w:tc>
          <w:tcPr>
            <w:tcW w:w="852" w:type="dxa"/>
            <w:tcBorders>
              <w:top w:val="single" w:sz="4" w:space="0" w:color="auto"/>
              <w:left w:val="single" w:sz="4" w:space="0" w:color="auto"/>
              <w:bottom w:val="single" w:sz="4" w:space="0" w:color="auto"/>
              <w:right w:val="single" w:sz="4" w:space="0" w:color="auto"/>
            </w:tcBorders>
          </w:tcPr>
          <w:p w14:paraId="20618ABC" w14:textId="6F0F6C82" w:rsidR="00B70862" w:rsidRPr="000D0C1E" w:rsidRDefault="00AA0C62" w:rsidP="00B70862">
            <w:pPr>
              <w:jc w:val="both"/>
              <w:rPr>
                <w:rFonts w:ascii="Times New Roman" w:hAnsi="Times New Roman" w:cs="Times New Roman"/>
                <w:sz w:val="24"/>
                <w:szCs w:val="24"/>
              </w:rPr>
            </w:pPr>
            <w:r>
              <w:rPr>
                <w:rFonts w:ascii="Times New Roman" w:hAnsi="Times New Roman" w:cs="Times New Roman"/>
                <w:sz w:val="24"/>
                <w:szCs w:val="24"/>
              </w:rPr>
              <w:t>9</w:t>
            </w:r>
          </w:p>
        </w:tc>
        <w:tc>
          <w:tcPr>
            <w:tcW w:w="2743" w:type="dxa"/>
            <w:tcBorders>
              <w:top w:val="single" w:sz="4" w:space="0" w:color="auto"/>
              <w:left w:val="single" w:sz="4" w:space="0" w:color="auto"/>
              <w:bottom w:val="single" w:sz="4" w:space="0" w:color="auto"/>
              <w:right w:val="single" w:sz="4" w:space="0" w:color="auto"/>
            </w:tcBorders>
          </w:tcPr>
          <w:p w14:paraId="591414F4" w14:textId="5FD7AC86"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 xml:space="preserve">Kvėpavimo sistemos pašildymas su jo išjungimo galimybe iš prietaiso valdymo ekrano arba kitas </w:t>
            </w:r>
          </w:p>
        </w:tc>
        <w:tc>
          <w:tcPr>
            <w:tcW w:w="4910" w:type="dxa"/>
            <w:tcBorders>
              <w:top w:val="single" w:sz="4" w:space="0" w:color="auto"/>
              <w:left w:val="single" w:sz="4" w:space="0" w:color="auto"/>
              <w:bottom w:val="single" w:sz="4" w:space="0" w:color="auto"/>
              <w:right w:val="single" w:sz="4" w:space="0" w:color="auto"/>
            </w:tcBorders>
          </w:tcPr>
          <w:p w14:paraId="7274B97E" w14:textId="700279F4" w:rsidR="00B70862" w:rsidRPr="000D0C1E" w:rsidRDefault="00B70862" w:rsidP="00B70862">
            <w:pPr>
              <w:ind w:left="6"/>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Būtina</w:t>
            </w:r>
          </w:p>
        </w:tc>
        <w:tc>
          <w:tcPr>
            <w:tcW w:w="2127" w:type="dxa"/>
          </w:tcPr>
          <w:p w14:paraId="02FD0359" w14:textId="77777777" w:rsidR="00B70862" w:rsidRDefault="00B70862" w:rsidP="00B70862">
            <w:pPr>
              <w:jc w:val="both"/>
              <w:rPr>
                <w:rFonts w:ascii="Times New Roman" w:eastAsia="Calibri" w:hAnsi="Times New Roman" w:cs="Times New Roman"/>
                <w:sz w:val="24"/>
                <w:szCs w:val="24"/>
              </w:rPr>
            </w:pPr>
          </w:p>
        </w:tc>
        <w:tc>
          <w:tcPr>
            <w:tcW w:w="3402" w:type="dxa"/>
          </w:tcPr>
          <w:p w14:paraId="3F762873" w14:textId="77777777" w:rsidR="00B70862" w:rsidRDefault="00B70862" w:rsidP="00B70862">
            <w:pPr>
              <w:jc w:val="both"/>
              <w:rPr>
                <w:rFonts w:ascii="Times New Roman" w:eastAsia="Calibri" w:hAnsi="Times New Roman" w:cs="Times New Roman"/>
                <w:sz w:val="24"/>
                <w:szCs w:val="24"/>
              </w:rPr>
            </w:pPr>
          </w:p>
        </w:tc>
      </w:tr>
      <w:tr w:rsidR="00B70862" w:rsidRPr="00F160A9" w14:paraId="43549627" w14:textId="77777777" w:rsidTr="000D0C1E">
        <w:tc>
          <w:tcPr>
            <w:tcW w:w="852" w:type="dxa"/>
            <w:tcBorders>
              <w:top w:val="single" w:sz="4" w:space="0" w:color="auto"/>
              <w:left w:val="single" w:sz="4" w:space="0" w:color="auto"/>
              <w:bottom w:val="single" w:sz="4" w:space="0" w:color="auto"/>
              <w:right w:val="single" w:sz="4" w:space="0" w:color="auto"/>
            </w:tcBorders>
          </w:tcPr>
          <w:p w14:paraId="4C21E1D2" w14:textId="6F68E6B5"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rPr>
              <w:t>1</w:t>
            </w:r>
            <w:r w:rsidR="00AA0C62">
              <w:rPr>
                <w:rFonts w:ascii="Times New Roman" w:hAnsi="Times New Roman" w:cs="Times New Roman"/>
                <w:sz w:val="24"/>
                <w:szCs w:val="24"/>
              </w:rPr>
              <w:t>0</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4AE10D68" w14:textId="2A0D6759"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Paduodamų dujų srauto diapazonas automatinės ventiliacijos režime visoms į aparatą paduodamoms dujoms (Oras, O2)</w:t>
            </w:r>
          </w:p>
        </w:tc>
        <w:tc>
          <w:tcPr>
            <w:tcW w:w="4910" w:type="dxa"/>
            <w:tcBorders>
              <w:top w:val="single" w:sz="4" w:space="0" w:color="auto"/>
              <w:left w:val="single" w:sz="4" w:space="0" w:color="auto"/>
              <w:bottom w:val="single" w:sz="4" w:space="0" w:color="auto"/>
              <w:right w:val="single" w:sz="4" w:space="0" w:color="auto"/>
            </w:tcBorders>
          </w:tcPr>
          <w:p w14:paraId="36CC19A3" w14:textId="5F4295C6" w:rsidR="00B70862" w:rsidRPr="000D0C1E" w:rsidRDefault="00B70862" w:rsidP="00B70862">
            <w:pPr>
              <w:ind w:left="6"/>
              <w:rPr>
                <w:rFonts w:ascii="Times New Roman" w:hAnsi="Times New Roman" w:cs="Times New Roman"/>
                <w:sz w:val="24"/>
                <w:szCs w:val="24"/>
              </w:rPr>
            </w:pPr>
            <w:r w:rsidRPr="000D0C1E">
              <w:rPr>
                <w:rFonts w:ascii="Times New Roman" w:hAnsi="Times New Roman" w:cs="Times New Roman"/>
                <w:color w:val="000000"/>
                <w:sz w:val="24"/>
                <w:szCs w:val="24"/>
                <w:shd w:val="clear" w:color="auto" w:fill="FFFFFF"/>
              </w:rPr>
              <w:t xml:space="preserve">≤ </w:t>
            </w:r>
            <w:r w:rsidRPr="000D0C1E">
              <w:rPr>
                <w:rStyle w:val="BodytextCalibri"/>
                <w:rFonts w:ascii="Times New Roman" w:hAnsi="Times New Roman" w:cs="Times New Roman"/>
                <w:color w:val="000000"/>
                <w:sz w:val="24"/>
                <w:szCs w:val="24"/>
              </w:rPr>
              <w:t xml:space="preserve">0,2 - </w:t>
            </w:r>
            <w:r w:rsidRPr="000D0C1E">
              <w:rPr>
                <w:rFonts w:ascii="Times New Roman" w:hAnsi="Times New Roman" w:cs="Times New Roman"/>
                <w:color w:val="000000"/>
                <w:sz w:val="24"/>
                <w:szCs w:val="24"/>
                <w:shd w:val="clear" w:color="auto" w:fill="FFFFFF"/>
              </w:rPr>
              <w:t xml:space="preserve">≥ </w:t>
            </w:r>
            <w:r w:rsidRPr="000D0C1E">
              <w:rPr>
                <w:rStyle w:val="BodytextCalibri"/>
                <w:rFonts w:ascii="Times New Roman" w:hAnsi="Times New Roman" w:cs="Times New Roman"/>
                <w:color w:val="000000"/>
                <w:sz w:val="24"/>
                <w:szCs w:val="24"/>
              </w:rPr>
              <w:t>10 l/min</w:t>
            </w:r>
          </w:p>
        </w:tc>
        <w:tc>
          <w:tcPr>
            <w:tcW w:w="2127" w:type="dxa"/>
          </w:tcPr>
          <w:p w14:paraId="4F00474C" w14:textId="77777777" w:rsidR="00B70862" w:rsidRDefault="00B70862" w:rsidP="00B70862">
            <w:pPr>
              <w:jc w:val="both"/>
              <w:rPr>
                <w:rFonts w:ascii="Times New Roman" w:eastAsia="Calibri" w:hAnsi="Times New Roman" w:cs="Times New Roman"/>
                <w:sz w:val="24"/>
                <w:szCs w:val="24"/>
              </w:rPr>
            </w:pPr>
          </w:p>
        </w:tc>
        <w:tc>
          <w:tcPr>
            <w:tcW w:w="3402" w:type="dxa"/>
          </w:tcPr>
          <w:p w14:paraId="58BC1A94" w14:textId="77777777" w:rsidR="00B70862" w:rsidRDefault="00B70862" w:rsidP="00B70862">
            <w:pPr>
              <w:jc w:val="both"/>
              <w:rPr>
                <w:rFonts w:ascii="Times New Roman" w:eastAsia="Calibri" w:hAnsi="Times New Roman" w:cs="Times New Roman"/>
                <w:sz w:val="24"/>
                <w:szCs w:val="24"/>
              </w:rPr>
            </w:pPr>
          </w:p>
        </w:tc>
      </w:tr>
      <w:tr w:rsidR="00B70862" w:rsidRPr="00F160A9" w14:paraId="0F5501ED" w14:textId="77777777" w:rsidTr="000D0C1E">
        <w:tc>
          <w:tcPr>
            <w:tcW w:w="852" w:type="dxa"/>
            <w:tcBorders>
              <w:top w:val="single" w:sz="4" w:space="0" w:color="auto"/>
              <w:left w:val="single" w:sz="4" w:space="0" w:color="auto"/>
              <w:bottom w:val="single" w:sz="4" w:space="0" w:color="auto"/>
              <w:right w:val="single" w:sz="4" w:space="0" w:color="auto"/>
            </w:tcBorders>
          </w:tcPr>
          <w:p w14:paraId="2F903D1F" w14:textId="73107BBF"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rPr>
              <w:t>1</w:t>
            </w:r>
            <w:r w:rsidR="00AA0C62">
              <w:rPr>
                <w:rFonts w:ascii="Times New Roman" w:hAnsi="Times New Roman" w:cs="Times New Roman"/>
                <w:sz w:val="24"/>
                <w:szCs w:val="24"/>
              </w:rPr>
              <w:t>1</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4B85A81A" w14:textId="1878C1F8"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Greito O</w:t>
            </w:r>
            <w:r w:rsidRPr="000D0C1E">
              <w:rPr>
                <w:rStyle w:val="BodytextCalibri"/>
                <w:rFonts w:ascii="Times New Roman" w:hAnsi="Times New Roman" w:cs="Times New Roman"/>
                <w:color w:val="000000"/>
                <w:sz w:val="24"/>
                <w:szCs w:val="24"/>
                <w:vertAlign w:val="subscript"/>
              </w:rPr>
              <w:t>2</w:t>
            </w:r>
            <w:r w:rsidRPr="000D0C1E">
              <w:rPr>
                <w:rStyle w:val="BodytextCalibri"/>
                <w:rFonts w:ascii="Times New Roman" w:hAnsi="Times New Roman" w:cs="Times New Roman"/>
                <w:color w:val="000000"/>
                <w:sz w:val="24"/>
                <w:szCs w:val="24"/>
              </w:rPr>
              <w:t xml:space="preserve"> tiekimo į kvėpavimo kontūrą vožtuvas</w:t>
            </w:r>
          </w:p>
        </w:tc>
        <w:tc>
          <w:tcPr>
            <w:tcW w:w="4910" w:type="dxa"/>
            <w:tcBorders>
              <w:top w:val="single" w:sz="4" w:space="0" w:color="auto"/>
              <w:left w:val="single" w:sz="4" w:space="0" w:color="auto"/>
              <w:bottom w:val="single" w:sz="4" w:space="0" w:color="auto"/>
              <w:right w:val="single" w:sz="4" w:space="0" w:color="auto"/>
            </w:tcBorders>
          </w:tcPr>
          <w:p w14:paraId="618EBF1E" w14:textId="6BB6164A" w:rsidR="00B70862" w:rsidRPr="000D0C1E" w:rsidRDefault="00B70862" w:rsidP="00B70862">
            <w:pPr>
              <w:ind w:left="6"/>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 55 l/min</w:t>
            </w:r>
          </w:p>
        </w:tc>
        <w:tc>
          <w:tcPr>
            <w:tcW w:w="2127" w:type="dxa"/>
          </w:tcPr>
          <w:p w14:paraId="3C46BB4A" w14:textId="77777777" w:rsidR="00B70862" w:rsidRDefault="00B70862" w:rsidP="00B70862">
            <w:pPr>
              <w:jc w:val="both"/>
              <w:rPr>
                <w:rFonts w:ascii="Times New Roman" w:eastAsia="Calibri" w:hAnsi="Times New Roman" w:cs="Times New Roman"/>
                <w:sz w:val="24"/>
                <w:szCs w:val="24"/>
              </w:rPr>
            </w:pPr>
          </w:p>
        </w:tc>
        <w:tc>
          <w:tcPr>
            <w:tcW w:w="3402" w:type="dxa"/>
          </w:tcPr>
          <w:p w14:paraId="008BD41D" w14:textId="77777777" w:rsidR="00B70862" w:rsidRDefault="00B70862" w:rsidP="00B70862">
            <w:pPr>
              <w:jc w:val="both"/>
              <w:rPr>
                <w:rFonts w:ascii="Times New Roman" w:eastAsia="Calibri" w:hAnsi="Times New Roman" w:cs="Times New Roman"/>
                <w:sz w:val="24"/>
                <w:szCs w:val="24"/>
              </w:rPr>
            </w:pPr>
          </w:p>
        </w:tc>
      </w:tr>
      <w:tr w:rsidR="00B70862" w:rsidRPr="00F160A9" w14:paraId="2A6FDA62" w14:textId="77777777" w:rsidTr="000D0C1E">
        <w:tc>
          <w:tcPr>
            <w:tcW w:w="852" w:type="dxa"/>
            <w:tcBorders>
              <w:top w:val="single" w:sz="4" w:space="0" w:color="auto"/>
              <w:left w:val="single" w:sz="4" w:space="0" w:color="auto"/>
              <w:bottom w:val="single" w:sz="4" w:space="0" w:color="auto"/>
              <w:right w:val="single" w:sz="4" w:space="0" w:color="auto"/>
            </w:tcBorders>
          </w:tcPr>
          <w:p w14:paraId="558D36BE" w14:textId="6A9996D8"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rPr>
              <w:t>1</w:t>
            </w:r>
            <w:r w:rsidR="00AA0C62">
              <w:rPr>
                <w:rFonts w:ascii="Times New Roman" w:hAnsi="Times New Roman" w:cs="Times New Roman"/>
                <w:sz w:val="24"/>
                <w:szCs w:val="24"/>
              </w:rPr>
              <w:t>2</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2579F702" w14:textId="6B9824AC"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Integruotas darbo vietos apšvietimas</w:t>
            </w:r>
          </w:p>
        </w:tc>
        <w:tc>
          <w:tcPr>
            <w:tcW w:w="4910" w:type="dxa"/>
            <w:tcBorders>
              <w:top w:val="single" w:sz="4" w:space="0" w:color="auto"/>
              <w:left w:val="single" w:sz="4" w:space="0" w:color="auto"/>
              <w:bottom w:val="single" w:sz="4" w:space="0" w:color="auto"/>
              <w:right w:val="single" w:sz="4" w:space="0" w:color="auto"/>
            </w:tcBorders>
          </w:tcPr>
          <w:p w14:paraId="5305D55A" w14:textId="46C3C4A8" w:rsidR="00B70862" w:rsidRPr="000D0C1E" w:rsidRDefault="00B70862" w:rsidP="00B70862">
            <w:pPr>
              <w:ind w:left="6"/>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Būtina</w:t>
            </w:r>
          </w:p>
        </w:tc>
        <w:tc>
          <w:tcPr>
            <w:tcW w:w="2127" w:type="dxa"/>
          </w:tcPr>
          <w:p w14:paraId="21D6BE6E" w14:textId="77777777" w:rsidR="00B70862" w:rsidRDefault="00B70862" w:rsidP="00B70862">
            <w:pPr>
              <w:jc w:val="both"/>
              <w:rPr>
                <w:rFonts w:ascii="Times New Roman" w:eastAsia="Calibri" w:hAnsi="Times New Roman" w:cs="Times New Roman"/>
                <w:sz w:val="24"/>
                <w:szCs w:val="24"/>
              </w:rPr>
            </w:pPr>
          </w:p>
        </w:tc>
        <w:tc>
          <w:tcPr>
            <w:tcW w:w="3402" w:type="dxa"/>
          </w:tcPr>
          <w:p w14:paraId="4654488B" w14:textId="77777777" w:rsidR="00B70862" w:rsidRDefault="00B70862" w:rsidP="00B70862">
            <w:pPr>
              <w:jc w:val="both"/>
              <w:rPr>
                <w:rFonts w:ascii="Times New Roman" w:eastAsia="Calibri" w:hAnsi="Times New Roman" w:cs="Times New Roman"/>
                <w:sz w:val="24"/>
                <w:szCs w:val="24"/>
              </w:rPr>
            </w:pPr>
          </w:p>
        </w:tc>
      </w:tr>
      <w:tr w:rsidR="00B70862" w:rsidRPr="00F160A9" w14:paraId="4EC53711" w14:textId="77777777" w:rsidTr="000D0C1E">
        <w:tc>
          <w:tcPr>
            <w:tcW w:w="852" w:type="dxa"/>
            <w:tcBorders>
              <w:top w:val="single" w:sz="4" w:space="0" w:color="auto"/>
              <w:left w:val="single" w:sz="4" w:space="0" w:color="auto"/>
              <w:bottom w:val="single" w:sz="4" w:space="0" w:color="auto"/>
              <w:right w:val="single" w:sz="4" w:space="0" w:color="auto"/>
            </w:tcBorders>
          </w:tcPr>
          <w:p w14:paraId="07F63EDC" w14:textId="3532B7F2"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rPr>
              <w:t>1</w:t>
            </w:r>
            <w:r w:rsidR="00AA0C62">
              <w:rPr>
                <w:rFonts w:ascii="Times New Roman" w:hAnsi="Times New Roman" w:cs="Times New Roman"/>
                <w:sz w:val="24"/>
                <w:szCs w:val="24"/>
              </w:rPr>
              <w:t>3</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0CD63034" w14:textId="5F5C49B4"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rPr>
              <w:t>Daugkartinio naudojimo absorberio indo tūris</w:t>
            </w:r>
          </w:p>
        </w:tc>
        <w:tc>
          <w:tcPr>
            <w:tcW w:w="4910" w:type="dxa"/>
            <w:tcBorders>
              <w:top w:val="single" w:sz="4" w:space="0" w:color="auto"/>
              <w:left w:val="single" w:sz="4" w:space="0" w:color="auto"/>
              <w:bottom w:val="single" w:sz="4" w:space="0" w:color="auto"/>
              <w:right w:val="single" w:sz="4" w:space="0" w:color="auto"/>
            </w:tcBorders>
          </w:tcPr>
          <w:p w14:paraId="1003E9CD" w14:textId="72847513" w:rsidR="00B70862" w:rsidRPr="000D0C1E" w:rsidRDefault="00B70862" w:rsidP="00B70862">
            <w:pPr>
              <w:ind w:left="6"/>
              <w:rPr>
                <w:rFonts w:ascii="Times New Roman" w:hAnsi="Times New Roman" w:cs="Times New Roman"/>
                <w:sz w:val="24"/>
                <w:szCs w:val="24"/>
              </w:rPr>
            </w:pPr>
            <w:r w:rsidRPr="000D0C1E">
              <w:rPr>
                <w:rFonts w:ascii="Times New Roman" w:hAnsi="Times New Roman" w:cs="Times New Roman"/>
                <w:sz w:val="24"/>
                <w:szCs w:val="24"/>
              </w:rPr>
              <w:t>≥ 700 ml</w:t>
            </w:r>
          </w:p>
        </w:tc>
        <w:tc>
          <w:tcPr>
            <w:tcW w:w="2127" w:type="dxa"/>
          </w:tcPr>
          <w:p w14:paraId="012D05B7" w14:textId="77777777" w:rsidR="00B70862" w:rsidRDefault="00B70862" w:rsidP="00B70862">
            <w:pPr>
              <w:jc w:val="both"/>
              <w:rPr>
                <w:rFonts w:ascii="Times New Roman" w:eastAsia="Calibri" w:hAnsi="Times New Roman" w:cs="Times New Roman"/>
                <w:sz w:val="24"/>
                <w:szCs w:val="24"/>
              </w:rPr>
            </w:pPr>
          </w:p>
        </w:tc>
        <w:tc>
          <w:tcPr>
            <w:tcW w:w="3402" w:type="dxa"/>
          </w:tcPr>
          <w:p w14:paraId="3740DF59" w14:textId="77777777" w:rsidR="00B70862" w:rsidRDefault="00B70862" w:rsidP="00B70862">
            <w:pPr>
              <w:jc w:val="both"/>
              <w:rPr>
                <w:rFonts w:ascii="Times New Roman" w:eastAsia="Calibri" w:hAnsi="Times New Roman" w:cs="Times New Roman"/>
                <w:sz w:val="24"/>
                <w:szCs w:val="24"/>
              </w:rPr>
            </w:pPr>
          </w:p>
        </w:tc>
      </w:tr>
      <w:tr w:rsidR="00B70862" w:rsidRPr="00F160A9" w14:paraId="49983EBE" w14:textId="77777777" w:rsidTr="000D0C1E">
        <w:tc>
          <w:tcPr>
            <w:tcW w:w="852" w:type="dxa"/>
            <w:tcBorders>
              <w:top w:val="single" w:sz="4" w:space="0" w:color="auto"/>
              <w:left w:val="single" w:sz="4" w:space="0" w:color="auto"/>
              <w:bottom w:val="single" w:sz="4" w:space="0" w:color="auto"/>
              <w:right w:val="single" w:sz="4" w:space="0" w:color="auto"/>
            </w:tcBorders>
          </w:tcPr>
          <w:p w14:paraId="08726CAB" w14:textId="01EBFBF1"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rPr>
              <w:t>1</w:t>
            </w:r>
            <w:r w:rsidR="00AA0C62">
              <w:rPr>
                <w:rFonts w:ascii="Times New Roman" w:hAnsi="Times New Roman" w:cs="Times New Roman"/>
                <w:sz w:val="24"/>
                <w:szCs w:val="24"/>
              </w:rPr>
              <w:t>4</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28BF9A63" w14:textId="5E8C4F50"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kern w:val="2"/>
                <w:sz w:val="24"/>
                <w:szCs w:val="24"/>
              </w:rPr>
              <w:t>Ventiliacijos režimai</w:t>
            </w:r>
          </w:p>
        </w:tc>
        <w:tc>
          <w:tcPr>
            <w:tcW w:w="4910" w:type="dxa"/>
            <w:tcBorders>
              <w:top w:val="single" w:sz="4" w:space="0" w:color="auto"/>
              <w:left w:val="single" w:sz="4" w:space="0" w:color="auto"/>
              <w:bottom w:val="single" w:sz="4" w:space="0" w:color="auto"/>
              <w:right w:val="single" w:sz="4" w:space="0" w:color="auto"/>
            </w:tcBorders>
          </w:tcPr>
          <w:p w14:paraId="59929FA1" w14:textId="77777777" w:rsidR="00B70862" w:rsidRPr="000D0C1E" w:rsidRDefault="00B70862" w:rsidP="00B70862">
            <w:pPr>
              <w:ind w:left="6"/>
              <w:rPr>
                <w:rFonts w:ascii="Times New Roman" w:hAnsi="Times New Roman" w:cs="Times New Roman"/>
                <w:sz w:val="24"/>
                <w:szCs w:val="24"/>
              </w:rPr>
            </w:pPr>
          </w:p>
        </w:tc>
        <w:tc>
          <w:tcPr>
            <w:tcW w:w="2127" w:type="dxa"/>
          </w:tcPr>
          <w:p w14:paraId="6902D142" w14:textId="77777777" w:rsidR="00B70862" w:rsidRDefault="00B70862" w:rsidP="00B70862">
            <w:pPr>
              <w:jc w:val="both"/>
              <w:rPr>
                <w:rFonts w:ascii="Times New Roman" w:eastAsia="Calibri" w:hAnsi="Times New Roman" w:cs="Times New Roman"/>
                <w:sz w:val="24"/>
                <w:szCs w:val="24"/>
              </w:rPr>
            </w:pPr>
          </w:p>
        </w:tc>
        <w:tc>
          <w:tcPr>
            <w:tcW w:w="3402" w:type="dxa"/>
          </w:tcPr>
          <w:p w14:paraId="2C22AECA" w14:textId="77777777" w:rsidR="00B70862" w:rsidRDefault="00B70862" w:rsidP="00B70862">
            <w:pPr>
              <w:jc w:val="both"/>
              <w:rPr>
                <w:rFonts w:ascii="Times New Roman" w:eastAsia="Calibri" w:hAnsi="Times New Roman" w:cs="Times New Roman"/>
                <w:sz w:val="24"/>
                <w:szCs w:val="24"/>
              </w:rPr>
            </w:pPr>
          </w:p>
        </w:tc>
      </w:tr>
      <w:tr w:rsidR="00B70862" w:rsidRPr="00F160A9" w14:paraId="27D78136" w14:textId="77777777" w:rsidTr="000D0C1E">
        <w:tc>
          <w:tcPr>
            <w:tcW w:w="852" w:type="dxa"/>
            <w:tcBorders>
              <w:top w:val="single" w:sz="4" w:space="0" w:color="auto"/>
              <w:left w:val="single" w:sz="4" w:space="0" w:color="auto"/>
              <w:bottom w:val="single" w:sz="4" w:space="0" w:color="auto"/>
              <w:right w:val="single" w:sz="4" w:space="0" w:color="auto"/>
            </w:tcBorders>
          </w:tcPr>
          <w:p w14:paraId="1A89CCAE" w14:textId="388F736D"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rPr>
              <w:t>1</w:t>
            </w:r>
            <w:r w:rsidR="00AA0C62">
              <w:rPr>
                <w:rFonts w:ascii="Times New Roman" w:hAnsi="Times New Roman" w:cs="Times New Roman"/>
                <w:sz w:val="24"/>
                <w:szCs w:val="24"/>
              </w:rPr>
              <w:t>4</w:t>
            </w:r>
            <w:r w:rsidRPr="000D0C1E">
              <w:rPr>
                <w:rFonts w:ascii="Times New Roman" w:hAnsi="Times New Roman" w:cs="Times New Roman"/>
                <w:sz w:val="24"/>
                <w:szCs w:val="24"/>
              </w:rPr>
              <w:t>.1.</w:t>
            </w:r>
          </w:p>
        </w:tc>
        <w:tc>
          <w:tcPr>
            <w:tcW w:w="2743" w:type="dxa"/>
            <w:tcBorders>
              <w:top w:val="single" w:sz="4" w:space="0" w:color="auto"/>
              <w:left w:val="single" w:sz="4" w:space="0" w:color="auto"/>
              <w:bottom w:val="single" w:sz="4" w:space="0" w:color="auto"/>
              <w:right w:val="single" w:sz="4" w:space="0" w:color="auto"/>
            </w:tcBorders>
          </w:tcPr>
          <w:p w14:paraId="337DF485" w14:textId="47CBA22E"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Mechaninė plaučių ventiliacija valdoma tūriu</w:t>
            </w:r>
          </w:p>
        </w:tc>
        <w:tc>
          <w:tcPr>
            <w:tcW w:w="4910" w:type="dxa"/>
            <w:tcBorders>
              <w:top w:val="single" w:sz="4" w:space="0" w:color="auto"/>
              <w:left w:val="single" w:sz="4" w:space="0" w:color="auto"/>
              <w:bottom w:val="single" w:sz="4" w:space="0" w:color="auto"/>
              <w:right w:val="single" w:sz="4" w:space="0" w:color="auto"/>
            </w:tcBorders>
          </w:tcPr>
          <w:p w14:paraId="021A6CD5" w14:textId="6A198AB0" w:rsidR="00B70862" w:rsidRPr="000D0C1E" w:rsidRDefault="00B70862" w:rsidP="00B70862">
            <w:pPr>
              <w:ind w:left="6"/>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Būtina</w:t>
            </w:r>
          </w:p>
        </w:tc>
        <w:tc>
          <w:tcPr>
            <w:tcW w:w="2127" w:type="dxa"/>
          </w:tcPr>
          <w:p w14:paraId="4ACDEB0A" w14:textId="77777777" w:rsidR="00B70862" w:rsidRDefault="00B70862" w:rsidP="00B70862">
            <w:pPr>
              <w:jc w:val="both"/>
              <w:rPr>
                <w:rFonts w:ascii="Times New Roman" w:eastAsia="Calibri" w:hAnsi="Times New Roman" w:cs="Times New Roman"/>
                <w:sz w:val="24"/>
                <w:szCs w:val="24"/>
              </w:rPr>
            </w:pPr>
          </w:p>
        </w:tc>
        <w:tc>
          <w:tcPr>
            <w:tcW w:w="3402" w:type="dxa"/>
          </w:tcPr>
          <w:p w14:paraId="58BEB94C" w14:textId="77777777" w:rsidR="00B70862" w:rsidRDefault="00B70862" w:rsidP="00B70862">
            <w:pPr>
              <w:jc w:val="both"/>
              <w:rPr>
                <w:rFonts w:ascii="Times New Roman" w:eastAsia="Calibri" w:hAnsi="Times New Roman" w:cs="Times New Roman"/>
                <w:sz w:val="24"/>
                <w:szCs w:val="24"/>
              </w:rPr>
            </w:pPr>
          </w:p>
        </w:tc>
      </w:tr>
      <w:tr w:rsidR="00B70862" w:rsidRPr="00F160A9" w14:paraId="4336BB2B" w14:textId="77777777" w:rsidTr="000D0C1E">
        <w:tc>
          <w:tcPr>
            <w:tcW w:w="852" w:type="dxa"/>
            <w:tcBorders>
              <w:top w:val="single" w:sz="4" w:space="0" w:color="auto"/>
              <w:left w:val="single" w:sz="4" w:space="0" w:color="auto"/>
              <w:bottom w:val="single" w:sz="4" w:space="0" w:color="auto"/>
              <w:right w:val="single" w:sz="4" w:space="0" w:color="auto"/>
            </w:tcBorders>
          </w:tcPr>
          <w:p w14:paraId="267AC320" w14:textId="6867CAC7"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rPr>
              <w:t>1</w:t>
            </w:r>
            <w:r w:rsidR="00AA0C62">
              <w:rPr>
                <w:rFonts w:ascii="Times New Roman" w:hAnsi="Times New Roman" w:cs="Times New Roman"/>
                <w:sz w:val="24"/>
                <w:szCs w:val="24"/>
              </w:rPr>
              <w:t>4</w:t>
            </w:r>
            <w:r w:rsidRPr="000D0C1E">
              <w:rPr>
                <w:rFonts w:ascii="Times New Roman" w:hAnsi="Times New Roman" w:cs="Times New Roman"/>
                <w:sz w:val="24"/>
                <w:szCs w:val="24"/>
              </w:rPr>
              <w:t>.2</w:t>
            </w:r>
          </w:p>
        </w:tc>
        <w:tc>
          <w:tcPr>
            <w:tcW w:w="2743" w:type="dxa"/>
            <w:tcBorders>
              <w:top w:val="single" w:sz="4" w:space="0" w:color="auto"/>
              <w:left w:val="single" w:sz="4" w:space="0" w:color="auto"/>
              <w:bottom w:val="single" w:sz="4" w:space="0" w:color="auto"/>
              <w:right w:val="single" w:sz="4" w:space="0" w:color="auto"/>
            </w:tcBorders>
          </w:tcPr>
          <w:p w14:paraId="4E9C611D" w14:textId="70EA62D1"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Mechaninė plaučių ventiliacija valdoma slėgiu</w:t>
            </w:r>
          </w:p>
        </w:tc>
        <w:tc>
          <w:tcPr>
            <w:tcW w:w="4910" w:type="dxa"/>
            <w:tcBorders>
              <w:top w:val="single" w:sz="4" w:space="0" w:color="auto"/>
              <w:left w:val="single" w:sz="4" w:space="0" w:color="auto"/>
              <w:bottom w:val="single" w:sz="4" w:space="0" w:color="auto"/>
              <w:right w:val="single" w:sz="4" w:space="0" w:color="auto"/>
            </w:tcBorders>
          </w:tcPr>
          <w:p w14:paraId="6046821B" w14:textId="6ADDE6CE" w:rsidR="00B70862" w:rsidRPr="000D0C1E" w:rsidRDefault="00B70862" w:rsidP="00B70862">
            <w:pPr>
              <w:ind w:left="6"/>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Būtina</w:t>
            </w:r>
          </w:p>
        </w:tc>
        <w:tc>
          <w:tcPr>
            <w:tcW w:w="2127" w:type="dxa"/>
          </w:tcPr>
          <w:p w14:paraId="0BFA2738" w14:textId="77777777" w:rsidR="00B70862" w:rsidRDefault="00B70862" w:rsidP="00B70862">
            <w:pPr>
              <w:jc w:val="both"/>
              <w:rPr>
                <w:rFonts w:ascii="Times New Roman" w:eastAsia="Calibri" w:hAnsi="Times New Roman" w:cs="Times New Roman"/>
                <w:sz w:val="24"/>
                <w:szCs w:val="24"/>
              </w:rPr>
            </w:pPr>
          </w:p>
        </w:tc>
        <w:tc>
          <w:tcPr>
            <w:tcW w:w="3402" w:type="dxa"/>
          </w:tcPr>
          <w:p w14:paraId="16BF47EB" w14:textId="77777777" w:rsidR="00B70862" w:rsidRDefault="00B70862" w:rsidP="00B70862">
            <w:pPr>
              <w:jc w:val="both"/>
              <w:rPr>
                <w:rFonts w:ascii="Times New Roman" w:eastAsia="Calibri" w:hAnsi="Times New Roman" w:cs="Times New Roman"/>
                <w:sz w:val="24"/>
                <w:szCs w:val="24"/>
              </w:rPr>
            </w:pPr>
          </w:p>
        </w:tc>
      </w:tr>
      <w:tr w:rsidR="00B70862" w:rsidRPr="00F160A9" w14:paraId="26AFCF4C" w14:textId="77777777" w:rsidTr="000D0C1E">
        <w:tc>
          <w:tcPr>
            <w:tcW w:w="852" w:type="dxa"/>
            <w:tcBorders>
              <w:top w:val="single" w:sz="4" w:space="0" w:color="auto"/>
              <w:left w:val="single" w:sz="4" w:space="0" w:color="auto"/>
              <w:bottom w:val="single" w:sz="4" w:space="0" w:color="auto"/>
              <w:right w:val="single" w:sz="4" w:space="0" w:color="auto"/>
            </w:tcBorders>
          </w:tcPr>
          <w:p w14:paraId="25B72E53" w14:textId="22D050F3"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rPr>
              <w:lastRenderedPageBreak/>
              <w:t>1</w:t>
            </w:r>
            <w:r w:rsidR="00AA0C62">
              <w:rPr>
                <w:rFonts w:ascii="Times New Roman" w:hAnsi="Times New Roman" w:cs="Times New Roman"/>
                <w:sz w:val="24"/>
                <w:szCs w:val="24"/>
              </w:rPr>
              <w:t>4</w:t>
            </w:r>
            <w:r w:rsidRPr="000D0C1E">
              <w:rPr>
                <w:rFonts w:ascii="Times New Roman" w:hAnsi="Times New Roman" w:cs="Times New Roman"/>
                <w:sz w:val="24"/>
                <w:szCs w:val="24"/>
              </w:rPr>
              <w:t>.3</w:t>
            </w:r>
          </w:p>
        </w:tc>
        <w:tc>
          <w:tcPr>
            <w:tcW w:w="2743" w:type="dxa"/>
            <w:tcBorders>
              <w:top w:val="single" w:sz="4" w:space="0" w:color="auto"/>
              <w:left w:val="single" w:sz="4" w:space="0" w:color="auto"/>
              <w:bottom w:val="single" w:sz="4" w:space="0" w:color="auto"/>
              <w:right w:val="single" w:sz="4" w:space="0" w:color="auto"/>
            </w:tcBorders>
          </w:tcPr>
          <w:p w14:paraId="7F78E77C" w14:textId="5DEC68D7"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Sinchronizuota ventiliacija valdoma tūriu</w:t>
            </w:r>
          </w:p>
        </w:tc>
        <w:tc>
          <w:tcPr>
            <w:tcW w:w="4910" w:type="dxa"/>
            <w:tcBorders>
              <w:top w:val="single" w:sz="4" w:space="0" w:color="auto"/>
              <w:left w:val="single" w:sz="4" w:space="0" w:color="auto"/>
              <w:bottom w:val="single" w:sz="4" w:space="0" w:color="auto"/>
              <w:right w:val="single" w:sz="4" w:space="0" w:color="auto"/>
            </w:tcBorders>
          </w:tcPr>
          <w:p w14:paraId="5C558F3C" w14:textId="517EF19F" w:rsidR="00B70862" w:rsidRPr="000D0C1E" w:rsidRDefault="00B70862" w:rsidP="00B70862">
            <w:pPr>
              <w:ind w:left="6"/>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Būtina</w:t>
            </w:r>
          </w:p>
        </w:tc>
        <w:tc>
          <w:tcPr>
            <w:tcW w:w="2127" w:type="dxa"/>
          </w:tcPr>
          <w:p w14:paraId="5964CF21" w14:textId="77777777" w:rsidR="00B70862" w:rsidRDefault="00B70862" w:rsidP="00B70862">
            <w:pPr>
              <w:jc w:val="both"/>
              <w:rPr>
                <w:rFonts w:ascii="Times New Roman" w:eastAsia="Calibri" w:hAnsi="Times New Roman" w:cs="Times New Roman"/>
                <w:sz w:val="24"/>
                <w:szCs w:val="24"/>
              </w:rPr>
            </w:pPr>
          </w:p>
        </w:tc>
        <w:tc>
          <w:tcPr>
            <w:tcW w:w="3402" w:type="dxa"/>
          </w:tcPr>
          <w:p w14:paraId="0B6B1921" w14:textId="77777777" w:rsidR="00B70862" w:rsidRDefault="00B70862" w:rsidP="00B70862">
            <w:pPr>
              <w:jc w:val="both"/>
              <w:rPr>
                <w:rFonts w:ascii="Times New Roman" w:eastAsia="Calibri" w:hAnsi="Times New Roman" w:cs="Times New Roman"/>
                <w:sz w:val="24"/>
                <w:szCs w:val="24"/>
              </w:rPr>
            </w:pPr>
          </w:p>
        </w:tc>
      </w:tr>
      <w:tr w:rsidR="00B70862" w:rsidRPr="00F160A9" w14:paraId="16D898CF" w14:textId="77777777" w:rsidTr="000D0C1E">
        <w:tc>
          <w:tcPr>
            <w:tcW w:w="852" w:type="dxa"/>
            <w:tcBorders>
              <w:top w:val="single" w:sz="4" w:space="0" w:color="auto"/>
              <w:left w:val="single" w:sz="4" w:space="0" w:color="auto"/>
              <w:bottom w:val="single" w:sz="4" w:space="0" w:color="auto"/>
              <w:right w:val="single" w:sz="4" w:space="0" w:color="auto"/>
            </w:tcBorders>
          </w:tcPr>
          <w:p w14:paraId="41B054F3" w14:textId="1C0CDBD1"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kern w:val="2"/>
                <w:sz w:val="24"/>
                <w:szCs w:val="24"/>
              </w:rPr>
              <w:t>1</w:t>
            </w:r>
            <w:r w:rsidR="00AA0C62">
              <w:rPr>
                <w:rFonts w:ascii="Times New Roman" w:hAnsi="Times New Roman" w:cs="Times New Roman"/>
                <w:kern w:val="2"/>
                <w:sz w:val="24"/>
                <w:szCs w:val="24"/>
              </w:rPr>
              <w:t>4</w:t>
            </w:r>
            <w:r w:rsidRPr="000D0C1E">
              <w:rPr>
                <w:rFonts w:ascii="Times New Roman" w:hAnsi="Times New Roman" w:cs="Times New Roman"/>
                <w:kern w:val="2"/>
                <w:sz w:val="24"/>
                <w:szCs w:val="24"/>
              </w:rPr>
              <w:t>.4.</w:t>
            </w:r>
          </w:p>
        </w:tc>
        <w:tc>
          <w:tcPr>
            <w:tcW w:w="2743" w:type="dxa"/>
            <w:tcBorders>
              <w:top w:val="single" w:sz="4" w:space="0" w:color="auto"/>
              <w:left w:val="single" w:sz="4" w:space="0" w:color="auto"/>
              <w:bottom w:val="single" w:sz="4" w:space="0" w:color="auto"/>
              <w:right w:val="single" w:sz="4" w:space="0" w:color="auto"/>
            </w:tcBorders>
          </w:tcPr>
          <w:p w14:paraId="24B7CCEA" w14:textId="6DCE0B54"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Sinchronizuota ventiliacija valdoma slėgiu arba reguliuojama slėgiu kontroliuojama tūriu (PRVC)</w:t>
            </w:r>
          </w:p>
        </w:tc>
        <w:tc>
          <w:tcPr>
            <w:tcW w:w="4910" w:type="dxa"/>
            <w:tcBorders>
              <w:top w:val="single" w:sz="4" w:space="0" w:color="auto"/>
              <w:left w:val="single" w:sz="4" w:space="0" w:color="auto"/>
              <w:bottom w:val="single" w:sz="4" w:space="0" w:color="auto"/>
              <w:right w:val="single" w:sz="4" w:space="0" w:color="auto"/>
            </w:tcBorders>
          </w:tcPr>
          <w:p w14:paraId="3A3CF04B" w14:textId="14958D67" w:rsidR="00B70862" w:rsidRPr="000D0C1E" w:rsidRDefault="00B70862" w:rsidP="00B70862">
            <w:pPr>
              <w:ind w:left="6"/>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Būtina</w:t>
            </w:r>
          </w:p>
        </w:tc>
        <w:tc>
          <w:tcPr>
            <w:tcW w:w="2127" w:type="dxa"/>
          </w:tcPr>
          <w:p w14:paraId="4EDB4B6E" w14:textId="77777777" w:rsidR="00B70862" w:rsidRDefault="00B70862" w:rsidP="00B70862">
            <w:pPr>
              <w:jc w:val="both"/>
              <w:rPr>
                <w:rFonts w:ascii="Times New Roman" w:eastAsia="Calibri" w:hAnsi="Times New Roman" w:cs="Times New Roman"/>
                <w:sz w:val="24"/>
                <w:szCs w:val="24"/>
              </w:rPr>
            </w:pPr>
          </w:p>
        </w:tc>
        <w:tc>
          <w:tcPr>
            <w:tcW w:w="3402" w:type="dxa"/>
          </w:tcPr>
          <w:p w14:paraId="4DE9A12A" w14:textId="77777777" w:rsidR="00B70862" w:rsidRDefault="00B70862" w:rsidP="00B70862">
            <w:pPr>
              <w:jc w:val="both"/>
              <w:rPr>
                <w:rFonts w:ascii="Times New Roman" w:eastAsia="Calibri" w:hAnsi="Times New Roman" w:cs="Times New Roman"/>
                <w:sz w:val="24"/>
                <w:szCs w:val="24"/>
              </w:rPr>
            </w:pPr>
          </w:p>
        </w:tc>
      </w:tr>
      <w:tr w:rsidR="00B70862" w:rsidRPr="00F160A9" w14:paraId="6F9F1988" w14:textId="77777777" w:rsidTr="000D0C1E">
        <w:tc>
          <w:tcPr>
            <w:tcW w:w="852" w:type="dxa"/>
            <w:tcBorders>
              <w:top w:val="single" w:sz="4" w:space="0" w:color="auto"/>
              <w:left w:val="single" w:sz="4" w:space="0" w:color="auto"/>
              <w:bottom w:val="single" w:sz="4" w:space="0" w:color="auto"/>
              <w:right w:val="single" w:sz="4" w:space="0" w:color="auto"/>
            </w:tcBorders>
          </w:tcPr>
          <w:p w14:paraId="0E6AFACB" w14:textId="6BA4C4D4"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kern w:val="2"/>
                <w:sz w:val="24"/>
                <w:szCs w:val="24"/>
              </w:rPr>
              <w:t>1</w:t>
            </w:r>
            <w:r w:rsidR="00AA0C62">
              <w:rPr>
                <w:rFonts w:ascii="Times New Roman" w:hAnsi="Times New Roman" w:cs="Times New Roman"/>
                <w:kern w:val="2"/>
                <w:sz w:val="24"/>
                <w:szCs w:val="24"/>
              </w:rPr>
              <w:t>4</w:t>
            </w:r>
            <w:r w:rsidRPr="000D0C1E">
              <w:rPr>
                <w:rFonts w:ascii="Times New Roman" w:hAnsi="Times New Roman" w:cs="Times New Roman"/>
                <w:kern w:val="2"/>
                <w:sz w:val="24"/>
                <w:szCs w:val="24"/>
              </w:rPr>
              <w:t>.5.</w:t>
            </w:r>
          </w:p>
        </w:tc>
        <w:tc>
          <w:tcPr>
            <w:tcW w:w="2743" w:type="dxa"/>
            <w:tcBorders>
              <w:top w:val="single" w:sz="4" w:space="0" w:color="auto"/>
              <w:left w:val="single" w:sz="4" w:space="0" w:color="auto"/>
              <w:bottom w:val="single" w:sz="4" w:space="0" w:color="auto"/>
              <w:right w:val="single" w:sz="4" w:space="0" w:color="auto"/>
            </w:tcBorders>
          </w:tcPr>
          <w:p w14:paraId="3923FD10" w14:textId="6A90087A"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Pagalbinis slėgis gali būti taikomas sinchronizuotos ventiliacijos metu</w:t>
            </w:r>
          </w:p>
        </w:tc>
        <w:tc>
          <w:tcPr>
            <w:tcW w:w="4910" w:type="dxa"/>
            <w:tcBorders>
              <w:top w:val="single" w:sz="4" w:space="0" w:color="auto"/>
              <w:left w:val="single" w:sz="4" w:space="0" w:color="auto"/>
              <w:bottom w:val="single" w:sz="4" w:space="0" w:color="auto"/>
              <w:right w:val="single" w:sz="4" w:space="0" w:color="auto"/>
            </w:tcBorders>
          </w:tcPr>
          <w:p w14:paraId="34B014F2" w14:textId="32A221B0" w:rsidR="00B70862" w:rsidRPr="000D0C1E" w:rsidRDefault="00B70862" w:rsidP="00B70862">
            <w:pPr>
              <w:ind w:left="6"/>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Būtina</w:t>
            </w:r>
          </w:p>
        </w:tc>
        <w:tc>
          <w:tcPr>
            <w:tcW w:w="2127" w:type="dxa"/>
          </w:tcPr>
          <w:p w14:paraId="6220625A" w14:textId="77777777" w:rsidR="00B70862" w:rsidRDefault="00B70862" w:rsidP="00B70862">
            <w:pPr>
              <w:jc w:val="both"/>
              <w:rPr>
                <w:rFonts w:ascii="Times New Roman" w:eastAsia="Calibri" w:hAnsi="Times New Roman" w:cs="Times New Roman"/>
                <w:sz w:val="24"/>
                <w:szCs w:val="24"/>
              </w:rPr>
            </w:pPr>
          </w:p>
        </w:tc>
        <w:tc>
          <w:tcPr>
            <w:tcW w:w="3402" w:type="dxa"/>
          </w:tcPr>
          <w:p w14:paraId="0F69F9C1" w14:textId="77777777" w:rsidR="00B70862" w:rsidRDefault="00B70862" w:rsidP="00B70862">
            <w:pPr>
              <w:jc w:val="both"/>
              <w:rPr>
                <w:rFonts w:ascii="Times New Roman" w:eastAsia="Calibri" w:hAnsi="Times New Roman" w:cs="Times New Roman"/>
                <w:sz w:val="24"/>
                <w:szCs w:val="24"/>
              </w:rPr>
            </w:pPr>
          </w:p>
        </w:tc>
      </w:tr>
      <w:tr w:rsidR="00B70862" w:rsidRPr="00F160A9" w14:paraId="14E34530" w14:textId="77777777" w:rsidTr="000D0C1E">
        <w:tc>
          <w:tcPr>
            <w:tcW w:w="852" w:type="dxa"/>
            <w:tcBorders>
              <w:top w:val="single" w:sz="4" w:space="0" w:color="auto"/>
              <w:left w:val="single" w:sz="4" w:space="0" w:color="auto"/>
              <w:bottom w:val="single" w:sz="4" w:space="0" w:color="auto"/>
              <w:right w:val="single" w:sz="4" w:space="0" w:color="auto"/>
            </w:tcBorders>
          </w:tcPr>
          <w:p w14:paraId="45A36DFE" w14:textId="035B3A19"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rPr>
              <w:t>1</w:t>
            </w:r>
            <w:r w:rsidR="00AA0C62">
              <w:rPr>
                <w:rFonts w:ascii="Times New Roman" w:hAnsi="Times New Roman" w:cs="Times New Roman"/>
                <w:sz w:val="24"/>
                <w:szCs w:val="24"/>
              </w:rPr>
              <w:t>5</w:t>
            </w:r>
          </w:p>
        </w:tc>
        <w:tc>
          <w:tcPr>
            <w:tcW w:w="2743" w:type="dxa"/>
            <w:tcBorders>
              <w:top w:val="single" w:sz="4" w:space="0" w:color="auto"/>
              <w:left w:val="single" w:sz="4" w:space="0" w:color="auto"/>
              <w:bottom w:val="single" w:sz="4" w:space="0" w:color="auto"/>
              <w:right w:val="single" w:sz="4" w:space="0" w:color="auto"/>
            </w:tcBorders>
          </w:tcPr>
          <w:p w14:paraId="29BF7F38" w14:textId="10F32FF6"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Rankinės ventiliacijos slėgio ribojimo vožtuvas</w:t>
            </w:r>
          </w:p>
        </w:tc>
        <w:tc>
          <w:tcPr>
            <w:tcW w:w="4910" w:type="dxa"/>
            <w:tcBorders>
              <w:top w:val="single" w:sz="4" w:space="0" w:color="auto"/>
              <w:left w:val="single" w:sz="4" w:space="0" w:color="auto"/>
              <w:bottom w:val="single" w:sz="4" w:space="0" w:color="auto"/>
              <w:right w:val="single" w:sz="4" w:space="0" w:color="auto"/>
            </w:tcBorders>
          </w:tcPr>
          <w:p w14:paraId="328047EF" w14:textId="5C83ADBB" w:rsidR="00B70862" w:rsidRPr="000D0C1E" w:rsidRDefault="00B70862" w:rsidP="00B70862">
            <w:pPr>
              <w:ind w:left="6"/>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Maksimalus ribojamas slėgis ≥ 70 cmH</w:t>
            </w:r>
            <w:r w:rsidRPr="000D0C1E">
              <w:rPr>
                <w:rStyle w:val="BodytextCalibri"/>
                <w:rFonts w:ascii="Times New Roman" w:hAnsi="Times New Roman" w:cs="Times New Roman"/>
                <w:color w:val="000000"/>
                <w:sz w:val="24"/>
                <w:szCs w:val="24"/>
                <w:vertAlign w:val="subscript"/>
              </w:rPr>
              <w:t>2</w:t>
            </w:r>
            <w:r w:rsidRPr="000D0C1E">
              <w:rPr>
                <w:rStyle w:val="BodytextCalibri"/>
                <w:rFonts w:ascii="Times New Roman" w:hAnsi="Times New Roman" w:cs="Times New Roman"/>
                <w:color w:val="000000"/>
                <w:sz w:val="24"/>
                <w:szCs w:val="24"/>
              </w:rPr>
              <w:t>0</w:t>
            </w:r>
          </w:p>
        </w:tc>
        <w:tc>
          <w:tcPr>
            <w:tcW w:w="2127" w:type="dxa"/>
          </w:tcPr>
          <w:p w14:paraId="7E546553" w14:textId="77777777" w:rsidR="00B70862" w:rsidRDefault="00B70862" w:rsidP="00B70862">
            <w:pPr>
              <w:jc w:val="both"/>
              <w:rPr>
                <w:rFonts w:ascii="Times New Roman" w:eastAsia="Calibri" w:hAnsi="Times New Roman" w:cs="Times New Roman"/>
                <w:sz w:val="24"/>
                <w:szCs w:val="24"/>
              </w:rPr>
            </w:pPr>
          </w:p>
        </w:tc>
        <w:tc>
          <w:tcPr>
            <w:tcW w:w="3402" w:type="dxa"/>
          </w:tcPr>
          <w:p w14:paraId="06C028A0" w14:textId="77777777" w:rsidR="00B70862" w:rsidRDefault="00B70862" w:rsidP="00B70862">
            <w:pPr>
              <w:jc w:val="both"/>
              <w:rPr>
                <w:rFonts w:ascii="Times New Roman" w:eastAsia="Calibri" w:hAnsi="Times New Roman" w:cs="Times New Roman"/>
                <w:sz w:val="24"/>
                <w:szCs w:val="24"/>
              </w:rPr>
            </w:pPr>
          </w:p>
        </w:tc>
      </w:tr>
      <w:tr w:rsidR="00B70862" w:rsidRPr="00F160A9" w14:paraId="66BAD4B0" w14:textId="77777777" w:rsidTr="000D0C1E">
        <w:tc>
          <w:tcPr>
            <w:tcW w:w="852" w:type="dxa"/>
            <w:tcBorders>
              <w:top w:val="single" w:sz="4" w:space="0" w:color="auto"/>
              <w:left w:val="single" w:sz="4" w:space="0" w:color="auto"/>
              <w:bottom w:val="single" w:sz="4" w:space="0" w:color="auto"/>
              <w:right w:val="single" w:sz="4" w:space="0" w:color="auto"/>
            </w:tcBorders>
          </w:tcPr>
          <w:p w14:paraId="6DE20BB7" w14:textId="215AEC11"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rPr>
              <w:t>1</w:t>
            </w:r>
            <w:r w:rsidR="00AA0C62">
              <w:rPr>
                <w:rFonts w:ascii="Times New Roman" w:hAnsi="Times New Roman" w:cs="Times New Roman"/>
                <w:sz w:val="24"/>
                <w:szCs w:val="24"/>
              </w:rPr>
              <w:t>6</w:t>
            </w:r>
          </w:p>
        </w:tc>
        <w:tc>
          <w:tcPr>
            <w:tcW w:w="2743" w:type="dxa"/>
            <w:tcBorders>
              <w:top w:val="single" w:sz="4" w:space="0" w:color="auto"/>
              <w:left w:val="single" w:sz="4" w:space="0" w:color="auto"/>
              <w:bottom w:val="single" w:sz="4" w:space="0" w:color="auto"/>
              <w:right w:val="single" w:sz="4" w:space="0" w:color="auto"/>
            </w:tcBorders>
          </w:tcPr>
          <w:p w14:paraId="13E85E0D" w14:textId="42ACD612"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kern w:val="2"/>
                <w:sz w:val="24"/>
                <w:szCs w:val="24"/>
              </w:rPr>
              <w:t>Ventiliacijos parametrai</w:t>
            </w:r>
          </w:p>
        </w:tc>
        <w:tc>
          <w:tcPr>
            <w:tcW w:w="4910" w:type="dxa"/>
            <w:tcBorders>
              <w:top w:val="single" w:sz="4" w:space="0" w:color="auto"/>
              <w:left w:val="single" w:sz="4" w:space="0" w:color="auto"/>
              <w:bottom w:val="single" w:sz="4" w:space="0" w:color="auto"/>
              <w:right w:val="single" w:sz="4" w:space="0" w:color="auto"/>
            </w:tcBorders>
          </w:tcPr>
          <w:p w14:paraId="546CC1DB" w14:textId="77777777" w:rsidR="00B70862" w:rsidRPr="000D0C1E" w:rsidRDefault="00B70862" w:rsidP="00B70862">
            <w:pPr>
              <w:ind w:left="6"/>
              <w:rPr>
                <w:rFonts w:ascii="Times New Roman" w:hAnsi="Times New Roman" w:cs="Times New Roman"/>
                <w:sz w:val="24"/>
                <w:szCs w:val="24"/>
              </w:rPr>
            </w:pPr>
          </w:p>
        </w:tc>
        <w:tc>
          <w:tcPr>
            <w:tcW w:w="2127" w:type="dxa"/>
          </w:tcPr>
          <w:p w14:paraId="6B55E40B" w14:textId="77777777" w:rsidR="00B70862" w:rsidRDefault="00B70862" w:rsidP="00B70862">
            <w:pPr>
              <w:jc w:val="both"/>
              <w:rPr>
                <w:rFonts w:ascii="Times New Roman" w:eastAsia="Calibri" w:hAnsi="Times New Roman" w:cs="Times New Roman"/>
                <w:sz w:val="24"/>
                <w:szCs w:val="24"/>
              </w:rPr>
            </w:pPr>
          </w:p>
        </w:tc>
        <w:tc>
          <w:tcPr>
            <w:tcW w:w="3402" w:type="dxa"/>
          </w:tcPr>
          <w:p w14:paraId="591A7301" w14:textId="77777777" w:rsidR="00B70862" w:rsidRDefault="00B70862" w:rsidP="00B70862">
            <w:pPr>
              <w:jc w:val="both"/>
              <w:rPr>
                <w:rFonts w:ascii="Times New Roman" w:eastAsia="Calibri" w:hAnsi="Times New Roman" w:cs="Times New Roman"/>
                <w:sz w:val="24"/>
                <w:szCs w:val="24"/>
              </w:rPr>
            </w:pPr>
          </w:p>
        </w:tc>
      </w:tr>
      <w:tr w:rsidR="00B70862" w:rsidRPr="00F160A9" w14:paraId="6E85D820" w14:textId="77777777" w:rsidTr="000D0C1E">
        <w:tc>
          <w:tcPr>
            <w:tcW w:w="852" w:type="dxa"/>
            <w:tcBorders>
              <w:top w:val="single" w:sz="4" w:space="0" w:color="auto"/>
              <w:left w:val="single" w:sz="4" w:space="0" w:color="auto"/>
              <w:bottom w:val="single" w:sz="4" w:space="0" w:color="auto"/>
              <w:right w:val="single" w:sz="4" w:space="0" w:color="auto"/>
            </w:tcBorders>
          </w:tcPr>
          <w:p w14:paraId="287E5049" w14:textId="19555413"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rPr>
              <w:t>1</w:t>
            </w:r>
            <w:r w:rsidR="00AA0C62">
              <w:rPr>
                <w:rFonts w:ascii="Times New Roman" w:hAnsi="Times New Roman" w:cs="Times New Roman"/>
                <w:sz w:val="24"/>
                <w:szCs w:val="24"/>
              </w:rPr>
              <w:t>6</w:t>
            </w:r>
            <w:r w:rsidRPr="000D0C1E">
              <w:rPr>
                <w:rFonts w:ascii="Times New Roman" w:hAnsi="Times New Roman" w:cs="Times New Roman"/>
                <w:sz w:val="24"/>
                <w:szCs w:val="24"/>
              </w:rPr>
              <w:t>.1</w:t>
            </w:r>
          </w:p>
        </w:tc>
        <w:tc>
          <w:tcPr>
            <w:tcW w:w="2743" w:type="dxa"/>
            <w:tcBorders>
              <w:top w:val="single" w:sz="4" w:space="0" w:color="auto"/>
              <w:left w:val="single" w:sz="4" w:space="0" w:color="auto"/>
              <w:bottom w:val="single" w:sz="4" w:space="0" w:color="auto"/>
              <w:right w:val="single" w:sz="4" w:space="0" w:color="auto"/>
            </w:tcBorders>
          </w:tcPr>
          <w:p w14:paraId="10DACD06" w14:textId="7B9D4308"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 xml:space="preserve">Vienkartinio įpūtimo tūrio reguliavimo ribos tūriu kontroliuojamos ventiliacijos režime </w:t>
            </w:r>
          </w:p>
        </w:tc>
        <w:tc>
          <w:tcPr>
            <w:tcW w:w="4910" w:type="dxa"/>
            <w:tcBorders>
              <w:top w:val="single" w:sz="4" w:space="0" w:color="auto"/>
              <w:left w:val="single" w:sz="4" w:space="0" w:color="auto"/>
              <w:bottom w:val="single" w:sz="4" w:space="0" w:color="auto"/>
              <w:right w:val="single" w:sz="4" w:space="0" w:color="auto"/>
            </w:tcBorders>
          </w:tcPr>
          <w:p w14:paraId="34F8241D" w14:textId="5B218995" w:rsidR="00B70862" w:rsidRPr="000D0C1E" w:rsidRDefault="00B70862" w:rsidP="00B70862">
            <w:pPr>
              <w:ind w:left="6"/>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 20-≥ 1500 ml</w:t>
            </w:r>
          </w:p>
        </w:tc>
        <w:tc>
          <w:tcPr>
            <w:tcW w:w="2127" w:type="dxa"/>
          </w:tcPr>
          <w:p w14:paraId="2E8E4A92" w14:textId="77777777" w:rsidR="00B70862" w:rsidRDefault="00B70862" w:rsidP="00B70862">
            <w:pPr>
              <w:jc w:val="both"/>
              <w:rPr>
                <w:rFonts w:ascii="Times New Roman" w:eastAsia="Calibri" w:hAnsi="Times New Roman" w:cs="Times New Roman"/>
                <w:sz w:val="24"/>
                <w:szCs w:val="24"/>
              </w:rPr>
            </w:pPr>
          </w:p>
        </w:tc>
        <w:tc>
          <w:tcPr>
            <w:tcW w:w="3402" w:type="dxa"/>
          </w:tcPr>
          <w:p w14:paraId="23CF9B4E" w14:textId="77777777" w:rsidR="00B70862" w:rsidRDefault="00B70862" w:rsidP="00B70862">
            <w:pPr>
              <w:jc w:val="both"/>
              <w:rPr>
                <w:rFonts w:ascii="Times New Roman" w:eastAsia="Calibri" w:hAnsi="Times New Roman" w:cs="Times New Roman"/>
                <w:sz w:val="24"/>
                <w:szCs w:val="24"/>
              </w:rPr>
            </w:pPr>
          </w:p>
        </w:tc>
      </w:tr>
      <w:tr w:rsidR="00B70862" w:rsidRPr="00F160A9" w14:paraId="2C9B2B5A" w14:textId="77777777" w:rsidTr="000D0C1E">
        <w:tc>
          <w:tcPr>
            <w:tcW w:w="852" w:type="dxa"/>
            <w:tcBorders>
              <w:top w:val="single" w:sz="4" w:space="0" w:color="auto"/>
              <w:left w:val="single" w:sz="4" w:space="0" w:color="auto"/>
              <w:bottom w:val="single" w:sz="4" w:space="0" w:color="auto"/>
              <w:right w:val="single" w:sz="4" w:space="0" w:color="auto"/>
            </w:tcBorders>
          </w:tcPr>
          <w:p w14:paraId="1FC126D5" w14:textId="4D724C13"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rPr>
              <w:t>1</w:t>
            </w:r>
            <w:r w:rsidR="00AA0C62">
              <w:rPr>
                <w:rFonts w:ascii="Times New Roman" w:hAnsi="Times New Roman" w:cs="Times New Roman"/>
                <w:sz w:val="24"/>
                <w:szCs w:val="24"/>
              </w:rPr>
              <w:t>6</w:t>
            </w:r>
            <w:r w:rsidRPr="000D0C1E">
              <w:rPr>
                <w:rFonts w:ascii="Times New Roman" w:hAnsi="Times New Roman" w:cs="Times New Roman"/>
                <w:sz w:val="24"/>
                <w:szCs w:val="24"/>
              </w:rPr>
              <w:t>.2</w:t>
            </w:r>
          </w:p>
        </w:tc>
        <w:tc>
          <w:tcPr>
            <w:tcW w:w="2743" w:type="dxa"/>
            <w:tcBorders>
              <w:top w:val="single" w:sz="4" w:space="0" w:color="auto"/>
              <w:left w:val="single" w:sz="4" w:space="0" w:color="auto"/>
              <w:bottom w:val="single" w:sz="4" w:space="0" w:color="auto"/>
              <w:right w:val="single" w:sz="4" w:space="0" w:color="auto"/>
            </w:tcBorders>
          </w:tcPr>
          <w:p w14:paraId="4FFB7FBC" w14:textId="30A806C0"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Įkvėpimo pauzės nustatymo ribos</w:t>
            </w:r>
          </w:p>
        </w:tc>
        <w:tc>
          <w:tcPr>
            <w:tcW w:w="4910" w:type="dxa"/>
            <w:tcBorders>
              <w:top w:val="single" w:sz="4" w:space="0" w:color="auto"/>
              <w:left w:val="single" w:sz="4" w:space="0" w:color="auto"/>
              <w:bottom w:val="single" w:sz="4" w:space="0" w:color="auto"/>
              <w:right w:val="single" w:sz="4" w:space="0" w:color="auto"/>
            </w:tcBorders>
          </w:tcPr>
          <w:p w14:paraId="7E603EA3" w14:textId="3917C3A0" w:rsidR="00B70862" w:rsidRPr="000D0C1E" w:rsidRDefault="00B70862" w:rsidP="00B70862">
            <w:pPr>
              <w:ind w:left="6"/>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 5 - ≥ 30 %</w:t>
            </w:r>
          </w:p>
        </w:tc>
        <w:tc>
          <w:tcPr>
            <w:tcW w:w="2127" w:type="dxa"/>
          </w:tcPr>
          <w:p w14:paraId="4D4FF045" w14:textId="77777777" w:rsidR="00B70862" w:rsidRDefault="00B70862" w:rsidP="00B70862">
            <w:pPr>
              <w:jc w:val="both"/>
              <w:rPr>
                <w:rFonts w:ascii="Times New Roman" w:eastAsia="Calibri" w:hAnsi="Times New Roman" w:cs="Times New Roman"/>
                <w:sz w:val="24"/>
                <w:szCs w:val="24"/>
              </w:rPr>
            </w:pPr>
          </w:p>
        </w:tc>
        <w:tc>
          <w:tcPr>
            <w:tcW w:w="3402" w:type="dxa"/>
          </w:tcPr>
          <w:p w14:paraId="0EC1670E" w14:textId="77777777" w:rsidR="00B70862" w:rsidRDefault="00B70862" w:rsidP="00B70862">
            <w:pPr>
              <w:jc w:val="both"/>
              <w:rPr>
                <w:rFonts w:ascii="Times New Roman" w:eastAsia="Calibri" w:hAnsi="Times New Roman" w:cs="Times New Roman"/>
                <w:sz w:val="24"/>
                <w:szCs w:val="24"/>
              </w:rPr>
            </w:pPr>
          </w:p>
        </w:tc>
      </w:tr>
      <w:tr w:rsidR="00B70862" w:rsidRPr="00F160A9" w14:paraId="47D98127" w14:textId="77777777" w:rsidTr="000D0C1E">
        <w:tc>
          <w:tcPr>
            <w:tcW w:w="852" w:type="dxa"/>
            <w:tcBorders>
              <w:top w:val="single" w:sz="4" w:space="0" w:color="auto"/>
              <w:left w:val="single" w:sz="4" w:space="0" w:color="auto"/>
              <w:bottom w:val="single" w:sz="4" w:space="0" w:color="auto"/>
              <w:right w:val="single" w:sz="4" w:space="0" w:color="auto"/>
            </w:tcBorders>
          </w:tcPr>
          <w:p w14:paraId="05B5D997" w14:textId="28E3638B"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rPr>
              <w:t>1</w:t>
            </w:r>
            <w:r w:rsidR="00AA0C62">
              <w:rPr>
                <w:rFonts w:ascii="Times New Roman" w:hAnsi="Times New Roman" w:cs="Times New Roman"/>
                <w:sz w:val="24"/>
                <w:szCs w:val="24"/>
              </w:rPr>
              <w:t>6</w:t>
            </w:r>
            <w:r w:rsidRPr="000D0C1E">
              <w:rPr>
                <w:rFonts w:ascii="Times New Roman" w:hAnsi="Times New Roman" w:cs="Times New Roman"/>
                <w:sz w:val="24"/>
                <w:szCs w:val="24"/>
              </w:rPr>
              <w:t>.3</w:t>
            </w:r>
          </w:p>
        </w:tc>
        <w:tc>
          <w:tcPr>
            <w:tcW w:w="2743" w:type="dxa"/>
            <w:tcBorders>
              <w:top w:val="single" w:sz="4" w:space="0" w:color="auto"/>
              <w:left w:val="single" w:sz="4" w:space="0" w:color="auto"/>
              <w:bottom w:val="single" w:sz="4" w:space="0" w:color="auto"/>
              <w:right w:val="single" w:sz="4" w:space="0" w:color="auto"/>
            </w:tcBorders>
          </w:tcPr>
          <w:p w14:paraId="2C692A28" w14:textId="5FB89CBA"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 xml:space="preserve">Ventiliacijos dažnio reguliavimo ribos </w:t>
            </w:r>
          </w:p>
        </w:tc>
        <w:tc>
          <w:tcPr>
            <w:tcW w:w="4910" w:type="dxa"/>
            <w:tcBorders>
              <w:top w:val="single" w:sz="4" w:space="0" w:color="auto"/>
              <w:left w:val="single" w:sz="4" w:space="0" w:color="auto"/>
              <w:bottom w:val="single" w:sz="4" w:space="0" w:color="auto"/>
              <w:right w:val="single" w:sz="4" w:space="0" w:color="auto"/>
            </w:tcBorders>
          </w:tcPr>
          <w:p w14:paraId="59831220" w14:textId="48616FF9" w:rsidR="00B70862" w:rsidRPr="000D0C1E" w:rsidRDefault="00B70862" w:rsidP="00B70862">
            <w:pPr>
              <w:ind w:left="6"/>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 4 - ≥ 80 k/min</w:t>
            </w:r>
          </w:p>
        </w:tc>
        <w:tc>
          <w:tcPr>
            <w:tcW w:w="2127" w:type="dxa"/>
          </w:tcPr>
          <w:p w14:paraId="145B4E6A" w14:textId="77777777" w:rsidR="00B70862" w:rsidRDefault="00B70862" w:rsidP="00B70862">
            <w:pPr>
              <w:jc w:val="both"/>
              <w:rPr>
                <w:rFonts w:ascii="Times New Roman" w:eastAsia="Calibri" w:hAnsi="Times New Roman" w:cs="Times New Roman"/>
                <w:sz w:val="24"/>
                <w:szCs w:val="24"/>
              </w:rPr>
            </w:pPr>
          </w:p>
        </w:tc>
        <w:tc>
          <w:tcPr>
            <w:tcW w:w="3402" w:type="dxa"/>
          </w:tcPr>
          <w:p w14:paraId="0DDBE47E" w14:textId="77777777" w:rsidR="00B70862" w:rsidRDefault="00B70862" w:rsidP="00B70862">
            <w:pPr>
              <w:jc w:val="both"/>
              <w:rPr>
                <w:rFonts w:ascii="Times New Roman" w:eastAsia="Calibri" w:hAnsi="Times New Roman" w:cs="Times New Roman"/>
                <w:sz w:val="24"/>
                <w:szCs w:val="24"/>
              </w:rPr>
            </w:pPr>
          </w:p>
        </w:tc>
      </w:tr>
      <w:tr w:rsidR="00B70862" w:rsidRPr="00AA0C62" w14:paraId="773E5383" w14:textId="77777777" w:rsidTr="000D0C1E">
        <w:tc>
          <w:tcPr>
            <w:tcW w:w="852" w:type="dxa"/>
            <w:tcBorders>
              <w:top w:val="single" w:sz="4" w:space="0" w:color="auto"/>
              <w:left w:val="single" w:sz="4" w:space="0" w:color="auto"/>
              <w:bottom w:val="single" w:sz="4" w:space="0" w:color="auto"/>
              <w:right w:val="single" w:sz="4" w:space="0" w:color="auto"/>
            </w:tcBorders>
          </w:tcPr>
          <w:p w14:paraId="3BDCC2A5" w14:textId="4A0F50DA"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rPr>
              <w:t>1</w:t>
            </w:r>
            <w:r w:rsidR="00AA0C62">
              <w:rPr>
                <w:rFonts w:ascii="Times New Roman" w:hAnsi="Times New Roman" w:cs="Times New Roman"/>
                <w:sz w:val="24"/>
                <w:szCs w:val="24"/>
              </w:rPr>
              <w:t>6</w:t>
            </w:r>
            <w:r w:rsidRPr="000D0C1E">
              <w:rPr>
                <w:rFonts w:ascii="Times New Roman" w:hAnsi="Times New Roman" w:cs="Times New Roman"/>
                <w:sz w:val="24"/>
                <w:szCs w:val="24"/>
              </w:rPr>
              <w:t>.4</w:t>
            </w:r>
          </w:p>
        </w:tc>
        <w:tc>
          <w:tcPr>
            <w:tcW w:w="2743" w:type="dxa"/>
            <w:tcBorders>
              <w:top w:val="single" w:sz="4" w:space="0" w:color="auto"/>
              <w:left w:val="single" w:sz="4" w:space="0" w:color="auto"/>
              <w:bottom w:val="single" w:sz="4" w:space="0" w:color="auto"/>
              <w:right w:val="single" w:sz="4" w:space="0" w:color="auto"/>
            </w:tcBorders>
          </w:tcPr>
          <w:p w14:paraId="1F2400E5" w14:textId="5D118C94"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PEEP režimas</w:t>
            </w:r>
          </w:p>
        </w:tc>
        <w:tc>
          <w:tcPr>
            <w:tcW w:w="4910" w:type="dxa"/>
            <w:tcBorders>
              <w:top w:val="single" w:sz="4" w:space="0" w:color="auto"/>
              <w:left w:val="single" w:sz="4" w:space="0" w:color="auto"/>
              <w:bottom w:val="single" w:sz="4" w:space="0" w:color="auto"/>
              <w:right w:val="single" w:sz="4" w:space="0" w:color="auto"/>
            </w:tcBorders>
          </w:tcPr>
          <w:p w14:paraId="43431992" w14:textId="054B03E7" w:rsidR="00B70862" w:rsidRPr="000D0C1E" w:rsidRDefault="00B70862" w:rsidP="00B70862">
            <w:pPr>
              <w:ind w:left="6"/>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Reguliuojamas diapazone 2 cmH</w:t>
            </w:r>
            <w:r w:rsidRPr="000D0C1E">
              <w:rPr>
                <w:rStyle w:val="BodytextCalibri"/>
                <w:rFonts w:ascii="Times New Roman" w:hAnsi="Times New Roman" w:cs="Times New Roman"/>
                <w:color w:val="000000"/>
                <w:sz w:val="24"/>
                <w:szCs w:val="24"/>
                <w:vertAlign w:val="subscript"/>
              </w:rPr>
              <w:t>2</w:t>
            </w:r>
            <w:r w:rsidRPr="000D0C1E">
              <w:rPr>
                <w:rStyle w:val="BodytextCalibri"/>
                <w:rFonts w:ascii="Times New Roman" w:hAnsi="Times New Roman" w:cs="Times New Roman"/>
                <w:color w:val="000000"/>
                <w:sz w:val="24"/>
                <w:szCs w:val="24"/>
              </w:rPr>
              <w:t>0 iki 30 cmH20</w:t>
            </w:r>
          </w:p>
        </w:tc>
        <w:tc>
          <w:tcPr>
            <w:tcW w:w="2127" w:type="dxa"/>
          </w:tcPr>
          <w:p w14:paraId="0038E1B7" w14:textId="77777777" w:rsidR="00B70862" w:rsidRDefault="00B70862" w:rsidP="00B70862">
            <w:pPr>
              <w:jc w:val="both"/>
              <w:rPr>
                <w:rFonts w:ascii="Times New Roman" w:eastAsia="Calibri" w:hAnsi="Times New Roman" w:cs="Times New Roman"/>
                <w:sz w:val="24"/>
                <w:szCs w:val="24"/>
              </w:rPr>
            </w:pPr>
          </w:p>
        </w:tc>
        <w:tc>
          <w:tcPr>
            <w:tcW w:w="3402" w:type="dxa"/>
          </w:tcPr>
          <w:p w14:paraId="2137DDA2" w14:textId="77777777" w:rsidR="00B70862" w:rsidRDefault="00B70862" w:rsidP="00B70862">
            <w:pPr>
              <w:jc w:val="both"/>
              <w:rPr>
                <w:rFonts w:ascii="Times New Roman" w:eastAsia="Calibri" w:hAnsi="Times New Roman" w:cs="Times New Roman"/>
                <w:sz w:val="24"/>
                <w:szCs w:val="24"/>
              </w:rPr>
            </w:pPr>
          </w:p>
        </w:tc>
      </w:tr>
      <w:tr w:rsidR="00B70862" w:rsidRPr="00F160A9" w14:paraId="5BA9CF80" w14:textId="77777777" w:rsidTr="000D0C1E">
        <w:tc>
          <w:tcPr>
            <w:tcW w:w="852" w:type="dxa"/>
            <w:tcBorders>
              <w:top w:val="single" w:sz="4" w:space="0" w:color="auto"/>
              <w:left w:val="single" w:sz="4" w:space="0" w:color="auto"/>
              <w:bottom w:val="single" w:sz="4" w:space="0" w:color="auto"/>
              <w:right w:val="single" w:sz="4" w:space="0" w:color="auto"/>
            </w:tcBorders>
          </w:tcPr>
          <w:p w14:paraId="1B3768AD" w14:textId="5E6BA2F6"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rPr>
              <w:t>1</w:t>
            </w:r>
            <w:r w:rsidR="00AA0C62">
              <w:rPr>
                <w:rFonts w:ascii="Times New Roman" w:hAnsi="Times New Roman" w:cs="Times New Roman"/>
                <w:sz w:val="24"/>
                <w:szCs w:val="24"/>
              </w:rPr>
              <w:t>6</w:t>
            </w:r>
            <w:r w:rsidRPr="000D0C1E">
              <w:rPr>
                <w:rFonts w:ascii="Times New Roman" w:hAnsi="Times New Roman" w:cs="Times New Roman"/>
                <w:sz w:val="24"/>
                <w:szCs w:val="24"/>
              </w:rPr>
              <w:t>.5</w:t>
            </w:r>
          </w:p>
        </w:tc>
        <w:tc>
          <w:tcPr>
            <w:tcW w:w="2743" w:type="dxa"/>
            <w:tcBorders>
              <w:top w:val="single" w:sz="4" w:space="0" w:color="auto"/>
              <w:left w:val="single" w:sz="4" w:space="0" w:color="auto"/>
              <w:bottom w:val="single" w:sz="4" w:space="0" w:color="auto"/>
              <w:right w:val="single" w:sz="4" w:space="0" w:color="auto"/>
            </w:tcBorders>
          </w:tcPr>
          <w:p w14:paraId="37B76E05" w14:textId="29E16B3E"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Įkvėpimo - iškvėpimo (</w:t>
            </w:r>
            <w:proofErr w:type="spellStart"/>
            <w:r w:rsidRPr="000D0C1E">
              <w:rPr>
                <w:rStyle w:val="BodytextCalibri"/>
                <w:rFonts w:ascii="Times New Roman" w:hAnsi="Times New Roman" w:cs="Times New Roman"/>
                <w:color w:val="000000"/>
                <w:sz w:val="24"/>
                <w:szCs w:val="24"/>
              </w:rPr>
              <w:t>l:E</w:t>
            </w:r>
            <w:proofErr w:type="spellEnd"/>
            <w:r w:rsidRPr="000D0C1E">
              <w:rPr>
                <w:rStyle w:val="BodytextCalibri"/>
                <w:rFonts w:ascii="Times New Roman" w:hAnsi="Times New Roman" w:cs="Times New Roman"/>
                <w:color w:val="000000"/>
                <w:sz w:val="24"/>
                <w:szCs w:val="24"/>
              </w:rPr>
              <w:t>) santykio nustatymo ribos (ne siauresnės už nurodytas)</w:t>
            </w:r>
          </w:p>
        </w:tc>
        <w:tc>
          <w:tcPr>
            <w:tcW w:w="4910" w:type="dxa"/>
            <w:tcBorders>
              <w:top w:val="single" w:sz="4" w:space="0" w:color="auto"/>
              <w:left w:val="single" w:sz="4" w:space="0" w:color="auto"/>
              <w:bottom w:val="single" w:sz="4" w:space="0" w:color="auto"/>
              <w:right w:val="single" w:sz="4" w:space="0" w:color="auto"/>
            </w:tcBorders>
          </w:tcPr>
          <w:p w14:paraId="13048000" w14:textId="47DBF773" w:rsidR="00B70862" w:rsidRPr="000D0C1E" w:rsidRDefault="00B70862" w:rsidP="00B70862">
            <w:pPr>
              <w:ind w:left="6"/>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1:5 - 4:1</w:t>
            </w:r>
          </w:p>
        </w:tc>
        <w:tc>
          <w:tcPr>
            <w:tcW w:w="2127" w:type="dxa"/>
          </w:tcPr>
          <w:p w14:paraId="2EAF2CBC" w14:textId="77777777" w:rsidR="00B70862" w:rsidRDefault="00B70862" w:rsidP="00B70862">
            <w:pPr>
              <w:jc w:val="both"/>
              <w:rPr>
                <w:rFonts w:ascii="Times New Roman" w:eastAsia="Calibri" w:hAnsi="Times New Roman" w:cs="Times New Roman"/>
                <w:sz w:val="24"/>
                <w:szCs w:val="24"/>
              </w:rPr>
            </w:pPr>
          </w:p>
        </w:tc>
        <w:tc>
          <w:tcPr>
            <w:tcW w:w="3402" w:type="dxa"/>
          </w:tcPr>
          <w:p w14:paraId="1153ECA2" w14:textId="77777777" w:rsidR="00B70862" w:rsidRDefault="00B70862" w:rsidP="00B70862">
            <w:pPr>
              <w:jc w:val="both"/>
              <w:rPr>
                <w:rFonts w:ascii="Times New Roman" w:eastAsia="Calibri" w:hAnsi="Times New Roman" w:cs="Times New Roman"/>
                <w:sz w:val="24"/>
                <w:szCs w:val="24"/>
              </w:rPr>
            </w:pPr>
          </w:p>
        </w:tc>
      </w:tr>
      <w:tr w:rsidR="00B70862" w:rsidRPr="00F160A9" w14:paraId="26066BB3" w14:textId="77777777" w:rsidTr="000D0C1E">
        <w:tc>
          <w:tcPr>
            <w:tcW w:w="852" w:type="dxa"/>
            <w:tcBorders>
              <w:top w:val="single" w:sz="4" w:space="0" w:color="auto"/>
              <w:left w:val="single" w:sz="4" w:space="0" w:color="auto"/>
              <w:bottom w:val="single" w:sz="4" w:space="0" w:color="auto"/>
              <w:right w:val="single" w:sz="4" w:space="0" w:color="auto"/>
            </w:tcBorders>
          </w:tcPr>
          <w:p w14:paraId="2904CAE6" w14:textId="550B68AF"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rPr>
              <w:t>1</w:t>
            </w:r>
            <w:r w:rsidR="00AA0C62">
              <w:rPr>
                <w:rFonts w:ascii="Times New Roman" w:hAnsi="Times New Roman" w:cs="Times New Roman"/>
                <w:sz w:val="24"/>
                <w:szCs w:val="24"/>
              </w:rPr>
              <w:t>6</w:t>
            </w:r>
            <w:r w:rsidRPr="000D0C1E">
              <w:rPr>
                <w:rFonts w:ascii="Times New Roman" w:hAnsi="Times New Roman" w:cs="Times New Roman"/>
                <w:sz w:val="24"/>
                <w:szCs w:val="24"/>
              </w:rPr>
              <w:t>.6</w:t>
            </w:r>
          </w:p>
        </w:tc>
        <w:tc>
          <w:tcPr>
            <w:tcW w:w="2743" w:type="dxa"/>
            <w:tcBorders>
              <w:top w:val="single" w:sz="4" w:space="0" w:color="auto"/>
              <w:left w:val="single" w:sz="4" w:space="0" w:color="auto"/>
              <w:bottom w:val="single" w:sz="4" w:space="0" w:color="auto"/>
              <w:right w:val="single" w:sz="4" w:space="0" w:color="auto"/>
            </w:tcBorders>
          </w:tcPr>
          <w:p w14:paraId="37E8AE13" w14:textId="5CB0CD05"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Maksimalus įpūtimo srautas</w:t>
            </w:r>
          </w:p>
        </w:tc>
        <w:tc>
          <w:tcPr>
            <w:tcW w:w="4910" w:type="dxa"/>
            <w:tcBorders>
              <w:top w:val="single" w:sz="4" w:space="0" w:color="auto"/>
              <w:left w:val="single" w:sz="4" w:space="0" w:color="auto"/>
              <w:bottom w:val="single" w:sz="4" w:space="0" w:color="auto"/>
              <w:right w:val="single" w:sz="4" w:space="0" w:color="auto"/>
            </w:tcBorders>
          </w:tcPr>
          <w:p w14:paraId="746AE48B" w14:textId="05B61548" w:rsidR="00B70862" w:rsidRPr="000D0C1E" w:rsidRDefault="00B70862" w:rsidP="00B70862">
            <w:pPr>
              <w:ind w:left="6"/>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 180 l/min</w:t>
            </w:r>
          </w:p>
        </w:tc>
        <w:tc>
          <w:tcPr>
            <w:tcW w:w="2127" w:type="dxa"/>
          </w:tcPr>
          <w:p w14:paraId="43CE99F0" w14:textId="77777777" w:rsidR="00B70862" w:rsidRDefault="00B70862" w:rsidP="00B70862">
            <w:pPr>
              <w:jc w:val="both"/>
              <w:rPr>
                <w:rFonts w:ascii="Times New Roman" w:eastAsia="Calibri" w:hAnsi="Times New Roman" w:cs="Times New Roman"/>
                <w:sz w:val="24"/>
                <w:szCs w:val="24"/>
              </w:rPr>
            </w:pPr>
          </w:p>
        </w:tc>
        <w:tc>
          <w:tcPr>
            <w:tcW w:w="3402" w:type="dxa"/>
          </w:tcPr>
          <w:p w14:paraId="67F46653" w14:textId="77777777" w:rsidR="00B70862" w:rsidRDefault="00B70862" w:rsidP="00B70862">
            <w:pPr>
              <w:jc w:val="both"/>
              <w:rPr>
                <w:rFonts w:ascii="Times New Roman" w:eastAsia="Calibri" w:hAnsi="Times New Roman" w:cs="Times New Roman"/>
                <w:sz w:val="24"/>
                <w:szCs w:val="24"/>
              </w:rPr>
            </w:pPr>
          </w:p>
        </w:tc>
      </w:tr>
      <w:tr w:rsidR="00B70862" w:rsidRPr="00F160A9" w14:paraId="5434A4A8" w14:textId="77777777" w:rsidTr="000D0C1E">
        <w:tc>
          <w:tcPr>
            <w:tcW w:w="852" w:type="dxa"/>
            <w:tcBorders>
              <w:top w:val="single" w:sz="4" w:space="0" w:color="auto"/>
              <w:left w:val="single" w:sz="4" w:space="0" w:color="auto"/>
              <w:bottom w:val="single" w:sz="4" w:space="0" w:color="auto"/>
              <w:right w:val="single" w:sz="4" w:space="0" w:color="auto"/>
            </w:tcBorders>
          </w:tcPr>
          <w:p w14:paraId="42E2ECFB" w14:textId="0EB504FE"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rPr>
              <w:t>1</w:t>
            </w:r>
            <w:r w:rsidR="00AA0C62">
              <w:rPr>
                <w:rFonts w:ascii="Times New Roman" w:hAnsi="Times New Roman" w:cs="Times New Roman"/>
                <w:sz w:val="24"/>
                <w:szCs w:val="24"/>
              </w:rPr>
              <w:t>6</w:t>
            </w:r>
            <w:r w:rsidRPr="000D0C1E">
              <w:rPr>
                <w:rFonts w:ascii="Times New Roman" w:hAnsi="Times New Roman" w:cs="Times New Roman"/>
                <w:sz w:val="24"/>
                <w:szCs w:val="24"/>
              </w:rPr>
              <w:t>.7</w:t>
            </w:r>
          </w:p>
        </w:tc>
        <w:tc>
          <w:tcPr>
            <w:tcW w:w="2743" w:type="dxa"/>
            <w:tcBorders>
              <w:top w:val="single" w:sz="4" w:space="0" w:color="auto"/>
              <w:left w:val="single" w:sz="4" w:space="0" w:color="auto"/>
              <w:bottom w:val="single" w:sz="4" w:space="0" w:color="auto"/>
              <w:right w:val="single" w:sz="4" w:space="0" w:color="auto"/>
            </w:tcBorders>
          </w:tcPr>
          <w:p w14:paraId="16AA1F8B" w14:textId="355B242D"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 xml:space="preserve">Įkvėpimo slėgis </w:t>
            </w:r>
          </w:p>
        </w:tc>
        <w:tc>
          <w:tcPr>
            <w:tcW w:w="4910" w:type="dxa"/>
            <w:tcBorders>
              <w:top w:val="single" w:sz="4" w:space="0" w:color="auto"/>
              <w:left w:val="single" w:sz="4" w:space="0" w:color="auto"/>
              <w:bottom w:val="single" w:sz="4" w:space="0" w:color="auto"/>
              <w:right w:val="single" w:sz="4" w:space="0" w:color="auto"/>
            </w:tcBorders>
          </w:tcPr>
          <w:p w14:paraId="1788E07B" w14:textId="0487B4F5" w:rsidR="00B70862" w:rsidRPr="000D0C1E" w:rsidRDefault="00B70862" w:rsidP="00B70862">
            <w:pPr>
              <w:ind w:left="6"/>
              <w:rPr>
                <w:rFonts w:ascii="Times New Roman" w:hAnsi="Times New Roman" w:cs="Times New Roman"/>
                <w:sz w:val="24"/>
                <w:szCs w:val="24"/>
              </w:rPr>
            </w:pPr>
            <w:r w:rsidRPr="000D0C1E">
              <w:rPr>
                <w:rStyle w:val="BodytextCalibri4"/>
                <w:rFonts w:ascii="Times New Roman" w:hAnsi="Times New Roman" w:cs="Times New Roman"/>
                <w:color w:val="000000"/>
                <w:sz w:val="24"/>
                <w:szCs w:val="24"/>
              </w:rPr>
              <w:t>≤ 7 - ≥ 80</w:t>
            </w:r>
            <w:r w:rsidRPr="000D0C1E">
              <w:rPr>
                <w:rStyle w:val="BodytextCalibri"/>
                <w:rFonts w:ascii="Times New Roman" w:hAnsi="Times New Roman" w:cs="Times New Roman"/>
                <w:color w:val="000000"/>
                <w:sz w:val="24"/>
                <w:szCs w:val="24"/>
              </w:rPr>
              <w:t xml:space="preserve"> cmH2O</w:t>
            </w:r>
          </w:p>
        </w:tc>
        <w:tc>
          <w:tcPr>
            <w:tcW w:w="2127" w:type="dxa"/>
          </w:tcPr>
          <w:p w14:paraId="79187F02" w14:textId="77777777" w:rsidR="00B70862" w:rsidRDefault="00B70862" w:rsidP="00B70862">
            <w:pPr>
              <w:jc w:val="both"/>
              <w:rPr>
                <w:rFonts w:ascii="Times New Roman" w:eastAsia="Calibri" w:hAnsi="Times New Roman" w:cs="Times New Roman"/>
                <w:sz w:val="24"/>
                <w:szCs w:val="24"/>
              </w:rPr>
            </w:pPr>
          </w:p>
        </w:tc>
        <w:tc>
          <w:tcPr>
            <w:tcW w:w="3402" w:type="dxa"/>
          </w:tcPr>
          <w:p w14:paraId="3BCD7600" w14:textId="77777777" w:rsidR="00B70862" w:rsidRDefault="00B70862" w:rsidP="00B70862">
            <w:pPr>
              <w:jc w:val="both"/>
              <w:rPr>
                <w:rFonts w:ascii="Times New Roman" w:eastAsia="Calibri" w:hAnsi="Times New Roman" w:cs="Times New Roman"/>
                <w:sz w:val="24"/>
                <w:szCs w:val="24"/>
              </w:rPr>
            </w:pPr>
          </w:p>
        </w:tc>
      </w:tr>
      <w:tr w:rsidR="00B70862" w:rsidRPr="00F160A9" w14:paraId="421BD45F" w14:textId="77777777" w:rsidTr="000D0C1E">
        <w:tc>
          <w:tcPr>
            <w:tcW w:w="852" w:type="dxa"/>
            <w:tcBorders>
              <w:top w:val="single" w:sz="4" w:space="0" w:color="auto"/>
              <w:left w:val="single" w:sz="4" w:space="0" w:color="auto"/>
              <w:bottom w:val="single" w:sz="4" w:space="0" w:color="auto"/>
              <w:right w:val="single" w:sz="4" w:space="0" w:color="auto"/>
            </w:tcBorders>
          </w:tcPr>
          <w:p w14:paraId="60566ACD" w14:textId="3474F1D5"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rPr>
              <w:t>1</w:t>
            </w:r>
            <w:r w:rsidR="00AA0C62">
              <w:rPr>
                <w:rFonts w:ascii="Times New Roman" w:hAnsi="Times New Roman" w:cs="Times New Roman"/>
                <w:sz w:val="24"/>
                <w:szCs w:val="24"/>
              </w:rPr>
              <w:t>6</w:t>
            </w:r>
            <w:r w:rsidRPr="000D0C1E">
              <w:rPr>
                <w:rFonts w:ascii="Times New Roman" w:hAnsi="Times New Roman" w:cs="Times New Roman"/>
                <w:sz w:val="24"/>
                <w:szCs w:val="24"/>
              </w:rPr>
              <w:t>.8</w:t>
            </w:r>
          </w:p>
        </w:tc>
        <w:tc>
          <w:tcPr>
            <w:tcW w:w="2743" w:type="dxa"/>
            <w:tcBorders>
              <w:top w:val="single" w:sz="4" w:space="0" w:color="auto"/>
              <w:left w:val="single" w:sz="4" w:space="0" w:color="auto"/>
              <w:bottom w:val="single" w:sz="4" w:space="0" w:color="auto"/>
              <w:right w:val="single" w:sz="4" w:space="0" w:color="auto"/>
            </w:tcBorders>
          </w:tcPr>
          <w:p w14:paraId="6E4C1E33" w14:textId="6535CFFA"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 xml:space="preserve">Įkvėpimo laikas </w:t>
            </w:r>
          </w:p>
        </w:tc>
        <w:tc>
          <w:tcPr>
            <w:tcW w:w="4910" w:type="dxa"/>
            <w:tcBorders>
              <w:top w:val="single" w:sz="4" w:space="0" w:color="auto"/>
              <w:left w:val="single" w:sz="4" w:space="0" w:color="auto"/>
              <w:bottom w:val="single" w:sz="4" w:space="0" w:color="auto"/>
              <w:right w:val="single" w:sz="4" w:space="0" w:color="auto"/>
            </w:tcBorders>
          </w:tcPr>
          <w:p w14:paraId="792F81A9" w14:textId="5C7893C4" w:rsidR="00B70862" w:rsidRPr="000D0C1E" w:rsidRDefault="00B70862" w:rsidP="00B70862">
            <w:pPr>
              <w:ind w:left="6"/>
              <w:rPr>
                <w:rFonts w:ascii="Times New Roman" w:hAnsi="Times New Roman" w:cs="Times New Roman"/>
                <w:sz w:val="24"/>
                <w:szCs w:val="24"/>
              </w:rPr>
            </w:pPr>
            <w:r w:rsidRPr="000D0C1E">
              <w:rPr>
                <w:rStyle w:val="BodytextCalibri4"/>
                <w:rFonts w:ascii="Times New Roman" w:hAnsi="Times New Roman" w:cs="Times New Roman"/>
                <w:color w:val="000000"/>
                <w:sz w:val="24"/>
                <w:szCs w:val="24"/>
              </w:rPr>
              <w:t>≤ 0.2 – ≥ 10 s</w:t>
            </w:r>
          </w:p>
        </w:tc>
        <w:tc>
          <w:tcPr>
            <w:tcW w:w="2127" w:type="dxa"/>
          </w:tcPr>
          <w:p w14:paraId="2E8E2968" w14:textId="77777777" w:rsidR="00B70862" w:rsidRDefault="00B70862" w:rsidP="00B70862">
            <w:pPr>
              <w:jc w:val="both"/>
              <w:rPr>
                <w:rFonts w:ascii="Times New Roman" w:eastAsia="Calibri" w:hAnsi="Times New Roman" w:cs="Times New Roman"/>
                <w:sz w:val="24"/>
                <w:szCs w:val="24"/>
              </w:rPr>
            </w:pPr>
          </w:p>
        </w:tc>
        <w:tc>
          <w:tcPr>
            <w:tcW w:w="3402" w:type="dxa"/>
          </w:tcPr>
          <w:p w14:paraId="1ED73BBF" w14:textId="77777777" w:rsidR="00B70862" w:rsidRDefault="00B70862" w:rsidP="00B70862">
            <w:pPr>
              <w:jc w:val="both"/>
              <w:rPr>
                <w:rFonts w:ascii="Times New Roman" w:eastAsia="Calibri" w:hAnsi="Times New Roman" w:cs="Times New Roman"/>
                <w:sz w:val="24"/>
                <w:szCs w:val="24"/>
              </w:rPr>
            </w:pPr>
          </w:p>
        </w:tc>
      </w:tr>
      <w:tr w:rsidR="00B70862" w:rsidRPr="00F160A9" w14:paraId="2D7ACE50" w14:textId="77777777" w:rsidTr="000D0C1E">
        <w:tc>
          <w:tcPr>
            <w:tcW w:w="852" w:type="dxa"/>
            <w:tcBorders>
              <w:top w:val="single" w:sz="4" w:space="0" w:color="auto"/>
              <w:left w:val="single" w:sz="4" w:space="0" w:color="auto"/>
              <w:bottom w:val="single" w:sz="4" w:space="0" w:color="auto"/>
              <w:right w:val="single" w:sz="4" w:space="0" w:color="auto"/>
            </w:tcBorders>
          </w:tcPr>
          <w:p w14:paraId="74CD7E9B" w14:textId="73DC4572"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rPr>
              <w:t>1</w:t>
            </w:r>
            <w:r w:rsidR="00AA0C62">
              <w:rPr>
                <w:rFonts w:ascii="Times New Roman" w:hAnsi="Times New Roman" w:cs="Times New Roman"/>
                <w:sz w:val="24"/>
                <w:szCs w:val="24"/>
              </w:rPr>
              <w:t>7</w:t>
            </w:r>
          </w:p>
        </w:tc>
        <w:tc>
          <w:tcPr>
            <w:tcW w:w="2743" w:type="dxa"/>
            <w:tcBorders>
              <w:top w:val="single" w:sz="4" w:space="0" w:color="auto"/>
              <w:left w:val="single" w:sz="4" w:space="0" w:color="auto"/>
              <w:bottom w:val="single" w:sz="4" w:space="0" w:color="auto"/>
              <w:right w:val="single" w:sz="4" w:space="0" w:color="auto"/>
            </w:tcBorders>
          </w:tcPr>
          <w:p w14:paraId="0A7EF161" w14:textId="18C9C044"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shd w:val="clear" w:color="auto" w:fill="FFFFFF"/>
              </w:rPr>
              <w:t xml:space="preserve">Garintuvas </w:t>
            </w:r>
            <w:proofErr w:type="spellStart"/>
            <w:r w:rsidRPr="000D0C1E">
              <w:rPr>
                <w:rFonts w:ascii="Times New Roman" w:hAnsi="Times New Roman" w:cs="Times New Roman"/>
                <w:sz w:val="24"/>
                <w:szCs w:val="24"/>
                <w:shd w:val="clear" w:color="auto" w:fill="FFFFFF"/>
              </w:rPr>
              <w:t>anestetinėms</w:t>
            </w:r>
            <w:proofErr w:type="spellEnd"/>
            <w:r w:rsidRPr="000D0C1E">
              <w:rPr>
                <w:rFonts w:ascii="Times New Roman" w:hAnsi="Times New Roman" w:cs="Times New Roman"/>
                <w:sz w:val="24"/>
                <w:szCs w:val="24"/>
                <w:shd w:val="clear" w:color="auto" w:fill="FFFFFF"/>
              </w:rPr>
              <w:t xml:space="preserve"> dujoms (</w:t>
            </w:r>
            <w:proofErr w:type="spellStart"/>
            <w:r w:rsidRPr="000D0C1E">
              <w:rPr>
                <w:rFonts w:ascii="Times New Roman" w:hAnsi="Times New Roman" w:cs="Times New Roman"/>
                <w:sz w:val="24"/>
                <w:szCs w:val="24"/>
                <w:shd w:val="clear" w:color="auto" w:fill="FFFFFF"/>
              </w:rPr>
              <w:t>Sevoflurano</w:t>
            </w:r>
            <w:proofErr w:type="spellEnd"/>
            <w:r w:rsidRPr="000D0C1E">
              <w:rPr>
                <w:rFonts w:ascii="Times New Roman" w:hAnsi="Times New Roman" w:cs="Times New Roman"/>
                <w:sz w:val="24"/>
                <w:szCs w:val="24"/>
                <w:shd w:val="clear" w:color="auto" w:fill="FFFFFF"/>
              </w:rPr>
              <w:t xml:space="preserve">) </w:t>
            </w:r>
            <w:r w:rsidRPr="000D0C1E">
              <w:rPr>
                <w:rFonts w:ascii="Times New Roman" w:hAnsi="Times New Roman" w:cs="Times New Roman"/>
                <w:sz w:val="24"/>
                <w:szCs w:val="24"/>
                <w:shd w:val="clear" w:color="auto" w:fill="FFFFFF"/>
              </w:rPr>
              <w:lastRenderedPageBreak/>
              <w:t>suderinamas su siūlomu narkozės aparatu</w:t>
            </w:r>
          </w:p>
        </w:tc>
        <w:tc>
          <w:tcPr>
            <w:tcW w:w="4910" w:type="dxa"/>
            <w:tcBorders>
              <w:top w:val="single" w:sz="4" w:space="0" w:color="auto"/>
              <w:left w:val="single" w:sz="4" w:space="0" w:color="auto"/>
              <w:bottom w:val="single" w:sz="4" w:space="0" w:color="auto"/>
              <w:right w:val="single" w:sz="4" w:space="0" w:color="auto"/>
            </w:tcBorders>
          </w:tcPr>
          <w:p w14:paraId="42FECD76" w14:textId="0EE1A010" w:rsidR="00B70862" w:rsidRPr="000D0C1E" w:rsidRDefault="00B70862" w:rsidP="00B70862">
            <w:pPr>
              <w:ind w:left="6"/>
              <w:rPr>
                <w:rFonts w:ascii="Times New Roman" w:hAnsi="Times New Roman" w:cs="Times New Roman"/>
                <w:sz w:val="24"/>
                <w:szCs w:val="24"/>
              </w:rPr>
            </w:pPr>
            <w:r w:rsidRPr="000D0C1E">
              <w:rPr>
                <w:rFonts w:ascii="Times New Roman" w:hAnsi="Times New Roman" w:cs="Times New Roman"/>
                <w:sz w:val="24"/>
                <w:szCs w:val="24"/>
              </w:rPr>
              <w:lastRenderedPageBreak/>
              <w:t xml:space="preserve">1 vnt. </w:t>
            </w:r>
          </w:p>
        </w:tc>
        <w:tc>
          <w:tcPr>
            <w:tcW w:w="2127" w:type="dxa"/>
          </w:tcPr>
          <w:p w14:paraId="441CFCB0" w14:textId="77777777" w:rsidR="00B70862" w:rsidRDefault="00B70862" w:rsidP="00B70862">
            <w:pPr>
              <w:jc w:val="both"/>
              <w:rPr>
                <w:rFonts w:ascii="Times New Roman" w:eastAsia="Calibri" w:hAnsi="Times New Roman" w:cs="Times New Roman"/>
                <w:sz w:val="24"/>
                <w:szCs w:val="24"/>
              </w:rPr>
            </w:pPr>
          </w:p>
        </w:tc>
        <w:tc>
          <w:tcPr>
            <w:tcW w:w="3402" w:type="dxa"/>
          </w:tcPr>
          <w:p w14:paraId="2716B718" w14:textId="77777777" w:rsidR="00B70862" w:rsidRDefault="00B70862" w:rsidP="00B70862">
            <w:pPr>
              <w:jc w:val="both"/>
              <w:rPr>
                <w:rFonts w:ascii="Times New Roman" w:eastAsia="Calibri" w:hAnsi="Times New Roman" w:cs="Times New Roman"/>
                <w:sz w:val="24"/>
                <w:szCs w:val="24"/>
              </w:rPr>
            </w:pPr>
          </w:p>
        </w:tc>
      </w:tr>
      <w:tr w:rsidR="00B70862" w:rsidRPr="00F160A9" w14:paraId="4E031560" w14:textId="77777777" w:rsidTr="000D0C1E">
        <w:tc>
          <w:tcPr>
            <w:tcW w:w="852" w:type="dxa"/>
            <w:tcBorders>
              <w:top w:val="single" w:sz="4" w:space="0" w:color="auto"/>
              <w:left w:val="single" w:sz="4" w:space="0" w:color="auto"/>
              <w:bottom w:val="single" w:sz="4" w:space="0" w:color="auto"/>
              <w:right w:val="single" w:sz="4" w:space="0" w:color="auto"/>
            </w:tcBorders>
          </w:tcPr>
          <w:p w14:paraId="6ABAEFBB" w14:textId="7B336E40"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rPr>
              <w:t>1</w:t>
            </w:r>
            <w:r w:rsidR="00AA0C62">
              <w:rPr>
                <w:rFonts w:ascii="Times New Roman" w:hAnsi="Times New Roman" w:cs="Times New Roman"/>
                <w:sz w:val="24"/>
                <w:szCs w:val="24"/>
              </w:rPr>
              <w:t>8</w:t>
            </w:r>
          </w:p>
        </w:tc>
        <w:tc>
          <w:tcPr>
            <w:tcW w:w="2743" w:type="dxa"/>
            <w:tcBorders>
              <w:top w:val="single" w:sz="4" w:space="0" w:color="auto"/>
              <w:left w:val="single" w:sz="4" w:space="0" w:color="auto"/>
              <w:bottom w:val="single" w:sz="4" w:space="0" w:color="auto"/>
              <w:right w:val="single" w:sz="4" w:space="0" w:color="auto"/>
            </w:tcBorders>
          </w:tcPr>
          <w:p w14:paraId="208BB76C" w14:textId="00C63180"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Ventiliatoriaus valdymo ekranas</w:t>
            </w:r>
          </w:p>
        </w:tc>
        <w:tc>
          <w:tcPr>
            <w:tcW w:w="4910" w:type="dxa"/>
            <w:tcBorders>
              <w:top w:val="single" w:sz="4" w:space="0" w:color="auto"/>
              <w:left w:val="single" w:sz="4" w:space="0" w:color="auto"/>
              <w:bottom w:val="single" w:sz="4" w:space="0" w:color="auto"/>
              <w:right w:val="single" w:sz="4" w:space="0" w:color="auto"/>
            </w:tcBorders>
          </w:tcPr>
          <w:p w14:paraId="2B085F96" w14:textId="4E65AB01" w:rsidR="00B70862" w:rsidRPr="000D0C1E" w:rsidRDefault="00B70862" w:rsidP="00B70862">
            <w:pPr>
              <w:ind w:left="6"/>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Spalvotas, ≥ 38 cm įstrižainės</w:t>
            </w:r>
          </w:p>
        </w:tc>
        <w:tc>
          <w:tcPr>
            <w:tcW w:w="2127" w:type="dxa"/>
          </w:tcPr>
          <w:p w14:paraId="7B47BD8D" w14:textId="77777777" w:rsidR="00B70862" w:rsidRDefault="00B70862" w:rsidP="00B70862">
            <w:pPr>
              <w:jc w:val="both"/>
              <w:rPr>
                <w:rFonts w:ascii="Times New Roman" w:eastAsia="Calibri" w:hAnsi="Times New Roman" w:cs="Times New Roman"/>
                <w:sz w:val="24"/>
                <w:szCs w:val="24"/>
              </w:rPr>
            </w:pPr>
          </w:p>
        </w:tc>
        <w:tc>
          <w:tcPr>
            <w:tcW w:w="3402" w:type="dxa"/>
          </w:tcPr>
          <w:p w14:paraId="0A3FD60B" w14:textId="77777777" w:rsidR="00B70862" w:rsidRDefault="00B70862" w:rsidP="00B70862">
            <w:pPr>
              <w:jc w:val="both"/>
              <w:rPr>
                <w:rFonts w:ascii="Times New Roman" w:eastAsia="Calibri" w:hAnsi="Times New Roman" w:cs="Times New Roman"/>
                <w:sz w:val="24"/>
                <w:szCs w:val="24"/>
              </w:rPr>
            </w:pPr>
          </w:p>
        </w:tc>
      </w:tr>
      <w:tr w:rsidR="00B70862" w:rsidRPr="00245835" w14:paraId="07689E19" w14:textId="77777777" w:rsidTr="000D0C1E">
        <w:tc>
          <w:tcPr>
            <w:tcW w:w="852" w:type="dxa"/>
            <w:tcBorders>
              <w:top w:val="single" w:sz="4" w:space="0" w:color="auto"/>
              <w:left w:val="single" w:sz="4" w:space="0" w:color="auto"/>
              <w:bottom w:val="single" w:sz="4" w:space="0" w:color="auto"/>
              <w:right w:val="single" w:sz="4" w:space="0" w:color="auto"/>
            </w:tcBorders>
          </w:tcPr>
          <w:p w14:paraId="3AC722FE" w14:textId="7DFA603F" w:rsidR="00B70862" w:rsidRPr="000D0C1E" w:rsidRDefault="00AA0C62" w:rsidP="00B70862">
            <w:pPr>
              <w:jc w:val="both"/>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2743" w:type="dxa"/>
            <w:tcBorders>
              <w:top w:val="single" w:sz="4" w:space="0" w:color="auto"/>
              <w:left w:val="single" w:sz="4" w:space="0" w:color="auto"/>
              <w:bottom w:val="single" w:sz="4" w:space="0" w:color="auto"/>
              <w:right w:val="single" w:sz="4" w:space="0" w:color="auto"/>
            </w:tcBorders>
          </w:tcPr>
          <w:p w14:paraId="04964F6E" w14:textId="11D627F4" w:rsidR="00B70862" w:rsidRPr="000D0C1E" w:rsidRDefault="00B70862" w:rsidP="00B70862">
            <w:pPr>
              <w:jc w:val="both"/>
              <w:rPr>
                <w:rFonts w:ascii="Times New Roman" w:eastAsia="Calibri" w:hAnsi="Times New Roman" w:cs="Times New Roman"/>
                <w:color w:val="EE0000"/>
                <w:sz w:val="24"/>
                <w:szCs w:val="24"/>
              </w:rPr>
            </w:pPr>
            <w:r w:rsidRPr="000D0C1E">
              <w:rPr>
                <w:rStyle w:val="BodytextCalibri"/>
                <w:rFonts w:ascii="Times New Roman" w:hAnsi="Times New Roman" w:cs="Times New Roman"/>
                <w:color w:val="000000"/>
                <w:sz w:val="24"/>
                <w:szCs w:val="24"/>
              </w:rPr>
              <w:t>Anestezijos aparato ventiliatoriaus monitoriaus valdymas</w:t>
            </w:r>
          </w:p>
        </w:tc>
        <w:tc>
          <w:tcPr>
            <w:tcW w:w="4910" w:type="dxa"/>
            <w:tcBorders>
              <w:top w:val="single" w:sz="4" w:space="0" w:color="auto"/>
              <w:left w:val="single" w:sz="4" w:space="0" w:color="auto"/>
              <w:bottom w:val="single" w:sz="4" w:space="0" w:color="auto"/>
              <w:right w:val="single" w:sz="4" w:space="0" w:color="auto"/>
            </w:tcBorders>
          </w:tcPr>
          <w:p w14:paraId="015A9F70" w14:textId="77777777" w:rsidR="00B70862" w:rsidRPr="000D0C1E" w:rsidRDefault="00B70862" w:rsidP="00B70862">
            <w:pPr>
              <w:pStyle w:val="Pagrindinistekstas"/>
              <w:widowControl w:val="0"/>
              <w:tabs>
                <w:tab w:val="left" w:pos="336"/>
              </w:tabs>
              <w:spacing w:after="0"/>
              <w:ind w:firstLine="0"/>
              <w:jc w:val="left"/>
              <w:rPr>
                <w:rStyle w:val="BodytextCalibri"/>
                <w:rFonts w:ascii="Times New Roman" w:hAnsi="Times New Roman" w:cs="Times New Roman"/>
                <w:color w:val="000000"/>
                <w:sz w:val="24"/>
                <w:szCs w:val="24"/>
              </w:rPr>
            </w:pPr>
            <w:r w:rsidRPr="000D0C1E">
              <w:rPr>
                <w:rStyle w:val="BodytextCalibri"/>
                <w:rFonts w:ascii="Times New Roman" w:hAnsi="Times New Roman" w:cs="Times New Roman"/>
                <w:color w:val="000000"/>
                <w:sz w:val="24"/>
                <w:szCs w:val="24"/>
              </w:rPr>
              <w:t>1.Pasukamas greito funkcijų / parametrų  pasirinkimo bei nustatymų patvirtinimo ratukas</w:t>
            </w:r>
          </w:p>
          <w:p w14:paraId="1571EAAF" w14:textId="0CA32DEF" w:rsidR="00B70862" w:rsidRPr="000D0C1E" w:rsidRDefault="00B70862" w:rsidP="00B70862">
            <w:pPr>
              <w:ind w:left="6"/>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2.Lietimui jautrus ekranas (</w:t>
            </w:r>
            <w:proofErr w:type="spellStart"/>
            <w:r w:rsidRPr="000D0C1E">
              <w:rPr>
                <w:rStyle w:val="BodytextCalibri"/>
                <w:rFonts w:ascii="Times New Roman" w:hAnsi="Times New Roman" w:cs="Times New Roman"/>
                <w:color w:val="000000"/>
                <w:sz w:val="24"/>
                <w:szCs w:val="24"/>
              </w:rPr>
              <w:t>touch</w:t>
            </w:r>
            <w:proofErr w:type="spellEnd"/>
            <w:r w:rsidRPr="000D0C1E">
              <w:rPr>
                <w:rStyle w:val="BodytextCalibri"/>
                <w:rFonts w:ascii="Times New Roman" w:hAnsi="Times New Roman" w:cs="Times New Roman"/>
                <w:color w:val="000000"/>
                <w:sz w:val="24"/>
                <w:szCs w:val="24"/>
              </w:rPr>
              <w:t xml:space="preserve"> </w:t>
            </w:r>
            <w:proofErr w:type="spellStart"/>
            <w:r w:rsidRPr="000D0C1E">
              <w:rPr>
                <w:rStyle w:val="BodytextCalibri"/>
                <w:rFonts w:ascii="Times New Roman" w:hAnsi="Times New Roman" w:cs="Times New Roman"/>
                <w:color w:val="000000"/>
                <w:sz w:val="24"/>
                <w:szCs w:val="24"/>
              </w:rPr>
              <w:t>screen</w:t>
            </w:r>
            <w:proofErr w:type="spellEnd"/>
            <w:r w:rsidRPr="000D0C1E">
              <w:rPr>
                <w:rStyle w:val="BodytextCalibri"/>
                <w:rFonts w:ascii="Times New Roman" w:hAnsi="Times New Roman" w:cs="Times New Roman"/>
                <w:color w:val="000000"/>
                <w:sz w:val="24"/>
                <w:szCs w:val="24"/>
              </w:rPr>
              <w:t>")</w:t>
            </w:r>
          </w:p>
        </w:tc>
        <w:tc>
          <w:tcPr>
            <w:tcW w:w="2127" w:type="dxa"/>
          </w:tcPr>
          <w:p w14:paraId="4E44E622" w14:textId="77777777" w:rsidR="00B70862" w:rsidRDefault="00B70862" w:rsidP="00B70862">
            <w:pPr>
              <w:jc w:val="both"/>
              <w:rPr>
                <w:rFonts w:ascii="Times New Roman" w:eastAsia="Calibri" w:hAnsi="Times New Roman" w:cs="Times New Roman"/>
                <w:sz w:val="24"/>
                <w:szCs w:val="24"/>
              </w:rPr>
            </w:pPr>
          </w:p>
        </w:tc>
        <w:tc>
          <w:tcPr>
            <w:tcW w:w="3402" w:type="dxa"/>
          </w:tcPr>
          <w:p w14:paraId="443D86C9" w14:textId="77777777" w:rsidR="00B70862" w:rsidRDefault="00B70862" w:rsidP="00B70862">
            <w:pPr>
              <w:jc w:val="both"/>
              <w:rPr>
                <w:rFonts w:ascii="Times New Roman" w:eastAsia="Calibri" w:hAnsi="Times New Roman" w:cs="Times New Roman"/>
                <w:sz w:val="24"/>
                <w:szCs w:val="24"/>
              </w:rPr>
            </w:pPr>
          </w:p>
        </w:tc>
      </w:tr>
      <w:tr w:rsidR="00B70862" w:rsidRPr="00987D07" w14:paraId="2E6F9E34" w14:textId="77777777" w:rsidTr="000D0C1E">
        <w:tc>
          <w:tcPr>
            <w:tcW w:w="852" w:type="dxa"/>
            <w:tcBorders>
              <w:top w:val="single" w:sz="4" w:space="0" w:color="auto"/>
              <w:left w:val="single" w:sz="4" w:space="0" w:color="auto"/>
              <w:bottom w:val="single" w:sz="4" w:space="0" w:color="auto"/>
              <w:right w:val="single" w:sz="4" w:space="0" w:color="auto"/>
            </w:tcBorders>
          </w:tcPr>
          <w:p w14:paraId="71943724" w14:textId="29CEACF7"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rPr>
              <w:t>2</w:t>
            </w:r>
            <w:r w:rsidR="00AA0C62">
              <w:rPr>
                <w:rFonts w:ascii="Times New Roman" w:hAnsi="Times New Roman" w:cs="Times New Roman"/>
                <w:sz w:val="24"/>
                <w:szCs w:val="24"/>
              </w:rPr>
              <w:t>0</w:t>
            </w:r>
          </w:p>
        </w:tc>
        <w:tc>
          <w:tcPr>
            <w:tcW w:w="2743" w:type="dxa"/>
            <w:tcBorders>
              <w:top w:val="single" w:sz="4" w:space="0" w:color="auto"/>
              <w:left w:val="single" w:sz="4" w:space="0" w:color="auto"/>
              <w:bottom w:val="single" w:sz="4" w:space="0" w:color="auto"/>
              <w:right w:val="single" w:sz="4" w:space="0" w:color="auto"/>
            </w:tcBorders>
          </w:tcPr>
          <w:p w14:paraId="5E144801" w14:textId="11626A19"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Grafinis ventiliacijos atvaizdavimas ekrane</w:t>
            </w:r>
          </w:p>
        </w:tc>
        <w:tc>
          <w:tcPr>
            <w:tcW w:w="4910" w:type="dxa"/>
            <w:tcBorders>
              <w:top w:val="single" w:sz="4" w:space="0" w:color="auto"/>
              <w:left w:val="single" w:sz="4" w:space="0" w:color="auto"/>
              <w:bottom w:val="single" w:sz="4" w:space="0" w:color="auto"/>
              <w:right w:val="single" w:sz="4" w:space="0" w:color="auto"/>
            </w:tcBorders>
          </w:tcPr>
          <w:p w14:paraId="4B1B25CE" w14:textId="078CE98C"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Ne mažiau 2 kreivių ekrane vienu metu</w:t>
            </w:r>
          </w:p>
        </w:tc>
        <w:tc>
          <w:tcPr>
            <w:tcW w:w="2127" w:type="dxa"/>
          </w:tcPr>
          <w:p w14:paraId="6B8628B3" w14:textId="77777777" w:rsidR="00B70862" w:rsidRDefault="00B70862" w:rsidP="00B70862">
            <w:pPr>
              <w:jc w:val="both"/>
              <w:rPr>
                <w:rFonts w:ascii="Times New Roman" w:eastAsia="Calibri" w:hAnsi="Times New Roman" w:cs="Times New Roman"/>
                <w:sz w:val="24"/>
                <w:szCs w:val="24"/>
              </w:rPr>
            </w:pPr>
          </w:p>
        </w:tc>
        <w:tc>
          <w:tcPr>
            <w:tcW w:w="3402" w:type="dxa"/>
          </w:tcPr>
          <w:p w14:paraId="14D44534" w14:textId="77777777" w:rsidR="00B70862" w:rsidRDefault="00B70862" w:rsidP="00B70862">
            <w:pPr>
              <w:jc w:val="both"/>
              <w:rPr>
                <w:rFonts w:ascii="Times New Roman" w:eastAsia="Calibri" w:hAnsi="Times New Roman" w:cs="Times New Roman"/>
                <w:sz w:val="24"/>
                <w:szCs w:val="24"/>
              </w:rPr>
            </w:pPr>
          </w:p>
        </w:tc>
      </w:tr>
      <w:tr w:rsidR="00B70862" w:rsidRPr="00AA0C62" w14:paraId="6F170701" w14:textId="77777777" w:rsidTr="000D0C1E">
        <w:tc>
          <w:tcPr>
            <w:tcW w:w="852" w:type="dxa"/>
            <w:tcBorders>
              <w:top w:val="single" w:sz="4" w:space="0" w:color="auto"/>
              <w:left w:val="single" w:sz="4" w:space="0" w:color="auto"/>
              <w:bottom w:val="single" w:sz="4" w:space="0" w:color="auto"/>
              <w:right w:val="single" w:sz="4" w:space="0" w:color="auto"/>
            </w:tcBorders>
          </w:tcPr>
          <w:p w14:paraId="0B150138" w14:textId="1DC5396E"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rPr>
              <w:t>2</w:t>
            </w:r>
            <w:r w:rsidR="00AA0C62">
              <w:rPr>
                <w:rFonts w:ascii="Times New Roman" w:hAnsi="Times New Roman" w:cs="Times New Roman"/>
                <w:sz w:val="24"/>
                <w:szCs w:val="24"/>
              </w:rPr>
              <w:t>1</w:t>
            </w:r>
          </w:p>
        </w:tc>
        <w:tc>
          <w:tcPr>
            <w:tcW w:w="2743" w:type="dxa"/>
            <w:tcBorders>
              <w:top w:val="single" w:sz="4" w:space="0" w:color="auto"/>
              <w:left w:val="single" w:sz="4" w:space="0" w:color="auto"/>
              <w:bottom w:val="single" w:sz="4" w:space="0" w:color="auto"/>
              <w:right w:val="single" w:sz="4" w:space="0" w:color="auto"/>
            </w:tcBorders>
          </w:tcPr>
          <w:p w14:paraId="3FDC6A08" w14:textId="43E856A2" w:rsidR="00B70862" w:rsidRPr="000D0C1E" w:rsidRDefault="00B70862" w:rsidP="00B70862">
            <w:pPr>
              <w:jc w:val="both"/>
              <w:rPr>
                <w:rFonts w:ascii="Times New Roman" w:hAnsi="Times New Roman" w:cs="Times New Roman"/>
                <w:sz w:val="24"/>
                <w:szCs w:val="24"/>
              </w:rPr>
            </w:pPr>
            <w:proofErr w:type="spellStart"/>
            <w:r w:rsidRPr="000D0C1E">
              <w:rPr>
                <w:rStyle w:val="BodytextCalibri"/>
                <w:rFonts w:ascii="Times New Roman" w:hAnsi="Times New Roman" w:cs="Times New Roman"/>
                <w:color w:val="000000"/>
                <w:sz w:val="24"/>
                <w:szCs w:val="24"/>
              </w:rPr>
              <w:t>Monitoruojami</w:t>
            </w:r>
            <w:proofErr w:type="spellEnd"/>
            <w:r w:rsidRPr="000D0C1E">
              <w:rPr>
                <w:rStyle w:val="BodytextCalibri"/>
                <w:rFonts w:ascii="Times New Roman" w:hAnsi="Times New Roman" w:cs="Times New Roman"/>
                <w:color w:val="000000"/>
                <w:sz w:val="24"/>
                <w:szCs w:val="24"/>
              </w:rPr>
              <w:t xml:space="preserve"> ventiliavimo kvėpuojamųjų dujų parametrai:</w:t>
            </w:r>
          </w:p>
        </w:tc>
        <w:tc>
          <w:tcPr>
            <w:tcW w:w="4910" w:type="dxa"/>
            <w:tcBorders>
              <w:top w:val="single" w:sz="4" w:space="0" w:color="auto"/>
              <w:left w:val="single" w:sz="4" w:space="0" w:color="auto"/>
              <w:bottom w:val="single" w:sz="4" w:space="0" w:color="auto"/>
              <w:right w:val="single" w:sz="4" w:space="0" w:color="auto"/>
            </w:tcBorders>
          </w:tcPr>
          <w:p w14:paraId="43505639" w14:textId="77777777" w:rsidR="00B70862" w:rsidRPr="000D0C1E" w:rsidRDefault="00B70862" w:rsidP="00AA0C62">
            <w:pPr>
              <w:pStyle w:val="Pagrindinistekstas"/>
              <w:widowControl w:val="0"/>
              <w:tabs>
                <w:tab w:val="left" w:pos="331"/>
              </w:tabs>
              <w:spacing w:after="0"/>
              <w:ind w:firstLine="0"/>
              <w:rPr>
                <w:rStyle w:val="BodytextCalibri"/>
                <w:rFonts w:ascii="Times New Roman" w:hAnsi="Times New Roman" w:cs="Times New Roman"/>
                <w:color w:val="000000"/>
                <w:sz w:val="24"/>
                <w:szCs w:val="24"/>
              </w:rPr>
            </w:pPr>
            <w:r w:rsidRPr="000D0C1E">
              <w:rPr>
                <w:rStyle w:val="BodytextCalibri"/>
                <w:rFonts w:ascii="Times New Roman" w:hAnsi="Times New Roman" w:cs="Times New Roman"/>
                <w:color w:val="000000"/>
                <w:sz w:val="24"/>
                <w:szCs w:val="24"/>
              </w:rPr>
              <w:t xml:space="preserve">1.Garinių anestetikų kiekis kvėpuojamajame mišinyje su automatiniu naudojamų </w:t>
            </w:r>
            <w:proofErr w:type="spellStart"/>
            <w:r w:rsidRPr="000D0C1E">
              <w:rPr>
                <w:rStyle w:val="BodytextCalibri"/>
                <w:rFonts w:ascii="Times New Roman" w:hAnsi="Times New Roman" w:cs="Times New Roman"/>
                <w:color w:val="000000"/>
                <w:sz w:val="24"/>
                <w:szCs w:val="24"/>
              </w:rPr>
              <w:t>anestetinių</w:t>
            </w:r>
            <w:proofErr w:type="spellEnd"/>
            <w:r w:rsidRPr="000D0C1E">
              <w:rPr>
                <w:rStyle w:val="BodytextCalibri"/>
                <w:rFonts w:ascii="Times New Roman" w:hAnsi="Times New Roman" w:cs="Times New Roman"/>
                <w:color w:val="000000"/>
                <w:sz w:val="24"/>
                <w:szCs w:val="24"/>
              </w:rPr>
              <w:t xml:space="preserve"> dujų tipo atpažinimu</w:t>
            </w:r>
          </w:p>
          <w:p w14:paraId="7C08AC95" w14:textId="77777777" w:rsidR="00B70862" w:rsidRPr="000D0C1E" w:rsidRDefault="00B70862" w:rsidP="00AA0C62">
            <w:pPr>
              <w:pStyle w:val="Pagrindinistekstas"/>
              <w:widowControl w:val="0"/>
              <w:tabs>
                <w:tab w:val="left" w:pos="336"/>
              </w:tabs>
              <w:spacing w:after="0"/>
              <w:ind w:firstLine="0"/>
              <w:rPr>
                <w:rFonts w:ascii="Times New Roman" w:hAnsi="Times New Roman" w:cs="Times New Roman"/>
                <w:color w:val="000000"/>
                <w:sz w:val="24"/>
                <w:szCs w:val="24"/>
                <w:shd w:val="clear" w:color="auto" w:fill="FFFFFF"/>
              </w:rPr>
            </w:pPr>
            <w:r w:rsidRPr="000D0C1E">
              <w:rPr>
                <w:rStyle w:val="BodytextCalibri"/>
                <w:rFonts w:ascii="Times New Roman" w:hAnsi="Times New Roman" w:cs="Times New Roman"/>
                <w:color w:val="000000"/>
                <w:sz w:val="24"/>
                <w:szCs w:val="24"/>
              </w:rPr>
              <w:t>2.O</w:t>
            </w:r>
            <w:r w:rsidRPr="000D0C1E">
              <w:rPr>
                <w:rStyle w:val="BodytextCalibri"/>
                <w:rFonts w:ascii="Times New Roman" w:hAnsi="Times New Roman" w:cs="Times New Roman"/>
                <w:color w:val="000000"/>
                <w:sz w:val="24"/>
                <w:szCs w:val="24"/>
                <w:vertAlign w:val="subscript"/>
              </w:rPr>
              <w:t>2</w:t>
            </w:r>
            <w:r w:rsidRPr="000D0C1E">
              <w:rPr>
                <w:rStyle w:val="BodytextCalibri"/>
                <w:rFonts w:ascii="Times New Roman" w:hAnsi="Times New Roman" w:cs="Times New Roman"/>
                <w:color w:val="000000"/>
                <w:sz w:val="24"/>
                <w:szCs w:val="24"/>
              </w:rPr>
              <w:t>/CO</w:t>
            </w:r>
            <w:r w:rsidRPr="000D0C1E">
              <w:rPr>
                <w:rStyle w:val="BodytextCalibri"/>
                <w:rFonts w:ascii="Times New Roman" w:hAnsi="Times New Roman" w:cs="Times New Roman"/>
                <w:color w:val="000000"/>
                <w:sz w:val="24"/>
                <w:szCs w:val="24"/>
                <w:vertAlign w:val="subscript"/>
              </w:rPr>
              <w:t>2</w:t>
            </w:r>
            <w:r w:rsidRPr="000D0C1E">
              <w:rPr>
                <w:rStyle w:val="BodytextCalibri"/>
                <w:rFonts w:ascii="Times New Roman" w:hAnsi="Times New Roman" w:cs="Times New Roman"/>
                <w:color w:val="000000"/>
                <w:sz w:val="24"/>
                <w:szCs w:val="24"/>
              </w:rPr>
              <w:t xml:space="preserve"> koncentracija įkvėpime ir iškvėpime</w:t>
            </w:r>
          </w:p>
          <w:p w14:paraId="73D1D533" w14:textId="77777777" w:rsidR="00B70862" w:rsidRPr="000D0C1E" w:rsidRDefault="00B70862" w:rsidP="00AA0C62">
            <w:pPr>
              <w:pStyle w:val="Pagrindinistekstas"/>
              <w:widowControl w:val="0"/>
              <w:tabs>
                <w:tab w:val="left" w:pos="336"/>
              </w:tabs>
              <w:spacing w:after="0"/>
              <w:ind w:firstLine="0"/>
              <w:rPr>
                <w:rStyle w:val="BodytextCalibri"/>
                <w:rFonts w:ascii="Times New Roman" w:hAnsi="Times New Roman" w:cs="Times New Roman"/>
                <w:color w:val="000000"/>
                <w:sz w:val="24"/>
                <w:szCs w:val="24"/>
              </w:rPr>
            </w:pPr>
            <w:r w:rsidRPr="000D0C1E">
              <w:rPr>
                <w:rStyle w:val="BodytextCalibri"/>
                <w:rFonts w:ascii="Times New Roman" w:hAnsi="Times New Roman" w:cs="Times New Roman"/>
                <w:color w:val="000000"/>
                <w:sz w:val="24"/>
                <w:szCs w:val="24"/>
              </w:rPr>
              <w:t>3.Automatiškai apskaičiuojama ir parodoma monitoriaus ekrane anestetiko minimali alveolinė koncentracijos reikšmė priklausoma nuo paciento amžiaus</w:t>
            </w:r>
          </w:p>
          <w:p w14:paraId="53ECF625" w14:textId="77777777" w:rsidR="00B70862" w:rsidRPr="000D0C1E" w:rsidRDefault="00B70862" w:rsidP="00AA0C62">
            <w:pPr>
              <w:pStyle w:val="Pagrindinistekstas"/>
              <w:widowControl w:val="0"/>
              <w:tabs>
                <w:tab w:val="left" w:pos="336"/>
              </w:tabs>
              <w:spacing w:after="0"/>
              <w:ind w:firstLine="0"/>
              <w:rPr>
                <w:rStyle w:val="BodytextCalibri"/>
                <w:rFonts w:ascii="Times New Roman" w:hAnsi="Times New Roman" w:cs="Times New Roman"/>
                <w:color w:val="000000"/>
                <w:sz w:val="24"/>
                <w:szCs w:val="24"/>
              </w:rPr>
            </w:pPr>
            <w:r w:rsidRPr="000D0C1E">
              <w:rPr>
                <w:rStyle w:val="BodytextCalibri"/>
                <w:rFonts w:ascii="Times New Roman" w:hAnsi="Times New Roman" w:cs="Times New Roman"/>
                <w:sz w:val="24"/>
                <w:szCs w:val="24"/>
              </w:rPr>
              <w:t xml:space="preserve">4.Tūrio ir slėgio parametrų </w:t>
            </w:r>
            <w:proofErr w:type="spellStart"/>
            <w:r w:rsidRPr="000D0C1E">
              <w:rPr>
                <w:rStyle w:val="BodytextCalibri"/>
                <w:rFonts w:ascii="Times New Roman" w:hAnsi="Times New Roman" w:cs="Times New Roman"/>
                <w:sz w:val="24"/>
                <w:szCs w:val="24"/>
              </w:rPr>
              <w:t>monitoravimas</w:t>
            </w:r>
            <w:proofErr w:type="spellEnd"/>
          </w:p>
          <w:p w14:paraId="05DC8096" w14:textId="44ABC395" w:rsidR="00B70862" w:rsidRPr="000D0C1E" w:rsidRDefault="00B70862" w:rsidP="00AA0C62">
            <w:pPr>
              <w:jc w:val="both"/>
              <w:rPr>
                <w:rFonts w:ascii="Times New Roman" w:hAnsi="Times New Roman" w:cs="Times New Roman"/>
                <w:sz w:val="24"/>
                <w:szCs w:val="24"/>
              </w:rPr>
            </w:pPr>
            <w:r w:rsidRPr="000D0C1E">
              <w:rPr>
                <w:rStyle w:val="BodytextCalibri"/>
                <w:rFonts w:ascii="Times New Roman" w:hAnsi="Times New Roman" w:cs="Times New Roman"/>
                <w:sz w:val="24"/>
                <w:szCs w:val="24"/>
              </w:rPr>
              <w:t>5.Plaučių tamprumo, elastingumo ir pasipriešinimo parametrų indikacija.</w:t>
            </w:r>
          </w:p>
        </w:tc>
        <w:tc>
          <w:tcPr>
            <w:tcW w:w="2127" w:type="dxa"/>
          </w:tcPr>
          <w:p w14:paraId="773DBF80" w14:textId="77777777" w:rsidR="00B70862" w:rsidRDefault="00B70862" w:rsidP="00B70862">
            <w:pPr>
              <w:jc w:val="both"/>
              <w:rPr>
                <w:rFonts w:ascii="Times New Roman" w:eastAsia="Calibri" w:hAnsi="Times New Roman" w:cs="Times New Roman"/>
                <w:sz w:val="24"/>
                <w:szCs w:val="24"/>
              </w:rPr>
            </w:pPr>
          </w:p>
        </w:tc>
        <w:tc>
          <w:tcPr>
            <w:tcW w:w="3402" w:type="dxa"/>
          </w:tcPr>
          <w:p w14:paraId="16E87682" w14:textId="77777777" w:rsidR="00B70862" w:rsidRDefault="00B70862" w:rsidP="00B70862">
            <w:pPr>
              <w:jc w:val="both"/>
              <w:rPr>
                <w:rFonts w:ascii="Times New Roman" w:eastAsia="Calibri" w:hAnsi="Times New Roman" w:cs="Times New Roman"/>
                <w:sz w:val="24"/>
                <w:szCs w:val="24"/>
              </w:rPr>
            </w:pPr>
          </w:p>
        </w:tc>
      </w:tr>
      <w:tr w:rsidR="00B70862" w:rsidRPr="00AA0C62" w14:paraId="4C0508B1" w14:textId="77777777" w:rsidTr="000D0C1E">
        <w:tc>
          <w:tcPr>
            <w:tcW w:w="852" w:type="dxa"/>
            <w:tcBorders>
              <w:top w:val="single" w:sz="4" w:space="0" w:color="auto"/>
              <w:left w:val="single" w:sz="4" w:space="0" w:color="auto"/>
              <w:bottom w:val="single" w:sz="4" w:space="0" w:color="auto"/>
              <w:right w:val="single" w:sz="4" w:space="0" w:color="auto"/>
            </w:tcBorders>
          </w:tcPr>
          <w:p w14:paraId="6174B0E4" w14:textId="4FB0FF8B"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rPr>
              <w:t>2</w:t>
            </w:r>
            <w:r w:rsidR="00AA0C62">
              <w:rPr>
                <w:rFonts w:ascii="Times New Roman" w:hAnsi="Times New Roman" w:cs="Times New Roman"/>
                <w:sz w:val="24"/>
                <w:szCs w:val="24"/>
              </w:rPr>
              <w:t>2</w:t>
            </w:r>
          </w:p>
        </w:tc>
        <w:tc>
          <w:tcPr>
            <w:tcW w:w="2743" w:type="dxa"/>
            <w:tcBorders>
              <w:top w:val="single" w:sz="4" w:space="0" w:color="auto"/>
              <w:left w:val="single" w:sz="4" w:space="0" w:color="auto"/>
              <w:bottom w:val="single" w:sz="4" w:space="0" w:color="auto"/>
              <w:right w:val="single" w:sz="4" w:space="0" w:color="auto"/>
            </w:tcBorders>
          </w:tcPr>
          <w:p w14:paraId="54B2FAA9" w14:textId="0C7AF250"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 xml:space="preserve">Atidirbusių </w:t>
            </w:r>
            <w:proofErr w:type="spellStart"/>
            <w:r w:rsidRPr="000D0C1E">
              <w:rPr>
                <w:rStyle w:val="BodytextCalibri"/>
                <w:rFonts w:ascii="Times New Roman" w:hAnsi="Times New Roman" w:cs="Times New Roman"/>
                <w:color w:val="000000"/>
                <w:sz w:val="24"/>
                <w:szCs w:val="24"/>
              </w:rPr>
              <w:t>anestetinių</w:t>
            </w:r>
            <w:proofErr w:type="spellEnd"/>
            <w:r w:rsidRPr="000D0C1E">
              <w:rPr>
                <w:rStyle w:val="BodytextCalibri"/>
                <w:rFonts w:ascii="Times New Roman" w:hAnsi="Times New Roman" w:cs="Times New Roman"/>
                <w:color w:val="000000"/>
                <w:sz w:val="24"/>
                <w:szCs w:val="24"/>
              </w:rPr>
              <w:t xml:space="preserve"> dujų pašalinimo iš operacinės įrenginys</w:t>
            </w:r>
          </w:p>
        </w:tc>
        <w:tc>
          <w:tcPr>
            <w:tcW w:w="4910" w:type="dxa"/>
            <w:tcBorders>
              <w:top w:val="single" w:sz="4" w:space="0" w:color="auto"/>
              <w:left w:val="single" w:sz="4" w:space="0" w:color="auto"/>
              <w:bottom w:val="single" w:sz="4" w:space="0" w:color="auto"/>
              <w:right w:val="single" w:sz="4" w:space="0" w:color="auto"/>
            </w:tcBorders>
          </w:tcPr>
          <w:p w14:paraId="71470B72" w14:textId="63AEAFF7"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sz w:val="24"/>
                <w:szCs w:val="24"/>
              </w:rPr>
              <w:t xml:space="preserve">Leidžiantis realizuoti </w:t>
            </w:r>
            <w:proofErr w:type="spellStart"/>
            <w:r w:rsidRPr="000D0C1E">
              <w:rPr>
                <w:rStyle w:val="BodytextCalibri"/>
                <w:rFonts w:ascii="Times New Roman" w:hAnsi="Times New Roman" w:cs="Times New Roman"/>
                <w:sz w:val="24"/>
                <w:szCs w:val="24"/>
              </w:rPr>
              <w:t>anestetinių</w:t>
            </w:r>
            <w:proofErr w:type="spellEnd"/>
            <w:r w:rsidRPr="000D0C1E">
              <w:rPr>
                <w:rStyle w:val="BodytextCalibri"/>
                <w:rFonts w:ascii="Times New Roman" w:hAnsi="Times New Roman" w:cs="Times New Roman"/>
                <w:sz w:val="24"/>
                <w:szCs w:val="24"/>
              </w:rPr>
              <w:t xml:space="preserve"> dujų pašalinimo funkciją nesant aktyvios dujų pašalinimo sistemos</w:t>
            </w:r>
          </w:p>
        </w:tc>
        <w:tc>
          <w:tcPr>
            <w:tcW w:w="2127" w:type="dxa"/>
          </w:tcPr>
          <w:p w14:paraId="4D8EFD63" w14:textId="77777777" w:rsidR="00B70862" w:rsidRDefault="00B70862" w:rsidP="00B70862">
            <w:pPr>
              <w:jc w:val="both"/>
              <w:rPr>
                <w:rFonts w:ascii="Times New Roman" w:eastAsia="Calibri" w:hAnsi="Times New Roman" w:cs="Times New Roman"/>
                <w:sz w:val="24"/>
                <w:szCs w:val="24"/>
              </w:rPr>
            </w:pPr>
          </w:p>
        </w:tc>
        <w:tc>
          <w:tcPr>
            <w:tcW w:w="3402" w:type="dxa"/>
          </w:tcPr>
          <w:p w14:paraId="019BAB3E" w14:textId="77777777" w:rsidR="00B70862" w:rsidRDefault="00B70862" w:rsidP="00B70862">
            <w:pPr>
              <w:jc w:val="both"/>
              <w:rPr>
                <w:rFonts w:ascii="Times New Roman" w:eastAsia="Calibri" w:hAnsi="Times New Roman" w:cs="Times New Roman"/>
                <w:sz w:val="24"/>
                <w:szCs w:val="24"/>
              </w:rPr>
            </w:pPr>
          </w:p>
        </w:tc>
      </w:tr>
      <w:tr w:rsidR="00B70862" w:rsidRPr="00987D07" w14:paraId="7F587B0B" w14:textId="77777777" w:rsidTr="000D0C1E">
        <w:tc>
          <w:tcPr>
            <w:tcW w:w="852" w:type="dxa"/>
            <w:tcBorders>
              <w:top w:val="single" w:sz="4" w:space="0" w:color="auto"/>
              <w:left w:val="single" w:sz="4" w:space="0" w:color="auto"/>
              <w:bottom w:val="single" w:sz="4" w:space="0" w:color="auto"/>
              <w:right w:val="single" w:sz="4" w:space="0" w:color="auto"/>
            </w:tcBorders>
          </w:tcPr>
          <w:p w14:paraId="782B5DB8" w14:textId="75FA9B30"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rPr>
              <w:t>2</w:t>
            </w:r>
            <w:r w:rsidR="00AA0C62">
              <w:rPr>
                <w:rFonts w:ascii="Times New Roman" w:hAnsi="Times New Roman" w:cs="Times New Roman"/>
                <w:sz w:val="24"/>
                <w:szCs w:val="24"/>
              </w:rPr>
              <w:t>3</w:t>
            </w:r>
          </w:p>
        </w:tc>
        <w:tc>
          <w:tcPr>
            <w:tcW w:w="2743" w:type="dxa"/>
            <w:tcBorders>
              <w:top w:val="single" w:sz="4" w:space="0" w:color="auto"/>
              <w:left w:val="single" w:sz="4" w:space="0" w:color="auto"/>
              <w:bottom w:val="single" w:sz="4" w:space="0" w:color="auto"/>
              <w:right w:val="single" w:sz="4" w:space="0" w:color="auto"/>
            </w:tcBorders>
          </w:tcPr>
          <w:p w14:paraId="32B744F8" w14:textId="3FA18CD1" w:rsidR="00B70862" w:rsidRPr="000D0C1E" w:rsidRDefault="00B70862" w:rsidP="00B70862">
            <w:pPr>
              <w:jc w:val="both"/>
              <w:rPr>
                <w:rFonts w:ascii="Times New Roman" w:hAnsi="Times New Roman" w:cs="Times New Roman"/>
                <w:sz w:val="24"/>
                <w:szCs w:val="24"/>
              </w:rPr>
            </w:pPr>
            <w:proofErr w:type="spellStart"/>
            <w:r w:rsidRPr="000D0C1E">
              <w:rPr>
                <w:rStyle w:val="BodytextCalibri"/>
                <w:rFonts w:ascii="Times New Roman" w:hAnsi="Times New Roman" w:cs="Times New Roman"/>
                <w:color w:val="000000"/>
                <w:sz w:val="24"/>
                <w:szCs w:val="24"/>
              </w:rPr>
              <w:t>Paramagnetinė</w:t>
            </w:r>
            <w:proofErr w:type="spellEnd"/>
            <w:r w:rsidRPr="000D0C1E">
              <w:rPr>
                <w:rStyle w:val="BodytextCalibri"/>
                <w:rFonts w:ascii="Times New Roman" w:hAnsi="Times New Roman" w:cs="Times New Roman"/>
                <w:color w:val="000000"/>
                <w:sz w:val="24"/>
                <w:szCs w:val="24"/>
              </w:rPr>
              <w:t xml:space="preserve"> (arba lygiavertė) deguonies koncentracijos matavimo technologija</w:t>
            </w:r>
          </w:p>
        </w:tc>
        <w:tc>
          <w:tcPr>
            <w:tcW w:w="4910" w:type="dxa"/>
            <w:tcBorders>
              <w:top w:val="single" w:sz="4" w:space="0" w:color="auto"/>
              <w:left w:val="single" w:sz="4" w:space="0" w:color="auto"/>
              <w:bottom w:val="single" w:sz="4" w:space="0" w:color="auto"/>
              <w:right w:val="single" w:sz="4" w:space="0" w:color="auto"/>
            </w:tcBorders>
          </w:tcPr>
          <w:p w14:paraId="3BDDB1F0" w14:textId="33A411F5"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Būtina</w:t>
            </w:r>
          </w:p>
        </w:tc>
        <w:tc>
          <w:tcPr>
            <w:tcW w:w="2127" w:type="dxa"/>
          </w:tcPr>
          <w:p w14:paraId="430027D8" w14:textId="77777777" w:rsidR="00B70862" w:rsidRDefault="00B70862" w:rsidP="00B70862">
            <w:pPr>
              <w:jc w:val="both"/>
              <w:rPr>
                <w:rFonts w:ascii="Times New Roman" w:eastAsia="Calibri" w:hAnsi="Times New Roman" w:cs="Times New Roman"/>
                <w:sz w:val="24"/>
                <w:szCs w:val="24"/>
              </w:rPr>
            </w:pPr>
          </w:p>
        </w:tc>
        <w:tc>
          <w:tcPr>
            <w:tcW w:w="3402" w:type="dxa"/>
          </w:tcPr>
          <w:p w14:paraId="78055345" w14:textId="77777777" w:rsidR="00B70862" w:rsidRDefault="00B70862" w:rsidP="00B70862">
            <w:pPr>
              <w:jc w:val="both"/>
              <w:rPr>
                <w:rFonts w:ascii="Times New Roman" w:eastAsia="Calibri" w:hAnsi="Times New Roman" w:cs="Times New Roman"/>
                <w:sz w:val="24"/>
                <w:szCs w:val="24"/>
              </w:rPr>
            </w:pPr>
          </w:p>
        </w:tc>
      </w:tr>
      <w:tr w:rsidR="00B70862" w:rsidRPr="00987D07" w14:paraId="1146EBDE" w14:textId="77777777" w:rsidTr="000D0C1E">
        <w:tc>
          <w:tcPr>
            <w:tcW w:w="852" w:type="dxa"/>
            <w:tcBorders>
              <w:top w:val="single" w:sz="4" w:space="0" w:color="auto"/>
              <w:left w:val="single" w:sz="4" w:space="0" w:color="auto"/>
              <w:bottom w:val="single" w:sz="4" w:space="0" w:color="auto"/>
              <w:right w:val="single" w:sz="4" w:space="0" w:color="auto"/>
            </w:tcBorders>
          </w:tcPr>
          <w:p w14:paraId="0075544E" w14:textId="38844CE6"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rPr>
              <w:t>2</w:t>
            </w:r>
            <w:r w:rsidR="00AA0C62">
              <w:rPr>
                <w:rFonts w:ascii="Times New Roman" w:hAnsi="Times New Roman" w:cs="Times New Roman"/>
                <w:sz w:val="24"/>
                <w:szCs w:val="24"/>
              </w:rPr>
              <w:t>4</w:t>
            </w:r>
          </w:p>
        </w:tc>
        <w:tc>
          <w:tcPr>
            <w:tcW w:w="2743" w:type="dxa"/>
            <w:tcBorders>
              <w:top w:val="single" w:sz="4" w:space="0" w:color="auto"/>
              <w:left w:val="single" w:sz="4" w:space="0" w:color="auto"/>
              <w:bottom w:val="single" w:sz="4" w:space="0" w:color="auto"/>
              <w:right w:val="single" w:sz="4" w:space="0" w:color="auto"/>
            </w:tcBorders>
          </w:tcPr>
          <w:p w14:paraId="302FD8D4" w14:textId="3851AA4A"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Papildomas O</w:t>
            </w:r>
            <w:r w:rsidRPr="000D0C1E">
              <w:rPr>
                <w:rStyle w:val="BodytextCalibri"/>
                <w:rFonts w:ascii="Times New Roman" w:hAnsi="Times New Roman" w:cs="Times New Roman"/>
                <w:color w:val="000000"/>
                <w:sz w:val="24"/>
                <w:szCs w:val="24"/>
                <w:vertAlign w:val="subscript"/>
              </w:rPr>
              <w:t>2</w:t>
            </w:r>
            <w:r w:rsidRPr="000D0C1E">
              <w:rPr>
                <w:rStyle w:val="BodytextCalibri"/>
                <w:rFonts w:ascii="Times New Roman" w:hAnsi="Times New Roman" w:cs="Times New Roman"/>
                <w:color w:val="000000"/>
                <w:sz w:val="24"/>
                <w:szCs w:val="24"/>
              </w:rPr>
              <w:t xml:space="preserve"> išvadas su elektroniniu arba mechaniniu srauto matuokliu</w:t>
            </w:r>
          </w:p>
        </w:tc>
        <w:tc>
          <w:tcPr>
            <w:tcW w:w="4910" w:type="dxa"/>
            <w:tcBorders>
              <w:top w:val="single" w:sz="4" w:space="0" w:color="auto"/>
              <w:left w:val="single" w:sz="4" w:space="0" w:color="auto"/>
              <w:bottom w:val="single" w:sz="4" w:space="0" w:color="auto"/>
              <w:right w:val="single" w:sz="4" w:space="0" w:color="auto"/>
            </w:tcBorders>
          </w:tcPr>
          <w:p w14:paraId="369E021A" w14:textId="2FFE9AE5"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 xml:space="preserve">Deguonies tiekimui į kaukę arba nosies kaniules </w:t>
            </w:r>
          </w:p>
        </w:tc>
        <w:tc>
          <w:tcPr>
            <w:tcW w:w="2127" w:type="dxa"/>
          </w:tcPr>
          <w:p w14:paraId="66C3708E" w14:textId="77777777" w:rsidR="00B70862" w:rsidRDefault="00B70862" w:rsidP="00B70862">
            <w:pPr>
              <w:jc w:val="both"/>
              <w:rPr>
                <w:rFonts w:ascii="Times New Roman" w:eastAsia="Calibri" w:hAnsi="Times New Roman" w:cs="Times New Roman"/>
                <w:sz w:val="24"/>
                <w:szCs w:val="24"/>
              </w:rPr>
            </w:pPr>
          </w:p>
        </w:tc>
        <w:tc>
          <w:tcPr>
            <w:tcW w:w="3402" w:type="dxa"/>
          </w:tcPr>
          <w:p w14:paraId="72C1D64B" w14:textId="77777777" w:rsidR="00B70862" w:rsidRDefault="00B70862" w:rsidP="00B70862">
            <w:pPr>
              <w:jc w:val="both"/>
              <w:rPr>
                <w:rFonts w:ascii="Times New Roman" w:eastAsia="Calibri" w:hAnsi="Times New Roman" w:cs="Times New Roman"/>
                <w:sz w:val="24"/>
                <w:szCs w:val="24"/>
              </w:rPr>
            </w:pPr>
          </w:p>
        </w:tc>
      </w:tr>
      <w:tr w:rsidR="00B70862" w:rsidRPr="00987D07" w14:paraId="16582942" w14:textId="77777777" w:rsidTr="000D0C1E">
        <w:tc>
          <w:tcPr>
            <w:tcW w:w="852" w:type="dxa"/>
            <w:tcBorders>
              <w:top w:val="single" w:sz="4" w:space="0" w:color="auto"/>
              <w:left w:val="single" w:sz="4" w:space="0" w:color="auto"/>
              <w:bottom w:val="single" w:sz="4" w:space="0" w:color="auto"/>
              <w:right w:val="single" w:sz="4" w:space="0" w:color="auto"/>
            </w:tcBorders>
          </w:tcPr>
          <w:p w14:paraId="68D3576C" w14:textId="418A6AA6"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rPr>
              <w:t>2</w:t>
            </w:r>
            <w:r w:rsidR="00AA0C62">
              <w:rPr>
                <w:rFonts w:ascii="Times New Roman" w:hAnsi="Times New Roman" w:cs="Times New Roman"/>
                <w:sz w:val="24"/>
                <w:szCs w:val="24"/>
              </w:rPr>
              <w:t>5</w:t>
            </w:r>
          </w:p>
        </w:tc>
        <w:tc>
          <w:tcPr>
            <w:tcW w:w="2743" w:type="dxa"/>
            <w:tcBorders>
              <w:top w:val="single" w:sz="4" w:space="0" w:color="auto"/>
              <w:left w:val="single" w:sz="4" w:space="0" w:color="auto"/>
              <w:bottom w:val="single" w:sz="4" w:space="0" w:color="auto"/>
              <w:right w:val="single" w:sz="4" w:space="0" w:color="auto"/>
            </w:tcBorders>
          </w:tcPr>
          <w:p w14:paraId="0ECDB7C8" w14:textId="55891E01"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kern w:val="2"/>
                <w:sz w:val="24"/>
                <w:szCs w:val="24"/>
              </w:rPr>
              <w:t>Automatinis aliarmų ribų nustatymas</w:t>
            </w:r>
          </w:p>
        </w:tc>
        <w:tc>
          <w:tcPr>
            <w:tcW w:w="4910" w:type="dxa"/>
            <w:tcBorders>
              <w:top w:val="single" w:sz="4" w:space="0" w:color="auto"/>
              <w:left w:val="single" w:sz="4" w:space="0" w:color="auto"/>
              <w:bottom w:val="single" w:sz="4" w:space="0" w:color="auto"/>
              <w:right w:val="single" w:sz="4" w:space="0" w:color="auto"/>
            </w:tcBorders>
          </w:tcPr>
          <w:p w14:paraId="05103C91" w14:textId="0850EBE7" w:rsidR="00B70862" w:rsidRPr="000D0C1E" w:rsidRDefault="00B70862" w:rsidP="00B70862">
            <w:pPr>
              <w:jc w:val="both"/>
              <w:rPr>
                <w:rFonts w:ascii="Times New Roman" w:hAnsi="Times New Roman" w:cs="Times New Roman"/>
                <w:sz w:val="24"/>
                <w:szCs w:val="24"/>
              </w:rPr>
            </w:pPr>
            <w:r w:rsidRPr="000D0C1E">
              <w:rPr>
                <w:rFonts w:ascii="Times New Roman" w:eastAsia="NSimSun" w:hAnsi="Times New Roman" w:cs="Times New Roman"/>
                <w:kern w:val="3"/>
                <w:sz w:val="24"/>
                <w:szCs w:val="24"/>
                <w:lang w:eastAsia="zh-CN" w:bidi="hi-IN"/>
              </w:rPr>
              <w:t>Būtina</w:t>
            </w:r>
          </w:p>
        </w:tc>
        <w:tc>
          <w:tcPr>
            <w:tcW w:w="2127" w:type="dxa"/>
          </w:tcPr>
          <w:p w14:paraId="5AF03009" w14:textId="77777777" w:rsidR="00B70862" w:rsidRDefault="00B70862" w:rsidP="00B70862">
            <w:pPr>
              <w:jc w:val="both"/>
              <w:rPr>
                <w:rFonts w:ascii="Times New Roman" w:eastAsia="Calibri" w:hAnsi="Times New Roman" w:cs="Times New Roman"/>
                <w:sz w:val="24"/>
                <w:szCs w:val="24"/>
              </w:rPr>
            </w:pPr>
          </w:p>
        </w:tc>
        <w:tc>
          <w:tcPr>
            <w:tcW w:w="3402" w:type="dxa"/>
          </w:tcPr>
          <w:p w14:paraId="4B6FAD4C" w14:textId="77777777" w:rsidR="00B70862" w:rsidRDefault="00B70862" w:rsidP="00B70862">
            <w:pPr>
              <w:jc w:val="both"/>
              <w:rPr>
                <w:rFonts w:ascii="Times New Roman" w:eastAsia="Calibri" w:hAnsi="Times New Roman" w:cs="Times New Roman"/>
                <w:sz w:val="24"/>
                <w:szCs w:val="24"/>
              </w:rPr>
            </w:pPr>
          </w:p>
        </w:tc>
      </w:tr>
      <w:tr w:rsidR="00B70862" w:rsidRPr="00AA0C62" w14:paraId="0E72049B" w14:textId="77777777" w:rsidTr="000D0C1E">
        <w:tc>
          <w:tcPr>
            <w:tcW w:w="852" w:type="dxa"/>
            <w:tcBorders>
              <w:top w:val="single" w:sz="4" w:space="0" w:color="auto"/>
              <w:left w:val="single" w:sz="4" w:space="0" w:color="auto"/>
              <w:bottom w:val="single" w:sz="4" w:space="0" w:color="auto"/>
              <w:right w:val="single" w:sz="4" w:space="0" w:color="auto"/>
            </w:tcBorders>
          </w:tcPr>
          <w:p w14:paraId="52F3B09F" w14:textId="4BC85AD5"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rPr>
              <w:lastRenderedPageBreak/>
              <w:t>2</w:t>
            </w:r>
            <w:r w:rsidR="00AA0C62">
              <w:rPr>
                <w:rFonts w:ascii="Times New Roman" w:hAnsi="Times New Roman" w:cs="Times New Roman"/>
                <w:sz w:val="24"/>
                <w:szCs w:val="24"/>
              </w:rPr>
              <w:t>6</w:t>
            </w:r>
          </w:p>
        </w:tc>
        <w:tc>
          <w:tcPr>
            <w:tcW w:w="2743" w:type="dxa"/>
            <w:tcBorders>
              <w:top w:val="single" w:sz="4" w:space="0" w:color="auto"/>
              <w:left w:val="single" w:sz="4" w:space="0" w:color="auto"/>
              <w:bottom w:val="single" w:sz="4" w:space="0" w:color="auto"/>
              <w:right w:val="single" w:sz="4" w:space="0" w:color="auto"/>
            </w:tcBorders>
          </w:tcPr>
          <w:p w14:paraId="69CBAE15" w14:textId="2376A0BC"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Reikalavimai narkozės aparato komplektavimui</w:t>
            </w:r>
          </w:p>
        </w:tc>
        <w:tc>
          <w:tcPr>
            <w:tcW w:w="4910" w:type="dxa"/>
            <w:tcBorders>
              <w:top w:val="single" w:sz="4" w:space="0" w:color="auto"/>
              <w:left w:val="single" w:sz="4" w:space="0" w:color="auto"/>
              <w:bottom w:val="single" w:sz="4" w:space="0" w:color="auto"/>
              <w:right w:val="single" w:sz="4" w:space="0" w:color="auto"/>
            </w:tcBorders>
          </w:tcPr>
          <w:p w14:paraId="45E2522A" w14:textId="19011F65"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sz w:val="24"/>
                <w:szCs w:val="24"/>
              </w:rPr>
              <w:t xml:space="preserve">Aparatas turi būti sukomplektuotas taip, kad galėtų atlikti visas reikalaujamas funkcijas ir </w:t>
            </w:r>
            <w:proofErr w:type="spellStart"/>
            <w:r w:rsidRPr="000D0C1E">
              <w:rPr>
                <w:rStyle w:val="BodytextCalibri"/>
                <w:rFonts w:ascii="Times New Roman" w:hAnsi="Times New Roman" w:cs="Times New Roman"/>
                <w:sz w:val="24"/>
                <w:szCs w:val="24"/>
              </w:rPr>
              <w:t>monitoruoti</w:t>
            </w:r>
            <w:proofErr w:type="spellEnd"/>
            <w:r w:rsidRPr="000D0C1E">
              <w:rPr>
                <w:rStyle w:val="BodytextCalibri"/>
                <w:rFonts w:ascii="Times New Roman" w:hAnsi="Times New Roman" w:cs="Times New Roman"/>
                <w:sz w:val="24"/>
                <w:szCs w:val="24"/>
              </w:rPr>
              <w:t xml:space="preserve"> visus reikalaujamus parametrus</w:t>
            </w:r>
          </w:p>
        </w:tc>
        <w:tc>
          <w:tcPr>
            <w:tcW w:w="2127" w:type="dxa"/>
          </w:tcPr>
          <w:p w14:paraId="1676FCBD" w14:textId="77777777" w:rsidR="00B70862" w:rsidRDefault="00B70862" w:rsidP="00B70862">
            <w:pPr>
              <w:jc w:val="both"/>
              <w:rPr>
                <w:rFonts w:ascii="Times New Roman" w:eastAsia="Calibri" w:hAnsi="Times New Roman" w:cs="Times New Roman"/>
                <w:sz w:val="24"/>
                <w:szCs w:val="24"/>
              </w:rPr>
            </w:pPr>
          </w:p>
        </w:tc>
        <w:tc>
          <w:tcPr>
            <w:tcW w:w="3402" w:type="dxa"/>
          </w:tcPr>
          <w:p w14:paraId="6DCA8C37" w14:textId="77777777" w:rsidR="00B70862" w:rsidRDefault="00B70862" w:rsidP="00B70862">
            <w:pPr>
              <w:jc w:val="both"/>
              <w:rPr>
                <w:rFonts w:ascii="Times New Roman" w:eastAsia="Calibri" w:hAnsi="Times New Roman" w:cs="Times New Roman"/>
                <w:sz w:val="24"/>
                <w:szCs w:val="24"/>
              </w:rPr>
            </w:pPr>
          </w:p>
        </w:tc>
      </w:tr>
      <w:tr w:rsidR="00B70862" w:rsidRPr="00AA0C62" w14:paraId="29B6DD43" w14:textId="77777777" w:rsidTr="000D0C1E">
        <w:tc>
          <w:tcPr>
            <w:tcW w:w="852" w:type="dxa"/>
            <w:tcBorders>
              <w:top w:val="single" w:sz="4" w:space="0" w:color="auto"/>
              <w:left w:val="single" w:sz="4" w:space="0" w:color="auto"/>
              <w:bottom w:val="single" w:sz="4" w:space="0" w:color="auto"/>
              <w:right w:val="single" w:sz="4" w:space="0" w:color="auto"/>
            </w:tcBorders>
          </w:tcPr>
          <w:p w14:paraId="47277411" w14:textId="2EA8446A"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rPr>
              <w:t>2</w:t>
            </w:r>
            <w:r w:rsidR="00AA0C62">
              <w:rPr>
                <w:rFonts w:ascii="Times New Roman" w:hAnsi="Times New Roman" w:cs="Times New Roman"/>
                <w:sz w:val="24"/>
                <w:szCs w:val="24"/>
              </w:rPr>
              <w:t>7</w:t>
            </w:r>
          </w:p>
        </w:tc>
        <w:tc>
          <w:tcPr>
            <w:tcW w:w="2743" w:type="dxa"/>
            <w:tcBorders>
              <w:top w:val="single" w:sz="4" w:space="0" w:color="auto"/>
              <w:left w:val="single" w:sz="4" w:space="0" w:color="auto"/>
              <w:bottom w:val="single" w:sz="4" w:space="0" w:color="auto"/>
              <w:right w:val="single" w:sz="4" w:space="0" w:color="auto"/>
            </w:tcBorders>
          </w:tcPr>
          <w:p w14:paraId="4F9C8E23" w14:textId="5B1E2A06"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Visų dujų tiekimo žarnos su greitos fiksacijos sienine jungtimi</w:t>
            </w:r>
          </w:p>
        </w:tc>
        <w:tc>
          <w:tcPr>
            <w:tcW w:w="4910" w:type="dxa"/>
            <w:tcBorders>
              <w:top w:val="single" w:sz="4" w:space="0" w:color="auto"/>
              <w:left w:val="single" w:sz="4" w:space="0" w:color="auto"/>
              <w:bottom w:val="single" w:sz="4" w:space="0" w:color="auto"/>
              <w:right w:val="single" w:sz="4" w:space="0" w:color="auto"/>
            </w:tcBorders>
          </w:tcPr>
          <w:p w14:paraId="4405A603" w14:textId="2F3F1B32"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 xml:space="preserve">Būtina, žarnos ilgis ≥ 3 metrų, greitos fiksacijos dujų prijungimo jungtys, techniškai suderinamos su ligoninės naudojama sistema </w:t>
            </w:r>
          </w:p>
        </w:tc>
        <w:tc>
          <w:tcPr>
            <w:tcW w:w="2127" w:type="dxa"/>
          </w:tcPr>
          <w:p w14:paraId="27BE9E01" w14:textId="77777777" w:rsidR="00B70862" w:rsidRDefault="00B70862" w:rsidP="00B70862">
            <w:pPr>
              <w:jc w:val="both"/>
              <w:rPr>
                <w:rFonts w:ascii="Times New Roman" w:eastAsia="Calibri" w:hAnsi="Times New Roman" w:cs="Times New Roman"/>
                <w:sz w:val="24"/>
                <w:szCs w:val="24"/>
              </w:rPr>
            </w:pPr>
          </w:p>
        </w:tc>
        <w:tc>
          <w:tcPr>
            <w:tcW w:w="3402" w:type="dxa"/>
          </w:tcPr>
          <w:p w14:paraId="56C048D4" w14:textId="77777777" w:rsidR="00B70862" w:rsidRDefault="00B70862" w:rsidP="00B70862">
            <w:pPr>
              <w:jc w:val="both"/>
              <w:rPr>
                <w:rFonts w:ascii="Times New Roman" w:eastAsia="Calibri" w:hAnsi="Times New Roman" w:cs="Times New Roman"/>
                <w:sz w:val="24"/>
                <w:szCs w:val="24"/>
              </w:rPr>
            </w:pPr>
          </w:p>
        </w:tc>
      </w:tr>
      <w:tr w:rsidR="00B70862" w:rsidRPr="00AA0C62" w14:paraId="438B1B94" w14:textId="77777777" w:rsidTr="000D0C1E">
        <w:tc>
          <w:tcPr>
            <w:tcW w:w="852" w:type="dxa"/>
            <w:tcBorders>
              <w:top w:val="single" w:sz="4" w:space="0" w:color="auto"/>
              <w:left w:val="single" w:sz="4" w:space="0" w:color="auto"/>
              <w:bottom w:val="single" w:sz="4" w:space="0" w:color="auto"/>
              <w:right w:val="single" w:sz="4" w:space="0" w:color="auto"/>
            </w:tcBorders>
          </w:tcPr>
          <w:p w14:paraId="67530A8F" w14:textId="51595147"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rPr>
              <w:t>2</w:t>
            </w:r>
            <w:r w:rsidR="00AA0C62">
              <w:rPr>
                <w:rFonts w:ascii="Times New Roman" w:hAnsi="Times New Roman" w:cs="Times New Roman"/>
                <w:sz w:val="24"/>
                <w:szCs w:val="24"/>
              </w:rPr>
              <w:t>8</w:t>
            </w:r>
          </w:p>
        </w:tc>
        <w:tc>
          <w:tcPr>
            <w:tcW w:w="2743" w:type="dxa"/>
            <w:tcBorders>
              <w:top w:val="single" w:sz="4" w:space="0" w:color="auto"/>
              <w:left w:val="single" w:sz="4" w:space="0" w:color="auto"/>
              <w:bottom w:val="single" w:sz="4" w:space="0" w:color="auto"/>
              <w:right w:val="single" w:sz="4" w:space="0" w:color="auto"/>
            </w:tcBorders>
          </w:tcPr>
          <w:p w14:paraId="77C90B21" w14:textId="23032009"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Atidirbusių dujų išmetimo žarna</w:t>
            </w:r>
          </w:p>
        </w:tc>
        <w:tc>
          <w:tcPr>
            <w:tcW w:w="4910" w:type="dxa"/>
            <w:tcBorders>
              <w:top w:val="single" w:sz="4" w:space="0" w:color="auto"/>
              <w:left w:val="single" w:sz="4" w:space="0" w:color="auto"/>
              <w:bottom w:val="single" w:sz="4" w:space="0" w:color="auto"/>
              <w:right w:val="single" w:sz="4" w:space="0" w:color="auto"/>
            </w:tcBorders>
          </w:tcPr>
          <w:p w14:paraId="76BCE280" w14:textId="49F0CF10"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Būtina, žarnos ilgis ≥ 3 metrų su greitos fiksacijos prijungimo jungtimi techniškai suderinama su ligoninės naudojama sistema</w:t>
            </w:r>
          </w:p>
        </w:tc>
        <w:tc>
          <w:tcPr>
            <w:tcW w:w="2127" w:type="dxa"/>
          </w:tcPr>
          <w:p w14:paraId="474A4FE5" w14:textId="77777777" w:rsidR="00B70862" w:rsidRDefault="00B70862" w:rsidP="00B70862">
            <w:pPr>
              <w:jc w:val="both"/>
              <w:rPr>
                <w:rFonts w:ascii="Times New Roman" w:eastAsia="Calibri" w:hAnsi="Times New Roman" w:cs="Times New Roman"/>
                <w:sz w:val="24"/>
                <w:szCs w:val="24"/>
              </w:rPr>
            </w:pPr>
          </w:p>
        </w:tc>
        <w:tc>
          <w:tcPr>
            <w:tcW w:w="3402" w:type="dxa"/>
          </w:tcPr>
          <w:p w14:paraId="08E7E6BA" w14:textId="77777777" w:rsidR="00B70862" w:rsidRDefault="00B70862" w:rsidP="00B70862">
            <w:pPr>
              <w:jc w:val="both"/>
              <w:rPr>
                <w:rFonts w:ascii="Times New Roman" w:eastAsia="Calibri" w:hAnsi="Times New Roman" w:cs="Times New Roman"/>
                <w:sz w:val="24"/>
                <w:szCs w:val="24"/>
              </w:rPr>
            </w:pPr>
          </w:p>
        </w:tc>
      </w:tr>
      <w:tr w:rsidR="00B70862" w:rsidRPr="00AA0C62" w14:paraId="1F15DEE1" w14:textId="77777777" w:rsidTr="000D0C1E">
        <w:tc>
          <w:tcPr>
            <w:tcW w:w="852" w:type="dxa"/>
            <w:tcBorders>
              <w:top w:val="single" w:sz="4" w:space="0" w:color="auto"/>
              <w:left w:val="single" w:sz="4" w:space="0" w:color="auto"/>
              <w:bottom w:val="single" w:sz="4" w:space="0" w:color="auto"/>
              <w:right w:val="single" w:sz="4" w:space="0" w:color="auto"/>
            </w:tcBorders>
          </w:tcPr>
          <w:p w14:paraId="0FE93812" w14:textId="7D39EA88" w:rsidR="00B70862" w:rsidRPr="000D0C1E" w:rsidRDefault="00AA0C62" w:rsidP="00B70862">
            <w:pPr>
              <w:jc w:val="both"/>
              <w:rPr>
                <w:rFonts w:ascii="Times New Roman" w:hAnsi="Times New Roman" w:cs="Times New Roman"/>
                <w:sz w:val="24"/>
                <w:szCs w:val="24"/>
              </w:rPr>
            </w:pPr>
            <w:r>
              <w:rPr>
                <w:rFonts w:ascii="Times New Roman" w:hAnsi="Times New Roman" w:cs="Times New Roman"/>
                <w:sz w:val="24"/>
                <w:szCs w:val="24"/>
              </w:rPr>
              <w:t>29</w:t>
            </w:r>
          </w:p>
        </w:tc>
        <w:tc>
          <w:tcPr>
            <w:tcW w:w="2743" w:type="dxa"/>
            <w:tcBorders>
              <w:top w:val="single" w:sz="4" w:space="0" w:color="auto"/>
              <w:left w:val="single" w:sz="4" w:space="0" w:color="auto"/>
              <w:bottom w:val="single" w:sz="4" w:space="0" w:color="auto"/>
              <w:right w:val="single" w:sz="4" w:space="0" w:color="auto"/>
            </w:tcBorders>
          </w:tcPr>
          <w:p w14:paraId="0118C6B6" w14:textId="364471D4"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sz w:val="24"/>
                <w:szCs w:val="24"/>
              </w:rPr>
              <w:t>Gyvybinių funkcijų monitorius suderinamas su siūlomu narkozės aparatu</w:t>
            </w:r>
          </w:p>
        </w:tc>
        <w:tc>
          <w:tcPr>
            <w:tcW w:w="4910" w:type="dxa"/>
            <w:tcBorders>
              <w:top w:val="single" w:sz="4" w:space="0" w:color="auto"/>
              <w:left w:val="single" w:sz="4" w:space="0" w:color="auto"/>
              <w:bottom w:val="single" w:sz="4" w:space="0" w:color="auto"/>
              <w:right w:val="single" w:sz="4" w:space="0" w:color="auto"/>
            </w:tcBorders>
          </w:tcPr>
          <w:p w14:paraId="2E8BE220" w14:textId="7ACFA3C2"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color w:val="000000"/>
                <w:sz w:val="24"/>
                <w:szCs w:val="24"/>
                <w:shd w:val="clear" w:color="auto" w:fill="FFFFFF"/>
              </w:rPr>
              <w:t>Monitorius sujungtas su narkozės aparatu kreivių, kilpinių kreivių ir skaitinių parametrų reikšmių perdavimui iš narkozės aparato į gyvybinių funkcijų monitoriaus ekraną</w:t>
            </w:r>
          </w:p>
        </w:tc>
        <w:tc>
          <w:tcPr>
            <w:tcW w:w="2127" w:type="dxa"/>
          </w:tcPr>
          <w:p w14:paraId="476EAD55" w14:textId="77777777" w:rsidR="00B70862" w:rsidRDefault="00B70862" w:rsidP="00B70862">
            <w:pPr>
              <w:jc w:val="both"/>
              <w:rPr>
                <w:rFonts w:ascii="Times New Roman" w:eastAsia="Calibri" w:hAnsi="Times New Roman" w:cs="Times New Roman"/>
                <w:sz w:val="24"/>
                <w:szCs w:val="24"/>
              </w:rPr>
            </w:pPr>
          </w:p>
        </w:tc>
        <w:tc>
          <w:tcPr>
            <w:tcW w:w="3402" w:type="dxa"/>
          </w:tcPr>
          <w:p w14:paraId="7BFC74B3" w14:textId="77777777" w:rsidR="00B70862" w:rsidRDefault="00B70862" w:rsidP="00B70862">
            <w:pPr>
              <w:jc w:val="both"/>
              <w:rPr>
                <w:rFonts w:ascii="Times New Roman" w:eastAsia="Calibri" w:hAnsi="Times New Roman" w:cs="Times New Roman"/>
                <w:sz w:val="24"/>
                <w:szCs w:val="24"/>
              </w:rPr>
            </w:pPr>
          </w:p>
        </w:tc>
      </w:tr>
      <w:tr w:rsidR="00B70862" w:rsidRPr="00987D07" w14:paraId="5FD3B9D2" w14:textId="77777777" w:rsidTr="000D0C1E">
        <w:tc>
          <w:tcPr>
            <w:tcW w:w="852" w:type="dxa"/>
            <w:tcBorders>
              <w:top w:val="single" w:sz="4" w:space="0" w:color="auto"/>
              <w:left w:val="single" w:sz="4" w:space="0" w:color="auto"/>
              <w:bottom w:val="single" w:sz="4" w:space="0" w:color="auto"/>
              <w:right w:val="single" w:sz="4" w:space="0" w:color="auto"/>
            </w:tcBorders>
          </w:tcPr>
          <w:p w14:paraId="466CF1B4" w14:textId="134CFBC9"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rPr>
              <w:t>3</w:t>
            </w:r>
            <w:r w:rsidR="00AA0C62">
              <w:rPr>
                <w:rFonts w:ascii="Times New Roman" w:hAnsi="Times New Roman" w:cs="Times New Roman"/>
                <w:sz w:val="24"/>
                <w:szCs w:val="24"/>
              </w:rPr>
              <w:t>0</w:t>
            </w:r>
          </w:p>
        </w:tc>
        <w:tc>
          <w:tcPr>
            <w:tcW w:w="2743" w:type="dxa"/>
            <w:tcBorders>
              <w:top w:val="single" w:sz="4" w:space="0" w:color="auto"/>
              <w:left w:val="single" w:sz="4" w:space="0" w:color="auto"/>
              <w:bottom w:val="single" w:sz="4" w:space="0" w:color="auto"/>
              <w:right w:val="single" w:sz="4" w:space="0" w:color="auto"/>
            </w:tcBorders>
          </w:tcPr>
          <w:p w14:paraId="5C816EB0" w14:textId="0ACA5034"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Paciento gyvybinių funkcijų monitorius tvirtinimo sistema pritvirtintas prie anestezijos aparato</w:t>
            </w:r>
          </w:p>
        </w:tc>
        <w:tc>
          <w:tcPr>
            <w:tcW w:w="4910" w:type="dxa"/>
            <w:tcBorders>
              <w:top w:val="single" w:sz="4" w:space="0" w:color="auto"/>
              <w:left w:val="single" w:sz="4" w:space="0" w:color="auto"/>
              <w:bottom w:val="single" w:sz="4" w:space="0" w:color="auto"/>
              <w:right w:val="single" w:sz="4" w:space="0" w:color="auto"/>
            </w:tcBorders>
          </w:tcPr>
          <w:p w14:paraId="6C805025" w14:textId="0E737EC9"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Būtina</w:t>
            </w:r>
          </w:p>
        </w:tc>
        <w:tc>
          <w:tcPr>
            <w:tcW w:w="2127" w:type="dxa"/>
          </w:tcPr>
          <w:p w14:paraId="118F7F19" w14:textId="77777777" w:rsidR="00B70862" w:rsidRDefault="00B70862" w:rsidP="00B70862">
            <w:pPr>
              <w:jc w:val="both"/>
              <w:rPr>
                <w:rFonts w:ascii="Times New Roman" w:eastAsia="Calibri" w:hAnsi="Times New Roman" w:cs="Times New Roman"/>
                <w:sz w:val="24"/>
                <w:szCs w:val="24"/>
              </w:rPr>
            </w:pPr>
          </w:p>
        </w:tc>
        <w:tc>
          <w:tcPr>
            <w:tcW w:w="3402" w:type="dxa"/>
          </w:tcPr>
          <w:p w14:paraId="490BAC09" w14:textId="77777777" w:rsidR="00B70862" w:rsidRDefault="00B70862" w:rsidP="00B70862">
            <w:pPr>
              <w:jc w:val="both"/>
              <w:rPr>
                <w:rFonts w:ascii="Times New Roman" w:eastAsia="Calibri" w:hAnsi="Times New Roman" w:cs="Times New Roman"/>
                <w:sz w:val="24"/>
                <w:szCs w:val="24"/>
              </w:rPr>
            </w:pPr>
          </w:p>
        </w:tc>
      </w:tr>
      <w:tr w:rsidR="00B70862" w:rsidRPr="00AA0C62" w14:paraId="79BB3063" w14:textId="77777777" w:rsidTr="000D0C1E">
        <w:tc>
          <w:tcPr>
            <w:tcW w:w="852" w:type="dxa"/>
            <w:tcBorders>
              <w:top w:val="single" w:sz="4" w:space="0" w:color="auto"/>
              <w:left w:val="single" w:sz="4" w:space="0" w:color="auto"/>
              <w:bottom w:val="single" w:sz="4" w:space="0" w:color="auto"/>
              <w:right w:val="single" w:sz="4" w:space="0" w:color="auto"/>
            </w:tcBorders>
          </w:tcPr>
          <w:p w14:paraId="7F6F9E3D" w14:textId="1909FABF"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rPr>
              <w:t>3</w:t>
            </w:r>
            <w:r w:rsidR="00AA0C62">
              <w:rPr>
                <w:rFonts w:ascii="Times New Roman" w:hAnsi="Times New Roman" w:cs="Times New Roman"/>
                <w:sz w:val="24"/>
                <w:szCs w:val="24"/>
              </w:rPr>
              <w:t>1</w:t>
            </w:r>
          </w:p>
        </w:tc>
        <w:tc>
          <w:tcPr>
            <w:tcW w:w="2743" w:type="dxa"/>
            <w:tcBorders>
              <w:top w:val="single" w:sz="4" w:space="0" w:color="auto"/>
              <w:left w:val="single" w:sz="4" w:space="0" w:color="auto"/>
              <w:bottom w:val="single" w:sz="4" w:space="0" w:color="auto"/>
              <w:right w:val="single" w:sz="4" w:space="0" w:color="auto"/>
            </w:tcBorders>
          </w:tcPr>
          <w:p w14:paraId="781681F8" w14:textId="2281DE41"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Monitoriaus maitinimo šaltiniai</w:t>
            </w:r>
          </w:p>
        </w:tc>
        <w:tc>
          <w:tcPr>
            <w:tcW w:w="4910" w:type="dxa"/>
            <w:tcBorders>
              <w:top w:val="single" w:sz="4" w:space="0" w:color="auto"/>
              <w:left w:val="single" w:sz="4" w:space="0" w:color="auto"/>
              <w:bottom w:val="single" w:sz="4" w:space="0" w:color="auto"/>
              <w:right w:val="single" w:sz="4" w:space="0" w:color="auto"/>
            </w:tcBorders>
          </w:tcPr>
          <w:p w14:paraId="6B383356" w14:textId="77777777" w:rsidR="00B70862" w:rsidRPr="000D0C1E" w:rsidRDefault="00B70862" w:rsidP="00B70862">
            <w:pPr>
              <w:pStyle w:val="Pagrindinistekstas"/>
              <w:widowControl w:val="0"/>
              <w:spacing w:after="0"/>
              <w:ind w:firstLine="0"/>
              <w:jc w:val="left"/>
              <w:rPr>
                <w:rStyle w:val="BodytextCalibri"/>
                <w:rFonts w:ascii="Times New Roman" w:hAnsi="Times New Roman" w:cs="Times New Roman"/>
                <w:color w:val="000000"/>
                <w:sz w:val="24"/>
                <w:szCs w:val="24"/>
              </w:rPr>
            </w:pPr>
            <w:r w:rsidRPr="000D0C1E">
              <w:rPr>
                <w:rStyle w:val="BodytextCalibri"/>
                <w:rFonts w:ascii="Times New Roman" w:hAnsi="Times New Roman" w:cs="Times New Roman"/>
                <w:color w:val="000000"/>
                <w:sz w:val="24"/>
                <w:szCs w:val="24"/>
              </w:rPr>
              <w:t>1.230V± 10% 50 Hz elektros tinklas</w:t>
            </w:r>
          </w:p>
          <w:p w14:paraId="1284F205" w14:textId="66164E45"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color w:val="000000"/>
                <w:sz w:val="24"/>
                <w:szCs w:val="24"/>
                <w:shd w:val="clear" w:color="auto" w:fill="FFFFFF"/>
              </w:rPr>
              <w:t>2.Vidinis maitinimo šaltinis (akumuliatorius); monitoriaus veikimo laikas, maitinant iš šio šaltinio ≥ 150 min.</w:t>
            </w:r>
          </w:p>
        </w:tc>
        <w:tc>
          <w:tcPr>
            <w:tcW w:w="2127" w:type="dxa"/>
          </w:tcPr>
          <w:p w14:paraId="11456516" w14:textId="77777777" w:rsidR="00B70862" w:rsidRDefault="00B70862" w:rsidP="00B70862">
            <w:pPr>
              <w:jc w:val="both"/>
              <w:rPr>
                <w:rFonts w:ascii="Times New Roman" w:eastAsia="Calibri" w:hAnsi="Times New Roman" w:cs="Times New Roman"/>
                <w:sz w:val="24"/>
                <w:szCs w:val="24"/>
              </w:rPr>
            </w:pPr>
          </w:p>
        </w:tc>
        <w:tc>
          <w:tcPr>
            <w:tcW w:w="3402" w:type="dxa"/>
          </w:tcPr>
          <w:p w14:paraId="2E43CA78" w14:textId="77777777" w:rsidR="00B70862" w:rsidRDefault="00B70862" w:rsidP="00B70862">
            <w:pPr>
              <w:jc w:val="both"/>
              <w:rPr>
                <w:rFonts w:ascii="Times New Roman" w:eastAsia="Calibri" w:hAnsi="Times New Roman" w:cs="Times New Roman"/>
                <w:sz w:val="24"/>
                <w:szCs w:val="24"/>
              </w:rPr>
            </w:pPr>
          </w:p>
        </w:tc>
      </w:tr>
      <w:tr w:rsidR="00B70862" w:rsidRPr="00AA0C62" w14:paraId="3B321391" w14:textId="77777777" w:rsidTr="000D0C1E">
        <w:tc>
          <w:tcPr>
            <w:tcW w:w="852" w:type="dxa"/>
            <w:tcBorders>
              <w:top w:val="single" w:sz="4" w:space="0" w:color="auto"/>
              <w:left w:val="single" w:sz="4" w:space="0" w:color="auto"/>
              <w:bottom w:val="single" w:sz="4" w:space="0" w:color="auto"/>
              <w:right w:val="single" w:sz="4" w:space="0" w:color="auto"/>
            </w:tcBorders>
          </w:tcPr>
          <w:p w14:paraId="1D3C3B28" w14:textId="2BA97715"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rPr>
              <w:t>3</w:t>
            </w:r>
            <w:r w:rsidR="00AA0C62">
              <w:rPr>
                <w:rFonts w:ascii="Times New Roman" w:hAnsi="Times New Roman" w:cs="Times New Roman"/>
                <w:sz w:val="24"/>
                <w:szCs w:val="24"/>
              </w:rPr>
              <w:t>2</w:t>
            </w:r>
          </w:p>
        </w:tc>
        <w:tc>
          <w:tcPr>
            <w:tcW w:w="2743" w:type="dxa"/>
            <w:tcBorders>
              <w:top w:val="single" w:sz="4" w:space="0" w:color="auto"/>
              <w:left w:val="single" w:sz="4" w:space="0" w:color="auto"/>
              <w:bottom w:val="single" w:sz="4" w:space="0" w:color="auto"/>
              <w:right w:val="single" w:sz="4" w:space="0" w:color="auto"/>
            </w:tcBorders>
          </w:tcPr>
          <w:p w14:paraId="2AB6244E" w14:textId="00C599CB"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Reikalavimai monitoriaus ekranui</w:t>
            </w:r>
          </w:p>
        </w:tc>
        <w:tc>
          <w:tcPr>
            <w:tcW w:w="4910" w:type="dxa"/>
            <w:tcBorders>
              <w:top w:val="single" w:sz="4" w:space="0" w:color="auto"/>
              <w:left w:val="single" w:sz="4" w:space="0" w:color="auto"/>
              <w:bottom w:val="single" w:sz="4" w:space="0" w:color="auto"/>
              <w:right w:val="single" w:sz="4" w:space="0" w:color="auto"/>
            </w:tcBorders>
          </w:tcPr>
          <w:p w14:paraId="37A9A35D" w14:textId="77777777" w:rsidR="00B70862" w:rsidRPr="000D0C1E" w:rsidRDefault="00B70862" w:rsidP="00B70862">
            <w:pPr>
              <w:rPr>
                <w:rFonts w:ascii="Times New Roman" w:hAnsi="Times New Roman" w:cs="Times New Roman"/>
                <w:b/>
                <w:sz w:val="24"/>
                <w:szCs w:val="24"/>
              </w:rPr>
            </w:pPr>
            <w:r w:rsidRPr="000D0C1E">
              <w:rPr>
                <w:rFonts w:ascii="Times New Roman" w:hAnsi="Times New Roman" w:cs="Times New Roman"/>
                <w:color w:val="000000"/>
                <w:sz w:val="24"/>
                <w:szCs w:val="24"/>
              </w:rPr>
              <w:t xml:space="preserve">1.Spalvotas, lietimui jautrus </w:t>
            </w:r>
          </w:p>
          <w:p w14:paraId="01ECFD7C" w14:textId="77777777" w:rsidR="00B70862" w:rsidRPr="000D0C1E" w:rsidRDefault="00B70862" w:rsidP="00B70862">
            <w:pPr>
              <w:rPr>
                <w:rFonts w:ascii="Times New Roman" w:hAnsi="Times New Roman" w:cs="Times New Roman"/>
                <w:b/>
                <w:sz w:val="24"/>
                <w:szCs w:val="24"/>
              </w:rPr>
            </w:pPr>
            <w:r w:rsidRPr="000D0C1E">
              <w:rPr>
                <w:rFonts w:ascii="Times New Roman" w:hAnsi="Times New Roman" w:cs="Times New Roman"/>
                <w:color w:val="000000"/>
                <w:sz w:val="24"/>
                <w:szCs w:val="24"/>
              </w:rPr>
              <w:t xml:space="preserve">2.Ekrano įstrižainė ≥ 12 colių </w:t>
            </w:r>
          </w:p>
          <w:p w14:paraId="289B95B6" w14:textId="7BC51CB0"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color w:val="000000"/>
                <w:sz w:val="24"/>
                <w:szCs w:val="24"/>
              </w:rPr>
              <w:t>3.Galimas kreivių skaičius ekrane vienu metu ≥ 8</w:t>
            </w:r>
          </w:p>
        </w:tc>
        <w:tc>
          <w:tcPr>
            <w:tcW w:w="2127" w:type="dxa"/>
          </w:tcPr>
          <w:p w14:paraId="73CB24A1" w14:textId="77777777" w:rsidR="00B70862" w:rsidRDefault="00B70862" w:rsidP="00B70862">
            <w:pPr>
              <w:jc w:val="both"/>
              <w:rPr>
                <w:rFonts w:ascii="Times New Roman" w:eastAsia="Calibri" w:hAnsi="Times New Roman" w:cs="Times New Roman"/>
                <w:sz w:val="24"/>
                <w:szCs w:val="24"/>
              </w:rPr>
            </w:pPr>
          </w:p>
        </w:tc>
        <w:tc>
          <w:tcPr>
            <w:tcW w:w="3402" w:type="dxa"/>
          </w:tcPr>
          <w:p w14:paraId="5349398F" w14:textId="77777777" w:rsidR="00B70862" w:rsidRDefault="00B70862" w:rsidP="00B70862">
            <w:pPr>
              <w:jc w:val="both"/>
              <w:rPr>
                <w:rFonts w:ascii="Times New Roman" w:eastAsia="Calibri" w:hAnsi="Times New Roman" w:cs="Times New Roman"/>
                <w:sz w:val="24"/>
                <w:szCs w:val="24"/>
              </w:rPr>
            </w:pPr>
          </w:p>
        </w:tc>
      </w:tr>
      <w:tr w:rsidR="00B70862" w:rsidRPr="00987D07" w14:paraId="06AF06EE" w14:textId="77777777" w:rsidTr="000D0C1E">
        <w:tc>
          <w:tcPr>
            <w:tcW w:w="852" w:type="dxa"/>
            <w:tcBorders>
              <w:top w:val="single" w:sz="4" w:space="0" w:color="auto"/>
              <w:left w:val="single" w:sz="4" w:space="0" w:color="auto"/>
              <w:bottom w:val="single" w:sz="4" w:space="0" w:color="auto"/>
              <w:right w:val="single" w:sz="4" w:space="0" w:color="auto"/>
            </w:tcBorders>
          </w:tcPr>
          <w:p w14:paraId="0B257BBE" w14:textId="7C0B5246"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rPr>
              <w:t>3</w:t>
            </w:r>
            <w:r w:rsidR="00AA0C62">
              <w:rPr>
                <w:rFonts w:ascii="Times New Roman" w:hAnsi="Times New Roman" w:cs="Times New Roman"/>
                <w:sz w:val="24"/>
                <w:szCs w:val="24"/>
              </w:rPr>
              <w:t>3</w:t>
            </w:r>
          </w:p>
        </w:tc>
        <w:tc>
          <w:tcPr>
            <w:tcW w:w="2743" w:type="dxa"/>
            <w:tcBorders>
              <w:top w:val="single" w:sz="4" w:space="0" w:color="auto"/>
              <w:left w:val="single" w:sz="4" w:space="0" w:color="auto"/>
              <w:bottom w:val="single" w:sz="4" w:space="0" w:color="auto"/>
              <w:right w:val="single" w:sz="4" w:space="0" w:color="auto"/>
            </w:tcBorders>
          </w:tcPr>
          <w:p w14:paraId="3808E83D" w14:textId="53EA974E"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Monitoriaus palaikomos-komplektuojamos specializuotos programos</w:t>
            </w:r>
          </w:p>
        </w:tc>
        <w:tc>
          <w:tcPr>
            <w:tcW w:w="4910" w:type="dxa"/>
            <w:tcBorders>
              <w:top w:val="single" w:sz="4" w:space="0" w:color="auto"/>
              <w:left w:val="single" w:sz="4" w:space="0" w:color="auto"/>
              <w:bottom w:val="single" w:sz="4" w:space="0" w:color="auto"/>
              <w:right w:val="single" w:sz="4" w:space="0" w:color="auto"/>
            </w:tcBorders>
          </w:tcPr>
          <w:p w14:paraId="69BB768E" w14:textId="77777777" w:rsidR="00B70862" w:rsidRPr="000D0C1E" w:rsidRDefault="00B70862" w:rsidP="00B70862">
            <w:pPr>
              <w:pStyle w:val="Pagrindinistekstas"/>
              <w:widowControl w:val="0"/>
              <w:tabs>
                <w:tab w:val="left" w:pos="202"/>
              </w:tabs>
              <w:spacing w:after="0"/>
              <w:ind w:firstLine="0"/>
              <w:jc w:val="left"/>
              <w:rPr>
                <w:rStyle w:val="BodytextCalibri"/>
                <w:rFonts w:ascii="Times New Roman" w:hAnsi="Times New Roman" w:cs="Times New Roman"/>
                <w:color w:val="000000"/>
                <w:sz w:val="24"/>
                <w:szCs w:val="24"/>
              </w:rPr>
            </w:pPr>
            <w:r w:rsidRPr="000D0C1E">
              <w:rPr>
                <w:rStyle w:val="BodytextCalibri"/>
                <w:rFonts w:ascii="Times New Roman" w:hAnsi="Times New Roman" w:cs="Times New Roman"/>
                <w:color w:val="000000"/>
                <w:sz w:val="24"/>
                <w:szCs w:val="24"/>
              </w:rPr>
              <w:t>1.Vaistų dozės ir titravimo skaičiavimo programa</w:t>
            </w:r>
          </w:p>
          <w:p w14:paraId="48C23930" w14:textId="57C02304"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2.ST arba QT segmento analizė</w:t>
            </w:r>
          </w:p>
        </w:tc>
        <w:tc>
          <w:tcPr>
            <w:tcW w:w="2127" w:type="dxa"/>
          </w:tcPr>
          <w:p w14:paraId="5E18B5C9" w14:textId="77777777" w:rsidR="00B70862" w:rsidRDefault="00B70862" w:rsidP="00B70862">
            <w:pPr>
              <w:jc w:val="both"/>
              <w:rPr>
                <w:rFonts w:ascii="Times New Roman" w:eastAsia="Calibri" w:hAnsi="Times New Roman" w:cs="Times New Roman"/>
                <w:sz w:val="24"/>
                <w:szCs w:val="24"/>
              </w:rPr>
            </w:pPr>
          </w:p>
        </w:tc>
        <w:tc>
          <w:tcPr>
            <w:tcW w:w="3402" w:type="dxa"/>
          </w:tcPr>
          <w:p w14:paraId="7502C791" w14:textId="77777777" w:rsidR="00B70862" w:rsidRDefault="00B70862" w:rsidP="00B70862">
            <w:pPr>
              <w:jc w:val="both"/>
              <w:rPr>
                <w:rFonts w:ascii="Times New Roman" w:eastAsia="Calibri" w:hAnsi="Times New Roman" w:cs="Times New Roman"/>
                <w:sz w:val="24"/>
                <w:szCs w:val="24"/>
              </w:rPr>
            </w:pPr>
          </w:p>
        </w:tc>
      </w:tr>
      <w:tr w:rsidR="00B70862" w:rsidRPr="00AA0C62" w14:paraId="651F3049" w14:textId="77777777" w:rsidTr="000D0C1E">
        <w:tc>
          <w:tcPr>
            <w:tcW w:w="852" w:type="dxa"/>
            <w:tcBorders>
              <w:top w:val="single" w:sz="4" w:space="0" w:color="auto"/>
              <w:left w:val="single" w:sz="4" w:space="0" w:color="auto"/>
              <w:bottom w:val="single" w:sz="4" w:space="0" w:color="auto"/>
              <w:right w:val="single" w:sz="4" w:space="0" w:color="auto"/>
            </w:tcBorders>
          </w:tcPr>
          <w:p w14:paraId="03A998AE" w14:textId="5C641249"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rPr>
              <w:t>3</w:t>
            </w:r>
            <w:r w:rsidR="00AA0C62">
              <w:rPr>
                <w:rFonts w:ascii="Times New Roman" w:hAnsi="Times New Roman" w:cs="Times New Roman"/>
                <w:sz w:val="24"/>
                <w:szCs w:val="24"/>
              </w:rPr>
              <w:t>4</w:t>
            </w:r>
          </w:p>
        </w:tc>
        <w:tc>
          <w:tcPr>
            <w:tcW w:w="2743" w:type="dxa"/>
            <w:tcBorders>
              <w:top w:val="single" w:sz="4" w:space="0" w:color="auto"/>
              <w:left w:val="single" w:sz="4" w:space="0" w:color="auto"/>
              <w:bottom w:val="single" w:sz="4" w:space="0" w:color="auto"/>
              <w:right w:val="single" w:sz="4" w:space="0" w:color="auto"/>
            </w:tcBorders>
          </w:tcPr>
          <w:p w14:paraId="1C52F1E0" w14:textId="010C2CD8"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Reikalavimai monitoriaus konstrukcijai</w:t>
            </w:r>
          </w:p>
        </w:tc>
        <w:tc>
          <w:tcPr>
            <w:tcW w:w="4910" w:type="dxa"/>
            <w:tcBorders>
              <w:top w:val="single" w:sz="4" w:space="0" w:color="auto"/>
              <w:left w:val="single" w:sz="4" w:space="0" w:color="auto"/>
              <w:bottom w:val="single" w:sz="4" w:space="0" w:color="auto"/>
              <w:right w:val="single" w:sz="4" w:space="0" w:color="auto"/>
            </w:tcBorders>
          </w:tcPr>
          <w:p w14:paraId="4B210C85" w14:textId="77777777" w:rsidR="00B70862" w:rsidRPr="000D0C1E" w:rsidRDefault="00B70862" w:rsidP="00B70862">
            <w:pPr>
              <w:pStyle w:val="Pagrindinistekstas"/>
              <w:widowControl w:val="0"/>
              <w:tabs>
                <w:tab w:val="left" w:pos="221"/>
              </w:tabs>
              <w:spacing w:after="0"/>
              <w:ind w:firstLine="0"/>
              <w:jc w:val="left"/>
              <w:rPr>
                <w:rStyle w:val="BodytextCalibri"/>
                <w:rFonts w:ascii="Times New Roman" w:hAnsi="Times New Roman" w:cs="Times New Roman"/>
                <w:color w:val="000000"/>
                <w:sz w:val="24"/>
                <w:szCs w:val="24"/>
              </w:rPr>
            </w:pPr>
            <w:r w:rsidRPr="000D0C1E">
              <w:rPr>
                <w:rStyle w:val="BodytextCalibri"/>
                <w:rFonts w:ascii="Times New Roman" w:hAnsi="Times New Roman" w:cs="Times New Roman"/>
                <w:color w:val="000000"/>
                <w:sz w:val="24"/>
                <w:szCs w:val="24"/>
              </w:rPr>
              <w:t>1.USB jungtys ≥ 2</w:t>
            </w:r>
          </w:p>
          <w:p w14:paraId="3515EDBA" w14:textId="4DEA310B"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2.Integruota kompiuterinio tinklo plokštė (RJ45 arba lygiavertė jungtis)</w:t>
            </w:r>
          </w:p>
        </w:tc>
        <w:tc>
          <w:tcPr>
            <w:tcW w:w="2127" w:type="dxa"/>
          </w:tcPr>
          <w:p w14:paraId="254DB9C3" w14:textId="77777777" w:rsidR="00B70862" w:rsidRDefault="00B70862" w:rsidP="00B70862">
            <w:pPr>
              <w:jc w:val="both"/>
              <w:rPr>
                <w:rFonts w:ascii="Times New Roman" w:eastAsia="Calibri" w:hAnsi="Times New Roman" w:cs="Times New Roman"/>
                <w:sz w:val="24"/>
                <w:szCs w:val="24"/>
              </w:rPr>
            </w:pPr>
          </w:p>
        </w:tc>
        <w:tc>
          <w:tcPr>
            <w:tcW w:w="3402" w:type="dxa"/>
          </w:tcPr>
          <w:p w14:paraId="31DC225E" w14:textId="77777777" w:rsidR="00B70862" w:rsidRDefault="00B70862" w:rsidP="00B70862">
            <w:pPr>
              <w:jc w:val="both"/>
              <w:rPr>
                <w:rFonts w:ascii="Times New Roman" w:eastAsia="Calibri" w:hAnsi="Times New Roman" w:cs="Times New Roman"/>
                <w:sz w:val="24"/>
                <w:szCs w:val="24"/>
              </w:rPr>
            </w:pPr>
          </w:p>
        </w:tc>
      </w:tr>
      <w:tr w:rsidR="00B70862" w:rsidRPr="00987D07" w14:paraId="223AFD62" w14:textId="77777777" w:rsidTr="000D0C1E">
        <w:tc>
          <w:tcPr>
            <w:tcW w:w="852" w:type="dxa"/>
            <w:tcBorders>
              <w:top w:val="single" w:sz="4" w:space="0" w:color="auto"/>
              <w:left w:val="single" w:sz="4" w:space="0" w:color="auto"/>
              <w:bottom w:val="single" w:sz="4" w:space="0" w:color="auto"/>
              <w:right w:val="single" w:sz="4" w:space="0" w:color="auto"/>
            </w:tcBorders>
          </w:tcPr>
          <w:p w14:paraId="788C4CF0" w14:textId="57689EA2"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rPr>
              <w:t>3</w:t>
            </w:r>
            <w:r w:rsidR="00AA0C62">
              <w:rPr>
                <w:rFonts w:ascii="Times New Roman" w:hAnsi="Times New Roman" w:cs="Times New Roman"/>
                <w:sz w:val="24"/>
                <w:szCs w:val="24"/>
              </w:rPr>
              <w:t>5</w:t>
            </w:r>
          </w:p>
        </w:tc>
        <w:tc>
          <w:tcPr>
            <w:tcW w:w="2743" w:type="dxa"/>
            <w:tcBorders>
              <w:top w:val="single" w:sz="4" w:space="0" w:color="auto"/>
              <w:left w:val="single" w:sz="4" w:space="0" w:color="auto"/>
              <w:bottom w:val="single" w:sz="4" w:space="0" w:color="auto"/>
              <w:right w:val="single" w:sz="4" w:space="0" w:color="auto"/>
            </w:tcBorders>
          </w:tcPr>
          <w:p w14:paraId="39708D06" w14:textId="2C68596D"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Monitoriaus matuojamų parametrų atmintis</w:t>
            </w:r>
          </w:p>
        </w:tc>
        <w:tc>
          <w:tcPr>
            <w:tcW w:w="4910" w:type="dxa"/>
            <w:tcBorders>
              <w:top w:val="single" w:sz="4" w:space="0" w:color="auto"/>
              <w:left w:val="single" w:sz="4" w:space="0" w:color="auto"/>
              <w:bottom w:val="single" w:sz="4" w:space="0" w:color="auto"/>
              <w:right w:val="single" w:sz="4" w:space="0" w:color="auto"/>
            </w:tcBorders>
          </w:tcPr>
          <w:p w14:paraId="3A3B69B0" w14:textId="77777777" w:rsidR="00B70862" w:rsidRPr="000D0C1E" w:rsidRDefault="00B70862" w:rsidP="00B70862">
            <w:pPr>
              <w:pStyle w:val="Pagrindinistekstas"/>
              <w:widowControl w:val="0"/>
              <w:tabs>
                <w:tab w:val="left" w:pos="326"/>
              </w:tabs>
              <w:spacing w:after="0"/>
              <w:ind w:firstLine="0"/>
              <w:jc w:val="left"/>
              <w:rPr>
                <w:rStyle w:val="BodytextCalibri"/>
                <w:rFonts w:ascii="Times New Roman" w:hAnsi="Times New Roman" w:cs="Times New Roman"/>
                <w:color w:val="000000"/>
                <w:sz w:val="24"/>
                <w:szCs w:val="24"/>
              </w:rPr>
            </w:pPr>
            <w:r w:rsidRPr="000D0C1E">
              <w:rPr>
                <w:rStyle w:val="BodytextCalibri"/>
                <w:rFonts w:ascii="Times New Roman" w:hAnsi="Times New Roman" w:cs="Times New Roman"/>
                <w:color w:val="000000"/>
                <w:sz w:val="24"/>
                <w:szCs w:val="24"/>
              </w:rPr>
              <w:t xml:space="preserve">1.Atminties trukmė ≥ 48 val. </w:t>
            </w:r>
          </w:p>
          <w:p w14:paraId="14525C88" w14:textId="77777777" w:rsidR="00B70862" w:rsidRPr="000D0C1E" w:rsidRDefault="00B70862" w:rsidP="00B70862">
            <w:pPr>
              <w:pStyle w:val="Pagrindinistekstas"/>
              <w:widowControl w:val="0"/>
              <w:tabs>
                <w:tab w:val="left" w:pos="326"/>
              </w:tabs>
              <w:spacing w:after="0"/>
              <w:ind w:firstLine="0"/>
              <w:jc w:val="left"/>
              <w:rPr>
                <w:rStyle w:val="BodytextCalibri"/>
                <w:rFonts w:ascii="Times New Roman" w:hAnsi="Times New Roman" w:cs="Times New Roman"/>
                <w:color w:val="000000"/>
                <w:sz w:val="24"/>
                <w:szCs w:val="24"/>
              </w:rPr>
            </w:pPr>
            <w:r w:rsidRPr="000D0C1E">
              <w:rPr>
                <w:rStyle w:val="BodytextCalibri"/>
                <w:rFonts w:ascii="Times New Roman" w:hAnsi="Times New Roman" w:cs="Times New Roman"/>
                <w:color w:val="000000"/>
                <w:sz w:val="24"/>
                <w:szCs w:val="24"/>
              </w:rPr>
              <w:t>2.Būtina galimybė atvaizduoti grafiškai ir skaitmenimis</w:t>
            </w:r>
          </w:p>
          <w:p w14:paraId="2DDEE025" w14:textId="36B48DD8"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lastRenderedPageBreak/>
              <w:t>3.≥ 100 įvykių išsaugojimas atmintyje</w:t>
            </w:r>
          </w:p>
        </w:tc>
        <w:tc>
          <w:tcPr>
            <w:tcW w:w="2127" w:type="dxa"/>
          </w:tcPr>
          <w:p w14:paraId="5A49B16C" w14:textId="77777777" w:rsidR="00B70862" w:rsidRDefault="00B70862" w:rsidP="00B70862">
            <w:pPr>
              <w:jc w:val="both"/>
              <w:rPr>
                <w:rFonts w:ascii="Times New Roman" w:eastAsia="Calibri" w:hAnsi="Times New Roman" w:cs="Times New Roman"/>
                <w:sz w:val="24"/>
                <w:szCs w:val="24"/>
              </w:rPr>
            </w:pPr>
          </w:p>
        </w:tc>
        <w:tc>
          <w:tcPr>
            <w:tcW w:w="3402" w:type="dxa"/>
          </w:tcPr>
          <w:p w14:paraId="58286F19" w14:textId="77777777" w:rsidR="00B70862" w:rsidRDefault="00B70862" w:rsidP="00B70862">
            <w:pPr>
              <w:jc w:val="both"/>
              <w:rPr>
                <w:rFonts w:ascii="Times New Roman" w:eastAsia="Calibri" w:hAnsi="Times New Roman" w:cs="Times New Roman"/>
                <w:sz w:val="24"/>
                <w:szCs w:val="24"/>
              </w:rPr>
            </w:pPr>
          </w:p>
        </w:tc>
      </w:tr>
      <w:tr w:rsidR="00B70862" w:rsidRPr="00987D07" w14:paraId="0AC2B649" w14:textId="77777777" w:rsidTr="000D0C1E">
        <w:tc>
          <w:tcPr>
            <w:tcW w:w="852" w:type="dxa"/>
            <w:tcBorders>
              <w:top w:val="single" w:sz="4" w:space="0" w:color="auto"/>
              <w:left w:val="single" w:sz="4" w:space="0" w:color="auto"/>
              <w:bottom w:val="single" w:sz="4" w:space="0" w:color="auto"/>
              <w:right w:val="single" w:sz="4" w:space="0" w:color="auto"/>
            </w:tcBorders>
          </w:tcPr>
          <w:p w14:paraId="4C175046" w14:textId="3A53644B"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rPr>
              <w:t>3</w:t>
            </w:r>
            <w:r w:rsidR="00AA0C62">
              <w:rPr>
                <w:rFonts w:ascii="Times New Roman" w:hAnsi="Times New Roman" w:cs="Times New Roman"/>
                <w:sz w:val="24"/>
                <w:szCs w:val="24"/>
              </w:rPr>
              <w:t>6</w:t>
            </w:r>
          </w:p>
        </w:tc>
        <w:tc>
          <w:tcPr>
            <w:tcW w:w="2743" w:type="dxa"/>
            <w:tcBorders>
              <w:top w:val="single" w:sz="4" w:space="0" w:color="auto"/>
              <w:left w:val="single" w:sz="4" w:space="0" w:color="auto"/>
              <w:bottom w:val="single" w:sz="4" w:space="0" w:color="auto"/>
              <w:right w:val="single" w:sz="4" w:space="0" w:color="auto"/>
            </w:tcBorders>
          </w:tcPr>
          <w:p w14:paraId="356F65B2" w14:textId="47B27966" w:rsidR="00B70862" w:rsidRPr="000D0C1E" w:rsidRDefault="00B70862" w:rsidP="00B70862">
            <w:pPr>
              <w:jc w:val="both"/>
              <w:rPr>
                <w:rFonts w:ascii="Times New Roman" w:hAnsi="Times New Roman" w:cs="Times New Roman"/>
                <w:sz w:val="24"/>
                <w:szCs w:val="24"/>
              </w:rPr>
            </w:pPr>
            <w:proofErr w:type="spellStart"/>
            <w:r w:rsidRPr="000D0C1E">
              <w:rPr>
                <w:rStyle w:val="BodytextCalibri"/>
                <w:rFonts w:ascii="Times New Roman" w:hAnsi="Times New Roman" w:cs="Times New Roman"/>
                <w:color w:val="000000"/>
                <w:sz w:val="24"/>
                <w:szCs w:val="24"/>
              </w:rPr>
              <w:t>Monitoruojami</w:t>
            </w:r>
            <w:proofErr w:type="spellEnd"/>
            <w:r w:rsidRPr="000D0C1E">
              <w:rPr>
                <w:rStyle w:val="BodytextCalibri"/>
                <w:rFonts w:ascii="Times New Roman" w:hAnsi="Times New Roman" w:cs="Times New Roman"/>
                <w:color w:val="000000"/>
                <w:sz w:val="24"/>
                <w:szCs w:val="24"/>
              </w:rPr>
              <w:t xml:space="preserve"> parametrai</w:t>
            </w:r>
          </w:p>
        </w:tc>
        <w:tc>
          <w:tcPr>
            <w:tcW w:w="4910" w:type="dxa"/>
            <w:tcBorders>
              <w:top w:val="single" w:sz="4" w:space="0" w:color="auto"/>
              <w:left w:val="single" w:sz="4" w:space="0" w:color="auto"/>
              <w:bottom w:val="single" w:sz="4" w:space="0" w:color="auto"/>
              <w:right w:val="single" w:sz="4" w:space="0" w:color="auto"/>
            </w:tcBorders>
          </w:tcPr>
          <w:p w14:paraId="24E82768" w14:textId="77777777" w:rsidR="00B70862" w:rsidRPr="000D0C1E" w:rsidRDefault="00B70862" w:rsidP="00B70862">
            <w:pPr>
              <w:pStyle w:val="Pagrindinistekstas"/>
              <w:widowControl w:val="0"/>
              <w:tabs>
                <w:tab w:val="left" w:pos="221"/>
              </w:tabs>
              <w:spacing w:after="0"/>
              <w:ind w:firstLine="0"/>
              <w:jc w:val="left"/>
              <w:rPr>
                <w:rFonts w:ascii="Times New Roman" w:hAnsi="Times New Roman" w:cs="Times New Roman"/>
                <w:color w:val="000000"/>
                <w:sz w:val="24"/>
                <w:szCs w:val="24"/>
                <w:shd w:val="clear" w:color="auto" w:fill="FFFFFF"/>
              </w:rPr>
            </w:pPr>
            <w:r w:rsidRPr="000D0C1E">
              <w:rPr>
                <w:rStyle w:val="BodytextCalibri"/>
                <w:rFonts w:ascii="Times New Roman" w:hAnsi="Times New Roman" w:cs="Times New Roman"/>
                <w:color w:val="000000"/>
                <w:sz w:val="24"/>
                <w:szCs w:val="24"/>
              </w:rPr>
              <w:t>1.EKG (</w:t>
            </w:r>
            <w:proofErr w:type="spellStart"/>
            <w:r w:rsidRPr="000D0C1E">
              <w:rPr>
                <w:rStyle w:val="BodytextCalibri"/>
                <w:rFonts w:ascii="Times New Roman" w:hAnsi="Times New Roman" w:cs="Times New Roman"/>
                <w:color w:val="000000"/>
                <w:sz w:val="24"/>
                <w:szCs w:val="24"/>
              </w:rPr>
              <w:t>multiderivacinis</w:t>
            </w:r>
            <w:proofErr w:type="spellEnd"/>
            <w:r w:rsidRPr="000D0C1E">
              <w:rPr>
                <w:rStyle w:val="BodytextCalibri"/>
                <w:rFonts w:ascii="Times New Roman" w:hAnsi="Times New Roman" w:cs="Times New Roman"/>
                <w:color w:val="000000"/>
                <w:sz w:val="24"/>
                <w:szCs w:val="24"/>
              </w:rPr>
              <w:t xml:space="preserve"> kanalas)</w:t>
            </w:r>
          </w:p>
          <w:p w14:paraId="793C8317" w14:textId="77777777" w:rsidR="00B70862" w:rsidRPr="000D0C1E" w:rsidRDefault="00B70862" w:rsidP="00B70862">
            <w:pPr>
              <w:pStyle w:val="Pagrindinistekstas"/>
              <w:widowControl w:val="0"/>
              <w:tabs>
                <w:tab w:val="left" w:pos="216"/>
              </w:tabs>
              <w:spacing w:after="0"/>
              <w:ind w:firstLine="0"/>
              <w:jc w:val="left"/>
              <w:rPr>
                <w:rFonts w:ascii="Times New Roman" w:hAnsi="Times New Roman" w:cs="Times New Roman"/>
                <w:color w:val="000000"/>
                <w:sz w:val="24"/>
                <w:szCs w:val="24"/>
                <w:shd w:val="clear" w:color="auto" w:fill="FFFFFF"/>
              </w:rPr>
            </w:pPr>
            <w:r w:rsidRPr="000D0C1E">
              <w:rPr>
                <w:rStyle w:val="BodytextCalibri"/>
                <w:rFonts w:ascii="Times New Roman" w:hAnsi="Times New Roman" w:cs="Times New Roman"/>
                <w:color w:val="000000"/>
                <w:sz w:val="24"/>
                <w:szCs w:val="24"/>
              </w:rPr>
              <w:t>2.Kvėpavimas</w:t>
            </w:r>
          </w:p>
          <w:p w14:paraId="217E000B" w14:textId="77777777" w:rsidR="00B70862" w:rsidRPr="000D0C1E" w:rsidRDefault="00B70862" w:rsidP="00B70862">
            <w:pPr>
              <w:pStyle w:val="Pagrindinistekstas"/>
              <w:widowControl w:val="0"/>
              <w:tabs>
                <w:tab w:val="left" w:pos="211"/>
              </w:tabs>
              <w:spacing w:after="0"/>
              <w:ind w:firstLine="0"/>
              <w:jc w:val="left"/>
              <w:rPr>
                <w:rFonts w:ascii="Times New Roman" w:hAnsi="Times New Roman" w:cs="Times New Roman"/>
                <w:color w:val="000000"/>
                <w:sz w:val="24"/>
                <w:szCs w:val="24"/>
                <w:shd w:val="clear" w:color="auto" w:fill="FFFFFF"/>
              </w:rPr>
            </w:pPr>
            <w:r w:rsidRPr="000D0C1E">
              <w:rPr>
                <w:rStyle w:val="BodytextCalibri"/>
                <w:rFonts w:ascii="Times New Roman" w:hAnsi="Times New Roman" w:cs="Times New Roman"/>
                <w:color w:val="000000"/>
                <w:sz w:val="24"/>
                <w:szCs w:val="24"/>
              </w:rPr>
              <w:t>3.Širdies susitraukimų dažnis (ŠSD)</w:t>
            </w:r>
          </w:p>
          <w:p w14:paraId="79D4750B" w14:textId="77777777" w:rsidR="00B70862" w:rsidRPr="000D0C1E" w:rsidRDefault="00B70862" w:rsidP="00B70862">
            <w:pPr>
              <w:pStyle w:val="Pagrindinistekstas"/>
              <w:widowControl w:val="0"/>
              <w:tabs>
                <w:tab w:val="left" w:pos="226"/>
              </w:tabs>
              <w:spacing w:after="0"/>
              <w:ind w:firstLine="0"/>
              <w:jc w:val="left"/>
              <w:rPr>
                <w:rFonts w:ascii="Times New Roman" w:hAnsi="Times New Roman" w:cs="Times New Roman"/>
                <w:color w:val="000000"/>
                <w:sz w:val="24"/>
                <w:szCs w:val="24"/>
                <w:shd w:val="clear" w:color="auto" w:fill="FFFFFF"/>
              </w:rPr>
            </w:pPr>
            <w:r w:rsidRPr="000D0C1E">
              <w:rPr>
                <w:rStyle w:val="BodytextCalibri"/>
                <w:rFonts w:ascii="Times New Roman" w:hAnsi="Times New Roman" w:cs="Times New Roman"/>
                <w:color w:val="000000"/>
                <w:sz w:val="24"/>
                <w:szCs w:val="24"/>
              </w:rPr>
              <w:t>4.Temperatūra</w:t>
            </w:r>
          </w:p>
          <w:p w14:paraId="669B1909" w14:textId="77777777" w:rsidR="00B70862" w:rsidRPr="000D0C1E" w:rsidRDefault="00B70862" w:rsidP="00B70862">
            <w:pPr>
              <w:pStyle w:val="Pagrindinistekstas"/>
              <w:widowControl w:val="0"/>
              <w:tabs>
                <w:tab w:val="left" w:pos="226"/>
              </w:tabs>
              <w:spacing w:after="0"/>
              <w:ind w:firstLine="0"/>
              <w:jc w:val="left"/>
              <w:rPr>
                <w:rStyle w:val="BodytextCalibri"/>
                <w:rFonts w:ascii="Times New Roman" w:hAnsi="Times New Roman" w:cs="Times New Roman"/>
                <w:color w:val="000000"/>
                <w:sz w:val="24"/>
                <w:szCs w:val="24"/>
              </w:rPr>
            </w:pPr>
            <w:r w:rsidRPr="000D0C1E">
              <w:rPr>
                <w:rStyle w:val="BodytextCalibri"/>
                <w:rFonts w:ascii="Times New Roman" w:hAnsi="Times New Roman" w:cs="Times New Roman"/>
                <w:color w:val="000000"/>
                <w:sz w:val="24"/>
                <w:szCs w:val="24"/>
              </w:rPr>
              <w:t>5.Neinvazinis kraujospūdis</w:t>
            </w:r>
          </w:p>
          <w:p w14:paraId="0D9D3675" w14:textId="671C59CA"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6.SpO2</w:t>
            </w:r>
          </w:p>
        </w:tc>
        <w:tc>
          <w:tcPr>
            <w:tcW w:w="2127" w:type="dxa"/>
          </w:tcPr>
          <w:p w14:paraId="633EE358" w14:textId="77777777" w:rsidR="00B70862" w:rsidRDefault="00B70862" w:rsidP="00B70862">
            <w:pPr>
              <w:jc w:val="both"/>
              <w:rPr>
                <w:rFonts w:ascii="Times New Roman" w:eastAsia="Calibri" w:hAnsi="Times New Roman" w:cs="Times New Roman"/>
                <w:sz w:val="24"/>
                <w:szCs w:val="24"/>
              </w:rPr>
            </w:pPr>
          </w:p>
        </w:tc>
        <w:tc>
          <w:tcPr>
            <w:tcW w:w="3402" w:type="dxa"/>
          </w:tcPr>
          <w:p w14:paraId="7EA493B0" w14:textId="77777777" w:rsidR="00B70862" w:rsidRDefault="00B70862" w:rsidP="00B70862">
            <w:pPr>
              <w:jc w:val="both"/>
              <w:rPr>
                <w:rFonts w:ascii="Times New Roman" w:eastAsia="Calibri" w:hAnsi="Times New Roman" w:cs="Times New Roman"/>
                <w:sz w:val="24"/>
                <w:szCs w:val="24"/>
              </w:rPr>
            </w:pPr>
          </w:p>
        </w:tc>
      </w:tr>
      <w:tr w:rsidR="00B70862" w:rsidRPr="00987D07" w14:paraId="78C87394" w14:textId="77777777" w:rsidTr="000D0C1E">
        <w:tc>
          <w:tcPr>
            <w:tcW w:w="852" w:type="dxa"/>
            <w:tcBorders>
              <w:top w:val="single" w:sz="4" w:space="0" w:color="auto"/>
              <w:left w:val="single" w:sz="4" w:space="0" w:color="auto"/>
              <w:bottom w:val="single" w:sz="4" w:space="0" w:color="auto"/>
              <w:right w:val="single" w:sz="4" w:space="0" w:color="auto"/>
            </w:tcBorders>
          </w:tcPr>
          <w:p w14:paraId="6AD7BEFF" w14:textId="7C2F37B1"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rPr>
              <w:t>3</w:t>
            </w:r>
            <w:r w:rsidR="00AA0C62">
              <w:rPr>
                <w:rFonts w:ascii="Times New Roman" w:hAnsi="Times New Roman" w:cs="Times New Roman"/>
                <w:sz w:val="24"/>
                <w:szCs w:val="24"/>
              </w:rPr>
              <w:t>7</w:t>
            </w:r>
          </w:p>
        </w:tc>
        <w:tc>
          <w:tcPr>
            <w:tcW w:w="2743" w:type="dxa"/>
            <w:tcBorders>
              <w:top w:val="single" w:sz="4" w:space="0" w:color="auto"/>
              <w:left w:val="single" w:sz="4" w:space="0" w:color="auto"/>
              <w:bottom w:val="single" w:sz="4" w:space="0" w:color="auto"/>
              <w:right w:val="single" w:sz="4" w:space="0" w:color="auto"/>
            </w:tcBorders>
          </w:tcPr>
          <w:p w14:paraId="71C72A7B" w14:textId="45AD8D53"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 xml:space="preserve">Reikalavimai EKG </w:t>
            </w:r>
            <w:proofErr w:type="spellStart"/>
            <w:r w:rsidRPr="000D0C1E">
              <w:rPr>
                <w:rStyle w:val="BodytextCalibri"/>
                <w:rFonts w:ascii="Times New Roman" w:hAnsi="Times New Roman" w:cs="Times New Roman"/>
                <w:color w:val="000000"/>
                <w:sz w:val="24"/>
                <w:szCs w:val="24"/>
              </w:rPr>
              <w:t>multiderivaciniam</w:t>
            </w:r>
            <w:proofErr w:type="spellEnd"/>
            <w:r w:rsidRPr="000D0C1E">
              <w:rPr>
                <w:rStyle w:val="BodytextCalibri"/>
                <w:rFonts w:ascii="Times New Roman" w:hAnsi="Times New Roman" w:cs="Times New Roman"/>
                <w:color w:val="000000"/>
                <w:sz w:val="24"/>
                <w:szCs w:val="24"/>
              </w:rPr>
              <w:t xml:space="preserve"> kanalui</w:t>
            </w:r>
          </w:p>
        </w:tc>
        <w:tc>
          <w:tcPr>
            <w:tcW w:w="4910" w:type="dxa"/>
            <w:tcBorders>
              <w:top w:val="single" w:sz="4" w:space="0" w:color="auto"/>
              <w:left w:val="single" w:sz="4" w:space="0" w:color="auto"/>
              <w:bottom w:val="single" w:sz="4" w:space="0" w:color="auto"/>
              <w:right w:val="single" w:sz="4" w:space="0" w:color="auto"/>
            </w:tcBorders>
          </w:tcPr>
          <w:p w14:paraId="2E13750E" w14:textId="77777777" w:rsidR="00B70862" w:rsidRPr="000D0C1E" w:rsidRDefault="00B70862" w:rsidP="00B70862">
            <w:pPr>
              <w:pStyle w:val="Pagrindinistekstas"/>
              <w:widowControl w:val="0"/>
              <w:tabs>
                <w:tab w:val="left" w:pos="221"/>
              </w:tabs>
              <w:spacing w:after="0"/>
              <w:ind w:firstLine="0"/>
              <w:jc w:val="left"/>
              <w:rPr>
                <w:rFonts w:ascii="Times New Roman" w:hAnsi="Times New Roman" w:cs="Times New Roman"/>
                <w:color w:val="000000"/>
                <w:sz w:val="24"/>
                <w:szCs w:val="24"/>
                <w:shd w:val="clear" w:color="auto" w:fill="FFFFFF"/>
              </w:rPr>
            </w:pPr>
            <w:r w:rsidRPr="000D0C1E">
              <w:rPr>
                <w:rStyle w:val="BodytextCalibri"/>
                <w:rFonts w:ascii="Times New Roman" w:hAnsi="Times New Roman" w:cs="Times New Roman"/>
                <w:color w:val="000000"/>
                <w:sz w:val="24"/>
                <w:szCs w:val="24"/>
              </w:rPr>
              <w:t xml:space="preserve">1.EKG </w:t>
            </w:r>
            <w:proofErr w:type="spellStart"/>
            <w:r w:rsidRPr="000D0C1E">
              <w:rPr>
                <w:rStyle w:val="BodytextCalibri"/>
                <w:rFonts w:ascii="Times New Roman" w:hAnsi="Times New Roman" w:cs="Times New Roman"/>
                <w:color w:val="000000"/>
                <w:sz w:val="24"/>
                <w:szCs w:val="24"/>
              </w:rPr>
              <w:t>derivacijos</w:t>
            </w:r>
            <w:proofErr w:type="spellEnd"/>
            <w:r w:rsidRPr="000D0C1E">
              <w:rPr>
                <w:rStyle w:val="BodytextCalibri"/>
                <w:rFonts w:ascii="Times New Roman" w:hAnsi="Times New Roman" w:cs="Times New Roman"/>
                <w:color w:val="000000"/>
                <w:sz w:val="24"/>
                <w:szCs w:val="24"/>
              </w:rPr>
              <w:t xml:space="preserve">: I, II, III, </w:t>
            </w:r>
            <w:proofErr w:type="spellStart"/>
            <w:r w:rsidRPr="000D0C1E">
              <w:rPr>
                <w:rStyle w:val="BodytextCalibri"/>
                <w:rFonts w:ascii="Times New Roman" w:hAnsi="Times New Roman" w:cs="Times New Roman"/>
                <w:color w:val="000000"/>
                <w:sz w:val="24"/>
                <w:szCs w:val="24"/>
              </w:rPr>
              <w:t>aVL</w:t>
            </w:r>
            <w:proofErr w:type="spellEnd"/>
            <w:r w:rsidRPr="000D0C1E">
              <w:rPr>
                <w:rStyle w:val="BodytextCalibri"/>
                <w:rFonts w:ascii="Times New Roman" w:hAnsi="Times New Roman" w:cs="Times New Roman"/>
                <w:color w:val="000000"/>
                <w:sz w:val="24"/>
                <w:szCs w:val="24"/>
              </w:rPr>
              <w:t xml:space="preserve">, </w:t>
            </w:r>
            <w:proofErr w:type="spellStart"/>
            <w:r w:rsidRPr="000D0C1E">
              <w:rPr>
                <w:rStyle w:val="BodytextCalibri"/>
                <w:rFonts w:ascii="Times New Roman" w:hAnsi="Times New Roman" w:cs="Times New Roman"/>
                <w:color w:val="000000"/>
                <w:sz w:val="24"/>
                <w:szCs w:val="24"/>
              </w:rPr>
              <w:t>aVF</w:t>
            </w:r>
            <w:proofErr w:type="spellEnd"/>
            <w:r w:rsidRPr="000D0C1E">
              <w:rPr>
                <w:rStyle w:val="BodytextCalibri"/>
                <w:rFonts w:ascii="Times New Roman" w:hAnsi="Times New Roman" w:cs="Times New Roman"/>
                <w:color w:val="000000"/>
                <w:sz w:val="24"/>
                <w:szCs w:val="24"/>
              </w:rPr>
              <w:t xml:space="preserve">, </w:t>
            </w:r>
            <w:proofErr w:type="spellStart"/>
            <w:r w:rsidRPr="000D0C1E">
              <w:rPr>
                <w:rStyle w:val="BodytextCalibri"/>
                <w:rFonts w:ascii="Times New Roman" w:hAnsi="Times New Roman" w:cs="Times New Roman"/>
                <w:color w:val="000000"/>
                <w:sz w:val="24"/>
                <w:szCs w:val="24"/>
              </w:rPr>
              <w:t>aVR</w:t>
            </w:r>
            <w:proofErr w:type="spellEnd"/>
            <w:r w:rsidRPr="000D0C1E">
              <w:rPr>
                <w:rStyle w:val="BodytextCalibri"/>
                <w:rFonts w:ascii="Times New Roman" w:hAnsi="Times New Roman" w:cs="Times New Roman"/>
                <w:color w:val="000000"/>
                <w:sz w:val="24"/>
                <w:szCs w:val="24"/>
              </w:rPr>
              <w:t>, V</w:t>
            </w:r>
          </w:p>
          <w:p w14:paraId="3B7E7400" w14:textId="77777777" w:rsidR="00B70862" w:rsidRPr="000D0C1E" w:rsidRDefault="00B70862" w:rsidP="00B70862">
            <w:pPr>
              <w:pStyle w:val="Pagrindinistekstas"/>
              <w:widowControl w:val="0"/>
              <w:tabs>
                <w:tab w:val="left" w:pos="221"/>
              </w:tabs>
              <w:spacing w:after="0"/>
              <w:ind w:firstLine="0"/>
              <w:jc w:val="left"/>
              <w:rPr>
                <w:rStyle w:val="BodytextCalibri"/>
                <w:rFonts w:ascii="Times New Roman" w:hAnsi="Times New Roman" w:cs="Times New Roman"/>
                <w:color w:val="000000"/>
                <w:sz w:val="24"/>
                <w:szCs w:val="24"/>
              </w:rPr>
            </w:pPr>
            <w:r w:rsidRPr="000D0C1E">
              <w:rPr>
                <w:rStyle w:val="BodytextCalibri"/>
                <w:rFonts w:ascii="Times New Roman" w:hAnsi="Times New Roman" w:cs="Times New Roman"/>
                <w:color w:val="000000"/>
                <w:sz w:val="24"/>
                <w:szCs w:val="24"/>
              </w:rPr>
              <w:t>2.ŠSD matavimo ribos 15-300 k/min (ne siauresnės už nurodytas)</w:t>
            </w:r>
          </w:p>
          <w:p w14:paraId="00B5959E" w14:textId="7D34FCA3"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3.ST segmento matavimas</w:t>
            </w:r>
          </w:p>
        </w:tc>
        <w:tc>
          <w:tcPr>
            <w:tcW w:w="2127" w:type="dxa"/>
          </w:tcPr>
          <w:p w14:paraId="51397549" w14:textId="77777777" w:rsidR="00B70862" w:rsidRDefault="00B70862" w:rsidP="00B70862">
            <w:pPr>
              <w:jc w:val="both"/>
              <w:rPr>
                <w:rFonts w:ascii="Times New Roman" w:eastAsia="Calibri" w:hAnsi="Times New Roman" w:cs="Times New Roman"/>
                <w:sz w:val="24"/>
                <w:szCs w:val="24"/>
              </w:rPr>
            </w:pPr>
          </w:p>
        </w:tc>
        <w:tc>
          <w:tcPr>
            <w:tcW w:w="3402" w:type="dxa"/>
          </w:tcPr>
          <w:p w14:paraId="245555C7" w14:textId="77777777" w:rsidR="00B70862" w:rsidRDefault="00B70862" w:rsidP="00B70862">
            <w:pPr>
              <w:jc w:val="both"/>
              <w:rPr>
                <w:rFonts w:ascii="Times New Roman" w:eastAsia="Calibri" w:hAnsi="Times New Roman" w:cs="Times New Roman"/>
                <w:sz w:val="24"/>
                <w:szCs w:val="24"/>
              </w:rPr>
            </w:pPr>
          </w:p>
        </w:tc>
      </w:tr>
      <w:tr w:rsidR="00B70862" w:rsidRPr="00AA0C62" w14:paraId="68BB536A" w14:textId="77777777" w:rsidTr="000D0C1E">
        <w:tc>
          <w:tcPr>
            <w:tcW w:w="852" w:type="dxa"/>
            <w:tcBorders>
              <w:top w:val="single" w:sz="4" w:space="0" w:color="auto"/>
              <w:left w:val="single" w:sz="4" w:space="0" w:color="auto"/>
              <w:bottom w:val="single" w:sz="4" w:space="0" w:color="auto"/>
              <w:right w:val="single" w:sz="4" w:space="0" w:color="auto"/>
            </w:tcBorders>
          </w:tcPr>
          <w:p w14:paraId="3D06EF20" w14:textId="38D408A7"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rPr>
              <w:t>3</w:t>
            </w:r>
            <w:r w:rsidR="00AA0C62">
              <w:rPr>
                <w:rFonts w:ascii="Times New Roman" w:hAnsi="Times New Roman" w:cs="Times New Roman"/>
                <w:sz w:val="24"/>
                <w:szCs w:val="24"/>
              </w:rPr>
              <w:t>8</w:t>
            </w:r>
          </w:p>
        </w:tc>
        <w:tc>
          <w:tcPr>
            <w:tcW w:w="2743" w:type="dxa"/>
            <w:tcBorders>
              <w:top w:val="single" w:sz="4" w:space="0" w:color="auto"/>
              <w:left w:val="single" w:sz="4" w:space="0" w:color="auto"/>
              <w:bottom w:val="single" w:sz="4" w:space="0" w:color="auto"/>
              <w:right w:val="single" w:sz="4" w:space="0" w:color="auto"/>
            </w:tcBorders>
          </w:tcPr>
          <w:p w14:paraId="4E1069ED" w14:textId="74CCF4D8"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Reikalavimai temperatūros matavimo kanalui</w:t>
            </w:r>
          </w:p>
        </w:tc>
        <w:tc>
          <w:tcPr>
            <w:tcW w:w="4910" w:type="dxa"/>
            <w:tcBorders>
              <w:top w:val="single" w:sz="4" w:space="0" w:color="auto"/>
              <w:left w:val="single" w:sz="4" w:space="0" w:color="auto"/>
              <w:bottom w:val="single" w:sz="4" w:space="0" w:color="auto"/>
              <w:right w:val="single" w:sz="4" w:space="0" w:color="auto"/>
            </w:tcBorders>
          </w:tcPr>
          <w:p w14:paraId="75D9F794" w14:textId="77777777" w:rsidR="00B70862" w:rsidRPr="000D0C1E" w:rsidRDefault="00B70862" w:rsidP="00B70862">
            <w:pPr>
              <w:pStyle w:val="Pagrindinistekstas"/>
              <w:widowControl w:val="0"/>
              <w:tabs>
                <w:tab w:val="left" w:pos="206"/>
              </w:tabs>
              <w:spacing w:after="0"/>
              <w:ind w:firstLine="0"/>
              <w:jc w:val="left"/>
              <w:rPr>
                <w:rStyle w:val="BodytextCalibri"/>
                <w:rFonts w:ascii="Times New Roman" w:hAnsi="Times New Roman" w:cs="Times New Roman"/>
                <w:color w:val="000000"/>
                <w:sz w:val="24"/>
                <w:szCs w:val="24"/>
              </w:rPr>
            </w:pPr>
            <w:r w:rsidRPr="000D0C1E">
              <w:rPr>
                <w:rStyle w:val="BodytextCalibri"/>
                <w:rFonts w:ascii="Times New Roman" w:hAnsi="Times New Roman" w:cs="Times New Roman"/>
                <w:color w:val="000000"/>
                <w:sz w:val="24"/>
                <w:szCs w:val="24"/>
              </w:rPr>
              <w:t>1.Temperatūros matavimo ribos: 0 - 45°C (ne siauresnės už nurodytas)</w:t>
            </w:r>
          </w:p>
          <w:p w14:paraId="66BC97FD" w14:textId="45FBE55F"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2.Matavimo paklaida ≤ ± 0,1 °C (diapazone nuo 25-45 °C)</w:t>
            </w:r>
          </w:p>
        </w:tc>
        <w:tc>
          <w:tcPr>
            <w:tcW w:w="2127" w:type="dxa"/>
          </w:tcPr>
          <w:p w14:paraId="6C1FBE84" w14:textId="77777777" w:rsidR="00B70862" w:rsidRDefault="00B70862" w:rsidP="00B70862">
            <w:pPr>
              <w:jc w:val="both"/>
              <w:rPr>
                <w:rFonts w:ascii="Times New Roman" w:eastAsia="Calibri" w:hAnsi="Times New Roman" w:cs="Times New Roman"/>
                <w:sz w:val="24"/>
                <w:szCs w:val="24"/>
              </w:rPr>
            </w:pPr>
          </w:p>
        </w:tc>
        <w:tc>
          <w:tcPr>
            <w:tcW w:w="3402" w:type="dxa"/>
          </w:tcPr>
          <w:p w14:paraId="18DCC697" w14:textId="77777777" w:rsidR="00B70862" w:rsidRDefault="00B70862" w:rsidP="00B70862">
            <w:pPr>
              <w:jc w:val="both"/>
              <w:rPr>
                <w:rFonts w:ascii="Times New Roman" w:eastAsia="Calibri" w:hAnsi="Times New Roman" w:cs="Times New Roman"/>
                <w:sz w:val="24"/>
                <w:szCs w:val="24"/>
              </w:rPr>
            </w:pPr>
          </w:p>
        </w:tc>
      </w:tr>
      <w:tr w:rsidR="00B70862" w:rsidRPr="00987D07" w14:paraId="2805E368" w14:textId="77777777" w:rsidTr="000D0C1E">
        <w:tc>
          <w:tcPr>
            <w:tcW w:w="852" w:type="dxa"/>
            <w:tcBorders>
              <w:top w:val="single" w:sz="4" w:space="0" w:color="auto"/>
              <w:left w:val="single" w:sz="4" w:space="0" w:color="auto"/>
              <w:bottom w:val="single" w:sz="4" w:space="0" w:color="auto"/>
              <w:right w:val="single" w:sz="4" w:space="0" w:color="auto"/>
            </w:tcBorders>
          </w:tcPr>
          <w:p w14:paraId="7BE0A042" w14:textId="1A0F9349" w:rsidR="00B70862" w:rsidRPr="000D0C1E" w:rsidRDefault="00AA0C62" w:rsidP="00B70862">
            <w:pPr>
              <w:jc w:val="both"/>
              <w:rPr>
                <w:rFonts w:ascii="Times New Roman" w:hAnsi="Times New Roman" w:cs="Times New Roman"/>
                <w:sz w:val="24"/>
                <w:szCs w:val="24"/>
              </w:rPr>
            </w:pPr>
            <w:r>
              <w:rPr>
                <w:rFonts w:ascii="Times New Roman" w:hAnsi="Times New Roman" w:cs="Times New Roman"/>
                <w:sz w:val="24"/>
                <w:szCs w:val="24"/>
              </w:rPr>
              <w:t>39</w:t>
            </w:r>
          </w:p>
        </w:tc>
        <w:tc>
          <w:tcPr>
            <w:tcW w:w="2743" w:type="dxa"/>
            <w:tcBorders>
              <w:top w:val="single" w:sz="4" w:space="0" w:color="auto"/>
              <w:left w:val="single" w:sz="4" w:space="0" w:color="auto"/>
              <w:bottom w:val="single" w:sz="4" w:space="0" w:color="auto"/>
              <w:right w:val="single" w:sz="4" w:space="0" w:color="auto"/>
            </w:tcBorders>
          </w:tcPr>
          <w:p w14:paraId="7370F6FD" w14:textId="6B9B4A0C"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Reikalavimai neinvazinio kraujospūdžio kanalui</w:t>
            </w:r>
          </w:p>
        </w:tc>
        <w:tc>
          <w:tcPr>
            <w:tcW w:w="4910" w:type="dxa"/>
            <w:tcBorders>
              <w:top w:val="single" w:sz="4" w:space="0" w:color="auto"/>
              <w:left w:val="single" w:sz="4" w:space="0" w:color="auto"/>
              <w:bottom w:val="single" w:sz="4" w:space="0" w:color="auto"/>
              <w:right w:val="single" w:sz="4" w:space="0" w:color="auto"/>
            </w:tcBorders>
          </w:tcPr>
          <w:p w14:paraId="3F7494B6" w14:textId="77777777" w:rsidR="00B70862" w:rsidRPr="000D0C1E" w:rsidRDefault="00B70862" w:rsidP="00B70862">
            <w:pPr>
              <w:pStyle w:val="Pagrindinistekstas"/>
              <w:widowControl w:val="0"/>
              <w:tabs>
                <w:tab w:val="left" w:pos="346"/>
              </w:tabs>
              <w:spacing w:after="0"/>
              <w:ind w:firstLine="0"/>
              <w:jc w:val="left"/>
              <w:rPr>
                <w:rFonts w:ascii="Times New Roman" w:hAnsi="Times New Roman" w:cs="Times New Roman"/>
                <w:color w:val="000000"/>
                <w:sz w:val="24"/>
                <w:szCs w:val="24"/>
                <w:shd w:val="clear" w:color="auto" w:fill="FFFFFF"/>
              </w:rPr>
            </w:pPr>
            <w:r w:rsidRPr="000D0C1E">
              <w:rPr>
                <w:rStyle w:val="BodytextCalibri"/>
                <w:rFonts w:ascii="Times New Roman" w:hAnsi="Times New Roman" w:cs="Times New Roman"/>
                <w:color w:val="000000"/>
                <w:sz w:val="24"/>
                <w:szCs w:val="24"/>
              </w:rPr>
              <w:t>1.Kraujospūdžio matavimo ribos ne mažiau 15 –</w:t>
            </w:r>
            <w:r w:rsidRPr="000D0C1E">
              <w:rPr>
                <w:rStyle w:val="BodytextCalibri"/>
                <w:rFonts w:ascii="Times New Roman" w:hAnsi="Times New Roman" w:cs="Times New Roman"/>
                <w:color w:val="FF0000"/>
                <w:sz w:val="24"/>
                <w:szCs w:val="24"/>
              </w:rPr>
              <w:t xml:space="preserve"> </w:t>
            </w:r>
            <w:r w:rsidRPr="000D0C1E">
              <w:rPr>
                <w:rStyle w:val="BodytextCalibri"/>
                <w:rFonts w:ascii="Times New Roman" w:hAnsi="Times New Roman" w:cs="Times New Roman"/>
                <w:color w:val="000000"/>
                <w:sz w:val="24"/>
                <w:szCs w:val="24"/>
              </w:rPr>
              <w:t xml:space="preserve">250 </w:t>
            </w:r>
            <w:proofErr w:type="spellStart"/>
            <w:r w:rsidRPr="000D0C1E">
              <w:rPr>
                <w:rStyle w:val="BodytextCalibri"/>
                <w:rFonts w:ascii="Times New Roman" w:hAnsi="Times New Roman" w:cs="Times New Roman"/>
                <w:color w:val="000000"/>
                <w:sz w:val="24"/>
                <w:szCs w:val="24"/>
              </w:rPr>
              <w:t>mmHg</w:t>
            </w:r>
            <w:proofErr w:type="spellEnd"/>
          </w:p>
          <w:p w14:paraId="7679E8C0" w14:textId="77777777" w:rsidR="00B70862" w:rsidRPr="000D0C1E" w:rsidRDefault="00B70862" w:rsidP="00B70862">
            <w:pPr>
              <w:pStyle w:val="Pagrindinistekstas"/>
              <w:widowControl w:val="0"/>
              <w:tabs>
                <w:tab w:val="left" w:pos="346"/>
              </w:tabs>
              <w:spacing w:after="0"/>
              <w:ind w:firstLine="0"/>
              <w:jc w:val="left"/>
              <w:rPr>
                <w:rStyle w:val="BodytextCalibri"/>
                <w:rFonts w:ascii="Times New Roman" w:hAnsi="Times New Roman" w:cs="Times New Roman"/>
                <w:color w:val="000000"/>
                <w:sz w:val="24"/>
                <w:szCs w:val="24"/>
              </w:rPr>
            </w:pPr>
            <w:r w:rsidRPr="000D0C1E">
              <w:rPr>
                <w:rStyle w:val="BodytextCalibri"/>
                <w:rFonts w:ascii="Times New Roman" w:hAnsi="Times New Roman" w:cs="Times New Roman"/>
                <w:color w:val="000000"/>
                <w:sz w:val="24"/>
                <w:szCs w:val="24"/>
              </w:rPr>
              <w:t xml:space="preserve">2.Neinvazinio kraujo spaudimo matavimo metodas: </w:t>
            </w:r>
            <w:proofErr w:type="spellStart"/>
            <w:r w:rsidRPr="000D0C1E">
              <w:rPr>
                <w:rStyle w:val="BodytextCalibri"/>
                <w:rFonts w:ascii="Times New Roman" w:hAnsi="Times New Roman" w:cs="Times New Roman"/>
                <w:color w:val="000000"/>
                <w:sz w:val="24"/>
                <w:szCs w:val="24"/>
              </w:rPr>
              <w:t>Osciliometrinis</w:t>
            </w:r>
            <w:proofErr w:type="spellEnd"/>
            <w:r w:rsidRPr="000D0C1E">
              <w:rPr>
                <w:rStyle w:val="BodytextCalibri"/>
                <w:rFonts w:ascii="Times New Roman" w:hAnsi="Times New Roman" w:cs="Times New Roman"/>
                <w:color w:val="000000"/>
                <w:sz w:val="24"/>
                <w:szCs w:val="24"/>
              </w:rPr>
              <w:t xml:space="preserve"> arba lygiavertis</w:t>
            </w:r>
          </w:p>
          <w:p w14:paraId="4FC04138" w14:textId="3DE2F766"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3.Darbo režimai: rankinis, periodinis, STAT</w:t>
            </w:r>
          </w:p>
        </w:tc>
        <w:tc>
          <w:tcPr>
            <w:tcW w:w="2127" w:type="dxa"/>
          </w:tcPr>
          <w:p w14:paraId="1D92DE2F" w14:textId="77777777" w:rsidR="00B70862" w:rsidRDefault="00B70862" w:rsidP="00B70862">
            <w:pPr>
              <w:jc w:val="both"/>
              <w:rPr>
                <w:rFonts w:ascii="Times New Roman" w:eastAsia="Calibri" w:hAnsi="Times New Roman" w:cs="Times New Roman"/>
                <w:sz w:val="24"/>
                <w:szCs w:val="24"/>
              </w:rPr>
            </w:pPr>
          </w:p>
        </w:tc>
        <w:tc>
          <w:tcPr>
            <w:tcW w:w="3402" w:type="dxa"/>
          </w:tcPr>
          <w:p w14:paraId="26626693" w14:textId="77777777" w:rsidR="00B70862" w:rsidRDefault="00B70862" w:rsidP="00B70862">
            <w:pPr>
              <w:jc w:val="both"/>
              <w:rPr>
                <w:rFonts w:ascii="Times New Roman" w:eastAsia="Calibri" w:hAnsi="Times New Roman" w:cs="Times New Roman"/>
                <w:sz w:val="24"/>
                <w:szCs w:val="24"/>
              </w:rPr>
            </w:pPr>
          </w:p>
        </w:tc>
      </w:tr>
      <w:tr w:rsidR="00B70862" w:rsidRPr="00987D07" w14:paraId="23312CE6" w14:textId="77777777" w:rsidTr="000D0C1E">
        <w:tc>
          <w:tcPr>
            <w:tcW w:w="852" w:type="dxa"/>
            <w:tcBorders>
              <w:top w:val="single" w:sz="4" w:space="0" w:color="auto"/>
              <w:left w:val="single" w:sz="4" w:space="0" w:color="auto"/>
              <w:bottom w:val="single" w:sz="4" w:space="0" w:color="auto"/>
              <w:right w:val="single" w:sz="4" w:space="0" w:color="auto"/>
            </w:tcBorders>
          </w:tcPr>
          <w:p w14:paraId="04F1C3A2" w14:textId="18B99EEE"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rPr>
              <w:t>4</w:t>
            </w:r>
            <w:r w:rsidR="00AA0C62">
              <w:rPr>
                <w:rFonts w:ascii="Times New Roman" w:hAnsi="Times New Roman" w:cs="Times New Roman"/>
                <w:sz w:val="24"/>
                <w:szCs w:val="24"/>
              </w:rPr>
              <w:t>0</w:t>
            </w:r>
          </w:p>
        </w:tc>
        <w:tc>
          <w:tcPr>
            <w:tcW w:w="2743" w:type="dxa"/>
            <w:tcBorders>
              <w:top w:val="single" w:sz="4" w:space="0" w:color="auto"/>
              <w:left w:val="single" w:sz="4" w:space="0" w:color="auto"/>
              <w:bottom w:val="single" w:sz="4" w:space="0" w:color="auto"/>
              <w:right w:val="single" w:sz="4" w:space="0" w:color="auto"/>
            </w:tcBorders>
          </w:tcPr>
          <w:p w14:paraId="49EACFD4" w14:textId="7E8B7BA6"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Reikalavimai SpO2 matavimo kanalui</w:t>
            </w:r>
          </w:p>
        </w:tc>
        <w:tc>
          <w:tcPr>
            <w:tcW w:w="4910" w:type="dxa"/>
            <w:tcBorders>
              <w:top w:val="single" w:sz="4" w:space="0" w:color="auto"/>
              <w:left w:val="single" w:sz="4" w:space="0" w:color="auto"/>
              <w:bottom w:val="single" w:sz="4" w:space="0" w:color="auto"/>
              <w:right w:val="single" w:sz="4" w:space="0" w:color="auto"/>
            </w:tcBorders>
          </w:tcPr>
          <w:p w14:paraId="48139919" w14:textId="77777777" w:rsidR="00B70862" w:rsidRPr="000D0C1E" w:rsidRDefault="00B70862" w:rsidP="00B70862">
            <w:pPr>
              <w:pStyle w:val="Pagrindinistekstas"/>
              <w:widowControl w:val="0"/>
              <w:tabs>
                <w:tab w:val="left" w:pos="341"/>
              </w:tabs>
              <w:spacing w:after="0"/>
              <w:ind w:firstLine="0"/>
              <w:jc w:val="left"/>
              <w:rPr>
                <w:rFonts w:ascii="Times New Roman" w:hAnsi="Times New Roman" w:cs="Times New Roman"/>
                <w:color w:val="000000"/>
                <w:sz w:val="24"/>
                <w:szCs w:val="24"/>
                <w:shd w:val="clear" w:color="auto" w:fill="FFFFFF"/>
              </w:rPr>
            </w:pPr>
            <w:r w:rsidRPr="000D0C1E">
              <w:rPr>
                <w:rStyle w:val="BodytextCalibri"/>
                <w:rFonts w:ascii="Times New Roman" w:hAnsi="Times New Roman" w:cs="Times New Roman"/>
                <w:color w:val="000000"/>
                <w:sz w:val="24"/>
                <w:szCs w:val="24"/>
              </w:rPr>
              <w:t>1.SpO2 matavimo ribos 30-100% (ne siauresnis už nurodytą)</w:t>
            </w:r>
          </w:p>
          <w:p w14:paraId="32E52F6C" w14:textId="77777777" w:rsidR="00B70862" w:rsidRPr="000D0C1E" w:rsidRDefault="00B70862" w:rsidP="00B70862">
            <w:pPr>
              <w:pStyle w:val="Pagrindinistekstas"/>
              <w:widowControl w:val="0"/>
              <w:tabs>
                <w:tab w:val="left" w:pos="341"/>
              </w:tabs>
              <w:spacing w:after="0"/>
              <w:ind w:firstLine="0"/>
              <w:jc w:val="left"/>
              <w:rPr>
                <w:rStyle w:val="BodytextCalibri"/>
                <w:rFonts w:ascii="Times New Roman" w:hAnsi="Times New Roman" w:cs="Times New Roman"/>
                <w:color w:val="000000"/>
                <w:sz w:val="24"/>
                <w:szCs w:val="24"/>
              </w:rPr>
            </w:pPr>
            <w:r w:rsidRPr="000D0C1E">
              <w:rPr>
                <w:rStyle w:val="BodytextCalibri"/>
                <w:rFonts w:ascii="Times New Roman" w:hAnsi="Times New Roman" w:cs="Times New Roman"/>
                <w:color w:val="000000"/>
                <w:sz w:val="24"/>
                <w:szCs w:val="24"/>
              </w:rPr>
              <w:t xml:space="preserve">2.Matavimo paklaida </w:t>
            </w:r>
            <w:r w:rsidRPr="000D0C1E">
              <w:rPr>
                <w:rStyle w:val="BodytextCalibri3"/>
                <w:rFonts w:ascii="Times New Roman" w:hAnsi="Times New Roman" w:cs="Times New Roman"/>
                <w:color w:val="000000"/>
                <w:sz w:val="24"/>
                <w:szCs w:val="24"/>
              </w:rPr>
              <w:t>≤</w:t>
            </w:r>
            <w:r w:rsidRPr="000D0C1E">
              <w:rPr>
                <w:rStyle w:val="BodytextCalibri"/>
                <w:rFonts w:ascii="Times New Roman" w:hAnsi="Times New Roman" w:cs="Times New Roman"/>
                <w:color w:val="000000"/>
                <w:sz w:val="24"/>
                <w:szCs w:val="24"/>
              </w:rPr>
              <w:t xml:space="preserve"> ± 2% (diapazone nuo 70% iki 100%)</w:t>
            </w:r>
          </w:p>
          <w:p w14:paraId="5033D7C6" w14:textId="1D5905D2"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3.Perfuzijos indeksas</w:t>
            </w:r>
          </w:p>
        </w:tc>
        <w:tc>
          <w:tcPr>
            <w:tcW w:w="2127" w:type="dxa"/>
          </w:tcPr>
          <w:p w14:paraId="6FE9A603" w14:textId="77777777" w:rsidR="00B70862" w:rsidRDefault="00B70862" w:rsidP="00B70862">
            <w:pPr>
              <w:jc w:val="both"/>
              <w:rPr>
                <w:rFonts w:ascii="Times New Roman" w:eastAsia="Calibri" w:hAnsi="Times New Roman" w:cs="Times New Roman"/>
                <w:sz w:val="24"/>
                <w:szCs w:val="24"/>
              </w:rPr>
            </w:pPr>
          </w:p>
        </w:tc>
        <w:tc>
          <w:tcPr>
            <w:tcW w:w="3402" w:type="dxa"/>
          </w:tcPr>
          <w:p w14:paraId="7192AE2F" w14:textId="77777777" w:rsidR="00B70862" w:rsidRDefault="00B70862" w:rsidP="00B70862">
            <w:pPr>
              <w:jc w:val="both"/>
              <w:rPr>
                <w:rFonts w:ascii="Times New Roman" w:eastAsia="Calibri" w:hAnsi="Times New Roman" w:cs="Times New Roman"/>
                <w:sz w:val="24"/>
                <w:szCs w:val="24"/>
              </w:rPr>
            </w:pPr>
          </w:p>
        </w:tc>
      </w:tr>
      <w:tr w:rsidR="00B70862" w:rsidRPr="00AA0C62" w14:paraId="20E93113" w14:textId="77777777" w:rsidTr="000D0C1E">
        <w:tc>
          <w:tcPr>
            <w:tcW w:w="852" w:type="dxa"/>
            <w:tcBorders>
              <w:top w:val="single" w:sz="4" w:space="0" w:color="auto"/>
              <w:left w:val="single" w:sz="4" w:space="0" w:color="auto"/>
              <w:bottom w:val="single" w:sz="4" w:space="0" w:color="auto"/>
              <w:right w:val="single" w:sz="4" w:space="0" w:color="auto"/>
            </w:tcBorders>
          </w:tcPr>
          <w:p w14:paraId="309435B8" w14:textId="02073C6E" w:rsidR="00B70862" w:rsidRPr="000D0C1E" w:rsidRDefault="00B70862" w:rsidP="00B70862">
            <w:pPr>
              <w:jc w:val="both"/>
              <w:rPr>
                <w:rFonts w:ascii="Times New Roman" w:hAnsi="Times New Roman" w:cs="Times New Roman"/>
                <w:sz w:val="24"/>
                <w:szCs w:val="24"/>
              </w:rPr>
            </w:pPr>
            <w:r w:rsidRPr="000D0C1E">
              <w:rPr>
                <w:rFonts w:ascii="Times New Roman" w:hAnsi="Times New Roman" w:cs="Times New Roman"/>
                <w:sz w:val="24"/>
                <w:szCs w:val="24"/>
              </w:rPr>
              <w:t>4</w:t>
            </w:r>
            <w:r w:rsidR="00AA0C62">
              <w:rPr>
                <w:rFonts w:ascii="Times New Roman" w:hAnsi="Times New Roman" w:cs="Times New Roman"/>
                <w:sz w:val="24"/>
                <w:szCs w:val="24"/>
              </w:rPr>
              <w:t>1</w:t>
            </w:r>
          </w:p>
        </w:tc>
        <w:tc>
          <w:tcPr>
            <w:tcW w:w="2743" w:type="dxa"/>
            <w:tcBorders>
              <w:top w:val="single" w:sz="4" w:space="0" w:color="auto"/>
              <w:left w:val="single" w:sz="4" w:space="0" w:color="auto"/>
              <w:bottom w:val="single" w:sz="4" w:space="0" w:color="auto"/>
              <w:right w:val="single" w:sz="4" w:space="0" w:color="auto"/>
            </w:tcBorders>
          </w:tcPr>
          <w:p w14:paraId="40DD963B" w14:textId="7B411CFB" w:rsidR="00B70862" w:rsidRPr="000D0C1E" w:rsidRDefault="00B70862" w:rsidP="00B708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t>Komplektuojami monitoriaus priedai</w:t>
            </w:r>
          </w:p>
        </w:tc>
        <w:tc>
          <w:tcPr>
            <w:tcW w:w="4910" w:type="dxa"/>
            <w:tcBorders>
              <w:top w:val="single" w:sz="4" w:space="0" w:color="auto"/>
              <w:left w:val="single" w:sz="4" w:space="0" w:color="auto"/>
              <w:bottom w:val="single" w:sz="4" w:space="0" w:color="auto"/>
              <w:right w:val="single" w:sz="4" w:space="0" w:color="auto"/>
            </w:tcBorders>
          </w:tcPr>
          <w:p w14:paraId="0C01C545" w14:textId="77777777" w:rsidR="00B70862" w:rsidRPr="000D0C1E" w:rsidRDefault="00B70862" w:rsidP="00AA0C62">
            <w:pPr>
              <w:pStyle w:val="Pagrindinistekstas"/>
              <w:widowControl w:val="0"/>
              <w:tabs>
                <w:tab w:val="left" w:pos="216"/>
              </w:tabs>
              <w:spacing w:after="0"/>
              <w:ind w:firstLine="0"/>
              <w:rPr>
                <w:rFonts w:ascii="Times New Roman" w:hAnsi="Times New Roman" w:cs="Times New Roman"/>
                <w:color w:val="000000"/>
                <w:sz w:val="24"/>
                <w:szCs w:val="24"/>
                <w:shd w:val="clear" w:color="auto" w:fill="FFFFFF"/>
              </w:rPr>
            </w:pPr>
            <w:r w:rsidRPr="000D0C1E">
              <w:rPr>
                <w:rStyle w:val="BodytextCalibri"/>
                <w:rFonts w:ascii="Times New Roman" w:hAnsi="Times New Roman" w:cs="Times New Roman"/>
                <w:color w:val="000000"/>
                <w:sz w:val="24"/>
                <w:szCs w:val="24"/>
              </w:rPr>
              <w:t>1.EKG elektrodų kabelis 3-ių elektrodų -1 vnt.</w:t>
            </w:r>
          </w:p>
          <w:p w14:paraId="3AF993C0" w14:textId="77777777" w:rsidR="00B70862" w:rsidRPr="000D0C1E" w:rsidRDefault="00B70862" w:rsidP="00AA0C62">
            <w:pPr>
              <w:pStyle w:val="Pagrindinistekstas"/>
              <w:widowControl w:val="0"/>
              <w:tabs>
                <w:tab w:val="left" w:pos="216"/>
              </w:tabs>
              <w:spacing w:after="0"/>
              <w:ind w:firstLine="0"/>
              <w:rPr>
                <w:rStyle w:val="BodytextCalibri"/>
                <w:rFonts w:ascii="Times New Roman" w:hAnsi="Times New Roman" w:cs="Times New Roman"/>
                <w:color w:val="000000"/>
                <w:sz w:val="24"/>
                <w:szCs w:val="24"/>
              </w:rPr>
            </w:pPr>
            <w:r w:rsidRPr="000D0C1E">
              <w:rPr>
                <w:rStyle w:val="BodytextCalibri"/>
                <w:rFonts w:ascii="Times New Roman" w:hAnsi="Times New Roman" w:cs="Times New Roman"/>
                <w:color w:val="000000"/>
                <w:sz w:val="24"/>
                <w:szCs w:val="24"/>
              </w:rPr>
              <w:t>2.SpO2 matavimo daviklis, skirtas suaugusiems, guminis - 1 vnt.,</w:t>
            </w:r>
          </w:p>
          <w:p w14:paraId="13A6029F" w14:textId="27EAB953" w:rsidR="00B70862" w:rsidRPr="000D0C1E" w:rsidRDefault="00B70862" w:rsidP="00AA0C62">
            <w:pPr>
              <w:pStyle w:val="Pagrindinistekstas"/>
              <w:widowControl w:val="0"/>
              <w:tabs>
                <w:tab w:val="left" w:pos="216"/>
              </w:tabs>
              <w:spacing w:after="0"/>
              <w:ind w:firstLine="0"/>
              <w:rPr>
                <w:rFonts w:ascii="Times New Roman" w:hAnsi="Times New Roman" w:cs="Times New Roman"/>
                <w:color w:val="000000"/>
                <w:sz w:val="24"/>
                <w:szCs w:val="24"/>
                <w:shd w:val="clear" w:color="auto" w:fill="FFFFFF"/>
              </w:rPr>
            </w:pPr>
            <w:r w:rsidRPr="000D0C1E">
              <w:rPr>
                <w:rStyle w:val="BodytextCalibri"/>
                <w:rFonts w:ascii="Times New Roman" w:hAnsi="Times New Roman" w:cs="Times New Roman"/>
                <w:color w:val="000000"/>
                <w:sz w:val="24"/>
                <w:szCs w:val="24"/>
              </w:rPr>
              <w:t xml:space="preserve">3.Manžetės neinvazinio kraujospūdžio matavimui, skirtos suaugusiems, komplekte dviejų skirtingų dydžių - 1 </w:t>
            </w:r>
            <w:proofErr w:type="spellStart"/>
            <w:r w:rsidRPr="000D0C1E">
              <w:rPr>
                <w:rStyle w:val="BodytextCalibri"/>
                <w:rFonts w:ascii="Times New Roman" w:hAnsi="Times New Roman" w:cs="Times New Roman"/>
                <w:color w:val="000000"/>
                <w:sz w:val="24"/>
                <w:szCs w:val="24"/>
              </w:rPr>
              <w:t>kompl</w:t>
            </w:r>
            <w:proofErr w:type="spellEnd"/>
            <w:r w:rsidRPr="000D0C1E">
              <w:rPr>
                <w:rStyle w:val="BodytextCalibri"/>
                <w:rFonts w:ascii="Times New Roman" w:hAnsi="Times New Roman" w:cs="Times New Roman"/>
                <w:color w:val="000000"/>
                <w:sz w:val="24"/>
                <w:szCs w:val="24"/>
              </w:rPr>
              <w:t>.</w:t>
            </w:r>
            <w:r w:rsidR="00AA0C62">
              <w:rPr>
                <w:rStyle w:val="BodytextCalibri"/>
                <w:rFonts w:ascii="Times New Roman" w:hAnsi="Times New Roman" w:cs="Times New Roman"/>
                <w:color w:val="000000"/>
                <w:sz w:val="24"/>
                <w:szCs w:val="24"/>
              </w:rPr>
              <w:t>,</w:t>
            </w:r>
          </w:p>
          <w:p w14:paraId="62BF4761" w14:textId="72D47745" w:rsidR="00B70862" w:rsidRPr="000D0C1E" w:rsidRDefault="00B70862" w:rsidP="00AA0C62">
            <w:pPr>
              <w:pStyle w:val="Pagrindinistekstas"/>
              <w:widowControl w:val="0"/>
              <w:tabs>
                <w:tab w:val="left" w:pos="216"/>
              </w:tabs>
              <w:spacing w:after="0"/>
              <w:ind w:firstLine="0"/>
              <w:rPr>
                <w:rStyle w:val="BodytextCalibri"/>
                <w:rFonts w:ascii="Times New Roman" w:hAnsi="Times New Roman" w:cs="Times New Roman"/>
                <w:color w:val="000000"/>
                <w:sz w:val="24"/>
                <w:szCs w:val="24"/>
              </w:rPr>
            </w:pPr>
            <w:r w:rsidRPr="000D0C1E">
              <w:rPr>
                <w:rStyle w:val="BodytextCalibri"/>
                <w:rFonts w:ascii="Times New Roman" w:hAnsi="Times New Roman" w:cs="Times New Roman"/>
                <w:color w:val="000000"/>
                <w:sz w:val="24"/>
                <w:szCs w:val="24"/>
              </w:rPr>
              <w:t xml:space="preserve">4.Žarnelė </w:t>
            </w:r>
            <w:proofErr w:type="spellStart"/>
            <w:r w:rsidRPr="000D0C1E">
              <w:rPr>
                <w:rStyle w:val="BodytextCalibri"/>
                <w:rFonts w:ascii="Times New Roman" w:hAnsi="Times New Roman" w:cs="Times New Roman"/>
                <w:color w:val="000000"/>
                <w:sz w:val="24"/>
                <w:szCs w:val="24"/>
              </w:rPr>
              <w:t>manžetės</w:t>
            </w:r>
            <w:proofErr w:type="spellEnd"/>
            <w:r w:rsidRPr="000D0C1E">
              <w:rPr>
                <w:rStyle w:val="BodytextCalibri"/>
                <w:rFonts w:ascii="Times New Roman" w:hAnsi="Times New Roman" w:cs="Times New Roman"/>
                <w:color w:val="000000"/>
                <w:sz w:val="24"/>
                <w:szCs w:val="24"/>
              </w:rPr>
              <w:t xml:space="preserve"> prijungimui prie monitoriaus -1 </w:t>
            </w:r>
            <w:proofErr w:type="spellStart"/>
            <w:r w:rsidRPr="000D0C1E">
              <w:rPr>
                <w:rStyle w:val="BodytextCalibri"/>
                <w:rFonts w:ascii="Times New Roman" w:hAnsi="Times New Roman" w:cs="Times New Roman"/>
                <w:color w:val="000000"/>
                <w:sz w:val="24"/>
                <w:szCs w:val="24"/>
              </w:rPr>
              <w:t>kompl</w:t>
            </w:r>
            <w:proofErr w:type="spellEnd"/>
            <w:r w:rsidRPr="000D0C1E">
              <w:rPr>
                <w:rStyle w:val="BodytextCalibri"/>
                <w:rFonts w:ascii="Times New Roman" w:hAnsi="Times New Roman" w:cs="Times New Roman"/>
                <w:color w:val="000000"/>
                <w:sz w:val="24"/>
                <w:szCs w:val="24"/>
              </w:rPr>
              <w:t>.</w:t>
            </w:r>
            <w:r w:rsidR="00AA0C62">
              <w:rPr>
                <w:rStyle w:val="BodytextCalibri"/>
                <w:rFonts w:ascii="Times New Roman" w:hAnsi="Times New Roman" w:cs="Times New Roman"/>
                <w:color w:val="000000"/>
                <w:sz w:val="24"/>
                <w:szCs w:val="24"/>
              </w:rPr>
              <w:t>,</w:t>
            </w:r>
          </w:p>
          <w:p w14:paraId="0FD92CBA" w14:textId="5F22483A" w:rsidR="00B70862" w:rsidRPr="000D0C1E" w:rsidRDefault="00B70862" w:rsidP="00AA0C62">
            <w:pPr>
              <w:jc w:val="both"/>
              <w:rPr>
                <w:rFonts w:ascii="Times New Roman" w:hAnsi="Times New Roman" w:cs="Times New Roman"/>
                <w:sz w:val="24"/>
                <w:szCs w:val="24"/>
              </w:rPr>
            </w:pPr>
            <w:r w:rsidRPr="000D0C1E">
              <w:rPr>
                <w:rStyle w:val="BodytextCalibri"/>
                <w:rFonts w:ascii="Times New Roman" w:hAnsi="Times New Roman" w:cs="Times New Roman"/>
                <w:color w:val="000000"/>
                <w:sz w:val="24"/>
                <w:szCs w:val="24"/>
              </w:rPr>
              <w:lastRenderedPageBreak/>
              <w:t>5.Stemplinis/</w:t>
            </w:r>
            <w:proofErr w:type="spellStart"/>
            <w:r w:rsidRPr="000D0C1E">
              <w:rPr>
                <w:rStyle w:val="BodytextCalibri"/>
                <w:rFonts w:ascii="Times New Roman" w:hAnsi="Times New Roman" w:cs="Times New Roman"/>
                <w:color w:val="000000"/>
                <w:sz w:val="24"/>
                <w:szCs w:val="24"/>
              </w:rPr>
              <w:t>rektalinis</w:t>
            </w:r>
            <w:proofErr w:type="spellEnd"/>
            <w:r w:rsidRPr="000D0C1E">
              <w:rPr>
                <w:rStyle w:val="BodytextCalibri"/>
                <w:rFonts w:ascii="Times New Roman" w:hAnsi="Times New Roman" w:cs="Times New Roman"/>
                <w:color w:val="000000"/>
                <w:sz w:val="24"/>
                <w:szCs w:val="24"/>
              </w:rPr>
              <w:t xml:space="preserve"> temperatūros matavimo daviklis - 1 vnt.</w:t>
            </w:r>
          </w:p>
        </w:tc>
        <w:tc>
          <w:tcPr>
            <w:tcW w:w="2127" w:type="dxa"/>
          </w:tcPr>
          <w:p w14:paraId="1995A680" w14:textId="77777777" w:rsidR="00B70862" w:rsidRDefault="00B70862" w:rsidP="00B70862">
            <w:pPr>
              <w:jc w:val="both"/>
              <w:rPr>
                <w:rFonts w:ascii="Times New Roman" w:eastAsia="Calibri" w:hAnsi="Times New Roman" w:cs="Times New Roman"/>
                <w:sz w:val="24"/>
                <w:szCs w:val="24"/>
              </w:rPr>
            </w:pPr>
          </w:p>
        </w:tc>
        <w:tc>
          <w:tcPr>
            <w:tcW w:w="3402" w:type="dxa"/>
          </w:tcPr>
          <w:p w14:paraId="1D21488E" w14:textId="77777777" w:rsidR="00B70862" w:rsidRDefault="00B70862" w:rsidP="00B70862">
            <w:pPr>
              <w:jc w:val="both"/>
              <w:rPr>
                <w:rFonts w:ascii="Times New Roman" w:eastAsia="Calibri" w:hAnsi="Times New Roman" w:cs="Times New Roman"/>
                <w:sz w:val="24"/>
                <w:szCs w:val="24"/>
              </w:rPr>
            </w:pPr>
          </w:p>
        </w:tc>
      </w:tr>
      <w:tr w:rsidR="00B70862" w:rsidRPr="00987D07" w14:paraId="2C6E41A9" w14:textId="77777777" w:rsidTr="000D0C1E">
        <w:tc>
          <w:tcPr>
            <w:tcW w:w="852" w:type="dxa"/>
            <w:vAlign w:val="center"/>
          </w:tcPr>
          <w:p w14:paraId="5385C6B9" w14:textId="2EA26FBF" w:rsidR="00B70862" w:rsidRPr="000D0C1E" w:rsidRDefault="00874B1E" w:rsidP="00B70862">
            <w:pPr>
              <w:jc w:val="both"/>
              <w:rPr>
                <w:rFonts w:ascii="Times New Roman" w:eastAsia="Calibri" w:hAnsi="Times New Roman" w:cs="Times New Roman"/>
                <w:sz w:val="24"/>
                <w:szCs w:val="24"/>
              </w:rPr>
            </w:pPr>
            <w:r>
              <w:rPr>
                <w:rFonts w:ascii="Times New Roman" w:hAnsi="Times New Roman" w:cs="Times New Roman"/>
                <w:sz w:val="24"/>
                <w:szCs w:val="24"/>
              </w:rPr>
              <w:t>4</w:t>
            </w:r>
            <w:r w:rsidR="00AA0C62">
              <w:rPr>
                <w:rFonts w:ascii="Times New Roman" w:hAnsi="Times New Roman" w:cs="Times New Roman"/>
                <w:sz w:val="24"/>
                <w:szCs w:val="24"/>
              </w:rPr>
              <w:t>2</w:t>
            </w:r>
          </w:p>
        </w:tc>
        <w:tc>
          <w:tcPr>
            <w:tcW w:w="2743" w:type="dxa"/>
            <w:tcBorders>
              <w:top w:val="single" w:sz="4" w:space="0" w:color="auto"/>
              <w:left w:val="single" w:sz="4" w:space="0" w:color="auto"/>
              <w:bottom w:val="single" w:sz="4" w:space="0" w:color="auto"/>
              <w:right w:val="single" w:sz="4" w:space="0" w:color="auto"/>
            </w:tcBorders>
          </w:tcPr>
          <w:p w14:paraId="4E259666" w14:textId="60636E5C" w:rsidR="00B70862" w:rsidRPr="000D0C1E" w:rsidRDefault="00B70862" w:rsidP="00B70862">
            <w:pPr>
              <w:jc w:val="both"/>
              <w:rPr>
                <w:rFonts w:ascii="Times New Roman" w:eastAsia="Calibri" w:hAnsi="Times New Roman" w:cs="Times New Roman"/>
                <w:sz w:val="24"/>
                <w:szCs w:val="24"/>
              </w:rPr>
            </w:pPr>
            <w:r w:rsidRPr="000D0C1E">
              <w:rPr>
                <w:rFonts w:ascii="Times New Roman" w:hAnsi="Times New Roman" w:cs="Times New Roman"/>
                <w:sz w:val="24"/>
                <w:szCs w:val="24"/>
              </w:rPr>
              <w:t>Įrangos žymėjimas CE ženklu</w:t>
            </w:r>
          </w:p>
        </w:tc>
        <w:tc>
          <w:tcPr>
            <w:tcW w:w="4910" w:type="dxa"/>
            <w:tcBorders>
              <w:top w:val="single" w:sz="4" w:space="0" w:color="auto"/>
              <w:left w:val="single" w:sz="4" w:space="0" w:color="auto"/>
              <w:bottom w:val="single" w:sz="4" w:space="0" w:color="auto"/>
              <w:right w:val="single" w:sz="4" w:space="0" w:color="auto"/>
            </w:tcBorders>
          </w:tcPr>
          <w:p w14:paraId="1307B62D" w14:textId="14456296" w:rsidR="00B70862" w:rsidRPr="000D0C1E" w:rsidRDefault="00B70862" w:rsidP="00B70862">
            <w:pPr>
              <w:jc w:val="both"/>
              <w:rPr>
                <w:rFonts w:ascii="Times New Roman" w:eastAsia="Calibri" w:hAnsi="Times New Roman" w:cs="Times New Roman"/>
                <w:sz w:val="24"/>
                <w:szCs w:val="24"/>
              </w:rPr>
            </w:pPr>
            <w:r w:rsidRPr="000D0C1E">
              <w:rPr>
                <w:rFonts w:ascii="Times New Roman" w:hAnsi="Times New Roman" w:cs="Times New Roman"/>
                <w:sz w:val="24"/>
                <w:szCs w:val="24"/>
              </w:rPr>
              <w:t xml:space="preserve">Būtina </w:t>
            </w:r>
          </w:p>
        </w:tc>
        <w:tc>
          <w:tcPr>
            <w:tcW w:w="2127" w:type="dxa"/>
          </w:tcPr>
          <w:p w14:paraId="29E49E23" w14:textId="77777777" w:rsidR="00B70862" w:rsidRDefault="00B70862" w:rsidP="00B70862">
            <w:pPr>
              <w:jc w:val="both"/>
              <w:rPr>
                <w:rFonts w:ascii="Times New Roman" w:eastAsia="Calibri" w:hAnsi="Times New Roman" w:cs="Times New Roman"/>
                <w:sz w:val="24"/>
                <w:szCs w:val="24"/>
              </w:rPr>
            </w:pPr>
          </w:p>
        </w:tc>
        <w:tc>
          <w:tcPr>
            <w:tcW w:w="3402" w:type="dxa"/>
          </w:tcPr>
          <w:p w14:paraId="42936AA0" w14:textId="77777777" w:rsidR="00B70862" w:rsidRDefault="00B70862" w:rsidP="00B70862">
            <w:pPr>
              <w:jc w:val="both"/>
              <w:rPr>
                <w:rFonts w:ascii="Times New Roman" w:eastAsia="Calibri" w:hAnsi="Times New Roman" w:cs="Times New Roman"/>
                <w:sz w:val="24"/>
                <w:szCs w:val="24"/>
              </w:rPr>
            </w:pPr>
          </w:p>
        </w:tc>
      </w:tr>
      <w:tr w:rsidR="00B70862" w:rsidRPr="00987D07" w14:paraId="5ACDB382" w14:textId="77777777" w:rsidTr="000D0C1E">
        <w:tc>
          <w:tcPr>
            <w:tcW w:w="852" w:type="dxa"/>
          </w:tcPr>
          <w:p w14:paraId="1CD9B974" w14:textId="4D3C9346" w:rsidR="00B70862" w:rsidRPr="000D0C1E" w:rsidRDefault="00874B1E" w:rsidP="00B70862">
            <w:pPr>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AA0C62">
              <w:rPr>
                <w:rFonts w:ascii="Times New Roman" w:eastAsia="Calibri" w:hAnsi="Times New Roman" w:cs="Times New Roman"/>
                <w:sz w:val="24"/>
                <w:szCs w:val="24"/>
              </w:rPr>
              <w:t>3</w:t>
            </w:r>
          </w:p>
        </w:tc>
        <w:tc>
          <w:tcPr>
            <w:tcW w:w="2743" w:type="dxa"/>
            <w:tcBorders>
              <w:top w:val="single" w:sz="4" w:space="0" w:color="auto"/>
              <w:left w:val="single" w:sz="4" w:space="0" w:color="auto"/>
              <w:bottom w:val="single" w:sz="4" w:space="0" w:color="auto"/>
              <w:right w:val="single" w:sz="4" w:space="0" w:color="auto"/>
            </w:tcBorders>
          </w:tcPr>
          <w:p w14:paraId="67AC4E70" w14:textId="44E3D83A" w:rsidR="00B70862" w:rsidRPr="000D0C1E" w:rsidRDefault="00B70862" w:rsidP="00B70862">
            <w:pPr>
              <w:jc w:val="both"/>
              <w:rPr>
                <w:rFonts w:ascii="Times New Roman" w:eastAsia="Calibri" w:hAnsi="Times New Roman" w:cs="Times New Roman"/>
                <w:sz w:val="24"/>
                <w:szCs w:val="24"/>
              </w:rPr>
            </w:pPr>
            <w:r w:rsidRPr="000D0C1E">
              <w:rPr>
                <w:rFonts w:ascii="Times New Roman" w:eastAsia="Times New Roman" w:hAnsi="Times New Roman" w:cs="Times New Roman"/>
                <w:color w:val="000000"/>
                <w:sz w:val="24"/>
                <w:szCs w:val="24"/>
              </w:rPr>
              <w:t>Garantinio aptarnavimo laikotarpis</w:t>
            </w:r>
          </w:p>
        </w:tc>
        <w:tc>
          <w:tcPr>
            <w:tcW w:w="4910" w:type="dxa"/>
            <w:tcBorders>
              <w:top w:val="single" w:sz="4" w:space="0" w:color="auto"/>
              <w:left w:val="single" w:sz="4" w:space="0" w:color="auto"/>
              <w:bottom w:val="single" w:sz="4" w:space="0" w:color="auto"/>
              <w:right w:val="single" w:sz="4" w:space="0" w:color="auto"/>
            </w:tcBorders>
          </w:tcPr>
          <w:p w14:paraId="5849FA79" w14:textId="73EB0AB3" w:rsidR="00B70862" w:rsidRPr="000D0C1E" w:rsidRDefault="00B70862" w:rsidP="00B70862">
            <w:pPr>
              <w:jc w:val="both"/>
              <w:rPr>
                <w:rFonts w:ascii="Times New Roman" w:eastAsia="Calibri" w:hAnsi="Times New Roman" w:cs="Times New Roman"/>
                <w:sz w:val="24"/>
                <w:szCs w:val="24"/>
              </w:rPr>
            </w:pPr>
            <w:r w:rsidRPr="000D0C1E">
              <w:rPr>
                <w:rFonts w:ascii="Times New Roman" w:eastAsia="Calibri" w:hAnsi="Times New Roman" w:cs="Times New Roman"/>
                <w:sz w:val="24"/>
                <w:szCs w:val="24"/>
              </w:rPr>
              <w:t>Ne mažiau kaip 24 mėnesiai</w:t>
            </w:r>
          </w:p>
        </w:tc>
        <w:tc>
          <w:tcPr>
            <w:tcW w:w="2127" w:type="dxa"/>
          </w:tcPr>
          <w:p w14:paraId="291AE15B" w14:textId="77777777" w:rsidR="00B70862" w:rsidRDefault="00B70862" w:rsidP="00B70862">
            <w:pPr>
              <w:jc w:val="both"/>
              <w:rPr>
                <w:rFonts w:ascii="Times New Roman" w:eastAsia="Calibri" w:hAnsi="Times New Roman" w:cs="Times New Roman"/>
                <w:sz w:val="24"/>
                <w:szCs w:val="24"/>
              </w:rPr>
            </w:pPr>
          </w:p>
        </w:tc>
        <w:tc>
          <w:tcPr>
            <w:tcW w:w="3402" w:type="dxa"/>
          </w:tcPr>
          <w:p w14:paraId="07441B08" w14:textId="77777777" w:rsidR="00B70862" w:rsidRDefault="00B70862" w:rsidP="00B70862">
            <w:pPr>
              <w:jc w:val="both"/>
              <w:rPr>
                <w:rFonts w:ascii="Times New Roman" w:eastAsia="Calibri" w:hAnsi="Times New Roman" w:cs="Times New Roman"/>
                <w:sz w:val="24"/>
                <w:szCs w:val="24"/>
              </w:rPr>
            </w:pPr>
          </w:p>
        </w:tc>
      </w:tr>
    </w:tbl>
    <w:p w14:paraId="1D4A5B1B" w14:textId="77777777" w:rsidR="00E05EE2" w:rsidRDefault="00E05EE2" w:rsidP="007F28E6">
      <w:pPr>
        <w:spacing w:after="0" w:line="240" w:lineRule="auto"/>
        <w:jc w:val="both"/>
        <w:rPr>
          <w:rFonts w:ascii="Times New Roman" w:eastAsia="Calibri" w:hAnsi="Times New Roman" w:cs="Times New Roman"/>
          <w:sz w:val="24"/>
          <w:szCs w:val="24"/>
          <w:lang w:val="lt-LT"/>
        </w:rPr>
      </w:pPr>
    </w:p>
    <w:p w14:paraId="37C9A4AA" w14:textId="77777777" w:rsidR="00E05EE2" w:rsidRDefault="00E05EE2" w:rsidP="00F62AF3">
      <w:pPr>
        <w:spacing w:after="0" w:line="240" w:lineRule="auto"/>
        <w:ind w:firstLine="851"/>
        <w:jc w:val="both"/>
        <w:rPr>
          <w:rFonts w:ascii="Times New Roman" w:eastAsia="Calibri" w:hAnsi="Times New Roman" w:cs="Times New Roman"/>
          <w:sz w:val="24"/>
          <w:szCs w:val="24"/>
          <w:lang w:val="lt-LT"/>
        </w:rPr>
      </w:pPr>
    </w:p>
    <w:p w14:paraId="339FB8C0" w14:textId="77777777" w:rsidR="00987FEE" w:rsidRPr="00FB5752" w:rsidRDefault="00987FEE" w:rsidP="00987FEE">
      <w:pPr>
        <w:spacing w:after="0" w:line="240" w:lineRule="auto"/>
        <w:ind w:left="1142"/>
        <w:jc w:val="both"/>
        <w:rPr>
          <w:rFonts w:ascii="Times New Roman" w:eastAsia="Times New Roman" w:hAnsi="Times New Roman" w:cs="Times New Roman"/>
          <w:b/>
          <w:bCs/>
          <w:sz w:val="24"/>
          <w:szCs w:val="24"/>
          <w:lang w:val="lt-LT"/>
        </w:rPr>
      </w:pPr>
    </w:p>
    <w:sectPr w:rsidR="00987FEE" w:rsidRPr="00FB5752" w:rsidSect="00093BB9">
      <w:pgSz w:w="16838" w:h="11906" w:orient="landscape"/>
      <w:pgMar w:top="170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53D9E" w14:textId="77777777" w:rsidR="005E5BDC" w:rsidRDefault="005E5BDC" w:rsidP="00422122">
      <w:pPr>
        <w:spacing w:after="0" w:line="240" w:lineRule="auto"/>
      </w:pPr>
      <w:r>
        <w:separator/>
      </w:r>
    </w:p>
  </w:endnote>
  <w:endnote w:type="continuationSeparator" w:id="0">
    <w:p w14:paraId="1A242916" w14:textId="77777777" w:rsidR="005E5BDC" w:rsidRDefault="005E5BDC" w:rsidP="0042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Arial"/>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D6A5B" w14:textId="77777777" w:rsidR="005E5BDC" w:rsidRDefault="005E5BDC" w:rsidP="00422122">
      <w:pPr>
        <w:spacing w:after="0" w:line="240" w:lineRule="auto"/>
      </w:pPr>
      <w:r>
        <w:separator/>
      </w:r>
    </w:p>
  </w:footnote>
  <w:footnote w:type="continuationSeparator" w:id="0">
    <w:p w14:paraId="5FBE0039" w14:textId="77777777" w:rsidR="005E5BDC" w:rsidRDefault="005E5BDC" w:rsidP="00422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678054"/>
      <w:docPartObj>
        <w:docPartGallery w:val="Page Numbers (Top of Page)"/>
        <w:docPartUnique/>
      </w:docPartObj>
    </w:sdtPr>
    <w:sdtContent>
      <w:p w14:paraId="22F62963" w14:textId="7405A951" w:rsidR="00F820D5" w:rsidRDefault="00F820D5">
        <w:pPr>
          <w:pStyle w:val="Antrats"/>
          <w:jc w:val="center"/>
        </w:pPr>
        <w:r>
          <w:fldChar w:fldCharType="begin"/>
        </w:r>
        <w:r>
          <w:instrText>PAGE   \* MERGEFORMAT</w:instrText>
        </w:r>
        <w:r>
          <w:fldChar w:fldCharType="separate"/>
        </w:r>
        <w:r>
          <w:rPr>
            <w:lang w:val="lt-LT"/>
          </w:rPr>
          <w:t>2</w:t>
        </w:r>
        <w:r>
          <w:fldChar w:fldCharType="end"/>
        </w:r>
      </w:p>
    </w:sdtContent>
  </w:sdt>
  <w:p w14:paraId="7395F6F8" w14:textId="77777777" w:rsidR="00F820D5" w:rsidRDefault="00F820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308C"/>
    <w:multiLevelType w:val="hybridMultilevel"/>
    <w:tmpl w:val="D28CD65C"/>
    <w:lvl w:ilvl="0" w:tplc="4FEA1682">
      <w:start w:val="1"/>
      <w:numFmt w:val="decimal"/>
      <w:lvlText w:val="%1."/>
      <w:lvlJc w:val="left"/>
      <w:pPr>
        <w:tabs>
          <w:tab w:val="num" w:pos="397"/>
        </w:tabs>
        <w:ind w:left="397" w:hanging="397"/>
      </w:pPr>
    </w:lvl>
    <w:lvl w:ilvl="1" w:tplc="AA527ED2">
      <w:start w:val="1"/>
      <w:numFmt w:val="lowerLetter"/>
      <w:lvlText w:val="%2)"/>
      <w:lvlJc w:val="left"/>
      <w:pPr>
        <w:tabs>
          <w:tab w:val="num" w:pos="851"/>
        </w:tabs>
        <w:ind w:left="851" w:hanging="567"/>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1DB22F0"/>
    <w:multiLevelType w:val="multilevel"/>
    <w:tmpl w:val="4D2E3838"/>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566BA"/>
    <w:multiLevelType w:val="multilevel"/>
    <w:tmpl w:val="73725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8E3B55"/>
    <w:multiLevelType w:val="hybridMultilevel"/>
    <w:tmpl w:val="FB5452DA"/>
    <w:lvl w:ilvl="0" w:tplc="FB7AFFB2">
      <w:start w:val="1"/>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AAE1663"/>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B57F2F"/>
    <w:multiLevelType w:val="hybridMultilevel"/>
    <w:tmpl w:val="1E6A4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16B0888"/>
    <w:multiLevelType w:val="hybridMultilevel"/>
    <w:tmpl w:val="357638AE"/>
    <w:lvl w:ilvl="0" w:tplc="202EDEC8">
      <w:start w:val="4"/>
      <w:numFmt w:val="decimal"/>
      <w:lvlText w:val="%1."/>
      <w:lvlJc w:val="left"/>
      <w:pPr>
        <w:tabs>
          <w:tab w:val="num" w:pos="397"/>
        </w:tabs>
        <w:ind w:left="397" w:hanging="397"/>
      </w:pPr>
    </w:lvl>
    <w:lvl w:ilvl="1" w:tplc="ECFADE0E">
      <w:start w:val="1"/>
      <w:numFmt w:val="lowerLetter"/>
      <w:lvlText w:val="%2)"/>
      <w:lvlJc w:val="left"/>
      <w:pPr>
        <w:tabs>
          <w:tab w:val="num" w:pos="737"/>
        </w:tabs>
        <w:ind w:left="737" w:hanging="510"/>
      </w:pPr>
      <w:rPr>
        <w:rFonts w:ascii="Times New Roman" w:eastAsia="Times New Roman" w:hAnsi="Times New Roman" w:cs="Times New Roman"/>
        <w:b w:val="0"/>
        <w:i w:val="0"/>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A5B629C"/>
    <w:multiLevelType w:val="hybridMultilevel"/>
    <w:tmpl w:val="F1B43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D25A7D"/>
    <w:multiLevelType w:val="hybridMultilevel"/>
    <w:tmpl w:val="9D1A9A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6D5CB2"/>
    <w:multiLevelType w:val="multilevel"/>
    <w:tmpl w:val="C870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8E426B"/>
    <w:multiLevelType w:val="hybridMultilevel"/>
    <w:tmpl w:val="79E4A514"/>
    <w:lvl w:ilvl="0" w:tplc="5E2E747E">
      <w:start w:val="1"/>
      <w:numFmt w:val="lowerLetter"/>
      <w:lvlText w:val="%1)"/>
      <w:lvlJc w:val="left"/>
      <w:pPr>
        <w:tabs>
          <w:tab w:val="num" w:pos="851"/>
        </w:tabs>
        <w:ind w:left="851"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63F0174"/>
    <w:multiLevelType w:val="hybridMultilevel"/>
    <w:tmpl w:val="7CE26E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78B25E4"/>
    <w:multiLevelType w:val="hybridMultilevel"/>
    <w:tmpl w:val="3AF42A48"/>
    <w:lvl w:ilvl="0" w:tplc="5D6C613E">
      <w:start w:val="1"/>
      <w:numFmt w:val="decimal"/>
      <w:lvlText w:val="%1."/>
      <w:lvlJc w:val="left"/>
      <w:pPr>
        <w:ind w:left="360" w:hanging="360"/>
      </w:pPr>
      <w:rPr>
        <w:rFonts w:hint="default"/>
        <w:sz w:val="20"/>
        <w:szCs w:val="16"/>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3" w15:restartNumberingAfterBreak="0">
    <w:nsid w:val="60DC233F"/>
    <w:multiLevelType w:val="hybridMultilevel"/>
    <w:tmpl w:val="CD7EFC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2C79FE"/>
    <w:multiLevelType w:val="hybridMultilevel"/>
    <w:tmpl w:val="078CE2A2"/>
    <w:lvl w:ilvl="0" w:tplc="B92EBCD0">
      <w:start w:val="1"/>
      <w:numFmt w:val="decimal"/>
      <w:lvlText w:val="%1."/>
      <w:lvlJc w:val="left"/>
      <w:pPr>
        <w:ind w:left="720"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68C76BBA"/>
    <w:multiLevelType w:val="hybridMultilevel"/>
    <w:tmpl w:val="776CD2BA"/>
    <w:lvl w:ilvl="0" w:tplc="A47CCDB0">
      <w:start w:val="1"/>
      <w:numFmt w:val="decimal"/>
      <w:lvlText w:val="%1."/>
      <w:lvlJc w:val="left"/>
      <w:pPr>
        <w:ind w:left="360" w:hanging="360"/>
      </w:pPr>
      <w:rPr>
        <w:color w:val="auto"/>
        <w:sz w:val="24"/>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6" w15:restartNumberingAfterBreak="0">
    <w:nsid w:val="6CEC6792"/>
    <w:multiLevelType w:val="hybridMultilevel"/>
    <w:tmpl w:val="B1A462E2"/>
    <w:lvl w:ilvl="0" w:tplc="C87E376E">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6E74213B"/>
    <w:multiLevelType w:val="multilevel"/>
    <w:tmpl w:val="3CD0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0B3A72"/>
    <w:multiLevelType w:val="hybridMultilevel"/>
    <w:tmpl w:val="ED3CD1D2"/>
    <w:lvl w:ilvl="0" w:tplc="03AADE84">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752C5E34"/>
    <w:multiLevelType w:val="hybridMultilevel"/>
    <w:tmpl w:val="F95CD300"/>
    <w:lvl w:ilvl="0" w:tplc="4CDCE7C2">
      <w:start w:val="1"/>
      <w:numFmt w:val="decimal"/>
      <w:lvlText w:val="%1."/>
      <w:lvlJc w:val="left"/>
      <w:pPr>
        <w:ind w:left="720" w:hanging="360"/>
      </w:pPr>
      <w:rPr>
        <w:rFonts w:ascii="Times New Roman" w:hAnsi="Times New Roman" w:cs="Times New Roman" w:hint="default"/>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76417979"/>
    <w:multiLevelType w:val="hybridMultilevel"/>
    <w:tmpl w:val="5C989C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BB10619"/>
    <w:multiLevelType w:val="multilevel"/>
    <w:tmpl w:val="5A5A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795883">
    <w:abstractNumId w:val="1"/>
  </w:num>
  <w:num w:numId="2" w16cid:durableId="538857786">
    <w:abstractNumId w:val="21"/>
  </w:num>
  <w:num w:numId="3" w16cid:durableId="15265546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452402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5414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44308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15594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054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5599462">
    <w:abstractNumId w:val="5"/>
  </w:num>
  <w:num w:numId="10" w16cid:durableId="36050465">
    <w:abstractNumId w:val="17"/>
  </w:num>
  <w:num w:numId="11" w16cid:durableId="1530951971">
    <w:abstractNumId w:val="11"/>
  </w:num>
  <w:num w:numId="12" w16cid:durableId="124012125">
    <w:abstractNumId w:val="20"/>
  </w:num>
  <w:num w:numId="13" w16cid:durableId="1428966450">
    <w:abstractNumId w:val="13"/>
  </w:num>
  <w:num w:numId="14" w16cid:durableId="1819347861">
    <w:abstractNumId w:val="9"/>
  </w:num>
  <w:num w:numId="15" w16cid:durableId="1168790574">
    <w:abstractNumId w:val="12"/>
  </w:num>
  <w:num w:numId="16" w16cid:durableId="608704247">
    <w:abstractNumId w:val="7"/>
  </w:num>
  <w:num w:numId="17" w16cid:durableId="552079774">
    <w:abstractNumId w:val="8"/>
  </w:num>
  <w:num w:numId="18" w16cid:durableId="1771655520">
    <w:abstractNumId w:val="2"/>
  </w:num>
  <w:num w:numId="19" w16cid:durableId="1355115080">
    <w:abstractNumId w:val="4"/>
  </w:num>
  <w:num w:numId="20" w16cid:durableId="271330413">
    <w:abstractNumId w:val="3"/>
  </w:num>
  <w:num w:numId="21" w16cid:durableId="20091385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62377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57"/>
    <w:rsid w:val="000029DD"/>
    <w:rsid w:val="0001119B"/>
    <w:rsid w:val="00024FE9"/>
    <w:rsid w:val="0004742A"/>
    <w:rsid w:val="0005401C"/>
    <w:rsid w:val="0007725A"/>
    <w:rsid w:val="00091E47"/>
    <w:rsid w:val="00093BB9"/>
    <w:rsid w:val="00095B1F"/>
    <w:rsid w:val="000A0B11"/>
    <w:rsid w:val="000A621A"/>
    <w:rsid w:val="000D060D"/>
    <w:rsid w:val="000D0C1E"/>
    <w:rsid w:val="000D14EB"/>
    <w:rsid w:val="000D2E93"/>
    <w:rsid w:val="000E6E25"/>
    <w:rsid w:val="00104CB2"/>
    <w:rsid w:val="00132534"/>
    <w:rsid w:val="00141895"/>
    <w:rsid w:val="00143C20"/>
    <w:rsid w:val="0015170E"/>
    <w:rsid w:val="00152FC8"/>
    <w:rsid w:val="00155164"/>
    <w:rsid w:val="001715E4"/>
    <w:rsid w:val="0019786E"/>
    <w:rsid w:val="001A5511"/>
    <w:rsid w:val="001B043B"/>
    <w:rsid w:val="001C5742"/>
    <w:rsid w:val="001C71E9"/>
    <w:rsid w:val="001D408B"/>
    <w:rsid w:val="001D521F"/>
    <w:rsid w:val="001E6B52"/>
    <w:rsid w:val="001F2F3F"/>
    <w:rsid w:val="001F7894"/>
    <w:rsid w:val="0020591F"/>
    <w:rsid w:val="002120CC"/>
    <w:rsid w:val="00214CFB"/>
    <w:rsid w:val="00215341"/>
    <w:rsid w:val="00226922"/>
    <w:rsid w:val="002408B9"/>
    <w:rsid w:val="00242F75"/>
    <w:rsid w:val="00245835"/>
    <w:rsid w:val="00263CAA"/>
    <w:rsid w:val="00277BB1"/>
    <w:rsid w:val="00297871"/>
    <w:rsid w:val="002B0112"/>
    <w:rsid w:val="002C2327"/>
    <w:rsid w:val="002C64BF"/>
    <w:rsid w:val="002E1567"/>
    <w:rsid w:val="002F0D12"/>
    <w:rsid w:val="00306F20"/>
    <w:rsid w:val="0031157F"/>
    <w:rsid w:val="00330505"/>
    <w:rsid w:val="00335C00"/>
    <w:rsid w:val="00336766"/>
    <w:rsid w:val="00336DBD"/>
    <w:rsid w:val="003441D1"/>
    <w:rsid w:val="00362101"/>
    <w:rsid w:val="00362158"/>
    <w:rsid w:val="00381F57"/>
    <w:rsid w:val="0039228C"/>
    <w:rsid w:val="00392425"/>
    <w:rsid w:val="00392DA4"/>
    <w:rsid w:val="003A30B2"/>
    <w:rsid w:val="003C0A4F"/>
    <w:rsid w:val="003C43E2"/>
    <w:rsid w:val="003D1236"/>
    <w:rsid w:val="003E2494"/>
    <w:rsid w:val="003F46D1"/>
    <w:rsid w:val="00416924"/>
    <w:rsid w:val="00416E5D"/>
    <w:rsid w:val="00421A8C"/>
    <w:rsid w:val="00422122"/>
    <w:rsid w:val="00423055"/>
    <w:rsid w:val="004506C0"/>
    <w:rsid w:val="00453250"/>
    <w:rsid w:val="00457BD9"/>
    <w:rsid w:val="00457DC3"/>
    <w:rsid w:val="004953BA"/>
    <w:rsid w:val="004A1C5A"/>
    <w:rsid w:val="004B29ED"/>
    <w:rsid w:val="004B30A9"/>
    <w:rsid w:val="004B4ADF"/>
    <w:rsid w:val="004D01E1"/>
    <w:rsid w:val="004D3F09"/>
    <w:rsid w:val="00502CCA"/>
    <w:rsid w:val="0051292C"/>
    <w:rsid w:val="0051654E"/>
    <w:rsid w:val="005237F7"/>
    <w:rsid w:val="00532B28"/>
    <w:rsid w:val="00533304"/>
    <w:rsid w:val="00533591"/>
    <w:rsid w:val="00543807"/>
    <w:rsid w:val="00577821"/>
    <w:rsid w:val="005827B7"/>
    <w:rsid w:val="005B0C55"/>
    <w:rsid w:val="005D6DD4"/>
    <w:rsid w:val="005D7EBF"/>
    <w:rsid w:val="005E5BDC"/>
    <w:rsid w:val="005F2849"/>
    <w:rsid w:val="00601931"/>
    <w:rsid w:val="0061080E"/>
    <w:rsid w:val="00610CFD"/>
    <w:rsid w:val="0061343C"/>
    <w:rsid w:val="006241A2"/>
    <w:rsid w:val="006250EE"/>
    <w:rsid w:val="006274AB"/>
    <w:rsid w:val="00632E0D"/>
    <w:rsid w:val="00636504"/>
    <w:rsid w:val="00641C1A"/>
    <w:rsid w:val="006516CC"/>
    <w:rsid w:val="006642BC"/>
    <w:rsid w:val="006719D9"/>
    <w:rsid w:val="00677D80"/>
    <w:rsid w:val="00683049"/>
    <w:rsid w:val="006909B1"/>
    <w:rsid w:val="006B1BCD"/>
    <w:rsid w:val="006B2FE7"/>
    <w:rsid w:val="006B3D4A"/>
    <w:rsid w:val="006B4692"/>
    <w:rsid w:val="006D171B"/>
    <w:rsid w:val="006D7D74"/>
    <w:rsid w:val="006F5916"/>
    <w:rsid w:val="006F7BAA"/>
    <w:rsid w:val="00703947"/>
    <w:rsid w:val="00732B4F"/>
    <w:rsid w:val="007344EA"/>
    <w:rsid w:val="007370C0"/>
    <w:rsid w:val="00740D13"/>
    <w:rsid w:val="007422FA"/>
    <w:rsid w:val="007670DF"/>
    <w:rsid w:val="00774A21"/>
    <w:rsid w:val="00775933"/>
    <w:rsid w:val="007771E8"/>
    <w:rsid w:val="00790C17"/>
    <w:rsid w:val="00796C77"/>
    <w:rsid w:val="007C27C1"/>
    <w:rsid w:val="007D2B6C"/>
    <w:rsid w:val="007D72DB"/>
    <w:rsid w:val="007E66DF"/>
    <w:rsid w:val="007F28E6"/>
    <w:rsid w:val="007F76EB"/>
    <w:rsid w:val="00806E1F"/>
    <w:rsid w:val="00806E64"/>
    <w:rsid w:val="008079D2"/>
    <w:rsid w:val="0081443D"/>
    <w:rsid w:val="00832710"/>
    <w:rsid w:val="008353B1"/>
    <w:rsid w:val="008440DF"/>
    <w:rsid w:val="00853016"/>
    <w:rsid w:val="008634CF"/>
    <w:rsid w:val="00874B1E"/>
    <w:rsid w:val="00876A1A"/>
    <w:rsid w:val="008921B1"/>
    <w:rsid w:val="008E51C1"/>
    <w:rsid w:val="008F61E7"/>
    <w:rsid w:val="0090603C"/>
    <w:rsid w:val="00907156"/>
    <w:rsid w:val="00910BE9"/>
    <w:rsid w:val="00936272"/>
    <w:rsid w:val="009678A7"/>
    <w:rsid w:val="00977878"/>
    <w:rsid w:val="00987D07"/>
    <w:rsid w:val="00987FEE"/>
    <w:rsid w:val="00996296"/>
    <w:rsid w:val="009A5FFA"/>
    <w:rsid w:val="009B5891"/>
    <w:rsid w:val="009C03F2"/>
    <w:rsid w:val="009D0D56"/>
    <w:rsid w:val="009F15EA"/>
    <w:rsid w:val="009F553D"/>
    <w:rsid w:val="00A013EE"/>
    <w:rsid w:val="00A11A1A"/>
    <w:rsid w:val="00A1474A"/>
    <w:rsid w:val="00A244E0"/>
    <w:rsid w:val="00A33747"/>
    <w:rsid w:val="00A34A8B"/>
    <w:rsid w:val="00A645F1"/>
    <w:rsid w:val="00A77A0D"/>
    <w:rsid w:val="00A95ACD"/>
    <w:rsid w:val="00AA0C62"/>
    <w:rsid w:val="00AB569C"/>
    <w:rsid w:val="00AB68EC"/>
    <w:rsid w:val="00AC2840"/>
    <w:rsid w:val="00AC4A59"/>
    <w:rsid w:val="00AC52D3"/>
    <w:rsid w:val="00AC5DCA"/>
    <w:rsid w:val="00AD1443"/>
    <w:rsid w:val="00AD1608"/>
    <w:rsid w:val="00AE0429"/>
    <w:rsid w:val="00AE2868"/>
    <w:rsid w:val="00AE468C"/>
    <w:rsid w:val="00B22ACB"/>
    <w:rsid w:val="00B36647"/>
    <w:rsid w:val="00B41E6A"/>
    <w:rsid w:val="00B46B6B"/>
    <w:rsid w:val="00B60EB1"/>
    <w:rsid w:val="00B61213"/>
    <w:rsid w:val="00B70862"/>
    <w:rsid w:val="00B73241"/>
    <w:rsid w:val="00B805C0"/>
    <w:rsid w:val="00BA57E0"/>
    <w:rsid w:val="00BC4733"/>
    <w:rsid w:val="00BD3686"/>
    <w:rsid w:val="00BF6E7B"/>
    <w:rsid w:val="00C02863"/>
    <w:rsid w:val="00C111CC"/>
    <w:rsid w:val="00C33141"/>
    <w:rsid w:val="00C34B89"/>
    <w:rsid w:val="00C428CF"/>
    <w:rsid w:val="00C50347"/>
    <w:rsid w:val="00C91076"/>
    <w:rsid w:val="00C92FF3"/>
    <w:rsid w:val="00CA4436"/>
    <w:rsid w:val="00CA7C74"/>
    <w:rsid w:val="00CC12DF"/>
    <w:rsid w:val="00CC14FE"/>
    <w:rsid w:val="00CD15A8"/>
    <w:rsid w:val="00CE0CC5"/>
    <w:rsid w:val="00D05F43"/>
    <w:rsid w:val="00D14E2B"/>
    <w:rsid w:val="00D27704"/>
    <w:rsid w:val="00D51CF4"/>
    <w:rsid w:val="00D85608"/>
    <w:rsid w:val="00DC3779"/>
    <w:rsid w:val="00DE24CB"/>
    <w:rsid w:val="00DF4405"/>
    <w:rsid w:val="00DF634F"/>
    <w:rsid w:val="00E05EE2"/>
    <w:rsid w:val="00E25548"/>
    <w:rsid w:val="00E34DBE"/>
    <w:rsid w:val="00E42466"/>
    <w:rsid w:val="00E47B43"/>
    <w:rsid w:val="00E57DB4"/>
    <w:rsid w:val="00E87F57"/>
    <w:rsid w:val="00EA1D8E"/>
    <w:rsid w:val="00EC6A67"/>
    <w:rsid w:val="00EC6E15"/>
    <w:rsid w:val="00EE0259"/>
    <w:rsid w:val="00EE1197"/>
    <w:rsid w:val="00EE2E4C"/>
    <w:rsid w:val="00EE30AB"/>
    <w:rsid w:val="00EF331D"/>
    <w:rsid w:val="00EF3AF2"/>
    <w:rsid w:val="00F05726"/>
    <w:rsid w:val="00F141E9"/>
    <w:rsid w:val="00F160A9"/>
    <w:rsid w:val="00F37610"/>
    <w:rsid w:val="00F46BB2"/>
    <w:rsid w:val="00F5125D"/>
    <w:rsid w:val="00F57427"/>
    <w:rsid w:val="00F6075C"/>
    <w:rsid w:val="00F62AF3"/>
    <w:rsid w:val="00F63319"/>
    <w:rsid w:val="00F67C64"/>
    <w:rsid w:val="00F820D5"/>
    <w:rsid w:val="00F83655"/>
    <w:rsid w:val="00FB48AD"/>
    <w:rsid w:val="00FB5752"/>
    <w:rsid w:val="00FD5950"/>
    <w:rsid w:val="00FD6627"/>
    <w:rsid w:val="00FE4C22"/>
    <w:rsid w:val="00FE527A"/>
    <w:rsid w:val="00FE6F1C"/>
    <w:rsid w:val="00FF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40D9"/>
  <w15:docId w15:val="{EC90C74B-19CB-4764-9301-569A9492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2FC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1F5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0D06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678A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78A7"/>
    <w:rPr>
      <w:rFonts w:ascii="Tahoma" w:hAnsi="Tahoma" w:cs="Tahoma"/>
      <w:sz w:val="16"/>
      <w:szCs w:val="16"/>
    </w:rPr>
  </w:style>
  <w:style w:type="table" w:styleId="LentelPaprasta1">
    <w:name w:val="Table Simple 1"/>
    <w:basedOn w:val="prastojilentel"/>
    <w:semiHidden/>
    <w:unhideWhenUsed/>
    <w:rsid w:val="00832710"/>
    <w:rPr>
      <w:rFonts w:ascii="Calibri" w:eastAsia="Calibri" w:hAnsi="Calibri" w:cs="Times New Roman"/>
      <w:sz w:val="20"/>
      <w:szCs w:val="20"/>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ntrats">
    <w:name w:val="header"/>
    <w:basedOn w:val="prastasis"/>
    <w:link w:val="AntratsDiagrama"/>
    <w:uiPriority w:val="99"/>
    <w:unhideWhenUsed/>
    <w:rsid w:val="004221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2122"/>
  </w:style>
  <w:style w:type="paragraph" w:styleId="Porat">
    <w:name w:val="footer"/>
    <w:basedOn w:val="prastasis"/>
    <w:link w:val="PoratDiagrama"/>
    <w:uiPriority w:val="99"/>
    <w:unhideWhenUsed/>
    <w:rsid w:val="004221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2122"/>
  </w:style>
  <w:style w:type="paragraph" w:styleId="prastasiniatinklio">
    <w:name w:val="Normal (Web)"/>
    <w:basedOn w:val="prastasis"/>
    <w:uiPriority w:val="99"/>
    <w:unhideWhenUsed/>
    <w:rsid w:val="008E51C1"/>
    <w:rPr>
      <w:rFonts w:ascii="Times New Roman" w:hAnsi="Times New Roman" w:cs="Times New Roman"/>
      <w:sz w:val="24"/>
      <w:szCs w:val="24"/>
    </w:rPr>
  </w:style>
  <w:style w:type="table" w:customStyle="1" w:styleId="Lentelstinklelis1">
    <w:name w:val="Lentelės tinklelis1"/>
    <w:basedOn w:val="prastojilentel"/>
    <w:next w:val="Lentelstinklelis"/>
    <w:rsid w:val="0053359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04742A"/>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4742A"/>
    <w:rPr>
      <w:rFonts w:ascii="TimesLT" w:eastAsia="Times New Roman" w:hAnsi="TimesLT" w:cs="Times New Roman"/>
      <w:sz w:val="24"/>
      <w:szCs w:val="20"/>
    </w:rPr>
  </w:style>
  <w:style w:type="character" w:styleId="Komentaronuoroda">
    <w:name w:val="annotation reference"/>
    <w:uiPriority w:val="99"/>
    <w:rsid w:val="00362101"/>
    <w:rPr>
      <w:sz w:val="16"/>
      <w:szCs w:val="16"/>
    </w:rPr>
  </w:style>
  <w:style w:type="paragraph" w:styleId="Komentarotekstas">
    <w:name w:val="annotation text"/>
    <w:basedOn w:val="prastasis"/>
    <w:link w:val="KomentarotekstasDiagrama"/>
    <w:uiPriority w:val="99"/>
    <w:rsid w:val="00362101"/>
    <w:pPr>
      <w:spacing w:after="0" w:line="240" w:lineRule="auto"/>
    </w:pPr>
    <w:rPr>
      <w:rFonts w:ascii="Times New Roman" w:eastAsia="Calibri"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362101"/>
    <w:rPr>
      <w:rFonts w:ascii="Times New Roman" w:eastAsia="Calibri" w:hAnsi="Times New Roman" w:cs="Times New Roman"/>
      <w:sz w:val="20"/>
      <w:szCs w:val="20"/>
      <w:lang w:val="en-GB"/>
    </w:rPr>
  </w:style>
  <w:style w:type="paragraph" w:customStyle="1" w:styleId="pf0">
    <w:name w:val="pf0"/>
    <w:basedOn w:val="prastasis"/>
    <w:rsid w:val="0036210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362101"/>
    <w:rPr>
      <w:rFonts w:ascii="Segoe UI" w:hAnsi="Segoe UI" w:cs="Segoe UI" w:hint="default"/>
      <w:sz w:val="18"/>
      <w:szCs w:val="18"/>
      <w:shd w:val="clear" w:color="auto" w:fill="FFFF00"/>
    </w:rPr>
  </w:style>
  <w:style w:type="character" w:customStyle="1" w:styleId="BodytextCalibri">
    <w:name w:val="Body text + Calibri"/>
    <w:uiPriority w:val="99"/>
    <w:rsid w:val="00F160A9"/>
    <w:rPr>
      <w:rFonts w:ascii="Calibri" w:hAnsi="Calibri" w:cs="Calibri" w:hint="default"/>
      <w:sz w:val="20"/>
      <w:szCs w:val="20"/>
      <w:shd w:val="clear" w:color="auto" w:fill="FFFFFF"/>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160A9"/>
    <w:pPr>
      <w:spacing w:after="160"/>
      <w:ind w:firstLine="567"/>
      <w:jc w:val="both"/>
    </w:pPr>
    <w:rPr>
      <w:rFonts w:eastAsiaTheme="minorEastAsia"/>
      <w:sz w:val="21"/>
      <w:szCs w:val="20"/>
      <w:lang w:val="lt-LT"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160A9"/>
    <w:rPr>
      <w:rFonts w:eastAsiaTheme="minorEastAsia"/>
      <w:sz w:val="21"/>
      <w:szCs w:val="20"/>
      <w:lang w:val="lt-LT" w:eastAsia="lt-LT"/>
    </w:rPr>
  </w:style>
  <w:style w:type="character" w:customStyle="1" w:styleId="BodytextCalibri2">
    <w:name w:val="Body text + Calibri2"/>
    <w:aliases w:val="6.5 pt"/>
    <w:uiPriority w:val="99"/>
    <w:rsid w:val="00F160A9"/>
    <w:rPr>
      <w:rFonts w:ascii="Calibri" w:hAnsi="Calibri" w:cs="Calibri" w:hint="default"/>
      <w:sz w:val="13"/>
      <w:szCs w:val="13"/>
      <w:shd w:val="clear" w:color="auto" w:fill="FFFFFF"/>
    </w:rPr>
  </w:style>
  <w:style w:type="character" w:customStyle="1" w:styleId="BodytextCalibri4">
    <w:name w:val="Body text + Calibri4"/>
    <w:aliases w:val="Spacing 1 pt"/>
    <w:uiPriority w:val="99"/>
    <w:rsid w:val="00F160A9"/>
    <w:rPr>
      <w:rFonts w:ascii="Calibri" w:hAnsi="Calibri" w:cs="Calibri" w:hint="default"/>
      <w:strike w:val="0"/>
      <w:dstrike w:val="0"/>
      <w:spacing w:val="30"/>
      <w:sz w:val="20"/>
      <w:szCs w:val="20"/>
      <w:u w:val="none"/>
      <w:effect w:val="none"/>
      <w:shd w:val="clear" w:color="auto" w:fill="FFFFFF"/>
    </w:rPr>
  </w:style>
  <w:style w:type="character" w:customStyle="1" w:styleId="BodytextCalibri3">
    <w:name w:val="Body text + Calibri3"/>
    <w:aliases w:val="Italic,Spacing 0 pt1"/>
    <w:uiPriority w:val="99"/>
    <w:rsid w:val="00F160A9"/>
    <w:rPr>
      <w:rFonts w:ascii="Calibri" w:hAnsi="Calibri" w:cs="Calibri"/>
      <w:i/>
      <w:iCs/>
      <w:spacing w:val="10"/>
      <w:sz w:val="20"/>
      <w:szCs w:val="20"/>
      <w:u w:val="none"/>
      <w:shd w:val="clear" w:color="auto" w:fill="FFFFFF"/>
    </w:rPr>
  </w:style>
  <w:style w:type="paragraph" w:customStyle="1" w:styleId="Body2">
    <w:name w:val="Body 2"/>
    <w:rsid w:val="000D0C1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lt-LT"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30936">
      <w:bodyDiv w:val="1"/>
      <w:marLeft w:val="0"/>
      <w:marRight w:val="0"/>
      <w:marTop w:val="0"/>
      <w:marBottom w:val="0"/>
      <w:divBdr>
        <w:top w:val="none" w:sz="0" w:space="0" w:color="auto"/>
        <w:left w:val="none" w:sz="0" w:space="0" w:color="auto"/>
        <w:bottom w:val="none" w:sz="0" w:space="0" w:color="auto"/>
        <w:right w:val="none" w:sz="0" w:space="0" w:color="auto"/>
      </w:divBdr>
    </w:div>
    <w:div w:id="542399905">
      <w:bodyDiv w:val="1"/>
      <w:marLeft w:val="0"/>
      <w:marRight w:val="0"/>
      <w:marTop w:val="0"/>
      <w:marBottom w:val="0"/>
      <w:divBdr>
        <w:top w:val="none" w:sz="0" w:space="0" w:color="auto"/>
        <w:left w:val="none" w:sz="0" w:space="0" w:color="auto"/>
        <w:bottom w:val="none" w:sz="0" w:space="0" w:color="auto"/>
        <w:right w:val="none" w:sz="0" w:space="0" w:color="auto"/>
      </w:divBdr>
    </w:div>
    <w:div w:id="604927733">
      <w:bodyDiv w:val="1"/>
      <w:marLeft w:val="0"/>
      <w:marRight w:val="0"/>
      <w:marTop w:val="0"/>
      <w:marBottom w:val="0"/>
      <w:divBdr>
        <w:top w:val="none" w:sz="0" w:space="0" w:color="auto"/>
        <w:left w:val="none" w:sz="0" w:space="0" w:color="auto"/>
        <w:bottom w:val="none" w:sz="0" w:space="0" w:color="auto"/>
        <w:right w:val="none" w:sz="0" w:space="0" w:color="auto"/>
      </w:divBdr>
    </w:div>
    <w:div w:id="889919740">
      <w:bodyDiv w:val="1"/>
      <w:marLeft w:val="0"/>
      <w:marRight w:val="0"/>
      <w:marTop w:val="0"/>
      <w:marBottom w:val="0"/>
      <w:divBdr>
        <w:top w:val="none" w:sz="0" w:space="0" w:color="auto"/>
        <w:left w:val="none" w:sz="0" w:space="0" w:color="auto"/>
        <w:bottom w:val="none" w:sz="0" w:space="0" w:color="auto"/>
        <w:right w:val="none" w:sz="0" w:space="0" w:color="auto"/>
      </w:divBdr>
    </w:div>
    <w:div w:id="984701594">
      <w:bodyDiv w:val="1"/>
      <w:marLeft w:val="0"/>
      <w:marRight w:val="0"/>
      <w:marTop w:val="0"/>
      <w:marBottom w:val="0"/>
      <w:divBdr>
        <w:top w:val="none" w:sz="0" w:space="0" w:color="auto"/>
        <w:left w:val="none" w:sz="0" w:space="0" w:color="auto"/>
        <w:bottom w:val="none" w:sz="0" w:space="0" w:color="auto"/>
        <w:right w:val="none" w:sz="0" w:space="0" w:color="auto"/>
      </w:divBdr>
    </w:div>
    <w:div w:id="1112212799">
      <w:bodyDiv w:val="1"/>
      <w:marLeft w:val="0"/>
      <w:marRight w:val="0"/>
      <w:marTop w:val="0"/>
      <w:marBottom w:val="0"/>
      <w:divBdr>
        <w:top w:val="none" w:sz="0" w:space="0" w:color="auto"/>
        <w:left w:val="none" w:sz="0" w:space="0" w:color="auto"/>
        <w:bottom w:val="none" w:sz="0" w:space="0" w:color="auto"/>
        <w:right w:val="none" w:sz="0" w:space="0" w:color="auto"/>
      </w:divBdr>
    </w:div>
    <w:div w:id="1240675868">
      <w:bodyDiv w:val="1"/>
      <w:marLeft w:val="0"/>
      <w:marRight w:val="0"/>
      <w:marTop w:val="0"/>
      <w:marBottom w:val="0"/>
      <w:divBdr>
        <w:top w:val="none" w:sz="0" w:space="0" w:color="auto"/>
        <w:left w:val="none" w:sz="0" w:space="0" w:color="auto"/>
        <w:bottom w:val="none" w:sz="0" w:space="0" w:color="auto"/>
        <w:right w:val="none" w:sz="0" w:space="0" w:color="auto"/>
      </w:divBdr>
    </w:div>
    <w:div w:id="1271354797">
      <w:bodyDiv w:val="1"/>
      <w:marLeft w:val="0"/>
      <w:marRight w:val="0"/>
      <w:marTop w:val="0"/>
      <w:marBottom w:val="0"/>
      <w:divBdr>
        <w:top w:val="none" w:sz="0" w:space="0" w:color="auto"/>
        <w:left w:val="none" w:sz="0" w:space="0" w:color="auto"/>
        <w:bottom w:val="none" w:sz="0" w:space="0" w:color="auto"/>
        <w:right w:val="none" w:sz="0" w:space="0" w:color="auto"/>
      </w:divBdr>
    </w:div>
    <w:div w:id="1291588212">
      <w:bodyDiv w:val="1"/>
      <w:marLeft w:val="0"/>
      <w:marRight w:val="0"/>
      <w:marTop w:val="0"/>
      <w:marBottom w:val="0"/>
      <w:divBdr>
        <w:top w:val="none" w:sz="0" w:space="0" w:color="auto"/>
        <w:left w:val="none" w:sz="0" w:space="0" w:color="auto"/>
        <w:bottom w:val="none" w:sz="0" w:space="0" w:color="auto"/>
        <w:right w:val="none" w:sz="0" w:space="0" w:color="auto"/>
      </w:divBdr>
    </w:div>
    <w:div w:id="1740244352">
      <w:bodyDiv w:val="1"/>
      <w:marLeft w:val="0"/>
      <w:marRight w:val="0"/>
      <w:marTop w:val="0"/>
      <w:marBottom w:val="0"/>
      <w:divBdr>
        <w:top w:val="none" w:sz="0" w:space="0" w:color="auto"/>
        <w:left w:val="none" w:sz="0" w:space="0" w:color="auto"/>
        <w:bottom w:val="none" w:sz="0" w:space="0" w:color="auto"/>
        <w:right w:val="none" w:sz="0" w:space="0" w:color="auto"/>
      </w:divBdr>
    </w:div>
    <w:div w:id="1775323708">
      <w:bodyDiv w:val="1"/>
      <w:marLeft w:val="0"/>
      <w:marRight w:val="0"/>
      <w:marTop w:val="0"/>
      <w:marBottom w:val="0"/>
      <w:divBdr>
        <w:top w:val="none" w:sz="0" w:space="0" w:color="auto"/>
        <w:left w:val="none" w:sz="0" w:space="0" w:color="auto"/>
        <w:bottom w:val="none" w:sz="0" w:space="0" w:color="auto"/>
        <w:right w:val="none" w:sz="0" w:space="0" w:color="auto"/>
      </w:divBdr>
    </w:div>
    <w:div w:id="2038850285">
      <w:bodyDiv w:val="1"/>
      <w:marLeft w:val="0"/>
      <w:marRight w:val="0"/>
      <w:marTop w:val="0"/>
      <w:marBottom w:val="0"/>
      <w:divBdr>
        <w:top w:val="none" w:sz="0" w:space="0" w:color="auto"/>
        <w:left w:val="none" w:sz="0" w:space="0" w:color="auto"/>
        <w:bottom w:val="none" w:sz="0" w:space="0" w:color="auto"/>
        <w:right w:val="none" w:sz="0" w:space="0" w:color="auto"/>
      </w:divBdr>
    </w:div>
    <w:div w:id="21418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39999-4541-4225-8523-F81CB3E4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1415</TotalTime>
  <Pages>8</Pages>
  <Words>6964</Words>
  <Characters>3970</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Antanaitiene</dc:creator>
  <cp:lastModifiedBy>VRCP</cp:lastModifiedBy>
  <cp:revision>148</cp:revision>
  <cp:lastPrinted>2025-02-05T08:10:00Z</cp:lastPrinted>
  <dcterms:created xsi:type="dcterms:W3CDTF">2024-03-01T05:53:00Z</dcterms:created>
  <dcterms:modified xsi:type="dcterms:W3CDTF">2025-06-06T09:56:00Z</dcterms:modified>
</cp:coreProperties>
</file>