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06AF6E1B" w:rsidR="002C6348" w:rsidRPr="00056EAA" w:rsidRDefault="00505771"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w:t>
      </w:r>
      <w:r w:rsidR="00614C53"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priedas</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Techninė</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specifikacija</w:t>
      </w:r>
      <w:proofErr w:type="spellEnd"/>
    </w:p>
    <w:p w14:paraId="1214B1AA" w14:textId="749B3BC8" w:rsidR="006A1AEF" w:rsidRPr="00056EAA" w:rsidRDefault="006A1AEF" w:rsidP="004145ED">
      <w:pPr>
        <w:jc w:val="center"/>
        <w:rPr>
          <w:rFonts w:ascii="Times New Roman" w:hAnsi="Times New Roman" w:cs="Times New Roman"/>
          <w:b/>
          <w:color w:val="000000" w:themeColor="text1"/>
          <w:lang w:eastAsia="lt-LT"/>
        </w:rPr>
      </w:pPr>
    </w:p>
    <w:p w14:paraId="3EF07823" w14:textId="44015B4D" w:rsidR="00E04A95" w:rsidRPr="004C42B6" w:rsidRDefault="00A549A8" w:rsidP="00E04A95">
      <w:pPr>
        <w:jc w:val="center"/>
        <w:rPr>
          <w:rFonts w:ascii="Times New Roman" w:hAnsi="Times New Roman" w:cs="Times New Roman"/>
          <w:b/>
          <w:color w:val="FF0000"/>
          <w:sz w:val="32"/>
          <w:szCs w:val="32"/>
          <w:lang w:val="fr-FR" w:eastAsia="lt-LT"/>
        </w:rPr>
      </w:pPr>
      <w:bookmarkStart w:id="0" w:name="_Hlk147318523"/>
      <w:proofErr w:type="spellStart"/>
      <w:r w:rsidRPr="004C42B6">
        <w:rPr>
          <w:rFonts w:ascii="Times New Roman" w:hAnsi="Times New Roman" w:cs="Times New Roman"/>
          <w:b/>
          <w:sz w:val="32"/>
          <w:szCs w:val="32"/>
          <w:lang w:eastAsia="lt-LT"/>
        </w:rPr>
        <w:t>Skaitmeninis</w:t>
      </w:r>
      <w:proofErr w:type="spellEnd"/>
      <w:r w:rsidRPr="004C42B6">
        <w:rPr>
          <w:rFonts w:ascii="Times New Roman" w:hAnsi="Times New Roman" w:cs="Times New Roman"/>
          <w:b/>
          <w:sz w:val="32"/>
          <w:szCs w:val="32"/>
          <w:lang w:eastAsia="lt-LT"/>
        </w:rPr>
        <w:t xml:space="preserve"> </w:t>
      </w:r>
      <w:proofErr w:type="spellStart"/>
      <w:r w:rsidRPr="004C42B6">
        <w:rPr>
          <w:rFonts w:ascii="Times New Roman" w:hAnsi="Times New Roman" w:cs="Times New Roman"/>
          <w:b/>
          <w:sz w:val="32"/>
          <w:szCs w:val="32"/>
          <w:lang w:eastAsia="lt-LT"/>
        </w:rPr>
        <w:t>oscilografas</w:t>
      </w:r>
      <w:proofErr w:type="spellEnd"/>
    </w:p>
    <w:bookmarkEnd w:id="0"/>
    <w:p w14:paraId="2A3DA517" w14:textId="42249BB8" w:rsidR="00E04A95" w:rsidRPr="00056EAA" w:rsidRDefault="00E04A95" w:rsidP="00E04A95">
      <w:pPr>
        <w:rPr>
          <w:rFonts w:ascii="Times New Roman" w:eastAsiaTheme="minorHAnsi" w:hAnsi="Times New Roman" w:cs="Times New Roman"/>
          <w:b/>
          <w:color w:val="000000" w:themeColor="text1"/>
          <w:lang w:val="fr-FR"/>
        </w:rPr>
      </w:pPr>
    </w:p>
    <w:p w14:paraId="19F33D0C" w14:textId="77777777" w:rsidR="001422D3" w:rsidRPr="00056EAA" w:rsidRDefault="001422D3" w:rsidP="001422D3">
      <w:pPr>
        <w:jc w:val="center"/>
        <w:rPr>
          <w:rFonts w:ascii="Times New Roman" w:hAnsi="Times New Roman" w:cs="Times New Roman"/>
          <w:b/>
          <w:color w:val="000000" w:themeColor="text1"/>
          <w:lang w:val="fr-FR"/>
        </w:rPr>
      </w:pPr>
      <w:r w:rsidRPr="00056EAA">
        <w:rPr>
          <w:rFonts w:ascii="Times New Roman" w:hAnsi="Times New Roman" w:cs="Times New Roman"/>
          <w:b/>
          <w:color w:val="000000" w:themeColor="text1"/>
          <w:lang w:val="fr-FR"/>
        </w:rPr>
        <w:t>BENDRIEJI REIKALAVIMAI</w:t>
      </w:r>
    </w:p>
    <w:p w14:paraId="2379B919" w14:textId="77777777" w:rsidR="001422D3" w:rsidRPr="00056EAA" w:rsidRDefault="001422D3" w:rsidP="00E04A95">
      <w:pPr>
        <w:rPr>
          <w:rFonts w:ascii="Times New Roman" w:eastAsiaTheme="minorHAnsi" w:hAnsi="Times New Roman" w:cs="Times New Roman"/>
          <w:b/>
          <w:color w:val="000000" w:themeColor="text1"/>
          <w:lang w:val="fr-FR"/>
        </w:rPr>
      </w:pPr>
    </w:p>
    <w:p w14:paraId="0FBEAF5B" w14:textId="2C862E6D" w:rsidR="00696EA0" w:rsidRPr="00056EAA" w:rsidRDefault="00517DE6" w:rsidP="00696EA0">
      <w:pPr>
        <w:ind w:firstLine="720"/>
        <w:jc w:val="both"/>
        <w:rPr>
          <w:rFonts w:ascii="Times New Roman" w:hAnsi="Times New Roman" w:cs="Times New Roman"/>
          <w:color w:val="000000" w:themeColor="text1"/>
          <w:lang w:val="lt-LT"/>
        </w:rPr>
      </w:pPr>
      <w:bookmarkStart w:id="1" w:name="_Hlk125995986"/>
      <w:r w:rsidRPr="00056EAA">
        <w:rPr>
          <w:rFonts w:ascii="Times New Roman" w:hAnsi="Times New Roman" w:cs="Times New Roman"/>
          <w:lang w:val="lt-LT"/>
        </w:rPr>
        <w:t xml:space="preserve">Kauno technologijos universitetas </w:t>
      </w:r>
      <w:r w:rsidR="00D20BBC" w:rsidRPr="00056EAA">
        <w:rPr>
          <w:rFonts w:ascii="Times New Roman" w:hAnsi="Times New Roman" w:cs="Times New Roman"/>
          <w:lang w:val="lt-LT"/>
        </w:rPr>
        <w:t>įgyvendina</w:t>
      </w:r>
      <w:r w:rsidR="00970B76" w:rsidRPr="00056EAA">
        <w:rPr>
          <w:rFonts w:ascii="Times New Roman" w:hAnsi="Times New Roman" w:cs="Times New Roman"/>
          <w:lang w:val="lt-LT"/>
        </w:rPr>
        <w:t xml:space="preserve"> </w:t>
      </w:r>
      <w:r w:rsidR="00970B76" w:rsidRPr="00056EAA">
        <w:rPr>
          <w:rFonts w:ascii="Times New Roman" w:hAnsi="Times New Roman" w:cs="Times New Roman"/>
          <w:color w:val="000000" w:themeColor="text1"/>
          <w:lang w:val="lt-LT"/>
        </w:rPr>
        <w:t>projektą „Misijomis grįstų mokslo ir inovacijų programų įgyvendinimas“</w:t>
      </w:r>
      <w:r w:rsidR="00C731E2" w:rsidRPr="00056EAA">
        <w:rPr>
          <w:rFonts w:ascii="Times New Roman" w:hAnsi="Times New Roman" w:cs="Times New Roman"/>
          <w:color w:val="000000" w:themeColor="text1"/>
          <w:lang w:val="lt-LT"/>
        </w:rPr>
        <w:t xml:space="preserve">, </w:t>
      </w:r>
      <w:r w:rsidR="00970B76" w:rsidRPr="00056EAA">
        <w:rPr>
          <w:rFonts w:ascii="Times New Roman" w:hAnsi="Times New Roman" w:cs="Times New Roman"/>
          <w:color w:val="000000" w:themeColor="text1"/>
          <w:lang w:val="lt-LT"/>
        </w:rPr>
        <w:t>Nr. 02-002-P-0001</w:t>
      </w:r>
      <w:r w:rsidR="00970B76" w:rsidRPr="00056EAA">
        <w:rPr>
          <w:rFonts w:ascii="Times New Roman" w:hAnsi="Times New Roman" w:cs="Times New Roman"/>
          <w:lang w:val="lt-LT"/>
        </w:rPr>
        <w:t xml:space="preserve">, finansuojamą </w:t>
      </w:r>
      <w:r w:rsidR="00D20BBC" w:rsidRPr="00056EAA">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056EAA">
        <w:rPr>
          <w:rFonts w:ascii="Times New Roman" w:hAnsi="Times New Roman" w:cs="Times New Roman"/>
          <w:color w:val="000000" w:themeColor="text1"/>
          <w:lang w:val="lt-LT"/>
        </w:rPr>
        <w:t>.</w:t>
      </w:r>
    </w:p>
    <w:p w14:paraId="2159DD2C" w14:textId="0BAC3BEA"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lang w:val="lt-LT"/>
        </w:rPr>
        <w:t xml:space="preserve">Pirkimo objektas – </w:t>
      </w:r>
      <w:r w:rsidR="00A549A8" w:rsidRPr="00056EAA">
        <w:rPr>
          <w:rFonts w:ascii="Times New Roman" w:hAnsi="Times New Roman" w:cs="Times New Roman"/>
          <w:lang w:val="lt-LT"/>
        </w:rPr>
        <w:t xml:space="preserve">Skaitmeninis </w:t>
      </w:r>
      <w:proofErr w:type="spellStart"/>
      <w:r w:rsidR="00A549A8" w:rsidRPr="00056EAA">
        <w:rPr>
          <w:rFonts w:ascii="Times New Roman" w:hAnsi="Times New Roman" w:cs="Times New Roman"/>
          <w:lang w:val="lt-LT"/>
        </w:rPr>
        <w:t>oscilografas</w:t>
      </w:r>
      <w:proofErr w:type="spellEnd"/>
      <w:r w:rsidR="00806115" w:rsidRPr="00056EAA">
        <w:rPr>
          <w:rFonts w:ascii="Times New Roman" w:hAnsi="Times New Roman" w:cs="Times New Roman"/>
          <w:lang w:val="lt-LT"/>
        </w:rPr>
        <w:t xml:space="preserve"> </w:t>
      </w:r>
      <w:r w:rsidRPr="00056EAA">
        <w:rPr>
          <w:rFonts w:ascii="Times New Roman" w:hAnsi="Times New Roman" w:cs="Times New Roman"/>
          <w:lang w:val="lt-LT"/>
        </w:rPr>
        <w:t xml:space="preserve">Kauno technologijos universiteto </w:t>
      </w:r>
      <w:r w:rsidR="00C731E2" w:rsidRPr="00056EAA">
        <w:rPr>
          <w:rFonts w:ascii="Times New Roman" w:hAnsi="Times New Roman" w:cs="Times New Roman"/>
          <w:lang w:val="lt-LT"/>
        </w:rPr>
        <w:t>kuriamam SmartEcoTech kompetencijų centrui („Sumani ir klimatui neutrali Lietuva“) (toliau prekė).</w:t>
      </w:r>
    </w:p>
    <w:p w14:paraId="0F86B3C9" w14:textId="0000CF55" w:rsidR="00472E29" w:rsidRPr="00056EAA" w:rsidRDefault="00472E29" w:rsidP="00472E29">
      <w:pPr>
        <w:tabs>
          <w:tab w:val="left" w:pos="426"/>
        </w:tabs>
        <w:ind w:firstLine="567"/>
        <w:jc w:val="both"/>
        <w:rPr>
          <w:rFonts w:ascii="Times New Roman" w:hAnsi="Times New Roman" w:cs="Times New Roman"/>
          <w:b/>
          <w:color w:val="000000" w:themeColor="text1"/>
          <w:lang w:val="lt-LT"/>
        </w:rPr>
      </w:pPr>
      <w:r w:rsidRPr="00056EAA">
        <w:rPr>
          <w:rFonts w:ascii="Times New Roman" w:hAnsi="Times New Roman" w:cs="Times New Roman"/>
          <w:color w:val="000000" w:themeColor="text1"/>
          <w:lang w:val="lt-LT"/>
        </w:rPr>
        <w:t xml:space="preserve">Pirkimo objekto pagrindinis kodas pagal Bendrą viešųjų pirkimų žodyną: </w:t>
      </w:r>
      <w:r w:rsidR="00056EAA" w:rsidRPr="00056EAA">
        <w:rPr>
          <w:rFonts w:ascii="Times New Roman" w:hAnsi="Times New Roman" w:cs="Times New Roman"/>
          <w:color w:val="000000" w:themeColor="text1"/>
          <w:lang w:val="lt-LT"/>
        </w:rPr>
        <w:t>38342000-4</w:t>
      </w:r>
      <w:r w:rsidR="001C1515" w:rsidRPr="00056EAA">
        <w:rPr>
          <w:rFonts w:ascii="Times New Roman" w:hAnsi="Times New Roman" w:cs="Times New Roman"/>
          <w:color w:val="000000" w:themeColor="text1"/>
          <w:highlight w:val="lightGray"/>
          <w:lang w:val="lt-LT"/>
        </w:rPr>
        <w:t xml:space="preserve"> </w:t>
      </w:r>
      <w:proofErr w:type="spellStart"/>
      <w:r w:rsidR="00056EAA" w:rsidRPr="00056EAA">
        <w:rPr>
          <w:rFonts w:ascii="Times New Roman" w:hAnsi="Times New Roman" w:cs="Times New Roman"/>
          <w:color w:val="000000" w:themeColor="text1"/>
          <w:lang w:val="lt-LT"/>
        </w:rPr>
        <w:t>Osciloskopai</w:t>
      </w:r>
      <w:proofErr w:type="spellEnd"/>
      <w:r w:rsidR="00D66BAD" w:rsidRPr="00056EAA">
        <w:rPr>
          <w:rFonts w:ascii="Times New Roman" w:hAnsi="Times New Roman" w:cs="Times New Roman"/>
          <w:color w:val="000000" w:themeColor="text1"/>
          <w:lang w:val="lt-LT"/>
        </w:rPr>
        <w:t>.</w:t>
      </w:r>
    </w:p>
    <w:p w14:paraId="3DABCE7B"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Šis prekių pirkimas apima:</w:t>
      </w:r>
    </w:p>
    <w:p w14:paraId="031D21D3"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pristatymą, sumontavimą, įdiegimą;</w:t>
      </w:r>
    </w:p>
    <w:p w14:paraId="0FA746AA"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išbandymą, jos veikimo ir valdymo funkcijų pademonstravimą.</w:t>
      </w:r>
    </w:p>
    <w:p w14:paraId="1F4EA547" w14:textId="739F649C"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Į prekės kainą privalo būti įskaičiuotos visos nurodytos (pristatymo, sumontavimo, </w:t>
      </w:r>
      <w:r w:rsidR="00506D5A" w:rsidRPr="00056EAA">
        <w:rPr>
          <w:rFonts w:ascii="Times New Roman" w:hAnsi="Times New Roman" w:cs="Times New Roman"/>
          <w:color w:val="000000" w:themeColor="text1"/>
          <w:lang w:val="lt-LT"/>
        </w:rPr>
        <w:t>įdiegimo</w:t>
      </w:r>
      <w:r w:rsidRPr="00056EAA">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056EAA" w:rsidRDefault="00696EA0" w:rsidP="00696EA0">
      <w:pPr>
        <w:ind w:firstLine="720"/>
        <w:jc w:val="both"/>
        <w:rPr>
          <w:rFonts w:ascii="Times New Roman" w:hAnsi="Times New Roman" w:cs="Times New Roman"/>
          <w:bCs/>
          <w:color w:val="000000" w:themeColor="text1"/>
          <w:lang w:val="lt-LT"/>
        </w:rPr>
      </w:pPr>
      <w:r w:rsidRPr="00056EAA">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056EAA">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6F430661" w14:textId="0C28C60F" w:rsidR="00902F90" w:rsidRPr="005D6873" w:rsidRDefault="00902F90" w:rsidP="00902F90">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 xml:space="preserve">per </w:t>
      </w:r>
      <w:r w:rsidR="00505771">
        <w:rPr>
          <w:b/>
          <w:bCs/>
          <w:i/>
          <w:iCs/>
        </w:rPr>
        <w:t>5</w:t>
      </w:r>
      <w:r>
        <w:rPr>
          <w:b/>
          <w:bCs/>
          <w:i/>
          <w:iCs/>
        </w:rPr>
        <w:t xml:space="preserve"> (</w:t>
      </w:r>
      <w:proofErr w:type="spellStart"/>
      <w:r w:rsidR="00505771">
        <w:rPr>
          <w:b/>
          <w:bCs/>
          <w:i/>
          <w:iCs/>
        </w:rPr>
        <w:t>penkis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056EAA">
        <w:rPr>
          <w:rFonts w:ascii="Times New Roman" w:hAnsi="Times New Roman" w:cs="Times New Roman"/>
          <w:lang w:val="lt-LT"/>
        </w:rPr>
        <w:t>ūs reikalavimai. Tiekėjai gali siūlyti geresnių charakteristikų pirkimo objektą.</w:t>
      </w:r>
    </w:p>
    <w:p w14:paraId="3C38A83D" w14:textId="7127C918" w:rsidR="00696EA0" w:rsidRPr="00056EAA" w:rsidRDefault="00696EA0" w:rsidP="00696EA0">
      <w:pPr>
        <w:ind w:firstLine="720"/>
        <w:jc w:val="both"/>
        <w:rPr>
          <w:rFonts w:ascii="Times New Roman" w:hAnsi="Times New Roman" w:cs="Times New Roman"/>
          <w:color w:val="000000" w:themeColor="text1"/>
          <w:lang w:val="lt-LT"/>
        </w:rPr>
      </w:pPr>
      <w:r w:rsidRPr="00056EAA">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056EAA">
        <w:rPr>
          <w:rFonts w:ascii="Times New Roman" w:hAnsi="Times New Roman" w:cs="Times New Roman"/>
          <w:lang w:val="lt-LT"/>
        </w:rPr>
        <w:t>, ir/ar brėžinius,</w:t>
      </w:r>
      <w:r w:rsidRPr="00056EAA">
        <w:rPr>
          <w:rFonts w:ascii="Times New Roman" w:hAnsi="Times New Roman" w:cs="Times New Roman"/>
          <w:lang w:val="lt-LT"/>
        </w:rPr>
        <w:t xml:space="preserve"> ir/ar kitą informacinę medžiagą ir/ar nuorodas į šiuos dokumentus lietuvių ir / ar anglų </w:t>
      </w:r>
      <w:r w:rsidRPr="00056EAA">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056EAA">
        <w:rPr>
          <w:rFonts w:ascii="Times New Roman" w:hAnsi="Times New Roman" w:cs="Times New Roman"/>
          <w:color w:val="000000" w:themeColor="text1"/>
          <w:lang w:val="lt-LT"/>
        </w:rPr>
        <w:t>)</w:t>
      </w:r>
      <w:r w:rsidRPr="00056EAA">
        <w:rPr>
          <w:rFonts w:ascii="Times New Roman" w:hAnsi="Times New Roman" w:cs="Times New Roman"/>
          <w:color w:val="000000" w:themeColor="text1"/>
          <w:lang w:val="lt-LT"/>
        </w:rPr>
        <w:t>.</w:t>
      </w:r>
    </w:p>
    <w:p w14:paraId="649B0194" w14:textId="0FB84B20" w:rsidR="00696EA0" w:rsidRPr="00056EAA" w:rsidRDefault="001A3332" w:rsidP="00696EA0">
      <w:pPr>
        <w:ind w:firstLine="720"/>
        <w:jc w:val="both"/>
        <w:rPr>
          <w:rFonts w:ascii="Times New Roman" w:hAnsi="Times New Roman" w:cs="Times New Roman"/>
          <w:b/>
          <w:bCs/>
          <w:color w:val="000000" w:themeColor="text1"/>
          <w:lang w:val="lt-LT"/>
        </w:rPr>
      </w:pPr>
      <w:r>
        <w:rPr>
          <w:rFonts w:ascii="Times New Roman" w:hAnsi="Times New Roman" w:cs="Times New Roman"/>
          <w:color w:val="000000" w:themeColor="text1"/>
          <w:lang w:val="lt-LT"/>
        </w:rPr>
        <w:t xml:space="preserve">Prietaisui </w:t>
      </w:r>
      <w:r w:rsidR="00696EA0" w:rsidRPr="00056EAA">
        <w:rPr>
          <w:rFonts w:ascii="Times New Roman" w:hAnsi="Times New Roman" w:cs="Times New Roman"/>
          <w:color w:val="000000" w:themeColor="text1"/>
          <w:lang w:val="lt-LT"/>
        </w:rPr>
        <w:t>turi būti suteikiama ne trumpesnė nei</w:t>
      </w:r>
      <w:r w:rsidR="009B34ED" w:rsidRPr="00056EAA">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36</w:t>
      </w:r>
      <w:r w:rsidR="00805482" w:rsidRPr="00056EAA">
        <w:rPr>
          <w:rFonts w:ascii="Times New Roman" w:hAnsi="Times New Roman" w:cs="Times New Roman"/>
          <w:color w:val="000000" w:themeColor="text1"/>
          <w:lang w:val="lt-LT"/>
        </w:rPr>
        <w:t xml:space="preserve"> </w:t>
      </w:r>
      <w:r w:rsidR="00696EA0" w:rsidRPr="00056EAA">
        <w:rPr>
          <w:rFonts w:ascii="Times New Roman" w:hAnsi="Times New Roman" w:cs="Times New Roman"/>
          <w:color w:val="000000" w:themeColor="text1"/>
          <w:lang w:val="lt-LT"/>
        </w:rPr>
        <w:t>mėnesių garantija</w:t>
      </w:r>
      <w:r>
        <w:rPr>
          <w:rFonts w:ascii="Times New Roman" w:hAnsi="Times New Roman" w:cs="Times New Roman"/>
          <w:color w:val="000000" w:themeColor="text1"/>
          <w:lang w:val="lt-LT"/>
        </w:rPr>
        <w:t>, o priedams</w:t>
      </w:r>
      <w:r w:rsidRPr="00056EAA">
        <w:rPr>
          <w:rFonts w:ascii="Times New Roman" w:hAnsi="Times New Roman" w:cs="Times New Roman"/>
          <w:color w:val="000000" w:themeColor="text1"/>
          <w:lang w:val="lt-LT"/>
        </w:rPr>
        <w:t xml:space="preserve"> ir </w:t>
      </w:r>
      <w:r w:rsidR="008C0A4E">
        <w:rPr>
          <w:rFonts w:ascii="Times New Roman" w:hAnsi="Times New Roman" w:cs="Times New Roman"/>
          <w:color w:val="000000" w:themeColor="text1"/>
          <w:lang w:val="lt-LT"/>
        </w:rPr>
        <w:t>prietaisą</w:t>
      </w:r>
      <w:r w:rsidRPr="00056EAA">
        <w:rPr>
          <w:rFonts w:ascii="Times New Roman" w:hAnsi="Times New Roman" w:cs="Times New Roman"/>
          <w:color w:val="000000" w:themeColor="text1"/>
          <w:lang w:val="lt-LT"/>
        </w:rPr>
        <w:t xml:space="preserve"> sudarančioms atskiroms prekėms</w:t>
      </w:r>
      <w:r w:rsidR="008C0A4E">
        <w:rPr>
          <w:rFonts w:ascii="Times New Roman" w:hAnsi="Times New Roman" w:cs="Times New Roman"/>
          <w:color w:val="000000" w:themeColor="text1"/>
          <w:lang w:val="lt-LT"/>
        </w:rPr>
        <w:t xml:space="preserve"> ne trumpesnė nei </w:t>
      </w:r>
      <w:r w:rsidR="008C0A4E">
        <w:rPr>
          <w:rFonts w:ascii="Times New Roman" w:hAnsi="Times New Roman" w:cs="Times New Roman"/>
          <w:color w:val="000000" w:themeColor="text1"/>
        </w:rPr>
        <w:t xml:space="preserve">12 </w:t>
      </w:r>
      <w:r w:rsidR="008C0A4E" w:rsidRPr="00056EAA">
        <w:rPr>
          <w:rFonts w:ascii="Times New Roman" w:hAnsi="Times New Roman" w:cs="Times New Roman"/>
          <w:color w:val="000000" w:themeColor="text1"/>
          <w:lang w:val="lt-LT"/>
        </w:rPr>
        <w:t>mėnesių garantija</w:t>
      </w:r>
      <w:r w:rsidR="00696EA0" w:rsidRPr="00056EAA">
        <w:rPr>
          <w:rFonts w:ascii="Times New Roman" w:hAnsi="Times New Roman" w:cs="Times New Roman"/>
          <w:color w:val="000000" w:themeColor="text1"/>
          <w:lang w:val="lt-LT"/>
        </w:rPr>
        <w:t xml:space="preserve">. Tiekėjas privalo su parduodamomis prekėmis perduoti Prekių garantiją </w:t>
      </w:r>
      <w:r w:rsidR="00696EA0" w:rsidRPr="00056EAA">
        <w:rPr>
          <w:rFonts w:ascii="Times New Roman" w:hAnsi="Times New Roman" w:cs="Times New Roman"/>
          <w:lang w:val="lt-LT"/>
        </w:rPr>
        <w:t xml:space="preserve">patvirtinančius dokumentus. </w:t>
      </w:r>
      <w:r w:rsidR="00696EA0" w:rsidRPr="00056EAA">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056EAA">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056EAA" w:rsidRDefault="00696EA0"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056EAA" w:rsidRDefault="00501D8B"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056EAA" w:rsidRDefault="00384B15" w:rsidP="00520F68">
      <w:pPr>
        <w:ind w:firstLine="63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056EAA">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47681F6E" w14:textId="77777777" w:rsidR="00475E1D" w:rsidRPr="004E79F0" w:rsidRDefault="00475E1D" w:rsidP="00475E1D">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6928854" w14:textId="77777777" w:rsidR="00EC0AC1" w:rsidRPr="00056EAA"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056EAA" w:rsidRDefault="001422D3" w:rsidP="001422D3">
      <w:pPr>
        <w:jc w:val="center"/>
        <w:rPr>
          <w:rFonts w:ascii="Times New Roman" w:hAnsi="Times New Roman" w:cs="Times New Roman"/>
          <w:b/>
          <w:bCs/>
          <w:color w:val="000000" w:themeColor="text1"/>
          <w:lang w:val="fr-FR"/>
        </w:rPr>
      </w:pPr>
    </w:p>
    <w:p w14:paraId="5B3C91ED" w14:textId="2F80B24F" w:rsidR="001422D3" w:rsidRPr="00056EAA" w:rsidRDefault="001422D3" w:rsidP="001422D3">
      <w:pPr>
        <w:jc w:val="center"/>
        <w:rPr>
          <w:rFonts w:ascii="Times New Roman" w:hAnsi="Times New Roman" w:cs="Times New Roman"/>
          <w:b/>
          <w:bCs/>
          <w:color w:val="000000" w:themeColor="text1"/>
        </w:rPr>
      </w:pPr>
      <w:r w:rsidRPr="00056EAA">
        <w:rPr>
          <w:rFonts w:ascii="Times New Roman" w:hAnsi="Times New Roman" w:cs="Times New Roman"/>
          <w:b/>
          <w:bCs/>
          <w:color w:val="000000" w:themeColor="text1"/>
        </w:rPr>
        <w:t>DETALIOS TECHNINĖS SPECIFIKACIJOS</w:t>
      </w:r>
    </w:p>
    <w:p w14:paraId="774551C5" w14:textId="395EE0F0" w:rsidR="00056EAA" w:rsidRPr="00056EAA" w:rsidRDefault="00056EAA" w:rsidP="001422D3">
      <w:pPr>
        <w:jc w:val="center"/>
        <w:rPr>
          <w:rFonts w:ascii="Times New Roman" w:hAnsi="Times New Roman" w:cs="Times New Roman"/>
          <w:b/>
          <w:bCs/>
          <w:color w:val="000000" w:themeColor="text1"/>
        </w:rPr>
      </w:pPr>
    </w:p>
    <w:tbl>
      <w:tblPr>
        <w:tblW w:w="9962" w:type="dxa"/>
        <w:tblInd w:w="113" w:type="dxa"/>
        <w:tblLayout w:type="fixed"/>
        <w:tblLook w:val="0400" w:firstRow="0" w:lastRow="0" w:firstColumn="0" w:lastColumn="0" w:noHBand="0" w:noVBand="1"/>
      </w:tblPr>
      <w:tblGrid>
        <w:gridCol w:w="726"/>
        <w:gridCol w:w="3079"/>
        <w:gridCol w:w="3521"/>
        <w:gridCol w:w="2636"/>
      </w:tblGrid>
      <w:tr w:rsidR="00056EAA" w:rsidRPr="00056EAA" w14:paraId="2839D8C3" w14:textId="77777777" w:rsidTr="00893726">
        <w:trPr>
          <w:trHeight w:val="834"/>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5A2B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Eil.</w:t>
            </w:r>
          </w:p>
          <w:p w14:paraId="4460212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Nr.</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45A0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Parametras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F040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Techninis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reikalavimas</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B5F6E" w14:textId="77777777" w:rsidR="00056EAA" w:rsidRPr="00056EAA" w:rsidRDefault="00056EAA" w:rsidP="00893726">
            <w:pPr>
              <w:widowControl w:val="0"/>
              <w:rPr>
                <w:rFonts w:ascii="Times New Roman" w:hAnsi="Times New Roman" w:cs="Times New Roman"/>
                <w:b/>
              </w:rPr>
            </w:pPr>
            <w:proofErr w:type="spellStart"/>
            <w:r w:rsidRPr="00056EAA">
              <w:rPr>
                <w:rFonts w:ascii="Times New Roman" w:hAnsi="Times New Roman" w:cs="Times New Roman"/>
                <w:b/>
              </w:rPr>
              <w:t>Siūlomų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prekių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gamintojas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gaminio</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modelis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bei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konkretūs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techniniai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su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internetine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nuoroda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arba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prisegtu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dokumentu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kuriame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yra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pateikta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informacija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apie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atitinkamą</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prekės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parametrą</w:t>
            </w:r>
            <w:proofErr w:type="spellEnd"/>
          </w:p>
          <w:p w14:paraId="4BF8F0C7" w14:textId="597222A4"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w:t>
            </w:r>
            <w:proofErr w:type="spellStart"/>
            <w:r w:rsidRPr="00056EAA">
              <w:rPr>
                <w:rFonts w:ascii="Times New Roman" w:hAnsi="Times New Roman" w:cs="Times New Roman"/>
                <w:b/>
              </w:rPr>
              <w:t>pild</w:t>
            </w:r>
            <w:r w:rsidR="006675B7">
              <w:rPr>
                <w:rFonts w:ascii="Times New Roman" w:hAnsi="Times New Roman" w:cs="Times New Roman"/>
                <w:b/>
              </w:rPr>
              <w:t>o</w:t>
            </w:r>
            <w:proofErr w:type="spellEnd"/>
            <w:r w:rsidR="006675B7">
              <w:rPr>
                <w:rFonts w:ascii="Times New Roman" w:hAnsi="Times New Roman" w:cs="Times New Roman"/>
                <w:b/>
              </w:rPr>
              <w:t xml:space="preserve"> </w:t>
            </w:r>
            <w:proofErr w:type="spellStart"/>
            <w:r w:rsidRPr="00056EAA">
              <w:rPr>
                <w:rFonts w:ascii="Times New Roman" w:hAnsi="Times New Roman" w:cs="Times New Roman"/>
                <w:b/>
              </w:rPr>
              <w:t>tiekėjas</w:t>
            </w:r>
            <w:proofErr w:type="spellEnd"/>
            <w:r w:rsidRPr="00056EAA">
              <w:rPr>
                <w:rFonts w:ascii="Times New Roman" w:hAnsi="Times New Roman" w:cs="Times New Roman"/>
                <w:b/>
              </w:rPr>
              <w:t>)</w:t>
            </w:r>
          </w:p>
        </w:tc>
      </w:tr>
      <w:tr w:rsidR="00056EAA" w:rsidRPr="00056EAA" w14:paraId="1FB7F5B2" w14:textId="77777777" w:rsidTr="00893726">
        <w:trPr>
          <w:trHeight w:val="138"/>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D7BD8"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4E07E"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2</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4FF24"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3</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CD8D9"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4</w:t>
            </w:r>
          </w:p>
        </w:tc>
      </w:tr>
      <w:tr w:rsidR="00056EAA" w:rsidRPr="00056EAA" w14:paraId="69A880FA" w14:textId="77777777" w:rsidTr="00893726">
        <w:trPr>
          <w:trHeight w:val="556"/>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9609D" w14:textId="77777777" w:rsidR="00056EAA" w:rsidRPr="00056EAA" w:rsidRDefault="00056EAA" w:rsidP="00893726">
            <w:pPr>
              <w:widowControl w:val="0"/>
              <w:jc w:val="center"/>
              <w:rPr>
                <w:rFonts w:ascii="Times New Roman" w:hAnsi="Times New Roman" w:cs="Times New Roman"/>
              </w:rPr>
            </w:pPr>
            <w:r w:rsidRPr="00056EAA">
              <w:rPr>
                <w:rFonts w:ascii="Times New Roman" w:hAnsi="Times New Roman" w:cs="Times New Roman"/>
                <w:b/>
              </w:rPr>
              <w:t>1.</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C54A8" w14:textId="0FE3AC7D" w:rsidR="00056EAA" w:rsidRPr="00056EAA" w:rsidRDefault="004E4340" w:rsidP="00893726">
            <w:pPr>
              <w:widowControl w:val="0"/>
              <w:rPr>
                <w:rFonts w:ascii="Times New Roman" w:hAnsi="Times New Roman" w:cs="Times New Roman"/>
              </w:rPr>
            </w:pPr>
            <w:proofErr w:type="spellStart"/>
            <w:r>
              <w:rPr>
                <w:rFonts w:ascii="Times New Roman" w:hAnsi="Times New Roman" w:cs="Times New Roman"/>
                <w:b/>
              </w:rPr>
              <w:t>Skaitmeninis</w:t>
            </w:r>
            <w:proofErr w:type="spellEnd"/>
            <w:r w:rsidR="00056EAA" w:rsidRPr="00056EAA">
              <w:rPr>
                <w:rFonts w:ascii="Times New Roman" w:hAnsi="Times New Roman" w:cs="Times New Roman"/>
                <w:b/>
              </w:rPr>
              <w:t xml:space="preserve"> </w:t>
            </w:r>
            <w:proofErr w:type="spellStart"/>
            <w:r w:rsidR="00056EAA" w:rsidRPr="00056EAA">
              <w:rPr>
                <w:rFonts w:ascii="Times New Roman" w:hAnsi="Times New Roman" w:cs="Times New Roman"/>
                <w:b/>
              </w:rPr>
              <w:t>oscilografas</w:t>
            </w:r>
            <w:proofErr w:type="spellEnd"/>
          </w:p>
        </w:tc>
      </w:tr>
      <w:tr w:rsidR="00056EAA" w:rsidRPr="00056EAA" w14:paraId="245FB0FA"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8EFC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9F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4-ių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CF3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Prietaisas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naujas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nenaudotas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pagamintas</w:t>
            </w:r>
            <w:proofErr w:type="spellEnd"/>
            <w:r w:rsidRPr="00056EAA">
              <w:rPr>
                <w:rFonts w:ascii="Times New Roman" w:hAnsi="Times New Roman" w:cs="Times New Roman"/>
                <w:color w:val="000000"/>
              </w:rPr>
              <w:t xml:space="preserve"> ne </w:t>
            </w:r>
            <w:proofErr w:type="spellStart"/>
            <w:r w:rsidRPr="00056EAA">
              <w:rPr>
                <w:rFonts w:ascii="Times New Roman" w:hAnsi="Times New Roman" w:cs="Times New Roman"/>
                <w:color w:val="000000"/>
              </w:rPr>
              <w:t>anksčiau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prieš</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vienerius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metus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skaičiuojant</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prietaiso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pristatymo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dieną</w:t>
            </w:r>
            <w:proofErr w:type="spellEnd"/>
            <w:r w:rsidRPr="00056EAA">
              <w:rPr>
                <w:rFonts w:ascii="Times New Roman" w:hAnsi="Times New Roman" w:cs="Times New Roman"/>
                <w:color w:val="000000"/>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E69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258B4C2"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51E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4B1F8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51FF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kanalai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8EB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6E8D855"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B35A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B322"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dažnio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juosta</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628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siauresnė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DC…1 GHz</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88D1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9CC0B2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2B3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5C96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Signalo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diskretizavimo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dažnis</w:t>
            </w:r>
            <w:proofErr w:type="spellEnd"/>
            <w:r w:rsidRPr="00056EAA">
              <w:rPr>
                <w:rFonts w:ascii="Times New Roman" w:hAnsi="Times New Roman" w:cs="Times New Roman"/>
                <w:color w:val="000000" w:themeColor="text1"/>
              </w:rPr>
              <w:t xml:space="preserve"> :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B21C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5 GS/s (4-ių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i/>
                <w:iCs/>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523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CE494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43D405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7EF32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Atminties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gylis</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6E80D94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120 Mil. </w:t>
            </w:r>
            <w:proofErr w:type="spellStart"/>
            <w:r w:rsidRPr="00056EAA">
              <w:rPr>
                <w:rFonts w:ascii="Times New Roman" w:hAnsi="Times New Roman" w:cs="Times New Roman"/>
              </w:rPr>
              <w:t>tšk</w:t>
            </w:r>
            <w:proofErr w:type="spellEnd"/>
            <w:r w:rsidRPr="00056EAA">
              <w:rPr>
                <w:rFonts w:ascii="Times New Roman" w:hAnsi="Times New Roman" w:cs="Times New Roman"/>
              </w:rPr>
              <w:t>./</w:t>
            </w:r>
            <w:proofErr w:type="spellStart"/>
            <w:r w:rsidRPr="00056EAA">
              <w:rPr>
                <w:rFonts w:ascii="Times New Roman" w:hAnsi="Times New Roman" w:cs="Times New Roman"/>
              </w:rPr>
              <w:t>kan.</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lastRenderedPageBreak/>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01C6151"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0A77650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CFA8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33A6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Vertikalus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jautrumas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4278E" w14:textId="63743400"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206C37">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nuo</w:t>
            </w:r>
            <w:proofErr w:type="spellEnd"/>
            <w:r w:rsidRPr="00056EAA">
              <w:rPr>
                <w:rFonts w:ascii="Times New Roman" w:hAnsi="Times New Roman" w:cs="Times New Roman"/>
                <w:color w:val="000000" w:themeColor="text1"/>
              </w:rPr>
              <w:t xml:space="preserve"> 0,5 mV/</w:t>
            </w:r>
            <w:proofErr w:type="spellStart"/>
            <w:r w:rsidRPr="00056EAA">
              <w:rPr>
                <w:rFonts w:ascii="Times New Roman" w:hAnsi="Times New Roman" w:cs="Times New Roman"/>
                <w:color w:val="000000" w:themeColor="text1"/>
              </w:rPr>
              <w:t>padalai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iki</w:t>
            </w:r>
            <w:proofErr w:type="spellEnd"/>
            <w:r w:rsidRPr="00056EAA">
              <w:rPr>
                <w:rFonts w:ascii="Times New Roman" w:hAnsi="Times New Roman" w:cs="Times New Roman"/>
                <w:color w:val="000000" w:themeColor="text1"/>
              </w:rPr>
              <w:t xml:space="preserve"> 10 V/</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5DF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29B309"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AD1E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2312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Laiko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ašies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rPr>
              <w:t>mastelis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6B08" w14:textId="2173F5A2"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0,3 ns/padalai~1000 s/</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7EA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6542EC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1AC6256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1.8</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E96B98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Įvesties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impedansas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3758AF09" w14:textId="4DD052CE"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r w:rsidRPr="00056EAA">
              <w:rPr>
                <w:rFonts w:ascii="Times New Roman" w:hAnsi="Times New Roman" w:cs="Times New Roman"/>
              </w:rPr>
              <w:t>1 MΩ ± 2%</w:t>
            </w:r>
          </w:p>
          <w:p w14:paraId="603FC62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50 Ω ± 2%</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A2D1B8"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25DBEA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6924A5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1.9</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53B26E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DC </w:t>
            </w:r>
            <w:proofErr w:type="spellStart"/>
            <w:r w:rsidRPr="00056EAA">
              <w:rPr>
                <w:rFonts w:ascii="Times New Roman" w:hAnsi="Times New Roman" w:cs="Times New Roman"/>
              </w:rPr>
              <w:t>stiprinimo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tikslumas</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9512FD5" w14:textId="4153E28F"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±1.5%</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AA4E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61570F1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166E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1.10</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2F27CD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Izoliacija</w:t>
            </w:r>
            <w:proofErr w:type="spellEnd"/>
            <w:r w:rsidRPr="00056EAA">
              <w:rPr>
                <w:rFonts w:ascii="Times New Roman" w:hAnsi="Times New Roman" w:cs="Times New Roman"/>
              </w:rPr>
              <w:t xml:space="preserve"> tarp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(@50Ω, 1GHz)</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BAB7954" w14:textId="3A36BA53"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50 dB</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C5A5AB7"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3085BD8"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3EB0C3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1.11</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4B40ADE3"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Sužadinimas</w:t>
            </w:r>
            <w:proofErr w:type="spellEnd"/>
            <w:r w:rsidRPr="00056EAA">
              <w:rPr>
                <w:rFonts w:ascii="Times New Roman" w:hAnsi="Times New Roman" w:cs="Times New Roman"/>
              </w:rPr>
              <w:t xml:space="preserve"> (trigger)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dekodavimo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protokolai</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B5BCCB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pagal</w:t>
            </w:r>
            <w:proofErr w:type="spellEnd"/>
            <w:r w:rsidRPr="00056EAA">
              <w:rPr>
                <w:rFonts w:ascii="Times New Roman" w:hAnsi="Times New Roman" w:cs="Times New Roman"/>
              </w:rPr>
              <w:t xml:space="preserve"> I2C, SPI, CAN, LIN, UART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protokolus</w:t>
            </w:r>
            <w:proofErr w:type="spellEnd"/>
            <w:r w:rsidRPr="00056EAA">
              <w:rPr>
                <w:rFonts w:ascii="Times New Roman" w:hAnsi="Times New Roman" w:cs="Times New Roman"/>
              </w:rPr>
              <w:t>.</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5BCA18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D23193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2B85A1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1.12</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565F31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Greitoji</w:t>
            </w:r>
            <w:proofErr w:type="spellEnd"/>
            <w:r w:rsidRPr="00056EAA">
              <w:rPr>
                <w:rFonts w:ascii="Times New Roman" w:hAnsi="Times New Roman" w:cs="Times New Roman"/>
              </w:rPr>
              <w:t xml:space="preserve"> Fourier </w:t>
            </w:r>
            <w:proofErr w:type="spellStart"/>
            <w:r w:rsidRPr="00056EAA">
              <w:rPr>
                <w:rFonts w:ascii="Times New Roman" w:hAnsi="Times New Roman" w:cs="Times New Roman"/>
              </w:rPr>
              <w:t>transformacijos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angl.</w:t>
            </w:r>
            <w:proofErr w:type="spellEnd"/>
            <w:r w:rsidRPr="00056EAA">
              <w:rPr>
                <w:rFonts w:ascii="Times New Roman" w:hAnsi="Times New Roman" w:cs="Times New Roman"/>
              </w:rPr>
              <w:t xml:space="preserve"> Fast Fourier Transform, FFT)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32A6F3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8 M </w:t>
            </w:r>
            <w:proofErr w:type="spellStart"/>
            <w:r w:rsidRPr="00056EAA">
              <w:rPr>
                <w:rFonts w:ascii="Times New Roman" w:hAnsi="Times New Roman" w:cs="Times New Roman"/>
              </w:rPr>
              <w:t>taškai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DF8CED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B329B74"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68B5C6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1.13</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B6493D8"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Automatinės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matavimo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C88705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50</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4A1C76"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4B66961"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5F82A10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1.14</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167AA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Dažnomačio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711476A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7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3919900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A9A35B5"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4F5811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966E4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Skaitmeninio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multimetro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B6AB0B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70B6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1CAE6F"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90B513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1.16</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237C3E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Turi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būti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galimybė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esant</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reikalui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vėliau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praplėsti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papildomomis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funkcijomis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063911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16 </w:t>
            </w:r>
            <w:proofErr w:type="spellStart"/>
            <w:r w:rsidRPr="00056EAA">
              <w:rPr>
                <w:rFonts w:ascii="Times New Roman" w:hAnsi="Times New Roman" w:cs="Times New Roman"/>
              </w:rPr>
              <w:t>loginių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laisvos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formos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generatorius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dažninės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charakteristikos</w:t>
            </w:r>
            <w:proofErr w:type="spellEnd"/>
            <w:r w:rsidRPr="00056EAA">
              <w:rPr>
                <w:rFonts w:ascii="Times New Roman" w:hAnsi="Times New Roman" w:cs="Times New Roman"/>
              </w:rPr>
              <w:t xml:space="preserve"> (bode plot) </w:t>
            </w:r>
            <w:proofErr w:type="spellStart"/>
            <w:r w:rsidRPr="00056EAA">
              <w:rPr>
                <w:rFonts w:ascii="Times New Roman" w:hAnsi="Times New Roman" w:cs="Times New Roman"/>
              </w:rPr>
              <w:t>matavimas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6C127B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E251C1E"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CA73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7BDC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įstrižainė</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92CA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color w:val="000000" w:themeColor="text1"/>
              </w:rPr>
              <w:t xml:space="preserve"> 30 cm</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D71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38515C8"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47C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1.18</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606A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skyra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B6468" w14:textId="6BE88575"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1280(H) x 800(V) </w:t>
            </w:r>
            <w:proofErr w:type="spellStart"/>
            <w:r w:rsidRPr="00056EAA">
              <w:rPr>
                <w:rFonts w:ascii="Times New Roman" w:hAnsi="Times New Roman" w:cs="Times New Roman"/>
                <w:color w:val="000000" w:themeColor="text1"/>
              </w:rPr>
              <w:t>taškų</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7B4F0"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5CE3480"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1752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1.19</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7DD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Turi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būti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sąsajos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183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USB 3.0 x 2, USB 2.0 x 3, LAN, </w:t>
            </w:r>
            <w:proofErr w:type="spellStart"/>
            <w:r w:rsidRPr="00056EAA">
              <w:rPr>
                <w:rFonts w:ascii="Times New Roman" w:hAnsi="Times New Roman" w:cs="Times New Roman"/>
              </w:rPr>
              <w:t>mikro</w:t>
            </w:r>
            <w:proofErr w:type="spellEnd"/>
            <w:r w:rsidRPr="00056EAA">
              <w:rPr>
                <w:rFonts w:ascii="Times New Roman" w:hAnsi="Times New Roman" w:cs="Times New Roman"/>
              </w:rPr>
              <w:t xml:space="preserve"> SD </w:t>
            </w:r>
            <w:proofErr w:type="spellStart"/>
            <w:r w:rsidRPr="00056EAA">
              <w:rPr>
                <w:rFonts w:ascii="Times New Roman" w:hAnsi="Times New Roman" w:cs="Times New Roman"/>
              </w:rPr>
              <w:t>kortelės</w:t>
            </w:r>
            <w:proofErr w:type="spellEnd"/>
            <w:r w:rsidRPr="00056EAA">
              <w:rPr>
                <w:rFonts w:ascii="Times New Roman" w:hAnsi="Times New Roman" w:cs="Times New Roman"/>
              </w:rPr>
              <w:t xml:space="preserve">, HDMI, </w:t>
            </w:r>
            <w:proofErr w:type="spellStart"/>
            <w:r w:rsidRPr="00056EAA">
              <w:rPr>
                <w:rFonts w:ascii="Times New Roman" w:hAnsi="Times New Roman" w:cs="Times New Roman"/>
              </w:rPr>
              <w:t>išorinis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trigerio</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B998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89FF18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DD0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color w:val="000000"/>
              </w:rPr>
              <w:t>2.</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37EB0" w14:textId="77777777" w:rsidR="00056EAA" w:rsidRPr="00056EAA" w:rsidRDefault="00056EAA" w:rsidP="00893726">
            <w:pPr>
              <w:widowControl w:val="0"/>
              <w:jc w:val="center"/>
              <w:rPr>
                <w:rFonts w:ascii="Times New Roman" w:hAnsi="Times New Roman" w:cs="Times New Roman"/>
              </w:rPr>
            </w:pPr>
            <w:proofErr w:type="spellStart"/>
            <w:r w:rsidRPr="00056EAA">
              <w:rPr>
                <w:rFonts w:ascii="Times New Roman" w:hAnsi="Times New Roman" w:cs="Times New Roman"/>
                <w:b/>
                <w:color w:val="000000"/>
              </w:rPr>
              <w:t>Rinkinio</w:t>
            </w:r>
            <w:proofErr w:type="spellEnd"/>
            <w:r w:rsidRPr="00056EAA">
              <w:rPr>
                <w:rFonts w:ascii="Times New Roman" w:hAnsi="Times New Roman" w:cs="Times New Roman"/>
                <w:b/>
                <w:color w:val="000000"/>
              </w:rPr>
              <w:t xml:space="preserve"> </w:t>
            </w:r>
            <w:proofErr w:type="spellStart"/>
            <w:r w:rsidRPr="00056EAA">
              <w:rPr>
                <w:rFonts w:ascii="Times New Roman" w:hAnsi="Times New Roman" w:cs="Times New Roman"/>
                <w:b/>
                <w:color w:val="000000"/>
              </w:rPr>
              <w:t>sudėtis</w:t>
            </w:r>
            <w:proofErr w:type="spellEnd"/>
          </w:p>
        </w:tc>
      </w:tr>
      <w:tr w:rsidR="00056EAA" w:rsidRPr="00056EAA" w14:paraId="0DB3FBC2"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21F8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0B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4-ių </w:t>
            </w: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oscilografas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22BF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D593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84385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DE94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A7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Apsauginis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ekrano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dangtis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57D8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CC4BD"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FAB35A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2257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51BF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USB </w:t>
            </w:r>
            <w:proofErr w:type="spellStart"/>
            <w:r w:rsidRPr="00056EAA">
              <w:rPr>
                <w:rFonts w:ascii="Times New Roman" w:hAnsi="Times New Roman" w:cs="Times New Roman"/>
                <w:color w:val="000000"/>
              </w:rPr>
              <w:t>kabelis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sujungimui</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kompiuteriu</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F31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7A96A"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308E3E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621F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1891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Belaidė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pelė</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6514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954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C64C1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6DA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2.5</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8BF1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Maitinimo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kabelis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6EFF9"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2CF4"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E4929CF"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27BE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38E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Kalibravimo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sertifikatas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00CA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1543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B7B220"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5C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8C59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Ne </w:t>
            </w:r>
            <w:proofErr w:type="spellStart"/>
            <w:r w:rsidRPr="00056EAA">
              <w:rPr>
                <w:rFonts w:ascii="Times New Roman" w:hAnsi="Times New Roman" w:cs="Times New Roman"/>
                <w:color w:val="000000"/>
              </w:rPr>
              <w:t>mažiau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500 MHz </w:t>
            </w:r>
            <w:proofErr w:type="spellStart"/>
            <w:r w:rsidRPr="00056EAA">
              <w:rPr>
                <w:rFonts w:ascii="Times New Roman" w:hAnsi="Times New Roman" w:cs="Times New Roman"/>
                <w:color w:val="000000"/>
              </w:rPr>
              <w:t>dažnio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pasyvinis</w:t>
            </w:r>
            <w:proofErr w:type="spellEnd"/>
            <w:r w:rsidRPr="00056EAA">
              <w:rPr>
                <w:rFonts w:ascii="Times New Roman" w:hAnsi="Times New Roman" w:cs="Times New Roman"/>
                <w:color w:val="000000"/>
              </w:rPr>
              <w:t xml:space="preserve"> zondas</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006F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73F63" w14:textId="77777777" w:rsidR="00056EAA" w:rsidRPr="00056EAA" w:rsidRDefault="00056EAA" w:rsidP="00893726">
            <w:pPr>
              <w:widowControl w:val="0"/>
              <w:rPr>
                <w:rFonts w:ascii="Times New Roman" w:hAnsi="Times New Roman" w:cs="Times New Roman"/>
                <w:color w:val="000000"/>
                <w:highlight w:val="yellow"/>
              </w:rPr>
            </w:pPr>
          </w:p>
        </w:tc>
      </w:tr>
      <w:tr w:rsidR="007A4109" w:rsidRPr="00056EAA" w14:paraId="41DAD585" w14:textId="77777777" w:rsidTr="00493CA8">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4EE7B" w14:textId="1FE49CDA" w:rsidR="007A4109" w:rsidRPr="007A4109" w:rsidRDefault="007A4109" w:rsidP="00893726">
            <w:pPr>
              <w:widowControl w:val="0"/>
              <w:rPr>
                <w:rFonts w:ascii="Times New Roman" w:hAnsi="Times New Roman" w:cs="Times New Roman"/>
                <w:b/>
                <w:bCs/>
                <w:color w:val="000000"/>
              </w:rPr>
            </w:pPr>
            <w:r w:rsidRPr="007A4109">
              <w:rPr>
                <w:rFonts w:ascii="Times New Roman" w:hAnsi="Times New Roman" w:cs="Times New Roman"/>
                <w:b/>
                <w:bCs/>
                <w:color w:val="000000"/>
              </w:rPr>
              <w:t>3.</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BE631" w14:textId="77777777" w:rsidR="007A4109" w:rsidRPr="00056EAA" w:rsidRDefault="007A4109" w:rsidP="00893726">
            <w:pPr>
              <w:widowControl w:val="0"/>
              <w:rPr>
                <w:rFonts w:ascii="Times New Roman" w:hAnsi="Times New Roman" w:cs="Times New Roman"/>
                <w:color w:val="000000"/>
                <w:highlight w:val="yellow"/>
              </w:rPr>
            </w:pPr>
          </w:p>
        </w:tc>
      </w:tr>
      <w:tr w:rsidR="00056EAA" w:rsidRPr="00056EAA" w14:paraId="4ABC3BF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94486" w14:textId="77777777" w:rsidR="00056EAA" w:rsidRPr="00056EAA" w:rsidRDefault="00056EAA" w:rsidP="00893726">
            <w:pPr>
              <w:widowControl w:val="0"/>
              <w:rPr>
                <w:rFonts w:ascii="Times New Roman" w:hAnsi="Times New Roman" w:cs="Times New Roman"/>
                <w:color w:val="000000"/>
              </w:rPr>
            </w:pPr>
            <w:r w:rsidRPr="00056EAA">
              <w:rPr>
                <w:rFonts w:ascii="Times New Roman" w:hAnsi="Times New Roman" w:cs="Times New Roman"/>
                <w:color w:val="000000"/>
              </w:rPr>
              <w:lastRenderedPageBreak/>
              <w:t>3.1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6ACC9" w14:textId="77777777" w:rsidR="00056EAA" w:rsidRPr="00056EAA" w:rsidRDefault="00056EAA" w:rsidP="00893726">
            <w:pPr>
              <w:widowControl w:val="0"/>
              <w:rPr>
                <w:rFonts w:ascii="Times New Roman" w:hAnsi="Times New Roman" w:cs="Times New Roman"/>
                <w:color w:val="000000"/>
              </w:rPr>
            </w:pPr>
            <w:proofErr w:type="spellStart"/>
            <w:r w:rsidRPr="00056EAA">
              <w:rPr>
                <w:rFonts w:ascii="Times New Roman" w:hAnsi="Times New Roman" w:cs="Times New Roman"/>
              </w:rPr>
              <w:t>Garantija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F6845" w14:textId="18CF379F" w:rsidR="00056EAA" w:rsidRPr="00056EAA" w:rsidRDefault="008C0A4E" w:rsidP="00893726">
            <w:pPr>
              <w:widowControl w:val="0"/>
              <w:rPr>
                <w:rFonts w:ascii="Times New Roman" w:hAnsi="Times New Roman" w:cs="Times New Roman"/>
              </w:rPr>
            </w:pPr>
            <w:proofErr w:type="spellStart"/>
            <w:r>
              <w:rPr>
                <w:rFonts w:ascii="Times New Roman" w:hAnsi="Times New Roman" w:cs="Times New Roman"/>
              </w:rPr>
              <w:t>Prietaisui</w:t>
            </w:r>
            <w:proofErr w:type="spellEnd"/>
            <w:r>
              <w:rPr>
                <w:rFonts w:ascii="Times New Roman" w:hAnsi="Times New Roman" w:cs="Times New Roman"/>
              </w:rPr>
              <w:t xml:space="preserve"> ne </w:t>
            </w:r>
            <w:proofErr w:type="spellStart"/>
            <w:r>
              <w:rPr>
                <w:rFonts w:ascii="Times New Roman" w:hAnsi="Times New Roman" w:cs="Times New Roman"/>
              </w:rPr>
              <w:t>trumpesnė</w:t>
            </w:r>
            <w:proofErr w:type="spellEnd"/>
            <w:r>
              <w:rPr>
                <w:rFonts w:ascii="Times New Roman" w:hAnsi="Times New Roman" w:cs="Times New Roman"/>
              </w:rPr>
              <w:t xml:space="preserve"> </w:t>
            </w:r>
            <w:proofErr w:type="spellStart"/>
            <w:r>
              <w:rPr>
                <w:rFonts w:ascii="Times New Roman" w:hAnsi="Times New Roman" w:cs="Times New Roman"/>
              </w:rPr>
              <w:t>nei</w:t>
            </w:r>
            <w:proofErr w:type="spellEnd"/>
            <w:r>
              <w:rPr>
                <w:rFonts w:ascii="Times New Roman" w:hAnsi="Times New Roman" w:cs="Times New Roman"/>
              </w:rPr>
              <w:t xml:space="preserve"> 36 m</w:t>
            </w:r>
            <w:proofErr w:type="spellStart"/>
            <w:r>
              <w:rPr>
                <w:rFonts w:ascii="Times New Roman" w:hAnsi="Times New Roman" w:cs="Times New Roman"/>
                <w:lang w:val="lt-LT"/>
              </w:rPr>
              <w:t>ėnesi</w:t>
            </w:r>
            <w:r w:rsidR="00C87BEE">
              <w:rPr>
                <w:rFonts w:ascii="Times New Roman" w:hAnsi="Times New Roman" w:cs="Times New Roman"/>
                <w:lang w:val="lt-LT"/>
              </w:rPr>
              <w:t>ų</w:t>
            </w:r>
            <w:proofErr w:type="spellEnd"/>
            <w:r>
              <w:rPr>
                <w:rFonts w:ascii="Times New Roman" w:hAnsi="Times New Roman" w:cs="Times New Roman"/>
                <w:lang w:val="lt-LT"/>
              </w:rPr>
              <w:t xml:space="preserve">, o jo priedams </w:t>
            </w:r>
            <w:r w:rsidR="00C87BEE">
              <w:rPr>
                <w:rFonts w:ascii="Times New Roman" w:hAnsi="Times New Roman" w:cs="Times New Roman"/>
                <w:lang w:val="lt-LT"/>
              </w:rPr>
              <w:t>n</w:t>
            </w:r>
            <w:r w:rsidR="00056EAA" w:rsidRPr="00056EAA">
              <w:rPr>
                <w:rFonts w:ascii="Times New Roman" w:hAnsi="Times New Roman" w:cs="Times New Roman"/>
              </w:rPr>
              <w:t xml:space="preserve">e </w:t>
            </w:r>
            <w:proofErr w:type="spellStart"/>
            <w:r w:rsidR="00C87BEE">
              <w:rPr>
                <w:rFonts w:ascii="Times New Roman" w:hAnsi="Times New Roman" w:cs="Times New Roman"/>
              </w:rPr>
              <w:t>trumpesnė</w:t>
            </w:r>
            <w:proofErr w:type="spellEnd"/>
            <w:r w:rsidR="00056EAA" w:rsidRPr="00056EAA">
              <w:rPr>
                <w:rFonts w:ascii="Times New Roman" w:hAnsi="Times New Roman" w:cs="Times New Roman"/>
              </w:rPr>
              <w:t xml:space="preserve"> </w:t>
            </w:r>
            <w:proofErr w:type="spellStart"/>
            <w:r w:rsidR="00056EAA" w:rsidRPr="00056EAA">
              <w:rPr>
                <w:rFonts w:ascii="Times New Roman" w:hAnsi="Times New Roman" w:cs="Times New Roman"/>
              </w:rPr>
              <w:t>nei</w:t>
            </w:r>
            <w:proofErr w:type="spellEnd"/>
            <w:r w:rsidR="00056EAA" w:rsidRPr="00056EAA">
              <w:rPr>
                <w:rFonts w:ascii="Times New Roman" w:hAnsi="Times New Roman" w:cs="Times New Roman"/>
              </w:rPr>
              <w:t xml:space="preserve"> 12 </w:t>
            </w:r>
            <w:proofErr w:type="spellStart"/>
            <w:r w:rsidR="00056EAA" w:rsidRPr="00056EAA">
              <w:rPr>
                <w:rFonts w:ascii="Times New Roman" w:hAnsi="Times New Roman" w:cs="Times New Roman"/>
              </w:rPr>
              <w:t>mėn</w:t>
            </w:r>
            <w:proofErr w:type="spellEnd"/>
            <w:r w:rsidR="00056EAA" w:rsidRPr="00056EAA">
              <w:rPr>
                <w:rFonts w:ascii="Times New Roman" w:hAnsi="Times New Roman" w:cs="Times New Roman"/>
              </w:rPr>
              <w:t xml:space="preserve">. </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003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A4B2C73"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5C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3.2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9E45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Kita</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8CC6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Pakavimo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transportavimo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instaliavimo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mokesčiai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įtraukti</w:t>
            </w:r>
            <w:proofErr w:type="spellEnd"/>
            <w:r w:rsidRPr="00056EAA">
              <w:rPr>
                <w:rFonts w:ascii="Times New Roman" w:hAnsi="Times New Roman" w:cs="Times New Roman"/>
              </w:rPr>
              <w:t xml:space="preserve"> į </w:t>
            </w:r>
            <w:proofErr w:type="spellStart"/>
            <w:r w:rsidRPr="00056EAA">
              <w:rPr>
                <w:rFonts w:ascii="Times New Roman" w:hAnsi="Times New Roman" w:cs="Times New Roman"/>
              </w:rPr>
              <w:t>bendrą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pasiūlymo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kainą</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17C9" w14:textId="77777777" w:rsidR="00056EAA" w:rsidRPr="00056EAA" w:rsidRDefault="00056EAA" w:rsidP="00893726">
            <w:pPr>
              <w:widowControl w:val="0"/>
              <w:rPr>
                <w:rFonts w:ascii="Times New Roman" w:hAnsi="Times New Roman" w:cs="Times New Roman"/>
                <w:color w:val="000000"/>
                <w:highlight w:val="yellow"/>
              </w:rPr>
            </w:pPr>
          </w:p>
        </w:tc>
      </w:tr>
    </w:tbl>
    <w:p w14:paraId="07E82019" w14:textId="77777777" w:rsidR="00056EAA" w:rsidRPr="00056EAA" w:rsidRDefault="00056EAA" w:rsidP="001422D3">
      <w:pPr>
        <w:jc w:val="center"/>
        <w:rPr>
          <w:rFonts w:ascii="Times New Roman" w:hAnsi="Times New Roman" w:cs="Times New Roman"/>
          <w:b/>
          <w:bCs/>
          <w:color w:val="000000" w:themeColor="text1"/>
        </w:rPr>
      </w:pPr>
    </w:p>
    <w:sectPr w:rsidR="00056EAA" w:rsidRPr="00056EAA"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5BFA" w14:textId="77777777" w:rsidR="00F25855" w:rsidRDefault="00F25855" w:rsidP="008A19CC">
      <w:r>
        <w:separator/>
      </w:r>
    </w:p>
  </w:endnote>
  <w:endnote w:type="continuationSeparator" w:id="0">
    <w:p w14:paraId="5E6FFD12" w14:textId="77777777" w:rsidR="00F25855" w:rsidRDefault="00F25855"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D078" w14:textId="77777777" w:rsidR="00F25855" w:rsidRDefault="00F25855" w:rsidP="008A19CC">
      <w:r>
        <w:separator/>
      </w:r>
    </w:p>
  </w:footnote>
  <w:footnote w:type="continuationSeparator" w:id="0">
    <w:p w14:paraId="08D17A23" w14:textId="77777777" w:rsidR="00F25855" w:rsidRDefault="00F25855"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qgUAC20oVCwAAAA="/>
  </w:docVars>
  <w:rsids>
    <w:rsidRoot w:val="002C6348"/>
    <w:rsid w:val="000007A5"/>
    <w:rsid w:val="00010DE1"/>
    <w:rsid w:val="00023221"/>
    <w:rsid w:val="00024C79"/>
    <w:rsid w:val="00024E39"/>
    <w:rsid w:val="00047B38"/>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A13FA"/>
    <w:rsid w:val="001A3332"/>
    <w:rsid w:val="001B0D41"/>
    <w:rsid w:val="001B7A19"/>
    <w:rsid w:val="001C1515"/>
    <w:rsid w:val="001C5BE2"/>
    <w:rsid w:val="001C7C35"/>
    <w:rsid w:val="001D5977"/>
    <w:rsid w:val="001E4199"/>
    <w:rsid w:val="001E4A77"/>
    <w:rsid w:val="001E4AE3"/>
    <w:rsid w:val="001F3509"/>
    <w:rsid w:val="001F3990"/>
    <w:rsid w:val="002020B8"/>
    <w:rsid w:val="00205DA8"/>
    <w:rsid w:val="00206C37"/>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57168"/>
    <w:rsid w:val="00462C8E"/>
    <w:rsid w:val="00465A2B"/>
    <w:rsid w:val="00467550"/>
    <w:rsid w:val="00472040"/>
    <w:rsid w:val="00472812"/>
    <w:rsid w:val="00472E29"/>
    <w:rsid w:val="0047377A"/>
    <w:rsid w:val="004749CA"/>
    <w:rsid w:val="00475E1D"/>
    <w:rsid w:val="004833E4"/>
    <w:rsid w:val="00484DBF"/>
    <w:rsid w:val="00487176"/>
    <w:rsid w:val="0049592A"/>
    <w:rsid w:val="004A14BB"/>
    <w:rsid w:val="004A4034"/>
    <w:rsid w:val="004A45CC"/>
    <w:rsid w:val="004A765A"/>
    <w:rsid w:val="004B0209"/>
    <w:rsid w:val="004C2850"/>
    <w:rsid w:val="004C2E2E"/>
    <w:rsid w:val="004C3100"/>
    <w:rsid w:val="004C42B6"/>
    <w:rsid w:val="004C58D5"/>
    <w:rsid w:val="004E01AA"/>
    <w:rsid w:val="004E13CB"/>
    <w:rsid w:val="004E339D"/>
    <w:rsid w:val="004E4340"/>
    <w:rsid w:val="004F050A"/>
    <w:rsid w:val="004F07FC"/>
    <w:rsid w:val="004F0E6C"/>
    <w:rsid w:val="004F4182"/>
    <w:rsid w:val="004F5C4B"/>
    <w:rsid w:val="00501D8B"/>
    <w:rsid w:val="00505771"/>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675B7"/>
    <w:rsid w:val="00676352"/>
    <w:rsid w:val="0068036B"/>
    <w:rsid w:val="00680872"/>
    <w:rsid w:val="00682813"/>
    <w:rsid w:val="00686190"/>
    <w:rsid w:val="0069043A"/>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4109"/>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0A4E"/>
    <w:rsid w:val="008C6249"/>
    <w:rsid w:val="008D2B80"/>
    <w:rsid w:val="008D3858"/>
    <w:rsid w:val="008D3FBE"/>
    <w:rsid w:val="008E019B"/>
    <w:rsid w:val="008E0392"/>
    <w:rsid w:val="008E217C"/>
    <w:rsid w:val="008E33FC"/>
    <w:rsid w:val="008F2A9B"/>
    <w:rsid w:val="00902F90"/>
    <w:rsid w:val="0090394A"/>
    <w:rsid w:val="00903B40"/>
    <w:rsid w:val="009044F1"/>
    <w:rsid w:val="00904915"/>
    <w:rsid w:val="00911BDC"/>
    <w:rsid w:val="009175BC"/>
    <w:rsid w:val="00920921"/>
    <w:rsid w:val="00921923"/>
    <w:rsid w:val="00927328"/>
    <w:rsid w:val="00931315"/>
    <w:rsid w:val="00932D6D"/>
    <w:rsid w:val="00933BE7"/>
    <w:rsid w:val="00942464"/>
    <w:rsid w:val="00947078"/>
    <w:rsid w:val="00950396"/>
    <w:rsid w:val="00951A0B"/>
    <w:rsid w:val="00954DF1"/>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037F"/>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87BEE"/>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127EA"/>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163FE"/>
    <w:rsid w:val="00E200B1"/>
    <w:rsid w:val="00E2101E"/>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C7313"/>
    <w:rsid w:val="00EE13F5"/>
    <w:rsid w:val="00EE3BB8"/>
    <w:rsid w:val="00EE55CD"/>
    <w:rsid w:val="00EF1B62"/>
    <w:rsid w:val="00EF3825"/>
    <w:rsid w:val="00EF6170"/>
    <w:rsid w:val="00EF781A"/>
    <w:rsid w:val="00EF7C48"/>
    <w:rsid w:val="00F01310"/>
    <w:rsid w:val="00F22790"/>
    <w:rsid w:val="00F2305C"/>
    <w:rsid w:val="00F25855"/>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4988</Words>
  <Characters>2844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5</cp:revision>
  <cp:lastPrinted>2025-04-14T08:07:00Z</cp:lastPrinted>
  <dcterms:created xsi:type="dcterms:W3CDTF">2025-04-14T08:09:00Z</dcterms:created>
  <dcterms:modified xsi:type="dcterms:W3CDTF">2025-06-06T12:31:00Z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