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1EB2E" w14:textId="06850FA3" w:rsidR="00024179" w:rsidRPr="001774BD" w:rsidRDefault="00024179" w:rsidP="00024179">
      <w:pPr>
        <w:jc w:val="right"/>
        <w:rPr>
          <w:szCs w:val="24"/>
        </w:rPr>
      </w:pPr>
      <w:r w:rsidRPr="001774BD">
        <w:rPr>
          <w:szCs w:val="24"/>
        </w:rPr>
        <w:t xml:space="preserve">SPS </w:t>
      </w:r>
      <w:r w:rsidR="00316E0B" w:rsidRPr="001774BD">
        <w:rPr>
          <w:szCs w:val="24"/>
        </w:rPr>
        <w:t xml:space="preserve">5 </w:t>
      </w:r>
      <w:r w:rsidRPr="001774BD">
        <w:rPr>
          <w:szCs w:val="24"/>
        </w:rPr>
        <w:t>priedas</w:t>
      </w:r>
    </w:p>
    <w:p w14:paraId="1E41AACD" w14:textId="58424254" w:rsidR="00024179" w:rsidRPr="001774BD" w:rsidRDefault="00024179" w:rsidP="00024179">
      <w:pPr>
        <w:rPr>
          <w:sz w:val="20"/>
          <w:szCs w:val="20"/>
        </w:rPr>
      </w:pPr>
    </w:p>
    <w:p w14:paraId="78229D2A" w14:textId="77777777" w:rsidR="00024179" w:rsidRPr="001774BD" w:rsidRDefault="00024179" w:rsidP="00024179">
      <w:pPr>
        <w:jc w:val="center"/>
        <w:rPr>
          <w:rFonts w:cs="Times New Roman"/>
          <w:b/>
          <w:bCs/>
          <w:shd w:val="clear" w:color="auto" w:fill="FFFFFF"/>
        </w:rPr>
      </w:pPr>
      <w:r w:rsidRPr="001774BD">
        <w:rPr>
          <w:rFonts w:cs="Times New Roman"/>
          <w:b/>
          <w:bCs/>
          <w:shd w:val="clear" w:color="auto" w:fill="FFFFFF"/>
        </w:rPr>
        <w:t>INFORMACIJA APIE PASLAUGŲ TEIKĖJO ĮVYKDYTAS SUTARTIS</w:t>
      </w:r>
    </w:p>
    <w:p w14:paraId="62F4519C" w14:textId="76DAA8B4" w:rsidR="00024179" w:rsidRPr="001774BD" w:rsidRDefault="00024179" w:rsidP="00024179">
      <w:pPr>
        <w:jc w:val="center"/>
        <w:rPr>
          <w:rFonts w:cs="Times New Roman"/>
          <w:b/>
        </w:rPr>
      </w:pPr>
      <w:r w:rsidRPr="001774BD">
        <w:rPr>
          <w:rFonts w:cs="Times New Roman"/>
          <w:b/>
        </w:rPr>
        <w:t>(pildo Paslaugų teikėjas)</w:t>
      </w:r>
    </w:p>
    <w:p w14:paraId="3D86EC9D" w14:textId="77777777" w:rsidR="00024179" w:rsidRPr="001774BD" w:rsidRDefault="00024179" w:rsidP="00024179">
      <w:pPr>
        <w:rPr>
          <w:rFonts w:cs="Times New Roman"/>
          <w:b/>
        </w:rPr>
      </w:pPr>
    </w:p>
    <w:p w14:paraId="51EBC987" w14:textId="77777777" w:rsidR="00024179" w:rsidRPr="001774BD" w:rsidRDefault="00024179" w:rsidP="00024179">
      <w:pPr>
        <w:rPr>
          <w:rFonts w:cs="Times New Roman"/>
          <w:b/>
        </w:rPr>
      </w:pPr>
    </w:p>
    <w:p w14:paraId="5D9F238C" w14:textId="77777777" w:rsidR="00024179" w:rsidRPr="001774BD" w:rsidRDefault="00024179" w:rsidP="00024179">
      <w:pPr>
        <w:rPr>
          <w:rFonts w:cs="Times New Roman"/>
          <w:b/>
        </w:rPr>
      </w:pPr>
    </w:p>
    <w:p w14:paraId="3D239417" w14:textId="77777777" w:rsidR="00024179" w:rsidRPr="001774BD" w:rsidRDefault="00024179" w:rsidP="00024179">
      <w:pPr>
        <w:jc w:val="both"/>
        <w:rPr>
          <w:rFonts w:cs="Times New Roman"/>
        </w:rPr>
      </w:pPr>
      <w:r w:rsidRPr="001774BD">
        <w:rPr>
          <w:rFonts w:cs="Times New Roman"/>
        </w:rPr>
        <w:t>Lentelė. Pateikiame informaciją apie per pastaruosius trejus metus įvykdytas sutartis:</w:t>
      </w:r>
    </w:p>
    <w:p w14:paraId="18F51538" w14:textId="77777777" w:rsidR="00024179" w:rsidRPr="001774BD" w:rsidRDefault="00024179" w:rsidP="00024179">
      <w:pPr>
        <w:jc w:val="both"/>
        <w:rPr>
          <w:rFonts w:cs="Times New Roman"/>
        </w:rPr>
      </w:pPr>
      <w:r w:rsidRPr="001774BD">
        <w:rPr>
          <w:rFonts w:cs="Times New Roman"/>
        </w:rPr>
        <w:t>1.</w:t>
      </w:r>
    </w:p>
    <w:tbl>
      <w:tblPr>
        <w:tblW w:w="92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330"/>
        <w:gridCol w:w="3065"/>
        <w:gridCol w:w="2867"/>
      </w:tblGrid>
      <w:tr w:rsidR="00024179" w:rsidRPr="001774BD" w14:paraId="46EEE4CE" w14:textId="77777777" w:rsidTr="00024179">
        <w:trPr>
          <w:trHeight w:val="492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BB72D" w14:textId="77777777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</w:rPr>
              <w:t xml:space="preserve">Sutarties pavadinimas: </w:t>
            </w:r>
          </w:p>
        </w:tc>
      </w:tr>
      <w:tr w:rsidR="00024179" w:rsidRPr="001774BD" w14:paraId="2543033E" w14:textId="77777777" w:rsidTr="00024179">
        <w:trPr>
          <w:trHeight w:val="509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9A29" w14:textId="77777777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</w:rPr>
              <w:t xml:space="preserve">Įmonės, kuri vykdė sutartį, pavadinimas: </w:t>
            </w:r>
          </w:p>
        </w:tc>
      </w:tr>
      <w:tr w:rsidR="00024179" w:rsidRPr="001774BD" w14:paraId="3152877A" w14:textId="77777777" w:rsidTr="00024179">
        <w:trPr>
          <w:trHeight w:val="517"/>
        </w:trPr>
        <w:tc>
          <w:tcPr>
            <w:tcW w:w="9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02E07" w14:textId="77777777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</w:rPr>
              <w:t xml:space="preserve">Trumpas sutarties aprašymas: </w:t>
            </w:r>
          </w:p>
        </w:tc>
      </w:tr>
      <w:tr w:rsidR="00024179" w:rsidRPr="001774BD" w14:paraId="55A6B0D4" w14:textId="77777777" w:rsidTr="00024179">
        <w:trPr>
          <w:trHeight w:val="722"/>
        </w:trPr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315B" w14:textId="6213BC0B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  <w:shd w:val="clear" w:color="auto" w:fill="FFFFFF"/>
              </w:rPr>
              <w:t xml:space="preserve">Bendra sutarties vertė (EUR) </w:t>
            </w:r>
            <w:r w:rsidR="00324A07" w:rsidRPr="001774BD">
              <w:rPr>
                <w:rFonts w:cs="Times New Roman"/>
                <w:highlight w:val="red"/>
                <w:shd w:val="clear" w:color="auto" w:fill="FFFFFF"/>
              </w:rPr>
              <w:t>be PVM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64852" w14:textId="7F363418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  <w:shd w:val="clear" w:color="auto" w:fill="FFFFFF"/>
              </w:rPr>
              <w:t xml:space="preserve">Sutarties dalis, kurią vykdė įmonė, teikianti šį pasiūlymą (EUR) </w:t>
            </w:r>
            <w:r w:rsidR="001774BD" w:rsidRPr="001774BD">
              <w:rPr>
                <w:rFonts w:cs="Times New Roman"/>
                <w:highlight w:val="red"/>
                <w:shd w:val="clear" w:color="auto" w:fill="FFFFFF"/>
              </w:rPr>
              <w:t>be PVM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170F1" w14:textId="77777777" w:rsidR="00024179" w:rsidRPr="001774BD" w:rsidRDefault="00024179" w:rsidP="00642B6B">
            <w:pPr>
              <w:suppressAutoHyphens/>
              <w:snapToGrid w:val="0"/>
              <w:spacing w:line="276" w:lineRule="auto"/>
              <w:jc w:val="both"/>
              <w:rPr>
                <w:rFonts w:eastAsia="Times New Roman" w:cs="Times New Roman"/>
                <w:lang w:eastAsia="ar-SA"/>
              </w:rPr>
            </w:pPr>
            <w:r w:rsidRPr="001774BD">
              <w:rPr>
                <w:rFonts w:cs="Times New Roman"/>
              </w:rPr>
              <w:t xml:space="preserve">Sutarties pradžia ir pabaiga. Gavėjas. </w:t>
            </w:r>
          </w:p>
        </w:tc>
      </w:tr>
    </w:tbl>
    <w:p w14:paraId="00F771C7" w14:textId="77777777" w:rsidR="00024179" w:rsidRPr="001774BD" w:rsidRDefault="00024179"/>
    <w:sectPr w:rsidR="00024179" w:rsidRPr="001774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179"/>
    <w:rsid w:val="000220B5"/>
    <w:rsid w:val="00024179"/>
    <w:rsid w:val="001774BD"/>
    <w:rsid w:val="00316E0B"/>
    <w:rsid w:val="00324A07"/>
    <w:rsid w:val="004C5240"/>
    <w:rsid w:val="006E426C"/>
    <w:rsid w:val="00813914"/>
    <w:rsid w:val="0088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679B4"/>
  <w15:chartTrackingRefBased/>
  <w15:docId w15:val="{74BF93C6-585D-4F82-877C-2558D843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Stackevičienė</dc:creator>
  <cp:keywords/>
  <dc:description/>
  <cp:lastModifiedBy>Egidijus Taliejūnas</cp:lastModifiedBy>
  <cp:revision>4</cp:revision>
  <dcterms:created xsi:type="dcterms:W3CDTF">2022-05-31T06:55:00Z</dcterms:created>
  <dcterms:modified xsi:type="dcterms:W3CDTF">2025-06-09T06:51:00Z</dcterms:modified>
</cp:coreProperties>
</file>