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59D3" w14:textId="20CEE259" w:rsidR="00AF2908" w:rsidRPr="00E57520" w:rsidRDefault="00E57520" w:rsidP="00E57520">
      <w:pPr>
        <w:pStyle w:val="Antrat1"/>
        <w:spacing w:before="0" w:line="240" w:lineRule="auto"/>
        <w:jc w:val="right"/>
        <w:rPr>
          <w:rFonts w:cs="Times New Roman"/>
          <w:b w:val="0"/>
          <w:sz w:val="20"/>
          <w:szCs w:val="20"/>
        </w:rPr>
      </w:pPr>
      <w:r w:rsidRPr="00E57520">
        <w:rPr>
          <w:rFonts w:cs="Times New Roman"/>
          <w:b w:val="0"/>
          <w:sz w:val="20"/>
          <w:szCs w:val="20"/>
        </w:rPr>
        <w:t>Pirkimo sąlygų</w:t>
      </w:r>
    </w:p>
    <w:p w14:paraId="6F46221A" w14:textId="4C366633" w:rsidR="00E57520" w:rsidRPr="00E57520" w:rsidRDefault="00E57520" w:rsidP="00E57520">
      <w:pPr>
        <w:jc w:val="right"/>
        <w:rPr>
          <w:sz w:val="20"/>
          <w:szCs w:val="20"/>
        </w:rPr>
      </w:pPr>
      <w:r w:rsidRPr="00E57520">
        <w:rPr>
          <w:sz w:val="20"/>
          <w:szCs w:val="20"/>
        </w:rPr>
        <w:t>1 priedas „Techninė specifikacija“</w:t>
      </w:r>
    </w:p>
    <w:p w14:paraId="4035C5D9" w14:textId="77777777" w:rsidR="00654CE9" w:rsidRPr="00654CE9" w:rsidRDefault="00654CE9" w:rsidP="00654CE9"/>
    <w:p w14:paraId="69F3F9A2" w14:textId="77777777" w:rsidR="008D4FA3" w:rsidRPr="00AF2908" w:rsidRDefault="00745ED9" w:rsidP="00E3090E">
      <w:pPr>
        <w:pStyle w:val="Antrat1"/>
        <w:spacing w:before="0" w:line="360" w:lineRule="auto"/>
        <w:rPr>
          <w:rFonts w:cs="Times New Roman"/>
          <w:sz w:val="24"/>
          <w:szCs w:val="24"/>
          <w:lang w:val="en-US"/>
        </w:rPr>
      </w:pPr>
      <w:r w:rsidRPr="00AF2908">
        <w:rPr>
          <w:rFonts w:cs="Times New Roman"/>
          <w:sz w:val="24"/>
          <w:szCs w:val="24"/>
        </w:rPr>
        <w:t xml:space="preserve">EFEKTYVAUS </w:t>
      </w:r>
      <w:r w:rsidR="00AF2908" w:rsidRPr="00AF2908">
        <w:rPr>
          <w:rFonts w:cs="Times New Roman"/>
          <w:sz w:val="24"/>
          <w:szCs w:val="24"/>
        </w:rPr>
        <w:t xml:space="preserve">ŠIAULIŲ </w:t>
      </w:r>
      <w:r w:rsidRPr="00AF2908">
        <w:rPr>
          <w:rFonts w:cs="Times New Roman"/>
          <w:sz w:val="24"/>
          <w:szCs w:val="24"/>
        </w:rPr>
        <w:t>MIESTO ATLIEKŲ VALDYMO</w:t>
      </w:r>
      <w:r w:rsidR="00386CAD">
        <w:rPr>
          <w:rFonts w:cs="Times New Roman"/>
          <w:sz w:val="24"/>
          <w:szCs w:val="24"/>
        </w:rPr>
        <w:t>, PRITAIKANT BEPILOČIUS ORLAIVIUS, MAŠININIO MOKYMOSI IR DIRBTINIO INTELEKTO ĮRANKIUS</w:t>
      </w:r>
      <w:r w:rsidR="008D4FA3" w:rsidRPr="00AF2908">
        <w:rPr>
          <w:rFonts w:cs="Times New Roman"/>
          <w:sz w:val="24"/>
          <w:szCs w:val="24"/>
        </w:rPr>
        <w:t xml:space="preserve"> PASLAUGŲ PIRKIMO TECHNINĖ SPECIFIKACIJA</w:t>
      </w:r>
    </w:p>
    <w:p w14:paraId="4FBCB9F5" w14:textId="77777777" w:rsidR="0038473E" w:rsidRPr="00AF2908" w:rsidRDefault="0038473E" w:rsidP="00E3090E">
      <w:pPr>
        <w:spacing w:after="0" w:line="360" w:lineRule="auto"/>
        <w:jc w:val="both"/>
        <w:rPr>
          <w:rFonts w:cs="Times New Roman"/>
          <w:szCs w:val="24"/>
        </w:rPr>
      </w:pPr>
    </w:p>
    <w:p w14:paraId="1636BA62" w14:textId="77777777" w:rsidR="00F260E8" w:rsidRDefault="00F260E8" w:rsidP="00E3090E">
      <w:pPr>
        <w:pStyle w:val="Antrat1"/>
        <w:numPr>
          <w:ilvl w:val="0"/>
          <w:numId w:val="2"/>
        </w:numPr>
        <w:tabs>
          <w:tab w:val="num" w:pos="360"/>
        </w:tabs>
        <w:spacing w:before="0" w:line="360" w:lineRule="auto"/>
        <w:ind w:left="0" w:firstLine="0"/>
        <w:jc w:val="both"/>
        <w:rPr>
          <w:rFonts w:cs="Times New Roman"/>
          <w:sz w:val="24"/>
          <w:szCs w:val="24"/>
        </w:rPr>
      </w:pPr>
      <w:r w:rsidRPr="00AF2908">
        <w:rPr>
          <w:rFonts w:cs="Times New Roman"/>
          <w:sz w:val="24"/>
          <w:szCs w:val="24"/>
        </w:rPr>
        <w:t xml:space="preserve">BENDRA INFORMACIJA APIE </w:t>
      </w:r>
      <w:r w:rsidR="00903CA5">
        <w:rPr>
          <w:rFonts w:cs="Times New Roman"/>
          <w:sz w:val="24"/>
          <w:szCs w:val="24"/>
        </w:rPr>
        <w:t>PASLAUG</w:t>
      </w:r>
      <w:r w:rsidR="00C31ECB">
        <w:rPr>
          <w:rFonts w:cs="Times New Roman"/>
          <w:sz w:val="24"/>
          <w:szCs w:val="24"/>
        </w:rPr>
        <w:t>AS</w:t>
      </w:r>
    </w:p>
    <w:p w14:paraId="4C98F4ED" w14:textId="77777777" w:rsidR="00EC709F" w:rsidRDefault="00EC084D" w:rsidP="00EC709F">
      <w:r>
        <w:rPr>
          <w:b/>
        </w:rPr>
        <w:t>Pirkėjas</w:t>
      </w:r>
      <w:r w:rsidR="00EC709F" w:rsidRPr="00855B65">
        <w:rPr>
          <w:b/>
        </w:rPr>
        <w:t>:</w:t>
      </w:r>
      <w:r w:rsidR="00EC709F" w:rsidRPr="00EC709F">
        <w:t xml:space="preserve"> Šiaulių miesto savivaldybės administracija</w:t>
      </w:r>
      <w:r w:rsidR="00847A0F">
        <w:t>.</w:t>
      </w:r>
    </w:p>
    <w:p w14:paraId="22F91233" w14:textId="77777777" w:rsidR="003F0D0E" w:rsidRPr="00EC709F" w:rsidRDefault="00EC084D" w:rsidP="003F0D0E">
      <w:pPr>
        <w:jc w:val="both"/>
      </w:pPr>
      <w:r>
        <w:rPr>
          <w:b/>
        </w:rPr>
        <w:t>Tiekėjas</w:t>
      </w:r>
      <w:r w:rsidR="002434BF">
        <w:rPr>
          <w:b/>
        </w:rPr>
        <w:t>:</w:t>
      </w:r>
      <w:r w:rsidR="003F0D0E">
        <w:t xml:space="preserve"> ūkio subjektas, fizinis ar juridinis asmuo, su kuriuo </w:t>
      </w:r>
      <w:r>
        <w:t>Pirkėjas</w:t>
      </w:r>
      <w:r w:rsidR="003F0D0E">
        <w:t xml:space="preserve"> sudaro sutartį.</w:t>
      </w:r>
    </w:p>
    <w:p w14:paraId="483BE9CC" w14:textId="77777777" w:rsidR="00745ED9" w:rsidRPr="00AF2908" w:rsidRDefault="00F260E8" w:rsidP="00E3090E">
      <w:pPr>
        <w:pStyle w:val="Pagrindinistekstas"/>
        <w:kinsoku w:val="0"/>
        <w:overflowPunct w:val="0"/>
        <w:spacing w:line="360" w:lineRule="auto"/>
        <w:jc w:val="both"/>
        <w:rPr>
          <w:color w:val="0F0F0F"/>
          <w:sz w:val="24"/>
          <w:szCs w:val="24"/>
        </w:rPr>
      </w:pPr>
      <w:r w:rsidRPr="00AF2908">
        <w:rPr>
          <w:rFonts w:eastAsiaTheme="minorHAnsi"/>
          <w:b/>
          <w:bCs/>
          <w:kern w:val="2"/>
          <w:sz w:val="24"/>
          <w:szCs w:val="24"/>
          <w:lang w:eastAsia="en-US"/>
        </w:rPr>
        <w:t>Tikslas:</w:t>
      </w:r>
      <w:r w:rsidRPr="00AF2908">
        <w:rPr>
          <w:sz w:val="24"/>
          <w:szCs w:val="24"/>
        </w:rPr>
        <w:t xml:space="preserve"> </w:t>
      </w:r>
      <w:r w:rsidR="000D3E7E" w:rsidRPr="00AF2908">
        <w:rPr>
          <w:color w:val="0F0F0F"/>
          <w:w w:val="105"/>
          <w:sz w:val="24"/>
          <w:szCs w:val="24"/>
        </w:rPr>
        <w:t>užtikrinti kokybišką paslaugų teikimą</w:t>
      </w:r>
      <w:r w:rsidR="00745ED9" w:rsidRPr="00AF2908">
        <w:rPr>
          <w:color w:val="0F0F0F"/>
          <w:w w:val="105"/>
          <w:sz w:val="24"/>
          <w:szCs w:val="24"/>
        </w:rPr>
        <w:t xml:space="preserve"> efektyviam </w:t>
      </w:r>
      <w:r w:rsidR="00AF2908">
        <w:rPr>
          <w:color w:val="0F0F0F"/>
          <w:w w:val="105"/>
          <w:sz w:val="24"/>
          <w:szCs w:val="24"/>
        </w:rPr>
        <w:t xml:space="preserve">Šiaulių </w:t>
      </w:r>
      <w:r w:rsidR="00745ED9" w:rsidRPr="00AF2908">
        <w:rPr>
          <w:color w:val="0F0F0F"/>
          <w:w w:val="105"/>
          <w:sz w:val="24"/>
          <w:szCs w:val="24"/>
        </w:rPr>
        <w:t>miesto atliekų valdymui, pritaikant bepiločius orlaivius</w:t>
      </w:r>
      <w:r w:rsidR="007B7F94">
        <w:rPr>
          <w:color w:val="0F0F0F"/>
          <w:w w:val="105"/>
          <w:sz w:val="24"/>
          <w:szCs w:val="24"/>
        </w:rPr>
        <w:t xml:space="preserve"> (toliau – BO)</w:t>
      </w:r>
      <w:r w:rsidR="00745ED9" w:rsidRPr="00AF2908">
        <w:rPr>
          <w:color w:val="0F0F0F"/>
          <w:w w:val="105"/>
          <w:sz w:val="24"/>
          <w:szCs w:val="24"/>
        </w:rPr>
        <w:t>, mašininio mokymosi ir dirbtinio intelekto įrankius.</w:t>
      </w:r>
    </w:p>
    <w:p w14:paraId="3D850496" w14:textId="77777777" w:rsidR="00703DD4" w:rsidRPr="00AF2908" w:rsidRDefault="00EC084D" w:rsidP="00E3090E">
      <w:pPr>
        <w:pStyle w:val="Pagrindinistekstas"/>
        <w:kinsoku w:val="0"/>
        <w:overflowPunct w:val="0"/>
        <w:spacing w:line="360" w:lineRule="auto"/>
        <w:jc w:val="both"/>
        <w:rPr>
          <w:rFonts w:eastAsiaTheme="minorHAnsi"/>
          <w:kern w:val="2"/>
          <w:sz w:val="24"/>
          <w:szCs w:val="24"/>
          <w:u w:val="single"/>
          <w:lang w:eastAsia="en-US"/>
        </w:rPr>
      </w:pPr>
      <w:r>
        <w:rPr>
          <w:rFonts w:eastAsiaTheme="minorHAnsi"/>
          <w:kern w:val="2"/>
          <w:sz w:val="24"/>
          <w:szCs w:val="24"/>
          <w:u w:val="single"/>
          <w:lang w:eastAsia="en-US"/>
        </w:rPr>
        <w:t>Pirkėjas</w:t>
      </w:r>
      <w:r w:rsidR="00703DD4" w:rsidRPr="00AF2908">
        <w:rPr>
          <w:rFonts w:eastAsiaTheme="minorHAnsi"/>
          <w:kern w:val="2"/>
          <w:sz w:val="24"/>
          <w:szCs w:val="24"/>
          <w:u w:val="single"/>
          <w:lang w:eastAsia="en-US"/>
        </w:rPr>
        <w:t xml:space="preserve"> siekia įgyvendinti šiuos tik</w:t>
      </w:r>
      <w:r w:rsidR="77ECDA76" w:rsidRPr="00AF2908">
        <w:rPr>
          <w:rFonts w:eastAsiaTheme="minorHAnsi"/>
          <w:kern w:val="2"/>
          <w:sz w:val="24"/>
          <w:szCs w:val="24"/>
          <w:u w:val="single"/>
          <w:lang w:eastAsia="en-US"/>
        </w:rPr>
        <w:t>s</w:t>
      </w:r>
      <w:r w:rsidR="00703DD4" w:rsidRPr="00AF2908">
        <w:rPr>
          <w:rFonts w:eastAsiaTheme="minorHAnsi"/>
          <w:kern w:val="2"/>
          <w:sz w:val="24"/>
          <w:szCs w:val="24"/>
          <w:u w:val="single"/>
          <w:lang w:eastAsia="en-US"/>
        </w:rPr>
        <w:t>lus:</w:t>
      </w:r>
    </w:p>
    <w:p w14:paraId="330DC14A" w14:textId="77777777" w:rsidR="00703DD4" w:rsidRPr="00AF2908" w:rsidRDefault="00417E67" w:rsidP="00417E67">
      <w:pPr>
        <w:pStyle w:val="Sraopastraipa"/>
        <w:spacing w:after="0" w:line="360" w:lineRule="auto"/>
        <w:ind w:left="0"/>
        <w:jc w:val="both"/>
        <w:rPr>
          <w:rFonts w:cs="Times New Roman"/>
          <w:szCs w:val="24"/>
        </w:rPr>
      </w:pPr>
      <w:r>
        <w:rPr>
          <w:rFonts w:cs="Times New Roman"/>
          <w:b/>
          <w:bCs/>
          <w:szCs w:val="24"/>
        </w:rPr>
        <w:t xml:space="preserve">1. </w:t>
      </w:r>
      <w:r w:rsidR="00833CC0">
        <w:rPr>
          <w:rFonts w:cs="Times New Roman"/>
          <w:b/>
          <w:bCs/>
          <w:szCs w:val="24"/>
        </w:rPr>
        <w:t>Sukurti e</w:t>
      </w:r>
      <w:r w:rsidR="000D3E7E" w:rsidRPr="00AF2908">
        <w:rPr>
          <w:rFonts w:cs="Times New Roman"/>
          <w:b/>
          <w:bCs/>
          <w:szCs w:val="24"/>
        </w:rPr>
        <w:t>fektyv</w:t>
      </w:r>
      <w:r w:rsidR="00FC4160">
        <w:rPr>
          <w:rFonts w:cs="Times New Roman"/>
          <w:b/>
          <w:bCs/>
          <w:szCs w:val="24"/>
        </w:rPr>
        <w:t>ų</w:t>
      </w:r>
      <w:r w:rsidR="000D3E7E" w:rsidRPr="00AF2908">
        <w:rPr>
          <w:rFonts w:cs="Times New Roman"/>
          <w:b/>
          <w:bCs/>
          <w:szCs w:val="24"/>
        </w:rPr>
        <w:t xml:space="preserve"> </w:t>
      </w:r>
      <w:r w:rsidR="00DA6CBA">
        <w:rPr>
          <w:rFonts w:cs="Times New Roman"/>
          <w:b/>
          <w:bCs/>
          <w:szCs w:val="24"/>
        </w:rPr>
        <w:t xml:space="preserve">Šiaulių miesto </w:t>
      </w:r>
      <w:r w:rsidR="000D3E7E" w:rsidRPr="00AF2908">
        <w:rPr>
          <w:rFonts w:cs="Times New Roman"/>
          <w:b/>
          <w:bCs/>
          <w:szCs w:val="24"/>
        </w:rPr>
        <w:t>atliekų valdymo model</w:t>
      </w:r>
      <w:r w:rsidR="00FC4160">
        <w:rPr>
          <w:rFonts w:cs="Times New Roman"/>
          <w:b/>
          <w:bCs/>
          <w:szCs w:val="24"/>
        </w:rPr>
        <w:t>į</w:t>
      </w:r>
      <w:r w:rsidR="000D3E7E" w:rsidRPr="00AF2908">
        <w:rPr>
          <w:rFonts w:cs="Times New Roman"/>
          <w:szCs w:val="24"/>
        </w:rPr>
        <w:t xml:space="preserve">, pritaikant </w:t>
      </w:r>
      <w:r w:rsidR="007B7F94">
        <w:rPr>
          <w:rFonts w:cs="Times New Roman"/>
          <w:szCs w:val="24"/>
        </w:rPr>
        <w:t>BO</w:t>
      </w:r>
      <w:r w:rsidR="000D3E7E" w:rsidRPr="00AF2908">
        <w:rPr>
          <w:rFonts w:cs="Times New Roman"/>
          <w:szCs w:val="24"/>
        </w:rPr>
        <w:t>, mašininio mokymosi ir dirbtinio intelekto įrankius</w:t>
      </w:r>
      <w:r w:rsidR="00745ED9" w:rsidRPr="00AF2908">
        <w:rPr>
          <w:rFonts w:cs="Times New Roman"/>
          <w:szCs w:val="24"/>
        </w:rPr>
        <w:t>.</w:t>
      </w:r>
    </w:p>
    <w:p w14:paraId="31BD02B5" w14:textId="77777777" w:rsidR="00703DD4" w:rsidRPr="00AF2908" w:rsidRDefault="00417E67" w:rsidP="00417E67">
      <w:pPr>
        <w:pStyle w:val="Sraopastraipa"/>
        <w:spacing w:after="0" w:line="360" w:lineRule="auto"/>
        <w:ind w:left="0"/>
        <w:jc w:val="both"/>
        <w:rPr>
          <w:rFonts w:cs="Times New Roman"/>
          <w:szCs w:val="24"/>
        </w:rPr>
      </w:pPr>
      <w:r>
        <w:rPr>
          <w:rFonts w:cs="Times New Roman"/>
          <w:b/>
          <w:bCs/>
          <w:szCs w:val="24"/>
        </w:rPr>
        <w:t xml:space="preserve">2. </w:t>
      </w:r>
      <w:r w:rsidR="000D3E7E" w:rsidRPr="00AF2908">
        <w:rPr>
          <w:rFonts w:cs="Times New Roman"/>
          <w:b/>
          <w:bCs/>
          <w:szCs w:val="24"/>
        </w:rPr>
        <w:t>Sudaryti sąlygas</w:t>
      </w:r>
      <w:r w:rsidR="001E45E8" w:rsidRPr="00AF2908">
        <w:rPr>
          <w:rFonts w:cs="Times New Roman"/>
          <w:szCs w:val="24"/>
        </w:rPr>
        <w:t xml:space="preserve"> </w:t>
      </w:r>
      <w:r w:rsidR="000D3E7E" w:rsidRPr="00AF2908">
        <w:rPr>
          <w:rFonts w:cs="Times New Roman"/>
          <w:szCs w:val="24"/>
        </w:rPr>
        <w:t>efektyviau,</w:t>
      </w:r>
      <w:r w:rsidR="00C93EFB">
        <w:rPr>
          <w:rFonts w:cs="Times New Roman"/>
          <w:szCs w:val="24"/>
        </w:rPr>
        <w:t xml:space="preserve"> </w:t>
      </w:r>
      <w:r w:rsidR="000D3E7E" w:rsidRPr="00AF2908">
        <w:rPr>
          <w:rFonts w:cs="Times New Roman"/>
          <w:szCs w:val="24"/>
        </w:rPr>
        <w:t xml:space="preserve">operatyviau ir ženkliai mažesniais resursais valdyti informaciją apie </w:t>
      </w:r>
      <w:r w:rsidR="005F0882">
        <w:rPr>
          <w:rFonts w:cs="Times New Roman"/>
          <w:szCs w:val="24"/>
        </w:rPr>
        <w:t xml:space="preserve">Šiaulių </w:t>
      </w:r>
      <w:r w:rsidR="000D3E7E" w:rsidRPr="00AF2908">
        <w:rPr>
          <w:rFonts w:cs="Times New Roman"/>
          <w:szCs w:val="24"/>
        </w:rPr>
        <w:t xml:space="preserve">miesto </w:t>
      </w:r>
      <w:r w:rsidR="00DA6CBA">
        <w:rPr>
          <w:rFonts w:cs="Times New Roman"/>
          <w:szCs w:val="24"/>
        </w:rPr>
        <w:t xml:space="preserve">atliekų tvarkymą ir jų </w:t>
      </w:r>
      <w:r w:rsidR="000D3E7E" w:rsidRPr="00AF2908">
        <w:rPr>
          <w:rFonts w:cs="Times New Roman"/>
          <w:szCs w:val="24"/>
        </w:rPr>
        <w:t>paslaugų kokybę</w:t>
      </w:r>
      <w:r w:rsidR="00DA6CBA">
        <w:rPr>
          <w:rFonts w:cs="Times New Roman"/>
          <w:szCs w:val="24"/>
        </w:rPr>
        <w:t>.</w:t>
      </w:r>
    </w:p>
    <w:p w14:paraId="3B1DB6E4" w14:textId="77777777" w:rsidR="000D3E7E" w:rsidRPr="00AF2908" w:rsidRDefault="00417E67" w:rsidP="00417E67">
      <w:pPr>
        <w:pStyle w:val="Sraopastraipa"/>
        <w:spacing w:after="0" w:line="360" w:lineRule="auto"/>
        <w:ind w:left="0"/>
        <w:jc w:val="both"/>
        <w:rPr>
          <w:rFonts w:eastAsia="Times New Roman" w:cs="Times New Roman"/>
          <w:color w:val="0F0F0F"/>
          <w:szCs w:val="24"/>
        </w:rPr>
      </w:pPr>
      <w:r>
        <w:rPr>
          <w:rFonts w:cs="Times New Roman"/>
          <w:b/>
          <w:bCs/>
          <w:szCs w:val="24"/>
        </w:rPr>
        <w:t xml:space="preserve">3. </w:t>
      </w:r>
      <w:r w:rsidR="000D3E7E" w:rsidRPr="00AF2908">
        <w:rPr>
          <w:rFonts w:cs="Times New Roman"/>
          <w:b/>
          <w:bCs/>
          <w:szCs w:val="24"/>
        </w:rPr>
        <w:t xml:space="preserve">Užtikrinti </w:t>
      </w:r>
      <w:r w:rsidR="000D3E7E" w:rsidRPr="00AF2908">
        <w:rPr>
          <w:rFonts w:cs="Times New Roman"/>
          <w:color w:val="0F0F0F"/>
          <w:w w:val="105"/>
          <w:szCs w:val="24"/>
        </w:rPr>
        <w:t xml:space="preserve">kokybišką paslaugų teikimą ir kontroliuoti </w:t>
      </w:r>
      <w:r w:rsidR="005A13FE">
        <w:rPr>
          <w:rFonts w:cs="Times New Roman"/>
          <w:color w:val="0F0F0F"/>
          <w:w w:val="105"/>
          <w:szCs w:val="24"/>
        </w:rPr>
        <w:t xml:space="preserve">komunalinių atliekų </w:t>
      </w:r>
      <w:r w:rsidR="000D3E7E" w:rsidRPr="00AF2908">
        <w:rPr>
          <w:rFonts w:cs="Times New Roman"/>
          <w:color w:val="0F0F0F"/>
          <w:w w:val="105"/>
          <w:szCs w:val="24"/>
        </w:rPr>
        <w:t xml:space="preserve">vežėjų įsipareigojimų vykdymą probleminėse </w:t>
      </w:r>
      <w:r w:rsidR="005F0882">
        <w:rPr>
          <w:rFonts w:cs="Times New Roman"/>
          <w:color w:val="0F0F0F"/>
          <w:w w:val="105"/>
          <w:szCs w:val="24"/>
        </w:rPr>
        <w:t xml:space="preserve">Šiaulių </w:t>
      </w:r>
      <w:r w:rsidR="000D3E7E" w:rsidRPr="00AF2908">
        <w:rPr>
          <w:rFonts w:cs="Times New Roman"/>
          <w:color w:val="0F0F0F"/>
          <w:w w:val="105"/>
          <w:szCs w:val="24"/>
        </w:rPr>
        <w:t>miesto vietose</w:t>
      </w:r>
      <w:r w:rsidR="005A13FE">
        <w:rPr>
          <w:rFonts w:cs="Times New Roman"/>
          <w:color w:val="0F0F0F"/>
          <w:w w:val="105"/>
          <w:szCs w:val="24"/>
        </w:rPr>
        <w:t xml:space="preserve"> prie komunalinių atliekų konteinerių aikštelių</w:t>
      </w:r>
      <w:r w:rsidR="000D3E7E" w:rsidRPr="00AF2908">
        <w:rPr>
          <w:rFonts w:cs="Times New Roman"/>
          <w:color w:val="0F0F0F"/>
          <w:w w:val="105"/>
          <w:szCs w:val="24"/>
        </w:rPr>
        <w:t>.</w:t>
      </w:r>
    </w:p>
    <w:p w14:paraId="7DFE1A32" w14:textId="77777777" w:rsidR="000D3E7E" w:rsidRPr="00AF2908" w:rsidRDefault="00417E67" w:rsidP="00417E67">
      <w:pPr>
        <w:pStyle w:val="Sraopastraipa"/>
        <w:spacing w:after="0" w:line="360" w:lineRule="auto"/>
        <w:ind w:left="0"/>
        <w:jc w:val="both"/>
        <w:rPr>
          <w:rFonts w:eastAsia="Times New Roman" w:cs="Times New Roman"/>
          <w:color w:val="0F0F0F"/>
          <w:szCs w:val="24"/>
        </w:rPr>
      </w:pPr>
      <w:r>
        <w:rPr>
          <w:rFonts w:cs="Times New Roman"/>
          <w:b/>
          <w:bCs/>
          <w:color w:val="0F0F0F"/>
          <w:w w:val="105"/>
          <w:szCs w:val="24"/>
        </w:rPr>
        <w:t xml:space="preserve">4. </w:t>
      </w:r>
      <w:r w:rsidR="000D3E7E" w:rsidRPr="00AF2908">
        <w:rPr>
          <w:rFonts w:cs="Times New Roman"/>
          <w:b/>
          <w:bCs/>
          <w:color w:val="0F0F0F"/>
          <w:w w:val="105"/>
          <w:szCs w:val="24"/>
        </w:rPr>
        <w:t>Efektyviau</w:t>
      </w:r>
      <w:r w:rsidR="000D3E7E" w:rsidRPr="00AF2908">
        <w:rPr>
          <w:rFonts w:cs="Times New Roman"/>
          <w:color w:val="0F0F0F"/>
          <w:w w:val="105"/>
          <w:szCs w:val="24"/>
        </w:rPr>
        <w:t xml:space="preserve"> </w:t>
      </w:r>
      <w:r w:rsidR="000D3E7E" w:rsidRPr="00E31C91">
        <w:rPr>
          <w:rFonts w:cs="Times New Roman"/>
          <w:b/>
          <w:color w:val="0F0F0F"/>
          <w:w w:val="105"/>
          <w:szCs w:val="24"/>
        </w:rPr>
        <w:t xml:space="preserve">valdyti </w:t>
      </w:r>
      <w:r w:rsidR="005F0882">
        <w:rPr>
          <w:rFonts w:cs="Times New Roman"/>
          <w:color w:val="0F0F0F"/>
          <w:w w:val="105"/>
          <w:szCs w:val="24"/>
        </w:rPr>
        <w:t xml:space="preserve">Šiaulių </w:t>
      </w:r>
      <w:r w:rsidR="000D3E7E" w:rsidRPr="00AF2908">
        <w:rPr>
          <w:rFonts w:cs="Times New Roman"/>
          <w:color w:val="0F0F0F"/>
          <w:w w:val="105"/>
          <w:szCs w:val="24"/>
        </w:rPr>
        <w:t>miesto atliek</w:t>
      </w:r>
      <w:r w:rsidR="00C93EFB">
        <w:rPr>
          <w:rFonts w:cs="Times New Roman"/>
          <w:color w:val="0F0F0F"/>
          <w:w w:val="105"/>
          <w:szCs w:val="24"/>
        </w:rPr>
        <w:t>ų tvarkymą,</w:t>
      </w:r>
      <w:r w:rsidR="000D3E7E" w:rsidRPr="00AF2908">
        <w:rPr>
          <w:rFonts w:cs="Times New Roman"/>
          <w:color w:val="0F0F0F"/>
          <w:w w:val="105"/>
          <w:szCs w:val="24"/>
        </w:rPr>
        <w:t xml:space="preserve"> apjungiant ir analizuojant skirtingų šaltinių duomenis: vaizdo duomenis, </w:t>
      </w:r>
      <w:r w:rsidR="00091B81">
        <w:rPr>
          <w:rFonts w:cs="Times New Roman"/>
          <w:color w:val="0F0F0F"/>
          <w:w w:val="105"/>
          <w:szCs w:val="24"/>
        </w:rPr>
        <w:t xml:space="preserve">komunalinių atliekų </w:t>
      </w:r>
      <w:r w:rsidR="000D3E7E" w:rsidRPr="00AF2908">
        <w:rPr>
          <w:rFonts w:cs="Times New Roman"/>
          <w:w w:val="105"/>
          <w:szCs w:val="24"/>
        </w:rPr>
        <w:t xml:space="preserve">vežėjų duomenis, gyventojų skundus, </w:t>
      </w:r>
      <w:r w:rsidR="000D3E7E" w:rsidRPr="00AF2908">
        <w:rPr>
          <w:rFonts w:cs="Times New Roman"/>
          <w:color w:val="0F0F0F"/>
          <w:w w:val="105"/>
          <w:szCs w:val="24"/>
        </w:rPr>
        <w:t xml:space="preserve">probleminių vietų sąrašus, sezoniškumą, </w:t>
      </w:r>
      <w:r w:rsidR="00091B81">
        <w:rPr>
          <w:rFonts w:cs="Times New Roman"/>
          <w:color w:val="0F0F0F"/>
          <w:w w:val="105"/>
          <w:szCs w:val="24"/>
        </w:rPr>
        <w:t xml:space="preserve">atliekų </w:t>
      </w:r>
      <w:r w:rsidR="000D3E7E" w:rsidRPr="00AF2908">
        <w:rPr>
          <w:rFonts w:cs="Times New Roman"/>
          <w:color w:val="0F0F0F"/>
          <w:w w:val="105"/>
          <w:szCs w:val="24"/>
        </w:rPr>
        <w:t>atsiradimo lokacijas</w:t>
      </w:r>
      <w:r w:rsidR="00E13386">
        <w:rPr>
          <w:rFonts w:cs="Times New Roman"/>
          <w:szCs w:val="24"/>
        </w:rPr>
        <w:t xml:space="preserve"> </w:t>
      </w:r>
      <w:r w:rsidR="00091B81">
        <w:rPr>
          <w:rFonts w:cs="Times New Roman"/>
          <w:szCs w:val="24"/>
        </w:rPr>
        <w:t xml:space="preserve">komunalinių atliekų </w:t>
      </w:r>
      <w:r w:rsidR="00C93EFB" w:rsidRPr="00AF2908">
        <w:rPr>
          <w:rFonts w:cs="Times New Roman"/>
          <w:szCs w:val="24"/>
        </w:rPr>
        <w:t>konteinerių</w:t>
      </w:r>
      <w:r w:rsidR="00091B81">
        <w:rPr>
          <w:rFonts w:cs="Times New Roman"/>
          <w:szCs w:val="24"/>
        </w:rPr>
        <w:t xml:space="preserve"> aikštelių</w:t>
      </w:r>
      <w:r w:rsidR="00E13386">
        <w:rPr>
          <w:rFonts w:cs="Times New Roman"/>
          <w:szCs w:val="24"/>
        </w:rPr>
        <w:t xml:space="preserve"> prieigose</w:t>
      </w:r>
      <w:r w:rsidR="000D3E7E" w:rsidRPr="00AF2908">
        <w:rPr>
          <w:rFonts w:cs="Times New Roman"/>
          <w:color w:val="0F0F0F"/>
          <w:w w:val="105"/>
          <w:szCs w:val="24"/>
        </w:rPr>
        <w:t xml:space="preserve">, </w:t>
      </w:r>
      <w:r w:rsidR="00E13386">
        <w:rPr>
          <w:rFonts w:cs="Times New Roman"/>
          <w:color w:val="0F0F0F"/>
          <w:w w:val="105"/>
          <w:szCs w:val="24"/>
        </w:rPr>
        <w:t xml:space="preserve">komunalinių atliekų </w:t>
      </w:r>
      <w:r w:rsidR="00E35FEC">
        <w:rPr>
          <w:rFonts w:cs="Times New Roman"/>
          <w:color w:val="0F0F0F"/>
          <w:w w:val="105"/>
          <w:szCs w:val="24"/>
        </w:rPr>
        <w:t xml:space="preserve">vežėjų </w:t>
      </w:r>
      <w:r w:rsidR="000D3E7E" w:rsidRPr="00AF2908">
        <w:rPr>
          <w:rFonts w:cs="Times New Roman"/>
          <w:color w:val="0F0F0F"/>
          <w:w w:val="105"/>
          <w:szCs w:val="24"/>
        </w:rPr>
        <w:t>sutvarkymo įsipareigojimų vykdymo ir kitus duomenis.</w:t>
      </w:r>
    </w:p>
    <w:p w14:paraId="183FFA69" w14:textId="77777777" w:rsidR="001E45E8" w:rsidRPr="00AF2908" w:rsidRDefault="00417E67" w:rsidP="00417E67">
      <w:pPr>
        <w:pStyle w:val="Sraopastraipa"/>
        <w:spacing w:after="0" w:line="360" w:lineRule="auto"/>
        <w:ind w:left="0"/>
        <w:jc w:val="both"/>
        <w:rPr>
          <w:rFonts w:cs="Times New Roman"/>
          <w:szCs w:val="24"/>
        </w:rPr>
      </w:pPr>
      <w:r>
        <w:rPr>
          <w:rFonts w:cs="Times New Roman"/>
          <w:b/>
          <w:bCs/>
          <w:szCs w:val="24"/>
        </w:rPr>
        <w:t xml:space="preserve">5. </w:t>
      </w:r>
      <w:r w:rsidR="000D3E7E" w:rsidRPr="00AF2908">
        <w:rPr>
          <w:rFonts w:cs="Times New Roman"/>
          <w:b/>
          <w:bCs/>
          <w:szCs w:val="24"/>
        </w:rPr>
        <w:t>Didinti</w:t>
      </w:r>
      <w:r w:rsidR="001E45E8" w:rsidRPr="00AF2908">
        <w:rPr>
          <w:rFonts w:cs="Times New Roman"/>
          <w:szCs w:val="24"/>
        </w:rPr>
        <w:t xml:space="preserve"> </w:t>
      </w:r>
      <w:r w:rsidR="000D3E7E" w:rsidRPr="00AF2908">
        <w:rPr>
          <w:rFonts w:cs="Times New Roman"/>
          <w:szCs w:val="24"/>
        </w:rPr>
        <w:t xml:space="preserve">gyventojų patirtį ir pasitenkinimo lygį kontroliuojant tvarką </w:t>
      </w:r>
      <w:r w:rsidR="008D0FD7">
        <w:rPr>
          <w:rFonts w:cs="Times New Roman"/>
          <w:szCs w:val="24"/>
        </w:rPr>
        <w:t xml:space="preserve">komunalinių </w:t>
      </w:r>
      <w:r w:rsidR="000D3E7E" w:rsidRPr="00AF2908">
        <w:rPr>
          <w:rFonts w:cs="Times New Roman"/>
          <w:szCs w:val="24"/>
        </w:rPr>
        <w:t>atliekų</w:t>
      </w:r>
      <w:r w:rsidR="000D3E7E" w:rsidRPr="00AF2908">
        <w:rPr>
          <w:rFonts w:cs="Times New Roman"/>
          <w:szCs w:val="24"/>
        </w:rPr>
        <w:br/>
        <w:t xml:space="preserve">konteinerių </w:t>
      </w:r>
      <w:r w:rsidR="008D0FD7">
        <w:rPr>
          <w:rFonts w:cs="Times New Roman"/>
          <w:szCs w:val="24"/>
        </w:rPr>
        <w:t xml:space="preserve">aikštelių </w:t>
      </w:r>
      <w:r w:rsidR="000D3E7E" w:rsidRPr="00AF2908">
        <w:rPr>
          <w:rFonts w:cs="Times New Roman"/>
          <w:szCs w:val="24"/>
        </w:rPr>
        <w:t>prieigose.</w:t>
      </w:r>
    </w:p>
    <w:p w14:paraId="69764690" w14:textId="77777777" w:rsidR="001E45E8" w:rsidRPr="00AF2908" w:rsidRDefault="00417E67" w:rsidP="00417E67">
      <w:pPr>
        <w:pStyle w:val="Sraopastraipa"/>
        <w:spacing w:after="0" w:line="360" w:lineRule="auto"/>
        <w:ind w:left="0"/>
        <w:jc w:val="both"/>
        <w:rPr>
          <w:rFonts w:cs="Times New Roman"/>
          <w:szCs w:val="24"/>
        </w:rPr>
      </w:pPr>
      <w:r>
        <w:rPr>
          <w:rFonts w:cs="Times New Roman"/>
          <w:b/>
          <w:bCs/>
          <w:szCs w:val="24"/>
        </w:rPr>
        <w:t xml:space="preserve">6. </w:t>
      </w:r>
      <w:r w:rsidR="000D3E7E" w:rsidRPr="00AF2908">
        <w:rPr>
          <w:rFonts w:cs="Times New Roman"/>
          <w:b/>
          <w:bCs/>
          <w:szCs w:val="24"/>
        </w:rPr>
        <w:t>Mažinti</w:t>
      </w:r>
      <w:r w:rsidR="001E45E8" w:rsidRPr="00AF2908">
        <w:rPr>
          <w:rFonts w:cs="Times New Roman"/>
          <w:szCs w:val="24"/>
        </w:rPr>
        <w:t xml:space="preserve"> </w:t>
      </w:r>
      <w:r w:rsidR="000D3E7E" w:rsidRPr="00AF2908">
        <w:rPr>
          <w:rFonts w:cs="Times New Roman"/>
          <w:szCs w:val="24"/>
        </w:rPr>
        <w:t xml:space="preserve">biurokratinę naštą dėl </w:t>
      </w:r>
      <w:r w:rsidR="00403A2F">
        <w:rPr>
          <w:rFonts w:cs="Times New Roman"/>
          <w:szCs w:val="24"/>
        </w:rPr>
        <w:t xml:space="preserve">gyventojų </w:t>
      </w:r>
      <w:r w:rsidR="000D3E7E" w:rsidRPr="00AF2908">
        <w:rPr>
          <w:rFonts w:cs="Times New Roman"/>
          <w:szCs w:val="24"/>
        </w:rPr>
        <w:t>skundų ir pranešimų kiekio.</w:t>
      </w:r>
    </w:p>
    <w:p w14:paraId="797DF9E5" w14:textId="77777777" w:rsidR="000D3E7E" w:rsidRPr="00AF2908" w:rsidRDefault="00417E67" w:rsidP="00417E67">
      <w:pPr>
        <w:pStyle w:val="Pagrindinistekstas"/>
        <w:kinsoku w:val="0"/>
        <w:overflowPunct w:val="0"/>
        <w:spacing w:line="360" w:lineRule="auto"/>
        <w:jc w:val="both"/>
        <w:rPr>
          <w:color w:val="0F0F0F"/>
          <w:w w:val="105"/>
          <w:sz w:val="24"/>
          <w:szCs w:val="24"/>
        </w:rPr>
      </w:pPr>
      <w:r>
        <w:rPr>
          <w:b/>
          <w:bCs/>
          <w:color w:val="0F0F0F"/>
          <w:w w:val="105"/>
          <w:sz w:val="24"/>
          <w:szCs w:val="24"/>
        </w:rPr>
        <w:t xml:space="preserve">7. </w:t>
      </w:r>
      <w:r w:rsidR="000D3E7E" w:rsidRPr="00AF2908">
        <w:rPr>
          <w:b/>
          <w:bCs/>
          <w:color w:val="0F0F0F"/>
          <w:w w:val="105"/>
          <w:sz w:val="24"/>
          <w:szCs w:val="24"/>
        </w:rPr>
        <w:t>Remiantis duomenų analize</w:t>
      </w:r>
      <w:r w:rsidR="00403A2F">
        <w:rPr>
          <w:b/>
          <w:bCs/>
          <w:color w:val="0F0F0F"/>
          <w:w w:val="105"/>
          <w:sz w:val="24"/>
          <w:szCs w:val="24"/>
        </w:rPr>
        <w:t>,</w:t>
      </w:r>
      <w:r w:rsidR="000D3E7E" w:rsidRPr="00AF2908">
        <w:rPr>
          <w:b/>
          <w:bCs/>
          <w:color w:val="0F0F0F"/>
          <w:w w:val="105"/>
          <w:sz w:val="24"/>
          <w:szCs w:val="24"/>
        </w:rPr>
        <w:t xml:space="preserve"> nustatyti tendencijas</w:t>
      </w:r>
      <w:r w:rsidR="000D3E7E" w:rsidRPr="00AF2908">
        <w:rPr>
          <w:color w:val="0F0F0F"/>
          <w:w w:val="105"/>
          <w:sz w:val="24"/>
          <w:szCs w:val="24"/>
        </w:rPr>
        <w:t xml:space="preserve">, kurios dažniausiai įtakoja ar turi potencialą įtakoti </w:t>
      </w:r>
      <w:r w:rsidR="00403A2F">
        <w:rPr>
          <w:color w:val="0F0F0F"/>
          <w:w w:val="105"/>
          <w:sz w:val="24"/>
          <w:szCs w:val="24"/>
        </w:rPr>
        <w:t xml:space="preserve">komunalinių </w:t>
      </w:r>
      <w:r w:rsidR="000D3E7E" w:rsidRPr="00AF2908">
        <w:rPr>
          <w:color w:val="0F0F0F"/>
          <w:w w:val="105"/>
          <w:sz w:val="24"/>
          <w:szCs w:val="24"/>
        </w:rPr>
        <w:t xml:space="preserve">atliekų konteinerių </w:t>
      </w:r>
      <w:r w:rsidR="00403A2F">
        <w:rPr>
          <w:color w:val="0F0F0F"/>
          <w:w w:val="105"/>
          <w:sz w:val="24"/>
          <w:szCs w:val="24"/>
        </w:rPr>
        <w:t>aikštelių</w:t>
      </w:r>
      <w:r w:rsidR="0073780D">
        <w:rPr>
          <w:color w:val="0F0F0F"/>
          <w:w w:val="105"/>
          <w:sz w:val="24"/>
          <w:szCs w:val="24"/>
        </w:rPr>
        <w:t xml:space="preserve"> </w:t>
      </w:r>
      <w:r w:rsidR="000D3E7E" w:rsidRPr="00AF2908">
        <w:rPr>
          <w:color w:val="0F0F0F"/>
          <w:w w:val="105"/>
          <w:sz w:val="24"/>
          <w:szCs w:val="24"/>
        </w:rPr>
        <w:t xml:space="preserve">netvarkos priežasčių atsiradimą. </w:t>
      </w:r>
    </w:p>
    <w:p w14:paraId="70E8C27F" w14:textId="77777777" w:rsidR="00403A2F" w:rsidRDefault="00417E67" w:rsidP="00417E67">
      <w:pPr>
        <w:pStyle w:val="Sraopastraipa"/>
        <w:spacing w:after="0" w:line="360" w:lineRule="auto"/>
        <w:ind w:left="0"/>
        <w:jc w:val="both"/>
        <w:rPr>
          <w:rFonts w:cs="Times New Roman"/>
          <w:szCs w:val="24"/>
        </w:rPr>
      </w:pPr>
      <w:r>
        <w:rPr>
          <w:rFonts w:cs="Times New Roman"/>
          <w:b/>
          <w:bCs/>
          <w:szCs w:val="24"/>
        </w:rPr>
        <w:t xml:space="preserve">8. </w:t>
      </w:r>
      <w:r w:rsidR="000D3E7E" w:rsidRPr="00AF2908">
        <w:rPr>
          <w:rFonts w:cs="Times New Roman"/>
          <w:b/>
          <w:bCs/>
          <w:szCs w:val="24"/>
        </w:rPr>
        <w:t>Didinti</w:t>
      </w:r>
      <w:r w:rsidR="000D3E7E" w:rsidRPr="00AF2908">
        <w:rPr>
          <w:rFonts w:cs="Times New Roman"/>
          <w:szCs w:val="24"/>
        </w:rPr>
        <w:t xml:space="preserve"> reagavimą</w:t>
      </w:r>
      <w:r w:rsidR="00403A2F">
        <w:rPr>
          <w:rFonts w:cs="Times New Roman"/>
          <w:szCs w:val="24"/>
        </w:rPr>
        <w:t>,</w:t>
      </w:r>
      <w:r w:rsidR="000D3E7E" w:rsidRPr="00AF2908">
        <w:rPr>
          <w:rFonts w:cs="Times New Roman"/>
          <w:szCs w:val="24"/>
        </w:rPr>
        <w:t xml:space="preserve"> </w:t>
      </w:r>
      <w:r w:rsidR="00403A2F">
        <w:rPr>
          <w:rFonts w:cs="Times New Roman"/>
          <w:szCs w:val="24"/>
        </w:rPr>
        <w:t xml:space="preserve">atsiradus atliekoms prie komunalinių atliekų konteinerių aikštelių. </w:t>
      </w:r>
    </w:p>
    <w:p w14:paraId="2C7A692A" w14:textId="77777777" w:rsidR="001E45E8" w:rsidRPr="00AF2908" w:rsidRDefault="00417E67" w:rsidP="00417E67">
      <w:pPr>
        <w:pStyle w:val="Sraopastraipa"/>
        <w:spacing w:after="0" w:line="360" w:lineRule="auto"/>
        <w:ind w:left="0"/>
        <w:jc w:val="both"/>
        <w:rPr>
          <w:rFonts w:cs="Times New Roman"/>
          <w:szCs w:val="24"/>
        </w:rPr>
      </w:pPr>
      <w:r>
        <w:rPr>
          <w:rFonts w:cs="Times New Roman"/>
          <w:b/>
          <w:bCs/>
          <w:szCs w:val="24"/>
        </w:rPr>
        <w:lastRenderedPageBreak/>
        <w:t xml:space="preserve">9. </w:t>
      </w:r>
      <w:r w:rsidR="001E45E8" w:rsidRPr="00AF2908">
        <w:rPr>
          <w:rFonts w:cs="Times New Roman"/>
          <w:b/>
          <w:bCs/>
          <w:szCs w:val="24"/>
        </w:rPr>
        <w:t>Kataloguoti ir valdyti prieigos teises</w:t>
      </w:r>
      <w:r w:rsidR="001E45E8" w:rsidRPr="00AF2908">
        <w:rPr>
          <w:rFonts w:cs="Times New Roman"/>
          <w:szCs w:val="24"/>
        </w:rPr>
        <w:t>. Aprašyti duomenis</w:t>
      </w:r>
      <w:r w:rsidR="004114D2">
        <w:rPr>
          <w:rFonts w:cs="Times New Roman"/>
          <w:szCs w:val="24"/>
        </w:rPr>
        <w:t xml:space="preserve"> </w:t>
      </w:r>
      <w:r w:rsidR="001E45E8" w:rsidRPr="00AF2908">
        <w:rPr>
          <w:rFonts w:cs="Times New Roman"/>
          <w:szCs w:val="24"/>
        </w:rPr>
        <w:t>bei stebėti jų transformacijos sąsajas. Valdyti prieigos teises prie duomenų rinkinių</w:t>
      </w:r>
      <w:r w:rsidR="000D3E7E" w:rsidRPr="00AF2908">
        <w:rPr>
          <w:rFonts w:cs="Times New Roman"/>
          <w:szCs w:val="24"/>
        </w:rPr>
        <w:t>.</w:t>
      </w:r>
    </w:p>
    <w:p w14:paraId="6F2140CE" w14:textId="77777777" w:rsidR="00865594" w:rsidRPr="00AF2908" w:rsidRDefault="00417E67" w:rsidP="00417E67">
      <w:pPr>
        <w:pStyle w:val="Sraopastraipa"/>
        <w:spacing w:after="0" w:line="360" w:lineRule="auto"/>
        <w:ind w:left="0"/>
        <w:jc w:val="both"/>
        <w:rPr>
          <w:rFonts w:cs="Times New Roman"/>
          <w:szCs w:val="24"/>
        </w:rPr>
      </w:pPr>
      <w:r>
        <w:rPr>
          <w:rFonts w:cs="Times New Roman"/>
          <w:b/>
          <w:bCs/>
          <w:szCs w:val="24"/>
        </w:rPr>
        <w:t xml:space="preserve">10. </w:t>
      </w:r>
      <w:r w:rsidR="00865594" w:rsidRPr="00AF2908">
        <w:rPr>
          <w:rFonts w:cs="Times New Roman"/>
          <w:b/>
          <w:bCs/>
          <w:szCs w:val="24"/>
        </w:rPr>
        <w:t>Stebėti</w:t>
      </w:r>
      <w:r w:rsidR="00865594" w:rsidRPr="00AF2908">
        <w:rPr>
          <w:rFonts w:cs="Times New Roman"/>
          <w:szCs w:val="24"/>
        </w:rPr>
        <w:t xml:space="preserve"> duomenų kokybę ir</w:t>
      </w:r>
      <w:r w:rsidR="00865594" w:rsidRPr="00AF2908">
        <w:rPr>
          <w:rFonts w:cs="Times New Roman"/>
          <w:b/>
          <w:bCs/>
          <w:szCs w:val="24"/>
        </w:rPr>
        <w:t xml:space="preserve"> </w:t>
      </w:r>
      <w:r w:rsidR="00865594" w:rsidRPr="00AF2908">
        <w:rPr>
          <w:rFonts w:cs="Times New Roman"/>
          <w:szCs w:val="24"/>
        </w:rPr>
        <w:t>užtikrinti, kad duomenų platformoje esantys duomenys yra atnaujinti, jų kokybė yra tinkama ir atsiradus bet kokiems duomenų trūkumams</w:t>
      </w:r>
      <w:r w:rsidR="00403A2F">
        <w:rPr>
          <w:rFonts w:cs="Times New Roman"/>
          <w:szCs w:val="24"/>
        </w:rPr>
        <w:t>,</w:t>
      </w:r>
      <w:r w:rsidR="00865594" w:rsidRPr="00AF2908">
        <w:rPr>
          <w:rFonts w:cs="Times New Roman"/>
          <w:szCs w:val="24"/>
        </w:rPr>
        <w:t xml:space="preserve"> automatiškai yra sukuriamas incidentas</w:t>
      </w:r>
      <w:r w:rsidR="00403A2F">
        <w:rPr>
          <w:rFonts w:cs="Times New Roman"/>
          <w:szCs w:val="24"/>
        </w:rPr>
        <w:t xml:space="preserve"> ir</w:t>
      </w:r>
      <w:r w:rsidR="00865594" w:rsidRPr="00AF2908">
        <w:rPr>
          <w:rFonts w:cs="Times New Roman"/>
          <w:szCs w:val="24"/>
        </w:rPr>
        <w:t xml:space="preserve"> apie tai informuojami atitinkami specialistai</w:t>
      </w:r>
      <w:r w:rsidR="004114D2">
        <w:rPr>
          <w:rFonts w:cs="Times New Roman"/>
          <w:szCs w:val="24"/>
        </w:rPr>
        <w:t>,</w:t>
      </w:r>
      <w:r w:rsidR="00865594" w:rsidRPr="00AF2908">
        <w:rPr>
          <w:rFonts w:cs="Times New Roman"/>
          <w:szCs w:val="24"/>
        </w:rPr>
        <w:t xml:space="preserve"> galintys pašalinti duomenų gedimus.</w:t>
      </w:r>
    </w:p>
    <w:p w14:paraId="69C002CA" w14:textId="77777777" w:rsidR="00865594" w:rsidRDefault="00417E67" w:rsidP="00417E67">
      <w:pPr>
        <w:pStyle w:val="Sraopastraipa"/>
        <w:spacing w:after="0" w:line="360" w:lineRule="auto"/>
        <w:ind w:left="0"/>
        <w:jc w:val="both"/>
        <w:rPr>
          <w:rFonts w:cs="Times New Roman"/>
          <w:szCs w:val="24"/>
        </w:rPr>
      </w:pPr>
      <w:r>
        <w:rPr>
          <w:rFonts w:cs="Times New Roman"/>
          <w:b/>
          <w:bCs/>
          <w:szCs w:val="24"/>
        </w:rPr>
        <w:t xml:space="preserve">11. </w:t>
      </w:r>
      <w:r w:rsidR="00865594" w:rsidRPr="00AF2908">
        <w:rPr>
          <w:rFonts w:cs="Times New Roman"/>
          <w:b/>
          <w:bCs/>
          <w:szCs w:val="24"/>
        </w:rPr>
        <w:t>Užtikrinti duomenų saugumą ir privatumą</w:t>
      </w:r>
      <w:r w:rsidR="00865594" w:rsidRPr="00AF2908">
        <w:rPr>
          <w:rFonts w:cs="Times New Roman"/>
          <w:szCs w:val="24"/>
        </w:rPr>
        <w:t>. Užtikrinti duomenų prieinamumo bei naudojimo kontrolę, taip pat stebėti visus su duomenimis atliekamus veiksmus ir užtikrinti, kad darbas su duomenimis atitinka visus teisės ir saugumo reikalavimus (pvz. BDAR).</w:t>
      </w:r>
    </w:p>
    <w:p w14:paraId="0637E537" w14:textId="77777777" w:rsidR="009A648C" w:rsidRPr="00AF2908" w:rsidRDefault="009A648C" w:rsidP="009A648C">
      <w:pPr>
        <w:pStyle w:val="Sraopastraipa"/>
        <w:spacing w:after="0" w:line="360" w:lineRule="auto"/>
        <w:ind w:left="0"/>
        <w:jc w:val="both"/>
        <w:rPr>
          <w:rFonts w:cs="Times New Roman"/>
          <w:szCs w:val="24"/>
        </w:rPr>
      </w:pPr>
    </w:p>
    <w:p w14:paraId="29611CB0" w14:textId="77777777" w:rsidR="001249D8" w:rsidRPr="00AF2908" w:rsidRDefault="0038473E" w:rsidP="00E3090E">
      <w:pPr>
        <w:pStyle w:val="Antrat1"/>
        <w:numPr>
          <w:ilvl w:val="0"/>
          <w:numId w:val="2"/>
        </w:numPr>
        <w:tabs>
          <w:tab w:val="num" w:pos="360"/>
        </w:tabs>
        <w:spacing w:before="0" w:line="360" w:lineRule="auto"/>
        <w:ind w:left="0" w:firstLine="0"/>
        <w:jc w:val="both"/>
        <w:rPr>
          <w:rFonts w:cs="Times New Roman"/>
          <w:sz w:val="24"/>
          <w:szCs w:val="24"/>
        </w:rPr>
      </w:pPr>
      <w:r w:rsidRPr="00AF2908">
        <w:rPr>
          <w:rFonts w:cs="Times New Roman"/>
          <w:sz w:val="24"/>
          <w:szCs w:val="24"/>
        </w:rPr>
        <w:t>PIRKIMO OBJEKTAS</w:t>
      </w:r>
    </w:p>
    <w:p w14:paraId="0D965E23" w14:textId="77777777" w:rsidR="00E137FC" w:rsidRPr="00E137FC" w:rsidRDefault="004F5CE6" w:rsidP="004F5CE6">
      <w:pPr>
        <w:pStyle w:val="Antrat1"/>
        <w:spacing w:before="0" w:line="360" w:lineRule="auto"/>
        <w:jc w:val="both"/>
        <w:rPr>
          <w:rFonts w:cs="Times New Roman"/>
          <w:b w:val="0"/>
          <w:bCs/>
          <w:sz w:val="24"/>
          <w:szCs w:val="24"/>
        </w:rPr>
      </w:pPr>
      <w:r>
        <w:rPr>
          <w:rFonts w:cs="Times New Roman"/>
          <w:bCs/>
          <w:sz w:val="24"/>
          <w:szCs w:val="24"/>
        </w:rPr>
        <w:t xml:space="preserve">2.1. </w:t>
      </w:r>
      <w:r w:rsidR="00E137FC">
        <w:rPr>
          <w:rFonts w:cs="Times New Roman"/>
          <w:bCs/>
          <w:sz w:val="24"/>
          <w:szCs w:val="24"/>
        </w:rPr>
        <w:t xml:space="preserve">Pirkimo objektas: </w:t>
      </w:r>
      <w:r w:rsidR="00E137FC">
        <w:rPr>
          <w:rFonts w:cs="Times New Roman"/>
          <w:b w:val="0"/>
          <w:bCs/>
          <w:sz w:val="24"/>
          <w:szCs w:val="24"/>
        </w:rPr>
        <w:t xml:space="preserve">Efektyvaus Šiaulių miesto atliekų valdymo, pritaikant BO, mašininio mokymosi ir dirbtinio intelekto įrankius paslaugos. </w:t>
      </w:r>
    </w:p>
    <w:p w14:paraId="5CA62228" w14:textId="77777777" w:rsidR="00C76EF1" w:rsidRDefault="00E137FC" w:rsidP="004F5CE6">
      <w:pPr>
        <w:pStyle w:val="Antrat1"/>
        <w:spacing w:before="0" w:line="360" w:lineRule="auto"/>
        <w:jc w:val="both"/>
        <w:rPr>
          <w:rFonts w:cs="Times New Roman"/>
          <w:b w:val="0"/>
          <w:sz w:val="24"/>
          <w:szCs w:val="24"/>
        </w:rPr>
      </w:pPr>
      <w:r>
        <w:rPr>
          <w:rFonts w:cs="Times New Roman"/>
          <w:bCs/>
          <w:sz w:val="24"/>
          <w:szCs w:val="24"/>
        </w:rPr>
        <w:t xml:space="preserve">2.2. </w:t>
      </w:r>
      <w:r w:rsidR="00A40B76" w:rsidRPr="00AF2908">
        <w:rPr>
          <w:rFonts w:cs="Times New Roman"/>
          <w:b w:val="0"/>
          <w:sz w:val="24"/>
          <w:szCs w:val="24"/>
        </w:rPr>
        <w:t xml:space="preserve">Efektyvaus </w:t>
      </w:r>
      <w:r w:rsidR="004F5CE6">
        <w:rPr>
          <w:rFonts w:cs="Times New Roman"/>
          <w:b w:val="0"/>
          <w:sz w:val="24"/>
          <w:szCs w:val="24"/>
        </w:rPr>
        <w:t xml:space="preserve">Šiaulių miesto </w:t>
      </w:r>
      <w:r w:rsidR="00A40B76" w:rsidRPr="00AF2908">
        <w:rPr>
          <w:rFonts w:cs="Times New Roman"/>
          <w:b w:val="0"/>
          <w:sz w:val="24"/>
          <w:szCs w:val="24"/>
        </w:rPr>
        <w:t>atliekų valdymo</w:t>
      </w:r>
      <w:r w:rsidR="004F5CE6">
        <w:rPr>
          <w:rFonts w:cs="Times New Roman"/>
          <w:b w:val="0"/>
          <w:sz w:val="24"/>
          <w:szCs w:val="24"/>
        </w:rPr>
        <w:t>,</w:t>
      </w:r>
      <w:r w:rsidR="0038473E" w:rsidRPr="00AF2908">
        <w:rPr>
          <w:rFonts w:cs="Times New Roman"/>
          <w:b w:val="0"/>
          <w:sz w:val="24"/>
          <w:szCs w:val="24"/>
        </w:rPr>
        <w:t xml:space="preserve"> </w:t>
      </w:r>
      <w:r w:rsidR="004F5CE6" w:rsidRPr="004F5CE6">
        <w:rPr>
          <w:rFonts w:cs="Times New Roman"/>
          <w:b w:val="0"/>
          <w:sz w:val="24"/>
          <w:szCs w:val="24"/>
        </w:rPr>
        <w:t>pritaikant</w:t>
      </w:r>
      <w:r w:rsidR="004F5CE6">
        <w:rPr>
          <w:rFonts w:cs="Times New Roman"/>
          <w:b w:val="0"/>
          <w:sz w:val="24"/>
          <w:szCs w:val="24"/>
        </w:rPr>
        <w:t xml:space="preserve"> </w:t>
      </w:r>
      <w:r w:rsidR="004F5CE6" w:rsidRPr="004F5CE6">
        <w:rPr>
          <w:rFonts w:cs="Times New Roman"/>
          <w:b w:val="0"/>
          <w:sz w:val="24"/>
          <w:szCs w:val="24"/>
        </w:rPr>
        <w:t xml:space="preserve">BO, mašininio mokymosi ir dirbtinio intelekto įrankius </w:t>
      </w:r>
      <w:r w:rsidR="003D3BB4">
        <w:rPr>
          <w:rFonts w:cs="Times New Roman"/>
          <w:b w:val="0"/>
          <w:sz w:val="24"/>
          <w:szCs w:val="24"/>
        </w:rPr>
        <w:t xml:space="preserve">pasiruošimas paslaugų teikimui vykdomas </w:t>
      </w:r>
      <w:r w:rsidR="00B45A89">
        <w:rPr>
          <w:rFonts w:cs="Times New Roman"/>
          <w:b w:val="0"/>
          <w:sz w:val="24"/>
          <w:szCs w:val="24"/>
        </w:rPr>
        <w:t>3 (</w:t>
      </w:r>
      <w:r w:rsidR="00C324DA" w:rsidRPr="00AF2908">
        <w:rPr>
          <w:rFonts w:cs="Times New Roman"/>
          <w:b w:val="0"/>
          <w:sz w:val="24"/>
          <w:szCs w:val="24"/>
        </w:rPr>
        <w:t>trim</w:t>
      </w:r>
      <w:r w:rsidR="009A648C">
        <w:rPr>
          <w:rFonts w:cs="Times New Roman"/>
          <w:b w:val="0"/>
          <w:sz w:val="24"/>
          <w:szCs w:val="24"/>
        </w:rPr>
        <w:t>is</w:t>
      </w:r>
      <w:r w:rsidR="00B45A89">
        <w:rPr>
          <w:rFonts w:cs="Times New Roman"/>
          <w:b w:val="0"/>
          <w:sz w:val="24"/>
          <w:szCs w:val="24"/>
        </w:rPr>
        <w:t>)</w:t>
      </w:r>
      <w:r w:rsidR="0829D3BD" w:rsidRPr="00AF2908">
        <w:rPr>
          <w:rFonts w:cs="Times New Roman"/>
          <w:b w:val="0"/>
          <w:sz w:val="24"/>
          <w:szCs w:val="24"/>
        </w:rPr>
        <w:t xml:space="preserve"> etapais</w:t>
      </w:r>
      <w:r w:rsidR="0038473E" w:rsidRPr="00AF2908">
        <w:rPr>
          <w:rFonts w:cs="Times New Roman"/>
          <w:b w:val="0"/>
          <w:sz w:val="24"/>
          <w:szCs w:val="24"/>
        </w:rPr>
        <w:t>:</w:t>
      </w:r>
    </w:p>
    <w:p w14:paraId="6C793045" w14:textId="77777777" w:rsidR="003F0D0E" w:rsidRPr="00C8068F" w:rsidRDefault="24C6C6E4" w:rsidP="00C8068F">
      <w:pPr>
        <w:pStyle w:val="Antrat1"/>
        <w:spacing w:before="0" w:line="360" w:lineRule="auto"/>
        <w:jc w:val="both"/>
        <w:rPr>
          <w:rFonts w:cs="Times New Roman"/>
          <w:b w:val="0"/>
          <w:sz w:val="24"/>
          <w:szCs w:val="24"/>
        </w:rPr>
      </w:pPr>
      <w:r w:rsidRPr="00AF2908">
        <w:rPr>
          <w:rFonts w:cs="Times New Roman"/>
          <w:b w:val="0"/>
          <w:sz w:val="24"/>
          <w:szCs w:val="24"/>
        </w:rPr>
        <w:t xml:space="preserve">I etapas </w:t>
      </w:r>
      <w:r w:rsidR="00865594" w:rsidRPr="00AF2908">
        <w:rPr>
          <w:rFonts w:cs="Times New Roman"/>
          <w:b w:val="0"/>
          <w:sz w:val="24"/>
          <w:szCs w:val="24"/>
        </w:rPr>
        <w:t>–</w:t>
      </w:r>
      <w:r w:rsidRPr="00AF2908">
        <w:rPr>
          <w:rFonts w:cs="Times New Roman"/>
          <w:b w:val="0"/>
          <w:sz w:val="24"/>
          <w:szCs w:val="24"/>
        </w:rPr>
        <w:t xml:space="preserve"> </w:t>
      </w:r>
      <w:r w:rsidR="003F0D0E">
        <w:rPr>
          <w:rFonts w:cs="Times New Roman"/>
          <w:b w:val="0"/>
          <w:sz w:val="24"/>
          <w:szCs w:val="24"/>
        </w:rPr>
        <w:t xml:space="preserve">per pasiruošimo paslaugų teikimui laikotarpį, bet </w:t>
      </w:r>
      <w:r w:rsidR="003F0D0E" w:rsidRPr="003F0D0E">
        <w:rPr>
          <w:rFonts w:cs="Times New Roman"/>
          <w:b w:val="0"/>
          <w:sz w:val="24"/>
          <w:szCs w:val="24"/>
        </w:rPr>
        <w:t xml:space="preserve">ne vėliau kaip per 1 (vieną) mėnesį nuo </w:t>
      </w:r>
      <w:r w:rsidR="003F0D0E">
        <w:rPr>
          <w:rFonts w:cs="Times New Roman"/>
          <w:b w:val="0"/>
          <w:sz w:val="24"/>
          <w:szCs w:val="24"/>
        </w:rPr>
        <w:t>s</w:t>
      </w:r>
      <w:r w:rsidR="003F0D0E" w:rsidRPr="003F0D0E">
        <w:rPr>
          <w:rFonts w:cs="Times New Roman"/>
          <w:b w:val="0"/>
          <w:sz w:val="24"/>
          <w:szCs w:val="24"/>
        </w:rPr>
        <w:t>utarties įsigaliojimo dienos</w:t>
      </w:r>
      <w:r w:rsidR="003F0D0E">
        <w:rPr>
          <w:rFonts w:cs="Times New Roman"/>
          <w:b w:val="0"/>
          <w:sz w:val="24"/>
          <w:szCs w:val="24"/>
        </w:rPr>
        <w:t xml:space="preserve">, </w:t>
      </w:r>
      <w:r w:rsidR="00EC084D">
        <w:rPr>
          <w:rFonts w:cs="Times New Roman"/>
          <w:b w:val="0"/>
          <w:sz w:val="24"/>
          <w:szCs w:val="24"/>
        </w:rPr>
        <w:t>Tiekėjas</w:t>
      </w:r>
      <w:r w:rsidR="00D23197">
        <w:rPr>
          <w:rFonts w:cs="Times New Roman"/>
          <w:b w:val="0"/>
          <w:sz w:val="24"/>
          <w:szCs w:val="24"/>
        </w:rPr>
        <w:t xml:space="preserve"> </w:t>
      </w:r>
      <w:r w:rsidR="003F0D0E">
        <w:rPr>
          <w:rFonts w:cs="Times New Roman"/>
          <w:b w:val="0"/>
          <w:sz w:val="24"/>
          <w:szCs w:val="24"/>
        </w:rPr>
        <w:t>įvertin</w:t>
      </w:r>
      <w:r w:rsidR="00D23197">
        <w:rPr>
          <w:rFonts w:cs="Times New Roman"/>
          <w:b w:val="0"/>
          <w:sz w:val="24"/>
          <w:szCs w:val="24"/>
        </w:rPr>
        <w:t>a</w:t>
      </w:r>
      <w:r w:rsidR="003F0D0E">
        <w:rPr>
          <w:rFonts w:cs="Times New Roman"/>
          <w:b w:val="0"/>
          <w:sz w:val="24"/>
          <w:szCs w:val="24"/>
        </w:rPr>
        <w:t xml:space="preserve"> </w:t>
      </w:r>
      <w:r w:rsidR="00A61ADA">
        <w:rPr>
          <w:rFonts w:cs="Times New Roman"/>
          <w:b w:val="0"/>
          <w:sz w:val="24"/>
          <w:szCs w:val="24"/>
        </w:rPr>
        <w:t xml:space="preserve">paslaugų vykdymo </w:t>
      </w:r>
      <w:r w:rsidR="00427895">
        <w:rPr>
          <w:rFonts w:cs="Times New Roman"/>
          <w:b w:val="0"/>
          <w:sz w:val="24"/>
          <w:szCs w:val="24"/>
        </w:rPr>
        <w:t>sprendimo</w:t>
      </w:r>
      <w:r w:rsidR="003F0D0E">
        <w:rPr>
          <w:rFonts w:cs="Times New Roman"/>
          <w:b w:val="0"/>
          <w:sz w:val="24"/>
          <w:szCs w:val="24"/>
        </w:rPr>
        <w:t xml:space="preserve"> schem</w:t>
      </w:r>
      <w:r w:rsidR="00D23197">
        <w:rPr>
          <w:rFonts w:cs="Times New Roman"/>
          <w:b w:val="0"/>
          <w:sz w:val="24"/>
          <w:szCs w:val="24"/>
        </w:rPr>
        <w:t xml:space="preserve">ą, </w:t>
      </w:r>
      <w:r w:rsidR="00C8068F">
        <w:rPr>
          <w:rFonts w:cs="Times New Roman"/>
          <w:b w:val="0"/>
          <w:sz w:val="24"/>
          <w:szCs w:val="24"/>
        </w:rPr>
        <w:t xml:space="preserve">kurią </w:t>
      </w:r>
      <w:r w:rsidR="00A23E5D">
        <w:rPr>
          <w:rFonts w:cs="Times New Roman"/>
          <w:b w:val="0"/>
          <w:sz w:val="24"/>
          <w:szCs w:val="24"/>
        </w:rPr>
        <w:t>p</w:t>
      </w:r>
      <w:r w:rsidR="00A23E5D" w:rsidRPr="00A23E5D">
        <w:rPr>
          <w:rFonts w:cs="Times New Roman"/>
          <w:b w:val="0"/>
          <w:sz w:val="24"/>
          <w:szCs w:val="24"/>
        </w:rPr>
        <w:t xml:space="preserve">rieš pradedant paslaugą, </w:t>
      </w:r>
      <w:r w:rsidR="00A23E5D">
        <w:rPr>
          <w:rFonts w:cs="Times New Roman"/>
          <w:b w:val="0"/>
          <w:sz w:val="24"/>
          <w:szCs w:val="24"/>
        </w:rPr>
        <w:t>bet</w:t>
      </w:r>
      <w:r w:rsidR="00A23E5D" w:rsidRPr="00A23E5D">
        <w:rPr>
          <w:rFonts w:cs="Times New Roman"/>
          <w:b w:val="0"/>
          <w:sz w:val="24"/>
          <w:szCs w:val="24"/>
        </w:rPr>
        <w:t xml:space="preserve"> ne vėliau kaip prieš 5 (penkias) darbo dienas turi pateikti</w:t>
      </w:r>
      <w:r w:rsidR="00A23E5D">
        <w:rPr>
          <w:rFonts w:cs="Times New Roman"/>
          <w:b w:val="0"/>
          <w:sz w:val="24"/>
          <w:szCs w:val="24"/>
        </w:rPr>
        <w:t xml:space="preserve"> </w:t>
      </w:r>
      <w:r w:rsidR="00C8068F">
        <w:rPr>
          <w:rFonts w:cs="Times New Roman"/>
          <w:b w:val="0"/>
          <w:sz w:val="24"/>
          <w:szCs w:val="24"/>
        </w:rPr>
        <w:t xml:space="preserve">suderinimui </w:t>
      </w:r>
      <w:r w:rsidR="00EC084D">
        <w:rPr>
          <w:rFonts w:cs="Times New Roman"/>
          <w:b w:val="0"/>
          <w:sz w:val="24"/>
          <w:szCs w:val="24"/>
        </w:rPr>
        <w:t>Pirkėjui</w:t>
      </w:r>
      <w:r w:rsidR="00C8068F">
        <w:rPr>
          <w:rFonts w:cs="Times New Roman"/>
          <w:b w:val="0"/>
          <w:sz w:val="24"/>
          <w:szCs w:val="24"/>
        </w:rPr>
        <w:t xml:space="preserve">; </w:t>
      </w:r>
    </w:p>
    <w:p w14:paraId="003DBBCF" w14:textId="77777777" w:rsidR="00FC013B" w:rsidRDefault="30B005CA" w:rsidP="00B45A89">
      <w:pPr>
        <w:pStyle w:val="Antrat1"/>
        <w:spacing w:before="0" w:line="360" w:lineRule="auto"/>
        <w:jc w:val="both"/>
        <w:rPr>
          <w:rFonts w:cs="Times New Roman"/>
          <w:b w:val="0"/>
          <w:sz w:val="24"/>
          <w:szCs w:val="24"/>
        </w:rPr>
      </w:pPr>
      <w:r w:rsidRPr="00AF2908">
        <w:rPr>
          <w:rFonts w:cs="Times New Roman"/>
          <w:b w:val="0"/>
          <w:sz w:val="24"/>
          <w:szCs w:val="24"/>
        </w:rPr>
        <w:t xml:space="preserve">II etapas </w:t>
      </w:r>
      <w:r w:rsidR="00A40B76" w:rsidRPr="00AF2908">
        <w:rPr>
          <w:rFonts w:cs="Times New Roman"/>
          <w:b w:val="0"/>
          <w:sz w:val="24"/>
          <w:szCs w:val="24"/>
        </w:rPr>
        <w:t>–</w:t>
      </w:r>
      <w:r w:rsidRPr="00AF2908">
        <w:rPr>
          <w:rFonts w:cs="Times New Roman"/>
          <w:b w:val="0"/>
          <w:sz w:val="24"/>
          <w:szCs w:val="24"/>
        </w:rPr>
        <w:t xml:space="preserve"> </w:t>
      </w:r>
      <w:r w:rsidR="00C8068F" w:rsidRPr="00C8068F">
        <w:rPr>
          <w:rFonts w:cs="Times New Roman"/>
          <w:b w:val="0"/>
          <w:sz w:val="24"/>
          <w:szCs w:val="24"/>
        </w:rPr>
        <w:t xml:space="preserve">per pasiruošimo paslaugų teikimui laikotarpį, bet ne vėliau kaip per 1 (vieną) mėnesį nuo sutarties įsigaliojimo dienos, </w:t>
      </w:r>
      <w:r w:rsidR="00EC084D">
        <w:rPr>
          <w:rFonts w:cs="Times New Roman"/>
          <w:b w:val="0"/>
          <w:sz w:val="24"/>
          <w:szCs w:val="24"/>
        </w:rPr>
        <w:t>Tiekėjas</w:t>
      </w:r>
      <w:r w:rsidR="00C8068F">
        <w:rPr>
          <w:rFonts w:cs="Times New Roman"/>
          <w:b w:val="0"/>
          <w:sz w:val="24"/>
          <w:szCs w:val="24"/>
        </w:rPr>
        <w:t xml:space="preserve"> paruošia Šiaulių miestui tinkamą atliekų valdymo aplikaciją, atitinkančią šios techninės specifikacijos reikalavimus</w:t>
      </w:r>
      <w:r w:rsidR="006F5A33">
        <w:rPr>
          <w:rFonts w:cs="Times New Roman"/>
          <w:b w:val="0"/>
          <w:sz w:val="24"/>
          <w:szCs w:val="24"/>
        </w:rPr>
        <w:t xml:space="preserve">. </w:t>
      </w:r>
      <w:r w:rsidR="00FC013B" w:rsidRPr="00FC013B">
        <w:rPr>
          <w:rFonts w:cs="Times New Roman"/>
          <w:b w:val="0"/>
          <w:sz w:val="24"/>
          <w:szCs w:val="24"/>
        </w:rPr>
        <w:t xml:space="preserve">Taip pat </w:t>
      </w:r>
      <w:r w:rsidR="00EC084D">
        <w:rPr>
          <w:rFonts w:cs="Times New Roman"/>
          <w:b w:val="0"/>
          <w:sz w:val="24"/>
          <w:szCs w:val="24"/>
        </w:rPr>
        <w:t>Tiekėjas</w:t>
      </w:r>
      <w:r w:rsidR="00FC013B" w:rsidRPr="00FC013B">
        <w:rPr>
          <w:rFonts w:cs="Times New Roman"/>
          <w:b w:val="0"/>
          <w:sz w:val="24"/>
          <w:szCs w:val="24"/>
        </w:rPr>
        <w:t xml:space="preserve"> per pasiruošimo laikotarpį turės atlikti </w:t>
      </w:r>
      <w:r w:rsidR="00FC013B">
        <w:rPr>
          <w:rFonts w:cs="Times New Roman"/>
          <w:b w:val="0"/>
          <w:sz w:val="24"/>
          <w:szCs w:val="24"/>
        </w:rPr>
        <w:t>atliekų valdymo aplikacijos</w:t>
      </w:r>
      <w:r w:rsidR="00FC013B" w:rsidRPr="00FC013B">
        <w:rPr>
          <w:rFonts w:cs="Times New Roman"/>
          <w:b w:val="0"/>
          <w:sz w:val="24"/>
          <w:szCs w:val="24"/>
        </w:rPr>
        <w:t xml:space="preserve"> bandymus bei prieš pradedant paslaugą, bet ne vėliau kaip prieš 5</w:t>
      </w:r>
      <w:r w:rsidR="00D2625E">
        <w:rPr>
          <w:rFonts w:cs="Times New Roman"/>
          <w:b w:val="0"/>
          <w:sz w:val="24"/>
          <w:szCs w:val="24"/>
        </w:rPr>
        <w:t> </w:t>
      </w:r>
      <w:r w:rsidR="00FC013B" w:rsidRPr="00FC013B">
        <w:rPr>
          <w:rFonts w:cs="Times New Roman"/>
          <w:b w:val="0"/>
          <w:sz w:val="24"/>
          <w:szCs w:val="24"/>
        </w:rPr>
        <w:t xml:space="preserve">(penkias) darbo dienas turės įrodyti, kad </w:t>
      </w:r>
      <w:r w:rsidR="00FC013B">
        <w:rPr>
          <w:rFonts w:cs="Times New Roman"/>
          <w:b w:val="0"/>
          <w:sz w:val="24"/>
          <w:szCs w:val="24"/>
        </w:rPr>
        <w:t>aplikacija</w:t>
      </w:r>
      <w:r w:rsidR="00FC013B" w:rsidRPr="00FC013B">
        <w:rPr>
          <w:rFonts w:cs="Times New Roman"/>
          <w:b w:val="0"/>
          <w:sz w:val="24"/>
          <w:szCs w:val="24"/>
        </w:rPr>
        <w:t xml:space="preserve"> atitinka sutarties sąlygas ir reikalavimus. Jei </w:t>
      </w:r>
      <w:r w:rsidR="00FC013B">
        <w:rPr>
          <w:rFonts w:cs="Times New Roman"/>
          <w:b w:val="0"/>
          <w:sz w:val="24"/>
          <w:szCs w:val="24"/>
        </w:rPr>
        <w:t xml:space="preserve">atliekų tvarkymo aplikacija </w:t>
      </w:r>
      <w:r w:rsidR="00FC013B" w:rsidRPr="00FC013B">
        <w:rPr>
          <w:rFonts w:cs="Times New Roman"/>
          <w:b w:val="0"/>
          <w:sz w:val="24"/>
          <w:szCs w:val="24"/>
        </w:rPr>
        <w:t xml:space="preserve">turės trūkumų, </w:t>
      </w:r>
      <w:r w:rsidR="00EC084D">
        <w:rPr>
          <w:rFonts w:cs="Times New Roman"/>
          <w:b w:val="0"/>
          <w:sz w:val="24"/>
          <w:szCs w:val="24"/>
        </w:rPr>
        <w:t>Tiekėjas</w:t>
      </w:r>
      <w:r w:rsidR="00FC013B" w:rsidRPr="00FC013B">
        <w:rPr>
          <w:rFonts w:cs="Times New Roman"/>
          <w:b w:val="0"/>
          <w:sz w:val="24"/>
          <w:szCs w:val="24"/>
        </w:rPr>
        <w:t xml:space="preserve"> juos pašalins savo sąskaita per 30 dienų.</w:t>
      </w:r>
    </w:p>
    <w:p w14:paraId="5B5AA7AC" w14:textId="77777777" w:rsidR="00C8068F" w:rsidRDefault="00183539" w:rsidP="00B45A89">
      <w:pPr>
        <w:pStyle w:val="Antrat1"/>
        <w:spacing w:before="0" w:line="360" w:lineRule="auto"/>
        <w:jc w:val="both"/>
        <w:rPr>
          <w:rFonts w:cs="Times New Roman"/>
          <w:b w:val="0"/>
          <w:sz w:val="24"/>
          <w:szCs w:val="24"/>
        </w:rPr>
      </w:pPr>
      <w:r w:rsidRPr="009A648C">
        <w:rPr>
          <w:rFonts w:cs="Times New Roman"/>
          <w:b w:val="0"/>
          <w:sz w:val="24"/>
          <w:szCs w:val="24"/>
        </w:rPr>
        <w:t xml:space="preserve">III etapas – </w:t>
      </w:r>
      <w:r w:rsidR="00C8068F" w:rsidRPr="00C8068F">
        <w:rPr>
          <w:rFonts w:cs="Times New Roman"/>
          <w:b w:val="0"/>
          <w:sz w:val="24"/>
          <w:szCs w:val="24"/>
        </w:rPr>
        <w:t xml:space="preserve">per pasiruošimo paslaugų teikimui laikotarpį, bet ne vėliau kaip per 1 (vieną) mėnesį nuo sutarties įsigaliojimo dienos, </w:t>
      </w:r>
      <w:r w:rsidR="00EC084D">
        <w:rPr>
          <w:rFonts w:cs="Times New Roman"/>
          <w:b w:val="0"/>
          <w:sz w:val="24"/>
          <w:szCs w:val="24"/>
        </w:rPr>
        <w:t>Tiekėjas</w:t>
      </w:r>
      <w:r w:rsidR="00C8068F" w:rsidRPr="00C8068F">
        <w:rPr>
          <w:rFonts w:cs="Times New Roman"/>
          <w:b w:val="0"/>
          <w:sz w:val="24"/>
          <w:szCs w:val="24"/>
        </w:rPr>
        <w:t xml:space="preserve"> paruošia</w:t>
      </w:r>
      <w:r w:rsidR="00C8068F">
        <w:rPr>
          <w:rFonts w:cs="Times New Roman"/>
          <w:b w:val="0"/>
          <w:sz w:val="24"/>
          <w:szCs w:val="24"/>
        </w:rPr>
        <w:t xml:space="preserve"> BO sistemą, kuri tinkamai atliktų paslaug</w:t>
      </w:r>
      <w:r w:rsidR="00FD63BD">
        <w:rPr>
          <w:rFonts w:cs="Times New Roman"/>
          <w:b w:val="0"/>
          <w:sz w:val="24"/>
          <w:szCs w:val="24"/>
        </w:rPr>
        <w:t>as</w:t>
      </w:r>
      <w:r w:rsidR="00C8068F">
        <w:rPr>
          <w:rFonts w:cs="Times New Roman"/>
          <w:b w:val="0"/>
          <w:sz w:val="24"/>
          <w:szCs w:val="24"/>
        </w:rPr>
        <w:t xml:space="preserve"> ir atitiktų šios techninės specifikacijos reikalavimus. </w:t>
      </w:r>
      <w:r w:rsidR="00541B3B">
        <w:rPr>
          <w:rFonts w:cs="Times New Roman"/>
          <w:b w:val="0"/>
          <w:sz w:val="24"/>
          <w:szCs w:val="24"/>
        </w:rPr>
        <w:t xml:space="preserve">Taip pat </w:t>
      </w:r>
      <w:r w:rsidR="00EC084D">
        <w:rPr>
          <w:rFonts w:cs="Times New Roman"/>
          <w:b w:val="0"/>
          <w:sz w:val="24"/>
          <w:szCs w:val="24"/>
        </w:rPr>
        <w:t>Tiekėjas</w:t>
      </w:r>
      <w:r w:rsidR="00541B3B" w:rsidRPr="00541B3B">
        <w:rPr>
          <w:rFonts w:cs="Times New Roman"/>
          <w:b w:val="0"/>
          <w:sz w:val="24"/>
          <w:szCs w:val="24"/>
        </w:rPr>
        <w:t xml:space="preserve"> per pasiruošimo laikotarpį</w:t>
      </w:r>
      <w:r w:rsidR="00541B3B">
        <w:rPr>
          <w:rFonts w:cs="Times New Roman"/>
          <w:b w:val="0"/>
          <w:sz w:val="24"/>
          <w:szCs w:val="24"/>
        </w:rPr>
        <w:t xml:space="preserve"> </w:t>
      </w:r>
      <w:r w:rsidR="00541B3B" w:rsidRPr="00541B3B">
        <w:rPr>
          <w:rFonts w:cs="Times New Roman"/>
          <w:b w:val="0"/>
          <w:sz w:val="24"/>
          <w:szCs w:val="24"/>
        </w:rPr>
        <w:t xml:space="preserve">turės atlikti </w:t>
      </w:r>
      <w:r w:rsidR="00541B3B">
        <w:rPr>
          <w:rFonts w:cs="Times New Roman"/>
          <w:b w:val="0"/>
          <w:sz w:val="24"/>
          <w:szCs w:val="24"/>
        </w:rPr>
        <w:t xml:space="preserve">BO sistemos </w:t>
      </w:r>
      <w:r w:rsidR="00541B3B" w:rsidRPr="00541B3B">
        <w:rPr>
          <w:rFonts w:cs="Times New Roman"/>
          <w:b w:val="0"/>
          <w:sz w:val="24"/>
          <w:szCs w:val="24"/>
        </w:rPr>
        <w:t xml:space="preserve">bandymus bei prieš pradedant paslaugą, </w:t>
      </w:r>
      <w:r w:rsidR="006F5A33">
        <w:rPr>
          <w:rFonts w:cs="Times New Roman"/>
          <w:b w:val="0"/>
          <w:sz w:val="24"/>
          <w:szCs w:val="24"/>
        </w:rPr>
        <w:t xml:space="preserve">bet </w:t>
      </w:r>
      <w:r w:rsidR="00541B3B" w:rsidRPr="00541B3B">
        <w:rPr>
          <w:rFonts w:cs="Times New Roman"/>
          <w:b w:val="0"/>
          <w:sz w:val="24"/>
          <w:szCs w:val="24"/>
        </w:rPr>
        <w:t xml:space="preserve">ne vėliau kaip prieš 5 (penkias) darbo dienas turės įrodyti, kad </w:t>
      </w:r>
      <w:r w:rsidR="000A3686">
        <w:rPr>
          <w:rFonts w:cs="Times New Roman"/>
          <w:b w:val="0"/>
          <w:sz w:val="24"/>
          <w:szCs w:val="24"/>
        </w:rPr>
        <w:t>sistema</w:t>
      </w:r>
      <w:r w:rsidR="00541B3B" w:rsidRPr="00541B3B">
        <w:rPr>
          <w:rFonts w:cs="Times New Roman"/>
          <w:b w:val="0"/>
          <w:sz w:val="24"/>
          <w:szCs w:val="24"/>
        </w:rPr>
        <w:t xml:space="preserve"> atitinka sutarties sąlygas ir reikalavimus. Jei </w:t>
      </w:r>
      <w:r w:rsidR="000A3686">
        <w:rPr>
          <w:rFonts w:cs="Times New Roman"/>
          <w:b w:val="0"/>
          <w:sz w:val="24"/>
          <w:szCs w:val="24"/>
        </w:rPr>
        <w:t xml:space="preserve">BO sistema </w:t>
      </w:r>
      <w:r w:rsidR="00541B3B" w:rsidRPr="00541B3B">
        <w:rPr>
          <w:rFonts w:cs="Times New Roman"/>
          <w:b w:val="0"/>
          <w:sz w:val="24"/>
          <w:szCs w:val="24"/>
        </w:rPr>
        <w:t xml:space="preserve">turės trūkumų, </w:t>
      </w:r>
      <w:r w:rsidR="00EC084D">
        <w:rPr>
          <w:rFonts w:cs="Times New Roman"/>
          <w:b w:val="0"/>
          <w:sz w:val="24"/>
          <w:szCs w:val="24"/>
        </w:rPr>
        <w:t>Tiekėjas</w:t>
      </w:r>
      <w:r w:rsidR="00541B3B" w:rsidRPr="00541B3B">
        <w:rPr>
          <w:rFonts w:cs="Times New Roman"/>
          <w:b w:val="0"/>
          <w:sz w:val="24"/>
          <w:szCs w:val="24"/>
        </w:rPr>
        <w:t xml:space="preserve"> juos pašalins savo sąskaita per 30 dienų.</w:t>
      </w:r>
    </w:p>
    <w:p w14:paraId="3FDF6985" w14:textId="77777777" w:rsidR="00C4154F" w:rsidRDefault="004B2410" w:rsidP="004B2410">
      <w:pPr>
        <w:pStyle w:val="Body2"/>
        <w:spacing w:after="0" w:line="360" w:lineRule="auto"/>
        <w:rPr>
          <w:rFonts w:cs="Times New Roman"/>
          <w:sz w:val="24"/>
          <w:szCs w:val="24"/>
        </w:rPr>
      </w:pPr>
      <w:r w:rsidRPr="004B2410">
        <w:rPr>
          <w:rFonts w:cs="Times New Roman"/>
          <w:b/>
          <w:sz w:val="24"/>
          <w:szCs w:val="24"/>
        </w:rPr>
        <w:t>2.3.</w:t>
      </w:r>
      <w:r>
        <w:rPr>
          <w:rFonts w:cs="Times New Roman"/>
          <w:sz w:val="24"/>
          <w:szCs w:val="24"/>
        </w:rPr>
        <w:t xml:space="preserve"> </w:t>
      </w:r>
      <w:r w:rsidR="00331768" w:rsidRPr="001C294A">
        <w:rPr>
          <w:rFonts w:cs="Times New Roman"/>
          <w:sz w:val="24"/>
          <w:szCs w:val="24"/>
        </w:rPr>
        <w:t xml:space="preserve">Preliminarus paslaugų teikimo laikotarpis – </w:t>
      </w:r>
      <w:r w:rsidR="00331768">
        <w:rPr>
          <w:rFonts w:cs="Times New Roman"/>
          <w:sz w:val="24"/>
          <w:szCs w:val="24"/>
        </w:rPr>
        <w:t>12</w:t>
      </w:r>
      <w:r w:rsidR="00331768" w:rsidRPr="001C294A">
        <w:rPr>
          <w:rFonts w:cs="Times New Roman"/>
          <w:sz w:val="24"/>
          <w:szCs w:val="24"/>
        </w:rPr>
        <w:t xml:space="preserve"> mėnesių.</w:t>
      </w:r>
      <w:r w:rsidR="00331768">
        <w:rPr>
          <w:rFonts w:cs="Times New Roman"/>
          <w:sz w:val="24"/>
          <w:szCs w:val="24"/>
        </w:rPr>
        <w:t xml:space="preserve"> </w:t>
      </w:r>
      <w:r w:rsidR="00331768" w:rsidRPr="00331768">
        <w:rPr>
          <w:rFonts w:cs="Times New Roman"/>
          <w:sz w:val="24"/>
          <w:szCs w:val="24"/>
        </w:rPr>
        <w:t xml:space="preserve">Paslaugų teikimo trukmė </w:t>
      </w:r>
      <w:r w:rsidR="00EC084D">
        <w:rPr>
          <w:rFonts w:cs="Times New Roman"/>
          <w:sz w:val="24"/>
          <w:szCs w:val="24"/>
        </w:rPr>
        <w:t>Pirkėj</w:t>
      </w:r>
      <w:r w:rsidR="00331768">
        <w:rPr>
          <w:rFonts w:cs="Times New Roman"/>
          <w:sz w:val="24"/>
          <w:szCs w:val="24"/>
        </w:rPr>
        <w:t xml:space="preserve">o ir </w:t>
      </w:r>
      <w:r w:rsidR="00EC084D">
        <w:rPr>
          <w:rFonts w:cs="Times New Roman"/>
          <w:sz w:val="24"/>
          <w:szCs w:val="24"/>
        </w:rPr>
        <w:t>Tiekėjo</w:t>
      </w:r>
      <w:r w:rsidR="00331768" w:rsidRPr="00331768">
        <w:rPr>
          <w:rFonts w:cs="Times New Roman"/>
          <w:sz w:val="24"/>
          <w:szCs w:val="24"/>
        </w:rPr>
        <w:t xml:space="preserve"> susitarimu gali būti pratęsta dar du kartus po 12</w:t>
      </w:r>
      <w:r w:rsidR="00331768">
        <w:rPr>
          <w:rFonts w:cs="Times New Roman"/>
          <w:sz w:val="24"/>
          <w:szCs w:val="24"/>
        </w:rPr>
        <w:t xml:space="preserve"> </w:t>
      </w:r>
      <w:r w:rsidR="00331768" w:rsidRPr="00331768">
        <w:rPr>
          <w:rFonts w:cs="Times New Roman"/>
          <w:sz w:val="24"/>
          <w:szCs w:val="24"/>
        </w:rPr>
        <w:t>mėnesių.</w:t>
      </w:r>
    </w:p>
    <w:p w14:paraId="78DFFB17" w14:textId="77777777" w:rsidR="004B2410" w:rsidRDefault="004B2410" w:rsidP="004B2410">
      <w:pPr>
        <w:pStyle w:val="Body2"/>
        <w:spacing w:after="0" w:line="360" w:lineRule="auto"/>
        <w:rPr>
          <w:rFonts w:cs="Times New Roman"/>
          <w:sz w:val="24"/>
          <w:szCs w:val="24"/>
        </w:rPr>
      </w:pPr>
      <w:r w:rsidRPr="004B2410">
        <w:rPr>
          <w:rFonts w:cs="Times New Roman"/>
          <w:b/>
          <w:sz w:val="24"/>
          <w:szCs w:val="24"/>
        </w:rPr>
        <w:lastRenderedPageBreak/>
        <w:t>2.4.</w:t>
      </w:r>
      <w:r>
        <w:rPr>
          <w:rFonts w:cs="Times New Roman"/>
          <w:sz w:val="24"/>
          <w:szCs w:val="24"/>
        </w:rPr>
        <w:t xml:space="preserve"> </w:t>
      </w:r>
      <w:r w:rsidR="00C4154F" w:rsidRPr="00C4154F">
        <w:rPr>
          <w:rFonts w:cs="Times New Roman"/>
          <w:sz w:val="24"/>
          <w:szCs w:val="24"/>
        </w:rPr>
        <w:t>Preliminarus perkamų paslaugų kiekis – 365 dienos</w:t>
      </w:r>
      <w:r w:rsidR="00C4154F">
        <w:rPr>
          <w:rFonts w:cs="Times New Roman"/>
          <w:sz w:val="24"/>
          <w:szCs w:val="24"/>
        </w:rPr>
        <w:t xml:space="preserve"> per metus</w:t>
      </w:r>
      <w:r w:rsidR="00243B9A">
        <w:rPr>
          <w:rFonts w:cs="Times New Roman"/>
          <w:sz w:val="24"/>
          <w:szCs w:val="24"/>
        </w:rPr>
        <w:t xml:space="preserve"> (</w:t>
      </w:r>
      <w:r w:rsidR="00243B9A" w:rsidRPr="00243B9A">
        <w:rPr>
          <w:rFonts w:cs="Times New Roman"/>
          <w:sz w:val="24"/>
          <w:szCs w:val="24"/>
        </w:rPr>
        <w:t xml:space="preserve">1 kartą per dieną sėkmingai įvykdyta bepiločio orlaivio misija </w:t>
      </w:r>
      <w:r w:rsidR="00243B9A">
        <w:rPr>
          <w:rFonts w:cs="Times New Roman"/>
          <w:sz w:val="24"/>
          <w:szCs w:val="24"/>
        </w:rPr>
        <w:t>–</w:t>
      </w:r>
      <w:r w:rsidR="00243B9A" w:rsidRPr="00243B9A">
        <w:rPr>
          <w:rFonts w:cs="Times New Roman"/>
          <w:sz w:val="24"/>
          <w:szCs w:val="24"/>
        </w:rPr>
        <w:t xml:space="preserve"> efektyvaus Šiaulių miesto atliekų valdymo, pritaikant bepiločius orlaivius, mašininio mokymosi ir dirbtinio intelekto įrankius, paslaugų teikimas</w:t>
      </w:r>
      <w:r w:rsidR="000F02C0">
        <w:rPr>
          <w:rFonts w:cs="Times New Roman"/>
          <w:sz w:val="24"/>
          <w:szCs w:val="24"/>
        </w:rPr>
        <w:t>.</w:t>
      </w:r>
      <w:r w:rsidR="000F02C0" w:rsidRPr="000F02C0">
        <w:t xml:space="preserve"> </w:t>
      </w:r>
      <w:r w:rsidR="000F02C0" w:rsidRPr="000F02C0">
        <w:rPr>
          <w:rFonts w:cs="Times New Roman"/>
          <w:sz w:val="24"/>
          <w:szCs w:val="24"/>
        </w:rPr>
        <w:t>Misija</w:t>
      </w:r>
      <w:r w:rsidR="000F02C0">
        <w:rPr>
          <w:rFonts w:cs="Times New Roman"/>
          <w:sz w:val="24"/>
          <w:szCs w:val="24"/>
        </w:rPr>
        <w:t>, kuri</w:t>
      </w:r>
      <w:r w:rsidR="000F02C0" w:rsidRPr="000F02C0">
        <w:rPr>
          <w:rFonts w:cs="Times New Roman"/>
          <w:sz w:val="24"/>
          <w:szCs w:val="24"/>
        </w:rPr>
        <w:t xml:space="preserve"> laikoma nesėkminga</w:t>
      </w:r>
      <w:r w:rsidR="000F02C0">
        <w:rPr>
          <w:rFonts w:cs="Times New Roman"/>
          <w:sz w:val="24"/>
          <w:szCs w:val="24"/>
        </w:rPr>
        <w:t xml:space="preserve">, aprašyta šios techninės specifikacijos </w:t>
      </w:r>
      <w:r w:rsidR="00703193" w:rsidRPr="00703193">
        <w:rPr>
          <w:rFonts w:cs="Times New Roman"/>
          <w:sz w:val="24"/>
          <w:szCs w:val="24"/>
        </w:rPr>
        <w:t xml:space="preserve">3.3. </w:t>
      </w:r>
      <w:r w:rsidR="00703193">
        <w:rPr>
          <w:rFonts w:cs="Times New Roman"/>
          <w:sz w:val="24"/>
          <w:szCs w:val="24"/>
        </w:rPr>
        <w:t xml:space="preserve">skyriaus </w:t>
      </w:r>
      <w:r w:rsidR="000F02C0">
        <w:rPr>
          <w:rFonts w:cs="Times New Roman"/>
          <w:sz w:val="24"/>
          <w:szCs w:val="24"/>
        </w:rPr>
        <w:t>1.14 punkte</w:t>
      </w:r>
      <w:r w:rsidR="00243B9A">
        <w:rPr>
          <w:rFonts w:cs="Times New Roman"/>
          <w:sz w:val="24"/>
          <w:szCs w:val="24"/>
        </w:rPr>
        <w:t>)</w:t>
      </w:r>
      <w:r w:rsidR="00C4154F" w:rsidRPr="00C4154F">
        <w:rPr>
          <w:rFonts w:cs="Times New Roman"/>
          <w:sz w:val="24"/>
          <w:szCs w:val="24"/>
        </w:rPr>
        <w:t>.</w:t>
      </w:r>
    </w:p>
    <w:p w14:paraId="43B09126" w14:textId="77777777" w:rsidR="002769EE" w:rsidRDefault="004B2410" w:rsidP="004B2410">
      <w:pPr>
        <w:pStyle w:val="Body2"/>
        <w:spacing w:after="0" w:line="360" w:lineRule="auto"/>
        <w:rPr>
          <w:rFonts w:cs="Times New Roman"/>
          <w:sz w:val="24"/>
          <w:szCs w:val="24"/>
        </w:rPr>
      </w:pPr>
      <w:r w:rsidRPr="004B2410">
        <w:rPr>
          <w:rFonts w:cs="Times New Roman"/>
          <w:b/>
          <w:sz w:val="24"/>
          <w:szCs w:val="24"/>
        </w:rPr>
        <w:t>2.5.</w:t>
      </w:r>
      <w:r>
        <w:rPr>
          <w:rFonts w:cs="Times New Roman"/>
          <w:sz w:val="24"/>
          <w:szCs w:val="24"/>
        </w:rPr>
        <w:t xml:space="preserve"> </w:t>
      </w:r>
      <w:r w:rsidR="00D07933">
        <w:rPr>
          <w:rFonts w:cs="Times New Roman"/>
          <w:sz w:val="24"/>
          <w:szCs w:val="24"/>
        </w:rPr>
        <w:t xml:space="preserve">Preliminarus stebimų komunalinių atliekų konteinerių aikštelių skaičius – </w:t>
      </w:r>
      <w:r w:rsidR="00723CE5">
        <w:rPr>
          <w:rFonts w:cs="Times New Roman"/>
          <w:sz w:val="24"/>
          <w:szCs w:val="24"/>
        </w:rPr>
        <w:t xml:space="preserve">apie </w:t>
      </w:r>
      <w:r w:rsidR="00AE5091">
        <w:rPr>
          <w:rFonts w:cs="Times New Roman"/>
          <w:sz w:val="24"/>
          <w:szCs w:val="24"/>
        </w:rPr>
        <w:t>185</w:t>
      </w:r>
      <w:r w:rsidR="00D07933">
        <w:rPr>
          <w:rFonts w:cs="Times New Roman"/>
          <w:sz w:val="24"/>
          <w:szCs w:val="24"/>
        </w:rPr>
        <w:t xml:space="preserve"> vnt.</w:t>
      </w:r>
    </w:p>
    <w:p w14:paraId="67BD38F1" w14:textId="77777777" w:rsidR="00A00040" w:rsidRDefault="00A00040" w:rsidP="00507747">
      <w:pPr>
        <w:pStyle w:val="Antrat1"/>
        <w:spacing w:before="0" w:line="360" w:lineRule="auto"/>
        <w:jc w:val="both"/>
        <w:rPr>
          <w:rFonts w:cs="Times New Roman"/>
          <w:sz w:val="24"/>
          <w:szCs w:val="24"/>
        </w:rPr>
      </w:pPr>
      <w:r>
        <w:rPr>
          <w:rFonts w:cs="Times New Roman"/>
          <w:sz w:val="24"/>
          <w:szCs w:val="24"/>
        </w:rPr>
        <w:t>3</w:t>
      </w:r>
      <w:r w:rsidRPr="00A00040">
        <w:rPr>
          <w:rFonts w:cs="Times New Roman"/>
          <w:sz w:val="24"/>
          <w:szCs w:val="24"/>
        </w:rPr>
        <w:t>. REIKALAVIMAI PASLAUGOMS</w:t>
      </w:r>
    </w:p>
    <w:p w14:paraId="613E6318" w14:textId="77777777" w:rsidR="00507747" w:rsidRPr="00AF2908" w:rsidRDefault="00507747" w:rsidP="00507747">
      <w:pPr>
        <w:pStyle w:val="Antrat1"/>
        <w:spacing w:before="0" w:line="360" w:lineRule="auto"/>
        <w:jc w:val="both"/>
        <w:rPr>
          <w:rFonts w:cs="Times New Roman"/>
          <w:sz w:val="24"/>
          <w:szCs w:val="24"/>
        </w:rPr>
      </w:pPr>
      <w:r>
        <w:rPr>
          <w:rFonts w:cs="Times New Roman"/>
          <w:sz w:val="24"/>
          <w:szCs w:val="24"/>
        </w:rPr>
        <w:t>3.</w:t>
      </w:r>
      <w:r w:rsidR="00A00040">
        <w:rPr>
          <w:rFonts w:cs="Times New Roman"/>
          <w:sz w:val="24"/>
          <w:szCs w:val="24"/>
        </w:rPr>
        <w:t>1.</w:t>
      </w:r>
      <w:r>
        <w:rPr>
          <w:rFonts w:cs="Times New Roman"/>
          <w:sz w:val="24"/>
          <w:szCs w:val="24"/>
        </w:rPr>
        <w:t xml:space="preserve"> PASLAUGŲ VYDYMO </w:t>
      </w:r>
      <w:r w:rsidR="00A61ADA">
        <w:rPr>
          <w:rFonts w:cs="Times New Roman"/>
          <w:sz w:val="24"/>
          <w:szCs w:val="24"/>
        </w:rPr>
        <w:t xml:space="preserve">SPRENDIMO </w:t>
      </w:r>
      <w:r w:rsidRPr="00AF2908">
        <w:rPr>
          <w:rFonts w:cs="Times New Roman"/>
          <w:sz w:val="24"/>
          <w:szCs w:val="24"/>
        </w:rPr>
        <w:t>SCHEMA</w:t>
      </w:r>
    </w:p>
    <w:p w14:paraId="316C7EFD" w14:textId="77777777" w:rsidR="00023AED" w:rsidRDefault="00507747" w:rsidP="00507747">
      <w:pPr>
        <w:spacing w:after="0" w:line="360" w:lineRule="auto"/>
        <w:jc w:val="both"/>
        <w:rPr>
          <w:rFonts w:eastAsia="Calibri" w:cs="Times New Roman"/>
          <w:szCs w:val="24"/>
        </w:rPr>
      </w:pPr>
      <w:r>
        <w:rPr>
          <w:rFonts w:cs="Times New Roman"/>
          <w:b/>
          <w:szCs w:val="24"/>
        </w:rPr>
        <w:t>3.1.</w:t>
      </w:r>
      <w:r w:rsidR="00A00040">
        <w:rPr>
          <w:rFonts w:cs="Times New Roman"/>
          <w:b/>
          <w:szCs w:val="24"/>
        </w:rPr>
        <w:t>1.</w:t>
      </w:r>
      <w:r w:rsidRPr="00AF2908">
        <w:rPr>
          <w:rFonts w:cs="Times New Roman"/>
          <w:szCs w:val="24"/>
        </w:rPr>
        <w:t xml:space="preserve"> </w:t>
      </w:r>
      <w:r w:rsidR="00EC084D">
        <w:rPr>
          <w:rFonts w:cs="Times New Roman"/>
          <w:szCs w:val="24"/>
        </w:rPr>
        <w:t>Tiekėjas</w:t>
      </w:r>
      <w:r w:rsidRPr="00AF2908">
        <w:rPr>
          <w:rFonts w:cs="Times New Roman"/>
          <w:szCs w:val="24"/>
        </w:rPr>
        <w:t xml:space="preserve"> turi </w:t>
      </w:r>
      <w:r>
        <w:rPr>
          <w:rFonts w:cs="Times New Roman"/>
          <w:szCs w:val="24"/>
        </w:rPr>
        <w:t xml:space="preserve">įvertinti ir </w:t>
      </w:r>
      <w:r w:rsidR="00E9730C">
        <w:rPr>
          <w:rFonts w:cs="Times New Roman"/>
          <w:szCs w:val="24"/>
        </w:rPr>
        <w:t xml:space="preserve">parengti </w:t>
      </w:r>
      <w:r>
        <w:rPr>
          <w:rFonts w:cs="Times New Roman"/>
          <w:szCs w:val="24"/>
        </w:rPr>
        <w:t>paslaugų vykdymo</w:t>
      </w:r>
      <w:r w:rsidRPr="00AF2908">
        <w:rPr>
          <w:rFonts w:cs="Times New Roman"/>
          <w:szCs w:val="24"/>
        </w:rPr>
        <w:t xml:space="preserve"> </w:t>
      </w:r>
      <w:r w:rsidR="00A61ADA">
        <w:rPr>
          <w:rFonts w:cs="Times New Roman"/>
          <w:szCs w:val="24"/>
        </w:rPr>
        <w:t xml:space="preserve">sprendimo </w:t>
      </w:r>
      <w:r w:rsidRPr="00AF2908">
        <w:rPr>
          <w:rFonts w:cs="Times New Roman"/>
          <w:szCs w:val="24"/>
        </w:rPr>
        <w:t xml:space="preserve">schemą, kuri labiausiai atitiktų </w:t>
      </w:r>
      <w:r>
        <w:rPr>
          <w:rFonts w:cs="Times New Roman"/>
          <w:szCs w:val="24"/>
        </w:rPr>
        <w:t xml:space="preserve">Šiaulių </w:t>
      </w:r>
      <w:r w:rsidRPr="00AF2908">
        <w:rPr>
          <w:rFonts w:cs="Times New Roman"/>
          <w:szCs w:val="24"/>
        </w:rPr>
        <w:t xml:space="preserve">miesto poreikius </w:t>
      </w:r>
      <w:r>
        <w:rPr>
          <w:rFonts w:cs="Times New Roman"/>
          <w:szCs w:val="24"/>
        </w:rPr>
        <w:t>šioje techninėje specifikacijoje nustatyt</w:t>
      </w:r>
      <w:r w:rsidR="00C41561">
        <w:rPr>
          <w:rFonts w:cs="Times New Roman"/>
          <w:szCs w:val="24"/>
        </w:rPr>
        <w:t>iems</w:t>
      </w:r>
      <w:r>
        <w:rPr>
          <w:rFonts w:cs="Times New Roman"/>
          <w:szCs w:val="24"/>
        </w:rPr>
        <w:t xml:space="preserve"> tiks</w:t>
      </w:r>
      <w:r w:rsidR="00D15416">
        <w:rPr>
          <w:rFonts w:cs="Times New Roman"/>
          <w:szCs w:val="24"/>
        </w:rPr>
        <w:t>lams</w:t>
      </w:r>
      <w:r>
        <w:rPr>
          <w:rFonts w:cs="Times New Roman"/>
          <w:szCs w:val="24"/>
        </w:rPr>
        <w:t xml:space="preserve"> </w:t>
      </w:r>
      <w:r w:rsidRPr="00AF2908">
        <w:rPr>
          <w:rFonts w:cs="Times New Roman"/>
          <w:szCs w:val="24"/>
        </w:rPr>
        <w:t>pasiekti.</w:t>
      </w:r>
    </w:p>
    <w:p w14:paraId="2A507FA3" w14:textId="77777777" w:rsidR="00023AED" w:rsidRDefault="00023AED" w:rsidP="00507747">
      <w:pPr>
        <w:spacing w:after="0" w:line="360" w:lineRule="auto"/>
        <w:jc w:val="both"/>
        <w:rPr>
          <w:rFonts w:eastAsia="Calibri" w:cs="Times New Roman"/>
          <w:szCs w:val="24"/>
        </w:rPr>
      </w:pPr>
      <w:r w:rsidRPr="00023AED">
        <w:rPr>
          <w:rFonts w:cs="Times New Roman"/>
          <w:b/>
          <w:szCs w:val="24"/>
        </w:rPr>
        <w:t>3.</w:t>
      </w:r>
      <w:r w:rsidR="00A00040">
        <w:rPr>
          <w:rFonts w:cs="Times New Roman"/>
          <w:b/>
          <w:szCs w:val="24"/>
        </w:rPr>
        <w:t>1.</w:t>
      </w:r>
      <w:r w:rsidRPr="00023AED">
        <w:rPr>
          <w:rFonts w:cs="Times New Roman"/>
          <w:b/>
          <w:szCs w:val="24"/>
        </w:rPr>
        <w:t>2.</w:t>
      </w:r>
      <w:r>
        <w:rPr>
          <w:rFonts w:cs="Times New Roman"/>
          <w:szCs w:val="24"/>
        </w:rPr>
        <w:t xml:space="preserve"> </w:t>
      </w:r>
      <w:r w:rsidR="00EC084D">
        <w:rPr>
          <w:rFonts w:cs="Times New Roman"/>
          <w:szCs w:val="24"/>
        </w:rPr>
        <w:t>Tiekėjo</w:t>
      </w:r>
      <w:r w:rsidR="00507747" w:rsidRPr="00AF2908">
        <w:rPr>
          <w:rFonts w:cs="Times New Roman"/>
          <w:szCs w:val="24"/>
        </w:rPr>
        <w:t xml:space="preserve"> pateiktoje </w:t>
      </w:r>
      <w:r>
        <w:rPr>
          <w:rFonts w:cs="Times New Roman"/>
          <w:szCs w:val="24"/>
        </w:rPr>
        <w:t>paslaugų vykdymo</w:t>
      </w:r>
      <w:r w:rsidRPr="00AF2908">
        <w:rPr>
          <w:rFonts w:cs="Times New Roman"/>
          <w:szCs w:val="24"/>
        </w:rPr>
        <w:t xml:space="preserve"> </w:t>
      </w:r>
      <w:r w:rsidR="00A61ADA">
        <w:rPr>
          <w:rFonts w:cs="Times New Roman"/>
          <w:szCs w:val="24"/>
        </w:rPr>
        <w:t xml:space="preserve">sprendimo </w:t>
      </w:r>
      <w:r w:rsidR="00507747" w:rsidRPr="00AF2908">
        <w:rPr>
          <w:rFonts w:cs="Times New Roman"/>
          <w:szCs w:val="24"/>
        </w:rPr>
        <w:t>schemoje turi būti detalizuoti visi ateityje veiklos procesams užtikrinti reikalingi komponentai.</w:t>
      </w:r>
    </w:p>
    <w:p w14:paraId="6D3D4DE1" w14:textId="77777777" w:rsidR="00023AED" w:rsidRDefault="00023AED" w:rsidP="00507747">
      <w:pPr>
        <w:spacing w:after="0" w:line="360" w:lineRule="auto"/>
        <w:jc w:val="both"/>
        <w:rPr>
          <w:rFonts w:eastAsia="Calibri" w:cs="Times New Roman"/>
          <w:szCs w:val="24"/>
        </w:rPr>
      </w:pPr>
      <w:r w:rsidRPr="00023AED">
        <w:rPr>
          <w:rFonts w:cs="Times New Roman"/>
          <w:b/>
          <w:szCs w:val="24"/>
        </w:rPr>
        <w:t>3.</w:t>
      </w:r>
      <w:r w:rsidR="00A00040">
        <w:rPr>
          <w:rFonts w:cs="Times New Roman"/>
          <w:b/>
          <w:szCs w:val="24"/>
        </w:rPr>
        <w:t>1.</w:t>
      </w:r>
      <w:r w:rsidRPr="00023AED">
        <w:rPr>
          <w:rFonts w:cs="Times New Roman"/>
          <w:b/>
          <w:szCs w:val="24"/>
        </w:rPr>
        <w:t>3.</w:t>
      </w:r>
      <w:r>
        <w:rPr>
          <w:rFonts w:cs="Times New Roman"/>
          <w:szCs w:val="24"/>
        </w:rPr>
        <w:t xml:space="preserve"> P</w:t>
      </w:r>
      <w:r w:rsidRPr="00023AED">
        <w:rPr>
          <w:rFonts w:cs="Times New Roman"/>
          <w:szCs w:val="24"/>
        </w:rPr>
        <w:t xml:space="preserve">aslaugų vykdymo </w:t>
      </w:r>
      <w:r w:rsidR="00A61ADA">
        <w:rPr>
          <w:rFonts w:cs="Times New Roman"/>
          <w:szCs w:val="24"/>
        </w:rPr>
        <w:t xml:space="preserve">sprendimo </w:t>
      </w:r>
      <w:r w:rsidR="00507747" w:rsidRPr="00AF2908">
        <w:rPr>
          <w:rFonts w:cs="Times New Roman"/>
          <w:szCs w:val="24"/>
        </w:rPr>
        <w:t>schemoje turi būti aprašyti ir atvaizduoti šie</w:t>
      </w:r>
      <w:r w:rsidR="00E9730C">
        <w:rPr>
          <w:rFonts w:cs="Times New Roman"/>
          <w:szCs w:val="24"/>
        </w:rPr>
        <w:t xml:space="preserve"> </w:t>
      </w:r>
      <w:r w:rsidR="00507747" w:rsidRPr="00AF2908">
        <w:rPr>
          <w:rFonts w:cs="Times New Roman"/>
          <w:szCs w:val="24"/>
        </w:rPr>
        <w:t>komponentai:</w:t>
      </w:r>
    </w:p>
    <w:p w14:paraId="63E19D62" w14:textId="77777777" w:rsidR="00A61ADA" w:rsidRPr="00A61ADA" w:rsidRDefault="00A61ADA" w:rsidP="00997156">
      <w:pPr>
        <w:pStyle w:val="Sraopastraipa"/>
        <w:numPr>
          <w:ilvl w:val="0"/>
          <w:numId w:val="36"/>
        </w:numPr>
        <w:jc w:val="both"/>
        <w:rPr>
          <w:rFonts w:eastAsia="Calibri" w:cs="Times New Roman"/>
          <w:szCs w:val="24"/>
        </w:rPr>
      </w:pPr>
      <w:r w:rsidRPr="00A61ADA">
        <w:rPr>
          <w:rFonts w:eastAsia="Calibri" w:cs="Times New Roman"/>
          <w:b/>
          <w:szCs w:val="24"/>
        </w:rPr>
        <w:t xml:space="preserve">Vykdoma </w:t>
      </w:r>
      <w:r w:rsidR="008B2B89">
        <w:rPr>
          <w:rFonts w:eastAsia="Calibri" w:cs="Times New Roman"/>
          <w:b/>
          <w:szCs w:val="24"/>
        </w:rPr>
        <w:t>BO</w:t>
      </w:r>
      <w:r w:rsidRPr="00A61ADA">
        <w:rPr>
          <w:rFonts w:eastAsia="Calibri" w:cs="Times New Roman"/>
          <w:b/>
          <w:szCs w:val="24"/>
        </w:rPr>
        <w:t xml:space="preserve"> misija</w:t>
      </w:r>
      <w:r w:rsidRPr="00A61ADA">
        <w:rPr>
          <w:rFonts w:eastAsia="Calibri" w:cs="Times New Roman"/>
          <w:szCs w:val="24"/>
        </w:rPr>
        <w:t xml:space="preserve"> – kaip </w:t>
      </w:r>
      <w:r w:rsidR="008B2B89">
        <w:rPr>
          <w:rFonts w:eastAsia="Calibri" w:cs="Times New Roman"/>
          <w:szCs w:val="24"/>
        </w:rPr>
        <w:t xml:space="preserve">BO </w:t>
      </w:r>
      <w:r w:rsidRPr="00A61ADA">
        <w:rPr>
          <w:rFonts w:eastAsia="Calibri" w:cs="Times New Roman"/>
          <w:szCs w:val="24"/>
        </w:rPr>
        <w:t>renka duomenis, kokiu dažnumu, kaip jie apdorojami.</w:t>
      </w:r>
    </w:p>
    <w:p w14:paraId="615FA120" w14:textId="77777777" w:rsidR="00A61ADA" w:rsidRPr="00A61ADA" w:rsidRDefault="00A61ADA" w:rsidP="00997156">
      <w:pPr>
        <w:pStyle w:val="Sraopastraipa"/>
        <w:numPr>
          <w:ilvl w:val="0"/>
          <w:numId w:val="36"/>
        </w:numPr>
        <w:jc w:val="both"/>
        <w:rPr>
          <w:rFonts w:eastAsia="Calibri" w:cs="Times New Roman"/>
          <w:szCs w:val="24"/>
        </w:rPr>
      </w:pPr>
      <w:r w:rsidRPr="00A61ADA">
        <w:rPr>
          <w:rFonts w:eastAsia="Calibri" w:cs="Times New Roman"/>
          <w:b/>
          <w:szCs w:val="24"/>
        </w:rPr>
        <w:t>Vaizdo fiksavimas</w:t>
      </w:r>
      <w:r w:rsidRPr="00A61ADA">
        <w:rPr>
          <w:rFonts w:eastAsia="Calibri" w:cs="Times New Roman"/>
          <w:szCs w:val="24"/>
        </w:rPr>
        <w:t xml:space="preserve"> – kokia technologija naudojama (pvz., aukštos raiškos kameros, terminiai</w:t>
      </w:r>
      <w:r>
        <w:rPr>
          <w:rFonts w:eastAsia="Calibri" w:cs="Times New Roman"/>
          <w:szCs w:val="24"/>
        </w:rPr>
        <w:t xml:space="preserve"> </w:t>
      </w:r>
      <w:r w:rsidRPr="00A61ADA">
        <w:rPr>
          <w:rFonts w:eastAsia="Calibri" w:cs="Times New Roman"/>
          <w:szCs w:val="24"/>
        </w:rPr>
        <w:t>jutikliai).</w:t>
      </w:r>
    </w:p>
    <w:p w14:paraId="2CB53160" w14:textId="77777777" w:rsidR="00A61ADA" w:rsidRDefault="00A61ADA" w:rsidP="00997156">
      <w:pPr>
        <w:pStyle w:val="Sraopastraipa"/>
        <w:numPr>
          <w:ilvl w:val="0"/>
          <w:numId w:val="36"/>
        </w:numPr>
        <w:jc w:val="both"/>
        <w:rPr>
          <w:rFonts w:eastAsia="Calibri" w:cs="Times New Roman"/>
          <w:szCs w:val="24"/>
        </w:rPr>
      </w:pPr>
      <w:r w:rsidRPr="00A61ADA">
        <w:rPr>
          <w:rFonts w:eastAsia="Calibri" w:cs="Times New Roman"/>
          <w:b/>
          <w:szCs w:val="24"/>
        </w:rPr>
        <w:t>Dirbtinis intelektas</w:t>
      </w:r>
      <w:r w:rsidRPr="00A61ADA">
        <w:rPr>
          <w:rFonts w:eastAsia="Calibri" w:cs="Times New Roman"/>
          <w:szCs w:val="24"/>
        </w:rPr>
        <w:t xml:space="preserve"> – kokie </w:t>
      </w:r>
      <w:r>
        <w:rPr>
          <w:rFonts w:eastAsia="Calibri" w:cs="Times New Roman"/>
          <w:szCs w:val="24"/>
        </w:rPr>
        <w:t xml:space="preserve">dirbtinio intelekto </w:t>
      </w:r>
      <w:r w:rsidRPr="00A61ADA">
        <w:rPr>
          <w:rFonts w:eastAsia="Calibri" w:cs="Times New Roman"/>
          <w:szCs w:val="24"/>
        </w:rPr>
        <w:t>algoritmai naudojami duomenų analizei (pvz., objektų atpažinimas, konteinerių užpildymo prognozės).</w:t>
      </w:r>
    </w:p>
    <w:p w14:paraId="3E34072B" w14:textId="77777777" w:rsidR="00A61ADA" w:rsidRPr="00A61ADA" w:rsidRDefault="00A61ADA" w:rsidP="00997156">
      <w:pPr>
        <w:pStyle w:val="Sraopastraipa"/>
        <w:numPr>
          <w:ilvl w:val="0"/>
          <w:numId w:val="36"/>
        </w:numPr>
        <w:jc w:val="both"/>
        <w:rPr>
          <w:rFonts w:eastAsia="Calibri" w:cs="Times New Roman"/>
          <w:szCs w:val="24"/>
        </w:rPr>
      </w:pPr>
      <w:r w:rsidRPr="00A61ADA">
        <w:rPr>
          <w:rFonts w:eastAsia="Calibri" w:cs="Times New Roman"/>
          <w:b/>
          <w:szCs w:val="24"/>
        </w:rPr>
        <w:t xml:space="preserve">Vartotojo paskyra (pateikiami rezultatai) </w:t>
      </w:r>
      <w:r w:rsidRPr="00A61ADA">
        <w:rPr>
          <w:rFonts w:eastAsia="Calibri" w:cs="Times New Roman"/>
          <w:szCs w:val="24"/>
        </w:rPr>
        <w:t>– kaip naudotojai matys surinktus duomenis ir gaus ataskaitas.</w:t>
      </w:r>
    </w:p>
    <w:p w14:paraId="6D03C78C" w14:textId="77777777" w:rsidR="00A61ADA" w:rsidRPr="00A61ADA" w:rsidRDefault="00A61ADA" w:rsidP="00997156">
      <w:pPr>
        <w:pStyle w:val="Sraopastraipa"/>
        <w:numPr>
          <w:ilvl w:val="0"/>
          <w:numId w:val="36"/>
        </w:numPr>
        <w:jc w:val="both"/>
        <w:rPr>
          <w:rFonts w:eastAsia="Calibri" w:cs="Times New Roman"/>
          <w:szCs w:val="24"/>
        </w:rPr>
      </w:pPr>
      <w:r w:rsidRPr="00A61ADA">
        <w:rPr>
          <w:rFonts w:eastAsia="Calibri" w:cs="Times New Roman"/>
          <w:b/>
          <w:szCs w:val="24"/>
        </w:rPr>
        <w:t>Tendencijų nustatymas</w:t>
      </w:r>
      <w:r w:rsidRPr="00A61ADA">
        <w:rPr>
          <w:rFonts w:eastAsia="Calibri" w:cs="Times New Roman"/>
          <w:szCs w:val="24"/>
        </w:rPr>
        <w:t xml:space="preserve"> – kokiu būdu sistema analizuos duomenis, prognozuos atliekų kiekius ir teiks rekomendacijas.</w:t>
      </w:r>
    </w:p>
    <w:p w14:paraId="450B3846" w14:textId="77777777" w:rsidR="00F56432" w:rsidRPr="00AF2908" w:rsidRDefault="00F56432" w:rsidP="00A00040">
      <w:pPr>
        <w:pStyle w:val="Antrat1"/>
        <w:spacing w:before="0" w:line="360" w:lineRule="auto"/>
        <w:jc w:val="both"/>
        <w:rPr>
          <w:rFonts w:eastAsia="Calibri" w:cs="Times New Roman"/>
          <w:sz w:val="24"/>
          <w:szCs w:val="24"/>
        </w:rPr>
      </w:pPr>
    </w:p>
    <w:p w14:paraId="5A7ABD5B" w14:textId="77777777" w:rsidR="00A875F5" w:rsidRDefault="00A00040" w:rsidP="00263596">
      <w:pPr>
        <w:pStyle w:val="Antrat1"/>
        <w:spacing w:before="0" w:line="360" w:lineRule="auto"/>
        <w:jc w:val="both"/>
        <w:rPr>
          <w:rFonts w:cs="Times New Roman"/>
          <w:sz w:val="24"/>
          <w:szCs w:val="24"/>
        </w:rPr>
      </w:pPr>
      <w:r>
        <w:rPr>
          <w:rFonts w:cs="Times New Roman"/>
          <w:sz w:val="24"/>
          <w:szCs w:val="24"/>
        </w:rPr>
        <w:t xml:space="preserve">3.2. </w:t>
      </w:r>
      <w:r w:rsidR="00C324DA" w:rsidRPr="00AF2908">
        <w:rPr>
          <w:rFonts w:cs="Times New Roman"/>
          <w:sz w:val="24"/>
          <w:szCs w:val="24"/>
        </w:rPr>
        <w:t>ATLIEKŲ VALDYMO APLIKACIJA</w:t>
      </w:r>
    </w:p>
    <w:p w14:paraId="31BF236D" w14:textId="77777777" w:rsidR="006770BE" w:rsidRDefault="006770BE" w:rsidP="006770BE">
      <w:pPr>
        <w:jc w:val="both"/>
      </w:pPr>
      <w:r>
        <w:t>Atliekų valdymo aplikacija turi užtikrinti efektyvų Šiaulių miesto atliekų valdymo procesą ir būti pritaikoma naujai Šiaulių miesto poreikiams. Ji turi atitikti šiuos reikalavimus:</w:t>
      </w:r>
    </w:p>
    <w:p w14:paraId="0CBEDE7F" w14:textId="77777777" w:rsidR="006770BE" w:rsidRDefault="006770BE" w:rsidP="006770BE">
      <w:pPr>
        <w:pStyle w:val="Sraopastraipa"/>
        <w:numPr>
          <w:ilvl w:val="0"/>
          <w:numId w:val="46"/>
        </w:numPr>
        <w:jc w:val="both"/>
      </w:pPr>
      <w:r>
        <w:t xml:space="preserve">Duomenų surinkimas ir vizualizacija: atliekų valdymo aplikacija turi realiuoju laiku rinkti ir pateikti duomenis apie </w:t>
      </w:r>
      <w:bookmarkStart w:id="0" w:name="_Hlk191635084"/>
      <w:r>
        <w:t>atliekų surinkimo procesus</w:t>
      </w:r>
      <w:bookmarkEnd w:id="0"/>
      <w:r>
        <w:t>.</w:t>
      </w:r>
    </w:p>
    <w:p w14:paraId="116A7612" w14:textId="77777777" w:rsidR="006770BE" w:rsidRDefault="006770BE" w:rsidP="006770BE">
      <w:pPr>
        <w:pStyle w:val="Sraopastraipa"/>
        <w:numPr>
          <w:ilvl w:val="0"/>
          <w:numId w:val="46"/>
        </w:numPr>
        <w:jc w:val="both"/>
      </w:pPr>
      <w:r>
        <w:t xml:space="preserve">Analitikos ir dirbtinio intelekto sprendimai: algoritmai turi analizuoti duomenis ir teikti prognozes apie </w:t>
      </w:r>
      <w:r w:rsidRPr="006770BE">
        <w:t>atliekų surinkimo procesus</w:t>
      </w:r>
      <w:r>
        <w:t>.</w:t>
      </w:r>
    </w:p>
    <w:p w14:paraId="3C405267" w14:textId="77777777" w:rsidR="006770BE" w:rsidRDefault="006770BE" w:rsidP="006770BE">
      <w:pPr>
        <w:pStyle w:val="Sraopastraipa"/>
        <w:numPr>
          <w:ilvl w:val="0"/>
          <w:numId w:val="46"/>
        </w:numPr>
        <w:jc w:val="both"/>
      </w:pPr>
      <w:r>
        <w:t>Vartotojo sąsaja: paprastas ir intuityvus valdymas tiek administratoriui, tiek naudotojams.</w:t>
      </w:r>
    </w:p>
    <w:p w14:paraId="0AA6064C" w14:textId="77777777" w:rsidR="006770BE" w:rsidRDefault="006770BE" w:rsidP="006770BE">
      <w:pPr>
        <w:pStyle w:val="Sraopastraipa"/>
        <w:numPr>
          <w:ilvl w:val="0"/>
          <w:numId w:val="46"/>
        </w:numPr>
        <w:jc w:val="both"/>
      </w:pPr>
      <w:r>
        <w:t>Integracija su BO: gebėjimas priimti ir apdoroti duomenis iš BO (pvz., vaizdo analizė, atliekų sankaupų identifikavimas).</w:t>
      </w:r>
    </w:p>
    <w:p w14:paraId="1E4C5306" w14:textId="77777777" w:rsidR="006770BE" w:rsidRDefault="006770BE" w:rsidP="006770BE">
      <w:pPr>
        <w:pStyle w:val="Sraopastraipa"/>
        <w:numPr>
          <w:ilvl w:val="0"/>
          <w:numId w:val="46"/>
        </w:numPr>
        <w:jc w:val="both"/>
      </w:pPr>
      <w:r>
        <w:t>Pranešimų ir įspėjimų sistema: automatizuoti pranešimai apie atliekų perpildymą, neteisėtai išmestas atliekas, gedimus.</w:t>
      </w:r>
    </w:p>
    <w:p w14:paraId="7119D69B" w14:textId="77777777" w:rsidR="00E80650" w:rsidRDefault="006770BE" w:rsidP="00E80650">
      <w:pPr>
        <w:pStyle w:val="Sraopastraipa"/>
        <w:numPr>
          <w:ilvl w:val="0"/>
          <w:numId w:val="46"/>
        </w:numPr>
        <w:jc w:val="both"/>
      </w:pPr>
      <w:r>
        <w:t>Prisijungimo lygiai ir saugumas: naudotojų prieigos valdymas pagal jų vaidmenis sistemoje.</w:t>
      </w:r>
    </w:p>
    <w:p w14:paraId="074AF8D0" w14:textId="77777777" w:rsidR="00156009" w:rsidRPr="006770BE" w:rsidRDefault="00156009" w:rsidP="00156009">
      <w:pPr>
        <w:jc w:val="both"/>
      </w:pPr>
    </w:p>
    <w:tbl>
      <w:tblPr>
        <w:tblW w:w="100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2288"/>
        <w:gridCol w:w="220"/>
        <w:gridCol w:w="6833"/>
      </w:tblGrid>
      <w:tr w:rsidR="00401FB3" w:rsidRPr="00AF2908" w14:paraId="76359453" w14:textId="77777777" w:rsidTr="00FC013B">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380AD1" w14:textId="77777777" w:rsidR="00401FB3" w:rsidRPr="00AF2908" w:rsidRDefault="00401FB3" w:rsidP="00C96AE2">
            <w:pPr>
              <w:spacing w:after="0" w:line="360" w:lineRule="auto"/>
              <w:jc w:val="center"/>
              <w:textAlignment w:val="baseline"/>
              <w:rPr>
                <w:rFonts w:eastAsia="Times New Roman" w:cs="Times New Roman"/>
                <w:szCs w:val="24"/>
                <w:lang w:val="en-US"/>
              </w:rPr>
            </w:pPr>
            <w:bookmarkStart w:id="1" w:name="_Hlk191635821"/>
            <w:r w:rsidRPr="00AF2908">
              <w:rPr>
                <w:rFonts w:eastAsia="Times New Roman" w:cs="Times New Roman"/>
                <w:b/>
                <w:szCs w:val="24"/>
              </w:rPr>
              <w:t>Eil. Nr.</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03EA2A" w14:textId="77777777" w:rsidR="00401FB3" w:rsidRPr="00AF2908" w:rsidRDefault="00401FB3" w:rsidP="00C96AE2">
            <w:pPr>
              <w:spacing w:after="0" w:line="360" w:lineRule="auto"/>
              <w:jc w:val="center"/>
              <w:textAlignment w:val="baseline"/>
              <w:rPr>
                <w:rFonts w:eastAsia="Times New Roman" w:cs="Times New Roman"/>
                <w:szCs w:val="24"/>
                <w:lang w:val="en-US"/>
              </w:rPr>
            </w:pPr>
            <w:r w:rsidRPr="00AF2908">
              <w:rPr>
                <w:rFonts w:eastAsia="Times New Roman" w:cs="Times New Roman"/>
                <w:b/>
                <w:szCs w:val="24"/>
              </w:rPr>
              <w:t>Reikalavimo pavadinimas</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3B18DD" w14:textId="77777777" w:rsidR="00401FB3" w:rsidRPr="00AF2908" w:rsidRDefault="00401FB3" w:rsidP="00C96AE2">
            <w:pPr>
              <w:spacing w:after="0" w:line="360" w:lineRule="auto"/>
              <w:jc w:val="center"/>
              <w:textAlignment w:val="baseline"/>
              <w:rPr>
                <w:rFonts w:eastAsia="Times New Roman" w:cs="Times New Roman"/>
                <w:b/>
                <w:szCs w:val="24"/>
              </w:rPr>
            </w:pPr>
            <w:r w:rsidRPr="00AF2908">
              <w:rPr>
                <w:rFonts w:eastAsia="Times New Roman" w:cs="Times New Roman"/>
                <w:b/>
                <w:szCs w:val="24"/>
              </w:rPr>
              <w:t>Reikalavimai funkcionalumui</w:t>
            </w:r>
          </w:p>
        </w:tc>
      </w:tr>
      <w:tr w:rsidR="00401FB3" w:rsidRPr="00AF2908" w14:paraId="7BC53809" w14:textId="77777777" w:rsidTr="00C96AE2">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881D48" w14:textId="77777777" w:rsidR="00401FB3" w:rsidRPr="00AF2908" w:rsidRDefault="00401FB3"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w:t>
            </w:r>
          </w:p>
        </w:tc>
        <w:tc>
          <w:tcPr>
            <w:tcW w:w="934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D80F07" w14:textId="77777777" w:rsidR="00401FB3" w:rsidRPr="00AF2908" w:rsidRDefault="00FB3BA8" w:rsidP="00C96AE2">
            <w:pPr>
              <w:spacing w:after="0" w:line="360" w:lineRule="auto"/>
              <w:jc w:val="center"/>
              <w:textAlignment w:val="baseline"/>
              <w:rPr>
                <w:rFonts w:eastAsia="Times New Roman" w:cs="Times New Roman"/>
                <w:b/>
                <w:szCs w:val="24"/>
              </w:rPr>
            </w:pPr>
            <w:r w:rsidRPr="00AF2908">
              <w:rPr>
                <w:rFonts w:eastAsia="Times New Roman" w:cs="Times New Roman"/>
                <w:b/>
                <w:szCs w:val="24"/>
              </w:rPr>
              <w:t>BŪSENOS PUSLAPIS IR JO FUNKCIONALUMAI</w:t>
            </w:r>
          </w:p>
        </w:tc>
      </w:tr>
      <w:tr w:rsidR="00401FB3" w:rsidRPr="00AF2908" w14:paraId="1750FA4D" w14:textId="77777777" w:rsidTr="00FC013B">
        <w:trPr>
          <w:trHeight w:val="6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803BB52" w14:textId="77777777" w:rsidR="00401FB3" w:rsidRPr="00AF2908" w:rsidRDefault="00401FB3"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1.1</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3628A9" w14:textId="77777777" w:rsidR="00401FB3" w:rsidRPr="00AF2908" w:rsidRDefault="00401FB3"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Filtrai</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C29624"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Būsenos puslapyje suformatuota</w:t>
            </w:r>
            <w:r w:rsidR="00C96AE2">
              <w:rPr>
                <w:rFonts w:eastAsia="Times New Roman" w:cs="Times New Roman"/>
                <w:szCs w:val="24"/>
              </w:rPr>
              <w:t xml:space="preserve"> </w:t>
            </w:r>
            <w:r w:rsidRPr="00AF2908">
              <w:rPr>
                <w:rFonts w:eastAsia="Times New Roman" w:cs="Times New Roman"/>
                <w:szCs w:val="24"/>
              </w:rPr>
              <w:t>1</w:t>
            </w:r>
            <w:r w:rsidR="00C96AE2">
              <w:rPr>
                <w:rFonts w:eastAsia="Times New Roman" w:cs="Times New Roman"/>
                <w:szCs w:val="24"/>
              </w:rPr>
              <w:t xml:space="preserve">2 </w:t>
            </w:r>
            <w:r w:rsidRPr="00AF2908">
              <w:rPr>
                <w:rFonts w:eastAsia="Times New Roman" w:cs="Times New Roman"/>
                <w:szCs w:val="24"/>
              </w:rPr>
              <w:t>nurodytų filtrų</w:t>
            </w:r>
            <w:r w:rsidR="006A1270">
              <w:rPr>
                <w:rFonts w:eastAsia="Times New Roman" w:cs="Times New Roman"/>
                <w:szCs w:val="24"/>
              </w:rPr>
              <w:t xml:space="preserve"> (galima ir daugiau arba kitokių </w:t>
            </w:r>
            <w:r w:rsidR="00EC084D">
              <w:rPr>
                <w:rFonts w:eastAsia="Times New Roman" w:cs="Times New Roman"/>
                <w:szCs w:val="24"/>
              </w:rPr>
              <w:t>Tiekė</w:t>
            </w:r>
            <w:r w:rsidR="006A1270">
              <w:rPr>
                <w:rFonts w:eastAsia="Times New Roman" w:cs="Times New Roman"/>
                <w:szCs w:val="24"/>
              </w:rPr>
              <w:t>jo pasiūlytų filtrų, kurie gerintų Šiaulių miesto paslaugų kokybę)</w:t>
            </w:r>
            <w:r w:rsidRPr="00AF2908">
              <w:rPr>
                <w:rFonts w:eastAsia="Times New Roman" w:cs="Times New Roman"/>
                <w:szCs w:val="24"/>
              </w:rPr>
              <w:t>. Įgalinus filtrus,</w:t>
            </w:r>
            <w:r w:rsidR="00447402">
              <w:rPr>
                <w:rFonts w:eastAsia="Times New Roman" w:cs="Times New Roman"/>
                <w:szCs w:val="24"/>
              </w:rPr>
              <w:t xml:space="preserve"> </w:t>
            </w:r>
            <w:r w:rsidRPr="00AF2908">
              <w:rPr>
                <w:rFonts w:eastAsia="Times New Roman" w:cs="Times New Roman"/>
                <w:szCs w:val="24"/>
              </w:rPr>
              <w:t>jie automatiškai pritaikomi susiet</w:t>
            </w:r>
            <w:r w:rsidR="00C23105">
              <w:rPr>
                <w:rFonts w:eastAsia="Times New Roman" w:cs="Times New Roman"/>
                <w:szCs w:val="24"/>
              </w:rPr>
              <w:t>am</w:t>
            </w:r>
            <w:r w:rsidRPr="00AF2908">
              <w:rPr>
                <w:rFonts w:eastAsia="Times New Roman" w:cs="Times New Roman"/>
                <w:szCs w:val="24"/>
              </w:rPr>
              <w:t xml:space="preserve"> žemėlapiui ir sąrašams.</w:t>
            </w:r>
          </w:p>
          <w:p w14:paraId="4E06A623"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Filtrai:</w:t>
            </w:r>
          </w:p>
          <w:p w14:paraId="70207C5B"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1. Aptarnavimo zona – išfiltruoja konkrečios aptarnavimo zonos</w:t>
            </w:r>
            <w:r w:rsidR="00C96AE2">
              <w:rPr>
                <w:rFonts w:eastAsia="Times New Roman" w:cs="Times New Roman"/>
                <w:szCs w:val="24"/>
              </w:rPr>
              <w:t xml:space="preserve"> komunalinių atliekų </w:t>
            </w:r>
            <w:r w:rsidRPr="00AF2908">
              <w:rPr>
                <w:rFonts w:eastAsia="Times New Roman" w:cs="Times New Roman"/>
                <w:szCs w:val="24"/>
              </w:rPr>
              <w:t>konteinerių aikšteles;</w:t>
            </w:r>
          </w:p>
          <w:p w14:paraId="294FA1A0"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2. Adresas – išfiltruoja konkrečios </w:t>
            </w:r>
            <w:r w:rsidR="00C96AE2">
              <w:rPr>
                <w:rFonts w:eastAsia="Times New Roman" w:cs="Times New Roman"/>
                <w:szCs w:val="24"/>
              </w:rPr>
              <w:t xml:space="preserve">komunalinių atliekų </w:t>
            </w:r>
            <w:r w:rsidRPr="00AF2908">
              <w:rPr>
                <w:rFonts w:eastAsia="Times New Roman" w:cs="Times New Roman"/>
                <w:szCs w:val="24"/>
              </w:rPr>
              <w:t>konteinerių aikštelės duomenis;</w:t>
            </w:r>
          </w:p>
          <w:p w14:paraId="6EF8469F"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3. Data – </w:t>
            </w:r>
            <w:r w:rsidR="00A0483F" w:rsidRPr="00AF2908">
              <w:rPr>
                <w:rFonts w:eastAsia="Times New Roman" w:cs="Times New Roman"/>
                <w:szCs w:val="24"/>
              </w:rPr>
              <w:t>i</w:t>
            </w:r>
            <w:r w:rsidRPr="00AF2908">
              <w:rPr>
                <w:rFonts w:eastAsia="Times New Roman" w:cs="Times New Roman"/>
                <w:szCs w:val="24"/>
              </w:rPr>
              <w:t>šfiltruoja konkrečios datos fiksavimų duomenis;</w:t>
            </w:r>
          </w:p>
          <w:p w14:paraId="45BA3740"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4. Laikas – </w:t>
            </w:r>
            <w:r w:rsidR="00A0483F" w:rsidRPr="00AF2908">
              <w:rPr>
                <w:rFonts w:eastAsia="Times New Roman" w:cs="Times New Roman"/>
                <w:szCs w:val="24"/>
              </w:rPr>
              <w:t>i</w:t>
            </w:r>
            <w:r w:rsidRPr="00AF2908">
              <w:rPr>
                <w:rFonts w:eastAsia="Times New Roman" w:cs="Times New Roman"/>
                <w:szCs w:val="24"/>
              </w:rPr>
              <w:t>šfiltruoja rytinio arba popietinio fiksavimo duomenis;</w:t>
            </w:r>
          </w:p>
          <w:p w14:paraId="13E664E6"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5. </w:t>
            </w:r>
            <w:r w:rsidR="00C96AE2">
              <w:rPr>
                <w:rFonts w:eastAsia="Times New Roman" w:cs="Times New Roman"/>
                <w:szCs w:val="24"/>
              </w:rPr>
              <w:t>Komunalinių a</w:t>
            </w:r>
            <w:r w:rsidRPr="00AF2908">
              <w:rPr>
                <w:rFonts w:eastAsia="Times New Roman" w:cs="Times New Roman"/>
                <w:szCs w:val="24"/>
              </w:rPr>
              <w:t>tliekų konteinerių aikštelėje būsena – išfiltruoja atitinkamos būsenos fiksavimus;</w:t>
            </w:r>
          </w:p>
          <w:p w14:paraId="08B98C72"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6. </w:t>
            </w:r>
            <w:r w:rsidR="006F115D" w:rsidRPr="006F115D">
              <w:rPr>
                <w:rFonts w:eastAsia="Times New Roman" w:cs="Times New Roman"/>
                <w:szCs w:val="24"/>
              </w:rPr>
              <w:t>Privažiavimo prie komunalinių atliekų konteinerių aikštelės būsena</w:t>
            </w:r>
            <w:r w:rsidR="006F115D">
              <w:rPr>
                <w:rFonts w:eastAsia="Times New Roman" w:cs="Times New Roman"/>
                <w:szCs w:val="24"/>
              </w:rPr>
              <w:t xml:space="preserve"> </w:t>
            </w:r>
            <w:r w:rsidRPr="00AF2908">
              <w:rPr>
                <w:rFonts w:eastAsia="Times New Roman" w:cs="Times New Roman"/>
                <w:szCs w:val="24"/>
              </w:rPr>
              <w:t>– išfiltruoja atitinkamo privažiavimo prie konteinerių būsenos fiksavimus;</w:t>
            </w:r>
          </w:p>
          <w:p w14:paraId="514DB06E"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7. Mobilūs </w:t>
            </w:r>
            <w:r w:rsidR="00C96AE2">
              <w:rPr>
                <w:rFonts w:eastAsia="Times New Roman" w:cs="Times New Roman"/>
                <w:szCs w:val="24"/>
              </w:rPr>
              <w:t xml:space="preserve">komunalinių atliekų </w:t>
            </w:r>
            <w:r w:rsidRPr="00AF2908">
              <w:rPr>
                <w:rFonts w:eastAsia="Times New Roman" w:cs="Times New Roman"/>
                <w:szCs w:val="24"/>
              </w:rPr>
              <w:t xml:space="preserve">konteineriai – išfiltruoja </w:t>
            </w:r>
            <w:r w:rsidR="00C96AE2">
              <w:rPr>
                <w:rFonts w:eastAsia="Times New Roman" w:cs="Times New Roman"/>
                <w:szCs w:val="24"/>
              </w:rPr>
              <w:t xml:space="preserve">komunalinių atliekų </w:t>
            </w:r>
            <w:r w:rsidRPr="00AF2908">
              <w:rPr>
                <w:rFonts w:eastAsia="Times New Roman" w:cs="Times New Roman"/>
                <w:szCs w:val="24"/>
              </w:rPr>
              <w:t xml:space="preserve">konteinerių aikšteles, kuriose buvo rasta arba nerasta </w:t>
            </w:r>
            <w:r w:rsidR="00A0483F" w:rsidRPr="00AF2908">
              <w:rPr>
                <w:rFonts w:eastAsia="Times New Roman" w:cs="Times New Roman"/>
                <w:szCs w:val="24"/>
              </w:rPr>
              <w:t>mobilių konteinerių</w:t>
            </w:r>
            <w:r w:rsidRPr="00AF2908">
              <w:rPr>
                <w:rFonts w:eastAsia="Times New Roman" w:cs="Times New Roman"/>
                <w:szCs w:val="24"/>
              </w:rPr>
              <w:t>;</w:t>
            </w:r>
          </w:p>
          <w:p w14:paraId="2C763C96" w14:textId="77777777" w:rsidR="00401FB3" w:rsidRPr="00AF2908" w:rsidRDefault="00FA729A" w:rsidP="00C96AE2">
            <w:pPr>
              <w:spacing w:after="0" w:line="360" w:lineRule="auto"/>
              <w:textAlignment w:val="baseline"/>
              <w:rPr>
                <w:rFonts w:eastAsia="Times New Roman" w:cs="Times New Roman"/>
                <w:szCs w:val="24"/>
              </w:rPr>
            </w:pPr>
            <w:r w:rsidRPr="00AF2908">
              <w:rPr>
                <w:rFonts w:eastAsia="Times New Roman" w:cs="Times New Roman"/>
                <w:szCs w:val="24"/>
              </w:rPr>
              <w:t>8</w:t>
            </w:r>
            <w:r w:rsidR="00401FB3" w:rsidRPr="00AF2908">
              <w:rPr>
                <w:rFonts w:eastAsia="Times New Roman" w:cs="Times New Roman"/>
                <w:szCs w:val="24"/>
              </w:rPr>
              <w:t>. K</w:t>
            </w:r>
            <w:r w:rsidR="00C96AE2">
              <w:rPr>
                <w:rFonts w:eastAsia="Times New Roman" w:cs="Times New Roman"/>
                <w:szCs w:val="24"/>
              </w:rPr>
              <w:t>omunalinių atliekų k</w:t>
            </w:r>
            <w:r w:rsidR="00401FB3" w:rsidRPr="00AF2908">
              <w:rPr>
                <w:rFonts w:eastAsia="Times New Roman" w:cs="Times New Roman"/>
                <w:szCs w:val="24"/>
              </w:rPr>
              <w:t>onteinerių dangčių būsena – Atidaryta/uždaryta</w:t>
            </w:r>
            <w:r w:rsidR="00C96AE2">
              <w:rPr>
                <w:rFonts w:eastAsia="Times New Roman" w:cs="Times New Roman"/>
                <w:szCs w:val="24"/>
              </w:rPr>
              <w:t> </w:t>
            </w:r>
            <w:r w:rsidR="00401FB3" w:rsidRPr="00AF2908">
              <w:rPr>
                <w:rFonts w:eastAsia="Times New Roman" w:cs="Times New Roman"/>
                <w:szCs w:val="24"/>
              </w:rPr>
              <w:t>– išfiltruoja</w:t>
            </w:r>
            <w:r w:rsidR="00C23105">
              <w:rPr>
                <w:rFonts w:eastAsia="Times New Roman" w:cs="Times New Roman"/>
                <w:szCs w:val="24"/>
              </w:rPr>
              <w:t xml:space="preserve"> </w:t>
            </w:r>
            <w:r w:rsidR="00C96AE2">
              <w:rPr>
                <w:rFonts w:eastAsia="Times New Roman" w:cs="Times New Roman"/>
                <w:szCs w:val="24"/>
              </w:rPr>
              <w:t xml:space="preserve">komunalinių atliekų </w:t>
            </w:r>
            <w:r w:rsidR="00401FB3" w:rsidRPr="00AF2908">
              <w:rPr>
                <w:rFonts w:eastAsia="Times New Roman" w:cs="Times New Roman"/>
                <w:szCs w:val="24"/>
              </w:rPr>
              <w:t>konteinerių aikšteles su atitinkamos būsenos – at</w:t>
            </w:r>
            <w:r w:rsidR="00C23105">
              <w:rPr>
                <w:rFonts w:eastAsia="Times New Roman" w:cs="Times New Roman"/>
                <w:szCs w:val="24"/>
              </w:rPr>
              <w:t>i</w:t>
            </w:r>
            <w:r w:rsidR="00401FB3" w:rsidRPr="00AF2908">
              <w:rPr>
                <w:rFonts w:eastAsia="Times New Roman" w:cs="Times New Roman"/>
                <w:szCs w:val="24"/>
              </w:rPr>
              <w:t>darytais arba uždarytais</w:t>
            </w:r>
            <w:r w:rsidR="00C23105">
              <w:rPr>
                <w:rFonts w:eastAsia="Times New Roman" w:cs="Times New Roman"/>
                <w:szCs w:val="24"/>
              </w:rPr>
              <w:t xml:space="preserve"> </w:t>
            </w:r>
            <w:r w:rsidR="00401FB3" w:rsidRPr="00AF2908">
              <w:rPr>
                <w:rFonts w:eastAsia="Times New Roman" w:cs="Times New Roman"/>
                <w:szCs w:val="24"/>
              </w:rPr>
              <w:t>konteinerių</w:t>
            </w:r>
            <w:r w:rsidR="00C96AE2">
              <w:rPr>
                <w:rFonts w:eastAsia="Times New Roman" w:cs="Times New Roman"/>
                <w:szCs w:val="24"/>
              </w:rPr>
              <w:t xml:space="preserve"> </w:t>
            </w:r>
            <w:r w:rsidR="00401FB3" w:rsidRPr="00AF2908">
              <w:rPr>
                <w:rFonts w:eastAsia="Times New Roman" w:cs="Times New Roman"/>
                <w:szCs w:val="24"/>
              </w:rPr>
              <w:t>dangčiais;</w:t>
            </w:r>
          </w:p>
          <w:p w14:paraId="4EFF0B0D" w14:textId="77777777" w:rsidR="00401FB3" w:rsidRPr="00AF2908" w:rsidRDefault="00FA729A" w:rsidP="00C96AE2">
            <w:pPr>
              <w:spacing w:after="0" w:line="360" w:lineRule="auto"/>
              <w:textAlignment w:val="baseline"/>
              <w:rPr>
                <w:rFonts w:eastAsia="Times New Roman" w:cs="Times New Roman"/>
                <w:szCs w:val="24"/>
              </w:rPr>
            </w:pPr>
            <w:r w:rsidRPr="00AF2908">
              <w:rPr>
                <w:rFonts w:eastAsia="Times New Roman" w:cs="Times New Roman"/>
                <w:szCs w:val="24"/>
              </w:rPr>
              <w:t>9</w:t>
            </w:r>
            <w:r w:rsidR="00401FB3" w:rsidRPr="00AF2908">
              <w:rPr>
                <w:rFonts w:eastAsia="Times New Roman" w:cs="Times New Roman"/>
                <w:szCs w:val="24"/>
              </w:rPr>
              <w:t xml:space="preserve">. Padangos – išfiltruoja </w:t>
            </w:r>
            <w:r w:rsidR="00C96AE2">
              <w:rPr>
                <w:rFonts w:eastAsia="Times New Roman" w:cs="Times New Roman"/>
                <w:szCs w:val="24"/>
              </w:rPr>
              <w:t xml:space="preserve">komunalinių atliekų </w:t>
            </w:r>
            <w:r w:rsidR="00401FB3" w:rsidRPr="00AF2908">
              <w:rPr>
                <w:rFonts w:eastAsia="Times New Roman" w:cs="Times New Roman"/>
                <w:szCs w:val="24"/>
              </w:rPr>
              <w:t>konteinerių aikšteles, kuriose buvo rasta arba nerasta padangų;</w:t>
            </w:r>
          </w:p>
          <w:p w14:paraId="2957D348" w14:textId="77777777" w:rsidR="00401FB3" w:rsidRPr="00AF2908" w:rsidRDefault="00401FB3" w:rsidP="00C96AE2">
            <w:pPr>
              <w:spacing w:after="0" w:line="360" w:lineRule="auto"/>
              <w:textAlignment w:val="baseline"/>
              <w:rPr>
                <w:rFonts w:eastAsia="Times New Roman" w:cs="Times New Roman"/>
                <w:szCs w:val="24"/>
              </w:rPr>
            </w:pPr>
            <w:r w:rsidRPr="00AF2908">
              <w:rPr>
                <w:rFonts w:eastAsia="Times New Roman" w:cs="Times New Roman"/>
                <w:szCs w:val="24"/>
              </w:rPr>
              <w:t>1</w:t>
            </w:r>
            <w:r w:rsidR="00FA729A" w:rsidRPr="00AF2908">
              <w:rPr>
                <w:rFonts w:eastAsia="Times New Roman" w:cs="Times New Roman"/>
                <w:szCs w:val="24"/>
              </w:rPr>
              <w:t>0</w:t>
            </w:r>
            <w:r w:rsidRPr="00AF2908">
              <w:rPr>
                <w:rFonts w:eastAsia="Times New Roman" w:cs="Times New Roman"/>
                <w:szCs w:val="24"/>
              </w:rPr>
              <w:t xml:space="preserve">. </w:t>
            </w:r>
            <w:r w:rsidR="00CE3F47" w:rsidRPr="00AF2908">
              <w:rPr>
                <w:rFonts w:eastAsia="Times New Roman" w:cs="Times New Roman"/>
                <w:szCs w:val="24"/>
              </w:rPr>
              <w:t>Žalios</w:t>
            </w:r>
            <w:r w:rsidR="00C96AE2">
              <w:rPr>
                <w:rFonts w:eastAsia="Times New Roman" w:cs="Times New Roman"/>
                <w:szCs w:val="24"/>
              </w:rPr>
              <w:t>ios</w:t>
            </w:r>
            <w:r w:rsidR="00CE3F47" w:rsidRPr="00AF2908">
              <w:rPr>
                <w:rFonts w:eastAsia="Times New Roman" w:cs="Times New Roman"/>
                <w:szCs w:val="24"/>
              </w:rPr>
              <w:t xml:space="preserve"> atliekos – išfiltruoja </w:t>
            </w:r>
            <w:r w:rsidR="00C96AE2">
              <w:rPr>
                <w:rFonts w:eastAsia="Times New Roman" w:cs="Times New Roman"/>
                <w:szCs w:val="24"/>
              </w:rPr>
              <w:t xml:space="preserve">komunalinių atliekų </w:t>
            </w:r>
            <w:r w:rsidR="00CE3F47" w:rsidRPr="00AF2908">
              <w:rPr>
                <w:rFonts w:eastAsia="Times New Roman" w:cs="Times New Roman"/>
                <w:szCs w:val="24"/>
              </w:rPr>
              <w:t>konteinerių aikšteles, kuriose buvo rasta arba nerasta žalių</w:t>
            </w:r>
            <w:r w:rsidR="00C23105">
              <w:rPr>
                <w:rFonts w:eastAsia="Times New Roman" w:cs="Times New Roman"/>
                <w:szCs w:val="24"/>
              </w:rPr>
              <w:t>jų</w:t>
            </w:r>
            <w:r w:rsidR="00CE3F47" w:rsidRPr="00AF2908">
              <w:rPr>
                <w:rFonts w:eastAsia="Times New Roman" w:cs="Times New Roman"/>
                <w:szCs w:val="24"/>
              </w:rPr>
              <w:t xml:space="preserve"> atliekų;</w:t>
            </w:r>
          </w:p>
          <w:p w14:paraId="295137AA" w14:textId="77777777" w:rsidR="00CE3F47" w:rsidRPr="00AF2908" w:rsidRDefault="00CE3F47" w:rsidP="00C96AE2">
            <w:pPr>
              <w:spacing w:after="0" w:line="360" w:lineRule="auto"/>
              <w:textAlignment w:val="baseline"/>
              <w:rPr>
                <w:rFonts w:eastAsia="Times New Roman" w:cs="Times New Roman"/>
                <w:szCs w:val="24"/>
              </w:rPr>
            </w:pPr>
            <w:r w:rsidRPr="00AF2908">
              <w:rPr>
                <w:rFonts w:eastAsia="Times New Roman" w:cs="Times New Roman"/>
                <w:szCs w:val="24"/>
              </w:rPr>
              <w:lastRenderedPageBreak/>
              <w:t>1</w:t>
            </w:r>
            <w:r w:rsidR="00FA729A" w:rsidRPr="00AF2908">
              <w:rPr>
                <w:rFonts w:eastAsia="Times New Roman" w:cs="Times New Roman"/>
                <w:szCs w:val="24"/>
              </w:rPr>
              <w:t>1</w:t>
            </w:r>
            <w:r w:rsidRPr="00AF2908">
              <w:rPr>
                <w:rFonts w:eastAsia="Times New Roman" w:cs="Times New Roman"/>
                <w:szCs w:val="24"/>
              </w:rPr>
              <w:t xml:space="preserve">. Popierius/kartonas – išfiltruoja </w:t>
            </w:r>
            <w:r w:rsidR="00C96AE2">
              <w:rPr>
                <w:rFonts w:eastAsia="Times New Roman" w:cs="Times New Roman"/>
                <w:szCs w:val="24"/>
              </w:rPr>
              <w:t xml:space="preserve">komunalinių atliekų </w:t>
            </w:r>
            <w:r w:rsidRPr="00AF2908">
              <w:rPr>
                <w:rFonts w:eastAsia="Times New Roman" w:cs="Times New Roman"/>
                <w:szCs w:val="24"/>
              </w:rPr>
              <w:t>konteinerių aikšteles, kuriose buvo rasta arba nerasta popieriaus/kartono atliekų;</w:t>
            </w:r>
          </w:p>
          <w:p w14:paraId="2BD14BAD" w14:textId="77777777" w:rsidR="00CE3F47" w:rsidRPr="00AF2908" w:rsidRDefault="00CE3F47" w:rsidP="00C96AE2">
            <w:pPr>
              <w:spacing w:after="0" w:line="360" w:lineRule="auto"/>
              <w:textAlignment w:val="baseline"/>
              <w:rPr>
                <w:rFonts w:eastAsia="Times New Roman" w:cs="Times New Roman"/>
                <w:szCs w:val="24"/>
              </w:rPr>
            </w:pPr>
            <w:r w:rsidRPr="00AF2908">
              <w:rPr>
                <w:rFonts w:eastAsia="Times New Roman" w:cs="Times New Roman"/>
                <w:szCs w:val="24"/>
              </w:rPr>
              <w:t>1</w:t>
            </w:r>
            <w:r w:rsidR="00FA729A" w:rsidRPr="00AF2908">
              <w:rPr>
                <w:rFonts w:eastAsia="Times New Roman" w:cs="Times New Roman"/>
                <w:szCs w:val="24"/>
              </w:rPr>
              <w:t>2</w:t>
            </w:r>
            <w:r w:rsidRPr="00AF2908">
              <w:rPr>
                <w:rFonts w:eastAsia="Times New Roman" w:cs="Times New Roman"/>
                <w:szCs w:val="24"/>
              </w:rPr>
              <w:t xml:space="preserve">. Kitos atliekos – išfiltruoja </w:t>
            </w:r>
            <w:r w:rsidR="00C96AE2">
              <w:rPr>
                <w:rFonts w:eastAsia="Times New Roman" w:cs="Times New Roman"/>
                <w:szCs w:val="24"/>
              </w:rPr>
              <w:t xml:space="preserve">komunalinių atliekų </w:t>
            </w:r>
            <w:r w:rsidRPr="00AF2908">
              <w:rPr>
                <w:rFonts w:eastAsia="Times New Roman" w:cs="Times New Roman"/>
                <w:szCs w:val="24"/>
              </w:rPr>
              <w:t>konteinerių aikšteles, kuriose buvo rasta arba nerasta kitų atliekų.</w:t>
            </w:r>
          </w:p>
        </w:tc>
      </w:tr>
      <w:tr w:rsidR="00401FB3" w:rsidRPr="00AF2908" w14:paraId="3F47D717" w14:textId="77777777" w:rsidTr="00FC013B">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9F1645" w14:textId="77777777" w:rsidR="00401FB3" w:rsidRPr="00AF2908" w:rsidRDefault="00401FB3"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lastRenderedPageBreak/>
              <w:t>1.2</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2614AF" w14:textId="77777777" w:rsidR="00401FB3" w:rsidRPr="00AF2908" w:rsidRDefault="00CE3F47"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Žemėlapio langas ir duomenų atvaizdavimas jame</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F43938" w14:textId="77777777" w:rsidR="00401FB3" w:rsidRPr="00AF2908" w:rsidRDefault="00CE3F47"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Žemėlapio lange atvaizduojamos fiksuojamos ir įgalintus filtrus atliepiančios </w:t>
            </w:r>
            <w:r w:rsidR="00367E50">
              <w:rPr>
                <w:rFonts w:eastAsia="Times New Roman" w:cs="Times New Roman"/>
                <w:szCs w:val="24"/>
              </w:rPr>
              <w:t xml:space="preserve">komunalinių atliekų </w:t>
            </w:r>
            <w:r w:rsidRPr="00AF2908">
              <w:rPr>
                <w:rFonts w:eastAsia="Times New Roman" w:cs="Times New Roman"/>
                <w:szCs w:val="24"/>
              </w:rPr>
              <w:t>konteinerių aikštelės, kita pagalbinė informacija.</w:t>
            </w:r>
          </w:p>
          <w:p w14:paraId="6143E34C" w14:textId="77777777" w:rsidR="00CE3F47" w:rsidRPr="00AF2908" w:rsidRDefault="00CE3F47" w:rsidP="00C96AE2">
            <w:pPr>
              <w:spacing w:after="0" w:line="360" w:lineRule="auto"/>
              <w:textAlignment w:val="baseline"/>
              <w:rPr>
                <w:rFonts w:eastAsia="Times New Roman" w:cs="Times New Roman"/>
                <w:szCs w:val="24"/>
              </w:rPr>
            </w:pPr>
            <w:r w:rsidRPr="00AF2908">
              <w:rPr>
                <w:rFonts w:eastAsia="Times New Roman" w:cs="Times New Roman"/>
                <w:szCs w:val="24"/>
              </w:rPr>
              <w:t>Pagal numatytąjį pasirinkimą žemėlapyje įjungti 3 sluoksniai:</w:t>
            </w:r>
          </w:p>
          <w:p w14:paraId="0473BF2B" w14:textId="77777777" w:rsidR="00CE3F47" w:rsidRPr="00AF2908" w:rsidRDefault="006F115D" w:rsidP="00C96AE2">
            <w:pPr>
              <w:pStyle w:val="Sraopastraipa"/>
              <w:numPr>
                <w:ilvl w:val="0"/>
                <w:numId w:val="24"/>
              </w:numPr>
              <w:spacing w:after="0" w:line="360" w:lineRule="auto"/>
              <w:ind w:left="0" w:firstLine="0"/>
              <w:textAlignment w:val="baseline"/>
              <w:rPr>
                <w:rFonts w:eastAsia="Times New Roman" w:cs="Times New Roman"/>
                <w:szCs w:val="24"/>
              </w:rPr>
            </w:pPr>
            <w:proofErr w:type="spellStart"/>
            <w:r w:rsidRPr="006F115D">
              <w:rPr>
                <w:rFonts w:eastAsia="Times New Roman" w:cs="Times New Roman"/>
                <w:szCs w:val="24"/>
                <w:lang w:val="en-US"/>
              </w:rPr>
              <w:t>Komunalinių</w:t>
            </w:r>
            <w:proofErr w:type="spellEnd"/>
            <w:r w:rsidRPr="006F115D">
              <w:rPr>
                <w:rFonts w:eastAsia="Times New Roman" w:cs="Times New Roman"/>
                <w:szCs w:val="24"/>
                <w:lang w:val="en-US"/>
              </w:rPr>
              <w:t xml:space="preserve"> </w:t>
            </w:r>
            <w:proofErr w:type="spellStart"/>
            <w:r w:rsidRPr="006F115D">
              <w:rPr>
                <w:rFonts w:eastAsia="Times New Roman" w:cs="Times New Roman"/>
                <w:szCs w:val="24"/>
                <w:lang w:val="en-US"/>
              </w:rPr>
              <w:t>atliekų</w:t>
            </w:r>
            <w:proofErr w:type="spellEnd"/>
            <w:r w:rsidRPr="006F115D">
              <w:rPr>
                <w:rFonts w:eastAsia="Times New Roman" w:cs="Times New Roman"/>
                <w:szCs w:val="24"/>
                <w:lang w:val="en-US"/>
              </w:rPr>
              <w:t xml:space="preserve"> </w:t>
            </w:r>
            <w:proofErr w:type="spellStart"/>
            <w:r w:rsidRPr="006F115D">
              <w:rPr>
                <w:rFonts w:eastAsia="Times New Roman" w:cs="Times New Roman"/>
                <w:szCs w:val="24"/>
                <w:lang w:val="en-US"/>
              </w:rPr>
              <w:t>konteinerių</w:t>
            </w:r>
            <w:proofErr w:type="spellEnd"/>
            <w:r w:rsidRPr="006F115D">
              <w:rPr>
                <w:rFonts w:eastAsia="Times New Roman" w:cs="Times New Roman"/>
                <w:szCs w:val="24"/>
                <w:lang w:val="en-US"/>
              </w:rPr>
              <w:t xml:space="preserve"> </w:t>
            </w:r>
            <w:proofErr w:type="spellStart"/>
            <w:r w:rsidRPr="006F115D">
              <w:rPr>
                <w:rFonts w:eastAsia="Times New Roman" w:cs="Times New Roman"/>
                <w:szCs w:val="24"/>
                <w:lang w:val="en-US"/>
              </w:rPr>
              <w:t>aikštelėje</w:t>
            </w:r>
            <w:proofErr w:type="spellEnd"/>
            <w:r w:rsidRPr="006F115D">
              <w:rPr>
                <w:rFonts w:eastAsia="Times New Roman" w:cs="Times New Roman"/>
                <w:szCs w:val="24"/>
                <w:lang w:val="en-US"/>
              </w:rPr>
              <w:t xml:space="preserve"> </w:t>
            </w:r>
            <w:proofErr w:type="spellStart"/>
            <w:r w:rsidRPr="006F115D">
              <w:rPr>
                <w:rFonts w:eastAsia="Times New Roman" w:cs="Times New Roman"/>
                <w:szCs w:val="24"/>
                <w:lang w:val="en-US"/>
              </w:rPr>
              <w:t>būsena</w:t>
            </w:r>
            <w:proofErr w:type="spellEnd"/>
            <w:r w:rsidR="00CE3F47" w:rsidRPr="00AF2908">
              <w:rPr>
                <w:rFonts w:eastAsia="Times New Roman" w:cs="Times New Roman"/>
                <w:szCs w:val="24"/>
              </w:rPr>
              <w:t>;</w:t>
            </w:r>
          </w:p>
          <w:p w14:paraId="67797EF4" w14:textId="77777777" w:rsidR="00CE3F47" w:rsidRPr="00AF2908" w:rsidRDefault="00CE3F47" w:rsidP="00C96AE2">
            <w:pPr>
              <w:pStyle w:val="Sraopastraipa"/>
              <w:numPr>
                <w:ilvl w:val="0"/>
                <w:numId w:val="24"/>
              </w:numPr>
              <w:spacing w:after="0" w:line="360" w:lineRule="auto"/>
              <w:ind w:left="0" w:firstLine="0"/>
              <w:textAlignment w:val="baseline"/>
              <w:rPr>
                <w:rFonts w:eastAsia="Times New Roman" w:cs="Times New Roman"/>
                <w:szCs w:val="24"/>
              </w:rPr>
            </w:pPr>
            <w:r w:rsidRPr="00AF2908">
              <w:rPr>
                <w:rFonts w:eastAsia="Times New Roman" w:cs="Times New Roman"/>
                <w:szCs w:val="24"/>
              </w:rPr>
              <w:t xml:space="preserve">Privažiavimo prie </w:t>
            </w:r>
            <w:r w:rsidR="00367E50">
              <w:rPr>
                <w:rFonts w:eastAsia="Times New Roman" w:cs="Times New Roman"/>
                <w:szCs w:val="24"/>
              </w:rPr>
              <w:t xml:space="preserve">komunalinių atliekų </w:t>
            </w:r>
            <w:r w:rsidRPr="00AF2908">
              <w:rPr>
                <w:rFonts w:eastAsia="Times New Roman" w:cs="Times New Roman"/>
                <w:szCs w:val="24"/>
              </w:rPr>
              <w:t>konteinerių aikštelės būsena;</w:t>
            </w:r>
          </w:p>
          <w:p w14:paraId="3B084888" w14:textId="77777777" w:rsidR="00CE3F47" w:rsidRPr="00AF2908" w:rsidRDefault="00A0483F" w:rsidP="00C96AE2">
            <w:pPr>
              <w:pStyle w:val="Sraopastraipa"/>
              <w:numPr>
                <w:ilvl w:val="0"/>
                <w:numId w:val="24"/>
              </w:numPr>
              <w:spacing w:after="0" w:line="360" w:lineRule="auto"/>
              <w:ind w:left="0" w:firstLine="0"/>
              <w:textAlignment w:val="baseline"/>
              <w:rPr>
                <w:rFonts w:eastAsia="Times New Roman" w:cs="Times New Roman"/>
                <w:szCs w:val="24"/>
              </w:rPr>
            </w:pPr>
            <w:proofErr w:type="spellStart"/>
            <w:r w:rsidRPr="00AF2908">
              <w:rPr>
                <w:rFonts w:eastAsia="Times New Roman" w:cs="Times New Roman"/>
                <w:szCs w:val="24"/>
                <w:lang w:val="en-US"/>
              </w:rPr>
              <w:t>Proble</w:t>
            </w:r>
            <w:r w:rsidR="0054567D">
              <w:rPr>
                <w:rFonts w:eastAsia="Times New Roman" w:cs="Times New Roman"/>
                <w:szCs w:val="24"/>
                <w:lang w:val="en-US"/>
              </w:rPr>
              <w:t>m</w:t>
            </w:r>
            <w:r w:rsidR="00643E94">
              <w:rPr>
                <w:rFonts w:eastAsia="Times New Roman" w:cs="Times New Roman"/>
                <w:szCs w:val="24"/>
                <w:lang w:val="en-US"/>
              </w:rPr>
              <w:t>iškos</w:t>
            </w:r>
            <w:proofErr w:type="spellEnd"/>
            <w:r w:rsidR="0054567D">
              <w:rPr>
                <w:rFonts w:eastAsia="Times New Roman" w:cs="Times New Roman"/>
                <w:szCs w:val="24"/>
                <w:lang w:val="en-US"/>
              </w:rPr>
              <w:t xml:space="preserve"> </w:t>
            </w:r>
            <w:proofErr w:type="spellStart"/>
            <w:r w:rsidR="00367E50">
              <w:rPr>
                <w:rFonts w:eastAsia="Times New Roman" w:cs="Times New Roman"/>
                <w:szCs w:val="24"/>
                <w:lang w:val="en-US"/>
              </w:rPr>
              <w:t>komunalinių</w:t>
            </w:r>
            <w:proofErr w:type="spellEnd"/>
            <w:r w:rsidR="00367E50">
              <w:rPr>
                <w:rFonts w:eastAsia="Times New Roman" w:cs="Times New Roman"/>
                <w:szCs w:val="24"/>
                <w:lang w:val="en-US"/>
              </w:rPr>
              <w:t xml:space="preserve"> </w:t>
            </w:r>
            <w:proofErr w:type="spellStart"/>
            <w:r w:rsidR="00367E50">
              <w:rPr>
                <w:rFonts w:eastAsia="Times New Roman" w:cs="Times New Roman"/>
                <w:szCs w:val="24"/>
                <w:lang w:val="en-US"/>
              </w:rPr>
              <w:t>atliekų</w:t>
            </w:r>
            <w:proofErr w:type="spellEnd"/>
            <w:r w:rsidR="00367E50">
              <w:rPr>
                <w:rFonts w:eastAsia="Times New Roman" w:cs="Times New Roman"/>
                <w:szCs w:val="24"/>
                <w:lang w:val="en-US"/>
              </w:rPr>
              <w:t xml:space="preserve"> </w:t>
            </w:r>
            <w:r w:rsidR="00CE3F47" w:rsidRPr="00AF2908">
              <w:rPr>
                <w:rFonts w:eastAsia="Times New Roman" w:cs="Times New Roman"/>
                <w:szCs w:val="24"/>
              </w:rPr>
              <w:t>konteinerių aikštelės.</w:t>
            </w:r>
          </w:p>
          <w:p w14:paraId="47D366D7" w14:textId="77777777" w:rsidR="00CE3F47" w:rsidRPr="00AF2908" w:rsidRDefault="00CE3F47"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Pele pažymėjus </w:t>
            </w:r>
            <w:r w:rsidR="00B502A1">
              <w:rPr>
                <w:rFonts w:eastAsia="Times New Roman" w:cs="Times New Roman"/>
                <w:szCs w:val="24"/>
              </w:rPr>
              <w:t xml:space="preserve">komunalinių atliekų </w:t>
            </w:r>
            <w:r w:rsidRPr="00AF2908">
              <w:rPr>
                <w:rFonts w:eastAsia="Times New Roman" w:cs="Times New Roman"/>
                <w:szCs w:val="24"/>
              </w:rPr>
              <w:t xml:space="preserve">konteinerių aikštelę žymintį simbolį, atidaromas iššokantis langas su aktualia informacija (adresas, </w:t>
            </w:r>
            <w:r w:rsidR="00E23A45">
              <w:rPr>
                <w:rFonts w:eastAsia="Times New Roman" w:cs="Times New Roman"/>
                <w:szCs w:val="24"/>
              </w:rPr>
              <w:t>k</w:t>
            </w:r>
            <w:r w:rsidR="00E23A45" w:rsidRPr="00E23A45">
              <w:rPr>
                <w:rFonts w:eastAsia="Times New Roman" w:cs="Times New Roman"/>
                <w:szCs w:val="24"/>
              </w:rPr>
              <w:t>omunalinių atliekų konteinerių aikštelėje būsena</w:t>
            </w:r>
            <w:r w:rsidRPr="00AF2908">
              <w:rPr>
                <w:rFonts w:eastAsia="Times New Roman" w:cs="Times New Roman"/>
                <w:szCs w:val="24"/>
              </w:rPr>
              <w:t>, fiksuotų atliekų tipai,</w:t>
            </w:r>
            <w:r w:rsidR="00E23A45">
              <w:rPr>
                <w:rFonts w:eastAsia="Times New Roman" w:cs="Times New Roman"/>
                <w:szCs w:val="24"/>
              </w:rPr>
              <w:t xml:space="preserve"> </w:t>
            </w:r>
            <w:r w:rsidRPr="00AF2908">
              <w:rPr>
                <w:rFonts w:eastAsia="Times New Roman" w:cs="Times New Roman"/>
                <w:szCs w:val="24"/>
              </w:rPr>
              <w:t>fiksavimo data</w:t>
            </w:r>
            <w:r w:rsidR="00E23A45">
              <w:rPr>
                <w:rFonts w:eastAsia="Times New Roman" w:cs="Times New Roman"/>
                <w:szCs w:val="24"/>
              </w:rPr>
              <w:t xml:space="preserve">, laikas </w:t>
            </w:r>
            <w:r w:rsidRPr="00AF2908">
              <w:rPr>
                <w:rFonts w:eastAsia="Times New Roman" w:cs="Times New Roman"/>
                <w:szCs w:val="24"/>
              </w:rPr>
              <w:t>ir kt.).</w:t>
            </w:r>
          </w:p>
          <w:p w14:paraId="141D335B" w14:textId="77777777" w:rsidR="00CE3F47" w:rsidRPr="00AF2908" w:rsidRDefault="00CE3F47" w:rsidP="00C96AE2">
            <w:pPr>
              <w:spacing w:after="0" w:line="360" w:lineRule="auto"/>
              <w:textAlignment w:val="baseline"/>
              <w:rPr>
                <w:rFonts w:eastAsia="Times New Roman" w:cs="Times New Roman"/>
                <w:szCs w:val="24"/>
              </w:rPr>
            </w:pPr>
            <w:r w:rsidRPr="00AF2908">
              <w:rPr>
                <w:rFonts w:eastAsia="Times New Roman" w:cs="Times New Roman"/>
                <w:szCs w:val="24"/>
              </w:rPr>
              <w:t>Žemėlapyje atvaizduojamą informaciją (duomenų sluoksnį) galima išjungti ir įjunti.</w:t>
            </w:r>
          </w:p>
        </w:tc>
      </w:tr>
      <w:tr w:rsidR="00401FB3" w:rsidRPr="00AF2908" w14:paraId="435DEEA0" w14:textId="77777777" w:rsidTr="00FC013B">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136D90" w14:textId="77777777" w:rsidR="00401FB3" w:rsidRPr="00AF2908" w:rsidRDefault="00401FB3"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1.3</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5F0FD7" w14:textId="77777777" w:rsidR="00401FB3" w:rsidRPr="00AF2908" w:rsidRDefault="00CE3F47"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Sąrašai ir jų funkcionalumas</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EFA5D7" w14:textId="77777777" w:rsidR="00401FB3" w:rsidRPr="00AF2908" w:rsidRDefault="00D71BA7" w:rsidP="00C96AE2">
            <w:pPr>
              <w:spacing w:after="0" w:line="360" w:lineRule="auto"/>
              <w:textAlignment w:val="baseline"/>
              <w:rPr>
                <w:rFonts w:eastAsia="Times New Roman" w:cs="Times New Roman"/>
                <w:szCs w:val="24"/>
              </w:rPr>
            </w:pPr>
            <w:r w:rsidRPr="00AF2908">
              <w:rPr>
                <w:rFonts w:eastAsia="Times New Roman" w:cs="Times New Roman"/>
                <w:szCs w:val="24"/>
              </w:rPr>
              <w:t>S</w:t>
            </w:r>
            <w:r w:rsidR="00CE3F47" w:rsidRPr="00AF2908">
              <w:rPr>
                <w:rFonts w:eastAsia="Times New Roman" w:cs="Times New Roman"/>
                <w:szCs w:val="24"/>
              </w:rPr>
              <w:t xml:space="preserve">ąrašo lauke pateikiama informacija apie </w:t>
            </w:r>
            <w:r w:rsidR="003262F0">
              <w:rPr>
                <w:rFonts w:eastAsia="Times New Roman" w:cs="Times New Roman"/>
                <w:szCs w:val="24"/>
              </w:rPr>
              <w:t xml:space="preserve">komunalinių </w:t>
            </w:r>
            <w:r w:rsidR="00CE3F47" w:rsidRPr="00AF2908">
              <w:rPr>
                <w:rFonts w:eastAsia="Times New Roman" w:cs="Times New Roman"/>
                <w:szCs w:val="24"/>
              </w:rPr>
              <w:t xml:space="preserve">atliekų konteinerių aikštelėje ir privažiavimo prie </w:t>
            </w:r>
            <w:r w:rsidR="00070F94">
              <w:rPr>
                <w:rFonts w:eastAsia="Times New Roman" w:cs="Times New Roman"/>
                <w:szCs w:val="24"/>
              </w:rPr>
              <w:t xml:space="preserve">komunalinių atliekų </w:t>
            </w:r>
            <w:r w:rsidR="00CE3F47" w:rsidRPr="00AF2908">
              <w:rPr>
                <w:rFonts w:eastAsia="Times New Roman" w:cs="Times New Roman"/>
                <w:szCs w:val="24"/>
              </w:rPr>
              <w:t xml:space="preserve">konteinerių </w:t>
            </w:r>
            <w:r w:rsidR="00070F94">
              <w:rPr>
                <w:rFonts w:eastAsia="Times New Roman" w:cs="Times New Roman"/>
                <w:szCs w:val="24"/>
              </w:rPr>
              <w:t xml:space="preserve">aikštelės </w:t>
            </w:r>
            <w:r w:rsidR="003262F0">
              <w:rPr>
                <w:rFonts w:eastAsia="Times New Roman" w:cs="Times New Roman"/>
                <w:szCs w:val="24"/>
              </w:rPr>
              <w:t>būsena</w:t>
            </w:r>
            <w:r w:rsidR="00CE3F47" w:rsidRPr="00AF2908">
              <w:rPr>
                <w:rFonts w:eastAsia="Times New Roman" w:cs="Times New Roman"/>
                <w:szCs w:val="24"/>
              </w:rPr>
              <w:t>. Informacija pasiekiama pasirinkus atitinkamą skirtuką: atliekos, privažiavimas</w:t>
            </w:r>
            <w:r w:rsidR="003262F0">
              <w:rPr>
                <w:rFonts w:eastAsia="Times New Roman" w:cs="Times New Roman"/>
                <w:szCs w:val="24"/>
              </w:rPr>
              <w:t xml:space="preserve">, </w:t>
            </w:r>
            <w:r w:rsidR="00CE3F47" w:rsidRPr="00AF2908">
              <w:rPr>
                <w:rFonts w:eastAsia="Times New Roman" w:cs="Times New Roman"/>
                <w:szCs w:val="24"/>
              </w:rPr>
              <w:t xml:space="preserve">problemiškos </w:t>
            </w:r>
            <w:r w:rsidR="003262F0">
              <w:rPr>
                <w:rFonts w:eastAsia="Times New Roman" w:cs="Times New Roman"/>
                <w:szCs w:val="24"/>
              </w:rPr>
              <w:t xml:space="preserve">komunalinių atliekų </w:t>
            </w:r>
            <w:r w:rsidR="00CE3F47" w:rsidRPr="00AF2908">
              <w:rPr>
                <w:rFonts w:eastAsia="Times New Roman" w:cs="Times New Roman"/>
                <w:szCs w:val="24"/>
              </w:rPr>
              <w:t>konteinerių aikštelės</w:t>
            </w:r>
            <w:r w:rsidR="003262F0">
              <w:rPr>
                <w:rFonts w:eastAsia="Times New Roman" w:cs="Times New Roman"/>
                <w:szCs w:val="24"/>
              </w:rPr>
              <w:t xml:space="preserve"> </w:t>
            </w:r>
            <w:r w:rsidR="007F42B2">
              <w:rPr>
                <w:rFonts w:eastAsia="Times New Roman" w:cs="Times New Roman"/>
                <w:szCs w:val="24"/>
              </w:rPr>
              <w:t>ir</w:t>
            </w:r>
            <w:r w:rsidR="004E0CAE">
              <w:rPr>
                <w:rFonts w:eastAsia="Times New Roman" w:cs="Times New Roman"/>
                <w:szCs w:val="24"/>
              </w:rPr>
              <w:t xml:space="preserve"> </w:t>
            </w:r>
            <w:r w:rsidR="003262F0">
              <w:rPr>
                <w:rFonts w:eastAsia="Times New Roman" w:cs="Times New Roman"/>
                <w:szCs w:val="24"/>
              </w:rPr>
              <w:t>kt</w:t>
            </w:r>
            <w:r w:rsidR="00CE3F47" w:rsidRPr="00AF2908">
              <w:rPr>
                <w:rFonts w:eastAsia="Times New Roman" w:cs="Times New Roman"/>
                <w:szCs w:val="24"/>
              </w:rPr>
              <w:t>.</w:t>
            </w:r>
          </w:p>
          <w:p w14:paraId="47B9F0F6" w14:textId="77777777" w:rsidR="00CE3F47" w:rsidRPr="00AF2908" w:rsidRDefault="00CE3F47" w:rsidP="00C96AE2">
            <w:pPr>
              <w:spacing w:after="0" w:line="360" w:lineRule="auto"/>
              <w:textAlignment w:val="baseline"/>
              <w:rPr>
                <w:rFonts w:eastAsia="Times New Roman" w:cs="Times New Roman"/>
                <w:szCs w:val="24"/>
              </w:rPr>
            </w:pPr>
            <w:r w:rsidRPr="00AF2908">
              <w:rPr>
                <w:rFonts w:eastAsia="Times New Roman" w:cs="Times New Roman"/>
                <w:szCs w:val="24"/>
              </w:rPr>
              <w:t>Sąrašo lange pasirinkus dominantį elementą, jis išfiltruojamas žemėlapyje (t.</w:t>
            </w:r>
            <w:r w:rsidR="00F46924">
              <w:rPr>
                <w:rFonts w:eastAsia="Times New Roman" w:cs="Times New Roman"/>
                <w:szCs w:val="24"/>
              </w:rPr>
              <w:t> </w:t>
            </w:r>
            <w:r w:rsidRPr="00AF2908">
              <w:rPr>
                <w:rFonts w:eastAsia="Times New Roman" w:cs="Times New Roman"/>
                <w:szCs w:val="24"/>
              </w:rPr>
              <w:t xml:space="preserve">y. žemėlapio lange atvaizduojama tik pasirinkta </w:t>
            </w:r>
            <w:r w:rsidR="004E0CAE">
              <w:rPr>
                <w:rFonts w:eastAsia="Times New Roman" w:cs="Times New Roman"/>
                <w:szCs w:val="24"/>
              </w:rPr>
              <w:t xml:space="preserve">komunalinių atliekų </w:t>
            </w:r>
            <w:r w:rsidRPr="00AF2908">
              <w:rPr>
                <w:rFonts w:eastAsia="Times New Roman" w:cs="Times New Roman"/>
                <w:szCs w:val="24"/>
              </w:rPr>
              <w:t>konteinerių aikštelė), automatiškai atidaromas iššokantis informacinis langas.</w:t>
            </w:r>
          </w:p>
        </w:tc>
      </w:tr>
      <w:tr w:rsidR="00401FB3" w:rsidRPr="00AF2908" w14:paraId="7157AD7F" w14:textId="77777777" w:rsidTr="00FC013B">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984120" w14:textId="77777777" w:rsidR="00401FB3" w:rsidRPr="00AF2908" w:rsidRDefault="00401FB3"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1.4</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0729AA" w14:textId="77777777" w:rsidR="00401FB3" w:rsidRPr="00AF2908" w:rsidRDefault="00CE3F47"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 xml:space="preserve">Problemiškų </w:t>
            </w:r>
            <w:r w:rsidR="004E0CAE">
              <w:rPr>
                <w:rFonts w:eastAsia="Times New Roman" w:cs="Times New Roman"/>
                <w:szCs w:val="24"/>
              </w:rPr>
              <w:t xml:space="preserve">komunalinių atliekų </w:t>
            </w:r>
            <w:r w:rsidRPr="00AF2908">
              <w:rPr>
                <w:rFonts w:eastAsia="Times New Roman" w:cs="Times New Roman"/>
                <w:szCs w:val="24"/>
              </w:rPr>
              <w:lastRenderedPageBreak/>
              <w:t>konteinerių aikštelių indikatorius</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D62BB5" w14:textId="77777777" w:rsidR="00401FB3" w:rsidRPr="00AF2908" w:rsidRDefault="00FB3BA8" w:rsidP="00C96AE2">
            <w:pPr>
              <w:spacing w:after="0" w:line="360" w:lineRule="auto"/>
              <w:textAlignment w:val="baseline"/>
              <w:rPr>
                <w:rFonts w:eastAsia="Times New Roman" w:cs="Times New Roman"/>
                <w:szCs w:val="24"/>
              </w:rPr>
            </w:pPr>
            <w:r w:rsidRPr="00AF2908">
              <w:rPr>
                <w:rFonts w:eastAsia="Times New Roman" w:cs="Times New Roman"/>
                <w:szCs w:val="24"/>
              </w:rPr>
              <w:lastRenderedPageBreak/>
              <w:t xml:space="preserve">Būklės puslapyje patalpintas indikatorius žymi esamuoju laiku aktualias problemiškas </w:t>
            </w:r>
            <w:r w:rsidR="004E0CAE">
              <w:rPr>
                <w:rFonts w:eastAsia="Times New Roman" w:cs="Times New Roman"/>
                <w:szCs w:val="24"/>
              </w:rPr>
              <w:t xml:space="preserve">komunalinių atliekų </w:t>
            </w:r>
            <w:r w:rsidRPr="00AF2908">
              <w:rPr>
                <w:rFonts w:eastAsia="Times New Roman" w:cs="Times New Roman"/>
                <w:szCs w:val="24"/>
              </w:rPr>
              <w:t>konteinerių aikšteles. Jas identifikuoja ir jų įrašus administruoja aplikacijos naudotojai.</w:t>
            </w:r>
          </w:p>
        </w:tc>
      </w:tr>
      <w:tr w:rsidR="00401FB3" w:rsidRPr="00AF2908" w14:paraId="79903F02" w14:textId="77777777" w:rsidTr="004E0CAE">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BA7CCCF" w14:textId="77777777" w:rsidR="00401FB3" w:rsidRPr="00AF2908" w:rsidRDefault="00FB3BA8"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lang w:val="en-US"/>
              </w:rPr>
              <w:t>2</w:t>
            </w:r>
            <w:r w:rsidR="00401FB3" w:rsidRPr="00AF2908">
              <w:rPr>
                <w:rFonts w:eastAsia="Times New Roman" w:cs="Times New Roman"/>
                <w:szCs w:val="24"/>
              </w:rPr>
              <w:t>.</w:t>
            </w:r>
          </w:p>
        </w:tc>
        <w:tc>
          <w:tcPr>
            <w:tcW w:w="934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68FBC9" w14:textId="77777777" w:rsidR="00401FB3" w:rsidRPr="00AF2908" w:rsidRDefault="00FB3BA8" w:rsidP="004E0CAE">
            <w:pPr>
              <w:spacing w:after="0" w:line="360" w:lineRule="auto"/>
              <w:jc w:val="center"/>
              <w:textAlignment w:val="baseline"/>
              <w:rPr>
                <w:rFonts w:eastAsia="Times New Roman" w:cs="Times New Roman"/>
                <w:b/>
                <w:szCs w:val="24"/>
              </w:rPr>
            </w:pPr>
            <w:r w:rsidRPr="00AF2908">
              <w:rPr>
                <w:rFonts w:eastAsia="Times New Roman" w:cs="Times New Roman"/>
                <w:b/>
                <w:szCs w:val="24"/>
              </w:rPr>
              <w:t xml:space="preserve">PROBLEMIŠKŲ </w:t>
            </w:r>
            <w:r w:rsidR="004E0CAE">
              <w:rPr>
                <w:rFonts w:eastAsia="Times New Roman" w:cs="Times New Roman"/>
                <w:b/>
                <w:szCs w:val="24"/>
              </w:rPr>
              <w:t xml:space="preserve">KOMUNALINIŲ ATLIEKŲ </w:t>
            </w:r>
            <w:r w:rsidRPr="00AF2908">
              <w:rPr>
                <w:rFonts w:eastAsia="Times New Roman" w:cs="Times New Roman"/>
                <w:b/>
                <w:szCs w:val="24"/>
              </w:rPr>
              <w:t>KONTEINERIŲ AIKŠTELIŲ ŽYMĖJIMAS IR ĮRAŠŲ ADMINISTRAVIMAS</w:t>
            </w:r>
          </w:p>
        </w:tc>
      </w:tr>
      <w:tr w:rsidR="00401FB3" w:rsidRPr="00AF2908" w14:paraId="6953E5AB" w14:textId="77777777" w:rsidTr="00FC013B">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CE2CA2" w14:textId="77777777" w:rsidR="00401FB3" w:rsidRPr="00AF2908" w:rsidRDefault="00FB3BA8"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w:t>
            </w:r>
            <w:r w:rsidR="00401FB3" w:rsidRPr="00AF2908">
              <w:rPr>
                <w:rFonts w:eastAsia="Times New Roman" w:cs="Times New Roman"/>
                <w:szCs w:val="24"/>
              </w:rPr>
              <w:t>.1</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9314E6" w14:textId="77777777" w:rsidR="00401FB3" w:rsidRPr="00AF2908" w:rsidRDefault="00FB3BA8"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 xml:space="preserve">Problematiškų </w:t>
            </w:r>
            <w:r w:rsidR="004E0CAE">
              <w:rPr>
                <w:rFonts w:eastAsia="Times New Roman" w:cs="Times New Roman"/>
                <w:szCs w:val="24"/>
              </w:rPr>
              <w:t xml:space="preserve">komunalinių atliekų </w:t>
            </w:r>
            <w:r w:rsidRPr="00AF2908">
              <w:rPr>
                <w:rFonts w:eastAsia="Times New Roman" w:cs="Times New Roman"/>
                <w:szCs w:val="24"/>
              </w:rPr>
              <w:t>konteinerių aikštelių žymėjimas</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95916B" w14:textId="77777777" w:rsidR="00FB3BA8" w:rsidRPr="00AF2908" w:rsidRDefault="00FB3BA8"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Žemėlapyje pasirinkus </w:t>
            </w:r>
            <w:r w:rsidR="004E0CAE">
              <w:rPr>
                <w:rFonts w:eastAsia="Times New Roman" w:cs="Times New Roman"/>
                <w:szCs w:val="24"/>
              </w:rPr>
              <w:t xml:space="preserve">komunalinių atliekų </w:t>
            </w:r>
            <w:r w:rsidRPr="00AF2908">
              <w:rPr>
                <w:rFonts w:eastAsia="Times New Roman" w:cs="Times New Roman"/>
                <w:szCs w:val="24"/>
              </w:rPr>
              <w:t>konteinerių aikštelę, automatiškai užpildomi anketos lokacijos ir adreso laukai. Likę anketos laukai pildomi aplikacijos naudotojo.</w:t>
            </w:r>
          </w:p>
          <w:p w14:paraId="56F8BC37" w14:textId="77777777" w:rsidR="00FB3BA8" w:rsidRPr="00AF2908" w:rsidRDefault="00FB3BA8"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Problemiškų </w:t>
            </w:r>
            <w:r w:rsidR="004E0CAE">
              <w:rPr>
                <w:rFonts w:eastAsia="Times New Roman" w:cs="Times New Roman"/>
                <w:szCs w:val="24"/>
              </w:rPr>
              <w:t xml:space="preserve">komunalinių atliekų </w:t>
            </w:r>
            <w:r w:rsidRPr="00AF2908">
              <w:rPr>
                <w:rFonts w:eastAsia="Times New Roman" w:cs="Times New Roman"/>
                <w:szCs w:val="24"/>
              </w:rPr>
              <w:t>konteinerių aikštelių žymėjimas vykdomas įrankiais, esančiais žemėlapyje.</w:t>
            </w:r>
          </w:p>
          <w:p w14:paraId="1F597E0C" w14:textId="77777777" w:rsidR="007E4F93" w:rsidRPr="00AF2908" w:rsidRDefault="007E4F93" w:rsidP="00C96AE2">
            <w:pPr>
              <w:spacing w:after="0" w:line="360" w:lineRule="auto"/>
              <w:textAlignment w:val="baseline"/>
              <w:rPr>
                <w:rFonts w:eastAsia="Times New Roman" w:cs="Times New Roman"/>
                <w:szCs w:val="24"/>
              </w:rPr>
            </w:pPr>
            <w:r w:rsidRPr="00AF2908">
              <w:rPr>
                <w:rFonts w:eastAsia="Times New Roman" w:cs="Times New Roman"/>
                <w:szCs w:val="24"/>
              </w:rPr>
              <w:t>Galimi keli žymėjimo įrankio (kvadratu, tašku ir t.</w:t>
            </w:r>
            <w:r w:rsidR="00610F8F">
              <w:rPr>
                <w:rFonts w:eastAsia="Times New Roman" w:cs="Times New Roman"/>
                <w:szCs w:val="24"/>
              </w:rPr>
              <w:t> </w:t>
            </w:r>
            <w:r w:rsidRPr="00AF2908">
              <w:rPr>
                <w:rFonts w:eastAsia="Times New Roman" w:cs="Times New Roman"/>
                <w:szCs w:val="24"/>
              </w:rPr>
              <w:t>t.) ir žymėjimo rėžimo (pilnai ar dalinai patenka į žymėjimo plotą) pasirinkimo variantai.</w:t>
            </w:r>
          </w:p>
          <w:p w14:paraId="474553B2" w14:textId="77777777" w:rsidR="007E4F93" w:rsidRPr="00AF2908" w:rsidRDefault="007E4F9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Artinant žemėlapio vaizdą, prie </w:t>
            </w:r>
            <w:r w:rsidR="004E0CAE">
              <w:rPr>
                <w:rFonts w:eastAsia="Times New Roman" w:cs="Times New Roman"/>
                <w:szCs w:val="24"/>
              </w:rPr>
              <w:t xml:space="preserve">komunalinių atliekų </w:t>
            </w:r>
            <w:r w:rsidRPr="00AF2908">
              <w:rPr>
                <w:rFonts w:eastAsia="Times New Roman" w:cs="Times New Roman"/>
                <w:szCs w:val="24"/>
              </w:rPr>
              <w:t>konteinerių aikšteles žyminčių taškų turi atsirasti jų adresai.</w:t>
            </w:r>
          </w:p>
          <w:p w14:paraId="49A8BC7D" w14:textId="77777777" w:rsidR="00401FB3" w:rsidRPr="00AF2908" w:rsidRDefault="00401FB3" w:rsidP="00C96AE2">
            <w:pPr>
              <w:spacing w:after="0" w:line="360" w:lineRule="auto"/>
              <w:textAlignment w:val="baseline"/>
              <w:rPr>
                <w:rFonts w:eastAsia="Times New Roman" w:cs="Times New Roman"/>
                <w:szCs w:val="24"/>
              </w:rPr>
            </w:pPr>
          </w:p>
        </w:tc>
      </w:tr>
      <w:tr w:rsidR="00401FB3" w:rsidRPr="00AF2908" w14:paraId="2C8196B8" w14:textId="77777777" w:rsidTr="00FC013B">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29EBE4A" w14:textId="77777777" w:rsidR="00401FB3" w:rsidRPr="00AF2908" w:rsidRDefault="00BB4178"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lang w:val="en-US"/>
              </w:rPr>
              <w:t>2</w:t>
            </w:r>
            <w:r w:rsidR="00401FB3" w:rsidRPr="00AF2908">
              <w:rPr>
                <w:rFonts w:eastAsia="Times New Roman" w:cs="Times New Roman"/>
                <w:szCs w:val="24"/>
              </w:rPr>
              <w:t>.2</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EF70FAD" w14:textId="77777777" w:rsidR="00401FB3" w:rsidRPr="00AF2908" w:rsidRDefault="00BB4178"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 xml:space="preserve">Problematiškų </w:t>
            </w:r>
            <w:r w:rsidR="004E0CAE">
              <w:rPr>
                <w:rFonts w:eastAsia="Times New Roman" w:cs="Times New Roman"/>
                <w:szCs w:val="24"/>
              </w:rPr>
              <w:t xml:space="preserve">komunalinių atliekų </w:t>
            </w:r>
            <w:r w:rsidRPr="00AF2908">
              <w:rPr>
                <w:rFonts w:eastAsia="Times New Roman" w:cs="Times New Roman"/>
                <w:szCs w:val="24"/>
              </w:rPr>
              <w:t>konteinerių aikštelių įrašų administravimas</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7211DD0" w14:textId="77777777" w:rsidR="00401FB3" w:rsidRPr="00AF2908" w:rsidRDefault="00BB4178"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Galimybė administruoti problematiškų </w:t>
            </w:r>
            <w:r w:rsidR="004E0CAE">
              <w:rPr>
                <w:rFonts w:eastAsia="Times New Roman" w:cs="Times New Roman"/>
                <w:szCs w:val="24"/>
              </w:rPr>
              <w:t xml:space="preserve">komunalinių atliekų </w:t>
            </w:r>
            <w:r w:rsidRPr="00AF2908">
              <w:rPr>
                <w:rFonts w:eastAsia="Times New Roman" w:cs="Times New Roman"/>
                <w:szCs w:val="24"/>
              </w:rPr>
              <w:t>konteinerių aikštelių įrašus, atlikti pateiktų atsakymų korekcijas, naikinti įrašus.</w:t>
            </w:r>
          </w:p>
        </w:tc>
      </w:tr>
      <w:tr w:rsidR="00BB4178" w:rsidRPr="00AF2908" w14:paraId="0CF14220" w14:textId="77777777" w:rsidTr="004E0CAE">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7FE8BD" w14:textId="77777777" w:rsidR="00BB4178" w:rsidRPr="00AF2908" w:rsidRDefault="00BB4178"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lang w:val="en-US"/>
              </w:rPr>
              <w:t>3.</w:t>
            </w:r>
          </w:p>
        </w:tc>
        <w:tc>
          <w:tcPr>
            <w:tcW w:w="934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10509D" w14:textId="77777777" w:rsidR="00BB4178" w:rsidRPr="00AF2908" w:rsidRDefault="00BB4178" w:rsidP="004E0CAE">
            <w:pPr>
              <w:spacing w:after="0" w:line="360" w:lineRule="auto"/>
              <w:jc w:val="center"/>
              <w:textAlignment w:val="baseline"/>
              <w:rPr>
                <w:rFonts w:eastAsia="Times New Roman" w:cs="Times New Roman"/>
                <w:b/>
                <w:szCs w:val="24"/>
              </w:rPr>
            </w:pPr>
            <w:r w:rsidRPr="00AF2908">
              <w:rPr>
                <w:rFonts w:eastAsia="Times New Roman" w:cs="Times New Roman"/>
                <w:b/>
                <w:szCs w:val="24"/>
              </w:rPr>
              <w:t>ANALITIKOS PUSLAPIS IR JO FUNKCIONALUMAI</w:t>
            </w:r>
          </w:p>
        </w:tc>
      </w:tr>
      <w:tr w:rsidR="00401FB3" w:rsidRPr="00AF2908" w14:paraId="75FFC755" w14:textId="77777777" w:rsidTr="00FC013B">
        <w:trPr>
          <w:trHeight w:val="75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E827ABF" w14:textId="77777777" w:rsidR="00401FB3" w:rsidRPr="00AF2908" w:rsidRDefault="00CA67FB"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3</w:t>
            </w:r>
            <w:r w:rsidR="00401FB3" w:rsidRPr="00AF2908">
              <w:rPr>
                <w:rFonts w:eastAsia="Times New Roman" w:cs="Times New Roman"/>
                <w:szCs w:val="24"/>
              </w:rPr>
              <w:t>.1</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EABB1F1" w14:textId="77777777" w:rsidR="00401FB3" w:rsidRPr="00AF2908" w:rsidRDefault="00CA67FB"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Duomenų filtravimas</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D61D63" w14:textId="77777777" w:rsidR="00401FB3" w:rsidRPr="00AF2908" w:rsidRDefault="00CA67FB" w:rsidP="00C96AE2">
            <w:pPr>
              <w:spacing w:after="0" w:line="360" w:lineRule="auto"/>
              <w:textAlignment w:val="baseline"/>
              <w:rPr>
                <w:rFonts w:eastAsia="Times New Roman" w:cs="Times New Roman"/>
                <w:szCs w:val="24"/>
              </w:rPr>
            </w:pPr>
            <w:r w:rsidRPr="00AF2908">
              <w:rPr>
                <w:rFonts w:eastAsia="Times New Roman" w:cs="Times New Roman"/>
                <w:szCs w:val="24"/>
              </w:rPr>
              <w:t>Analitikos puslapyje suformatuoti tie patys filtrai kaip ir būsenos puslapyje. Įgalinus filtrus, jie automatiškai pritaikomi susietiems žemėlapiui ir grafikams.</w:t>
            </w:r>
          </w:p>
          <w:p w14:paraId="10325551" w14:textId="77777777" w:rsidR="00CA67FB" w:rsidRPr="00AF2908" w:rsidRDefault="00CA67FB" w:rsidP="00C96AE2">
            <w:pPr>
              <w:spacing w:after="0" w:line="360" w:lineRule="auto"/>
              <w:textAlignment w:val="baseline"/>
              <w:rPr>
                <w:rFonts w:eastAsia="Times New Roman" w:cs="Times New Roman"/>
                <w:szCs w:val="24"/>
              </w:rPr>
            </w:pPr>
            <w:r w:rsidRPr="00AF2908">
              <w:rPr>
                <w:rFonts w:eastAsia="Times New Roman" w:cs="Times New Roman"/>
                <w:szCs w:val="24"/>
              </w:rPr>
              <w:t>Analitikos puslapyje dominantį laikotarpį laiko filtre galima rinktis kalendoriaus lange pažymint norimo periodo pradžios ir pabaigos datas arba pasirenkant fiksuotus intervalus (ši savaitė, praėjusi savaitė, šis mėnuo, praėjęs mėnuo ir kt.).</w:t>
            </w:r>
          </w:p>
        </w:tc>
      </w:tr>
      <w:tr w:rsidR="00401FB3" w:rsidRPr="00AF2908" w14:paraId="243F5D92" w14:textId="77777777" w:rsidTr="00FC013B">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08F0FF2" w14:textId="77777777" w:rsidR="00401FB3" w:rsidRPr="00AF2908" w:rsidRDefault="00CA67FB"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3</w:t>
            </w:r>
            <w:r w:rsidR="00401FB3" w:rsidRPr="00AF2908">
              <w:rPr>
                <w:rFonts w:eastAsia="Times New Roman" w:cs="Times New Roman"/>
                <w:szCs w:val="24"/>
              </w:rPr>
              <w:t>.2</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B63B1B9" w14:textId="77777777" w:rsidR="00401FB3" w:rsidRPr="00AF2908" w:rsidRDefault="00CA67FB"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Žemėlapio langas ir duomenų atvaizdavimas jame</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A5D4F4" w14:textId="77777777" w:rsidR="00401FB3" w:rsidRPr="00AF2908" w:rsidRDefault="005048F3" w:rsidP="00C96AE2">
            <w:pPr>
              <w:spacing w:after="0" w:line="360" w:lineRule="auto"/>
              <w:textAlignment w:val="baseline"/>
              <w:rPr>
                <w:rFonts w:eastAsia="Times New Roman" w:cs="Times New Roman"/>
                <w:szCs w:val="24"/>
              </w:rPr>
            </w:pPr>
            <w:r w:rsidRPr="00AF2908">
              <w:rPr>
                <w:rFonts w:eastAsia="Times New Roman" w:cs="Times New Roman"/>
                <w:szCs w:val="24"/>
              </w:rPr>
              <w:t xml:space="preserve">Žemėlapio lange atvaizduojamos fiksuojamos ir įgalintus filtrus atliepiančios </w:t>
            </w:r>
            <w:r w:rsidR="000A00EA">
              <w:rPr>
                <w:rFonts w:eastAsia="Times New Roman" w:cs="Times New Roman"/>
                <w:szCs w:val="24"/>
              </w:rPr>
              <w:t xml:space="preserve">komunalinių atliekų </w:t>
            </w:r>
            <w:r w:rsidRPr="00AF2908">
              <w:rPr>
                <w:rFonts w:eastAsia="Times New Roman" w:cs="Times New Roman"/>
                <w:szCs w:val="24"/>
              </w:rPr>
              <w:t>konteinerių aikštelės, kita pagalbinė informacija.</w:t>
            </w:r>
          </w:p>
          <w:p w14:paraId="46E7912C" w14:textId="77777777" w:rsidR="005048F3" w:rsidRPr="00AF2908" w:rsidRDefault="005048F3" w:rsidP="00C96AE2">
            <w:pPr>
              <w:spacing w:after="0" w:line="360" w:lineRule="auto"/>
              <w:textAlignment w:val="baseline"/>
              <w:rPr>
                <w:rFonts w:eastAsia="Times New Roman" w:cs="Times New Roman"/>
                <w:szCs w:val="24"/>
              </w:rPr>
            </w:pPr>
            <w:r w:rsidRPr="00AF2908">
              <w:rPr>
                <w:rFonts w:eastAsia="Times New Roman" w:cs="Times New Roman"/>
                <w:szCs w:val="24"/>
              </w:rPr>
              <w:lastRenderedPageBreak/>
              <w:t xml:space="preserve">Pagal numatytąjį pasirinkimą žemėlapyje įjungtas vienas sluoksnis – </w:t>
            </w:r>
            <w:r w:rsidR="00665498">
              <w:rPr>
                <w:rFonts w:eastAsia="Times New Roman" w:cs="Times New Roman"/>
                <w:szCs w:val="24"/>
              </w:rPr>
              <w:t xml:space="preserve">komunalinių </w:t>
            </w:r>
            <w:r w:rsidRPr="00AF2908">
              <w:rPr>
                <w:rFonts w:eastAsia="Times New Roman" w:cs="Times New Roman"/>
                <w:szCs w:val="24"/>
              </w:rPr>
              <w:t>atliekų konteinerių aikštelėje būsena. Žemėlapyje atvaizduojamą informaciją (duomenų sluoksnį) galima išjungti ir įjunti. Ši informacija valdoma sluoksnių nustatymuose žemėlapyje.</w:t>
            </w:r>
          </w:p>
          <w:p w14:paraId="3CB91AA1" w14:textId="77777777" w:rsidR="005048F3" w:rsidRPr="00AF2908" w:rsidRDefault="005048F3" w:rsidP="00C96AE2">
            <w:pPr>
              <w:spacing w:after="0" w:line="360" w:lineRule="auto"/>
              <w:textAlignment w:val="baseline"/>
              <w:rPr>
                <w:rFonts w:eastAsia="Times New Roman" w:cs="Times New Roman"/>
                <w:szCs w:val="24"/>
              </w:rPr>
            </w:pPr>
            <w:r w:rsidRPr="00AF2908">
              <w:rPr>
                <w:rFonts w:eastAsia="Times New Roman" w:cs="Times New Roman"/>
                <w:szCs w:val="24"/>
              </w:rPr>
              <w:t>Esant numatytiesiems pasirinkimams (t.</w:t>
            </w:r>
            <w:r w:rsidR="00610F8F">
              <w:rPr>
                <w:rFonts w:eastAsia="Times New Roman" w:cs="Times New Roman"/>
                <w:szCs w:val="24"/>
              </w:rPr>
              <w:t> </w:t>
            </w:r>
            <w:r w:rsidRPr="00AF2908">
              <w:rPr>
                <w:rFonts w:eastAsia="Times New Roman" w:cs="Times New Roman"/>
                <w:szCs w:val="24"/>
              </w:rPr>
              <w:t>y. neįgalinus nė vieno iš filtrų) ir žemėlapyje pele pažymėjus konteinerių aikštelę žymintį simbolį, atidaromas iššokantis langas su informacija apie visus atliktus fiksavimus</w:t>
            </w:r>
            <w:r w:rsidR="00FA6F1C">
              <w:rPr>
                <w:rFonts w:eastAsia="Times New Roman" w:cs="Times New Roman"/>
                <w:szCs w:val="24"/>
              </w:rPr>
              <w:t xml:space="preserve"> </w:t>
            </w:r>
            <w:r w:rsidR="00FA6F1C" w:rsidRPr="00FA6F1C">
              <w:rPr>
                <w:rFonts w:eastAsia="Times New Roman" w:cs="Times New Roman"/>
                <w:szCs w:val="24"/>
              </w:rPr>
              <w:t>(adresas, komunalinių atliekų konteinerių aikštelėje būsena, fiksuotų atliekų tipai, fiksavimo data, laikas ir kt.).</w:t>
            </w:r>
            <w:r w:rsidR="00310A4D">
              <w:rPr>
                <w:rFonts w:eastAsia="Times New Roman" w:cs="Times New Roman"/>
                <w:szCs w:val="24"/>
              </w:rPr>
              <w:t xml:space="preserve"> </w:t>
            </w:r>
            <w:r w:rsidRPr="00AF2908">
              <w:rPr>
                <w:rFonts w:eastAsia="Times New Roman" w:cs="Times New Roman"/>
                <w:szCs w:val="24"/>
              </w:rPr>
              <w:t>Įgalinus bet kurį iš filtrų, žemėlapyje atvaizduojama atitinkama informacija</w:t>
            </w:r>
            <w:r w:rsidR="006C61DB">
              <w:rPr>
                <w:rFonts w:eastAsia="Times New Roman" w:cs="Times New Roman"/>
                <w:szCs w:val="24"/>
              </w:rPr>
              <w:t>.</w:t>
            </w:r>
          </w:p>
        </w:tc>
      </w:tr>
      <w:tr w:rsidR="00401FB3" w:rsidRPr="00AF2908" w14:paraId="376BCF96" w14:textId="77777777" w:rsidTr="00FC013B">
        <w:trPr>
          <w:trHeight w:val="75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F55DAB" w14:textId="77777777" w:rsidR="00401FB3" w:rsidRPr="00AF2908" w:rsidRDefault="005048F3" w:rsidP="00C96AE2">
            <w:pPr>
              <w:spacing w:after="0" w:line="360" w:lineRule="auto"/>
              <w:jc w:val="center"/>
              <w:textAlignment w:val="baseline"/>
              <w:rPr>
                <w:rFonts w:eastAsia="Times New Roman" w:cs="Times New Roman"/>
                <w:szCs w:val="24"/>
                <w:lang w:val="en-US"/>
              </w:rPr>
            </w:pPr>
            <w:r w:rsidRPr="00AF2908">
              <w:rPr>
                <w:rFonts w:eastAsia="Times New Roman" w:cs="Times New Roman"/>
                <w:szCs w:val="24"/>
                <w:lang w:val="en-US"/>
              </w:rPr>
              <w:lastRenderedPageBreak/>
              <w:t>3.3</w:t>
            </w:r>
          </w:p>
        </w:tc>
        <w:tc>
          <w:tcPr>
            <w:tcW w:w="2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17225E" w14:textId="77777777" w:rsidR="00401FB3" w:rsidRPr="00AF2908" w:rsidRDefault="005048F3" w:rsidP="00C96AE2">
            <w:pPr>
              <w:spacing w:after="0" w:line="360" w:lineRule="auto"/>
              <w:jc w:val="center"/>
              <w:textAlignment w:val="baseline"/>
              <w:rPr>
                <w:rFonts w:eastAsia="Times New Roman" w:cs="Times New Roman"/>
                <w:szCs w:val="24"/>
              </w:rPr>
            </w:pPr>
            <w:r w:rsidRPr="00AF2908">
              <w:rPr>
                <w:rFonts w:eastAsia="Times New Roman" w:cs="Times New Roman"/>
                <w:szCs w:val="24"/>
              </w:rPr>
              <w:t>Grafikai, diagramos ir jų funkcionalumas</w:t>
            </w:r>
          </w:p>
        </w:tc>
        <w:tc>
          <w:tcPr>
            <w:tcW w:w="70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8E414C" w14:textId="77777777" w:rsidR="00401FB3" w:rsidRPr="00AF2908" w:rsidRDefault="005048F3" w:rsidP="00C96AE2">
            <w:pPr>
              <w:spacing w:after="0" w:line="360" w:lineRule="auto"/>
              <w:textAlignment w:val="baseline"/>
              <w:rPr>
                <w:rFonts w:eastAsia="Times New Roman" w:cs="Times New Roman"/>
                <w:szCs w:val="24"/>
              </w:rPr>
            </w:pPr>
            <w:r w:rsidRPr="00AF2908">
              <w:rPr>
                <w:rFonts w:eastAsia="Times New Roman" w:cs="Times New Roman"/>
                <w:szCs w:val="24"/>
              </w:rPr>
              <w:t>Analitikos puslapyje suformatuoti dinamiški (filtrų įgalinimus atliepiantys) grafikai ir diagramos.</w:t>
            </w:r>
          </w:p>
        </w:tc>
      </w:tr>
      <w:tr w:rsidR="00FC013B" w:rsidRPr="00AF2908" w14:paraId="4081EA72" w14:textId="77777777" w:rsidTr="005E5430">
        <w:trPr>
          <w:trHeight w:val="75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E077234" w14:textId="77777777" w:rsidR="00FC013B" w:rsidRPr="00AF2908" w:rsidRDefault="00FC013B" w:rsidP="00C96AE2">
            <w:pPr>
              <w:spacing w:after="0" w:line="360" w:lineRule="auto"/>
              <w:jc w:val="center"/>
              <w:textAlignment w:val="baseline"/>
              <w:rPr>
                <w:rFonts w:eastAsia="Times New Roman" w:cs="Times New Roman"/>
                <w:szCs w:val="24"/>
                <w:lang w:val="en-US"/>
              </w:rPr>
            </w:pPr>
            <w:r>
              <w:rPr>
                <w:rFonts w:eastAsia="Times New Roman" w:cs="Times New Roman"/>
                <w:szCs w:val="24"/>
                <w:lang w:val="en-US"/>
              </w:rPr>
              <w:t xml:space="preserve">4. </w:t>
            </w:r>
          </w:p>
        </w:tc>
        <w:tc>
          <w:tcPr>
            <w:tcW w:w="934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EB4FE05" w14:textId="77777777" w:rsidR="00FC013B" w:rsidRPr="00FC013B" w:rsidRDefault="00FC013B" w:rsidP="00FC013B">
            <w:pPr>
              <w:spacing w:after="0" w:line="360" w:lineRule="auto"/>
              <w:jc w:val="center"/>
              <w:textAlignment w:val="baseline"/>
              <w:rPr>
                <w:rFonts w:eastAsia="Times New Roman" w:cs="Times New Roman"/>
                <w:b/>
                <w:szCs w:val="24"/>
              </w:rPr>
            </w:pPr>
            <w:r w:rsidRPr="00FC013B">
              <w:rPr>
                <w:rFonts w:eastAsia="Times New Roman" w:cs="Times New Roman"/>
                <w:b/>
                <w:szCs w:val="24"/>
              </w:rPr>
              <w:t>KITOS SĄLYGOS</w:t>
            </w:r>
          </w:p>
        </w:tc>
      </w:tr>
      <w:tr w:rsidR="00FC013B" w:rsidRPr="00AF2908" w14:paraId="4ED1A3FD" w14:textId="77777777" w:rsidTr="00FC013B">
        <w:trPr>
          <w:trHeight w:val="75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30BEF14" w14:textId="77777777" w:rsidR="00FC013B" w:rsidRDefault="00FC013B" w:rsidP="00C96AE2">
            <w:pPr>
              <w:spacing w:after="0" w:line="360" w:lineRule="auto"/>
              <w:jc w:val="center"/>
              <w:textAlignment w:val="baseline"/>
              <w:rPr>
                <w:rFonts w:eastAsia="Times New Roman" w:cs="Times New Roman"/>
                <w:szCs w:val="24"/>
                <w:lang w:val="en-US"/>
              </w:rPr>
            </w:pPr>
            <w:r>
              <w:rPr>
                <w:rFonts w:eastAsia="Times New Roman" w:cs="Times New Roman"/>
                <w:szCs w:val="24"/>
                <w:lang w:val="en-US"/>
              </w:rPr>
              <w:t>4.1.</w:t>
            </w:r>
          </w:p>
        </w:tc>
        <w:tc>
          <w:tcPr>
            <w:tcW w:w="2508"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auto"/>
            <w:vAlign w:val="center"/>
          </w:tcPr>
          <w:p w14:paraId="0BDFC00A" w14:textId="77777777" w:rsidR="00FC013B" w:rsidRPr="00FC013B" w:rsidRDefault="00FC013B" w:rsidP="00FC013B">
            <w:pPr>
              <w:spacing w:after="0" w:line="360" w:lineRule="auto"/>
              <w:jc w:val="center"/>
              <w:textAlignment w:val="baseline"/>
              <w:rPr>
                <w:rFonts w:eastAsia="Times New Roman" w:cs="Times New Roman"/>
                <w:szCs w:val="24"/>
              </w:rPr>
            </w:pPr>
            <w:r>
              <w:rPr>
                <w:rFonts w:eastAsia="Times New Roman" w:cs="Times New Roman"/>
                <w:szCs w:val="24"/>
              </w:rPr>
              <w:t>Bandyma</w:t>
            </w:r>
            <w:r w:rsidR="00DF77B9">
              <w:rPr>
                <w:rFonts w:eastAsia="Times New Roman" w:cs="Times New Roman"/>
                <w:szCs w:val="24"/>
              </w:rPr>
              <w:t>i</w:t>
            </w:r>
          </w:p>
        </w:tc>
        <w:tc>
          <w:tcPr>
            <w:tcW w:w="6833"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vAlign w:val="center"/>
          </w:tcPr>
          <w:p w14:paraId="21D6F715" w14:textId="77777777" w:rsidR="00FC013B" w:rsidRPr="00DF77B9" w:rsidRDefault="00EC084D" w:rsidP="00DF77B9">
            <w:pPr>
              <w:spacing w:after="0" w:line="360" w:lineRule="auto"/>
              <w:textAlignment w:val="baseline"/>
              <w:rPr>
                <w:rFonts w:eastAsia="Times New Roman" w:cs="Times New Roman"/>
                <w:szCs w:val="24"/>
              </w:rPr>
            </w:pPr>
            <w:r>
              <w:rPr>
                <w:rFonts w:eastAsia="Times New Roman" w:cs="Times New Roman"/>
                <w:szCs w:val="24"/>
              </w:rPr>
              <w:t>Tiekėjas</w:t>
            </w:r>
            <w:r w:rsidR="00DF77B9" w:rsidRPr="00DF77B9">
              <w:rPr>
                <w:rFonts w:eastAsia="Times New Roman" w:cs="Times New Roman"/>
                <w:szCs w:val="24"/>
              </w:rPr>
              <w:t xml:space="preserve"> per pasiruošimo laikotarpį</w:t>
            </w:r>
            <w:r w:rsidR="00304268">
              <w:rPr>
                <w:rFonts w:eastAsia="Times New Roman" w:cs="Times New Roman"/>
                <w:szCs w:val="24"/>
              </w:rPr>
              <w:t xml:space="preserve"> </w:t>
            </w:r>
            <w:r w:rsidR="00DF77B9" w:rsidRPr="00DF77B9">
              <w:rPr>
                <w:rFonts w:eastAsia="Times New Roman" w:cs="Times New Roman"/>
                <w:szCs w:val="24"/>
              </w:rPr>
              <w:t xml:space="preserve">turės atlikti bandymus bei prieš pradedant paslaugą, bet ne vėliau kaip prieš 5 (penkias) darbo dienas turės įrodyti, kad </w:t>
            </w:r>
            <w:r w:rsidR="00304268">
              <w:rPr>
                <w:rFonts w:eastAsia="Times New Roman" w:cs="Times New Roman"/>
                <w:szCs w:val="24"/>
              </w:rPr>
              <w:t>aplikacija</w:t>
            </w:r>
            <w:r w:rsidR="00DF77B9" w:rsidRPr="00DF77B9">
              <w:rPr>
                <w:rFonts w:eastAsia="Times New Roman" w:cs="Times New Roman"/>
                <w:szCs w:val="24"/>
              </w:rPr>
              <w:t xml:space="preserve"> atitinka sutarties sąlygas ir reikalavimus. Jei </w:t>
            </w:r>
            <w:r w:rsidR="00304268">
              <w:rPr>
                <w:rFonts w:eastAsia="Times New Roman" w:cs="Times New Roman"/>
                <w:szCs w:val="24"/>
              </w:rPr>
              <w:t xml:space="preserve">atliekų valdymo aplikacija </w:t>
            </w:r>
            <w:r w:rsidR="00DF77B9" w:rsidRPr="00DF77B9">
              <w:rPr>
                <w:rFonts w:eastAsia="Times New Roman" w:cs="Times New Roman"/>
                <w:szCs w:val="24"/>
              </w:rPr>
              <w:t xml:space="preserve">turės trūkumų, </w:t>
            </w:r>
            <w:r>
              <w:rPr>
                <w:rFonts w:eastAsia="Times New Roman" w:cs="Times New Roman"/>
                <w:szCs w:val="24"/>
              </w:rPr>
              <w:t>Tiekėjas</w:t>
            </w:r>
            <w:r w:rsidR="00DF77B9" w:rsidRPr="00DF77B9">
              <w:rPr>
                <w:rFonts w:eastAsia="Times New Roman" w:cs="Times New Roman"/>
                <w:szCs w:val="24"/>
              </w:rPr>
              <w:t xml:space="preserve"> juos pašalins savo sąskaita per 30 dienų.</w:t>
            </w:r>
          </w:p>
        </w:tc>
      </w:tr>
      <w:bookmarkEnd w:id="1"/>
    </w:tbl>
    <w:p w14:paraId="5B8D0610" w14:textId="77777777" w:rsidR="00654CE9" w:rsidRPr="00AF2908" w:rsidRDefault="00654CE9" w:rsidP="00E3090E">
      <w:pPr>
        <w:spacing w:after="0" w:line="360" w:lineRule="auto"/>
        <w:jc w:val="both"/>
        <w:rPr>
          <w:rFonts w:cs="Times New Roman"/>
          <w:szCs w:val="24"/>
        </w:rPr>
      </w:pPr>
    </w:p>
    <w:p w14:paraId="4C2E75E5" w14:textId="77777777" w:rsidR="00183539" w:rsidRPr="00AF2908" w:rsidRDefault="005051F6" w:rsidP="005051F6">
      <w:pPr>
        <w:pStyle w:val="Antrat1"/>
        <w:spacing w:before="0" w:line="360" w:lineRule="auto"/>
        <w:jc w:val="both"/>
        <w:rPr>
          <w:rFonts w:cs="Times New Roman"/>
          <w:sz w:val="24"/>
          <w:szCs w:val="24"/>
        </w:rPr>
      </w:pPr>
      <w:r>
        <w:rPr>
          <w:rFonts w:cs="Times New Roman"/>
          <w:sz w:val="24"/>
          <w:szCs w:val="24"/>
        </w:rPr>
        <w:t xml:space="preserve">3.3. </w:t>
      </w:r>
      <w:r w:rsidR="007B7F94">
        <w:rPr>
          <w:rFonts w:cs="Times New Roman"/>
          <w:sz w:val="24"/>
          <w:szCs w:val="24"/>
        </w:rPr>
        <w:t>BO</w:t>
      </w:r>
      <w:r w:rsidR="00183539" w:rsidRPr="00AF2908">
        <w:rPr>
          <w:rFonts w:cs="Times New Roman"/>
          <w:sz w:val="24"/>
          <w:szCs w:val="24"/>
        </w:rPr>
        <w:t xml:space="preserve"> SISTEMA</w:t>
      </w:r>
    </w:p>
    <w:tbl>
      <w:tblPr>
        <w:tblW w:w="103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2585"/>
        <w:gridCol w:w="7048"/>
      </w:tblGrid>
      <w:tr w:rsidR="00183539" w:rsidRPr="00AF2908" w14:paraId="09D68FA1"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6DA31E" w14:textId="77777777" w:rsidR="00183539" w:rsidRPr="00AF2908" w:rsidRDefault="00183539" w:rsidP="006B6285">
            <w:pPr>
              <w:spacing w:after="0" w:line="360" w:lineRule="auto"/>
              <w:jc w:val="center"/>
              <w:textAlignment w:val="baseline"/>
              <w:rPr>
                <w:rFonts w:eastAsia="Times New Roman" w:cs="Times New Roman"/>
                <w:szCs w:val="24"/>
                <w:lang w:val="en-US"/>
              </w:rPr>
            </w:pPr>
            <w:bookmarkStart w:id="2" w:name="_Hlk183173624"/>
            <w:r w:rsidRPr="00AF2908">
              <w:rPr>
                <w:rFonts w:eastAsia="Times New Roman" w:cs="Times New Roman"/>
                <w:b/>
                <w:szCs w:val="24"/>
              </w:rPr>
              <w:t>Eil. Nr.</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176FF7"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b/>
                <w:szCs w:val="24"/>
              </w:rPr>
              <w:t>Reikalavimo pavadinimas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2F4E2B" w14:textId="77777777" w:rsidR="00183539" w:rsidRPr="00AF2908" w:rsidRDefault="00183539" w:rsidP="006B6285">
            <w:pPr>
              <w:spacing w:after="0" w:line="360" w:lineRule="auto"/>
              <w:jc w:val="center"/>
              <w:textAlignment w:val="baseline"/>
              <w:rPr>
                <w:rFonts w:eastAsia="Times New Roman" w:cs="Times New Roman"/>
                <w:b/>
                <w:szCs w:val="24"/>
              </w:rPr>
            </w:pPr>
            <w:r w:rsidRPr="00AF2908">
              <w:rPr>
                <w:rFonts w:eastAsia="Times New Roman" w:cs="Times New Roman"/>
                <w:b/>
                <w:szCs w:val="24"/>
              </w:rPr>
              <w:t>Reikalavimai funkcionalumui</w:t>
            </w:r>
          </w:p>
        </w:tc>
      </w:tr>
      <w:tr w:rsidR="00183539" w:rsidRPr="00AF2908" w14:paraId="40D202A6"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750DC53"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20FE8B" w14:textId="77777777" w:rsidR="00183539" w:rsidRPr="00AF2908" w:rsidRDefault="00183539" w:rsidP="006B6285">
            <w:pPr>
              <w:spacing w:after="0" w:line="360" w:lineRule="auto"/>
              <w:jc w:val="center"/>
              <w:textAlignment w:val="baseline"/>
              <w:rPr>
                <w:rFonts w:eastAsia="Times New Roman" w:cs="Times New Roman"/>
                <w:b/>
                <w:szCs w:val="24"/>
              </w:rPr>
            </w:pPr>
            <w:r w:rsidRPr="00AF2908">
              <w:rPr>
                <w:rFonts w:eastAsia="Times New Roman" w:cs="Times New Roman"/>
                <w:b/>
                <w:szCs w:val="24"/>
              </w:rPr>
              <w:t>BENDRIEJI REIKALAVIMAI</w:t>
            </w:r>
          </w:p>
        </w:tc>
      </w:tr>
      <w:tr w:rsidR="00183539" w:rsidRPr="00AF2908" w14:paraId="3CCC1276" w14:textId="77777777" w:rsidTr="006B6285">
        <w:trPr>
          <w:trHeight w:val="6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BC6036"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C3E383"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BO kiekis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FC0803"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lang w:val="en-US"/>
              </w:rPr>
              <w:t>1</w:t>
            </w:r>
            <w:r w:rsidRPr="00AF2908">
              <w:rPr>
                <w:rFonts w:eastAsia="Times New Roman" w:cs="Times New Roman"/>
                <w:szCs w:val="24"/>
              </w:rPr>
              <w:t xml:space="preserve"> </w:t>
            </w:r>
            <w:r w:rsidR="0091077B">
              <w:rPr>
                <w:rFonts w:eastAsia="Times New Roman" w:cs="Times New Roman"/>
                <w:szCs w:val="24"/>
              </w:rPr>
              <w:t>vnt.</w:t>
            </w:r>
            <w:r w:rsidR="00610F8F">
              <w:rPr>
                <w:rFonts w:eastAsia="Times New Roman" w:cs="Times New Roman"/>
                <w:szCs w:val="24"/>
              </w:rPr>
              <w:t xml:space="preserve"> BO</w:t>
            </w:r>
          </w:p>
        </w:tc>
      </w:tr>
      <w:tr w:rsidR="00183539" w:rsidRPr="00AF2908" w14:paraId="268545B3"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ED1B9F"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249A30A"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BO bazinių stočių kiekis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008F45"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1 </w:t>
            </w:r>
            <w:r w:rsidR="000D67FF">
              <w:rPr>
                <w:rFonts w:eastAsia="Times New Roman" w:cs="Times New Roman"/>
                <w:szCs w:val="24"/>
              </w:rPr>
              <w:t>vnt.</w:t>
            </w:r>
            <w:r w:rsidRPr="00AF2908">
              <w:rPr>
                <w:rFonts w:eastAsia="Times New Roman" w:cs="Times New Roman"/>
                <w:szCs w:val="24"/>
              </w:rPr>
              <w:t xml:space="preserve"> BO bazinių stočių, apsaugančių BO nuo kritulių ir temperatūrinių svyravimų taip, kad būtų užtikrintas darbinis sistemos temperatūrinis diapazonas.</w:t>
            </w:r>
          </w:p>
        </w:tc>
      </w:tr>
      <w:tr w:rsidR="00183539" w:rsidRPr="00AF2908" w14:paraId="62E61785"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1CFB2C6"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1.3</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80A5275"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Sprendimo technologija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F0A4E5C" w14:textId="77777777" w:rsidR="00183539" w:rsidRPr="00AF2908" w:rsidRDefault="00183539" w:rsidP="006B6285">
            <w:pPr>
              <w:spacing w:after="0" w:line="360" w:lineRule="auto"/>
              <w:textAlignment w:val="baseline"/>
              <w:rPr>
                <w:rFonts w:eastAsia="Times New Roman" w:cs="Times New Roman"/>
                <w:szCs w:val="24"/>
                <w:lang w:val="en-US"/>
              </w:rPr>
            </w:pPr>
            <w:r w:rsidRPr="00AF2908">
              <w:rPr>
                <w:rFonts w:eastAsia="Times New Roman" w:cs="Times New Roman"/>
                <w:szCs w:val="24"/>
              </w:rPr>
              <w:t>Technologija turi gebėti veikti automatiškai. Automatinio veikimo etapai:</w:t>
            </w:r>
          </w:p>
          <w:p w14:paraId="096D0301" w14:textId="77777777" w:rsidR="00610F8F" w:rsidRPr="00610F8F" w:rsidRDefault="00183539" w:rsidP="006B6285">
            <w:pPr>
              <w:pStyle w:val="Sraopastraipa"/>
              <w:numPr>
                <w:ilvl w:val="0"/>
                <w:numId w:val="35"/>
              </w:numPr>
              <w:spacing w:after="0" w:line="360" w:lineRule="auto"/>
              <w:textAlignment w:val="baseline"/>
              <w:rPr>
                <w:rFonts w:eastAsia="Times New Roman" w:cs="Times New Roman"/>
                <w:szCs w:val="24"/>
                <w:lang w:val="en-US"/>
              </w:rPr>
            </w:pPr>
            <w:r w:rsidRPr="00610F8F">
              <w:rPr>
                <w:rFonts w:eastAsia="Times New Roman" w:cs="Times New Roman"/>
                <w:szCs w:val="24"/>
              </w:rPr>
              <w:lastRenderedPageBreak/>
              <w:t>BO bazinė stotis pasirengia darbui,</w:t>
            </w:r>
          </w:p>
          <w:p w14:paraId="36190033" w14:textId="77777777" w:rsidR="00610F8F" w:rsidRPr="00610F8F" w:rsidRDefault="00183539" w:rsidP="006B6285">
            <w:pPr>
              <w:pStyle w:val="Sraopastraipa"/>
              <w:numPr>
                <w:ilvl w:val="0"/>
                <w:numId w:val="35"/>
              </w:numPr>
              <w:spacing w:after="0" w:line="360" w:lineRule="auto"/>
              <w:textAlignment w:val="baseline"/>
              <w:rPr>
                <w:rFonts w:eastAsia="Times New Roman" w:cs="Times New Roman"/>
                <w:szCs w:val="24"/>
                <w:lang w:val="en-US"/>
              </w:rPr>
            </w:pPr>
            <w:r w:rsidRPr="00610F8F">
              <w:rPr>
                <w:rFonts w:eastAsia="Times New Roman" w:cs="Times New Roman"/>
                <w:szCs w:val="24"/>
              </w:rPr>
              <w:t>BO pakyla, BO atlieka automatinę užduotį,</w:t>
            </w:r>
          </w:p>
          <w:p w14:paraId="78297F43" w14:textId="77777777" w:rsidR="00610F8F" w:rsidRPr="00610F8F" w:rsidRDefault="00183539" w:rsidP="006B6285">
            <w:pPr>
              <w:pStyle w:val="Sraopastraipa"/>
              <w:numPr>
                <w:ilvl w:val="0"/>
                <w:numId w:val="35"/>
              </w:numPr>
              <w:spacing w:after="0" w:line="360" w:lineRule="auto"/>
              <w:textAlignment w:val="baseline"/>
              <w:rPr>
                <w:rFonts w:eastAsia="Times New Roman" w:cs="Times New Roman"/>
                <w:szCs w:val="24"/>
                <w:lang w:val="en-US"/>
              </w:rPr>
            </w:pPr>
            <w:r w:rsidRPr="00610F8F">
              <w:rPr>
                <w:rFonts w:eastAsia="Times New Roman" w:cs="Times New Roman"/>
                <w:szCs w:val="24"/>
              </w:rPr>
              <w:t>BO grįžta ir nusileidžia į stotį,</w:t>
            </w:r>
          </w:p>
          <w:p w14:paraId="6B042C44" w14:textId="77777777" w:rsidR="00610F8F" w:rsidRPr="00610F8F" w:rsidRDefault="00183539" w:rsidP="006B6285">
            <w:pPr>
              <w:pStyle w:val="Sraopastraipa"/>
              <w:numPr>
                <w:ilvl w:val="0"/>
                <w:numId w:val="35"/>
              </w:numPr>
              <w:spacing w:after="0" w:line="360" w:lineRule="auto"/>
              <w:textAlignment w:val="baseline"/>
              <w:rPr>
                <w:rFonts w:eastAsia="Times New Roman" w:cs="Times New Roman"/>
                <w:szCs w:val="24"/>
                <w:lang w:val="en-US"/>
              </w:rPr>
            </w:pPr>
            <w:r w:rsidRPr="00610F8F">
              <w:rPr>
                <w:rFonts w:eastAsia="Times New Roman" w:cs="Times New Roman"/>
                <w:szCs w:val="24"/>
              </w:rPr>
              <w:t>stotis užsidaro (apsaugo BO nuo aplinkos veiksnių),</w:t>
            </w:r>
          </w:p>
          <w:p w14:paraId="1A232185" w14:textId="77777777" w:rsidR="00183539" w:rsidRPr="003C34ED" w:rsidRDefault="003C34ED" w:rsidP="003C34ED">
            <w:pPr>
              <w:pStyle w:val="Sraopastraipa"/>
              <w:numPr>
                <w:ilvl w:val="0"/>
                <w:numId w:val="35"/>
              </w:numPr>
              <w:spacing w:after="0" w:line="360" w:lineRule="auto"/>
              <w:textAlignment w:val="baseline"/>
              <w:rPr>
                <w:rFonts w:eastAsia="Times New Roman" w:cs="Times New Roman"/>
                <w:szCs w:val="24"/>
                <w:lang w:val="en-US"/>
              </w:rPr>
            </w:pPr>
            <w:r>
              <w:rPr>
                <w:rFonts w:eastAsia="Times New Roman" w:cs="Times New Roman"/>
                <w:szCs w:val="24"/>
                <w:lang w:val="en-US"/>
              </w:rPr>
              <w:t xml:space="preserve">BO </w:t>
            </w:r>
            <w:proofErr w:type="spellStart"/>
            <w:r w:rsidRPr="003C34ED">
              <w:rPr>
                <w:rFonts w:eastAsia="Times New Roman" w:cs="Times New Roman"/>
                <w:szCs w:val="24"/>
                <w:lang w:val="en-US"/>
              </w:rPr>
              <w:t>automatiškai</w:t>
            </w:r>
            <w:proofErr w:type="spellEnd"/>
            <w:r w:rsidRPr="003C34ED">
              <w:rPr>
                <w:rFonts w:eastAsia="Times New Roman" w:cs="Times New Roman"/>
                <w:szCs w:val="24"/>
                <w:lang w:val="en-US"/>
              </w:rPr>
              <w:t xml:space="preserve"> </w:t>
            </w:r>
            <w:proofErr w:type="spellStart"/>
            <w:r w:rsidRPr="003C34ED">
              <w:rPr>
                <w:rFonts w:eastAsia="Times New Roman" w:cs="Times New Roman"/>
                <w:szCs w:val="24"/>
                <w:lang w:val="en-US"/>
              </w:rPr>
              <w:t>pasikraun</w:t>
            </w:r>
            <w:r>
              <w:rPr>
                <w:rFonts w:eastAsia="Times New Roman" w:cs="Times New Roman"/>
                <w:szCs w:val="24"/>
                <w:lang w:val="en-US"/>
              </w:rPr>
              <w:t>a</w:t>
            </w:r>
            <w:proofErr w:type="spellEnd"/>
            <w:r w:rsidRPr="003C34ED">
              <w:rPr>
                <w:rFonts w:eastAsia="Times New Roman" w:cs="Times New Roman"/>
                <w:szCs w:val="24"/>
                <w:lang w:val="en-US"/>
              </w:rPr>
              <w:t xml:space="preserve"> ir</w:t>
            </w:r>
            <w:r>
              <w:rPr>
                <w:rFonts w:eastAsia="Times New Roman" w:cs="Times New Roman"/>
                <w:szCs w:val="24"/>
                <w:lang w:val="en-US"/>
              </w:rPr>
              <w:t xml:space="preserve"> </w:t>
            </w:r>
            <w:proofErr w:type="spellStart"/>
            <w:r w:rsidRPr="003C34ED">
              <w:rPr>
                <w:rFonts w:eastAsia="Times New Roman" w:cs="Times New Roman"/>
                <w:szCs w:val="24"/>
                <w:lang w:val="en-US"/>
              </w:rPr>
              <w:t>pasirengia</w:t>
            </w:r>
            <w:proofErr w:type="spellEnd"/>
            <w:r w:rsidRPr="003C34ED">
              <w:rPr>
                <w:rFonts w:eastAsia="Times New Roman" w:cs="Times New Roman"/>
                <w:szCs w:val="24"/>
                <w:lang w:val="en-US"/>
              </w:rPr>
              <w:t xml:space="preserve"> </w:t>
            </w:r>
            <w:proofErr w:type="spellStart"/>
            <w:r w:rsidRPr="003C34ED">
              <w:rPr>
                <w:rFonts w:eastAsia="Times New Roman" w:cs="Times New Roman"/>
                <w:szCs w:val="24"/>
                <w:lang w:val="en-US"/>
              </w:rPr>
              <w:t>kitam</w:t>
            </w:r>
            <w:proofErr w:type="spellEnd"/>
            <w:r w:rsidRPr="003C34ED">
              <w:rPr>
                <w:rFonts w:eastAsia="Times New Roman" w:cs="Times New Roman"/>
                <w:szCs w:val="24"/>
                <w:lang w:val="en-US"/>
              </w:rPr>
              <w:t xml:space="preserve"> </w:t>
            </w:r>
            <w:proofErr w:type="spellStart"/>
            <w:r w:rsidRPr="003C34ED">
              <w:rPr>
                <w:rFonts w:eastAsia="Times New Roman" w:cs="Times New Roman"/>
                <w:szCs w:val="24"/>
                <w:lang w:val="en-US"/>
              </w:rPr>
              <w:t>skrydžiui</w:t>
            </w:r>
            <w:proofErr w:type="spellEnd"/>
            <w:r w:rsidR="00183539" w:rsidRPr="003C34ED">
              <w:rPr>
                <w:rFonts w:eastAsia="Times New Roman" w:cs="Times New Roman"/>
                <w:szCs w:val="24"/>
              </w:rPr>
              <w:t>.</w:t>
            </w:r>
          </w:p>
          <w:p w14:paraId="50C9A5AF" w14:textId="77777777" w:rsidR="00183539" w:rsidRPr="00AF2908" w:rsidRDefault="00183539" w:rsidP="006B6285">
            <w:pPr>
              <w:spacing w:after="0" w:line="360" w:lineRule="auto"/>
              <w:textAlignment w:val="baseline"/>
              <w:rPr>
                <w:rFonts w:eastAsia="Times New Roman" w:cs="Times New Roman"/>
                <w:szCs w:val="24"/>
              </w:rPr>
            </w:pPr>
          </w:p>
        </w:tc>
      </w:tr>
      <w:tr w:rsidR="00183539" w:rsidRPr="00AF2908" w14:paraId="365B1656"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212734"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lastRenderedPageBreak/>
              <w:t>1.4</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E9C039"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Automatinis BO valdymas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800560"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Automatinis valdymas atliekamas </w:t>
            </w:r>
            <w:r w:rsidR="0080750D">
              <w:rPr>
                <w:rFonts w:eastAsia="Times New Roman" w:cs="Times New Roman"/>
                <w:szCs w:val="24"/>
              </w:rPr>
              <w:t>Tiekė</w:t>
            </w:r>
            <w:r w:rsidRPr="00AF2908">
              <w:rPr>
                <w:rFonts w:eastAsia="Times New Roman" w:cs="Times New Roman"/>
                <w:szCs w:val="24"/>
              </w:rPr>
              <w:t xml:space="preserve">jo programinės įrangos pagalba, išskyrus tuos atvejus kai dėl operatyvių veiksmų, kai BO valdymas perimamas BO piloto pagal neatidėliotiną poreikį. Visus valdymo programinius sprendimus pateikia </w:t>
            </w:r>
            <w:r w:rsidR="0080750D">
              <w:rPr>
                <w:rFonts w:eastAsia="Times New Roman" w:cs="Times New Roman"/>
                <w:szCs w:val="24"/>
              </w:rPr>
              <w:t>Tiekėjas</w:t>
            </w:r>
            <w:r w:rsidRPr="00AF2908">
              <w:rPr>
                <w:rFonts w:eastAsia="Times New Roman" w:cs="Times New Roman"/>
                <w:szCs w:val="24"/>
              </w:rPr>
              <w:t>.</w:t>
            </w:r>
          </w:p>
        </w:tc>
      </w:tr>
      <w:tr w:rsidR="00183539" w:rsidRPr="00AF2908" w14:paraId="4FEE5FF2" w14:textId="77777777" w:rsidTr="006B6285">
        <w:trPr>
          <w:trHeight w:val="135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F749F48"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w:t>
            </w:r>
            <w:r w:rsidR="00D273CB" w:rsidRPr="00AF2908">
              <w:rPr>
                <w:rFonts w:eastAsia="Times New Roman" w:cs="Times New Roman"/>
                <w:szCs w:val="24"/>
              </w:rPr>
              <w:t>5</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0F7649"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Misijų planavimas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397BEE"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Programinė įranga turi turėti galimybę planuoti neribotą kiekį automatinių misijų. Turi būti galimybė planuoti </w:t>
            </w:r>
            <w:r w:rsidR="00CF7B01">
              <w:rPr>
                <w:rFonts w:eastAsia="Times New Roman" w:cs="Times New Roman"/>
                <w:szCs w:val="24"/>
              </w:rPr>
              <w:t xml:space="preserve">ne mažiau kaip </w:t>
            </w:r>
            <w:r w:rsidRPr="00AF2908">
              <w:rPr>
                <w:rFonts w:eastAsia="Times New Roman" w:cs="Times New Roman"/>
                <w:szCs w:val="24"/>
              </w:rPr>
              <w:t xml:space="preserve">dviejų tipų misijas: linijines (angl. </w:t>
            </w:r>
            <w:proofErr w:type="spellStart"/>
            <w:r w:rsidRPr="003B4C9C">
              <w:rPr>
                <w:rFonts w:eastAsia="Times New Roman" w:cs="Times New Roman"/>
                <w:i/>
                <w:szCs w:val="24"/>
              </w:rPr>
              <w:t>linear</w:t>
            </w:r>
            <w:proofErr w:type="spellEnd"/>
            <w:r w:rsidRPr="003B4C9C">
              <w:rPr>
                <w:rFonts w:eastAsia="Times New Roman" w:cs="Times New Roman"/>
                <w:i/>
                <w:szCs w:val="24"/>
              </w:rPr>
              <w:t xml:space="preserve"> </w:t>
            </w:r>
            <w:proofErr w:type="spellStart"/>
            <w:r w:rsidRPr="003B4C9C">
              <w:rPr>
                <w:rFonts w:eastAsia="Times New Roman" w:cs="Times New Roman"/>
                <w:i/>
                <w:szCs w:val="24"/>
              </w:rPr>
              <w:t>mission</w:t>
            </w:r>
            <w:proofErr w:type="spellEnd"/>
            <w:r w:rsidRPr="00AF2908">
              <w:rPr>
                <w:rFonts w:eastAsia="Times New Roman" w:cs="Times New Roman"/>
                <w:szCs w:val="24"/>
              </w:rPr>
              <w:t xml:space="preserve">) arba </w:t>
            </w:r>
            <w:proofErr w:type="spellStart"/>
            <w:r w:rsidRPr="00AF2908">
              <w:rPr>
                <w:rFonts w:eastAsia="Times New Roman" w:cs="Times New Roman"/>
                <w:szCs w:val="24"/>
              </w:rPr>
              <w:t>žemėlapiavimo</w:t>
            </w:r>
            <w:proofErr w:type="spellEnd"/>
            <w:r w:rsidRPr="00AF2908">
              <w:rPr>
                <w:rFonts w:eastAsia="Times New Roman" w:cs="Times New Roman"/>
                <w:szCs w:val="24"/>
              </w:rPr>
              <w:t xml:space="preserve"> (angl. </w:t>
            </w:r>
            <w:proofErr w:type="spellStart"/>
            <w:r w:rsidRPr="003B4C9C">
              <w:rPr>
                <w:rFonts w:eastAsia="Times New Roman" w:cs="Times New Roman"/>
                <w:i/>
                <w:szCs w:val="24"/>
              </w:rPr>
              <w:t>grid</w:t>
            </w:r>
            <w:proofErr w:type="spellEnd"/>
            <w:r w:rsidRPr="003B4C9C">
              <w:rPr>
                <w:rFonts w:eastAsia="Times New Roman" w:cs="Times New Roman"/>
                <w:i/>
                <w:szCs w:val="24"/>
              </w:rPr>
              <w:t xml:space="preserve"> </w:t>
            </w:r>
            <w:proofErr w:type="spellStart"/>
            <w:r w:rsidRPr="003B4C9C">
              <w:rPr>
                <w:rFonts w:eastAsia="Times New Roman" w:cs="Times New Roman"/>
                <w:i/>
                <w:szCs w:val="24"/>
              </w:rPr>
              <w:t>mission</w:t>
            </w:r>
            <w:proofErr w:type="spellEnd"/>
            <w:r w:rsidRPr="00AF2908">
              <w:rPr>
                <w:rFonts w:eastAsia="Times New Roman" w:cs="Times New Roman"/>
                <w:szCs w:val="24"/>
              </w:rPr>
              <w:t>)</w:t>
            </w:r>
          </w:p>
          <w:p w14:paraId="4C540FC9"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Dėl operatyvinių priežasčių BO pilotas turi turėti galimybę perimti BO vykdomą misiją į rankinį valdymą, bet kuriuo misijos vykdymo metu.</w:t>
            </w:r>
          </w:p>
        </w:tc>
      </w:tr>
      <w:tr w:rsidR="00183539" w:rsidRPr="00AF2908" w14:paraId="3AFA1DA3"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6E39D29"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w:t>
            </w:r>
            <w:r w:rsidR="00D273CB" w:rsidRPr="00AF2908">
              <w:rPr>
                <w:rFonts w:eastAsia="Times New Roman" w:cs="Times New Roman"/>
                <w:szCs w:val="24"/>
              </w:rPr>
              <w:t>6</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10E3FE"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Sistemos eksploatacija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0766A8"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Sistemos komponentai, esant</w:t>
            </w:r>
            <w:r w:rsidR="00C467B7">
              <w:rPr>
                <w:rFonts w:eastAsia="Times New Roman" w:cs="Times New Roman"/>
                <w:szCs w:val="24"/>
              </w:rPr>
              <w:t xml:space="preserve"> </w:t>
            </w:r>
            <w:r w:rsidRPr="00AF2908">
              <w:rPr>
                <w:rFonts w:eastAsia="Times New Roman" w:cs="Times New Roman"/>
                <w:szCs w:val="24"/>
              </w:rPr>
              <w:t>remonto ar keitimo poreikiui, turi būti remontuojami/keičiami į tokius pat arba neblogesnius, suderinamus su sistema komponentus visą</w:t>
            </w:r>
            <w:r w:rsidR="005F0873">
              <w:rPr>
                <w:rFonts w:eastAsia="Times New Roman" w:cs="Times New Roman"/>
                <w:szCs w:val="24"/>
              </w:rPr>
              <w:t xml:space="preserve"> </w:t>
            </w:r>
            <w:r w:rsidR="008B27E0" w:rsidRPr="008B27E0">
              <w:rPr>
                <w:rFonts w:eastAsia="Times New Roman" w:cs="Times New Roman"/>
                <w:szCs w:val="24"/>
              </w:rPr>
              <w:t xml:space="preserve">sutarties laikotarpį </w:t>
            </w:r>
            <w:r w:rsidR="0080750D">
              <w:rPr>
                <w:rFonts w:eastAsia="Times New Roman" w:cs="Times New Roman"/>
                <w:szCs w:val="24"/>
              </w:rPr>
              <w:t>Tiekė</w:t>
            </w:r>
            <w:r w:rsidRPr="00AF2908">
              <w:rPr>
                <w:rFonts w:eastAsia="Times New Roman" w:cs="Times New Roman"/>
                <w:szCs w:val="24"/>
              </w:rPr>
              <w:t>jo sąskaita.</w:t>
            </w:r>
          </w:p>
        </w:tc>
      </w:tr>
      <w:tr w:rsidR="00183539" w:rsidRPr="00AF2908" w14:paraId="518EBCB3" w14:textId="77777777" w:rsidTr="006B6285">
        <w:trPr>
          <w:trHeight w:val="42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4FD18E"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w:t>
            </w:r>
            <w:r w:rsidR="008E2C27" w:rsidRPr="00AF2908">
              <w:rPr>
                <w:rFonts w:eastAsia="Times New Roman" w:cs="Times New Roman"/>
                <w:szCs w:val="24"/>
              </w:rPr>
              <w:t>7</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26F82D"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Programinė įranga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70B83AF" w14:textId="77777777" w:rsidR="00183539" w:rsidRPr="00AF2908" w:rsidRDefault="00183539" w:rsidP="006B6285">
            <w:pPr>
              <w:pStyle w:val="Sraopastraipa"/>
              <w:numPr>
                <w:ilvl w:val="0"/>
                <w:numId w:val="23"/>
              </w:numPr>
              <w:spacing w:after="0" w:line="360" w:lineRule="auto"/>
              <w:ind w:left="0"/>
              <w:textAlignment w:val="baseline"/>
              <w:rPr>
                <w:rFonts w:eastAsia="Times New Roman" w:cs="Times New Roman"/>
                <w:szCs w:val="24"/>
              </w:rPr>
            </w:pPr>
            <w:r w:rsidRPr="00AF2908">
              <w:rPr>
                <w:rFonts w:eastAsia="Times New Roman" w:cs="Times New Roman"/>
                <w:szCs w:val="24"/>
              </w:rPr>
              <w:t xml:space="preserve">Visa programinė įranga, archyvas turi būti įdiegta ir saugoma </w:t>
            </w:r>
            <w:r w:rsidR="0080750D">
              <w:rPr>
                <w:rFonts w:eastAsia="Times New Roman" w:cs="Times New Roman"/>
                <w:szCs w:val="24"/>
              </w:rPr>
              <w:t>Tiekė</w:t>
            </w:r>
            <w:r w:rsidR="00D43FEE" w:rsidRPr="00AF2908">
              <w:rPr>
                <w:rFonts w:eastAsia="Times New Roman" w:cs="Times New Roman"/>
                <w:szCs w:val="24"/>
              </w:rPr>
              <w:t>jo</w:t>
            </w:r>
            <w:r w:rsidRPr="00AF2908">
              <w:rPr>
                <w:rFonts w:eastAsia="Times New Roman" w:cs="Times New Roman"/>
                <w:szCs w:val="24"/>
              </w:rPr>
              <w:t xml:space="preserve"> valdomoje ar nuomojamoje infrastruktūroje paremta debesijos technologija</w:t>
            </w:r>
            <w:r w:rsidR="00572A24">
              <w:rPr>
                <w:rFonts w:eastAsia="Times New Roman" w:cs="Times New Roman"/>
                <w:szCs w:val="24"/>
              </w:rPr>
              <w:t>.</w:t>
            </w:r>
          </w:p>
          <w:p w14:paraId="5FC77FED" w14:textId="77777777" w:rsidR="00183539" w:rsidRPr="00AF2908" w:rsidRDefault="00572A24" w:rsidP="006B6285">
            <w:pPr>
              <w:pStyle w:val="Sraopastraipa"/>
              <w:numPr>
                <w:ilvl w:val="0"/>
                <w:numId w:val="23"/>
              </w:numPr>
              <w:spacing w:after="0" w:line="360" w:lineRule="auto"/>
              <w:ind w:left="0"/>
              <w:textAlignment w:val="baseline"/>
              <w:rPr>
                <w:rFonts w:eastAsia="Times New Roman" w:cs="Times New Roman"/>
                <w:szCs w:val="24"/>
              </w:rPr>
            </w:pPr>
            <w:r>
              <w:rPr>
                <w:rFonts w:eastAsia="Times New Roman" w:cs="Times New Roman"/>
                <w:szCs w:val="24"/>
              </w:rPr>
              <w:t>P</w:t>
            </w:r>
            <w:r w:rsidR="00183539" w:rsidRPr="00AF2908">
              <w:rPr>
                <w:rFonts w:eastAsia="Times New Roman" w:cs="Times New Roman"/>
                <w:szCs w:val="24"/>
              </w:rPr>
              <w:t>risijungimai turi būti apsaugoti unikaliu vartotojo vardu ir slaptažodžiu</w:t>
            </w:r>
            <w:r>
              <w:rPr>
                <w:rFonts w:eastAsia="Times New Roman" w:cs="Times New Roman"/>
                <w:szCs w:val="24"/>
              </w:rPr>
              <w:t>.</w:t>
            </w:r>
          </w:p>
          <w:p w14:paraId="03839F83" w14:textId="77777777" w:rsidR="00183539" w:rsidRPr="00AF2908" w:rsidRDefault="00572A24" w:rsidP="006B6285">
            <w:pPr>
              <w:pStyle w:val="Sraopastraipa"/>
              <w:numPr>
                <w:ilvl w:val="0"/>
                <w:numId w:val="23"/>
              </w:numPr>
              <w:spacing w:after="0" w:line="360" w:lineRule="auto"/>
              <w:ind w:left="0"/>
              <w:textAlignment w:val="baseline"/>
              <w:rPr>
                <w:rFonts w:eastAsia="Times New Roman" w:cs="Times New Roman"/>
                <w:szCs w:val="24"/>
              </w:rPr>
            </w:pPr>
            <w:r>
              <w:rPr>
                <w:rFonts w:eastAsia="Times New Roman" w:cs="Times New Roman"/>
                <w:szCs w:val="24"/>
              </w:rPr>
              <w:t>V</w:t>
            </w:r>
            <w:r w:rsidR="00183539" w:rsidRPr="00AF2908">
              <w:rPr>
                <w:rFonts w:eastAsia="Times New Roman" w:cs="Times New Roman"/>
                <w:szCs w:val="24"/>
              </w:rPr>
              <w:t>isi prisijungimai ar bandymai prisijungti turi būti išsaugoti įvykių žurnale, kurį esant reikalui galėtų patikrinti tam teisę turintis asmuo</w:t>
            </w:r>
            <w:r>
              <w:rPr>
                <w:rFonts w:eastAsia="Times New Roman" w:cs="Times New Roman"/>
                <w:szCs w:val="24"/>
              </w:rPr>
              <w:t>.</w:t>
            </w:r>
          </w:p>
          <w:p w14:paraId="6B8B1418" w14:textId="77777777" w:rsidR="00183539" w:rsidRPr="00AF2908" w:rsidRDefault="00572A24" w:rsidP="006B6285">
            <w:pPr>
              <w:pStyle w:val="Sraopastraipa"/>
              <w:numPr>
                <w:ilvl w:val="0"/>
                <w:numId w:val="23"/>
              </w:numPr>
              <w:spacing w:after="0" w:line="360" w:lineRule="auto"/>
              <w:ind w:left="0"/>
              <w:textAlignment w:val="baseline"/>
              <w:rPr>
                <w:rFonts w:eastAsia="Times New Roman" w:cs="Times New Roman"/>
                <w:szCs w:val="24"/>
              </w:rPr>
            </w:pPr>
            <w:r>
              <w:rPr>
                <w:rFonts w:eastAsia="Times New Roman" w:cs="Times New Roman"/>
                <w:szCs w:val="24"/>
              </w:rPr>
              <w:t>P</w:t>
            </w:r>
            <w:r w:rsidR="00183539" w:rsidRPr="00AF2908">
              <w:rPr>
                <w:rFonts w:eastAsia="Times New Roman" w:cs="Times New Roman"/>
                <w:szCs w:val="24"/>
              </w:rPr>
              <w:t>rograminė įranga turi būti apsaugota nuo kibernetinių atakų (</w:t>
            </w:r>
            <w:proofErr w:type="spellStart"/>
            <w:r w:rsidR="00183539" w:rsidRPr="00AF2908">
              <w:rPr>
                <w:rFonts w:eastAsia="Times New Roman" w:cs="Times New Roman"/>
                <w:szCs w:val="24"/>
              </w:rPr>
              <w:t>DDoS</w:t>
            </w:r>
            <w:proofErr w:type="spellEnd"/>
            <w:r w:rsidR="00183539" w:rsidRPr="00AF2908">
              <w:rPr>
                <w:rFonts w:eastAsia="Times New Roman" w:cs="Times New Roman"/>
                <w:szCs w:val="24"/>
              </w:rPr>
              <w:t>).</w:t>
            </w:r>
          </w:p>
        </w:tc>
      </w:tr>
      <w:tr w:rsidR="00183539" w:rsidRPr="00AF2908" w14:paraId="457C2EE8"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EA1317"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w:t>
            </w:r>
            <w:r w:rsidR="008E2C27" w:rsidRPr="00AF2908">
              <w:rPr>
                <w:rFonts w:eastAsia="Times New Roman" w:cs="Times New Roman"/>
                <w:szCs w:val="24"/>
              </w:rPr>
              <w:t>8</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EB410F"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Duomenų perdavimas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2B9EEA" w14:textId="77777777" w:rsidR="00183539" w:rsidRPr="00140552" w:rsidRDefault="0080750D" w:rsidP="00140552">
            <w:pPr>
              <w:spacing w:after="0" w:line="360" w:lineRule="auto"/>
              <w:textAlignment w:val="baseline"/>
              <w:rPr>
                <w:rFonts w:eastAsia="Times New Roman" w:cs="Times New Roman"/>
                <w:szCs w:val="24"/>
              </w:rPr>
            </w:pPr>
            <w:r>
              <w:rPr>
                <w:rFonts w:eastAsia="Times New Roman" w:cs="Times New Roman"/>
                <w:szCs w:val="24"/>
              </w:rPr>
              <w:t>Tiekė</w:t>
            </w:r>
            <w:r w:rsidR="00183539" w:rsidRPr="00AF2908">
              <w:rPr>
                <w:rFonts w:eastAsia="Times New Roman" w:cs="Times New Roman"/>
                <w:szCs w:val="24"/>
              </w:rPr>
              <w:t>jas turi sudaryti prieigą standartinėmis priemonėmis prie tiesioginio vaizdo stebėjimo iš BO, misijų vykdymo metu su ne mažiau kaip 10 vartotojų, kuriems tokios prieigos bus suteiktos ir kurie vienu metu turėtų galimybę per nuotolį stebėti tiesioginį vaizdą.</w:t>
            </w:r>
            <w:r w:rsidR="00183539" w:rsidRPr="00AF2908">
              <w:rPr>
                <w:rFonts w:eastAsia="Times New Roman" w:cs="Times New Roman"/>
                <w:szCs w:val="24"/>
                <w:lang w:val="en-US"/>
              </w:rPr>
              <w:t xml:space="preserve"> 10 </w:t>
            </w:r>
            <w:r w:rsidR="00183539" w:rsidRPr="00AF2908">
              <w:rPr>
                <w:rFonts w:eastAsia="Times New Roman" w:cs="Times New Roman"/>
                <w:szCs w:val="24"/>
              </w:rPr>
              <w:t xml:space="preserve">vartotojų vienu metu apibrėžia tik vaizdo perdavimui keliamus reikalavimus, </w:t>
            </w:r>
            <w:r w:rsidR="00183539" w:rsidRPr="00AF2908">
              <w:rPr>
                <w:rFonts w:eastAsia="Times New Roman" w:cs="Times New Roman"/>
                <w:szCs w:val="24"/>
              </w:rPr>
              <w:lastRenderedPageBreak/>
              <w:t>tačiau pačių prieigų k</w:t>
            </w:r>
            <w:r w:rsidR="00AF4430" w:rsidRPr="00AF2908">
              <w:rPr>
                <w:rFonts w:eastAsia="Times New Roman" w:cs="Times New Roman"/>
                <w:szCs w:val="24"/>
              </w:rPr>
              <w:t>ū</w:t>
            </w:r>
            <w:r w:rsidR="00183539" w:rsidRPr="00AF2908">
              <w:rPr>
                <w:rFonts w:eastAsia="Times New Roman" w:cs="Times New Roman"/>
                <w:szCs w:val="24"/>
              </w:rPr>
              <w:t>rimas neturi būti apribotas, nes kiekvienu konkrečiu atveju tai gali būti skirtingi vartotojai su skirtingais prisijungimais.</w:t>
            </w:r>
            <w:r w:rsidR="00140552">
              <w:rPr>
                <w:rFonts w:eastAsia="Times New Roman" w:cs="Times New Roman"/>
                <w:szCs w:val="24"/>
              </w:rPr>
              <w:t xml:space="preserve"> </w:t>
            </w:r>
            <w:r>
              <w:rPr>
                <w:rFonts w:eastAsia="Times New Roman" w:cs="Times New Roman"/>
                <w:szCs w:val="24"/>
              </w:rPr>
              <w:t>Tiekė</w:t>
            </w:r>
            <w:r w:rsidR="00140552">
              <w:rPr>
                <w:rFonts w:eastAsia="Times New Roman" w:cs="Times New Roman"/>
                <w:szCs w:val="24"/>
              </w:rPr>
              <w:t xml:space="preserve">jas </w:t>
            </w:r>
            <w:r w:rsidR="008B3A1F">
              <w:rPr>
                <w:rFonts w:eastAsia="Times New Roman" w:cs="Times New Roman"/>
                <w:szCs w:val="24"/>
              </w:rPr>
              <w:t xml:space="preserve">per pasiruošimo laikotarpį </w:t>
            </w:r>
            <w:r w:rsidR="00140552" w:rsidRPr="00140552">
              <w:rPr>
                <w:rFonts w:eastAsia="Times New Roman" w:cs="Times New Roman"/>
                <w:szCs w:val="24"/>
              </w:rPr>
              <w:t xml:space="preserve">turės apmokinti </w:t>
            </w:r>
            <w:r w:rsidR="00EC084D">
              <w:rPr>
                <w:rFonts w:eastAsia="Times New Roman" w:cs="Times New Roman"/>
                <w:szCs w:val="24"/>
              </w:rPr>
              <w:t>Pirkėj</w:t>
            </w:r>
            <w:r w:rsidR="00140552">
              <w:rPr>
                <w:rFonts w:eastAsia="Times New Roman" w:cs="Times New Roman"/>
                <w:szCs w:val="24"/>
              </w:rPr>
              <w:t xml:space="preserve">o </w:t>
            </w:r>
            <w:r w:rsidR="00140552" w:rsidRPr="00140552">
              <w:rPr>
                <w:rFonts w:eastAsia="Times New Roman" w:cs="Times New Roman"/>
                <w:szCs w:val="24"/>
              </w:rPr>
              <w:t>darbuotojus naudotis vaizdo stebėjimo,</w:t>
            </w:r>
            <w:r w:rsidR="00140552">
              <w:rPr>
                <w:rFonts w:eastAsia="Times New Roman" w:cs="Times New Roman"/>
                <w:szCs w:val="24"/>
              </w:rPr>
              <w:t xml:space="preserve"> </w:t>
            </w:r>
            <w:r w:rsidR="00140552" w:rsidRPr="00140552">
              <w:rPr>
                <w:rFonts w:eastAsia="Times New Roman" w:cs="Times New Roman"/>
                <w:szCs w:val="24"/>
              </w:rPr>
              <w:t xml:space="preserve">archyvo ir </w:t>
            </w:r>
            <w:r w:rsidR="00140552">
              <w:rPr>
                <w:rFonts w:eastAsia="Times New Roman" w:cs="Times New Roman"/>
                <w:szCs w:val="24"/>
              </w:rPr>
              <w:t xml:space="preserve">BO </w:t>
            </w:r>
            <w:r w:rsidR="00140552" w:rsidRPr="00140552">
              <w:rPr>
                <w:rFonts w:eastAsia="Times New Roman" w:cs="Times New Roman"/>
                <w:szCs w:val="24"/>
              </w:rPr>
              <w:t>valdymo sistemomis</w:t>
            </w:r>
            <w:r w:rsidR="00140552">
              <w:rPr>
                <w:rFonts w:eastAsia="Times New Roman" w:cs="Times New Roman"/>
                <w:szCs w:val="24"/>
              </w:rPr>
              <w:t>.</w:t>
            </w:r>
          </w:p>
        </w:tc>
      </w:tr>
      <w:tr w:rsidR="00183539" w:rsidRPr="00AF2908" w14:paraId="045C84B5"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8204117"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lastRenderedPageBreak/>
              <w:t>1.</w:t>
            </w:r>
            <w:r w:rsidR="008E2C27" w:rsidRPr="00AF2908">
              <w:rPr>
                <w:rFonts w:eastAsia="Times New Roman" w:cs="Times New Roman"/>
                <w:szCs w:val="24"/>
              </w:rPr>
              <w:t>9</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6DDBC9"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Duomenų perdavimo užtikrinimas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956BFC" w14:textId="77777777" w:rsidR="00183539" w:rsidRPr="00AF2908" w:rsidRDefault="00357B77"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Tiesioginės </w:t>
            </w:r>
            <w:r w:rsidR="00183539" w:rsidRPr="00AF2908">
              <w:rPr>
                <w:rFonts w:eastAsia="Times New Roman" w:cs="Times New Roman"/>
                <w:szCs w:val="24"/>
              </w:rPr>
              <w:t>vaizdo kokybės neturi įtakoti maksimalus vartotojų prisijungimas vienu metu.</w:t>
            </w:r>
          </w:p>
        </w:tc>
      </w:tr>
      <w:tr w:rsidR="00183539" w:rsidRPr="00AF2908" w14:paraId="4B7F127B"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5BC547"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1.1</w:t>
            </w:r>
            <w:r w:rsidR="008E2C27" w:rsidRPr="00AF2908">
              <w:rPr>
                <w:rFonts w:eastAsia="Times New Roman" w:cs="Times New Roman"/>
                <w:szCs w:val="24"/>
              </w:rPr>
              <w:t>0</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AC3778"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Sistemos diegimo apimtis ir duomenų apsauga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D8C80A" w14:textId="77777777" w:rsidR="008873D1" w:rsidRPr="00AF2908" w:rsidRDefault="0080750D" w:rsidP="008873D1">
            <w:pPr>
              <w:spacing w:after="0" w:line="360" w:lineRule="auto"/>
              <w:textAlignment w:val="baseline"/>
              <w:rPr>
                <w:rFonts w:eastAsia="Times New Roman" w:cs="Times New Roman"/>
                <w:szCs w:val="24"/>
              </w:rPr>
            </w:pPr>
            <w:r>
              <w:rPr>
                <w:rFonts w:eastAsia="Times New Roman" w:cs="Times New Roman"/>
                <w:szCs w:val="24"/>
              </w:rPr>
              <w:t>Tiekė</w:t>
            </w:r>
            <w:r w:rsidR="00183539" w:rsidRPr="00AF2908">
              <w:rPr>
                <w:rFonts w:eastAsia="Times New Roman" w:cs="Times New Roman"/>
                <w:szCs w:val="24"/>
              </w:rPr>
              <w:t xml:space="preserve">jas atsakingas už sistemos projektavimą ir diegimą bei jos atitikimą BDAR reikalavimams, kurie privalomi </w:t>
            </w:r>
            <w:r>
              <w:rPr>
                <w:rFonts w:eastAsia="Times New Roman" w:cs="Times New Roman"/>
                <w:szCs w:val="24"/>
              </w:rPr>
              <w:t>Tiekė</w:t>
            </w:r>
            <w:r w:rsidR="00183539" w:rsidRPr="00AF2908">
              <w:rPr>
                <w:rFonts w:eastAsia="Times New Roman" w:cs="Times New Roman"/>
                <w:szCs w:val="24"/>
              </w:rPr>
              <w:t>jui. Visi vaizdo saugojimo sistemos programinės įrangos komponentai</w:t>
            </w:r>
            <w:r w:rsidR="00161728">
              <w:rPr>
                <w:rFonts w:eastAsia="Times New Roman" w:cs="Times New Roman"/>
                <w:szCs w:val="24"/>
              </w:rPr>
              <w:t>,</w:t>
            </w:r>
            <w:r w:rsidR="00183539" w:rsidRPr="00AF2908">
              <w:rPr>
                <w:rFonts w:eastAsia="Times New Roman" w:cs="Times New Roman"/>
                <w:szCs w:val="24"/>
              </w:rPr>
              <w:t xml:space="preserve"> įskaitant archyvą turi būti patalpinti </w:t>
            </w:r>
            <w:r>
              <w:rPr>
                <w:rFonts w:eastAsia="Times New Roman" w:cs="Times New Roman"/>
                <w:szCs w:val="24"/>
              </w:rPr>
              <w:t>Tiekė</w:t>
            </w:r>
            <w:r w:rsidR="008873D1">
              <w:rPr>
                <w:rFonts w:eastAsia="Times New Roman" w:cs="Times New Roman"/>
                <w:szCs w:val="24"/>
              </w:rPr>
              <w:t xml:space="preserve">jo </w:t>
            </w:r>
            <w:r w:rsidR="00183539" w:rsidRPr="00AF2908">
              <w:rPr>
                <w:rFonts w:eastAsia="Times New Roman" w:cs="Times New Roman"/>
                <w:szCs w:val="24"/>
              </w:rPr>
              <w:t xml:space="preserve">valdomoje </w:t>
            </w:r>
            <w:r w:rsidR="008873D1" w:rsidRPr="00AF2908">
              <w:rPr>
                <w:rFonts w:eastAsia="Times New Roman" w:cs="Times New Roman"/>
                <w:szCs w:val="24"/>
              </w:rPr>
              <w:t xml:space="preserve">ar nuomojamoje </w:t>
            </w:r>
            <w:r w:rsidR="00183539" w:rsidRPr="00AF2908">
              <w:rPr>
                <w:rFonts w:eastAsia="Times New Roman" w:cs="Times New Roman"/>
                <w:szCs w:val="24"/>
              </w:rPr>
              <w:t xml:space="preserve">infrastruktūroje </w:t>
            </w:r>
            <w:r w:rsidR="008873D1" w:rsidRPr="00AF2908">
              <w:rPr>
                <w:rFonts w:eastAsia="Times New Roman" w:cs="Times New Roman"/>
                <w:szCs w:val="24"/>
              </w:rPr>
              <w:t xml:space="preserve">paremta debesijos technologija </w:t>
            </w:r>
            <w:r w:rsidR="00183539" w:rsidRPr="00AF2908">
              <w:rPr>
                <w:rFonts w:eastAsia="Times New Roman" w:cs="Times New Roman"/>
                <w:szCs w:val="24"/>
              </w:rPr>
              <w:t>ir prienami per vartotojo grafines sąsajas, o prisijungimai apsaugoti unikaliais slaptažodžiais.</w:t>
            </w:r>
          </w:p>
        </w:tc>
      </w:tr>
      <w:tr w:rsidR="00183539" w:rsidRPr="00AF2908" w14:paraId="00DB2A40"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F4D345"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1.1</w:t>
            </w:r>
            <w:r w:rsidR="00EA4CD8" w:rsidRPr="00AF2908">
              <w:rPr>
                <w:rFonts w:eastAsia="Times New Roman" w:cs="Times New Roman"/>
                <w:szCs w:val="24"/>
              </w:rPr>
              <w:t>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59EF10"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Sistemos įdiegimo terminas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834E8FE" w14:textId="77777777" w:rsidR="00495941" w:rsidRPr="00AF2908" w:rsidRDefault="00495941" w:rsidP="006B6285">
            <w:pPr>
              <w:spacing w:after="0" w:line="360" w:lineRule="auto"/>
              <w:textAlignment w:val="baseline"/>
              <w:rPr>
                <w:rFonts w:eastAsia="Times New Roman" w:cs="Times New Roman"/>
                <w:szCs w:val="24"/>
              </w:rPr>
            </w:pPr>
            <w:r>
              <w:rPr>
                <w:rFonts w:eastAsia="Times New Roman" w:cs="Times New Roman"/>
                <w:szCs w:val="24"/>
              </w:rPr>
              <w:t>P</w:t>
            </w:r>
            <w:r w:rsidRPr="00495941">
              <w:rPr>
                <w:rFonts w:eastAsia="Times New Roman" w:cs="Times New Roman"/>
                <w:szCs w:val="24"/>
              </w:rPr>
              <w:t>er pasiruošimo paslaugų teikimui laikotarpį, bet ne vėliau kaip per 1</w:t>
            </w:r>
            <w:r w:rsidR="003D1454">
              <w:rPr>
                <w:rFonts w:eastAsia="Times New Roman" w:cs="Times New Roman"/>
                <w:szCs w:val="24"/>
              </w:rPr>
              <w:t> </w:t>
            </w:r>
            <w:r w:rsidRPr="00495941">
              <w:rPr>
                <w:rFonts w:eastAsia="Times New Roman" w:cs="Times New Roman"/>
                <w:szCs w:val="24"/>
              </w:rPr>
              <w:t>(vieną) mėnesį nuo sutarties įsigaliojimo dienos</w:t>
            </w:r>
            <w:r>
              <w:rPr>
                <w:rFonts w:eastAsia="Times New Roman" w:cs="Times New Roman"/>
                <w:szCs w:val="24"/>
              </w:rPr>
              <w:t>.</w:t>
            </w:r>
          </w:p>
        </w:tc>
      </w:tr>
      <w:tr w:rsidR="00183539" w:rsidRPr="00AF2908" w14:paraId="585439B6"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F081C9"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1.1</w:t>
            </w:r>
            <w:r w:rsidR="00674A9F" w:rsidRPr="00AF2908">
              <w:rPr>
                <w:rFonts w:eastAsia="Times New Roman" w:cs="Times New Roman"/>
                <w:szCs w:val="24"/>
              </w:rPr>
              <w:t>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AFE021"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Draudimas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36046A" w14:textId="77777777" w:rsidR="00183539" w:rsidRPr="00AF2908" w:rsidRDefault="00183539" w:rsidP="006B6285">
            <w:pPr>
              <w:spacing w:after="0" w:line="360" w:lineRule="auto"/>
              <w:textAlignment w:val="baseline"/>
              <w:rPr>
                <w:rFonts w:eastAsia="Times New Roman" w:cs="Times New Roman"/>
                <w:szCs w:val="24"/>
                <w:highlight w:val="yellow"/>
              </w:rPr>
            </w:pPr>
            <w:r w:rsidRPr="00AF2908">
              <w:rPr>
                <w:rFonts w:eastAsia="Times New Roman" w:cs="Times New Roman"/>
                <w:szCs w:val="24"/>
              </w:rPr>
              <w:t xml:space="preserve">BO turi būti drausti civilinės atsakomybės draudimu </w:t>
            </w:r>
            <w:r w:rsidR="005D7D5B">
              <w:rPr>
                <w:rFonts w:eastAsia="Times New Roman" w:cs="Times New Roman"/>
                <w:szCs w:val="24"/>
              </w:rPr>
              <w:t>iki</w:t>
            </w:r>
            <w:r w:rsidRPr="00AF2908">
              <w:rPr>
                <w:rFonts w:eastAsia="Times New Roman" w:cs="Times New Roman"/>
                <w:szCs w:val="24"/>
              </w:rPr>
              <w:t xml:space="preserve"> 100000 E</w:t>
            </w:r>
            <w:r w:rsidR="00161728">
              <w:rPr>
                <w:rFonts w:eastAsia="Times New Roman" w:cs="Times New Roman"/>
                <w:szCs w:val="24"/>
              </w:rPr>
              <w:t xml:space="preserve">ur </w:t>
            </w:r>
            <w:r w:rsidRPr="00AF2908">
              <w:rPr>
                <w:rFonts w:eastAsia="Times New Roman" w:cs="Times New Roman"/>
                <w:szCs w:val="24"/>
              </w:rPr>
              <w:t>sumai nuo nelaimingų atvejų.</w:t>
            </w:r>
            <w:r w:rsidRPr="00AF2908">
              <w:rPr>
                <w:rFonts w:eastAsia="Times New Roman" w:cs="Times New Roman"/>
                <w:szCs w:val="24"/>
                <w:lang w:val="en-US"/>
              </w:rPr>
              <w:t> </w:t>
            </w:r>
            <w:proofErr w:type="spellStart"/>
            <w:r w:rsidRPr="00AF2908">
              <w:rPr>
                <w:rFonts w:eastAsia="Times New Roman" w:cs="Times New Roman"/>
                <w:szCs w:val="24"/>
                <w:lang w:val="en-US"/>
              </w:rPr>
              <w:t>Prieš</w:t>
            </w:r>
            <w:proofErr w:type="spellEnd"/>
            <w:r w:rsidR="005D7D5B">
              <w:rPr>
                <w:rFonts w:eastAsia="Times New Roman" w:cs="Times New Roman"/>
                <w:szCs w:val="24"/>
                <w:lang w:val="en-US"/>
              </w:rPr>
              <w:t xml:space="preserve"> </w:t>
            </w:r>
            <w:proofErr w:type="spellStart"/>
            <w:r w:rsidRPr="00AF2908">
              <w:rPr>
                <w:rFonts w:eastAsia="Times New Roman" w:cs="Times New Roman"/>
                <w:szCs w:val="24"/>
                <w:lang w:val="en-US"/>
              </w:rPr>
              <w:t>pradedant</w:t>
            </w:r>
            <w:proofErr w:type="spellEnd"/>
            <w:r w:rsidRPr="00AF2908">
              <w:rPr>
                <w:rFonts w:eastAsia="Times New Roman" w:cs="Times New Roman"/>
                <w:szCs w:val="24"/>
                <w:lang w:val="en-US"/>
              </w:rPr>
              <w:t xml:space="preserve"> </w:t>
            </w:r>
            <w:proofErr w:type="spellStart"/>
            <w:r w:rsidR="005D7D5B">
              <w:rPr>
                <w:rFonts w:eastAsia="Times New Roman" w:cs="Times New Roman"/>
                <w:szCs w:val="24"/>
                <w:lang w:val="en-US"/>
              </w:rPr>
              <w:t>paslaugą</w:t>
            </w:r>
            <w:proofErr w:type="spellEnd"/>
            <w:r w:rsidR="00161728">
              <w:rPr>
                <w:rFonts w:eastAsia="Times New Roman" w:cs="Times New Roman"/>
                <w:szCs w:val="24"/>
                <w:lang w:val="en-US"/>
              </w:rPr>
              <w:t>,</w:t>
            </w:r>
            <w:r w:rsidRPr="00AF2908">
              <w:rPr>
                <w:rFonts w:eastAsia="Times New Roman" w:cs="Times New Roman"/>
                <w:szCs w:val="24"/>
                <w:lang w:val="en-US"/>
              </w:rPr>
              <w:t xml:space="preserve"> </w:t>
            </w:r>
            <w:proofErr w:type="spellStart"/>
            <w:r w:rsidR="0080750D">
              <w:rPr>
                <w:rFonts w:eastAsia="Times New Roman" w:cs="Times New Roman"/>
                <w:szCs w:val="24"/>
                <w:lang w:val="en-US"/>
              </w:rPr>
              <w:t>Tiekė</w:t>
            </w:r>
            <w:r w:rsidRPr="00AF2908">
              <w:rPr>
                <w:rFonts w:eastAsia="Times New Roman" w:cs="Times New Roman"/>
                <w:szCs w:val="24"/>
                <w:lang w:val="en-US"/>
              </w:rPr>
              <w:t>jas</w:t>
            </w:r>
            <w:proofErr w:type="spellEnd"/>
            <w:r w:rsidRPr="00AF2908">
              <w:rPr>
                <w:rFonts w:eastAsia="Times New Roman" w:cs="Times New Roman"/>
                <w:szCs w:val="24"/>
                <w:lang w:val="en-US"/>
              </w:rPr>
              <w:t xml:space="preserve"> ne </w:t>
            </w:r>
            <w:proofErr w:type="spellStart"/>
            <w:r w:rsidRPr="00AF2908">
              <w:rPr>
                <w:rFonts w:eastAsia="Times New Roman" w:cs="Times New Roman"/>
                <w:szCs w:val="24"/>
                <w:lang w:val="en-US"/>
              </w:rPr>
              <w:t>vėliau</w:t>
            </w:r>
            <w:proofErr w:type="spellEnd"/>
            <w:r w:rsidRPr="00AF2908">
              <w:rPr>
                <w:rFonts w:eastAsia="Times New Roman" w:cs="Times New Roman"/>
                <w:szCs w:val="24"/>
                <w:lang w:val="en-US"/>
              </w:rPr>
              <w:t xml:space="preserve"> </w:t>
            </w:r>
            <w:proofErr w:type="spellStart"/>
            <w:r w:rsidR="005D7D5B">
              <w:rPr>
                <w:rFonts w:eastAsia="Times New Roman" w:cs="Times New Roman"/>
                <w:szCs w:val="24"/>
                <w:lang w:val="en-US"/>
              </w:rPr>
              <w:t>kaip</w:t>
            </w:r>
            <w:proofErr w:type="spellEnd"/>
            <w:r w:rsidR="005D7D5B">
              <w:rPr>
                <w:rFonts w:eastAsia="Times New Roman" w:cs="Times New Roman"/>
                <w:szCs w:val="24"/>
                <w:lang w:val="en-US"/>
              </w:rPr>
              <w:t xml:space="preserve"> </w:t>
            </w:r>
            <w:proofErr w:type="spellStart"/>
            <w:r w:rsidRPr="00AF2908">
              <w:rPr>
                <w:rFonts w:eastAsia="Times New Roman" w:cs="Times New Roman"/>
                <w:szCs w:val="24"/>
                <w:lang w:val="en-US"/>
              </w:rPr>
              <w:t>prieš</w:t>
            </w:r>
            <w:proofErr w:type="spellEnd"/>
            <w:r w:rsidRPr="00AF2908">
              <w:rPr>
                <w:rFonts w:eastAsia="Times New Roman" w:cs="Times New Roman"/>
                <w:szCs w:val="24"/>
                <w:lang w:val="en-US"/>
              </w:rPr>
              <w:t xml:space="preserve"> 5</w:t>
            </w:r>
            <w:r w:rsidR="00161728">
              <w:rPr>
                <w:rFonts w:eastAsia="Times New Roman" w:cs="Times New Roman"/>
                <w:szCs w:val="24"/>
                <w:lang w:val="en-US"/>
              </w:rPr>
              <w:t> </w:t>
            </w:r>
            <w:r w:rsidR="00C87510">
              <w:rPr>
                <w:rFonts w:eastAsia="Times New Roman" w:cs="Times New Roman"/>
                <w:szCs w:val="24"/>
                <w:lang w:val="en-US"/>
              </w:rPr>
              <w:t>(</w:t>
            </w:r>
            <w:proofErr w:type="spellStart"/>
            <w:r w:rsidR="00C87510">
              <w:rPr>
                <w:rFonts w:eastAsia="Times New Roman" w:cs="Times New Roman"/>
                <w:szCs w:val="24"/>
                <w:lang w:val="en-US"/>
              </w:rPr>
              <w:t>penkias</w:t>
            </w:r>
            <w:proofErr w:type="spellEnd"/>
            <w:r w:rsidR="00C87510">
              <w:rPr>
                <w:rFonts w:eastAsia="Times New Roman" w:cs="Times New Roman"/>
                <w:szCs w:val="24"/>
                <w:lang w:val="en-US"/>
              </w:rPr>
              <w:t xml:space="preserve">) </w:t>
            </w:r>
            <w:proofErr w:type="spellStart"/>
            <w:r w:rsidR="00161728">
              <w:rPr>
                <w:rFonts w:eastAsia="Times New Roman" w:cs="Times New Roman"/>
                <w:szCs w:val="24"/>
                <w:lang w:val="en-US"/>
              </w:rPr>
              <w:t>darbo</w:t>
            </w:r>
            <w:proofErr w:type="spellEnd"/>
            <w:r w:rsidR="00161728">
              <w:rPr>
                <w:rFonts w:eastAsia="Times New Roman" w:cs="Times New Roman"/>
                <w:szCs w:val="24"/>
                <w:lang w:val="en-US"/>
              </w:rPr>
              <w:t xml:space="preserve"> </w:t>
            </w:r>
            <w:proofErr w:type="spellStart"/>
            <w:r w:rsidRPr="00AF2908">
              <w:rPr>
                <w:rFonts w:eastAsia="Times New Roman" w:cs="Times New Roman"/>
                <w:szCs w:val="24"/>
                <w:lang w:val="en-US"/>
              </w:rPr>
              <w:t>dienas</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turi</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pateikti</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draudimo</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poliso</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kopij</w:t>
            </w:r>
            <w:r w:rsidR="005D7D5B">
              <w:rPr>
                <w:rFonts w:eastAsia="Times New Roman" w:cs="Times New Roman"/>
                <w:szCs w:val="24"/>
                <w:lang w:val="en-US"/>
              </w:rPr>
              <w:t>ą</w:t>
            </w:r>
            <w:proofErr w:type="spellEnd"/>
            <w:r w:rsidR="005D7D5B">
              <w:rPr>
                <w:rFonts w:eastAsia="Times New Roman" w:cs="Times New Roman"/>
                <w:szCs w:val="24"/>
                <w:lang w:val="en-US"/>
              </w:rPr>
              <w:t xml:space="preserve"> (-</w:t>
            </w:r>
            <w:r w:rsidRPr="00AF2908">
              <w:rPr>
                <w:rFonts w:eastAsia="Times New Roman" w:cs="Times New Roman"/>
                <w:szCs w:val="24"/>
                <w:lang w:val="en-US"/>
              </w:rPr>
              <w:t>as</w:t>
            </w:r>
            <w:r w:rsidR="005D7D5B">
              <w:rPr>
                <w:rFonts w:eastAsia="Times New Roman" w:cs="Times New Roman"/>
                <w:szCs w:val="24"/>
                <w:lang w:val="en-US"/>
              </w:rPr>
              <w:t>)</w:t>
            </w:r>
            <w:r w:rsidRPr="00AF2908">
              <w:rPr>
                <w:rFonts w:eastAsia="Times New Roman" w:cs="Times New Roman"/>
                <w:szCs w:val="24"/>
                <w:lang w:val="en-US"/>
              </w:rPr>
              <w:t>.</w:t>
            </w:r>
          </w:p>
        </w:tc>
      </w:tr>
      <w:tr w:rsidR="00E74B57" w:rsidRPr="00AF2908" w14:paraId="44FC2E01"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36E7D7" w14:textId="77777777" w:rsidR="00E74B57" w:rsidRPr="00AF2908" w:rsidRDefault="00E74B57" w:rsidP="006B6285">
            <w:pPr>
              <w:spacing w:after="0" w:line="360" w:lineRule="auto"/>
              <w:jc w:val="center"/>
              <w:textAlignment w:val="baseline"/>
              <w:rPr>
                <w:rFonts w:eastAsia="Times New Roman" w:cs="Times New Roman"/>
                <w:szCs w:val="24"/>
              </w:rPr>
            </w:pPr>
            <w:r>
              <w:rPr>
                <w:rFonts w:eastAsia="Times New Roman" w:cs="Times New Roman"/>
                <w:szCs w:val="24"/>
              </w:rPr>
              <w:t>1.13</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F68EC15" w14:textId="77777777" w:rsidR="00E74B57" w:rsidRPr="00AF2908" w:rsidRDefault="00E74B57" w:rsidP="006B6285">
            <w:pPr>
              <w:spacing w:after="0" w:line="360" w:lineRule="auto"/>
              <w:jc w:val="center"/>
              <w:textAlignment w:val="baseline"/>
              <w:rPr>
                <w:rFonts w:eastAsia="Times New Roman" w:cs="Times New Roman"/>
                <w:szCs w:val="24"/>
              </w:rPr>
            </w:pPr>
            <w:r w:rsidRPr="00E74B57">
              <w:rPr>
                <w:rFonts w:eastAsia="Times New Roman" w:cs="Times New Roman"/>
                <w:szCs w:val="24"/>
              </w:rPr>
              <w:t>Duomenų archyvas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35DEAE" w14:textId="77777777" w:rsidR="00E74B57" w:rsidRPr="00E74B57" w:rsidRDefault="00E74B57" w:rsidP="00E74B57">
            <w:pPr>
              <w:spacing w:after="0" w:line="360" w:lineRule="auto"/>
              <w:textAlignment w:val="baseline"/>
              <w:rPr>
                <w:rFonts w:eastAsia="Times New Roman" w:cs="Times New Roman"/>
                <w:szCs w:val="24"/>
              </w:rPr>
            </w:pPr>
            <w:r w:rsidRPr="00E74B57">
              <w:rPr>
                <w:rFonts w:eastAsia="Times New Roman" w:cs="Times New Roman"/>
                <w:szCs w:val="24"/>
              </w:rPr>
              <w:t>Turi būti sukurta ne mažiau 10 prieigų</w:t>
            </w:r>
            <w:r>
              <w:rPr>
                <w:rFonts w:eastAsia="Times New Roman" w:cs="Times New Roman"/>
                <w:szCs w:val="24"/>
              </w:rPr>
              <w:t xml:space="preserve"> </w:t>
            </w:r>
            <w:r w:rsidRPr="00E74B57">
              <w:rPr>
                <w:rFonts w:eastAsia="Times New Roman" w:cs="Times New Roman"/>
                <w:szCs w:val="24"/>
              </w:rPr>
              <w:t>prie vaizdo medžiagos saugojimo</w:t>
            </w:r>
          </w:p>
          <w:p w14:paraId="68ACBF8E" w14:textId="77777777" w:rsidR="00E74B57" w:rsidRPr="00E74B57" w:rsidRDefault="00E74B57" w:rsidP="00E74B57">
            <w:pPr>
              <w:spacing w:after="0" w:line="360" w:lineRule="auto"/>
              <w:textAlignment w:val="baseline"/>
              <w:rPr>
                <w:rFonts w:eastAsia="Times New Roman" w:cs="Times New Roman"/>
                <w:szCs w:val="24"/>
              </w:rPr>
            </w:pPr>
            <w:r w:rsidRPr="00E74B57">
              <w:rPr>
                <w:rFonts w:eastAsia="Times New Roman" w:cs="Times New Roman"/>
                <w:szCs w:val="24"/>
              </w:rPr>
              <w:t>archyvo, kurią vartotoja</w:t>
            </w:r>
            <w:r w:rsidR="00C60CA2">
              <w:rPr>
                <w:rFonts w:eastAsia="Times New Roman" w:cs="Times New Roman"/>
                <w:szCs w:val="24"/>
              </w:rPr>
              <w:t>i</w:t>
            </w:r>
            <w:r w:rsidRPr="00E74B57">
              <w:rPr>
                <w:rFonts w:eastAsia="Times New Roman" w:cs="Times New Roman"/>
                <w:szCs w:val="24"/>
              </w:rPr>
              <w:t xml:space="preserve"> galėtų</w:t>
            </w:r>
            <w:r>
              <w:rPr>
                <w:rFonts w:eastAsia="Times New Roman" w:cs="Times New Roman"/>
                <w:szCs w:val="24"/>
              </w:rPr>
              <w:t xml:space="preserve"> </w:t>
            </w:r>
            <w:r w:rsidRPr="00E74B57">
              <w:rPr>
                <w:rFonts w:eastAsia="Times New Roman" w:cs="Times New Roman"/>
                <w:szCs w:val="24"/>
              </w:rPr>
              <w:t>parsisiųsti. Visi įrašai turi būti saugomi</w:t>
            </w:r>
            <w:r>
              <w:rPr>
                <w:rFonts w:eastAsia="Times New Roman" w:cs="Times New Roman"/>
                <w:szCs w:val="24"/>
              </w:rPr>
              <w:t xml:space="preserve"> </w:t>
            </w:r>
            <w:r w:rsidRPr="00E74B57">
              <w:rPr>
                <w:rFonts w:eastAsia="Times New Roman" w:cs="Times New Roman"/>
                <w:szCs w:val="24"/>
              </w:rPr>
              <w:t>vis</w:t>
            </w:r>
            <w:r>
              <w:rPr>
                <w:rFonts w:eastAsia="Times New Roman" w:cs="Times New Roman"/>
                <w:szCs w:val="24"/>
              </w:rPr>
              <w:t>ą</w:t>
            </w:r>
            <w:r w:rsidRPr="00E74B57">
              <w:rPr>
                <w:rFonts w:eastAsia="Times New Roman" w:cs="Times New Roman"/>
                <w:szCs w:val="24"/>
              </w:rPr>
              <w:t xml:space="preserve"> sutarties laikotarpį, plačiai</w:t>
            </w:r>
            <w:r>
              <w:rPr>
                <w:rFonts w:eastAsia="Times New Roman" w:cs="Times New Roman"/>
                <w:szCs w:val="24"/>
              </w:rPr>
              <w:t xml:space="preserve"> </w:t>
            </w:r>
            <w:r w:rsidRPr="00E74B57">
              <w:rPr>
                <w:rFonts w:eastAsia="Times New Roman" w:cs="Times New Roman"/>
                <w:szCs w:val="24"/>
              </w:rPr>
              <w:t>naudojamais formatais, kuriuos galima</w:t>
            </w:r>
          </w:p>
          <w:p w14:paraId="463D9EA6" w14:textId="77777777" w:rsidR="00E74B57" w:rsidRPr="00AF2908" w:rsidRDefault="00E74B57" w:rsidP="00E74B57">
            <w:pPr>
              <w:spacing w:after="0" w:line="360" w:lineRule="auto"/>
              <w:textAlignment w:val="baseline"/>
              <w:rPr>
                <w:rFonts w:eastAsia="Times New Roman" w:cs="Times New Roman"/>
                <w:szCs w:val="24"/>
              </w:rPr>
            </w:pPr>
            <w:r w:rsidRPr="00E74B57">
              <w:rPr>
                <w:rFonts w:eastAsia="Times New Roman" w:cs="Times New Roman"/>
                <w:szCs w:val="24"/>
              </w:rPr>
              <w:t>būtų peržiūrėti standartiniais vaizdo ir</w:t>
            </w:r>
            <w:r>
              <w:rPr>
                <w:rFonts w:eastAsia="Times New Roman" w:cs="Times New Roman"/>
                <w:szCs w:val="24"/>
              </w:rPr>
              <w:t xml:space="preserve"> </w:t>
            </w:r>
            <w:r w:rsidRPr="00E74B57">
              <w:rPr>
                <w:rFonts w:eastAsia="Times New Roman" w:cs="Times New Roman"/>
                <w:szCs w:val="24"/>
              </w:rPr>
              <w:t>nuotraukų peržiūros įrankiais.</w:t>
            </w:r>
          </w:p>
        </w:tc>
      </w:tr>
      <w:tr w:rsidR="00A7466C" w:rsidRPr="00AF2908" w14:paraId="29275D23"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7DC531" w14:textId="77777777" w:rsidR="00A7466C" w:rsidRDefault="00A7466C" w:rsidP="006B6285">
            <w:pPr>
              <w:spacing w:after="0" w:line="360" w:lineRule="auto"/>
              <w:jc w:val="center"/>
              <w:textAlignment w:val="baseline"/>
              <w:rPr>
                <w:rFonts w:eastAsia="Times New Roman" w:cs="Times New Roman"/>
                <w:szCs w:val="24"/>
              </w:rPr>
            </w:pPr>
            <w:r>
              <w:rPr>
                <w:rFonts w:eastAsia="Times New Roman" w:cs="Times New Roman"/>
                <w:szCs w:val="24"/>
              </w:rPr>
              <w:t>1.14</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902A0B3" w14:textId="77777777" w:rsidR="00A7466C" w:rsidRPr="00E74B57" w:rsidRDefault="00A7466C" w:rsidP="00A7466C">
            <w:pPr>
              <w:spacing w:after="0" w:line="360" w:lineRule="auto"/>
              <w:jc w:val="center"/>
              <w:textAlignment w:val="baseline"/>
              <w:rPr>
                <w:rFonts w:eastAsia="Times New Roman" w:cs="Times New Roman"/>
                <w:szCs w:val="24"/>
              </w:rPr>
            </w:pPr>
            <w:r w:rsidRPr="00A7466C">
              <w:rPr>
                <w:rFonts w:eastAsia="Times New Roman" w:cs="Times New Roman"/>
                <w:szCs w:val="24"/>
              </w:rPr>
              <w:t>Paslaug</w:t>
            </w:r>
            <w:r>
              <w:rPr>
                <w:rFonts w:eastAsia="Times New Roman" w:cs="Times New Roman"/>
                <w:szCs w:val="24"/>
              </w:rPr>
              <w:t xml:space="preserve">ų </w:t>
            </w:r>
            <w:r w:rsidRPr="00A7466C">
              <w:rPr>
                <w:rFonts w:eastAsia="Times New Roman" w:cs="Times New Roman"/>
                <w:szCs w:val="24"/>
              </w:rPr>
              <w:t>prieinamumas ir</w:t>
            </w:r>
            <w:r>
              <w:rPr>
                <w:rFonts w:eastAsia="Times New Roman" w:cs="Times New Roman"/>
                <w:szCs w:val="24"/>
              </w:rPr>
              <w:t xml:space="preserve"> </w:t>
            </w:r>
            <w:r w:rsidRPr="00A7466C">
              <w:rPr>
                <w:rFonts w:eastAsia="Times New Roman" w:cs="Times New Roman"/>
                <w:szCs w:val="24"/>
              </w:rPr>
              <w:t>sąlygos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DBB9D6" w14:textId="77777777" w:rsidR="00A7466C" w:rsidRDefault="00A7466C" w:rsidP="00703193">
            <w:pPr>
              <w:spacing w:after="0" w:line="360" w:lineRule="auto"/>
              <w:textAlignment w:val="baseline"/>
              <w:rPr>
                <w:rFonts w:eastAsia="Times New Roman" w:cs="Times New Roman"/>
                <w:szCs w:val="24"/>
              </w:rPr>
            </w:pPr>
            <w:r w:rsidRPr="00A7466C">
              <w:rPr>
                <w:rFonts w:eastAsia="Times New Roman" w:cs="Times New Roman"/>
                <w:szCs w:val="24"/>
              </w:rPr>
              <w:t>Misijos vykdomos šviesiu</w:t>
            </w:r>
            <w:r w:rsidR="00015790">
              <w:rPr>
                <w:rFonts w:eastAsia="Times New Roman" w:cs="Times New Roman"/>
                <w:szCs w:val="24"/>
              </w:rPr>
              <w:t xml:space="preserve"> </w:t>
            </w:r>
            <w:r w:rsidRPr="00A7466C">
              <w:rPr>
                <w:rFonts w:eastAsia="Times New Roman" w:cs="Times New Roman"/>
                <w:szCs w:val="24"/>
              </w:rPr>
              <w:t>paros</w:t>
            </w:r>
            <w:r>
              <w:rPr>
                <w:rFonts w:eastAsia="Times New Roman" w:cs="Times New Roman"/>
                <w:szCs w:val="24"/>
              </w:rPr>
              <w:t xml:space="preserve"> </w:t>
            </w:r>
            <w:r w:rsidRPr="00A7466C">
              <w:rPr>
                <w:rFonts w:eastAsia="Times New Roman" w:cs="Times New Roman"/>
                <w:szCs w:val="24"/>
              </w:rPr>
              <w:t>metu</w:t>
            </w:r>
            <w:r w:rsidR="007F7F81">
              <w:rPr>
                <w:rFonts w:eastAsia="Times New Roman" w:cs="Times New Roman"/>
                <w:szCs w:val="24"/>
              </w:rPr>
              <w:t xml:space="preserve"> (</w:t>
            </w:r>
            <w:r w:rsidR="00703193">
              <w:rPr>
                <w:rFonts w:eastAsia="Times New Roman" w:cs="Times New Roman"/>
                <w:szCs w:val="24"/>
              </w:rPr>
              <w:t xml:space="preserve">pvz. </w:t>
            </w:r>
            <w:r w:rsidR="007F7F81">
              <w:rPr>
                <w:rFonts w:eastAsia="Times New Roman" w:cs="Times New Roman"/>
                <w:szCs w:val="24"/>
              </w:rPr>
              <w:t>nuo 7 val. iki 19 val.)</w:t>
            </w:r>
            <w:r w:rsidRPr="00A7466C">
              <w:rPr>
                <w:rFonts w:eastAsia="Times New Roman" w:cs="Times New Roman"/>
                <w:szCs w:val="24"/>
              </w:rPr>
              <w:t xml:space="preserve"> 7</w:t>
            </w:r>
            <w:r w:rsidR="00703193">
              <w:rPr>
                <w:rFonts w:eastAsia="Times New Roman" w:cs="Times New Roman"/>
                <w:szCs w:val="24"/>
              </w:rPr>
              <w:t> </w:t>
            </w:r>
            <w:r w:rsidRPr="00A7466C">
              <w:rPr>
                <w:rFonts w:eastAsia="Times New Roman" w:cs="Times New Roman"/>
                <w:szCs w:val="24"/>
              </w:rPr>
              <w:t>dienas per savaitę,</w:t>
            </w:r>
            <w:r>
              <w:rPr>
                <w:rFonts w:eastAsia="Times New Roman" w:cs="Times New Roman"/>
                <w:szCs w:val="24"/>
              </w:rPr>
              <w:t xml:space="preserve"> </w:t>
            </w:r>
            <w:r w:rsidRPr="00A7466C">
              <w:rPr>
                <w:rFonts w:eastAsia="Times New Roman" w:cs="Times New Roman"/>
                <w:szCs w:val="24"/>
              </w:rPr>
              <w:t>išskyrus tuos</w:t>
            </w:r>
            <w:r>
              <w:rPr>
                <w:rFonts w:eastAsia="Times New Roman" w:cs="Times New Roman"/>
                <w:szCs w:val="24"/>
              </w:rPr>
              <w:t xml:space="preserve"> </w:t>
            </w:r>
            <w:r w:rsidRPr="00A7466C">
              <w:rPr>
                <w:rFonts w:eastAsia="Times New Roman" w:cs="Times New Roman"/>
                <w:szCs w:val="24"/>
              </w:rPr>
              <w:t>atvejus, kai yra privalomas techninis</w:t>
            </w:r>
            <w:r>
              <w:rPr>
                <w:rFonts w:eastAsia="Times New Roman" w:cs="Times New Roman"/>
                <w:szCs w:val="24"/>
              </w:rPr>
              <w:t xml:space="preserve"> </w:t>
            </w:r>
            <w:r w:rsidRPr="00A7466C">
              <w:rPr>
                <w:rFonts w:eastAsia="Times New Roman" w:cs="Times New Roman"/>
                <w:szCs w:val="24"/>
              </w:rPr>
              <w:t>aptarnavimas arba yra aplinkos sąlygų</w:t>
            </w:r>
            <w:r>
              <w:rPr>
                <w:rFonts w:eastAsia="Times New Roman" w:cs="Times New Roman"/>
                <w:szCs w:val="24"/>
              </w:rPr>
              <w:t xml:space="preserve"> </w:t>
            </w:r>
            <w:r w:rsidRPr="00A7466C">
              <w:rPr>
                <w:rFonts w:eastAsia="Times New Roman" w:cs="Times New Roman"/>
                <w:szCs w:val="24"/>
              </w:rPr>
              <w:t xml:space="preserve">apribojimai, </w:t>
            </w:r>
            <w:r w:rsidR="00180EED">
              <w:rPr>
                <w:rFonts w:eastAsia="Times New Roman" w:cs="Times New Roman"/>
                <w:szCs w:val="24"/>
              </w:rPr>
              <w:t>nurodyti</w:t>
            </w:r>
            <w:r w:rsidRPr="00A7466C">
              <w:rPr>
                <w:rFonts w:eastAsia="Times New Roman" w:cs="Times New Roman"/>
                <w:szCs w:val="24"/>
              </w:rPr>
              <w:t xml:space="preserve"> </w:t>
            </w:r>
            <w:r w:rsidR="00703193">
              <w:rPr>
                <w:rFonts w:eastAsia="Times New Roman" w:cs="Times New Roman"/>
                <w:szCs w:val="24"/>
              </w:rPr>
              <w:t xml:space="preserve">šios techninės specifikacijos 3.3. skyriaus </w:t>
            </w:r>
            <w:r w:rsidRPr="00A7466C">
              <w:rPr>
                <w:rFonts w:eastAsia="Times New Roman" w:cs="Times New Roman"/>
                <w:szCs w:val="24"/>
              </w:rPr>
              <w:t>2.1.15</w:t>
            </w:r>
            <w:r>
              <w:rPr>
                <w:rFonts w:eastAsia="Times New Roman" w:cs="Times New Roman"/>
                <w:szCs w:val="24"/>
              </w:rPr>
              <w:t xml:space="preserve"> </w:t>
            </w:r>
            <w:r w:rsidR="006535EC">
              <w:rPr>
                <w:rFonts w:eastAsia="Times New Roman" w:cs="Times New Roman"/>
                <w:szCs w:val="24"/>
              </w:rPr>
              <w:t xml:space="preserve">ir 2.2.3 </w:t>
            </w:r>
            <w:r>
              <w:rPr>
                <w:rFonts w:eastAsia="Times New Roman" w:cs="Times New Roman"/>
                <w:szCs w:val="24"/>
              </w:rPr>
              <w:t>punkt</w:t>
            </w:r>
            <w:r w:rsidR="006535EC">
              <w:rPr>
                <w:rFonts w:eastAsia="Times New Roman" w:cs="Times New Roman"/>
                <w:szCs w:val="24"/>
              </w:rPr>
              <w:t>uose</w:t>
            </w:r>
            <w:r>
              <w:rPr>
                <w:rFonts w:eastAsia="Times New Roman" w:cs="Times New Roman"/>
                <w:szCs w:val="24"/>
              </w:rPr>
              <w:t>.</w:t>
            </w:r>
            <w:r w:rsidR="00FA4242">
              <w:rPr>
                <w:rFonts w:eastAsia="Times New Roman" w:cs="Times New Roman"/>
                <w:szCs w:val="24"/>
              </w:rPr>
              <w:t xml:space="preserve"> Esant tokiems atvejams, laikoma n</w:t>
            </w:r>
            <w:r w:rsidR="00FA4242" w:rsidRPr="00FA4242">
              <w:rPr>
                <w:rFonts w:eastAsia="Times New Roman" w:cs="Times New Roman"/>
                <w:szCs w:val="24"/>
              </w:rPr>
              <w:t>esėkmingai įvykdyta misija</w:t>
            </w:r>
            <w:r w:rsidR="00FA4242">
              <w:rPr>
                <w:rFonts w:eastAsia="Times New Roman" w:cs="Times New Roman"/>
                <w:szCs w:val="24"/>
              </w:rPr>
              <w:t>.</w:t>
            </w:r>
            <w:r w:rsidR="00FA4242" w:rsidRPr="00FA4242">
              <w:rPr>
                <w:rFonts w:eastAsia="Times New Roman" w:cs="Times New Roman"/>
                <w:szCs w:val="24"/>
              </w:rPr>
              <w:t xml:space="preserve"> Nesėkmingai įvykdyta misija – tai </w:t>
            </w:r>
            <w:r w:rsidR="00F67ADE">
              <w:rPr>
                <w:rFonts w:eastAsia="Times New Roman" w:cs="Times New Roman"/>
                <w:szCs w:val="24"/>
              </w:rPr>
              <w:t>BO</w:t>
            </w:r>
            <w:r w:rsidR="00FA4242" w:rsidRPr="00FA4242">
              <w:rPr>
                <w:rFonts w:eastAsia="Times New Roman" w:cs="Times New Roman"/>
                <w:szCs w:val="24"/>
              </w:rPr>
              <w:t xml:space="preserve"> skrydis, kuris neįvykdė savo pagrindinio tikslo </w:t>
            </w:r>
            <w:r w:rsidR="00FA4242" w:rsidRPr="00FA4242">
              <w:rPr>
                <w:rFonts w:eastAsia="Times New Roman" w:cs="Times New Roman"/>
                <w:szCs w:val="24"/>
              </w:rPr>
              <w:lastRenderedPageBreak/>
              <w:t>dėl techninių, aplinkos ar kitų nenumatytų aplinkybių.</w:t>
            </w:r>
            <w:r w:rsidR="00F67ADE">
              <w:rPr>
                <w:rFonts w:eastAsia="Times New Roman" w:cs="Times New Roman"/>
                <w:szCs w:val="24"/>
              </w:rPr>
              <w:t xml:space="preserve"> </w:t>
            </w:r>
            <w:r w:rsidR="00F67ADE" w:rsidRPr="00F67ADE">
              <w:rPr>
                <w:rFonts w:eastAsia="Times New Roman" w:cs="Times New Roman"/>
                <w:szCs w:val="24"/>
              </w:rPr>
              <w:t>Misija laikoma nesėkminga, jei bent vienas iš šių kriterijų yra patvirtinamas:</w:t>
            </w:r>
          </w:p>
          <w:p w14:paraId="3C75132B" w14:textId="77777777" w:rsidR="00F67ADE" w:rsidRDefault="00F67ADE" w:rsidP="00A7466C">
            <w:pPr>
              <w:spacing w:after="0" w:line="360" w:lineRule="auto"/>
              <w:textAlignment w:val="baseline"/>
              <w:rPr>
                <w:rFonts w:eastAsia="Times New Roman" w:cs="Times New Roman"/>
                <w:szCs w:val="24"/>
              </w:rPr>
            </w:pPr>
            <w:r>
              <w:rPr>
                <w:rFonts w:eastAsia="Times New Roman" w:cs="Times New Roman"/>
                <w:szCs w:val="24"/>
              </w:rPr>
              <w:t xml:space="preserve">1. </w:t>
            </w:r>
            <w:r w:rsidRPr="00F67ADE">
              <w:rPr>
                <w:rFonts w:eastAsia="Times New Roman" w:cs="Times New Roman"/>
                <w:b/>
                <w:szCs w:val="24"/>
              </w:rPr>
              <w:t>Techniniai gedimai:</w:t>
            </w:r>
          </w:p>
          <w:p w14:paraId="726D3CF3" w14:textId="77777777" w:rsidR="00F67ADE" w:rsidRDefault="00F67ADE" w:rsidP="00F67ADE">
            <w:pPr>
              <w:pStyle w:val="Sraopastraipa"/>
              <w:numPr>
                <w:ilvl w:val="0"/>
                <w:numId w:val="23"/>
              </w:numPr>
              <w:spacing w:after="0" w:line="360" w:lineRule="auto"/>
              <w:textAlignment w:val="baseline"/>
              <w:rPr>
                <w:rFonts w:eastAsia="Times New Roman" w:cs="Times New Roman"/>
                <w:szCs w:val="24"/>
              </w:rPr>
            </w:pPr>
            <w:r w:rsidRPr="00F67ADE">
              <w:rPr>
                <w:rFonts w:eastAsia="Times New Roman" w:cs="Times New Roman"/>
                <w:szCs w:val="24"/>
              </w:rPr>
              <w:t>Dronas nepakilo arba skrydis buvo priverstinai nutrauktas dėl techninės įrangos gedimo (pvz., baterijos gedimas, sensorių ar kameros sutrikimas)</w:t>
            </w:r>
            <w:r>
              <w:rPr>
                <w:rFonts w:eastAsia="Times New Roman" w:cs="Times New Roman"/>
                <w:szCs w:val="24"/>
              </w:rPr>
              <w:t>;</w:t>
            </w:r>
          </w:p>
          <w:p w14:paraId="63C8186E" w14:textId="77777777" w:rsidR="00F67ADE" w:rsidRDefault="00F67ADE" w:rsidP="00F67ADE">
            <w:pPr>
              <w:pStyle w:val="Sraopastraipa"/>
              <w:numPr>
                <w:ilvl w:val="0"/>
                <w:numId w:val="23"/>
              </w:numPr>
              <w:spacing w:after="0" w:line="360" w:lineRule="auto"/>
              <w:textAlignment w:val="baseline"/>
              <w:rPr>
                <w:rFonts w:eastAsia="Times New Roman" w:cs="Times New Roman"/>
                <w:szCs w:val="24"/>
              </w:rPr>
            </w:pPr>
            <w:r w:rsidRPr="00F67ADE">
              <w:rPr>
                <w:rFonts w:eastAsia="Times New Roman" w:cs="Times New Roman"/>
                <w:szCs w:val="24"/>
              </w:rPr>
              <w:t>Duomenų rinkimo sistema neveikė arba neteisingai perdavė duomenis į pagrindinę sistemą.</w:t>
            </w:r>
          </w:p>
          <w:p w14:paraId="0E5E325E" w14:textId="77777777" w:rsidR="00F67ADE" w:rsidRDefault="00F67ADE" w:rsidP="00F67ADE">
            <w:pPr>
              <w:spacing w:after="0" w:line="360" w:lineRule="auto"/>
              <w:textAlignment w:val="baseline"/>
              <w:rPr>
                <w:rFonts w:eastAsia="Times New Roman" w:cs="Times New Roman"/>
                <w:szCs w:val="24"/>
              </w:rPr>
            </w:pPr>
            <w:r>
              <w:rPr>
                <w:rFonts w:eastAsia="Times New Roman" w:cs="Times New Roman"/>
                <w:szCs w:val="24"/>
              </w:rPr>
              <w:t xml:space="preserve">2. </w:t>
            </w:r>
            <w:r w:rsidRPr="00F67ADE">
              <w:rPr>
                <w:rFonts w:eastAsia="Times New Roman" w:cs="Times New Roman"/>
                <w:b/>
                <w:szCs w:val="24"/>
              </w:rPr>
              <w:t>Duomenų fiksavimo klaidos:</w:t>
            </w:r>
          </w:p>
          <w:p w14:paraId="4EBF0408" w14:textId="77777777" w:rsidR="00F67ADE" w:rsidRDefault="00F67ADE" w:rsidP="00F67ADE">
            <w:pPr>
              <w:pStyle w:val="Sraopastraipa"/>
              <w:numPr>
                <w:ilvl w:val="0"/>
                <w:numId w:val="37"/>
              </w:numPr>
              <w:spacing w:after="0" w:line="360" w:lineRule="auto"/>
              <w:textAlignment w:val="baseline"/>
              <w:rPr>
                <w:rFonts w:eastAsia="Times New Roman" w:cs="Times New Roman"/>
                <w:szCs w:val="24"/>
              </w:rPr>
            </w:pPr>
            <w:r w:rsidRPr="00F67ADE">
              <w:rPr>
                <w:rFonts w:eastAsia="Times New Roman" w:cs="Times New Roman"/>
                <w:szCs w:val="24"/>
              </w:rPr>
              <w:t>Nepakankama vaizdo ar duomenų kokybė (per žema raiška, nekokybiški ar neišsaugoti duomenys)</w:t>
            </w:r>
            <w:r>
              <w:rPr>
                <w:rFonts w:eastAsia="Times New Roman" w:cs="Times New Roman"/>
                <w:szCs w:val="24"/>
              </w:rPr>
              <w:t>;</w:t>
            </w:r>
          </w:p>
          <w:p w14:paraId="110A967A" w14:textId="77777777" w:rsidR="00F67ADE" w:rsidRDefault="00F67ADE" w:rsidP="00F67ADE">
            <w:pPr>
              <w:pStyle w:val="Sraopastraipa"/>
              <w:numPr>
                <w:ilvl w:val="0"/>
                <w:numId w:val="37"/>
              </w:numPr>
              <w:spacing w:after="0" w:line="360" w:lineRule="auto"/>
              <w:textAlignment w:val="baseline"/>
              <w:rPr>
                <w:rFonts w:eastAsia="Times New Roman" w:cs="Times New Roman"/>
                <w:szCs w:val="24"/>
              </w:rPr>
            </w:pPr>
            <w:r w:rsidRPr="00F67ADE">
              <w:rPr>
                <w:rFonts w:eastAsia="Times New Roman" w:cs="Times New Roman"/>
                <w:szCs w:val="24"/>
              </w:rPr>
              <w:t>Dirbtinio intelekto analizė nepavyko dėl blogos duomenų kokybės ar klaidingų atpažinimų</w:t>
            </w:r>
            <w:r>
              <w:rPr>
                <w:rFonts w:eastAsia="Times New Roman" w:cs="Times New Roman"/>
                <w:szCs w:val="24"/>
              </w:rPr>
              <w:t>;</w:t>
            </w:r>
          </w:p>
          <w:p w14:paraId="5E3B8B8D" w14:textId="77777777" w:rsidR="00F67ADE" w:rsidRDefault="00F67ADE" w:rsidP="00F67ADE">
            <w:pPr>
              <w:pStyle w:val="Sraopastraipa"/>
              <w:numPr>
                <w:ilvl w:val="0"/>
                <w:numId w:val="37"/>
              </w:numPr>
              <w:spacing w:after="0" w:line="360" w:lineRule="auto"/>
              <w:textAlignment w:val="baseline"/>
              <w:rPr>
                <w:rFonts w:eastAsia="Times New Roman" w:cs="Times New Roman"/>
                <w:szCs w:val="24"/>
              </w:rPr>
            </w:pPr>
            <w:r>
              <w:rPr>
                <w:rFonts w:eastAsia="Times New Roman" w:cs="Times New Roman"/>
                <w:szCs w:val="24"/>
              </w:rPr>
              <w:t xml:space="preserve">BO </w:t>
            </w:r>
            <w:r w:rsidRPr="00F67ADE">
              <w:rPr>
                <w:rFonts w:eastAsia="Times New Roman" w:cs="Times New Roman"/>
                <w:szCs w:val="24"/>
              </w:rPr>
              <w:t>neužfiksavo reikiamos teritorijos ar objektų, dėl ko misija tapo bevertė atliekų valdymui.</w:t>
            </w:r>
          </w:p>
          <w:p w14:paraId="2D659A22" w14:textId="77777777" w:rsidR="00F67ADE" w:rsidRDefault="00F67ADE" w:rsidP="00F67ADE">
            <w:pPr>
              <w:spacing w:after="0" w:line="360" w:lineRule="auto"/>
              <w:textAlignment w:val="baseline"/>
              <w:rPr>
                <w:rFonts w:eastAsia="Times New Roman" w:cs="Times New Roman"/>
                <w:szCs w:val="24"/>
              </w:rPr>
            </w:pPr>
            <w:r>
              <w:rPr>
                <w:rFonts w:eastAsia="Times New Roman" w:cs="Times New Roman"/>
                <w:szCs w:val="24"/>
              </w:rPr>
              <w:t xml:space="preserve">3. </w:t>
            </w:r>
            <w:r w:rsidRPr="00F67ADE">
              <w:rPr>
                <w:rFonts w:eastAsia="Times New Roman" w:cs="Times New Roman"/>
                <w:b/>
                <w:szCs w:val="24"/>
              </w:rPr>
              <w:t>Netinkamas misijos įvykdymas:</w:t>
            </w:r>
          </w:p>
          <w:p w14:paraId="2DD6D222" w14:textId="77777777" w:rsidR="00F67ADE" w:rsidRDefault="00F67ADE" w:rsidP="00F67ADE">
            <w:pPr>
              <w:pStyle w:val="Sraopastraipa"/>
              <w:numPr>
                <w:ilvl w:val="0"/>
                <w:numId w:val="38"/>
              </w:numPr>
              <w:spacing w:after="0" w:line="360" w:lineRule="auto"/>
              <w:textAlignment w:val="baseline"/>
              <w:rPr>
                <w:rFonts w:eastAsia="Times New Roman" w:cs="Times New Roman"/>
                <w:szCs w:val="24"/>
              </w:rPr>
            </w:pPr>
            <w:r>
              <w:rPr>
                <w:rFonts w:eastAsia="Times New Roman" w:cs="Times New Roman"/>
                <w:szCs w:val="24"/>
              </w:rPr>
              <w:t xml:space="preserve">BO </w:t>
            </w:r>
            <w:r w:rsidRPr="00F67ADE">
              <w:rPr>
                <w:rFonts w:eastAsia="Times New Roman" w:cs="Times New Roman"/>
                <w:szCs w:val="24"/>
              </w:rPr>
              <w:t>nesilaikė nustatyto skrydžio maršruto arba nukrypo nuo misijos užduoties</w:t>
            </w:r>
            <w:r>
              <w:rPr>
                <w:rFonts w:eastAsia="Times New Roman" w:cs="Times New Roman"/>
                <w:szCs w:val="24"/>
              </w:rPr>
              <w:t>;</w:t>
            </w:r>
          </w:p>
          <w:p w14:paraId="25483CA4" w14:textId="77777777" w:rsidR="00F67ADE" w:rsidRDefault="00F67ADE" w:rsidP="00F67ADE">
            <w:pPr>
              <w:pStyle w:val="Sraopastraipa"/>
              <w:numPr>
                <w:ilvl w:val="0"/>
                <w:numId w:val="38"/>
              </w:numPr>
              <w:spacing w:after="0" w:line="360" w:lineRule="auto"/>
              <w:textAlignment w:val="baseline"/>
              <w:rPr>
                <w:rFonts w:eastAsia="Times New Roman" w:cs="Times New Roman"/>
                <w:szCs w:val="24"/>
              </w:rPr>
            </w:pPr>
            <w:r w:rsidRPr="00F67ADE">
              <w:rPr>
                <w:rFonts w:eastAsia="Times New Roman" w:cs="Times New Roman"/>
                <w:szCs w:val="24"/>
              </w:rPr>
              <w:t>Duomenų rinkimo laikas neatitiko numatytų parametrų (pvz., misija buvo vykdoma netinkamu dienos metu, kai reikalingos informacijos neįmanoma surinkti).</w:t>
            </w:r>
          </w:p>
          <w:p w14:paraId="5F4B34B2" w14:textId="77777777" w:rsidR="00F67ADE" w:rsidRDefault="00F67ADE" w:rsidP="00F67ADE">
            <w:pPr>
              <w:spacing w:after="0" w:line="360" w:lineRule="auto"/>
              <w:textAlignment w:val="baseline"/>
              <w:rPr>
                <w:rFonts w:eastAsia="Times New Roman" w:cs="Times New Roman"/>
                <w:szCs w:val="24"/>
              </w:rPr>
            </w:pPr>
            <w:r>
              <w:rPr>
                <w:rFonts w:eastAsia="Times New Roman" w:cs="Times New Roman"/>
                <w:szCs w:val="24"/>
              </w:rPr>
              <w:t xml:space="preserve">4. </w:t>
            </w:r>
            <w:r w:rsidRPr="00F67ADE">
              <w:rPr>
                <w:rFonts w:eastAsia="Times New Roman" w:cs="Times New Roman"/>
                <w:b/>
                <w:szCs w:val="24"/>
              </w:rPr>
              <w:t>Išoriniai veiksniai:</w:t>
            </w:r>
          </w:p>
          <w:p w14:paraId="633177B0" w14:textId="77777777" w:rsidR="00F67ADE" w:rsidRPr="00F67ADE" w:rsidRDefault="00F67ADE" w:rsidP="00F67ADE">
            <w:pPr>
              <w:pStyle w:val="Sraopastraipa"/>
              <w:numPr>
                <w:ilvl w:val="0"/>
                <w:numId w:val="39"/>
              </w:numPr>
              <w:spacing w:after="0" w:line="360" w:lineRule="auto"/>
              <w:textAlignment w:val="baseline"/>
              <w:rPr>
                <w:rFonts w:eastAsia="Times New Roman" w:cs="Times New Roman"/>
                <w:szCs w:val="24"/>
              </w:rPr>
            </w:pPr>
            <w:r w:rsidRPr="00F67ADE">
              <w:rPr>
                <w:rFonts w:eastAsia="Times New Roman" w:cs="Times New Roman"/>
                <w:szCs w:val="24"/>
              </w:rPr>
              <w:t>Misija nebuvo įvykdyta dėl oro sąlygų (pvz., stiprus vėjas, lietus, rūkas), jei nebuvo imtasi iš anksto numatytų veiksmų misijai pakartoti ar perkelti į kitą laiką</w:t>
            </w:r>
            <w:r>
              <w:rPr>
                <w:rFonts w:eastAsia="Times New Roman" w:cs="Times New Roman"/>
                <w:szCs w:val="24"/>
              </w:rPr>
              <w:t>;</w:t>
            </w:r>
          </w:p>
          <w:p w14:paraId="7BC991C5" w14:textId="77777777" w:rsidR="00F67ADE" w:rsidRDefault="00F67ADE" w:rsidP="00F67ADE">
            <w:pPr>
              <w:pStyle w:val="Sraopastraipa"/>
              <w:numPr>
                <w:ilvl w:val="0"/>
                <w:numId w:val="39"/>
              </w:numPr>
              <w:spacing w:after="0" w:line="360" w:lineRule="auto"/>
              <w:textAlignment w:val="baseline"/>
              <w:rPr>
                <w:rFonts w:eastAsia="Times New Roman" w:cs="Times New Roman"/>
                <w:szCs w:val="24"/>
              </w:rPr>
            </w:pPr>
            <w:r w:rsidRPr="00F67ADE">
              <w:rPr>
                <w:rFonts w:eastAsia="Times New Roman" w:cs="Times New Roman"/>
                <w:szCs w:val="24"/>
              </w:rPr>
              <w:t xml:space="preserve">Oro erdvės apribojimai ar kiti teisiniai apribojimai užkirto kelią misijos įvykdymui, nors </w:t>
            </w:r>
            <w:r w:rsidR="0080750D">
              <w:rPr>
                <w:rFonts w:eastAsia="Times New Roman" w:cs="Times New Roman"/>
                <w:szCs w:val="24"/>
              </w:rPr>
              <w:t>Tiekė</w:t>
            </w:r>
            <w:r>
              <w:rPr>
                <w:rFonts w:eastAsia="Times New Roman" w:cs="Times New Roman"/>
                <w:szCs w:val="24"/>
              </w:rPr>
              <w:t>jas</w:t>
            </w:r>
            <w:r w:rsidRPr="00F67ADE">
              <w:rPr>
                <w:rFonts w:eastAsia="Times New Roman" w:cs="Times New Roman"/>
                <w:szCs w:val="24"/>
              </w:rPr>
              <w:t xml:space="preserve"> turėjo pasirūpinti visais leidimais iš anksto.</w:t>
            </w:r>
          </w:p>
          <w:p w14:paraId="7EEA35EA" w14:textId="77777777" w:rsidR="00F67ADE" w:rsidRDefault="00F67ADE" w:rsidP="00F67ADE">
            <w:pPr>
              <w:spacing w:after="0" w:line="360" w:lineRule="auto"/>
              <w:textAlignment w:val="baseline"/>
              <w:rPr>
                <w:rFonts w:eastAsia="Times New Roman" w:cs="Times New Roman"/>
                <w:szCs w:val="24"/>
              </w:rPr>
            </w:pPr>
            <w:r>
              <w:rPr>
                <w:rFonts w:eastAsia="Times New Roman" w:cs="Times New Roman"/>
                <w:szCs w:val="24"/>
              </w:rPr>
              <w:t xml:space="preserve">5. </w:t>
            </w:r>
            <w:r w:rsidRPr="00F67ADE">
              <w:rPr>
                <w:rFonts w:eastAsia="Times New Roman" w:cs="Times New Roman"/>
                <w:b/>
                <w:szCs w:val="24"/>
              </w:rPr>
              <w:t>Sistemos neintegravimas:</w:t>
            </w:r>
          </w:p>
          <w:p w14:paraId="7A233BE1" w14:textId="77777777" w:rsidR="00451CA9" w:rsidRDefault="00F67ADE" w:rsidP="00C8212A">
            <w:pPr>
              <w:pStyle w:val="Sraopastraipa"/>
              <w:numPr>
                <w:ilvl w:val="0"/>
                <w:numId w:val="40"/>
              </w:numPr>
              <w:rPr>
                <w:rFonts w:eastAsia="Times New Roman" w:cs="Times New Roman"/>
                <w:szCs w:val="24"/>
              </w:rPr>
            </w:pPr>
            <w:r w:rsidRPr="00F67ADE">
              <w:rPr>
                <w:rFonts w:eastAsia="Times New Roman" w:cs="Times New Roman"/>
                <w:szCs w:val="24"/>
              </w:rPr>
              <w:t xml:space="preserve">Surinkti duomenys nebuvo tinkamai integruoti į atliekų valdymo aplikaciją, todėl </w:t>
            </w:r>
            <w:r w:rsidR="00EC084D">
              <w:rPr>
                <w:rFonts w:eastAsia="Times New Roman" w:cs="Times New Roman"/>
                <w:szCs w:val="24"/>
              </w:rPr>
              <w:t>Pirkė</w:t>
            </w:r>
            <w:r>
              <w:rPr>
                <w:rFonts w:eastAsia="Times New Roman" w:cs="Times New Roman"/>
                <w:szCs w:val="24"/>
              </w:rPr>
              <w:t>jas</w:t>
            </w:r>
            <w:r w:rsidRPr="00F67ADE">
              <w:rPr>
                <w:rFonts w:eastAsia="Times New Roman" w:cs="Times New Roman"/>
                <w:szCs w:val="24"/>
              </w:rPr>
              <w:t xml:space="preserve"> negali jais pasinaudoti.</w:t>
            </w:r>
          </w:p>
          <w:p w14:paraId="34BD19E7" w14:textId="77777777" w:rsidR="00C8212A" w:rsidRPr="00C8212A" w:rsidRDefault="00C8212A" w:rsidP="00C8212A">
            <w:pPr>
              <w:pStyle w:val="Sraopastraipa"/>
              <w:rPr>
                <w:rFonts w:eastAsia="Times New Roman" w:cs="Times New Roman"/>
                <w:szCs w:val="24"/>
              </w:rPr>
            </w:pPr>
          </w:p>
          <w:p w14:paraId="559793CD" w14:textId="77777777" w:rsidR="00451CA9" w:rsidRPr="00451CA9" w:rsidRDefault="00451CA9" w:rsidP="00451CA9">
            <w:pPr>
              <w:spacing w:after="0" w:line="360" w:lineRule="auto"/>
              <w:textAlignment w:val="baseline"/>
              <w:rPr>
                <w:rFonts w:eastAsia="Times New Roman" w:cs="Times New Roman"/>
                <w:szCs w:val="24"/>
              </w:rPr>
            </w:pPr>
            <w:r w:rsidRPr="00451CA9">
              <w:rPr>
                <w:rFonts w:eastAsia="Times New Roman" w:cs="Times New Roman"/>
                <w:szCs w:val="24"/>
              </w:rPr>
              <w:t>Misijos nesėkmė turi būti patvirtinama remiantis aiškiais įrodymais ir dokumentacija. Pvz.:</w:t>
            </w:r>
          </w:p>
          <w:p w14:paraId="330DF3FE" w14:textId="77777777" w:rsidR="00451CA9" w:rsidRPr="000D778D" w:rsidRDefault="000D778D" w:rsidP="00451CA9">
            <w:pPr>
              <w:spacing w:after="0" w:line="360" w:lineRule="auto"/>
              <w:textAlignment w:val="baseline"/>
              <w:rPr>
                <w:rFonts w:eastAsia="Times New Roman" w:cs="Times New Roman"/>
                <w:b/>
                <w:szCs w:val="24"/>
              </w:rPr>
            </w:pPr>
            <w:r>
              <w:rPr>
                <w:rFonts w:eastAsia="Times New Roman" w:cs="Times New Roman"/>
                <w:szCs w:val="24"/>
              </w:rPr>
              <w:t xml:space="preserve">1. </w:t>
            </w:r>
            <w:r w:rsidR="00451CA9" w:rsidRPr="000D778D">
              <w:rPr>
                <w:rFonts w:eastAsia="Times New Roman" w:cs="Times New Roman"/>
                <w:b/>
                <w:szCs w:val="24"/>
              </w:rPr>
              <w:t>Techninių gedimų patvirtinimas:</w:t>
            </w:r>
          </w:p>
          <w:p w14:paraId="39562CEB" w14:textId="77777777" w:rsidR="00451CA9" w:rsidRPr="000D778D" w:rsidRDefault="00451CA9" w:rsidP="000D778D">
            <w:pPr>
              <w:pStyle w:val="Sraopastraipa"/>
              <w:numPr>
                <w:ilvl w:val="0"/>
                <w:numId w:val="40"/>
              </w:numPr>
              <w:spacing w:after="0" w:line="360" w:lineRule="auto"/>
              <w:textAlignment w:val="baseline"/>
              <w:rPr>
                <w:rFonts w:eastAsia="Times New Roman" w:cs="Times New Roman"/>
                <w:szCs w:val="24"/>
              </w:rPr>
            </w:pPr>
            <w:r w:rsidRPr="000D778D">
              <w:rPr>
                <w:rFonts w:eastAsia="Times New Roman" w:cs="Times New Roman"/>
                <w:szCs w:val="24"/>
              </w:rPr>
              <w:t xml:space="preserve">Skrydžio žurnalas ar </w:t>
            </w:r>
            <w:proofErr w:type="spellStart"/>
            <w:r w:rsidRPr="000D778D">
              <w:rPr>
                <w:rFonts w:eastAsia="Times New Roman" w:cs="Times New Roman"/>
                <w:szCs w:val="24"/>
              </w:rPr>
              <w:t>telemetrijos</w:t>
            </w:r>
            <w:proofErr w:type="spellEnd"/>
            <w:r w:rsidRPr="000D778D">
              <w:rPr>
                <w:rFonts w:eastAsia="Times New Roman" w:cs="Times New Roman"/>
                <w:szCs w:val="24"/>
              </w:rPr>
              <w:t xml:space="preserve"> duomenys rodo, kad dronas nepakilo arba buvo priverstinai nutrauktas</w:t>
            </w:r>
            <w:r w:rsidR="000D778D">
              <w:rPr>
                <w:rFonts w:eastAsia="Times New Roman" w:cs="Times New Roman"/>
                <w:szCs w:val="24"/>
              </w:rPr>
              <w:t>;</w:t>
            </w:r>
          </w:p>
          <w:p w14:paraId="3A05FE73" w14:textId="77777777" w:rsidR="00451CA9" w:rsidRPr="000D778D" w:rsidRDefault="00451CA9" w:rsidP="000D778D">
            <w:pPr>
              <w:pStyle w:val="Sraopastraipa"/>
              <w:numPr>
                <w:ilvl w:val="0"/>
                <w:numId w:val="40"/>
              </w:numPr>
              <w:spacing w:after="0" w:line="360" w:lineRule="auto"/>
              <w:textAlignment w:val="baseline"/>
              <w:rPr>
                <w:rFonts w:eastAsia="Times New Roman" w:cs="Times New Roman"/>
                <w:szCs w:val="24"/>
              </w:rPr>
            </w:pPr>
            <w:r w:rsidRPr="000D778D">
              <w:rPr>
                <w:rFonts w:eastAsia="Times New Roman" w:cs="Times New Roman"/>
                <w:szCs w:val="24"/>
              </w:rPr>
              <w:t>Gedimų registracijos dokumentai, techninės diagnostikos ataskaita</w:t>
            </w:r>
            <w:r w:rsidR="000D778D">
              <w:rPr>
                <w:rFonts w:eastAsia="Times New Roman" w:cs="Times New Roman"/>
                <w:szCs w:val="24"/>
              </w:rPr>
              <w:t>;</w:t>
            </w:r>
          </w:p>
          <w:p w14:paraId="12FF5BC5" w14:textId="77777777" w:rsidR="00451CA9" w:rsidRPr="000D778D" w:rsidRDefault="00451CA9" w:rsidP="000D778D">
            <w:pPr>
              <w:pStyle w:val="Sraopastraipa"/>
              <w:numPr>
                <w:ilvl w:val="0"/>
                <w:numId w:val="40"/>
              </w:numPr>
              <w:spacing w:after="0" w:line="360" w:lineRule="auto"/>
              <w:textAlignment w:val="baseline"/>
              <w:rPr>
                <w:rFonts w:eastAsia="Times New Roman" w:cs="Times New Roman"/>
                <w:szCs w:val="24"/>
              </w:rPr>
            </w:pPr>
            <w:r w:rsidRPr="000D778D">
              <w:rPr>
                <w:rFonts w:eastAsia="Times New Roman" w:cs="Times New Roman"/>
                <w:szCs w:val="24"/>
              </w:rPr>
              <w:t>Sensorių, kameros ar baterijos veikimo analizė, rodanti gedimą.</w:t>
            </w:r>
          </w:p>
          <w:p w14:paraId="69704DCF" w14:textId="77777777" w:rsidR="00451CA9" w:rsidRPr="000D778D" w:rsidRDefault="000D778D" w:rsidP="00451CA9">
            <w:pPr>
              <w:spacing w:after="0" w:line="360" w:lineRule="auto"/>
              <w:textAlignment w:val="baseline"/>
              <w:rPr>
                <w:rFonts w:eastAsia="Times New Roman" w:cs="Times New Roman"/>
                <w:b/>
                <w:szCs w:val="24"/>
              </w:rPr>
            </w:pPr>
            <w:r>
              <w:rPr>
                <w:rFonts w:eastAsia="Times New Roman" w:cs="Times New Roman"/>
                <w:szCs w:val="24"/>
              </w:rPr>
              <w:t xml:space="preserve">2. </w:t>
            </w:r>
            <w:r w:rsidR="00451CA9" w:rsidRPr="000D778D">
              <w:rPr>
                <w:rFonts w:eastAsia="Times New Roman" w:cs="Times New Roman"/>
                <w:b/>
                <w:szCs w:val="24"/>
              </w:rPr>
              <w:t>Duomenų fiksavimo klaidų patvirtinimas:</w:t>
            </w:r>
          </w:p>
          <w:p w14:paraId="1465F5B6" w14:textId="77777777" w:rsidR="000D778D" w:rsidRDefault="00451CA9" w:rsidP="00451CA9">
            <w:pPr>
              <w:pStyle w:val="Sraopastraipa"/>
              <w:numPr>
                <w:ilvl w:val="0"/>
                <w:numId w:val="41"/>
              </w:numPr>
              <w:spacing w:after="0" w:line="360" w:lineRule="auto"/>
              <w:textAlignment w:val="baseline"/>
              <w:rPr>
                <w:rFonts w:eastAsia="Times New Roman" w:cs="Times New Roman"/>
                <w:szCs w:val="24"/>
              </w:rPr>
            </w:pPr>
            <w:r w:rsidRPr="000D778D">
              <w:rPr>
                <w:rFonts w:eastAsia="Times New Roman" w:cs="Times New Roman"/>
                <w:szCs w:val="24"/>
              </w:rPr>
              <w:t>Surinkti vaizdai ar duomenys nepasiekia reikalaujamos kokybės (pvz., per žema raiška, neįskaitomi duomenys)</w:t>
            </w:r>
            <w:r w:rsidR="000D778D">
              <w:rPr>
                <w:rFonts w:eastAsia="Times New Roman" w:cs="Times New Roman"/>
                <w:szCs w:val="24"/>
              </w:rPr>
              <w:t>;</w:t>
            </w:r>
          </w:p>
          <w:p w14:paraId="26901618" w14:textId="77777777" w:rsidR="000D778D" w:rsidRDefault="00451CA9" w:rsidP="00451CA9">
            <w:pPr>
              <w:pStyle w:val="Sraopastraipa"/>
              <w:numPr>
                <w:ilvl w:val="0"/>
                <w:numId w:val="41"/>
              </w:numPr>
              <w:spacing w:after="0" w:line="360" w:lineRule="auto"/>
              <w:textAlignment w:val="baseline"/>
              <w:rPr>
                <w:rFonts w:eastAsia="Times New Roman" w:cs="Times New Roman"/>
                <w:szCs w:val="24"/>
              </w:rPr>
            </w:pPr>
            <w:r w:rsidRPr="000D778D">
              <w:rPr>
                <w:rFonts w:eastAsia="Times New Roman" w:cs="Times New Roman"/>
                <w:szCs w:val="24"/>
              </w:rPr>
              <w:t>Automatinės analizės klaidų ataskaitos, nurodančios, kad dirbtinio intelekto sistema negalėjo atlikti užduoties dėl prastos duomenų kokybės</w:t>
            </w:r>
            <w:r w:rsidR="000D778D">
              <w:rPr>
                <w:rFonts w:eastAsia="Times New Roman" w:cs="Times New Roman"/>
                <w:szCs w:val="24"/>
              </w:rPr>
              <w:t>;</w:t>
            </w:r>
          </w:p>
          <w:p w14:paraId="00AC5B6F" w14:textId="77777777" w:rsidR="00451CA9" w:rsidRPr="000D778D" w:rsidRDefault="00451CA9" w:rsidP="00451CA9">
            <w:pPr>
              <w:pStyle w:val="Sraopastraipa"/>
              <w:numPr>
                <w:ilvl w:val="0"/>
                <w:numId w:val="41"/>
              </w:numPr>
              <w:spacing w:after="0" w:line="360" w:lineRule="auto"/>
              <w:textAlignment w:val="baseline"/>
              <w:rPr>
                <w:rFonts w:eastAsia="Times New Roman" w:cs="Times New Roman"/>
                <w:szCs w:val="24"/>
              </w:rPr>
            </w:pPr>
            <w:r w:rsidRPr="000D778D">
              <w:rPr>
                <w:rFonts w:eastAsia="Times New Roman" w:cs="Times New Roman"/>
                <w:szCs w:val="24"/>
              </w:rPr>
              <w:t>Palyginimas su iš anksto numatytais reikalavimais (pvz., jei nebuvo užfiksuota reikiama teritorija).</w:t>
            </w:r>
          </w:p>
          <w:p w14:paraId="6F3C5417" w14:textId="77777777" w:rsidR="00451CA9" w:rsidRPr="000D778D" w:rsidRDefault="000D778D" w:rsidP="00451CA9">
            <w:pPr>
              <w:spacing w:after="0" w:line="360" w:lineRule="auto"/>
              <w:textAlignment w:val="baseline"/>
              <w:rPr>
                <w:rFonts w:eastAsia="Times New Roman" w:cs="Times New Roman"/>
                <w:b/>
                <w:szCs w:val="24"/>
              </w:rPr>
            </w:pPr>
            <w:r>
              <w:rPr>
                <w:rFonts w:eastAsia="Times New Roman" w:cs="Times New Roman"/>
                <w:szCs w:val="24"/>
              </w:rPr>
              <w:t xml:space="preserve">3. </w:t>
            </w:r>
            <w:r w:rsidR="00451CA9" w:rsidRPr="000D778D">
              <w:rPr>
                <w:rFonts w:eastAsia="Times New Roman" w:cs="Times New Roman"/>
                <w:b/>
                <w:szCs w:val="24"/>
              </w:rPr>
              <w:t>Netinkamo misijos įvykdymo patvirtinimas:</w:t>
            </w:r>
          </w:p>
          <w:p w14:paraId="7872DAFB" w14:textId="77777777" w:rsidR="000D778D" w:rsidRDefault="00451CA9" w:rsidP="00451CA9">
            <w:pPr>
              <w:pStyle w:val="Sraopastraipa"/>
              <w:numPr>
                <w:ilvl w:val="0"/>
                <w:numId w:val="42"/>
              </w:numPr>
              <w:spacing w:after="0" w:line="360" w:lineRule="auto"/>
              <w:textAlignment w:val="baseline"/>
              <w:rPr>
                <w:rFonts w:eastAsia="Times New Roman" w:cs="Times New Roman"/>
                <w:szCs w:val="24"/>
              </w:rPr>
            </w:pPr>
            <w:r w:rsidRPr="000D778D">
              <w:rPr>
                <w:rFonts w:eastAsia="Times New Roman" w:cs="Times New Roman"/>
                <w:szCs w:val="24"/>
              </w:rPr>
              <w:t>Skrydžio trajektorijos duomenys rodo, kad dronas nukrypo nuo planuoto maršruto</w:t>
            </w:r>
            <w:r w:rsidR="000D778D">
              <w:rPr>
                <w:rFonts w:eastAsia="Times New Roman" w:cs="Times New Roman"/>
                <w:szCs w:val="24"/>
              </w:rPr>
              <w:t>;</w:t>
            </w:r>
          </w:p>
          <w:p w14:paraId="6947D8D3" w14:textId="77777777" w:rsidR="00451CA9" w:rsidRPr="000D778D" w:rsidRDefault="00451CA9" w:rsidP="00451CA9">
            <w:pPr>
              <w:pStyle w:val="Sraopastraipa"/>
              <w:numPr>
                <w:ilvl w:val="0"/>
                <w:numId w:val="42"/>
              </w:numPr>
              <w:spacing w:after="0" w:line="360" w:lineRule="auto"/>
              <w:textAlignment w:val="baseline"/>
              <w:rPr>
                <w:rFonts w:eastAsia="Times New Roman" w:cs="Times New Roman"/>
                <w:szCs w:val="24"/>
              </w:rPr>
            </w:pPr>
            <w:r w:rsidRPr="000D778D">
              <w:rPr>
                <w:rFonts w:eastAsia="Times New Roman" w:cs="Times New Roman"/>
                <w:szCs w:val="24"/>
              </w:rPr>
              <w:t>Laiko žymos rodo, kad misija buvo vykdoma ne pagal nustatytą laiką.</w:t>
            </w:r>
          </w:p>
          <w:p w14:paraId="04560A6C" w14:textId="77777777" w:rsidR="00451CA9" w:rsidRPr="000D778D" w:rsidRDefault="000D778D" w:rsidP="00451CA9">
            <w:pPr>
              <w:spacing w:after="0" w:line="360" w:lineRule="auto"/>
              <w:textAlignment w:val="baseline"/>
              <w:rPr>
                <w:rFonts w:eastAsia="Times New Roman" w:cs="Times New Roman"/>
                <w:b/>
                <w:szCs w:val="24"/>
              </w:rPr>
            </w:pPr>
            <w:r>
              <w:rPr>
                <w:rFonts w:eastAsia="Times New Roman" w:cs="Times New Roman"/>
                <w:szCs w:val="24"/>
              </w:rPr>
              <w:t xml:space="preserve">4. </w:t>
            </w:r>
            <w:r w:rsidR="00451CA9" w:rsidRPr="000D778D">
              <w:rPr>
                <w:rFonts w:eastAsia="Times New Roman" w:cs="Times New Roman"/>
                <w:b/>
                <w:szCs w:val="24"/>
              </w:rPr>
              <w:t>Išorinių veiksnių patvirtinimas:</w:t>
            </w:r>
          </w:p>
          <w:p w14:paraId="73DA76B2" w14:textId="77777777" w:rsidR="000D778D" w:rsidRDefault="00451CA9" w:rsidP="00451CA9">
            <w:pPr>
              <w:pStyle w:val="Sraopastraipa"/>
              <w:numPr>
                <w:ilvl w:val="0"/>
                <w:numId w:val="43"/>
              </w:numPr>
              <w:spacing w:after="0" w:line="360" w:lineRule="auto"/>
              <w:textAlignment w:val="baseline"/>
              <w:rPr>
                <w:rFonts w:eastAsia="Times New Roman" w:cs="Times New Roman"/>
                <w:szCs w:val="24"/>
              </w:rPr>
            </w:pPr>
            <w:r w:rsidRPr="000D778D">
              <w:rPr>
                <w:rFonts w:eastAsia="Times New Roman" w:cs="Times New Roman"/>
                <w:szCs w:val="24"/>
              </w:rPr>
              <w:t>Oro sąlygų duomenys iš oficialių šaltinių (pvz., meteorologijos tarnybos), įrodantys nepalankias sąlygas misijos metu</w:t>
            </w:r>
            <w:r w:rsidR="000D778D">
              <w:rPr>
                <w:rFonts w:eastAsia="Times New Roman" w:cs="Times New Roman"/>
                <w:szCs w:val="24"/>
              </w:rPr>
              <w:t>;</w:t>
            </w:r>
          </w:p>
          <w:p w14:paraId="1F0883FA" w14:textId="77777777" w:rsidR="00451CA9" w:rsidRPr="000D778D" w:rsidRDefault="00451CA9" w:rsidP="00451CA9">
            <w:pPr>
              <w:pStyle w:val="Sraopastraipa"/>
              <w:numPr>
                <w:ilvl w:val="0"/>
                <w:numId w:val="43"/>
              </w:numPr>
              <w:spacing w:after="0" w:line="360" w:lineRule="auto"/>
              <w:textAlignment w:val="baseline"/>
              <w:rPr>
                <w:rFonts w:eastAsia="Times New Roman" w:cs="Times New Roman"/>
                <w:szCs w:val="24"/>
              </w:rPr>
            </w:pPr>
            <w:r w:rsidRPr="000D778D">
              <w:rPr>
                <w:rFonts w:eastAsia="Times New Roman" w:cs="Times New Roman"/>
                <w:szCs w:val="24"/>
              </w:rPr>
              <w:t>Teisinių ar oro erdvės apribojimų dokumentai, kurie neleido vykdyti skrydžio.</w:t>
            </w:r>
          </w:p>
          <w:p w14:paraId="24BBC44C" w14:textId="77777777" w:rsidR="00451CA9" w:rsidRPr="000D778D" w:rsidRDefault="000D778D" w:rsidP="00451CA9">
            <w:pPr>
              <w:spacing w:after="0" w:line="360" w:lineRule="auto"/>
              <w:textAlignment w:val="baseline"/>
              <w:rPr>
                <w:rFonts w:eastAsia="Times New Roman" w:cs="Times New Roman"/>
                <w:b/>
                <w:szCs w:val="24"/>
              </w:rPr>
            </w:pPr>
            <w:r>
              <w:rPr>
                <w:rFonts w:eastAsia="Times New Roman" w:cs="Times New Roman"/>
                <w:szCs w:val="24"/>
              </w:rPr>
              <w:t xml:space="preserve">5. </w:t>
            </w:r>
            <w:r w:rsidR="00451CA9" w:rsidRPr="000D778D">
              <w:rPr>
                <w:rFonts w:eastAsia="Times New Roman" w:cs="Times New Roman"/>
                <w:b/>
                <w:szCs w:val="24"/>
              </w:rPr>
              <w:t>Sistemos neintegravimo patvirtinimas:</w:t>
            </w:r>
          </w:p>
          <w:p w14:paraId="52664D1B" w14:textId="77777777" w:rsidR="000D778D" w:rsidRDefault="000D778D" w:rsidP="00451CA9">
            <w:pPr>
              <w:pStyle w:val="Sraopastraipa"/>
              <w:numPr>
                <w:ilvl w:val="0"/>
                <w:numId w:val="44"/>
              </w:numPr>
              <w:spacing w:after="0" w:line="360" w:lineRule="auto"/>
              <w:textAlignment w:val="baseline"/>
              <w:rPr>
                <w:rFonts w:eastAsia="Times New Roman" w:cs="Times New Roman"/>
                <w:szCs w:val="24"/>
              </w:rPr>
            </w:pPr>
            <w:r w:rsidRPr="000D778D">
              <w:rPr>
                <w:rFonts w:eastAsia="Times New Roman" w:cs="Times New Roman"/>
                <w:szCs w:val="24"/>
              </w:rPr>
              <w:t xml:space="preserve">Atliekų valdymo aplikacija </w:t>
            </w:r>
            <w:r w:rsidR="00451CA9" w:rsidRPr="000D778D">
              <w:rPr>
                <w:rFonts w:eastAsia="Times New Roman" w:cs="Times New Roman"/>
                <w:szCs w:val="24"/>
              </w:rPr>
              <w:t>neturi įkeltų ar naudojamų duomenų iš misijos</w:t>
            </w:r>
            <w:r>
              <w:rPr>
                <w:rFonts w:eastAsia="Times New Roman" w:cs="Times New Roman"/>
                <w:szCs w:val="24"/>
              </w:rPr>
              <w:t>;</w:t>
            </w:r>
          </w:p>
          <w:p w14:paraId="39A8F92C" w14:textId="77777777" w:rsidR="00451CA9" w:rsidRDefault="00451CA9" w:rsidP="00451CA9">
            <w:pPr>
              <w:pStyle w:val="Sraopastraipa"/>
              <w:numPr>
                <w:ilvl w:val="0"/>
                <w:numId w:val="44"/>
              </w:numPr>
              <w:spacing w:after="0" w:line="360" w:lineRule="auto"/>
              <w:textAlignment w:val="baseline"/>
              <w:rPr>
                <w:rFonts w:eastAsia="Times New Roman" w:cs="Times New Roman"/>
                <w:szCs w:val="24"/>
              </w:rPr>
            </w:pPr>
            <w:r w:rsidRPr="000D778D">
              <w:rPr>
                <w:rFonts w:eastAsia="Times New Roman" w:cs="Times New Roman"/>
                <w:szCs w:val="24"/>
              </w:rPr>
              <w:lastRenderedPageBreak/>
              <w:t>Duomenų perdavimo ataskaita rodo, kad neįvyko sinchronizacija su pagrindine sistema.</w:t>
            </w:r>
          </w:p>
          <w:p w14:paraId="226BEA33" w14:textId="77777777" w:rsidR="003004BE" w:rsidRPr="003004BE" w:rsidRDefault="003004BE" w:rsidP="003004BE">
            <w:pPr>
              <w:spacing w:after="0" w:line="360" w:lineRule="auto"/>
              <w:textAlignment w:val="baseline"/>
              <w:rPr>
                <w:rFonts w:eastAsia="Times New Roman" w:cs="Times New Roman"/>
                <w:b/>
                <w:szCs w:val="24"/>
              </w:rPr>
            </w:pPr>
            <w:r w:rsidRPr="003004BE">
              <w:rPr>
                <w:rFonts w:eastAsia="Times New Roman" w:cs="Times New Roman"/>
                <w:b/>
                <w:szCs w:val="24"/>
              </w:rPr>
              <w:t>Patvirtinimo procesas, pvz.:</w:t>
            </w:r>
          </w:p>
          <w:p w14:paraId="21045882" w14:textId="77777777" w:rsidR="003004BE" w:rsidRPr="003004BE" w:rsidRDefault="003004BE" w:rsidP="003004BE">
            <w:pPr>
              <w:spacing w:after="0" w:line="360" w:lineRule="auto"/>
              <w:textAlignment w:val="baseline"/>
              <w:rPr>
                <w:rFonts w:eastAsia="Times New Roman" w:cs="Times New Roman"/>
                <w:szCs w:val="24"/>
              </w:rPr>
            </w:pPr>
            <w:r>
              <w:rPr>
                <w:rFonts w:eastAsia="Times New Roman" w:cs="Times New Roman"/>
                <w:szCs w:val="24"/>
              </w:rPr>
              <w:t xml:space="preserve">1. </w:t>
            </w:r>
            <w:r w:rsidRPr="003004BE">
              <w:rPr>
                <w:rFonts w:eastAsia="Times New Roman" w:cs="Times New Roman"/>
                <w:szCs w:val="24"/>
              </w:rPr>
              <w:t xml:space="preserve">Ataskaita – </w:t>
            </w:r>
            <w:r w:rsidR="009F5298">
              <w:rPr>
                <w:rFonts w:eastAsia="Times New Roman" w:cs="Times New Roman"/>
                <w:szCs w:val="24"/>
              </w:rPr>
              <w:t>T</w:t>
            </w:r>
            <w:r w:rsidRPr="003004BE">
              <w:rPr>
                <w:rFonts w:eastAsia="Times New Roman" w:cs="Times New Roman"/>
                <w:szCs w:val="24"/>
              </w:rPr>
              <w:t>iekėjas privalo pateikti oficialią ataskaitą su priežastimis ir įrodymais.</w:t>
            </w:r>
          </w:p>
          <w:p w14:paraId="3EC42C9F" w14:textId="77777777" w:rsidR="003004BE" w:rsidRPr="003004BE" w:rsidRDefault="003004BE" w:rsidP="003004BE">
            <w:pPr>
              <w:spacing w:after="0" w:line="360" w:lineRule="auto"/>
              <w:textAlignment w:val="baseline"/>
              <w:rPr>
                <w:rFonts w:eastAsia="Times New Roman" w:cs="Times New Roman"/>
                <w:szCs w:val="24"/>
              </w:rPr>
            </w:pPr>
            <w:r w:rsidRPr="003004BE">
              <w:rPr>
                <w:rFonts w:eastAsia="Times New Roman" w:cs="Times New Roman"/>
                <w:szCs w:val="24"/>
              </w:rPr>
              <w:t xml:space="preserve">2️. Duomenų analizė – </w:t>
            </w:r>
            <w:r w:rsidR="00EC084D">
              <w:rPr>
                <w:rFonts w:eastAsia="Times New Roman" w:cs="Times New Roman"/>
                <w:szCs w:val="24"/>
              </w:rPr>
              <w:t>Pirkėjas</w:t>
            </w:r>
            <w:r w:rsidRPr="003004BE">
              <w:rPr>
                <w:rFonts w:eastAsia="Times New Roman" w:cs="Times New Roman"/>
                <w:szCs w:val="24"/>
              </w:rPr>
              <w:t xml:space="preserve"> peržiūri skrydžio žurnalus, duomenų kokybę, oro sąlygų įrašus.</w:t>
            </w:r>
          </w:p>
          <w:p w14:paraId="06F0AED9" w14:textId="77777777" w:rsidR="00C8212A" w:rsidRDefault="003004BE" w:rsidP="003004BE">
            <w:pPr>
              <w:spacing w:after="0" w:line="360" w:lineRule="auto"/>
              <w:textAlignment w:val="baseline"/>
              <w:rPr>
                <w:rFonts w:eastAsia="Times New Roman" w:cs="Times New Roman"/>
                <w:szCs w:val="24"/>
              </w:rPr>
            </w:pPr>
            <w:r w:rsidRPr="003004BE">
              <w:rPr>
                <w:rFonts w:eastAsia="Times New Roman" w:cs="Times New Roman"/>
                <w:szCs w:val="24"/>
              </w:rPr>
              <w:t>3️. Sprendimas – remiantis surinktais įrodymais, nusprendžiama, ar misija laikoma nesėkminga.</w:t>
            </w:r>
            <w:r w:rsidR="00E25C01">
              <w:rPr>
                <w:rFonts w:eastAsia="Times New Roman" w:cs="Times New Roman"/>
                <w:szCs w:val="24"/>
              </w:rPr>
              <w:t xml:space="preserve"> </w:t>
            </w:r>
          </w:p>
          <w:p w14:paraId="5A708190" w14:textId="77777777" w:rsidR="003004BE" w:rsidRPr="003004BE" w:rsidRDefault="00C8212A" w:rsidP="003004BE">
            <w:pPr>
              <w:spacing w:after="0" w:line="360" w:lineRule="auto"/>
              <w:textAlignment w:val="baseline"/>
              <w:rPr>
                <w:rFonts w:eastAsia="Times New Roman" w:cs="Times New Roman"/>
                <w:szCs w:val="24"/>
              </w:rPr>
            </w:pPr>
            <w:r w:rsidRPr="007E35E0">
              <w:rPr>
                <w:rFonts w:eastAsia="Times New Roman" w:cs="Times New Roman"/>
                <w:szCs w:val="24"/>
              </w:rPr>
              <w:t xml:space="preserve">Tiekėjas įsipareigoja pakartoti nesėkmingą misiją per </w:t>
            </w:r>
            <w:r>
              <w:rPr>
                <w:rFonts w:eastAsia="Times New Roman" w:cs="Times New Roman"/>
                <w:szCs w:val="24"/>
              </w:rPr>
              <w:t>24 val.</w:t>
            </w:r>
            <w:r w:rsidRPr="007E35E0">
              <w:rPr>
                <w:rFonts w:eastAsia="Times New Roman" w:cs="Times New Roman"/>
                <w:szCs w:val="24"/>
              </w:rPr>
              <w:t xml:space="preserve"> nuo </w:t>
            </w:r>
            <w:r>
              <w:rPr>
                <w:rFonts w:eastAsia="Times New Roman" w:cs="Times New Roman"/>
                <w:szCs w:val="24"/>
              </w:rPr>
              <w:t>Pirkėjo</w:t>
            </w:r>
            <w:r w:rsidRPr="007E35E0">
              <w:rPr>
                <w:rFonts w:eastAsia="Times New Roman" w:cs="Times New Roman"/>
                <w:szCs w:val="24"/>
              </w:rPr>
              <w:t xml:space="preserve"> pranešimo apie netinkamai įvykdytą misiją.</w:t>
            </w:r>
            <w:r>
              <w:rPr>
                <w:rFonts w:eastAsia="Times New Roman" w:cs="Times New Roman"/>
                <w:szCs w:val="24"/>
              </w:rPr>
              <w:t xml:space="preserve"> </w:t>
            </w:r>
            <w:r w:rsidR="00E25C01">
              <w:rPr>
                <w:rFonts w:eastAsia="Times New Roman" w:cs="Times New Roman"/>
                <w:szCs w:val="24"/>
              </w:rPr>
              <w:t xml:space="preserve">Už </w:t>
            </w:r>
            <w:r w:rsidR="00E25C01" w:rsidRPr="00DB5984">
              <w:rPr>
                <w:rFonts w:eastAsia="Times New Roman" w:cs="Times New Roman"/>
                <w:szCs w:val="24"/>
              </w:rPr>
              <w:t>nesėkmingai įvykdyt</w:t>
            </w:r>
            <w:r w:rsidR="00E25C01">
              <w:rPr>
                <w:rFonts w:eastAsia="Times New Roman" w:cs="Times New Roman"/>
                <w:szCs w:val="24"/>
              </w:rPr>
              <w:t>ą</w:t>
            </w:r>
            <w:r w:rsidR="00E25C01" w:rsidRPr="00DB5984">
              <w:rPr>
                <w:rFonts w:eastAsia="Times New Roman" w:cs="Times New Roman"/>
                <w:szCs w:val="24"/>
              </w:rPr>
              <w:t xml:space="preserve"> misij</w:t>
            </w:r>
            <w:r w:rsidR="00E25C01">
              <w:rPr>
                <w:rFonts w:eastAsia="Times New Roman" w:cs="Times New Roman"/>
                <w:szCs w:val="24"/>
              </w:rPr>
              <w:t>ą nemokama.</w:t>
            </w:r>
          </w:p>
        </w:tc>
      </w:tr>
      <w:tr w:rsidR="00DA5854" w:rsidRPr="00AF2908" w14:paraId="5FCF4318"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62CC9CD" w14:textId="77777777" w:rsidR="00DA5854" w:rsidRDefault="00DA5854" w:rsidP="006B6285">
            <w:pPr>
              <w:spacing w:after="0" w:line="360" w:lineRule="auto"/>
              <w:jc w:val="center"/>
              <w:textAlignment w:val="baseline"/>
              <w:rPr>
                <w:rFonts w:eastAsia="Times New Roman" w:cs="Times New Roman"/>
                <w:szCs w:val="24"/>
              </w:rPr>
            </w:pPr>
            <w:r>
              <w:rPr>
                <w:rFonts w:eastAsia="Times New Roman" w:cs="Times New Roman"/>
                <w:szCs w:val="24"/>
              </w:rPr>
              <w:lastRenderedPageBreak/>
              <w:t>1.15</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F469F41" w14:textId="77777777" w:rsidR="00DA5854" w:rsidRPr="00A7466C" w:rsidRDefault="00DA5854" w:rsidP="00A7466C">
            <w:pPr>
              <w:spacing w:after="0" w:line="360" w:lineRule="auto"/>
              <w:jc w:val="center"/>
              <w:textAlignment w:val="baseline"/>
              <w:rPr>
                <w:rFonts w:eastAsia="Times New Roman" w:cs="Times New Roman"/>
                <w:szCs w:val="24"/>
              </w:rPr>
            </w:pPr>
            <w:r w:rsidRPr="00DA5854">
              <w:rPr>
                <w:rFonts w:eastAsia="Times New Roman" w:cs="Times New Roman"/>
                <w:szCs w:val="24"/>
              </w:rPr>
              <w:t>Bandymai</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585C07" w14:textId="77777777" w:rsidR="00DA5854" w:rsidRPr="00A7466C" w:rsidRDefault="0080750D" w:rsidP="00DA5854">
            <w:pPr>
              <w:spacing w:after="0" w:line="360" w:lineRule="auto"/>
              <w:textAlignment w:val="baseline"/>
              <w:rPr>
                <w:rFonts w:eastAsia="Times New Roman" w:cs="Times New Roman"/>
                <w:szCs w:val="24"/>
              </w:rPr>
            </w:pPr>
            <w:r>
              <w:rPr>
                <w:rFonts w:eastAsia="Times New Roman" w:cs="Times New Roman"/>
                <w:szCs w:val="24"/>
              </w:rPr>
              <w:t>Tiekė</w:t>
            </w:r>
            <w:r w:rsidR="00DA5854">
              <w:rPr>
                <w:rFonts w:eastAsia="Times New Roman" w:cs="Times New Roman"/>
                <w:szCs w:val="24"/>
              </w:rPr>
              <w:t xml:space="preserve">jas per pasiruošimo laikotarpį, nurodytą </w:t>
            </w:r>
            <w:r w:rsidR="00703193">
              <w:rPr>
                <w:rFonts w:eastAsia="Times New Roman" w:cs="Times New Roman"/>
                <w:szCs w:val="24"/>
              </w:rPr>
              <w:t xml:space="preserve">šios techninės specifikacijos 3.3. skyriaus </w:t>
            </w:r>
            <w:r w:rsidR="00DA5854" w:rsidRPr="00DA5854">
              <w:rPr>
                <w:rFonts w:eastAsia="Times New Roman" w:cs="Times New Roman"/>
                <w:szCs w:val="24"/>
              </w:rPr>
              <w:t>1.11</w:t>
            </w:r>
            <w:r w:rsidR="00DA5854">
              <w:rPr>
                <w:rFonts w:eastAsia="Times New Roman" w:cs="Times New Roman"/>
                <w:szCs w:val="24"/>
              </w:rPr>
              <w:t xml:space="preserve"> punkte, </w:t>
            </w:r>
            <w:r w:rsidR="00DA5854" w:rsidRPr="00DA5854">
              <w:rPr>
                <w:rFonts w:eastAsia="Times New Roman" w:cs="Times New Roman"/>
                <w:szCs w:val="24"/>
              </w:rPr>
              <w:t xml:space="preserve">turės </w:t>
            </w:r>
            <w:r w:rsidR="00DA5854">
              <w:rPr>
                <w:rFonts w:eastAsia="Times New Roman" w:cs="Times New Roman"/>
                <w:szCs w:val="24"/>
              </w:rPr>
              <w:t xml:space="preserve">atlikti </w:t>
            </w:r>
            <w:r w:rsidR="00DA5854" w:rsidRPr="00DA5854">
              <w:rPr>
                <w:rFonts w:eastAsia="Times New Roman" w:cs="Times New Roman"/>
                <w:szCs w:val="24"/>
              </w:rPr>
              <w:t>bandym</w:t>
            </w:r>
            <w:r w:rsidR="00DA5854">
              <w:rPr>
                <w:rFonts w:eastAsia="Times New Roman" w:cs="Times New Roman"/>
                <w:szCs w:val="24"/>
              </w:rPr>
              <w:t xml:space="preserve">us </w:t>
            </w:r>
            <w:r w:rsidR="00DA5854" w:rsidRPr="00DA5854">
              <w:rPr>
                <w:rFonts w:eastAsia="Times New Roman" w:cs="Times New Roman"/>
                <w:szCs w:val="24"/>
              </w:rPr>
              <w:t xml:space="preserve">bei </w:t>
            </w:r>
            <w:r w:rsidR="002614C7">
              <w:rPr>
                <w:rFonts w:eastAsia="Times New Roman" w:cs="Times New Roman"/>
                <w:szCs w:val="24"/>
              </w:rPr>
              <w:t>p</w:t>
            </w:r>
            <w:r w:rsidR="00B16FB9" w:rsidRPr="00B16FB9">
              <w:rPr>
                <w:rFonts w:eastAsia="Times New Roman" w:cs="Times New Roman"/>
                <w:szCs w:val="24"/>
              </w:rPr>
              <w:t xml:space="preserve">rieš pradedant paslaugą, </w:t>
            </w:r>
            <w:r w:rsidR="00DD542B">
              <w:rPr>
                <w:rFonts w:eastAsia="Times New Roman" w:cs="Times New Roman"/>
                <w:szCs w:val="24"/>
              </w:rPr>
              <w:t xml:space="preserve">bet </w:t>
            </w:r>
            <w:r w:rsidR="00B16FB9" w:rsidRPr="00B16FB9">
              <w:rPr>
                <w:rFonts w:eastAsia="Times New Roman" w:cs="Times New Roman"/>
                <w:szCs w:val="24"/>
              </w:rPr>
              <w:t>ne vėliau kaip prieš 5 (penkias) darbo dienas tur</w:t>
            </w:r>
            <w:r w:rsidR="002614C7">
              <w:rPr>
                <w:rFonts w:eastAsia="Times New Roman" w:cs="Times New Roman"/>
                <w:szCs w:val="24"/>
              </w:rPr>
              <w:t xml:space="preserve">ės </w:t>
            </w:r>
            <w:r w:rsidR="00DA5854" w:rsidRPr="00DA5854">
              <w:rPr>
                <w:rFonts w:eastAsia="Times New Roman" w:cs="Times New Roman"/>
                <w:szCs w:val="24"/>
              </w:rPr>
              <w:t xml:space="preserve">įrodyti, kad </w:t>
            </w:r>
            <w:r w:rsidR="00304268">
              <w:rPr>
                <w:rFonts w:eastAsia="Times New Roman" w:cs="Times New Roman"/>
                <w:szCs w:val="24"/>
              </w:rPr>
              <w:t>sistema</w:t>
            </w:r>
            <w:r w:rsidR="00DA5854" w:rsidRPr="00DA5854">
              <w:rPr>
                <w:rFonts w:eastAsia="Times New Roman" w:cs="Times New Roman"/>
                <w:szCs w:val="24"/>
              </w:rPr>
              <w:t xml:space="preserve"> atitinka </w:t>
            </w:r>
            <w:r w:rsidR="00DA5854">
              <w:rPr>
                <w:rFonts w:eastAsia="Times New Roman" w:cs="Times New Roman"/>
                <w:szCs w:val="24"/>
              </w:rPr>
              <w:t>s</w:t>
            </w:r>
            <w:r w:rsidR="00DA5854" w:rsidRPr="00DA5854">
              <w:rPr>
                <w:rFonts w:eastAsia="Times New Roman" w:cs="Times New Roman"/>
                <w:szCs w:val="24"/>
              </w:rPr>
              <w:t>utarties sąlygas ir</w:t>
            </w:r>
            <w:r w:rsidR="00DA5854">
              <w:rPr>
                <w:rFonts w:eastAsia="Times New Roman" w:cs="Times New Roman"/>
                <w:szCs w:val="24"/>
              </w:rPr>
              <w:t xml:space="preserve"> </w:t>
            </w:r>
            <w:r w:rsidR="00DA5854" w:rsidRPr="00DA5854">
              <w:rPr>
                <w:rFonts w:eastAsia="Times New Roman" w:cs="Times New Roman"/>
                <w:szCs w:val="24"/>
              </w:rPr>
              <w:t>reikalavimus. Jei</w:t>
            </w:r>
            <w:r w:rsidR="00304268">
              <w:rPr>
                <w:rFonts w:eastAsia="Times New Roman" w:cs="Times New Roman"/>
                <w:szCs w:val="24"/>
              </w:rPr>
              <w:t xml:space="preserve"> BO sistema</w:t>
            </w:r>
            <w:r w:rsidR="00DA5854" w:rsidRPr="00DA5854">
              <w:rPr>
                <w:rFonts w:eastAsia="Times New Roman" w:cs="Times New Roman"/>
                <w:szCs w:val="24"/>
              </w:rPr>
              <w:t xml:space="preserve"> turės</w:t>
            </w:r>
            <w:r w:rsidR="00596041">
              <w:rPr>
                <w:rFonts w:eastAsia="Times New Roman" w:cs="Times New Roman"/>
                <w:szCs w:val="24"/>
              </w:rPr>
              <w:t xml:space="preserve"> </w:t>
            </w:r>
            <w:r w:rsidR="00DA5854" w:rsidRPr="00DA5854">
              <w:rPr>
                <w:rFonts w:eastAsia="Times New Roman" w:cs="Times New Roman"/>
                <w:szCs w:val="24"/>
              </w:rPr>
              <w:t xml:space="preserve">trūkumų, </w:t>
            </w:r>
            <w:r>
              <w:rPr>
                <w:rFonts w:eastAsia="Times New Roman" w:cs="Times New Roman"/>
                <w:szCs w:val="24"/>
              </w:rPr>
              <w:t>Tiekė</w:t>
            </w:r>
            <w:r w:rsidR="00596041">
              <w:rPr>
                <w:rFonts w:eastAsia="Times New Roman" w:cs="Times New Roman"/>
                <w:szCs w:val="24"/>
              </w:rPr>
              <w:t xml:space="preserve">jas </w:t>
            </w:r>
            <w:r w:rsidR="00DA5854" w:rsidRPr="00DA5854">
              <w:rPr>
                <w:rFonts w:eastAsia="Times New Roman" w:cs="Times New Roman"/>
                <w:szCs w:val="24"/>
              </w:rPr>
              <w:t>juos pašalins savo</w:t>
            </w:r>
            <w:r w:rsidR="00596041">
              <w:rPr>
                <w:rFonts w:eastAsia="Times New Roman" w:cs="Times New Roman"/>
                <w:szCs w:val="24"/>
              </w:rPr>
              <w:t xml:space="preserve"> </w:t>
            </w:r>
            <w:r w:rsidR="00596041" w:rsidRPr="00596041">
              <w:rPr>
                <w:rFonts w:eastAsia="Times New Roman" w:cs="Times New Roman"/>
                <w:szCs w:val="24"/>
              </w:rPr>
              <w:t>sąskaita</w:t>
            </w:r>
            <w:r w:rsidR="00596041">
              <w:rPr>
                <w:rFonts w:eastAsia="Times New Roman" w:cs="Times New Roman"/>
                <w:szCs w:val="24"/>
              </w:rPr>
              <w:t xml:space="preserve"> </w:t>
            </w:r>
            <w:r w:rsidR="00596041" w:rsidRPr="00596041">
              <w:rPr>
                <w:rFonts w:eastAsia="Times New Roman" w:cs="Times New Roman"/>
                <w:szCs w:val="24"/>
              </w:rPr>
              <w:t>per 30 d</w:t>
            </w:r>
            <w:r w:rsidR="00596041">
              <w:rPr>
                <w:rFonts w:eastAsia="Times New Roman" w:cs="Times New Roman"/>
                <w:szCs w:val="24"/>
              </w:rPr>
              <w:t xml:space="preserve">ienų. </w:t>
            </w:r>
          </w:p>
        </w:tc>
      </w:tr>
      <w:tr w:rsidR="00183539" w:rsidRPr="00AF2908" w14:paraId="0B8C7E27" w14:textId="77777777" w:rsidTr="00C87510">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4DE5A8"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703420" w14:textId="77777777" w:rsidR="00183539" w:rsidRPr="00AF2908" w:rsidRDefault="00183539" w:rsidP="00C87510">
            <w:pPr>
              <w:spacing w:after="0" w:line="360" w:lineRule="auto"/>
              <w:jc w:val="center"/>
              <w:textAlignment w:val="baseline"/>
              <w:rPr>
                <w:rFonts w:eastAsia="Times New Roman" w:cs="Times New Roman"/>
                <w:b/>
                <w:szCs w:val="24"/>
              </w:rPr>
            </w:pPr>
            <w:r w:rsidRPr="00AF2908">
              <w:rPr>
                <w:rFonts w:eastAsia="Times New Roman" w:cs="Times New Roman"/>
                <w:b/>
                <w:szCs w:val="24"/>
              </w:rPr>
              <w:t>TECHNINIAI REIKALAVIMAI</w:t>
            </w:r>
          </w:p>
        </w:tc>
      </w:tr>
      <w:tr w:rsidR="00183539" w:rsidRPr="00AF2908" w14:paraId="4A62944E" w14:textId="77777777" w:rsidTr="00C87510">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7D05F6F" w14:textId="77777777" w:rsidR="00183539" w:rsidRPr="00AF2908" w:rsidRDefault="00B44936" w:rsidP="006B6285">
            <w:pPr>
              <w:spacing w:after="0" w:line="360" w:lineRule="auto"/>
              <w:jc w:val="center"/>
              <w:textAlignment w:val="baseline"/>
              <w:rPr>
                <w:rFonts w:eastAsia="Times New Roman" w:cs="Times New Roman"/>
                <w:szCs w:val="24"/>
                <w:lang w:val="en-US"/>
              </w:rPr>
            </w:pPr>
            <w:r>
              <w:rPr>
                <w:rFonts w:eastAsia="Times New Roman" w:cs="Times New Roman"/>
                <w:szCs w:val="24"/>
                <w:lang w:val="en-US"/>
              </w:rPr>
              <w:t>2.1</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E9E0D0" w14:textId="77777777" w:rsidR="00183539" w:rsidRPr="00AF2908" w:rsidRDefault="00183539" w:rsidP="00C87510">
            <w:pPr>
              <w:spacing w:after="0" w:line="360" w:lineRule="auto"/>
              <w:jc w:val="center"/>
              <w:textAlignment w:val="baseline"/>
              <w:rPr>
                <w:rFonts w:eastAsia="Times New Roman" w:cs="Times New Roman"/>
                <w:b/>
                <w:szCs w:val="24"/>
              </w:rPr>
            </w:pPr>
            <w:r w:rsidRPr="00AF2908">
              <w:rPr>
                <w:rFonts w:eastAsia="Times New Roman" w:cs="Times New Roman"/>
                <w:b/>
                <w:szCs w:val="24"/>
              </w:rPr>
              <w:t>BO</w:t>
            </w:r>
          </w:p>
        </w:tc>
      </w:tr>
      <w:tr w:rsidR="007B7F94" w:rsidRPr="00AF2908" w14:paraId="32707DFC" w14:textId="77777777" w:rsidTr="00C87510">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2E06135" w14:textId="77777777" w:rsidR="007B7F94" w:rsidRPr="00AF2908" w:rsidRDefault="007B7F94" w:rsidP="006B6285">
            <w:pPr>
              <w:spacing w:after="0" w:line="360" w:lineRule="auto"/>
              <w:jc w:val="center"/>
              <w:textAlignment w:val="baseline"/>
              <w:rPr>
                <w:rFonts w:eastAsia="Times New Roman" w:cs="Times New Roman"/>
                <w:szCs w:val="24"/>
              </w:rPr>
            </w:pP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4FE052C" w14:textId="77777777" w:rsidR="007B7F94" w:rsidRPr="00AF2908" w:rsidRDefault="007B7F94" w:rsidP="006B6285">
            <w:pPr>
              <w:spacing w:after="0" w:line="360" w:lineRule="auto"/>
              <w:jc w:val="center"/>
              <w:textAlignment w:val="baseline"/>
              <w:rPr>
                <w:rFonts w:eastAsia="Times New Roman" w:cs="Times New Roman"/>
                <w:szCs w:val="24"/>
              </w:rPr>
            </w:pP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0193770" w14:textId="77777777" w:rsidR="007B7F94" w:rsidRPr="00AF2908" w:rsidRDefault="007B7F94" w:rsidP="00C87510">
            <w:pPr>
              <w:spacing w:after="0" w:line="360" w:lineRule="auto"/>
              <w:jc w:val="center"/>
              <w:textAlignment w:val="baseline"/>
              <w:rPr>
                <w:rFonts w:eastAsia="Times New Roman" w:cs="Times New Roman"/>
                <w:b/>
                <w:bCs/>
                <w:i/>
                <w:iCs/>
                <w:szCs w:val="24"/>
                <w:u w:val="single"/>
              </w:rPr>
            </w:pPr>
            <w:r w:rsidRPr="00AF2908">
              <w:rPr>
                <w:rFonts w:eastAsia="Times New Roman" w:cs="Times New Roman"/>
                <w:b/>
                <w:bCs/>
                <w:szCs w:val="24"/>
              </w:rPr>
              <w:t>Reikalavimai</w:t>
            </w:r>
          </w:p>
        </w:tc>
      </w:tr>
      <w:tr w:rsidR="007B7F94" w:rsidRPr="00AF2908" w14:paraId="53840C91"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9DEC2A"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79C2E6"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Gamintojas, pavadinimas, tipas, modelis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36E1E0" w14:textId="77777777" w:rsidR="007B7F94" w:rsidRPr="00AF2908" w:rsidRDefault="00EA64A7" w:rsidP="00EA64A7">
            <w:pPr>
              <w:spacing w:after="0" w:line="360" w:lineRule="auto"/>
              <w:textAlignment w:val="baseline"/>
              <w:rPr>
                <w:rFonts w:eastAsia="Times New Roman" w:cs="Times New Roman"/>
                <w:i/>
                <w:iCs/>
                <w:szCs w:val="24"/>
              </w:rPr>
            </w:pPr>
            <w:r w:rsidRPr="00EA64A7">
              <w:rPr>
                <w:rFonts w:eastAsia="Times New Roman" w:cs="Times New Roman"/>
                <w:i/>
                <w:iCs/>
                <w:szCs w:val="24"/>
              </w:rPr>
              <w:t>(privalo būti nurodyti konkretūs</w:t>
            </w:r>
            <w:r>
              <w:rPr>
                <w:rFonts w:eastAsia="Times New Roman" w:cs="Times New Roman"/>
                <w:i/>
                <w:iCs/>
                <w:szCs w:val="24"/>
              </w:rPr>
              <w:t xml:space="preserve"> BO</w:t>
            </w:r>
            <w:r w:rsidRPr="00EA64A7">
              <w:rPr>
                <w:rFonts w:eastAsia="Times New Roman" w:cs="Times New Roman"/>
                <w:i/>
                <w:iCs/>
                <w:szCs w:val="24"/>
              </w:rPr>
              <w:t xml:space="preserve"> duomenys)</w:t>
            </w:r>
          </w:p>
        </w:tc>
      </w:tr>
      <w:tr w:rsidR="007B7F94" w:rsidRPr="00AF2908" w14:paraId="37F0D571"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E2E761" w14:textId="77777777" w:rsidR="007B7F94" w:rsidRPr="00AF2908" w:rsidRDefault="007B7F94" w:rsidP="006B6285">
            <w:pPr>
              <w:spacing w:after="0" w:line="360" w:lineRule="auto"/>
              <w:jc w:val="center"/>
              <w:textAlignment w:val="baseline"/>
              <w:rPr>
                <w:rFonts w:eastAsia="Times New Roman" w:cs="Times New Roman"/>
                <w:szCs w:val="24"/>
              </w:rPr>
            </w:pPr>
            <w:r>
              <w:rPr>
                <w:rFonts w:eastAsia="Times New Roman" w:cs="Times New Roman"/>
                <w:szCs w:val="24"/>
              </w:rPr>
              <w:t>2.1.2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D31968" w14:textId="77777777" w:rsidR="007B7F94" w:rsidRPr="00AF2908" w:rsidRDefault="007B7F94" w:rsidP="006B6285">
            <w:pPr>
              <w:spacing w:after="0" w:line="360" w:lineRule="auto"/>
              <w:jc w:val="center"/>
              <w:textAlignment w:val="baseline"/>
              <w:rPr>
                <w:rFonts w:eastAsia="Times New Roman" w:cs="Times New Roman"/>
                <w:szCs w:val="24"/>
              </w:rPr>
            </w:pPr>
            <w:r>
              <w:rPr>
                <w:rFonts w:eastAsia="Times New Roman" w:cs="Times New Roman"/>
                <w:szCs w:val="24"/>
              </w:rPr>
              <w:t>Gamintojo šalis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F8261DB" w14:textId="77777777" w:rsidR="007B7F94" w:rsidRPr="00AF2908" w:rsidRDefault="007B7F94" w:rsidP="006B6285">
            <w:pPr>
              <w:spacing w:after="0" w:line="360" w:lineRule="auto"/>
              <w:textAlignment w:val="baseline"/>
              <w:rPr>
                <w:rFonts w:eastAsia="Times New Roman" w:cs="Times New Roman"/>
                <w:i/>
                <w:iCs/>
                <w:szCs w:val="24"/>
              </w:rPr>
            </w:pPr>
            <w:proofErr w:type="spellStart"/>
            <w:r>
              <w:rPr>
                <w:rFonts w:eastAsia="Times New Roman" w:cs="Times New Roman"/>
                <w:szCs w:val="24"/>
                <w:lang w:val="en-US"/>
              </w:rPr>
              <w:t>B</w:t>
            </w:r>
            <w:r w:rsidRPr="00654CE9">
              <w:rPr>
                <w:rFonts w:eastAsia="Times New Roman" w:cs="Times New Roman"/>
                <w:szCs w:val="24"/>
                <w:lang w:val="en-US"/>
              </w:rPr>
              <w:t>endrovė</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neatitinka</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Viešųjų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pirkimų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įstatymo</w:t>
            </w:r>
            <w:proofErr w:type="spellEnd"/>
            <w:r w:rsidRPr="00654CE9">
              <w:rPr>
                <w:rFonts w:eastAsia="Times New Roman" w:cs="Times New Roman"/>
                <w:szCs w:val="24"/>
                <w:lang w:val="en-US"/>
              </w:rPr>
              <w:t xml:space="preserve"> 45 </w:t>
            </w:r>
            <w:proofErr w:type="spellStart"/>
            <w:r w:rsidRPr="00654CE9">
              <w:rPr>
                <w:rFonts w:eastAsia="Times New Roman" w:cs="Times New Roman"/>
                <w:szCs w:val="24"/>
                <w:lang w:val="en-US"/>
              </w:rPr>
              <w:t>straipsnio</w:t>
            </w:r>
            <w:proofErr w:type="spellEnd"/>
            <w:r w:rsidRPr="00654CE9">
              <w:rPr>
                <w:rFonts w:eastAsia="Times New Roman" w:cs="Times New Roman"/>
                <w:szCs w:val="24"/>
                <w:lang w:val="en-US"/>
              </w:rPr>
              <w:t xml:space="preserve"> 21 dalies 1, 2 </w:t>
            </w:r>
            <w:proofErr w:type="spellStart"/>
            <w:r w:rsidRPr="00654CE9">
              <w:rPr>
                <w:rFonts w:eastAsia="Times New Roman" w:cs="Times New Roman"/>
                <w:szCs w:val="24"/>
                <w:lang w:val="en-US"/>
              </w:rPr>
              <w:t>punktų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reikalavimų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Prekių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jų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sudėtinių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dalių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kilmės</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šalis</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nėra</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iš</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valstybių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ar</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teritorijų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nurodytų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Viešųjų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pirkimų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įstatymo</w:t>
            </w:r>
            <w:proofErr w:type="spellEnd"/>
            <w:r w:rsidRPr="00654CE9">
              <w:rPr>
                <w:rFonts w:eastAsia="Times New Roman" w:cs="Times New Roman"/>
                <w:szCs w:val="24"/>
                <w:lang w:val="en-US"/>
              </w:rPr>
              <w:t xml:space="preserve"> 92 </w:t>
            </w:r>
            <w:proofErr w:type="spellStart"/>
            <w:r w:rsidRPr="00654CE9">
              <w:rPr>
                <w:rFonts w:eastAsia="Times New Roman" w:cs="Times New Roman"/>
                <w:szCs w:val="24"/>
                <w:lang w:val="en-US"/>
              </w:rPr>
              <w:t>straipsnio</w:t>
            </w:r>
            <w:proofErr w:type="spellEnd"/>
            <w:r w:rsidRPr="00654CE9">
              <w:rPr>
                <w:rFonts w:eastAsia="Times New Roman" w:cs="Times New Roman"/>
                <w:szCs w:val="24"/>
                <w:lang w:val="en-US"/>
              </w:rPr>
              <w:t xml:space="preserve"> 15 </w:t>
            </w:r>
            <w:proofErr w:type="spellStart"/>
            <w:r w:rsidRPr="00654CE9">
              <w:rPr>
                <w:rFonts w:eastAsia="Times New Roman" w:cs="Times New Roman"/>
                <w:szCs w:val="24"/>
                <w:lang w:val="en-US"/>
              </w:rPr>
              <w:t>dalyje</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numatytame</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sąraše</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nurodytų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valstybių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ar</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teritorijų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paslaugos</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nėra</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teikiamos</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iš</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Viešųjų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pirkimų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įstatymo</w:t>
            </w:r>
            <w:proofErr w:type="spellEnd"/>
            <w:r w:rsidRPr="00654CE9">
              <w:rPr>
                <w:rFonts w:eastAsia="Times New Roman" w:cs="Times New Roman"/>
                <w:szCs w:val="24"/>
                <w:lang w:val="en-US"/>
              </w:rPr>
              <w:t xml:space="preserve"> 92 </w:t>
            </w:r>
            <w:proofErr w:type="spellStart"/>
            <w:r w:rsidRPr="00654CE9">
              <w:rPr>
                <w:rFonts w:eastAsia="Times New Roman" w:cs="Times New Roman"/>
                <w:szCs w:val="24"/>
                <w:lang w:val="en-US"/>
              </w:rPr>
              <w:t>straipsnio</w:t>
            </w:r>
            <w:proofErr w:type="spellEnd"/>
            <w:r w:rsidRPr="00654CE9">
              <w:rPr>
                <w:rFonts w:eastAsia="Times New Roman" w:cs="Times New Roman"/>
                <w:szCs w:val="24"/>
                <w:lang w:val="en-US"/>
              </w:rPr>
              <w:t xml:space="preserve"> 15 </w:t>
            </w:r>
            <w:proofErr w:type="spellStart"/>
            <w:r w:rsidRPr="00654CE9">
              <w:rPr>
                <w:rFonts w:eastAsia="Times New Roman" w:cs="Times New Roman"/>
                <w:szCs w:val="24"/>
                <w:lang w:val="en-US"/>
              </w:rPr>
              <w:t>dalyje</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numatytame</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sąraše</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nurodytų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valstybių</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ar</w:t>
            </w:r>
            <w:proofErr w:type="spellEnd"/>
            <w:r w:rsidRPr="00654CE9">
              <w:rPr>
                <w:rFonts w:eastAsia="Times New Roman" w:cs="Times New Roman"/>
                <w:szCs w:val="24"/>
                <w:lang w:val="en-US"/>
              </w:rPr>
              <w:t xml:space="preserve"> </w:t>
            </w:r>
            <w:proofErr w:type="spellStart"/>
            <w:r w:rsidRPr="00654CE9">
              <w:rPr>
                <w:rFonts w:eastAsia="Times New Roman" w:cs="Times New Roman"/>
                <w:szCs w:val="24"/>
                <w:lang w:val="en-US"/>
              </w:rPr>
              <w:t>teritorijų</w:t>
            </w:r>
            <w:proofErr w:type="spellEnd"/>
            <w:r>
              <w:rPr>
                <w:rFonts w:eastAsia="Times New Roman" w:cs="Times New Roman"/>
                <w:szCs w:val="24"/>
                <w:lang w:val="en-US"/>
              </w:rPr>
              <w:t>.</w:t>
            </w:r>
          </w:p>
        </w:tc>
      </w:tr>
      <w:tr w:rsidR="007B7F94" w:rsidRPr="00AF2908" w14:paraId="7C4E3B9D"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392373"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w:t>
            </w:r>
            <w:r>
              <w:rPr>
                <w:rFonts w:eastAsia="Times New Roman" w:cs="Times New Roman"/>
                <w:szCs w:val="24"/>
              </w:rPr>
              <w:t>3</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11ACA0"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Kamera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18324B" w14:textId="77777777" w:rsidR="007B7F94" w:rsidRPr="00AF2908" w:rsidRDefault="007B7F94" w:rsidP="006B6285">
            <w:pPr>
              <w:spacing w:after="0" w:line="360" w:lineRule="auto"/>
              <w:textAlignment w:val="baseline"/>
              <w:rPr>
                <w:rFonts w:eastAsia="Times New Roman" w:cs="Times New Roman"/>
                <w:szCs w:val="24"/>
              </w:rPr>
            </w:pPr>
            <w:r w:rsidRPr="00AF2908">
              <w:rPr>
                <w:rFonts w:eastAsia="Times New Roman" w:cs="Times New Roman"/>
                <w:szCs w:val="24"/>
              </w:rPr>
              <w:t>BO kameros turi būti mechaniškai stabilizuot</w:t>
            </w:r>
            <w:r>
              <w:rPr>
                <w:rFonts w:eastAsia="Times New Roman" w:cs="Times New Roman"/>
                <w:szCs w:val="24"/>
              </w:rPr>
              <w:t>os</w:t>
            </w:r>
          </w:p>
        </w:tc>
      </w:tr>
      <w:tr w:rsidR="007B7F94" w:rsidRPr="00AF2908" w14:paraId="245F41BC"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51E41A"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lastRenderedPageBreak/>
              <w:t>2.1.</w:t>
            </w:r>
            <w:r>
              <w:rPr>
                <w:rFonts w:eastAsia="Times New Roman" w:cs="Times New Roman"/>
                <w:szCs w:val="24"/>
              </w:rPr>
              <w:t>4</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0A8B334"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Kameros parametrai</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EFB21A" w14:textId="77777777" w:rsidR="007B7F94" w:rsidRPr="00AF2908" w:rsidRDefault="007B7F94" w:rsidP="006B6285">
            <w:pPr>
              <w:spacing w:after="0" w:line="360" w:lineRule="auto"/>
              <w:textAlignment w:val="baseline"/>
              <w:rPr>
                <w:rFonts w:eastAsia="Times New Roman" w:cs="Times New Roman"/>
                <w:szCs w:val="24"/>
                <w:lang w:val="it-IT"/>
              </w:rPr>
            </w:pPr>
            <w:r>
              <w:rPr>
                <w:rFonts w:eastAsia="Times New Roman" w:cs="Times New Roman"/>
                <w:szCs w:val="24"/>
              </w:rPr>
              <w:t xml:space="preserve">1. </w:t>
            </w:r>
            <w:r w:rsidRPr="00AF2908">
              <w:rPr>
                <w:rFonts w:eastAsia="Times New Roman" w:cs="Times New Roman"/>
                <w:szCs w:val="24"/>
              </w:rPr>
              <w:t>Kamera turi filmuoti vizualaus spektro vaizdą;</w:t>
            </w:r>
          </w:p>
          <w:p w14:paraId="60904B9C" w14:textId="77777777" w:rsidR="007B7F94" w:rsidRPr="00AF2908" w:rsidRDefault="007B7F94" w:rsidP="006B6285">
            <w:pPr>
              <w:spacing w:after="0" w:line="360" w:lineRule="auto"/>
              <w:textAlignment w:val="baseline"/>
              <w:rPr>
                <w:rFonts w:eastAsia="Times New Roman" w:cs="Times New Roman"/>
                <w:szCs w:val="24"/>
                <w:lang w:val="en-US"/>
              </w:rPr>
            </w:pPr>
            <w:r>
              <w:rPr>
                <w:rFonts w:eastAsia="Times New Roman" w:cs="Times New Roman"/>
                <w:szCs w:val="24"/>
              </w:rPr>
              <w:t xml:space="preserve">2. </w:t>
            </w:r>
            <w:r w:rsidRPr="00AF2908">
              <w:rPr>
                <w:rFonts w:eastAsia="Times New Roman" w:cs="Times New Roman"/>
                <w:szCs w:val="24"/>
              </w:rPr>
              <w:t>Fotografavimo metu į nuotraukas turi būti automatiškai įrašoma laiko ir padėties žyma;</w:t>
            </w:r>
          </w:p>
          <w:p w14:paraId="1AB19A68" w14:textId="77777777" w:rsidR="007B7F94" w:rsidRPr="00C87510" w:rsidRDefault="007B7F94" w:rsidP="00C87510">
            <w:pPr>
              <w:spacing w:after="0" w:line="360" w:lineRule="auto"/>
              <w:textAlignment w:val="baseline"/>
              <w:rPr>
                <w:rFonts w:eastAsia="Times New Roman" w:cs="Times New Roman"/>
                <w:szCs w:val="24"/>
                <w:lang w:val="en-US"/>
              </w:rPr>
            </w:pPr>
            <w:r>
              <w:rPr>
                <w:rFonts w:eastAsia="Times New Roman" w:cs="Times New Roman"/>
                <w:szCs w:val="24"/>
              </w:rPr>
              <w:t xml:space="preserve">3. </w:t>
            </w:r>
            <w:r w:rsidRPr="00AF2908">
              <w:rPr>
                <w:rFonts w:eastAsia="Times New Roman" w:cs="Times New Roman"/>
                <w:szCs w:val="24"/>
              </w:rPr>
              <w:t xml:space="preserve">Vizualaus spektro jutiklio raiška turi būti </w:t>
            </w:r>
            <w:r w:rsidR="00CF7B01">
              <w:rPr>
                <w:rFonts w:eastAsia="Times New Roman" w:cs="Times New Roman"/>
                <w:szCs w:val="24"/>
              </w:rPr>
              <w:t>ne mažesn</w:t>
            </w:r>
            <w:r w:rsidR="002236A2">
              <w:rPr>
                <w:rFonts w:eastAsia="Times New Roman" w:cs="Times New Roman"/>
                <w:szCs w:val="24"/>
              </w:rPr>
              <w:t>ė</w:t>
            </w:r>
            <w:r w:rsidR="00CF7B01">
              <w:rPr>
                <w:rFonts w:eastAsia="Times New Roman" w:cs="Times New Roman"/>
                <w:szCs w:val="24"/>
              </w:rPr>
              <w:t xml:space="preserve"> kaip </w:t>
            </w:r>
            <w:r w:rsidRPr="00AF2908">
              <w:rPr>
                <w:rFonts w:eastAsia="Times New Roman" w:cs="Times New Roman"/>
                <w:szCs w:val="24"/>
              </w:rPr>
              <w:t xml:space="preserve">20 </w:t>
            </w:r>
            <w:proofErr w:type="spellStart"/>
            <w:r w:rsidRPr="00AF2908">
              <w:rPr>
                <w:rFonts w:eastAsia="Times New Roman" w:cs="Times New Roman"/>
                <w:szCs w:val="24"/>
              </w:rPr>
              <w:t>mpx</w:t>
            </w:r>
            <w:proofErr w:type="spellEnd"/>
            <w:r w:rsidRPr="00AF2908">
              <w:rPr>
                <w:rFonts w:eastAsia="Times New Roman" w:cs="Times New Roman"/>
                <w:szCs w:val="24"/>
              </w:rPr>
              <w:t>.</w:t>
            </w:r>
          </w:p>
          <w:p w14:paraId="2A7D4F7D" w14:textId="77777777" w:rsidR="007B7F94" w:rsidRPr="00AF2908" w:rsidRDefault="007B7F94" w:rsidP="006B6285">
            <w:pPr>
              <w:spacing w:after="0" w:line="360" w:lineRule="auto"/>
              <w:textAlignment w:val="baseline"/>
              <w:rPr>
                <w:rFonts w:eastAsia="Times New Roman" w:cs="Times New Roman"/>
                <w:szCs w:val="24"/>
              </w:rPr>
            </w:pPr>
          </w:p>
        </w:tc>
      </w:tr>
      <w:tr w:rsidR="007B7F94" w:rsidRPr="00AF2908" w14:paraId="0F8C99AA"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697C2C"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w:t>
            </w:r>
            <w:r>
              <w:rPr>
                <w:rFonts w:eastAsia="Times New Roman" w:cs="Times New Roman"/>
                <w:szCs w:val="24"/>
              </w:rPr>
              <w:t>5</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ACD8AA2"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Skrydžio laikas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A4C635B" w14:textId="77777777" w:rsidR="007B7F94" w:rsidRPr="00AF2908" w:rsidRDefault="007B7F94" w:rsidP="006B6285">
            <w:pPr>
              <w:spacing w:after="0" w:line="360" w:lineRule="auto"/>
              <w:textAlignment w:val="baseline"/>
              <w:rPr>
                <w:rFonts w:eastAsia="Times New Roman" w:cs="Times New Roman"/>
                <w:szCs w:val="24"/>
              </w:rPr>
            </w:pPr>
            <w:r w:rsidRPr="00AF2908">
              <w:rPr>
                <w:rFonts w:eastAsia="Times New Roman" w:cs="Times New Roman"/>
                <w:szCs w:val="24"/>
              </w:rPr>
              <w:t>BO turi gebėti skristi (įskaitant pakilimą ir nusileidimą į bazinę stotį)</w:t>
            </w:r>
            <w:r w:rsidR="00C87510">
              <w:rPr>
                <w:rFonts w:eastAsia="Times New Roman" w:cs="Times New Roman"/>
                <w:szCs w:val="24"/>
              </w:rPr>
              <w:t xml:space="preserve"> ne mažiau kaip </w:t>
            </w:r>
            <w:r w:rsidRPr="00AF2908">
              <w:rPr>
                <w:rFonts w:eastAsia="Times New Roman" w:cs="Times New Roman"/>
                <w:szCs w:val="24"/>
              </w:rPr>
              <w:t>20 min</w:t>
            </w:r>
            <w:r>
              <w:rPr>
                <w:rFonts w:eastAsia="Times New Roman" w:cs="Times New Roman"/>
                <w:szCs w:val="24"/>
              </w:rPr>
              <w:t>,</w:t>
            </w:r>
            <w:r w:rsidRPr="00AF2908">
              <w:rPr>
                <w:rFonts w:eastAsia="Times New Roman" w:cs="Times New Roman"/>
                <w:szCs w:val="24"/>
              </w:rPr>
              <w:t xml:space="preserve"> skrendant </w:t>
            </w:r>
            <w:r w:rsidR="00C87510">
              <w:rPr>
                <w:rFonts w:eastAsia="Times New Roman" w:cs="Times New Roman"/>
                <w:szCs w:val="24"/>
              </w:rPr>
              <w:t xml:space="preserve">ne </w:t>
            </w:r>
            <w:r w:rsidR="00D53865">
              <w:rPr>
                <w:rFonts w:eastAsia="Times New Roman" w:cs="Times New Roman"/>
                <w:szCs w:val="24"/>
              </w:rPr>
              <w:t xml:space="preserve">mažesniu </w:t>
            </w:r>
            <w:r w:rsidR="00C87510">
              <w:rPr>
                <w:rFonts w:eastAsia="Times New Roman" w:cs="Times New Roman"/>
                <w:szCs w:val="24"/>
              </w:rPr>
              <w:t xml:space="preserve">kaip </w:t>
            </w:r>
            <w:r w:rsidRPr="00AF2908">
              <w:rPr>
                <w:rFonts w:eastAsia="Times New Roman" w:cs="Times New Roman"/>
                <w:szCs w:val="24"/>
                <w:lang w:val="en-US"/>
              </w:rPr>
              <w:t>6</w:t>
            </w:r>
            <w:r w:rsidRPr="00AF2908">
              <w:rPr>
                <w:rFonts w:eastAsia="Times New Roman" w:cs="Times New Roman"/>
                <w:szCs w:val="24"/>
              </w:rPr>
              <w:t xml:space="preserve"> m/s greičiu su 10 trumpų 2</w:t>
            </w:r>
            <w:r>
              <w:rPr>
                <w:rFonts w:eastAsia="Times New Roman" w:cs="Times New Roman"/>
                <w:szCs w:val="24"/>
              </w:rPr>
              <w:t>–</w:t>
            </w:r>
            <w:r w:rsidRPr="00AF2908">
              <w:rPr>
                <w:rFonts w:eastAsia="Times New Roman" w:cs="Times New Roman"/>
                <w:szCs w:val="24"/>
              </w:rPr>
              <w:t>3 s sustojimų intervalais.</w:t>
            </w:r>
          </w:p>
        </w:tc>
      </w:tr>
      <w:tr w:rsidR="007B7F94" w:rsidRPr="00AF2908" w14:paraId="61087972" w14:textId="77777777" w:rsidTr="006B6285">
        <w:trPr>
          <w:trHeight w:val="285"/>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EFCF0C"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w:t>
            </w:r>
            <w:r>
              <w:rPr>
                <w:rFonts w:eastAsia="Times New Roman" w:cs="Times New Roman"/>
                <w:szCs w:val="24"/>
              </w:rPr>
              <w:t>6</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E6D35A"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Svoris</w:t>
            </w:r>
            <w:r w:rsidRPr="00AF2908">
              <w:rPr>
                <w:rFonts w:eastAsia="Times New Roman" w:cs="Times New Roman"/>
                <w:szCs w:val="24"/>
                <w:lang w:val="en-US"/>
              </w:rPr>
              <w:t> </w:t>
            </w:r>
            <w:r w:rsidRPr="00AF2908">
              <w:rPr>
                <w:rFonts w:eastAsia="Times New Roman" w:cs="Times New Roman"/>
                <w:szCs w:val="24"/>
              </w:rPr>
              <w:t>(didžiausioji kilimo masė</w:t>
            </w:r>
            <w:r w:rsidRPr="00AF2908">
              <w:rPr>
                <w:rFonts w:eastAsia="Times New Roman" w:cs="Times New Roman"/>
                <w:szCs w:val="24"/>
                <w:lang w:val="en-US"/>
              </w:rPr>
              <w:t>)</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47154A" w14:textId="77777777" w:rsidR="007B7F94" w:rsidRPr="00AF2908" w:rsidRDefault="007B7F94" w:rsidP="006B6285">
            <w:pPr>
              <w:spacing w:after="0" w:line="360" w:lineRule="auto"/>
              <w:textAlignment w:val="baseline"/>
              <w:rPr>
                <w:rFonts w:eastAsia="Times New Roman" w:cs="Times New Roman"/>
                <w:szCs w:val="24"/>
              </w:rPr>
            </w:pPr>
            <w:r w:rsidRPr="00AF2908">
              <w:rPr>
                <w:rFonts w:eastAsia="Times New Roman" w:cs="Times New Roman"/>
                <w:szCs w:val="24"/>
              </w:rPr>
              <w:t>Ne sunkesnis nei 1000 g</w:t>
            </w:r>
            <w:r>
              <w:rPr>
                <w:rFonts w:eastAsia="Times New Roman" w:cs="Times New Roman"/>
                <w:szCs w:val="24"/>
              </w:rPr>
              <w:t>,</w:t>
            </w:r>
            <w:r w:rsidRPr="00AF2908">
              <w:rPr>
                <w:rFonts w:eastAsia="Times New Roman" w:cs="Times New Roman"/>
                <w:szCs w:val="24"/>
              </w:rPr>
              <w:t xml:space="preserve"> be papildomos įrangos.</w:t>
            </w:r>
          </w:p>
        </w:tc>
      </w:tr>
      <w:tr w:rsidR="007B7F94" w:rsidRPr="00AF2908" w14:paraId="5304222D"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27E1C8"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w:t>
            </w:r>
            <w:r>
              <w:rPr>
                <w:rFonts w:eastAsia="Times New Roman" w:cs="Times New Roman"/>
                <w:szCs w:val="24"/>
              </w:rPr>
              <w:t>7</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E0D878E"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Greitis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161A85" w14:textId="77777777" w:rsidR="007B7F94" w:rsidRPr="00AF2908" w:rsidRDefault="007B7F94" w:rsidP="006B6285">
            <w:pPr>
              <w:spacing w:after="0" w:line="360" w:lineRule="auto"/>
              <w:textAlignment w:val="baseline"/>
              <w:rPr>
                <w:rFonts w:eastAsia="Times New Roman" w:cs="Times New Roman"/>
                <w:szCs w:val="24"/>
              </w:rPr>
            </w:pPr>
            <w:r w:rsidRPr="00AF2908">
              <w:rPr>
                <w:rFonts w:eastAsia="Times New Roman" w:cs="Times New Roman"/>
                <w:szCs w:val="24"/>
              </w:rPr>
              <w:t>BO turi gebėti išvystyti ne mažesnį kaip 50 km/h greitį (nepučiant vėjui)</w:t>
            </w:r>
            <w:r>
              <w:rPr>
                <w:rFonts w:eastAsia="Times New Roman" w:cs="Times New Roman"/>
                <w:szCs w:val="24"/>
              </w:rPr>
              <w:t>.</w:t>
            </w:r>
          </w:p>
        </w:tc>
      </w:tr>
      <w:tr w:rsidR="007B7F94" w:rsidRPr="00AF2908" w14:paraId="6A20AB46"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A00B96"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w:t>
            </w:r>
            <w:r>
              <w:rPr>
                <w:rFonts w:eastAsia="Times New Roman" w:cs="Times New Roman"/>
                <w:szCs w:val="24"/>
              </w:rPr>
              <w:t>8</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6E96144"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Kliūčių išvengimo funkcija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455D7E" w14:textId="77777777" w:rsidR="007B7F94" w:rsidRPr="00AF2908" w:rsidRDefault="007B7F94" w:rsidP="006B6285">
            <w:pPr>
              <w:spacing w:after="0" w:line="360" w:lineRule="auto"/>
              <w:textAlignment w:val="baseline"/>
              <w:rPr>
                <w:rFonts w:eastAsia="Times New Roman" w:cs="Times New Roman"/>
                <w:szCs w:val="24"/>
              </w:rPr>
            </w:pPr>
            <w:r w:rsidRPr="00AF2908">
              <w:rPr>
                <w:rFonts w:eastAsia="Times New Roman" w:cs="Times New Roman"/>
                <w:szCs w:val="24"/>
              </w:rPr>
              <w:t>Iš visų 6 pusių.</w:t>
            </w:r>
          </w:p>
        </w:tc>
      </w:tr>
      <w:tr w:rsidR="007B7F94" w:rsidRPr="00AF2908" w14:paraId="53DA3F7B"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578A0E"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w:t>
            </w:r>
            <w:r>
              <w:rPr>
                <w:rFonts w:eastAsia="Times New Roman" w:cs="Times New Roman"/>
                <w:szCs w:val="24"/>
              </w:rPr>
              <w:t>9</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57E498"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Baterijos įkrovimo greitis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E98D31" w14:textId="77777777" w:rsidR="007B7F94" w:rsidRPr="00AF2908" w:rsidRDefault="007B7F94" w:rsidP="006B6285">
            <w:pPr>
              <w:spacing w:after="0" w:line="360" w:lineRule="auto"/>
              <w:textAlignment w:val="baseline"/>
              <w:rPr>
                <w:rFonts w:eastAsia="Times New Roman" w:cs="Times New Roman"/>
                <w:szCs w:val="24"/>
              </w:rPr>
            </w:pPr>
            <w:r w:rsidRPr="00AF2908">
              <w:rPr>
                <w:rFonts w:eastAsia="Times New Roman" w:cs="Times New Roman"/>
                <w:szCs w:val="24"/>
              </w:rPr>
              <w:t>Nuo 20</w:t>
            </w:r>
            <w:r>
              <w:rPr>
                <w:rFonts w:eastAsia="Times New Roman" w:cs="Times New Roman"/>
                <w:szCs w:val="24"/>
              </w:rPr>
              <w:t xml:space="preserve"> </w:t>
            </w:r>
            <w:r w:rsidRPr="00AF2908">
              <w:rPr>
                <w:rFonts w:eastAsia="Times New Roman" w:cs="Times New Roman"/>
                <w:szCs w:val="24"/>
              </w:rPr>
              <w:t>% iki 90</w:t>
            </w:r>
            <w:r>
              <w:rPr>
                <w:rFonts w:eastAsia="Times New Roman" w:cs="Times New Roman"/>
                <w:szCs w:val="24"/>
              </w:rPr>
              <w:t xml:space="preserve"> </w:t>
            </w:r>
            <w:r w:rsidRPr="00AF2908">
              <w:rPr>
                <w:rFonts w:eastAsia="Times New Roman" w:cs="Times New Roman"/>
                <w:szCs w:val="24"/>
              </w:rPr>
              <w:t xml:space="preserve">% baterijos įkrovimo laikas </w:t>
            </w:r>
            <w:r w:rsidR="0066661D">
              <w:rPr>
                <w:rFonts w:eastAsia="Times New Roman" w:cs="Times New Roman"/>
                <w:szCs w:val="24"/>
              </w:rPr>
              <w:t>iki</w:t>
            </w:r>
            <w:r w:rsidR="00DC6576">
              <w:rPr>
                <w:rFonts w:eastAsia="Times New Roman" w:cs="Times New Roman"/>
                <w:szCs w:val="24"/>
              </w:rPr>
              <w:t xml:space="preserve"> </w:t>
            </w:r>
            <w:r w:rsidRPr="00AF2908">
              <w:rPr>
                <w:rFonts w:eastAsia="Times New Roman" w:cs="Times New Roman"/>
                <w:szCs w:val="24"/>
                <w:lang w:val="it-IT"/>
              </w:rPr>
              <w:t>5</w:t>
            </w:r>
            <w:r w:rsidRPr="00AF2908">
              <w:rPr>
                <w:rFonts w:eastAsia="Times New Roman" w:cs="Times New Roman"/>
                <w:szCs w:val="24"/>
              </w:rPr>
              <w:t>0 min.</w:t>
            </w:r>
          </w:p>
        </w:tc>
      </w:tr>
      <w:tr w:rsidR="007B7F94" w:rsidRPr="00AF2908" w14:paraId="132BA5EC"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6C231BD"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w:t>
            </w:r>
            <w:r>
              <w:rPr>
                <w:rFonts w:eastAsia="Times New Roman" w:cs="Times New Roman"/>
                <w:szCs w:val="24"/>
              </w:rPr>
              <w:t>10</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FB1A9F"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Papildoma įranga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38FC16" w14:textId="77777777" w:rsidR="007B7F94" w:rsidRPr="00AF2908" w:rsidRDefault="007B7F94" w:rsidP="006B6285">
            <w:pPr>
              <w:spacing w:after="0" w:line="360" w:lineRule="auto"/>
              <w:textAlignment w:val="baseline"/>
              <w:rPr>
                <w:rFonts w:eastAsia="Times New Roman" w:cs="Times New Roman"/>
                <w:szCs w:val="24"/>
              </w:rPr>
            </w:pPr>
            <w:r>
              <w:rPr>
                <w:rFonts w:eastAsia="Times New Roman" w:cs="Times New Roman"/>
                <w:szCs w:val="24"/>
              </w:rPr>
              <w:t>BO</w:t>
            </w:r>
            <w:r w:rsidRPr="00AF2908">
              <w:rPr>
                <w:rFonts w:eastAsia="Times New Roman" w:cs="Times New Roman"/>
                <w:szCs w:val="24"/>
              </w:rPr>
              <w:t xml:space="preserve"> turi būti komplektuojamas tik gamintojo gamykliniais priedais ir tvirtinimais – RTK moduliu, garsiakalbiu ir apšvietimo LED lempa į tam skirtą vietą / jungtį. Prie </w:t>
            </w:r>
            <w:r>
              <w:rPr>
                <w:rFonts w:eastAsia="Times New Roman" w:cs="Times New Roman"/>
                <w:szCs w:val="24"/>
              </w:rPr>
              <w:t>BO</w:t>
            </w:r>
            <w:r w:rsidRPr="00AF2908">
              <w:rPr>
                <w:rFonts w:eastAsia="Times New Roman" w:cs="Times New Roman"/>
                <w:szCs w:val="24"/>
              </w:rPr>
              <w:t xml:space="preserve"> vienu metu gali būti tvirtinamas tik 1 priedas. Įranga pateikiama kartu su BO.</w:t>
            </w:r>
          </w:p>
        </w:tc>
      </w:tr>
      <w:tr w:rsidR="007B7F94" w:rsidRPr="00AF2908" w14:paraId="5AC76CFF"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C88FE9E"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2.1.1</w:t>
            </w:r>
            <w:r>
              <w:rPr>
                <w:rFonts w:eastAsia="Times New Roman" w:cs="Times New Roman"/>
                <w:szCs w:val="24"/>
              </w:rPr>
              <w:t>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9CA97E"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Nusileidimas į bazę</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1F4C85" w14:textId="77777777" w:rsidR="007B7F94" w:rsidRPr="00AF2908" w:rsidRDefault="007B7F94" w:rsidP="006B6285">
            <w:pPr>
              <w:spacing w:after="0" w:line="360" w:lineRule="auto"/>
              <w:textAlignment w:val="baseline"/>
              <w:rPr>
                <w:rFonts w:eastAsia="Times New Roman" w:cs="Times New Roman"/>
                <w:szCs w:val="24"/>
                <w:lang w:val="en-US"/>
              </w:rPr>
            </w:pPr>
            <w:r w:rsidRPr="00AF2908">
              <w:rPr>
                <w:rFonts w:eastAsia="Times New Roman" w:cs="Times New Roman"/>
                <w:szCs w:val="24"/>
              </w:rPr>
              <w:t>BO turi gebėti automatiškai tiksliai nusileisti į bazinę stotį.</w:t>
            </w:r>
          </w:p>
        </w:tc>
      </w:tr>
      <w:tr w:rsidR="007B7F94" w:rsidRPr="00AF2908" w14:paraId="5D8C70E5"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FAD54F2" w14:textId="77777777" w:rsidR="007B7F94" w:rsidRPr="00AF2908" w:rsidRDefault="007B7F94" w:rsidP="006B6285">
            <w:pPr>
              <w:spacing w:after="0" w:line="360" w:lineRule="auto"/>
              <w:jc w:val="center"/>
              <w:textAlignment w:val="baseline"/>
              <w:rPr>
                <w:rFonts w:eastAsia="Times New Roman" w:cs="Times New Roman"/>
                <w:szCs w:val="24"/>
              </w:rPr>
            </w:pPr>
            <w:r w:rsidRPr="00AF2908">
              <w:rPr>
                <w:rFonts w:eastAsia="Times New Roman" w:cs="Times New Roman"/>
                <w:szCs w:val="24"/>
              </w:rPr>
              <w:t>2.1.1</w:t>
            </w:r>
            <w:r>
              <w:rPr>
                <w:rFonts w:eastAsia="Times New Roman" w:cs="Times New Roman"/>
                <w:szCs w:val="24"/>
              </w:rPr>
              <w:t>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A08761" w14:textId="77777777" w:rsidR="007B7F94" w:rsidRPr="00AF2908" w:rsidRDefault="007B7F94" w:rsidP="006B6285">
            <w:pPr>
              <w:spacing w:after="0" w:line="360" w:lineRule="auto"/>
              <w:jc w:val="center"/>
              <w:textAlignment w:val="baseline"/>
              <w:rPr>
                <w:rFonts w:eastAsia="Times New Roman" w:cs="Times New Roman"/>
                <w:szCs w:val="24"/>
              </w:rPr>
            </w:pPr>
            <w:r w:rsidRPr="00AF2908">
              <w:rPr>
                <w:rFonts w:eastAsia="Times New Roman" w:cs="Times New Roman"/>
                <w:szCs w:val="24"/>
              </w:rPr>
              <w:t>Registracijos numeris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76684F" w14:textId="77777777" w:rsidR="007B7F94" w:rsidRPr="00AF2908" w:rsidRDefault="007B7F94" w:rsidP="006B6285">
            <w:pPr>
              <w:spacing w:after="0" w:line="360" w:lineRule="auto"/>
              <w:textAlignment w:val="baseline"/>
              <w:rPr>
                <w:rFonts w:eastAsia="Times New Roman" w:cs="Times New Roman"/>
                <w:i/>
                <w:iCs/>
                <w:szCs w:val="24"/>
              </w:rPr>
            </w:pPr>
            <w:r w:rsidRPr="00AF2908">
              <w:rPr>
                <w:rFonts w:eastAsia="Times New Roman" w:cs="Times New Roman"/>
                <w:szCs w:val="24"/>
              </w:rPr>
              <w:t xml:space="preserve">Visi BO, kurie priklauso </w:t>
            </w:r>
            <w:r w:rsidR="0080750D">
              <w:rPr>
                <w:rFonts w:eastAsia="Times New Roman" w:cs="Times New Roman"/>
                <w:szCs w:val="24"/>
              </w:rPr>
              <w:t>Tiekė</w:t>
            </w:r>
            <w:r w:rsidRPr="00AF2908">
              <w:rPr>
                <w:rFonts w:eastAsia="Times New Roman" w:cs="Times New Roman"/>
                <w:szCs w:val="24"/>
              </w:rPr>
              <w:t>jui</w:t>
            </w:r>
            <w:r>
              <w:rPr>
                <w:rFonts w:eastAsia="Times New Roman" w:cs="Times New Roman"/>
                <w:szCs w:val="24"/>
              </w:rPr>
              <w:t>,</w:t>
            </w:r>
            <w:r w:rsidRPr="00AF2908">
              <w:rPr>
                <w:rFonts w:eastAsia="Times New Roman" w:cs="Times New Roman"/>
                <w:szCs w:val="24"/>
              </w:rPr>
              <w:t xml:space="preserve"> turi būti pažymėti BO naudotojo pažymėjimo registracijos numeriu pagal ((ES)2019/947, 14 straipsnio 8 punktas).</w:t>
            </w:r>
          </w:p>
        </w:tc>
      </w:tr>
      <w:tr w:rsidR="007B7F94" w:rsidRPr="00AF2908" w14:paraId="26AF4D99"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FD3E4FE"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lang w:val="en-US"/>
              </w:rPr>
              <w:t>2.1.1</w:t>
            </w:r>
            <w:r>
              <w:rPr>
                <w:rFonts w:eastAsia="Times New Roman" w:cs="Times New Roman"/>
                <w:szCs w:val="24"/>
                <w:lang w:val="en-US"/>
              </w:rPr>
              <w:t>3</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F04E261" w14:textId="77777777" w:rsidR="007B7F94" w:rsidRPr="00AF2908" w:rsidRDefault="007B7F94" w:rsidP="006B6285">
            <w:pPr>
              <w:spacing w:after="0" w:line="360" w:lineRule="auto"/>
              <w:jc w:val="center"/>
              <w:textAlignment w:val="baseline"/>
              <w:rPr>
                <w:rFonts w:eastAsia="Times New Roman" w:cs="Times New Roman"/>
                <w:szCs w:val="24"/>
              </w:rPr>
            </w:pPr>
            <w:r w:rsidRPr="00AF2908">
              <w:rPr>
                <w:rFonts w:eastAsia="Times New Roman" w:cs="Times New Roman"/>
                <w:szCs w:val="24"/>
              </w:rPr>
              <w:t>Skrydžio aukštis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96D71B0" w14:textId="77777777" w:rsidR="007B7F94" w:rsidRPr="00AF2908" w:rsidRDefault="007B7F94" w:rsidP="006B6285">
            <w:pPr>
              <w:spacing w:after="0" w:line="360" w:lineRule="auto"/>
              <w:textAlignment w:val="baseline"/>
              <w:rPr>
                <w:rFonts w:eastAsia="Times New Roman" w:cs="Times New Roman"/>
                <w:i/>
                <w:iCs/>
                <w:szCs w:val="24"/>
              </w:rPr>
            </w:pPr>
            <w:r w:rsidRPr="00AF2908">
              <w:rPr>
                <w:rFonts w:eastAsia="Times New Roman" w:cs="Times New Roman"/>
                <w:szCs w:val="24"/>
              </w:rPr>
              <w:t xml:space="preserve">BO turi gebėti skristi </w:t>
            </w:r>
            <w:r w:rsidR="00DC6576">
              <w:rPr>
                <w:rFonts w:eastAsia="Times New Roman" w:cs="Times New Roman"/>
                <w:szCs w:val="24"/>
              </w:rPr>
              <w:t>ne žemiau kaip</w:t>
            </w:r>
            <w:r w:rsidRPr="00AF2908">
              <w:rPr>
                <w:rFonts w:eastAsia="Times New Roman" w:cs="Times New Roman"/>
                <w:szCs w:val="24"/>
              </w:rPr>
              <w:t xml:space="preserve"> 120 m aukštyje.</w:t>
            </w:r>
          </w:p>
        </w:tc>
      </w:tr>
      <w:tr w:rsidR="007B7F94" w:rsidRPr="00AF2908" w14:paraId="7A73B6BD"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40A633" w14:textId="77777777" w:rsidR="007B7F94" w:rsidRPr="00AF2908" w:rsidRDefault="007B7F94" w:rsidP="006B6285">
            <w:pPr>
              <w:spacing w:after="0" w:line="360" w:lineRule="auto"/>
              <w:jc w:val="center"/>
              <w:textAlignment w:val="baseline"/>
              <w:rPr>
                <w:rFonts w:eastAsia="Times New Roman" w:cs="Times New Roman"/>
                <w:szCs w:val="24"/>
              </w:rPr>
            </w:pPr>
            <w:r w:rsidRPr="00AF2908">
              <w:rPr>
                <w:rFonts w:eastAsia="Times New Roman" w:cs="Times New Roman"/>
                <w:szCs w:val="24"/>
                <w:lang w:val="en-US"/>
              </w:rPr>
              <w:t>2.1.1</w:t>
            </w:r>
            <w:r>
              <w:rPr>
                <w:rFonts w:eastAsia="Times New Roman" w:cs="Times New Roman"/>
                <w:szCs w:val="24"/>
                <w:lang w:val="en-US"/>
              </w:rPr>
              <w:t>4</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134AE2D" w14:textId="77777777" w:rsidR="007B7F94" w:rsidRPr="00AF2908" w:rsidRDefault="007B7F94" w:rsidP="006B6285">
            <w:pPr>
              <w:spacing w:after="0" w:line="360" w:lineRule="auto"/>
              <w:jc w:val="center"/>
              <w:textAlignment w:val="baseline"/>
              <w:rPr>
                <w:rFonts w:eastAsia="Times New Roman" w:cs="Times New Roman"/>
                <w:szCs w:val="24"/>
              </w:rPr>
            </w:pPr>
            <w:r w:rsidRPr="00AF2908">
              <w:rPr>
                <w:rFonts w:eastAsia="Times New Roman" w:cs="Times New Roman"/>
                <w:szCs w:val="24"/>
              </w:rPr>
              <w:t xml:space="preserve">Darbinė </w:t>
            </w:r>
            <w:r w:rsidR="00C467B7">
              <w:rPr>
                <w:rFonts w:eastAsia="Times New Roman" w:cs="Times New Roman"/>
                <w:szCs w:val="24"/>
              </w:rPr>
              <w:t>BO</w:t>
            </w:r>
            <w:r w:rsidRPr="00AF2908">
              <w:rPr>
                <w:rFonts w:eastAsia="Times New Roman" w:cs="Times New Roman"/>
                <w:szCs w:val="24"/>
              </w:rPr>
              <w:t xml:space="preserve"> temperatūra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D0A97F0" w14:textId="77777777" w:rsidR="007B7F94" w:rsidRPr="00AF2908" w:rsidRDefault="007B7F94" w:rsidP="006B6285">
            <w:pPr>
              <w:spacing w:after="0" w:line="360" w:lineRule="auto"/>
              <w:textAlignment w:val="baseline"/>
              <w:rPr>
                <w:rFonts w:eastAsia="Times New Roman" w:cs="Times New Roman"/>
                <w:i/>
                <w:iCs/>
                <w:szCs w:val="24"/>
              </w:rPr>
            </w:pPr>
            <w:r w:rsidRPr="00AF2908">
              <w:rPr>
                <w:rFonts w:eastAsia="Times New Roman" w:cs="Times New Roman"/>
                <w:szCs w:val="24"/>
              </w:rPr>
              <w:t xml:space="preserve">Darbinis </w:t>
            </w:r>
            <w:r w:rsidR="00C467B7">
              <w:rPr>
                <w:rFonts w:eastAsia="Times New Roman" w:cs="Times New Roman"/>
                <w:szCs w:val="24"/>
              </w:rPr>
              <w:t>BO</w:t>
            </w:r>
            <w:r w:rsidRPr="00AF2908">
              <w:rPr>
                <w:rFonts w:eastAsia="Times New Roman" w:cs="Times New Roman"/>
                <w:szCs w:val="24"/>
              </w:rPr>
              <w:t xml:space="preserve"> temperatūrinis diapazonas</w:t>
            </w:r>
            <w:r w:rsidR="00CF7B01">
              <w:rPr>
                <w:rFonts w:eastAsia="Times New Roman" w:cs="Times New Roman"/>
                <w:szCs w:val="24"/>
              </w:rPr>
              <w:t xml:space="preserve"> </w:t>
            </w:r>
            <w:r w:rsidRPr="00AF2908">
              <w:rPr>
                <w:rFonts w:eastAsia="Times New Roman" w:cs="Times New Roman"/>
                <w:szCs w:val="24"/>
              </w:rPr>
              <w:t>nuo -10</w:t>
            </w:r>
            <w:r>
              <w:rPr>
                <w:rFonts w:eastAsia="Times New Roman" w:cs="Times New Roman"/>
                <w:szCs w:val="24"/>
              </w:rPr>
              <w:t xml:space="preserve"> </w:t>
            </w:r>
            <w:r w:rsidRPr="00AF2908">
              <w:rPr>
                <w:rFonts w:eastAsia="Times New Roman" w:cs="Times New Roman"/>
                <w:szCs w:val="24"/>
              </w:rPr>
              <w:t xml:space="preserve">°C iki </w:t>
            </w:r>
            <w:r w:rsidR="00DC6576">
              <w:rPr>
                <w:rFonts w:eastAsia="Times New Roman" w:cs="Times New Roman"/>
                <w:szCs w:val="24"/>
              </w:rPr>
              <w:t>+</w:t>
            </w:r>
            <w:r w:rsidRPr="00AF2908">
              <w:rPr>
                <w:rFonts w:eastAsia="Times New Roman" w:cs="Times New Roman"/>
                <w:szCs w:val="24"/>
              </w:rPr>
              <w:t>40</w:t>
            </w:r>
            <w:r>
              <w:rPr>
                <w:rFonts w:eastAsia="Times New Roman" w:cs="Times New Roman"/>
                <w:szCs w:val="24"/>
              </w:rPr>
              <w:t xml:space="preserve"> </w:t>
            </w:r>
            <w:r w:rsidRPr="00AF2908">
              <w:rPr>
                <w:rFonts w:eastAsia="Times New Roman" w:cs="Times New Roman"/>
                <w:szCs w:val="24"/>
              </w:rPr>
              <w:t>°C.</w:t>
            </w:r>
          </w:p>
        </w:tc>
      </w:tr>
      <w:tr w:rsidR="007B7F94" w:rsidRPr="00AF2908" w14:paraId="585BA222"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36732F"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lang w:val="en-US"/>
              </w:rPr>
              <w:t>2.1.1</w:t>
            </w:r>
            <w:r>
              <w:rPr>
                <w:rFonts w:eastAsia="Times New Roman" w:cs="Times New Roman"/>
                <w:szCs w:val="24"/>
                <w:lang w:val="en-US"/>
              </w:rPr>
              <w:t>5</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EDBC18" w14:textId="77777777" w:rsidR="007B7F94" w:rsidRPr="00AF2908" w:rsidRDefault="007B7F94" w:rsidP="006B6285">
            <w:pPr>
              <w:spacing w:after="0" w:line="360" w:lineRule="auto"/>
              <w:jc w:val="center"/>
              <w:textAlignment w:val="baseline"/>
              <w:rPr>
                <w:rFonts w:eastAsia="Times New Roman" w:cs="Times New Roman"/>
                <w:szCs w:val="24"/>
              </w:rPr>
            </w:pPr>
            <w:r w:rsidRPr="00AF2908">
              <w:rPr>
                <w:rFonts w:eastAsia="Times New Roman" w:cs="Times New Roman"/>
                <w:szCs w:val="24"/>
              </w:rPr>
              <w:t>Atsparumas vėjui ir krituliams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655E5BE" w14:textId="77777777" w:rsidR="007B7F94" w:rsidRPr="00AF2908" w:rsidRDefault="007B7F94" w:rsidP="006B6285">
            <w:pPr>
              <w:spacing w:after="0" w:line="360" w:lineRule="auto"/>
              <w:textAlignment w:val="baseline"/>
              <w:rPr>
                <w:rFonts w:eastAsia="Times New Roman" w:cs="Times New Roman"/>
                <w:i/>
                <w:iCs/>
                <w:szCs w:val="24"/>
              </w:rPr>
            </w:pPr>
            <w:r w:rsidRPr="00AF2908">
              <w:rPr>
                <w:rFonts w:eastAsia="Times New Roman" w:cs="Times New Roman"/>
                <w:szCs w:val="24"/>
              </w:rPr>
              <w:t xml:space="preserve">Atsparumas vėjui (įskaitant gūsius) </w:t>
            </w:r>
            <w:r w:rsidR="00C467B7">
              <w:rPr>
                <w:rFonts w:eastAsia="Times New Roman" w:cs="Times New Roman"/>
                <w:szCs w:val="24"/>
              </w:rPr>
              <w:t>iki</w:t>
            </w:r>
            <w:r w:rsidR="00DC6576">
              <w:rPr>
                <w:rFonts w:eastAsia="Times New Roman" w:cs="Times New Roman"/>
                <w:szCs w:val="24"/>
              </w:rPr>
              <w:t xml:space="preserve"> </w:t>
            </w:r>
            <w:r w:rsidRPr="00AF2908">
              <w:rPr>
                <w:rFonts w:eastAsia="Times New Roman" w:cs="Times New Roman"/>
                <w:szCs w:val="24"/>
              </w:rPr>
              <w:t>8 m/s. Nebūtinas atsparumas krituliams (lietui, sniegui ir šlapdribai).</w:t>
            </w:r>
          </w:p>
        </w:tc>
      </w:tr>
      <w:tr w:rsidR="007B7F94" w:rsidRPr="00AF2908" w14:paraId="3CD772BA" w14:textId="77777777" w:rsidTr="00DC6576">
        <w:trPr>
          <w:trHeight w:val="345"/>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67D2C9" w14:textId="77777777" w:rsidR="007B7F94" w:rsidRPr="00AF2908" w:rsidRDefault="007B7F94"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2.2</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0E3A19" w14:textId="77777777" w:rsidR="007B7F94" w:rsidRPr="00AF2908" w:rsidRDefault="007B7F94" w:rsidP="00DC6576">
            <w:pPr>
              <w:spacing w:after="0" w:line="360" w:lineRule="auto"/>
              <w:jc w:val="center"/>
              <w:textAlignment w:val="baseline"/>
              <w:rPr>
                <w:rFonts w:eastAsia="Times New Roman" w:cs="Times New Roman"/>
                <w:szCs w:val="24"/>
              </w:rPr>
            </w:pPr>
            <w:r w:rsidRPr="00AF2908">
              <w:rPr>
                <w:rFonts w:eastAsia="Times New Roman" w:cs="Times New Roman"/>
                <w:b/>
                <w:szCs w:val="24"/>
              </w:rPr>
              <w:t>Bazinės stotys</w:t>
            </w:r>
          </w:p>
        </w:tc>
      </w:tr>
      <w:tr w:rsidR="00183539" w:rsidRPr="00AF2908" w14:paraId="00841EBA"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0591267"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2.2.1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23CFCF"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color w:val="000000" w:themeColor="text1"/>
                <w:szCs w:val="24"/>
              </w:rPr>
              <w:t>Klimato kontrolė</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CE82299"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Bazinė stotis turi gebėti apsaugoti BO nuo kritulių ir palaikyti klimato kontrolę bazinės stoties viduje, aplinkos temperatūrai esant</w:t>
            </w:r>
            <w:r w:rsidR="0066661D">
              <w:rPr>
                <w:rFonts w:eastAsia="Times New Roman" w:cs="Times New Roman"/>
                <w:szCs w:val="24"/>
              </w:rPr>
              <w:t xml:space="preserve"> nežemiau</w:t>
            </w:r>
            <w:r w:rsidRPr="00AF2908">
              <w:rPr>
                <w:rFonts w:eastAsia="Times New Roman" w:cs="Times New Roman"/>
                <w:szCs w:val="24"/>
              </w:rPr>
              <w:t xml:space="preserve"> </w:t>
            </w:r>
            <w:r w:rsidR="004B4679">
              <w:rPr>
                <w:rFonts w:eastAsia="Times New Roman" w:cs="Times New Roman"/>
                <w:szCs w:val="24"/>
              </w:rPr>
              <w:t>-</w:t>
            </w:r>
            <w:r w:rsidRPr="00AF2908">
              <w:rPr>
                <w:rFonts w:eastAsia="Times New Roman" w:cs="Times New Roman"/>
                <w:szCs w:val="24"/>
              </w:rPr>
              <w:t>20</w:t>
            </w:r>
            <w:r w:rsidR="004B4679">
              <w:rPr>
                <w:rFonts w:eastAsia="Times New Roman" w:cs="Times New Roman"/>
                <w:szCs w:val="24"/>
              </w:rPr>
              <w:t> </w:t>
            </w:r>
            <w:r w:rsidRPr="00AF2908">
              <w:rPr>
                <w:rFonts w:eastAsia="Times New Roman" w:cs="Times New Roman"/>
                <w:szCs w:val="24"/>
              </w:rPr>
              <w:t>°C ir neaukščiau +40</w:t>
            </w:r>
            <w:r w:rsidR="004B4679">
              <w:rPr>
                <w:rFonts w:eastAsia="Times New Roman" w:cs="Times New Roman"/>
                <w:szCs w:val="24"/>
              </w:rPr>
              <w:t xml:space="preserve"> </w:t>
            </w:r>
            <w:r w:rsidR="004B4679" w:rsidRPr="00AF2908">
              <w:rPr>
                <w:rFonts w:eastAsia="Times New Roman" w:cs="Times New Roman"/>
                <w:szCs w:val="24"/>
              </w:rPr>
              <w:t>°C</w:t>
            </w:r>
            <w:r w:rsidRPr="00AF2908">
              <w:rPr>
                <w:rFonts w:eastAsia="Times New Roman" w:cs="Times New Roman"/>
                <w:szCs w:val="24"/>
              </w:rPr>
              <w:t>.</w:t>
            </w:r>
          </w:p>
        </w:tc>
      </w:tr>
      <w:tr w:rsidR="00183539" w:rsidRPr="00AF2908" w14:paraId="4C3F8ECC"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79B828F"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lastRenderedPageBreak/>
              <w:t>2.2.</w:t>
            </w:r>
            <w:r w:rsidR="004232D3" w:rsidRPr="00AF2908">
              <w:rPr>
                <w:rFonts w:eastAsia="Times New Roman" w:cs="Times New Roman"/>
                <w:szCs w:val="24"/>
              </w:rPr>
              <w:t>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ECA29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Vaizdo stebėjimas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2706E0" w14:textId="77777777" w:rsidR="008F1E5B"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Bazinė stotis turi turėti</w:t>
            </w:r>
            <w:r w:rsidR="00B35E09" w:rsidRPr="00AF2908">
              <w:rPr>
                <w:rFonts w:eastAsia="Times New Roman" w:cs="Times New Roman"/>
                <w:szCs w:val="24"/>
              </w:rPr>
              <w:t xml:space="preserve"> </w:t>
            </w:r>
            <w:r w:rsidR="00311385">
              <w:rPr>
                <w:rFonts w:eastAsia="Times New Roman" w:cs="Times New Roman"/>
                <w:szCs w:val="24"/>
              </w:rPr>
              <w:t xml:space="preserve">ne mažiau kaip </w:t>
            </w:r>
            <w:r w:rsidR="00B35E09" w:rsidRPr="00AF2908">
              <w:rPr>
                <w:rFonts w:eastAsia="Times New Roman" w:cs="Times New Roman"/>
                <w:szCs w:val="24"/>
              </w:rPr>
              <w:t>4</w:t>
            </w:r>
            <w:r w:rsidRPr="00AF2908">
              <w:rPr>
                <w:rFonts w:eastAsia="Times New Roman" w:cs="Times New Roman"/>
                <w:szCs w:val="24"/>
              </w:rPr>
              <w:t xml:space="preserve"> vaizdo kameras, kurios nuotoliniu būdu siųstų bendrą bazinės stoties veikimo vaizdą. </w:t>
            </w:r>
            <w:r w:rsidR="00311385">
              <w:rPr>
                <w:rFonts w:eastAsia="Times New Roman" w:cs="Times New Roman"/>
                <w:szCs w:val="24"/>
              </w:rPr>
              <w:t xml:space="preserve">Ne mažiau kaip </w:t>
            </w:r>
            <w:r w:rsidR="008F1E5B">
              <w:rPr>
                <w:rFonts w:eastAsia="Times New Roman" w:cs="Times New Roman"/>
                <w:szCs w:val="24"/>
              </w:rPr>
              <w:t>2</w:t>
            </w:r>
            <w:r w:rsidR="00B35E09" w:rsidRPr="00AF2908">
              <w:rPr>
                <w:rFonts w:eastAsia="Times New Roman" w:cs="Times New Roman"/>
                <w:szCs w:val="24"/>
              </w:rPr>
              <w:t xml:space="preserve"> kameros nukreiptos į bazinės stoties išorę ir </w:t>
            </w:r>
            <w:r w:rsidR="00A355D7">
              <w:rPr>
                <w:rFonts w:eastAsia="Times New Roman" w:cs="Times New Roman"/>
                <w:szCs w:val="24"/>
              </w:rPr>
              <w:t xml:space="preserve">ne mažiau kaip </w:t>
            </w:r>
            <w:r w:rsidR="008F1E5B">
              <w:rPr>
                <w:rFonts w:eastAsia="Times New Roman" w:cs="Times New Roman"/>
                <w:szCs w:val="24"/>
              </w:rPr>
              <w:t>2</w:t>
            </w:r>
            <w:r w:rsidR="00B35E09" w:rsidRPr="00AF2908">
              <w:rPr>
                <w:rFonts w:eastAsia="Times New Roman" w:cs="Times New Roman"/>
                <w:szCs w:val="24"/>
              </w:rPr>
              <w:t xml:space="preserve"> kameros į bazinės stoties vidų.</w:t>
            </w:r>
          </w:p>
        </w:tc>
      </w:tr>
      <w:tr w:rsidR="00183539" w:rsidRPr="00AF2908" w14:paraId="47F0954F"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5616A1"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2.2.</w:t>
            </w:r>
            <w:r w:rsidR="004232D3" w:rsidRPr="00AF2908">
              <w:rPr>
                <w:rFonts w:eastAsia="Times New Roman" w:cs="Times New Roman"/>
                <w:szCs w:val="24"/>
              </w:rPr>
              <w:t>3</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AEF542"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Meteorologiniai duomenys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03A57E" w14:textId="77777777" w:rsidR="00183539" w:rsidRPr="00AF2908" w:rsidRDefault="00B35E09" w:rsidP="006B6285">
            <w:pPr>
              <w:spacing w:after="0" w:line="360" w:lineRule="auto"/>
              <w:textAlignment w:val="baseline"/>
              <w:rPr>
                <w:rFonts w:eastAsia="Times New Roman" w:cs="Times New Roman"/>
                <w:szCs w:val="24"/>
              </w:rPr>
            </w:pPr>
            <w:r w:rsidRPr="00AF2908">
              <w:rPr>
                <w:rFonts w:eastAsia="Times New Roman" w:cs="Times New Roman"/>
                <w:szCs w:val="24"/>
              </w:rPr>
              <w:t>BO sistema turi atvaizduoti faktinius vietovės orų duomenis</w:t>
            </w:r>
            <w:r w:rsidR="00904CDC">
              <w:rPr>
                <w:rFonts w:eastAsia="Times New Roman" w:cs="Times New Roman"/>
                <w:szCs w:val="24"/>
              </w:rPr>
              <w:t xml:space="preserve">, </w:t>
            </w:r>
            <w:r w:rsidRPr="00AF2908">
              <w:rPr>
                <w:rFonts w:eastAsia="Times New Roman" w:cs="Times New Roman"/>
                <w:szCs w:val="24"/>
              </w:rPr>
              <w:t>t.</w:t>
            </w:r>
            <w:r w:rsidR="008F1E5B">
              <w:rPr>
                <w:rFonts w:eastAsia="Times New Roman" w:cs="Times New Roman"/>
                <w:szCs w:val="24"/>
              </w:rPr>
              <w:t> </w:t>
            </w:r>
            <w:r w:rsidRPr="00AF2908">
              <w:rPr>
                <w:rFonts w:eastAsia="Times New Roman" w:cs="Times New Roman"/>
                <w:szCs w:val="24"/>
              </w:rPr>
              <w:t>y.</w:t>
            </w:r>
            <w:r w:rsidR="00904CDC">
              <w:rPr>
                <w:rFonts w:eastAsia="Times New Roman" w:cs="Times New Roman"/>
                <w:szCs w:val="24"/>
              </w:rPr>
              <w:t>,</w:t>
            </w:r>
            <w:r w:rsidRPr="00AF2908">
              <w:rPr>
                <w:rFonts w:eastAsia="Times New Roman" w:cs="Times New Roman"/>
                <w:szCs w:val="24"/>
              </w:rPr>
              <w:t xml:space="preserve"> turi būti sumontuota orų stotelė an</w:t>
            </w:r>
            <w:r w:rsidR="008F1E5B">
              <w:rPr>
                <w:rFonts w:eastAsia="Times New Roman" w:cs="Times New Roman"/>
                <w:szCs w:val="24"/>
              </w:rPr>
              <w:t xml:space="preserve">t </w:t>
            </w:r>
            <w:r w:rsidRPr="00AF2908">
              <w:rPr>
                <w:rFonts w:eastAsia="Times New Roman" w:cs="Times New Roman"/>
                <w:szCs w:val="24"/>
              </w:rPr>
              <w:t>bazinės stoties.</w:t>
            </w:r>
            <w:r w:rsidRPr="00AF2908">
              <w:rPr>
                <w:rFonts w:eastAsia="Times New Roman" w:cs="Times New Roman"/>
                <w:szCs w:val="24"/>
                <w:lang w:val="en-US"/>
              </w:rPr>
              <w:t xml:space="preserve"> Taip pat BO </w:t>
            </w:r>
            <w:proofErr w:type="spellStart"/>
            <w:r w:rsidRPr="00AF2908">
              <w:rPr>
                <w:rFonts w:eastAsia="Times New Roman" w:cs="Times New Roman"/>
                <w:szCs w:val="24"/>
                <w:lang w:val="en-US"/>
              </w:rPr>
              <w:t>turi</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gebėti</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nustatyti</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vėjo</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greitį</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skrydžio</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metu</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skridimo</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aukštyje</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Viršijus</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leistiną</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numatytą</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vėjo</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greitį</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sistema</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privalo</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inicijuoti</w:t>
            </w:r>
            <w:proofErr w:type="spellEnd"/>
            <w:r w:rsidRPr="00AF2908">
              <w:rPr>
                <w:rFonts w:eastAsia="Times New Roman" w:cs="Times New Roman"/>
                <w:szCs w:val="24"/>
                <w:lang w:val="en-US"/>
              </w:rPr>
              <w:t xml:space="preserve"> BO </w:t>
            </w:r>
            <w:proofErr w:type="spellStart"/>
            <w:r w:rsidRPr="00AF2908">
              <w:rPr>
                <w:rFonts w:eastAsia="Times New Roman" w:cs="Times New Roman"/>
                <w:szCs w:val="24"/>
                <w:lang w:val="en-US"/>
              </w:rPr>
              <w:t>grįžimą</w:t>
            </w:r>
            <w:proofErr w:type="spellEnd"/>
            <w:r w:rsidRPr="00AF2908">
              <w:rPr>
                <w:rFonts w:eastAsia="Times New Roman" w:cs="Times New Roman"/>
                <w:szCs w:val="24"/>
                <w:lang w:val="en-US"/>
              </w:rPr>
              <w:t xml:space="preserve"> į </w:t>
            </w:r>
            <w:proofErr w:type="spellStart"/>
            <w:r w:rsidRPr="00AF2908">
              <w:rPr>
                <w:rFonts w:eastAsia="Times New Roman" w:cs="Times New Roman"/>
                <w:szCs w:val="24"/>
                <w:lang w:val="en-US"/>
              </w:rPr>
              <w:t>bazinę</w:t>
            </w:r>
            <w:proofErr w:type="spellEnd"/>
            <w:r w:rsidRPr="00AF2908">
              <w:rPr>
                <w:rFonts w:eastAsia="Times New Roman" w:cs="Times New Roman"/>
                <w:szCs w:val="24"/>
                <w:lang w:val="en-US"/>
              </w:rPr>
              <w:t xml:space="preserve"> </w:t>
            </w:r>
            <w:proofErr w:type="spellStart"/>
            <w:r w:rsidRPr="00AF2908">
              <w:rPr>
                <w:rFonts w:eastAsia="Times New Roman" w:cs="Times New Roman"/>
                <w:szCs w:val="24"/>
                <w:lang w:val="en-US"/>
              </w:rPr>
              <w:t>stotį</w:t>
            </w:r>
            <w:proofErr w:type="spellEnd"/>
            <w:r w:rsidRPr="00AF2908">
              <w:rPr>
                <w:rFonts w:eastAsia="Times New Roman" w:cs="Times New Roman"/>
                <w:szCs w:val="24"/>
                <w:lang w:val="en-US"/>
              </w:rPr>
              <w:t>.</w:t>
            </w:r>
          </w:p>
        </w:tc>
      </w:tr>
      <w:tr w:rsidR="00183539" w:rsidRPr="00AF2908" w14:paraId="3E0481DC"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9CDCED"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2.2.</w:t>
            </w:r>
            <w:r w:rsidR="004232D3" w:rsidRPr="00AF2908">
              <w:rPr>
                <w:rFonts w:eastAsia="Times New Roman" w:cs="Times New Roman"/>
                <w:szCs w:val="24"/>
              </w:rPr>
              <w:t>4</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D45925" w14:textId="77777777" w:rsidR="00183539" w:rsidRPr="00AF2908" w:rsidRDefault="00183539" w:rsidP="006B6285">
            <w:pPr>
              <w:spacing w:after="0" w:line="360" w:lineRule="auto"/>
              <w:jc w:val="center"/>
              <w:textAlignment w:val="baseline"/>
              <w:rPr>
                <w:rFonts w:eastAsia="Times New Roman" w:cs="Times New Roman"/>
                <w:szCs w:val="24"/>
                <w:lang w:val="de-DE"/>
              </w:rPr>
            </w:pPr>
            <w:r w:rsidRPr="00AF2908">
              <w:rPr>
                <w:rFonts w:eastAsia="Times New Roman" w:cs="Times New Roman"/>
                <w:color w:val="000000" w:themeColor="text1"/>
                <w:szCs w:val="24"/>
              </w:rPr>
              <w:t>Informacija apie oro erdvės eismą</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6CD3C1" w14:textId="77777777" w:rsidR="00183539" w:rsidRPr="00AF2908" w:rsidRDefault="0080750D" w:rsidP="006B6285">
            <w:pPr>
              <w:spacing w:after="0" w:line="360" w:lineRule="auto"/>
              <w:textAlignment w:val="baseline"/>
              <w:rPr>
                <w:rFonts w:eastAsia="Times New Roman" w:cs="Times New Roman"/>
                <w:szCs w:val="24"/>
              </w:rPr>
            </w:pPr>
            <w:r>
              <w:rPr>
                <w:rFonts w:eastAsia="Times New Roman" w:cs="Times New Roman"/>
                <w:szCs w:val="24"/>
              </w:rPr>
              <w:t>Tiekė</w:t>
            </w:r>
            <w:r w:rsidR="00183539" w:rsidRPr="00AF2908">
              <w:rPr>
                <w:rFonts w:eastAsia="Times New Roman" w:cs="Times New Roman"/>
                <w:szCs w:val="24"/>
              </w:rPr>
              <w:t xml:space="preserve">jas turi atvaizduoti BO lokaciją ir skrydžio trajektoriją realiu laiku </w:t>
            </w:r>
            <w:r w:rsidR="00B35E09" w:rsidRPr="00AF2908">
              <w:rPr>
                <w:rFonts w:eastAsia="Times New Roman" w:cs="Times New Roman"/>
                <w:szCs w:val="24"/>
              </w:rPr>
              <w:t xml:space="preserve">(delsa </w:t>
            </w:r>
            <w:r w:rsidR="00183539" w:rsidRPr="00AF2908">
              <w:rPr>
                <w:rFonts w:eastAsia="Times New Roman" w:cs="Times New Roman"/>
                <w:szCs w:val="24"/>
              </w:rPr>
              <w:t xml:space="preserve">iki 250 </w:t>
            </w:r>
            <w:proofErr w:type="spellStart"/>
            <w:r w:rsidR="00183539" w:rsidRPr="00AF2908">
              <w:rPr>
                <w:rFonts w:eastAsia="Times New Roman" w:cs="Times New Roman"/>
                <w:szCs w:val="24"/>
              </w:rPr>
              <w:t>ms</w:t>
            </w:r>
            <w:proofErr w:type="spellEnd"/>
            <w:r w:rsidR="00183539" w:rsidRPr="00AF2908">
              <w:rPr>
                <w:rFonts w:eastAsia="Times New Roman" w:cs="Times New Roman"/>
                <w:szCs w:val="24"/>
              </w:rPr>
              <w:t>.</w:t>
            </w:r>
            <w:r w:rsidR="00B35E09" w:rsidRPr="00AF2908">
              <w:rPr>
                <w:rFonts w:eastAsia="Times New Roman" w:cs="Times New Roman"/>
                <w:szCs w:val="24"/>
              </w:rPr>
              <w:t>).</w:t>
            </w:r>
          </w:p>
        </w:tc>
      </w:tr>
      <w:tr w:rsidR="00183539" w:rsidRPr="00AF2908" w14:paraId="3B9225DA"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F69A3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2.2.</w:t>
            </w:r>
            <w:r w:rsidR="004232D3" w:rsidRPr="00AF2908">
              <w:rPr>
                <w:rFonts w:eastAsia="Times New Roman" w:cs="Times New Roman"/>
                <w:szCs w:val="24"/>
              </w:rPr>
              <w:t>5</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87A3F3"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BO parengimas misijai</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A964F0"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BO bazinė stotis turi užtikrinti BO paleidimą per 120 s operatyviam palikimui (</w:t>
            </w:r>
            <w:r w:rsidR="00B35E09" w:rsidRPr="00AF2908">
              <w:rPr>
                <w:rFonts w:eastAsia="Times New Roman" w:cs="Times New Roman"/>
                <w:szCs w:val="24"/>
              </w:rPr>
              <w:t>BO įjungimas</w:t>
            </w:r>
            <w:r w:rsidRPr="00AF2908">
              <w:rPr>
                <w:rFonts w:eastAsia="Times New Roman" w:cs="Times New Roman"/>
                <w:szCs w:val="24"/>
              </w:rPr>
              <w:t xml:space="preserve"> ir BO bazinės stoties atsidarymas)</w:t>
            </w:r>
            <w:r w:rsidRPr="00AF2908">
              <w:rPr>
                <w:rFonts w:eastAsia="Times New Roman" w:cs="Times New Roman"/>
                <w:szCs w:val="24"/>
                <w:lang w:val="en-US"/>
              </w:rPr>
              <w:t>.</w:t>
            </w:r>
          </w:p>
        </w:tc>
      </w:tr>
      <w:tr w:rsidR="00183539" w:rsidRPr="00AF2908" w14:paraId="24D39B7A"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0C2EDCA"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2.2.</w:t>
            </w:r>
            <w:r w:rsidR="004232D3" w:rsidRPr="00AF2908">
              <w:rPr>
                <w:rFonts w:cs="Times New Roman"/>
                <w:szCs w:val="24"/>
              </w:rPr>
              <w:t>6</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29572C"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Atsarginio piloto funkcija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01DEF8" w14:textId="77777777" w:rsidR="00183539" w:rsidRPr="00AF2908" w:rsidRDefault="00183539" w:rsidP="006B6285">
            <w:pPr>
              <w:spacing w:after="0" w:line="360" w:lineRule="auto"/>
              <w:textAlignment w:val="baseline"/>
              <w:rPr>
                <w:rFonts w:cs="Times New Roman"/>
                <w:szCs w:val="24"/>
              </w:rPr>
            </w:pPr>
            <w:r w:rsidRPr="00AF2908">
              <w:rPr>
                <w:rFonts w:cs="Times New Roman"/>
                <w:szCs w:val="24"/>
              </w:rPr>
              <w:t>BO antžeminė valdymo stotis turi turėti galimybę atsarginiam pilotui perimti valdymą.</w:t>
            </w:r>
          </w:p>
        </w:tc>
      </w:tr>
      <w:tr w:rsidR="00183539" w:rsidRPr="00AF2908" w14:paraId="32DF7CCB"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004BF5"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2.2.</w:t>
            </w:r>
            <w:r w:rsidR="004232D3" w:rsidRPr="00AF2908">
              <w:rPr>
                <w:rFonts w:cs="Times New Roman"/>
                <w:szCs w:val="24"/>
              </w:rPr>
              <w:t>7</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76ED3C7"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Avarinio nusileidimo funkcija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1BF4C50" w14:textId="77777777" w:rsidR="00183539" w:rsidRPr="00AF2908" w:rsidRDefault="00183539" w:rsidP="006B6285">
            <w:pPr>
              <w:spacing w:after="0" w:line="360" w:lineRule="auto"/>
              <w:textAlignment w:val="baseline"/>
              <w:rPr>
                <w:rFonts w:cs="Times New Roman"/>
                <w:szCs w:val="24"/>
              </w:rPr>
            </w:pPr>
            <w:r w:rsidRPr="00AF2908">
              <w:rPr>
                <w:rFonts w:cs="Times New Roman"/>
                <w:szCs w:val="24"/>
              </w:rPr>
              <w:t>BO turi turėti funkciją automatiškai sugrįžti į saugią avarinio</w:t>
            </w:r>
            <w:r w:rsidR="008F1E5B">
              <w:rPr>
                <w:rFonts w:cs="Times New Roman"/>
                <w:szCs w:val="24"/>
              </w:rPr>
              <w:t xml:space="preserve"> </w:t>
            </w:r>
            <w:r w:rsidRPr="00AF2908">
              <w:rPr>
                <w:rFonts w:cs="Times New Roman"/>
                <w:szCs w:val="24"/>
              </w:rPr>
              <w:t>nusileidimo zoną pagal piloto komandą arba automatiškai, dingus ryšiui tarp BO ir bazinės stoties.</w:t>
            </w:r>
          </w:p>
        </w:tc>
      </w:tr>
      <w:tr w:rsidR="00183539" w:rsidRPr="00AF2908" w14:paraId="734B1AFE"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C34885"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2.2.</w:t>
            </w:r>
            <w:r w:rsidR="004232D3" w:rsidRPr="00AF2908">
              <w:rPr>
                <w:rFonts w:cs="Times New Roman"/>
                <w:szCs w:val="24"/>
              </w:rPr>
              <w:t>8</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8C1E8D0"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color w:val="000000" w:themeColor="text1"/>
                <w:szCs w:val="24"/>
              </w:rPr>
              <w:t>Bazinės stoties veikimo principas BO paleidimui / grįžimui</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0D4CE1" w14:textId="77777777" w:rsidR="00183539" w:rsidRPr="00AF2908" w:rsidRDefault="00183539" w:rsidP="006B6285">
            <w:pPr>
              <w:spacing w:after="0" w:line="360" w:lineRule="auto"/>
              <w:textAlignment w:val="baseline"/>
              <w:rPr>
                <w:rFonts w:eastAsia="Times New Roman" w:cs="Times New Roman"/>
                <w:szCs w:val="24"/>
                <w:lang w:val="en-US"/>
              </w:rPr>
            </w:pPr>
            <w:r w:rsidRPr="00AF2908">
              <w:rPr>
                <w:rFonts w:cs="Times New Roman"/>
                <w:szCs w:val="24"/>
              </w:rPr>
              <w:t>BO bazinė stotis pagal sukonfigūruotos misijos parametrus automatiškai atsidaro, BO kylant / leidžiantis; sulaukusi nusileidusio BO, automatiškai užsidaro ir apsaugo BO nuo aplinkos veiksnių.</w:t>
            </w:r>
          </w:p>
        </w:tc>
      </w:tr>
      <w:tr w:rsidR="00183539" w:rsidRPr="00AF2908" w14:paraId="4D4740F2"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577883"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2.2.</w:t>
            </w:r>
            <w:r w:rsidR="004232D3" w:rsidRPr="00AF2908">
              <w:rPr>
                <w:rFonts w:eastAsia="Times New Roman" w:cs="Times New Roman"/>
                <w:szCs w:val="24"/>
              </w:rPr>
              <w:t>9</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DB70557"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El. maitinimas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54CCF3"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BO bazinė stotis turi veikti nuo bendro elektros tinklo.</w:t>
            </w:r>
          </w:p>
        </w:tc>
      </w:tr>
      <w:tr w:rsidR="00183539" w:rsidRPr="00AF2908" w14:paraId="0CA7DFB1"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193665F"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2.2.1</w:t>
            </w:r>
            <w:r w:rsidR="004232D3" w:rsidRPr="00AF2908">
              <w:rPr>
                <w:rFonts w:eastAsia="Times New Roman" w:cs="Times New Roman"/>
                <w:szCs w:val="24"/>
              </w:rPr>
              <w:t>0</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CB17E9"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Gabaritai</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6137D5" w14:textId="77777777" w:rsidR="00183539" w:rsidRPr="00AF2908" w:rsidRDefault="004F709B"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Bazinė stotis budėjimo stadijoje turi būti ne didesnė nei 90 cm x 90 cm x </w:t>
            </w:r>
            <w:r w:rsidRPr="00AF2908">
              <w:rPr>
                <w:rFonts w:eastAsia="Times New Roman" w:cs="Times New Roman"/>
                <w:szCs w:val="24"/>
                <w:lang w:val="en-US"/>
              </w:rPr>
              <w:t>6</w:t>
            </w:r>
            <w:r w:rsidRPr="00AF2908">
              <w:rPr>
                <w:rFonts w:eastAsia="Times New Roman" w:cs="Times New Roman"/>
                <w:szCs w:val="24"/>
              </w:rPr>
              <w:t>0 cm.</w:t>
            </w:r>
            <w:r w:rsidR="0066661D">
              <w:rPr>
                <w:rFonts w:eastAsia="Times New Roman" w:cs="Times New Roman"/>
                <w:szCs w:val="24"/>
              </w:rPr>
              <w:t xml:space="preserve"> G</w:t>
            </w:r>
            <w:r w:rsidR="00494B62">
              <w:rPr>
                <w:rFonts w:eastAsia="Times New Roman" w:cs="Times New Roman"/>
                <w:szCs w:val="24"/>
              </w:rPr>
              <w:t>alima g</w:t>
            </w:r>
            <w:r w:rsidR="0066661D">
              <w:rPr>
                <w:rFonts w:eastAsia="Times New Roman" w:cs="Times New Roman"/>
                <w:szCs w:val="24"/>
              </w:rPr>
              <w:t>abarit</w:t>
            </w:r>
            <w:r w:rsidR="00494B62">
              <w:rPr>
                <w:rFonts w:eastAsia="Times New Roman" w:cs="Times New Roman"/>
                <w:szCs w:val="24"/>
              </w:rPr>
              <w:t>ų paklaid</w:t>
            </w:r>
            <w:r w:rsidR="0035574E">
              <w:rPr>
                <w:rFonts w:eastAsia="Times New Roman" w:cs="Times New Roman"/>
                <w:szCs w:val="24"/>
              </w:rPr>
              <w:t>a</w:t>
            </w:r>
            <w:r w:rsidR="00494B62">
              <w:rPr>
                <w:rFonts w:eastAsia="Times New Roman" w:cs="Times New Roman"/>
                <w:szCs w:val="24"/>
              </w:rPr>
              <w:t xml:space="preserve"> – </w:t>
            </w:r>
            <w:r w:rsidR="0066661D">
              <w:rPr>
                <w:rFonts w:eastAsia="Times New Roman" w:cs="Times New Roman"/>
                <w:szCs w:val="24"/>
              </w:rPr>
              <w:t xml:space="preserve">gali didėti / mažėti </w:t>
            </w:r>
            <w:r w:rsidR="00875F45">
              <w:rPr>
                <w:rFonts w:eastAsia="Times New Roman" w:cs="Times New Roman"/>
                <w:szCs w:val="24"/>
              </w:rPr>
              <w:t>2</w:t>
            </w:r>
            <w:r w:rsidR="0066661D">
              <w:rPr>
                <w:rFonts w:eastAsia="Times New Roman" w:cs="Times New Roman"/>
                <w:szCs w:val="24"/>
              </w:rPr>
              <w:t>0 cm.</w:t>
            </w:r>
          </w:p>
        </w:tc>
      </w:tr>
      <w:tr w:rsidR="00183539" w:rsidRPr="00AF2908" w14:paraId="36801B65"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3D3FB3"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lang w:val="en-US"/>
              </w:rPr>
              <w:t>2.2.1</w:t>
            </w:r>
            <w:r w:rsidR="004232D3" w:rsidRPr="00AF2908">
              <w:rPr>
                <w:rFonts w:eastAsia="Times New Roman" w:cs="Times New Roman"/>
                <w:szCs w:val="24"/>
                <w:lang w:val="en-US"/>
              </w:rPr>
              <w:t>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C18AED" w14:textId="77777777" w:rsidR="00183539" w:rsidRPr="00AF2908" w:rsidRDefault="00183539" w:rsidP="006B6285">
            <w:pPr>
              <w:spacing w:after="0" w:line="360" w:lineRule="auto"/>
              <w:jc w:val="center"/>
              <w:textAlignment w:val="baseline"/>
              <w:rPr>
                <w:rFonts w:eastAsia="Times New Roman" w:cs="Times New Roman"/>
                <w:szCs w:val="24"/>
              </w:rPr>
            </w:pPr>
            <w:r w:rsidRPr="00AF2908">
              <w:rPr>
                <w:rFonts w:eastAsia="Times New Roman" w:cs="Times New Roman"/>
                <w:szCs w:val="24"/>
              </w:rPr>
              <w:t>Skrydžių tipai</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FB51DC"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BO sistema turi gebėti atlikti tiek VLOS, tiek ir BVLOS operacijas.</w:t>
            </w:r>
          </w:p>
        </w:tc>
      </w:tr>
      <w:tr w:rsidR="003A3D6E" w:rsidRPr="00AF2908" w14:paraId="61BBEDC7" w14:textId="77777777" w:rsidTr="00904CDC">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A7CD8D" w14:textId="77777777" w:rsidR="003A3D6E" w:rsidRPr="00AF2908" w:rsidRDefault="003A3D6E"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2.3</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858E97" w14:textId="77777777" w:rsidR="003A3D6E" w:rsidRPr="00AF2908" w:rsidRDefault="003A3D6E" w:rsidP="00904CDC">
            <w:pPr>
              <w:spacing w:after="0" w:line="360" w:lineRule="auto"/>
              <w:jc w:val="center"/>
              <w:textAlignment w:val="baseline"/>
              <w:rPr>
                <w:rFonts w:eastAsia="Times New Roman" w:cs="Times New Roman"/>
                <w:szCs w:val="24"/>
              </w:rPr>
            </w:pPr>
            <w:r w:rsidRPr="00AF2908">
              <w:rPr>
                <w:rFonts w:eastAsia="Times New Roman" w:cs="Times New Roman"/>
                <w:b/>
                <w:szCs w:val="24"/>
              </w:rPr>
              <w:t>Ryšio užtikrinimas</w:t>
            </w:r>
          </w:p>
        </w:tc>
      </w:tr>
      <w:tr w:rsidR="00183539" w:rsidRPr="00AF2908" w14:paraId="240D8F92"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9DCA9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2.3.1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725196"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color w:val="000000" w:themeColor="text1"/>
                <w:szCs w:val="24"/>
              </w:rPr>
              <w:t>Ryšio atstumas tarp BO ir bazinės stoties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B0A097"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BO turi gebėti palaikyti tiesioginį ryšį su bazine stotimi ne mažesniu nei 1,5 km atstumu.</w:t>
            </w:r>
          </w:p>
        </w:tc>
      </w:tr>
      <w:tr w:rsidR="00183539" w:rsidRPr="00AF2908" w14:paraId="16897FE0"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7499394"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2.3.2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AF6FCE"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color w:val="000000" w:themeColor="text1"/>
                <w:szCs w:val="24"/>
              </w:rPr>
              <w:t>Ryšio užtikrinimo sąlygos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60FFEA"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BO bazinė stotis turi gebėti perduoti </w:t>
            </w:r>
            <w:proofErr w:type="spellStart"/>
            <w:r w:rsidRPr="00AF2908">
              <w:rPr>
                <w:rFonts w:eastAsia="Times New Roman" w:cs="Times New Roman"/>
                <w:szCs w:val="24"/>
              </w:rPr>
              <w:t>telemetriją</w:t>
            </w:r>
            <w:proofErr w:type="spellEnd"/>
            <w:r w:rsidRPr="00AF2908">
              <w:rPr>
                <w:rFonts w:eastAsia="Times New Roman" w:cs="Times New Roman"/>
                <w:szCs w:val="24"/>
              </w:rPr>
              <w:t>, vaizdą ir priimti BO valdymo komandas nuotoliniu būdu per internetą, koduotu kanalu (4G/5G ryšiu)</w:t>
            </w:r>
            <w:r w:rsidR="00D15FF9">
              <w:rPr>
                <w:rFonts w:eastAsia="Times New Roman" w:cs="Times New Roman"/>
                <w:szCs w:val="24"/>
              </w:rPr>
              <w:t>,</w:t>
            </w:r>
            <w:r w:rsidRPr="00AF2908">
              <w:rPr>
                <w:rFonts w:eastAsia="Times New Roman" w:cs="Times New Roman"/>
                <w:szCs w:val="24"/>
              </w:rPr>
              <w:t xml:space="preserve"> naudojant </w:t>
            </w:r>
            <w:r w:rsidR="00D15FF9">
              <w:rPr>
                <w:rFonts w:eastAsia="Times New Roman" w:cs="Times New Roman"/>
                <w:szCs w:val="24"/>
              </w:rPr>
              <w:t xml:space="preserve">2 </w:t>
            </w:r>
            <w:r w:rsidRPr="00AF2908">
              <w:rPr>
                <w:rFonts w:eastAsia="Times New Roman" w:cs="Times New Roman"/>
                <w:szCs w:val="24"/>
              </w:rPr>
              <w:t>skirtingus mobilaus operatoriaus tinklus.</w:t>
            </w:r>
          </w:p>
          <w:p w14:paraId="514671D3"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lastRenderedPageBreak/>
              <w:t>Tiek vaizdo</w:t>
            </w:r>
            <w:r w:rsidR="00D15FF9">
              <w:rPr>
                <w:rFonts w:eastAsia="Times New Roman" w:cs="Times New Roman"/>
                <w:szCs w:val="24"/>
              </w:rPr>
              <w:t>,</w:t>
            </w:r>
            <w:r w:rsidRPr="00AF2908">
              <w:rPr>
                <w:rFonts w:eastAsia="Times New Roman" w:cs="Times New Roman"/>
                <w:szCs w:val="24"/>
              </w:rPr>
              <w:t xml:space="preserve"> tiek perduodamų komandų vėlinimas (delsa) turi neviršyti 250 </w:t>
            </w:r>
            <w:proofErr w:type="spellStart"/>
            <w:r w:rsidRPr="00AF2908">
              <w:rPr>
                <w:rFonts w:eastAsia="Times New Roman" w:cs="Times New Roman"/>
                <w:szCs w:val="24"/>
              </w:rPr>
              <w:t>ms</w:t>
            </w:r>
            <w:proofErr w:type="spellEnd"/>
            <w:r w:rsidRPr="00AF2908">
              <w:rPr>
                <w:rFonts w:eastAsia="Times New Roman" w:cs="Times New Roman"/>
                <w:szCs w:val="24"/>
              </w:rPr>
              <w:t>.</w:t>
            </w:r>
          </w:p>
        </w:tc>
      </w:tr>
      <w:tr w:rsidR="00183539" w:rsidRPr="00AF2908" w14:paraId="2EA5C7DB" w14:textId="77777777" w:rsidTr="00904CDC">
        <w:trPr>
          <w:trHeight w:val="42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3FB6E25"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lastRenderedPageBreak/>
              <w:t>2.4</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FBD5D01" w14:textId="77777777" w:rsidR="00183539" w:rsidRPr="00AF2908" w:rsidRDefault="00183539" w:rsidP="00904CDC">
            <w:pPr>
              <w:spacing w:after="0" w:line="360" w:lineRule="auto"/>
              <w:jc w:val="center"/>
              <w:textAlignment w:val="baseline"/>
              <w:rPr>
                <w:rFonts w:eastAsia="Times New Roman" w:cs="Times New Roman"/>
                <w:szCs w:val="24"/>
              </w:rPr>
            </w:pPr>
            <w:r w:rsidRPr="00AF2908">
              <w:rPr>
                <w:rFonts w:eastAsia="Times New Roman" w:cs="Times New Roman"/>
                <w:b/>
                <w:szCs w:val="24"/>
              </w:rPr>
              <w:t>Teritorija</w:t>
            </w:r>
          </w:p>
        </w:tc>
      </w:tr>
      <w:tr w:rsidR="00183539" w:rsidRPr="00AF2908" w14:paraId="12D25983"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F0E3E4"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2.4.1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C6378AC"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color w:val="000000" w:themeColor="text1"/>
                <w:szCs w:val="24"/>
              </w:rPr>
              <w:t>Misijos atstumas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F1925F7"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BO turi gebėti nuskristi </w:t>
            </w:r>
            <w:r w:rsidR="00904CDC">
              <w:rPr>
                <w:rFonts w:eastAsia="Times New Roman" w:cs="Times New Roman"/>
                <w:szCs w:val="24"/>
              </w:rPr>
              <w:t xml:space="preserve">ne mažesniu kaip </w:t>
            </w:r>
            <w:r w:rsidRPr="00AF2908">
              <w:rPr>
                <w:rFonts w:eastAsia="Times New Roman" w:cs="Times New Roman"/>
                <w:szCs w:val="24"/>
              </w:rPr>
              <w:t>1,5 km spinduliu nuo BO bazinės stoties.</w:t>
            </w:r>
          </w:p>
        </w:tc>
      </w:tr>
      <w:tr w:rsidR="00183539" w:rsidRPr="00AF2908" w14:paraId="2E9E05C5"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C0B5D5"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2.4.2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E0C6B8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color w:val="000000" w:themeColor="text1"/>
                <w:szCs w:val="24"/>
              </w:rPr>
              <w:t>Stebėjimo plotas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D86920D"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 xml:space="preserve">Turi būti ne mažesnis nei </w:t>
            </w:r>
            <w:r w:rsidRPr="00AF2908">
              <w:rPr>
                <w:rFonts w:eastAsia="Times New Roman" w:cs="Times New Roman"/>
                <w:szCs w:val="24"/>
                <w:lang w:val="it-IT"/>
              </w:rPr>
              <w:t>7</w:t>
            </w:r>
            <w:r w:rsidRPr="00AF2908">
              <w:rPr>
                <w:rFonts w:eastAsia="Times New Roman" w:cs="Times New Roman"/>
                <w:szCs w:val="24"/>
              </w:rPr>
              <w:t xml:space="preserve"> km</w:t>
            </w:r>
            <w:r w:rsidRPr="00AF2908">
              <w:rPr>
                <w:rFonts w:eastAsia="Times New Roman" w:cs="Times New Roman"/>
                <w:szCs w:val="24"/>
                <w:vertAlign w:val="superscript"/>
              </w:rPr>
              <w:t>2</w:t>
            </w:r>
            <w:r w:rsidRPr="00AF2908">
              <w:rPr>
                <w:rFonts w:eastAsia="Times New Roman" w:cs="Times New Roman"/>
                <w:szCs w:val="24"/>
              </w:rPr>
              <w:t>.</w:t>
            </w:r>
          </w:p>
        </w:tc>
      </w:tr>
      <w:tr w:rsidR="00183539" w:rsidRPr="00AF2908" w14:paraId="33A6B60C" w14:textId="77777777" w:rsidTr="00904CDC">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501295"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2.5</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E5CAED" w14:textId="77777777" w:rsidR="00183539" w:rsidRPr="00AF2908" w:rsidRDefault="00183539" w:rsidP="00904CDC">
            <w:pPr>
              <w:spacing w:after="0" w:line="360" w:lineRule="auto"/>
              <w:jc w:val="center"/>
              <w:textAlignment w:val="baseline"/>
              <w:rPr>
                <w:rFonts w:eastAsia="Times New Roman" w:cs="Times New Roman"/>
                <w:color w:val="000000"/>
                <w:szCs w:val="24"/>
              </w:rPr>
            </w:pPr>
            <w:r w:rsidRPr="00AF2908">
              <w:rPr>
                <w:rFonts w:eastAsia="Times New Roman" w:cs="Times New Roman"/>
                <w:b/>
                <w:color w:val="000000" w:themeColor="text1"/>
                <w:szCs w:val="24"/>
              </w:rPr>
              <w:t>Programinė įranga</w:t>
            </w:r>
          </w:p>
        </w:tc>
      </w:tr>
      <w:tr w:rsidR="00183539" w:rsidRPr="00AF2908" w14:paraId="6DC184ED"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A2BCEF"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2.5.1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736D6BF" w14:textId="77777777" w:rsidR="00183539" w:rsidRPr="00AF2908" w:rsidRDefault="00183539" w:rsidP="006B6285">
            <w:pPr>
              <w:spacing w:after="0" w:line="360" w:lineRule="auto"/>
              <w:jc w:val="center"/>
              <w:textAlignment w:val="baseline"/>
              <w:rPr>
                <w:rFonts w:eastAsia="Times New Roman" w:cs="Times New Roman"/>
                <w:szCs w:val="24"/>
                <w:lang w:val="it-IT"/>
              </w:rPr>
            </w:pPr>
            <w:r w:rsidRPr="00AF2908">
              <w:rPr>
                <w:rFonts w:eastAsia="Times New Roman" w:cs="Times New Roman"/>
                <w:color w:val="000000" w:themeColor="text1"/>
                <w:szCs w:val="24"/>
              </w:rPr>
              <w:t>Nuotolinio BO valdymo programinė įranga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DD92085" w14:textId="77777777" w:rsidR="00183539" w:rsidRPr="00AF2908" w:rsidRDefault="00183539" w:rsidP="006B6285">
            <w:pPr>
              <w:spacing w:after="0" w:line="360" w:lineRule="auto"/>
              <w:textAlignment w:val="baseline"/>
              <w:rPr>
                <w:rFonts w:eastAsia="Times New Roman" w:cs="Times New Roman"/>
                <w:szCs w:val="24"/>
              </w:rPr>
            </w:pPr>
            <w:r w:rsidRPr="00AF2908">
              <w:rPr>
                <w:rFonts w:eastAsia="Times New Roman" w:cs="Times New Roman"/>
                <w:szCs w:val="24"/>
              </w:rPr>
              <w:t>BO bazinė stotis valdoma per saug</w:t>
            </w:r>
            <w:r w:rsidR="00D15FF9">
              <w:rPr>
                <w:rFonts w:eastAsia="Times New Roman" w:cs="Times New Roman"/>
                <w:szCs w:val="24"/>
              </w:rPr>
              <w:t>ią i</w:t>
            </w:r>
            <w:r w:rsidRPr="00AF2908">
              <w:rPr>
                <w:rFonts w:eastAsia="Times New Roman" w:cs="Times New Roman"/>
                <w:szCs w:val="24"/>
              </w:rPr>
              <w:t>nterneto naršyklės sąsają.</w:t>
            </w:r>
          </w:p>
        </w:tc>
      </w:tr>
      <w:tr w:rsidR="00183539" w:rsidRPr="00AF2908" w14:paraId="33F93842"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15668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2.5.2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0BB272"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color w:val="000000" w:themeColor="text1"/>
                <w:szCs w:val="24"/>
              </w:rPr>
              <w:t>Programinės įrangos pagrindinės funkcijos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FC991FC" w14:textId="77777777" w:rsidR="00183539" w:rsidRPr="00AF2908" w:rsidRDefault="00183539" w:rsidP="006B6285">
            <w:pPr>
              <w:numPr>
                <w:ilvl w:val="0"/>
                <w:numId w:val="16"/>
              </w:numPr>
              <w:spacing w:after="0" w:line="360" w:lineRule="auto"/>
              <w:ind w:left="0" w:hanging="284"/>
              <w:textAlignment w:val="baseline"/>
              <w:rPr>
                <w:rFonts w:eastAsia="Times New Roman" w:cs="Times New Roman"/>
                <w:szCs w:val="24"/>
                <w:lang w:val="en-US"/>
              </w:rPr>
            </w:pPr>
            <w:r w:rsidRPr="00AF2908">
              <w:rPr>
                <w:rFonts w:eastAsia="Times New Roman" w:cs="Times New Roman"/>
                <w:szCs w:val="24"/>
              </w:rPr>
              <w:t xml:space="preserve">Programinė įrangos pagalba turi būti priimama iš BO </w:t>
            </w:r>
            <w:proofErr w:type="spellStart"/>
            <w:r w:rsidRPr="00AF2908">
              <w:rPr>
                <w:rFonts w:eastAsia="Times New Roman" w:cs="Times New Roman"/>
                <w:szCs w:val="24"/>
              </w:rPr>
              <w:t>telemetrijos</w:t>
            </w:r>
            <w:proofErr w:type="spellEnd"/>
            <w:r w:rsidRPr="00AF2908">
              <w:rPr>
                <w:rFonts w:eastAsia="Times New Roman" w:cs="Times New Roman"/>
                <w:szCs w:val="24"/>
              </w:rPr>
              <w:t xml:space="preserve"> ir vaizdo informacija bei siunčiamos į BO valdymo komandos.</w:t>
            </w:r>
          </w:p>
          <w:p w14:paraId="32F250D5" w14:textId="77777777" w:rsidR="00183539" w:rsidRPr="00AF2908" w:rsidRDefault="00183539" w:rsidP="006B6285">
            <w:pPr>
              <w:numPr>
                <w:ilvl w:val="0"/>
                <w:numId w:val="16"/>
              </w:numPr>
              <w:spacing w:after="0" w:line="360" w:lineRule="auto"/>
              <w:ind w:left="0" w:hanging="284"/>
              <w:textAlignment w:val="baseline"/>
              <w:rPr>
                <w:rFonts w:eastAsia="Times New Roman" w:cs="Times New Roman"/>
                <w:szCs w:val="24"/>
                <w:lang w:val="en-US"/>
              </w:rPr>
            </w:pPr>
            <w:r w:rsidRPr="00AF2908">
              <w:rPr>
                <w:rFonts w:eastAsia="Times New Roman" w:cs="Times New Roman"/>
                <w:szCs w:val="24"/>
              </w:rPr>
              <w:t>Atliekamas automatinės skrydžio misijos programavimas</w:t>
            </w:r>
            <w:r w:rsidR="00E206DF">
              <w:rPr>
                <w:rFonts w:eastAsia="Times New Roman" w:cs="Times New Roman"/>
                <w:szCs w:val="24"/>
              </w:rPr>
              <w:t>.</w:t>
            </w:r>
          </w:p>
          <w:p w14:paraId="1513BE85" w14:textId="77777777" w:rsidR="00183539" w:rsidRPr="00AF2908" w:rsidRDefault="00183539" w:rsidP="006B6285">
            <w:pPr>
              <w:numPr>
                <w:ilvl w:val="0"/>
                <w:numId w:val="16"/>
              </w:numPr>
              <w:spacing w:after="0" w:line="360" w:lineRule="auto"/>
              <w:ind w:left="0" w:hanging="284"/>
              <w:textAlignment w:val="baseline"/>
              <w:rPr>
                <w:rFonts w:eastAsia="Times New Roman" w:cs="Times New Roman"/>
                <w:szCs w:val="24"/>
                <w:lang w:val="en-US"/>
              </w:rPr>
            </w:pPr>
            <w:r w:rsidRPr="00AF2908">
              <w:rPr>
                <w:rFonts w:eastAsia="Times New Roman" w:cs="Times New Roman"/>
                <w:szCs w:val="24"/>
              </w:rPr>
              <w:t>Turi būti įmanoma perimti BO valdymą automatinės misijos vykdymo metu.</w:t>
            </w:r>
          </w:p>
          <w:p w14:paraId="31809E34" w14:textId="77777777" w:rsidR="00183539" w:rsidRPr="00AF2908" w:rsidRDefault="008B2B89" w:rsidP="006B6285">
            <w:pPr>
              <w:numPr>
                <w:ilvl w:val="0"/>
                <w:numId w:val="16"/>
              </w:numPr>
              <w:spacing w:after="0" w:line="360" w:lineRule="auto"/>
              <w:ind w:left="0" w:hanging="284"/>
              <w:textAlignment w:val="baseline"/>
              <w:rPr>
                <w:rFonts w:eastAsia="Times New Roman" w:cs="Times New Roman"/>
                <w:szCs w:val="24"/>
              </w:rPr>
            </w:pPr>
            <w:r>
              <w:rPr>
                <w:rFonts w:eastAsia="Times New Roman" w:cs="Times New Roman"/>
                <w:szCs w:val="24"/>
              </w:rPr>
              <w:t>BO</w:t>
            </w:r>
            <w:r w:rsidR="00183539" w:rsidRPr="00AF2908">
              <w:rPr>
                <w:rFonts w:eastAsia="Times New Roman" w:cs="Times New Roman"/>
                <w:szCs w:val="24"/>
              </w:rPr>
              <w:t xml:space="preserve"> valdomas mygtukais programinėje įrangoje, klaviatūra arba specialiu valdymo pultu (angl. </w:t>
            </w:r>
            <w:proofErr w:type="spellStart"/>
            <w:r w:rsidR="00183539" w:rsidRPr="00904CDC">
              <w:rPr>
                <w:rFonts w:eastAsia="Times New Roman" w:cs="Times New Roman"/>
                <w:i/>
                <w:szCs w:val="24"/>
              </w:rPr>
              <w:t>joystick</w:t>
            </w:r>
            <w:proofErr w:type="spellEnd"/>
            <w:r w:rsidR="00183539" w:rsidRPr="00AF2908">
              <w:rPr>
                <w:rFonts w:eastAsia="Times New Roman" w:cs="Times New Roman"/>
                <w:szCs w:val="24"/>
              </w:rPr>
              <w:t>)</w:t>
            </w:r>
            <w:r w:rsidR="00E206DF">
              <w:rPr>
                <w:rFonts w:eastAsia="Times New Roman" w:cs="Times New Roman"/>
                <w:szCs w:val="24"/>
              </w:rPr>
              <w:t>.</w:t>
            </w:r>
          </w:p>
          <w:p w14:paraId="2E41F8F9" w14:textId="77777777" w:rsidR="00183539" w:rsidRPr="00AF2908" w:rsidRDefault="00183539" w:rsidP="006B6285">
            <w:pPr>
              <w:numPr>
                <w:ilvl w:val="0"/>
                <w:numId w:val="16"/>
              </w:numPr>
              <w:spacing w:after="0" w:line="360" w:lineRule="auto"/>
              <w:ind w:left="0" w:hanging="284"/>
              <w:textAlignment w:val="baseline"/>
              <w:rPr>
                <w:rFonts w:eastAsia="Times New Roman" w:cs="Times New Roman"/>
                <w:szCs w:val="24"/>
              </w:rPr>
            </w:pPr>
            <w:r w:rsidRPr="00AF2908">
              <w:rPr>
                <w:rFonts w:eastAsia="Times New Roman" w:cs="Times New Roman"/>
                <w:szCs w:val="24"/>
              </w:rPr>
              <w:t xml:space="preserve">Programinė įranga turi turėti API sąsają </w:t>
            </w:r>
            <w:r w:rsidR="008B2B89">
              <w:rPr>
                <w:rFonts w:eastAsia="Times New Roman" w:cs="Times New Roman"/>
                <w:szCs w:val="24"/>
              </w:rPr>
              <w:t>BO</w:t>
            </w:r>
            <w:r w:rsidRPr="00AF2908">
              <w:rPr>
                <w:rFonts w:eastAsia="Times New Roman" w:cs="Times New Roman"/>
                <w:szCs w:val="24"/>
              </w:rPr>
              <w:t xml:space="preserve"> pozicijai nuskaityti.</w:t>
            </w:r>
          </w:p>
        </w:tc>
      </w:tr>
      <w:tr w:rsidR="00183539" w:rsidRPr="00AF2908" w14:paraId="1088EBFE" w14:textId="77777777" w:rsidTr="00904CDC">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F0009C"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3.</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544932" w14:textId="77777777" w:rsidR="00183539" w:rsidRPr="00AF2908" w:rsidRDefault="00183539" w:rsidP="00904CDC">
            <w:pPr>
              <w:spacing w:after="0" w:line="360" w:lineRule="auto"/>
              <w:jc w:val="center"/>
              <w:textAlignment w:val="baseline"/>
              <w:rPr>
                <w:rFonts w:eastAsia="Times New Roman" w:cs="Times New Roman"/>
                <w:b/>
                <w:szCs w:val="24"/>
              </w:rPr>
            </w:pPr>
            <w:r w:rsidRPr="00AF2908">
              <w:rPr>
                <w:rFonts w:eastAsia="Times New Roman" w:cs="Times New Roman"/>
                <w:b/>
                <w:szCs w:val="24"/>
              </w:rPr>
              <w:t>KITOS SĄLYGOS</w:t>
            </w:r>
          </w:p>
        </w:tc>
      </w:tr>
      <w:tr w:rsidR="00183539" w:rsidRPr="00AF2908" w14:paraId="17474543"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FD2272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3.1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C3589CA"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Techninė priežiūra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F3FD3F" w14:textId="77777777" w:rsidR="00183539" w:rsidRPr="00AF2908" w:rsidRDefault="0080750D" w:rsidP="006B6285">
            <w:pPr>
              <w:spacing w:after="0" w:line="360" w:lineRule="auto"/>
              <w:textAlignment w:val="baseline"/>
              <w:rPr>
                <w:rFonts w:eastAsia="Times New Roman" w:cs="Times New Roman"/>
                <w:szCs w:val="24"/>
              </w:rPr>
            </w:pPr>
            <w:r>
              <w:rPr>
                <w:rFonts w:eastAsia="Times New Roman" w:cs="Times New Roman"/>
                <w:szCs w:val="24"/>
              </w:rPr>
              <w:t>Tiekė</w:t>
            </w:r>
            <w:r w:rsidR="00183539" w:rsidRPr="00AF2908">
              <w:rPr>
                <w:rFonts w:eastAsia="Times New Roman" w:cs="Times New Roman"/>
                <w:szCs w:val="24"/>
              </w:rPr>
              <w:t xml:space="preserve">jas turės atlikti savalaikę techninę BO ir bazinių stočių priežiūrą pagal </w:t>
            </w:r>
            <w:r w:rsidR="004F709B" w:rsidRPr="00AF2908">
              <w:rPr>
                <w:rFonts w:eastAsia="Times New Roman" w:cs="Times New Roman"/>
                <w:szCs w:val="24"/>
              </w:rPr>
              <w:t>gamintojo numatytus reikalavimus.</w:t>
            </w:r>
          </w:p>
        </w:tc>
      </w:tr>
      <w:tr w:rsidR="00183539" w:rsidRPr="00AF2908" w14:paraId="1684993D"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38D9F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3.2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0F4654"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Palaikymas ir garantija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09DDAE" w14:textId="77777777" w:rsidR="00183539" w:rsidRPr="00AF2908" w:rsidRDefault="0080750D" w:rsidP="006B6285">
            <w:pPr>
              <w:spacing w:after="0" w:line="360" w:lineRule="auto"/>
              <w:textAlignment w:val="baseline"/>
              <w:rPr>
                <w:rFonts w:eastAsia="Times New Roman" w:cs="Times New Roman"/>
                <w:szCs w:val="24"/>
              </w:rPr>
            </w:pPr>
            <w:r>
              <w:rPr>
                <w:rFonts w:eastAsia="Times New Roman" w:cs="Times New Roman"/>
                <w:szCs w:val="24"/>
              </w:rPr>
              <w:t>Tiekė</w:t>
            </w:r>
            <w:r w:rsidR="00183539" w:rsidRPr="00AF2908">
              <w:rPr>
                <w:rFonts w:eastAsia="Times New Roman" w:cs="Times New Roman"/>
                <w:szCs w:val="24"/>
              </w:rPr>
              <w:t>jas turės keisti įrangos komponentus ir šalinti trūkumus nustatytais terminais arba periodiškumu, kurie atsiranda sistemos eksploatavimo laikotarpiu:</w:t>
            </w:r>
          </w:p>
          <w:p w14:paraId="1A8A3BE6" w14:textId="77777777" w:rsidR="00183539" w:rsidRPr="00AF2908" w:rsidRDefault="008B2B89" w:rsidP="006B6285">
            <w:pPr>
              <w:numPr>
                <w:ilvl w:val="0"/>
                <w:numId w:val="17"/>
              </w:numPr>
              <w:tabs>
                <w:tab w:val="clear" w:pos="720"/>
                <w:tab w:val="num" w:pos="565"/>
              </w:tabs>
              <w:spacing w:after="0" w:line="360" w:lineRule="auto"/>
              <w:ind w:left="0" w:hanging="425"/>
              <w:textAlignment w:val="baseline"/>
              <w:rPr>
                <w:rFonts w:eastAsia="Times New Roman" w:cs="Times New Roman"/>
                <w:szCs w:val="24"/>
              </w:rPr>
            </w:pPr>
            <w:r>
              <w:rPr>
                <w:rFonts w:eastAsia="Times New Roman" w:cs="Times New Roman"/>
                <w:szCs w:val="24"/>
              </w:rPr>
              <w:t>BO</w:t>
            </w:r>
            <w:r w:rsidR="00183539" w:rsidRPr="00AF2908">
              <w:rPr>
                <w:rFonts w:eastAsia="Times New Roman" w:cs="Times New Roman"/>
                <w:szCs w:val="24"/>
              </w:rPr>
              <w:t xml:space="preserve"> baterijų keitimas į naujas kas 150 baterijos panaudojimo ciklų ir</w:t>
            </w:r>
            <w:r w:rsidR="00E206DF">
              <w:rPr>
                <w:rFonts w:eastAsia="Times New Roman" w:cs="Times New Roman"/>
                <w:szCs w:val="24"/>
              </w:rPr>
              <w:t> </w:t>
            </w:r>
            <w:r w:rsidR="00183539" w:rsidRPr="00AF2908">
              <w:rPr>
                <w:rFonts w:eastAsia="Times New Roman" w:cs="Times New Roman"/>
                <w:szCs w:val="24"/>
              </w:rPr>
              <w:t>/</w:t>
            </w:r>
            <w:r w:rsidR="00E206DF">
              <w:rPr>
                <w:rFonts w:eastAsia="Times New Roman" w:cs="Times New Roman"/>
                <w:szCs w:val="24"/>
              </w:rPr>
              <w:t xml:space="preserve"> </w:t>
            </w:r>
            <w:r w:rsidR="00183539" w:rsidRPr="00AF2908">
              <w:rPr>
                <w:rFonts w:eastAsia="Times New Roman" w:cs="Times New Roman"/>
                <w:szCs w:val="24"/>
              </w:rPr>
              <w:t>ar atlikus jų vizualinę patikrą ir nustačius baterijų defektus (geometriniai pokyčiai, kontaktų defektai);</w:t>
            </w:r>
          </w:p>
          <w:p w14:paraId="4428984F" w14:textId="77777777" w:rsidR="00183539" w:rsidRPr="00AF2908" w:rsidRDefault="008B2B89" w:rsidP="006B6285">
            <w:pPr>
              <w:numPr>
                <w:ilvl w:val="0"/>
                <w:numId w:val="18"/>
              </w:numPr>
              <w:tabs>
                <w:tab w:val="clear" w:pos="720"/>
                <w:tab w:val="num" w:pos="565"/>
              </w:tabs>
              <w:spacing w:after="0" w:line="360" w:lineRule="auto"/>
              <w:ind w:left="0" w:hanging="425"/>
              <w:textAlignment w:val="baseline"/>
              <w:rPr>
                <w:rFonts w:eastAsia="Times New Roman" w:cs="Times New Roman"/>
                <w:szCs w:val="24"/>
              </w:rPr>
            </w:pPr>
            <w:r>
              <w:rPr>
                <w:rFonts w:eastAsia="Times New Roman" w:cs="Times New Roman"/>
                <w:szCs w:val="24"/>
              </w:rPr>
              <w:t>BO</w:t>
            </w:r>
            <w:r w:rsidR="00183539" w:rsidRPr="00AF2908">
              <w:rPr>
                <w:rFonts w:eastAsia="Times New Roman" w:cs="Times New Roman"/>
                <w:szCs w:val="24"/>
              </w:rPr>
              <w:t xml:space="preserve"> propeleriai keičiami pagal poreikį ir</w:t>
            </w:r>
            <w:r w:rsidR="00E206DF">
              <w:rPr>
                <w:rFonts w:eastAsia="Times New Roman" w:cs="Times New Roman"/>
                <w:szCs w:val="24"/>
              </w:rPr>
              <w:t xml:space="preserve"> </w:t>
            </w:r>
            <w:r w:rsidR="00183539" w:rsidRPr="00AF2908">
              <w:rPr>
                <w:rFonts w:eastAsia="Times New Roman" w:cs="Times New Roman"/>
                <w:szCs w:val="24"/>
              </w:rPr>
              <w:t>/</w:t>
            </w:r>
            <w:r w:rsidR="00E206DF">
              <w:rPr>
                <w:rFonts w:eastAsia="Times New Roman" w:cs="Times New Roman"/>
                <w:szCs w:val="24"/>
              </w:rPr>
              <w:t xml:space="preserve"> </w:t>
            </w:r>
            <w:r w:rsidR="00183539" w:rsidRPr="00AF2908">
              <w:rPr>
                <w:rFonts w:eastAsia="Times New Roman" w:cs="Times New Roman"/>
                <w:szCs w:val="24"/>
              </w:rPr>
              <w:t>ar atlikus jų vizualinę patikrą (patikra atliekama ne rečiau nei kartą per savaitę) ir nustačius propelerių defektus;</w:t>
            </w:r>
          </w:p>
          <w:p w14:paraId="6467D98D" w14:textId="77777777" w:rsidR="00183539" w:rsidRPr="00AF2908" w:rsidRDefault="00183539" w:rsidP="006B6285">
            <w:pPr>
              <w:numPr>
                <w:ilvl w:val="0"/>
                <w:numId w:val="19"/>
              </w:numPr>
              <w:tabs>
                <w:tab w:val="clear" w:pos="720"/>
                <w:tab w:val="num" w:pos="565"/>
              </w:tabs>
              <w:spacing w:after="0" w:line="360" w:lineRule="auto"/>
              <w:ind w:left="0" w:hanging="425"/>
              <w:textAlignment w:val="baseline"/>
              <w:rPr>
                <w:rFonts w:eastAsia="Times New Roman" w:cs="Times New Roman"/>
                <w:szCs w:val="24"/>
              </w:rPr>
            </w:pPr>
            <w:r w:rsidRPr="00AF2908">
              <w:rPr>
                <w:rFonts w:eastAsia="Times New Roman" w:cs="Times New Roman"/>
                <w:szCs w:val="24"/>
              </w:rPr>
              <w:lastRenderedPageBreak/>
              <w:t xml:space="preserve">programinės įrangos sutrikimai, kurie įtakoja operacijų vykdymą turi būti pašalinti per </w:t>
            </w:r>
            <w:r w:rsidR="004F709B" w:rsidRPr="00AF2908">
              <w:rPr>
                <w:rFonts w:eastAsia="Times New Roman" w:cs="Times New Roman"/>
                <w:szCs w:val="24"/>
              </w:rPr>
              <w:t>24</w:t>
            </w:r>
            <w:r w:rsidRPr="00AF2908">
              <w:rPr>
                <w:rFonts w:eastAsia="Times New Roman" w:cs="Times New Roman"/>
                <w:szCs w:val="24"/>
              </w:rPr>
              <w:t xml:space="preserve"> val.;</w:t>
            </w:r>
          </w:p>
          <w:p w14:paraId="7F11E1AB" w14:textId="77777777" w:rsidR="00183539" w:rsidRPr="00AF2908" w:rsidRDefault="00183539" w:rsidP="006B6285">
            <w:pPr>
              <w:numPr>
                <w:ilvl w:val="0"/>
                <w:numId w:val="20"/>
              </w:numPr>
              <w:tabs>
                <w:tab w:val="clear" w:pos="720"/>
                <w:tab w:val="num" w:pos="565"/>
              </w:tabs>
              <w:spacing w:after="0" w:line="360" w:lineRule="auto"/>
              <w:ind w:left="0" w:hanging="425"/>
              <w:textAlignment w:val="baseline"/>
              <w:rPr>
                <w:rFonts w:eastAsia="Times New Roman" w:cs="Times New Roman"/>
                <w:szCs w:val="24"/>
              </w:rPr>
            </w:pPr>
            <w:r w:rsidRPr="00AF2908">
              <w:rPr>
                <w:rFonts w:eastAsia="Times New Roman" w:cs="Times New Roman"/>
                <w:szCs w:val="24"/>
              </w:rPr>
              <w:t xml:space="preserve">programinės įrangos sutrikimai, kurie netrukdo operacijų vykdymui turi būti pašalinti per </w:t>
            </w:r>
            <w:r w:rsidR="004F709B" w:rsidRPr="00AF2908">
              <w:rPr>
                <w:rFonts w:eastAsia="Times New Roman" w:cs="Times New Roman"/>
                <w:szCs w:val="24"/>
              </w:rPr>
              <w:t>72 val.</w:t>
            </w:r>
            <w:r w:rsidRPr="00AF2908">
              <w:rPr>
                <w:rFonts w:eastAsia="Times New Roman" w:cs="Times New Roman"/>
                <w:szCs w:val="24"/>
              </w:rPr>
              <w:t>;</w:t>
            </w:r>
          </w:p>
          <w:p w14:paraId="6C0B4917" w14:textId="77777777" w:rsidR="00183539" w:rsidRPr="00AF2908" w:rsidRDefault="00183539" w:rsidP="006B6285">
            <w:pPr>
              <w:numPr>
                <w:ilvl w:val="0"/>
                <w:numId w:val="21"/>
              </w:numPr>
              <w:tabs>
                <w:tab w:val="clear" w:pos="720"/>
                <w:tab w:val="num" w:pos="565"/>
              </w:tabs>
              <w:spacing w:after="0" w:line="360" w:lineRule="auto"/>
              <w:ind w:left="0" w:hanging="425"/>
              <w:textAlignment w:val="baseline"/>
              <w:rPr>
                <w:rFonts w:eastAsia="Times New Roman" w:cs="Times New Roman"/>
                <w:szCs w:val="24"/>
              </w:rPr>
            </w:pPr>
            <w:r w:rsidRPr="00AF2908">
              <w:rPr>
                <w:rFonts w:eastAsia="Times New Roman" w:cs="Times New Roman"/>
                <w:szCs w:val="24"/>
              </w:rPr>
              <w:t>bazinės stoties veikimo sutrikimai, kuriems nereikalingas komponentų keitimas</w:t>
            </w:r>
            <w:r w:rsidR="00605BA4">
              <w:rPr>
                <w:rFonts w:eastAsia="Times New Roman" w:cs="Times New Roman"/>
                <w:szCs w:val="24"/>
              </w:rPr>
              <w:t>,</w:t>
            </w:r>
            <w:r w:rsidRPr="00AF2908">
              <w:rPr>
                <w:rFonts w:eastAsia="Times New Roman" w:cs="Times New Roman"/>
                <w:szCs w:val="24"/>
              </w:rPr>
              <w:t xml:space="preserve"> turi būti pašalinti per </w:t>
            </w:r>
            <w:r w:rsidR="004F709B" w:rsidRPr="00AF2908">
              <w:rPr>
                <w:rFonts w:eastAsia="Times New Roman" w:cs="Times New Roman"/>
                <w:szCs w:val="24"/>
              </w:rPr>
              <w:t>4</w:t>
            </w:r>
            <w:r w:rsidRPr="00AF2908">
              <w:rPr>
                <w:rFonts w:eastAsia="Times New Roman" w:cs="Times New Roman"/>
                <w:szCs w:val="24"/>
              </w:rPr>
              <w:t>8 val.;</w:t>
            </w:r>
          </w:p>
          <w:p w14:paraId="07FFEDD2" w14:textId="77777777" w:rsidR="00183539" w:rsidRPr="00AF2908" w:rsidRDefault="00183539" w:rsidP="006B6285">
            <w:pPr>
              <w:numPr>
                <w:ilvl w:val="0"/>
                <w:numId w:val="22"/>
              </w:numPr>
              <w:tabs>
                <w:tab w:val="clear" w:pos="720"/>
                <w:tab w:val="num" w:pos="565"/>
              </w:tabs>
              <w:spacing w:after="0" w:line="360" w:lineRule="auto"/>
              <w:ind w:left="0" w:hanging="425"/>
              <w:textAlignment w:val="baseline"/>
              <w:rPr>
                <w:rFonts w:eastAsia="Times New Roman" w:cs="Times New Roman"/>
                <w:szCs w:val="24"/>
              </w:rPr>
            </w:pPr>
            <w:r w:rsidRPr="00AF2908">
              <w:rPr>
                <w:rFonts w:eastAsia="Times New Roman" w:cs="Times New Roman"/>
                <w:szCs w:val="24"/>
              </w:rPr>
              <w:t>bazinės stoties veikimo sutrikimai, kuriems reikalingas komponentų keitimas</w:t>
            </w:r>
            <w:r w:rsidR="00605BA4">
              <w:rPr>
                <w:rFonts w:eastAsia="Times New Roman" w:cs="Times New Roman"/>
                <w:szCs w:val="24"/>
              </w:rPr>
              <w:t>,</w:t>
            </w:r>
            <w:r w:rsidRPr="00AF2908">
              <w:rPr>
                <w:rFonts w:eastAsia="Times New Roman" w:cs="Times New Roman"/>
                <w:szCs w:val="24"/>
              </w:rPr>
              <w:t xml:space="preserve"> turi būti pašalinti per su </w:t>
            </w:r>
            <w:r w:rsidR="00EC084D">
              <w:rPr>
                <w:rFonts w:eastAsia="Times New Roman" w:cs="Times New Roman"/>
                <w:szCs w:val="24"/>
              </w:rPr>
              <w:t>Pirkėju</w:t>
            </w:r>
            <w:r w:rsidRPr="00AF2908">
              <w:rPr>
                <w:rFonts w:eastAsia="Times New Roman" w:cs="Times New Roman"/>
                <w:szCs w:val="24"/>
              </w:rPr>
              <w:t xml:space="preserve"> suderintą laikotarpį, bet ne vėliau nei per 14 d</w:t>
            </w:r>
            <w:r w:rsidR="00605BA4">
              <w:rPr>
                <w:rFonts w:eastAsia="Times New Roman" w:cs="Times New Roman"/>
                <w:szCs w:val="24"/>
              </w:rPr>
              <w:t>ienų</w:t>
            </w:r>
            <w:r w:rsidRPr="00AF2908">
              <w:rPr>
                <w:rFonts w:eastAsia="Times New Roman" w:cs="Times New Roman"/>
                <w:szCs w:val="24"/>
              </w:rPr>
              <w:t>.</w:t>
            </w:r>
          </w:p>
          <w:p w14:paraId="00534B83" w14:textId="77777777" w:rsidR="00183539" w:rsidRPr="00605BA4" w:rsidRDefault="008B2B89" w:rsidP="006B6285">
            <w:pPr>
              <w:numPr>
                <w:ilvl w:val="0"/>
                <w:numId w:val="22"/>
              </w:numPr>
              <w:tabs>
                <w:tab w:val="clear" w:pos="720"/>
                <w:tab w:val="num" w:pos="565"/>
              </w:tabs>
              <w:spacing w:after="0" w:line="360" w:lineRule="auto"/>
              <w:ind w:left="0" w:hanging="425"/>
              <w:textAlignment w:val="baseline"/>
              <w:rPr>
                <w:rFonts w:eastAsia="Times New Roman" w:cs="Times New Roman"/>
                <w:szCs w:val="24"/>
              </w:rPr>
            </w:pPr>
            <w:r>
              <w:rPr>
                <w:rFonts w:eastAsia="Times New Roman" w:cs="Times New Roman"/>
                <w:szCs w:val="24"/>
              </w:rPr>
              <w:t>BO</w:t>
            </w:r>
            <w:r w:rsidR="00183539" w:rsidRPr="00AF2908">
              <w:rPr>
                <w:rFonts w:eastAsia="Times New Roman" w:cs="Times New Roman"/>
                <w:szCs w:val="24"/>
              </w:rPr>
              <w:t xml:space="preserve">, kai dėl techninių priežasčių neįmanoma vykdyti misijų, turi būti pakeistas nedelsiant atsarginiu ir sukonfigūruotas bei patikrintas per </w:t>
            </w:r>
            <w:r w:rsidR="00352875" w:rsidRPr="00AF2908">
              <w:rPr>
                <w:rFonts w:eastAsia="Times New Roman" w:cs="Times New Roman"/>
                <w:szCs w:val="24"/>
              </w:rPr>
              <w:t>24</w:t>
            </w:r>
            <w:r w:rsidR="00605BA4">
              <w:rPr>
                <w:rFonts w:eastAsia="Times New Roman" w:cs="Times New Roman"/>
                <w:szCs w:val="24"/>
              </w:rPr>
              <w:t> </w:t>
            </w:r>
            <w:r w:rsidR="00352875" w:rsidRPr="00AF2908">
              <w:rPr>
                <w:rFonts w:eastAsia="Times New Roman" w:cs="Times New Roman"/>
                <w:szCs w:val="24"/>
              </w:rPr>
              <w:t>val.</w:t>
            </w:r>
          </w:p>
        </w:tc>
      </w:tr>
      <w:tr w:rsidR="00183539" w:rsidRPr="00AF2908" w14:paraId="5F5F7C7C"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F778EC"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lastRenderedPageBreak/>
              <w:t>3.3</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E6F40B" w14:textId="77777777" w:rsidR="00183539" w:rsidRPr="00AF2908" w:rsidRDefault="00183539" w:rsidP="006B6285">
            <w:pPr>
              <w:spacing w:after="0" w:line="360" w:lineRule="auto"/>
              <w:jc w:val="center"/>
              <w:textAlignment w:val="baseline"/>
              <w:rPr>
                <w:rFonts w:eastAsia="Times New Roman" w:cs="Times New Roman"/>
                <w:szCs w:val="24"/>
                <w:lang w:val="en-US"/>
              </w:rPr>
            </w:pPr>
            <w:r w:rsidRPr="00AF2908">
              <w:rPr>
                <w:rFonts w:eastAsia="Times New Roman" w:cs="Times New Roman"/>
                <w:szCs w:val="24"/>
              </w:rPr>
              <w:t>Techninės priežiūros vykdymo intervalai</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62D3539" w14:textId="77777777" w:rsidR="00183539" w:rsidRPr="00AF2908" w:rsidRDefault="00EC084D" w:rsidP="006B6285">
            <w:pPr>
              <w:spacing w:after="0" w:line="360" w:lineRule="auto"/>
              <w:textAlignment w:val="baseline"/>
              <w:rPr>
                <w:rFonts w:eastAsia="Times New Roman" w:cs="Times New Roman"/>
                <w:szCs w:val="24"/>
                <w:lang w:val="en-US"/>
              </w:rPr>
            </w:pPr>
            <w:r>
              <w:rPr>
                <w:rFonts w:eastAsia="Times New Roman" w:cs="Times New Roman"/>
                <w:szCs w:val="24"/>
              </w:rPr>
              <w:t>Pirkėjas</w:t>
            </w:r>
            <w:r w:rsidR="00183539" w:rsidRPr="00AF2908">
              <w:rPr>
                <w:rFonts w:eastAsia="Times New Roman" w:cs="Times New Roman"/>
                <w:szCs w:val="24"/>
              </w:rPr>
              <w:t xml:space="preserve"> suteiks 2 val</w:t>
            </w:r>
            <w:r w:rsidR="0077451E">
              <w:rPr>
                <w:rFonts w:eastAsia="Times New Roman" w:cs="Times New Roman"/>
                <w:szCs w:val="24"/>
              </w:rPr>
              <w:t>.</w:t>
            </w:r>
            <w:r w:rsidR="00183539" w:rsidRPr="00AF2908">
              <w:rPr>
                <w:rFonts w:eastAsia="Times New Roman" w:cs="Times New Roman"/>
                <w:szCs w:val="24"/>
              </w:rPr>
              <w:t xml:space="preserve"> laiko tarpus darbo valandomis suderintu su </w:t>
            </w:r>
            <w:r w:rsidR="0080750D">
              <w:rPr>
                <w:rFonts w:eastAsia="Times New Roman" w:cs="Times New Roman"/>
                <w:szCs w:val="24"/>
              </w:rPr>
              <w:t>Tiekė</w:t>
            </w:r>
            <w:r w:rsidR="00183539" w:rsidRPr="00AF2908">
              <w:rPr>
                <w:rFonts w:eastAsia="Times New Roman" w:cs="Times New Roman"/>
                <w:szCs w:val="24"/>
              </w:rPr>
              <w:t>ju laiku tarp misijų, techninės priežiūros atlikimui.</w:t>
            </w:r>
          </w:p>
        </w:tc>
      </w:tr>
      <w:tr w:rsidR="00183539" w:rsidRPr="00AF2908" w14:paraId="603BA3A7"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D378466"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3.4</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DF37B7"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El. maitinimo įrengimas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F69284B" w14:textId="77777777" w:rsidR="00183539" w:rsidRPr="009875D4" w:rsidRDefault="00EC084D" w:rsidP="006B6285">
            <w:pPr>
              <w:spacing w:after="0" w:line="360" w:lineRule="auto"/>
              <w:textAlignment w:val="baseline"/>
              <w:rPr>
                <w:rFonts w:cs="Times New Roman"/>
                <w:szCs w:val="24"/>
              </w:rPr>
            </w:pPr>
            <w:r>
              <w:rPr>
                <w:rFonts w:cs="Times New Roman"/>
                <w:szCs w:val="24"/>
              </w:rPr>
              <w:t>Pirkėjas</w:t>
            </w:r>
            <w:r w:rsidR="00183539" w:rsidRPr="009875D4">
              <w:rPr>
                <w:rFonts w:cs="Times New Roman"/>
                <w:szCs w:val="24"/>
              </w:rPr>
              <w:t xml:space="preserve"> įrengs 230V 1kW galios el. tiekimo prievadą iki BO bazinės stoties. El. tiekimo prievadų pajungimą prie BO bazinės stoties atliks </w:t>
            </w:r>
            <w:r w:rsidR="0080750D">
              <w:rPr>
                <w:rFonts w:cs="Times New Roman"/>
                <w:szCs w:val="24"/>
              </w:rPr>
              <w:t>Tiekė</w:t>
            </w:r>
            <w:r w:rsidR="00183539" w:rsidRPr="009875D4">
              <w:rPr>
                <w:rFonts w:cs="Times New Roman"/>
                <w:szCs w:val="24"/>
              </w:rPr>
              <w:t xml:space="preserve">jas. Nuo </w:t>
            </w:r>
            <w:r>
              <w:rPr>
                <w:rFonts w:cs="Times New Roman"/>
                <w:szCs w:val="24"/>
              </w:rPr>
              <w:t>Pirkėjo</w:t>
            </w:r>
            <w:r w:rsidR="00183539" w:rsidRPr="009875D4">
              <w:rPr>
                <w:rFonts w:cs="Times New Roman"/>
                <w:szCs w:val="24"/>
              </w:rPr>
              <w:t xml:space="preserve"> suderinto elektros prievado pajungimo taško iki BO bazinės stoties elektros instaliacija turi būti įrengta pagal elektros įrangos montavimo taisykles. Šie darbai turi būti atlikti pagal elektros įrenginių montavimo taisykles atestuotos organizacijos/specialisto. </w:t>
            </w:r>
            <w:r w:rsidR="0080750D">
              <w:rPr>
                <w:rFonts w:cs="Times New Roman"/>
                <w:szCs w:val="24"/>
              </w:rPr>
              <w:t>Tiekė</w:t>
            </w:r>
            <w:r w:rsidR="00183539" w:rsidRPr="009875D4">
              <w:rPr>
                <w:rFonts w:cs="Times New Roman"/>
                <w:szCs w:val="24"/>
              </w:rPr>
              <w:t>jas įrengus BO bazinę stotelę</w:t>
            </w:r>
            <w:r w:rsidR="0077451E" w:rsidRPr="009875D4">
              <w:rPr>
                <w:rFonts w:cs="Times New Roman"/>
                <w:szCs w:val="24"/>
              </w:rPr>
              <w:t>,</w:t>
            </w:r>
            <w:r w:rsidR="00183539" w:rsidRPr="009875D4">
              <w:rPr>
                <w:rFonts w:cs="Times New Roman"/>
                <w:szCs w:val="24"/>
              </w:rPr>
              <w:t xml:space="preserve"> turi pateikti tikslią elektros sujungimo schemą.</w:t>
            </w:r>
            <w:r w:rsidR="00580DBE" w:rsidRPr="009875D4">
              <w:rPr>
                <w:rFonts w:cs="Times New Roman"/>
                <w:szCs w:val="24"/>
              </w:rPr>
              <w:t xml:space="preserve"> Už elektros sąnaudas paslaugų laikotarpiu apmoka </w:t>
            </w:r>
            <w:r w:rsidR="0080750D">
              <w:rPr>
                <w:rFonts w:cs="Times New Roman"/>
                <w:szCs w:val="24"/>
              </w:rPr>
              <w:t>Tiekė</w:t>
            </w:r>
            <w:r w:rsidR="00580DBE" w:rsidRPr="009875D4">
              <w:rPr>
                <w:rFonts w:cs="Times New Roman"/>
                <w:szCs w:val="24"/>
              </w:rPr>
              <w:t>jas.</w:t>
            </w:r>
          </w:p>
        </w:tc>
      </w:tr>
      <w:tr w:rsidR="007B7F94" w:rsidRPr="00AF2908" w14:paraId="401C1AE9"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B0238C6" w14:textId="77777777" w:rsidR="007B7F94" w:rsidRPr="00AF2908" w:rsidRDefault="007B7F94" w:rsidP="006B6285">
            <w:pPr>
              <w:spacing w:after="0" w:line="360" w:lineRule="auto"/>
              <w:jc w:val="center"/>
              <w:textAlignment w:val="baseline"/>
              <w:rPr>
                <w:rFonts w:cs="Times New Roman"/>
                <w:szCs w:val="24"/>
              </w:rPr>
            </w:pPr>
            <w:r>
              <w:rPr>
                <w:rFonts w:cs="Times New Roman"/>
                <w:szCs w:val="24"/>
              </w:rPr>
              <w:t>3.5</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F48EE7A" w14:textId="77777777" w:rsidR="007B7F94" w:rsidRPr="00AF2908" w:rsidRDefault="007B7F94" w:rsidP="006B6285">
            <w:pPr>
              <w:spacing w:after="0" w:line="360" w:lineRule="auto"/>
              <w:jc w:val="center"/>
              <w:textAlignment w:val="baseline"/>
              <w:rPr>
                <w:rFonts w:cs="Times New Roman"/>
                <w:szCs w:val="24"/>
              </w:rPr>
            </w:pPr>
            <w:r w:rsidRPr="00AF2908">
              <w:rPr>
                <w:rFonts w:cs="Times New Roman"/>
                <w:szCs w:val="24"/>
              </w:rPr>
              <w:t>Naudojimo instrukcija</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F1A38D" w14:textId="77777777" w:rsidR="007B7F94" w:rsidRPr="009875D4" w:rsidRDefault="007B7F94" w:rsidP="006B6285">
            <w:pPr>
              <w:spacing w:after="0" w:line="360" w:lineRule="auto"/>
              <w:rPr>
                <w:rFonts w:cs="Times New Roman"/>
                <w:szCs w:val="24"/>
              </w:rPr>
            </w:pPr>
            <w:r w:rsidRPr="00AF2908">
              <w:rPr>
                <w:rFonts w:cs="Times New Roman"/>
                <w:szCs w:val="24"/>
              </w:rPr>
              <w:t>Pateikiama kartu su įranga, lietuvių ir anglų kalbomis (elektroninė versija).</w:t>
            </w:r>
          </w:p>
        </w:tc>
      </w:tr>
      <w:tr w:rsidR="0077451E" w:rsidRPr="00AF2908" w14:paraId="25E9E742"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412973" w14:textId="77777777" w:rsidR="0077451E" w:rsidRPr="00AF2908" w:rsidRDefault="0077451E" w:rsidP="006B6285">
            <w:pPr>
              <w:spacing w:after="0" w:line="360" w:lineRule="auto"/>
              <w:jc w:val="center"/>
              <w:textAlignment w:val="baseline"/>
              <w:rPr>
                <w:rFonts w:cs="Times New Roman"/>
                <w:szCs w:val="24"/>
                <w:lang w:val="en-US"/>
              </w:rPr>
            </w:pPr>
            <w:r w:rsidRPr="00AF2908">
              <w:rPr>
                <w:rFonts w:cs="Times New Roman"/>
                <w:szCs w:val="24"/>
              </w:rPr>
              <w:t>4.</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DFDB3A" w14:textId="77777777" w:rsidR="0077451E" w:rsidRPr="009875D4" w:rsidRDefault="0077451E" w:rsidP="000E7FFE">
            <w:pPr>
              <w:spacing w:after="0" w:line="360" w:lineRule="auto"/>
              <w:jc w:val="center"/>
              <w:textAlignment w:val="baseline"/>
              <w:rPr>
                <w:rFonts w:cs="Times New Roman"/>
                <w:b/>
                <w:szCs w:val="24"/>
              </w:rPr>
            </w:pPr>
            <w:r w:rsidRPr="009875D4">
              <w:rPr>
                <w:rFonts w:cs="Times New Roman"/>
                <w:b/>
                <w:szCs w:val="24"/>
              </w:rPr>
              <w:t>PASLAUGŲ</w:t>
            </w:r>
            <w:r w:rsidR="0092274D">
              <w:rPr>
                <w:rFonts w:cs="Times New Roman"/>
                <w:b/>
                <w:szCs w:val="24"/>
              </w:rPr>
              <w:t xml:space="preserve"> </w:t>
            </w:r>
            <w:r w:rsidRPr="009875D4">
              <w:rPr>
                <w:rFonts w:cs="Times New Roman"/>
                <w:b/>
                <w:szCs w:val="24"/>
              </w:rPr>
              <w:t>TEIKIMO ETAPAI IR TERMINAI</w:t>
            </w:r>
          </w:p>
        </w:tc>
      </w:tr>
      <w:tr w:rsidR="00183539" w:rsidRPr="00AF2908" w14:paraId="4DC77F7B" w14:textId="77777777" w:rsidTr="006B6285">
        <w:trPr>
          <w:trHeight w:val="75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59A8BE"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4.1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AB4BBB"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I etapas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84FC16" w14:textId="77777777" w:rsidR="00183539" w:rsidRPr="00904CDC" w:rsidRDefault="000E7FFE" w:rsidP="006B6285">
            <w:pPr>
              <w:spacing w:after="0" w:line="360" w:lineRule="auto"/>
              <w:textAlignment w:val="baseline"/>
              <w:rPr>
                <w:rFonts w:cs="Times New Roman"/>
                <w:szCs w:val="24"/>
              </w:rPr>
            </w:pPr>
            <w:r>
              <w:rPr>
                <w:rFonts w:cs="Times New Roman"/>
                <w:szCs w:val="24"/>
              </w:rPr>
              <w:t>Pasiruošimo paslaugų teikimui laikotarpis. Į</w:t>
            </w:r>
            <w:r w:rsidRPr="000E7FFE">
              <w:rPr>
                <w:rFonts w:cs="Times New Roman"/>
                <w:szCs w:val="24"/>
              </w:rPr>
              <w:t>vertin</w:t>
            </w:r>
            <w:r>
              <w:rPr>
                <w:rFonts w:cs="Times New Roman"/>
                <w:szCs w:val="24"/>
              </w:rPr>
              <w:t>ta</w:t>
            </w:r>
            <w:r w:rsidRPr="000E7FFE">
              <w:rPr>
                <w:rFonts w:cs="Times New Roman"/>
                <w:szCs w:val="24"/>
              </w:rPr>
              <w:t xml:space="preserve"> paslaugų vykdymo sprendimo schem</w:t>
            </w:r>
            <w:r>
              <w:rPr>
                <w:rFonts w:cs="Times New Roman"/>
                <w:szCs w:val="24"/>
              </w:rPr>
              <w:t xml:space="preserve">a; </w:t>
            </w:r>
            <w:r w:rsidRPr="000E7FFE">
              <w:rPr>
                <w:rFonts w:cs="Times New Roman"/>
                <w:szCs w:val="24"/>
              </w:rPr>
              <w:t>paruoš</w:t>
            </w:r>
            <w:r>
              <w:rPr>
                <w:rFonts w:cs="Times New Roman"/>
                <w:szCs w:val="24"/>
              </w:rPr>
              <w:t>ta</w:t>
            </w:r>
            <w:r w:rsidRPr="000E7FFE">
              <w:rPr>
                <w:rFonts w:cs="Times New Roman"/>
                <w:szCs w:val="24"/>
              </w:rPr>
              <w:t xml:space="preserve"> Šiaulių miestui tinkam</w:t>
            </w:r>
            <w:r>
              <w:rPr>
                <w:rFonts w:cs="Times New Roman"/>
                <w:szCs w:val="24"/>
              </w:rPr>
              <w:t>a</w:t>
            </w:r>
            <w:r w:rsidRPr="000E7FFE">
              <w:rPr>
                <w:rFonts w:cs="Times New Roman"/>
                <w:szCs w:val="24"/>
              </w:rPr>
              <w:t xml:space="preserve"> atliekų valdymo aplikacij</w:t>
            </w:r>
            <w:r>
              <w:rPr>
                <w:rFonts w:cs="Times New Roman"/>
                <w:szCs w:val="24"/>
              </w:rPr>
              <w:t xml:space="preserve">a; </w:t>
            </w:r>
            <w:r w:rsidRPr="000E7FFE">
              <w:rPr>
                <w:rFonts w:cs="Times New Roman"/>
                <w:szCs w:val="24"/>
              </w:rPr>
              <w:t>paruoš</w:t>
            </w:r>
            <w:r>
              <w:rPr>
                <w:rFonts w:cs="Times New Roman"/>
                <w:szCs w:val="24"/>
              </w:rPr>
              <w:t>ta</w:t>
            </w:r>
            <w:r w:rsidRPr="000E7FFE">
              <w:rPr>
                <w:rFonts w:cs="Times New Roman"/>
                <w:szCs w:val="24"/>
              </w:rPr>
              <w:t xml:space="preserve"> BO sistem</w:t>
            </w:r>
            <w:r>
              <w:rPr>
                <w:rFonts w:cs="Times New Roman"/>
                <w:szCs w:val="24"/>
              </w:rPr>
              <w:t>a (p</w:t>
            </w:r>
            <w:r w:rsidR="00183539" w:rsidRPr="009875D4">
              <w:rPr>
                <w:rFonts w:cs="Times New Roman"/>
                <w:szCs w:val="24"/>
              </w:rPr>
              <w:t xml:space="preserve">astato stogo apžiūra ir parengimas bazinės stoties montavimui – komunikacijų ir elektros energijos </w:t>
            </w:r>
            <w:r w:rsidR="00183539" w:rsidRPr="009875D4">
              <w:rPr>
                <w:rFonts w:cs="Times New Roman"/>
                <w:szCs w:val="24"/>
              </w:rPr>
              <w:lastRenderedPageBreak/>
              <w:t xml:space="preserve">įvedimas, bazinių stočių montavimas, skrydžio planų sudarymas, skrydžių testavimas, įrengimo etapas </w:t>
            </w:r>
            <w:r>
              <w:rPr>
                <w:rFonts w:cs="Times New Roman"/>
                <w:szCs w:val="24"/>
              </w:rPr>
              <w:t xml:space="preserve">ir kt.) </w:t>
            </w:r>
            <w:r w:rsidR="00183539" w:rsidRPr="009875D4">
              <w:rPr>
                <w:rFonts w:cs="Times New Roman"/>
                <w:szCs w:val="24"/>
              </w:rPr>
              <w:t xml:space="preserve">turi užtrukti </w:t>
            </w:r>
            <w:r w:rsidR="00904CDC" w:rsidRPr="00904CDC">
              <w:rPr>
                <w:rFonts w:cs="Times New Roman"/>
                <w:szCs w:val="24"/>
              </w:rPr>
              <w:t>per pasiruošimo paslaugų teikimui laikotarpį, bet ne vėliau kaip per 1 (vieną) mėnesį nuo sutarties įsigaliojimo dienos</w:t>
            </w:r>
            <w:r w:rsidR="00904CDC">
              <w:rPr>
                <w:rFonts w:cs="Times New Roman"/>
                <w:szCs w:val="24"/>
              </w:rPr>
              <w:t xml:space="preserve">. </w:t>
            </w:r>
            <w:r w:rsidR="00580DBE" w:rsidRPr="009875D4">
              <w:rPr>
                <w:rFonts w:cs="Times New Roman"/>
                <w:szCs w:val="24"/>
              </w:rPr>
              <w:t>Įrengimo vieta – Aido g. 10A, Šiauliai.</w:t>
            </w:r>
          </w:p>
        </w:tc>
      </w:tr>
      <w:tr w:rsidR="00183539" w:rsidRPr="00AF2908" w14:paraId="2FD6B880" w14:textId="77777777" w:rsidTr="006B6285">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7260F4"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lastRenderedPageBreak/>
              <w:t>4.2</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3FE7796"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II etapas</w:t>
            </w: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3E9494" w14:textId="77777777" w:rsidR="00DE6850" w:rsidRPr="00AF2908" w:rsidRDefault="00DE6850" w:rsidP="006B6285">
            <w:pPr>
              <w:spacing w:after="0" w:line="360" w:lineRule="auto"/>
              <w:textAlignment w:val="baseline"/>
              <w:rPr>
                <w:rFonts w:cs="Times New Roman"/>
                <w:szCs w:val="24"/>
              </w:rPr>
            </w:pPr>
            <w:r w:rsidRPr="00DE6850">
              <w:rPr>
                <w:rFonts w:cs="Times New Roman"/>
                <w:szCs w:val="24"/>
              </w:rPr>
              <w:t>Preliminarus paslaugų teikimo laikotarpis – 12 mėnesių.</w:t>
            </w:r>
            <w:r w:rsidR="00331768">
              <w:rPr>
                <w:rFonts w:cs="Times New Roman"/>
                <w:szCs w:val="24"/>
              </w:rPr>
              <w:t xml:space="preserve"> </w:t>
            </w:r>
            <w:r w:rsidR="00331768" w:rsidRPr="00331768">
              <w:rPr>
                <w:rFonts w:cs="Times New Roman"/>
                <w:szCs w:val="24"/>
              </w:rPr>
              <w:t xml:space="preserve">Paslaugų teikimo trukmė </w:t>
            </w:r>
            <w:r w:rsidR="00EC084D">
              <w:rPr>
                <w:rFonts w:cs="Times New Roman"/>
                <w:szCs w:val="24"/>
              </w:rPr>
              <w:t>Pirkėjo</w:t>
            </w:r>
            <w:r w:rsidR="00331768">
              <w:rPr>
                <w:rFonts w:cs="Times New Roman"/>
                <w:szCs w:val="24"/>
              </w:rPr>
              <w:t xml:space="preserve"> ir </w:t>
            </w:r>
            <w:r w:rsidR="0080750D">
              <w:rPr>
                <w:rFonts w:cs="Times New Roman"/>
                <w:szCs w:val="24"/>
              </w:rPr>
              <w:t>Tiekė</w:t>
            </w:r>
            <w:r w:rsidR="00331768">
              <w:rPr>
                <w:rFonts w:cs="Times New Roman"/>
                <w:szCs w:val="24"/>
              </w:rPr>
              <w:t xml:space="preserve">jo </w:t>
            </w:r>
            <w:r w:rsidR="00331768" w:rsidRPr="00331768">
              <w:rPr>
                <w:rFonts w:cs="Times New Roman"/>
                <w:szCs w:val="24"/>
              </w:rPr>
              <w:t>susitarimu gali būti pratęsta dar du kartus po 12</w:t>
            </w:r>
            <w:r w:rsidR="00331768">
              <w:rPr>
                <w:rFonts w:cs="Times New Roman"/>
                <w:szCs w:val="24"/>
              </w:rPr>
              <w:t xml:space="preserve"> </w:t>
            </w:r>
            <w:r w:rsidR="00331768" w:rsidRPr="00331768">
              <w:rPr>
                <w:rFonts w:cs="Times New Roman"/>
                <w:szCs w:val="24"/>
              </w:rPr>
              <w:t>mėnesių.</w:t>
            </w:r>
          </w:p>
        </w:tc>
      </w:tr>
      <w:tr w:rsidR="0077451E" w:rsidRPr="00AF2908" w14:paraId="602D69EC" w14:textId="77777777" w:rsidTr="00904CDC">
        <w:trPr>
          <w:trHeight w:val="30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70CBF5" w14:textId="77777777" w:rsidR="0077451E" w:rsidRPr="00AF2908" w:rsidRDefault="0077451E" w:rsidP="006B6285">
            <w:pPr>
              <w:spacing w:after="0" w:line="360" w:lineRule="auto"/>
              <w:jc w:val="center"/>
              <w:textAlignment w:val="baseline"/>
              <w:rPr>
                <w:rFonts w:cs="Times New Roman"/>
                <w:szCs w:val="24"/>
                <w:lang w:val="en-US"/>
              </w:rPr>
            </w:pPr>
            <w:r w:rsidRPr="00AF2908">
              <w:rPr>
                <w:rFonts w:cs="Times New Roman"/>
                <w:szCs w:val="24"/>
              </w:rPr>
              <w:t>5.</w:t>
            </w:r>
          </w:p>
        </w:tc>
        <w:tc>
          <w:tcPr>
            <w:tcW w:w="96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4D5E75" w14:textId="77777777" w:rsidR="0077451E" w:rsidRPr="0077451E" w:rsidRDefault="0077451E" w:rsidP="00904CDC">
            <w:pPr>
              <w:spacing w:after="0" w:line="360" w:lineRule="auto"/>
              <w:jc w:val="center"/>
              <w:textAlignment w:val="baseline"/>
              <w:rPr>
                <w:rFonts w:cs="Times New Roman"/>
                <w:b/>
                <w:szCs w:val="24"/>
              </w:rPr>
            </w:pPr>
            <w:r w:rsidRPr="0077451E">
              <w:rPr>
                <w:rFonts w:cs="Times New Roman"/>
                <w:b/>
                <w:szCs w:val="24"/>
              </w:rPr>
              <w:t>APLINKOSAUGINIAI REIKALAVIMAI</w:t>
            </w:r>
          </w:p>
        </w:tc>
      </w:tr>
      <w:tr w:rsidR="00183539" w:rsidRPr="00AF2908" w14:paraId="6B4676BA" w14:textId="77777777" w:rsidTr="006B6285">
        <w:trPr>
          <w:trHeight w:val="750"/>
        </w:trPr>
        <w:tc>
          <w:tcPr>
            <w:tcW w:w="6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455E26" w14:textId="77777777" w:rsidR="00183539" w:rsidRPr="00AF2908" w:rsidRDefault="00183539" w:rsidP="006B6285">
            <w:pPr>
              <w:spacing w:after="0" w:line="360" w:lineRule="auto"/>
              <w:jc w:val="center"/>
              <w:textAlignment w:val="baseline"/>
              <w:rPr>
                <w:rFonts w:cs="Times New Roman"/>
                <w:szCs w:val="24"/>
                <w:lang w:val="en-US"/>
              </w:rPr>
            </w:pPr>
            <w:r w:rsidRPr="00AF2908">
              <w:rPr>
                <w:rFonts w:cs="Times New Roman"/>
                <w:szCs w:val="24"/>
              </w:rPr>
              <w:t>5.1</w:t>
            </w:r>
          </w:p>
        </w:tc>
        <w:tc>
          <w:tcPr>
            <w:tcW w:w="2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539A25D" w14:textId="77777777" w:rsidR="00183539" w:rsidRPr="00AF2908" w:rsidRDefault="00183539" w:rsidP="006B6285">
            <w:pPr>
              <w:spacing w:after="0" w:line="360" w:lineRule="auto"/>
              <w:jc w:val="center"/>
              <w:textAlignment w:val="baseline"/>
              <w:rPr>
                <w:rFonts w:cs="Times New Roman"/>
                <w:szCs w:val="24"/>
              </w:rPr>
            </w:pPr>
          </w:p>
        </w:tc>
        <w:tc>
          <w:tcPr>
            <w:tcW w:w="70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167300" w14:textId="77777777" w:rsidR="00183539" w:rsidRPr="00AF2908" w:rsidRDefault="0092274D" w:rsidP="006B6285">
            <w:pPr>
              <w:spacing w:after="0" w:line="360" w:lineRule="auto"/>
              <w:textAlignment w:val="baseline"/>
              <w:rPr>
                <w:rFonts w:cs="Times New Roman"/>
                <w:szCs w:val="24"/>
              </w:rPr>
            </w:pPr>
            <w:r>
              <w:rPr>
                <w:rFonts w:cs="Times New Roman"/>
                <w:szCs w:val="24"/>
              </w:rPr>
              <w:t>V</w:t>
            </w:r>
            <w:r w:rsidRPr="0092274D">
              <w:rPr>
                <w:rFonts w:cs="Times New Roman"/>
                <w:szCs w:val="24"/>
              </w:rPr>
              <w:t>adovaujantis  Lietuvos Respublikos aplinkos ministro 2011 m. birželio</w:t>
            </w:r>
            <w:r>
              <w:rPr>
                <w:rFonts w:cs="Times New Roman"/>
                <w:szCs w:val="24"/>
              </w:rPr>
              <w:t> </w:t>
            </w:r>
            <w:r w:rsidRPr="0092274D">
              <w:rPr>
                <w:rFonts w:cs="Times New Roman"/>
                <w:szCs w:val="24"/>
              </w:rPr>
              <w:t>28 d. įsakymo Nr. D1-508 „Dėl aplinkos apsaugos kriterijų taikymo, vykdant žaliuosius pirkimus, tvarkos aprašo patvirtinimo“ 4.4.2. p</w:t>
            </w:r>
            <w:r>
              <w:rPr>
                <w:rFonts w:cs="Times New Roman"/>
                <w:szCs w:val="24"/>
              </w:rPr>
              <w:t>unktu,</w:t>
            </w:r>
            <w:r w:rsidRPr="0092274D">
              <w:rPr>
                <w:rFonts w:cs="Times New Roman"/>
                <w:szCs w:val="24"/>
              </w:rPr>
              <w:t xml:space="preserve"> pirkimas laikomas žaliuoju.</w:t>
            </w:r>
          </w:p>
        </w:tc>
      </w:tr>
      <w:bookmarkEnd w:id="2"/>
    </w:tbl>
    <w:p w14:paraId="0945B276" w14:textId="77777777" w:rsidR="00216BCD" w:rsidRDefault="00216BCD" w:rsidP="00480EE9">
      <w:pPr>
        <w:pStyle w:val="Antrat1"/>
        <w:spacing w:before="0" w:line="360" w:lineRule="auto"/>
        <w:jc w:val="both"/>
        <w:rPr>
          <w:rFonts w:cs="Times New Roman"/>
          <w:sz w:val="24"/>
          <w:szCs w:val="24"/>
        </w:rPr>
      </w:pPr>
    </w:p>
    <w:p w14:paraId="51DC1A21" w14:textId="77777777" w:rsidR="357349E3" w:rsidRPr="00AF2908" w:rsidRDefault="00480EE9" w:rsidP="00480EE9">
      <w:pPr>
        <w:pStyle w:val="Antrat1"/>
        <w:spacing w:before="0" w:line="360" w:lineRule="auto"/>
        <w:jc w:val="both"/>
        <w:rPr>
          <w:rFonts w:cs="Times New Roman"/>
          <w:sz w:val="24"/>
          <w:szCs w:val="24"/>
        </w:rPr>
      </w:pPr>
      <w:r>
        <w:rPr>
          <w:rFonts w:cs="Times New Roman"/>
          <w:sz w:val="24"/>
          <w:szCs w:val="24"/>
        </w:rPr>
        <w:t xml:space="preserve">4. </w:t>
      </w:r>
      <w:r w:rsidR="357349E3" w:rsidRPr="00AF2908">
        <w:rPr>
          <w:rFonts w:cs="Times New Roman"/>
          <w:sz w:val="24"/>
          <w:szCs w:val="24"/>
        </w:rPr>
        <w:t>REIKALAVIMAI</w:t>
      </w:r>
      <w:r w:rsidR="002A3623" w:rsidRPr="00AF2908">
        <w:rPr>
          <w:rFonts w:cs="Times New Roman"/>
          <w:sz w:val="24"/>
          <w:szCs w:val="24"/>
        </w:rPr>
        <w:t xml:space="preserve"> </w:t>
      </w:r>
      <w:r w:rsidR="00D40BA2" w:rsidRPr="00AF2908">
        <w:rPr>
          <w:rFonts w:cs="Times New Roman"/>
          <w:sz w:val="24"/>
          <w:szCs w:val="24"/>
        </w:rPr>
        <w:t>DUOMENŲ TALPYKLA</w:t>
      </w:r>
      <w:r w:rsidR="002A3623" w:rsidRPr="00AF2908">
        <w:rPr>
          <w:rFonts w:cs="Times New Roman"/>
          <w:sz w:val="24"/>
          <w:szCs w:val="24"/>
        </w:rPr>
        <w:t>I</w:t>
      </w:r>
    </w:p>
    <w:p w14:paraId="03E345D9" w14:textId="77777777" w:rsidR="653690FA" w:rsidRPr="0077451E" w:rsidRDefault="00480EE9" w:rsidP="00480EE9">
      <w:pPr>
        <w:pStyle w:val="Sraopastraipa"/>
        <w:spacing w:after="0" w:line="360" w:lineRule="auto"/>
        <w:ind w:left="0"/>
        <w:jc w:val="both"/>
        <w:rPr>
          <w:rFonts w:eastAsia="Times New Roman" w:cs="Times New Roman"/>
          <w:szCs w:val="24"/>
        </w:rPr>
      </w:pPr>
      <w:r w:rsidRPr="00480EE9">
        <w:rPr>
          <w:rFonts w:eastAsia="Times New Roman" w:cs="Times New Roman"/>
          <w:b/>
          <w:szCs w:val="24"/>
        </w:rPr>
        <w:t>4.1.</w:t>
      </w:r>
      <w:r>
        <w:rPr>
          <w:rFonts w:eastAsia="Times New Roman" w:cs="Times New Roman"/>
          <w:szCs w:val="24"/>
        </w:rPr>
        <w:t xml:space="preserve"> </w:t>
      </w:r>
      <w:r w:rsidR="130CD150" w:rsidRPr="00AF2908">
        <w:rPr>
          <w:rFonts w:eastAsia="Times New Roman" w:cs="Times New Roman"/>
          <w:szCs w:val="24"/>
        </w:rPr>
        <w:t>Duomenų talpyklos paslauga turi sudaryti galimybę išsaugoti įvairias bylas ir katalogus, o taip pat pasiekti juos, naudojant viešąjį internetą ar intranetą (priklausomai nuo paslaugos konfigūracijos parametrų).</w:t>
      </w:r>
    </w:p>
    <w:p w14:paraId="40FB51DA" w14:textId="77777777" w:rsidR="653690FA" w:rsidRPr="0077451E" w:rsidRDefault="00480EE9" w:rsidP="00480EE9">
      <w:pPr>
        <w:pStyle w:val="Sraopastraipa"/>
        <w:spacing w:after="0" w:line="360" w:lineRule="auto"/>
        <w:ind w:left="0"/>
        <w:jc w:val="both"/>
        <w:rPr>
          <w:rFonts w:eastAsia="Times New Roman" w:cs="Times New Roman"/>
          <w:szCs w:val="24"/>
        </w:rPr>
      </w:pPr>
      <w:r w:rsidRPr="00480EE9">
        <w:rPr>
          <w:rFonts w:eastAsia="Times New Roman" w:cs="Times New Roman"/>
          <w:b/>
          <w:szCs w:val="24"/>
        </w:rPr>
        <w:t>4.2.</w:t>
      </w:r>
      <w:r>
        <w:rPr>
          <w:rFonts w:eastAsia="Times New Roman" w:cs="Times New Roman"/>
          <w:szCs w:val="24"/>
        </w:rPr>
        <w:t xml:space="preserve"> </w:t>
      </w:r>
      <w:r w:rsidR="130CD150" w:rsidRPr="00AF2908">
        <w:rPr>
          <w:rFonts w:eastAsia="Times New Roman" w:cs="Times New Roman"/>
          <w:szCs w:val="24"/>
        </w:rPr>
        <w:t>Saugykla turėtų būti nemažesnė nei 1 TB dydžio.</w:t>
      </w:r>
    </w:p>
    <w:p w14:paraId="047FDEA2" w14:textId="77777777" w:rsidR="653690FA" w:rsidRPr="0077451E" w:rsidRDefault="00480EE9" w:rsidP="00480EE9">
      <w:pPr>
        <w:pStyle w:val="Sraopastraipa"/>
        <w:spacing w:after="0" w:line="360" w:lineRule="auto"/>
        <w:ind w:left="0"/>
        <w:jc w:val="both"/>
        <w:rPr>
          <w:rFonts w:eastAsia="Times New Roman" w:cs="Times New Roman"/>
          <w:szCs w:val="24"/>
        </w:rPr>
      </w:pPr>
      <w:r w:rsidRPr="00480EE9">
        <w:rPr>
          <w:rFonts w:eastAsia="Times New Roman" w:cs="Times New Roman"/>
          <w:b/>
          <w:szCs w:val="24"/>
        </w:rPr>
        <w:t>4.3.</w:t>
      </w:r>
      <w:r>
        <w:rPr>
          <w:rFonts w:eastAsia="Times New Roman" w:cs="Times New Roman"/>
          <w:szCs w:val="24"/>
        </w:rPr>
        <w:t xml:space="preserve"> </w:t>
      </w:r>
      <w:r w:rsidR="130CD150" w:rsidRPr="00AF2908">
        <w:rPr>
          <w:rFonts w:eastAsia="Times New Roman" w:cs="Times New Roman"/>
          <w:szCs w:val="24"/>
        </w:rPr>
        <w:t>Duomenų talpyklos paslauga turi leisti atlikti ne mažiau kaip 100000 operacijų per mėnesį.</w:t>
      </w:r>
    </w:p>
    <w:p w14:paraId="388C9670" w14:textId="77777777" w:rsidR="00E4007C" w:rsidRPr="0077451E" w:rsidRDefault="00480EE9" w:rsidP="00480EE9">
      <w:pPr>
        <w:pStyle w:val="Sraopastraipa"/>
        <w:spacing w:after="0" w:line="360" w:lineRule="auto"/>
        <w:ind w:left="0"/>
        <w:jc w:val="both"/>
        <w:rPr>
          <w:rFonts w:eastAsia="Times New Roman" w:cs="Times New Roman"/>
          <w:szCs w:val="24"/>
        </w:rPr>
      </w:pPr>
      <w:r w:rsidRPr="00480EE9">
        <w:rPr>
          <w:rFonts w:eastAsia="Times New Roman" w:cs="Times New Roman"/>
          <w:b/>
          <w:szCs w:val="24"/>
        </w:rPr>
        <w:t>4.4.</w:t>
      </w:r>
      <w:r>
        <w:rPr>
          <w:rFonts w:eastAsia="Times New Roman" w:cs="Times New Roman"/>
          <w:szCs w:val="24"/>
        </w:rPr>
        <w:t xml:space="preserve"> </w:t>
      </w:r>
      <w:r w:rsidR="130CD150" w:rsidRPr="00AF2908">
        <w:rPr>
          <w:rFonts w:eastAsia="Times New Roman" w:cs="Times New Roman"/>
          <w:szCs w:val="24"/>
        </w:rPr>
        <w:t>Paslauga turi būti pateikta iš Europos Sąjungos teritorijoje esančio duomenų centro</w:t>
      </w:r>
      <w:r w:rsidR="0077451E">
        <w:rPr>
          <w:rFonts w:eastAsia="Times New Roman" w:cs="Times New Roman"/>
          <w:szCs w:val="24"/>
        </w:rPr>
        <w:t>.</w:t>
      </w:r>
    </w:p>
    <w:p w14:paraId="04741943" w14:textId="77777777" w:rsidR="0091613E" w:rsidRPr="00A73BF8" w:rsidRDefault="00480EE9" w:rsidP="00480EE9">
      <w:pPr>
        <w:pStyle w:val="Sraopastraipa"/>
        <w:spacing w:after="0" w:line="360" w:lineRule="auto"/>
        <w:ind w:left="0"/>
        <w:jc w:val="both"/>
        <w:rPr>
          <w:rFonts w:eastAsia="Times New Roman" w:cs="Times New Roman"/>
          <w:szCs w:val="24"/>
        </w:rPr>
      </w:pPr>
      <w:r w:rsidRPr="00480EE9">
        <w:rPr>
          <w:rFonts w:eastAsia="Times New Roman" w:cs="Times New Roman"/>
          <w:b/>
          <w:szCs w:val="24"/>
        </w:rPr>
        <w:t>4.5.</w:t>
      </w:r>
      <w:r>
        <w:rPr>
          <w:rFonts w:eastAsia="Times New Roman" w:cs="Times New Roman"/>
          <w:szCs w:val="24"/>
        </w:rPr>
        <w:t xml:space="preserve"> </w:t>
      </w:r>
      <w:r w:rsidR="002A4100" w:rsidRPr="00AF2908">
        <w:rPr>
          <w:rFonts w:eastAsia="Times New Roman" w:cs="Times New Roman"/>
          <w:szCs w:val="24"/>
        </w:rPr>
        <w:t>Infrastruktūrą sudaranti įranga turi būti dubliuota.</w:t>
      </w:r>
    </w:p>
    <w:p w14:paraId="74F9D942" w14:textId="77777777" w:rsidR="0091613E" w:rsidRPr="00AF2908" w:rsidRDefault="00480EE9" w:rsidP="00480EE9">
      <w:pPr>
        <w:pStyle w:val="Sraopastraipa"/>
        <w:spacing w:after="0" w:line="360" w:lineRule="auto"/>
        <w:ind w:left="0"/>
        <w:jc w:val="both"/>
        <w:rPr>
          <w:rFonts w:eastAsia="Times New Roman" w:cs="Times New Roman"/>
          <w:szCs w:val="24"/>
        </w:rPr>
      </w:pPr>
      <w:r w:rsidRPr="00480EE9">
        <w:rPr>
          <w:rFonts w:eastAsia="Times New Roman" w:cs="Times New Roman"/>
          <w:b/>
          <w:szCs w:val="24"/>
        </w:rPr>
        <w:t>4.6.</w:t>
      </w:r>
      <w:r>
        <w:rPr>
          <w:rFonts w:eastAsia="Times New Roman" w:cs="Times New Roman"/>
          <w:szCs w:val="24"/>
        </w:rPr>
        <w:t xml:space="preserve"> </w:t>
      </w:r>
      <w:r w:rsidR="0091613E" w:rsidRPr="00AF2908">
        <w:rPr>
          <w:rFonts w:eastAsia="Times New Roman" w:cs="Times New Roman"/>
          <w:szCs w:val="24"/>
        </w:rPr>
        <w:t>Paslaugų platformos standartinės sąlygos turi užtikrinti, kad duomenų rinkimas, saugojimas ir valdymas atitinka BDAR (EU reglamentas 2016/679).</w:t>
      </w:r>
    </w:p>
    <w:p w14:paraId="3010A27A" w14:textId="77777777" w:rsidR="66D4C3DA" w:rsidRPr="00AF2908" w:rsidRDefault="66D4C3DA" w:rsidP="653690FA">
      <w:pPr>
        <w:rPr>
          <w:rFonts w:cs="Times New Roman"/>
          <w:szCs w:val="24"/>
        </w:rPr>
      </w:pPr>
    </w:p>
    <w:sectPr w:rsidR="66D4C3DA" w:rsidRPr="00AF2908" w:rsidSect="00E3090E">
      <w:footerReference w:type="default" r:id="rId10"/>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9FFD" w14:textId="77777777" w:rsidR="00842AA8" w:rsidRDefault="00842AA8" w:rsidP="00245AE5">
      <w:pPr>
        <w:spacing w:after="0" w:line="240" w:lineRule="auto"/>
      </w:pPr>
      <w:r>
        <w:separator/>
      </w:r>
    </w:p>
  </w:endnote>
  <w:endnote w:type="continuationSeparator" w:id="0">
    <w:p w14:paraId="6C518DD8" w14:textId="77777777" w:rsidR="00842AA8" w:rsidRDefault="00842AA8" w:rsidP="0024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428743"/>
      <w:docPartObj>
        <w:docPartGallery w:val="Page Numbers (Bottom of Page)"/>
        <w:docPartUnique/>
      </w:docPartObj>
    </w:sdtPr>
    <w:sdtEndPr>
      <w:rPr>
        <w:sz w:val="22"/>
      </w:rPr>
    </w:sdtEndPr>
    <w:sdtContent>
      <w:p w14:paraId="6130A033" w14:textId="77777777" w:rsidR="005E5430" w:rsidRPr="00245AE5" w:rsidRDefault="005E5430">
        <w:pPr>
          <w:pStyle w:val="Porat"/>
          <w:jc w:val="right"/>
          <w:rPr>
            <w:sz w:val="22"/>
          </w:rPr>
        </w:pPr>
        <w:r w:rsidRPr="00245AE5">
          <w:rPr>
            <w:sz w:val="22"/>
          </w:rPr>
          <w:fldChar w:fldCharType="begin"/>
        </w:r>
        <w:r w:rsidRPr="00245AE5">
          <w:rPr>
            <w:sz w:val="22"/>
          </w:rPr>
          <w:instrText>PAGE   \* MERGEFORMAT</w:instrText>
        </w:r>
        <w:r w:rsidRPr="00245AE5">
          <w:rPr>
            <w:sz w:val="22"/>
          </w:rPr>
          <w:fldChar w:fldCharType="separate"/>
        </w:r>
        <w:r w:rsidRPr="00245AE5">
          <w:rPr>
            <w:sz w:val="22"/>
          </w:rPr>
          <w:t>2</w:t>
        </w:r>
        <w:r w:rsidRPr="00245AE5">
          <w:rPr>
            <w:sz w:val="22"/>
          </w:rPr>
          <w:fldChar w:fldCharType="end"/>
        </w:r>
      </w:p>
    </w:sdtContent>
  </w:sdt>
  <w:p w14:paraId="217EA629" w14:textId="77777777" w:rsidR="005E5430" w:rsidRDefault="005E54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898A" w14:textId="77777777" w:rsidR="00842AA8" w:rsidRDefault="00842AA8" w:rsidP="00245AE5">
      <w:pPr>
        <w:spacing w:after="0" w:line="240" w:lineRule="auto"/>
      </w:pPr>
      <w:r>
        <w:separator/>
      </w:r>
    </w:p>
  </w:footnote>
  <w:footnote w:type="continuationSeparator" w:id="0">
    <w:p w14:paraId="3C826B31" w14:textId="77777777" w:rsidR="00842AA8" w:rsidRDefault="00842AA8" w:rsidP="00245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60"/>
    <w:multiLevelType w:val="multilevel"/>
    <w:tmpl w:val="6FB6159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FE9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24EEB"/>
    <w:multiLevelType w:val="hybridMultilevel"/>
    <w:tmpl w:val="91C47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818A2"/>
    <w:multiLevelType w:val="multilevel"/>
    <w:tmpl w:val="0409001F"/>
    <w:lvl w:ilvl="0">
      <w:start w:val="1"/>
      <w:numFmt w:val="decimal"/>
      <w:lvlText w:val="%1."/>
      <w:lvlJc w:val="left"/>
      <w:pPr>
        <w:ind w:left="720" w:hanging="360"/>
      </w:pPr>
      <w:rPr>
        <w:b w:val="0"/>
        <w:bCs w:val="0"/>
      </w:r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2A91CC4"/>
    <w:multiLevelType w:val="hybridMultilevel"/>
    <w:tmpl w:val="8382B74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9E64FF2"/>
    <w:multiLevelType w:val="hybridMultilevel"/>
    <w:tmpl w:val="78D4E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187005"/>
    <w:multiLevelType w:val="multilevel"/>
    <w:tmpl w:val="83B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F04AE"/>
    <w:multiLevelType w:val="hybridMultilevel"/>
    <w:tmpl w:val="4E767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617C3B"/>
    <w:multiLevelType w:val="multilevel"/>
    <w:tmpl w:val="4C5A9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33D74"/>
    <w:multiLevelType w:val="multilevel"/>
    <w:tmpl w:val="B046F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07769"/>
    <w:multiLevelType w:val="hybridMultilevel"/>
    <w:tmpl w:val="FFFFFFFF"/>
    <w:lvl w:ilvl="0" w:tplc="BF22F5D4">
      <w:start w:val="1"/>
      <w:numFmt w:val="bullet"/>
      <w:lvlText w:val="ü"/>
      <w:lvlJc w:val="left"/>
      <w:pPr>
        <w:ind w:left="720" w:hanging="360"/>
      </w:pPr>
      <w:rPr>
        <w:rFonts w:ascii="Wingdings" w:hAnsi="Wingdings" w:hint="default"/>
      </w:rPr>
    </w:lvl>
    <w:lvl w:ilvl="1" w:tplc="543282B6">
      <w:start w:val="1"/>
      <w:numFmt w:val="bullet"/>
      <w:lvlText w:val="o"/>
      <w:lvlJc w:val="left"/>
      <w:pPr>
        <w:ind w:left="1440" w:hanging="360"/>
      </w:pPr>
      <w:rPr>
        <w:rFonts w:ascii="Courier New" w:hAnsi="Courier New" w:hint="default"/>
      </w:rPr>
    </w:lvl>
    <w:lvl w:ilvl="2" w:tplc="FE780F72">
      <w:start w:val="1"/>
      <w:numFmt w:val="bullet"/>
      <w:lvlText w:val=""/>
      <w:lvlJc w:val="left"/>
      <w:pPr>
        <w:ind w:left="2160" w:hanging="360"/>
      </w:pPr>
      <w:rPr>
        <w:rFonts w:ascii="Wingdings" w:hAnsi="Wingdings" w:hint="default"/>
      </w:rPr>
    </w:lvl>
    <w:lvl w:ilvl="3" w:tplc="FD60DF42">
      <w:start w:val="1"/>
      <w:numFmt w:val="bullet"/>
      <w:lvlText w:val=""/>
      <w:lvlJc w:val="left"/>
      <w:pPr>
        <w:ind w:left="2880" w:hanging="360"/>
      </w:pPr>
      <w:rPr>
        <w:rFonts w:ascii="Symbol" w:hAnsi="Symbol" w:hint="default"/>
      </w:rPr>
    </w:lvl>
    <w:lvl w:ilvl="4" w:tplc="88F215F8">
      <w:start w:val="1"/>
      <w:numFmt w:val="bullet"/>
      <w:lvlText w:val="o"/>
      <w:lvlJc w:val="left"/>
      <w:pPr>
        <w:ind w:left="3600" w:hanging="360"/>
      </w:pPr>
      <w:rPr>
        <w:rFonts w:ascii="Courier New" w:hAnsi="Courier New" w:hint="default"/>
      </w:rPr>
    </w:lvl>
    <w:lvl w:ilvl="5" w:tplc="314CBFD8">
      <w:start w:val="1"/>
      <w:numFmt w:val="bullet"/>
      <w:lvlText w:val=""/>
      <w:lvlJc w:val="left"/>
      <w:pPr>
        <w:ind w:left="4320" w:hanging="360"/>
      </w:pPr>
      <w:rPr>
        <w:rFonts w:ascii="Wingdings" w:hAnsi="Wingdings" w:hint="default"/>
      </w:rPr>
    </w:lvl>
    <w:lvl w:ilvl="6" w:tplc="336050D6">
      <w:start w:val="1"/>
      <w:numFmt w:val="bullet"/>
      <w:lvlText w:val=""/>
      <w:lvlJc w:val="left"/>
      <w:pPr>
        <w:ind w:left="5040" w:hanging="360"/>
      </w:pPr>
      <w:rPr>
        <w:rFonts w:ascii="Symbol" w:hAnsi="Symbol" w:hint="default"/>
      </w:rPr>
    </w:lvl>
    <w:lvl w:ilvl="7" w:tplc="9C7812F6">
      <w:start w:val="1"/>
      <w:numFmt w:val="bullet"/>
      <w:lvlText w:val="o"/>
      <w:lvlJc w:val="left"/>
      <w:pPr>
        <w:ind w:left="5760" w:hanging="360"/>
      </w:pPr>
      <w:rPr>
        <w:rFonts w:ascii="Courier New" w:hAnsi="Courier New" w:hint="default"/>
      </w:rPr>
    </w:lvl>
    <w:lvl w:ilvl="8" w:tplc="E2427F34">
      <w:start w:val="1"/>
      <w:numFmt w:val="bullet"/>
      <w:lvlText w:val=""/>
      <w:lvlJc w:val="left"/>
      <w:pPr>
        <w:ind w:left="6480" w:hanging="360"/>
      </w:pPr>
      <w:rPr>
        <w:rFonts w:ascii="Wingdings" w:hAnsi="Wingdings" w:hint="default"/>
      </w:rPr>
    </w:lvl>
  </w:abstractNum>
  <w:abstractNum w:abstractNumId="11" w15:restartNumberingAfterBreak="0">
    <w:nsid w:val="270A5AA8"/>
    <w:multiLevelType w:val="multilevel"/>
    <w:tmpl w:val="3D2E6A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E51DF8"/>
    <w:multiLevelType w:val="hybridMultilevel"/>
    <w:tmpl w:val="D402E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0A6D8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3E15A2"/>
    <w:multiLevelType w:val="multilevel"/>
    <w:tmpl w:val="4026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E5572"/>
    <w:multiLevelType w:val="hybridMultilevel"/>
    <w:tmpl w:val="8542A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D88F8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F0E26BB"/>
    <w:multiLevelType w:val="hybridMultilevel"/>
    <w:tmpl w:val="FFFFFFFF"/>
    <w:lvl w:ilvl="0" w:tplc="198C72E2">
      <w:numFmt w:val="none"/>
      <w:lvlText w:val=""/>
      <w:lvlJc w:val="left"/>
      <w:pPr>
        <w:tabs>
          <w:tab w:val="num" w:pos="360"/>
        </w:tabs>
      </w:pPr>
    </w:lvl>
    <w:lvl w:ilvl="1" w:tplc="B1CA438E">
      <w:start w:val="1"/>
      <w:numFmt w:val="lowerLetter"/>
      <w:lvlText w:val="%2."/>
      <w:lvlJc w:val="left"/>
      <w:pPr>
        <w:ind w:left="2160" w:hanging="360"/>
      </w:pPr>
    </w:lvl>
    <w:lvl w:ilvl="2" w:tplc="15AE3102">
      <w:start w:val="1"/>
      <w:numFmt w:val="lowerRoman"/>
      <w:lvlText w:val="%3."/>
      <w:lvlJc w:val="right"/>
      <w:pPr>
        <w:ind w:left="2880" w:hanging="180"/>
      </w:pPr>
    </w:lvl>
    <w:lvl w:ilvl="3" w:tplc="9A0A1DA0">
      <w:start w:val="1"/>
      <w:numFmt w:val="decimal"/>
      <w:lvlText w:val="%4."/>
      <w:lvlJc w:val="left"/>
      <w:pPr>
        <w:ind w:left="3600" w:hanging="360"/>
      </w:pPr>
    </w:lvl>
    <w:lvl w:ilvl="4" w:tplc="04824D9A">
      <w:start w:val="1"/>
      <w:numFmt w:val="lowerLetter"/>
      <w:lvlText w:val="%5."/>
      <w:lvlJc w:val="left"/>
      <w:pPr>
        <w:ind w:left="4320" w:hanging="360"/>
      </w:pPr>
    </w:lvl>
    <w:lvl w:ilvl="5" w:tplc="90FC94BA">
      <w:start w:val="1"/>
      <w:numFmt w:val="lowerRoman"/>
      <w:lvlText w:val="%6."/>
      <w:lvlJc w:val="right"/>
      <w:pPr>
        <w:ind w:left="5040" w:hanging="180"/>
      </w:pPr>
    </w:lvl>
    <w:lvl w:ilvl="6" w:tplc="3860242E">
      <w:start w:val="1"/>
      <w:numFmt w:val="decimal"/>
      <w:lvlText w:val="%7."/>
      <w:lvlJc w:val="left"/>
      <w:pPr>
        <w:ind w:left="5760" w:hanging="360"/>
      </w:pPr>
    </w:lvl>
    <w:lvl w:ilvl="7" w:tplc="5A980BBC">
      <w:start w:val="1"/>
      <w:numFmt w:val="lowerLetter"/>
      <w:lvlText w:val="%8."/>
      <w:lvlJc w:val="left"/>
      <w:pPr>
        <w:ind w:left="6480" w:hanging="360"/>
      </w:pPr>
    </w:lvl>
    <w:lvl w:ilvl="8" w:tplc="827AE426">
      <w:start w:val="1"/>
      <w:numFmt w:val="lowerRoman"/>
      <w:lvlText w:val="%9."/>
      <w:lvlJc w:val="right"/>
      <w:pPr>
        <w:ind w:left="7200" w:hanging="180"/>
      </w:pPr>
    </w:lvl>
  </w:abstractNum>
  <w:abstractNum w:abstractNumId="18" w15:restartNumberingAfterBreak="0">
    <w:nsid w:val="46AB4089"/>
    <w:multiLevelType w:val="multilevel"/>
    <w:tmpl w:val="2974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D0DFD"/>
    <w:multiLevelType w:val="hybridMultilevel"/>
    <w:tmpl w:val="E466C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37562"/>
    <w:multiLevelType w:val="multilevel"/>
    <w:tmpl w:val="0284D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F76E1"/>
    <w:multiLevelType w:val="hybridMultilevel"/>
    <w:tmpl w:val="D31E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87107B"/>
    <w:multiLevelType w:val="multilevel"/>
    <w:tmpl w:val="EC82F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810864"/>
    <w:multiLevelType w:val="hybridMultilevel"/>
    <w:tmpl w:val="24B0B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386546"/>
    <w:multiLevelType w:val="multilevel"/>
    <w:tmpl w:val="F2428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4B138E"/>
    <w:multiLevelType w:val="hybridMultilevel"/>
    <w:tmpl w:val="FFFFFFFF"/>
    <w:lvl w:ilvl="0" w:tplc="5866C078">
      <w:start w:val="1"/>
      <w:numFmt w:val="bullet"/>
      <w:lvlText w:val="-"/>
      <w:lvlJc w:val="left"/>
      <w:pPr>
        <w:ind w:left="720" w:hanging="360"/>
      </w:pPr>
      <w:rPr>
        <w:rFonts w:ascii="&quot;Calibri&quot;,sans-serif" w:hAnsi="&quot;Calibri&quot;,sans-serif" w:hint="default"/>
      </w:rPr>
    </w:lvl>
    <w:lvl w:ilvl="1" w:tplc="69182884">
      <w:start w:val="1"/>
      <w:numFmt w:val="bullet"/>
      <w:lvlText w:val="o"/>
      <w:lvlJc w:val="left"/>
      <w:pPr>
        <w:ind w:left="1440" w:hanging="360"/>
      </w:pPr>
      <w:rPr>
        <w:rFonts w:ascii="Courier New" w:hAnsi="Courier New" w:hint="default"/>
      </w:rPr>
    </w:lvl>
    <w:lvl w:ilvl="2" w:tplc="92CABE18">
      <w:start w:val="1"/>
      <w:numFmt w:val="bullet"/>
      <w:lvlText w:val=""/>
      <w:lvlJc w:val="left"/>
      <w:pPr>
        <w:ind w:left="2160" w:hanging="360"/>
      </w:pPr>
      <w:rPr>
        <w:rFonts w:ascii="Wingdings" w:hAnsi="Wingdings" w:hint="default"/>
      </w:rPr>
    </w:lvl>
    <w:lvl w:ilvl="3" w:tplc="156AE774">
      <w:start w:val="1"/>
      <w:numFmt w:val="bullet"/>
      <w:lvlText w:val=""/>
      <w:lvlJc w:val="left"/>
      <w:pPr>
        <w:ind w:left="2880" w:hanging="360"/>
      </w:pPr>
      <w:rPr>
        <w:rFonts w:ascii="Symbol" w:hAnsi="Symbol" w:hint="default"/>
      </w:rPr>
    </w:lvl>
    <w:lvl w:ilvl="4" w:tplc="03EA7740">
      <w:start w:val="1"/>
      <w:numFmt w:val="bullet"/>
      <w:lvlText w:val="o"/>
      <w:lvlJc w:val="left"/>
      <w:pPr>
        <w:ind w:left="3600" w:hanging="360"/>
      </w:pPr>
      <w:rPr>
        <w:rFonts w:ascii="Courier New" w:hAnsi="Courier New" w:hint="default"/>
      </w:rPr>
    </w:lvl>
    <w:lvl w:ilvl="5" w:tplc="6A80189E">
      <w:start w:val="1"/>
      <w:numFmt w:val="bullet"/>
      <w:lvlText w:val=""/>
      <w:lvlJc w:val="left"/>
      <w:pPr>
        <w:ind w:left="4320" w:hanging="360"/>
      </w:pPr>
      <w:rPr>
        <w:rFonts w:ascii="Wingdings" w:hAnsi="Wingdings" w:hint="default"/>
      </w:rPr>
    </w:lvl>
    <w:lvl w:ilvl="6" w:tplc="EA00C9D8">
      <w:start w:val="1"/>
      <w:numFmt w:val="bullet"/>
      <w:lvlText w:val=""/>
      <w:lvlJc w:val="left"/>
      <w:pPr>
        <w:ind w:left="5040" w:hanging="360"/>
      </w:pPr>
      <w:rPr>
        <w:rFonts w:ascii="Symbol" w:hAnsi="Symbol" w:hint="default"/>
      </w:rPr>
    </w:lvl>
    <w:lvl w:ilvl="7" w:tplc="0F347F78">
      <w:start w:val="1"/>
      <w:numFmt w:val="bullet"/>
      <w:lvlText w:val="o"/>
      <w:lvlJc w:val="left"/>
      <w:pPr>
        <w:ind w:left="5760" w:hanging="360"/>
      </w:pPr>
      <w:rPr>
        <w:rFonts w:ascii="Courier New" w:hAnsi="Courier New" w:hint="default"/>
      </w:rPr>
    </w:lvl>
    <w:lvl w:ilvl="8" w:tplc="7E5C2A48">
      <w:start w:val="1"/>
      <w:numFmt w:val="bullet"/>
      <w:lvlText w:val=""/>
      <w:lvlJc w:val="left"/>
      <w:pPr>
        <w:ind w:left="6480" w:hanging="360"/>
      </w:pPr>
      <w:rPr>
        <w:rFonts w:ascii="Wingdings" w:hAnsi="Wingdings" w:hint="default"/>
      </w:rPr>
    </w:lvl>
  </w:abstractNum>
  <w:abstractNum w:abstractNumId="26" w15:restartNumberingAfterBreak="0">
    <w:nsid w:val="54D52A93"/>
    <w:multiLevelType w:val="hybridMultilevel"/>
    <w:tmpl w:val="0DA24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310A69"/>
    <w:multiLevelType w:val="multilevel"/>
    <w:tmpl w:val="2162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54383C"/>
    <w:multiLevelType w:val="hybridMultilevel"/>
    <w:tmpl w:val="2BDE7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AF0289"/>
    <w:multiLevelType w:val="hybridMultilevel"/>
    <w:tmpl w:val="FFFFFFFF"/>
    <w:lvl w:ilvl="0" w:tplc="4EF22A28">
      <w:start w:val="1"/>
      <w:numFmt w:val="decimal"/>
      <w:lvlText w:val="%1."/>
      <w:lvlJc w:val="left"/>
      <w:pPr>
        <w:ind w:left="720" w:hanging="360"/>
      </w:pPr>
    </w:lvl>
    <w:lvl w:ilvl="1" w:tplc="8384BE68">
      <w:start w:val="1"/>
      <w:numFmt w:val="lowerLetter"/>
      <w:lvlText w:val="%2."/>
      <w:lvlJc w:val="left"/>
      <w:pPr>
        <w:ind w:left="1440" w:hanging="360"/>
      </w:pPr>
    </w:lvl>
    <w:lvl w:ilvl="2" w:tplc="16425BB2">
      <w:start w:val="1"/>
      <w:numFmt w:val="lowerRoman"/>
      <w:lvlText w:val="%3."/>
      <w:lvlJc w:val="right"/>
      <w:pPr>
        <w:ind w:left="2160" w:hanging="180"/>
      </w:pPr>
    </w:lvl>
    <w:lvl w:ilvl="3" w:tplc="55EE177E">
      <w:start w:val="1"/>
      <w:numFmt w:val="decimal"/>
      <w:lvlText w:val="%4."/>
      <w:lvlJc w:val="left"/>
      <w:pPr>
        <w:ind w:left="2880" w:hanging="360"/>
      </w:pPr>
    </w:lvl>
    <w:lvl w:ilvl="4" w:tplc="9E828366">
      <w:start w:val="1"/>
      <w:numFmt w:val="lowerLetter"/>
      <w:lvlText w:val="%5."/>
      <w:lvlJc w:val="left"/>
      <w:pPr>
        <w:ind w:left="3600" w:hanging="360"/>
      </w:pPr>
    </w:lvl>
    <w:lvl w:ilvl="5" w:tplc="6C4C0DDA">
      <w:start w:val="1"/>
      <w:numFmt w:val="lowerRoman"/>
      <w:lvlText w:val="%6."/>
      <w:lvlJc w:val="right"/>
      <w:pPr>
        <w:ind w:left="4320" w:hanging="180"/>
      </w:pPr>
    </w:lvl>
    <w:lvl w:ilvl="6" w:tplc="DF601362">
      <w:start w:val="1"/>
      <w:numFmt w:val="decimal"/>
      <w:lvlText w:val="%7."/>
      <w:lvlJc w:val="left"/>
      <w:pPr>
        <w:ind w:left="5040" w:hanging="360"/>
      </w:pPr>
    </w:lvl>
    <w:lvl w:ilvl="7" w:tplc="0A2A3F9A">
      <w:start w:val="1"/>
      <w:numFmt w:val="lowerLetter"/>
      <w:lvlText w:val="%8."/>
      <w:lvlJc w:val="left"/>
      <w:pPr>
        <w:ind w:left="5760" w:hanging="360"/>
      </w:pPr>
    </w:lvl>
    <w:lvl w:ilvl="8" w:tplc="45C63C90">
      <w:start w:val="1"/>
      <w:numFmt w:val="lowerRoman"/>
      <w:lvlText w:val="%9."/>
      <w:lvlJc w:val="right"/>
      <w:pPr>
        <w:ind w:left="6480" w:hanging="180"/>
      </w:pPr>
    </w:lvl>
  </w:abstractNum>
  <w:abstractNum w:abstractNumId="30" w15:restartNumberingAfterBreak="0">
    <w:nsid w:val="5ED3CC08"/>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40C0C3"/>
    <w:multiLevelType w:val="hybridMultilevel"/>
    <w:tmpl w:val="3DD6CEBC"/>
    <w:lvl w:ilvl="0" w:tplc="7E9C8E62">
      <w:start w:val="1"/>
      <w:numFmt w:val="decimal"/>
      <w:lvlText w:val="%1."/>
      <w:lvlJc w:val="left"/>
      <w:pPr>
        <w:ind w:left="720" w:hanging="360"/>
      </w:pPr>
    </w:lvl>
    <w:lvl w:ilvl="1" w:tplc="B3766B90">
      <w:start w:val="1"/>
      <w:numFmt w:val="lowerLetter"/>
      <w:lvlText w:val="%2."/>
      <w:lvlJc w:val="left"/>
      <w:pPr>
        <w:ind w:left="1440" w:hanging="360"/>
      </w:pPr>
    </w:lvl>
    <w:lvl w:ilvl="2" w:tplc="E7DA35FE">
      <w:start w:val="1"/>
      <w:numFmt w:val="lowerRoman"/>
      <w:lvlText w:val="%3."/>
      <w:lvlJc w:val="right"/>
      <w:pPr>
        <w:ind w:left="2160" w:hanging="180"/>
      </w:pPr>
    </w:lvl>
    <w:lvl w:ilvl="3" w:tplc="A0BCC97C">
      <w:start w:val="1"/>
      <w:numFmt w:val="decimal"/>
      <w:lvlText w:val="%4."/>
      <w:lvlJc w:val="left"/>
      <w:pPr>
        <w:ind w:left="2880" w:hanging="360"/>
      </w:pPr>
    </w:lvl>
    <w:lvl w:ilvl="4" w:tplc="3E12B644">
      <w:start w:val="1"/>
      <w:numFmt w:val="lowerLetter"/>
      <w:lvlText w:val="%5."/>
      <w:lvlJc w:val="left"/>
      <w:pPr>
        <w:ind w:left="3600" w:hanging="360"/>
      </w:pPr>
    </w:lvl>
    <w:lvl w:ilvl="5" w:tplc="D152D3CC">
      <w:start w:val="1"/>
      <w:numFmt w:val="lowerRoman"/>
      <w:lvlText w:val="%6."/>
      <w:lvlJc w:val="right"/>
      <w:pPr>
        <w:ind w:left="4320" w:hanging="180"/>
      </w:pPr>
    </w:lvl>
    <w:lvl w:ilvl="6" w:tplc="DA965696">
      <w:start w:val="1"/>
      <w:numFmt w:val="decimal"/>
      <w:lvlText w:val="%7."/>
      <w:lvlJc w:val="left"/>
      <w:pPr>
        <w:ind w:left="5040" w:hanging="360"/>
      </w:pPr>
    </w:lvl>
    <w:lvl w:ilvl="7" w:tplc="48A66D2A">
      <w:start w:val="1"/>
      <w:numFmt w:val="lowerLetter"/>
      <w:lvlText w:val="%8."/>
      <w:lvlJc w:val="left"/>
      <w:pPr>
        <w:ind w:left="5760" w:hanging="360"/>
      </w:pPr>
    </w:lvl>
    <w:lvl w:ilvl="8" w:tplc="6812CFEA">
      <w:start w:val="1"/>
      <w:numFmt w:val="lowerRoman"/>
      <w:lvlText w:val="%9."/>
      <w:lvlJc w:val="right"/>
      <w:pPr>
        <w:ind w:left="6480" w:hanging="180"/>
      </w:pPr>
    </w:lvl>
  </w:abstractNum>
  <w:abstractNum w:abstractNumId="32" w15:restartNumberingAfterBreak="0">
    <w:nsid w:val="632C61E5"/>
    <w:multiLevelType w:val="multilevel"/>
    <w:tmpl w:val="CDB65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99700E"/>
    <w:multiLevelType w:val="multilevel"/>
    <w:tmpl w:val="0DB2B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43927"/>
    <w:multiLevelType w:val="hybridMultilevel"/>
    <w:tmpl w:val="9AC89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FC5C4C"/>
    <w:multiLevelType w:val="hybridMultilevel"/>
    <w:tmpl w:val="13226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D174A3"/>
    <w:multiLevelType w:val="multilevel"/>
    <w:tmpl w:val="A04AAF3C"/>
    <w:lvl w:ilvl="0">
      <w:start w:val="3"/>
      <w:numFmt w:val="decimal"/>
      <w:lvlText w:val="%1."/>
      <w:lvlJc w:val="left"/>
      <w:pPr>
        <w:tabs>
          <w:tab w:val="num" w:pos="3762"/>
        </w:tabs>
        <w:ind w:left="3762" w:hanging="360"/>
      </w:pPr>
    </w:lvl>
    <w:lvl w:ilvl="1" w:tentative="1">
      <w:start w:val="1"/>
      <w:numFmt w:val="decimal"/>
      <w:lvlText w:val="%2."/>
      <w:lvlJc w:val="left"/>
      <w:pPr>
        <w:tabs>
          <w:tab w:val="num" w:pos="4482"/>
        </w:tabs>
        <w:ind w:left="4482" w:hanging="360"/>
      </w:pPr>
    </w:lvl>
    <w:lvl w:ilvl="2" w:tentative="1">
      <w:start w:val="1"/>
      <w:numFmt w:val="decimal"/>
      <w:lvlText w:val="%3."/>
      <w:lvlJc w:val="left"/>
      <w:pPr>
        <w:tabs>
          <w:tab w:val="num" w:pos="5202"/>
        </w:tabs>
        <w:ind w:left="5202" w:hanging="360"/>
      </w:pPr>
    </w:lvl>
    <w:lvl w:ilvl="3" w:tentative="1">
      <w:start w:val="1"/>
      <w:numFmt w:val="decimal"/>
      <w:lvlText w:val="%4."/>
      <w:lvlJc w:val="left"/>
      <w:pPr>
        <w:tabs>
          <w:tab w:val="num" w:pos="5922"/>
        </w:tabs>
        <w:ind w:left="5922" w:hanging="360"/>
      </w:pPr>
    </w:lvl>
    <w:lvl w:ilvl="4" w:tentative="1">
      <w:start w:val="1"/>
      <w:numFmt w:val="decimal"/>
      <w:lvlText w:val="%5."/>
      <w:lvlJc w:val="left"/>
      <w:pPr>
        <w:tabs>
          <w:tab w:val="num" w:pos="6642"/>
        </w:tabs>
        <w:ind w:left="6642" w:hanging="360"/>
      </w:pPr>
    </w:lvl>
    <w:lvl w:ilvl="5" w:tentative="1">
      <w:start w:val="1"/>
      <w:numFmt w:val="decimal"/>
      <w:lvlText w:val="%6."/>
      <w:lvlJc w:val="left"/>
      <w:pPr>
        <w:tabs>
          <w:tab w:val="num" w:pos="7362"/>
        </w:tabs>
        <w:ind w:left="7362" w:hanging="360"/>
      </w:pPr>
    </w:lvl>
    <w:lvl w:ilvl="6" w:tentative="1">
      <w:start w:val="1"/>
      <w:numFmt w:val="decimal"/>
      <w:lvlText w:val="%7."/>
      <w:lvlJc w:val="left"/>
      <w:pPr>
        <w:tabs>
          <w:tab w:val="num" w:pos="8082"/>
        </w:tabs>
        <w:ind w:left="8082" w:hanging="360"/>
      </w:pPr>
    </w:lvl>
    <w:lvl w:ilvl="7" w:tentative="1">
      <w:start w:val="1"/>
      <w:numFmt w:val="decimal"/>
      <w:lvlText w:val="%8."/>
      <w:lvlJc w:val="left"/>
      <w:pPr>
        <w:tabs>
          <w:tab w:val="num" w:pos="8802"/>
        </w:tabs>
        <w:ind w:left="8802" w:hanging="360"/>
      </w:pPr>
    </w:lvl>
    <w:lvl w:ilvl="8" w:tentative="1">
      <w:start w:val="1"/>
      <w:numFmt w:val="decimal"/>
      <w:lvlText w:val="%9."/>
      <w:lvlJc w:val="left"/>
      <w:pPr>
        <w:tabs>
          <w:tab w:val="num" w:pos="9522"/>
        </w:tabs>
        <w:ind w:left="9522" w:hanging="360"/>
      </w:pPr>
    </w:lvl>
  </w:abstractNum>
  <w:abstractNum w:abstractNumId="37" w15:restartNumberingAfterBreak="0">
    <w:nsid w:val="6D7A2A0B"/>
    <w:multiLevelType w:val="hybridMultilevel"/>
    <w:tmpl w:val="43740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75302B"/>
    <w:multiLevelType w:val="multilevel"/>
    <w:tmpl w:val="C5B2C856"/>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1440" w:hanging="720"/>
      </w:pPr>
      <w:rPr>
        <w:rFonts w:hint="default"/>
        <w:b/>
        <w:bCs w:val="0"/>
        <w:sz w:val="24"/>
        <w:szCs w:val="24"/>
      </w:rPr>
    </w:lvl>
    <w:lvl w:ilvl="2">
      <w:start w:val="1"/>
      <w:numFmt w:val="decimal"/>
      <w:lvlText w:val="%1."/>
      <w:lvlJc w:val="left"/>
      <w:pPr>
        <w:ind w:left="1800" w:hanging="720"/>
      </w:pPr>
      <w:rPr>
        <w:b/>
        <w:bCs w:val="0"/>
      </w:rPr>
    </w:lvl>
    <w:lvl w:ilvl="3">
      <w:start w:val="1"/>
      <w:numFmt w:val="decimal"/>
      <w:isLgl/>
      <w:lvlText w:val="%1.%2.%3.%4."/>
      <w:lvlJc w:val="left"/>
      <w:pPr>
        <w:ind w:left="2520" w:hanging="1080"/>
      </w:pPr>
      <w:rPr>
        <w:rFonts w:hint="default"/>
        <w:b/>
        <w:b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71B327DA"/>
    <w:multiLevelType w:val="hybridMultilevel"/>
    <w:tmpl w:val="02748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9EB4CC"/>
    <w:multiLevelType w:val="hybridMultilevel"/>
    <w:tmpl w:val="FFFFFFFF"/>
    <w:lvl w:ilvl="0" w:tplc="601A4244">
      <w:start w:val="1"/>
      <w:numFmt w:val="decimal"/>
      <w:lvlText w:val="%1."/>
      <w:lvlJc w:val="left"/>
      <w:pPr>
        <w:ind w:left="720" w:hanging="360"/>
      </w:pPr>
    </w:lvl>
    <w:lvl w:ilvl="1" w:tplc="79DEB024">
      <w:start w:val="1"/>
      <w:numFmt w:val="lowerLetter"/>
      <w:lvlText w:val="%2."/>
      <w:lvlJc w:val="left"/>
      <w:pPr>
        <w:ind w:left="1440" w:hanging="360"/>
      </w:pPr>
    </w:lvl>
    <w:lvl w:ilvl="2" w:tplc="EEA0F0D0">
      <w:start w:val="1"/>
      <w:numFmt w:val="lowerRoman"/>
      <w:lvlText w:val="%3."/>
      <w:lvlJc w:val="right"/>
      <w:pPr>
        <w:ind w:left="2160" w:hanging="180"/>
      </w:pPr>
    </w:lvl>
    <w:lvl w:ilvl="3" w:tplc="0D9A3C6A">
      <w:start w:val="1"/>
      <w:numFmt w:val="decimal"/>
      <w:lvlText w:val="%4."/>
      <w:lvlJc w:val="left"/>
      <w:pPr>
        <w:ind w:left="2880" w:hanging="360"/>
      </w:pPr>
    </w:lvl>
    <w:lvl w:ilvl="4" w:tplc="152A4B8C">
      <w:start w:val="1"/>
      <w:numFmt w:val="lowerLetter"/>
      <w:lvlText w:val="%5."/>
      <w:lvlJc w:val="left"/>
      <w:pPr>
        <w:ind w:left="3600" w:hanging="360"/>
      </w:pPr>
    </w:lvl>
    <w:lvl w:ilvl="5" w:tplc="CFE08154">
      <w:start w:val="1"/>
      <w:numFmt w:val="lowerRoman"/>
      <w:lvlText w:val="%6."/>
      <w:lvlJc w:val="right"/>
      <w:pPr>
        <w:ind w:left="4320" w:hanging="180"/>
      </w:pPr>
    </w:lvl>
    <w:lvl w:ilvl="6" w:tplc="EF68F628">
      <w:start w:val="1"/>
      <w:numFmt w:val="decimal"/>
      <w:lvlText w:val="%7."/>
      <w:lvlJc w:val="left"/>
      <w:pPr>
        <w:ind w:left="5040" w:hanging="360"/>
      </w:pPr>
    </w:lvl>
    <w:lvl w:ilvl="7" w:tplc="0284CB6E">
      <w:start w:val="1"/>
      <w:numFmt w:val="lowerLetter"/>
      <w:lvlText w:val="%8."/>
      <w:lvlJc w:val="left"/>
      <w:pPr>
        <w:ind w:left="5760" w:hanging="360"/>
      </w:pPr>
    </w:lvl>
    <w:lvl w:ilvl="8" w:tplc="B9D0D0CC">
      <w:start w:val="1"/>
      <w:numFmt w:val="lowerRoman"/>
      <w:lvlText w:val="%9."/>
      <w:lvlJc w:val="right"/>
      <w:pPr>
        <w:ind w:left="6480" w:hanging="180"/>
      </w:pPr>
    </w:lvl>
  </w:abstractNum>
  <w:abstractNum w:abstractNumId="41" w15:restartNumberingAfterBreak="0">
    <w:nsid w:val="72A56B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1F1E3C"/>
    <w:multiLevelType w:val="hybridMultilevel"/>
    <w:tmpl w:val="AF40A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0637F5"/>
    <w:multiLevelType w:val="hybridMultilevel"/>
    <w:tmpl w:val="F1B65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3670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7DE67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22916754">
    <w:abstractNumId w:val="39"/>
  </w:num>
  <w:num w:numId="2" w16cid:durableId="2014450237">
    <w:abstractNumId w:val="38"/>
  </w:num>
  <w:num w:numId="3" w16cid:durableId="386413235">
    <w:abstractNumId w:val="19"/>
  </w:num>
  <w:num w:numId="4" w16cid:durableId="335809448">
    <w:abstractNumId w:val="3"/>
  </w:num>
  <w:num w:numId="5" w16cid:durableId="2080251042">
    <w:abstractNumId w:val="44"/>
  </w:num>
  <w:num w:numId="6" w16cid:durableId="1502889103">
    <w:abstractNumId w:val="0"/>
  </w:num>
  <w:num w:numId="7" w16cid:durableId="363139265">
    <w:abstractNumId w:val="41"/>
  </w:num>
  <w:num w:numId="8" w16cid:durableId="199247635">
    <w:abstractNumId w:val="11"/>
  </w:num>
  <w:num w:numId="9" w16cid:durableId="155000371">
    <w:abstractNumId w:val="2"/>
  </w:num>
  <w:num w:numId="10" w16cid:durableId="66271634">
    <w:abstractNumId w:val="31"/>
  </w:num>
  <w:num w:numId="11" w16cid:durableId="498815796">
    <w:abstractNumId w:val="6"/>
  </w:num>
  <w:num w:numId="12" w16cid:durableId="1798137335">
    <w:abstractNumId w:val="18"/>
  </w:num>
  <w:num w:numId="13" w16cid:durableId="1007824391">
    <w:abstractNumId w:val="9"/>
  </w:num>
  <w:num w:numId="14" w16cid:durableId="1165165615">
    <w:abstractNumId w:val="36"/>
  </w:num>
  <w:num w:numId="15" w16cid:durableId="2132746602">
    <w:abstractNumId w:val="22"/>
  </w:num>
  <w:num w:numId="16" w16cid:durableId="1639410123">
    <w:abstractNumId w:val="27"/>
  </w:num>
  <w:num w:numId="17" w16cid:durableId="1620645793">
    <w:abstractNumId w:val="14"/>
  </w:num>
  <w:num w:numId="18" w16cid:durableId="295137021">
    <w:abstractNumId w:val="20"/>
  </w:num>
  <w:num w:numId="19" w16cid:durableId="966357297">
    <w:abstractNumId w:val="24"/>
  </w:num>
  <w:num w:numId="20" w16cid:durableId="152452449">
    <w:abstractNumId w:val="8"/>
  </w:num>
  <w:num w:numId="21" w16cid:durableId="1349407210">
    <w:abstractNumId w:val="33"/>
  </w:num>
  <w:num w:numId="22" w16cid:durableId="1228802613">
    <w:abstractNumId w:val="32"/>
  </w:num>
  <w:num w:numId="23" w16cid:durableId="2108501388">
    <w:abstractNumId w:val="42"/>
  </w:num>
  <w:num w:numId="24" w16cid:durableId="91558953">
    <w:abstractNumId w:val="4"/>
  </w:num>
  <w:num w:numId="25" w16cid:durableId="366687327">
    <w:abstractNumId w:val="40"/>
  </w:num>
  <w:num w:numId="26" w16cid:durableId="1680082500">
    <w:abstractNumId w:val="16"/>
  </w:num>
  <w:num w:numId="27" w16cid:durableId="335502367">
    <w:abstractNumId w:val="29"/>
  </w:num>
  <w:num w:numId="28" w16cid:durableId="1989091825">
    <w:abstractNumId w:val="17"/>
  </w:num>
  <w:num w:numId="29" w16cid:durableId="413168033">
    <w:abstractNumId w:val="45"/>
  </w:num>
  <w:num w:numId="30" w16cid:durableId="1562473298">
    <w:abstractNumId w:val="13"/>
  </w:num>
  <w:num w:numId="31" w16cid:durableId="709501131">
    <w:abstractNumId w:val="25"/>
  </w:num>
  <w:num w:numId="32" w16cid:durableId="29571553">
    <w:abstractNumId w:val="1"/>
  </w:num>
  <w:num w:numId="33" w16cid:durableId="1717925551">
    <w:abstractNumId w:val="10"/>
  </w:num>
  <w:num w:numId="34" w16cid:durableId="9183386">
    <w:abstractNumId w:val="30"/>
  </w:num>
  <w:num w:numId="35" w16cid:durableId="1128013603">
    <w:abstractNumId w:val="7"/>
  </w:num>
  <w:num w:numId="36" w16cid:durableId="542911652">
    <w:abstractNumId w:val="21"/>
  </w:num>
  <w:num w:numId="37" w16cid:durableId="1317563968">
    <w:abstractNumId w:val="35"/>
  </w:num>
  <w:num w:numId="38" w16cid:durableId="1548486343">
    <w:abstractNumId w:val="28"/>
  </w:num>
  <w:num w:numId="39" w16cid:durableId="597442917">
    <w:abstractNumId w:val="37"/>
  </w:num>
  <w:num w:numId="40" w16cid:durableId="1714502214">
    <w:abstractNumId w:val="26"/>
  </w:num>
  <w:num w:numId="41" w16cid:durableId="1101224782">
    <w:abstractNumId w:val="43"/>
  </w:num>
  <w:num w:numId="42" w16cid:durableId="74790769">
    <w:abstractNumId w:val="15"/>
  </w:num>
  <w:num w:numId="43" w16cid:durableId="1378697217">
    <w:abstractNumId w:val="12"/>
  </w:num>
  <w:num w:numId="44" w16cid:durableId="787088034">
    <w:abstractNumId w:val="5"/>
  </w:num>
  <w:num w:numId="45" w16cid:durableId="341589647">
    <w:abstractNumId w:val="23"/>
  </w:num>
  <w:num w:numId="46" w16cid:durableId="6925384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E8"/>
    <w:rsid w:val="00006CA6"/>
    <w:rsid w:val="00015790"/>
    <w:rsid w:val="00016876"/>
    <w:rsid w:val="000220FD"/>
    <w:rsid w:val="00023AED"/>
    <w:rsid w:val="00023D5B"/>
    <w:rsid w:val="00030174"/>
    <w:rsid w:val="000434B9"/>
    <w:rsid w:val="00046731"/>
    <w:rsid w:val="00054E0D"/>
    <w:rsid w:val="00062139"/>
    <w:rsid w:val="000627EB"/>
    <w:rsid w:val="00070F94"/>
    <w:rsid w:val="00075558"/>
    <w:rsid w:val="000904A4"/>
    <w:rsid w:val="00091B81"/>
    <w:rsid w:val="00091F33"/>
    <w:rsid w:val="000A00EA"/>
    <w:rsid w:val="000A0681"/>
    <w:rsid w:val="000A3686"/>
    <w:rsid w:val="000A532A"/>
    <w:rsid w:val="000C6470"/>
    <w:rsid w:val="000D3E7E"/>
    <w:rsid w:val="000D62FF"/>
    <w:rsid w:val="000D63AE"/>
    <w:rsid w:val="000D67FF"/>
    <w:rsid w:val="000D7062"/>
    <w:rsid w:val="000D778D"/>
    <w:rsid w:val="000E1F84"/>
    <w:rsid w:val="000E750B"/>
    <w:rsid w:val="000E7FFE"/>
    <w:rsid w:val="000F02C0"/>
    <w:rsid w:val="001249D8"/>
    <w:rsid w:val="00124C27"/>
    <w:rsid w:val="00126FC7"/>
    <w:rsid w:val="001371FD"/>
    <w:rsid w:val="00140552"/>
    <w:rsid w:val="001454A7"/>
    <w:rsid w:val="0015536D"/>
    <w:rsid w:val="00156009"/>
    <w:rsid w:val="00161728"/>
    <w:rsid w:val="00161951"/>
    <w:rsid w:val="00176FB9"/>
    <w:rsid w:val="00180343"/>
    <w:rsid w:val="00180EED"/>
    <w:rsid w:val="001824C7"/>
    <w:rsid w:val="00183539"/>
    <w:rsid w:val="001870BD"/>
    <w:rsid w:val="00187F9B"/>
    <w:rsid w:val="00194C95"/>
    <w:rsid w:val="001B0154"/>
    <w:rsid w:val="001C294A"/>
    <w:rsid w:val="001D0A5A"/>
    <w:rsid w:val="001D33B3"/>
    <w:rsid w:val="001D439C"/>
    <w:rsid w:val="001E3E24"/>
    <w:rsid w:val="001E45E8"/>
    <w:rsid w:val="001F41B0"/>
    <w:rsid w:val="00210DD1"/>
    <w:rsid w:val="00216BCD"/>
    <w:rsid w:val="00220E69"/>
    <w:rsid w:val="002236A2"/>
    <w:rsid w:val="002342F8"/>
    <w:rsid w:val="00243184"/>
    <w:rsid w:val="002434BF"/>
    <w:rsid w:val="00243B9A"/>
    <w:rsid w:val="00245AE5"/>
    <w:rsid w:val="00250945"/>
    <w:rsid w:val="00252D21"/>
    <w:rsid w:val="002614C7"/>
    <w:rsid w:val="00263596"/>
    <w:rsid w:val="00266D63"/>
    <w:rsid w:val="002769EE"/>
    <w:rsid w:val="00277055"/>
    <w:rsid w:val="00280CFE"/>
    <w:rsid w:val="00285033"/>
    <w:rsid w:val="0029027F"/>
    <w:rsid w:val="002950A9"/>
    <w:rsid w:val="002A3623"/>
    <w:rsid w:val="002A4100"/>
    <w:rsid w:val="002B0895"/>
    <w:rsid w:val="002C06E6"/>
    <w:rsid w:val="002C5C60"/>
    <w:rsid w:val="002C6521"/>
    <w:rsid w:val="002D3890"/>
    <w:rsid w:val="002D7D85"/>
    <w:rsid w:val="002E23CE"/>
    <w:rsid w:val="003004BE"/>
    <w:rsid w:val="00303D43"/>
    <w:rsid w:val="00304268"/>
    <w:rsid w:val="00305DBB"/>
    <w:rsid w:val="00306E1C"/>
    <w:rsid w:val="00310A4D"/>
    <w:rsid w:val="00311385"/>
    <w:rsid w:val="00316CE0"/>
    <w:rsid w:val="00324AF0"/>
    <w:rsid w:val="003262F0"/>
    <w:rsid w:val="00331768"/>
    <w:rsid w:val="0034297A"/>
    <w:rsid w:val="00352875"/>
    <w:rsid w:val="0035574E"/>
    <w:rsid w:val="003576B1"/>
    <w:rsid w:val="00357B77"/>
    <w:rsid w:val="00367E50"/>
    <w:rsid w:val="0038473E"/>
    <w:rsid w:val="00386CAD"/>
    <w:rsid w:val="003A35F2"/>
    <w:rsid w:val="003A36AE"/>
    <w:rsid w:val="003A3D6E"/>
    <w:rsid w:val="003B4C9C"/>
    <w:rsid w:val="003C34ED"/>
    <w:rsid w:val="003D1454"/>
    <w:rsid w:val="003D1A60"/>
    <w:rsid w:val="003D2B26"/>
    <w:rsid w:val="003D3BB4"/>
    <w:rsid w:val="003E6C57"/>
    <w:rsid w:val="003E7682"/>
    <w:rsid w:val="003F0D0E"/>
    <w:rsid w:val="003F3031"/>
    <w:rsid w:val="00401FB3"/>
    <w:rsid w:val="00403A2F"/>
    <w:rsid w:val="00410ADD"/>
    <w:rsid w:val="00411334"/>
    <w:rsid w:val="004114D2"/>
    <w:rsid w:val="00413F91"/>
    <w:rsid w:val="00417E67"/>
    <w:rsid w:val="004232D3"/>
    <w:rsid w:val="004246C5"/>
    <w:rsid w:val="00427895"/>
    <w:rsid w:val="004278C8"/>
    <w:rsid w:val="00447402"/>
    <w:rsid w:val="00451CA9"/>
    <w:rsid w:val="00460DEF"/>
    <w:rsid w:val="0046273E"/>
    <w:rsid w:val="004756B3"/>
    <w:rsid w:val="00475EE4"/>
    <w:rsid w:val="00480EE9"/>
    <w:rsid w:val="00494B62"/>
    <w:rsid w:val="00495941"/>
    <w:rsid w:val="00496773"/>
    <w:rsid w:val="004A2F70"/>
    <w:rsid w:val="004A71E0"/>
    <w:rsid w:val="004B0A79"/>
    <w:rsid w:val="004B2410"/>
    <w:rsid w:val="004B4679"/>
    <w:rsid w:val="004D2BCB"/>
    <w:rsid w:val="004D2BDD"/>
    <w:rsid w:val="004D32B2"/>
    <w:rsid w:val="004E0CAE"/>
    <w:rsid w:val="004E369C"/>
    <w:rsid w:val="004E5CBE"/>
    <w:rsid w:val="004F5CE6"/>
    <w:rsid w:val="004F709B"/>
    <w:rsid w:val="005048F3"/>
    <w:rsid w:val="005051F6"/>
    <w:rsid w:val="00507747"/>
    <w:rsid w:val="0050789E"/>
    <w:rsid w:val="00530BC9"/>
    <w:rsid w:val="00541B3B"/>
    <w:rsid w:val="0054567D"/>
    <w:rsid w:val="00546BA7"/>
    <w:rsid w:val="00556B33"/>
    <w:rsid w:val="005620EC"/>
    <w:rsid w:val="00572A24"/>
    <w:rsid w:val="005743CA"/>
    <w:rsid w:val="00580DBE"/>
    <w:rsid w:val="00583C9C"/>
    <w:rsid w:val="00591F31"/>
    <w:rsid w:val="005924AA"/>
    <w:rsid w:val="00596041"/>
    <w:rsid w:val="005A13FE"/>
    <w:rsid w:val="005D0B2D"/>
    <w:rsid w:val="005D7D5B"/>
    <w:rsid w:val="005E0CBA"/>
    <w:rsid w:val="005E491A"/>
    <w:rsid w:val="005E5430"/>
    <w:rsid w:val="005F0873"/>
    <w:rsid w:val="005F0882"/>
    <w:rsid w:val="005F357C"/>
    <w:rsid w:val="005F63B2"/>
    <w:rsid w:val="00603D52"/>
    <w:rsid w:val="00605BA4"/>
    <w:rsid w:val="00610F8F"/>
    <w:rsid w:val="0061425D"/>
    <w:rsid w:val="00616041"/>
    <w:rsid w:val="00617C53"/>
    <w:rsid w:val="00630846"/>
    <w:rsid w:val="00636B41"/>
    <w:rsid w:val="00643E94"/>
    <w:rsid w:val="006535EC"/>
    <w:rsid w:val="006548D5"/>
    <w:rsid w:val="00654CE9"/>
    <w:rsid w:val="00665498"/>
    <w:rsid w:val="0066661D"/>
    <w:rsid w:val="00673F6F"/>
    <w:rsid w:val="00674A9F"/>
    <w:rsid w:val="006770BE"/>
    <w:rsid w:val="00686593"/>
    <w:rsid w:val="006A1270"/>
    <w:rsid w:val="006B1916"/>
    <w:rsid w:val="006B6285"/>
    <w:rsid w:val="006C61DB"/>
    <w:rsid w:val="006D3E1D"/>
    <w:rsid w:val="006D529F"/>
    <w:rsid w:val="006E088D"/>
    <w:rsid w:val="006E2CB9"/>
    <w:rsid w:val="006F115D"/>
    <w:rsid w:val="006F5A33"/>
    <w:rsid w:val="00701330"/>
    <w:rsid w:val="00703193"/>
    <w:rsid w:val="00703DD4"/>
    <w:rsid w:val="00723CE5"/>
    <w:rsid w:val="0073780D"/>
    <w:rsid w:val="00741D7D"/>
    <w:rsid w:val="007459EF"/>
    <w:rsid w:val="00745ED9"/>
    <w:rsid w:val="0075172B"/>
    <w:rsid w:val="007638C2"/>
    <w:rsid w:val="0077451E"/>
    <w:rsid w:val="007854AE"/>
    <w:rsid w:val="00792647"/>
    <w:rsid w:val="00795107"/>
    <w:rsid w:val="007A0E5A"/>
    <w:rsid w:val="007A1548"/>
    <w:rsid w:val="007B44A6"/>
    <w:rsid w:val="007B7F94"/>
    <w:rsid w:val="007D3509"/>
    <w:rsid w:val="007D5909"/>
    <w:rsid w:val="007D65AF"/>
    <w:rsid w:val="007E35E0"/>
    <w:rsid w:val="007E4F93"/>
    <w:rsid w:val="007F42B2"/>
    <w:rsid w:val="007F5E6E"/>
    <w:rsid w:val="007F7F81"/>
    <w:rsid w:val="0080722F"/>
    <w:rsid w:val="0080750D"/>
    <w:rsid w:val="00833CC0"/>
    <w:rsid w:val="00842AA8"/>
    <w:rsid w:val="008432D8"/>
    <w:rsid w:val="00847A0F"/>
    <w:rsid w:val="00855B65"/>
    <w:rsid w:val="00860D0A"/>
    <w:rsid w:val="00863D6F"/>
    <w:rsid w:val="00865594"/>
    <w:rsid w:val="00866AC4"/>
    <w:rsid w:val="00870BC6"/>
    <w:rsid w:val="00871495"/>
    <w:rsid w:val="008719DC"/>
    <w:rsid w:val="008758A6"/>
    <w:rsid w:val="00875F45"/>
    <w:rsid w:val="00884264"/>
    <w:rsid w:val="008873D1"/>
    <w:rsid w:val="008A4AAE"/>
    <w:rsid w:val="008B27E0"/>
    <w:rsid w:val="008B2B89"/>
    <w:rsid w:val="008B2D6F"/>
    <w:rsid w:val="008B3A1F"/>
    <w:rsid w:val="008D0FD7"/>
    <w:rsid w:val="008D4FA3"/>
    <w:rsid w:val="008E2C27"/>
    <w:rsid w:val="008E3EBE"/>
    <w:rsid w:val="008F0764"/>
    <w:rsid w:val="008F1E5B"/>
    <w:rsid w:val="00903CA5"/>
    <w:rsid w:val="00904CDC"/>
    <w:rsid w:val="0091077B"/>
    <w:rsid w:val="0091613E"/>
    <w:rsid w:val="0092274D"/>
    <w:rsid w:val="00926AE7"/>
    <w:rsid w:val="00936511"/>
    <w:rsid w:val="0094643A"/>
    <w:rsid w:val="009674B6"/>
    <w:rsid w:val="00970A24"/>
    <w:rsid w:val="00972E1E"/>
    <w:rsid w:val="009755AC"/>
    <w:rsid w:val="0098284C"/>
    <w:rsid w:val="00983F1B"/>
    <w:rsid w:val="009875D4"/>
    <w:rsid w:val="00987D7B"/>
    <w:rsid w:val="00990450"/>
    <w:rsid w:val="00997156"/>
    <w:rsid w:val="009A428C"/>
    <w:rsid w:val="009A49DA"/>
    <w:rsid w:val="009A648C"/>
    <w:rsid w:val="009A6E40"/>
    <w:rsid w:val="009B19D4"/>
    <w:rsid w:val="009F5298"/>
    <w:rsid w:val="00A00040"/>
    <w:rsid w:val="00A03303"/>
    <w:rsid w:val="00A03D81"/>
    <w:rsid w:val="00A0483F"/>
    <w:rsid w:val="00A06584"/>
    <w:rsid w:val="00A136A6"/>
    <w:rsid w:val="00A13987"/>
    <w:rsid w:val="00A15E28"/>
    <w:rsid w:val="00A20A38"/>
    <w:rsid w:val="00A23E5D"/>
    <w:rsid w:val="00A301DB"/>
    <w:rsid w:val="00A342D0"/>
    <w:rsid w:val="00A355D7"/>
    <w:rsid w:val="00A40B76"/>
    <w:rsid w:val="00A42DC4"/>
    <w:rsid w:val="00A439B2"/>
    <w:rsid w:val="00A61ADA"/>
    <w:rsid w:val="00A73BF8"/>
    <w:rsid w:val="00A7466C"/>
    <w:rsid w:val="00A8073A"/>
    <w:rsid w:val="00A8658B"/>
    <w:rsid w:val="00A875F5"/>
    <w:rsid w:val="00A93502"/>
    <w:rsid w:val="00AB2149"/>
    <w:rsid w:val="00AC54A0"/>
    <w:rsid w:val="00AD55A4"/>
    <w:rsid w:val="00AE1C2F"/>
    <w:rsid w:val="00AE38ED"/>
    <w:rsid w:val="00AE5091"/>
    <w:rsid w:val="00AF2908"/>
    <w:rsid w:val="00AF4430"/>
    <w:rsid w:val="00AF59D8"/>
    <w:rsid w:val="00B01F0C"/>
    <w:rsid w:val="00B06940"/>
    <w:rsid w:val="00B13261"/>
    <w:rsid w:val="00B16FB9"/>
    <w:rsid w:val="00B24012"/>
    <w:rsid w:val="00B26D6C"/>
    <w:rsid w:val="00B275FC"/>
    <w:rsid w:val="00B35E09"/>
    <w:rsid w:val="00B44936"/>
    <w:rsid w:val="00B45A89"/>
    <w:rsid w:val="00B502A1"/>
    <w:rsid w:val="00B555F8"/>
    <w:rsid w:val="00B5650C"/>
    <w:rsid w:val="00B575E2"/>
    <w:rsid w:val="00B75D74"/>
    <w:rsid w:val="00B90075"/>
    <w:rsid w:val="00B94276"/>
    <w:rsid w:val="00B96874"/>
    <w:rsid w:val="00B96C0A"/>
    <w:rsid w:val="00BA0238"/>
    <w:rsid w:val="00BB4178"/>
    <w:rsid w:val="00BC28FB"/>
    <w:rsid w:val="00BC4708"/>
    <w:rsid w:val="00BC628A"/>
    <w:rsid w:val="00BE1D55"/>
    <w:rsid w:val="00BE5936"/>
    <w:rsid w:val="00BF7D83"/>
    <w:rsid w:val="00C0034A"/>
    <w:rsid w:val="00C068C4"/>
    <w:rsid w:val="00C07532"/>
    <w:rsid w:val="00C207A2"/>
    <w:rsid w:val="00C223D9"/>
    <w:rsid w:val="00C23105"/>
    <w:rsid w:val="00C31ECB"/>
    <w:rsid w:val="00C324DA"/>
    <w:rsid w:val="00C35F3B"/>
    <w:rsid w:val="00C4154F"/>
    <w:rsid w:val="00C41561"/>
    <w:rsid w:val="00C46137"/>
    <w:rsid w:val="00C467B7"/>
    <w:rsid w:val="00C60CA2"/>
    <w:rsid w:val="00C714EF"/>
    <w:rsid w:val="00C76EF1"/>
    <w:rsid w:val="00C8068F"/>
    <w:rsid w:val="00C8212A"/>
    <w:rsid w:val="00C868A2"/>
    <w:rsid w:val="00C87510"/>
    <w:rsid w:val="00C93EFB"/>
    <w:rsid w:val="00C96AE2"/>
    <w:rsid w:val="00CA627E"/>
    <w:rsid w:val="00CA67FB"/>
    <w:rsid w:val="00CB2069"/>
    <w:rsid w:val="00CB341B"/>
    <w:rsid w:val="00CB4278"/>
    <w:rsid w:val="00CB7BD1"/>
    <w:rsid w:val="00CE13C0"/>
    <w:rsid w:val="00CE3F47"/>
    <w:rsid w:val="00CF2E4C"/>
    <w:rsid w:val="00CF76D6"/>
    <w:rsid w:val="00CF7B01"/>
    <w:rsid w:val="00D01DD3"/>
    <w:rsid w:val="00D062DA"/>
    <w:rsid w:val="00D07933"/>
    <w:rsid w:val="00D13949"/>
    <w:rsid w:val="00D15416"/>
    <w:rsid w:val="00D15FF9"/>
    <w:rsid w:val="00D23197"/>
    <w:rsid w:val="00D2625E"/>
    <w:rsid w:val="00D273CB"/>
    <w:rsid w:val="00D30D61"/>
    <w:rsid w:val="00D31BDE"/>
    <w:rsid w:val="00D35DBE"/>
    <w:rsid w:val="00D40BA2"/>
    <w:rsid w:val="00D43FEE"/>
    <w:rsid w:val="00D4491F"/>
    <w:rsid w:val="00D44C8A"/>
    <w:rsid w:val="00D44CCF"/>
    <w:rsid w:val="00D53865"/>
    <w:rsid w:val="00D57535"/>
    <w:rsid w:val="00D61A1A"/>
    <w:rsid w:val="00D654A2"/>
    <w:rsid w:val="00D71BA7"/>
    <w:rsid w:val="00D826D7"/>
    <w:rsid w:val="00DA1E8C"/>
    <w:rsid w:val="00DA30AB"/>
    <w:rsid w:val="00DA5854"/>
    <w:rsid w:val="00DA6CBA"/>
    <w:rsid w:val="00DC6576"/>
    <w:rsid w:val="00DC721F"/>
    <w:rsid w:val="00DD00E5"/>
    <w:rsid w:val="00DD542B"/>
    <w:rsid w:val="00DE6850"/>
    <w:rsid w:val="00DF77B9"/>
    <w:rsid w:val="00E02463"/>
    <w:rsid w:val="00E02F24"/>
    <w:rsid w:val="00E03E9E"/>
    <w:rsid w:val="00E13386"/>
    <w:rsid w:val="00E137FC"/>
    <w:rsid w:val="00E206DF"/>
    <w:rsid w:val="00E23A31"/>
    <w:rsid w:val="00E23A45"/>
    <w:rsid w:val="00E25C01"/>
    <w:rsid w:val="00E3090E"/>
    <w:rsid w:val="00E31C91"/>
    <w:rsid w:val="00E32967"/>
    <w:rsid w:val="00E3546E"/>
    <w:rsid w:val="00E35FEC"/>
    <w:rsid w:val="00E4007C"/>
    <w:rsid w:val="00E47001"/>
    <w:rsid w:val="00E56265"/>
    <w:rsid w:val="00E57520"/>
    <w:rsid w:val="00E613D8"/>
    <w:rsid w:val="00E74B57"/>
    <w:rsid w:val="00E80650"/>
    <w:rsid w:val="00E84D5F"/>
    <w:rsid w:val="00E92727"/>
    <w:rsid w:val="00E93D93"/>
    <w:rsid w:val="00E9730C"/>
    <w:rsid w:val="00EA341D"/>
    <w:rsid w:val="00EA4CD8"/>
    <w:rsid w:val="00EA64A7"/>
    <w:rsid w:val="00EB1232"/>
    <w:rsid w:val="00EC084D"/>
    <w:rsid w:val="00EC709F"/>
    <w:rsid w:val="00EE76D2"/>
    <w:rsid w:val="00EF2DDE"/>
    <w:rsid w:val="00F01CB7"/>
    <w:rsid w:val="00F16730"/>
    <w:rsid w:val="00F260E8"/>
    <w:rsid w:val="00F457A9"/>
    <w:rsid w:val="00F46924"/>
    <w:rsid w:val="00F5132D"/>
    <w:rsid w:val="00F56432"/>
    <w:rsid w:val="00F65DEE"/>
    <w:rsid w:val="00F67ADE"/>
    <w:rsid w:val="00F75245"/>
    <w:rsid w:val="00F8376A"/>
    <w:rsid w:val="00F84D09"/>
    <w:rsid w:val="00F8571C"/>
    <w:rsid w:val="00F87421"/>
    <w:rsid w:val="00F94946"/>
    <w:rsid w:val="00FA4242"/>
    <w:rsid w:val="00FA6D1D"/>
    <w:rsid w:val="00FA6F1C"/>
    <w:rsid w:val="00FA729A"/>
    <w:rsid w:val="00FB3BA8"/>
    <w:rsid w:val="00FB48B9"/>
    <w:rsid w:val="00FC013B"/>
    <w:rsid w:val="00FC4160"/>
    <w:rsid w:val="00FD09BB"/>
    <w:rsid w:val="00FD63BD"/>
    <w:rsid w:val="00FE0063"/>
    <w:rsid w:val="00FE162D"/>
    <w:rsid w:val="00FE6DCE"/>
    <w:rsid w:val="00FF7BF6"/>
    <w:rsid w:val="05788CBA"/>
    <w:rsid w:val="060402A9"/>
    <w:rsid w:val="0791D282"/>
    <w:rsid w:val="0829D3BD"/>
    <w:rsid w:val="097505D6"/>
    <w:rsid w:val="09FE1D49"/>
    <w:rsid w:val="0B06709F"/>
    <w:rsid w:val="0B743A8F"/>
    <w:rsid w:val="0FA53370"/>
    <w:rsid w:val="130CD150"/>
    <w:rsid w:val="1631C981"/>
    <w:rsid w:val="1637859D"/>
    <w:rsid w:val="17C530CA"/>
    <w:rsid w:val="19372CE1"/>
    <w:rsid w:val="1A3CCEC1"/>
    <w:rsid w:val="1ADAC8E7"/>
    <w:rsid w:val="24C6C6E4"/>
    <w:rsid w:val="2532E304"/>
    <w:rsid w:val="28D3F13C"/>
    <w:rsid w:val="2C77E508"/>
    <w:rsid w:val="2CE24349"/>
    <w:rsid w:val="2DDF02DD"/>
    <w:rsid w:val="30B005CA"/>
    <w:rsid w:val="357349E3"/>
    <w:rsid w:val="3A838635"/>
    <w:rsid w:val="3EE4285B"/>
    <w:rsid w:val="3F207DCF"/>
    <w:rsid w:val="429174D9"/>
    <w:rsid w:val="461920B3"/>
    <w:rsid w:val="46B81A9C"/>
    <w:rsid w:val="4740CA07"/>
    <w:rsid w:val="4E38C8A6"/>
    <w:rsid w:val="51E3E78E"/>
    <w:rsid w:val="530C5C1B"/>
    <w:rsid w:val="53FBF225"/>
    <w:rsid w:val="54BFA3FB"/>
    <w:rsid w:val="56110F53"/>
    <w:rsid w:val="58671CDC"/>
    <w:rsid w:val="58A60629"/>
    <w:rsid w:val="594AE3FD"/>
    <w:rsid w:val="5A2894D6"/>
    <w:rsid w:val="614D71A8"/>
    <w:rsid w:val="64693E0F"/>
    <w:rsid w:val="653690FA"/>
    <w:rsid w:val="66D4C3DA"/>
    <w:rsid w:val="67D9CACD"/>
    <w:rsid w:val="696755F9"/>
    <w:rsid w:val="69F808F8"/>
    <w:rsid w:val="6B08FA75"/>
    <w:rsid w:val="7429F4D9"/>
    <w:rsid w:val="75FA979C"/>
    <w:rsid w:val="77ECD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E9D0"/>
  <w15:docId w15:val="{223C8378-6F57-4FAF-BCF0-9778E02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0E8"/>
    <w:rPr>
      <w:rFonts w:ascii="Times New Roman" w:hAnsi="Times New Roman"/>
      <w:kern w:val="2"/>
      <w:sz w:val="24"/>
      <w:lang w:val="lt-LT"/>
      <w14:ligatures w14:val="standardContextual"/>
    </w:rPr>
  </w:style>
  <w:style w:type="paragraph" w:styleId="Antrat1">
    <w:name w:val="heading 1"/>
    <w:basedOn w:val="prastasis"/>
    <w:next w:val="prastasis"/>
    <w:link w:val="Antrat1Diagrama"/>
    <w:uiPriority w:val="9"/>
    <w:qFormat/>
    <w:rsid w:val="00F260E8"/>
    <w:pPr>
      <w:keepNext/>
      <w:keepLines/>
      <w:spacing w:before="240" w:after="0"/>
      <w:jc w:val="center"/>
      <w:outlineLvl w:val="0"/>
    </w:pPr>
    <w:rPr>
      <w:rFonts w:eastAsiaTheme="majorEastAsia" w:cstheme="majorBidi"/>
      <w:b/>
      <w:sz w:val="28"/>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0E8"/>
    <w:rPr>
      <w:rFonts w:ascii="Times New Roman" w:eastAsiaTheme="majorEastAsia" w:hAnsi="Times New Roman" w:cstheme="majorBidi"/>
      <w:b/>
      <w:kern w:val="2"/>
      <w:sz w:val="28"/>
      <w:szCs w:val="32"/>
      <w:lang w:val="lt-LT"/>
      <w14:ligatures w14:val="standardContextu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VARNELE"/>
    <w:basedOn w:val="prastasis"/>
    <w:link w:val="SraopastraipaDiagrama"/>
    <w:uiPriority w:val="34"/>
    <w:qFormat/>
    <w:rsid w:val="00F260E8"/>
    <w:pPr>
      <w:ind w:left="720"/>
      <w:contextualSpacing/>
    </w:pPr>
  </w:style>
  <w:style w:type="paragraph" w:customStyle="1" w:styleId="Body2">
    <w:name w:val="Body 2"/>
    <w:rsid w:val="002C652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lt-LT"/>
    </w:rPr>
  </w:style>
  <w:style w:type="paragraph" w:styleId="Komentarotekstas">
    <w:name w:val="annotation text"/>
    <w:basedOn w:val="prastasis"/>
    <w:link w:val="KomentarotekstasDiagrama"/>
    <w:uiPriority w:val="99"/>
    <w:unhideWhenUsed/>
    <w:rsid w:val="002B08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B0895"/>
    <w:rPr>
      <w:rFonts w:ascii="Times New Roman" w:hAnsi="Times New Roman"/>
      <w:kern w:val="2"/>
      <w:sz w:val="20"/>
      <w:szCs w:val="20"/>
      <w:lang w:val="lt-LT"/>
      <w14:ligatures w14:val="standardContextual"/>
    </w:rPr>
  </w:style>
  <w:style w:type="character" w:styleId="Komentaronuoroda">
    <w:name w:val="annotation reference"/>
    <w:basedOn w:val="Numatytasispastraiposriftas"/>
    <w:uiPriority w:val="99"/>
    <w:semiHidden/>
    <w:unhideWhenUsed/>
    <w:rsid w:val="002B0895"/>
    <w:rPr>
      <w:sz w:val="16"/>
      <w:szCs w:val="16"/>
    </w:rPr>
  </w:style>
  <w:style w:type="paragraph" w:styleId="Komentarotema">
    <w:name w:val="annotation subject"/>
    <w:basedOn w:val="Komentarotekstas"/>
    <w:next w:val="Komentarotekstas"/>
    <w:link w:val="KomentarotemaDiagrama"/>
    <w:uiPriority w:val="99"/>
    <w:semiHidden/>
    <w:unhideWhenUsed/>
    <w:rsid w:val="00A06584"/>
    <w:rPr>
      <w:b/>
      <w:bCs/>
    </w:rPr>
  </w:style>
  <w:style w:type="character" w:customStyle="1" w:styleId="KomentarotemaDiagrama">
    <w:name w:val="Komentaro tema Diagrama"/>
    <w:basedOn w:val="KomentarotekstasDiagrama"/>
    <w:link w:val="Komentarotema"/>
    <w:uiPriority w:val="99"/>
    <w:semiHidden/>
    <w:rsid w:val="00A06584"/>
    <w:rPr>
      <w:rFonts w:ascii="Times New Roman" w:hAnsi="Times New Roman"/>
      <w:b/>
      <w:bCs/>
      <w:kern w:val="2"/>
      <w:sz w:val="20"/>
      <w:szCs w:val="20"/>
      <w:lang w:val="lt-LT"/>
      <w14:ligatures w14:val="standardContextual"/>
    </w:rPr>
  </w:style>
  <w:style w:type="character" w:styleId="Paminjimas">
    <w:name w:val="Mention"/>
    <w:basedOn w:val="Numatytasispastraiposriftas"/>
    <w:uiPriority w:val="99"/>
    <w:unhideWhenUsed/>
    <w:rPr>
      <w:color w:val="2B579A"/>
      <w:shd w:val="clear" w:color="auto" w:fill="E6E6E6"/>
    </w:rPr>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E0CBA"/>
    <w:pPr>
      <w:spacing w:after="0" w:line="240" w:lineRule="auto"/>
    </w:pPr>
    <w:rPr>
      <w:rFonts w:ascii="Times New Roman" w:hAnsi="Times New Roman"/>
      <w:kern w:val="2"/>
      <w:sz w:val="24"/>
      <w:lang w:val="lt-LT"/>
      <w14:ligatures w14:val="standardContextual"/>
    </w:rPr>
  </w:style>
  <w:style w:type="paragraph" w:styleId="Pagrindinistekstas">
    <w:name w:val="Body Text"/>
    <w:basedOn w:val="prastasis"/>
    <w:link w:val="PagrindinistekstasDiagrama"/>
    <w:uiPriority w:val="1"/>
    <w:qFormat/>
    <w:rsid w:val="000D3E7E"/>
    <w:pPr>
      <w:widowControl w:val="0"/>
      <w:autoSpaceDE w:val="0"/>
      <w:autoSpaceDN w:val="0"/>
      <w:adjustRightInd w:val="0"/>
      <w:spacing w:after="0" w:line="240" w:lineRule="auto"/>
    </w:pPr>
    <w:rPr>
      <w:rFonts w:eastAsia="Times New Roman" w:cs="Times New Roman"/>
      <w:kern w:val="0"/>
      <w:sz w:val="21"/>
      <w:szCs w:val="21"/>
      <w:lang w:eastAsia="lt-LT"/>
    </w:rPr>
  </w:style>
  <w:style w:type="character" w:customStyle="1" w:styleId="PagrindinistekstasDiagrama">
    <w:name w:val="Pagrindinis tekstas Diagrama"/>
    <w:basedOn w:val="Numatytasispastraiposriftas"/>
    <w:link w:val="Pagrindinistekstas"/>
    <w:uiPriority w:val="1"/>
    <w:rsid w:val="000D3E7E"/>
    <w:rPr>
      <w:rFonts w:ascii="Times New Roman" w:eastAsia="Times New Roman" w:hAnsi="Times New Roman" w:cs="Times New Roman"/>
      <w:sz w:val="21"/>
      <w:szCs w:val="21"/>
      <w:lang w:val="lt-LT" w:eastAsia="lt-LT"/>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3539"/>
    <w:rPr>
      <w:rFonts w:ascii="Times New Roman" w:hAnsi="Times New Roman"/>
      <w:kern w:val="2"/>
      <w:sz w:val="24"/>
      <w:lang w:val="lt-LT"/>
      <w14:ligatures w14:val="standardContextual"/>
    </w:rPr>
  </w:style>
  <w:style w:type="paragraph" w:styleId="Debesliotekstas">
    <w:name w:val="Balloon Text"/>
    <w:basedOn w:val="prastasis"/>
    <w:link w:val="DebesliotekstasDiagrama"/>
    <w:uiPriority w:val="99"/>
    <w:semiHidden/>
    <w:unhideWhenUsed/>
    <w:rsid w:val="00A048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483F"/>
    <w:rPr>
      <w:rFonts w:ascii="Segoe UI" w:hAnsi="Segoe UI" w:cs="Segoe UI"/>
      <w:kern w:val="2"/>
      <w:sz w:val="18"/>
      <w:szCs w:val="18"/>
      <w:lang w:val="lt-LT"/>
      <w14:ligatures w14:val="standardContextual"/>
    </w:rPr>
  </w:style>
  <w:style w:type="paragraph" w:styleId="Antrats">
    <w:name w:val="header"/>
    <w:basedOn w:val="prastasis"/>
    <w:link w:val="AntratsDiagrama"/>
    <w:uiPriority w:val="99"/>
    <w:unhideWhenUsed/>
    <w:rsid w:val="00245A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5AE5"/>
    <w:rPr>
      <w:rFonts w:ascii="Times New Roman" w:hAnsi="Times New Roman"/>
      <w:kern w:val="2"/>
      <w:sz w:val="24"/>
      <w:lang w:val="lt-LT"/>
      <w14:ligatures w14:val="standardContextual"/>
    </w:rPr>
  </w:style>
  <w:style w:type="paragraph" w:styleId="Porat">
    <w:name w:val="footer"/>
    <w:basedOn w:val="prastasis"/>
    <w:link w:val="PoratDiagrama"/>
    <w:uiPriority w:val="99"/>
    <w:unhideWhenUsed/>
    <w:rsid w:val="00245A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5AE5"/>
    <w:rPr>
      <w:rFonts w:ascii="Times New Roman" w:hAnsi="Times New Roman"/>
      <w:kern w:val="2"/>
      <w:sz w:val="24"/>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6c1afb-7136-4c72-8168-686f6fdd86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EA2808D0F3AE54685C45FA1F609D29C" ma:contentTypeVersion="18" ma:contentTypeDescription="Kurkite naują dokumentą." ma:contentTypeScope="" ma:versionID="71bec9bdd82a59d2325bf1e48f3ea552">
  <xsd:schema xmlns:xsd="http://www.w3.org/2001/XMLSchema" xmlns:xs="http://www.w3.org/2001/XMLSchema" xmlns:p="http://schemas.microsoft.com/office/2006/metadata/properties" xmlns:ns3="bc6c1afb-7136-4c72-8168-686f6fdd8603" xmlns:ns4="7a34bf65-76c9-4907-b3cc-d993872488d4" targetNamespace="http://schemas.microsoft.com/office/2006/metadata/properties" ma:root="true" ma:fieldsID="6a07f7343e6290ec57077181d177f7cd" ns3:_="" ns4:_="">
    <xsd:import namespace="bc6c1afb-7136-4c72-8168-686f6fdd8603"/>
    <xsd:import namespace="7a34bf65-76c9-4907-b3cc-d993872488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c1afb-7136-4c72-8168-686f6fdd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4bf65-76c9-4907-b3cc-d993872488d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858F5-D449-4344-B838-6A63A1A8FFAF}">
  <ds:schemaRefs>
    <ds:schemaRef ds:uri="http://schemas.microsoft.com/office/2006/metadata/properties"/>
    <ds:schemaRef ds:uri="http://schemas.microsoft.com/office/infopath/2007/PartnerControls"/>
    <ds:schemaRef ds:uri="bc6c1afb-7136-4c72-8168-686f6fdd8603"/>
  </ds:schemaRefs>
</ds:datastoreItem>
</file>

<file path=customXml/itemProps2.xml><?xml version="1.0" encoding="utf-8"?>
<ds:datastoreItem xmlns:ds="http://schemas.openxmlformats.org/officeDocument/2006/customXml" ds:itemID="{F7B8F3E4-DD98-4229-B06A-CEED3DF65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c1afb-7136-4c72-8168-686f6fdd8603"/>
    <ds:schemaRef ds:uri="7a34bf65-76c9-4907-b3cc-d99387248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54D6E-F2D9-4212-B223-CA549E20B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19553</Words>
  <Characters>11146</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Savilionis</dc:creator>
  <cp:keywords/>
  <dc:description/>
  <cp:lastModifiedBy>PC31</cp:lastModifiedBy>
  <cp:revision>157</cp:revision>
  <dcterms:created xsi:type="dcterms:W3CDTF">2025-01-28T09:37:00Z</dcterms:created>
  <dcterms:modified xsi:type="dcterms:W3CDTF">2025-04-11T06:30:00Z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0x0101004EA2808D0F3AE54685C45FA1F609D29C</vt:lpwstr>
  </property>
</Properties>
</file>