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56B31" w14:textId="77777777" w:rsidR="00282E8B" w:rsidRPr="00C77CF8"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63C49BD6" w14:textId="6A2CD126" w:rsidR="00282E8B" w:rsidRDefault="00F355F8" w:rsidP="00282E8B">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w:t>
      </w:r>
      <w:r w:rsidR="00282E8B" w:rsidRPr="00C77CF8">
        <w:rPr>
          <w:rFonts w:ascii="Times New Roman" w:hAnsi="Times New Roman" w:cs="Times New Roman"/>
          <w:sz w:val="20"/>
          <w:szCs w:val="20"/>
        </w:rPr>
        <w:t xml:space="preserve"> priedas „Pašalinimo pagrindai“</w:t>
      </w:r>
    </w:p>
    <w:p w14:paraId="49D67AFB" w14:textId="791050C9" w:rsidR="003E15AB" w:rsidRPr="003E15AB" w:rsidRDefault="003E15AB" w:rsidP="00282E8B">
      <w:pPr>
        <w:spacing w:after="0" w:line="240" w:lineRule="auto"/>
        <w:jc w:val="right"/>
        <w:rPr>
          <w:rFonts w:ascii="Times New Roman" w:hAnsi="Times New Roman" w:cs="Times New Roman"/>
          <w:color w:val="00B050"/>
          <w:sz w:val="20"/>
          <w:szCs w:val="20"/>
        </w:rPr>
      </w:pPr>
    </w:p>
    <w:p w14:paraId="1903604C" w14:textId="1E7E0728" w:rsidR="00982A9F" w:rsidRPr="00C77CF8" w:rsidRDefault="00282E8B" w:rsidP="00282E8B">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p>
    <w:p w14:paraId="2AB28AA8" w14:textId="77777777" w:rsidR="00282E8B" w:rsidRPr="00C77CF8" w:rsidRDefault="00282E8B" w:rsidP="00282E8B">
      <w:pPr>
        <w:spacing w:after="0" w:line="240" w:lineRule="auto"/>
        <w:jc w:val="center"/>
        <w:rPr>
          <w:rFonts w:ascii="Times New Roman" w:hAnsi="Times New Roman" w:cs="Times New Roman"/>
          <w:b/>
          <w:bCs/>
          <w:sz w:val="24"/>
          <w:szCs w:val="24"/>
        </w:rPr>
      </w:pPr>
    </w:p>
    <w:p w14:paraId="020E4D4E" w14:textId="21116CEB" w:rsidR="0007098E" w:rsidRPr="00C77CF8" w:rsidRDefault="0007098E" w:rsidP="00282E8B">
      <w:pPr>
        <w:pStyle w:val="Betarp"/>
        <w:numPr>
          <w:ilvl w:val="0"/>
          <w:numId w:val="9"/>
        </w:numPr>
        <w:ind w:left="0" w:firstLine="851"/>
        <w:jc w:val="both"/>
        <w:rPr>
          <w:rFonts w:ascii="Times New Roman" w:hAnsi="Times New Roman" w:cs="Times New Roman"/>
          <w:sz w:val="24"/>
          <w:szCs w:val="24"/>
        </w:rPr>
      </w:pPr>
      <w:r w:rsidRPr="004A3C4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w:t>
      </w:r>
      <w:r w:rsidRPr="00C77CF8">
        <w:rPr>
          <w:rFonts w:ascii="Times New Roman" w:hAnsi="Times New Roman" w:cs="Times New Roman"/>
          <w:sz w:val="24"/>
          <w:szCs w:val="24"/>
        </w:rPr>
        <w:t>ar dalyvių pateikti visus ar dalį dokumentų, patvirtinančių jų pašalinimo pagrindų nebuvimą, jeigu tai būtina siekiant užtikrinti tinkamą pirkimo procedūros atlikimą.</w:t>
      </w:r>
      <w:r w:rsidR="0052109D" w:rsidRPr="00C77CF8">
        <w:rPr>
          <w:rFonts w:ascii="Times New Roman" w:hAnsi="Times New Roman" w:cs="Times New Roman"/>
          <w:sz w:val="24"/>
          <w:szCs w:val="24"/>
        </w:rPr>
        <w:t xml:space="preserve"> </w:t>
      </w:r>
    </w:p>
    <w:p w14:paraId="79B8607B" w14:textId="348C3575"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C77CF8" w:rsidRDefault="316CCFD7" w:rsidP="00282E8B">
      <w:pPr>
        <w:pStyle w:val="Betarp"/>
        <w:numPr>
          <w:ilvl w:val="0"/>
          <w:numId w:val="9"/>
        </w:numPr>
        <w:ind w:left="0" w:firstLine="851"/>
        <w:jc w:val="both"/>
        <w:rPr>
          <w:rFonts w:ascii="Times New Roman" w:eastAsia="Verdana" w:hAnsi="Times New Roman" w:cs="Times New Roman"/>
          <w:sz w:val="24"/>
          <w:szCs w:val="24"/>
        </w:rPr>
      </w:pPr>
      <w:r w:rsidRPr="00C77CF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77CF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77CF8" w:rsidRDefault="43A43B59" w:rsidP="00282E8B">
      <w:pPr>
        <w:pStyle w:val="Betarp"/>
        <w:numPr>
          <w:ilvl w:val="0"/>
          <w:numId w:val="9"/>
        </w:numPr>
        <w:ind w:left="0" w:firstLine="851"/>
        <w:jc w:val="both"/>
        <w:rPr>
          <w:rFonts w:ascii="Times New Roman" w:eastAsia="Verdana" w:hAnsi="Times New Roman" w:cs="Times New Roman"/>
          <w:color w:val="000000" w:themeColor="text1"/>
          <w:sz w:val="24"/>
          <w:szCs w:val="24"/>
        </w:rPr>
      </w:pPr>
      <w:r w:rsidRPr="00C77CF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C77CF8">
        <w:rPr>
          <w:rFonts w:ascii="Times New Roman" w:eastAsia="Verdana" w:hAnsi="Times New Roman" w:cs="Times New Roman"/>
          <w:sz w:val="24"/>
          <w:szCs w:val="24"/>
        </w:rPr>
        <w:t>Certis</w:t>
      </w:r>
      <w:proofErr w:type="spellEnd"/>
      <w:r w:rsidRPr="00C77CF8">
        <w:rPr>
          <w:rFonts w:ascii="Times New Roman" w:eastAsia="Verdana" w:hAnsi="Times New Roman" w:cs="Times New Roman"/>
          <w:sz w:val="24"/>
          <w:szCs w:val="24"/>
        </w:rPr>
        <w:t>“. Lentelės ketvirtame stulpelyje nurodomi doku</w:t>
      </w:r>
      <w:r w:rsidRPr="00C77CF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C77CF8">
        <w:rPr>
          <w:rFonts w:ascii="Times New Roman" w:hAnsi="Times New Roman" w:cs="Times New Roman"/>
          <w:sz w:val="24"/>
          <w:szCs w:val="24"/>
        </w:rPr>
        <w:t>Certis</w:t>
      </w:r>
      <w:proofErr w:type="spellEnd"/>
      <w:r w:rsidRPr="00C77CF8">
        <w:rPr>
          <w:rFonts w:ascii="Times New Roman" w:hAnsi="Times New Roman" w:cs="Times New Roman"/>
          <w:sz w:val="24"/>
          <w:szCs w:val="24"/>
        </w:rPr>
        <w:t xml:space="preserve">“, adresu </w:t>
      </w:r>
      <w:hyperlink r:id="rId11" w:history="1">
        <w:r w:rsidR="00372F8B" w:rsidRPr="00C77CF8">
          <w:rPr>
            <w:rStyle w:val="Hipersaitas"/>
            <w:rFonts w:ascii="Times New Roman" w:eastAsia="Calibri" w:hAnsi="Times New Roman" w:cs="Times New Roman"/>
            <w:sz w:val="24"/>
            <w:szCs w:val="24"/>
          </w:rPr>
          <w:t>https://ec.europa.eu/tools/ecertis/</w:t>
        </w:r>
      </w:hyperlink>
      <w:r w:rsidRPr="00C77CF8">
        <w:rPr>
          <w:rFonts w:ascii="Times New Roman" w:hAnsi="Times New Roman" w:cs="Times New Roman"/>
          <w:sz w:val="24"/>
          <w:szCs w:val="24"/>
        </w:rPr>
        <w:t xml:space="preserve">. </w:t>
      </w:r>
    </w:p>
    <w:p w14:paraId="23C75DE6" w14:textId="77777777"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Jeigu tiekėjas negali pateikti nurodytų dokumentų, įrodančių, kad nėra pašalinimo pagrindų, numatytų </w:t>
      </w:r>
      <w:r w:rsidR="2C637F02" w:rsidRPr="00C77CF8">
        <w:rPr>
          <w:rFonts w:ascii="Times New Roman" w:hAnsi="Times New Roman" w:cs="Times New Roman"/>
          <w:sz w:val="24"/>
          <w:szCs w:val="24"/>
        </w:rPr>
        <w:t>VPĮ</w:t>
      </w:r>
      <w:r w:rsidRPr="00C77CF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priesaikos deklaracija;</w:t>
      </w:r>
    </w:p>
    <w:p w14:paraId="10DF111B" w14:textId="4614222F" w:rsidR="00404BCE" w:rsidRPr="00C77CF8" w:rsidRDefault="00EE0CB1" w:rsidP="00282E8B">
      <w:pPr>
        <w:spacing w:after="0" w:line="240" w:lineRule="auto"/>
        <w:ind w:firstLine="851"/>
        <w:jc w:val="both"/>
        <w:rPr>
          <w:rFonts w:ascii="Times New Roman" w:hAnsi="Times New Roman" w:cs="Times New Roman"/>
          <w:sz w:val="24"/>
          <w:szCs w:val="24"/>
        </w:rPr>
      </w:pPr>
      <w:r w:rsidRPr="00C77CF8">
        <w:rPr>
          <w:rFonts w:ascii="Times New Roman" w:hAnsi="Times New Roman" w:cs="Times New Roman"/>
          <w:sz w:val="24"/>
          <w:szCs w:val="24"/>
        </w:rPr>
        <w:t>7</w:t>
      </w:r>
      <w:r w:rsidR="006A2BC3" w:rsidRPr="00C77CF8">
        <w:rPr>
          <w:rFonts w:ascii="Times New Roman" w:hAnsi="Times New Roman" w:cs="Times New Roman"/>
          <w:sz w:val="24"/>
          <w:szCs w:val="24"/>
        </w:rPr>
        <w:t xml:space="preserve">.2. </w:t>
      </w:r>
      <w:r w:rsidR="0007098E" w:rsidRPr="00C77CF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69140E" w14:textId="77777777" w:rsidR="00282E8B" w:rsidRPr="00C77CF8" w:rsidRDefault="00282E8B" w:rsidP="00282E8B">
      <w:pPr>
        <w:spacing w:after="0" w:line="240" w:lineRule="auto"/>
        <w:jc w:val="both"/>
        <w:rPr>
          <w:rFonts w:ascii="Times New Roman" w:hAnsi="Times New Roman" w:cs="Times New Roman"/>
          <w:sz w:val="24"/>
          <w:szCs w:val="24"/>
        </w:rPr>
        <w:sectPr w:rsidR="00282E8B" w:rsidRPr="00C77CF8" w:rsidSect="00282E8B">
          <w:pgSz w:w="11906" w:h="16838"/>
          <w:pgMar w:top="567" w:right="567" w:bottom="1134" w:left="851" w:header="567" w:footer="567" w:gutter="0"/>
          <w:cols w:space="1296"/>
          <w:docGrid w:linePitch="360"/>
        </w:sectPr>
      </w:pP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402083">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3C42C624"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2) tiekėjo, kuris yra juridinis asmuo, kita organizacija ar jos </w:t>
            </w:r>
            <w:r w:rsidRPr="004A3C46">
              <w:rPr>
                <w:rFonts w:ascii="Times New Roman" w:hAnsi="Times New Roman" w:cs="Times New Roman"/>
                <w:b/>
                <w:bCs/>
                <w:sz w:val="20"/>
                <w:szCs w:val="20"/>
              </w:rPr>
              <w:t>struktūrinis</w:t>
            </w:r>
            <w:r w:rsidRPr="004A3C46">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4A3C46">
              <w:rPr>
                <w:rFonts w:ascii="Times New Roman" w:hAnsi="Times New Roman" w:cs="Times New Roman"/>
                <w:b/>
                <w:bCs/>
                <w:sz w:val="20"/>
                <w:szCs w:val="20"/>
              </w:rPr>
              <w:t>struktūrinis</w:t>
            </w:r>
            <w:r w:rsidRPr="004A3C46">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w:t>
            </w:r>
            <w:r w:rsidRPr="004A3C46">
              <w:rPr>
                <w:rFonts w:ascii="Times New Roman" w:hAnsi="Times New Roman" w:cs="Times New Roman"/>
                <w:sz w:val="20"/>
                <w:szCs w:val="20"/>
              </w:rPr>
              <w:lastRenderedPageBreak/>
              <w:t>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C77CF8" w:rsidRDefault="00805F54" w:rsidP="00282E8B">
            <w:pPr>
              <w:pStyle w:val="Betarp"/>
              <w:jc w:val="both"/>
              <w:rPr>
                <w:rFonts w:ascii="Times New Roman" w:hAnsi="Times New Roman" w:cs="Times New Roman"/>
                <w:b/>
                <w:bCs/>
                <w:sz w:val="20"/>
                <w:szCs w:val="20"/>
              </w:rPr>
            </w:pPr>
          </w:p>
        </w:tc>
      </w:tr>
      <w:tr w:rsidR="00402083" w:rsidRPr="00C77CF8" w14:paraId="711042C7" w14:textId="77777777" w:rsidTr="00402083">
        <w:trPr>
          <w:trHeight w:val="78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FD168" w14:textId="77777777" w:rsidR="00402083" w:rsidRPr="00F355F8" w:rsidRDefault="00402083"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1744C" w14:textId="5FD08AE9" w:rsidR="00402083" w:rsidRPr="00F355F8" w:rsidRDefault="00402083" w:rsidP="00282E8B">
            <w:pPr>
              <w:pStyle w:val="Betarp"/>
              <w:jc w:val="both"/>
              <w:rPr>
                <w:rFonts w:ascii="Times New Roman" w:hAnsi="Times New Roman" w:cs="Times New Roman"/>
                <w:color w:val="000000" w:themeColor="text1"/>
                <w:sz w:val="20"/>
                <w:szCs w:val="20"/>
                <w:lang w:eastAsia="en-US"/>
              </w:rPr>
            </w:pPr>
            <w:r w:rsidRPr="00F355F8">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0C227" w14:textId="10954DC7" w:rsidR="00402083" w:rsidRPr="00F355F8" w:rsidRDefault="00402083" w:rsidP="00402083">
            <w:pPr>
              <w:pStyle w:val="Betarp"/>
              <w:jc w:val="both"/>
              <w:rPr>
                <w:rFonts w:ascii="Times New Roman" w:eastAsia="Yu Mincho" w:hAnsi="Times New Roman" w:cs="Times New Roman"/>
                <w:b/>
                <w:bCs/>
                <w:color w:val="000000" w:themeColor="text1"/>
                <w:sz w:val="20"/>
                <w:szCs w:val="20"/>
                <w:lang w:eastAsia="en-US"/>
              </w:rPr>
            </w:pPr>
            <w:r w:rsidRPr="00F355F8">
              <w:rPr>
                <w:rFonts w:ascii="Times New Roman" w:eastAsia="Yu Mincho" w:hAnsi="Times New Roman" w:cs="Times New Roman"/>
                <w:b/>
                <w:bCs/>
                <w:color w:val="000000" w:themeColor="text1"/>
                <w:sz w:val="20"/>
                <w:szCs w:val="20"/>
                <w:lang w:eastAsia="en-US"/>
              </w:rPr>
              <w:t>VPĮ 46 straipsnio 2¹ dalis</w:t>
            </w:r>
          </w:p>
          <w:p w14:paraId="36176891" w14:textId="67851B25" w:rsidR="00402083" w:rsidRPr="00F355F8" w:rsidRDefault="00402083" w:rsidP="00402083">
            <w:pPr>
              <w:pStyle w:val="Betarp"/>
              <w:jc w:val="both"/>
              <w:rPr>
                <w:rFonts w:ascii="Times New Roman" w:eastAsia="Yu Mincho" w:hAnsi="Times New Roman" w:cs="Times New Roman"/>
                <w:color w:val="000000" w:themeColor="text1"/>
                <w:sz w:val="20"/>
                <w:szCs w:val="20"/>
                <w:lang w:eastAsia="en-US"/>
              </w:rPr>
            </w:pPr>
            <w:r w:rsidRPr="00F355F8">
              <w:rPr>
                <w:rFonts w:ascii="Times New Roman" w:eastAsia="Yu Mincho" w:hAnsi="Times New Roman" w:cs="Times New Roman"/>
                <w:color w:val="000000" w:themeColor="text1"/>
                <w:sz w:val="20"/>
                <w:szCs w:val="20"/>
                <w:lang w:eastAsia="en-US"/>
              </w:rPr>
              <w:t>EBVPD III dalies D2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35E2A" w14:textId="21A4F1EA" w:rsidR="00402083" w:rsidRPr="00F355F8" w:rsidRDefault="00402083" w:rsidP="00F355F8">
            <w:pPr>
              <w:jc w:val="both"/>
              <w:rPr>
                <w:rFonts w:ascii="Times New Roman" w:hAnsi="Times New Roman" w:cs="Times New Roman"/>
                <w:color w:val="000000" w:themeColor="text1"/>
                <w:sz w:val="20"/>
                <w:szCs w:val="20"/>
                <w:lang w:eastAsia="en-US"/>
              </w:rPr>
            </w:pPr>
            <w:r w:rsidRPr="00F355F8">
              <w:rPr>
                <w:rFonts w:ascii="Times New Roman" w:hAnsi="Times New Roman" w:cs="Times New Roman"/>
                <w:color w:val="000000" w:themeColor="text1"/>
                <w:sz w:val="20"/>
                <w:szCs w:val="20"/>
                <w:lang w:eastAsia="en-US"/>
              </w:rPr>
              <w:t xml:space="preserve">Iš Lietuvoje įsteigtų subjektų įrodančių dokumentų nereikalaujama. </w:t>
            </w:r>
            <w:r w:rsidRPr="00F355F8">
              <w:rPr>
                <w:rFonts w:ascii="Times New Roman" w:hAnsi="Times New Roman" w:cs="Times New Roman"/>
                <w:b/>
                <w:bCs/>
                <w:color w:val="000000" w:themeColor="text1"/>
                <w:sz w:val="20"/>
                <w:szCs w:val="20"/>
                <w:lang w:eastAsia="en-US"/>
              </w:rPr>
              <w:t>Užtenka pateikto EBVPD.</w:t>
            </w: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w:t>
            </w:r>
            <w:r w:rsidRPr="004A3C46">
              <w:rPr>
                <w:rFonts w:ascii="Times New Roman" w:hAnsi="Times New Roman" w:cs="Times New Roman"/>
                <w:bCs/>
                <w:sz w:val="20"/>
                <w:szCs w:val="20"/>
                <w:lang w:eastAsia="en-US"/>
              </w:rPr>
              <w:lastRenderedPageBreak/>
              <w:t>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lastRenderedPageBreak/>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2"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7C71B6E" w14:textId="07170D8F" w:rsidR="00AD02FA"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lastRenderedPageBreak/>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lastRenderedPageBreak/>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443D09" w:rsidP="00282E8B">
            <w:pPr>
              <w:pStyle w:val="Betarp"/>
              <w:jc w:val="both"/>
              <w:rPr>
                <w:rFonts w:ascii="Times New Roman" w:hAnsi="Times New Roman" w:cs="Times New Roman"/>
                <w:sz w:val="20"/>
                <w:szCs w:val="20"/>
              </w:rPr>
            </w:pPr>
            <w:hyperlink r:id="rId13"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402083">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C77CF8">
              <w:rPr>
                <w:rFonts w:ascii="Times New Roman" w:hAnsi="Times New Roman" w:cs="Times New Roman"/>
                <w:sz w:val="20"/>
                <w:szCs w:val="20"/>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lastRenderedPageBreak/>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lastRenderedPageBreak/>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443D09" w:rsidP="00282E8B">
            <w:pPr>
              <w:pStyle w:val="Betarp"/>
              <w:jc w:val="both"/>
              <w:rPr>
                <w:rFonts w:ascii="Times New Roman" w:hAnsi="Times New Roman" w:cs="Times New Roman"/>
                <w:color w:val="0070C0"/>
                <w:sz w:val="20"/>
                <w:szCs w:val="20"/>
              </w:rPr>
            </w:pPr>
            <w:hyperlink r:id="rId14" w:history="1">
              <w:r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443D09" w:rsidP="00282E8B">
            <w:pPr>
              <w:pStyle w:val="Betarp"/>
              <w:jc w:val="both"/>
              <w:rPr>
                <w:rFonts w:ascii="Times New Roman" w:hAnsi="Times New Roman" w:cs="Times New Roman"/>
                <w:color w:val="0070C0"/>
                <w:sz w:val="20"/>
                <w:szCs w:val="20"/>
              </w:rPr>
            </w:pPr>
            <w:hyperlink r:id="rId15"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402083">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402083">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6"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183860" w:rsidP="00282E8B">
            <w:pPr>
              <w:pStyle w:val="Betarp"/>
              <w:jc w:val="both"/>
              <w:rPr>
                <w:rFonts w:ascii="Times New Roman" w:hAnsi="Times New Roman" w:cs="Times New Roman"/>
                <w:sz w:val="20"/>
                <w:szCs w:val="20"/>
              </w:rPr>
            </w:pPr>
            <w:hyperlink r:id="rId17"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402083">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8">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402083">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F2785B" w:rsidP="00282E8B">
            <w:pPr>
              <w:spacing w:after="0" w:line="240" w:lineRule="auto"/>
              <w:rPr>
                <w:rFonts w:ascii="Times New Roman" w:hAnsi="Times New Roman" w:cs="Times New Roman"/>
                <w:bCs/>
                <w:iCs/>
                <w:sz w:val="20"/>
                <w:szCs w:val="20"/>
                <w:lang w:eastAsia="en-US"/>
              </w:rPr>
            </w:pPr>
            <w:hyperlink r:id="rId19" w:history="1">
              <w:r w:rsidRPr="00C77CF8">
                <w:rPr>
                  <w:rStyle w:val="Hipersaitas"/>
                  <w:rFonts w:ascii="Times New Roman" w:hAnsi="Times New Roman" w:cs="Times New Roman"/>
                  <w:color w:val="0070C0"/>
                  <w:sz w:val="20"/>
                  <w:szCs w:val="20"/>
                  <w:u w:val="single"/>
                </w:rPr>
                <w:t>https://kt.gov.lt/lt/atviri-duomenys/diskvalifikavimas-is-viesuju-pirkimu</w:t>
              </w:r>
            </w:hyperlink>
            <w:r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02C1" w14:textId="77777777" w:rsidR="00E0396C" w:rsidRDefault="00E0396C" w:rsidP="00B97C4F">
      <w:pPr>
        <w:spacing w:after="0" w:line="240" w:lineRule="auto"/>
      </w:pPr>
      <w:r>
        <w:separator/>
      </w:r>
    </w:p>
  </w:endnote>
  <w:endnote w:type="continuationSeparator" w:id="0">
    <w:p w14:paraId="499A5687" w14:textId="77777777" w:rsidR="00E0396C" w:rsidRDefault="00E0396C" w:rsidP="00B97C4F">
      <w:pPr>
        <w:spacing w:after="0" w:line="240" w:lineRule="auto"/>
      </w:pPr>
      <w:r>
        <w:continuationSeparator/>
      </w:r>
    </w:p>
  </w:endnote>
  <w:endnote w:type="continuationNotice" w:id="1">
    <w:p w14:paraId="476B9C07" w14:textId="77777777" w:rsidR="00E0396C" w:rsidRDefault="00E039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0C6E2" w14:textId="77777777" w:rsidR="00E0396C" w:rsidRDefault="00E0396C" w:rsidP="00B97C4F">
      <w:pPr>
        <w:spacing w:after="0" w:line="240" w:lineRule="auto"/>
      </w:pPr>
      <w:r>
        <w:separator/>
      </w:r>
    </w:p>
  </w:footnote>
  <w:footnote w:type="continuationSeparator" w:id="0">
    <w:p w14:paraId="26AF85EE" w14:textId="77777777" w:rsidR="00E0396C" w:rsidRDefault="00E0396C" w:rsidP="00B97C4F">
      <w:pPr>
        <w:spacing w:after="0" w:line="240" w:lineRule="auto"/>
      </w:pPr>
      <w:r>
        <w:continuationSeparator/>
      </w:r>
    </w:p>
  </w:footnote>
  <w:footnote w:type="continuationNotice" w:id="1">
    <w:p w14:paraId="5EAFC3E3" w14:textId="77777777" w:rsidR="00E0396C" w:rsidRDefault="00E0396C">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565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24E5"/>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17A44"/>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E15AB"/>
    <w:rsid w:val="003F14BD"/>
    <w:rsid w:val="003F6597"/>
    <w:rsid w:val="003F7315"/>
    <w:rsid w:val="00402083"/>
    <w:rsid w:val="0040293A"/>
    <w:rsid w:val="00404BCE"/>
    <w:rsid w:val="004177FF"/>
    <w:rsid w:val="00417AD8"/>
    <w:rsid w:val="00421330"/>
    <w:rsid w:val="00424118"/>
    <w:rsid w:val="00427E63"/>
    <w:rsid w:val="00433063"/>
    <w:rsid w:val="00443D09"/>
    <w:rsid w:val="00445397"/>
    <w:rsid w:val="00447215"/>
    <w:rsid w:val="004548D6"/>
    <w:rsid w:val="00456B81"/>
    <w:rsid w:val="00463298"/>
    <w:rsid w:val="00464ACF"/>
    <w:rsid w:val="00487C41"/>
    <w:rsid w:val="00497091"/>
    <w:rsid w:val="004A3C46"/>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03CC"/>
    <w:rsid w:val="006E14D5"/>
    <w:rsid w:val="006E170C"/>
    <w:rsid w:val="006E3DBF"/>
    <w:rsid w:val="006E7DB7"/>
    <w:rsid w:val="006F743F"/>
    <w:rsid w:val="0070400A"/>
    <w:rsid w:val="00705FC9"/>
    <w:rsid w:val="00711BB2"/>
    <w:rsid w:val="0071277E"/>
    <w:rsid w:val="00723311"/>
    <w:rsid w:val="00725861"/>
    <w:rsid w:val="0072756D"/>
    <w:rsid w:val="00730428"/>
    <w:rsid w:val="007317EE"/>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27873"/>
    <w:rsid w:val="008370F0"/>
    <w:rsid w:val="00837EB8"/>
    <w:rsid w:val="0083BB93"/>
    <w:rsid w:val="00841615"/>
    <w:rsid w:val="00846BC2"/>
    <w:rsid w:val="00846D6C"/>
    <w:rsid w:val="00851739"/>
    <w:rsid w:val="0086302E"/>
    <w:rsid w:val="00865B74"/>
    <w:rsid w:val="00866DF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55E3"/>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2CC7"/>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77CF8"/>
    <w:rsid w:val="00C800BF"/>
    <w:rsid w:val="00C97910"/>
    <w:rsid w:val="00CA1DBE"/>
    <w:rsid w:val="00CA385C"/>
    <w:rsid w:val="00CA3CFA"/>
    <w:rsid w:val="00CA5553"/>
    <w:rsid w:val="00CB4459"/>
    <w:rsid w:val="00CC7D4C"/>
    <w:rsid w:val="00CE5BC4"/>
    <w:rsid w:val="00CF0FA8"/>
    <w:rsid w:val="00D132D8"/>
    <w:rsid w:val="00D15B7B"/>
    <w:rsid w:val="00D17CDD"/>
    <w:rsid w:val="00D25682"/>
    <w:rsid w:val="00D35E28"/>
    <w:rsid w:val="00D44DD6"/>
    <w:rsid w:val="00D514C4"/>
    <w:rsid w:val="00D53FCA"/>
    <w:rsid w:val="00D7078E"/>
    <w:rsid w:val="00D7458B"/>
    <w:rsid w:val="00D75FC4"/>
    <w:rsid w:val="00D83B63"/>
    <w:rsid w:val="00D92122"/>
    <w:rsid w:val="00DA0CEE"/>
    <w:rsid w:val="00DA74D6"/>
    <w:rsid w:val="00DB25FC"/>
    <w:rsid w:val="00DB46E1"/>
    <w:rsid w:val="00DB4B20"/>
    <w:rsid w:val="00DC5312"/>
    <w:rsid w:val="00DC54FC"/>
    <w:rsid w:val="00DD4AD6"/>
    <w:rsid w:val="00DD5F66"/>
    <w:rsid w:val="00DE7D32"/>
    <w:rsid w:val="00E03202"/>
    <w:rsid w:val="00E0396C"/>
    <w:rsid w:val="00E05CC7"/>
    <w:rsid w:val="00E05F35"/>
    <w:rsid w:val="00E2565D"/>
    <w:rsid w:val="00E3081F"/>
    <w:rsid w:val="00E406CB"/>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355F8"/>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14160</Words>
  <Characters>8072</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PC31</cp:lastModifiedBy>
  <cp:revision>10</cp:revision>
  <cp:lastPrinted>2022-12-15T10:27:00Z</cp:lastPrinted>
  <dcterms:created xsi:type="dcterms:W3CDTF">2024-07-17T06:59:00Z</dcterms:created>
  <dcterms:modified xsi:type="dcterms:W3CDTF">2025-02-21T13:08:00Z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