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4892" w14:textId="77777777" w:rsidR="00B3266D" w:rsidRPr="00973A6F" w:rsidRDefault="00B3266D" w:rsidP="00747BE0">
      <w:pPr>
        <w:spacing w:line="360" w:lineRule="auto"/>
        <w:rPr>
          <w:rFonts w:asciiTheme="minorHAnsi" w:hAnsiTheme="minorHAnsi" w:cstheme="minorHAnsi"/>
          <w:sz w:val="22"/>
          <w:szCs w:val="22"/>
          <w:lang w:val="lt-LT"/>
        </w:rPr>
      </w:pPr>
    </w:p>
    <w:p w14:paraId="7A930C04" w14:textId="096AA24D" w:rsidR="00BB1EE4" w:rsidRPr="00462646" w:rsidRDefault="00C455E9" w:rsidP="00B02BB0">
      <w:pPr>
        <w:rPr>
          <w:rFonts w:asciiTheme="minorHAnsi" w:hAnsiTheme="minorHAnsi" w:cstheme="minorHAnsi"/>
          <w:sz w:val="22"/>
          <w:szCs w:val="22"/>
          <w:lang w:val="lt-LT"/>
        </w:rPr>
      </w:pPr>
      <w:r w:rsidRPr="00973A6F">
        <w:rPr>
          <w:rFonts w:asciiTheme="minorHAnsi" w:hAnsiTheme="minorHAnsi" w:cstheme="minorHAnsi"/>
          <w:sz w:val="22"/>
          <w:szCs w:val="22"/>
          <w:lang w:val="lt-LT"/>
        </w:rPr>
        <w:t>Tiekėjams</w:t>
      </w:r>
      <w:r w:rsidR="0095701D" w:rsidRPr="00973A6F">
        <w:rPr>
          <w:rFonts w:asciiTheme="minorHAnsi" w:hAnsiTheme="minorHAnsi" w:cstheme="minorHAnsi"/>
          <w:sz w:val="22"/>
          <w:szCs w:val="22"/>
          <w:lang w:val="lt-LT"/>
        </w:rPr>
        <w:t xml:space="preserve">                     </w:t>
      </w:r>
      <w:r w:rsidRPr="00973A6F">
        <w:rPr>
          <w:rFonts w:asciiTheme="minorHAnsi" w:hAnsiTheme="minorHAnsi" w:cstheme="minorHAnsi"/>
          <w:sz w:val="22"/>
          <w:szCs w:val="22"/>
          <w:lang w:val="lt-LT"/>
        </w:rPr>
        <w:tab/>
      </w:r>
      <w:r w:rsidRPr="00973A6F">
        <w:rPr>
          <w:rFonts w:asciiTheme="minorHAnsi" w:hAnsiTheme="minorHAnsi" w:cstheme="minorHAnsi"/>
          <w:sz w:val="22"/>
          <w:szCs w:val="22"/>
          <w:lang w:val="lt-LT"/>
        </w:rPr>
        <w:tab/>
      </w:r>
      <w:r w:rsidR="00631CB7" w:rsidRPr="00973A6F">
        <w:rPr>
          <w:rFonts w:asciiTheme="minorHAnsi" w:hAnsiTheme="minorHAnsi" w:cstheme="minorHAnsi"/>
          <w:sz w:val="22"/>
          <w:szCs w:val="22"/>
          <w:lang w:val="lt-LT"/>
        </w:rPr>
        <w:t xml:space="preserve">                                                       </w:t>
      </w:r>
      <w:r w:rsidR="00D624F4" w:rsidRPr="00973A6F">
        <w:rPr>
          <w:rFonts w:asciiTheme="minorHAnsi" w:hAnsiTheme="minorHAnsi" w:cstheme="minorHAnsi"/>
          <w:sz w:val="22"/>
          <w:szCs w:val="22"/>
          <w:lang w:val="lt-LT"/>
        </w:rPr>
        <w:t xml:space="preserve">           </w:t>
      </w:r>
      <w:r w:rsidR="00052190">
        <w:rPr>
          <w:rFonts w:asciiTheme="minorHAnsi" w:hAnsiTheme="minorHAnsi" w:cstheme="minorHAnsi"/>
          <w:sz w:val="22"/>
          <w:szCs w:val="22"/>
          <w:lang w:val="lt-LT"/>
        </w:rPr>
        <w:t xml:space="preserve">                         </w:t>
      </w:r>
      <w:r w:rsidR="003B0525" w:rsidRPr="00052190">
        <w:rPr>
          <w:rFonts w:asciiTheme="minorHAnsi" w:hAnsiTheme="minorHAnsi" w:cstheme="minorHAnsi"/>
          <w:sz w:val="22"/>
          <w:szCs w:val="22"/>
          <w:lang w:val="lt-LT"/>
        </w:rPr>
        <w:t>2024-1</w:t>
      </w:r>
      <w:r w:rsidR="009F6D42" w:rsidRPr="00052190">
        <w:rPr>
          <w:rFonts w:asciiTheme="minorHAnsi" w:hAnsiTheme="minorHAnsi" w:cstheme="minorHAnsi"/>
          <w:sz w:val="22"/>
          <w:szCs w:val="22"/>
          <w:lang w:val="lt-LT"/>
        </w:rPr>
        <w:t>2</w:t>
      </w:r>
      <w:r w:rsidR="00462646" w:rsidRPr="00052190">
        <w:rPr>
          <w:rFonts w:asciiTheme="minorHAnsi" w:hAnsiTheme="minorHAnsi" w:cstheme="minorHAnsi"/>
          <w:sz w:val="22"/>
          <w:szCs w:val="22"/>
          <w:lang w:val="lt-LT"/>
        </w:rPr>
        <w:t>-</w:t>
      </w:r>
      <w:r w:rsidR="008542D4" w:rsidRPr="00052190">
        <w:rPr>
          <w:rFonts w:asciiTheme="minorHAnsi" w:hAnsiTheme="minorHAnsi" w:cstheme="minorHAnsi"/>
          <w:sz w:val="22"/>
          <w:szCs w:val="22"/>
          <w:lang w:val="lt-LT"/>
        </w:rPr>
        <w:t>0</w:t>
      </w:r>
      <w:r w:rsidR="00052190" w:rsidRPr="00052190">
        <w:rPr>
          <w:rFonts w:asciiTheme="minorHAnsi" w:hAnsiTheme="minorHAnsi" w:cstheme="minorHAnsi"/>
          <w:sz w:val="22"/>
          <w:szCs w:val="22"/>
          <w:lang w:val="lt-LT"/>
        </w:rPr>
        <w:t>9</w:t>
      </w:r>
    </w:p>
    <w:p w14:paraId="72161560" w14:textId="1C615F91" w:rsidR="00C455E9" w:rsidRPr="00973A6F" w:rsidRDefault="00C455E9" w:rsidP="00B02BB0">
      <w:pPr>
        <w:rPr>
          <w:rFonts w:asciiTheme="minorHAnsi" w:hAnsiTheme="minorHAnsi" w:cstheme="minorHAnsi"/>
          <w:i/>
          <w:sz w:val="22"/>
          <w:szCs w:val="22"/>
          <w:lang w:val="lt-LT"/>
        </w:rPr>
      </w:pPr>
      <w:r w:rsidRPr="00973A6F">
        <w:rPr>
          <w:rFonts w:asciiTheme="minorHAnsi" w:hAnsiTheme="minorHAnsi" w:cstheme="minorHAnsi"/>
          <w:i/>
          <w:sz w:val="22"/>
          <w:szCs w:val="22"/>
          <w:lang w:val="lt-LT"/>
        </w:rPr>
        <w:t>(siunčiama CVP IS priemonėmis)</w:t>
      </w:r>
      <w:r w:rsidR="006D6A5B" w:rsidRPr="00973A6F">
        <w:rPr>
          <w:rFonts w:asciiTheme="minorHAnsi" w:hAnsiTheme="minorHAnsi" w:cstheme="minorHAnsi"/>
          <w:i/>
          <w:sz w:val="22"/>
          <w:szCs w:val="22"/>
          <w:lang w:val="lt-LT"/>
        </w:rPr>
        <w:t xml:space="preserve"> </w:t>
      </w:r>
    </w:p>
    <w:p w14:paraId="691DFB7C" w14:textId="77777777" w:rsidR="00BB3519" w:rsidRPr="00973A6F" w:rsidRDefault="00BB3519" w:rsidP="00BB3519">
      <w:pPr>
        <w:pStyle w:val="Title"/>
        <w:widowControl w:val="0"/>
        <w:jc w:val="both"/>
        <w:rPr>
          <w:rFonts w:asciiTheme="minorHAnsi" w:hAnsiTheme="minorHAnsi" w:cstheme="minorHAnsi"/>
          <w:sz w:val="22"/>
          <w:szCs w:val="22"/>
        </w:rPr>
      </w:pPr>
    </w:p>
    <w:p w14:paraId="3E45BE55" w14:textId="77777777" w:rsidR="00BB3519" w:rsidRPr="00973A6F" w:rsidRDefault="00BB3519" w:rsidP="00BB3519">
      <w:pPr>
        <w:pStyle w:val="Title"/>
        <w:widowControl w:val="0"/>
        <w:jc w:val="both"/>
        <w:rPr>
          <w:rFonts w:asciiTheme="minorHAnsi" w:hAnsiTheme="minorHAnsi" w:cstheme="minorHAnsi"/>
          <w:sz w:val="22"/>
          <w:szCs w:val="22"/>
        </w:rPr>
      </w:pPr>
    </w:p>
    <w:p w14:paraId="14A38724" w14:textId="77777777" w:rsidR="00BB3519" w:rsidRPr="00973A6F" w:rsidRDefault="00BB3519" w:rsidP="00BB3519">
      <w:pPr>
        <w:jc w:val="center"/>
        <w:rPr>
          <w:rFonts w:asciiTheme="minorHAnsi" w:hAnsiTheme="minorHAnsi" w:cstheme="minorHAnsi"/>
          <w:b/>
          <w:bCs/>
          <w:sz w:val="22"/>
          <w:szCs w:val="22"/>
          <w:lang w:val="lt-LT"/>
        </w:rPr>
      </w:pPr>
      <w:r w:rsidRPr="00973A6F">
        <w:rPr>
          <w:rFonts w:asciiTheme="minorHAnsi" w:hAnsiTheme="minorHAnsi" w:cstheme="minorHAnsi"/>
          <w:b/>
          <w:bCs/>
          <w:sz w:val="22"/>
          <w:szCs w:val="22"/>
          <w:lang w:val="lt-LT"/>
        </w:rPr>
        <w:t>KVIETIMAS Į IŠANKSTINĘ (RINKOS) KONSULTACIJĄ</w:t>
      </w:r>
    </w:p>
    <w:p w14:paraId="608435C3" w14:textId="3CF3B9D3" w:rsidR="00BB3519" w:rsidRPr="00973A6F" w:rsidRDefault="00BB3519" w:rsidP="00BB3519">
      <w:pPr>
        <w:jc w:val="center"/>
        <w:rPr>
          <w:rFonts w:asciiTheme="minorHAnsi" w:hAnsiTheme="minorHAnsi" w:cstheme="minorHAnsi"/>
          <w:b/>
          <w:bCs/>
          <w:sz w:val="22"/>
          <w:szCs w:val="22"/>
          <w:lang w:val="lt-LT"/>
        </w:rPr>
      </w:pPr>
      <w:r w:rsidRPr="00973A6F">
        <w:rPr>
          <w:rFonts w:asciiTheme="minorHAnsi" w:hAnsiTheme="minorHAnsi" w:cstheme="minorHAnsi"/>
          <w:b/>
          <w:bCs/>
          <w:sz w:val="22"/>
          <w:szCs w:val="22"/>
          <w:lang w:val="lt-LT"/>
        </w:rPr>
        <w:t xml:space="preserve">DĖL </w:t>
      </w:r>
      <w:bookmarkStart w:id="0" w:name="_Hlk184300568"/>
      <w:r w:rsidR="009F6D42">
        <w:rPr>
          <w:rFonts w:asciiTheme="minorHAnsi" w:hAnsiTheme="minorHAnsi" w:cstheme="minorHAnsi"/>
          <w:b/>
          <w:bCs/>
          <w:sz w:val="22"/>
          <w:szCs w:val="22"/>
          <w:lang w:val="lt-LT"/>
        </w:rPr>
        <w:t>ŠILUMOS IR PAPILDYMO SKAITIKLIŲ KEITIMO PASLAUGŲ</w:t>
      </w:r>
      <w:bookmarkEnd w:id="0"/>
    </w:p>
    <w:p w14:paraId="259CD0CD" w14:textId="77777777" w:rsidR="00BB3519" w:rsidRPr="00973A6F" w:rsidRDefault="00BB3519" w:rsidP="00BB3519">
      <w:pPr>
        <w:pStyle w:val="Tekstas"/>
        <w:tabs>
          <w:tab w:val="left" w:pos="720"/>
        </w:tabs>
        <w:ind w:firstLine="0"/>
        <w:jc w:val="both"/>
        <w:rPr>
          <w:rFonts w:asciiTheme="minorHAnsi" w:hAnsiTheme="minorHAnsi" w:cstheme="minorHAnsi"/>
          <w:color w:val="auto"/>
          <w:sz w:val="22"/>
          <w:szCs w:val="22"/>
          <w:lang w:val="lt-LT"/>
        </w:rPr>
      </w:pPr>
    </w:p>
    <w:p w14:paraId="05955CF4" w14:textId="5AE10BFC" w:rsidR="00780A72" w:rsidRPr="00973A6F" w:rsidRDefault="00780A72" w:rsidP="00780A72">
      <w:pPr>
        <w:ind w:firstLine="567"/>
        <w:jc w:val="both"/>
        <w:rPr>
          <w:rFonts w:asciiTheme="minorHAnsi" w:hAnsiTheme="minorHAnsi" w:cstheme="minorHAnsi"/>
          <w:color w:val="000000" w:themeColor="text1"/>
          <w:sz w:val="22"/>
          <w:szCs w:val="22"/>
          <w:lang w:val="lt-LT"/>
        </w:rPr>
      </w:pPr>
      <w:r w:rsidRPr="00973A6F">
        <w:rPr>
          <w:rFonts w:asciiTheme="minorHAnsi" w:hAnsiTheme="minorHAnsi" w:cstheme="minorHAnsi"/>
          <w:color w:val="000000" w:themeColor="text1"/>
          <w:sz w:val="22"/>
          <w:szCs w:val="22"/>
          <w:lang w:val="lt-LT"/>
        </w:rPr>
        <w:t>AB Vilniaus šilumos tinklai (toliau – Perkantysis subjektas)</w:t>
      </w:r>
      <w:r w:rsidR="003F6B92" w:rsidRPr="00973A6F">
        <w:rPr>
          <w:rFonts w:asciiTheme="minorHAnsi" w:hAnsiTheme="minorHAnsi" w:cstheme="minorHAnsi"/>
          <w:color w:val="000000" w:themeColor="text1"/>
          <w:sz w:val="22"/>
          <w:szCs w:val="22"/>
          <w:lang w:val="lt-LT"/>
        </w:rPr>
        <w:t xml:space="preserve"> </w:t>
      </w:r>
      <w:r w:rsidR="003F6B92" w:rsidRPr="00973A6F">
        <w:rPr>
          <w:rFonts w:asciiTheme="minorHAnsi" w:hAnsiTheme="minorHAnsi" w:cstheme="minorHAnsi"/>
          <w:sz w:val="22"/>
          <w:szCs w:val="22"/>
          <w:lang w:val="lt-LT"/>
        </w:rPr>
        <w:t xml:space="preserve">vadovaudamasis </w:t>
      </w:r>
      <w:r w:rsidR="003F6B92" w:rsidRPr="00973A6F">
        <w:rPr>
          <w:rFonts w:asciiTheme="minorHAnsi" w:hAnsiTheme="minorHAnsi" w:cstheme="minorHAnsi"/>
          <w:bCs/>
          <w:iCs/>
          <w:sz w:val="22"/>
          <w:szCs w:val="22"/>
          <w:lang w:val="lt-LT"/>
        </w:rPr>
        <w:t xml:space="preserve">Lietuvos Respublikos pirkimų, atliekamų vandentvarkos, energetikos, transporto ar pašto paslaugų srities perkančiųjų subjektų, įstatymo </w:t>
      </w:r>
      <w:r w:rsidR="003F6B92" w:rsidRPr="00973A6F">
        <w:rPr>
          <w:rFonts w:asciiTheme="minorHAnsi" w:hAnsiTheme="minorHAnsi" w:cstheme="minorHAnsi"/>
          <w:sz w:val="22"/>
          <w:szCs w:val="22"/>
          <w:lang w:val="lt-LT"/>
        </w:rPr>
        <w:t>(toliau – PĮ) 39 str. ir</w:t>
      </w:r>
      <w:r w:rsidRPr="00973A6F">
        <w:rPr>
          <w:rFonts w:asciiTheme="minorHAnsi" w:hAnsiTheme="minorHAnsi" w:cstheme="minorHAnsi"/>
          <w:color w:val="000000" w:themeColor="text1"/>
          <w:sz w:val="22"/>
          <w:szCs w:val="22"/>
          <w:lang w:val="lt-LT"/>
        </w:rPr>
        <w:t xml:space="preserve"> planuodama įsigyti </w:t>
      </w:r>
      <w:proofErr w:type="spellStart"/>
      <w:r w:rsidR="009F6D42" w:rsidRPr="009F6D42">
        <w:rPr>
          <w:rFonts w:asciiTheme="minorHAnsi" w:hAnsiTheme="minorHAnsi" w:cstheme="minorHAnsi"/>
          <w:color w:val="000000" w:themeColor="text1"/>
          <w:sz w:val="22"/>
          <w:szCs w:val="22"/>
        </w:rPr>
        <w:t>Šilumos</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ir</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papildymo</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skaitiklių</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toliau</w:t>
      </w:r>
      <w:proofErr w:type="spellEnd"/>
      <w:r w:rsidR="009F6D42" w:rsidRPr="009F6D42">
        <w:rPr>
          <w:rFonts w:asciiTheme="minorHAnsi" w:hAnsiTheme="minorHAnsi" w:cstheme="minorHAnsi"/>
          <w:color w:val="000000" w:themeColor="text1"/>
          <w:sz w:val="22"/>
          <w:szCs w:val="22"/>
        </w:rPr>
        <w:t xml:space="preserve"> – </w:t>
      </w:r>
      <w:proofErr w:type="spellStart"/>
      <w:r w:rsidR="009F6D42" w:rsidRPr="009F6D42">
        <w:rPr>
          <w:rFonts w:asciiTheme="minorHAnsi" w:hAnsiTheme="minorHAnsi" w:cstheme="minorHAnsi"/>
          <w:b/>
          <w:bCs/>
          <w:color w:val="000000" w:themeColor="text1"/>
          <w:sz w:val="22"/>
          <w:szCs w:val="22"/>
        </w:rPr>
        <w:t>Skaitikliai</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keitimo</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paslaug</w:t>
      </w:r>
      <w:r w:rsidR="009F6D42">
        <w:rPr>
          <w:rFonts w:asciiTheme="minorHAnsi" w:hAnsiTheme="minorHAnsi" w:cstheme="minorHAnsi"/>
          <w:color w:val="000000" w:themeColor="text1"/>
          <w:sz w:val="22"/>
          <w:szCs w:val="22"/>
        </w:rPr>
        <w:t>a</w:t>
      </w:r>
      <w:r w:rsidR="009F6D42" w:rsidRPr="009F6D42">
        <w:rPr>
          <w:rFonts w:asciiTheme="minorHAnsi" w:hAnsiTheme="minorHAnsi" w:cstheme="minorHAnsi"/>
          <w:color w:val="000000" w:themeColor="text1"/>
          <w:sz w:val="22"/>
          <w:szCs w:val="22"/>
        </w:rPr>
        <w:t>s</w:t>
      </w:r>
      <w:proofErr w:type="spellEnd"/>
      <w:r w:rsidR="009F6D42" w:rsidRPr="009F6D42">
        <w:rPr>
          <w:rFonts w:asciiTheme="minorHAnsi" w:hAnsiTheme="minorHAnsi" w:cstheme="minorHAnsi"/>
          <w:color w:val="000000" w:themeColor="text1"/>
          <w:sz w:val="22"/>
          <w:szCs w:val="22"/>
        </w:rPr>
        <w:t xml:space="preserve"> (</w:t>
      </w:r>
      <w:proofErr w:type="spellStart"/>
      <w:r w:rsidR="009F6D42" w:rsidRPr="009F6D42">
        <w:rPr>
          <w:rFonts w:asciiTheme="minorHAnsi" w:hAnsiTheme="minorHAnsi" w:cstheme="minorHAnsi"/>
          <w:color w:val="000000" w:themeColor="text1"/>
          <w:sz w:val="22"/>
          <w:szCs w:val="22"/>
        </w:rPr>
        <w:t>toliau</w:t>
      </w:r>
      <w:proofErr w:type="spellEnd"/>
      <w:r w:rsidR="009F6D42" w:rsidRPr="009F6D42">
        <w:rPr>
          <w:rFonts w:asciiTheme="minorHAnsi" w:hAnsiTheme="minorHAnsi" w:cstheme="minorHAnsi"/>
          <w:color w:val="000000" w:themeColor="text1"/>
          <w:sz w:val="22"/>
          <w:szCs w:val="22"/>
        </w:rPr>
        <w:t xml:space="preserve"> – </w:t>
      </w:r>
      <w:proofErr w:type="spellStart"/>
      <w:r w:rsidR="009F6D42" w:rsidRPr="009F6D42">
        <w:rPr>
          <w:rFonts w:asciiTheme="minorHAnsi" w:hAnsiTheme="minorHAnsi" w:cstheme="minorHAnsi"/>
          <w:b/>
          <w:bCs/>
          <w:color w:val="000000" w:themeColor="text1"/>
          <w:sz w:val="22"/>
          <w:szCs w:val="22"/>
        </w:rPr>
        <w:t>Paslaugos</w:t>
      </w:r>
      <w:proofErr w:type="spellEnd"/>
      <w:r w:rsidR="009F6D42" w:rsidRPr="009F6D42">
        <w:rPr>
          <w:rFonts w:asciiTheme="minorHAnsi" w:hAnsiTheme="minorHAnsi" w:cstheme="minorHAnsi"/>
          <w:color w:val="000000" w:themeColor="text1"/>
          <w:sz w:val="22"/>
          <w:szCs w:val="22"/>
        </w:rPr>
        <w:t>)</w:t>
      </w:r>
      <w:r w:rsidRPr="00973A6F">
        <w:rPr>
          <w:rFonts w:asciiTheme="minorHAnsi" w:hAnsiTheme="minorHAnsi" w:cstheme="minorHAnsi"/>
          <w:color w:val="000000" w:themeColor="text1"/>
          <w:sz w:val="22"/>
          <w:szCs w:val="22"/>
          <w:lang w:val="lt-LT"/>
        </w:rPr>
        <w:t xml:space="preserve"> vykdo rinkos konsultaciją ir kviečia </w:t>
      </w:r>
      <w:r w:rsidRPr="00973A6F">
        <w:rPr>
          <w:rFonts w:asciiTheme="minorHAnsi" w:eastAsia="Calibri" w:hAnsiTheme="minorHAnsi" w:cstheme="minorHAnsi"/>
          <w:bCs/>
          <w:color w:val="000000" w:themeColor="text1"/>
          <w:sz w:val="22"/>
          <w:szCs w:val="22"/>
          <w:lang w:val="lt-LT"/>
        </w:rPr>
        <w:t>rinkos dalyvius</w:t>
      </w:r>
      <w:r w:rsidRPr="00973A6F">
        <w:rPr>
          <w:rFonts w:asciiTheme="minorHAnsi" w:hAnsiTheme="minorHAnsi" w:cstheme="minorHAnsi"/>
          <w:color w:val="000000" w:themeColor="text1"/>
          <w:sz w:val="22"/>
          <w:szCs w:val="22"/>
          <w:lang w:val="lt-LT"/>
        </w:rPr>
        <w:t xml:space="preserve"> (toliau – Dalyviai) aktyviai dalyvauti.</w:t>
      </w:r>
    </w:p>
    <w:p w14:paraId="3C4386C1" w14:textId="7927D4A7" w:rsidR="00780A72" w:rsidRPr="00973A6F" w:rsidRDefault="002C4B1E" w:rsidP="00E71010">
      <w:pPr>
        <w:ind w:firstLine="567"/>
        <w:jc w:val="both"/>
        <w:rPr>
          <w:rFonts w:asciiTheme="minorHAnsi" w:hAnsiTheme="minorHAnsi" w:cstheme="minorHAnsi"/>
          <w:color w:val="000000" w:themeColor="text1"/>
          <w:sz w:val="22"/>
          <w:szCs w:val="22"/>
          <w:lang w:val="lt-LT"/>
        </w:rPr>
      </w:pPr>
      <w:r w:rsidRPr="00973A6F">
        <w:rPr>
          <w:rFonts w:asciiTheme="minorHAnsi" w:hAnsiTheme="minorHAnsi" w:cstheme="minorHAnsi"/>
          <w:color w:val="000000" w:themeColor="text1"/>
          <w:sz w:val="22"/>
          <w:szCs w:val="22"/>
          <w:lang w:val="lt-LT"/>
        </w:rPr>
        <w:t>Kviečiame Dalyvius susipažinti su kartu skelbiam</w:t>
      </w:r>
      <w:r w:rsidR="00ED18EB" w:rsidRPr="00973A6F">
        <w:rPr>
          <w:rFonts w:asciiTheme="minorHAnsi" w:hAnsiTheme="minorHAnsi" w:cstheme="minorHAnsi"/>
          <w:color w:val="000000" w:themeColor="text1"/>
          <w:sz w:val="22"/>
          <w:szCs w:val="22"/>
          <w:lang w:val="lt-LT"/>
        </w:rPr>
        <w:t>u</w:t>
      </w:r>
      <w:r w:rsidRPr="00973A6F">
        <w:rPr>
          <w:rFonts w:asciiTheme="minorHAnsi" w:hAnsiTheme="minorHAnsi" w:cstheme="minorHAnsi"/>
          <w:color w:val="000000" w:themeColor="text1"/>
          <w:sz w:val="22"/>
          <w:szCs w:val="22"/>
          <w:lang w:val="lt-LT"/>
        </w:rPr>
        <w:t xml:space="preserve"> preliminari</w:t>
      </w:r>
      <w:r w:rsidR="00ED18EB" w:rsidRPr="00973A6F">
        <w:rPr>
          <w:rFonts w:asciiTheme="minorHAnsi" w:hAnsiTheme="minorHAnsi" w:cstheme="minorHAnsi"/>
          <w:color w:val="000000" w:themeColor="text1"/>
          <w:sz w:val="22"/>
          <w:szCs w:val="22"/>
          <w:lang w:val="lt-LT"/>
        </w:rPr>
        <w:t>u</w:t>
      </w:r>
      <w:r w:rsidR="006D6F8C" w:rsidRPr="00973A6F">
        <w:rPr>
          <w:rFonts w:asciiTheme="minorHAnsi" w:hAnsiTheme="minorHAnsi" w:cstheme="minorHAnsi"/>
          <w:color w:val="000000" w:themeColor="text1"/>
          <w:sz w:val="22"/>
          <w:szCs w:val="22"/>
          <w:lang w:val="lt-LT"/>
        </w:rPr>
        <w:t xml:space="preserve"> </w:t>
      </w:r>
      <w:r w:rsidR="00987F6B" w:rsidRPr="00973A6F">
        <w:rPr>
          <w:rFonts w:asciiTheme="minorHAnsi" w:hAnsiTheme="minorHAnsi" w:cstheme="minorHAnsi"/>
          <w:color w:val="000000" w:themeColor="text1"/>
          <w:sz w:val="22"/>
          <w:szCs w:val="22"/>
          <w:lang w:val="lt-LT"/>
        </w:rPr>
        <w:t>Technin</w:t>
      </w:r>
      <w:r w:rsidR="00ED18EB" w:rsidRPr="00973A6F">
        <w:rPr>
          <w:rFonts w:asciiTheme="minorHAnsi" w:hAnsiTheme="minorHAnsi" w:cstheme="minorHAnsi"/>
          <w:color w:val="000000" w:themeColor="text1"/>
          <w:sz w:val="22"/>
          <w:szCs w:val="22"/>
          <w:lang w:val="lt-LT"/>
        </w:rPr>
        <w:t>ės</w:t>
      </w:r>
      <w:r w:rsidR="00987F6B" w:rsidRPr="00973A6F">
        <w:rPr>
          <w:rFonts w:asciiTheme="minorHAnsi" w:hAnsiTheme="minorHAnsi" w:cstheme="minorHAnsi"/>
          <w:color w:val="000000" w:themeColor="text1"/>
          <w:sz w:val="22"/>
          <w:szCs w:val="22"/>
          <w:lang w:val="lt-LT"/>
        </w:rPr>
        <w:t xml:space="preserve"> specifikacij</w:t>
      </w:r>
      <w:r w:rsidR="00ED18EB" w:rsidRPr="00973A6F">
        <w:rPr>
          <w:rFonts w:asciiTheme="minorHAnsi" w:hAnsiTheme="minorHAnsi" w:cstheme="minorHAnsi"/>
          <w:color w:val="000000" w:themeColor="text1"/>
          <w:sz w:val="22"/>
          <w:szCs w:val="22"/>
          <w:lang w:val="lt-LT"/>
        </w:rPr>
        <w:t>os</w:t>
      </w:r>
      <w:r w:rsidRPr="00973A6F">
        <w:rPr>
          <w:rFonts w:asciiTheme="minorHAnsi" w:hAnsiTheme="minorHAnsi" w:cstheme="minorHAnsi"/>
          <w:color w:val="000000" w:themeColor="text1"/>
          <w:sz w:val="22"/>
          <w:szCs w:val="22"/>
          <w:lang w:val="lt-LT"/>
        </w:rPr>
        <w:t xml:space="preserve"> projektu (pridedamas) ir CVP IS priemonėmis aktyviai teikti pastabas, klausimus, rekomendacijas bei pasiūlymus užpildant šios rinkos dalyvių konsultacijos priedą Nr. 1. </w:t>
      </w:r>
    </w:p>
    <w:p w14:paraId="69EFE64B" w14:textId="70578BB7" w:rsidR="00BB3519" w:rsidRPr="00973A6F" w:rsidRDefault="00BB3519" w:rsidP="00BB3519">
      <w:pPr>
        <w:ind w:firstLine="567"/>
        <w:jc w:val="both"/>
        <w:rPr>
          <w:rFonts w:asciiTheme="minorHAnsi" w:hAnsiTheme="minorHAnsi" w:cstheme="minorHAnsi"/>
          <w:sz w:val="22"/>
          <w:szCs w:val="22"/>
          <w:u w:val="single"/>
          <w:lang w:val="lt-LT"/>
        </w:rPr>
      </w:pPr>
      <w:r w:rsidRPr="00973A6F">
        <w:rPr>
          <w:rFonts w:asciiTheme="minorHAnsi" w:hAnsiTheme="minorHAnsi" w:cstheme="minorHAnsi"/>
          <w:sz w:val="22"/>
          <w:szCs w:val="22"/>
          <w:u w:val="single"/>
          <w:lang w:val="lt-LT"/>
        </w:rPr>
        <w:t xml:space="preserve">Rinkos konsultacija nėra skelbimas apie pirkimą ar išankstinis skelbimas apie pirkimą, techninė specifikacija ir kiti pateikti dokumentai nėra galutiniai pirkimo dokumentai. </w:t>
      </w:r>
      <w:r w:rsidRPr="00973A6F">
        <w:rPr>
          <w:rFonts w:asciiTheme="minorHAnsi" w:eastAsiaTheme="minorEastAsia" w:hAnsiTheme="minorHAnsi" w:cstheme="minorHAnsi"/>
          <w:sz w:val="22"/>
          <w:szCs w:val="22"/>
          <w:u w:val="single"/>
          <w:lang w:val="lt-LT"/>
        </w:rPr>
        <w:t>Šios Rinkos konsultacijos paskelbim</w:t>
      </w:r>
      <w:r w:rsidR="00D96CBA" w:rsidRPr="00973A6F">
        <w:rPr>
          <w:rFonts w:asciiTheme="minorHAnsi" w:eastAsiaTheme="minorEastAsia" w:hAnsiTheme="minorHAnsi" w:cstheme="minorHAnsi"/>
          <w:sz w:val="22"/>
          <w:szCs w:val="22"/>
          <w:u w:val="single"/>
          <w:lang w:val="lt-LT"/>
        </w:rPr>
        <w:t>o</w:t>
      </w:r>
      <w:r w:rsidRPr="00973A6F">
        <w:rPr>
          <w:rFonts w:asciiTheme="minorHAnsi" w:eastAsiaTheme="minorEastAsia" w:hAnsiTheme="minorHAnsi" w:cstheme="minorHAnsi"/>
          <w:sz w:val="22"/>
          <w:szCs w:val="22"/>
          <w:u w:val="single"/>
          <w:lang w:val="lt-LT"/>
        </w:rPr>
        <w:t xml:space="preserve"> dalyviai nėra kviečiami varžytis dėl pirkimo sutarties.</w:t>
      </w:r>
    </w:p>
    <w:p w14:paraId="336E3D47" w14:textId="02624A6B" w:rsidR="00B34005" w:rsidRPr="00973A6F" w:rsidRDefault="00BB3519" w:rsidP="00B34005">
      <w:pPr>
        <w:tabs>
          <w:tab w:val="left" w:pos="1134"/>
        </w:tabs>
        <w:ind w:firstLine="567"/>
        <w:jc w:val="both"/>
        <w:rPr>
          <w:rFonts w:asciiTheme="minorHAnsi" w:hAnsiTheme="minorHAnsi" w:cstheme="minorHAnsi"/>
          <w:sz w:val="22"/>
          <w:szCs w:val="22"/>
          <w:lang w:val="lt-LT"/>
        </w:rPr>
      </w:pPr>
      <w:r w:rsidRPr="00973A6F">
        <w:rPr>
          <w:rFonts w:asciiTheme="minorHAnsi" w:hAnsiTheme="minorHAnsi" w:cstheme="minorHAnsi"/>
          <w:b/>
          <w:sz w:val="22"/>
          <w:szCs w:val="22"/>
          <w:lang w:val="lt-LT"/>
        </w:rPr>
        <w:t>Konsultacijos objektas:</w:t>
      </w:r>
      <w:r w:rsidRPr="00973A6F">
        <w:rPr>
          <w:rFonts w:asciiTheme="minorHAnsi" w:hAnsiTheme="minorHAnsi" w:cstheme="minorHAnsi"/>
          <w:sz w:val="22"/>
          <w:szCs w:val="22"/>
          <w:lang w:val="lt-LT"/>
        </w:rPr>
        <w:t xml:space="preserve"> </w:t>
      </w:r>
      <w:r w:rsidR="00DC7F98" w:rsidRPr="00DC7F98">
        <w:rPr>
          <w:rFonts w:asciiTheme="minorHAnsi" w:hAnsiTheme="minorHAnsi" w:cstheme="minorHAnsi"/>
          <w:sz w:val="22"/>
          <w:szCs w:val="22"/>
          <w:lang w:val="lt-LT"/>
        </w:rPr>
        <w:t>Šilumos ir papildymo skaitiklių keitimo paslaugos</w:t>
      </w:r>
      <w:r w:rsidR="00DC7F98">
        <w:rPr>
          <w:rFonts w:asciiTheme="minorHAnsi" w:hAnsiTheme="minorHAnsi" w:cstheme="minorHAnsi"/>
          <w:sz w:val="22"/>
          <w:szCs w:val="22"/>
          <w:lang w:val="lt-LT"/>
        </w:rPr>
        <w:t>.</w:t>
      </w:r>
    </w:p>
    <w:p w14:paraId="2F198311" w14:textId="77777777" w:rsidR="00B34005" w:rsidRPr="00973A6F" w:rsidRDefault="00B34005" w:rsidP="00B34005">
      <w:pPr>
        <w:tabs>
          <w:tab w:val="left" w:pos="1134"/>
          <w:tab w:val="left" w:pos="1701"/>
        </w:tabs>
        <w:ind w:firstLine="567"/>
        <w:jc w:val="both"/>
        <w:rPr>
          <w:rFonts w:asciiTheme="minorHAnsi" w:hAnsiTheme="minorHAnsi" w:cstheme="minorHAnsi"/>
          <w:b/>
          <w:color w:val="000000" w:themeColor="text1"/>
          <w:sz w:val="22"/>
          <w:szCs w:val="22"/>
          <w:lang w:val="lt-LT"/>
        </w:rPr>
      </w:pPr>
      <w:r w:rsidRPr="00973A6F">
        <w:rPr>
          <w:rFonts w:asciiTheme="minorHAnsi" w:hAnsiTheme="minorHAnsi" w:cstheme="minorHAnsi"/>
          <w:b/>
          <w:color w:val="000000" w:themeColor="text1"/>
          <w:sz w:val="22"/>
          <w:szCs w:val="22"/>
          <w:lang w:val="lt-LT"/>
        </w:rPr>
        <w:t xml:space="preserve">Konsultacijos tikslas: </w:t>
      </w:r>
    </w:p>
    <w:p w14:paraId="00C5FFCB" w14:textId="77777777" w:rsidR="00B34005" w:rsidRPr="00973A6F" w:rsidRDefault="00B34005" w:rsidP="00B34005">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1. išsamiai išanalizuoti Pirkimo objekto specifiką ir išsiaiškinti:</w:t>
      </w:r>
    </w:p>
    <w:p w14:paraId="46F2AF57" w14:textId="77777777" w:rsidR="00B34005" w:rsidRPr="00973A6F" w:rsidRDefault="00B34005" w:rsidP="00B34005">
      <w:pPr>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xml:space="preserve">- kokie sprendiniai galimi ir patys efektyviausi reikiamam tikslui pasiekti; </w:t>
      </w:r>
    </w:p>
    <w:p w14:paraId="673D76F8" w14:textId="77777777" w:rsidR="00B34005" w:rsidRPr="00973A6F" w:rsidRDefault="00B34005" w:rsidP="00B34005">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rinkos galimybes pateikti tai, ko reikia Perkančiajam subjektui;</w:t>
      </w:r>
    </w:p>
    <w:p w14:paraId="3C09EFA5" w14:textId="77777777" w:rsidR="00B34005" w:rsidRPr="00973A6F" w:rsidRDefault="00B34005" w:rsidP="00B34005">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galimas rizikas;</w:t>
      </w:r>
    </w:p>
    <w:p w14:paraId="643B67D4" w14:textId="77777777" w:rsidR="00B34005" w:rsidRPr="00973A6F" w:rsidRDefault="00B34005" w:rsidP="00B34005">
      <w:pPr>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sutarties sudarymui ir vykdymui reikšmingas aplinkybes.</w:t>
      </w:r>
    </w:p>
    <w:p w14:paraId="026BB261" w14:textId="4621F53E" w:rsidR="00B34005" w:rsidRPr="00973A6F" w:rsidRDefault="00B34005" w:rsidP="00B34005">
      <w:pPr>
        <w:ind w:firstLine="567"/>
        <w:jc w:val="both"/>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xml:space="preserve">2. gauti konsultacijas ir/ar pasiūlymus dėl techninės specifikacijos projekte nurodytų sąlygų ar reikiamų papildomų sąlygų, įtrauktinų į techninę specifikaciją; </w:t>
      </w:r>
    </w:p>
    <w:p w14:paraId="3D9F8C3D" w14:textId="77777777" w:rsidR="00B34005" w:rsidRPr="00973A6F" w:rsidRDefault="00B34005" w:rsidP="00B34005">
      <w:pPr>
        <w:autoSpaceDE w:val="0"/>
        <w:autoSpaceDN w:val="0"/>
        <w:adjustRightInd w:val="0"/>
        <w:ind w:firstLine="567"/>
        <w:jc w:val="both"/>
        <w:rPr>
          <w:rFonts w:asciiTheme="minorHAnsi" w:hAnsiTheme="minorHAnsi" w:cstheme="minorHAnsi"/>
          <w:sz w:val="22"/>
          <w:szCs w:val="22"/>
          <w:lang w:val="lt-LT" w:eastAsia="lt-LT"/>
        </w:rPr>
      </w:pPr>
      <w:r w:rsidRPr="00973A6F">
        <w:rPr>
          <w:rFonts w:asciiTheme="minorHAnsi" w:hAnsiTheme="minorHAnsi" w:cstheme="minorHAnsi"/>
          <w:sz w:val="22"/>
          <w:szCs w:val="22"/>
          <w:lang w:val="lt-LT"/>
        </w:rPr>
        <w:t>3. pritraukti kuo didesnį</w:t>
      </w:r>
      <w:r w:rsidRPr="00973A6F">
        <w:rPr>
          <w:rFonts w:asciiTheme="minorHAnsi" w:hAnsiTheme="minorHAnsi" w:cstheme="minorHAnsi"/>
          <w:sz w:val="22"/>
          <w:szCs w:val="22"/>
          <w:lang w:val="lt-LT" w:eastAsia="lt-LT"/>
        </w:rPr>
        <w:t xml:space="preserve"> tiekėjų ratą ir pasiekti maksimalią galimą konkurenciją būsimo Pirkimo metu.</w:t>
      </w:r>
    </w:p>
    <w:p w14:paraId="060811F2" w14:textId="77777777" w:rsidR="00623AF3" w:rsidRPr="00973A6F" w:rsidRDefault="00623AF3" w:rsidP="00BB3519">
      <w:pPr>
        <w:pStyle w:val="NormalWeb"/>
        <w:spacing w:after="0"/>
        <w:ind w:firstLine="567"/>
        <w:jc w:val="both"/>
        <w:rPr>
          <w:rFonts w:asciiTheme="minorHAnsi" w:eastAsiaTheme="minorHAnsi" w:hAnsiTheme="minorHAnsi" w:cstheme="minorHAnsi"/>
          <w:sz w:val="22"/>
          <w:szCs w:val="22"/>
          <w:lang w:eastAsia="en-US"/>
        </w:rPr>
      </w:pPr>
    </w:p>
    <w:p w14:paraId="34CD6DA2" w14:textId="77777777" w:rsidR="0097061D" w:rsidRPr="00DC7F98" w:rsidRDefault="0097061D" w:rsidP="0097061D">
      <w:pPr>
        <w:ind w:firstLine="567"/>
        <w:jc w:val="both"/>
        <w:rPr>
          <w:rFonts w:asciiTheme="minorHAnsi" w:hAnsiTheme="minorHAnsi" w:cstheme="minorHAnsi"/>
          <w:sz w:val="22"/>
          <w:szCs w:val="22"/>
          <w:u w:val="single"/>
          <w:lang w:val="lt-LT"/>
        </w:rPr>
      </w:pPr>
      <w:r w:rsidRPr="00DC7F98">
        <w:rPr>
          <w:rFonts w:asciiTheme="minorHAnsi" w:hAnsiTheme="minorHAnsi" w:cstheme="minorHAnsi"/>
          <w:sz w:val="22"/>
          <w:szCs w:val="22"/>
          <w:u w:val="single"/>
          <w:lang w:val="lt-LT"/>
        </w:rPr>
        <w:t>Rinkos konsultacijos etapai:</w:t>
      </w:r>
    </w:p>
    <w:p w14:paraId="47F3A217" w14:textId="6A23993B" w:rsidR="0097061D" w:rsidRPr="00052190" w:rsidRDefault="0097061D" w:rsidP="0097061D">
      <w:pPr>
        <w:ind w:firstLine="567"/>
        <w:jc w:val="both"/>
        <w:rPr>
          <w:rFonts w:asciiTheme="minorHAnsi" w:hAnsiTheme="minorHAnsi" w:cstheme="minorHAnsi"/>
          <w:sz w:val="22"/>
          <w:szCs w:val="22"/>
          <w:lang w:val="lt-LT"/>
        </w:rPr>
      </w:pPr>
      <w:r w:rsidRPr="00DC7F98">
        <w:rPr>
          <w:rFonts w:asciiTheme="minorHAnsi" w:hAnsiTheme="minorHAnsi" w:cstheme="minorHAnsi"/>
          <w:sz w:val="22"/>
          <w:szCs w:val="22"/>
          <w:lang w:val="lt-LT"/>
        </w:rPr>
        <w:t>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r w:rsidRPr="00052190">
        <w:rPr>
          <w:rFonts w:asciiTheme="minorHAnsi" w:hAnsiTheme="minorHAnsi" w:cstheme="minorHAnsi"/>
          <w:sz w:val="22"/>
          <w:szCs w:val="22"/>
          <w:lang w:val="lt-LT"/>
        </w:rPr>
        <w:t xml:space="preserve">. </w:t>
      </w:r>
      <w:r w:rsidRPr="00052190">
        <w:rPr>
          <w:rFonts w:asciiTheme="minorHAnsi" w:hAnsiTheme="minorHAnsi" w:cstheme="minorHAnsi"/>
          <w:b/>
          <w:bCs/>
          <w:sz w:val="22"/>
          <w:szCs w:val="22"/>
          <w:u w:val="single"/>
          <w:lang w:val="lt-LT"/>
        </w:rPr>
        <w:t xml:space="preserve">Pastabas ir pasiūlymus prašome pateikti iki 2024 m. </w:t>
      </w:r>
      <w:r w:rsidR="008542D4" w:rsidRPr="00052190">
        <w:rPr>
          <w:rFonts w:asciiTheme="minorHAnsi" w:hAnsiTheme="minorHAnsi" w:cstheme="minorHAnsi"/>
          <w:b/>
          <w:bCs/>
          <w:sz w:val="22"/>
          <w:szCs w:val="22"/>
          <w:u w:val="single"/>
          <w:lang w:val="lt-LT"/>
        </w:rPr>
        <w:t>gruodžio</w:t>
      </w:r>
      <w:r w:rsidR="008356BE" w:rsidRPr="00052190">
        <w:rPr>
          <w:rFonts w:asciiTheme="minorHAnsi" w:hAnsiTheme="minorHAnsi" w:cstheme="minorHAnsi"/>
          <w:b/>
          <w:bCs/>
          <w:sz w:val="22"/>
          <w:szCs w:val="22"/>
          <w:u w:val="single"/>
          <w:lang w:val="lt-LT"/>
        </w:rPr>
        <w:t xml:space="preserve"> </w:t>
      </w:r>
      <w:r w:rsidR="00F32E51" w:rsidRPr="00052190">
        <w:rPr>
          <w:rFonts w:asciiTheme="minorHAnsi" w:hAnsiTheme="minorHAnsi" w:cstheme="minorHAnsi"/>
          <w:b/>
          <w:bCs/>
          <w:sz w:val="22"/>
          <w:szCs w:val="22"/>
          <w:u w:val="single"/>
          <w:lang w:val="lt-LT"/>
        </w:rPr>
        <w:t>2</w:t>
      </w:r>
      <w:r w:rsidR="008542D4" w:rsidRPr="00052190">
        <w:rPr>
          <w:rFonts w:asciiTheme="minorHAnsi" w:hAnsiTheme="minorHAnsi" w:cstheme="minorHAnsi"/>
          <w:b/>
          <w:bCs/>
          <w:sz w:val="22"/>
          <w:szCs w:val="22"/>
          <w:u w:val="single"/>
          <w:lang w:val="lt-LT"/>
        </w:rPr>
        <w:t>7</w:t>
      </w:r>
      <w:r w:rsidRPr="00052190">
        <w:rPr>
          <w:rFonts w:asciiTheme="minorHAnsi" w:hAnsiTheme="minorHAnsi" w:cstheme="minorHAnsi"/>
          <w:b/>
          <w:bCs/>
          <w:sz w:val="22"/>
          <w:szCs w:val="22"/>
          <w:u w:val="single"/>
          <w:lang w:val="lt-LT"/>
        </w:rPr>
        <w:t xml:space="preserve"> d. 14:00 val.</w:t>
      </w:r>
    </w:p>
    <w:p w14:paraId="689E15B5" w14:textId="77777777" w:rsidR="0097061D" w:rsidRPr="00DC7F98" w:rsidRDefault="0097061D" w:rsidP="0097061D">
      <w:pPr>
        <w:ind w:firstLine="567"/>
        <w:jc w:val="both"/>
        <w:rPr>
          <w:rFonts w:asciiTheme="minorHAnsi" w:eastAsia="Calibri" w:hAnsiTheme="minorHAnsi" w:cstheme="minorHAnsi"/>
          <w:sz w:val="22"/>
          <w:szCs w:val="22"/>
          <w:lang w:val="lt-LT"/>
        </w:rPr>
      </w:pPr>
      <w:r w:rsidRPr="00DC7F98">
        <w:rPr>
          <w:rFonts w:asciiTheme="minorHAnsi" w:eastAsia="Calibri" w:hAnsiTheme="minorHAnsi" w:cstheme="minorHAnsi"/>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DC7F98">
        <w:rPr>
          <w:rFonts w:asciiTheme="minorHAnsi" w:hAnsiTheme="minorHAnsi" w:cstheme="minorHAnsi"/>
          <w:sz w:val="22"/>
          <w:szCs w:val="22"/>
          <w:lang w:val="lt-LT"/>
        </w:rPr>
        <w:t>su kiekvienu susidomėjusiu Dalyviu vyks atskirai.</w:t>
      </w:r>
      <w:r w:rsidRPr="00DC7F98">
        <w:rPr>
          <w:rFonts w:asciiTheme="minorHAnsi" w:eastAsia="Calibri" w:hAnsiTheme="minorHAnsi" w:cstheme="minorHAnsi"/>
          <w:sz w:val="22"/>
          <w:szCs w:val="22"/>
          <w:lang w:val="lt-LT"/>
        </w:rPr>
        <w:t xml:space="preserve"> </w:t>
      </w:r>
    </w:p>
    <w:p w14:paraId="13B3BA4A" w14:textId="77777777" w:rsidR="0097061D" w:rsidRPr="00973A6F" w:rsidRDefault="0097061D" w:rsidP="0097061D">
      <w:pPr>
        <w:ind w:firstLine="567"/>
        <w:jc w:val="both"/>
        <w:rPr>
          <w:rFonts w:asciiTheme="minorHAnsi" w:hAnsiTheme="minorHAnsi" w:cstheme="minorHAnsi"/>
          <w:sz w:val="22"/>
          <w:szCs w:val="22"/>
          <w:lang w:val="lt-LT"/>
        </w:rPr>
      </w:pPr>
      <w:r w:rsidRPr="00DC7F98">
        <w:rPr>
          <w:rFonts w:asciiTheme="minorHAnsi" w:hAnsiTheme="minorHAnsi" w:cstheme="minorHAnsi"/>
          <w:sz w:val="22"/>
          <w:szCs w:val="22"/>
          <w:lang w:val="lt-LT"/>
        </w:rPr>
        <w:t>III etapas. Perkantysis subjektas gali skelbti rinkos konsultacijos apibendrintas išvadas. Išvadose bus pateikta nuasmeninta iš Dalyvių rinkos konsultacijos metu gauta ir apibendrinta informacija.</w:t>
      </w:r>
    </w:p>
    <w:p w14:paraId="09A2880F" w14:textId="77777777" w:rsidR="00BB3519" w:rsidRPr="00973A6F" w:rsidRDefault="00BB3519" w:rsidP="00BB3519">
      <w:pPr>
        <w:pStyle w:val="NormalWeb"/>
        <w:spacing w:after="0"/>
        <w:ind w:firstLine="567"/>
        <w:jc w:val="both"/>
        <w:rPr>
          <w:rFonts w:asciiTheme="minorHAnsi" w:hAnsiTheme="minorHAnsi" w:cstheme="minorHAnsi"/>
          <w:bCs/>
          <w:kern w:val="24"/>
          <w:sz w:val="22"/>
          <w:szCs w:val="22"/>
        </w:rPr>
      </w:pPr>
    </w:p>
    <w:p w14:paraId="3B4A5934" w14:textId="77777777" w:rsidR="00BB3519" w:rsidRPr="00973A6F" w:rsidRDefault="00BB3519" w:rsidP="00BB3519">
      <w:pPr>
        <w:autoSpaceDE w:val="0"/>
        <w:autoSpaceDN w:val="0"/>
        <w:adjustRightInd w:val="0"/>
        <w:ind w:firstLine="567"/>
        <w:jc w:val="both"/>
        <w:rPr>
          <w:rFonts w:asciiTheme="minorHAnsi" w:hAnsiTheme="minorHAnsi" w:cstheme="minorHAnsi"/>
          <w:sz w:val="22"/>
          <w:szCs w:val="22"/>
          <w:lang w:val="lt-LT"/>
        </w:rPr>
      </w:pPr>
    </w:p>
    <w:p w14:paraId="2E4CEABF" w14:textId="77777777" w:rsidR="00BB3519" w:rsidRPr="00973A6F" w:rsidRDefault="00BB3519" w:rsidP="00BB3519">
      <w:pPr>
        <w:autoSpaceDE w:val="0"/>
        <w:autoSpaceDN w:val="0"/>
        <w:adjustRightInd w:val="0"/>
        <w:jc w:val="both"/>
        <w:rPr>
          <w:rFonts w:asciiTheme="minorHAnsi" w:hAnsiTheme="minorHAnsi" w:cstheme="minorHAnsi"/>
          <w:b/>
          <w:sz w:val="22"/>
          <w:szCs w:val="22"/>
          <w:lang w:val="lt-LT"/>
        </w:rPr>
      </w:pPr>
      <w:r w:rsidRPr="00973A6F">
        <w:rPr>
          <w:rFonts w:asciiTheme="minorHAnsi" w:hAnsiTheme="minorHAnsi" w:cstheme="minorHAnsi"/>
          <w:b/>
          <w:sz w:val="22"/>
          <w:szCs w:val="22"/>
          <w:lang w:val="lt-LT"/>
        </w:rPr>
        <w:t xml:space="preserve">PRIDEDAMA </w:t>
      </w:r>
    </w:p>
    <w:p w14:paraId="66135038" w14:textId="32051E0E" w:rsidR="00DC7F98" w:rsidRDefault="00DC7F98" w:rsidP="00BB3519">
      <w:pPr>
        <w:pStyle w:val="ListParagraph"/>
        <w:numPr>
          <w:ilvl w:val="0"/>
          <w:numId w:val="24"/>
        </w:numPr>
        <w:autoSpaceDE w:val="0"/>
        <w:autoSpaceDN w:val="0"/>
        <w:adjustRightInd w:val="0"/>
        <w:spacing w:after="0" w:line="240" w:lineRule="auto"/>
        <w:ind w:left="284" w:hanging="284"/>
        <w:jc w:val="both"/>
        <w:rPr>
          <w:rFonts w:cstheme="minorHAnsi"/>
        </w:rPr>
      </w:pPr>
      <w:r w:rsidRPr="00973A6F">
        <w:rPr>
          <w:rFonts w:cstheme="minorHAnsi"/>
        </w:rPr>
        <w:t>Klausimų ir atsakymų lentelė</w:t>
      </w:r>
      <w:r>
        <w:rPr>
          <w:rFonts w:cstheme="minorHAnsi"/>
        </w:rPr>
        <w:t>.</w:t>
      </w:r>
    </w:p>
    <w:p w14:paraId="57D66678" w14:textId="52B432F2" w:rsidR="00BB3519" w:rsidRDefault="00BB3519" w:rsidP="00BB3519">
      <w:pPr>
        <w:pStyle w:val="ListParagraph"/>
        <w:numPr>
          <w:ilvl w:val="0"/>
          <w:numId w:val="24"/>
        </w:numPr>
        <w:autoSpaceDE w:val="0"/>
        <w:autoSpaceDN w:val="0"/>
        <w:adjustRightInd w:val="0"/>
        <w:spacing w:after="0" w:line="240" w:lineRule="auto"/>
        <w:ind w:left="284" w:hanging="284"/>
        <w:jc w:val="both"/>
        <w:rPr>
          <w:rFonts w:cstheme="minorHAnsi"/>
        </w:rPr>
      </w:pPr>
      <w:r w:rsidRPr="00973A6F">
        <w:rPr>
          <w:rFonts w:cstheme="minorHAnsi"/>
        </w:rPr>
        <w:t>Preliminari techninė specifikacija.</w:t>
      </w:r>
    </w:p>
    <w:p w14:paraId="7495FE81" w14:textId="77281906" w:rsidR="008542D4" w:rsidRDefault="008108B3" w:rsidP="00DC7F98">
      <w:pPr>
        <w:pStyle w:val="ListParagraph"/>
        <w:numPr>
          <w:ilvl w:val="0"/>
          <w:numId w:val="24"/>
        </w:numPr>
        <w:autoSpaceDE w:val="0"/>
        <w:autoSpaceDN w:val="0"/>
        <w:adjustRightInd w:val="0"/>
        <w:spacing w:after="0" w:line="240" w:lineRule="auto"/>
        <w:ind w:left="284" w:hanging="284"/>
        <w:jc w:val="both"/>
        <w:rPr>
          <w:rFonts w:cstheme="minorHAnsi"/>
        </w:rPr>
      </w:pPr>
      <w:r>
        <w:rPr>
          <w:rFonts w:cstheme="minorHAnsi"/>
        </w:rPr>
        <w:t>Kvalifikaciniai reikalavimai.</w:t>
      </w:r>
    </w:p>
    <w:p w14:paraId="4C629132" w14:textId="77777777" w:rsidR="008108B3" w:rsidRPr="008108B3" w:rsidRDefault="008108B3" w:rsidP="008108B3">
      <w:pPr>
        <w:pStyle w:val="ListParagraph"/>
        <w:autoSpaceDE w:val="0"/>
        <w:autoSpaceDN w:val="0"/>
        <w:adjustRightInd w:val="0"/>
        <w:spacing w:after="0" w:line="240" w:lineRule="auto"/>
        <w:ind w:left="284"/>
        <w:jc w:val="both"/>
        <w:rPr>
          <w:rFonts w:cstheme="minorHAnsi"/>
        </w:rPr>
      </w:pPr>
    </w:p>
    <w:sectPr w:rsidR="008108B3" w:rsidRPr="008108B3"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56DBE" w14:textId="77777777" w:rsidR="00CD0692" w:rsidRDefault="00CD0692">
      <w:r>
        <w:separator/>
      </w:r>
    </w:p>
  </w:endnote>
  <w:endnote w:type="continuationSeparator" w:id="0">
    <w:p w14:paraId="7BB29377" w14:textId="77777777" w:rsidR="00CD0692" w:rsidRDefault="00CD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5822A" w14:textId="77777777" w:rsidR="00FE1257" w:rsidRPr="001A4D55" w:rsidRDefault="00FE1257"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AB Vilniaus šilumos tinklai, Elektrinės g. 2, LT-03150, Vilnius Tel.: 1840, el.paštas: info@chc.lt, www.chc.lt,</w:t>
    </w:r>
  </w:p>
  <w:p w14:paraId="7E4F4A92" w14:textId="2F1B4A2C" w:rsidR="00FE1257" w:rsidRPr="001A4D55" w:rsidRDefault="00FE1257"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FE1257" w:rsidRPr="004A166D" w:rsidRDefault="00FE1257">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54CD" w14:textId="629A7995" w:rsidR="00FE1257" w:rsidRPr="0046762A" w:rsidRDefault="00FE1257"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AB Vilniaus šilumos tinklai, Elektrinės g. 2, LT-03150, Vilnius Tel.: 1840, el.paštas: info@chc.lt, www.chc.lt,</w:t>
    </w:r>
  </w:p>
  <w:p w14:paraId="768DC638" w14:textId="272F3A1B" w:rsidR="00FE1257" w:rsidRPr="0046762A" w:rsidRDefault="00FE1257"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FE1257" w:rsidRPr="0046762A" w:rsidRDefault="00FE125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119E3" w14:textId="77777777" w:rsidR="00CD0692" w:rsidRDefault="00CD0692">
      <w:r>
        <w:separator/>
      </w:r>
    </w:p>
  </w:footnote>
  <w:footnote w:type="continuationSeparator" w:id="0">
    <w:p w14:paraId="678BC7F9" w14:textId="77777777" w:rsidR="00CD0692" w:rsidRDefault="00CD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FFDC" w14:textId="77777777" w:rsidR="00FE1257" w:rsidRPr="00941D3B" w:rsidRDefault="00FE1257"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5C137" w14:textId="77777777" w:rsidR="00FE1257" w:rsidRDefault="00FE1257">
    <w:pPr>
      <w:pStyle w:val="Header"/>
    </w:pPr>
    <w:r>
      <w:rPr>
        <w:noProof/>
        <w:lang w:val="lt-LT" w:eastAsia="lt-LT"/>
      </w:rPr>
      <w:drawing>
        <wp:inline distT="0" distB="0" distL="0" distR="0" wp14:anchorId="0EC32CEB" wp14:editId="709EE1AD">
          <wp:extent cx="2160905" cy="693420"/>
          <wp:effectExtent l="0" t="0" r="0" b="0"/>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669DF"/>
    <w:multiLevelType w:val="hybridMultilevel"/>
    <w:tmpl w:val="D288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8"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980E6E"/>
    <w:multiLevelType w:val="hybridMultilevel"/>
    <w:tmpl w:val="8C02A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0978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05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224270">
    <w:abstractNumId w:val="40"/>
  </w:num>
  <w:num w:numId="4" w16cid:durableId="148644607">
    <w:abstractNumId w:val="21"/>
  </w:num>
  <w:num w:numId="5" w16cid:durableId="1551647207">
    <w:abstractNumId w:val="32"/>
  </w:num>
  <w:num w:numId="6" w16cid:durableId="1747268596">
    <w:abstractNumId w:val="29"/>
  </w:num>
  <w:num w:numId="7" w16cid:durableId="414982459">
    <w:abstractNumId w:val="18"/>
  </w:num>
  <w:num w:numId="8" w16cid:durableId="13373424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31764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382298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33662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262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431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75225">
    <w:abstractNumId w:val="6"/>
  </w:num>
  <w:num w:numId="15" w16cid:durableId="1784690038">
    <w:abstractNumId w:val="4"/>
  </w:num>
  <w:num w:numId="16" w16cid:durableId="153448560">
    <w:abstractNumId w:val="22"/>
  </w:num>
  <w:num w:numId="17" w16cid:durableId="1579054920">
    <w:abstractNumId w:val="19"/>
  </w:num>
  <w:num w:numId="18" w16cid:durableId="512964105">
    <w:abstractNumId w:val="20"/>
  </w:num>
  <w:num w:numId="19" w16cid:durableId="790824184">
    <w:abstractNumId w:val="28"/>
  </w:num>
  <w:num w:numId="20" w16cid:durableId="601837426">
    <w:abstractNumId w:val="39"/>
  </w:num>
  <w:num w:numId="21" w16cid:durableId="1323855415">
    <w:abstractNumId w:val="17"/>
  </w:num>
  <w:num w:numId="22" w16cid:durableId="1809784008">
    <w:abstractNumId w:val="25"/>
  </w:num>
  <w:num w:numId="23" w16cid:durableId="1776166641">
    <w:abstractNumId w:val="37"/>
  </w:num>
  <w:num w:numId="24" w16cid:durableId="1659308090">
    <w:abstractNumId w:val="24"/>
  </w:num>
  <w:num w:numId="25" w16cid:durableId="348142310">
    <w:abstractNumId w:val="12"/>
  </w:num>
  <w:num w:numId="26" w16cid:durableId="387992246">
    <w:abstractNumId w:val="35"/>
  </w:num>
  <w:num w:numId="27" w16cid:durableId="2090496826">
    <w:abstractNumId w:val="33"/>
  </w:num>
  <w:num w:numId="28" w16cid:durableId="15718834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1629521">
    <w:abstractNumId w:val="1"/>
  </w:num>
  <w:num w:numId="30" w16cid:durableId="1513450943">
    <w:abstractNumId w:val="7"/>
  </w:num>
  <w:num w:numId="31" w16cid:durableId="769130509">
    <w:abstractNumId w:val="23"/>
  </w:num>
  <w:num w:numId="32" w16cid:durableId="1868130085">
    <w:abstractNumId w:val="3"/>
  </w:num>
  <w:num w:numId="33" w16cid:durableId="1113136165">
    <w:abstractNumId w:val="41"/>
  </w:num>
  <w:num w:numId="34" w16cid:durableId="44835455">
    <w:abstractNumId w:val="13"/>
  </w:num>
  <w:num w:numId="35" w16cid:durableId="643239342">
    <w:abstractNumId w:val="14"/>
  </w:num>
  <w:num w:numId="36" w16cid:durableId="2136563018">
    <w:abstractNumId w:val="30"/>
  </w:num>
  <w:num w:numId="37" w16cid:durableId="44450908">
    <w:abstractNumId w:val="9"/>
  </w:num>
  <w:num w:numId="38" w16cid:durableId="1719280237">
    <w:abstractNumId w:val="11"/>
  </w:num>
  <w:num w:numId="39" w16cid:durableId="1747876773">
    <w:abstractNumId w:val="0"/>
  </w:num>
  <w:num w:numId="40" w16cid:durableId="1438913125">
    <w:abstractNumId w:val="0"/>
  </w:num>
  <w:num w:numId="41" w16cid:durableId="1847748870">
    <w:abstractNumId w:val="36"/>
  </w:num>
  <w:num w:numId="42" w16cid:durableId="716659663">
    <w:abstractNumId w:val="31"/>
  </w:num>
  <w:num w:numId="43" w16cid:durableId="1451239238">
    <w:abstractNumId w:val="26"/>
  </w:num>
  <w:num w:numId="44" w16cid:durableId="72512779">
    <w:abstractNumId w:val="8"/>
  </w:num>
  <w:num w:numId="45" w16cid:durableId="9015988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4B5D"/>
    <w:rsid w:val="00023E5F"/>
    <w:rsid w:val="00024635"/>
    <w:rsid w:val="000273E3"/>
    <w:rsid w:val="00033F57"/>
    <w:rsid w:val="000341AE"/>
    <w:rsid w:val="00037269"/>
    <w:rsid w:val="00041130"/>
    <w:rsid w:val="000474FC"/>
    <w:rsid w:val="00052190"/>
    <w:rsid w:val="00054DC9"/>
    <w:rsid w:val="00060AB2"/>
    <w:rsid w:val="0006199D"/>
    <w:rsid w:val="00062EF1"/>
    <w:rsid w:val="00064E8D"/>
    <w:rsid w:val="00065CEB"/>
    <w:rsid w:val="00072AE5"/>
    <w:rsid w:val="0007661F"/>
    <w:rsid w:val="00083AF6"/>
    <w:rsid w:val="000847EF"/>
    <w:rsid w:val="00086452"/>
    <w:rsid w:val="00087BFF"/>
    <w:rsid w:val="000902D4"/>
    <w:rsid w:val="00092EB4"/>
    <w:rsid w:val="00094ACE"/>
    <w:rsid w:val="00096CAA"/>
    <w:rsid w:val="000A414E"/>
    <w:rsid w:val="000A55C1"/>
    <w:rsid w:val="000A6C5C"/>
    <w:rsid w:val="000B0D59"/>
    <w:rsid w:val="000B1221"/>
    <w:rsid w:val="000B1505"/>
    <w:rsid w:val="000B1895"/>
    <w:rsid w:val="000B4F73"/>
    <w:rsid w:val="000B668A"/>
    <w:rsid w:val="000D2A24"/>
    <w:rsid w:val="000D5787"/>
    <w:rsid w:val="000E03E4"/>
    <w:rsid w:val="000E14C3"/>
    <w:rsid w:val="000E390D"/>
    <w:rsid w:val="000E6AE4"/>
    <w:rsid w:val="000F2311"/>
    <w:rsid w:val="000F7553"/>
    <w:rsid w:val="00100856"/>
    <w:rsid w:val="001044C4"/>
    <w:rsid w:val="00104958"/>
    <w:rsid w:val="00104D7C"/>
    <w:rsid w:val="00107CA8"/>
    <w:rsid w:val="00112D43"/>
    <w:rsid w:val="00114235"/>
    <w:rsid w:val="001161BD"/>
    <w:rsid w:val="0011791B"/>
    <w:rsid w:val="00117DED"/>
    <w:rsid w:val="00125D3D"/>
    <w:rsid w:val="00125D61"/>
    <w:rsid w:val="001272CE"/>
    <w:rsid w:val="001310D3"/>
    <w:rsid w:val="00135EA2"/>
    <w:rsid w:val="00137D7F"/>
    <w:rsid w:val="00142786"/>
    <w:rsid w:val="00144BDF"/>
    <w:rsid w:val="001605FD"/>
    <w:rsid w:val="00160DC5"/>
    <w:rsid w:val="001615A2"/>
    <w:rsid w:val="00166759"/>
    <w:rsid w:val="00176F66"/>
    <w:rsid w:val="00177146"/>
    <w:rsid w:val="0018206D"/>
    <w:rsid w:val="0018285B"/>
    <w:rsid w:val="00185B3A"/>
    <w:rsid w:val="0018792A"/>
    <w:rsid w:val="0019084F"/>
    <w:rsid w:val="001939DB"/>
    <w:rsid w:val="001A3416"/>
    <w:rsid w:val="001A4D55"/>
    <w:rsid w:val="001B0A48"/>
    <w:rsid w:val="001B1D00"/>
    <w:rsid w:val="001B241E"/>
    <w:rsid w:val="001B407D"/>
    <w:rsid w:val="001B6466"/>
    <w:rsid w:val="001C34EF"/>
    <w:rsid w:val="001C4906"/>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2EBD"/>
    <w:rsid w:val="0020749C"/>
    <w:rsid w:val="00207A7A"/>
    <w:rsid w:val="002124C2"/>
    <w:rsid w:val="0021284D"/>
    <w:rsid w:val="00214E4A"/>
    <w:rsid w:val="0022161F"/>
    <w:rsid w:val="00222527"/>
    <w:rsid w:val="00222BB5"/>
    <w:rsid w:val="00224A66"/>
    <w:rsid w:val="00227DCE"/>
    <w:rsid w:val="00232F11"/>
    <w:rsid w:val="00233E05"/>
    <w:rsid w:val="00236A69"/>
    <w:rsid w:val="00242B9B"/>
    <w:rsid w:val="002444DF"/>
    <w:rsid w:val="00246AAB"/>
    <w:rsid w:val="00246CB3"/>
    <w:rsid w:val="00250F56"/>
    <w:rsid w:val="00251DB9"/>
    <w:rsid w:val="00254B9B"/>
    <w:rsid w:val="0025548B"/>
    <w:rsid w:val="00261E51"/>
    <w:rsid w:val="00263A0B"/>
    <w:rsid w:val="00265585"/>
    <w:rsid w:val="00265976"/>
    <w:rsid w:val="002768AE"/>
    <w:rsid w:val="002772D1"/>
    <w:rsid w:val="002773A3"/>
    <w:rsid w:val="002831FF"/>
    <w:rsid w:val="00287B3E"/>
    <w:rsid w:val="0029590C"/>
    <w:rsid w:val="00296AB0"/>
    <w:rsid w:val="002A4CC5"/>
    <w:rsid w:val="002B1AD5"/>
    <w:rsid w:val="002B1F9A"/>
    <w:rsid w:val="002B32FE"/>
    <w:rsid w:val="002B5FC9"/>
    <w:rsid w:val="002B76D9"/>
    <w:rsid w:val="002B7B92"/>
    <w:rsid w:val="002C0A86"/>
    <w:rsid w:val="002C4B1E"/>
    <w:rsid w:val="002C52B2"/>
    <w:rsid w:val="002C7C13"/>
    <w:rsid w:val="002D56BB"/>
    <w:rsid w:val="002D60ED"/>
    <w:rsid w:val="002E1A9E"/>
    <w:rsid w:val="002E2FD4"/>
    <w:rsid w:val="002E3D7E"/>
    <w:rsid w:val="002E3ECE"/>
    <w:rsid w:val="002E5957"/>
    <w:rsid w:val="002F183D"/>
    <w:rsid w:val="002F34E8"/>
    <w:rsid w:val="002F5E92"/>
    <w:rsid w:val="002F646B"/>
    <w:rsid w:val="002F6735"/>
    <w:rsid w:val="00300C9D"/>
    <w:rsid w:val="00302809"/>
    <w:rsid w:val="00302926"/>
    <w:rsid w:val="003038C5"/>
    <w:rsid w:val="00307DF0"/>
    <w:rsid w:val="00311E8F"/>
    <w:rsid w:val="00315864"/>
    <w:rsid w:val="00316AEB"/>
    <w:rsid w:val="00321DD7"/>
    <w:rsid w:val="00321ED1"/>
    <w:rsid w:val="00322611"/>
    <w:rsid w:val="00326059"/>
    <w:rsid w:val="003332D8"/>
    <w:rsid w:val="00335FC5"/>
    <w:rsid w:val="0033616B"/>
    <w:rsid w:val="00337028"/>
    <w:rsid w:val="00343688"/>
    <w:rsid w:val="00345174"/>
    <w:rsid w:val="0034524E"/>
    <w:rsid w:val="00351324"/>
    <w:rsid w:val="00352C30"/>
    <w:rsid w:val="00355464"/>
    <w:rsid w:val="003557CD"/>
    <w:rsid w:val="00364081"/>
    <w:rsid w:val="00365DFF"/>
    <w:rsid w:val="0038431F"/>
    <w:rsid w:val="00386736"/>
    <w:rsid w:val="003924D4"/>
    <w:rsid w:val="0039299B"/>
    <w:rsid w:val="003A0209"/>
    <w:rsid w:val="003A0686"/>
    <w:rsid w:val="003A165A"/>
    <w:rsid w:val="003A2800"/>
    <w:rsid w:val="003A405A"/>
    <w:rsid w:val="003A5A16"/>
    <w:rsid w:val="003A66E4"/>
    <w:rsid w:val="003A6A62"/>
    <w:rsid w:val="003B0525"/>
    <w:rsid w:val="003B451D"/>
    <w:rsid w:val="003B7E65"/>
    <w:rsid w:val="003C31DC"/>
    <w:rsid w:val="003D3198"/>
    <w:rsid w:val="003E23B5"/>
    <w:rsid w:val="003E759E"/>
    <w:rsid w:val="003E7789"/>
    <w:rsid w:val="003E7D0E"/>
    <w:rsid w:val="003F0108"/>
    <w:rsid w:val="003F1EB5"/>
    <w:rsid w:val="003F5E93"/>
    <w:rsid w:val="003F6B92"/>
    <w:rsid w:val="003F7167"/>
    <w:rsid w:val="00401BA9"/>
    <w:rsid w:val="004071BF"/>
    <w:rsid w:val="00407DBA"/>
    <w:rsid w:val="00407E60"/>
    <w:rsid w:val="00407F01"/>
    <w:rsid w:val="00423B7E"/>
    <w:rsid w:val="00427AAC"/>
    <w:rsid w:val="00433246"/>
    <w:rsid w:val="00433943"/>
    <w:rsid w:val="00442432"/>
    <w:rsid w:val="00442E2F"/>
    <w:rsid w:val="0044574D"/>
    <w:rsid w:val="0045000F"/>
    <w:rsid w:val="00456410"/>
    <w:rsid w:val="00462646"/>
    <w:rsid w:val="00463449"/>
    <w:rsid w:val="00466F2D"/>
    <w:rsid w:val="0046762A"/>
    <w:rsid w:val="00470FA4"/>
    <w:rsid w:val="00471C65"/>
    <w:rsid w:val="00471F07"/>
    <w:rsid w:val="00473D9D"/>
    <w:rsid w:val="00481974"/>
    <w:rsid w:val="004824FA"/>
    <w:rsid w:val="004827ED"/>
    <w:rsid w:val="00482E6D"/>
    <w:rsid w:val="004868C8"/>
    <w:rsid w:val="00491F86"/>
    <w:rsid w:val="00492F6A"/>
    <w:rsid w:val="0049342B"/>
    <w:rsid w:val="004979B7"/>
    <w:rsid w:val="004A06EF"/>
    <w:rsid w:val="004A0C44"/>
    <w:rsid w:val="004A1528"/>
    <w:rsid w:val="004A166D"/>
    <w:rsid w:val="004A1DF6"/>
    <w:rsid w:val="004A29C9"/>
    <w:rsid w:val="004A44D6"/>
    <w:rsid w:val="004B0566"/>
    <w:rsid w:val="004B7A2A"/>
    <w:rsid w:val="004C4AB4"/>
    <w:rsid w:val="004D1F48"/>
    <w:rsid w:val="004E5A16"/>
    <w:rsid w:val="004F1546"/>
    <w:rsid w:val="004F576F"/>
    <w:rsid w:val="005004E4"/>
    <w:rsid w:val="00503F4A"/>
    <w:rsid w:val="00510885"/>
    <w:rsid w:val="00526FC9"/>
    <w:rsid w:val="005278E0"/>
    <w:rsid w:val="0053003F"/>
    <w:rsid w:val="005315EE"/>
    <w:rsid w:val="00534264"/>
    <w:rsid w:val="00537D52"/>
    <w:rsid w:val="00545129"/>
    <w:rsid w:val="00547D2F"/>
    <w:rsid w:val="00551179"/>
    <w:rsid w:val="005513C9"/>
    <w:rsid w:val="00552D0E"/>
    <w:rsid w:val="00554D76"/>
    <w:rsid w:val="00556D58"/>
    <w:rsid w:val="005607B9"/>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B59EE"/>
    <w:rsid w:val="005B6192"/>
    <w:rsid w:val="005B74A9"/>
    <w:rsid w:val="005B7913"/>
    <w:rsid w:val="005C4424"/>
    <w:rsid w:val="005C44CC"/>
    <w:rsid w:val="005D032A"/>
    <w:rsid w:val="005D0F30"/>
    <w:rsid w:val="005D3BD9"/>
    <w:rsid w:val="005D58D5"/>
    <w:rsid w:val="005D6BBD"/>
    <w:rsid w:val="005D712E"/>
    <w:rsid w:val="005E0317"/>
    <w:rsid w:val="005E12DB"/>
    <w:rsid w:val="005E2417"/>
    <w:rsid w:val="005E5D45"/>
    <w:rsid w:val="005E6178"/>
    <w:rsid w:val="005F466A"/>
    <w:rsid w:val="005F6BC7"/>
    <w:rsid w:val="006052ED"/>
    <w:rsid w:val="006070DA"/>
    <w:rsid w:val="0062357E"/>
    <w:rsid w:val="00623887"/>
    <w:rsid w:val="00623AF3"/>
    <w:rsid w:val="00623DD1"/>
    <w:rsid w:val="00631CB7"/>
    <w:rsid w:val="00634E33"/>
    <w:rsid w:val="00637CA6"/>
    <w:rsid w:val="00643D73"/>
    <w:rsid w:val="00646292"/>
    <w:rsid w:val="00650182"/>
    <w:rsid w:val="0065232D"/>
    <w:rsid w:val="006641BA"/>
    <w:rsid w:val="00665E22"/>
    <w:rsid w:val="0066774E"/>
    <w:rsid w:val="00670D35"/>
    <w:rsid w:val="00671F53"/>
    <w:rsid w:val="00676812"/>
    <w:rsid w:val="0068035E"/>
    <w:rsid w:val="006803F0"/>
    <w:rsid w:val="006842FB"/>
    <w:rsid w:val="006876A6"/>
    <w:rsid w:val="00690DFD"/>
    <w:rsid w:val="0069400E"/>
    <w:rsid w:val="0069652B"/>
    <w:rsid w:val="006A1EC2"/>
    <w:rsid w:val="006A435E"/>
    <w:rsid w:val="006A6531"/>
    <w:rsid w:val="006B058C"/>
    <w:rsid w:val="006B482A"/>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6F8C"/>
    <w:rsid w:val="006D7864"/>
    <w:rsid w:val="006D7BA8"/>
    <w:rsid w:val="006E2C36"/>
    <w:rsid w:val="006E627D"/>
    <w:rsid w:val="006F09E6"/>
    <w:rsid w:val="006F25C5"/>
    <w:rsid w:val="006F5F22"/>
    <w:rsid w:val="00701871"/>
    <w:rsid w:val="007025AD"/>
    <w:rsid w:val="00710A42"/>
    <w:rsid w:val="00716D36"/>
    <w:rsid w:val="00725CF2"/>
    <w:rsid w:val="00726182"/>
    <w:rsid w:val="00727A9D"/>
    <w:rsid w:val="00731499"/>
    <w:rsid w:val="0073465B"/>
    <w:rsid w:val="00736109"/>
    <w:rsid w:val="00740F7C"/>
    <w:rsid w:val="00747BE0"/>
    <w:rsid w:val="00753488"/>
    <w:rsid w:val="00760AA0"/>
    <w:rsid w:val="007614A2"/>
    <w:rsid w:val="0076767B"/>
    <w:rsid w:val="00767B8F"/>
    <w:rsid w:val="00771A10"/>
    <w:rsid w:val="00772B7D"/>
    <w:rsid w:val="0077496E"/>
    <w:rsid w:val="00774E6D"/>
    <w:rsid w:val="00777D85"/>
    <w:rsid w:val="00780A72"/>
    <w:rsid w:val="0078228B"/>
    <w:rsid w:val="007828A1"/>
    <w:rsid w:val="007829D5"/>
    <w:rsid w:val="00782A7B"/>
    <w:rsid w:val="00784B6D"/>
    <w:rsid w:val="00786933"/>
    <w:rsid w:val="00792600"/>
    <w:rsid w:val="007A2976"/>
    <w:rsid w:val="007A755C"/>
    <w:rsid w:val="007B1E78"/>
    <w:rsid w:val="007B36CA"/>
    <w:rsid w:val="007C1FB6"/>
    <w:rsid w:val="007C75D0"/>
    <w:rsid w:val="007D1231"/>
    <w:rsid w:val="007D2858"/>
    <w:rsid w:val="007D5F30"/>
    <w:rsid w:val="007D6A08"/>
    <w:rsid w:val="007E3F6F"/>
    <w:rsid w:val="007F0F7E"/>
    <w:rsid w:val="007F4282"/>
    <w:rsid w:val="00804232"/>
    <w:rsid w:val="008108B3"/>
    <w:rsid w:val="008123BD"/>
    <w:rsid w:val="00812932"/>
    <w:rsid w:val="00812CAA"/>
    <w:rsid w:val="00817CF0"/>
    <w:rsid w:val="00826320"/>
    <w:rsid w:val="008336C3"/>
    <w:rsid w:val="008356BE"/>
    <w:rsid w:val="00837E2A"/>
    <w:rsid w:val="00847749"/>
    <w:rsid w:val="008542D4"/>
    <w:rsid w:val="008564ED"/>
    <w:rsid w:val="00861CB6"/>
    <w:rsid w:val="00862A01"/>
    <w:rsid w:val="00864079"/>
    <w:rsid w:val="00873024"/>
    <w:rsid w:val="00874F45"/>
    <w:rsid w:val="008762EB"/>
    <w:rsid w:val="00881CF0"/>
    <w:rsid w:val="0088201E"/>
    <w:rsid w:val="0088300D"/>
    <w:rsid w:val="00887CEC"/>
    <w:rsid w:val="00890A3F"/>
    <w:rsid w:val="008922C4"/>
    <w:rsid w:val="008926FE"/>
    <w:rsid w:val="00894719"/>
    <w:rsid w:val="00894B0D"/>
    <w:rsid w:val="008962F2"/>
    <w:rsid w:val="0089661A"/>
    <w:rsid w:val="008A6416"/>
    <w:rsid w:val="008B0144"/>
    <w:rsid w:val="008B19EC"/>
    <w:rsid w:val="008B50AE"/>
    <w:rsid w:val="008B7026"/>
    <w:rsid w:val="008B7390"/>
    <w:rsid w:val="008C24D2"/>
    <w:rsid w:val="008C3CB6"/>
    <w:rsid w:val="008C4519"/>
    <w:rsid w:val="008C45FA"/>
    <w:rsid w:val="008C646D"/>
    <w:rsid w:val="008C723D"/>
    <w:rsid w:val="008C7D9C"/>
    <w:rsid w:val="008D782F"/>
    <w:rsid w:val="008E07A7"/>
    <w:rsid w:val="008E1999"/>
    <w:rsid w:val="008E37F6"/>
    <w:rsid w:val="008E5FF4"/>
    <w:rsid w:val="008F19A3"/>
    <w:rsid w:val="008F267C"/>
    <w:rsid w:val="008F2928"/>
    <w:rsid w:val="009131FE"/>
    <w:rsid w:val="009145F6"/>
    <w:rsid w:val="00927536"/>
    <w:rsid w:val="00941D3B"/>
    <w:rsid w:val="009566B2"/>
    <w:rsid w:val="00956D3E"/>
    <w:rsid w:val="0095701D"/>
    <w:rsid w:val="0097061D"/>
    <w:rsid w:val="00973A6F"/>
    <w:rsid w:val="00974329"/>
    <w:rsid w:val="00974F17"/>
    <w:rsid w:val="00987CCD"/>
    <w:rsid w:val="00987F6B"/>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C43F3"/>
    <w:rsid w:val="009D1179"/>
    <w:rsid w:val="009D1205"/>
    <w:rsid w:val="009D1B99"/>
    <w:rsid w:val="009D1BD3"/>
    <w:rsid w:val="009D414A"/>
    <w:rsid w:val="009D41B3"/>
    <w:rsid w:val="009D5799"/>
    <w:rsid w:val="009D60AB"/>
    <w:rsid w:val="009E5370"/>
    <w:rsid w:val="009F6D42"/>
    <w:rsid w:val="009F7143"/>
    <w:rsid w:val="00A0112D"/>
    <w:rsid w:val="00A01598"/>
    <w:rsid w:val="00A016E1"/>
    <w:rsid w:val="00A01F90"/>
    <w:rsid w:val="00A04EF6"/>
    <w:rsid w:val="00A135A5"/>
    <w:rsid w:val="00A15A34"/>
    <w:rsid w:val="00A16894"/>
    <w:rsid w:val="00A21444"/>
    <w:rsid w:val="00A243B3"/>
    <w:rsid w:val="00A24C2A"/>
    <w:rsid w:val="00A24FCE"/>
    <w:rsid w:val="00A25754"/>
    <w:rsid w:val="00A313A8"/>
    <w:rsid w:val="00A354DF"/>
    <w:rsid w:val="00A403F8"/>
    <w:rsid w:val="00A41651"/>
    <w:rsid w:val="00A42268"/>
    <w:rsid w:val="00A47C52"/>
    <w:rsid w:val="00A511F2"/>
    <w:rsid w:val="00A55845"/>
    <w:rsid w:val="00A64C8D"/>
    <w:rsid w:val="00A679A8"/>
    <w:rsid w:val="00A71378"/>
    <w:rsid w:val="00A72B2F"/>
    <w:rsid w:val="00A74FC5"/>
    <w:rsid w:val="00A757A0"/>
    <w:rsid w:val="00A77DD4"/>
    <w:rsid w:val="00A818CC"/>
    <w:rsid w:val="00A834FE"/>
    <w:rsid w:val="00A8452A"/>
    <w:rsid w:val="00A853C5"/>
    <w:rsid w:val="00A93176"/>
    <w:rsid w:val="00A9374D"/>
    <w:rsid w:val="00A9565B"/>
    <w:rsid w:val="00AA11BA"/>
    <w:rsid w:val="00AA16F4"/>
    <w:rsid w:val="00AA5A5D"/>
    <w:rsid w:val="00AB1150"/>
    <w:rsid w:val="00AB5E50"/>
    <w:rsid w:val="00AB6F0F"/>
    <w:rsid w:val="00AC044F"/>
    <w:rsid w:val="00AC0761"/>
    <w:rsid w:val="00AC77AE"/>
    <w:rsid w:val="00AD45C5"/>
    <w:rsid w:val="00AD6909"/>
    <w:rsid w:val="00AE04D4"/>
    <w:rsid w:val="00AF3B95"/>
    <w:rsid w:val="00B017F0"/>
    <w:rsid w:val="00B018E9"/>
    <w:rsid w:val="00B01E49"/>
    <w:rsid w:val="00B02250"/>
    <w:rsid w:val="00B024CD"/>
    <w:rsid w:val="00B02BB0"/>
    <w:rsid w:val="00B06579"/>
    <w:rsid w:val="00B06AD3"/>
    <w:rsid w:val="00B14FE2"/>
    <w:rsid w:val="00B15C97"/>
    <w:rsid w:val="00B22DDF"/>
    <w:rsid w:val="00B23138"/>
    <w:rsid w:val="00B23858"/>
    <w:rsid w:val="00B23F3E"/>
    <w:rsid w:val="00B267A4"/>
    <w:rsid w:val="00B27DD6"/>
    <w:rsid w:val="00B3266D"/>
    <w:rsid w:val="00B34005"/>
    <w:rsid w:val="00B34237"/>
    <w:rsid w:val="00B342A1"/>
    <w:rsid w:val="00B3566D"/>
    <w:rsid w:val="00B40059"/>
    <w:rsid w:val="00B44C52"/>
    <w:rsid w:val="00B460EF"/>
    <w:rsid w:val="00B462B3"/>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914CF"/>
    <w:rsid w:val="00B946FB"/>
    <w:rsid w:val="00B9527F"/>
    <w:rsid w:val="00B97A8B"/>
    <w:rsid w:val="00BA0D0B"/>
    <w:rsid w:val="00BA7580"/>
    <w:rsid w:val="00BA7A29"/>
    <w:rsid w:val="00BB0AE1"/>
    <w:rsid w:val="00BB1EE4"/>
    <w:rsid w:val="00BB2F72"/>
    <w:rsid w:val="00BB3519"/>
    <w:rsid w:val="00BB36B1"/>
    <w:rsid w:val="00BB3780"/>
    <w:rsid w:val="00BB59D4"/>
    <w:rsid w:val="00BC2A2F"/>
    <w:rsid w:val="00BC4ED4"/>
    <w:rsid w:val="00BC7DAD"/>
    <w:rsid w:val="00BC7EA0"/>
    <w:rsid w:val="00BD3929"/>
    <w:rsid w:val="00BD402A"/>
    <w:rsid w:val="00BD4FA6"/>
    <w:rsid w:val="00BD71B2"/>
    <w:rsid w:val="00BD7C1A"/>
    <w:rsid w:val="00BD7FCB"/>
    <w:rsid w:val="00BE3CB5"/>
    <w:rsid w:val="00BE48DE"/>
    <w:rsid w:val="00BE5247"/>
    <w:rsid w:val="00BF08C4"/>
    <w:rsid w:val="00BF0B7E"/>
    <w:rsid w:val="00BF434B"/>
    <w:rsid w:val="00BF52E2"/>
    <w:rsid w:val="00BF5424"/>
    <w:rsid w:val="00BF7A72"/>
    <w:rsid w:val="00C00412"/>
    <w:rsid w:val="00C029D1"/>
    <w:rsid w:val="00C039D3"/>
    <w:rsid w:val="00C0738F"/>
    <w:rsid w:val="00C07B86"/>
    <w:rsid w:val="00C1047D"/>
    <w:rsid w:val="00C13AF1"/>
    <w:rsid w:val="00C1427A"/>
    <w:rsid w:val="00C20616"/>
    <w:rsid w:val="00C210AC"/>
    <w:rsid w:val="00C2567D"/>
    <w:rsid w:val="00C4484B"/>
    <w:rsid w:val="00C455E9"/>
    <w:rsid w:val="00C515A2"/>
    <w:rsid w:val="00C51EFE"/>
    <w:rsid w:val="00C5206D"/>
    <w:rsid w:val="00C57233"/>
    <w:rsid w:val="00C642E5"/>
    <w:rsid w:val="00C65870"/>
    <w:rsid w:val="00C739E9"/>
    <w:rsid w:val="00C76E71"/>
    <w:rsid w:val="00C82267"/>
    <w:rsid w:val="00C910E3"/>
    <w:rsid w:val="00C95AAE"/>
    <w:rsid w:val="00C96874"/>
    <w:rsid w:val="00C97F07"/>
    <w:rsid w:val="00CA02F0"/>
    <w:rsid w:val="00CA19FD"/>
    <w:rsid w:val="00CA47F5"/>
    <w:rsid w:val="00CB2B38"/>
    <w:rsid w:val="00CB7EFF"/>
    <w:rsid w:val="00CC5759"/>
    <w:rsid w:val="00CC6657"/>
    <w:rsid w:val="00CD0692"/>
    <w:rsid w:val="00CD54FD"/>
    <w:rsid w:val="00CD6669"/>
    <w:rsid w:val="00CE49DB"/>
    <w:rsid w:val="00CE7C8A"/>
    <w:rsid w:val="00D0084B"/>
    <w:rsid w:val="00D00C5E"/>
    <w:rsid w:val="00D05C43"/>
    <w:rsid w:val="00D07937"/>
    <w:rsid w:val="00D11615"/>
    <w:rsid w:val="00D1220F"/>
    <w:rsid w:val="00D2060C"/>
    <w:rsid w:val="00D21DCA"/>
    <w:rsid w:val="00D37697"/>
    <w:rsid w:val="00D46E5C"/>
    <w:rsid w:val="00D530E5"/>
    <w:rsid w:val="00D53CEE"/>
    <w:rsid w:val="00D57C5B"/>
    <w:rsid w:val="00D624F4"/>
    <w:rsid w:val="00D65240"/>
    <w:rsid w:val="00D660AD"/>
    <w:rsid w:val="00D76F59"/>
    <w:rsid w:val="00D81374"/>
    <w:rsid w:val="00D835B1"/>
    <w:rsid w:val="00D848F9"/>
    <w:rsid w:val="00D85B4E"/>
    <w:rsid w:val="00D87DB3"/>
    <w:rsid w:val="00D958C8"/>
    <w:rsid w:val="00D96591"/>
    <w:rsid w:val="00D96CBA"/>
    <w:rsid w:val="00D96EEC"/>
    <w:rsid w:val="00DA3D9C"/>
    <w:rsid w:val="00DB09AF"/>
    <w:rsid w:val="00DB0D00"/>
    <w:rsid w:val="00DB0DCC"/>
    <w:rsid w:val="00DB3382"/>
    <w:rsid w:val="00DB7B1B"/>
    <w:rsid w:val="00DC042E"/>
    <w:rsid w:val="00DC0E62"/>
    <w:rsid w:val="00DC22A8"/>
    <w:rsid w:val="00DC2B6D"/>
    <w:rsid w:val="00DC3AA0"/>
    <w:rsid w:val="00DC4F85"/>
    <w:rsid w:val="00DC7F98"/>
    <w:rsid w:val="00DD637E"/>
    <w:rsid w:val="00DE0841"/>
    <w:rsid w:val="00DE38DF"/>
    <w:rsid w:val="00DE438F"/>
    <w:rsid w:val="00DF0E3D"/>
    <w:rsid w:val="00DF1624"/>
    <w:rsid w:val="00DF17F2"/>
    <w:rsid w:val="00DF3D64"/>
    <w:rsid w:val="00DF7121"/>
    <w:rsid w:val="00E0229D"/>
    <w:rsid w:val="00E036B0"/>
    <w:rsid w:val="00E03C1E"/>
    <w:rsid w:val="00E0609A"/>
    <w:rsid w:val="00E161AB"/>
    <w:rsid w:val="00E24EE9"/>
    <w:rsid w:val="00E26DA9"/>
    <w:rsid w:val="00E37D04"/>
    <w:rsid w:val="00E405B1"/>
    <w:rsid w:val="00E412C1"/>
    <w:rsid w:val="00E60B9D"/>
    <w:rsid w:val="00E71010"/>
    <w:rsid w:val="00E71C4E"/>
    <w:rsid w:val="00E730E5"/>
    <w:rsid w:val="00E778DC"/>
    <w:rsid w:val="00E82ABD"/>
    <w:rsid w:val="00E953DD"/>
    <w:rsid w:val="00EA105D"/>
    <w:rsid w:val="00EA4A93"/>
    <w:rsid w:val="00EB6C1C"/>
    <w:rsid w:val="00ED18EB"/>
    <w:rsid w:val="00EE02E7"/>
    <w:rsid w:val="00EE3220"/>
    <w:rsid w:val="00EE469C"/>
    <w:rsid w:val="00EE5135"/>
    <w:rsid w:val="00EF1103"/>
    <w:rsid w:val="00EF6B41"/>
    <w:rsid w:val="00F02459"/>
    <w:rsid w:val="00F1196B"/>
    <w:rsid w:val="00F138BF"/>
    <w:rsid w:val="00F16244"/>
    <w:rsid w:val="00F21073"/>
    <w:rsid w:val="00F219B6"/>
    <w:rsid w:val="00F25A8C"/>
    <w:rsid w:val="00F32E51"/>
    <w:rsid w:val="00F34A41"/>
    <w:rsid w:val="00F3750D"/>
    <w:rsid w:val="00F400C4"/>
    <w:rsid w:val="00F43413"/>
    <w:rsid w:val="00F45871"/>
    <w:rsid w:val="00F47178"/>
    <w:rsid w:val="00F473DE"/>
    <w:rsid w:val="00F53102"/>
    <w:rsid w:val="00F53301"/>
    <w:rsid w:val="00F55C5B"/>
    <w:rsid w:val="00F6000E"/>
    <w:rsid w:val="00F609ED"/>
    <w:rsid w:val="00F631CB"/>
    <w:rsid w:val="00F640AB"/>
    <w:rsid w:val="00F65913"/>
    <w:rsid w:val="00F672BF"/>
    <w:rsid w:val="00F673B4"/>
    <w:rsid w:val="00F67809"/>
    <w:rsid w:val="00F72C5D"/>
    <w:rsid w:val="00F752B8"/>
    <w:rsid w:val="00F761FC"/>
    <w:rsid w:val="00F77716"/>
    <w:rsid w:val="00F83E3A"/>
    <w:rsid w:val="00F85712"/>
    <w:rsid w:val="00F9143D"/>
    <w:rsid w:val="00F919C2"/>
    <w:rsid w:val="00F93D7B"/>
    <w:rsid w:val="00F93D9C"/>
    <w:rsid w:val="00FA3E93"/>
    <w:rsid w:val="00FA4E35"/>
    <w:rsid w:val="00FB197A"/>
    <w:rsid w:val="00FB7120"/>
    <w:rsid w:val="00FC49E7"/>
    <w:rsid w:val="00FC6295"/>
    <w:rsid w:val="00FD666F"/>
    <w:rsid w:val="00FD705C"/>
    <w:rsid w:val="00FD7421"/>
    <w:rsid w:val="00FE1257"/>
    <w:rsid w:val="00FE5630"/>
    <w:rsid w:val="00FF062D"/>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paragraph" w:styleId="FootnoteText">
    <w:name w:val="footnote text"/>
    <w:basedOn w:val="Normal"/>
    <w:link w:val="FootnoteTextChar"/>
    <w:uiPriority w:val="99"/>
    <w:semiHidden/>
    <w:unhideWhenUsed/>
    <w:rsid w:val="00227DCE"/>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227D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27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78915412">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486171137">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78222782">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291013388">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01136173">
      <w:bodyDiv w:val="1"/>
      <w:marLeft w:val="0"/>
      <w:marRight w:val="0"/>
      <w:marTop w:val="0"/>
      <w:marBottom w:val="0"/>
      <w:divBdr>
        <w:top w:val="none" w:sz="0" w:space="0" w:color="auto"/>
        <w:left w:val="none" w:sz="0" w:space="0" w:color="auto"/>
        <w:bottom w:val="none" w:sz="0" w:space="0" w:color="auto"/>
        <w:right w:val="none" w:sz="0" w:space="0" w:color="auto"/>
      </w:divBdr>
    </w:div>
    <w:div w:id="1609653327">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16A69E38D3984BB87B55CC2ED190F4" ma:contentTypeVersion="15" ma:contentTypeDescription="Kurkite naują dokumentą." ma:contentTypeScope="" ma:versionID="b6a8a44a8d33e919cd87533bfe02a527">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72c4bf27ce081df6b1571a22cfb29cd6"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2.xml><?xml version="1.0" encoding="utf-8"?>
<ds:datastoreItem xmlns:ds="http://schemas.openxmlformats.org/officeDocument/2006/customXml" ds:itemID="{77E04ED3-EF6E-44A4-8A73-2908002A7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365F9D49-3512-4DF2-B7A5-92B2AFBB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448</Words>
  <Characters>2556</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Aurelija Žvynakytė-Bargailienė</cp:lastModifiedBy>
  <cp:revision>3</cp:revision>
  <dcterms:created xsi:type="dcterms:W3CDTF">2024-12-05T13:23:00Z</dcterms:created>
  <dcterms:modified xsi:type="dcterms:W3CDTF">2024-12-09T06:58:00Z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ies>
</file>