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03CC" w14:textId="54651FAA" w:rsidR="008A176B" w:rsidRDefault="002E3E68" w:rsidP="00FD0A2C">
      <w:pPr>
        <w:jc w:val="center"/>
        <w:rPr>
          <w:rFonts w:ascii="Times New Roman" w:hAnsi="Times New Roman" w:cs="Times New Roman"/>
          <w:b/>
          <w:bCs/>
          <w:sz w:val="24"/>
          <w:szCs w:val="24"/>
        </w:rPr>
      </w:pPr>
      <w:r>
        <w:rPr>
          <w:noProof/>
          <w:lang w:eastAsia="lt-LT"/>
        </w:rPr>
        <w:drawing>
          <wp:inline distT="0" distB="0" distL="0" distR="0" wp14:anchorId="467CAF40" wp14:editId="79B73383">
            <wp:extent cx="1018652" cy="421589"/>
            <wp:effectExtent l="0" t="0" r="0" b="0"/>
            <wp:docPr id="20951661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66193" name="Paveikslėlis 209516619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13129" cy="460690"/>
                    </a:xfrm>
                    <a:prstGeom prst="rect">
                      <a:avLst/>
                    </a:prstGeom>
                  </pic:spPr>
                </pic:pic>
              </a:graphicData>
            </a:graphic>
          </wp:inline>
        </w:drawing>
      </w:r>
    </w:p>
    <w:p w14:paraId="04CC8744" w14:textId="4581131F" w:rsidR="00FD0A2C" w:rsidRDefault="00FD0A2C" w:rsidP="00FD0A2C">
      <w:pPr>
        <w:spacing w:after="0"/>
        <w:jc w:val="center"/>
        <w:rPr>
          <w:rFonts w:ascii="Times New Roman" w:hAnsi="Times New Roman" w:cs="Times New Roman"/>
          <w:b/>
          <w:bCs/>
          <w:sz w:val="24"/>
          <w:szCs w:val="24"/>
        </w:rPr>
      </w:pPr>
      <w:r>
        <w:rPr>
          <w:rFonts w:ascii="Times New Roman" w:hAnsi="Times New Roman" w:cs="Times New Roman"/>
          <w:b/>
          <w:bCs/>
          <w:sz w:val="24"/>
          <w:szCs w:val="24"/>
        </w:rPr>
        <w:t>VIEŠOJI ĮSTAIGA NAUJOSIOS AKMENĖS LIGONINĖ-SVEIKATOS CENTRAS</w:t>
      </w:r>
    </w:p>
    <w:p w14:paraId="11A23C45" w14:textId="77777777" w:rsidR="00FD0A2C" w:rsidRDefault="00FD0A2C" w:rsidP="00FD0A2C">
      <w:pPr>
        <w:jc w:val="center"/>
        <w:rPr>
          <w:rFonts w:ascii="Times New Roman" w:hAnsi="Times New Roman" w:cs="Times New Roman"/>
          <w:b/>
          <w:bCs/>
          <w:sz w:val="24"/>
          <w:szCs w:val="24"/>
        </w:rPr>
      </w:pPr>
    </w:p>
    <w:p w14:paraId="41E875D0" w14:textId="70015257" w:rsidR="00FD0A2C" w:rsidRDefault="00FD0A2C" w:rsidP="00FD0A2C">
      <w:pPr>
        <w:spacing w:after="0"/>
        <w:jc w:val="center"/>
        <w:rPr>
          <w:rFonts w:ascii="Times New Roman" w:hAnsi="Times New Roman" w:cs="Times New Roman"/>
          <w:b/>
          <w:bCs/>
          <w:sz w:val="24"/>
          <w:szCs w:val="24"/>
        </w:rPr>
      </w:pPr>
      <w:r>
        <w:rPr>
          <w:rFonts w:ascii="Times New Roman" w:hAnsi="Times New Roman" w:cs="Times New Roman"/>
          <w:b/>
          <w:bCs/>
          <w:sz w:val="24"/>
          <w:szCs w:val="24"/>
        </w:rPr>
        <w:t>KVIETIMAS RINKOS KONSULTACIJAI</w:t>
      </w:r>
    </w:p>
    <w:p w14:paraId="685CAB99" w14:textId="3D4F1E94" w:rsidR="00FD0A2C" w:rsidRDefault="007D1077" w:rsidP="00FD0A2C">
      <w:pPr>
        <w:jc w:val="center"/>
        <w:rPr>
          <w:rFonts w:ascii="Times New Roman" w:hAnsi="Times New Roman" w:cs="Times New Roman"/>
          <w:b/>
          <w:bCs/>
          <w:sz w:val="24"/>
          <w:szCs w:val="24"/>
        </w:rPr>
      </w:pPr>
      <w:r>
        <w:rPr>
          <w:rFonts w:ascii="Times New Roman" w:hAnsi="Times New Roman" w:cs="Times New Roman"/>
          <w:b/>
          <w:bCs/>
          <w:sz w:val="24"/>
          <w:szCs w:val="24"/>
        </w:rPr>
        <w:t>Gastroskopas</w:t>
      </w:r>
    </w:p>
    <w:p w14:paraId="490ED8D3" w14:textId="5C5666EB" w:rsidR="00FD0A2C" w:rsidRDefault="00FD0A2C"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Viešoji įstaiga Naujosios Akmenės ligoninė-sveikatos centras (toliau – Perkančioji organizacija) vadovaujantis Lietuvos Respublikos viešųjų pirkimų įstatymo (toliau – VPĮ) 27 str. ir siekdama pasirengti viešajam pirkimui „</w:t>
      </w:r>
      <w:r w:rsidR="007D1077">
        <w:rPr>
          <w:rFonts w:ascii="Times New Roman" w:hAnsi="Times New Roman" w:cs="Times New Roman"/>
          <w:sz w:val="24"/>
          <w:szCs w:val="24"/>
        </w:rPr>
        <w:t>Gastroskopas</w:t>
      </w:r>
      <w:r>
        <w:rPr>
          <w:rFonts w:ascii="Times New Roman" w:hAnsi="Times New Roman" w:cs="Times New Roman"/>
          <w:sz w:val="24"/>
          <w:szCs w:val="24"/>
        </w:rPr>
        <w:t>“ (toliau – Pirkimas) prašo nepriklausomų ekspertų, institucijų arba rinkos dalyvių suteikti konsultaciją.</w:t>
      </w:r>
    </w:p>
    <w:p w14:paraId="256D176E" w14:textId="09925A70" w:rsidR="00FD0A2C" w:rsidRDefault="00FD0A2C" w:rsidP="00FD0A2C">
      <w:pPr>
        <w:spacing w:after="0"/>
        <w:ind w:firstLine="284"/>
        <w:jc w:val="both"/>
        <w:rPr>
          <w:rFonts w:ascii="Times New Roman" w:hAnsi="Times New Roman" w:cs="Times New Roman"/>
          <w:sz w:val="24"/>
          <w:szCs w:val="24"/>
        </w:rPr>
      </w:pPr>
      <w:r w:rsidRPr="00FD0A2C">
        <w:rPr>
          <w:rFonts w:ascii="Times New Roman" w:hAnsi="Times New Roman" w:cs="Times New Roman"/>
          <w:b/>
          <w:bCs/>
          <w:sz w:val="24"/>
          <w:szCs w:val="24"/>
        </w:rPr>
        <w:t>Konsultacijos tikslas:</w:t>
      </w:r>
      <w:r>
        <w:rPr>
          <w:rFonts w:ascii="Times New Roman" w:hAnsi="Times New Roman" w:cs="Times New Roman"/>
          <w:b/>
          <w:bCs/>
          <w:sz w:val="24"/>
          <w:szCs w:val="24"/>
        </w:rPr>
        <w:t xml:space="preserve"> </w:t>
      </w:r>
      <w:r w:rsidR="007F6CFF">
        <w:rPr>
          <w:rFonts w:ascii="Times New Roman" w:hAnsi="Times New Roman" w:cs="Times New Roman"/>
          <w:sz w:val="24"/>
          <w:szCs w:val="24"/>
        </w:rPr>
        <w:t>t</w:t>
      </w:r>
      <w:r>
        <w:rPr>
          <w:rFonts w:ascii="Times New Roman" w:hAnsi="Times New Roman" w:cs="Times New Roman"/>
          <w:sz w:val="24"/>
          <w:szCs w:val="24"/>
        </w:rPr>
        <w:t>inkamai pasirengti viešojo pirkimo procedūroms (informuoti potencialius tiekėjus apie ketinimą skelbti pirkimą, potencialius tiekėjus supažindinti su įstaigos poreikiu, bei sužinoti tiekėjų galimybės tenkinant šį poreikį ir, jei reikia, atitinkamai koreguoti techninę specifikaciją, ekonominio naudingumo vertinimo kriterijus).</w:t>
      </w:r>
    </w:p>
    <w:p w14:paraId="14583881" w14:textId="7035613E" w:rsidR="00FD0A2C" w:rsidRDefault="00FD0A2C" w:rsidP="00FD0A2C">
      <w:pPr>
        <w:spacing w:after="0"/>
        <w:ind w:firstLine="284"/>
        <w:jc w:val="both"/>
        <w:rPr>
          <w:rFonts w:ascii="Times New Roman" w:hAnsi="Times New Roman" w:cs="Times New Roman"/>
          <w:sz w:val="24"/>
          <w:szCs w:val="24"/>
        </w:rPr>
      </w:pPr>
      <w:r w:rsidRPr="00815A4C">
        <w:rPr>
          <w:rFonts w:ascii="Times New Roman" w:hAnsi="Times New Roman" w:cs="Times New Roman"/>
          <w:b/>
          <w:bCs/>
          <w:sz w:val="24"/>
          <w:szCs w:val="24"/>
        </w:rPr>
        <w:t>Konsultacijos būdas:</w:t>
      </w:r>
      <w:r>
        <w:rPr>
          <w:rFonts w:ascii="Times New Roman" w:hAnsi="Times New Roman" w:cs="Times New Roman"/>
          <w:sz w:val="24"/>
          <w:szCs w:val="24"/>
        </w:rPr>
        <w:t xml:space="preserve"> rinkos konsultacija vykdoma Centrinės viešųjų pirkimų informacinės sistemos (toliau – CVP IS) priemonėmis. Kviečiame rinkos dalyvius susipažinti su skelbiamu techninės specifikacijos </w:t>
      </w:r>
      <w:r w:rsidR="00DD10AF">
        <w:rPr>
          <w:rFonts w:ascii="Times New Roman" w:hAnsi="Times New Roman" w:cs="Times New Roman"/>
          <w:sz w:val="24"/>
          <w:szCs w:val="24"/>
        </w:rPr>
        <w:t>projektu ir CVP IS priemonėmis iki CVP IS nurodyto termino pabaigos aktyviai teikti pastabas, klausimus ir pasiūlymus, bei pateikti atsakymus į pateiktus klausimus. Klausimai, pastabos (siūlymai), gauti pasibaigus CVP IS nurodytam terminui gali būti nenagrinėjami. Susitikimai rengiami nebus.</w:t>
      </w:r>
    </w:p>
    <w:p w14:paraId="05B845F9" w14:textId="4E6BE7B4" w:rsidR="00DD10AF" w:rsidRDefault="00DD10AF"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Rinkos konsultacija nėra skelbimas apie pirkimą ar išankstinis skelbimas apie Pirkimą, techninės specifikacijos projektas nėra galutinis Pirkimo dokumentas.</w:t>
      </w:r>
    </w:p>
    <w:p w14:paraId="78B7FCDE" w14:textId="5942F9FB" w:rsidR="00DD10AF" w:rsidRDefault="00DD10AF"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Siekdami parengti pirkimo sąlygas, atitinkančias naujausias rinkos tendencijas ir galimybes bei užtikrinančias sąžiningą tiekėjų konkurenciją, vadovaudamiesi VPĮ 27 straipsniu, prašome pateikti atsakymus laisva forma į 2 priede pateikiamus klausimus.</w:t>
      </w:r>
    </w:p>
    <w:p w14:paraId="4C966463" w14:textId="4AE06A81" w:rsidR="00DD10AF" w:rsidRDefault="00DD10AF"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Perkančioji organizacija užtikrina, kad rinkos dalyvio identifikaciniai duomenys bei konsultacijos metu pateikta informacija/duomenys, kurie nurodyti kaip konfidencialūs, nebus viešinami, skelbiami ar atskleidžiami tretiesiems asmenims. Jūsų pateikti įkainiai/kaina </w:t>
      </w:r>
      <w:r w:rsidR="00815A4C">
        <w:rPr>
          <w:rFonts w:ascii="Times New Roman" w:hAnsi="Times New Roman" w:cs="Times New Roman"/>
          <w:sz w:val="24"/>
          <w:szCs w:val="24"/>
        </w:rPr>
        <w:t>netaikytini pasiūlymu ir bus naudojami tik rinkos tyrimo tikslais, siekiant tinkamai pasirengti būsimam pirkimui.</w:t>
      </w:r>
    </w:p>
    <w:p w14:paraId="6676E1F4" w14:textId="1F285F4C" w:rsidR="00815A4C" w:rsidRDefault="00815A4C"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w:t>
      </w:r>
    </w:p>
    <w:p w14:paraId="2DCABBC0" w14:textId="77777777" w:rsidR="00815A4C" w:rsidRDefault="00815A4C" w:rsidP="00FD0A2C">
      <w:pPr>
        <w:spacing w:after="0"/>
        <w:ind w:firstLine="284"/>
        <w:jc w:val="both"/>
        <w:rPr>
          <w:rFonts w:ascii="Times New Roman" w:hAnsi="Times New Roman" w:cs="Times New Roman"/>
          <w:sz w:val="24"/>
          <w:szCs w:val="24"/>
        </w:rPr>
      </w:pPr>
    </w:p>
    <w:p w14:paraId="48E7AD41" w14:textId="16C1D642" w:rsidR="00815A4C" w:rsidRPr="00FD0A2C" w:rsidRDefault="00815A4C"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PRIDEDAMA: Techninės specifikacijos projektas, klausimynas</w:t>
      </w:r>
      <w:r w:rsidR="00164C79">
        <w:rPr>
          <w:rFonts w:ascii="Times New Roman" w:hAnsi="Times New Roman" w:cs="Times New Roman"/>
          <w:sz w:val="24"/>
          <w:szCs w:val="24"/>
        </w:rPr>
        <w:t>.</w:t>
      </w:r>
    </w:p>
    <w:sectPr w:rsidR="00815A4C" w:rsidRPr="00FD0A2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3F"/>
    <w:rsid w:val="00071225"/>
    <w:rsid w:val="000E16C4"/>
    <w:rsid w:val="00164C79"/>
    <w:rsid w:val="00200655"/>
    <w:rsid w:val="002E3E68"/>
    <w:rsid w:val="005E3377"/>
    <w:rsid w:val="00682670"/>
    <w:rsid w:val="007025FE"/>
    <w:rsid w:val="007C3A09"/>
    <w:rsid w:val="007D1077"/>
    <w:rsid w:val="007F6CFF"/>
    <w:rsid w:val="00815946"/>
    <w:rsid w:val="00815A4C"/>
    <w:rsid w:val="008A176B"/>
    <w:rsid w:val="008C4695"/>
    <w:rsid w:val="009A7EF7"/>
    <w:rsid w:val="00A1674D"/>
    <w:rsid w:val="00BD4E5C"/>
    <w:rsid w:val="00DD10AF"/>
    <w:rsid w:val="00E31DA5"/>
    <w:rsid w:val="00E45A7B"/>
    <w:rsid w:val="00E6044B"/>
    <w:rsid w:val="00F67F3F"/>
    <w:rsid w:val="00FD0A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EADD"/>
  <w15:chartTrackingRefBased/>
  <w15:docId w15:val="{668303F9-EEFC-496E-BAFD-09447FC5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67F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67F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67F3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67F3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67F3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67F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7F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7F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7F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7F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67F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67F3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67F3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67F3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67F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7F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7F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7F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7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7F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7F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7F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7F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7F3F"/>
    <w:rPr>
      <w:i/>
      <w:iCs/>
      <w:color w:val="404040" w:themeColor="text1" w:themeTint="BF"/>
    </w:rPr>
  </w:style>
  <w:style w:type="paragraph" w:styleId="Sraopastraipa">
    <w:name w:val="List Paragraph"/>
    <w:basedOn w:val="prastasis"/>
    <w:uiPriority w:val="34"/>
    <w:qFormat/>
    <w:rsid w:val="00F67F3F"/>
    <w:pPr>
      <w:ind w:left="720"/>
      <w:contextualSpacing/>
    </w:pPr>
  </w:style>
  <w:style w:type="character" w:styleId="Rykuspabraukimas">
    <w:name w:val="Intense Emphasis"/>
    <w:basedOn w:val="Numatytasispastraiposriftas"/>
    <w:uiPriority w:val="21"/>
    <w:qFormat/>
    <w:rsid w:val="00F67F3F"/>
    <w:rPr>
      <w:i/>
      <w:iCs/>
      <w:color w:val="2F5496" w:themeColor="accent1" w:themeShade="BF"/>
    </w:rPr>
  </w:style>
  <w:style w:type="paragraph" w:styleId="Iskirtacitata">
    <w:name w:val="Intense Quote"/>
    <w:basedOn w:val="prastasis"/>
    <w:next w:val="prastasis"/>
    <w:link w:val="IskirtacitataDiagrama"/>
    <w:uiPriority w:val="30"/>
    <w:qFormat/>
    <w:rsid w:val="00F67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67F3F"/>
    <w:rPr>
      <w:i/>
      <w:iCs/>
      <w:color w:val="2F5496" w:themeColor="accent1" w:themeShade="BF"/>
    </w:rPr>
  </w:style>
  <w:style w:type="character" w:styleId="Rykinuoroda">
    <w:name w:val="Intense Reference"/>
    <w:basedOn w:val="Numatytasispastraiposriftas"/>
    <w:uiPriority w:val="32"/>
    <w:qFormat/>
    <w:rsid w:val="00F67F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1553</Words>
  <Characters>886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Eglė</cp:lastModifiedBy>
  <cp:revision>12</cp:revision>
  <dcterms:created xsi:type="dcterms:W3CDTF">2025-03-04T06:06:00Z</dcterms:created>
  <dcterms:modified xsi:type="dcterms:W3CDTF">2025-06-09T06:44:00Z</dcterms:modified>
</cp:coreProperties>
</file>