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336" w:rsidRDefault="004871C6" w:rsidP="004871C6">
      <w:pPr>
        <w:widowControl w:val="0"/>
        <w:pBdr>
          <w:top w:val="nil"/>
          <w:left w:val="nil"/>
          <w:bottom w:val="nil"/>
          <w:right w:val="nil"/>
          <w:between w:val="nil"/>
        </w:pBdr>
        <w:tabs>
          <w:tab w:val="left" w:pos="567"/>
          <w:tab w:val="left" w:pos="851"/>
        </w:tabs>
        <w:jc w:val="right"/>
        <w:rPr>
          <w:rFonts w:eastAsia="Calibri"/>
          <w:sz w:val="22"/>
          <w:szCs w:val="22"/>
        </w:rPr>
      </w:pPr>
      <w:r w:rsidRPr="004871C6">
        <w:rPr>
          <w:rFonts w:eastAsia="Calibri"/>
          <w:sz w:val="22"/>
          <w:szCs w:val="22"/>
        </w:rPr>
        <w:t>Pirkimo sąlygų 11 priedas</w:t>
      </w:r>
    </w:p>
    <w:p w:rsidR="004871C6" w:rsidRDefault="004871C6" w:rsidP="004871C6">
      <w:pPr>
        <w:widowControl w:val="0"/>
        <w:pBdr>
          <w:top w:val="nil"/>
          <w:left w:val="nil"/>
          <w:bottom w:val="nil"/>
          <w:right w:val="nil"/>
          <w:between w:val="nil"/>
        </w:pBdr>
        <w:tabs>
          <w:tab w:val="left" w:pos="567"/>
          <w:tab w:val="left" w:pos="851"/>
        </w:tabs>
        <w:jc w:val="right"/>
        <w:rPr>
          <w:rFonts w:eastAsia="Calibri"/>
          <w:sz w:val="22"/>
          <w:szCs w:val="22"/>
        </w:rPr>
      </w:pPr>
    </w:p>
    <w:p w:rsidR="004871C6" w:rsidRPr="004871C6" w:rsidRDefault="004871C6" w:rsidP="004871C6">
      <w:pPr>
        <w:widowControl w:val="0"/>
        <w:pBdr>
          <w:top w:val="nil"/>
          <w:left w:val="nil"/>
          <w:bottom w:val="nil"/>
          <w:right w:val="nil"/>
          <w:between w:val="nil"/>
        </w:pBdr>
        <w:tabs>
          <w:tab w:val="left" w:pos="567"/>
          <w:tab w:val="left" w:pos="851"/>
        </w:tabs>
        <w:jc w:val="center"/>
        <w:rPr>
          <w:b/>
          <w:caps/>
          <w:szCs w:val="24"/>
        </w:rPr>
      </w:pPr>
      <w:r w:rsidRPr="004871C6">
        <w:rPr>
          <w:rFonts w:eastAsia="Calibri"/>
          <w:szCs w:val="24"/>
        </w:rPr>
        <w:t>(</w:t>
      </w:r>
      <w:r>
        <w:rPr>
          <w:rFonts w:eastAsia="Calibri"/>
          <w:szCs w:val="24"/>
        </w:rPr>
        <w:t>P</w:t>
      </w:r>
      <w:r w:rsidRPr="004871C6">
        <w:rPr>
          <w:rFonts w:eastAsia="Calibri"/>
          <w:bCs/>
          <w:i/>
          <w:szCs w:val="24"/>
        </w:rPr>
        <w:t>rekių pirkimo-pardavimo</w:t>
      </w:r>
      <w:r w:rsidRPr="004871C6">
        <w:rPr>
          <w:rFonts w:eastAsia="Calibri"/>
          <w:i/>
          <w:szCs w:val="24"/>
        </w:rPr>
        <w:t xml:space="preserve"> </w:t>
      </w:r>
      <w:r>
        <w:rPr>
          <w:rFonts w:eastAsia="Calibri"/>
          <w:i/>
          <w:szCs w:val="24"/>
        </w:rPr>
        <w:t>s</w:t>
      </w:r>
      <w:r w:rsidRPr="004871C6">
        <w:rPr>
          <w:rFonts w:eastAsia="Calibri"/>
          <w:i/>
          <w:szCs w:val="24"/>
        </w:rPr>
        <w:t>utarties projektas</w:t>
      </w:r>
      <w:r w:rsidRPr="004871C6">
        <w:rPr>
          <w:rFonts w:eastAsia="Calibri"/>
          <w:szCs w:val="24"/>
        </w:rPr>
        <w:t>)</w:t>
      </w:r>
    </w:p>
    <w:p w:rsidR="007D7CF6" w:rsidRPr="007D7CF6" w:rsidRDefault="007D7CF6" w:rsidP="007D7CF6">
      <w:pPr>
        <w:jc w:val="center"/>
        <w:rPr>
          <w:b/>
          <w:bCs/>
          <w:caps/>
          <w:szCs w:val="24"/>
        </w:rPr>
      </w:pPr>
    </w:p>
    <w:p w:rsidR="003C234A" w:rsidRDefault="007D7CF6" w:rsidP="007D7CF6">
      <w:pPr>
        <w:jc w:val="center"/>
        <w:rPr>
          <w:b/>
          <w:bCs/>
          <w:caps/>
          <w:szCs w:val="24"/>
        </w:rPr>
      </w:pPr>
      <w:r w:rsidRPr="007D7CF6">
        <w:rPr>
          <w:b/>
          <w:bCs/>
          <w:caps/>
          <w:szCs w:val="24"/>
        </w:rPr>
        <w:t xml:space="preserve"> PREKIŲ PIRKIMO-PARDAVIMO SUTARTIES SPECIALIOSIOS SĄLYGOS</w:t>
      </w:r>
    </w:p>
    <w:p w:rsidR="007D7CF6" w:rsidRDefault="007D7CF6" w:rsidP="007D7CF6">
      <w:pPr>
        <w:jc w:val="center"/>
        <w:rPr>
          <w:szCs w:val="24"/>
        </w:rPr>
      </w:pPr>
    </w:p>
    <w:tbl>
      <w:tblPr>
        <w:tblW w:w="106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2175"/>
        <w:gridCol w:w="2371"/>
        <w:gridCol w:w="3062"/>
      </w:tblGrid>
      <w:tr w:rsidR="00EB2A62" w:rsidRPr="00325EC3" w:rsidTr="00EB2A62">
        <w:trPr>
          <w:trHeight w:val="273"/>
        </w:trPr>
        <w:tc>
          <w:tcPr>
            <w:tcW w:w="3032" w:type="dxa"/>
          </w:tcPr>
          <w:p w:rsidR="00EB2A62" w:rsidRPr="00325EC3" w:rsidRDefault="00EB2A62" w:rsidP="00232336">
            <w:pPr>
              <w:jc w:val="both"/>
              <w:rPr>
                <w:b/>
                <w:bCs/>
                <w:kern w:val="2"/>
                <w:szCs w:val="24"/>
              </w:rPr>
            </w:pPr>
            <w:r w:rsidRPr="00325EC3">
              <w:rPr>
                <w:b/>
                <w:bCs/>
                <w:kern w:val="2"/>
                <w:szCs w:val="24"/>
              </w:rPr>
              <w:t>Sutarties pavadinimas</w:t>
            </w:r>
          </w:p>
        </w:tc>
        <w:tc>
          <w:tcPr>
            <w:tcW w:w="7608" w:type="dxa"/>
            <w:gridSpan w:val="3"/>
          </w:tcPr>
          <w:p w:rsidR="00EB2A62" w:rsidRPr="00325EC3" w:rsidRDefault="00EB2A62" w:rsidP="00EB2A62">
            <w:pPr>
              <w:jc w:val="both"/>
              <w:rPr>
                <w:kern w:val="2"/>
                <w:szCs w:val="24"/>
              </w:rPr>
            </w:pPr>
            <w:r w:rsidRPr="00EB2A62">
              <w:rPr>
                <w:kern w:val="2"/>
                <w:szCs w:val="24"/>
                <w:highlight w:val="yellow"/>
              </w:rPr>
              <w:t>___________________</w:t>
            </w:r>
            <w:r w:rsidRPr="00EB2A62">
              <w:rPr>
                <w:kern w:val="2"/>
                <w:szCs w:val="24"/>
              </w:rPr>
              <w:t xml:space="preserve"> konferencinė įranga</w:t>
            </w:r>
          </w:p>
        </w:tc>
      </w:tr>
      <w:tr w:rsidR="00232336" w:rsidRPr="00325EC3" w:rsidTr="00EB2A62">
        <w:trPr>
          <w:trHeight w:val="286"/>
        </w:trPr>
        <w:tc>
          <w:tcPr>
            <w:tcW w:w="3032" w:type="dxa"/>
          </w:tcPr>
          <w:p w:rsidR="00232336" w:rsidRPr="00325EC3" w:rsidRDefault="00232336" w:rsidP="00232336">
            <w:pPr>
              <w:jc w:val="both"/>
              <w:rPr>
                <w:b/>
                <w:bCs/>
                <w:kern w:val="2"/>
                <w:szCs w:val="24"/>
              </w:rPr>
            </w:pPr>
            <w:r w:rsidRPr="00325EC3">
              <w:rPr>
                <w:b/>
                <w:bCs/>
                <w:kern w:val="2"/>
                <w:szCs w:val="24"/>
              </w:rPr>
              <w:t>Sutarties data</w:t>
            </w:r>
          </w:p>
        </w:tc>
        <w:tc>
          <w:tcPr>
            <w:tcW w:w="2175" w:type="dxa"/>
            <w:vAlign w:val="center"/>
          </w:tcPr>
          <w:p w:rsidR="00232336" w:rsidRPr="00325EC3" w:rsidRDefault="00232336" w:rsidP="00232336">
            <w:pPr>
              <w:jc w:val="both"/>
              <w:rPr>
                <w:kern w:val="2"/>
                <w:szCs w:val="24"/>
              </w:rPr>
            </w:pPr>
            <w:r w:rsidRPr="00325EC3">
              <w:rPr>
                <w:kern w:val="2"/>
                <w:szCs w:val="24"/>
              </w:rPr>
              <w:t>2025-</w:t>
            </w:r>
          </w:p>
        </w:tc>
        <w:tc>
          <w:tcPr>
            <w:tcW w:w="2371" w:type="dxa"/>
            <w:vAlign w:val="center"/>
          </w:tcPr>
          <w:p w:rsidR="00232336" w:rsidRPr="00325EC3" w:rsidRDefault="00232336" w:rsidP="00232336">
            <w:pPr>
              <w:jc w:val="both"/>
              <w:rPr>
                <w:b/>
                <w:bCs/>
                <w:kern w:val="2"/>
                <w:szCs w:val="24"/>
              </w:rPr>
            </w:pPr>
            <w:r w:rsidRPr="00325EC3">
              <w:rPr>
                <w:b/>
                <w:bCs/>
                <w:kern w:val="2"/>
                <w:szCs w:val="24"/>
              </w:rPr>
              <w:t>Sutarties numeris</w:t>
            </w:r>
          </w:p>
        </w:tc>
        <w:tc>
          <w:tcPr>
            <w:tcW w:w="3061" w:type="dxa"/>
            <w:vAlign w:val="center"/>
          </w:tcPr>
          <w:p w:rsidR="00232336" w:rsidRPr="00325EC3" w:rsidRDefault="00232336" w:rsidP="00232336">
            <w:pPr>
              <w:jc w:val="both"/>
              <w:rPr>
                <w:kern w:val="2"/>
                <w:szCs w:val="24"/>
              </w:rPr>
            </w:pPr>
            <w:r w:rsidRPr="00325EC3">
              <w:rPr>
                <w:kern w:val="2"/>
                <w:szCs w:val="24"/>
              </w:rPr>
              <w:t>UFS-2025-</w:t>
            </w:r>
          </w:p>
        </w:tc>
      </w:tr>
    </w:tbl>
    <w:p w:rsidR="003C234A" w:rsidRDefault="003C234A">
      <w:pPr>
        <w:jc w:val="both"/>
        <w:rPr>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7"/>
        <w:gridCol w:w="2080"/>
        <w:gridCol w:w="1261"/>
        <w:gridCol w:w="4012"/>
      </w:tblGrid>
      <w:tr w:rsidR="003C234A" w:rsidTr="00232336">
        <w:tc>
          <w:tcPr>
            <w:tcW w:w="10632" w:type="dxa"/>
            <w:gridSpan w:val="5"/>
          </w:tcPr>
          <w:p w:rsidR="003C234A" w:rsidRDefault="00232336">
            <w:pPr>
              <w:jc w:val="center"/>
              <w:rPr>
                <w:b/>
                <w:bCs/>
                <w:kern w:val="2"/>
                <w:szCs w:val="24"/>
              </w:rPr>
            </w:pPr>
            <w:r>
              <w:rPr>
                <w:b/>
                <w:bCs/>
                <w:kern w:val="2"/>
                <w:szCs w:val="24"/>
              </w:rPr>
              <w:t>1. SUTARTIES ŠALYS</w:t>
            </w:r>
          </w:p>
        </w:tc>
      </w:tr>
      <w:tr w:rsidR="00232336" w:rsidTr="00AB4E41">
        <w:tc>
          <w:tcPr>
            <w:tcW w:w="3272" w:type="dxa"/>
            <w:vMerge w:val="restart"/>
          </w:tcPr>
          <w:p w:rsidR="00232336" w:rsidRDefault="00232336" w:rsidP="00232336">
            <w:pPr>
              <w:jc w:val="center"/>
              <w:rPr>
                <w:b/>
                <w:bCs/>
                <w:kern w:val="2"/>
                <w:szCs w:val="24"/>
              </w:rPr>
            </w:pPr>
          </w:p>
          <w:p w:rsidR="00232336" w:rsidRDefault="00232336" w:rsidP="00232336">
            <w:pPr>
              <w:jc w:val="center"/>
              <w:rPr>
                <w:b/>
                <w:bCs/>
                <w:kern w:val="2"/>
                <w:szCs w:val="24"/>
              </w:rPr>
            </w:pPr>
          </w:p>
          <w:p w:rsidR="00232336" w:rsidRDefault="00232336" w:rsidP="00232336">
            <w:pPr>
              <w:jc w:val="center"/>
              <w:rPr>
                <w:b/>
                <w:bCs/>
                <w:kern w:val="2"/>
                <w:szCs w:val="24"/>
              </w:rPr>
            </w:pPr>
          </w:p>
          <w:p w:rsidR="00232336" w:rsidRDefault="00232336" w:rsidP="00232336">
            <w:pPr>
              <w:rPr>
                <w:b/>
                <w:bCs/>
                <w:kern w:val="2"/>
                <w:szCs w:val="24"/>
              </w:rPr>
            </w:pPr>
          </w:p>
          <w:p w:rsidR="00232336" w:rsidRDefault="00232336" w:rsidP="00232336">
            <w:pPr>
              <w:rPr>
                <w:b/>
                <w:bCs/>
                <w:kern w:val="2"/>
                <w:szCs w:val="24"/>
              </w:rPr>
            </w:pPr>
            <w:r>
              <w:rPr>
                <w:b/>
                <w:bCs/>
                <w:kern w:val="2"/>
                <w:szCs w:val="24"/>
              </w:rPr>
              <w:t>1.1. Pirkėjas</w:t>
            </w:r>
          </w:p>
        </w:tc>
        <w:tc>
          <w:tcPr>
            <w:tcW w:w="3348" w:type="dxa"/>
            <w:gridSpan w:val="3"/>
          </w:tcPr>
          <w:p w:rsidR="00232336" w:rsidRDefault="00232336" w:rsidP="00232336">
            <w:pPr>
              <w:rPr>
                <w:kern w:val="2"/>
                <w:szCs w:val="24"/>
              </w:rPr>
            </w:pPr>
            <w:r>
              <w:rPr>
                <w:kern w:val="2"/>
                <w:szCs w:val="24"/>
              </w:rPr>
              <w:t>1.1.1. Pavadinimas</w:t>
            </w:r>
          </w:p>
        </w:tc>
        <w:tc>
          <w:tcPr>
            <w:tcW w:w="4012" w:type="dxa"/>
          </w:tcPr>
          <w:p w:rsidR="00232336" w:rsidRPr="00325EC3" w:rsidRDefault="00232336" w:rsidP="00232336">
            <w:pPr>
              <w:rPr>
                <w:szCs w:val="24"/>
              </w:rPr>
            </w:pPr>
            <w:r w:rsidRPr="00325EC3">
              <w:rPr>
                <w:szCs w:val="24"/>
              </w:rPr>
              <w:t>Lietuvos Respublikos Seimo kanceliarija</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1.1.2. Juridinio asmens kodas</w:t>
            </w:r>
          </w:p>
        </w:tc>
        <w:tc>
          <w:tcPr>
            <w:tcW w:w="4012" w:type="dxa"/>
          </w:tcPr>
          <w:p w:rsidR="00232336" w:rsidRPr="00325EC3" w:rsidRDefault="00232336" w:rsidP="00232336">
            <w:pPr>
              <w:rPr>
                <w:kern w:val="2"/>
                <w:szCs w:val="24"/>
              </w:rPr>
            </w:pPr>
            <w:r w:rsidRPr="00325EC3">
              <w:rPr>
                <w:szCs w:val="24"/>
              </w:rPr>
              <w:t>188605295</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1.1.3. Adresas</w:t>
            </w:r>
          </w:p>
        </w:tc>
        <w:tc>
          <w:tcPr>
            <w:tcW w:w="4012" w:type="dxa"/>
          </w:tcPr>
          <w:p w:rsidR="00232336" w:rsidRPr="00325EC3" w:rsidRDefault="00232336" w:rsidP="00232336">
            <w:pPr>
              <w:rPr>
                <w:szCs w:val="24"/>
              </w:rPr>
            </w:pPr>
            <w:r w:rsidRPr="00325EC3">
              <w:rPr>
                <w:szCs w:val="24"/>
              </w:rPr>
              <w:t>Gedimino pr. 53, 01109 Vilnius</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1.1.4. PVM mokėtojo kodas</w:t>
            </w:r>
          </w:p>
        </w:tc>
        <w:tc>
          <w:tcPr>
            <w:tcW w:w="4012" w:type="dxa"/>
          </w:tcPr>
          <w:p w:rsidR="00232336" w:rsidRPr="00325EC3" w:rsidRDefault="00232336" w:rsidP="00232336">
            <w:pPr>
              <w:tabs>
                <w:tab w:val="left" w:pos="792"/>
              </w:tabs>
              <w:rPr>
                <w:kern w:val="2"/>
                <w:szCs w:val="24"/>
              </w:rPr>
            </w:pPr>
            <w:r w:rsidRPr="00325EC3">
              <w:rPr>
                <w:szCs w:val="24"/>
              </w:rPr>
              <w:t>LT886052917</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1.1.5. Atsiskaitomoji sąskaita</w:t>
            </w:r>
          </w:p>
        </w:tc>
        <w:tc>
          <w:tcPr>
            <w:tcW w:w="4012" w:type="dxa"/>
          </w:tcPr>
          <w:p w:rsidR="00232336" w:rsidRPr="00325EC3" w:rsidRDefault="00232336" w:rsidP="00232336">
            <w:pPr>
              <w:rPr>
                <w:kern w:val="2"/>
                <w:szCs w:val="24"/>
              </w:rPr>
            </w:pPr>
            <w:r w:rsidRPr="00325EC3">
              <w:rPr>
                <w:szCs w:val="24"/>
              </w:rPr>
              <w:t>LT464040063610002336</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1.1.6. Bankas, banko kodas</w:t>
            </w:r>
          </w:p>
        </w:tc>
        <w:tc>
          <w:tcPr>
            <w:tcW w:w="4012" w:type="dxa"/>
          </w:tcPr>
          <w:p w:rsidR="00232336" w:rsidRPr="00325EC3" w:rsidRDefault="00232336" w:rsidP="00232336">
            <w:pPr>
              <w:rPr>
                <w:kern w:val="2"/>
                <w:szCs w:val="24"/>
              </w:rPr>
            </w:pPr>
            <w:r w:rsidRPr="00325EC3">
              <w:rPr>
                <w:color w:val="000000"/>
                <w:szCs w:val="24"/>
              </w:rPr>
              <w:t xml:space="preserve">Lietuvos Respublikos finansų ministerija, </w:t>
            </w:r>
            <w:r w:rsidRPr="00325EC3">
              <w:rPr>
                <w:szCs w:val="24"/>
              </w:rPr>
              <w:t xml:space="preserve">finansų įstaigos kodas </w:t>
            </w:r>
            <w:r w:rsidRPr="00325EC3">
              <w:rPr>
                <w:color w:val="000000"/>
                <w:szCs w:val="24"/>
              </w:rPr>
              <w:t>40400</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1.1.7. Telefonas</w:t>
            </w:r>
          </w:p>
        </w:tc>
        <w:tc>
          <w:tcPr>
            <w:tcW w:w="4012" w:type="dxa"/>
          </w:tcPr>
          <w:p w:rsidR="00232336" w:rsidRPr="00325EC3" w:rsidRDefault="00232336" w:rsidP="00232336">
            <w:pPr>
              <w:rPr>
                <w:kern w:val="2"/>
                <w:szCs w:val="24"/>
              </w:rPr>
            </w:pPr>
            <w:r w:rsidRPr="00325EC3">
              <w:rPr>
                <w:szCs w:val="24"/>
              </w:rPr>
              <w:t>(0 5) 239 6060</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1.1.8. El. paštas</w:t>
            </w:r>
          </w:p>
        </w:tc>
        <w:tc>
          <w:tcPr>
            <w:tcW w:w="4012" w:type="dxa"/>
          </w:tcPr>
          <w:p w:rsidR="00232336" w:rsidRPr="00325EC3" w:rsidRDefault="00232336" w:rsidP="00232336">
            <w:pPr>
              <w:rPr>
                <w:kern w:val="2"/>
                <w:szCs w:val="24"/>
              </w:rPr>
            </w:pPr>
            <w:proofErr w:type="spellStart"/>
            <w:r w:rsidRPr="00325EC3">
              <w:rPr>
                <w:szCs w:val="24"/>
              </w:rPr>
              <w:t>priim</w:t>
            </w:r>
            <w:proofErr w:type="spellEnd"/>
            <w:r w:rsidRPr="00325EC3">
              <w:rPr>
                <w:szCs w:val="24"/>
                <w:lang w:val="en-US"/>
              </w:rPr>
              <w:t>@</w:t>
            </w:r>
            <w:proofErr w:type="spellStart"/>
            <w:r w:rsidRPr="00325EC3">
              <w:rPr>
                <w:szCs w:val="24"/>
              </w:rPr>
              <w:t>lrs.lt</w:t>
            </w:r>
            <w:proofErr w:type="spellEnd"/>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1.1.9. Šalies atstovas</w:t>
            </w:r>
          </w:p>
        </w:tc>
        <w:tc>
          <w:tcPr>
            <w:tcW w:w="4012" w:type="dxa"/>
          </w:tcPr>
          <w:p w:rsidR="00232336" w:rsidRPr="00325EC3" w:rsidRDefault="00232336" w:rsidP="00232336">
            <w:pPr>
              <w:rPr>
                <w:kern w:val="2"/>
                <w:szCs w:val="24"/>
              </w:rPr>
            </w:pPr>
            <w:r w:rsidRPr="00325EC3">
              <w:rPr>
                <w:color w:val="000000"/>
                <w:szCs w:val="24"/>
              </w:rPr>
              <w:t xml:space="preserve">Seimo kancleris Algirdas </w:t>
            </w:r>
            <w:proofErr w:type="spellStart"/>
            <w:r w:rsidRPr="00325EC3">
              <w:rPr>
                <w:color w:val="000000"/>
                <w:szCs w:val="24"/>
              </w:rPr>
              <w:t>Stončaitis</w:t>
            </w:r>
            <w:proofErr w:type="spellEnd"/>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1.1.10. Atstovavimo pagrindas</w:t>
            </w:r>
          </w:p>
        </w:tc>
        <w:tc>
          <w:tcPr>
            <w:tcW w:w="4012" w:type="dxa"/>
          </w:tcPr>
          <w:p w:rsidR="00232336" w:rsidRPr="00325EC3" w:rsidRDefault="00232336" w:rsidP="00232336">
            <w:pPr>
              <w:rPr>
                <w:kern w:val="2"/>
                <w:szCs w:val="24"/>
              </w:rPr>
            </w:pPr>
            <w:r w:rsidRPr="00325EC3">
              <w:rPr>
                <w:szCs w:val="24"/>
              </w:rPr>
              <w:t>Lietuvos Respublikos Seimo kanceliarijos nuostatai, patvirtinti Lietuvos Respublikos Seimo valdybos 2008 m. spalio 7 d. sprendimu Nr. 2434 „Dėl Lietuvos Respublikos Seimo kanceliarijos nuostatų“</w:t>
            </w:r>
          </w:p>
        </w:tc>
      </w:tr>
      <w:tr w:rsidR="00232336" w:rsidTr="00AB4E41">
        <w:tc>
          <w:tcPr>
            <w:tcW w:w="3272" w:type="dxa"/>
            <w:vMerge w:val="restart"/>
          </w:tcPr>
          <w:p w:rsidR="00232336" w:rsidRDefault="00232336" w:rsidP="00232336">
            <w:pPr>
              <w:rPr>
                <w:b/>
                <w:bCs/>
                <w:kern w:val="2"/>
                <w:szCs w:val="24"/>
              </w:rPr>
            </w:pPr>
          </w:p>
          <w:p w:rsidR="00232336" w:rsidRDefault="00232336" w:rsidP="00232336">
            <w:pPr>
              <w:rPr>
                <w:b/>
                <w:bCs/>
                <w:kern w:val="2"/>
                <w:szCs w:val="24"/>
              </w:rPr>
            </w:pPr>
          </w:p>
          <w:p w:rsidR="00232336" w:rsidRDefault="00232336" w:rsidP="00232336">
            <w:pPr>
              <w:rPr>
                <w:b/>
                <w:bCs/>
                <w:color w:val="FF0000"/>
                <w:kern w:val="2"/>
                <w:szCs w:val="24"/>
              </w:rPr>
            </w:pPr>
          </w:p>
          <w:p w:rsidR="00232336" w:rsidRDefault="00232336" w:rsidP="00232336">
            <w:pPr>
              <w:rPr>
                <w:b/>
                <w:bCs/>
                <w:kern w:val="2"/>
                <w:szCs w:val="24"/>
              </w:rPr>
            </w:pPr>
            <w:r>
              <w:rPr>
                <w:b/>
                <w:bCs/>
                <w:kern w:val="2"/>
                <w:szCs w:val="24"/>
              </w:rPr>
              <w:t>1.2. Tiekėjas</w:t>
            </w:r>
          </w:p>
          <w:p w:rsidR="00232336" w:rsidRDefault="00232336" w:rsidP="00232336">
            <w:pPr>
              <w:rPr>
                <w:color w:val="0070C0"/>
                <w:kern w:val="2"/>
                <w:szCs w:val="24"/>
              </w:rPr>
            </w:pPr>
            <w:r>
              <w:rPr>
                <w:color w:val="0070C0"/>
                <w:kern w:val="2"/>
                <w:szCs w:val="24"/>
              </w:rPr>
              <w:t>(jei Tiekėjas yra fizinis asmuo, skiltys atitinkamai pakoreguojamos.</w:t>
            </w:r>
          </w:p>
          <w:p w:rsidR="00232336" w:rsidRDefault="00232336" w:rsidP="00232336">
            <w:pPr>
              <w:rPr>
                <w:b/>
                <w:bCs/>
                <w:kern w:val="2"/>
                <w:szCs w:val="24"/>
              </w:rPr>
            </w:pPr>
            <w:r>
              <w:rPr>
                <w:color w:val="0070C0"/>
                <w:kern w:val="2"/>
                <w:szCs w:val="24"/>
              </w:rPr>
              <w:t>Jei Tiekėjas yra tiekėjų grupė, skiltys pildomos įterpiant kiekvieno grupės nario informaciją)</w:t>
            </w:r>
          </w:p>
        </w:tc>
        <w:tc>
          <w:tcPr>
            <w:tcW w:w="3348" w:type="dxa"/>
            <w:gridSpan w:val="3"/>
          </w:tcPr>
          <w:p w:rsidR="00232336" w:rsidRDefault="00232336" w:rsidP="00232336">
            <w:pPr>
              <w:rPr>
                <w:kern w:val="2"/>
                <w:szCs w:val="24"/>
              </w:rPr>
            </w:pPr>
            <w:r>
              <w:rPr>
                <w:kern w:val="2"/>
                <w:szCs w:val="24"/>
              </w:rPr>
              <w:t>1.2.1. Pavadinimas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1.2.2. Juridinio asmens kodas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1.2.3. Adresas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1.2.4. PVM mokėtojo kodas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1.2.5. Atsiskaitomoji sąskaita</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1.2.6. Bankas, banko kodas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1.2.7. Telefonas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1.2.8. El. paštas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1.2.9. Šalies atstovas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1.2.10. Atstovavimo pagrindas</w:t>
            </w:r>
          </w:p>
        </w:tc>
        <w:tc>
          <w:tcPr>
            <w:tcW w:w="4012" w:type="dxa"/>
          </w:tcPr>
          <w:p w:rsidR="00232336" w:rsidRDefault="00232336" w:rsidP="00232336">
            <w:pPr>
              <w:jc w:val="center"/>
              <w:rPr>
                <w:kern w:val="2"/>
                <w:szCs w:val="24"/>
              </w:rPr>
            </w:pPr>
          </w:p>
        </w:tc>
      </w:tr>
      <w:tr w:rsidR="003C234A" w:rsidTr="00232336">
        <w:trPr>
          <w:trHeight w:val="300"/>
        </w:trPr>
        <w:tc>
          <w:tcPr>
            <w:tcW w:w="10632" w:type="dxa"/>
            <w:gridSpan w:val="5"/>
          </w:tcPr>
          <w:p w:rsidR="003C234A" w:rsidRDefault="00232336">
            <w:pPr>
              <w:jc w:val="center"/>
              <w:rPr>
                <w:b/>
                <w:bCs/>
                <w:kern w:val="2"/>
                <w:szCs w:val="24"/>
              </w:rPr>
            </w:pPr>
            <w:r>
              <w:rPr>
                <w:b/>
                <w:bCs/>
                <w:kern w:val="2"/>
                <w:szCs w:val="24"/>
              </w:rPr>
              <w:t>2. ATSAKINGI ASMENYS</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6C390B">
            <w:pPr>
              <w:rPr>
                <w:color w:val="4472C4"/>
                <w:kern w:val="2"/>
                <w:szCs w:val="24"/>
              </w:rPr>
            </w:pPr>
            <w:r>
              <w:rPr>
                <w:color w:val="4472C4"/>
                <w:kern w:val="2"/>
                <w:szCs w:val="24"/>
              </w:rPr>
              <w:t>(nurodyti padalinį / skyrių, pareigas, vardą, pavardę, tel., el. paštą)</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2.2. Tiekėjo kontaktiniai asmenys, atsakingi už Sutarties vykdymą</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pPr>
              <w:rPr>
                <w:color w:val="4472C4"/>
                <w:kern w:val="2"/>
                <w:szCs w:val="24"/>
              </w:rPr>
            </w:pPr>
            <w:r>
              <w:rPr>
                <w:color w:val="4472C4"/>
                <w:kern w:val="2"/>
                <w:szCs w:val="24"/>
              </w:rPr>
              <w:t>(nurodyti padalinį / skyrių, pareigas, vardą, pavardę, tel., el. paštą)</w:t>
            </w:r>
          </w:p>
        </w:tc>
      </w:tr>
      <w:tr w:rsidR="003C234A" w:rsidTr="00232336">
        <w:trPr>
          <w:trHeight w:val="300"/>
        </w:trPr>
        <w:tc>
          <w:tcPr>
            <w:tcW w:w="10632" w:type="dxa"/>
            <w:gridSpan w:val="5"/>
          </w:tcPr>
          <w:p w:rsidR="003C234A" w:rsidRDefault="00232336">
            <w:pPr>
              <w:jc w:val="center"/>
              <w:rPr>
                <w:b/>
                <w:bCs/>
                <w:kern w:val="2"/>
                <w:szCs w:val="24"/>
              </w:rPr>
            </w:pPr>
            <w:r>
              <w:rPr>
                <w:b/>
                <w:bCs/>
                <w:kern w:val="2"/>
                <w:szCs w:val="24"/>
              </w:rPr>
              <w:lastRenderedPageBreak/>
              <w:t>3. SUTARTIES DALYKAS</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 xml:space="preserve">3.1. Sutarties dalykas </w:t>
            </w:r>
          </w:p>
        </w:tc>
        <w:tc>
          <w:tcPr>
            <w:tcW w:w="7353" w:type="dxa"/>
            <w:gridSpan w:val="3"/>
            <w:tcBorders>
              <w:top w:val="single" w:sz="4" w:space="0" w:color="auto"/>
              <w:left w:val="single" w:sz="4" w:space="0" w:color="auto"/>
              <w:bottom w:val="single" w:sz="4" w:space="0" w:color="auto"/>
              <w:right w:val="single" w:sz="4" w:space="0" w:color="auto"/>
            </w:tcBorders>
          </w:tcPr>
          <w:p w:rsidR="00EB2A62" w:rsidRDefault="00EB2A62" w:rsidP="00EB2A62">
            <w:pPr>
              <w:rPr>
                <w:kern w:val="2"/>
                <w:szCs w:val="24"/>
              </w:rPr>
            </w:pPr>
            <w:r w:rsidRPr="00EB2A62">
              <w:rPr>
                <w:kern w:val="2"/>
                <w:szCs w:val="24"/>
              </w:rPr>
              <w:t xml:space="preserve">Tiekėjas įsipareigoja Sutartyje numatytomis sąlygomis perduoti Pirkėjui </w:t>
            </w:r>
            <w:r w:rsidRPr="00EB2A62">
              <w:rPr>
                <w:kern w:val="2"/>
                <w:szCs w:val="24"/>
                <w:highlight w:val="yellow"/>
              </w:rPr>
              <w:t>______________</w:t>
            </w:r>
            <w:r w:rsidRPr="00EB2A62">
              <w:rPr>
                <w:kern w:val="2"/>
                <w:szCs w:val="24"/>
              </w:rPr>
              <w:t xml:space="preserve"> konferencinę įrangą (toliau</w:t>
            </w:r>
            <w:r>
              <w:rPr>
                <w:kern w:val="2"/>
                <w:szCs w:val="24"/>
              </w:rPr>
              <w:t xml:space="preserve"> – Prekės), ją sumontuoti, įdiegti bei atlikti Prekių garantinę priežiūrą.</w:t>
            </w:r>
          </w:p>
          <w:p w:rsidR="00B4241B" w:rsidRPr="00EB2A62" w:rsidRDefault="00B4241B" w:rsidP="00EB2A62">
            <w:pPr>
              <w:rPr>
                <w:kern w:val="2"/>
                <w:szCs w:val="24"/>
              </w:rPr>
            </w:pPr>
            <w:r>
              <w:rPr>
                <w:kern w:val="2"/>
                <w:szCs w:val="24"/>
              </w:rPr>
              <w:t xml:space="preserve">Sutartis sudaroma dėl </w:t>
            </w:r>
            <w:r w:rsidRPr="00B4241B">
              <w:rPr>
                <w:kern w:val="2"/>
                <w:szCs w:val="24"/>
                <w:highlight w:val="yellow"/>
              </w:rPr>
              <w:t>___</w:t>
            </w:r>
            <w:r>
              <w:rPr>
                <w:kern w:val="2"/>
                <w:szCs w:val="24"/>
              </w:rPr>
              <w:t xml:space="preserve"> pirkimo objekto dalies - </w:t>
            </w:r>
            <w:r w:rsidRPr="00B4241B">
              <w:rPr>
                <w:kern w:val="2"/>
                <w:szCs w:val="24"/>
                <w:highlight w:val="yellow"/>
              </w:rPr>
              <w:t>____________</w:t>
            </w:r>
            <w:r>
              <w:rPr>
                <w:kern w:val="2"/>
                <w:szCs w:val="24"/>
              </w:rPr>
              <w:t>.</w:t>
            </w:r>
          </w:p>
          <w:p w:rsidR="003C234A" w:rsidRDefault="00EB2A62" w:rsidP="00EB2A62">
            <w:pPr>
              <w:rPr>
                <w:color w:val="000000"/>
                <w:kern w:val="2"/>
                <w:szCs w:val="24"/>
              </w:rPr>
            </w:pPr>
            <w:r w:rsidRPr="00EB2A62">
              <w:rPr>
                <w:kern w:val="2"/>
                <w:szCs w:val="24"/>
              </w:rPr>
              <w:t>Išsamus Prekių aprašymas ir kiti reikalavimai tiekiamoms Prekėms nustatyti Sutarties priede Nr. 1 „</w:t>
            </w:r>
            <w:r w:rsidRPr="00EB2A62">
              <w:rPr>
                <w:kern w:val="2"/>
                <w:szCs w:val="24"/>
                <w:highlight w:val="yellow"/>
              </w:rPr>
              <w:t>______________</w:t>
            </w:r>
            <w:r>
              <w:rPr>
                <w:kern w:val="2"/>
                <w:szCs w:val="24"/>
              </w:rPr>
              <w:t xml:space="preserve"> </w:t>
            </w:r>
            <w:r w:rsidRPr="00EB2A62">
              <w:rPr>
                <w:kern w:val="2"/>
                <w:szCs w:val="24"/>
              </w:rPr>
              <w:t>konferencinės įrangos techninė specifikacija“ (toliau – Techninė specifikacija), Sutarties priede Nr. 2 „</w:t>
            </w:r>
            <w:r w:rsidRPr="003330E5">
              <w:rPr>
                <w:kern w:val="2"/>
                <w:szCs w:val="24"/>
              </w:rPr>
              <w:t>Kainų lentelė“</w:t>
            </w:r>
            <w:r w:rsidRPr="00EB2A62">
              <w:rPr>
                <w:kern w:val="2"/>
                <w:szCs w:val="24"/>
              </w:rPr>
              <w:t xml:space="preserve"> (toliau – Kainų lentelė).</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3.2. Pirkimo pavadinimas ir numeris</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883608">
            <w:pPr>
              <w:rPr>
                <w:kern w:val="2"/>
                <w:szCs w:val="24"/>
              </w:rPr>
            </w:pPr>
            <w:r w:rsidRPr="00883608">
              <w:rPr>
                <w:kern w:val="2"/>
                <w:szCs w:val="24"/>
              </w:rPr>
              <w:t>Europos reikalų komiteto posėdžių salės ir nuotolinių posėdžių konferencinė įranga</w:t>
            </w:r>
            <w:r w:rsidR="006C390B">
              <w:rPr>
                <w:kern w:val="2"/>
                <w:szCs w:val="24"/>
              </w:rPr>
              <w:t xml:space="preserve">, Nr. </w:t>
            </w:r>
            <w:r w:rsidR="006C390B" w:rsidRPr="006C390B">
              <w:rPr>
                <w:kern w:val="2"/>
                <w:szCs w:val="24"/>
                <w:highlight w:val="yellow"/>
              </w:rPr>
              <w:t>___________</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3.3. Informacija apie Europos Sąjungos lėšomis finansuojamą projektą arba kitą projektą</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232336">
            <w:pPr>
              <w:rPr>
                <w:kern w:val="2"/>
                <w:szCs w:val="24"/>
              </w:rPr>
            </w:pPr>
            <w:r>
              <w:rPr>
                <w:kern w:val="2"/>
                <w:szCs w:val="24"/>
              </w:rPr>
              <w:t>Netaikoma</w:t>
            </w:r>
          </w:p>
        </w:tc>
      </w:tr>
      <w:tr w:rsidR="003C234A" w:rsidTr="00232336">
        <w:trPr>
          <w:trHeight w:val="300"/>
        </w:trPr>
        <w:tc>
          <w:tcPr>
            <w:tcW w:w="10632" w:type="dxa"/>
            <w:gridSpan w:val="5"/>
          </w:tcPr>
          <w:p w:rsidR="003C234A" w:rsidRDefault="00232336">
            <w:pPr>
              <w:jc w:val="center"/>
              <w:rPr>
                <w:b/>
                <w:bCs/>
                <w:kern w:val="2"/>
                <w:szCs w:val="24"/>
              </w:rPr>
            </w:pPr>
            <w:r>
              <w:rPr>
                <w:b/>
                <w:bCs/>
                <w:kern w:val="2"/>
                <w:szCs w:val="24"/>
              </w:rPr>
              <w:t>4. PREKIŲ PRISTATYMO TERMINAI IR PREKIŲ PERDAVIMO - PRIĖMIMO TVARKA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rsidP="00232336">
            <w:pPr>
              <w:rPr>
                <w:b/>
                <w:bCs/>
                <w:kern w:val="2"/>
                <w:szCs w:val="24"/>
              </w:rPr>
            </w:pPr>
            <w:r>
              <w:rPr>
                <w:b/>
                <w:bCs/>
                <w:kern w:val="2"/>
                <w:szCs w:val="24"/>
              </w:rPr>
              <w:t>4.1. Prekių pristatymo terminas, kai Prekės pristatomos vienu kartu</w:t>
            </w:r>
          </w:p>
        </w:tc>
        <w:tc>
          <w:tcPr>
            <w:tcW w:w="7353" w:type="dxa"/>
            <w:gridSpan w:val="3"/>
            <w:tcBorders>
              <w:top w:val="single" w:sz="4" w:space="0" w:color="auto"/>
              <w:left w:val="single" w:sz="4" w:space="0" w:color="auto"/>
              <w:bottom w:val="single" w:sz="4" w:space="0" w:color="auto"/>
              <w:right w:val="single" w:sz="4" w:space="0" w:color="auto"/>
            </w:tcBorders>
          </w:tcPr>
          <w:p w:rsidR="003C234A" w:rsidRPr="00EB2A62" w:rsidRDefault="00EB2A62" w:rsidP="00883608">
            <w:pPr>
              <w:pStyle w:val="Default"/>
              <w:rPr>
                <w:sz w:val="23"/>
                <w:szCs w:val="23"/>
              </w:rPr>
            </w:pPr>
            <w:r>
              <w:rPr>
                <w:sz w:val="23"/>
                <w:szCs w:val="23"/>
              </w:rPr>
              <w:t>Tiekėjas Prekes (visą Prekių kiekį) įsipareigoja pristatyti ir jas sumontuoti</w:t>
            </w:r>
            <w:r w:rsidR="008765D3">
              <w:rPr>
                <w:sz w:val="23"/>
                <w:szCs w:val="23"/>
              </w:rPr>
              <w:t xml:space="preserve"> bei įdiegti ne vėliau kaip per</w:t>
            </w:r>
            <w:r>
              <w:rPr>
                <w:sz w:val="23"/>
                <w:szCs w:val="23"/>
                <w:lang w:val="en-US"/>
              </w:rPr>
              <w:t xml:space="preserve"> </w:t>
            </w:r>
            <w:r w:rsidR="008765D3">
              <w:rPr>
                <w:sz w:val="23"/>
                <w:szCs w:val="23"/>
              </w:rPr>
              <w:t>40 (keturias</w:t>
            </w:r>
            <w:r>
              <w:rPr>
                <w:sz w:val="23"/>
                <w:szCs w:val="23"/>
              </w:rPr>
              <w:t xml:space="preserve">dešimt) </w:t>
            </w:r>
            <w:r w:rsidRPr="00883608">
              <w:rPr>
                <w:sz w:val="23"/>
                <w:szCs w:val="23"/>
              </w:rPr>
              <w:t>kalendorinių</w:t>
            </w:r>
            <w:r>
              <w:rPr>
                <w:sz w:val="23"/>
                <w:szCs w:val="23"/>
              </w:rPr>
              <w:t xml:space="preserve"> dienų nuo </w:t>
            </w:r>
            <w:r w:rsidR="00883608" w:rsidRPr="00883608">
              <w:rPr>
                <w:sz w:val="23"/>
                <w:szCs w:val="23"/>
              </w:rPr>
              <w:t xml:space="preserve">Sutarties įsigaliojimo dienos </w:t>
            </w:r>
            <w:r>
              <w:rPr>
                <w:sz w:val="23"/>
                <w:szCs w:val="23"/>
              </w:rPr>
              <w:t xml:space="preserve">šiuo adresu: Gedimino pr. 53, 01109 Vilnius. </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4.2. Prekių (ar jų dalies) pristatymo termino pratęsimas</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pPr>
              <w:rPr>
                <w:kern w:val="2"/>
                <w:szCs w:val="24"/>
              </w:rPr>
            </w:pPr>
            <w:r w:rsidRPr="0028635E">
              <w:rPr>
                <w:kern w:val="2"/>
                <w:szCs w:val="24"/>
              </w:rPr>
              <w:t xml:space="preserve">Tiekėjas turi teisę į Prekių pristatymo ir susijusių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ir susijusių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w:t>
            </w:r>
            <w:r w:rsidR="008765D3">
              <w:rPr>
                <w:kern w:val="2"/>
                <w:szCs w:val="24"/>
              </w:rPr>
              <w:t>laikotarpiui, bet ne ilgiau nei</w:t>
            </w:r>
            <w:r w:rsidRPr="0028635E">
              <w:rPr>
                <w:kern w:val="2"/>
                <w:szCs w:val="24"/>
              </w:rPr>
              <w:t>10 (dešimt) darbo dienų laikotarpiui.</w:t>
            </w:r>
          </w:p>
        </w:tc>
      </w:tr>
      <w:tr w:rsidR="003C234A" w:rsidTr="00883608">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4.3. Užsakymų teikimo tvarka</w:t>
            </w:r>
          </w:p>
        </w:tc>
        <w:tc>
          <w:tcPr>
            <w:tcW w:w="7353" w:type="dxa"/>
            <w:gridSpan w:val="3"/>
            <w:tcBorders>
              <w:top w:val="single" w:sz="4" w:space="0" w:color="auto"/>
              <w:left w:val="single" w:sz="4" w:space="0" w:color="auto"/>
              <w:bottom w:val="single" w:sz="4" w:space="0" w:color="auto"/>
              <w:right w:val="single" w:sz="4" w:space="0" w:color="auto"/>
            </w:tcBorders>
            <w:shd w:val="clear" w:color="auto" w:fill="auto"/>
          </w:tcPr>
          <w:p w:rsidR="003C234A" w:rsidRDefault="00232336" w:rsidP="008765D3">
            <w:pPr>
              <w:rPr>
                <w:kern w:val="2"/>
                <w:szCs w:val="24"/>
              </w:rPr>
            </w:pPr>
            <w:r w:rsidRPr="00883608">
              <w:rPr>
                <w:kern w:val="2"/>
                <w:szCs w:val="24"/>
              </w:rPr>
              <w:t>Netaikoma</w:t>
            </w:r>
            <w:r w:rsidR="004778F7">
              <w:rPr>
                <w:kern w:val="2"/>
                <w:szCs w:val="24"/>
              </w:rPr>
              <w:t xml:space="preserve"> </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4.4. Dėl minimalios užsakymo vertės / apimties</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232336">
            <w:pPr>
              <w:rPr>
                <w:kern w:val="2"/>
                <w:szCs w:val="24"/>
              </w:rPr>
            </w:pPr>
            <w:r>
              <w:rPr>
                <w:kern w:val="2"/>
                <w:szCs w:val="24"/>
              </w:rPr>
              <w:t>Netaikoma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 xml:space="preserve">4.5. Kartu su Prekėmis pateikiami dokumentai </w:t>
            </w:r>
          </w:p>
        </w:tc>
        <w:tc>
          <w:tcPr>
            <w:tcW w:w="7353" w:type="dxa"/>
            <w:gridSpan w:val="3"/>
            <w:tcBorders>
              <w:top w:val="single" w:sz="4" w:space="0" w:color="auto"/>
              <w:left w:val="single" w:sz="4" w:space="0" w:color="auto"/>
              <w:bottom w:val="single" w:sz="4" w:space="0" w:color="auto"/>
              <w:right w:val="single" w:sz="4" w:space="0" w:color="auto"/>
            </w:tcBorders>
          </w:tcPr>
          <w:p w:rsidR="00232336" w:rsidRDefault="00232336" w:rsidP="00232336">
            <w:pPr>
              <w:rPr>
                <w:kern w:val="2"/>
                <w:szCs w:val="24"/>
              </w:rPr>
            </w:pPr>
            <w:r w:rsidRPr="00883608">
              <w:rPr>
                <w:kern w:val="2"/>
                <w:szCs w:val="24"/>
              </w:rPr>
              <w:t xml:space="preserve">Kartu su Prekėmis ir Prekių perdavimo-priėmimo aktu turi būti perduota visa Prekių </w:t>
            </w:r>
            <w:r w:rsidR="006C390B" w:rsidRPr="00883608">
              <w:rPr>
                <w:kern w:val="2"/>
                <w:szCs w:val="24"/>
              </w:rPr>
              <w:t>dokumentacija (</w:t>
            </w:r>
            <w:r w:rsidRPr="00883608">
              <w:rPr>
                <w:kern w:val="2"/>
                <w:szCs w:val="24"/>
              </w:rPr>
              <w:t>detaliai dokumentuotos panaudotų kabelių, jungimų, signalų komutacijos schemos</w:t>
            </w:r>
            <w:r w:rsidR="006C390B" w:rsidRPr="00883608">
              <w:rPr>
                <w:kern w:val="2"/>
                <w:szCs w:val="24"/>
              </w:rPr>
              <w:t xml:space="preserve"> ir kiti dokumentai)</w:t>
            </w:r>
            <w:r w:rsidRPr="00883608">
              <w:rPr>
                <w:kern w:val="2"/>
                <w:szCs w:val="24"/>
              </w:rPr>
              <w:t>.</w:t>
            </w:r>
            <w:r>
              <w:rPr>
                <w:kern w:val="2"/>
                <w:szCs w:val="24"/>
              </w:rPr>
              <w:t xml:space="preserve"> </w:t>
            </w:r>
          </w:p>
          <w:p w:rsidR="003C234A" w:rsidRDefault="00232336" w:rsidP="00232336">
            <w:pPr>
              <w:rPr>
                <w:kern w:val="2"/>
                <w:szCs w:val="24"/>
              </w:rPr>
            </w:pPr>
            <w:r>
              <w:rPr>
                <w:kern w:val="2"/>
                <w:szCs w:val="24"/>
              </w:rPr>
              <w:t>Tiekėjui nepateikus nurodytų dokumentų, laikoma, kad Prekės neatitinka Sutartyje nustatytų reikalavimų.</w:t>
            </w:r>
          </w:p>
        </w:tc>
      </w:tr>
      <w:tr w:rsidR="003C234A" w:rsidTr="00232336">
        <w:trPr>
          <w:trHeight w:val="300"/>
        </w:trPr>
        <w:tc>
          <w:tcPr>
            <w:tcW w:w="10632" w:type="dxa"/>
            <w:gridSpan w:val="5"/>
          </w:tcPr>
          <w:p w:rsidR="003C234A" w:rsidRDefault="00232336">
            <w:pPr>
              <w:jc w:val="center"/>
              <w:rPr>
                <w:b/>
                <w:bCs/>
                <w:kern w:val="2"/>
                <w:szCs w:val="24"/>
              </w:rPr>
            </w:pPr>
            <w:r>
              <w:rPr>
                <w:b/>
                <w:bCs/>
                <w:kern w:val="2"/>
                <w:szCs w:val="24"/>
              </w:rPr>
              <w:t>5. SUTARTIES KAINA IR ATSISKAITYMO TVARKA</w:t>
            </w:r>
          </w:p>
        </w:tc>
      </w:tr>
      <w:tr w:rsidR="003C234A" w:rsidTr="006C390B">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5.1. Sutarčiai taikomas kainos apskaičiavimo būdas</w:t>
            </w:r>
          </w:p>
        </w:tc>
        <w:tc>
          <w:tcPr>
            <w:tcW w:w="7353" w:type="dxa"/>
            <w:gridSpan w:val="3"/>
            <w:tcBorders>
              <w:top w:val="single" w:sz="4" w:space="0" w:color="auto"/>
              <w:left w:val="single" w:sz="4" w:space="0" w:color="auto"/>
              <w:bottom w:val="single" w:sz="4" w:space="0" w:color="auto"/>
              <w:right w:val="single" w:sz="4" w:space="0" w:color="auto"/>
            </w:tcBorders>
            <w:shd w:val="clear" w:color="auto" w:fill="auto"/>
          </w:tcPr>
          <w:p w:rsidR="006C390B" w:rsidRPr="006C390B" w:rsidRDefault="006C390B" w:rsidP="006C390B">
            <w:pPr>
              <w:rPr>
                <w:kern w:val="2"/>
                <w:szCs w:val="24"/>
              </w:rPr>
            </w:pPr>
            <w:r w:rsidRPr="006C390B">
              <w:rPr>
                <w:kern w:val="2"/>
                <w:szCs w:val="24"/>
              </w:rPr>
              <w:t>Fiksuotos kainos kainodara</w:t>
            </w:r>
          </w:p>
          <w:p w:rsidR="003C234A" w:rsidRDefault="003C234A">
            <w:pPr>
              <w:rPr>
                <w:color w:val="4472C4"/>
                <w:kern w:val="2"/>
              </w:rPr>
            </w:pP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6C390B" w:rsidRPr="006C390B" w:rsidRDefault="006C390B" w:rsidP="006C390B">
            <w:pPr>
              <w:rPr>
                <w:b/>
                <w:bCs/>
                <w:kern w:val="2"/>
                <w:szCs w:val="24"/>
              </w:rPr>
            </w:pPr>
            <w:r w:rsidRPr="006C390B">
              <w:rPr>
                <w:b/>
                <w:bCs/>
                <w:kern w:val="2"/>
                <w:szCs w:val="24"/>
              </w:rPr>
              <w:t xml:space="preserve">5.2. Pradinės Sutarties vertė ir Sutarties kaina, kai taikoma </w:t>
            </w:r>
            <w:r w:rsidRPr="006C390B">
              <w:rPr>
                <w:b/>
                <w:bCs/>
                <w:kern w:val="2"/>
                <w:szCs w:val="24"/>
                <w:u w:val="single"/>
              </w:rPr>
              <w:t>fiksuotos kainos</w:t>
            </w:r>
            <w:r w:rsidRPr="006C390B">
              <w:rPr>
                <w:b/>
                <w:bCs/>
                <w:kern w:val="2"/>
                <w:szCs w:val="24"/>
              </w:rPr>
              <w:t xml:space="preserve"> kainodara</w:t>
            </w:r>
          </w:p>
          <w:p w:rsidR="003C234A" w:rsidRDefault="003C234A" w:rsidP="000647EA">
            <w:pPr>
              <w:rPr>
                <w:b/>
                <w:bCs/>
                <w:kern w:val="2"/>
                <w:szCs w:val="24"/>
              </w:rPr>
            </w:pPr>
          </w:p>
        </w:tc>
        <w:tc>
          <w:tcPr>
            <w:tcW w:w="7353" w:type="dxa"/>
            <w:gridSpan w:val="3"/>
            <w:tcBorders>
              <w:top w:val="single" w:sz="4" w:space="0" w:color="auto"/>
              <w:left w:val="single" w:sz="4" w:space="0" w:color="auto"/>
              <w:bottom w:val="single" w:sz="4" w:space="0" w:color="auto"/>
              <w:right w:val="single" w:sz="4" w:space="0" w:color="auto"/>
            </w:tcBorders>
          </w:tcPr>
          <w:p w:rsidR="006C390B" w:rsidRDefault="006C390B" w:rsidP="006C390B">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rsidR="006C390B" w:rsidRDefault="006C390B" w:rsidP="006C390B">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rsidR="006C390B" w:rsidRDefault="006C390B" w:rsidP="006C390B">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rsidR="003C234A" w:rsidRDefault="006C390B" w:rsidP="006C390B">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3C234A" w:rsidRP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Pr="000647EA" w:rsidRDefault="00232336" w:rsidP="000647EA">
            <w:pPr>
              <w:rPr>
                <w:kern w:val="2"/>
                <w:szCs w:val="24"/>
              </w:rPr>
            </w:pPr>
            <w:r w:rsidRPr="000647EA">
              <w:rPr>
                <w:b/>
                <w:bCs/>
                <w:kern w:val="2"/>
                <w:szCs w:val="24"/>
              </w:rPr>
              <w:lastRenderedPageBreak/>
              <w:t xml:space="preserve">5.3. Sutarties kainos / įkainių perskaičiavimas taikant </w:t>
            </w:r>
            <w:r w:rsidRPr="000647EA">
              <w:rPr>
                <w:b/>
                <w:bCs/>
                <w:kern w:val="2"/>
                <w:szCs w:val="24"/>
                <w:u w:val="single"/>
              </w:rPr>
              <w:t>peržiūros</w:t>
            </w:r>
            <w:r w:rsidRPr="000647EA">
              <w:rPr>
                <w:b/>
                <w:bCs/>
                <w:kern w:val="2"/>
                <w:szCs w:val="24"/>
              </w:rPr>
              <w:t xml:space="preserve"> taisykles</w:t>
            </w:r>
          </w:p>
        </w:tc>
        <w:tc>
          <w:tcPr>
            <w:tcW w:w="7353" w:type="dxa"/>
            <w:gridSpan w:val="3"/>
            <w:tcBorders>
              <w:top w:val="single" w:sz="4" w:space="0" w:color="auto"/>
              <w:left w:val="single" w:sz="4" w:space="0" w:color="auto"/>
              <w:bottom w:val="single" w:sz="4" w:space="0" w:color="auto"/>
              <w:right w:val="single" w:sz="4" w:space="0" w:color="auto"/>
            </w:tcBorders>
          </w:tcPr>
          <w:p w:rsidR="00232336" w:rsidRPr="006C390B" w:rsidRDefault="00232336" w:rsidP="00232336">
            <w:pPr>
              <w:rPr>
                <w:kern w:val="2"/>
                <w:szCs w:val="24"/>
              </w:rPr>
            </w:pPr>
            <w:r w:rsidRPr="000647EA">
              <w:rPr>
                <w:kern w:val="2"/>
                <w:szCs w:val="24"/>
              </w:rPr>
              <w:t>Sutarti</w:t>
            </w:r>
            <w:r w:rsidR="006C390B">
              <w:rPr>
                <w:kern w:val="2"/>
                <w:szCs w:val="24"/>
              </w:rPr>
              <w:t>es įkainiai bus perskaičiuojami dėl PVM tarifo pasikeitimo.</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5.3.1. Sutarties kainos / įkainių peržiūra dėl PVM tarifo pasikeitimo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pPr>
              <w:rPr>
                <w:kern w:val="2"/>
                <w:szCs w:val="24"/>
              </w:rPr>
            </w:pPr>
            <w:r w:rsidRPr="00325EC3">
              <w:rPr>
                <w:kern w:val="2"/>
                <w:szCs w:val="24"/>
              </w:rPr>
              <w:t>Jeigu Sutarties vykdymo metu pasikeičia PVM mokėjimą reglamentuojantys teisės aktai, darantys tiesioginę įtaką Tiekėjo tiekiamų Prekių Sutartyje nurodytiems Prekių ir susijusių paslaugų įkainiams, Prekių ir susijusių paslaugų įkainiai perskaičiuojami, nekeičiant Prekių ir susijusių paslaugų įkainių be PVM.</w:t>
            </w:r>
            <w:r>
              <w:rPr>
                <w:kern w:val="2"/>
                <w:szCs w:val="24"/>
              </w:rPr>
              <w:t xml:space="preserve"> </w:t>
            </w:r>
          </w:p>
          <w:p w:rsidR="000647EA" w:rsidRDefault="000647EA">
            <w:pPr>
              <w:rPr>
                <w:kern w:val="2"/>
                <w:szCs w:val="24"/>
              </w:rPr>
            </w:pPr>
            <w:r w:rsidRPr="00325EC3">
              <w:rPr>
                <w:kern w:val="2"/>
                <w:szCs w:val="24"/>
              </w:rPr>
              <w:t>Perskaičiavimas įforminamas Susitarimu ne vėliau kaip per (10 (dešimt) darbo dienų</w:t>
            </w:r>
            <w:r>
              <w:rPr>
                <w:kern w:val="2"/>
                <w:szCs w:val="24"/>
              </w:rPr>
              <w:t>)</w:t>
            </w:r>
            <w:r w:rsidRPr="00325EC3">
              <w:rPr>
                <w:kern w:val="2"/>
                <w:szCs w:val="24"/>
              </w:rPr>
              <w:t xml:space="preserve"> nuo PVM mokėjimą reglamentuojančių teisės aktų pasikeitimo, kuris tampa neatskiriama Sutarties dalimi. Perskaičiuota </w:t>
            </w:r>
            <w:r>
              <w:rPr>
                <w:kern w:val="2"/>
                <w:szCs w:val="24"/>
              </w:rPr>
              <w:br/>
            </w:r>
            <w:r w:rsidRPr="00325EC3">
              <w:rPr>
                <w:kern w:val="2"/>
                <w:szCs w:val="24"/>
              </w:rPr>
              <w:t>(-</w:t>
            </w:r>
            <w:proofErr w:type="spellStart"/>
            <w:r w:rsidRPr="00325EC3">
              <w:rPr>
                <w:kern w:val="2"/>
                <w:szCs w:val="24"/>
              </w:rPr>
              <w:t>as</w:t>
            </w:r>
            <w:proofErr w:type="spellEnd"/>
            <w:r w:rsidRPr="00325EC3">
              <w:rPr>
                <w:kern w:val="2"/>
                <w:szCs w:val="24"/>
              </w:rPr>
              <w:t>) Sutarties įkainis taikoma (-</w:t>
            </w:r>
            <w:proofErr w:type="spellStart"/>
            <w:r w:rsidRPr="00325EC3">
              <w:rPr>
                <w:kern w:val="2"/>
                <w:szCs w:val="24"/>
              </w:rPr>
              <w:t>as</w:t>
            </w:r>
            <w:proofErr w:type="spellEnd"/>
            <w:r w:rsidRPr="00325EC3">
              <w:rPr>
                <w:kern w:val="2"/>
                <w:szCs w:val="24"/>
              </w:rPr>
              <w:t xml:space="preserve">) už tą Prekių ir </w:t>
            </w:r>
            <w:r>
              <w:rPr>
                <w:kern w:val="2"/>
                <w:szCs w:val="24"/>
              </w:rPr>
              <w:t xml:space="preserve">(ar) </w:t>
            </w:r>
            <w:r w:rsidRPr="00325EC3">
              <w:rPr>
                <w:kern w:val="2"/>
                <w:szCs w:val="24"/>
              </w:rPr>
              <w:t xml:space="preserve">susijusių paslaugų dalį, kurios bus tiekiamos nuo Susitarime nurodytos dienos. </w:t>
            </w:r>
          </w:p>
          <w:p w:rsidR="003C234A" w:rsidRDefault="000647EA" w:rsidP="000647EA">
            <w:pPr>
              <w:rPr>
                <w:kern w:val="2"/>
                <w:szCs w:val="24"/>
              </w:rPr>
            </w:pPr>
            <w:r w:rsidRPr="00325EC3">
              <w:rPr>
                <w:kern w:val="2"/>
                <w:szCs w:val="24"/>
              </w:rPr>
              <w:t>Perskaičiavus Prekių ir susijusių paslaugų įkainius, atitinkamai gali būti perskaičiuota ir Sutarties kaina.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0647EA">
            <w:r>
              <w:rPr>
                <w:kern w:val="2"/>
                <w:szCs w:val="24"/>
              </w:rPr>
              <w:t>Netaikoma</w:t>
            </w:r>
          </w:p>
        </w:tc>
      </w:tr>
      <w:tr w:rsidR="000647EA" w:rsidRPr="00EE15E3"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EE15E3" w:rsidRDefault="000647EA" w:rsidP="000647EA">
            <w:pPr>
              <w:rPr>
                <w:b/>
                <w:bCs/>
                <w:kern w:val="2"/>
                <w:szCs w:val="24"/>
              </w:rPr>
            </w:pPr>
            <w:r w:rsidRPr="00EE15E3">
              <w:rPr>
                <w:b/>
                <w:bCs/>
                <w:kern w:val="2"/>
                <w:szCs w:val="24"/>
              </w:rPr>
              <w:t>5.3.3. Sutarties kainos / įkainių peržiūra dėl kainų lygio pokyčio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EE15E3" w:rsidRDefault="006C390B" w:rsidP="000647EA">
            <w:pPr>
              <w:rPr>
                <w:kern w:val="2"/>
                <w:sz w:val="22"/>
                <w:szCs w:val="22"/>
              </w:rPr>
            </w:pPr>
            <w:r>
              <w:rPr>
                <w:kern w:val="2"/>
                <w:szCs w:val="24"/>
              </w:rPr>
              <w:t>Netaikoma</w:t>
            </w:r>
          </w:p>
        </w:tc>
      </w:tr>
      <w:tr w:rsidR="00EE15E3" w:rsidRPr="00EE15E3"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EE15E3" w:rsidRDefault="000647EA" w:rsidP="000647EA">
            <w:pPr>
              <w:rPr>
                <w:b/>
                <w:bCs/>
                <w:kern w:val="2"/>
                <w:szCs w:val="24"/>
              </w:rPr>
            </w:pPr>
            <w:r w:rsidRPr="00EE15E3">
              <w:rPr>
                <w:b/>
                <w:bCs/>
                <w:kern w:val="2"/>
                <w:szCs w:val="24"/>
              </w:rPr>
              <w:t>5.3.4. Sutarties kainos / įkainių peržiūra dėl kainų lygio pokyčio pagal Prekių grupių kainų pokyčius</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EE15E3" w:rsidRDefault="000647EA" w:rsidP="00EE15E3">
            <w:pPr>
              <w:rPr>
                <w:kern w:val="2"/>
                <w:szCs w:val="24"/>
              </w:rPr>
            </w:pPr>
            <w:r w:rsidRPr="00EE15E3">
              <w:rPr>
                <w:kern w:val="2"/>
                <w:szCs w:val="24"/>
              </w:rPr>
              <w:t>Netaikoma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3"/>
            <w:tcBorders>
              <w:top w:val="single" w:sz="4" w:space="0" w:color="auto"/>
              <w:left w:val="single" w:sz="4" w:space="0" w:color="auto"/>
              <w:bottom w:val="single" w:sz="4" w:space="0" w:color="auto"/>
              <w:right w:val="single" w:sz="4" w:space="0" w:color="auto"/>
            </w:tcBorders>
          </w:tcPr>
          <w:p w:rsidR="00EE15E3" w:rsidRPr="00325EC3" w:rsidRDefault="00EE15E3" w:rsidP="00EE15E3">
            <w:pPr>
              <w:rPr>
                <w:kern w:val="2"/>
                <w:szCs w:val="24"/>
              </w:rPr>
            </w:pPr>
            <w:r w:rsidRPr="00325EC3">
              <w:rPr>
                <w:kern w:val="2"/>
                <w:szCs w:val="24"/>
              </w:rPr>
              <w:t>Pirkėjas numato galimybę įsigyti Sutartimi įsigyjamų kainų lentelėje nenurodytų, tačiau su pirkimo objektu susijusių Prekių ir susijusių paslaugų (toliau – Nenumatytos prekės) neviršijant 10 (dešimt) proc. Pradinės Sutarties vertės (jos nedidinant).</w:t>
            </w:r>
          </w:p>
          <w:p w:rsidR="000647EA" w:rsidRDefault="00EE15E3" w:rsidP="00EE15E3">
            <w:pPr>
              <w:rPr>
                <w:kern w:val="2"/>
                <w:szCs w:val="24"/>
              </w:rPr>
            </w:pPr>
            <w:r w:rsidRPr="00325EC3">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w:t>
            </w:r>
            <w:r w:rsidRPr="00325EC3">
              <w:rPr>
                <w:kern w:val="2"/>
                <w:szCs w:val="24"/>
              </w:rPr>
              <w:lastRenderedPageBreak/>
              <w:t>rinkos kainos, Pirkėjas pasilieka teisę Nenumatytas prekes įsigyti atskiru pirkimu.</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lastRenderedPageBreak/>
              <w:t>5.5. Atsiskaitymo su Tiekėju terminas ir tvarka</w:t>
            </w:r>
          </w:p>
        </w:tc>
        <w:tc>
          <w:tcPr>
            <w:tcW w:w="7353" w:type="dxa"/>
            <w:gridSpan w:val="3"/>
            <w:tcBorders>
              <w:top w:val="single" w:sz="4" w:space="0" w:color="auto"/>
              <w:left w:val="single" w:sz="4" w:space="0" w:color="auto"/>
              <w:bottom w:val="single" w:sz="4" w:space="0" w:color="auto"/>
              <w:right w:val="single" w:sz="4" w:space="0" w:color="auto"/>
            </w:tcBorders>
          </w:tcPr>
          <w:p w:rsidR="004B76F3" w:rsidRPr="004B76F3" w:rsidRDefault="004B76F3" w:rsidP="004B76F3">
            <w:pPr>
              <w:rPr>
                <w:kern w:val="2"/>
                <w:szCs w:val="24"/>
              </w:rPr>
            </w:pPr>
            <w:r w:rsidRPr="004B76F3">
              <w:rPr>
                <w:kern w:val="2"/>
                <w:szCs w:val="24"/>
              </w:rPr>
              <w:t>5.5.1. Pirkėjas atsiskaito su Tiekėju už tinkamai Tiekėjo perduotas kokybiškas Prekes, įskaitant jų sumontavimą ir įdiegimą, ne vėliau kaip per 30 (trisdešimt) dienų nuo Sąskaitos gavimo dienos.</w:t>
            </w:r>
          </w:p>
          <w:p w:rsidR="004B76F3" w:rsidRPr="004B76F3" w:rsidRDefault="004B76F3" w:rsidP="004B76F3">
            <w:pPr>
              <w:rPr>
                <w:kern w:val="2"/>
                <w:szCs w:val="24"/>
              </w:rPr>
            </w:pPr>
          </w:p>
          <w:p w:rsidR="008B73C3" w:rsidRPr="008B73C3" w:rsidRDefault="004B76F3" w:rsidP="008B73C3">
            <w:pPr>
              <w:rPr>
                <w:kern w:val="2"/>
                <w:szCs w:val="24"/>
              </w:rPr>
            </w:pPr>
            <w:r w:rsidRPr="004B76F3">
              <w:rPr>
                <w:kern w:val="2"/>
                <w:szCs w:val="24"/>
              </w:rPr>
              <w:t>5.5.2. Apmokėjimo sąlygos:</w:t>
            </w:r>
            <w:r>
              <w:rPr>
                <w:kern w:val="2"/>
                <w:szCs w:val="24"/>
              </w:rPr>
              <w:t xml:space="preserve"> </w:t>
            </w:r>
            <w:r w:rsidRPr="004B76F3">
              <w:rPr>
                <w:kern w:val="2"/>
                <w:szCs w:val="24"/>
              </w:rPr>
              <w:t>įvykdžius visus sutartinius įsipareigojimus (pasirašius Prekių perdavimo-priėmimo aktą)</w:t>
            </w:r>
            <w:r w:rsidR="008B73C3">
              <w:rPr>
                <w:kern w:val="2"/>
                <w:szCs w:val="24"/>
              </w:rPr>
              <w:t>, sumokama visa Sutarties kaina.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5.6. Avansas</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8765D3" w:rsidRDefault="008B73C3" w:rsidP="008B73C3">
            <w:pPr>
              <w:rPr>
                <w:color w:val="000000"/>
                <w:kern w:val="2"/>
                <w:szCs w:val="24"/>
                <w:highlight w:val="yellow"/>
                <w:shd w:val="clear" w:color="auto" w:fill="FFFFFF"/>
              </w:rPr>
            </w:pPr>
            <w:r w:rsidRPr="008B73C3">
              <w:rPr>
                <w:kern w:val="2"/>
                <w:szCs w:val="24"/>
              </w:rPr>
              <w:t xml:space="preserve">5.6.1. </w:t>
            </w:r>
            <w:r w:rsidRPr="008B73C3">
              <w:rPr>
                <w:szCs w:val="24"/>
              </w:rPr>
              <w:t>Sutartyje numatomas galimas avansinis mokėjimas – iki 30 (trisdešimties) procentų nuo Pradinės Sutarties vertės be PVM, nurodytos Specialiųjų sąlygų 5.2 punkte. Avansas Tiekėjui išmokamas Tiekėjui pageidaujant, jeigu su avansinio mokėjimo sąskaita avansinio mokėjimo grąžinimui užtikrinti pateiktas Lietuvos Respublikoje ar užsienyje registruoto banko išduoto banko garantijos rašto originalas arba draudimo bendrovės laidavimo draudimo rašto ir poliso originalas visai avansinio mokėjimo sumai.</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5.7. Avanso užtikrinimas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8B73C3" w:rsidP="006811E7">
            <w:pPr>
              <w:rPr>
                <w:kern w:val="2"/>
                <w:szCs w:val="24"/>
              </w:rPr>
            </w:pPr>
            <w:r>
              <w:rPr>
                <w:kern w:val="2"/>
                <w:szCs w:val="24"/>
              </w:rPr>
              <w:t>5.7</w:t>
            </w:r>
            <w:r w:rsidRPr="008B73C3">
              <w:rPr>
                <w:kern w:val="2"/>
                <w:szCs w:val="24"/>
              </w:rPr>
              <w:t>.1. Jeigu Tiekėjas pageidauja avanso, per 10 (dešimt) darbo dienų nuo Sutarties įsigaliojimo dienos įsipareigoja pateikti pageidaujamo gauti avanso sumai avansinio apmokėjimo banko garantiją arba draudimo bendrovės laidavimo raštą (kuri/-</w:t>
            </w:r>
            <w:proofErr w:type="spellStart"/>
            <w:r w:rsidRPr="008B73C3">
              <w:rPr>
                <w:kern w:val="2"/>
                <w:szCs w:val="24"/>
              </w:rPr>
              <w:t>is</w:t>
            </w:r>
            <w:proofErr w:type="spellEnd"/>
            <w:r w:rsidRPr="008B73C3">
              <w:rPr>
                <w:kern w:val="2"/>
                <w:szCs w:val="24"/>
              </w:rPr>
              <w:t xml:space="preserve"> galiotų 8 (aštuonis) mėnesius) ir avansinio mokėjimo sąskaitą. Tiekėjas taip pat turi pateikti patvirtinimą iš draudimo bendrovės (apmokėjimą įrodantį dokumentą ar pan.), kad laidavimo raštas yra galiojantis (jeigu avansinio mokėjimo grąžinimas bus užtikrintas laidavimu). Šalys turi teisę sudaryti papildomus susitarimus dėl avansinio apmokėjimo banko garantijoje arba draudimo bendrovės laidavimo rašte numatytos sumos sumažinimo </w:t>
            </w:r>
            <w:r w:rsidR="006811E7">
              <w:rPr>
                <w:kern w:val="2"/>
                <w:szCs w:val="24"/>
              </w:rPr>
              <w:t>Tiekėju</w:t>
            </w:r>
            <w:r w:rsidRPr="008B73C3">
              <w:rPr>
                <w:kern w:val="2"/>
                <w:szCs w:val="24"/>
              </w:rPr>
              <w:t xml:space="preserve">i tinkamai įvykdžius dalį įsipareigojimų. </w:t>
            </w:r>
            <w:r w:rsidR="006811E7">
              <w:rPr>
                <w:kern w:val="2"/>
                <w:szCs w:val="24"/>
              </w:rPr>
              <w:t>Tiekėjui</w:t>
            </w:r>
            <w:r w:rsidRPr="008B73C3">
              <w:rPr>
                <w:kern w:val="2"/>
                <w:szCs w:val="24"/>
              </w:rPr>
              <w:t xml:space="preserve"> tinkamai įvykdžius įsipareigojimų dalį, apimančią visą avanso sumą, banko garantijos arba draudimo bendrovės laidavimo rašto galiojimas gali būti nutrauktas. Jeigu </w:t>
            </w:r>
            <w:r w:rsidR="006811E7">
              <w:rPr>
                <w:kern w:val="2"/>
                <w:szCs w:val="24"/>
              </w:rPr>
              <w:t>Tiekėjas</w:t>
            </w:r>
            <w:r w:rsidRPr="008B73C3">
              <w:rPr>
                <w:kern w:val="2"/>
                <w:szCs w:val="24"/>
              </w:rPr>
              <w:t xml:space="preserve"> negrąžina Užsakovui avanso likus 30 dienų iki avanso grąžinimo užtikrinimo galiojimo pabaigos, </w:t>
            </w:r>
            <w:r w:rsidR="006811E7">
              <w:rPr>
                <w:kern w:val="2"/>
                <w:szCs w:val="24"/>
              </w:rPr>
              <w:t>Tiekėjas</w:t>
            </w:r>
            <w:r w:rsidRPr="008B73C3">
              <w:rPr>
                <w:kern w:val="2"/>
                <w:szCs w:val="24"/>
              </w:rPr>
              <w:t xml:space="preserve"> privalo pratęsti avanso grąžinimo užtikrinimo galiojimą iki tol, kol bus grąžintas visas avansas.</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6. PREKIŲ KOKYBĖ IR GARANTINIAI ĮSIPAREIGOJIMAI</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6.1. Garantinis terminas</w:t>
            </w:r>
          </w:p>
        </w:tc>
        <w:tc>
          <w:tcPr>
            <w:tcW w:w="7353" w:type="dxa"/>
            <w:gridSpan w:val="3"/>
            <w:tcBorders>
              <w:top w:val="single" w:sz="4" w:space="0" w:color="auto"/>
              <w:left w:val="single" w:sz="4" w:space="0" w:color="auto"/>
              <w:bottom w:val="single" w:sz="4" w:space="0" w:color="auto"/>
              <w:right w:val="single" w:sz="4" w:space="0" w:color="auto"/>
            </w:tcBorders>
          </w:tcPr>
          <w:p w:rsidR="001D2C45" w:rsidRPr="0028635E" w:rsidRDefault="001D2C45" w:rsidP="001D2C45">
            <w:pPr>
              <w:rPr>
                <w:kern w:val="2"/>
                <w:szCs w:val="24"/>
              </w:rPr>
            </w:pPr>
            <w:r w:rsidRPr="0028635E">
              <w:rPr>
                <w:kern w:val="2"/>
                <w:szCs w:val="24"/>
              </w:rPr>
              <w:t xml:space="preserve">Prekėms nustatomas Tiekėjo pasiūlytas arba Prekių gamintojo taikomas Garantinis terminas, tačiau bet kokiu </w:t>
            </w:r>
            <w:r w:rsidRPr="005C7E71">
              <w:rPr>
                <w:kern w:val="2"/>
                <w:szCs w:val="24"/>
              </w:rPr>
              <w:t xml:space="preserve">atveju </w:t>
            </w:r>
            <w:r w:rsidRPr="005C7E71">
              <w:rPr>
                <w:bCs/>
                <w:kern w:val="2"/>
                <w:szCs w:val="24"/>
              </w:rPr>
              <w:t>ne trumpesnis kaip</w:t>
            </w:r>
            <w:r w:rsidRPr="005C7E71">
              <w:rPr>
                <w:szCs w:val="24"/>
                <w:lang w:eastAsia="lt-LT"/>
              </w:rPr>
              <w:t xml:space="preserve"> 36 mėn</w:t>
            </w:r>
            <w:r w:rsidRPr="005C7E71">
              <w:rPr>
                <w:kern w:val="2"/>
                <w:szCs w:val="24"/>
              </w:rPr>
              <w:t>.</w:t>
            </w:r>
            <w:r w:rsidRPr="0028635E">
              <w:rPr>
                <w:kern w:val="2"/>
                <w:szCs w:val="24"/>
              </w:rPr>
              <w:t xml:space="preserve"> </w:t>
            </w:r>
          </w:p>
          <w:p w:rsidR="000647EA" w:rsidRDefault="001D2C45" w:rsidP="001D2C45">
            <w:pPr>
              <w:rPr>
                <w:kern w:val="2"/>
                <w:szCs w:val="24"/>
              </w:rPr>
            </w:pPr>
            <w:r w:rsidRPr="0028635E">
              <w:rPr>
                <w:kern w:val="2"/>
                <w:szCs w:val="24"/>
              </w:rPr>
              <w:t>Garantinis terminas skaičiuojamas nuo Prekių perdavimo–priėmimo akto pasirašymo dienos.</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6.2. Garantinė priežiūra</w:t>
            </w:r>
          </w:p>
        </w:tc>
        <w:tc>
          <w:tcPr>
            <w:tcW w:w="7353" w:type="dxa"/>
            <w:gridSpan w:val="3"/>
            <w:tcBorders>
              <w:top w:val="single" w:sz="4" w:space="0" w:color="auto"/>
              <w:left w:val="single" w:sz="4" w:space="0" w:color="auto"/>
              <w:bottom w:val="single" w:sz="4" w:space="0" w:color="auto"/>
              <w:right w:val="single" w:sz="4" w:space="0" w:color="auto"/>
            </w:tcBorders>
          </w:tcPr>
          <w:p w:rsidR="005C7E71" w:rsidRPr="005C7E71" w:rsidRDefault="005C7E71" w:rsidP="005C7E71">
            <w:pPr>
              <w:rPr>
                <w:rFonts w:eastAsia="SimSun"/>
                <w:bCs/>
                <w:szCs w:val="24"/>
                <w:lang w:eastAsia="zh-CN" w:bidi="hi-IN"/>
              </w:rPr>
            </w:pPr>
            <w:r w:rsidRPr="005C7E71">
              <w:rPr>
                <w:kern w:val="2"/>
                <w:szCs w:val="24"/>
              </w:rPr>
              <w:t xml:space="preserve">Garantinės priežiūros laikotarpiu </w:t>
            </w:r>
            <w:r w:rsidRPr="005C7E71">
              <w:rPr>
                <w:rFonts w:eastAsia="SimSun"/>
                <w:bCs/>
                <w:szCs w:val="24"/>
                <w:lang w:eastAsia="zh-CN" w:bidi="hi-IN"/>
              </w:rPr>
              <w:t xml:space="preserve">Prekės darbingumas – Techninėje specifikacijoje numatytieji Prekės parametrai, charakteristikos bei funkcionalumas – Tiekėjo lėšomis turi būti atkuriamas </w:t>
            </w:r>
            <w:r w:rsidRPr="005C7E71">
              <w:rPr>
                <w:rFonts w:eastAsia="SimSun"/>
                <w:b/>
                <w:bCs/>
                <w:szCs w:val="24"/>
                <w:lang w:eastAsia="zh-CN" w:bidi="hi-IN"/>
              </w:rPr>
              <w:t>ne vėliau kaip per</w:t>
            </w:r>
            <w:r w:rsidRPr="005C7E71">
              <w:rPr>
                <w:rFonts w:eastAsia="SimSun"/>
                <w:bCs/>
                <w:szCs w:val="24"/>
                <w:lang w:eastAsia="zh-CN" w:bidi="hi-IN"/>
              </w:rPr>
              <w:t xml:space="preserve"> 16 Tiekėjo darbo valandų nuo Pirkėjo išsiųsto pranešimo apie Prekės darbingumo sutrikimus datos ir laiko. </w:t>
            </w:r>
            <w:r w:rsidRPr="005C7E71">
              <w:rPr>
                <w:kern w:val="2"/>
                <w:szCs w:val="24"/>
              </w:rPr>
              <w:t>Garantinė priežiūra atliekama Prekės eksploatavimo vietoje Tiekėjo lėšomis. G</w:t>
            </w:r>
            <w:r w:rsidRPr="005C7E71">
              <w:rPr>
                <w:rFonts w:eastAsia="SimSun"/>
                <w:bCs/>
                <w:szCs w:val="24"/>
                <w:lang w:eastAsia="zh-CN" w:bidi="hi-IN"/>
              </w:rPr>
              <w:t>arantinę priežiūrą vykdantis subjektas turi komunikuoti lietuvių kalba.</w:t>
            </w:r>
            <w:r w:rsidRPr="005C7E71">
              <w:rPr>
                <w:kern w:val="2"/>
                <w:szCs w:val="24"/>
              </w:rPr>
              <w:t xml:space="preserve"> Prekės </w:t>
            </w:r>
            <w:r w:rsidRPr="005C7E71">
              <w:rPr>
                <w:rFonts w:eastAsia="SimSun"/>
                <w:bCs/>
                <w:szCs w:val="24"/>
                <w:lang w:eastAsia="zh-CN" w:bidi="hi-IN"/>
              </w:rPr>
              <w:t>trūkumai ir jos atstatymo išlaidos padengiamos Tiekėjo lėšomis.</w:t>
            </w:r>
          </w:p>
          <w:p w:rsidR="005C7E71" w:rsidRPr="005C7E71" w:rsidRDefault="005C7E71" w:rsidP="005C7E71">
            <w:pPr>
              <w:rPr>
                <w:kern w:val="2"/>
                <w:szCs w:val="24"/>
              </w:rPr>
            </w:pPr>
            <w:r w:rsidRPr="005C7E71">
              <w:rPr>
                <w:szCs w:val="24"/>
              </w:rPr>
              <w:t xml:space="preserve">Tiekėjas garantuoja, kad garantinės priežiūros laikotarpiu gedimai ar kiti darbo sutrikimai, atsiradę dėl nekokybiškų detalių ar Prekių gamybos klaidų, bei paaiškėję paslėpti Prekių defektai (trūkumai) bus šalinami </w:t>
            </w:r>
            <w:r w:rsidRPr="005C7E71">
              <w:rPr>
                <w:szCs w:val="24"/>
              </w:rPr>
              <w:lastRenderedPageBreak/>
              <w:t xml:space="preserve">nemokamai arba pakeičiant nekokybiškas ar sugedusias Prekes naujomis. Pakeistos dalys turi būti naujos ir to paties gamintojo, kaip ir perkamos Prekės. Jeigu šių sutrikimų ir (ar) defektų (trūkumų) garantinės priežiūros laikotarpiu Tiekėjas nepašalina per </w:t>
            </w:r>
            <w:r w:rsidR="00BC15F4" w:rsidRPr="00BC15F4">
              <w:rPr>
                <w:szCs w:val="24"/>
              </w:rPr>
              <w:t>10</w:t>
            </w:r>
            <w:r w:rsidRPr="00BC15F4">
              <w:rPr>
                <w:szCs w:val="24"/>
              </w:rPr>
              <w:t xml:space="preserve"> (</w:t>
            </w:r>
            <w:r w:rsidR="00BC15F4" w:rsidRPr="00BC15F4">
              <w:rPr>
                <w:szCs w:val="24"/>
              </w:rPr>
              <w:t>dešimt</w:t>
            </w:r>
            <w:r w:rsidRPr="00BC15F4">
              <w:rPr>
                <w:szCs w:val="24"/>
              </w:rPr>
              <w:t>) darbo</w:t>
            </w:r>
            <w:r w:rsidR="00BC15F4">
              <w:rPr>
                <w:szCs w:val="24"/>
              </w:rPr>
              <w:t xml:space="preserve"> dienų</w:t>
            </w:r>
            <w:r w:rsidRPr="005C7E71">
              <w:rPr>
                <w:szCs w:val="24"/>
              </w:rPr>
              <w:t xml:space="preserve"> nuo pretenzijos iš Pirkėjo gavimo dienos, skaičiuojami delspinigiai, jeigu Tiekėjas remonto laikotarpiui nepateikia lygiaverčių Prekių. </w:t>
            </w:r>
          </w:p>
          <w:p w:rsidR="005C7E71" w:rsidRPr="005C7E71" w:rsidRDefault="005C7E71" w:rsidP="005C7E71">
            <w:pPr>
              <w:rPr>
                <w:kern w:val="2"/>
                <w:szCs w:val="24"/>
              </w:rPr>
            </w:pPr>
          </w:p>
          <w:p w:rsidR="000647EA" w:rsidRDefault="005C7E71" w:rsidP="005C7E71">
            <w:pPr>
              <w:rPr>
                <w:kern w:val="2"/>
                <w:szCs w:val="24"/>
              </w:rPr>
            </w:pPr>
            <w:r w:rsidRPr="005C7E71">
              <w:rPr>
                <w:kern w:val="2"/>
                <w:szCs w:val="24"/>
              </w:rPr>
              <w:t>Prekių trūkumų nustatymo bei šalinimo tvarka nustatyta Bendrųjų sąlygų 7 skyriuje.</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lastRenderedPageBreak/>
              <w:t>6.3. Kokybinių kriterijų įgyvendinimo ir tikrinimo tvarka</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4766E5" w:rsidP="004766E5">
            <w:pPr>
              <w:rPr>
                <w:kern w:val="2"/>
                <w:szCs w:val="24"/>
              </w:rPr>
            </w:pPr>
            <w:r>
              <w:rPr>
                <w:kern w:val="2"/>
                <w:szCs w:val="24"/>
              </w:rPr>
              <w:t>Netaikoma</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7. SUTARTIES VYKDYMUI PASITELKIAMI SUBTIEKĖJAI</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Sutarties vykdymui pasitelkiami subtiekėjai ir (ar) specialistai</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0647EA">
            <w:pPr>
              <w:rPr>
                <w:kern w:val="2"/>
                <w:szCs w:val="24"/>
              </w:rPr>
            </w:pPr>
            <w:r>
              <w:rPr>
                <w:kern w:val="2"/>
                <w:szCs w:val="24"/>
              </w:rPr>
              <w:t>Sutarties vykdymui subtiekėjai ir (ar) specialistai nepasitelkiami.</w:t>
            </w:r>
          </w:p>
          <w:p w:rsidR="000647EA" w:rsidRDefault="000647EA" w:rsidP="000647EA">
            <w:pPr>
              <w:rPr>
                <w:kern w:val="2"/>
                <w:szCs w:val="24"/>
              </w:rPr>
            </w:pPr>
          </w:p>
          <w:p w:rsidR="000647EA" w:rsidRDefault="000647EA" w:rsidP="000647EA">
            <w:pPr>
              <w:rPr>
                <w:color w:val="FF0000"/>
                <w:kern w:val="2"/>
                <w:szCs w:val="24"/>
              </w:rPr>
            </w:pPr>
            <w:r>
              <w:rPr>
                <w:color w:val="FF0000"/>
                <w:kern w:val="2"/>
                <w:szCs w:val="24"/>
              </w:rPr>
              <w:t>arba</w:t>
            </w:r>
          </w:p>
          <w:p w:rsidR="000647EA" w:rsidRDefault="000647EA" w:rsidP="000647EA">
            <w:pPr>
              <w:rPr>
                <w:kern w:val="2"/>
                <w:szCs w:val="24"/>
              </w:rPr>
            </w:pPr>
          </w:p>
          <w:p w:rsidR="000647EA" w:rsidRDefault="000647EA" w:rsidP="000647E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8. PRIEVOLIŲ PAGAL SUTARTĮ ĮVYKDYMO UŽTIKRINIMAS</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8.1. Prievolių pagal Sutartį įvykdymo užtikrinimas</w:t>
            </w:r>
          </w:p>
        </w:tc>
        <w:tc>
          <w:tcPr>
            <w:tcW w:w="7353" w:type="dxa"/>
            <w:gridSpan w:val="3"/>
            <w:tcBorders>
              <w:top w:val="single" w:sz="4" w:space="0" w:color="auto"/>
              <w:left w:val="single" w:sz="4" w:space="0" w:color="auto"/>
              <w:bottom w:val="single" w:sz="4" w:space="0" w:color="auto"/>
              <w:right w:val="single" w:sz="4" w:space="0" w:color="auto"/>
            </w:tcBorders>
          </w:tcPr>
          <w:p w:rsidR="004766E5" w:rsidRPr="00E3522E" w:rsidRDefault="004766E5" w:rsidP="004766E5">
            <w:pPr>
              <w:rPr>
                <w:kern w:val="2"/>
                <w:szCs w:val="24"/>
              </w:rPr>
            </w:pPr>
            <w:r w:rsidRPr="00E3522E">
              <w:rPr>
                <w:kern w:val="2"/>
                <w:szCs w:val="24"/>
              </w:rPr>
              <w:t>Prievolių pagal Sutartį įvykdymas užtikrinamas:</w:t>
            </w:r>
          </w:p>
          <w:p w:rsidR="004766E5" w:rsidRPr="00E3522E" w:rsidRDefault="004766E5" w:rsidP="004766E5">
            <w:pPr>
              <w:rPr>
                <w:kern w:val="2"/>
                <w:szCs w:val="24"/>
              </w:rPr>
            </w:pPr>
            <w:r w:rsidRPr="00E3522E">
              <w:rPr>
                <w:kern w:val="2"/>
                <w:szCs w:val="24"/>
              </w:rPr>
              <w:t>Netesybomis (delspinigiais, bauda);</w:t>
            </w:r>
          </w:p>
          <w:p w:rsidR="000647EA" w:rsidRDefault="004766E5" w:rsidP="004766E5">
            <w:pPr>
              <w:rPr>
                <w:kern w:val="2"/>
                <w:szCs w:val="24"/>
              </w:rPr>
            </w:pPr>
            <w:r w:rsidRPr="00E3522E">
              <w:rPr>
                <w:kern w:val="2"/>
                <w:szCs w:val="24"/>
              </w:rPr>
              <w:t>Kitais Lietuvos Respublikos civiliniame kodekse ir (ar) Sutartyje nurodytais prievolių įvykdymo užtikrinimo būdais.</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8.2. Sutarties įvykdymo užtikrinimo galiojimo terminas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4766E5">
            <w:pPr>
              <w:rPr>
                <w:kern w:val="2"/>
                <w:szCs w:val="24"/>
              </w:rPr>
            </w:pPr>
            <w:r>
              <w:rPr>
                <w:kern w:val="2"/>
                <w:szCs w:val="24"/>
              </w:rPr>
              <w:t>Netaikoma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 xml:space="preserve">8.3. Sutarties įvykdymo užtikrinimo pateikimas </w:t>
            </w:r>
          </w:p>
          <w:p w:rsidR="00E01EEE" w:rsidRDefault="00E01EEE" w:rsidP="000647EA">
            <w:pPr>
              <w:rPr>
                <w:b/>
                <w:bCs/>
                <w:kern w:val="2"/>
                <w:szCs w:val="24"/>
              </w:rPr>
            </w:pPr>
          </w:p>
          <w:p w:rsidR="00E01EEE" w:rsidRDefault="00E01EEE" w:rsidP="000647EA">
            <w:pPr>
              <w:rPr>
                <w:b/>
                <w:bCs/>
                <w:kern w:val="2"/>
                <w:szCs w:val="24"/>
              </w:rPr>
            </w:pPr>
          </w:p>
          <w:p w:rsidR="00E01EEE" w:rsidRDefault="00E01EEE" w:rsidP="000647EA">
            <w:pPr>
              <w:rPr>
                <w:b/>
                <w:bCs/>
                <w:kern w:val="2"/>
                <w:szCs w:val="24"/>
              </w:rPr>
            </w:pP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E01EEE" w:rsidP="000647EA">
            <w:pPr>
              <w:rPr>
                <w:kern w:val="2"/>
                <w:szCs w:val="24"/>
              </w:rPr>
            </w:pPr>
            <w:r>
              <w:rPr>
                <w:kern w:val="2"/>
                <w:szCs w:val="24"/>
              </w:rPr>
              <w:t>Netaikoma</w:t>
            </w:r>
          </w:p>
        </w:tc>
      </w:tr>
      <w:tr w:rsidR="000647EA" w:rsidTr="00232336">
        <w:trPr>
          <w:trHeight w:val="300"/>
        </w:trPr>
        <w:tc>
          <w:tcPr>
            <w:tcW w:w="10632" w:type="dxa"/>
            <w:gridSpan w:val="5"/>
          </w:tcPr>
          <w:p w:rsidR="000647EA" w:rsidRDefault="00E01EEE" w:rsidP="000647EA">
            <w:pPr>
              <w:jc w:val="center"/>
              <w:rPr>
                <w:b/>
                <w:bCs/>
                <w:kern w:val="2"/>
                <w:szCs w:val="24"/>
              </w:rPr>
            </w:pPr>
            <w:r>
              <w:rPr>
                <w:b/>
                <w:bCs/>
                <w:kern w:val="2"/>
                <w:szCs w:val="24"/>
              </w:rPr>
              <w:t>9. ŠALIŲ ATSAKOMYBĖ</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9.1. Pirkėjui taikomos netesybos už mokėjimų pagal Sutartį vėlavimą</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DE3609" w:rsidP="00DE3609">
            <w:pPr>
              <w:rPr>
                <w:color w:val="000000"/>
                <w:kern w:val="2"/>
                <w:szCs w:val="24"/>
              </w:rPr>
            </w:pPr>
            <w:r w:rsidRPr="00E3522E">
              <w:rPr>
                <w:kern w:val="2"/>
                <w:szCs w:val="24"/>
              </w:rPr>
              <w:t xml:space="preserve">Jei Pirkėjas, gavęs tinkamai pateiktą ir užpildytą Sąskaitą, uždelsia atsiskaityti už tinkamai Tiekėjo  perduotas kokybiškas Prekes </w:t>
            </w:r>
            <w:r>
              <w:rPr>
                <w:kern w:val="2"/>
                <w:szCs w:val="24"/>
              </w:rPr>
              <w:t xml:space="preserve">ir suteiktas susijusias paslaugas </w:t>
            </w:r>
            <w:r w:rsidRPr="00E3522E">
              <w:rPr>
                <w:kern w:val="2"/>
                <w:szCs w:val="24"/>
              </w:rPr>
              <w:t>per Sutartyje nurodytą terminą, Tiekėjas nuo kitos nei nustatytas terminas dienos skaičiuoja Pirkėjui 0,02 (dviejų šimtųjų) procento dydžio delspinigius nuo neapmokėtos sumos be PVM už kiekvieną vėlavimo dieną. </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9.2. Tiekėjui taikomos netesybos</w:t>
            </w:r>
          </w:p>
        </w:tc>
        <w:tc>
          <w:tcPr>
            <w:tcW w:w="7353" w:type="dxa"/>
            <w:gridSpan w:val="3"/>
            <w:tcBorders>
              <w:top w:val="single" w:sz="4" w:space="0" w:color="auto"/>
              <w:left w:val="single" w:sz="4" w:space="0" w:color="auto"/>
              <w:bottom w:val="single" w:sz="4" w:space="0" w:color="auto"/>
              <w:right w:val="single" w:sz="4" w:space="0" w:color="auto"/>
            </w:tcBorders>
          </w:tcPr>
          <w:p w:rsidR="002C4E3E" w:rsidRPr="0028635E" w:rsidRDefault="002C4E3E" w:rsidP="002C4E3E">
            <w:pPr>
              <w:rPr>
                <w:kern w:val="2"/>
                <w:szCs w:val="24"/>
              </w:rPr>
            </w:pPr>
            <w:r w:rsidRPr="00E3522E">
              <w:rPr>
                <w:color w:val="000000"/>
                <w:kern w:val="2"/>
                <w:szCs w:val="24"/>
              </w:rPr>
              <w:t>9</w:t>
            </w:r>
            <w:r w:rsidRPr="00E3522E">
              <w:rPr>
                <w:color w:val="000000"/>
                <w:kern w:val="2"/>
                <w:szCs w:val="24"/>
                <w:lang w:val="en-US"/>
              </w:rPr>
              <w:t xml:space="preserve">.2.1. </w:t>
            </w:r>
            <w:r w:rsidRPr="00E3522E">
              <w:rPr>
                <w:color w:val="000000"/>
                <w:kern w:val="2"/>
                <w:szCs w:val="24"/>
              </w:rPr>
              <w:t>Jeigu Tiekėjas vėluoja tiekti Prekes</w:t>
            </w:r>
            <w:r w:rsidRPr="00E3522E">
              <w:rPr>
                <w:kern w:val="2"/>
                <w:szCs w:val="24"/>
              </w:rPr>
              <w:t xml:space="preserve">, Pirkėjas nuo kitos nei nustatytas terminas dienos Tiekėjui skaičiuoja 0,02 (dviejų šimtųjų) procento </w:t>
            </w:r>
            <w:r w:rsidRPr="0028635E">
              <w:rPr>
                <w:kern w:val="2"/>
                <w:szCs w:val="24"/>
              </w:rPr>
              <w:t>dydžio delspinigius už kiekvieną uždelstą dieną nuo laiku neperduotų Prekių ir susijusių paslaugų kainos be PVM. </w:t>
            </w:r>
          </w:p>
          <w:p w:rsidR="002C4E3E" w:rsidRDefault="002C4E3E" w:rsidP="002C4E3E">
            <w:pPr>
              <w:rPr>
                <w:kern w:val="2"/>
                <w:szCs w:val="24"/>
              </w:rPr>
            </w:pPr>
          </w:p>
          <w:p w:rsidR="002C4E3E" w:rsidRPr="002C4E3E" w:rsidRDefault="002C4E3E" w:rsidP="002C4E3E">
            <w:pPr>
              <w:rPr>
                <w:kern w:val="2"/>
                <w:szCs w:val="24"/>
              </w:rPr>
            </w:pPr>
            <w:r>
              <w:rPr>
                <w:color w:val="000000"/>
                <w:szCs w:val="24"/>
                <w:lang w:val="lt"/>
              </w:rPr>
              <w:t xml:space="preserve">9.2.2. Jeigu </w:t>
            </w:r>
            <w:r w:rsidRPr="002C4E3E">
              <w:rPr>
                <w:szCs w:val="24"/>
                <w:lang w:val="lt"/>
              </w:rPr>
              <w:t xml:space="preserve">Tiekėjas vėluoja grąžinti dėl Tiekėjui mokėtinos sumos sumažinimo susidariusią permoką pagal Bendrųjų sąlygų 7.4.1.2 punktą, Pirkėjas nuo kitos nei nustatytas terminas dienos Tiekėjui skaičiuoja 0,02 </w:t>
            </w:r>
            <w:r w:rsidRPr="002C4E3E">
              <w:rPr>
                <w:szCs w:val="24"/>
                <w:lang w:val="lt"/>
              </w:rPr>
              <w:lastRenderedPageBreak/>
              <w:t>(dvi šimtosios) procento dydžio delspinigius už kiekvieną uždelstą dieną nuo laiku negrąžintos permokos, kainos be PVM.</w:t>
            </w:r>
          </w:p>
          <w:p w:rsidR="002C4E3E" w:rsidRDefault="002C4E3E" w:rsidP="002C4E3E">
            <w:pPr>
              <w:rPr>
                <w:kern w:val="2"/>
                <w:szCs w:val="24"/>
              </w:rPr>
            </w:pPr>
          </w:p>
          <w:p w:rsidR="002C4E3E" w:rsidRPr="0028635E" w:rsidRDefault="002C4E3E" w:rsidP="002C4E3E">
            <w:pPr>
              <w:rPr>
                <w:kern w:val="2"/>
                <w:szCs w:val="24"/>
              </w:rPr>
            </w:pPr>
            <w:r w:rsidRPr="0028635E">
              <w:rPr>
                <w:kern w:val="2"/>
                <w:szCs w:val="24"/>
              </w:rPr>
              <w:t>9.2.</w:t>
            </w:r>
            <w:r>
              <w:rPr>
                <w:kern w:val="2"/>
                <w:szCs w:val="24"/>
              </w:rPr>
              <w:t>3</w:t>
            </w:r>
            <w:r w:rsidRPr="0028635E">
              <w:rPr>
                <w:kern w:val="2"/>
                <w:szCs w:val="24"/>
              </w:rPr>
              <w:t>. Jeigu Tiekėjas vėluoja ištaisyti Pirkėjo nurodytus Prekių ir (ar) susijusių paslaugų trūkumus jų priėmimo metu ar garantinės priežiūros laikotarpiu, Pirkėjas nuo kitos nei nustatytas terminas dienos Tiekėjui skaičiuoja 1 (vieno) procento dydžio delspinigius už kiekvieną uždelstą dieną nuo trūkumų turinčių Prekių ir (ar) susijusių paslaugų kainos be PVM.</w:t>
            </w:r>
          </w:p>
          <w:p w:rsidR="002C4E3E" w:rsidRDefault="002C4E3E" w:rsidP="002C4E3E">
            <w:pPr>
              <w:rPr>
                <w:kern w:val="2"/>
                <w:szCs w:val="24"/>
              </w:rPr>
            </w:pPr>
          </w:p>
          <w:p w:rsidR="002C4E3E" w:rsidRDefault="002C4E3E" w:rsidP="002C4E3E">
            <w:pPr>
              <w:rPr>
                <w:b/>
                <w:kern w:val="2"/>
              </w:rPr>
            </w:pPr>
            <w:r w:rsidRPr="0028635E">
              <w:rPr>
                <w:kern w:val="2"/>
                <w:szCs w:val="24"/>
              </w:rPr>
              <w:t>9.2.</w:t>
            </w:r>
            <w:r>
              <w:rPr>
                <w:kern w:val="2"/>
                <w:szCs w:val="24"/>
              </w:rPr>
              <w:t>4</w:t>
            </w:r>
            <w:r w:rsidRPr="0028635E">
              <w:rPr>
                <w:kern w:val="2"/>
                <w:szCs w:val="24"/>
              </w:rPr>
              <w:t>.</w:t>
            </w:r>
            <w:r w:rsidRPr="0028635E">
              <w:rPr>
                <w:kern w:val="2"/>
                <w:szCs w:val="24"/>
                <w:lang w:val="en-US"/>
              </w:rPr>
              <w:t xml:space="preserve"> </w:t>
            </w:r>
            <w:r w:rsidRPr="0028635E">
              <w:rPr>
                <w:kern w:val="2"/>
                <w:szCs w:val="24"/>
              </w:rPr>
              <w:t>Tiekėjas privalo sumokėti Pirkėjui netesybas per 10 (dešimt) darbo dienų nuo Pirkėjo pareikalavimo</w:t>
            </w:r>
            <w:r>
              <w:rPr>
                <w:color w:val="000000"/>
                <w:kern w:val="2"/>
              </w:rPr>
              <w:t xml:space="preserve">, jeigu netesybų suma nėra </w:t>
            </w:r>
            <w:r>
              <w:t>išskaitoma iš Tiekėjui mokėtinos sumos</w:t>
            </w:r>
            <w:r w:rsidRPr="0028635E">
              <w:rPr>
                <w:kern w:val="2"/>
                <w:szCs w:val="24"/>
              </w:rPr>
              <w:t>.</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3"/>
            <w:tcBorders>
              <w:top w:val="single" w:sz="4" w:space="0" w:color="auto"/>
              <w:left w:val="single" w:sz="4" w:space="0" w:color="auto"/>
              <w:bottom w:val="single" w:sz="4" w:space="0" w:color="auto"/>
              <w:right w:val="single" w:sz="4" w:space="0" w:color="auto"/>
            </w:tcBorders>
          </w:tcPr>
          <w:p w:rsidR="002C4E3E" w:rsidRPr="002C4E3E" w:rsidRDefault="000647EA" w:rsidP="000647EA">
            <w:pPr>
              <w:rPr>
                <w:kern w:val="2"/>
                <w:szCs w:val="24"/>
              </w:rPr>
            </w:pPr>
            <w:r>
              <w:rPr>
                <w:kern w:val="2"/>
                <w:szCs w:val="24"/>
              </w:rPr>
              <w:t>9.3.1. </w:t>
            </w:r>
            <w:r w:rsidR="002C4E3E" w:rsidRPr="00E3522E">
              <w:rPr>
                <w:kern w:val="2"/>
                <w:szCs w:val="24"/>
              </w:rPr>
              <w:t xml:space="preserve">Nutraukus Sutartį dėl esminio Sutarties pažeidimo, nustatyto Sutarties Specialiosiose sąlygose, mokama 5 (penkių) procentų dydžio bauda </w:t>
            </w:r>
            <w:r w:rsidR="002C4E3E" w:rsidRPr="002C4E3E">
              <w:rPr>
                <w:kern w:val="2"/>
                <w:szCs w:val="24"/>
              </w:rPr>
              <w:t>nuo Pradinės Sutarties vertės be PVM, nurodytos Specialiųjų sąlygų 5.2 punkte.</w:t>
            </w:r>
          </w:p>
          <w:p w:rsidR="000647EA" w:rsidRPr="002C4E3E" w:rsidRDefault="000647EA" w:rsidP="000647EA">
            <w:pPr>
              <w:rPr>
                <w:kern w:val="2"/>
                <w:szCs w:val="24"/>
              </w:rPr>
            </w:pPr>
          </w:p>
          <w:p w:rsidR="000647EA" w:rsidRDefault="000647EA" w:rsidP="002C4E3E">
            <w:pPr>
              <w:rPr>
                <w:kern w:val="2"/>
                <w:szCs w:val="24"/>
              </w:rPr>
            </w:pPr>
            <w:r w:rsidRPr="002C4E3E">
              <w:rPr>
                <w:kern w:val="2"/>
                <w:szCs w:val="24"/>
              </w:rPr>
              <w:t>9.3.2. </w:t>
            </w:r>
            <w:r w:rsidRPr="002C4E3E">
              <w:rPr>
                <w:szCs w:val="24"/>
              </w:rPr>
              <w:t xml:space="preserve">Nepagrįstai nutraukus Sutarties vykdymą ne Sutartyje nustatyta tvarka, mokama </w:t>
            </w:r>
            <w:r w:rsidR="002C4E3E" w:rsidRPr="002C4E3E">
              <w:rPr>
                <w:kern w:val="2"/>
                <w:szCs w:val="24"/>
              </w:rPr>
              <w:t xml:space="preserve">5 (penkių) procentų dydžio </w:t>
            </w:r>
            <w:r w:rsidRPr="002C4E3E">
              <w:rPr>
                <w:kern w:val="2"/>
                <w:szCs w:val="24"/>
              </w:rPr>
              <w:t>bauda nuo Pradinės Sutarties vertės, nurodytos Specialiųjų sąlygų 5.2 </w:t>
            </w:r>
            <w:r>
              <w:rPr>
                <w:kern w:val="2"/>
                <w:szCs w:val="24"/>
              </w:rPr>
              <w:t>punkte.</w:t>
            </w:r>
          </w:p>
        </w:tc>
      </w:tr>
      <w:tr w:rsidR="00700617" w:rsidRPr="0070061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700617" w:rsidRDefault="000647EA" w:rsidP="000647EA">
            <w:pPr>
              <w:rPr>
                <w:b/>
                <w:bCs/>
                <w:kern w:val="2"/>
                <w:szCs w:val="24"/>
              </w:rPr>
            </w:pPr>
            <w:r w:rsidRPr="0070061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700617" w:rsidRDefault="007C7462" w:rsidP="009640C6">
            <w:pPr>
              <w:rPr>
                <w:kern w:val="2"/>
                <w:szCs w:val="24"/>
              </w:rPr>
            </w:pPr>
            <w:r>
              <w:rPr>
                <w:kern w:val="2"/>
                <w:szCs w:val="24"/>
              </w:rPr>
              <w:t>1</w:t>
            </w:r>
            <w:r w:rsidR="002A2AD4" w:rsidRPr="00700617">
              <w:rPr>
                <w:kern w:val="2"/>
                <w:szCs w:val="24"/>
              </w:rPr>
              <w:t xml:space="preserve">00,00 </w:t>
            </w:r>
            <w:proofErr w:type="spellStart"/>
            <w:r w:rsidR="002A2AD4" w:rsidRPr="00700617">
              <w:rPr>
                <w:kern w:val="2"/>
                <w:szCs w:val="24"/>
              </w:rPr>
              <w:t>Eur</w:t>
            </w:r>
            <w:proofErr w:type="spellEnd"/>
            <w:r w:rsidR="002A2AD4" w:rsidRPr="00700617">
              <w:rPr>
                <w:kern w:val="2"/>
                <w:szCs w:val="24"/>
              </w:rPr>
              <w:t xml:space="preserve"> </w:t>
            </w:r>
            <w:r w:rsidR="0013213C" w:rsidRPr="00700617">
              <w:rPr>
                <w:kern w:val="2"/>
                <w:szCs w:val="24"/>
              </w:rPr>
              <w:t>(</w:t>
            </w:r>
            <w:r w:rsidR="00696F83">
              <w:rPr>
                <w:kern w:val="2"/>
                <w:szCs w:val="24"/>
              </w:rPr>
              <w:t xml:space="preserve"> vieno </w:t>
            </w:r>
            <w:r w:rsidR="009640C6">
              <w:rPr>
                <w:kern w:val="2"/>
                <w:szCs w:val="24"/>
              </w:rPr>
              <w:t>šimto</w:t>
            </w:r>
            <w:r w:rsidR="0013213C" w:rsidRPr="00700617">
              <w:rPr>
                <w:kern w:val="2"/>
                <w:szCs w:val="24"/>
              </w:rPr>
              <w:t xml:space="preserve"> eurų</w:t>
            </w:r>
            <w:r w:rsidR="009640C6">
              <w:rPr>
                <w:kern w:val="2"/>
                <w:szCs w:val="24"/>
              </w:rPr>
              <w:t>,</w:t>
            </w:r>
            <w:r w:rsidR="0013213C" w:rsidRPr="00700617">
              <w:rPr>
                <w:kern w:val="2"/>
                <w:szCs w:val="24"/>
              </w:rPr>
              <w:t xml:space="preserve"> 00 ct) </w:t>
            </w:r>
            <w:r w:rsidR="000647EA" w:rsidRPr="00700617">
              <w:rPr>
                <w:kern w:val="2"/>
                <w:szCs w:val="24"/>
              </w:rPr>
              <w:t>baud</w:t>
            </w:r>
            <w:r w:rsidR="002A2AD4" w:rsidRPr="00700617">
              <w:rPr>
                <w:kern w:val="2"/>
                <w:szCs w:val="24"/>
              </w:rPr>
              <w:t>a</w:t>
            </w:r>
            <w:r w:rsidR="000647EA" w:rsidRPr="00700617">
              <w:rPr>
                <w:kern w:val="2"/>
                <w:szCs w:val="24"/>
              </w:rPr>
              <w:t>, taikom</w:t>
            </w:r>
            <w:r w:rsidR="0013213C" w:rsidRPr="00700617">
              <w:rPr>
                <w:kern w:val="2"/>
                <w:szCs w:val="24"/>
              </w:rPr>
              <w:t>a už kiekvieną pažeidimo atvejį</w:t>
            </w:r>
            <w:r w:rsidR="000647EA" w:rsidRPr="00700617">
              <w:rPr>
                <w:kern w:val="2"/>
                <w:szCs w:val="24"/>
              </w:rPr>
              <w:t>.</w:t>
            </w:r>
          </w:p>
        </w:tc>
      </w:tr>
      <w:tr w:rsidR="00700617" w:rsidRPr="0070061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700617" w:rsidRDefault="000647EA" w:rsidP="000647EA">
            <w:pPr>
              <w:rPr>
                <w:b/>
                <w:bCs/>
                <w:kern w:val="2"/>
                <w:szCs w:val="24"/>
              </w:rPr>
            </w:pPr>
            <w:r w:rsidRPr="00700617">
              <w:rPr>
                <w:b/>
                <w:bCs/>
                <w:kern w:val="2"/>
                <w:szCs w:val="24"/>
              </w:rPr>
              <w:t>9.5. Tiekėjui taikomos baudos dėl aplinkosauginių ir (arba) socialinių kriterijų nesilaikymo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700617" w:rsidRDefault="009640C6" w:rsidP="00700617">
            <w:pPr>
              <w:rPr>
                <w:kern w:val="2"/>
                <w:szCs w:val="24"/>
              </w:rPr>
            </w:pPr>
            <w:r w:rsidRPr="009640C6">
              <w:rPr>
                <w:kern w:val="2"/>
                <w:szCs w:val="24"/>
              </w:rPr>
              <w:t xml:space="preserve">100,00 </w:t>
            </w:r>
            <w:proofErr w:type="spellStart"/>
            <w:r w:rsidRPr="009640C6">
              <w:rPr>
                <w:kern w:val="2"/>
                <w:szCs w:val="24"/>
              </w:rPr>
              <w:t>Eur</w:t>
            </w:r>
            <w:proofErr w:type="spellEnd"/>
            <w:r w:rsidRPr="009640C6">
              <w:rPr>
                <w:kern w:val="2"/>
                <w:szCs w:val="24"/>
              </w:rPr>
              <w:t xml:space="preserve"> ( vieno šimto eurų, 00 ct) bauda, taikoma už kiekvieną pažeidimo atvejį</w:t>
            </w:r>
            <w:r>
              <w:rPr>
                <w:kern w:val="2"/>
                <w:szCs w:val="24"/>
              </w:rPr>
              <w:t>.</w:t>
            </w:r>
          </w:p>
        </w:tc>
      </w:tr>
      <w:tr w:rsidR="000C4EE4"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0C4EE4" w:rsidRDefault="000647EA" w:rsidP="000647EA">
            <w:pPr>
              <w:rPr>
                <w:b/>
                <w:bCs/>
                <w:kern w:val="2"/>
                <w:szCs w:val="24"/>
              </w:rPr>
            </w:pPr>
            <w:r w:rsidRPr="000C4EE4">
              <w:rPr>
                <w:b/>
                <w:bCs/>
                <w:kern w:val="2"/>
                <w:szCs w:val="24"/>
              </w:rPr>
              <w:t>9.6. Tiekėjui / Pirkėjui taikoma bauda dėl konfidencialumo reikalavimų nesilaikymo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0C4EE4" w:rsidRDefault="00700617" w:rsidP="00700617">
            <w:pPr>
              <w:rPr>
                <w:kern w:val="2"/>
                <w:szCs w:val="24"/>
              </w:rPr>
            </w:pPr>
            <w:r w:rsidRPr="000C4EE4">
              <w:rPr>
                <w:kern w:val="2"/>
                <w:szCs w:val="24"/>
              </w:rPr>
              <w:t xml:space="preserve">2 000,00 </w:t>
            </w:r>
            <w:proofErr w:type="spellStart"/>
            <w:r w:rsidRPr="000C4EE4">
              <w:rPr>
                <w:kern w:val="2"/>
                <w:szCs w:val="24"/>
              </w:rPr>
              <w:t>Eur</w:t>
            </w:r>
            <w:proofErr w:type="spellEnd"/>
            <w:r w:rsidRPr="000C4EE4">
              <w:rPr>
                <w:kern w:val="2"/>
                <w:szCs w:val="24"/>
              </w:rPr>
              <w:t xml:space="preserve"> (dviejų tūkstančių eurų 00 ct) bauda, taikoma už kiekvieną pažeidimo atvejį.</w:t>
            </w:r>
          </w:p>
        </w:tc>
      </w:tr>
      <w:tr w:rsidR="000C4EE4"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0C4EE4" w:rsidRDefault="000647EA" w:rsidP="000647EA">
            <w:pPr>
              <w:rPr>
                <w:b/>
                <w:bCs/>
                <w:kern w:val="2"/>
              </w:rPr>
            </w:pPr>
            <w:r w:rsidRPr="000C4EE4">
              <w:rPr>
                <w:b/>
                <w:bCs/>
                <w:kern w:val="2"/>
              </w:rPr>
              <w:t xml:space="preserve">9.7. Tiekėjui taikomos netesybos dėl pirkimo dokumentuose nustatytų Kokybinių kriterijų </w:t>
            </w:r>
            <w:proofErr w:type="spellStart"/>
            <w:r w:rsidRPr="000C4EE4">
              <w:rPr>
                <w:b/>
                <w:bCs/>
                <w:kern w:val="2"/>
              </w:rPr>
              <w:t>nepasiekimo</w:t>
            </w:r>
            <w:proofErr w:type="spellEnd"/>
            <w:r w:rsidRPr="000C4EE4">
              <w:rPr>
                <w:b/>
                <w:bCs/>
                <w:kern w:val="2"/>
              </w:rPr>
              <w:t xml:space="preserve"> Sutarties vykdymo metu</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0C4EE4" w:rsidRDefault="000C4EE4" w:rsidP="000C4EE4">
            <w:pPr>
              <w:rPr>
                <w:kern w:val="2"/>
                <w:szCs w:val="24"/>
              </w:rPr>
            </w:pPr>
            <w:r w:rsidRPr="000C4EE4">
              <w:rPr>
                <w:kern w:val="2"/>
                <w:szCs w:val="24"/>
              </w:rPr>
              <w:t>Netaikoma</w:t>
            </w:r>
          </w:p>
        </w:tc>
      </w:tr>
      <w:tr w:rsidR="000647EA"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0C4EE4" w:rsidRDefault="000647EA" w:rsidP="000647EA">
            <w:pPr>
              <w:rPr>
                <w:b/>
                <w:bCs/>
                <w:kern w:val="2"/>
                <w:szCs w:val="24"/>
              </w:rPr>
            </w:pPr>
            <w:r w:rsidRPr="000C4EE4">
              <w:rPr>
                <w:b/>
                <w:bCs/>
                <w:kern w:val="2"/>
                <w:szCs w:val="24"/>
              </w:rPr>
              <w:t>9.8. Tiekėjui taikomos netesybos dėl Sutarties įvykdymo užtikrinimo nepratęsimo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0C4EE4" w:rsidRDefault="000647EA" w:rsidP="000C4EE4">
            <w:pPr>
              <w:rPr>
                <w:kern w:val="2"/>
                <w:szCs w:val="24"/>
              </w:rPr>
            </w:pPr>
            <w:r w:rsidRPr="000C4EE4">
              <w:rPr>
                <w:kern w:val="2"/>
                <w:szCs w:val="24"/>
              </w:rPr>
              <w:t>Netaikoma</w:t>
            </w:r>
          </w:p>
        </w:tc>
      </w:tr>
      <w:tr w:rsidR="000C4EE4"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0C4EE4" w:rsidRDefault="000647EA" w:rsidP="000647EA">
            <w:pPr>
              <w:rPr>
                <w:b/>
                <w:bCs/>
                <w:kern w:val="2"/>
                <w:szCs w:val="24"/>
              </w:rPr>
            </w:pPr>
            <w:r w:rsidRPr="000C4EE4">
              <w:rPr>
                <w:b/>
                <w:bCs/>
                <w:kern w:val="2"/>
                <w:szCs w:val="24"/>
              </w:rPr>
              <w:t xml:space="preserve">9.9. Tiekėjui taikoma bauda dėl Pirkėjo simbolių, </w:t>
            </w:r>
            <w:r w:rsidRPr="000C4EE4">
              <w:rPr>
                <w:b/>
                <w:bCs/>
                <w:kern w:val="2"/>
                <w:szCs w:val="24"/>
              </w:rPr>
              <w:lastRenderedPageBreak/>
              <w:t>pavadinimo ir ženklo reklamoje ar rinkodaroje naudojimo reikalavimų nesilaikymo bei draudimo naudotis Pirkėjo sukurtais intelektiniais veiklos rezultatais nesilaikymo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0C4EE4" w:rsidRDefault="009640C6" w:rsidP="000C4EE4">
            <w:pPr>
              <w:spacing w:line="259" w:lineRule="auto"/>
              <w:rPr>
                <w:kern w:val="2"/>
                <w:szCs w:val="24"/>
              </w:rPr>
            </w:pPr>
            <w:r w:rsidRPr="009640C6">
              <w:rPr>
                <w:kern w:val="2"/>
                <w:szCs w:val="24"/>
              </w:rPr>
              <w:lastRenderedPageBreak/>
              <w:t xml:space="preserve">100,00 </w:t>
            </w:r>
            <w:proofErr w:type="spellStart"/>
            <w:r w:rsidRPr="009640C6">
              <w:rPr>
                <w:kern w:val="2"/>
                <w:szCs w:val="24"/>
              </w:rPr>
              <w:t>Eur</w:t>
            </w:r>
            <w:proofErr w:type="spellEnd"/>
            <w:r w:rsidRPr="009640C6">
              <w:rPr>
                <w:kern w:val="2"/>
                <w:szCs w:val="24"/>
              </w:rPr>
              <w:t xml:space="preserve"> ( vieno šimto eurų, 00 ct) bauda, taikoma už kiekvieną pažeidimo atvejį</w:t>
            </w:r>
            <w:r>
              <w:rPr>
                <w:kern w:val="2"/>
                <w:szCs w:val="24"/>
              </w:rPr>
              <w:t>.</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9.10. Kitos netesybos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C4EE4" w:rsidP="000647EA">
            <w:pPr>
              <w:rPr>
                <w:color w:val="4472C4"/>
                <w:kern w:val="2"/>
                <w:szCs w:val="24"/>
              </w:rPr>
            </w:pPr>
            <w:r w:rsidRPr="00966A63">
              <w:rPr>
                <w:kern w:val="2"/>
                <w:szCs w:val="24"/>
              </w:rPr>
              <w:t>Netaikoma</w:t>
            </w:r>
          </w:p>
        </w:tc>
      </w:tr>
      <w:tr w:rsidR="000647EA" w:rsidTr="00232336">
        <w:trPr>
          <w:trHeight w:val="300"/>
        </w:trPr>
        <w:tc>
          <w:tcPr>
            <w:tcW w:w="10632" w:type="dxa"/>
            <w:gridSpan w:val="5"/>
          </w:tcPr>
          <w:p w:rsidR="000647EA" w:rsidRDefault="000647EA" w:rsidP="000647EA">
            <w:pPr>
              <w:jc w:val="center"/>
              <w:rPr>
                <w:b/>
                <w:bCs/>
                <w:kern w:val="2"/>
                <w:szCs w:val="24"/>
              </w:rPr>
            </w:pPr>
            <w:r>
              <w:rPr>
                <w:b/>
                <w:kern w:val="2"/>
                <w:szCs w:val="24"/>
              </w:rPr>
              <w:t>10. ESMINĖS SUTARTIES SĄLYGOS</w:t>
            </w:r>
          </w:p>
        </w:tc>
      </w:tr>
      <w:tr w:rsidR="0094146B" w:rsidRPr="0094146B" w:rsidTr="00232336">
        <w:trPr>
          <w:trHeight w:val="300"/>
        </w:trPr>
        <w:tc>
          <w:tcPr>
            <w:tcW w:w="3279" w:type="dxa"/>
            <w:gridSpan w:val="2"/>
          </w:tcPr>
          <w:p w:rsidR="000647EA" w:rsidRPr="0094146B" w:rsidRDefault="000647EA" w:rsidP="000647EA">
            <w:pPr>
              <w:rPr>
                <w:b/>
                <w:bCs/>
                <w:kern w:val="2"/>
              </w:rPr>
            </w:pPr>
            <w:r w:rsidRPr="0094146B">
              <w:rPr>
                <w:b/>
                <w:bCs/>
              </w:rPr>
              <w:t>10.1. Esminės Sutarties sąlygos</w:t>
            </w:r>
          </w:p>
        </w:tc>
        <w:tc>
          <w:tcPr>
            <w:tcW w:w="7353" w:type="dxa"/>
            <w:gridSpan w:val="3"/>
          </w:tcPr>
          <w:p w:rsidR="00841261" w:rsidRDefault="001E18B1" w:rsidP="0094146B">
            <w:pPr>
              <w:rPr>
                <w:kern w:val="2"/>
                <w:szCs w:val="24"/>
              </w:rPr>
            </w:pPr>
            <w:r>
              <w:rPr>
                <w:kern w:val="2"/>
                <w:szCs w:val="24"/>
              </w:rPr>
              <w:t xml:space="preserve">10.1.1. </w:t>
            </w:r>
            <w:r w:rsidR="003851D3" w:rsidRPr="0094146B">
              <w:rPr>
                <w:kern w:val="2"/>
                <w:szCs w:val="24"/>
              </w:rPr>
              <w:t>Prekių pristatymo terminas</w:t>
            </w:r>
            <w:r w:rsidR="009640C6">
              <w:rPr>
                <w:kern w:val="2"/>
                <w:szCs w:val="24"/>
              </w:rPr>
              <w:t xml:space="preserve"> </w:t>
            </w:r>
            <w:r w:rsidR="009640C6" w:rsidRPr="0094146B">
              <w:rPr>
                <w:kern w:val="2"/>
                <w:szCs w:val="24"/>
              </w:rPr>
              <w:t>(Sutarties specialiųjų sąlygų 4.1 p.)</w:t>
            </w:r>
            <w:r w:rsidR="009640C6">
              <w:rPr>
                <w:kern w:val="2"/>
                <w:szCs w:val="24"/>
              </w:rPr>
              <w:t>.</w:t>
            </w:r>
          </w:p>
          <w:p w:rsidR="000647EA" w:rsidRPr="0094146B" w:rsidRDefault="001E18B1" w:rsidP="007C7462">
            <w:pPr>
              <w:rPr>
                <w:b/>
                <w:bCs/>
                <w:kern w:val="2"/>
                <w:szCs w:val="24"/>
              </w:rPr>
            </w:pPr>
            <w:r>
              <w:rPr>
                <w:kern w:val="2"/>
                <w:szCs w:val="24"/>
              </w:rPr>
              <w:t xml:space="preserve">10.1.2. </w:t>
            </w:r>
            <w:r w:rsidR="007C7462">
              <w:rPr>
                <w:kern w:val="2"/>
                <w:szCs w:val="24"/>
              </w:rPr>
              <w:t>Prekių</w:t>
            </w:r>
            <w:r w:rsidR="003851D3" w:rsidRPr="0094146B">
              <w:rPr>
                <w:kern w:val="2"/>
                <w:szCs w:val="24"/>
              </w:rPr>
              <w:t xml:space="preserve"> trūkumų pašalinimo terminas </w:t>
            </w:r>
            <w:r w:rsidR="009640C6" w:rsidRPr="009640C6">
              <w:rPr>
                <w:kern w:val="2"/>
                <w:szCs w:val="24"/>
              </w:rPr>
              <w:t>(</w:t>
            </w:r>
            <w:r w:rsidR="009640C6">
              <w:rPr>
                <w:kern w:val="2"/>
                <w:szCs w:val="24"/>
              </w:rPr>
              <w:t xml:space="preserve">Sutarties specialiųjų sąlygų </w:t>
            </w:r>
            <w:r w:rsidR="005C7E71">
              <w:rPr>
                <w:kern w:val="2"/>
                <w:szCs w:val="24"/>
                <w:lang w:val="en-US"/>
              </w:rPr>
              <w:t>6.2</w:t>
            </w:r>
            <w:r w:rsidR="009640C6" w:rsidRPr="009640C6">
              <w:rPr>
                <w:kern w:val="2"/>
                <w:szCs w:val="24"/>
              </w:rPr>
              <w:t xml:space="preserve"> p.).</w:t>
            </w:r>
          </w:p>
        </w:tc>
      </w:tr>
      <w:tr w:rsidR="001E18B1" w:rsidRPr="001E18B1" w:rsidTr="00232336">
        <w:trPr>
          <w:trHeight w:val="300"/>
        </w:trPr>
        <w:tc>
          <w:tcPr>
            <w:tcW w:w="3272" w:type="dxa"/>
          </w:tcPr>
          <w:p w:rsidR="000647EA" w:rsidRPr="001E18B1" w:rsidRDefault="000647EA" w:rsidP="000647EA">
            <w:pPr>
              <w:rPr>
                <w:b/>
                <w:bCs/>
                <w:kern w:val="2"/>
                <w:szCs w:val="24"/>
              </w:rPr>
            </w:pPr>
            <w:r w:rsidRPr="001E18B1">
              <w:rPr>
                <w:b/>
                <w:bCs/>
                <w:kern w:val="2"/>
                <w:szCs w:val="24"/>
              </w:rPr>
              <w:t>10.2. Dideli arba nuolatiniai esminės Sutarties sąlygos vykdymo trūkumai</w:t>
            </w:r>
          </w:p>
        </w:tc>
        <w:tc>
          <w:tcPr>
            <w:tcW w:w="7360" w:type="dxa"/>
            <w:gridSpan w:val="4"/>
          </w:tcPr>
          <w:p w:rsidR="00216B25" w:rsidRPr="00216B25" w:rsidRDefault="00216B25" w:rsidP="00216B25">
            <w:pPr>
              <w:rPr>
                <w:kern w:val="2"/>
                <w:szCs w:val="24"/>
              </w:rPr>
            </w:pPr>
            <w:r w:rsidRPr="00216B25">
              <w:rPr>
                <w:kern w:val="2"/>
                <w:szCs w:val="24"/>
              </w:rPr>
              <w:t xml:space="preserve">1) Tiekėjo uždelsimas pristatyti Prekes ilgiau kaip 10 (dešimt) darbo dienų nuo </w:t>
            </w:r>
            <w:r w:rsidRPr="00216B25">
              <w:rPr>
                <w:kern w:val="2"/>
                <w:szCs w:val="24"/>
                <w:lang w:val="lt"/>
              </w:rPr>
              <w:t>Sutartyje nustatyto Prekių pristatymo termino</w:t>
            </w:r>
            <w:r w:rsidRPr="00216B25">
              <w:rPr>
                <w:kern w:val="2"/>
                <w:szCs w:val="24"/>
              </w:rPr>
              <w:t>;</w:t>
            </w:r>
          </w:p>
          <w:p w:rsidR="000647EA" w:rsidRPr="001E18B1" w:rsidRDefault="00216B25" w:rsidP="00216B25">
            <w:pPr>
              <w:rPr>
                <w:kern w:val="2"/>
                <w:szCs w:val="24"/>
              </w:rPr>
            </w:pPr>
            <w:r w:rsidRPr="00216B25">
              <w:rPr>
                <w:kern w:val="2"/>
                <w:szCs w:val="24"/>
              </w:rPr>
              <w:t xml:space="preserve">2) Tiekėjo uždelsimas pašalinti trūkumus ilgiau kaip 5 (penkias) darbo dienas nuo </w:t>
            </w:r>
            <w:r w:rsidRPr="00216B25">
              <w:rPr>
                <w:kern w:val="2"/>
                <w:szCs w:val="24"/>
                <w:lang w:val="lt"/>
              </w:rPr>
              <w:t>Sutartyje nustatyto Prekių trūkumo pašalinimo termino</w:t>
            </w:r>
            <w:r w:rsidRPr="00216B25">
              <w:rPr>
                <w:kern w:val="2"/>
                <w:szCs w:val="24"/>
              </w:rPr>
              <w:t>.</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11. SUTARTIES GALIOJIMAS IR KEITIMAS</w:t>
            </w:r>
          </w:p>
        </w:tc>
      </w:tr>
      <w:tr w:rsidR="00B94BE1" w:rsidRPr="00B94BE1"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B94BE1" w:rsidRDefault="000647EA" w:rsidP="000647EA">
            <w:pPr>
              <w:rPr>
                <w:b/>
                <w:bCs/>
                <w:kern w:val="2"/>
                <w:szCs w:val="24"/>
              </w:rPr>
            </w:pPr>
            <w:r w:rsidRPr="00B94BE1">
              <w:rPr>
                <w:b/>
                <w:bCs/>
                <w:kern w:val="2"/>
                <w:szCs w:val="24"/>
              </w:rPr>
              <w:t>11.1. Sutarties sudarymas ir įsigaliojimas</w:t>
            </w:r>
          </w:p>
        </w:tc>
        <w:tc>
          <w:tcPr>
            <w:tcW w:w="7353" w:type="dxa"/>
            <w:gridSpan w:val="3"/>
            <w:tcBorders>
              <w:top w:val="single" w:sz="4" w:space="0" w:color="auto"/>
              <w:left w:val="single" w:sz="4" w:space="0" w:color="auto"/>
              <w:bottom w:val="single" w:sz="4" w:space="0" w:color="auto"/>
              <w:right w:val="single" w:sz="4" w:space="0" w:color="auto"/>
            </w:tcBorders>
          </w:tcPr>
          <w:p w:rsidR="006811E7" w:rsidRPr="006811E7" w:rsidRDefault="006811E7" w:rsidP="006811E7">
            <w:pPr>
              <w:rPr>
                <w:kern w:val="2"/>
                <w:szCs w:val="24"/>
              </w:rPr>
            </w:pPr>
            <w:r w:rsidRPr="006811E7">
              <w:rPr>
                <w:kern w:val="2"/>
                <w:szCs w:val="24"/>
              </w:rPr>
              <w:t>Ši Sutartis laikoma sudaryta ir įsigalioja nuo Sutarties pasirašymo dienos (antrosios Šalies pasirašymo dieną).</w:t>
            </w:r>
          </w:p>
          <w:p w:rsidR="000647EA" w:rsidRPr="00B94BE1" w:rsidRDefault="006811E7" w:rsidP="006811E7">
            <w:pPr>
              <w:rPr>
                <w:kern w:val="2"/>
                <w:szCs w:val="24"/>
              </w:rPr>
            </w:pPr>
            <w:r w:rsidRPr="006811E7">
              <w:rPr>
                <w:kern w:val="2"/>
                <w:szCs w:val="24"/>
              </w:rPr>
              <w:t>Sutartis galioja</w:t>
            </w:r>
            <w:r>
              <w:rPr>
                <w:kern w:val="2"/>
                <w:szCs w:val="24"/>
              </w:rPr>
              <w:t xml:space="preserve"> iki visiško prievolių įvykdymo,</w:t>
            </w:r>
            <w:r w:rsidRPr="006811E7">
              <w:rPr>
                <w:kern w:val="2"/>
                <w:szCs w:val="24"/>
              </w:rPr>
              <w:t xml:space="preserve"> bet jos terminas negali būti ilgesnis kaip </w:t>
            </w:r>
            <w:r w:rsidR="002D197E" w:rsidRPr="006811E7">
              <w:rPr>
                <w:color w:val="000000"/>
                <w:kern w:val="2"/>
                <w:szCs w:val="24"/>
              </w:rPr>
              <w:t>6 (šeši</w:t>
            </w:r>
            <w:r w:rsidR="002D197E" w:rsidRPr="006811E7">
              <w:rPr>
                <w:kern w:val="2"/>
                <w:szCs w:val="24"/>
              </w:rPr>
              <w:t>) mėnesiai.</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11.2. Sutarties galiojimo termino pratęsimas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807A29">
            <w:pPr>
              <w:rPr>
                <w:kern w:val="2"/>
                <w:szCs w:val="24"/>
              </w:rPr>
            </w:pPr>
            <w:r>
              <w:rPr>
                <w:kern w:val="2"/>
                <w:szCs w:val="24"/>
              </w:rPr>
              <w:t>Netaikoma</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12. SUTARTIES NUTRAUKIMAS</w:t>
            </w:r>
          </w:p>
        </w:tc>
      </w:tr>
      <w:tr w:rsidR="00807A29" w:rsidRPr="00807A29" w:rsidTr="00807A29">
        <w:trPr>
          <w:trHeight w:val="300"/>
        </w:trPr>
        <w:tc>
          <w:tcPr>
            <w:tcW w:w="3272" w:type="dxa"/>
          </w:tcPr>
          <w:p w:rsidR="000647EA" w:rsidRPr="00807A29" w:rsidRDefault="000647EA" w:rsidP="000647EA">
            <w:pPr>
              <w:rPr>
                <w:b/>
                <w:bCs/>
                <w:kern w:val="2"/>
                <w:szCs w:val="24"/>
              </w:rPr>
            </w:pPr>
            <w:r w:rsidRPr="00807A29">
              <w:rPr>
                <w:b/>
                <w:bCs/>
                <w:kern w:val="2"/>
                <w:szCs w:val="24"/>
              </w:rPr>
              <w:t>12.1. Sutarties nutraukimo pagrindai</w:t>
            </w:r>
          </w:p>
        </w:tc>
        <w:tc>
          <w:tcPr>
            <w:tcW w:w="7360" w:type="dxa"/>
            <w:gridSpan w:val="4"/>
          </w:tcPr>
          <w:p w:rsidR="000647EA" w:rsidRPr="00807A29" w:rsidRDefault="00807A29" w:rsidP="00807A29">
            <w:pPr>
              <w:rPr>
                <w:kern w:val="2"/>
                <w:szCs w:val="24"/>
              </w:rPr>
            </w:pPr>
            <w:r w:rsidRPr="00807A29">
              <w:rPr>
                <w:kern w:val="2"/>
                <w:szCs w:val="24"/>
              </w:rPr>
              <w:t>Sutartis gali būti nutraukiama rašytiniu Šalių susitarimu arba vienašališkai, Bendrosiose sąlygose nustatyta tvarka.</w:t>
            </w:r>
          </w:p>
        </w:tc>
      </w:tr>
      <w:tr w:rsidR="0000793F" w:rsidRPr="0000793F" w:rsidTr="001E18B1">
        <w:trPr>
          <w:trHeight w:val="300"/>
        </w:trPr>
        <w:tc>
          <w:tcPr>
            <w:tcW w:w="3272" w:type="dxa"/>
          </w:tcPr>
          <w:p w:rsidR="000647EA" w:rsidRPr="0000793F" w:rsidRDefault="000647EA" w:rsidP="00807A29">
            <w:pPr>
              <w:rPr>
                <w:b/>
                <w:bCs/>
                <w:kern w:val="2"/>
                <w:szCs w:val="24"/>
              </w:rPr>
            </w:pPr>
            <w:r w:rsidRPr="0000793F">
              <w:rPr>
                <w:b/>
                <w:bCs/>
                <w:kern w:val="2"/>
                <w:szCs w:val="24"/>
              </w:rPr>
              <w:t>12.2. Esminiai Sutarties pažeidimai</w:t>
            </w:r>
          </w:p>
        </w:tc>
        <w:tc>
          <w:tcPr>
            <w:tcW w:w="7360" w:type="dxa"/>
            <w:gridSpan w:val="4"/>
          </w:tcPr>
          <w:p w:rsidR="00807A29" w:rsidRPr="0000793F" w:rsidRDefault="00807A29" w:rsidP="00807A29">
            <w:pPr>
              <w:rPr>
                <w:kern w:val="2"/>
                <w:szCs w:val="24"/>
              </w:rPr>
            </w:pPr>
            <w:r w:rsidRPr="0000793F">
              <w:rPr>
                <w:kern w:val="2"/>
                <w:szCs w:val="24"/>
              </w:rPr>
              <w:t>12.2.1. jeigu Tiekėjas nevykdo prisiimtų įsipareigojimų už Sutartyje nustatytą Sutarties kainą / įkainius;</w:t>
            </w:r>
          </w:p>
          <w:p w:rsidR="00807A29" w:rsidRPr="0000793F" w:rsidRDefault="00807A29" w:rsidP="00807A29">
            <w:pPr>
              <w:spacing w:line="257" w:lineRule="auto"/>
              <w:jc w:val="both"/>
              <w:rPr>
                <w:rFonts w:eastAsia="Arial"/>
                <w:kern w:val="2"/>
                <w:szCs w:val="24"/>
                <w:lang w:val="lt"/>
              </w:rPr>
            </w:pPr>
            <w:r w:rsidRPr="0000793F">
              <w:rPr>
                <w:rFonts w:eastAsia="Arial"/>
                <w:kern w:val="2"/>
                <w:szCs w:val="24"/>
                <w:lang w:val="lt"/>
              </w:rPr>
              <w:t xml:space="preserve">12.2.2. </w:t>
            </w:r>
            <w:r w:rsidR="0000793F" w:rsidRPr="0000793F">
              <w:rPr>
                <w:kern w:val="2"/>
                <w:szCs w:val="24"/>
              </w:rPr>
              <w:t>jeigu</w:t>
            </w:r>
            <w:r w:rsidR="0000793F" w:rsidRPr="0000793F">
              <w:rPr>
                <w:rFonts w:eastAsia="Arial"/>
                <w:kern w:val="2"/>
                <w:szCs w:val="24"/>
                <w:lang w:val="lt"/>
              </w:rPr>
              <w:t xml:space="preserve"> </w:t>
            </w:r>
            <w:r w:rsidRPr="0000793F">
              <w:rPr>
                <w:rFonts w:eastAsia="Arial"/>
                <w:kern w:val="2"/>
                <w:szCs w:val="24"/>
                <w:lang w:val="lt"/>
              </w:rPr>
              <w:t xml:space="preserve">Tiekėjas vėluoja pristatyti Prekes ir suteikti susijusias paslaugas daugiau nei </w:t>
            </w:r>
            <w:r w:rsidR="001E18B1">
              <w:rPr>
                <w:rFonts w:eastAsia="Arial"/>
                <w:kern w:val="2"/>
                <w:szCs w:val="24"/>
                <w:lang w:val="lt"/>
              </w:rPr>
              <w:t>20</w:t>
            </w:r>
            <w:r w:rsidRPr="0000793F">
              <w:rPr>
                <w:rFonts w:eastAsia="Arial"/>
                <w:kern w:val="2"/>
                <w:szCs w:val="24"/>
                <w:lang w:val="lt"/>
              </w:rPr>
              <w:t xml:space="preserve"> (</w:t>
            </w:r>
            <w:r w:rsidR="001E18B1">
              <w:rPr>
                <w:rFonts w:eastAsia="Arial"/>
                <w:kern w:val="2"/>
                <w:szCs w:val="24"/>
                <w:lang w:val="lt"/>
              </w:rPr>
              <w:t>dvi</w:t>
            </w:r>
            <w:r w:rsidRPr="0000793F">
              <w:rPr>
                <w:rFonts w:eastAsia="Arial"/>
                <w:kern w:val="2"/>
                <w:szCs w:val="24"/>
                <w:lang w:val="lt"/>
              </w:rPr>
              <w:t>dešimt) darbo dienų nei Sutartyje nustatytas Prekių pristatymo ir susijusių paslaugų suteikimo terminas;</w:t>
            </w:r>
          </w:p>
          <w:p w:rsidR="00807A29" w:rsidRPr="0000793F" w:rsidRDefault="00807A29" w:rsidP="00807A29">
            <w:pPr>
              <w:spacing w:line="257" w:lineRule="auto"/>
              <w:jc w:val="both"/>
              <w:rPr>
                <w:rFonts w:eastAsia="Arial"/>
                <w:kern w:val="2"/>
                <w:szCs w:val="24"/>
                <w:lang w:val="lt"/>
              </w:rPr>
            </w:pPr>
            <w:r w:rsidRPr="0000793F">
              <w:rPr>
                <w:rFonts w:eastAsia="Arial"/>
                <w:kern w:val="2"/>
                <w:szCs w:val="24"/>
                <w:lang w:val="lt"/>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kalendorinių dienų neištaiso pažeidimų;</w:t>
            </w:r>
          </w:p>
          <w:p w:rsidR="00807A29" w:rsidRPr="0000793F" w:rsidRDefault="00807A29" w:rsidP="00807A29">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4</w:t>
            </w:r>
            <w:r w:rsidRPr="0000793F">
              <w:rPr>
                <w:rFonts w:eastAsia="Arial"/>
                <w:kern w:val="2"/>
                <w:szCs w:val="24"/>
                <w:lang w:val="lt"/>
              </w:rPr>
              <w:t xml:space="preserve">. </w:t>
            </w:r>
            <w:r w:rsidR="0000793F" w:rsidRPr="0000793F">
              <w:rPr>
                <w:kern w:val="2"/>
                <w:szCs w:val="24"/>
              </w:rPr>
              <w:t>jeigu</w:t>
            </w:r>
            <w:r w:rsidR="0000793F" w:rsidRPr="0000793F">
              <w:rPr>
                <w:rFonts w:eastAsia="Arial"/>
                <w:kern w:val="2"/>
                <w:szCs w:val="24"/>
                <w:lang w:val="lt"/>
              </w:rPr>
              <w:t xml:space="preserve"> </w:t>
            </w:r>
            <w:r w:rsidRPr="0000793F">
              <w:rPr>
                <w:rFonts w:eastAsia="Arial"/>
                <w:kern w:val="2"/>
                <w:szCs w:val="24"/>
                <w:lang w:val="lt"/>
              </w:rPr>
              <w:t>Tiekėjas pažeidžia Prekių pristatymo ir susijusių paslaugų suteikimo terminus ir priskaičiuotų netesybų už vėlavimą suma viršija 5 (penkis) proc. Pradinės sutarties vertės;</w:t>
            </w:r>
          </w:p>
          <w:p w:rsidR="0000793F" w:rsidRPr="0000793F" w:rsidRDefault="0000793F" w:rsidP="0000793F">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 xml:space="preserve">12.2.5. </w:t>
            </w:r>
            <w:r w:rsidRPr="0000793F">
              <w:rPr>
                <w:kern w:val="2"/>
                <w:szCs w:val="24"/>
              </w:rPr>
              <w:t>jeigu</w:t>
            </w:r>
            <w:r w:rsidRPr="0000793F">
              <w:rPr>
                <w:rFonts w:eastAsia="Arial"/>
                <w:kern w:val="2"/>
                <w:szCs w:val="24"/>
                <w:lang w:val="lt"/>
              </w:rPr>
              <w:t xml:space="preserve"> Tiekėjas daugiau kaip 2 (du) kartus pristato Prekes, kurios neatitinka Sutartyje ir (ar) Įstatymuose nustatytų reikalavimų Prekėms;</w:t>
            </w:r>
          </w:p>
          <w:p w:rsidR="00807A29" w:rsidRPr="0000793F" w:rsidRDefault="00807A29" w:rsidP="00807A29">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6</w:t>
            </w:r>
            <w:r w:rsidRPr="0000793F">
              <w:rPr>
                <w:rFonts w:eastAsia="Arial"/>
                <w:kern w:val="2"/>
                <w:szCs w:val="24"/>
                <w:lang w:val="lt"/>
              </w:rPr>
              <w:t xml:space="preserve">. </w:t>
            </w:r>
            <w:r w:rsidR="0000793F" w:rsidRPr="0000793F">
              <w:rPr>
                <w:kern w:val="2"/>
                <w:szCs w:val="24"/>
              </w:rPr>
              <w:t>jeigu</w:t>
            </w:r>
            <w:r w:rsidR="0000793F" w:rsidRPr="0000793F">
              <w:rPr>
                <w:rFonts w:eastAsia="Arial"/>
                <w:kern w:val="2"/>
                <w:szCs w:val="24"/>
                <w:lang w:val="lt"/>
              </w:rPr>
              <w:t xml:space="preserve"> </w:t>
            </w:r>
            <w:r w:rsidRPr="0000793F">
              <w:rPr>
                <w:rFonts w:eastAsia="Arial"/>
                <w:kern w:val="2"/>
                <w:szCs w:val="24"/>
                <w:lang w:val="lt"/>
              </w:rPr>
              <w:t>Tiekėjo kvalifikacija tapo nebeatitinkančia Konkurso sąlygose nustatytų reikalavimų ir šie neatitikimai nebuvo ištaisyti per 14 (keturiolika) kalendorinių dienų nuo kvalifikacijos tapimo neatitinkančia dienos;</w:t>
            </w:r>
          </w:p>
          <w:p w:rsidR="00807A29" w:rsidRPr="0000793F" w:rsidRDefault="00807A29" w:rsidP="00807A29">
            <w:pPr>
              <w:spacing w:line="257" w:lineRule="auto"/>
              <w:rPr>
                <w:rFonts w:eastAsia="Arial"/>
                <w:kern w:val="2"/>
                <w:szCs w:val="24"/>
                <w:lang w:val="lt"/>
              </w:rPr>
            </w:pPr>
            <w:r w:rsidRPr="0000793F">
              <w:rPr>
                <w:rFonts w:eastAsia="Arial"/>
                <w:kern w:val="2"/>
                <w:szCs w:val="24"/>
                <w:lang w:val="lt"/>
              </w:rPr>
              <w:lastRenderedPageBreak/>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7</w:t>
            </w:r>
            <w:r w:rsidRPr="0000793F">
              <w:rPr>
                <w:rFonts w:eastAsia="Arial"/>
                <w:kern w:val="2"/>
                <w:szCs w:val="24"/>
                <w:lang w:val="lt"/>
              </w:rPr>
              <w:t xml:space="preserve">. </w:t>
            </w:r>
            <w:r w:rsidR="0000793F" w:rsidRPr="0000793F">
              <w:rPr>
                <w:kern w:val="2"/>
                <w:szCs w:val="24"/>
              </w:rPr>
              <w:t>jeigu</w:t>
            </w:r>
            <w:r w:rsidR="0000793F" w:rsidRPr="0000793F">
              <w:rPr>
                <w:rFonts w:eastAsia="Arial"/>
                <w:kern w:val="2"/>
                <w:szCs w:val="24"/>
                <w:lang w:val="lt"/>
              </w:rPr>
              <w:t xml:space="preserve"> </w:t>
            </w:r>
            <w:r w:rsidRPr="0000793F">
              <w:rPr>
                <w:rFonts w:eastAsia="Arial"/>
                <w:kern w:val="2"/>
                <w:szCs w:val="24"/>
                <w:lang w:val="lt"/>
              </w:rPr>
              <w:t>Tiekėjas pažeidžia Bendrųjų sąlygų nuostatas dėl Sutarties vykdymui pasitelkiamų naujų subtiekėjų/ esamų subtiekėjų keitimo;</w:t>
            </w:r>
          </w:p>
          <w:p w:rsidR="0000793F" w:rsidRPr="0000793F" w:rsidRDefault="0000793F" w:rsidP="0000793F">
            <w:pPr>
              <w:tabs>
                <w:tab w:val="left" w:pos="567"/>
                <w:tab w:val="left" w:pos="851"/>
                <w:tab w:val="left" w:pos="992"/>
                <w:tab w:val="left" w:pos="1134"/>
              </w:tabs>
              <w:spacing w:line="257" w:lineRule="auto"/>
              <w:jc w:val="both"/>
              <w:rPr>
                <w:rFonts w:eastAsia="Arial"/>
                <w:kern w:val="2"/>
                <w:szCs w:val="24"/>
              </w:rPr>
            </w:pPr>
            <w:r w:rsidRPr="0000793F">
              <w:rPr>
                <w:rFonts w:eastAsia="Arial"/>
                <w:kern w:val="2"/>
                <w:szCs w:val="24"/>
              </w:rPr>
              <w:t>12.2.8. </w:t>
            </w:r>
            <w:r w:rsidRPr="0000793F">
              <w:rPr>
                <w:kern w:val="2"/>
                <w:szCs w:val="24"/>
              </w:rPr>
              <w:t>jeigu</w:t>
            </w:r>
            <w:r w:rsidRPr="0000793F">
              <w:rPr>
                <w:rFonts w:eastAsia="Arial"/>
                <w:kern w:val="2"/>
                <w:szCs w:val="24"/>
              </w:rPr>
              <w:t xml:space="preserve"> Tiekėjas pažeidžia šios Sutarties nuostatas, reglamentuojančias konkurenciją, intelektinės nuosavybės ar konfidencialios informacijos valdymą;</w:t>
            </w:r>
          </w:p>
          <w:p w:rsidR="00807A29" w:rsidRPr="0000793F" w:rsidRDefault="00807A29" w:rsidP="00807A29">
            <w:pPr>
              <w:spacing w:line="257" w:lineRule="auto"/>
              <w:rPr>
                <w:szCs w:val="24"/>
              </w:rPr>
            </w:pPr>
            <w:r w:rsidRPr="0000793F">
              <w:rPr>
                <w:szCs w:val="24"/>
              </w:rPr>
              <w:t>1</w:t>
            </w:r>
            <w:r w:rsidR="0000793F" w:rsidRPr="0000793F">
              <w:rPr>
                <w:szCs w:val="24"/>
              </w:rPr>
              <w:t>2</w:t>
            </w:r>
            <w:r w:rsidRPr="0000793F">
              <w:rPr>
                <w:szCs w:val="24"/>
              </w:rPr>
              <w:t>.2.</w:t>
            </w:r>
            <w:r w:rsidR="0000793F" w:rsidRPr="0000793F">
              <w:rPr>
                <w:szCs w:val="24"/>
              </w:rPr>
              <w:t>9</w:t>
            </w:r>
            <w:r w:rsidRPr="0000793F">
              <w:rPr>
                <w:szCs w:val="24"/>
              </w:rPr>
              <w:t xml:space="preserve">. </w:t>
            </w:r>
            <w:r w:rsidR="0000793F" w:rsidRPr="0000793F">
              <w:rPr>
                <w:kern w:val="2"/>
                <w:szCs w:val="24"/>
              </w:rPr>
              <w:t>jeigu</w:t>
            </w:r>
            <w:r w:rsidR="0000793F" w:rsidRPr="0000793F">
              <w:rPr>
                <w:szCs w:val="24"/>
              </w:rPr>
              <w:t xml:space="preserve"> </w:t>
            </w:r>
            <w:r w:rsidRPr="0000793F">
              <w:rPr>
                <w:szCs w:val="24"/>
              </w:rPr>
              <w:t>Sutarties vykdymo metu paaiškėja, kad Tiekėjas ar jo tiekiamos Prekės ir (ar) teikiamos susijusios paslaugos nėra patikimi ir kelia pavojų nacionaliniam saugumui ir (ar) paaiškėjo Viešųjų pirkių įstatymo 45 straipsnio 2</w:t>
            </w:r>
            <w:r w:rsidRPr="0000793F">
              <w:rPr>
                <w:szCs w:val="24"/>
                <w:vertAlign w:val="superscript"/>
              </w:rPr>
              <w:t>1</w:t>
            </w:r>
            <w:r w:rsidRPr="0000793F">
              <w:rPr>
                <w:szCs w:val="24"/>
              </w:rPr>
              <w:t xml:space="preserve"> dalyje nurodytos aplinkybės;</w:t>
            </w:r>
          </w:p>
          <w:p w:rsidR="0000793F" w:rsidRPr="0000793F" w:rsidRDefault="0000793F" w:rsidP="0000793F">
            <w:pPr>
              <w:tabs>
                <w:tab w:val="left" w:pos="567"/>
                <w:tab w:val="left" w:pos="851"/>
                <w:tab w:val="left" w:pos="992"/>
                <w:tab w:val="left" w:pos="1134"/>
              </w:tabs>
              <w:spacing w:line="257" w:lineRule="auto"/>
              <w:jc w:val="both"/>
              <w:rPr>
                <w:rFonts w:eastAsia="Arial"/>
                <w:kern w:val="2"/>
              </w:rPr>
            </w:pPr>
            <w:r w:rsidRPr="0000793F">
              <w:rPr>
                <w:rFonts w:eastAsia="Arial"/>
                <w:kern w:val="2"/>
              </w:rPr>
              <w:t>12.2.10. </w:t>
            </w:r>
            <w:r w:rsidRPr="0000793F">
              <w:rPr>
                <w:kern w:val="2"/>
                <w:szCs w:val="24"/>
              </w:rPr>
              <w:t>jeigu</w:t>
            </w:r>
            <w:r w:rsidRPr="0000793F">
              <w:rPr>
                <w:rFonts w:eastAsia="Arial"/>
                <w:kern w:val="2"/>
              </w:rPr>
              <w:t xml:space="preserve"> Tiekėjas 2 (du) kartus pažeidžia esminę Sutarties sąlygą;</w:t>
            </w:r>
          </w:p>
          <w:p w:rsidR="00807A29" w:rsidRPr="0000793F" w:rsidRDefault="00807A29" w:rsidP="00807A29">
            <w:pPr>
              <w:spacing w:line="257" w:lineRule="auto"/>
              <w:rPr>
                <w:szCs w:val="24"/>
              </w:rPr>
            </w:pPr>
            <w:r w:rsidRPr="0000793F">
              <w:rPr>
                <w:szCs w:val="24"/>
              </w:rPr>
              <w:t>1</w:t>
            </w:r>
            <w:r w:rsidR="0000793F" w:rsidRPr="0000793F">
              <w:rPr>
                <w:szCs w:val="24"/>
              </w:rPr>
              <w:t>2</w:t>
            </w:r>
            <w:r w:rsidRPr="0000793F">
              <w:rPr>
                <w:szCs w:val="24"/>
              </w:rPr>
              <w:t>.2.</w:t>
            </w:r>
            <w:r w:rsidR="0000793F" w:rsidRPr="0000793F">
              <w:rPr>
                <w:szCs w:val="24"/>
              </w:rPr>
              <w:t>11</w:t>
            </w:r>
            <w:r w:rsidRPr="0000793F">
              <w:rPr>
                <w:szCs w:val="24"/>
              </w:rPr>
              <w:t xml:space="preserve">. </w:t>
            </w:r>
            <w:r w:rsidR="0000793F" w:rsidRPr="0000793F">
              <w:rPr>
                <w:kern w:val="2"/>
                <w:szCs w:val="24"/>
              </w:rPr>
              <w:t>jeigu</w:t>
            </w:r>
            <w:r w:rsidR="0000793F" w:rsidRPr="0000793F">
              <w:rPr>
                <w:szCs w:val="24"/>
              </w:rPr>
              <w:t xml:space="preserve"> </w:t>
            </w:r>
            <w:r w:rsidRPr="0000793F">
              <w:rPr>
                <w:szCs w:val="24"/>
              </w:rPr>
              <w:t>Tiekėjas padaro kitą Specialiųjų sąlygų 1</w:t>
            </w:r>
            <w:r w:rsidR="0000793F" w:rsidRPr="0000793F">
              <w:rPr>
                <w:szCs w:val="24"/>
              </w:rPr>
              <w:t>2</w:t>
            </w:r>
            <w:r w:rsidRPr="0000793F">
              <w:rPr>
                <w:szCs w:val="24"/>
              </w:rPr>
              <w:t>.2.1-1</w:t>
            </w:r>
            <w:r w:rsidR="0000793F" w:rsidRPr="0000793F">
              <w:rPr>
                <w:szCs w:val="24"/>
              </w:rPr>
              <w:t>2</w:t>
            </w:r>
            <w:r w:rsidRPr="0000793F">
              <w:rPr>
                <w:szCs w:val="24"/>
              </w:rPr>
              <w:t>.2.</w:t>
            </w:r>
            <w:r w:rsidR="0000793F" w:rsidRPr="0000793F">
              <w:rPr>
                <w:szCs w:val="24"/>
              </w:rPr>
              <w:t>10</w:t>
            </w:r>
            <w:r w:rsidRPr="0000793F">
              <w:rPr>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rsidR="00807A29" w:rsidRPr="0000793F" w:rsidRDefault="00807A29" w:rsidP="0000793F">
            <w:pPr>
              <w:tabs>
                <w:tab w:val="left" w:pos="567"/>
                <w:tab w:val="left" w:pos="851"/>
                <w:tab w:val="left" w:pos="992"/>
                <w:tab w:val="left" w:pos="1134"/>
              </w:tabs>
              <w:spacing w:line="257" w:lineRule="auto"/>
              <w:jc w:val="both"/>
              <w:rPr>
                <w:rFonts w:eastAsia="Arial"/>
                <w:kern w:val="2"/>
                <w:szCs w:val="24"/>
              </w:rPr>
            </w:pPr>
            <w:r w:rsidRPr="0000793F">
              <w:rPr>
                <w:rFonts w:eastAsia="Arial"/>
                <w:kern w:val="2"/>
                <w:szCs w:val="24"/>
              </w:rPr>
              <w:t>1</w:t>
            </w:r>
            <w:r w:rsidR="0000793F" w:rsidRPr="0000793F">
              <w:rPr>
                <w:rFonts w:eastAsia="Arial"/>
                <w:kern w:val="2"/>
                <w:szCs w:val="24"/>
              </w:rPr>
              <w:t>2</w:t>
            </w:r>
            <w:r w:rsidRPr="0000793F">
              <w:rPr>
                <w:rFonts w:eastAsia="Arial"/>
                <w:kern w:val="2"/>
                <w:szCs w:val="24"/>
              </w:rPr>
              <w:t>.2.9.</w:t>
            </w:r>
            <w:r w:rsidRPr="0000793F">
              <w:rPr>
                <w:b/>
                <w:szCs w:val="24"/>
              </w:rPr>
              <w:t xml:space="preserve"> </w:t>
            </w:r>
            <w:r w:rsidR="0000793F" w:rsidRPr="0000793F">
              <w:rPr>
                <w:kern w:val="2"/>
                <w:szCs w:val="24"/>
              </w:rPr>
              <w:t>jeigu</w:t>
            </w:r>
            <w:r w:rsidR="0000793F" w:rsidRPr="0000793F">
              <w:rPr>
                <w:szCs w:val="24"/>
              </w:rPr>
              <w:t xml:space="preserve"> </w:t>
            </w:r>
            <w:r w:rsidRPr="0000793F">
              <w:rPr>
                <w:szCs w:val="24"/>
              </w:rPr>
              <w:t>Pirkėjas ne dėl Tiekėjo kaltės arba nenugalimos jėgos aplinkybių vėluoja atlikti mokėjimą arba vykdyti kitą sutartinį įsipareigojimą daugiau kaip 30 (trisdešimt) dienų ir jeigu Tiekėjas</w:t>
            </w:r>
            <w:r w:rsidRPr="0000793F">
              <w:rPr>
                <w:b/>
                <w:szCs w:val="24"/>
              </w:rPr>
              <w:t xml:space="preserve"> </w:t>
            </w:r>
            <w:r w:rsidRPr="0000793F">
              <w:rPr>
                <w:szCs w:val="24"/>
              </w:rPr>
              <w:t>apie vėlavimą bent kartą raštu pranešė Pirkėjui</w:t>
            </w:r>
            <w:r w:rsidR="0000793F" w:rsidRPr="0000793F">
              <w:rPr>
                <w:szCs w:val="24"/>
              </w:rPr>
              <w:t>.</w:t>
            </w:r>
            <w:r w:rsidR="0000793F" w:rsidRPr="0000793F">
              <w:rPr>
                <w:rFonts w:eastAsia="Arial"/>
                <w:kern w:val="2"/>
                <w:szCs w:val="24"/>
              </w:rPr>
              <w:t xml:space="preserve"> </w:t>
            </w:r>
          </w:p>
        </w:tc>
      </w:tr>
      <w:tr w:rsidR="000647EA" w:rsidTr="00232336">
        <w:trPr>
          <w:trHeight w:val="300"/>
        </w:trPr>
        <w:tc>
          <w:tcPr>
            <w:tcW w:w="10632" w:type="dxa"/>
            <w:gridSpan w:val="5"/>
          </w:tcPr>
          <w:p w:rsidR="000647EA" w:rsidRDefault="000647EA" w:rsidP="001F2DFC">
            <w:pPr>
              <w:jc w:val="center"/>
              <w:rPr>
                <w:kern w:val="2"/>
                <w:szCs w:val="24"/>
              </w:rPr>
            </w:pPr>
            <w:r>
              <w:rPr>
                <w:b/>
                <w:bCs/>
                <w:kern w:val="2"/>
                <w:szCs w:val="24"/>
              </w:rPr>
              <w:lastRenderedPageBreak/>
              <w:t>13. APLINKOSAUG</w:t>
            </w:r>
            <w:r w:rsidR="001F2DFC">
              <w:rPr>
                <w:b/>
                <w:bCs/>
                <w:kern w:val="2"/>
                <w:szCs w:val="24"/>
              </w:rPr>
              <w:t>INIAI IR SOCIALINIAI KRITERIJAI</w:t>
            </w:r>
          </w:p>
        </w:tc>
      </w:tr>
      <w:tr w:rsidR="001E18B1" w:rsidRPr="009139D9" w:rsidTr="001E18B1">
        <w:trPr>
          <w:trHeight w:val="300"/>
        </w:trPr>
        <w:tc>
          <w:tcPr>
            <w:tcW w:w="3272" w:type="dxa"/>
          </w:tcPr>
          <w:p w:rsidR="000647EA" w:rsidRPr="009139D9" w:rsidRDefault="000647EA" w:rsidP="000647EA">
            <w:pPr>
              <w:rPr>
                <w:b/>
                <w:bCs/>
                <w:kern w:val="2"/>
                <w:szCs w:val="24"/>
              </w:rPr>
            </w:pPr>
            <w:r w:rsidRPr="009139D9">
              <w:rPr>
                <w:b/>
                <w:bCs/>
                <w:kern w:val="2"/>
                <w:szCs w:val="24"/>
              </w:rPr>
              <w:t>13.1. </w:t>
            </w:r>
            <w:r w:rsidRPr="006811E7">
              <w:rPr>
                <w:b/>
                <w:bCs/>
                <w:kern w:val="2"/>
                <w:szCs w:val="24"/>
                <w:highlight w:val="yellow"/>
              </w:rPr>
              <w:t>Aplinkosauginių kriterijų nustatymo teisinis pagrindas</w:t>
            </w:r>
          </w:p>
        </w:tc>
        <w:tc>
          <w:tcPr>
            <w:tcW w:w="7360" w:type="dxa"/>
            <w:gridSpan w:val="4"/>
          </w:tcPr>
          <w:p w:rsidR="000647EA" w:rsidRDefault="002D197E" w:rsidP="0006121A">
            <w:pPr>
              <w:rPr>
                <w:kern w:val="2"/>
                <w:szCs w:val="24"/>
              </w:rPr>
            </w:pPr>
            <w:r w:rsidRPr="002D197E">
              <w:rPr>
                <w:kern w:val="2"/>
                <w:szCs w:val="24"/>
                <w:shd w:val="clear" w:color="auto" w:fill="FFFFFF"/>
              </w:rPr>
              <w:t xml:space="preserve">Aplinkosauginiai kriterijai Prekėms nustatomi vadovaujantis </w:t>
            </w:r>
            <w:r w:rsidRPr="002D197E">
              <w:rPr>
                <w:kern w:val="2"/>
                <w:szCs w:val="24"/>
              </w:rPr>
              <w:t>Aplinkos apsaugos kriterijų taikymo, vykdant žaliuosius pirkimus, tvarkos aprašo, patvirtinto 2011 m. birželio 28 d. įsakymu D1-508</w:t>
            </w:r>
            <w:r w:rsidRPr="002D197E">
              <w:rPr>
                <w:kern w:val="2"/>
                <w:szCs w:val="24"/>
                <w:shd w:val="clear" w:color="auto" w:fill="FFFFFF"/>
              </w:rPr>
              <w:t xml:space="preserve"> „Dėl Aplinkos apsaugos kriterijų taikymo, vykdant žaliuosius pirkimus, tvarkos aprašo patvirtinimo“, 4.4.4 papunkčiu.</w:t>
            </w:r>
            <w:r w:rsidRPr="002D197E">
              <w:rPr>
                <w:kern w:val="2"/>
                <w:szCs w:val="24"/>
              </w:rPr>
              <w:t> </w:t>
            </w:r>
          </w:p>
          <w:p w:rsidR="002D197E" w:rsidRPr="002D197E" w:rsidRDefault="002D197E" w:rsidP="0006121A">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E18B1" w:rsidRPr="009139D9" w:rsidTr="001E18B1">
        <w:trPr>
          <w:trHeight w:val="300"/>
        </w:trPr>
        <w:tc>
          <w:tcPr>
            <w:tcW w:w="3272" w:type="dxa"/>
          </w:tcPr>
          <w:p w:rsidR="000647EA" w:rsidRPr="009139D9" w:rsidRDefault="000647EA" w:rsidP="000647EA">
            <w:pPr>
              <w:rPr>
                <w:b/>
                <w:bCs/>
                <w:kern w:val="2"/>
                <w:szCs w:val="24"/>
              </w:rPr>
            </w:pPr>
            <w:r w:rsidRPr="009139D9">
              <w:rPr>
                <w:b/>
                <w:bCs/>
                <w:kern w:val="2"/>
                <w:szCs w:val="24"/>
              </w:rPr>
              <w:t>13.2.  Su perkamomis Prekėmis susiję socialiniai kriterijai</w:t>
            </w:r>
          </w:p>
        </w:tc>
        <w:tc>
          <w:tcPr>
            <w:tcW w:w="7360" w:type="dxa"/>
            <w:gridSpan w:val="4"/>
          </w:tcPr>
          <w:p w:rsidR="000647EA" w:rsidRPr="009139D9" w:rsidRDefault="009139D9" w:rsidP="000647EA">
            <w:pPr>
              <w:rPr>
                <w:kern w:val="2"/>
                <w:szCs w:val="24"/>
              </w:rPr>
            </w:pPr>
            <w:r w:rsidRPr="009139D9">
              <w:rPr>
                <w:kern w:val="2"/>
                <w:szCs w:val="24"/>
                <w:shd w:val="clear" w:color="auto" w:fill="FFFFFF"/>
              </w:rPr>
              <w:t>Netaikoma</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 xml:space="preserve">14. BENDRŲJŲ SĄLYGŲ PAKEITIMAI IR PAPILDYMAI </w:t>
            </w:r>
          </w:p>
          <w:p w:rsidR="000647EA" w:rsidRDefault="000647EA" w:rsidP="000647EA">
            <w:pPr>
              <w:jc w:val="center"/>
              <w:rPr>
                <w:kern w:val="2"/>
                <w:szCs w:val="24"/>
              </w:rPr>
            </w:pPr>
            <w:r>
              <w:rPr>
                <w:kern w:val="2"/>
                <w:szCs w:val="24"/>
              </w:rPr>
              <w:t xml:space="preserve">(jeigu būtina dėl konkretaus Sutarties dalyko specifikos) </w:t>
            </w:r>
          </w:p>
        </w:tc>
      </w:tr>
      <w:tr w:rsidR="000647EA" w:rsidTr="001E18B1">
        <w:trPr>
          <w:trHeight w:val="300"/>
        </w:trPr>
        <w:tc>
          <w:tcPr>
            <w:tcW w:w="3272" w:type="dxa"/>
          </w:tcPr>
          <w:p w:rsidR="000647EA" w:rsidRDefault="000647EA" w:rsidP="000647EA">
            <w:pPr>
              <w:rPr>
                <w:b/>
                <w:bCs/>
                <w:kern w:val="2"/>
                <w:szCs w:val="24"/>
              </w:rPr>
            </w:pPr>
            <w:r>
              <w:rPr>
                <w:b/>
                <w:bCs/>
                <w:kern w:val="2"/>
                <w:szCs w:val="24"/>
              </w:rPr>
              <w:t xml:space="preserve">14.1. </w:t>
            </w:r>
          </w:p>
        </w:tc>
        <w:tc>
          <w:tcPr>
            <w:tcW w:w="7360" w:type="dxa"/>
            <w:gridSpan w:val="4"/>
          </w:tcPr>
          <w:p w:rsidR="009139D9" w:rsidRPr="00AB4E41" w:rsidRDefault="009139D9" w:rsidP="009139D9">
            <w:pPr>
              <w:rPr>
                <w:kern w:val="2"/>
                <w:sz w:val="23"/>
                <w:szCs w:val="23"/>
              </w:rPr>
            </w:pPr>
            <w:r w:rsidRPr="00AB4E41">
              <w:rPr>
                <w:kern w:val="2"/>
                <w:sz w:val="23"/>
                <w:szCs w:val="23"/>
              </w:rPr>
              <w:t>Šalys susitaria pakeisti nurodyt</w:t>
            </w:r>
            <w:r w:rsidR="000024E9" w:rsidRPr="00AB4E41">
              <w:rPr>
                <w:kern w:val="2"/>
                <w:sz w:val="23"/>
                <w:szCs w:val="23"/>
              </w:rPr>
              <w:t>us</w:t>
            </w:r>
            <w:r w:rsidRPr="00AB4E41">
              <w:rPr>
                <w:kern w:val="2"/>
                <w:sz w:val="23"/>
                <w:szCs w:val="23"/>
              </w:rPr>
              <w:t xml:space="preserve"> Sutarties Bendrųjų sąlygų punkt</w:t>
            </w:r>
            <w:r w:rsidR="000024E9" w:rsidRPr="00AB4E41">
              <w:rPr>
                <w:kern w:val="2"/>
                <w:sz w:val="23"/>
                <w:szCs w:val="23"/>
              </w:rPr>
              <w:t>us</w:t>
            </w:r>
            <w:r w:rsidRPr="00AB4E41">
              <w:rPr>
                <w:kern w:val="2"/>
                <w:sz w:val="23"/>
                <w:szCs w:val="23"/>
              </w:rPr>
              <w:t xml:space="preserve"> ir išdėstyti j</w:t>
            </w:r>
            <w:r w:rsidR="000024E9" w:rsidRPr="00AB4E41">
              <w:rPr>
                <w:kern w:val="2"/>
                <w:sz w:val="23"/>
                <w:szCs w:val="23"/>
              </w:rPr>
              <w:t>uos</w:t>
            </w:r>
            <w:r w:rsidRPr="00AB4E41">
              <w:rPr>
                <w:kern w:val="2"/>
                <w:sz w:val="23"/>
                <w:szCs w:val="23"/>
              </w:rPr>
              <w:t xml:space="preserve"> nauja redakcija: </w:t>
            </w:r>
          </w:p>
          <w:p w:rsidR="000647EA" w:rsidRPr="00AB4E41" w:rsidRDefault="009139D9" w:rsidP="009139D9">
            <w:pPr>
              <w:rPr>
                <w:rStyle w:val="FontStyle12"/>
                <w:sz w:val="23"/>
                <w:szCs w:val="23"/>
              </w:rPr>
            </w:pPr>
            <w:r w:rsidRPr="00AB4E41">
              <w:rPr>
                <w:b/>
                <w:kern w:val="2"/>
                <w:sz w:val="23"/>
                <w:szCs w:val="23"/>
              </w:rPr>
              <w:t>14.1.</w:t>
            </w:r>
            <w:r w:rsidRPr="00AB4E41">
              <w:rPr>
                <w:kern w:val="2"/>
                <w:sz w:val="23"/>
                <w:szCs w:val="23"/>
              </w:rPr>
              <w:t xml:space="preserve"> </w:t>
            </w:r>
            <w:r w:rsidRPr="00AB4E41">
              <w:rPr>
                <w:rStyle w:val="FontStyle12"/>
                <w:sz w:val="23"/>
                <w:szCs w:val="23"/>
              </w:rPr>
              <w:t>Sutarties vykdymo tikslu</w:t>
            </w:r>
            <w:r w:rsidRPr="00AB4E41">
              <w:rPr>
                <w:sz w:val="23"/>
                <w:szCs w:val="23"/>
              </w:rPr>
              <w:t xml:space="preserve"> Šalys</w:t>
            </w:r>
            <w:r w:rsidRPr="00AB4E41">
              <w:rPr>
                <w:rStyle w:val="FontStyle12"/>
                <w:sz w:val="23"/>
                <w:szCs w:val="23"/>
              </w:rPr>
              <w:t>,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rsidR="000024E9" w:rsidRPr="00AB4E41" w:rsidRDefault="000024E9" w:rsidP="009139D9">
            <w:pPr>
              <w:rPr>
                <w:kern w:val="2"/>
                <w:sz w:val="23"/>
                <w:szCs w:val="23"/>
              </w:rPr>
            </w:pPr>
            <w:r w:rsidRPr="00AB4E41">
              <w:rPr>
                <w:b/>
                <w:kern w:val="2"/>
                <w:sz w:val="23"/>
                <w:szCs w:val="23"/>
              </w:rPr>
              <w:lastRenderedPageBreak/>
              <w:t>14.2.</w:t>
            </w:r>
            <w:r w:rsidRPr="00AB4E41">
              <w:rPr>
                <w:rStyle w:val="FontStyle12"/>
                <w:sz w:val="23"/>
                <w:szCs w:val="23"/>
              </w:rPr>
              <w:t xml:space="preserve"> Šalys asmens duomenis saugo ne ilgiau kaip 10 (dešimt) metų (pasibaigus Sutarčiai). Nebereikalingi asmens duomenys sunaikinami.</w:t>
            </w:r>
          </w:p>
        </w:tc>
      </w:tr>
      <w:tr w:rsidR="000647EA" w:rsidTr="001E18B1">
        <w:trPr>
          <w:trHeight w:val="300"/>
        </w:trPr>
        <w:tc>
          <w:tcPr>
            <w:tcW w:w="3272" w:type="dxa"/>
          </w:tcPr>
          <w:p w:rsidR="000647EA" w:rsidRDefault="000647EA" w:rsidP="000647EA">
            <w:pPr>
              <w:rPr>
                <w:b/>
                <w:bCs/>
                <w:kern w:val="2"/>
                <w:szCs w:val="24"/>
              </w:rPr>
            </w:pPr>
            <w:r>
              <w:rPr>
                <w:b/>
                <w:bCs/>
                <w:kern w:val="2"/>
                <w:szCs w:val="24"/>
              </w:rPr>
              <w:lastRenderedPageBreak/>
              <w:t>14.2.</w:t>
            </w:r>
          </w:p>
        </w:tc>
        <w:tc>
          <w:tcPr>
            <w:tcW w:w="7360" w:type="dxa"/>
            <w:gridSpan w:val="4"/>
          </w:tcPr>
          <w:p w:rsidR="000024E9" w:rsidRPr="00AB4E41" w:rsidRDefault="000647EA" w:rsidP="000647EA">
            <w:pPr>
              <w:rPr>
                <w:kern w:val="2"/>
                <w:sz w:val="23"/>
                <w:szCs w:val="23"/>
              </w:rPr>
            </w:pPr>
            <w:r w:rsidRPr="00AB4E41">
              <w:rPr>
                <w:kern w:val="2"/>
                <w:sz w:val="23"/>
                <w:szCs w:val="23"/>
              </w:rPr>
              <w:t>Šalys susitaria papildyti Sutarties Bendrąsias sąlygas nurodyt</w:t>
            </w:r>
            <w:r w:rsidR="000024E9" w:rsidRPr="00AB4E41">
              <w:rPr>
                <w:kern w:val="2"/>
                <w:sz w:val="23"/>
                <w:szCs w:val="23"/>
              </w:rPr>
              <w:t>ais</w:t>
            </w:r>
            <w:r w:rsidRPr="00AB4E41">
              <w:rPr>
                <w:kern w:val="2"/>
                <w:sz w:val="23"/>
                <w:szCs w:val="23"/>
              </w:rPr>
              <w:t xml:space="preserve"> punkt</w:t>
            </w:r>
            <w:r w:rsidR="000024E9" w:rsidRPr="00AB4E41">
              <w:rPr>
                <w:kern w:val="2"/>
                <w:sz w:val="23"/>
                <w:szCs w:val="23"/>
              </w:rPr>
              <w:t>ais</w:t>
            </w:r>
            <w:r w:rsidRPr="00AB4E41">
              <w:rPr>
                <w:kern w:val="2"/>
                <w:sz w:val="23"/>
                <w:szCs w:val="23"/>
              </w:rPr>
              <w:t xml:space="preserve">, tačiau kitų punktų numeracijos nekeisti: </w:t>
            </w:r>
          </w:p>
          <w:p w:rsidR="000024E9" w:rsidRPr="00AB4E41" w:rsidRDefault="000024E9" w:rsidP="000647EA">
            <w:pPr>
              <w:rPr>
                <w:rStyle w:val="FontStyle12"/>
                <w:sz w:val="23"/>
                <w:szCs w:val="23"/>
              </w:rPr>
            </w:pPr>
            <w:r w:rsidRPr="00AB4E41">
              <w:rPr>
                <w:b/>
                <w:kern w:val="2"/>
                <w:sz w:val="23"/>
                <w:szCs w:val="23"/>
              </w:rPr>
              <w:t>14.3.</w:t>
            </w:r>
            <w:r w:rsidRPr="00AB4E41">
              <w:rPr>
                <w:kern w:val="2"/>
                <w:sz w:val="23"/>
                <w:szCs w:val="23"/>
              </w:rPr>
              <w:t xml:space="preserve"> </w:t>
            </w:r>
            <w:r w:rsidRPr="00AB4E41">
              <w:rPr>
                <w:rStyle w:val="FontStyle12"/>
                <w:sz w:val="23"/>
                <w:szCs w:val="23"/>
              </w:rPr>
              <w:t>Šalys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p w:rsidR="000024E9" w:rsidRPr="00AB4E41" w:rsidRDefault="000024E9" w:rsidP="000647EA">
            <w:pPr>
              <w:rPr>
                <w:kern w:val="2"/>
                <w:sz w:val="23"/>
                <w:szCs w:val="23"/>
              </w:rPr>
            </w:pPr>
            <w:r w:rsidRPr="00AB4E41">
              <w:rPr>
                <w:b/>
                <w:kern w:val="2"/>
                <w:sz w:val="23"/>
                <w:szCs w:val="23"/>
              </w:rPr>
              <w:t>14.4.</w:t>
            </w:r>
            <w:r w:rsidRPr="00AB4E41">
              <w:rPr>
                <w:rStyle w:val="FontStyle12"/>
                <w:sz w:val="23"/>
                <w:szCs w:val="23"/>
              </w:rPr>
              <w:t xml:space="preserve"> 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AB4E41">
              <w:rPr>
                <w:rStyle w:val="FontStyle12"/>
                <w:sz w:val="23"/>
                <w:szCs w:val="23"/>
              </w:rPr>
              <w:t>perkeliamumą</w:t>
            </w:r>
            <w:proofErr w:type="spellEnd"/>
            <w:r w:rsidRPr="00AB4E41">
              <w:rPr>
                <w:rStyle w:val="FontStyle12"/>
                <w:sz w:val="23"/>
                <w:szCs w:val="23"/>
              </w:rPr>
              <w:t xml:space="preserve">. </w:t>
            </w:r>
            <w:r w:rsidRPr="00AB4E41">
              <w:rPr>
                <w:sz w:val="23"/>
                <w:szCs w:val="23"/>
                <w:bdr w:val="none" w:sz="0" w:space="0" w:color="auto" w:frame="1"/>
              </w:rPr>
              <w:t>Jeigu duomenys tvarkomi pažeidžiant teisės aktų reikalavimus – pateikti skundą kompetentingai priežiūros institucijai.</w:t>
            </w:r>
          </w:p>
          <w:p w:rsidR="000647EA" w:rsidRPr="00AB4E41" w:rsidRDefault="000024E9" w:rsidP="000024E9">
            <w:pPr>
              <w:rPr>
                <w:kern w:val="2"/>
                <w:sz w:val="23"/>
                <w:szCs w:val="23"/>
              </w:rPr>
            </w:pPr>
            <w:r w:rsidRPr="00AB4E41">
              <w:rPr>
                <w:b/>
                <w:kern w:val="2"/>
                <w:sz w:val="23"/>
                <w:szCs w:val="23"/>
              </w:rPr>
              <w:t>14.5.</w:t>
            </w:r>
            <w:r w:rsidRPr="00AB4E41">
              <w:rPr>
                <w:sz w:val="23"/>
                <w:szCs w:val="23"/>
                <w:bdr w:val="none" w:sz="0" w:space="0" w:color="auto" w:frame="1"/>
              </w:rPr>
              <w:t xml:space="preserve"> Šalis, prieš perduodama asmens duomenis kitai Šaliai Sutarties sudarymo ir (ar) vykdymo tikslu, įsipareigoja apie tai informuoti fizinius asmenis, kurių asmens duomenys bus perduodami.</w:t>
            </w:r>
          </w:p>
        </w:tc>
      </w:tr>
      <w:tr w:rsidR="001E18B1" w:rsidRPr="000024E9" w:rsidTr="001E18B1">
        <w:trPr>
          <w:trHeight w:val="300"/>
        </w:trPr>
        <w:tc>
          <w:tcPr>
            <w:tcW w:w="3272" w:type="dxa"/>
          </w:tcPr>
          <w:p w:rsidR="000647EA" w:rsidRPr="000024E9" w:rsidRDefault="000647EA" w:rsidP="00AB4E41">
            <w:pPr>
              <w:rPr>
                <w:b/>
                <w:bCs/>
                <w:kern w:val="2"/>
                <w:szCs w:val="24"/>
              </w:rPr>
            </w:pPr>
            <w:r w:rsidRPr="000024E9">
              <w:rPr>
                <w:b/>
                <w:bCs/>
                <w:kern w:val="2"/>
                <w:szCs w:val="24"/>
              </w:rPr>
              <w:t>14.</w:t>
            </w:r>
            <w:r w:rsidR="00AB4E41">
              <w:rPr>
                <w:b/>
                <w:bCs/>
                <w:kern w:val="2"/>
                <w:szCs w:val="24"/>
              </w:rPr>
              <w:t>3</w:t>
            </w:r>
            <w:r w:rsidRPr="000024E9">
              <w:rPr>
                <w:b/>
                <w:bCs/>
                <w:kern w:val="2"/>
                <w:szCs w:val="24"/>
              </w:rPr>
              <w:t>.</w:t>
            </w:r>
          </w:p>
        </w:tc>
        <w:tc>
          <w:tcPr>
            <w:tcW w:w="7360" w:type="dxa"/>
            <w:gridSpan w:val="4"/>
          </w:tcPr>
          <w:p w:rsidR="000647EA" w:rsidRPr="00AB4E41" w:rsidRDefault="000647EA" w:rsidP="000647EA">
            <w:pPr>
              <w:rPr>
                <w:kern w:val="2"/>
                <w:sz w:val="23"/>
                <w:szCs w:val="23"/>
              </w:rPr>
            </w:pPr>
            <w:r w:rsidRPr="00AB4E41">
              <w:rPr>
                <w:kern w:val="2"/>
                <w:sz w:val="23"/>
                <w:szCs w:val="23"/>
              </w:rPr>
              <w:t>Sutarties Bendrosiose sąlygose nurodytos alternatyvios nuostatos (su prierašu „jei taikoma“ ir pan.) taikomos tik tokiu atveju, jeigu jos konkrečiai aprašomos Sutarties Specialiosiose sąlygose.</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15. SUTARTIES PRIEDAI</w:t>
            </w:r>
          </w:p>
        </w:tc>
      </w:tr>
      <w:tr w:rsidR="000024E9" w:rsidTr="001E18B1">
        <w:trPr>
          <w:trHeight w:val="300"/>
        </w:trPr>
        <w:tc>
          <w:tcPr>
            <w:tcW w:w="3272" w:type="dxa"/>
          </w:tcPr>
          <w:p w:rsidR="000024E9" w:rsidRDefault="000024E9" w:rsidP="000024E9">
            <w:pPr>
              <w:jc w:val="center"/>
              <w:rPr>
                <w:b/>
                <w:bCs/>
                <w:kern w:val="2"/>
                <w:szCs w:val="24"/>
              </w:rPr>
            </w:pPr>
            <w:r>
              <w:rPr>
                <w:b/>
                <w:bCs/>
                <w:kern w:val="2"/>
                <w:szCs w:val="24"/>
              </w:rPr>
              <w:t>15.1. Priedas Nr. 1</w:t>
            </w:r>
          </w:p>
        </w:tc>
        <w:tc>
          <w:tcPr>
            <w:tcW w:w="7360" w:type="dxa"/>
            <w:gridSpan w:val="4"/>
          </w:tcPr>
          <w:p w:rsidR="000024E9" w:rsidRPr="00E247AE" w:rsidRDefault="000024E9" w:rsidP="000024E9">
            <w:pPr>
              <w:rPr>
                <w:b/>
                <w:bCs/>
                <w:kern w:val="2"/>
                <w:szCs w:val="24"/>
              </w:rPr>
            </w:pPr>
            <w:r w:rsidRPr="00E247AE">
              <w:rPr>
                <w:b/>
                <w:bCs/>
                <w:kern w:val="2"/>
                <w:szCs w:val="24"/>
              </w:rPr>
              <w:t>Techninė specifikacija</w:t>
            </w:r>
          </w:p>
        </w:tc>
      </w:tr>
      <w:tr w:rsidR="000024E9" w:rsidTr="001E18B1">
        <w:trPr>
          <w:trHeight w:val="300"/>
        </w:trPr>
        <w:tc>
          <w:tcPr>
            <w:tcW w:w="3272" w:type="dxa"/>
          </w:tcPr>
          <w:p w:rsidR="000024E9" w:rsidRDefault="000024E9" w:rsidP="000024E9">
            <w:pPr>
              <w:jc w:val="center"/>
              <w:rPr>
                <w:b/>
                <w:bCs/>
                <w:kern w:val="2"/>
                <w:szCs w:val="24"/>
              </w:rPr>
            </w:pPr>
            <w:r>
              <w:rPr>
                <w:b/>
                <w:bCs/>
                <w:kern w:val="2"/>
                <w:szCs w:val="24"/>
              </w:rPr>
              <w:t>15.2. Priedas Nr. 2</w:t>
            </w:r>
          </w:p>
        </w:tc>
        <w:tc>
          <w:tcPr>
            <w:tcW w:w="7360" w:type="dxa"/>
            <w:gridSpan w:val="4"/>
          </w:tcPr>
          <w:p w:rsidR="000024E9" w:rsidRPr="00E247AE" w:rsidRDefault="000024E9" w:rsidP="000024E9">
            <w:pPr>
              <w:rPr>
                <w:b/>
                <w:bCs/>
                <w:kern w:val="2"/>
                <w:szCs w:val="24"/>
              </w:rPr>
            </w:pPr>
            <w:r w:rsidRPr="00E247AE">
              <w:rPr>
                <w:b/>
                <w:bCs/>
                <w:kern w:val="2"/>
                <w:szCs w:val="24"/>
              </w:rPr>
              <w:t>Kainų lentelė</w:t>
            </w:r>
          </w:p>
        </w:tc>
      </w:tr>
      <w:tr w:rsidR="000024E9" w:rsidTr="00232336">
        <w:tc>
          <w:tcPr>
            <w:tcW w:w="10632" w:type="dxa"/>
            <w:gridSpan w:val="5"/>
          </w:tcPr>
          <w:p w:rsidR="000024E9" w:rsidRDefault="000024E9" w:rsidP="000024E9">
            <w:pPr>
              <w:jc w:val="center"/>
              <w:rPr>
                <w:b/>
                <w:bCs/>
                <w:kern w:val="2"/>
                <w:szCs w:val="24"/>
              </w:rPr>
            </w:pPr>
            <w:r>
              <w:rPr>
                <w:b/>
                <w:bCs/>
                <w:kern w:val="2"/>
                <w:szCs w:val="24"/>
              </w:rPr>
              <w:t>16. ŠALIŲ ATSTOVŲ PARAŠAI</w:t>
            </w:r>
          </w:p>
        </w:tc>
      </w:tr>
      <w:tr w:rsidR="000024E9" w:rsidTr="00232336">
        <w:tc>
          <w:tcPr>
            <w:tcW w:w="5359" w:type="dxa"/>
            <w:gridSpan w:val="3"/>
            <w:tcBorders>
              <w:top w:val="single" w:sz="4" w:space="0" w:color="auto"/>
              <w:left w:val="single" w:sz="4" w:space="0" w:color="auto"/>
              <w:bottom w:val="single" w:sz="4" w:space="0" w:color="auto"/>
              <w:right w:val="single" w:sz="4" w:space="0" w:color="auto"/>
            </w:tcBorders>
          </w:tcPr>
          <w:p w:rsidR="000024E9" w:rsidRDefault="000024E9" w:rsidP="000024E9">
            <w:pPr>
              <w:jc w:val="center"/>
              <w:rPr>
                <w:b/>
                <w:bCs/>
                <w:kern w:val="2"/>
                <w:szCs w:val="24"/>
              </w:rPr>
            </w:pPr>
            <w:r>
              <w:rPr>
                <w:b/>
                <w:bCs/>
                <w:kern w:val="2"/>
                <w:szCs w:val="24"/>
              </w:rPr>
              <w:t>PIRKĖJAS</w:t>
            </w:r>
          </w:p>
        </w:tc>
        <w:tc>
          <w:tcPr>
            <w:tcW w:w="5273" w:type="dxa"/>
            <w:gridSpan w:val="2"/>
            <w:tcBorders>
              <w:top w:val="single" w:sz="4" w:space="0" w:color="auto"/>
              <w:left w:val="single" w:sz="4" w:space="0" w:color="auto"/>
              <w:bottom w:val="single" w:sz="4" w:space="0" w:color="auto"/>
              <w:right w:val="single" w:sz="4" w:space="0" w:color="auto"/>
            </w:tcBorders>
          </w:tcPr>
          <w:p w:rsidR="000024E9" w:rsidRDefault="000024E9" w:rsidP="000024E9">
            <w:pPr>
              <w:jc w:val="center"/>
              <w:rPr>
                <w:b/>
                <w:bCs/>
                <w:kern w:val="2"/>
                <w:szCs w:val="24"/>
              </w:rPr>
            </w:pPr>
            <w:r>
              <w:rPr>
                <w:b/>
                <w:bCs/>
                <w:kern w:val="2"/>
                <w:szCs w:val="24"/>
              </w:rPr>
              <w:t>TIEKĖJAS</w:t>
            </w:r>
          </w:p>
        </w:tc>
      </w:tr>
      <w:tr w:rsidR="000024E9" w:rsidTr="00232336">
        <w:tc>
          <w:tcPr>
            <w:tcW w:w="5359" w:type="dxa"/>
            <w:gridSpan w:val="3"/>
            <w:tcBorders>
              <w:top w:val="single" w:sz="4" w:space="0" w:color="auto"/>
              <w:left w:val="single" w:sz="4" w:space="0" w:color="auto"/>
              <w:bottom w:val="single" w:sz="4" w:space="0" w:color="auto"/>
              <w:right w:val="single" w:sz="4" w:space="0" w:color="auto"/>
            </w:tcBorders>
          </w:tcPr>
          <w:p w:rsidR="000024E9" w:rsidRDefault="000024E9" w:rsidP="000024E9">
            <w:pPr>
              <w:jc w:val="center"/>
              <w:rPr>
                <w:color w:val="4472C4"/>
                <w:kern w:val="2"/>
                <w:szCs w:val="24"/>
              </w:rPr>
            </w:pPr>
            <w:r>
              <w:rPr>
                <w:color w:val="4472C4"/>
                <w:kern w:val="2"/>
                <w:szCs w:val="24"/>
              </w:rPr>
              <w:t>(nurodomos atstovo pareigos, vardas, pavardė)</w:t>
            </w:r>
          </w:p>
        </w:tc>
        <w:tc>
          <w:tcPr>
            <w:tcW w:w="5273" w:type="dxa"/>
            <w:gridSpan w:val="2"/>
            <w:tcBorders>
              <w:top w:val="single" w:sz="4" w:space="0" w:color="auto"/>
              <w:left w:val="single" w:sz="4" w:space="0" w:color="auto"/>
              <w:bottom w:val="single" w:sz="4" w:space="0" w:color="auto"/>
              <w:right w:val="single" w:sz="4" w:space="0" w:color="auto"/>
            </w:tcBorders>
          </w:tcPr>
          <w:p w:rsidR="000024E9" w:rsidRDefault="000024E9" w:rsidP="000024E9">
            <w:pPr>
              <w:jc w:val="center"/>
              <w:rPr>
                <w:b/>
                <w:bCs/>
                <w:kern w:val="2"/>
                <w:szCs w:val="24"/>
              </w:rPr>
            </w:pPr>
            <w:r>
              <w:rPr>
                <w:color w:val="4472C4"/>
                <w:kern w:val="2"/>
                <w:szCs w:val="24"/>
              </w:rPr>
              <w:t>(nurodomos atstovo pareigos, vardas, pavardė)</w:t>
            </w:r>
          </w:p>
        </w:tc>
      </w:tr>
      <w:tr w:rsidR="000024E9" w:rsidTr="00232336">
        <w:tc>
          <w:tcPr>
            <w:tcW w:w="5359" w:type="dxa"/>
            <w:gridSpan w:val="3"/>
            <w:tcBorders>
              <w:top w:val="single" w:sz="4" w:space="0" w:color="auto"/>
              <w:left w:val="single" w:sz="4" w:space="0" w:color="auto"/>
              <w:bottom w:val="single" w:sz="4" w:space="0" w:color="auto"/>
              <w:right w:val="single" w:sz="4" w:space="0" w:color="auto"/>
            </w:tcBorders>
          </w:tcPr>
          <w:p w:rsidR="000024E9" w:rsidRDefault="000024E9" w:rsidP="000024E9">
            <w:pPr>
              <w:jc w:val="center"/>
              <w:rPr>
                <w:b/>
                <w:bCs/>
                <w:color w:val="4472C4"/>
                <w:kern w:val="2"/>
                <w:szCs w:val="24"/>
              </w:rPr>
            </w:pPr>
          </w:p>
          <w:p w:rsidR="000024E9" w:rsidRDefault="000024E9" w:rsidP="000024E9">
            <w:pPr>
              <w:jc w:val="center"/>
              <w:rPr>
                <w:b/>
                <w:bCs/>
                <w:color w:val="4472C4"/>
                <w:kern w:val="2"/>
                <w:szCs w:val="24"/>
              </w:rPr>
            </w:pPr>
            <w:r>
              <w:rPr>
                <w:b/>
                <w:bCs/>
                <w:color w:val="4472C4"/>
                <w:kern w:val="2"/>
                <w:szCs w:val="24"/>
              </w:rPr>
              <w:t>(parašas)</w:t>
            </w:r>
          </w:p>
          <w:p w:rsidR="000024E9" w:rsidRDefault="000024E9" w:rsidP="000024E9">
            <w:pPr>
              <w:jc w:val="center"/>
              <w:rPr>
                <w:b/>
                <w:bCs/>
                <w:color w:val="4472C4"/>
                <w:kern w:val="2"/>
                <w:szCs w:val="24"/>
              </w:rPr>
            </w:pPr>
          </w:p>
        </w:tc>
        <w:tc>
          <w:tcPr>
            <w:tcW w:w="5273" w:type="dxa"/>
            <w:gridSpan w:val="2"/>
            <w:tcBorders>
              <w:top w:val="single" w:sz="4" w:space="0" w:color="auto"/>
              <w:left w:val="single" w:sz="4" w:space="0" w:color="auto"/>
              <w:bottom w:val="single" w:sz="4" w:space="0" w:color="auto"/>
              <w:right w:val="single" w:sz="4" w:space="0" w:color="auto"/>
            </w:tcBorders>
          </w:tcPr>
          <w:p w:rsidR="000024E9" w:rsidRDefault="000024E9" w:rsidP="000024E9">
            <w:pPr>
              <w:jc w:val="center"/>
              <w:rPr>
                <w:b/>
                <w:bCs/>
                <w:color w:val="4472C4"/>
                <w:kern w:val="2"/>
                <w:szCs w:val="24"/>
              </w:rPr>
            </w:pPr>
          </w:p>
          <w:p w:rsidR="000024E9" w:rsidRDefault="000024E9" w:rsidP="000024E9">
            <w:pPr>
              <w:jc w:val="center"/>
              <w:rPr>
                <w:b/>
                <w:bCs/>
                <w:color w:val="4472C4"/>
                <w:kern w:val="2"/>
                <w:szCs w:val="24"/>
              </w:rPr>
            </w:pPr>
            <w:r>
              <w:rPr>
                <w:b/>
                <w:bCs/>
                <w:color w:val="4472C4"/>
                <w:kern w:val="2"/>
                <w:szCs w:val="24"/>
              </w:rPr>
              <w:t>(parašas)</w:t>
            </w:r>
          </w:p>
        </w:tc>
      </w:tr>
    </w:tbl>
    <w:p w:rsidR="003C234A" w:rsidRDefault="003C234A">
      <w:pPr>
        <w:widowControl w:val="0"/>
        <w:pBdr>
          <w:top w:val="nil"/>
          <w:left w:val="nil"/>
          <w:bottom w:val="nil"/>
          <w:right w:val="nil"/>
          <w:between w:val="nil"/>
        </w:pBdr>
        <w:tabs>
          <w:tab w:val="left" w:pos="567"/>
          <w:tab w:val="left" w:pos="851"/>
        </w:tabs>
        <w:jc w:val="center"/>
        <w:rPr>
          <w:b/>
          <w:bCs/>
          <w:caps/>
          <w:kern w:val="2"/>
          <w:szCs w:val="24"/>
        </w:rPr>
      </w:pPr>
    </w:p>
    <w:p w:rsidR="003C234A" w:rsidRDefault="00474ECF" w:rsidP="00AB4E41">
      <w:pPr>
        <w:jc w:val="center"/>
        <w:rPr>
          <w:color w:val="000000"/>
          <w:szCs w:val="24"/>
        </w:rPr>
      </w:pPr>
      <w:r>
        <w:rPr>
          <w:color w:val="000000"/>
          <w:szCs w:val="24"/>
        </w:rPr>
        <w:t>_______________</w:t>
      </w:r>
    </w:p>
    <w:p w:rsidR="00474ECF" w:rsidRDefault="00474ECF" w:rsidP="00AB4E41">
      <w:pPr>
        <w:jc w:val="center"/>
        <w:rPr>
          <w:color w:val="000000"/>
          <w:szCs w:val="24"/>
        </w:rPr>
      </w:pPr>
    </w:p>
    <w:p w:rsidR="00474ECF" w:rsidRDefault="00474ECF" w:rsidP="00AB4E41">
      <w:pPr>
        <w:jc w:val="center"/>
        <w:rPr>
          <w:color w:val="000000"/>
          <w:szCs w:val="24"/>
        </w:rPr>
      </w:pPr>
    </w:p>
    <w:p w:rsidR="00474ECF" w:rsidRDefault="00474ECF" w:rsidP="00AB4E41">
      <w:pPr>
        <w:jc w:val="center"/>
      </w:pPr>
    </w:p>
    <w:p w:rsidR="00474ECF" w:rsidRDefault="00474ECF" w:rsidP="00AB4E41">
      <w:pPr>
        <w:jc w:val="center"/>
      </w:pPr>
    </w:p>
    <w:p w:rsidR="00474ECF" w:rsidRDefault="00474ECF" w:rsidP="00AB4E41">
      <w:pPr>
        <w:jc w:val="center"/>
      </w:pPr>
    </w:p>
    <w:p w:rsidR="00474ECF" w:rsidRDefault="00474ECF" w:rsidP="00AB4E41">
      <w:pPr>
        <w:jc w:val="center"/>
      </w:pPr>
    </w:p>
    <w:p w:rsidR="00474ECF" w:rsidRDefault="00474ECF" w:rsidP="00AB4E41">
      <w:pPr>
        <w:jc w:val="center"/>
      </w:pPr>
    </w:p>
    <w:p w:rsidR="00474ECF" w:rsidRDefault="00474ECF" w:rsidP="00AB4E41">
      <w:pPr>
        <w:jc w:val="center"/>
      </w:pPr>
    </w:p>
    <w:p w:rsidR="00474ECF" w:rsidRDefault="00474ECF" w:rsidP="00AB4E41">
      <w:pPr>
        <w:jc w:val="center"/>
      </w:pPr>
    </w:p>
    <w:p w:rsidR="00474ECF" w:rsidRDefault="00474ECF" w:rsidP="00AB4E41">
      <w:pPr>
        <w:jc w:val="center"/>
      </w:pPr>
    </w:p>
    <w:p w:rsidR="00474ECF" w:rsidRDefault="00474ECF" w:rsidP="00AB4E41">
      <w:pPr>
        <w:jc w:val="center"/>
      </w:pPr>
    </w:p>
    <w:p w:rsidR="00474ECF" w:rsidRDefault="00474ECF" w:rsidP="00AB4E41">
      <w:pPr>
        <w:jc w:val="center"/>
      </w:pPr>
    </w:p>
    <w:p w:rsidR="00474ECF" w:rsidRDefault="00474ECF" w:rsidP="00AB4E41">
      <w:pPr>
        <w:jc w:val="center"/>
      </w:pPr>
    </w:p>
    <w:p w:rsidR="00474ECF" w:rsidRDefault="00474ECF" w:rsidP="00AB4E41">
      <w:pPr>
        <w:jc w:val="center"/>
      </w:pPr>
    </w:p>
    <w:p w:rsidR="00474ECF" w:rsidRDefault="00474ECF" w:rsidP="00AB4E41">
      <w:pPr>
        <w:jc w:val="center"/>
      </w:pPr>
    </w:p>
    <w:p w:rsidR="00474ECF" w:rsidRDefault="00474ECF" w:rsidP="00AB4E41">
      <w:pPr>
        <w:jc w:val="center"/>
      </w:pPr>
    </w:p>
    <w:p w:rsidR="00474ECF" w:rsidRDefault="00474ECF" w:rsidP="00AB4E41">
      <w:pPr>
        <w:jc w:val="center"/>
      </w:pPr>
    </w:p>
    <w:p w:rsidR="00474ECF" w:rsidRDefault="00474ECF" w:rsidP="00AB4E41">
      <w:pPr>
        <w:jc w:val="center"/>
      </w:pPr>
    </w:p>
    <w:p w:rsidR="00474ECF" w:rsidRPr="00474ECF" w:rsidRDefault="00474ECF" w:rsidP="00474ECF">
      <w:pPr>
        <w:ind w:firstLine="4820"/>
        <w:textAlignment w:val="center"/>
        <w:rPr>
          <w:color w:val="000000"/>
          <w:szCs w:val="24"/>
        </w:rPr>
      </w:pPr>
    </w:p>
    <w:p w:rsidR="00474ECF" w:rsidRPr="00474ECF" w:rsidRDefault="00474ECF" w:rsidP="00474ECF">
      <w:pPr>
        <w:spacing w:line="257" w:lineRule="atLeast"/>
        <w:jc w:val="center"/>
        <w:rPr>
          <w:color w:val="000000"/>
          <w:szCs w:val="24"/>
        </w:rPr>
      </w:pPr>
      <w:r w:rsidRPr="00474ECF">
        <w:rPr>
          <w:b/>
          <w:bCs/>
          <w:caps/>
          <w:color w:val="000000"/>
          <w:szCs w:val="24"/>
        </w:rPr>
        <w:t>PREKIŲ PIRKIMO</w:t>
      </w:r>
      <w:r w:rsidRPr="00474ECF">
        <w:rPr>
          <w:color w:val="000000"/>
          <w:szCs w:val="24"/>
        </w:rPr>
        <w:t>–</w:t>
      </w:r>
      <w:r w:rsidRPr="00474ECF">
        <w:rPr>
          <w:b/>
          <w:bCs/>
          <w:caps/>
          <w:color w:val="000000"/>
          <w:szCs w:val="24"/>
        </w:rPr>
        <w:t>PARDAVIMO SUTARTIES BENDROSIOS SĄLYGOS</w:t>
      </w:r>
    </w:p>
    <w:p w:rsidR="00474ECF" w:rsidRPr="00474ECF" w:rsidRDefault="00474ECF" w:rsidP="00474ECF">
      <w:pPr>
        <w:spacing w:line="257" w:lineRule="atLeast"/>
        <w:ind w:firstLine="62"/>
        <w:jc w:val="center"/>
        <w:rPr>
          <w:color w:val="000000"/>
          <w:szCs w:val="24"/>
        </w:rPr>
      </w:pPr>
    </w:p>
    <w:p w:rsidR="00474ECF" w:rsidRPr="00474ECF" w:rsidRDefault="00474ECF" w:rsidP="00474ECF">
      <w:pPr>
        <w:spacing w:line="257" w:lineRule="atLeast"/>
        <w:jc w:val="center"/>
        <w:rPr>
          <w:color w:val="000000"/>
          <w:szCs w:val="24"/>
        </w:rPr>
      </w:pPr>
      <w:r w:rsidRPr="00474ECF">
        <w:rPr>
          <w:b/>
          <w:bCs/>
          <w:caps/>
          <w:color w:val="000000"/>
          <w:szCs w:val="24"/>
        </w:rPr>
        <w:t>1.  PAGRINDINĖS SĄVOKOS IR SUTARTIES AIŠKINIMAS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olor w:val="000000"/>
          <w:szCs w:val="24"/>
        </w:rPr>
        <w:t>1.1. Sąvokos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1.1.1. Šioje Sutartyje didžiąja raide rašomos sąvokos turi paskiau nurodytas reikšmes:</w:t>
      </w:r>
    </w:p>
    <w:p w:rsidR="00474ECF" w:rsidRPr="00474ECF" w:rsidRDefault="00474ECF" w:rsidP="00474ECF">
      <w:pPr>
        <w:spacing w:line="257" w:lineRule="atLeast"/>
        <w:jc w:val="both"/>
        <w:rPr>
          <w:color w:val="000000"/>
          <w:szCs w:val="24"/>
        </w:rPr>
      </w:pPr>
      <w:r w:rsidRPr="00474ECF">
        <w:rPr>
          <w:color w:val="000000"/>
          <w:szCs w:val="24"/>
        </w:rPr>
        <w:t>1.1.1.1. </w:t>
      </w:r>
      <w:r w:rsidRPr="00474ECF">
        <w:rPr>
          <w:b/>
          <w:bCs/>
          <w:color w:val="000000"/>
          <w:szCs w:val="24"/>
        </w:rPr>
        <w:t>Bendrosios sąlygos</w:t>
      </w:r>
      <w:r w:rsidRPr="00474ECF">
        <w:rPr>
          <w:color w:val="000000"/>
          <w:szCs w:val="24"/>
        </w:rPr>
        <w:t> –  Sutarties dalis, kuri vadinasi „Prekių pirkimo–pardavimo sutarties Bendrosios sąlygos“;</w:t>
      </w:r>
    </w:p>
    <w:p w:rsidR="00474ECF" w:rsidRPr="00474ECF" w:rsidRDefault="00474ECF" w:rsidP="00474ECF">
      <w:pPr>
        <w:spacing w:line="257" w:lineRule="atLeast"/>
        <w:jc w:val="both"/>
        <w:rPr>
          <w:color w:val="000000"/>
          <w:szCs w:val="24"/>
        </w:rPr>
      </w:pPr>
      <w:r w:rsidRPr="00474ECF">
        <w:rPr>
          <w:color w:val="000000"/>
          <w:szCs w:val="24"/>
        </w:rPr>
        <w:t>1.1.1.2. </w:t>
      </w:r>
      <w:r w:rsidRPr="00474ECF">
        <w:rPr>
          <w:b/>
          <w:bCs/>
          <w:color w:val="000000"/>
          <w:szCs w:val="24"/>
        </w:rPr>
        <w:t>Pirkėjas</w:t>
      </w:r>
      <w:r w:rsidRPr="00474ECF">
        <w:rPr>
          <w:color w:val="000000"/>
          <w:szCs w:val="24"/>
        </w:rPr>
        <w:t> – asmuo, kuris Specialiosiose sąlygose yra įvardytas kaip Pirkėjas, įsigyjantis Specialiosiose sąlygose ir Sutarties prieduose nurodytas Prekes;</w:t>
      </w:r>
    </w:p>
    <w:p w:rsidR="00474ECF" w:rsidRPr="00474ECF" w:rsidRDefault="00474ECF" w:rsidP="00474ECF">
      <w:pPr>
        <w:spacing w:line="257" w:lineRule="atLeast"/>
        <w:jc w:val="both"/>
        <w:rPr>
          <w:color w:val="000000"/>
          <w:szCs w:val="24"/>
        </w:rPr>
      </w:pPr>
      <w:r w:rsidRPr="00474ECF">
        <w:rPr>
          <w:color w:val="000000"/>
          <w:szCs w:val="24"/>
        </w:rPr>
        <w:t>1.1.1.3. </w:t>
      </w:r>
      <w:r w:rsidRPr="00474ECF">
        <w:rPr>
          <w:b/>
          <w:bCs/>
          <w:color w:val="000000"/>
          <w:szCs w:val="24"/>
        </w:rPr>
        <w:t>Pradinės sutarties vertė </w:t>
      </w:r>
      <w:r w:rsidRPr="00474ECF">
        <w:rPr>
          <w:color w:val="000000"/>
          <w:szCs w:val="24"/>
        </w:rPr>
        <w:t>– Specialiosiose sąlygose nurodyta</w:t>
      </w:r>
      <w:r w:rsidRPr="00474ECF">
        <w:rPr>
          <w:b/>
          <w:bCs/>
          <w:color w:val="000000"/>
          <w:szCs w:val="24"/>
        </w:rPr>
        <w:t> </w:t>
      </w:r>
      <w:r w:rsidRPr="00474ECF">
        <w:rPr>
          <w:color w:val="000000"/>
          <w:szCs w:val="24"/>
        </w:rPr>
        <w:t>vertė be pridėtinės vertės mokesčio (toliau – PVM);</w:t>
      </w:r>
    </w:p>
    <w:p w:rsidR="00474ECF" w:rsidRPr="00474ECF" w:rsidRDefault="00474ECF" w:rsidP="00474ECF">
      <w:pPr>
        <w:spacing w:line="257" w:lineRule="atLeast"/>
        <w:jc w:val="both"/>
        <w:rPr>
          <w:color w:val="000000"/>
          <w:szCs w:val="24"/>
        </w:rPr>
      </w:pPr>
      <w:r w:rsidRPr="00474ECF">
        <w:rPr>
          <w:color w:val="000000"/>
          <w:szCs w:val="24"/>
        </w:rPr>
        <w:t>1.1.1.4. </w:t>
      </w:r>
      <w:r w:rsidRPr="00474ECF">
        <w:rPr>
          <w:b/>
          <w:bCs/>
          <w:color w:val="000000"/>
          <w:szCs w:val="24"/>
        </w:rPr>
        <w:t>Prekės</w:t>
      </w:r>
      <w:r w:rsidRPr="00474ECF">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474ECF" w:rsidRPr="00474ECF" w:rsidRDefault="00474ECF" w:rsidP="00474ECF">
      <w:pPr>
        <w:spacing w:line="257" w:lineRule="atLeast"/>
        <w:jc w:val="both"/>
        <w:rPr>
          <w:color w:val="000000"/>
          <w:szCs w:val="24"/>
        </w:rPr>
      </w:pPr>
      <w:r w:rsidRPr="00474ECF">
        <w:rPr>
          <w:color w:val="000000"/>
          <w:szCs w:val="24"/>
        </w:rPr>
        <w:t>1.1.1.5. </w:t>
      </w:r>
      <w:r w:rsidRPr="00474ECF">
        <w:rPr>
          <w:b/>
          <w:bCs/>
          <w:color w:val="000000"/>
          <w:szCs w:val="24"/>
        </w:rPr>
        <w:t>Prekių perdavimo–priėmimo aktas </w:t>
      </w:r>
      <w:r w:rsidRPr="00474ECF">
        <w:rPr>
          <w:color w:val="000000"/>
          <w:szCs w:val="24"/>
        </w:rPr>
        <w:t>– dokumentas,</w:t>
      </w:r>
      <w:r w:rsidRPr="00474ECF">
        <w:rPr>
          <w:b/>
          <w:bCs/>
          <w:color w:val="000000"/>
          <w:szCs w:val="24"/>
        </w:rPr>
        <w:t> </w:t>
      </w:r>
      <w:r w:rsidRPr="00474ECF">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474ECF" w:rsidRPr="00474ECF" w:rsidRDefault="00474ECF" w:rsidP="00474ECF">
      <w:pPr>
        <w:spacing w:line="257" w:lineRule="atLeast"/>
        <w:jc w:val="both"/>
        <w:rPr>
          <w:color w:val="000000"/>
          <w:szCs w:val="24"/>
        </w:rPr>
      </w:pPr>
      <w:r w:rsidRPr="00474ECF">
        <w:rPr>
          <w:color w:val="000000"/>
          <w:szCs w:val="24"/>
        </w:rPr>
        <w:t>1.1.1.6. </w:t>
      </w:r>
      <w:r w:rsidRPr="00474ECF">
        <w:rPr>
          <w:b/>
          <w:bCs/>
          <w:color w:val="000000"/>
          <w:szCs w:val="24"/>
        </w:rPr>
        <w:t>Prekių trūkumai</w:t>
      </w:r>
      <w:r w:rsidRPr="00474ECF">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474ECF" w:rsidRPr="00474ECF" w:rsidRDefault="00474ECF" w:rsidP="00474ECF">
      <w:pPr>
        <w:spacing w:line="257" w:lineRule="atLeast"/>
        <w:jc w:val="both"/>
        <w:rPr>
          <w:color w:val="000000"/>
          <w:szCs w:val="24"/>
        </w:rPr>
      </w:pPr>
      <w:r w:rsidRPr="00474ECF">
        <w:rPr>
          <w:color w:val="000000"/>
          <w:szCs w:val="24"/>
        </w:rPr>
        <w:t>1.1.1.7. </w:t>
      </w:r>
      <w:r w:rsidRPr="00474ECF">
        <w:rPr>
          <w:b/>
          <w:bCs/>
          <w:color w:val="000000"/>
          <w:szCs w:val="24"/>
        </w:rPr>
        <w:t>Sąskaita </w:t>
      </w:r>
      <w:r w:rsidRPr="00474ECF">
        <w:rPr>
          <w:color w:val="000000"/>
          <w:szCs w:val="24"/>
        </w:rPr>
        <w:t>–</w:t>
      </w:r>
      <w:r w:rsidRPr="00474ECF">
        <w:rPr>
          <w:b/>
          <w:bCs/>
          <w:color w:val="000000"/>
          <w:szCs w:val="24"/>
        </w:rPr>
        <w:t> </w:t>
      </w:r>
      <w:r w:rsidRPr="00474ECF">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474ECF" w:rsidRPr="00474ECF" w:rsidRDefault="00474ECF" w:rsidP="00474ECF">
      <w:pPr>
        <w:spacing w:line="257" w:lineRule="atLeast"/>
        <w:jc w:val="both"/>
        <w:rPr>
          <w:color w:val="000000"/>
          <w:szCs w:val="24"/>
        </w:rPr>
      </w:pPr>
      <w:r w:rsidRPr="00474ECF">
        <w:rPr>
          <w:color w:val="000000"/>
          <w:szCs w:val="24"/>
        </w:rPr>
        <w:t>1.1.1.8. </w:t>
      </w:r>
      <w:r w:rsidRPr="00474ECF">
        <w:rPr>
          <w:b/>
          <w:bCs/>
          <w:color w:val="000000"/>
          <w:szCs w:val="24"/>
        </w:rPr>
        <w:t>Specialiosios sąlygos</w:t>
      </w:r>
      <w:r w:rsidRPr="00474ECF">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474ECF" w:rsidRPr="00474ECF" w:rsidRDefault="00474ECF" w:rsidP="00474ECF">
      <w:pPr>
        <w:spacing w:line="257" w:lineRule="atLeast"/>
        <w:jc w:val="both"/>
        <w:rPr>
          <w:color w:val="000000"/>
          <w:szCs w:val="24"/>
        </w:rPr>
      </w:pPr>
      <w:r w:rsidRPr="00474ECF">
        <w:rPr>
          <w:color w:val="000000"/>
          <w:szCs w:val="24"/>
        </w:rPr>
        <w:t>1.1.1.9. </w:t>
      </w:r>
      <w:r w:rsidRPr="00474ECF">
        <w:rPr>
          <w:b/>
          <w:bCs/>
          <w:color w:val="000000"/>
          <w:szCs w:val="24"/>
        </w:rPr>
        <w:t>Susitarimas </w:t>
      </w:r>
      <w:r w:rsidRPr="00474ECF">
        <w:rPr>
          <w:color w:val="000000"/>
          <w:szCs w:val="24"/>
        </w:rPr>
        <w:t>– tai dokumentas, kurį Šalys sudaro keisdamos Sutarties sąlygas VPĮ leidžiama apimtimi;</w:t>
      </w:r>
    </w:p>
    <w:p w:rsidR="00474ECF" w:rsidRPr="00474ECF" w:rsidRDefault="00474ECF" w:rsidP="00474ECF">
      <w:pPr>
        <w:spacing w:line="257" w:lineRule="atLeast"/>
        <w:jc w:val="both"/>
        <w:rPr>
          <w:szCs w:val="24"/>
        </w:rPr>
      </w:pPr>
      <w:r w:rsidRPr="00474ECF">
        <w:rPr>
          <w:szCs w:val="24"/>
        </w:rPr>
        <w:t>1.1.1.10. </w:t>
      </w:r>
      <w:r w:rsidRPr="00474ECF">
        <w:rPr>
          <w:b/>
          <w:bCs/>
          <w:szCs w:val="24"/>
        </w:rPr>
        <w:t>Sutarties kaina</w:t>
      </w:r>
      <w:r w:rsidRPr="00474ECF">
        <w:rPr>
          <w:szCs w:val="24"/>
        </w:rPr>
        <w:t> – pagal Sutartį Tiekėjui mokėtina suma, įskaitant visus privalomus mokesčius ir išlaidas;</w:t>
      </w:r>
    </w:p>
    <w:p w:rsidR="00474ECF" w:rsidRPr="00474ECF" w:rsidRDefault="00474ECF" w:rsidP="00474ECF">
      <w:pPr>
        <w:spacing w:line="257" w:lineRule="atLeast"/>
        <w:jc w:val="both"/>
        <w:rPr>
          <w:color w:val="000000"/>
          <w:szCs w:val="24"/>
        </w:rPr>
      </w:pPr>
      <w:r w:rsidRPr="00474ECF">
        <w:rPr>
          <w:color w:val="000000"/>
          <w:szCs w:val="24"/>
        </w:rPr>
        <w:t>1.1.1.11. </w:t>
      </w:r>
      <w:r w:rsidRPr="00474ECF">
        <w:rPr>
          <w:b/>
          <w:bCs/>
          <w:color w:val="000000"/>
          <w:szCs w:val="24"/>
        </w:rPr>
        <w:t>Sutarties sąlygos </w:t>
      </w:r>
      <w:r w:rsidRPr="00474ECF">
        <w:rPr>
          <w:color w:val="000000"/>
          <w:szCs w:val="24"/>
        </w:rPr>
        <w:t>– Bendrosios sąlygos ir Specialiosios sąlygos kartu;</w:t>
      </w:r>
    </w:p>
    <w:p w:rsidR="00474ECF" w:rsidRPr="00474ECF" w:rsidRDefault="00474ECF" w:rsidP="00474ECF">
      <w:pPr>
        <w:spacing w:line="257" w:lineRule="atLeast"/>
        <w:jc w:val="both"/>
        <w:rPr>
          <w:color w:val="000000"/>
          <w:szCs w:val="24"/>
        </w:rPr>
      </w:pPr>
      <w:r w:rsidRPr="00474ECF">
        <w:rPr>
          <w:color w:val="000000"/>
          <w:szCs w:val="24"/>
        </w:rPr>
        <w:t>1.1.1.12. </w:t>
      </w:r>
      <w:r w:rsidRPr="00474ECF">
        <w:rPr>
          <w:b/>
          <w:bCs/>
          <w:color w:val="000000"/>
          <w:szCs w:val="24"/>
        </w:rPr>
        <w:t>Sutartis </w:t>
      </w:r>
      <w:r w:rsidRPr="00474ECF">
        <w:rPr>
          <w:color w:val="000000"/>
          <w:szCs w:val="24"/>
        </w:rPr>
        <w:t>– Prekių pirkimo–pardavimo sutartis, kurią sudaro Sutarties sąlygos, Specialiosiose sąlygose išvardyti priedai ir Susitarimai;</w:t>
      </w:r>
    </w:p>
    <w:p w:rsidR="00474ECF" w:rsidRPr="00474ECF" w:rsidRDefault="00474ECF" w:rsidP="00474ECF">
      <w:pPr>
        <w:spacing w:line="257" w:lineRule="atLeast"/>
        <w:jc w:val="both"/>
        <w:rPr>
          <w:color w:val="000000"/>
          <w:szCs w:val="24"/>
        </w:rPr>
      </w:pPr>
      <w:r w:rsidRPr="00474ECF">
        <w:rPr>
          <w:color w:val="000000"/>
          <w:szCs w:val="24"/>
        </w:rPr>
        <w:t>1.1.1.13. </w:t>
      </w:r>
      <w:r w:rsidRPr="00474ECF">
        <w:rPr>
          <w:b/>
          <w:bCs/>
          <w:color w:val="000000"/>
          <w:szCs w:val="24"/>
        </w:rPr>
        <w:t>Šalis</w:t>
      </w:r>
      <w:r w:rsidRPr="00474ECF">
        <w:rPr>
          <w:color w:val="000000"/>
          <w:szCs w:val="24"/>
        </w:rPr>
        <w:t> – Pirkėjas arba Tiekėjas, kiekvienas atskirai, priklausomai nuo konteksto;</w:t>
      </w:r>
    </w:p>
    <w:p w:rsidR="00474ECF" w:rsidRPr="00474ECF" w:rsidRDefault="00474ECF" w:rsidP="00474ECF">
      <w:pPr>
        <w:spacing w:line="257" w:lineRule="atLeast"/>
        <w:jc w:val="both"/>
        <w:rPr>
          <w:color w:val="000000"/>
          <w:szCs w:val="24"/>
        </w:rPr>
      </w:pPr>
      <w:r w:rsidRPr="00474ECF">
        <w:rPr>
          <w:color w:val="000000"/>
          <w:szCs w:val="24"/>
        </w:rPr>
        <w:t>1.1.1.14. </w:t>
      </w:r>
      <w:r w:rsidRPr="00474ECF">
        <w:rPr>
          <w:b/>
          <w:bCs/>
          <w:color w:val="000000"/>
          <w:szCs w:val="24"/>
        </w:rPr>
        <w:t>Šalys</w:t>
      </w:r>
      <w:r w:rsidRPr="00474ECF">
        <w:rPr>
          <w:color w:val="000000"/>
          <w:szCs w:val="24"/>
        </w:rPr>
        <w:t> – Pirkėjas ir Tiekėjas kartu;</w:t>
      </w:r>
    </w:p>
    <w:p w:rsidR="00474ECF" w:rsidRPr="00474ECF" w:rsidRDefault="00474ECF" w:rsidP="00474ECF">
      <w:pPr>
        <w:spacing w:line="257" w:lineRule="atLeast"/>
        <w:jc w:val="both"/>
        <w:rPr>
          <w:color w:val="000000"/>
          <w:szCs w:val="24"/>
        </w:rPr>
      </w:pPr>
      <w:r w:rsidRPr="00474ECF">
        <w:rPr>
          <w:color w:val="000000"/>
          <w:szCs w:val="24"/>
        </w:rPr>
        <w:t>1.1.1.15. </w:t>
      </w:r>
      <w:r w:rsidRPr="00474ECF">
        <w:rPr>
          <w:b/>
          <w:bCs/>
          <w:color w:val="000000"/>
          <w:szCs w:val="24"/>
        </w:rPr>
        <w:t>Tiekėjas</w:t>
      </w:r>
      <w:r w:rsidRPr="00474ECF">
        <w:rPr>
          <w:color w:val="000000"/>
          <w:szCs w:val="24"/>
        </w:rPr>
        <w:t> – asmuo, kuris Specialiosiose sąlygose yra įvardytas kaip Tiekėjas, tiekiantis Specialiosiose sąlygose nurodytas Prekes;</w:t>
      </w:r>
    </w:p>
    <w:p w:rsidR="00474ECF" w:rsidRPr="00474ECF" w:rsidRDefault="00474ECF" w:rsidP="00474ECF">
      <w:pPr>
        <w:spacing w:line="257" w:lineRule="atLeast"/>
        <w:jc w:val="both"/>
        <w:rPr>
          <w:color w:val="000000"/>
          <w:szCs w:val="24"/>
        </w:rPr>
      </w:pPr>
      <w:r w:rsidRPr="00474ECF">
        <w:rPr>
          <w:color w:val="000000"/>
          <w:szCs w:val="24"/>
        </w:rPr>
        <w:lastRenderedPageBreak/>
        <w:t>1.1.1.16. </w:t>
      </w:r>
      <w:r w:rsidRPr="00474ECF">
        <w:rPr>
          <w:b/>
          <w:bCs/>
          <w:color w:val="000000"/>
          <w:szCs w:val="24"/>
        </w:rPr>
        <w:t>VPĮ </w:t>
      </w:r>
      <w:r w:rsidRPr="00474ECF">
        <w:rPr>
          <w:color w:val="000000"/>
          <w:szCs w:val="24"/>
        </w:rPr>
        <w:t>– Lietuvos Respublikos viešųjų pirkimų įstatymas.</w:t>
      </w:r>
    </w:p>
    <w:p w:rsidR="00474ECF" w:rsidRPr="00474ECF" w:rsidRDefault="00474ECF" w:rsidP="00474ECF">
      <w:pPr>
        <w:spacing w:line="257" w:lineRule="atLeast"/>
        <w:jc w:val="both"/>
        <w:rPr>
          <w:color w:val="000000"/>
          <w:szCs w:val="24"/>
        </w:rPr>
      </w:pPr>
      <w:r w:rsidRPr="00474ECF">
        <w:rPr>
          <w:color w:val="000000"/>
          <w:szCs w:val="24"/>
        </w:rPr>
        <w:t>1.1.1.17. Kitų Sutartyje didžiąja raide rašomų sąvokų reikšmės yra nurodytos Sutarties tekste.</w:t>
      </w:r>
    </w:p>
    <w:p w:rsidR="00474ECF" w:rsidRPr="00474ECF" w:rsidRDefault="00474ECF" w:rsidP="00474ECF">
      <w:pPr>
        <w:spacing w:line="257" w:lineRule="atLeast"/>
        <w:jc w:val="both"/>
        <w:rPr>
          <w:color w:val="000000"/>
          <w:szCs w:val="24"/>
        </w:rPr>
      </w:pPr>
      <w:r w:rsidRPr="00474ECF">
        <w:rPr>
          <w:color w:val="000000"/>
          <w:szCs w:val="24"/>
        </w:rPr>
        <w:t>1.1.1.18. Sutartyje neapibrėžtos sąvokos suprantamos ir aiškinamos taip, kaip jas apibrėžia VPĮ ir kiti įstatymai bei teisės aktai, galiojantys Sutarties sudarymo ir vykdymo metu.</w:t>
      </w:r>
    </w:p>
    <w:p w:rsidR="00474ECF" w:rsidRPr="00474ECF" w:rsidRDefault="00474ECF" w:rsidP="00474ECF">
      <w:pPr>
        <w:spacing w:line="257" w:lineRule="atLeast"/>
        <w:jc w:val="both"/>
        <w:rPr>
          <w:color w:val="000000"/>
          <w:szCs w:val="24"/>
        </w:rPr>
      </w:pPr>
      <w:r w:rsidRPr="00474ECF">
        <w:rPr>
          <w:color w:val="000000"/>
          <w:szCs w:val="24"/>
        </w:rPr>
        <w:t>1.1.1.19. Kitos Sutartyje vartojamos sąvokos ir terminai turi bendrinę reikšmę arba artimiausią Sutarties pobūdžiui specialiąją reikšmę, jei Sutartyje nėra nustatyta ir paaiškinta kitokia jų reikšmė.</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olor w:val="000000"/>
          <w:szCs w:val="24"/>
        </w:rPr>
        <w:t>1.2.  Sutarties aiškinimas</w:t>
      </w:r>
    </w:p>
    <w:p w:rsidR="00474ECF" w:rsidRPr="00474ECF" w:rsidRDefault="00474ECF" w:rsidP="00474ECF">
      <w:pPr>
        <w:spacing w:line="257" w:lineRule="atLeast"/>
        <w:ind w:left="792"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1.2.1. Sutartis yra sudaryta ir turi būti aiškinama pagal Lietuvos Respublikos teisės aktus.</w:t>
      </w:r>
    </w:p>
    <w:p w:rsidR="00474ECF" w:rsidRPr="00474ECF" w:rsidRDefault="00474ECF" w:rsidP="00474ECF">
      <w:pPr>
        <w:spacing w:line="257" w:lineRule="atLeast"/>
        <w:jc w:val="both"/>
        <w:rPr>
          <w:color w:val="000000"/>
          <w:szCs w:val="24"/>
        </w:rPr>
      </w:pPr>
      <w:r w:rsidRPr="00474ECF">
        <w:rPr>
          <w:color w:val="000000"/>
          <w:szCs w:val="24"/>
        </w:rPr>
        <w:t>1.2.2. Jei Bendrosios sąlygos ir (ar) Specialiosios sąlygos prieštarauja VPĮ ir kitų teisės aktų reikalavimams, taikomos VPĮ ir kitų teisės aktų nuostatos.</w:t>
      </w:r>
    </w:p>
    <w:p w:rsidR="00474ECF" w:rsidRPr="00474ECF" w:rsidRDefault="00474ECF" w:rsidP="00474ECF">
      <w:pPr>
        <w:spacing w:line="257" w:lineRule="atLeast"/>
        <w:jc w:val="both"/>
        <w:rPr>
          <w:color w:val="000000"/>
          <w:szCs w:val="24"/>
        </w:rPr>
      </w:pPr>
      <w:r w:rsidRPr="00474ECF">
        <w:rPr>
          <w:color w:val="000000"/>
          <w:szCs w:val="24"/>
        </w:rPr>
        <w:t>1.2.3. Diena Sutartyje reiškia kalendorinę dieną.</w:t>
      </w:r>
    </w:p>
    <w:p w:rsidR="00474ECF" w:rsidRPr="00474ECF" w:rsidRDefault="00474ECF" w:rsidP="00474ECF">
      <w:pPr>
        <w:spacing w:line="257" w:lineRule="atLeast"/>
        <w:jc w:val="both"/>
        <w:rPr>
          <w:color w:val="000000"/>
          <w:szCs w:val="24"/>
        </w:rPr>
      </w:pPr>
      <w:r w:rsidRPr="00474ECF">
        <w:rPr>
          <w:color w:val="000000"/>
          <w:szCs w:val="24"/>
        </w:rPr>
        <w:t>1.2.4. Darbo diena Sutartyje reiškia bet kurią dieną, išskyrus šeštadienį, sekmadienį ir švenčių dienas Lietuvoje, nurodytas Lietuvos Respublikos darbo kodekse.</w:t>
      </w:r>
    </w:p>
    <w:p w:rsidR="00474ECF" w:rsidRPr="00474ECF" w:rsidRDefault="00474ECF" w:rsidP="00474ECF">
      <w:pPr>
        <w:spacing w:line="257" w:lineRule="atLeast"/>
        <w:jc w:val="both"/>
        <w:rPr>
          <w:color w:val="000000"/>
          <w:szCs w:val="24"/>
        </w:rPr>
      </w:pPr>
      <w:r w:rsidRPr="00474ECF">
        <w:rPr>
          <w:color w:val="000000"/>
          <w:szCs w:val="24"/>
        </w:rPr>
        <w:t>1.2.5. Terminai pagal Sutartį yra skaičiuojami metais, mėnesiais, savaitėmis, darbo dienomis, kalendorinėmis dienomis ir valandomis ir minutėmis.</w:t>
      </w:r>
    </w:p>
    <w:p w:rsidR="00474ECF" w:rsidRPr="00474ECF" w:rsidRDefault="00474ECF" w:rsidP="00474ECF">
      <w:pPr>
        <w:spacing w:line="257" w:lineRule="atLeast"/>
        <w:jc w:val="both"/>
        <w:rPr>
          <w:color w:val="000000"/>
          <w:szCs w:val="24"/>
        </w:rPr>
      </w:pPr>
      <w:r w:rsidRPr="00474ECF">
        <w:rPr>
          <w:color w:val="000000"/>
          <w:szCs w:val="24"/>
        </w:rPr>
        <w:t xml:space="preserve">1.2.6. Kvalifikacija, rėmimasis kitų ūkio subjektų </w:t>
      </w:r>
      <w:proofErr w:type="spellStart"/>
      <w:r w:rsidRPr="00474ECF">
        <w:rPr>
          <w:color w:val="000000"/>
          <w:szCs w:val="24"/>
        </w:rPr>
        <w:t>pajėgumais</w:t>
      </w:r>
      <w:proofErr w:type="spellEnd"/>
      <w:r w:rsidRPr="00474ECF">
        <w:rPr>
          <w:color w:val="000000"/>
          <w:szCs w:val="24"/>
        </w:rPr>
        <w:t>, Prekių apimtis, peržiūra suprantami taip, kaip nustatyta VPĮ bei jį įgyvendinančiuose teisės aktuose.</w:t>
      </w:r>
    </w:p>
    <w:p w:rsidR="00474ECF" w:rsidRPr="00474ECF" w:rsidRDefault="00474ECF" w:rsidP="00474ECF">
      <w:pPr>
        <w:spacing w:line="257" w:lineRule="atLeast"/>
        <w:jc w:val="both"/>
        <w:rPr>
          <w:color w:val="000000"/>
          <w:szCs w:val="24"/>
        </w:rPr>
      </w:pPr>
      <w:r w:rsidRPr="00474ECF">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474ECF" w:rsidRPr="00474ECF" w:rsidRDefault="00474ECF" w:rsidP="00474ECF">
      <w:pPr>
        <w:spacing w:line="257" w:lineRule="atLeast"/>
        <w:jc w:val="both"/>
        <w:rPr>
          <w:color w:val="000000"/>
          <w:szCs w:val="24"/>
        </w:rPr>
      </w:pPr>
      <w:r w:rsidRPr="00474ECF">
        <w:rPr>
          <w:color w:val="000000"/>
          <w:szCs w:val="24"/>
        </w:rPr>
        <w:t>1.2.8. Informuoti, pranešti, įspėti arba atsakyti reiškia pateikti informaciją, pranešimą, įspėjimą arba atsakymą Bendrosiose ir (ar) Specialiosiose sąlygose nustatyta tvarka.</w:t>
      </w:r>
    </w:p>
    <w:p w:rsidR="00474ECF" w:rsidRPr="00474ECF" w:rsidRDefault="00474ECF" w:rsidP="00474ECF">
      <w:pPr>
        <w:spacing w:line="257" w:lineRule="atLeast"/>
        <w:jc w:val="both"/>
        <w:rPr>
          <w:color w:val="000000"/>
          <w:szCs w:val="24"/>
        </w:rPr>
      </w:pPr>
      <w:r w:rsidRPr="00474ECF">
        <w:rPr>
          <w:color w:val="000000"/>
          <w:szCs w:val="24"/>
        </w:rPr>
        <w:t>1.2.9. Patvirtinti reiškia pateikti patvirtinimą raštu arba pasirašyti dokumentą be išlygų ar su išlygomis, išskyrus atvejus, kai asmuo, pasirašydamas dokumentą, nurodo, jog atsisako jį patvirtinti.</w:t>
      </w:r>
    </w:p>
    <w:p w:rsidR="00474ECF" w:rsidRPr="00474ECF" w:rsidRDefault="00474ECF" w:rsidP="00474ECF">
      <w:pPr>
        <w:spacing w:line="257" w:lineRule="atLeast"/>
        <w:jc w:val="both"/>
        <w:rPr>
          <w:color w:val="000000"/>
          <w:szCs w:val="24"/>
        </w:rPr>
      </w:pPr>
      <w:r w:rsidRPr="00474ECF">
        <w:rPr>
          <w:color w:val="000000"/>
          <w:szCs w:val="24"/>
        </w:rPr>
        <w:t>1.2.10. </w:t>
      </w:r>
      <w:r w:rsidRPr="00474ECF">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474ECF" w:rsidRPr="00474ECF" w:rsidRDefault="00474ECF" w:rsidP="00474ECF">
      <w:pPr>
        <w:spacing w:line="257" w:lineRule="atLeast"/>
        <w:jc w:val="both"/>
        <w:rPr>
          <w:color w:val="000000"/>
          <w:szCs w:val="24"/>
        </w:rPr>
      </w:pPr>
      <w:r w:rsidRPr="00474ECF">
        <w:rPr>
          <w:color w:val="000000"/>
          <w:szCs w:val="24"/>
        </w:rPr>
        <w:t>1.2.11. </w:t>
      </w:r>
      <w:r w:rsidRPr="00474ECF">
        <w:rPr>
          <w:color w:val="000000"/>
          <w:szCs w:val="24"/>
          <w:shd w:val="clear" w:color="auto" w:fill="FFFFFF"/>
        </w:rPr>
        <w:t>Jeigu Sutartyje nurodyta reikšmė skaičiais ir žodžiais skiriasi, vadovaujamasi žodžiais nurodyta reikšme.</w:t>
      </w:r>
    </w:p>
    <w:p w:rsidR="00474ECF" w:rsidRPr="00474ECF" w:rsidRDefault="00474ECF" w:rsidP="00474ECF">
      <w:pPr>
        <w:spacing w:line="257" w:lineRule="atLeast"/>
        <w:jc w:val="both"/>
        <w:rPr>
          <w:color w:val="000000"/>
          <w:szCs w:val="24"/>
        </w:rPr>
      </w:pPr>
      <w:r w:rsidRPr="00474ECF">
        <w:rPr>
          <w:color w:val="000000"/>
          <w:szCs w:val="24"/>
        </w:rPr>
        <w:t>1.2.12. </w:t>
      </w:r>
      <w:r w:rsidRPr="00474ECF">
        <w:rPr>
          <w:color w:val="000000"/>
          <w:szCs w:val="24"/>
          <w:shd w:val="clear" w:color="auto" w:fill="FFFFFF"/>
        </w:rPr>
        <w:t>Jei pateikiamos nuorodos į teisės aktus, turi būti taikomos aktualios teisės aktų redakcijos, jeigu nenurodyta kitaip.</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olor w:val="000000"/>
          <w:szCs w:val="24"/>
        </w:rPr>
        <w:t>1.3. Dokumentų viršenybė</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474ECF" w:rsidRPr="00474ECF" w:rsidRDefault="00474ECF" w:rsidP="00474ECF">
      <w:pPr>
        <w:spacing w:line="276" w:lineRule="atLeast"/>
        <w:jc w:val="both"/>
        <w:rPr>
          <w:color w:val="000000"/>
          <w:szCs w:val="24"/>
        </w:rPr>
      </w:pPr>
      <w:r w:rsidRPr="00474ECF">
        <w:rPr>
          <w:color w:val="000000"/>
          <w:szCs w:val="24"/>
        </w:rPr>
        <w:t>1.3.1.1. Techninė specifikacija;</w:t>
      </w:r>
    </w:p>
    <w:p w:rsidR="00474ECF" w:rsidRPr="00474ECF" w:rsidRDefault="00474ECF" w:rsidP="00474ECF">
      <w:pPr>
        <w:spacing w:line="276" w:lineRule="atLeast"/>
        <w:jc w:val="both"/>
        <w:rPr>
          <w:color w:val="000000"/>
          <w:szCs w:val="24"/>
        </w:rPr>
      </w:pPr>
      <w:r w:rsidRPr="00474ECF">
        <w:rPr>
          <w:color w:val="000000"/>
          <w:szCs w:val="24"/>
        </w:rPr>
        <w:t>1.3.1.2. Specialiosios sąlygos;</w:t>
      </w:r>
    </w:p>
    <w:p w:rsidR="00474ECF" w:rsidRPr="00474ECF" w:rsidRDefault="00474ECF" w:rsidP="00474ECF">
      <w:pPr>
        <w:spacing w:line="276" w:lineRule="atLeast"/>
        <w:jc w:val="both"/>
        <w:rPr>
          <w:color w:val="000000"/>
          <w:szCs w:val="24"/>
        </w:rPr>
      </w:pPr>
      <w:r w:rsidRPr="00474ECF">
        <w:rPr>
          <w:color w:val="000000"/>
          <w:szCs w:val="24"/>
        </w:rPr>
        <w:t>1.3.1.3. Bendrosios sąlygos;</w:t>
      </w:r>
    </w:p>
    <w:p w:rsidR="00474ECF" w:rsidRPr="00474ECF" w:rsidRDefault="00474ECF" w:rsidP="00474ECF">
      <w:pPr>
        <w:spacing w:line="276" w:lineRule="atLeast"/>
        <w:jc w:val="both"/>
        <w:rPr>
          <w:color w:val="000000"/>
          <w:szCs w:val="24"/>
        </w:rPr>
      </w:pPr>
      <w:r w:rsidRPr="00474ECF">
        <w:rPr>
          <w:color w:val="000000"/>
          <w:szCs w:val="24"/>
        </w:rPr>
        <w:t>1.3.1.4. Pirkimo dokumentai (išskyrus techninę specifikaciją);</w:t>
      </w:r>
    </w:p>
    <w:p w:rsidR="00474ECF" w:rsidRPr="00474ECF" w:rsidRDefault="00474ECF" w:rsidP="00474ECF">
      <w:pPr>
        <w:spacing w:line="276" w:lineRule="atLeast"/>
        <w:jc w:val="both"/>
        <w:rPr>
          <w:color w:val="000000"/>
          <w:szCs w:val="24"/>
        </w:rPr>
      </w:pPr>
      <w:r w:rsidRPr="00474ECF">
        <w:rPr>
          <w:color w:val="000000"/>
          <w:szCs w:val="24"/>
        </w:rPr>
        <w:t>1.3.1.5. Pasiūlymas;</w:t>
      </w:r>
    </w:p>
    <w:p w:rsidR="00474ECF" w:rsidRPr="00474ECF" w:rsidRDefault="00474ECF" w:rsidP="00474ECF">
      <w:pPr>
        <w:spacing w:line="276" w:lineRule="atLeast"/>
        <w:jc w:val="both"/>
        <w:rPr>
          <w:color w:val="000000"/>
          <w:szCs w:val="24"/>
        </w:rPr>
      </w:pPr>
      <w:r w:rsidRPr="00474ECF">
        <w:rPr>
          <w:color w:val="000000"/>
          <w:szCs w:val="24"/>
        </w:rPr>
        <w:t>1.3.1.6. Kiti Specialiosiose sąlygose išvardinti priedai.</w:t>
      </w:r>
    </w:p>
    <w:p w:rsidR="00474ECF" w:rsidRPr="00474ECF" w:rsidRDefault="00474ECF" w:rsidP="00474ECF">
      <w:pPr>
        <w:spacing w:line="257" w:lineRule="atLeast"/>
        <w:jc w:val="both"/>
        <w:rPr>
          <w:color w:val="000000"/>
          <w:szCs w:val="24"/>
        </w:rPr>
      </w:pPr>
      <w:r w:rsidRPr="00474ECF">
        <w:rPr>
          <w:color w:val="000000"/>
          <w:szCs w:val="24"/>
        </w:rPr>
        <w:t>1.3.2. Tuo atveju, kai Šalių Susitarimu yra keičiamos Sutarties sąlygos, naujai sutartos Sutarties sąlygos turi viršenybę prieš pakeistąsias.</w:t>
      </w:r>
    </w:p>
    <w:p w:rsidR="00474ECF" w:rsidRPr="00474ECF" w:rsidRDefault="00474ECF" w:rsidP="00474ECF">
      <w:pPr>
        <w:spacing w:line="257" w:lineRule="atLeast"/>
        <w:jc w:val="both"/>
        <w:rPr>
          <w:color w:val="000000"/>
          <w:szCs w:val="24"/>
        </w:rPr>
      </w:pPr>
      <w:r w:rsidRPr="00474ECF">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rsidR="00474ECF" w:rsidRPr="00474ECF" w:rsidRDefault="00474ECF" w:rsidP="00474ECF">
      <w:pPr>
        <w:spacing w:line="257" w:lineRule="atLeast"/>
        <w:jc w:val="both"/>
        <w:rPr>
          <w:color w:val="000000"/>
          <w:szCs w:val="24"/>
        </w:rPr>
      </w:pPr>
      <w:r w:rsidRPr="00474ECF">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74ECF">
        <w:rPr>
          <w:color w:val="000000"/>
          <w:szCs w:val="24"/>
          <w:vertAlign w:val="superscript"/>
        </w:rPr>
        <w:t>1</w:t>
      </w:r>
      <w:r w:rsidRPr="00474ECF">
        <w:rPr>
          <w:color w:val="000000"/>
          <w:szCs w:val="24"/>
        </w:rPr>
        <w:t>).</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aps/>
          <w:color w:val="000000"/>
          <w:szCs w:val="24"/>
        </w:rPr>
        <w:t>2.  SUTARTIES DALYKAS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474ECF" w:rsidRPr="00474ECF" w:rsidRDefault="00474ECF" w:rsidP="00474ECF">
      <w:pPr>
        <w:spacing w:line="257" w:lineRule="atLeast"/>
        <w:jc w:val="both"/>
        <w:rPr>
          <w:color w:val="000000"/>
          <w:szCs w:val="24"/>
        </w:rPr>
      </w:pPr>
      <w:r w:rsidRPr="00474ECF">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474ECF" w:rsidRPr="00474ECF" w:rsidRDefault="00474ECF" w:rsidP="00474ECF">
      <w:pPr>
        <w:spacing w:line="257" w:lineRule="atLeast"/>
        <w:jc w:val="both"/>
        <w:rPr>
          <w:color w:val="000000"/>
          <w:szCs w:val="24"/>
        </w:rPr>
      </w:pPr>
      <w:r w:rsidRPr="00474ECF">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aps/>
          <w:color w:val="000000"/>
          <w:szCs w:val="24"/>
        </w:rPr>
        <w:t>3.  TIEKĖJAS IR KITI SUTARTIES VYKDYMUI PASITELKIAMI ASMENYS</w:t>
      </w:r>
    </w:p>
    <w:p w:rsidR="00474ECF" w:rsidRPr="00474ECF" w:rsidRDefault="00474ECF" w:rsidP="00474ECF">
      <w:pPr>
        <w:spacing w:line="257" w:lineRule="atLeast"/>
        <w:ind w:firstLine="62"/>
        <w:rPr>
          <w:color w:val="000000"/>
          <w:szCs w:val="24"/>
        </w:rPr>
      </w:pPr>
    </w:p>
    <w:p w:rsidR="00474ECF" w:rsidRPr="00474ECF" w:rsidRDefault="00474ECF" w:rsidP="00474ECF">
      <w:pPr>
        <w:spacing w:line="257" w:lineRule="atLeast"/>
        <w:jc w:val="center"/>
        <w:rPr>
          <w:color w:val="000000"/>
          <w:szCs w:val="24"/>
        </w:rPr>
      </w:pPr>
      <w:r w:rsidRPr="00474ECF">
        <w:rPr>
          <w:b/>
          <w:bCs/>
          <w:color w:val="000000"/>
          <w:szCs w:val="24"/>
        </w:rPr>
        <w:t>3.1.  Kvalifikacija ir kiti Tiekėjo pasiūlymu prisiimti įsipareigojimai</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 xml:space="preserve">3.1.1. Tiekėjas atsako už tai, kad visą Sutarties vykdymo laikotarpį Tiekėjas būtų kompetentingas, patikimas ir pajėgus (įskaitant ūkio subjektų, kurių </w:t>
      </w:r>
      <w:proofErr w:type="spellStart"/>
      <w:r w:rsidRPr="00474ECF">
        <w:rPr>
          <w:color w:val="000000"/>
          <w:szCs w:val="24"/>
        </w:rPr>
        <w:t>pajėgumais</w:t>
      </w:r>
      <w:proofErr w:type="spellEnd"/>
      <w:r w:rsidRPr="00474ECF">
        <w:rPr>
          <w:color w:val="000000"/>
          <w:szCs w:val="24"/>
        </w:rPr>
        <w:t xml:space="preserve"> remiasi Tiekėjas, </w:t>
      </w:r>
      <w:proofErr w:type="spellStart"/>
      <w:r w:rsidRPr="00474ECF">
        <w:rPr>
          <w:color w:val="000000"/>
          <w:szCs w:val="24"/>
        </w:rPr>
        <w:t>pajėgumus</w:t>
      </w:r>
      <w:proofErr w:type="spellEnd"/>
      <w:r w:rsidRPr="00474ECF">
        <w:rPr>
          <w:color w:val="000000"/>
          <w:szCs w:val="24"/>
        </w:rPr>
        <w:t>) įvykdyti Sutarties reikalavimus:</w:t>
      </w:r>
    </w:p>
    <w:p w:rsidR="00474ECF" w:rsidRPr="00474ECF" w:rsidRDefault="00474ECF" w:rsidP="00474ECF">
      <w:pPr>
        <w:spacing w:line="257" w:lineRule="atLeast"/>
        <w:jc w:val="both"/>
        <w:rPr>
          <w:color w:val="000000"/>
          <w:szCs w:val="24"/>
        </w:rPr>
      </w:pPr>
      <w:r w:rsidRPr="00474ECF">
        <w:rPr>
          <w:color w:val="000000"/>
          <w:szCs w:val="24"/>
        </w:rPr>
        <w:t xml:space="preserve">3.1.1.1. turėtų teisę verstis ta veikla, kuri yra reikalinga Sutarčiai įvykdyti. </w:t>
      </w:r>
      <w:r w:rsidRPr="00474ECF">
        <w:rPr>
          <w:rFonts w:eastAsia="Arial"/>
          <w:kern w:val="2"/>
          <w:szCs w:val="24"/>
        </w:rPr>
        <w:t>Pirkėjui pareikalavus, Tiekėjas turi pateikti dokumentus, įrodančius, kad Sutartį vykdo tik tokią teisę turintys asmenys</w:t>
      </w:r>
      <w:r w:rsidRPr="00474ECF">
        <w:rPr>
          <w:color w:val="000000"/>
          <w:szCs w:val="24"/>
        </w:rPr>
        <w:t>;</w:t>
      </w:r>
    </w:p>
    <w:p w:rsidR="00474ECF" w:rsidRPr="00474ECF" w:rsidRDefault="00474ECF" w:rsidP="00474ECF">
      <w:pPr>
        <w:spacing w:line="257" w:lineRule="atLeast"/>
        <w:jc w:val="both"/>
        <w:rPr>
          <w:color w:val="000000"/>
          <w:szCs w:val="24"/>
        </w:rPr>
      </w:pPr>
      <w:r w:rsidRPr="00474ECF">
        <w:rPr>
          <w:color w:val="000000"/>
          <w:szCs w:val="24"/>
        </w:rPr>
        <w:t>3.1.1.2. atitiktų tiekėjų kvalifikacijai pirkimo dokumentuose nustatytus reikalavimus bei neturėtų pirkimo dokumentuose nustatytų pašalinimo pagrindų;</w:t>
      </w:r>
    </w:p>
    <w:p w:rsidR="00474ECF" w:rsidRPr="00474ECF" w:rsidRDefault="00474ECF" w:rsidP="00474ECF">
      <w:pPr>
        <w:spacing w:line="257" w:lineRule="atLeast"/>
        <w:jc w:val="both"/>
        <w:rPr>
          <w:color w:val="000000"/>
        </w:rPr>
      </w:pPr>
      <w:r w:rsidRPr="00474ECF">
        <w:rPr>
          <w:color w:val="000000"/>
        </w:rPr>
        <w:t xml:space="preserve">3.1.1.3. laikytųsi Tiekėjo pasiūlyme nurodytų įsipareigojimų, įskaitant, bet neapsiribojant – atitiktų pasiūlyme nurodytų kriterijų, dėl kurių jo pasiūlymas buvo išrinktas ekonomiškai naudingiausiu </w:t>
      </w:r>
      <w:r w:rsidRPr="00474ECF">
        <w:rPr>
          <w:rFonts w:eastAsia="Arial"/>
          <w:kern w:val="2"/>
        </w:rPr>
        <w:t xml:space="preserve">(toliau – </w:t>
      </w:r>
      <w:r w:rsidRPr="00474ECF">
        <w:rPr>
          <w:rFonts w:eastAsia="Arial"/>
          <w:b/>
          <w:bCs/>
          <w:kern w:val="2"/>
        </w:rPr>
        <w:t>Kokybiniai kriterijai</w:t>
      </w:r>
      <w:r w:rsidRPr="00474ECF">
        <w:rPr>
          <w:rFonts w:eastAsia="Arial"/>
          <w:kern w:val="2"/>
        </w:rPr>
        <w:t>),</w:t>
      </w:r>
      <w:r w:rsidRPr="00474ECF">
        <w:rPr>
          <w:color w:val="000000"/>
        </w:rPr>
        <w:t xml:space="preserve"> reikšmes ir parametrus</w:t>
      </w:r>
      <w:r w:rsidRPr="00474ECF">
        <w:rPr>
          <w:color w:val="000000"/>
          <w:kern w:val="2"/>
        </w:rPr>
        <w:t xml:space="preserve">. </w:t>
      </w:r>
      <w:r w:rsidRPr="00474ECF">
        <w:rPr>
          <w:rFonts w:eastAsia="Arial"/>
          <w:kern w:val="2"/>
        </w:rPr>
        <w:t>Šiame papunktyje nurodytų įsipareigojimų laikymosi tikrinimo tvarka nustatoma Specialiosiose sąlygose;</w:t>
      </w:r>
    </w:p>
    <w:p w:rsidR="00474ECF" w:rsidRPr="00474ECF" w:rsidRDefault="00474ECF" w:rsidP="00474ECF">
      <w:pPr>
        <w:spacing w:line="257" w:lineRule="atLeast"/>
        <w:jc w:val="both"/>
        <w:rPr>
          <w:color w:val="000000"/>
          <w:szCs w:val="24"/>
        </w:rPr>
      </w:pPr>
      <w:r w:rsidRPr="00474ECF">
        <w:rPr>
          <w:color w:val="000000"/>
          <w:szCs w:val="24"/>
        </w:rPr>
        <w:t>3.1.1.4. užtikrintų nustatytų kokybės vadybos sistemos ir (arba) aplinkos apsaugos vadybos sistemos standartų taikymą, jeigu to reikalaujama pirkimo dokumentuose, ir turėtų tą patvirtinančius dokumentus;</w:t>
      </w:r>
    </w:p>
    <w:p w:rsidR="00474ECF" w:rsidRPr="00474ECF" w:rsidRDefault="00474ECF" w:rsidP="00474ECF">
      <w:pPr>
        <w:spacing w:line="257" w:lineRule="atLeast"/>
        <w:jc w:val="both"/>
        <w:rPr>
          <w:color w:val="000000"/>
          <w:szCs w:val="24"/>
        </w:rPr>
      </w:pPr>
      <w:r w:rsidRPr="00474ECF">
        <w:rPr>
          <w:color w:val="000000"/>
          <w:szCs w:val="24"/>
        </w:rPr>
        <w:t>3.1.1.5. </w:t>
      </w:r>
      <w:r w:rsidRPr="00474ECF">
        <w:rPr>
          <w:color w:val="000000"/>
          <w:szCs w:val="24"/>
          <w:shd w:val="clear" w:color="auto" w:fill="FFFFFF"/>
        </w:rPr>
        <w:t xml:space="preserve">atitiktų nacionalinio saugumo interesus </w:t>
      </w:r>
      <w:r w:rsidRPr="00474ECF">
        <w:rPr>
          <w:rFonts w:eastAsia="Arial"/>
          <w:kern w:val="2"/>
          <w:szCs w:val="24"/>
        </w:rPr>
        <w:t>bei nebūtų registruotas (nuolat gyvenantis ar turintis pilietybę) nepatikimomis laikomose valstybėse ar teritorijose</w:t>
      </w:r>
      <w:r w:rsidRPr="00474ECF">
        <w:rPr>
          <w:color w:val="000000"/>
          <w:szCs w:val="24"/>
          <w:shd w:val="clear" w:color="auto" w:fill="FFFFFF"/>
        </w:rPr>
        <w:t>, jei tokie reikalavimai buvo numatyti pirkimo dokumentuose</w:t>
      </w:r>
      <w:r w:rsidRPr="00474ECF">
        <w:rPr>
          <w:color w:val="000000"/>
          <w:szCs w:val="24"/>
        </w:rPr>
        <w:t>.</w:t>
      </w:r>
    </w:p>
    <w:p w:rsidR="00474ECF" w:rsidRPr="00474ECF" w:rsidRDefault="00474ECF" w:rsidP="00474ECF">
      <w:pPr>
        <w:jc w:val="both"/>
        <w:rPr>
          <w:color w:val="000000"/>
          <w:szCs w:val="24"/>
        </w:rPr>
      </w:pPr>
      <w:r w:rsidRPr="00474ECF">
        <w:rPr>
          <w:color w:val="000000"/>
          <w:szCs w:val="24"/>
        </w:rPr>
        <w:t xml:space="preserve">3.1.2. Tuo atveju, kai Tiekėjas yra jungtinės veiklos </w:t>
      </w:r>
      <w:r w:rsidRPr="00474ECF">
        <w:rPr>
          <w:rFonts w:eastAsia="Arial"/>
          <w:kern w:val="2"/>
          <w:szCs w:val="24"/>
        </w:rPr>
        <w:t>sutarties pagrindu veikianti tiekėjų grupė</w:t>
      </w:r>
      <w:r w:rsidRPr="00474ECF">
        <w:rPr>
          <w:color w:val="000000"/>
          <w:szCs w:val="24"/>
        </w:rPr>
        <w:t>, jos nariai Pirkėjui už Sutarties vykdymą atsako solidariai. </w:t>
      </w:r>
      <w:r w:rsidRPr="00474ECF">
        <w:rPr>
          <w:color w:val="000000"/>
          <w:szCs w:val="24"/>
          <w:shd w:val="clear" w:color="auto" w:fill="FFFFFF"/>
        </w:rPr>
        <w:t>Jeigu Tiekėjas remiasi </w:t>
      </w:r>
      <w:r w:rsidRPr="00474ECF">
        <w:rPr>
          <w:color w:val="000000"/>
          <w:szCs w:val="24"/>
        </w:rPr>
        <w:t>ūkio </w:t>
      </w:r>
      <w:r w:rsidRPr="00474ECF">
        <w:rPr>
          <w:color w:val="000000"/>
          <w:szCs w:val="24"/>
          <w:shd w:val="clear" w:color="auto" w:fill="FFFFFF"/>
        </w:rPr>
        <w:t xml:space="preserve">subjektų </w:t>
      </w:r>
      <w:proofErr w:type="spellStart"/>
      <w:r w:rsidRPr="00474ECF">
        <w:rPr>
          <w:color w:val="000000"/>
          <w:szCs w:val="24"/>
          <w:shd w:val="clear" w:color="auto" w:fill="FFFFFF"/>
        </w:rPr>
        <w:t>pajėgumais</w:t>
      </w:r>
      <w:proofErr w:type="spellEnd"/>
      <w:r w:rsidRPr="00474ECF">
        <w:rPr>
          <w:color w:val="000000"/>
          <w:szCs w:val="24"/>
          <w:shd w:val="clear" w:color="auto" w:fill="FFFFFF"/>
        </w:rPr>
        <w:t xml:space="preserve">, </w:t>
      </w:r>
      <w:r w:rsidRPr="00474ECF">
        <w:rPr>
          <w:color w:val="000000"/>
          <w:szCs w:val="24"/>
          <w:shd w:val="clear" w:color="auto" w:fill="FFFFFF"/>
        </w:rPr>
        <w:lastRenderedPageBreak/>
        <w:t>siekdamas atitikti finansinio ir ekonominio pajėgumo reikalavimus, Tiekėjas su tokiais </w:t>
      </w:r>
      <w:r w:rsidRPr="00474ECF">
        <w:rPr>
          <w:color w:val="000000"/>
          <w:szCs w:val="24"/>
        </w:rPr>
        <w:t>ūkio </w:t>
      </w:r>
      <w:r w:rsidRPr="00474ECF">
        <w:rPr>
          <w:color w:val="000000"/>
          <w:szCs w:val="24"/>
          <w:shd w:val="clear" w:color="auto" w:fill="FFFFFF"/>
        </w:rPr>
        <w:t>subjektais už Sutarties vykdymą atsako solidariai (jeigu to buvo reikalaujama pirkimo dokumentuose).</w:t>
      </w:r>
    </w:p>
    <w:p w:rsidR="00474ECF" w:rsidRPr="00474ECF" w:rsidRDefault="00474ECF" w:rsidP="00474ECF">
      <w:pPr>
        <w:jc w:val="both"/>
        <w:rPr>
          <w:color w:val="000000"/>
          <w:szCs w:val="24"/>
        </w:rPr>
      </w:pPr>
      <w:r w:rsidRPr="00474ECF">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olor w:val="000000"/>
          <w:szCs w:val="24"/>
        </w:rPr>
        <w:t>3.2.</w:t>
      </w:r>
      <w:r w:rsidRPr="00474ECF">
        <w:rPr>
          <w:color w:val="000000"/>
          <w:szCs w:val="24"/>
        </w:rPr>
        <w:t xml:space="preserve">  </w:t>
      </w:r>
      <w:r w:rsidRPr="00474ECF">
        <w:rPr>
          <w:b/>
          <w:bCs/>
          <w:color w:val="000000"/>
          <w:szCs w:val="24"/>
        </w:rPr>
        <w:t>Subtiekėjų bei specialistų pasitelkimas ir keitimas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474ECF">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474ECF" w:rsidRPr="00474ECF" w:rsidRDefault="00474ECF" w:rsidP="00474EC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474ECF">
        <w:rPr>
          <w:rFonts w:eastAsia="Arial"/>
          <w:kern w:val="2"/>
          <w:szCs w:val="24"/>
        </w:rPr>
        <w:t>3.2.2. Sutarties vykdymui pasitelkiami subtiekėjai ir (ar) specialistai (jeigu tokie pasitelkiami) nurodomi Specialiosiose sąlygose.</w:t>
      </w:r>
    </w:p>
    <w:p w:rsidR="00474ECF" w:rsidRPr="00474ECF" w:rsidRDefault="00474ECF" w:rsidP="00474EC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474ECF">
        <w:rPr>
          <w:rFonts w:eastAsia="Arial"/>
          <w:kern w:val="2"/>
          <w:szCs w:val="24"/>
        </w:rPr>
        <w:t>3.2.3. Tiekėjas gali keisti ir (ar) pasitelkti subtiekėjus ir (ar) specialistus šiame Sutarties poskyryje nustatytais atvejais ir tvarka.</w:t>
      </w:r>
    </w:p>
    <w:p w:rsidR="00474ECF" w:rsidRPr="00474ECF" w:rsidRDefault="00474ECF" w:rsidP="00474ECF">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474ECF">
        <w:rPr>
          <w:rFonts w:eastAsia="Cambria"/>
          <w:kern w:val="2"/>
          <w:szCs w:val="24"/>
        </w:rPr>
        <w:t>3.2.4. Naujas subtiekėjas ar specialistas gali pradėti vykdyti jiems Tiekėjo pavestus įsipareigojimus pagal Sutartį ne anksčiau, nei bus pasirašytas Susitarimas.</w:t>
      </w:r>
    </w:p>
    <w:p w:rsidR="00474ECF" w:rsidRPr="00474ECF" w:rsidRDefault="00474ECF" w:rsidP="00474ECF">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474ECF">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74ECF">
        <w:rPr>
          <w:rFonts w:eastAsia="Arial"/>
          <w:kern w:val="2"/>
          <w:szCs w:val="24"/>
        </w:rPr>
        <w:t xml:space="preserve">nebūti registruotu (nuolat gyvenančiu ar turinčiu pilietybę) nepatikimomis laikomose valstybėse ar teritorijose </w:t>
      </w:r>
      <w:r w:rsidRPr="00474ECF">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474ECF" w:rsidRPr="00474ECF" w:rsidRDefault="00474ECF" w:rsidP="00474ECF">
      <w:pPr>
        <w:widowControl w:val="0"/>
        <w:tabs>
          <w:tab w:val="left" w:pos="993"/>
        </w:tabs>
        <w:jc w:val="both"/>
        <w:rPr>
          <w:rFonts w:eastAsia="Arial"/>
          <w:kern w:val="2"/>
          <w:szCs w:val="24"/>
          <w:shd w:val="clear" w:color="auto" w:fill="FFFFFF"/>
        </w:rPr>
      </w:pPr>
      <w:r w:rsidRPr="00474ECF">
        <w:rPr>
          <w:rFonts w:eastAsia="Arial"/>
          <w:kern w:val="2"/>
          <w:szCs w:val="24"/>
        </w:rPr>
        <w:t xml:space="preserve">3.2.6. Tiekėjas turi teisę Sutarties vykdymui pasitelkti naujus, Specialiosiose sąlygose nenurodytus subtiekėjus, kurių </w:t>
      </w:r>
      <w:proofErr w:type="spellStart"/>
      <w:r w:rsidRPr="00474ECF">
        <w:rPr>
          <w:rFonts w:eastAsia="Arial"/>
          <w:kern w:val="2"/>
          <w:szCs w:val="24"/>
        </w:rPr>
        <w:t>pajėgumais</w:t>
      </w:r>
      <w:proofErr w:type="spellEnd"/>
      <w:r w:rsidRPr="00474ECF">
        <w:rPr>
          <w:rFonts w:eastAsia="Arial"/>
          <w:kern w:val="2"/>
          <w:szCs w:val="24"/>
        </w:rPr>
        <w:t xml:space="preserve"> Tiekėjas </w:t>
      </w:r>
      <w:r w:rsidRPr="00474ECF">
        <w:rPr>
          <w:rFonts w:eastAsia="Cambria"/>
          <w:kern w:val="2"/>
          <w:szCs w:val="24"/>
        </w:rPr>
        <w:t>nesirėmė pirkimo dokumentuose numatytiems kvalifikacijos reikalavimams pagrįsti.</w:t>
      </w:r>
    </w:p>
    <w:p w:rsidR="00474ECF" w:rsidRPr="00474ECF" w:rsidRDefault="00474ECF" w:rsidP="00474ECF">
      <w:pPr>
        <w:widowControl w:val="0"/>
        <w:tabs>
          <w:tab w:val="left" w:pos="993"/>
        </w:tabs>
        <w:jc w:val="both"/>
        <w:rPr>
          <w:rFonts w:eastAsia="Arial"/>
          <w:kern w:val="2"/>
          <w:szCs w:val="24"/>
          <w:shd w:val="clear" w:color="auto" w:fill="FFFFFF"/>
        </w:rPr>
      </w:pPr>
      <w:r w:rsidRPr="00474ECF">
        <w:rPr>
          <w:rFonts w:eastAsia="Arial"/>
          <w:kern w:val="2"/>
          <w:szCs w:val="24"/>
        </w:rPr>
        <w:t xml:space="preserve">3.2.7. Sudarius Sutartį, tačiau ne vėliau negu Sutartis pradedama vykdyti, Tiekėjas įsipareigoja Pirkėjui pranešti tuo metu žinomų subtiekėjų, kurių </w:t>
      </w:r>
      <w:proofErr w:type="spellStart"/>
      <w:r w:rsidRPr="00474ECF">
        <w:rPr>
          <w:rFonts w:eastAsia="Arial"/>
          <w:kern w:val="2"/>
          <w:szCs w:val="24"/>
        </w:rPr>
        <w:t>pajėgumais</w:t>
      </w:r>
      <w:proofErr w:type="spellEnd"/>
      <w:r w:rsidRPr="00474ECF">
        <w:rPr>
          <w:rFonts w:eastAsia="Arial"/>
          <w:kern w:val="2"/>
          <w:szCs w:val="24"/>
        </w:rPr>
        <w:t xml:space="preserve"> Tiekėjas </w:t>
      </w:r>
      <w:r w:rsidRPr="00474ECF">
        <w:rPr>
          <w:rFonts w:eastAsia="Cambria"/>
          <w:kern w:val="2"/>
          <w:szCs w:val="24"/>
        </w:rPr>
        <w:t>nesirėmė pirkimo dokumentuose numatytiems kvalifikacijos reikalavimams pagrįsti,</w:t>
      </w:r>
      <w:r w:rsidRPr="00474ECF">
        <w:rPr>
          <w:rFonts w:eastAsia="Arial"/>
          <w:kern w:val="2"/>
          <w:szCs w:val="24"/>
        </w:rPr>
        <w:t xml:space="preserve"> pavadinimus, juridinio asmens kodą, kontaktinius duomenis, jų atstovus.</w:t>
      </w:r>
    </w:p>
    <w:p w:rsidR="00474ECF" w:rsidRPr="00474ECF" w:rsidRDefault="00474ECF" w:rsidP="00474ECF">
      <w:pPr>
        <w:widowControl w:val="0"/>
        <w:tabs>
          <w:tab w:val="left" w:pos="993"/>
        </w:tabs>
        <w:jc w:val="both"/>
        <w:rPr>
          <w:rFonts w:eastAsia="Cambria"/>
          <w:kern w:val="2"/>
          <w:szCs w:val="24"/>
          <w:shd w:val="clear" w:color="auto" w:fill="FFFFFF"/>
        </w:rPr>
      </w:pPr>
      <w:r w:rsidRPr="00474ECF">
        <w:rPr>
          <w:rFonts w:eastAsia="Arial"/>
          <w:kern w:val="2"/>
          <w:szCs w:val="24"/>
        </w:rPr>
        <w:t>3.2.8. Tiekėjas, bet kuriuo Sutarties vykdymo metu,</w:t>
      </w:r>
      <w:r w:rsidRPr="00474ECF">
        <w:rPr>
          <w:rFonts w:eastAsia="Cambria"/>
          <w:kern w:val="2"/>
          <w:szCs w:val="24"/>
        </w:rPr>
        <w:t xml:space="preserve"> subtiekėjus, kurių </w:t>
      </w:r>
      <w:proofErr w:type="spellStart"/>
      <w:r w:rsidRPr="00474ECF">
        <w:rPr>
          <w:rFonts w:eastAsia="Cambria"/>
          <w:kern w:val="2"/>
          <w:szCs w:val="24"/>
        </w:rPr>
        <w:t>pajėgumais</w:t>
      </w:r>
      <w:proofErr w:type="spellEnd"/>
      <w:r w:rsidRPr="00474ECF">
        <w:rPr>
          <w:rFonts w:eastAsia="Cambria"/>
          <w:kern w:val="2"/>
          <w:szCs w:val="24"/>
        </w:rPr>
        <w:t xml:space="preserve"> Tiekėjas nesirėmė pirkimo dokumentuose numatytiems kvalifikacijos reikalavimams pagrįsti, gali keisti savo nuožiūra.</w:t>
      </w:r>
    </w:p>
    <w:p w:rsidR="00474ECF" w:rsidRPr="00474ECF" w:rsidRDefault="00474ECF" w:rsidP="00474ECF">
      <w:pPr>
        <w:widowControl w:val="0"/>
        <w:pBdr>
          <w:top w:val="nil"/>
          <w:left w:val="nil"/>
          <w:bottom w:val="nil"/>
          <w:right w:val="nil"/>
          <w:between w:val="nil"/>
        </w:pBdr>
        <w:tabs>
          <w:tab w:val="left" w:pos="993"/>
        </w:tabs>
        <w:jc w:val="both"/>
        <w:rPr>
          <w:rFonts w:eastAsia="Cambria"/>
          <w:kern w:val="2"/>
          <w:szCs w:val="24"/>
        </w:rPr>
      </w:pPr>
      <w:r w:rsidRPr="00474ECF">
        <w:rPr>
          <w:rFonts w:eastAsia="Arial"/>
          <w:kern w:val="2"/>
          <w:szCs w:val="24"/>
        </w:rPr>
        <w:t>3.2.9. Tiekėjas, bet kuriuo Sutarties vykdymo metu,</w:t>
      </w:r>
      <w:r w:rsidRPr="00474ECF">
        <w:rPr>
          <w:rFonts w:eastAsia="Cambria"/>
          <w:kern w:val="2"/>
          <w:szCs w:val="24"/>
        </w:rPr>
        <w:t xml:space="preserve"> ne vėliau nei prieš 5 (penkias) darbo dienas</w:t>
      </w:r>
      <w:r w:rsidRPr="00474ECF">
        <w:rPr>
          <w:rFonts w:eastAsia="Arial"/>
          <w:kern w:val="2"/>
          <w:szCs w:val="24"/>
        </w:rPr>
        <w:t xml:space="preserve"> iki numatomo naujo subtiekėjo, kurio </w:t>
      </w:r>
      <w:proofErr w:type="spellStart"/>
      <w:r w:rsidRPr="00474ECF">
        <w:rPr>
          <w:rFonts w:eastAsia="Arial"/>
          <w:kern w:val="2"/>
          <w:szCs w:val="24"/>
        </w:rPr>
        <w:t>pajėgumais</w:t>
      </w:r>
      <w:proofErr w:type="spellEnd"/>
      <w:r w:rsidRPr="00474ECF">
        <w:rPr>
          <w:rFonts w:eastAsia="Arial"/>
          <w:kern w:val="2"/>
          <w:szCs w:val="24"/>
        </w:rPr>
        <w:t xml:space="preserve"> Tiekėjas </w:t>
      </w:r>
      <w:r w:rsidRPr="00474ECF">
        <w:rPr>
          <w:rFonts w:eastAsia="Cambria"/>
          <w:kern w:val="2"/>
          <w:szCs w:val="24"/>
        </w:rPr>
        <w:t>nesirėmė pirkimo dokumentuose numatytiems kvalifikacijos reikalavimams pagrįsti,</w:t>
      </w:r>
      <w:r w:rsidRPr="00474ECF">
        <w:rPr>
          <w:rFonts w:eastAsia="Arial"/>
          <w:kern w:val="2"/>
          <w:szCs w:val="24"/>
        </w:rPr>
        <w:t xml:space="preserve"> pasitelkimo ir (arba) keitimo apie tai privalo informuoti </w:t>
      </w:r>
      <w:r w:rsidRPr="00474ECF">
        <w:rPr>
          <w:rFonts w:eastAsia="Calibri"/>
          <w:kern w:val="2"/>
          <w:szCs w:val="24"/>
        </w:rPr>
        <w:t>Pirkėją</w:t>
      </w:r>
      <w:r w:rsidRPr="00474ECF">
        <w:rPr>
          <w:rFonts w:eastAsia="Arial"/>
          <w:kern w:val="2"/>
          <w:szCs w:val="24"/>
        </w:rPr>
        <w:t xml:space="preserve">. </w:t>
      </w:r>
      <w:r w:rsidRPr="00474ECF">
        <w:rPr>
          <w:rFonts w:eastAsia="Calibri"/>
          <w:kern w:val="2"/>
          <w:szCs w:val="24"/>
        </w:rPr>
        <w:t xml:space="preserve">Pirkėjas (jeigu buvo taikoma pirkimo dokumentuose) turi patikrinti, ar nėra </w:t>
      </w:r>
      <w:r w:rsidRPr="00474ECF">
        <w:rPr>
          <w:rFonts w:eastAsia="Cambria"/>
          <w:kern w:val="2"/>
          <w:szCs w:val="24"/>
        </w:rPr>
        <w:t xml:space="preserve">subtiekėjo pašalinimo pagrindų ir subtiekėjo atitiktį nacionalinio saugumo interesams ir reikalavimams </w:t>
      </w:r>
      <w:r w:rsidRPr="00474ECF">
        <w:rPr>
          <w:rFonts w:eastAsia="Arial"/>
          <w:kern w:val="2"/>
          <w:szCs w:val="24"/>
        </w:rPr>
        <w:t>nebūti registruotu (nuolat gyvenančiu ar turinčiu pilietybę) nepatikimomis laikomose valstybėse ar teritorijose</w:t>
      </w:r>
      <w:r w:rsidRPr="00474ECF">
        <w:rPr>
          <w:rFonts w:eastAsia="Cambria"/>
          <w:kern w:val="2"/>
          <w:szCs w:val="24"/>
        </w:rPr>
        <w:t>. Jeigu subtiekėjo padėtis neatitinka bent vieno iš nurodytų reikalavimų, Pirkėjas reikalauja pakeisti šį subtiekėją reikalavimus atitinkančiu subtiekėju.</w:t>
      </w:r>
      <w:r w:rsidRPr="00474ECF">
        <w:rPr>
          <w:rFonts w:eastAsia="Calibri"/>
          <w:kern w:val="2"/>
          <w:szCs w:val="24"/>
        </w:rPr>
        <w:t xml:space="preserve"> </w:t>
      </w:r>
      <w:r w:rsidRPr="00474ECF">
        <w:rPr>
          <w:rFonts w:eastAsia="Cambria"/>
          <w:kern w:val="2"/>
          <w:szCs w:val="24"/>
        </w:rPr>
        <w:t>Pirkėjas</w:t>
      </w:r>
      <w:r w:rsidRPr="00474ECF">
        <w:rPr>
          <w:rFonts w:eastAsia="Calibri"/>
          <w:kern w:val="2"/>
          <w:szCs w:val="24"/>
        </w:rPr>
        <w:t xml:space="preserve"> per 5 (penkias) darbo dienas raštu informuoja Tiekėją apie sutikimą pasitelkti ir (ar) keisti naują subtiekėją, kurio </w:t>
      </w:r>
      <w:proofErr w:type="spellStart"/>
      <w:r w:rsidRPr="00474ECF">
        <w:rPr>
          <w:rFonts w:eastAsia="Calibri"/>
          <w:kern w:val="2"/>
          <w:szCs w:val="24"/>
        </w:rPr>
        <w:t>pajėgumais</w:t>
      </w:r>
      <w:proofErr w:type="spellEnd"/>
      <w:r w:rsidRPr="00474ECF">
        <w:rPr>
          <w:rFonts w:eastAsia="Calibri"/>
          <w:kern w:val="2"/>
          <w:szCs w:val="24"/>
        </w:rPr>
        <w:t xml:space="preserve"> Tiekėjas nesirėmė pirkimo dokumentuose numatytiems kvalifikacijos reikalavimams pagrįsti. </w:t>
      </w:r>
      <w:r w:rsidRPr="00474ECF">
        <w:rPr>
          <w:rFonts w:eastAsia="Cambria"/>
          <w:kern w:val="2"/>
          <w:szCs w:val="24"/>
        </w:rPr>
        <w:t>Pirkėjui sutikus, Šalys pasirašo Susitarimą, kuris laikomas neatsiejama Sutarties dalimi.</w:t>
      </w:r>
    </w:p>
    <w:p w:rsidR="00474ECF" w:rsidRPr="00474ECF" w:rsidRDefault="00474ECF" w:rsidP="00474ECF">
      <w:pPr>
        <w:widowControl w:val="0"/>
        <w:pBdr>
          <w:top w:val="nil"/>
          <w:left w:val="nil"/>
          <w:bottom w:val="nil"/>
          <w:right w:val="nil"/>
          <w:between w:val="nil"/>
        </w:pBdr>
        <w:tabs>
          <w:tab w:val="left" w:pos="993"/>
        </w:tabs>
        <w:jc w:val="both"/>
        <w:rPr>
          <w:rFonts w:eastAsia="Arial"/>
          <w:kern w:val="2"/>
          <w:szCs w:val="24"/>
          <w:shd w:val="clear" w:color="auto" w:fill="FFFFFF"/>
        </w:rPr>
      </w:pPr>
      <w:r w:rsidRPr="00474ECF">
        <w:rPr>
          <w:rFonts w:eastAsia="Arial"/>
          <w:kern w:val="2"/>
          <w:szCs w:val="24"/>
        </w:rPr>
        <w:t xml:space="preserve">3.2.10. Subtiekėjai, kurių </w:t>
      </w:r>
      <w:proofErr w:type="spellStart"/>
      <w:r w:rsidRPr="00474ECF">
        <w:rPr>
          <w:rFonts w:eastAsia="Arial"/>
          <w:kern w:val="2"/>
          <w:szCs w:val="24"/>
        </w:rPr>
        <w:t>pajėgumais</w:t>
      </w:r>
      <w:proofErr w:type="spellEnd"/>
      <w:r w:rsidRPr="00474ECF">
        <w:rPr>
          <w:rFonts w:eastAsia="Arial"/>
          <w:kern w:val="2"/>
          <w:szCs w:val="24"/>
        </w:rPr>
        <w:t xml:space="preserve"> Tiekėjas rėmėsi, kad atitiktų pirkimo dokumentuose nustatytus kvalifikacijos reikalavimus, gali būti keičiami tik šiais atvejais:</w:t>
      </w:r>
    </w:p>
    <w:p w:rsidR="00474ECF" w:rsidRPr="00474ECF" w:rsidRDefault="00474ECF" w:rsidP="00474ECF">
      <w:pPr>
        <w:widowControl w:val="0"/>
        <w:pBdr>
          <w:top w:val="nil"/>
          <w:left w:val="nil"/>
          <w:bottom w:val="nil"/>
          <w:right w:val="nil"/>
          <w:between w:val="nil"/>
        </w:pBdr>
        <w:tabs>
          <w:tab w:val="left" w:pos="1134"/>
        </w:tabs>
        <w:jc w:val="both"/>
        <w:rPr>
          <w:rFonts w:eastAsia="Arial"/>
          <w:kern w:val="2"/>
          <w:szCs w:val="24"/>
        </w:rPr>
      </w:pPr>
      <w:r w:rsidRPr="00474ECF">
        <w:rPr>
          <w:rFonts w:eastAsia="Cambria"/>
          <w:kern w:val="2"/>
          <w:szCs w:val="24"/>
        </w:rPr>
        <w:t xml:space="preserve">3.2.10.1. kai subtiekėjui </w:t>
      </w:r>
      <w:r w:rsidRPr="00474ECF">
        <w:rPr>
          <w:rFonts w:eastAsia="Calibri"/>
          <w:kern w:val="2"/>
          <w:szCs w:val="24"/>
        </w:rPr>
        <w:t xml:space="preserve">iškelta bankroto byla, pradėtas bankroto procesas ne teismo tvarka, jis tampa </w:t>
      </w:r>
      <w:r w:rsidRPr="00474ECF">
        <w:rPr>
          <w:rFonts w:eastAsia="Calibri"/>
          <w:kern w:val="2"/>
          <w:szCs w:val="24"/>
        </w:rPr>
        <w:lastRenderedPageBreak/>
        <w:t>nemokus arba yra nemokumo tikimybė, sustabdo ūkinę veiklą ar kai įstatymuose ir kituose teisės aktuose nustatyta tvarka susidaro analogiška situacija</w:t>
      </w:r>
      <w:r w:rsidRPr="00474ECF">
        <w:rPr>
          <w:rFonts w:eastAsia="Cambria"/>
          <w:kern w:val="2"/>
          <w:szCs w:val="24"/>
        </w:rPr>
        <w:t>;</w:t>
      </w:r>
    </w:p>
    <w:p w:rsidR="00474ECF" w:rsidRPr="00474ECF" w:rsidRDefault="00474ECF" w:rsidP="00474ECF">
      <w:pPr>
        <w:widowControl w:val="0"/>
        <w:pBdr>
          <w:top w:val="nil"/>
          <w:left w:val="nil"/>
          <w:bottom w:val="nil"/>
          <w:right w:val="nil"/>
          <w:between w:val="nil"/>
        </w:pBdr>
        <w:tabs>
          <w:tab w:val="left" w:pos="1134"/>
        </w:tabs>
        <w:jc w:val="both"/>
        <w:rPr>
          <w:rFonts w:eastAsia="Arial"/>
          <w:kern w:val="2"/>
          <w:szCs w:val="24"/>
        </w:rPr>
      </w:pPr>
      <w:r w:rsidRPr="00474ECF">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rsidR="00474ECF" w:rsidRPr="00474ECF" w:rsidRDefault="00474ECF" w:rsidP="00474ECF">
      <w:pPr>
        <w:widowControl w:val="0"/>
        <w:pBdr>
          <w:top w:val="nil"/>
          <w:left w:val="nil"/>
          <w:bottom w:val="nil"/>
          <w:right w:val="nil"/>
          <w:between w:val="nil"/>
        </w:pBdr>
        <w:tabs>
          <w:tab w:val="left" w:pos="1134"/>
        </w:tabs>
        <w:jc w:val="both"/>
        <w:rPr>
          <w:rFonts w:eastAsia="Arial"/>
          <w:kern w:val="2"/>
          <w:szCs w:val="24"/>
        </w:rPr>
      </w:pPr>
      <w:r w:rsidRPr="00474ECF">
        <w:rPr>
          <w:rFonts w:eastAsia="Cambria"/>
          <w:kern w:val="2"/>
          <w:szCs w:val="24"/>
        </w:rPr>
        <w:t>3.2.10.3. Tiekėjas ar subtiekėjas privalo pakeisti subtiekėją, jei paaiškėja, kad jis neatitinka jam pirkimo dokumentuose keliamų reikalavimų.</w:t>
      </w:r>
    </w:p>
    <w:p w:rsidR="00474ECF" w:rsidRPr="00474ECF" w:rsidRDefault="00474ECF" w:rsidP="00474ECF">
      <w:pPr>
        <w:widowControl w:val="0"/>
        <w:pBdr>
          <w:top w:val="nil"/>
          <w:left w:val="nil"/>
          <w:bottom w:val="nil"/>
          <w:right w:val="nil"/>
          <w:between w:val="nil"/>
        </w:pBdr>
        <w:tabs>
          <w:tab w:val="left" w:pos="993"/>
        </w:tabs>
        <w:ind w:left="720" w:hanging="720"/>
        <w:jc w:val="both"/>
        <w:rPr>
          <w:rFonts w:eastAsia="Cambria"/>
          <w:kern w:val="2"/>
          <w:szCs w:val="24"/>
        </w:rPr>
      </w:pPr>
      <w:r w:rsidRPr="00474ECF">
        <w:rPr>
          <w:rFonts w:eastAsia="Cambria"/>
          <w:kern w:val="2"/>
          <w:szCs w:val="24"/>
        </w:rPr>
        <w:t>3.2.11. </w:t>
      </w:r>
      <w:r w:rsidRPr="00474ECF">
        <w:rPr>
          <w:rFonts w:ascii="Calibri" w:eastAsia="Calibri" w:hAnsi="Calibri"/>
          <w:kern w:val="2"/>
          <w:sz w:val="22"/>
          <w:szCs w:val="22"/>
        </w:rPr>
        <w:tab/>
      </w:r>
      <w:r w:rsidRPr="00474ECF">
        <w:rPr>
          <w:rFonts w:eastAsia="Cambria"/>
          <w:kern w:val="2"/>
          <w:szCs w:val="24"/>
        </w:rPr>
        <w:t>Tiekėjo (ar subtiekėjų) specialistai, vykdantys Sutartį, gali būti keičiami šiais atvejais:</w:t>
      </w:r>
    </w:p>
    <w:p w:rsidR="00474ECF" w:rsidRPr="00474ECF" w:rsidRDefault="00474ECF" w:rsidP="00474ECF">
      <w:pPr>
        <w:widowControl w:val="0"/>
        <w:pBdr>
          <w:top w:val="nil"/>
          <w:left w:val="nil"/>
          <w:bottom w:val="nil"/>
          <w:right w:val="nil"/>
          <w:between w:val="nil"/>
        </w:pBdr>
        <w:tabs>
          <w:tab w:val="left" w:pos="1134"/>
        </w:tabs>
        <w:jc w:val="both"/>
        <w:rPr>
          <w:rFonts w:eastAsia="Cambria"/>
          <w:kern w:val="2"/>
          <w:szCs w:val="24"/>
        </w:rPr>
      </w:pPr>
      <w:r w:rsidRPr="00474ECF">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474ECF" w:rsidRPr="00474ECF" w:rsidRDefault="00474ECF" w:rsidP="00474ECF">
      <w:pPr>
        <w:widowControl w:val="0"/>
        <w:pBdr>
          <w:top w:val="nil"/>
          <w:left w:val="nil"/>
          <w:bottom w:val="nil"/>
          <w:right w:val="nil"/>
          <w:between w:val="nil"/>
        </w:pBdr>
        <w:tabs>
          <w:tab w:val="left" w:pos="1134"/>
          <w:tab w:val="left" w:pos="1418"/>
        </w:tabs>
        <w:jc w:val="both"/>
        <w:rPr>
          <w:rFonts w:eastAsia="Cambria"/>
          <w:kern w:val="2"/>
          <w:szCs w:val="24"/>
        </w:rPr>
      </w:pPr>
      <w:r w:rsidRPr="00474ECF">
        <w:rPr>
          <w:rFonts w:eastAsia="Cambria"/>
          <w:kern w:val="2"/>
          <w:szCs w:val="24"/>
        </w:rPr>
        <w:t>3.2.11.2. Pirkėjo iniciatyva, jei Pirkėjas turi pagrįstų įtarimų, kad Tiekėjo Sutarties vykdymui paskirtas specialistas nekompetentingas vykdyti nustatytas pareigas;</w:t>
      </w:r>
    </w:p>
    <w:p w:rsidR="00474ECF" w:rsidRPr="00474ECF" w:rsidRDefault="00474ECF" w:rsidP="00474ECF">
      <w:pPr>
        <w:widowControl w:val="0"/>
        <w:pBdr>
          <w:top w:val="nil"/>
          <w:left w:val="nil"/>
          <w:bottom w:val="nil"/>
          <w:right w:val="nil"/>
          <w:between w:val="nil"/>
        </w:pBdr>
        <w:tabs>
          <w:tab w:val="left" w:pos="1134"/>
          <w:tab w:val="left" w:pos="1276"/>
        </w:tabs>
        <w:jc w:val="both"/>
        <w:rPr>
          <w:rFonts w:eastAsia="Cambria"/>
          <w:kern w:val="2"/>
          <w:szCs w:val="24"/>
        </w:rPr>
      </w:pPr>
      <w:r w:rsidRPr="00474ECF">
        <w:rPr>
          <w:rFonts w:eastAsia="Cambria"/>
          <w:kern w:val="2"/>
          <w:szCs w:val="24"/>
        </w:rPr>
        <w:t>3.2.11.3. Tiekėjas ar subtiekėjas privalo pakeisti specialistą, jei paaiškėja, kad jis neatitinka jam pirkimo dokumentuose keliamų reikalavimų.</w:t>
      </w:r>
    </w:p>
    <w:p w:rsidR="00474ECF" w:rsidRPr="00474ECF" w:rsidRDefault="00474ECF" w:rsidP="00474ECF">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474ECF">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474ECF">
        <w:rPr>
          <w:rFonts w:eastAsia="Cambria"/>
          <w:color w:val="000000"/>
          <w:kern w:val="2"/>
        </w:rPr>
        <w:t>reikalavimus</w:t>
      </w:r>
      <w:r w:rsidRPr="00474ECF">
        <w:rPr>
          <w:rFonts w:eastAsia="Cambria"/>
          <w:color w:val="000000"/>
          <w:kern w:val="2"/>
          <w:szCs w:val="24"/>
        </w:rPr>
        <w:t>ir</w:t>
      </w:r>
      <w:proofErr w:type="spellEnd"/>
      <w:r w:rsidRPr="00474ECF">
        <w:rPr>
          <w:rFonts w:eastAsia="Cambria"/>
          <w:color w:val="000000"/>
          <w:kern w:val="2"/>
          <w:szCs w:val="24"/>
        </w:rPr>
        <w:t xml:space="preserve"> Tiekėjo pasiūlyme nurodytas Kokybinių kriterijų reikšmes.</w:t>
      </w:r>
    </w:p>
    <w:p w:rsidR="00474ECF" w:rsidRPr="00474ECF" w:rsidRDefault="00474ECF" w:rsidP="00474ECF">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474ECF">
        <w:rPr>
          <w:rFonts w:eastAsia="Cambria"/>
          <w:kern w:val="2"/>
          <w:szCs w:val="24"/>
        </w:rPr>
        <w:t xml:space="preserve">3.2.13. Tiekėjas privalo ne vėliau nei prieš 5 (penkias) darbo dienas iki numatomo subtiekėjo, </w:t>
      </w:r>
      <w:r w:rsidRPr="00474ECF">
        <w:rPr>
          <w:rFonts w:eastAsia="Arial"/>
          <w:kern w:val="2"/>
          <w:szCs w:val="24"/>
        </w:rPr>
        <w:t xml:space="preserve">kurio </w:t>
      </w:r>
      <w:proofErr w:type="spellStart"/>
      <w:r w:rsidRPr="00474ECF">
        <w:rPr>
          <w:rFonts w:eastAsia="Arial"/>
          <w:kern w:val="2"/>
          <w:szCs w:val="24"/>
        </w:rPr>
        <w:t>pajėgumais</w:t>
      </w:r>
      <w:proofErr w:type="spellEnd"/>
      <w:r w:rsidRPr="00474ECF">
        <w:rPr>
          <w:rFonts w:eastAsia="Arial"/>
          <w:kern w:val="2"/>
          <w:szCs w:val="24"/>
        </w:rPr>
        <w:t xml:space="preserve"> Tiekėjas rėmėsi, kad atitiktų pirkimo dokumentuose nustatytus kvalifikacijos reikalavimus,</w:t>
      </w:r>
      <w:r w:rsidRPr="00474ECF">
        <w:rPr>
          <w:rFonts w:eastAsia="Cambria"/>
          <w:kern w:val="2"/>
          <w:szCs w:val="24"/>
        </w:rPr>
        <w:t xml:space="preserve"> </w:t>
      </w:r>
      <w:r w:rsidRPr="00474ECF">
        <w:rPr>
          <w:rFonts w:eastAsia="Arial"/>
          <w:kern w:val="2"/>
          <w:szCs w:val="24"/>
        </w:rPr>
        <w:t xml:space="preserve">ir (ar) specialisto </w:t>
      </w:r>
      <w:r w:rsidRPr="00474ECF">
        <w:rPr>
          <w:rFonts w:eastAsia="Cambria"/>
          <w:kern w:val="2"/>
          <w:szCs w:val="24"/>
        </w:rPr>
        <w:t>keitimo pateikti Pirkėjui šiuos dokumentus:</w:t>
      </w:r>
    </w:p>
    <w:p w:rsidR="00474ECF" w:rsidRPr="00474ECF" w:rsidRDefault="00474ECF" w:rsidP="00474ECF">
      <w:pPr>
        <w:widowControl w:val="0"/>
        <w:pBdr>
          <w:top w:val="nil"/>
          <w:left w:val="nil"/>
          <w:bottom w:val="nil"/>
          <w:right w:val="nil"/>
          <w:between w:val="nil"/>
        </w:pBdr>
        <w:tabs>
          <w:tab w:val="left" w:pos="1134"/>
        </w:tabs>
        <w:jc w:val="both"/>
        <w:rPr>
          <w:rFonts w:eastAsia="Cambria"/>
          <w:kern w:val="2"/>
          <w:szCs w:val="24"/>
        </w:rPr>
      </w:pPr>
      <w:r w:rsidRPr="00474ECF">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474ECF" w:rsidRPr="00474ECF" w:rsidRDefault="00474ECF" w:rsidP="00474ECF">
      <w:pPr>
        <w:widowControl w:val="0"/>
        <w:pBdr>
          <w:top w:val="nil"/>
          <w:left w:val="nil"/>
          <w:bottom w:val="nil"/>
          <w:right w:val="nil"/>
          <w:between w:val="nil"/>
        </w:pBdr>
        <w:tabs>
          <w:tab w:val="left" w:pos="1134"/>
        </w:tabs>
        <w:jc w:val="both"/>
        <w:rPr>
          <w:rFonts w:eastAsia="Cambria"/>
          <w:kern w:val="2"/>
          <w:szCs w:val="24"/>
        </w:rPr>
      </w:pPr>
      <w:r w:rsidRPr="00474ECF">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74ECF">
        <w:rPr>
          <w:rFonts w:eastAsia="Arial"/>
          <w:kern w:val="2"/>
          <w:szCs w:val="24"/>
        </w:rPr>
        <w:t>nacionalinio saugumo interesams bei reikalavimams</w:t>
      </w:r>
      <w:r w:rsidRPr="00474ECF">
        <w:rPr>
          <w:rFonts w:eastAsia="Cambria"/>
          <w:kern w:val="2"/>
          <w:szCs w:val="24"/>
        </w:rPr>
        <w:t xml:space="preserve"> </w:t>
      </w:r>
      <w:r w:rsidRPr="00474ECF">
        <w:rPr>
          <w:rFonts w:eastAsia="Arial"/>
          <w:kern w:val="2"/>
          <w:szCs w:val="24"/>
        </w:rPr>
        <w:t>nebūti registruotu (nuolat gyvenančiu ar turinčiu pilietybę) nepatikimomis laikomose valstybėse ar teritorijose</w:t>
      </w:r>
      <w:r w:rsidRPr="00474ECF">
        <w:rPr>
          <w:rFonts w:eastAsia="Cambria"/>
          <w:kern w:val="2"/>
          <w:szCs w:val="24"/>
        </w:rPr>
        <w:t xml:space="preserve"> (jei taikoma) įrodančius dokumentus pagal Sutarties reikalavimus.</w:t>
      </w:r>
    </w:p>
    <w:p w:rsidR="00474ECF" w:rsidRPr="00474ECF" w:rsidRDefault="00474ECF" w:rsidP="00474ECF">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474ECF">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474ECF">
        <w:rPr>
          <w:rFonts w:eastAsia="Arial"/>
          <w:kern w:val="2"/>
          <w:szCs w:val="24"/>
        </w:rPr>
        <w:t xml:space="preserve">kurio </w:t>
      </w:r>
      <w:proofErr w:type="spellStart"/>
      <w:r w:rsidRPr="00474ECF">
        <w:rPr>
          <w:rFonts w:eastAsia="Arial"/>
          <w:kern w:val="2"/>
          <w:szCs w:val="24"/>
        </w:rPr>
        <w:t>pajėgumais</w:t>
      </w:r>
      <w:proofErr w:type="spellEnd"/>
      <w:r w:rsidRPr="00474ECF">
        <w:rPr>
          <w:rFonts w:eastAsia="Arial"/>
          <w:kern w:val="2"/>
          <w:szCs w:val="24"/>
        </w:rPr>
        <w:t xml:space="preserve"> Tiekėjas rėmėsi, kad atitiktų pirkimo dokumentuose nustatytus kvalifikacijos reikalavimus,</w:t>
      </w:r>
      <w:r w:rsidRPr="00474ECF">
        <w:rPr>
          <w:rFonts w:eastAsia="Cambria"/>
          <w:kern w:val="2"/>
          <w:szCs w:val="24"/>
        </w:rPr>
        <w:t xml:space="preserve"> ir (ar) specialistą. Pirkėjui sutikus, Šalys pasirašo Susitarimą, kuris laikomas neatsiejama Sutarties dalimi.</w:t>
      </w:r>
    </w:p>
    <w:p w:rsidR="00474ECF" w:rsidRPr="00474ECF" w:rsidRDefault="00474ECF" w:rsidP="00474ECF">
      <w:pPr>
        <w:spacing w:line="257" w:lineRule="atLeast"/>
        <w:jc w:val="both"/>
        <w:rPr>
          <w:color w:val="000000"/>
          <w:szCs w:val="24"/>
        </w:rPr>
      </w:pPr>
    </w:p>
    <w:p w:rsidR="00474ECF" w:rsidRPr="00474ECF" w:rsidRDefault="00474ECF" w:rsidP="00474ECF">
      <w:pPr>
        <w:spacing w:line="257" w:lineRule="atLeast"/>
        <w:jc w:val="center"/>
        <w:rPr>
          <w:color w:val="000000"/>
          <w:szCs w:val="24"/>
        </w:rPr>
      </w:pPr>
      <w:r w:rsidRPr="00474ECF">
        <w:rPr>
          <w:b/>
          <w:bCs/>
          <w:color w:val="000000"/>
          <w:szCs w:val="24"/>
        </w:rPr>
        <w:t>3.3. Jungtinės veiklos partnerių keitimas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shd w:val="clear" w:color="auto" w:fill="FFFFFF"/>
        </w:rPr>
        <w:t xml:space="preserve">3.3.1. Tiekėjas, vykdantis Sutartį </w:t>
      </w:r>
      <w:r w:rsidRPr="00474ECF">
        <w:rPr>
          <w:rFonts w:eastAsia="Cambria"/>
          <w:kern w:val="2"/>
          <w:szCs w:val="24"/>
        </w:rPr>
        <w:t xml:space="preserve">kaip tiekėjų grupė, veikianti </w:t>
      </w:r>
      <w:r w:rsidRPr="00474ECF">
        <w:rPr>
          <w:rFonts w:eastAsia="Cambria"/>
          <w:kern w:val="2"/>
          <w:szCs w:val="24"/>
          <w:shd w:val="clear" w:color="auto" w:fill="FFFFFF"/>
        </w:rPr>
        <w:t>jungtinės veiklos</w:t>
      </w:r>
      <w:r w:rsidRPr="00474ECF">
        <w:rPr>
          <w:rFonts w:eastAsia="Cambria"/>
          <w:kern w:val="2"/>
          <w:szCs w:val="24"/>
        </w:rPr>
        <w:t xml:space="preserve"> sutarties</w:t>
      </w:r>
      <w:r w:rsidRPr="00474ECF">
        <w:rPr>
          <w:rFonts w:eastAsia="Cambria"/>
          <w:kern w:val="2"/>
          <w:szCs w:val="24"/>
          <w:shd w:val="clear" w:color="auto" w:fill="FFFFFF"/>
        </w:rPr>
        <w:t xml:space="preserve"> pagrindu</w:t>
      </w:r>
      <w:r w:rsidRPr="00474ECF">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474ECF" w:rsidRPr="00474ECF" w:rsidRDefault="00474ECF" w:rsidP="00474ECF">
      <w:pPr>
        <w:spacing w:line="257" w:lineRule="atLeast"/>
        <w:jc w:val="both"/>
        <w:rPr>
          <w:color w:val="000000"/>
          <w:szCs w:val="24"/>
        </w:rPr>
      </w:pPr>
      <w:r w:rsidRPr="00474ECF">
        <w:rPr>
          <w:color w:val="000000"/>
          <w:szCs w:val="24"/>
          <w:shd w:val="clear" w:color="auto" w:fill="FFFFFF"/>
        </w:rPr>
        <w:t xml:space="preserve">3.3.2. Tiekėjas, vykdantis Sutartį </w:t>
      </w:r>
      <w:r w:rsidRPr="00474ECF">
        <w:rPr>
          <w:rFonts w:eastAsia="Cambria"/>
          <w:kern w:val="2"/>
          <w:szCs w:val="24"/>
          <w:shd w:val="clear" w:color="auto" w:fill="FFFFFF"/>
        </w:rPr>
        <w:t>kaip tiekėjų grupė</w:t>
      </w:r>
      <w:r w:rsidRPr="00474ECF">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474ECF" w:rsidRPr="00474ECF" w:rsidRDefault="00474ECF" w:rsidP="00474ECF">
      <w:pPr>
        <w:spacing w:line="257" w:lineRule="atLeast"/>
        <w:jc w:val="both"/>
        <w:rPr>
          <w:color w:val="000000"/>
          <w:szCs w:val="24"/>
        </w:rPr>
      </w:pPr>
      <w:r w:rsidRPr="00474ECF">
        <w:rPr>
          <w:color w:val="000000"/>
          <w:szCs w:val="24"/>
          <w:shd w:val="clear" w:color="auto" w:fill="FFFFFF"/>
        </w:rPr>
        <w:lastRenderedPageBreak/>
        <w:t>3.3.3. Tiekėjas privalo ne vėliau nei prieš 10 (dešimt) darbo dienų iki numatomo Partnerio keitimo arba atsisakymo pateikti Pirkėjui šiuos dokumentus:</w:t>
      </w:r>
    </w:p>
    <w:p w:rsidR="00474ECF" w:rsidRPr="00474ECF" w:rsidRDefault="00474ECF" w:rsidP="00474ECF">
      <w:pPr>
        <w:spacing w:line="257" w:lineRule="atLeast"/>
        <w:jc w:val="both"/>
        <w:rPr>
          <w:color w:val="000000"/>
          <w:szCs w:val="24"/>
        </w:rPr>
      </w:pPr>
      <w:r w:rsidRPr="00474ECF">
        <w:rPr>
          <w:color w:val="000000"/>
          <w:szCs w:val="24"/>
          <w:shd w:val="clear" w:color="auto" w:fill="FFFFFF"/>
        </w:rPr>
        <w:t>3.3.3.1. </w:t>
      </w:r>
      <w:r w:rsidRPr="00474ECF">
        <w:rPr>
          <w:rFonts w:eastAsia="Cambria"/>
          <w:kern w:val="2"/>
          <w:szCs w:val="24"/>
          <w:shd w:val="clear" w:color="auto" w:fill="FFFFFF"/>
        </w:rPr>
        <w:t>argumentuotą</w:t>
      </w:r>
      <w:r w:rsidRPr="00474ECF">
        <w:rPr>
          <w:color w:val="000000"/>
          <w:szCs w:val="24"/>
          <w:shd w:val="clear" w:color="auto" w:fill="FFFFFF"/>
        </w:rPr>
        <w:t xml:space="preserve"> prašymą pakeisti Tiekėjo sudėtį ir </w:t>
      </w:r>
      <w:proofErr w:type="spellStart"/>
      <w:r w:rsidRPr="00474ECF">
        <w:rPr>
          <w:color w:val="000000"/>
          <w:szCs w:val="24"/>
          <w:shd w:val="clear" w:color="auto" w:fill="FFFFFF"/>
        </w:rPr>
        <w:t>įrodymus</w:t>
      </w:r>
      <w:proofErr w:type="spellEnd"/>
      <w:r w:rsidRPr="00474ECF">
        <w:rPr>
          <w:color w:val="000000"/>
          <w:szCs w:val="24"/>
          <w:shd w:val="clear" w:color="auto" w:fill="FFFFFF"/>
        </w:rPr>
        <w:t>, pagrindžiančius bent vieną Partnerio atsisakymo ar keitimo aplinkybę, nurodytą Sutartyje;</w:t>
      </w:r>
    </w:p>
    <w:p w:rsidR="00474ECF" w:rsidRPr="00474ECF" w:rsidRDefault="00474ECF" w:rsidP="00474ECF">
      <w:pPr>
        <w:spacing w:line="257" w:lineRule="atLeast"/>
        <w:jc w:val="both"/>
        <w:rPr>
          <w:color w:val="000000"/>
          <w:szCs w:val="24"/>
        </w:rPr>
      </w:pPr>
      <w:r w:rsidRPr="00474ECF">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74ECF">
        <w:rPr>
          <w:rFonts w:eastAsia="Cambria"/>
          <w:kern w:val="2"/>
          <w:szCs w:val="24"/>
          <w:shd w:val="clear" w:color="auto" w:fill="FFFFFF"/>
        </w:rPr>
        <w:t>pasiliekantysis Partneris ir (ar) naujai pasitelktas Partneris</w:t>
      </w:r>
      <w:r w:rsidRPr="00474ECF">
        <w:rPr>
          <w:color w:val="000000"/>
          <w:szCs w:val="24"/>
          <w:shd w:val="clear" w:color="auto" w:fill="FFFFFF"/>
        </w:rPr>
        <w:t>;</w:t>
      </w:r>
    </w:p>
    <w:p w:rsidR="00474ECF" w:rsidRPr="00474ECF" w:rsidRDefault="00474ECF" w:rsidP="00474ECF">
      <w:pPr>
        <w:jc w:val="both"/>
        <w:rPr>
          <w:color w:val="000000"/>
          <w:szCs w:val="24"/>
        </w:rPr>
      </w:pPr>
      <w:r w:rsidRPr="00474ECF">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74ECF">
        <w:rPr>
          <w:color w:val="000000"/>
          <w:szCs w:val="24"/>
        </w:rPr>
        <w:t xml:space="preserve">nacionalinio saugumo interesams </w:t>
      </w:r>
      <w:r w:rsidRPr="00474ECF">
        <w:rPr>
          <w:rFonts w:eastAsia="Cambria"/>
          <w:kern w:val="2"/>
          <w:szCs w:val="24"/>
        </w:rPr>
        <w:t xml:space="preserve">bei reikalavimams </w:t>
      </w:r>
      <w:r w:rsidRPr="00474ECF">
        <w:rPr>
          <w:rFonts w:eastAsia="Arial"/>
          <w:kern w:val="2"/>
          <w:szCs w:val="24"/>
          <w:shd w:val="clear" w:color="auto" w:fill="FFFFFF"/>
        </w:rPr>
        <w:t>nebūti registruotu (nuolat gyvenančiu ar turinčiu pilietybę) nepatikimomis laikomose valstybėse ar teritorijose</w:t>
      </w:r>
      <w:r w:rsidRPr="00474ECF">
        <w:rPr>
          <w:rFonts w:eastAsia="Cambria"/>
          <w:kern w:val="2"/>
          <w:szCs w:val="24"/>
          <w:shd w:val="clear" w:color="auto" w:fill="FFFFFF"/>
        </w:rPr>
        <w:t xml:space="preserve"> (jei taikoma)</w:t>
      </w:r>
      <w:r w:rsidRPr="00474ECF">
        <w:rPr>
          <w:color w:val="000000"/>
          <w:szCs w:val="24"/>
          <w:shd w:val="clear" w:color="auto" w:fill="FFFFFF"/>
        </w:rPr>
        <w:t>.</w:t>
      </w:r>
    </w:p>
    <w:p w:rsidR="00474ECF" w:rsidRPr="00474ECF" w:rsidRDefault="00474ECF" w:rsidP="00474ECF">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474ECF">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474ECF">
        <w:rPr>
          <w:rFonts w:eastAsia="Cambria"/>
          <w:kern w:val="2"/>
          <w:szCs w:val="24"/>
          <w:shd w:val="clear" w:color="auto" w:fill="FFFFFF"/>
        </w:rPr>
        <w:t>apie sutikimą arba apie ne</w:t>
      </w:r>
      <w:r w:rsidRPr="00474ECF">
        <w:rPr>
          <w:rFonts w:eastAsia="Cambria"/>
          <w:kern w:val="2"/>
          <w:szCs w:val="24"/>
        </w:rPr>
        <w:t xml:space="preserve">sutikimą </w:t>
      </w:r>
      <w:r w:rsidRPr="00474ECF">
        <w:rPr>
          <w:rFonts w:eastAsia="Cambria"/>
          <w:kern w:val="2"/>
          <w:szCs w:val="24"/>
          <w:shd w:val="clear" w:color="auto" w:fill="FFFFFF"/>
        </w:rPr>
        <w:t>atsisakyti ar pakeisti Partnerį</w:t>
      </w:r>
      <w:r w:rsidRPr="00474ECF">
        <w:rPr>
          <w:color w:val="000000"/>
          <w:szCs w:val="24"/>
          <w:shd w:val="clear" w:color="auto" w:fill="FFFFFF"/>
        </w:rPr>
        <w:t xml:space="preserve">. Pirkėjui sutikus, Šalys pasirašo Susitarimą, kuris laikomas neatsiejama Sutarties dalimi. </w:t>
      </w:r>
      <w:r w:rsidRPr="00474ECF">
        <w:rPr>
          <w:rFonts w:eastAsia="Cambria"/>
          <w:kern w:val="2"/>
          <w:szCs w:val="24"/>
          <w:shd w:val="clear" w:color="auto" w:fill="FFFFFF"/>
        </w:rPr>
        <w:t>Prieš Susitarimo pasirašymą, Pirkėjui pateikiama naujos jungtinės veiklos sutarties ar esamos jungtinės veiklos sutarties pakeitimo kopija arba nuorašas.</w:t>
      </w:r>
    </w:p>
    <w:p w:rsidR="00474ECF" w:rsidRPr="00474ECF" w:rsidRDefault="00474ECF" w:rsidP="00474ECF">
      <w:pPr>
        <w:rPr>
          <w:sz w:val="14"/>
          <w:szCs w:val="14"/>
        </w:rPr>
      </w:pP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olor w:val="000000"/>
          <w:szCs w:val="24"/>
        </w:rPr>
        <w:t>3.4.  Susitarimai dėl tiesioginio atsiskaitymo su subtiekėjais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3.4.1. </w:t>
      </w:r>
      <w:r w:rsidRPr="00474ECF">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474ECF" w:rsidRPr="00474ECF" w:rsidRDefault="00474ECF" w:rsidP="00474ECF">
      <w:pPr>
        <w:spacing w:line="257" w:lineRule="atLeast"/>
        <w:jc w:val="both"/>
        <w:rPr>
          <w:color w:val="000000"/>
          <w:szCs w:val="24"/>
        </w:rPr>
      </w:pPr>
      <w:r w:rsidRPr="00474ECF">
        <w:rPr>
          <w:color w:val="000000"/>
          <w:szCs w:val="24"/>
        </w:rPr>
        <w:t>3.4.1.1. </w:t>
      </w:r>
      <w:r w:rsidRPr="00474ECF">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474ECF">
        <w:rPr>
          <w:rFonts w:eastAsia="Cambria"/>
          <w:kern w:val="2"/>
          <w:szCs w:val="24"/>
          <w:shd w:val="clear" w:color="auto" w:fill="FFFFFF"/>
        </w:rPr>
        <w:t>kontaktinius duomenis</w:t>
      </w:r>
      <w:r w:rsidRPr="00474ECF">
        <w:rPr>
          <w:color w:val="000000"/>
          <w:szCs w:val="24"/>
          <w:shd w:val="clear" w:color="auto" w:fill="FFFFFF"/>
        </w:rPr>
        <w:t xml:space="preserve">. Pirkėjas taip pat reikalauja, kad Tiekėjas informuotų apie minėtos informacijos </w:t>
      </w:r>
      <w:proofErr w:type="spellStart"/>
      <w:r w:rsidRPr="00474ECF">
        <w:rPr>
          <w:color w:val="000000"/>
          <w:szCs w:val="24"/>
          <w:shd w:val="clear" w:color="auto" w:fill="FFFFFF"/>
        </w:rPr>
        <w:t>pasikeitimus</w:t>
      </w:r>
      <w:proofErr w:type="spellEnd"/>
      <w:r w:rsidRPr="00474ECF">
        <w:rPr>
          <w:color w:val="000000"/>
          <w:szCs w:val="24"/>
          <w:shd w:val="clear" w:color="auto" w:fill="FFFFFF"/>
        </w:rPr>
        <w:t xml:space="preserve"> bei</w:t>
      </w:r>
      <w:r w:rsidRPr="00474ECF">
        <w:rPr>
          <w:b/>
          <w:bCs/>
          <w:color w:val="5C5D5D"/>
          <w:szCs w:val="24"/>
        </w:rPr>
        <w:t> </w:t>
      </w:r>
      <w:r w:rsidRPr="00474ECF">
        <w:rPr>
          <w:color w:val="000000"/>
          <w:szCs w:val="24"/>
          <w:shd w:val="clear" w:color="auto" w:fill="FFFFFF"/>
        </w:rPr>
        <w:t>naujų subtiekėjų pasitelkimą visu Sutarties vykdymo metu;</w:t>
      </w:r>
    </w:p>
    <w:p w:rsidR="00474ECF" w:rsidRPr="00474ECF" w:rsidRDefault="00474ECF" w:rsidP="00474ECF">
      <w:pPr>
        <w:spacing w:line="257" w:lineRule="atLeast"/>
        <w:jc w:val="both"/>
        <w:rPr>
          <w:color w:val="000000"/>
          <w:szCs w:val="24"/>
        </w:rPr>
      </w:pPr>
      <w:r w:rsidRPr="00474ECF">
        <w:rPr>
          <w:color w:val="000000"/>
          <w:szCs w:val="24"/>
        </w:rPr>
        <w:t>3.4.1.2. </w:t>
      </w:r>
      <w:r w:rsidRPr="00474ECF">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474ECF" w:rsidRPr="00474ECF" w:rsidRDefault="00474ECF" w:rsidP="00474ECF">
      <w:pPr>
        <w:spacing w:line="257" w:lineRule="atLeast"/>
        <w:jc w:val="both"/>
        <w:rPr>
          <w:color w:val="000000"/>
          <w:szCs w:val="24"/>
        </w:rPr>
      </w:pPr>
      <w:r w:rsidRPr="00474ECF">
        <w:rPr>
          <w:color w:val="000000"/>
          <w:szCs w:val="24"/>
        </w:rPr>
        <w:t>3.4.1.3. </w:t>
      </w:r>
      <w:r w:rsidRPr="00474ECF">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74ECF">
        <w:rPr>
          <w:color w:val="000000"/>
          <w:szCs w:val="24"/>
          <w:shd w:val="clear" w:color="auto" w:fill="FFFFFF"/>
        </w:rPr>
        <w:t>subtiekimo</w:t>
      </w:r>
      <w:proofErr w:type="spellEnd"/>
      <w:r w:rsidRPr="00474ECF">
        <w:rPr>
          <w:color w:val="000000"/>
          <w:szCs w:val="24"/>
          <w:shd w:val="clear" w:color="auto" w:fill="FFFFFF"/>
        </w:rPr>
        <w:t xml:space="preserve"> sutartyje nustatytus reikalavimus;</w:t>
      </w:r>
    </w:p>
    <w:p w:rsidR="00474ECF" w:rsidRPr="00474ECF" w:rsidRDefault="00474ECF" w:rsidP="00474ECF">
      <w:pPr>
        <w:spacing w:line="257" w:lineRule="atLeast"/>
        <w:jc w:val="both"/>
        <w:rPr>
          <w:color w:val="000000"/>
          <w:szCs w:val="24"/>
        </w:rPr>
      </w:pPr>
      <w:r w:rsidRPr="00474ECF">
        <w:rPr>
          <w:color w:val="000000"/>
          <w:szCs w:val="24"/>
        </w:rPr>
        <w:t>3.4.1.4. </w:t>
      </w:r>
      <w:r w:rsidRPr="00474ECF">
        <w:rPr>
          <w:color w:val="000000"/>
          <w:szCs w:val="24"/>
          <w:shd w:val="clear" w:color="auto" w:fill="FFFFFF"/>
        </w:rPr>
        <w:t>tiesioginio atsiskaitymo su subtiekėjais galimybė nekeičia Tiekėjo atsakomybės dėl Sutarties įvykdymo.</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ind w:left="360" w:hanging="360"/>
        <w:jc w:val="center"/>
        <w:rPr>
          <w:color w:val="000000"/>
          <w:szCs w:val="24"/>
        </w:rPr>
      </w:pPr>
      <w:r w:rsidRPr="00474ECF">
        <w:rPr>
          <w:b/>
          <w:bCs/>
          <w:caps/>
          <w:color w:val="000000"/>
          <w:szCs w:val="24"/>
        </w:rPr>
        <w:t>4.  ŠALIŲ BENDRADARBIAVIMAS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olor w:val="000000"/>
          <w:szCs w:val="24"/>
        </w:rPr>
        <w:t>4.1.  Šalių bendradarbiavimo pareiga</w:t>
      </w:r>
    </w:p>
    <w:p w:rsidR="00474ECF" w:rsidRPr="00474ECF" w:rsidRDefault="00474ECF" w:rsidP="00474ECF">
      <w:pPr>
        <w:spacing w:line="257" w:lineRule="atLeast"/>
        <w:ind w:firstLine="62"/>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474ECF" w:rsidRPr="00474ECF" w:rsidRDefault="00474ECF" w:rsidP="00474ECF">
      <w:pPr>
        <w:spacing w:line="257" w:lineRule="atLeast"/>
        <w:jc w:val="both"/>
        <w:rPr>
          <w:color w:val="000000"/>
          <w:szCs w:val="24"/>
        </w:rPr>
      </w:pPr>
      <w:r w:rsidRPr="00474ECF">
        <w:rPr>
          <w:color w:val="000000"/>
          <w:szCs w:val="24"/>
        </w:rPr>
        <w:lastRenderedPageBreak/>
        <w:t>4.1.2. Šalys įsipareigoja užtikrinti, kad viena kitai teiks dokumentus ir (ar) kitą informaciją, kurie yra būtini Šalių tinkamam įsipareigojimų įvykdymui pagal Sutartį.</w:t>
      </w:r>
    </w:p>
    <w:p w:rsidR="00474ECF" w:rsidRPr="00474ECF" w:rsidRDefault="00474ECF" w:rsidP="00474ECF">
      <w:pPr>
        <w:spacing w:line="257" w:lineRule="atLeast"/>
        <w:jc w:val="both"/>
        <w:rPr>
          <w:color w:val="000000"/>
          <w:szCs w:val="24"/>
        </w:rPr>
      </w:pPr>
      <w:r w:rsidRPr="00474ECF">
        <w:rPr>
          <w:color w:val="000000"/>
          <w:szCs w:val="24"/>
        </w:rPr>
        <w:t>4.1.3. </w:t>
      </w:r>
      <w:r w:rsidRPr="00474ECF">
        <w:rPr>
          <w:color w:val="000000"/>
          <w:szCs w:val="24"/>
          <w:shd w:val="clear" w:color="auto" w:fill="FFFFFF"/>
        </w:rPr>
        <w:t>Jeigu Šalis susiduria su </w:t>
      </w:r>
      <w:r w:rsidRPr="00474ECF">
        <w:rPr>
          <w:color w:val="000000"/>
          <w:szCs w:val="24"/>
        </w:rPr>
        <w:t>S</w:t>
      </w:r>
      <w:r w:rsidRPr="00474ECF">
        <w:rPr>
          <w:color w:val="000000"/>
          <w:szCs w:val="24"/>
          <w:shd w:val="clear" w:color="auto" w:fill="FFFFFF"/>
        </w:rPr>
        <w:t>utarties vykdymo kliūtimi, ji turi nedelsdama, bet ne vėliau kaip per 5 (penkias) darbo dienas, įspėti kitą Šalį apie tokia</w:t>
      </w:r>
      <w:r w:rsidRPr="00474ECF">
        <w:rPr>
          <w:color w:val="000000"/>
          <w:szCs w:val="24"/>
        </w:rPr>
        <w:t>s</w:t>
      </w:r>
      <w:r w:rsidRPr="00474ECF">
        <w:rPr>
          <w:color w:val="000000"/>
          <w:szCs w:val="24"/>
          <w:shd w:val="clear" w:color="auto" w:fill="FFFFFF"/>
        </w:rPr>
        <w:t> kliūtis</w:t>
      </w:r>
      <w:r w:rsidRPr="00474ECF">
        <w:rPr>
          <w:color w:val="000000"/>
          <w:szCs w:val="24"/>
        </w:rPr>
        <w:t> ir imtis visų nuo jos priklausančių protingų priemonių toms kliūtims pašalinti.</w:t>
      </w:r>
    </w:p>
    <w:p w:rsidR="00474ECF" w:rsidRPr="00474ECF" w:rsidRDefault="00474ECF" w:rsidP="00474ECF">
      <w:pPr>
        <w:spacing w:line="257" w:lineRule="atLeast"/>
        <w:ind w:firstLine="115"/>
        <w:jc w:val="both"/>
        <w:rPr>
          <w:color w:val="000000"/>
          <w:szCs w:val="24"/>
        </w:rPr>
      </w:pPr>
    </w:p>
    <w:p w:rsidR="00474ECF" w:rsidRPr="00474ECF" w:rsidRDefault="00474ECF" w:rsidP="00474ECF">
      <w:pPr>
        <w:spacing w:line="257" w:lineRule="atLeast"/>
        <w:jc w:val="center"/>
        <w:rPr>
          <w:color w:val="000000"/>
          <w:szCs w:val="24"/>
        </w:rPr>
      </w:pPr>
      <w:r w:rsidRPr="00474ECF">
        <w:rPr>
          <w:b/>
          <w:bCs/>
          <w:color w:val="000000"/>
          <w:szCs w:val="24"/>
        </w:rPr>
        <w:t>4.2.  Kontaktiniai asmenys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474ECF" w:rsidRPr="00474ECF" w:rsidRDefault="00474ECF" w:rsidP="00474ECF">
      <w:pPr>
        <w:spacing w:line="257" w:lineRule="atLeast"/>
        <w:jc w:val="both"/>
        <w:rPr>
          <w:color w:val="000000"/>
          <w:szCs w:val="24"/>
        </w:rPr>
      </w:pPr>
      <w:r w:rsidRPr="00474ECF">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474ECF" w:rsidRPr="00474ECF" w:rsidRDefault="00474ECF" w:rsidP="00474ECF">
      <w:pPr>
        <w:spacing w:line="257" w:lineRule="atLeast"/>
        <w:jc w:val="both"/>
        <w:rPr>
          <w:color w:val="000000"/>
          <w:szCs w:val="24"/>
        </w:rPr>
      </w:pPr>
      <w:r w:rsidRPr="00474ECF">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aps/>
          <w:color w:val="000000"/>
          <w:szCs w:val="24"/>
        </w:rPr>
        <w:t>5.  SUTARTIES VYKDYMO METU PATEIKIAMI DOKUMENTAI</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5.1. Jeigu Tiekėjas turi parengti ir (ar) pateikti Pirkėjui Prekių naudojimo instrukcijas, jos turi būti aiškios ir detalios, kad Pirkėjas, vadovaudamasis jomis, galėtų tinkamai naudoti patiektas Prekes.</w:t>
      </w:r>
    </w:p>
    <w:p w:rsidR="00474ECF" w:rsidRPr="00474ECF" w:rsidRDefault="00474ECF" w:rsidP="00474ECF">
      <w:pPr>
        <w:spacing w:line="257" w:lineRule="atLeast"/>
        <w:jc w:val="both"/>
        <w:rPr>
          <w:color w:val="000000"/>
          <w:szCs w:val="24"/>
        </w:rPr>
      </w:pPr>
      <w:r w:rsidRPr="00474ECF">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474ECF" w:rsidRPr="00474ECF" w:rsidRDefault="00474ECF" w:rsidP="00474ECF">
      <w:pPr>
        <w:spacing w:line="257" w:lineRule="atLeast"/>
        <w:jc w:val="both"/>
        <w:rPr>
          <w:color w:val="000000"/>
          <w:szCs w:val="24"/>
        </w:rPr>
      </w:pPr>
      <w:r w:rsidRPr="00474ECF">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aps/>
          <w:color w:val="000000"/>
          <w:szCs w:val="24"/>
        </w:rPr>
        <w:t>6.  PREKIŲ TIEKIMO PABAIGA IR PREKIŲ PRIĖMIMAS</w:t>
      </w:r>
    </w:p>
    <w:p w:rsidR="00474ECF" w:rsidRPr="00474ECF" w:rsidRDefault="00474ECF" w:rsidP="00474ECF">
      <w:pPr>
        <w:spacing w:line="257" w:lineRule="atLeast"/>
        <w:ind w:firstLine="62"/>
        <w:rPr>
          <w:color w:val="000000"/>
          <w:szCs w:val="24"/>
        </w:rPr>
      </w:pPr>
    </w:p>
    <w:p w:rsidR="00474ECF" w:rsidRPr="00474ECF" w:rsidRDefault="00474ECF" w:rsidP="00474ECF">
      <w:pPr>
        <w:spacing w:line="257" w:lineRule="atLeast"/>
        <w:jc w:val="center"/>
        <w:rPr>
          <w:color w:val="000000"/>
          <w:szCs w:val="24"/>
        </w:rPr>
      </w:pPr>
      <w:r w:rsidRPr="00474ECF">
        <w:rPr>
          <w:b/>
          <w:bCs/>
          <w:color w:val="000000"/>
          <w:szCs w:val="24"/>
        </w:rPr>
        <w:t>6.1.  Prekių tiekimo pabaiga</w:t>
      </w:r>
    </w:p>
    <w:p w:rsidR="00474ECF" w:rsidRPr="00474ECF" w:rsidRDefault="00474ECF" w:rsidP="00474ECF">
      <w:pPr>
        <w:spacing w:line="257" w:lineRule="atLeast"/>
        <w:ind w:firstLine="62"/>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6.1.1. Prekių tiekimas laikomas užbaigtu, kai yra įvykdytos visos šios sąlygos:</w:t>
      </w:r>
    </w:p>
    <w:p w:rsidR="00474ECF" w:rsidRPr="00474ECF" w:rsidRDefault="00474ECF" w:rsidP="00474ECF">
      <w:pPr>
        <w:spacing w:line="257" w:lineRule="atLeast"/>
        <w:jc w:val="both"/>
        <w:rPr>
          <w:color w:val="000000"/>
          <w:szCs w:val="24"/>
        </w:rPr>
      </w:pPr>
      <w:r w:rsidRPr="00474ECF">
        <w:rPr>
          <w:color w:val="000000"/>
          <w:szCs w:val="24"/>
        </w:rPr>
        <w:t>6.1.1.1. Tiekėjas pristatė visas Prekes pagal Sutarties ir įstatymų bei kitų teisės aktų reikalavimus (ir kai suteiktos visos su Prekėmis susijusios paslaugos, jei to reikalaujama);</w:t>
      </w:r>
    </w:p>
    <w:p w:rsidR="00474ECF" w:rsidRPr="00474ECF" w:rsidRDefault="00474ECF" w:rsidP="00474ECF">
      <w:pPr>
        <w:spacing w:line="257" w:lineRule="atLeast"/>
        <w:jc w:val="both"/>
        <w:rPr>
          <w:color w:val="000000"/>
          <w:szCs w:val="24"/>
        </w:rPr>
      </w:pPr>
      <w:r w:rsidRPr="00474ECF">
        <w:rPr>
          <w:color w:val="000000"/>
          <w:szCs w:val="24"/>
        </w:rPr>
        <w:t>6.1.1.2. Tiekėjas perdavė Pirkėjui visą reikalingą dokumentaciją, įskaitant naudojimo instrukcijas, sertifikatus ir garantijas (jei to reikalaujama);</w:t>
      </w:r>
    </w:p>
    <w:p w:rsidR="00474ECF" w:rsidRPr="00474ECF" w:rsidRDefault="00474ECF" w:rsidP="00474ECF">
      <w:pPr>
        <w:spacing w:line="257" w:lineRule="atLeast"/>
        <w:jc w:val="both"/>
        <w:rPr>
          <w:color w:val="000000"/>
          <w:szCs w:val="24"/>
        </w:rPr>
      </w:pPr>
      <w:r w:rsidRPr="00474ECF">
        <w:rPr>
          <w:color w:val="000000"/>
          <w:szCs w:val="24"/>
        </w:rPr>
        <w:t>6.1.1.3. Tiekėjas apmokė Pirkėjo personalą, kaip naudoti Prekes (jeigu to reikalaujama);</w:t>
      </w:r>
    </w:p>
    <w:p w:rsidR="00474ECF" w:rsidRPr="00474ECF" w:rsidRDefault="00474ECF" w:rsidP="00474ECF">
      <w:pPr>
        <w:spacing w:line="257" w:lineRule="atLeast"/>
        <w:jc w:val="both"/>
        <w:rPr>
          <w:color w:val="000000"/>
          <w:szCs w:val="24"/>
        </w:rPr>
      </w:pPr>
      <w:r w:rsidRPr="00474ECF">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474ECF" w:rsidRPr="00474ECF" w:rsidRDefault="00474ECF" w:rsidP="00474ECF">
      <w:pPr>
        <w:spacing w:line="257" w:lineRule="atLeast"/>
        <w:jc w:val="both"/>
        <w:rPr>
          <w:color w:val="000000"/>
          <w:szCs w:val="24"/>
        </w:rPr>
      </w:pPr>
      <w:r w:rsidRPr="00474ECF">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olor w:val="000000"/>
          <w:szCs w:val="24"/>
        </w:rPr>
        <w:t>6.2.  Prekių perdavimas–priėmimas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474ECF" w:rsidRPr="00474ECF" w:rsidRDefault="00474ECF" w:rsidP="00474ECF">
      <w:pPr>
        <w:spacing w:line="257" w:lineRule="atLeast"/>
        <w:jc w:val="both"/>
        <w:rPr>
          <w:color w:val="000000"/>
          <w:szCs w:val="24"/>
        </w:rPr>
      </w:pPr>
      <w:r w:rsidRPr="00474ECF">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474ECF" w:rsidRPr="00474ECF" w:rsidRDefault="00474ECF" w:rsidP="00474ECF">
      <w:pPr>
        <w:spacing w:line="257" w:lineRule="atLeast"/>
        <w:jc w:val="both"/>
        <w:rPr>
          <w:color w:val="000000"/>
          <w:szCs w:val="24"/>
        </w:rPr>
      </w:pPr>
      <w:r w:rsidRPr="00474ECF">
        <w:rPr>
          <w:color w:val="000000"/>
          <w:szCs w:val="24"/>
        </w:rPr>
        <w:t>6.2.3. Tiekėjui pristačius Prekes, Pirkėjas atlieka jų patikrinimą ir privalo:</w:t>
      </w:r>
    </w:p>
    <w:p w:rsidR="00474ECF" w:rsidRPr="00474ECF" w:rsidRDefault="00474ECF" w:rsidP="00474ECF">
      <w:pPr>
        <w:spacing w:line="257" w:lineRule="atLeast"/>
        <w:jc w:val="both"/>
        <w:rPr>
          <w:color w:val="000000"/>
          <w:szCs w:val="24"/>
        </w:rPr>
      </w:pPr>
      <w:r w:rsidRPr="00474ECF">
        <w:rPr>
          <w:color w:val="000000"/>
          <w:szCs w:val="24"/>
        </w:rPr>
        <w:t>6.2.3.1. ne vėliau kaip per 5 (penkias) darbo dienas nuo faktinio Prekių perdavimo priimti Prekes, pasirašydamas Prekių perdavimo–priėmimo aktą; arba</w:t>
      </w:r>
    </w:p>
    <w:p w:rsidR="00474ECF" w:rsidRPr="00474ECF" w:rsidRDefault="00474ECF" w:rsidP="00474ECF">
      <w:pPr>
        <w:spacing w:line="257" w:lineRule="atLeast"/>
        <w:jc w:val="both"/>
        <w:rPr>
          <w:color w:val="000000"/>
          <w:szCs w:val="24"/>
        </w:rPr>
      </w:pPr>
      <w:r w:rsidRPr="00474ECF">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74ECF">
        <w:rPr>
          <w:b/>
          <w:bCs/>
          <w:color w:val="000000"/>
          <w:szCs w:val="24"/>
        </w:rPr>
        <w:t>Defektų aktas</w:t>
      </w:r>
      <w:r w:rsidRPr="00474ECF">
        <w:rPr>
          <w:color w:val="000000"/>
          <w:szCs w:val="24"/>
        </w:rPr>
        <w:t>); arba</w:t>
      </w:r>
    </w:p>
    <w:p w:rsidR="00474ECF" w:rsidRPr="00474ECF" w:rsidRDefault="00474ECF" w:rsidP="00474ECF">
      <w:pPr>
        <w:spacing w:line="257" w:lineRule="atLeast"/>
        <w:jc w:val="both"/>
        <w:rPr>
          <w:color w:val="000000"/>
          <w:szCs w:val="24"/>
        </w:rPr>
      </w:pPr>
      <w:r w:rsidRPr="00474ECF">
        <w:rPr>
          <w:color w:val="000000"/>
          <w:szCs w:val="24"/>
        </w:rPr>
        <w:t>6.2.3.3. atsisakyti priimti Prekes ar jų dalį ir įteikti (arba išsiųsti) Defektų aktą Tiekėjui dėl netinkamų Prekių ar jų dalies. </w:t>
      </w:r>
    </w:p>
    <w:p w:rsidR="00474ECF" w:rsidRPr="00474ECF" w:rsidRDefault="00474ECF" w:rsidP="00474ECF">
      <w:pPr>
        <w:spacing w:line="257" w:lineRule="atLeast"/>
        <w:jc w:val="both"/>
        <w:rPr>
          <w:color w:val="000000"/>
          <w:szCs w:val="24"/>
        </w:rPr>
      </w:pPr>
      <w:r w:rsidRPr="00474ECF">
        <w:rPr>
          <w:color w:val="000000"/>
          <w:szCs w:val="24"/>
        </w:rPr>
        <w:t>6.2.4. Prekių perdavimo–priėmimo akte turi būti nurodoma data, kada Tiekėjas pristatė visas Prekes (ar atitinkamą jų dalį, kai Sutartyje numatytas pristatymas dalimis) ir pateikė visus reikiamus dokumentus.</w:t>
      </w:r>
    </w:p>
    <w:p w:rsidR="00474ECF" w:rsidRPr="00474ECF" w:rsidRDefault="00474ECF" w:rsidP="00474ECF">
      <w:pPr>
        <w:spacing w:line="257" w:lineRule="atLeast"/>
        <w:jc w:val="both"/>
        <w:rPr>
          <w:color w:val="000000"/>
          <w:szCs w:val="24"/>
        </w:rPr>
      </w:pPr>
      <w:r w:rsidRPr="00474ECF">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474ECF" w:rsidRPr="00474ECF" w:rsidRDefault="00474ECF" w:rsidP="00474ECF">
      <w:pPr>
        <w:spacing w:line="257" w:lineRule="atLeast"/>
        <w:jc w:val="both"/>
        <w:rPr>
          <w:color w:val="000000"/>
          <w:szCs w:val="24"/>
        </w:rPr>
      </w:pPr>
      <w:r w:rsidRPr="00474ECF">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474ECF" w:rsidRPr="00474ECF" w:rsidRDefault="00474ECF" w:rsidP="00474ECF">
      <w:pPr>
        <w:spacing w:line="257" w:lineRule="atLeast"/>
        <w:jc w:val="both"/>
        <w:rPr>
          <w:color w:val="000000"/>
          <w:szCs w:val="24"/>
        </w:rPr>
      </w:pPr>
      <w:r w:rsidRPr="00474ECF">
        <w:rPr>
          <w:color w:val="000000"/>
          <w:szCs w:val="24"/>
        </w:rPr>
        <w:t xml:space="preserve">6.2.7. Jeigu Pirkėjas per 5 (penkias) darbo dienas </w:t>
      </w:r>
      <w:r w:rsidRPr="00474ECF">
        <w:rPr>
          <w:rFonts w:eastAsia="Arial"/>
          <w:kern w:val="2"/>
          <w:szCs w:val="24"/>
        </w:rPr>
        <w:t xml:space="preserve">nuo Prekių perdavimo–priėmimo akto gavimo </w:t>
      </w:r>
      <w:r w:rsidRPr="00474ECF">
        <w:rPr>
          <w:color w:val="000000"/>
          <w:szCs w:val="24"/>
        </w:rPr>
        <w:t>nepateikia (neišsiunčia) Tiekėjui Defektų akto, laikoma, kad Pirkėjas Prekes priėmė ir joms pretenzijų neturi.</w:t>
      </w:r>
    </w:p>
    <w:p w:rsidR="00474ECF" w:rsidRPr="00474ECF" w:rsidRDefault="00474ECF" w:rsidP="00474ECF">
      <w:pPr>
        <w:spacing w:line="257" w:lineRule="atLeast"/>
        <w:jc w:val="both"/>
        <w:rPr>
          <w:color w:val="000000"/>
          <w:szCs w:val="24"/>
        </w:rPr>
      </w:pPr>
      <w:r w:rsidRPr="00474ECF">
        <w:rPr>
          <w:color w:val="000000"/>
          <w:szCs w:val="24"/>
        </w:rPr>
        <w:t>6.2.8. Prekių praradimo ar sugadinimo ar atsitiktinio žuvimo rizika Pirkėjui iš Tiekėjo pereina nuo faktinio tokių Prekių priėmimo momento.</w:t>
      </w:r>
    </w:p>
    <w:p w:rsidR="00474ECF" w:rsidRPr="00474ECF" w:rsidRDefault="00474ECF" w:rsidP="00474ECF">
      <w:pPr>
        <w:spacing w:line="257" w:lineRule="atLeast"/>
        <w:jc w:val="both"/>
        <w:rPr>
          <w:color w:val="000000"/>
          <w:szCs w:val="24"/>
        </w:rPr>
      </w:pPr>
      <w:r w:rsidRPr="00474ECF">
        <w:rPr>
          <w:color w:val="000000"/>
          <w:szCs w:val="24"/>
        </w:rPr>
        <w:t>6.2.9. Pirkėjas turi teisę naudotis Prekėmis tik po Prekių perdavimo-priėmimo akto pasirašymo.</w:t>
      </w:r>
    </w:p>
    <w:p w:rsidR="00474ECF" w:rsidRPr="00474ECF" w:rsidRDefault="00474ECF" w:rsidP="00474ECF">
      <w:pPr>
        <w:spacing w:line="257" w:lineRule="atLeast"/>
        <w:jc w:val="both"/>
        <w:rPr>
          <w:color w:val="000000"/>
          <w:szCs w:val="24"/>
        </w:rPr>
      </w:pPr>
      <w:r w:rsidRPr="00474ECF">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aps/>
          <w:color w:val="000000"/>
          <w:szCs w:val="24"/>
        </w:rPr>
        <w:t>7.  TIEKĖJO GARANTINIAI ĮSIPAREIGOJIMAI</w:t>
      </w:r>
    </w:p>
    <w:p w:rsidR="00474ECF" w:rsidRPr="00474ECF" w:rsidRDefault="00474ECF" w:rsidP="00474ECF">
      <w:pPr>
        <w:spacing w:line="257" w:lineRule="atLeast"/>
        <w:ind w:firstLine="62"/>
        <w:rPr>
          <w:color w:val="000000"/>
          <w:szCs w:val="24"/>
        </w:rPr>
      </w:pPr>
    </w:p>
    <w:p w:rsidR="00474ECF" w:rsidRPr="00474ECF" w:rsidRDefault="00474ECF" w:rsidP="00474ECF">
      <w:pPr>
        <w:spacing w:line="257" w:lineRule="atLeast"/>
        <w:ind w:left="360" w:hanging="360"/>
        <w:jc w:val="center"/>
        <w:rPr>
          <w:color w:val="000000"/>
          <w:szCs w:val="24"/>
        </w:rPr>
      </w:pPr>
      <w:r w:rsidRPr="00474ECF">
        <w:rPr>
          <w:b/>
          <w:bCs/>
          <w:color w:val="000000"/>
          <w:szCs w:val="24"/>
        </w:rPr>
        <w:t>7.1.  Garantiniai terminai (jei taikoma)</w:t>
      </w:r>
    </w:p>
    <w:p w:rsidR="00474ECF" w:rsidRPr="00474ECF" w:rsidRDefault="00474ECF" w:rsidP="00474ECF">
      <w:pPr>
        <w:spacing w:line="257" w:lineRule="atLeast"/>
        <w:ind w:left="360" w:firstLine="62"/>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 xml:space="preserve">7.1.1. Prekėms taikomas teisės aktuose nustatytas ir (ar) gamintojo taikomas garantinis terminas, jeigu </w:t>
      </w:r>
      <w:r w:rsidRPr="00474ECF">
        <w:rPr>
          <w:color w:val="000000"/>
          <w:kern w:val="2"/>
          <w:szCs w:val="24"/>
        </w:rPr>
        <w:t>Tiekėjo pasiūlyme, t</w:t>
      </w:r>
      <w:r w:rsidRPr="00474ECF">
        <w:rPr>
          <w:color w:val="000000"/>
          <w:szCs w:val="24"/>
        </w:rPr>
        <w:t xml:space="preserve">echninėje specifikacijoje ar Specialiosiose sąlygose nėra nurodytas kitas garantinis </w:t>
      </w:r>
      <w:r w:rsidRPr="00474ECF">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rsidR="00474ECF" w:rsidRPr="00474ECF" w:rsidRDefault="00474ECF" w:rsidP="00474ECF">
      <w:pPr>
        <w:spacing w:line="257" w:lineRule="atLeast"/>
        <w:jc w:val="both"/>
        <w:rPr>
          <w:color w:val="000000"/>
          <w:szCs w:val="24"/>
        </w:rPr>
      </w:pPr>
      <w:r w:rsidRPr="00474ECF">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474ECF" w:rsidRPr="00474ECF" w:rsidRDefault="00474ECF" w:rsidP="00474ECF">
      <w:pPr>
        <w:spacing w:line="257" w:lineRule="atLeast"/>
        <w:jc w:val="both"/>
        <w:rPr>
          <w:color w:val="000000"/>
          <w:szCs w:val="24"/>
        </w:rPr>
      </w:pPr>
      <w:r w:rsidRPr="00474ECF">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olor w:val="000000"/>
          <w:szCs w:val="24"/>
        </w:rPr>
        <w:t>7.2.  Pretenzijos dėl Prekių trūkumų</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rPr>
      </w:pPr>
      <w:r w:rsidRPr="00474ECF">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474ECF" w:rsidRPr="00474ECF" w:rsidRDefault="00474ECF" w:rsidP="00474ECF">
      <w:pPr>
        <w:spacing w:line="257" w:lineRule="atLeast"/>
        <w:jc w:val="both"/>
        <w:rPr>
          <w:color w:val="000000"/>
          <w:szCs w:val="24"/>
        </w:rPr>
      </w:pPr>
      <w:r w:rsidRPr="00474ECF">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474ECF" w:rsidRPr="00474ECF" w:rsidRDefault="00474ECF" w:rsidP="00474ECF">
      <w:pPr>
        <w:jc w:val="both"/>
        <w:rPr>
          <w:szCs w:val="24"/>
        </w:rPr>
      </w:pPr>
      <w:r w:rsidRPr="00474ECF">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474ECF" w:rsidRPr="00474ECF" w:rsidRDefault="00474ECF" w:rsidP="00474ECF">
      <w:pPr>
        <w:jc w:val="both"/>
        <w:rPr>
          <w:color w:val="000000"/>
          <w:szCs w:val="24"/>
        </w:rPr>
      </w:pPr>
      <w:r w:rsidRPr="00474ECF">
        <w:rPr>
          <w:color w:val="000000"/>
          <w:szCs w:val="24"/>
        </w:rPr>
        <w:t xml:space="preserve">7.2.3.1. jei Prekės atitinka Sutartyje </w:t>
      </w:r>
      <w:r w:rsidRPr="00474ECF">
        <w:rPr>
          <w:rFonts w:eastAsia="Calibri"/>
          <w:kern w:val="2"/>
          <w:szCs w:val="24"/>
        </w:rPr>
        <w:t>ir įstatymuose bei kituose teisės aktuose nurodytus reikalavimus</w:t>
      </w:r>
      <w:r w:rsidRPr="00474ECF">
        <w:rPr>
          <w:color w:val="000000"/>
          <w:szCs w:val="24"/>
        </w:rPr>
        <w:t xml:space="preserve"> – Pirkėjas;</w:t>
      </w:r>
    </w:p>
    <w:p w:rsidR="00474ECF" w:rsidRPr="00474ECF" w:rsidRDefault="00474ECF" w:rsidP="00474ECF">
      <w:pPr>
        <w:jc w:val="both"/>
        <w:rPr>
          <w:color w:val="000000"/>
          <w:szCs w:val="24"/>
        </w:rPr>
      </w:pPr>
      <w:r w:rsidRPr="00474ECF">
        <w:rPr>
          <w:color w:val="000000"/>
          <w:szCs w:val="24"/>
        </w:rPr>
        <w:t xml:space="preserve">7.2.3.2. jei Prekės neatitinka Sutartyje </w:t>
      </w:r>
      <w:r w:rsidRPr="00474ECF">
        <w:rPr>
          <w:rFonts w:eastAsia="Calibri"/>
          <w:kern w:val="2"/>
          <w:szCs w:val="24"/>
        </w:rPr>
        <w:t>ir įstatymuose bei kituose teisės aktuose nurodytų reikalavimų</w:t>
      </w:r>
      <w:r w:rsidRPr="00474ECF">
        <w:rPr>
          <w:color w:val="000000"/>
          <w:szCs w:val="24"/>
        </w:rPr>
        <w:t xml:space="preserve"> – Tiekėjas.</w:t>
      </w:r>
    </w:p>
    <w:p w:rsidR="00474ECF" w:rsidRPr="00474ECF" w:rsidRDefault="00474ECF" w:rsidP="00474ECF">
      <w:pPr>
        <w:tabs>
          <w:tab w:val="left" w:pos="567"/>
          <w:tab w:val="left" w:pos="851"/>
          <w:tab w:val="left" w:pos="992"/>
          <w:tab w:val="left" w:pos="1134"/>
        </w:tabs>
        <w:jc w:val="both"/>
        <w:rPr>
          <w:rFonts w:eastAsia="Calibri"/>
          <w:kern w:val="2"/>
          <w:szCs w:val="24"/>
        </w:rPr>
      </w:pPr>
      <w:r w:rsidRPr="00474ECF">
        <w:rPr>
          <w:rFonts w:eastAsia="Calibri"/>
          <w:kern w:val="2"/>
          <w:szCs w:val="24"/>
        </w:rPr>
        <w:t>7.2.4. Ekspertizės išvados Šalims yra privalomos.</w:t>
      </w:r>
    </w:p>
    <w:p w:rsidR="00474ECF" w:rsidRPr="00474ECF" w:rsidRDefault="00474ECF" w:rsidP="00474ECF">
      <w:pPr>
        <w:tabs>
          <w:tab w:val="left" w:pos="567"/>
          <w:tab w:val="left" w:pos="851"/>
          <w:tab w:val="left" w:pos="992"/>
          <w:tab w:val="left" w:pos="1134"/>
        </w:tabs>
        <w:jc w:val="both"/>
        <w:rPr>
          <w:color w:val="000000"/>
          <w:szCs w:val="24"/>
        </w:rPr>
      </w:pPr>
      <w:r w:rsidRPr="00474ECF">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474ECF" w:rsidRPr="00474ECF" w:rsidRDefault="00474ECF" w:rsidP="00474ECF">
      <w:pPr>
        <w:rPr>
          <w:sz w:val="14"/>
          <w:szCs w:val="14"/>
        </w:rPr>
      </w:pP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olor w:val="000000"/>
          <w:szCs w:val="24"/>
        </w:rPr>
        <w:t>7.3.  Prekių trūkumų šalinimas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7.3.1. Tiekėjas privalo nemokamai pašalinti Prekių trūkumus, sutaisydamas Prekes ar jų dalį arba pakeisdamas Prekę nauja Preke ar jos dalimi.</w:t>
      </w:r>
    </w:p>
    <w:p w:rsidR="00474ECF" w:rsidRPr="00474ECF" w:rsidRDefault="00474ECF" w:rsidP="00474ECF">
      <w:pPr>
        <w:spacing w:line="257" w:lineRule="atLeast"/>
        <w:jc w:val="both"/>
        <w:rPr>
          <w:color w:val="000000"/>
          <w:szCs w:val="24"/>
        </w:rPr>
      </w:pPr>
      <w:r w:rsidRPr="00474ECF">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474ECF" w:rsidRPr="00474ECF" w:rsidRDefault="00474ECF" w:rsidP="00474ECF">
      <w:pPr>
        <w:spacing w:line="257" w:lineRule="atLeast"/>
        <w:jc w:val="both"/>
        <w:rPr>
          <w:color w:val="000000"/>
          <w:szCs w:val="24"/>
        </w:rPr>
      </w:pPr>
      <w:r w:rsidRPr="00474ECF">
        <w:rPr>
          <w:color w:val="000000"/>
          <w:szCs w:val="24"/>
        </w:rPr>
        <w:t>7.3.3. Sutaisytoje Prekių dalyje pakartotinai nustačius Prekių trūkumų, Tiekėjas privalo pakeisti Prekes naujomis kokybiškomis Prekėmis, nebent Pirkėjas raštu sutiktų Prekes dar kartą taisyti.</w:t>
      </w:r>
    </w:p>
    <w:p w:rsidR="00474ECF" w:rsidRPr="00474ECF" w:rsidRDefault="00474ECF" w:rsidP="00474ECF">
      <w:pPr>
        <w:spacing w:line="257" w:lineRule="atLeast"/>
        <w:jc w:val="both"/>
        <w:rPr>
          <w:color w:val="000000"/>
          <w:szCs w:val="24"/>
        </w:rPr>
      </w:pPr>
      <w:r w:rsidRPr="00474ECF">
        <w:rPr>
          <w:color w:val="000000"/>
          <w:szCs w:val="24"/>
        </w:rPr>
        <w:t>7.3.4. Pašalinus Prekių trūkumus, garantinis terminas sutaisytajai Prekių daliai ar naujoms Prekėms vėl pradedamas skaičiuoti nuo tinkamai sutaisytų ar pakeistų Prekių (ar jų dalių) perdavimo Pirkėjui dienos.</w:t>
      </w:r>
    </w:p>
    <w:p w:rsidR="00474ECF" w:rsidRPr="00474ECF" w:rsidRDefault="00474ECF" w:rsidP="00474ECF">
      <w:pPr>
        <w:spacing w:line="257" w:lineRule="atLeast"/>
        <w:jc w:val="both"/>
        <w:rPr>
          <w:color w:val="000000"/>
          <w:szCs w:val="24"/>
        </w:rPr>
      </w:pPr>
      <w:r w:rsidRPr="00474ECF">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474ECF">
        <w:rPr>
          <w:color w:val="000000"/>
          <w:szCs w:val="24"/>
        </w:rPr>
        <w:lastRenderedPageBreak/>
        <w:t>bandymai atliekami pagal anksčiau atliktų bandymų sąlygas, išskyrus tai, kad jie visais atvejais turi būti atliekami Tiekėjo rizika ir sąskaita.</w:t>
      </w:r>
    </w:p>
    <w:p w:rsidR="00474ECF" w:rsidRPr="00474ECF" w:rsidRDefault="00474ECF" w:rsidP="00474ECF">
      <w:pPr>
        <w:spacing w:line="257" w:lineRule="atLeast"/>
        <w:jc w:val="both"/>
        <w:rPr>
          <w:color w:val="000000"/>
          <w:szCs w:val="24"/>
        </w:rPr>
      </w:pPr>
      <w:r w:rsidRPr="00474ECF">
        <w:rPr>
          <w:color w:val="000000"/>
          <w:szCs w:val="24"/>
        </w:rPr>
        <w:t>7.3.6. Tiekėjas, pašalinęs visus Prekių trūkumus, privalo apie tai informuoti Pirkėją.</w:t>
      </w:r>
    </w:p>
    <w:p w:rsidR="00474ECF" w:rsidRPr="00474ECF" w:rsidRDefault="00474ECF" w:rsidP="00474ECF">
      <w:pPr>
        <w:spacing w:line="257" w:lineRule="atLeast"/>
        <w:jc w:val="both"/>
        <w:rPr>
          <w:color w:val="000000"/>
          <w:szCs w:val="24"/>
        </w:rPr>
      </w:pPr>
      <w:r w:rsidRPr="00474ECF">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olor w:val="000000"/>
          <w:szCs w:val="24"/>
        </w:rPr>
        <w:t>7.4.  Pirkėjo teisės, Tiekėjui nepašalinus Prekių trūkumų</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7.4.1. Jeigu Tiekėjas atsisako pašalinti arba nepašalina Prekių trūkumų per Pirkėjo nustatytus protingus terminus, Pirkėjas turi teisę:</w:t>
      </w:r>
    </w:p>
    <w:p w:rsidR="00474ECF" w:rsidRPr="00474ECF" w:rsidRDefault="00474ECF" w:rsidP="00474ECF">
      <w:pPr>
        <w:spacing w:line="257" w:lineRule="atLeast"/>
        <w:jc w:val="both"/>
        <w:rPr>
          <w:szCs w:val="24"/>
        </w:rPr>
      </w:pPr>
      <w:r w:rsidRPr="00474ECF">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474ECF">
        <w:rPr>
          <w:szCs w:val="24"/>
        </w:rPr>
        <w:t>šalinimo išlaidas ir padengti patirtus nuostolius; arba</w:t>
      </w:r>
    </w:p>
    <w:p w:rsidR="00474ECF" w:rsidRPr="00474ECF" w:rsidRDefault="00474ECF" w:rsidP="00474ECF">
      <w:pPr>
        <w:spacing w:line="257" w:lineRule="atLeast"/>
        <w:jc w:val="both"/>
        <w:rPr>
          <w:szCs w:val="24"/>
        </w:rPr>
      </w:pPr>
      <w:r w:rsidRPr="00474ECF">
        <w:rPr>
          <w:szCs w:val="24"/>
        </w:rPr>
        <w:t>7.4.1.2. reikalauti sumažinti Tiekėjui mokėtiną sumą ir grąžinti dėl šios sumos sumažinimo susidariusią permoką per 30 (trisdešimt) dienų nuo Tiekėjui nustatyto termino pašalinti Prekių trūkumus pabaigos</w:t>
      </w:r>
      <w:r w:rsidRPr="00474ECF">
        <w:rPr>
          <w:kern w:val="2"/>
          <w:szCs w:val="24"/>
        </w:rPr>
        <w:t>, jeigu tai neprieštarauja VPĮ įtvirtintiems principams</w:t>
      </w:r>
      <w:r w:rsidRPr="00474ECF">
        <w:rPr>
          <w:szCs w:val="24"/>
        </w:rPr>
        <w:t>; arba</w:t>
      </w:r>
      <w:r w:rsidRPr="00474ECF">
        <w:rPr>
          <w:kern w:val="2"/>
          <w:szCs w:val="24"/>
        </w:rPr>
        <w:t xml:space="preserve"> </w:t>
      </w:r>
    </w:p>
    <w:p w:rsidR="00474ECF" w:rsidRPr="00474ECF" w:rsidRDefault="00474ECF" w:rsidP="00474ECF">
      <w:pPr>
        <w:spacing w:line="257" w:lineRule="atLeast"/>
        <w:jc w:val="both"/>
        <w:rPr>
          <w:color w:val="000000"/>
          <w:szCs w:val="24"/>
        </w:rPr>
      </w:pPr>
      <w:r w:rsidRPr="00474ECF">
        <w:rPr>
          <w:szCs w:val="24"/>
        </w:rPr>
        <w:t xml:space="preserve">7.4.1.3. grąžinti Prekes Tiekėjui ir nemokėti už tokias Prekes ar reikalauti grąžinti </w:t>
      </w:r>
      <w:r w:rsidRPr="00474ECF">
        <w:rPr>
          <w:color w:val="000000"/>
          <w:szCs w:val="24"/>
        </w:rPr>
        <w:t>už Prekes sumokėtą sumą bei nutraukti Sutartį.</w:t>
      </w:r>
    </w:p>
    <w:p w:rsidR="00474ECF" w:rsidRPr="00474ECF" w:rsidRDefault="00474ECF" w:rsidP="00474ECF">
      <w:pPr>
        <w:spacing w:line="257" w:lineRule="atLeast"/>
        <w:jc w:val="both"/>
        <w:rPr>
          <w:color w:val="000000"/>
          <w:szCs w:val="24"/>
        </w:rPr>
      </w:pPr>
      <w:r w:rsidRPr="00474ECF">
        <w:rPr>
          <w:color w:val="000000"/>
          <w:szCs w:val="24"/>
        </w:rPr>
        <w:t xml:space="preserve">7.4.2. Tiekėjui pagal Sutartį mokėtina suma sumažinama tiek, kiek sumažėja Prekių vertė Pirkėjui dėl Prekių trūkumų, </w:t>
      </w:r>
      <w:r w:rsidRPr="00474ECF">
        <w:rPr>
          <w:rFonts w:eastAsia="Arial"/>
          <w:kern w:val="2"/>
          <w:szCs w:val="24"/>
        </w:rPr>
        <w:t>jeigu tokia Prekių vertė gali būti išskaitoma iš bendros Prekių vertės</w:t>
      </w:r>
      <w:r w:rsidRPr="00474ECF">
        <w:rPr>
          <w:color w:val="000000"/>
          <w:szCs w:val="24"/>
        </w:rPr>
        <w:t xml:space="preserve"> Į Prekių vertės sumažėjimą, be kita ko, įskaičiuojamos Pirkėjo išlaidos Prekių trūkumų įvertinimui ir šalinimui </w:t>
      </w:r>
      <w:r w:rsidRPr="00474ECF">
        <w:rPr>
          <w:rFonts w:eastAsia="Arial"/>
          <w:kern w:val="2"/>
          <w:szCs w:val="24"/>
        </w:rPr>
        <w:t>(jeigu tokių Prekių kaina buvo nurodyta pirkimo metu)</w:t>
      </w:r>
      <w:r w:rsidRPr="00474ECF">
        <w:rPr>
          <w:color w:val="000000"/>
          <w:szCs w:val="24"/>
        </w:rPr>
        <w:t>, Pirkėjo esamų ar būsimų išlaidų Prekių eksploatavimui padidėjimas (jeigu tokios išlaidos buvo vertinamos pirkimo metu).</w:t>
      </w:r>
    </w:p>
    <w:p w:rsidR="00474ECF" w:rsidRPr="00474ECF" w:rsidRDefault="00474ECF" w:rsidP="00474ECF">
      <w:pPr>
        <w:spacing w:line="257" w:lineRule="atLeast"/>
        <w:jc w:val="both"/>
        <w:rPr>
          <w:color w:val="000000"/>
          <w:szCs w:val="24"/>
        </w:rPr>
      </w:pPr>
      <w:r w:rsidRPr="00474ECF">
        <w:rPr>
          <w:color w:val="000000"/>
          <w:szCs w:val="24"/>
        </w:rPr>
        <w:t>7.4.3. Tiekėjas privalo patenkinti Pirkėjo pagal Bendrųjų sąlygų 7.4.4 punktą pareikštą piniginį reikalavimą per 30 (trisdešimt) dienų arba per ilgesnį Pirkėjo reikalavime nurodytą protingą terminą.</w:t>
      </w:r>
    </w:p>
    <w:p w:rsidR="00474ECF" w:rsidRPr="00474ECF" w:rsidRDefault="00474ECF" w:rsidP="00474ECF">
      <w:pPr>
        <w:spacing w:line="257" w:lineRule="atLeast"/>
        <w:jc w:val="both"/>
        <w:rPr>
          <w:color w:val="000000"/>
          <w:szCs w:val="24"/>
        </w:rPr>
      </w:pPr>
      <w:r w:rsidRPr="00474ECF">
        <w:rPr>
          <w:color w:val="000000"/>
          <w:szCs w:val="24"/>
        </w:rPr>
        <w:t>7.4.4. Už vėlavimą pašalinti Prekių trūkumus Pirkėjas privalo reikalauti Tiekėjo sumokėti Specialiosiose sąlygose nustatyto dydžio netesybas.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aps/>
          <w:color w:val="000000"/>
          <w:szCs w:val="24"/>
        </w:rPr>
        <w:t>8.  PRISTATYMO TERMINAI</w:t>
      </w:r>
    </w:p>
    <w:p w:rsidR="00474ECF" w:rsidRPr="00474ECF" w:rsidRDefault="00474ECF" w:rsidP="00474ECF">
      <w:pPr>
        <w:spacing w:line="257" w:lineRule="atLeast"/>
        <w:ind w:firstLine="62"/>
        <w:rPr>
          <w:color w:val="000000"/>
          <w:szCs w:val="24"/>
        </w:rPr>
      </w:pPr>
    </w:p>
    <w:p w:rsidR="00474ECF" w:rsidRPr="00474ECF" w:rsidRDefault="00474ECF" w:rsidP="00474ECF">
      <w:pPr>
        <w:spacing w:line="257" w:lineRule="atLeast"/>
        <w:jc w:val="center"/>
        <w:rPr>
          <w:color w:val="000000"/>
          <w:szCs w:val="24"/>
        </w:rPr>
      </w:pPr>
      <w:r w:rsidRPr="00474ECF">
        <w:rPr>
          <w:b/>
          <w:bCs/>
          <w:color w:val="000000"/>
          <w:szCs w:val="24"/>
        </w:rPr>
        <w:t>8.1.  Pristatymo terminai ir Prekių tiekimo grafikas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8.1.1. Tiekėjas privalo pristatyti Prekes laikydamasis terminų, nurodytų Specialiosiose sąlygose.</w:t>
      </w:r>
    </w:p>
    <w:p w:rsidR="00474ECF" w:rsidRPr="00474ECF" w:rsidRDefault="00474ECF" w:rsidP="00474ECF">
      <w:pPr>
        <w:spacing w:line="257" w:lineRule="atLeast"/>
        <w:jc w:val="both"/>
        <w:rPr>
          <w:color w:val="000000"/>
          <w:szCs w:val="24"/>
        </w:rPr>
      </w:pPr>
      <w:r w:rsidRPr="00474ECF">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74ECF">
        <w:rPr>
          <w:b/>
          <w:bCs/>
          <w:color w:val="000000"/>
          <w:szCs w:val="24"/>
        </w:rPr>
        <w:t>Grafikas</w:t>
      </w:r>
      <w:r w:rsidRPr="00474ECF">
        <w:rPr>
          <w:color w:val="000000"/>
          <w:szCs w:val="24"/>
        </w:rPr>
        <w:t>).</w:t>
      </w:r>
    </w:p>
    <w:p w:rsidR="00474ECF" w:rsidRPr="00474ECF" w:rsidRDefault="00474ECF" w:rsidP="00474ECF">
      <w:pPr>
        <w:spacing w:line="257" w:lineRule="atLeast"/>
        <w:jc w:val="both"/>
        <w:rPr>
          <w:color w:val="000000"/>
          <w:szCs w:val="24"/>
        </w:rPr>
      </w:pPr>
      <w:r w:rsidRPr="00474ECF">
        <w:rPr>
          <w:color w:val="000000"/>
          <w:szCs w:val="24"/>
        </w:rPr>
        <w:t>8.1.3. Jei aktualu, Grafike turi būti pažymėta, kurios Prekės gali būti pristatomos lygiagrečiai, o kurios gali būti pristatomos tik numatytu eiliškumu.</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olor w:val="000000"/>
          <w:szCs w:val="24"/>
        </w:rPr>
        <w:t>8.2.  Netesybos už Prekių pristatymo vėlavimą</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8.2.1. Jeigu Tiekėjas praleidžia Prekių pristatymo terminus, nustatytus Specialiosiose sąlygose, Tiekėjui iki Prekių pristatymo datos taikomos Specialiosiose sąlygose nurodyto dydžio netesybos.</w:t>
      </w:r>
    </w:p>
    <w:p w:rsidR="00474ECF" w:rsidRPr="00474ECF" w:rsidRDefault="00474ECF" w:rsidP="00474ECF">
      <w:pPr>
        <w:spacing w:line="257" w:lineRule="atLeast"/>
        <w:jc w:val="both"/>
        <w:rPr>
          <w:color w:val="000000"/>
          <w:szCs w:val="24"/>
        </w:rPr>
      </w:pPr>
      <w:r w:rsidRPr="00474ECF">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474ECF" w:rsidRPr="00474ECF" w:rsidRDefault="00474ECF" w:rsidP="00474ECF">
      <w:pPr>
        <w:spacing w:line="257" w:lineRule="atLeast"/>
        <w:jc w:val="both"/>
        <w:rPr>
          <w:color w:val="000000"/>
          <w:szCs w:val="24"/>
        </w:rPr>
      </w:pPr>
      <w:r w:rsidRPr="00474ECF">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474ECF">
        <w:rPr>
          <w:color w:val="000000"/>
          <w:szCs w:val="24"/>
        </w:rPr>
        <w:lastRenderedPageBreak/>
        <w:t>išskaičiuoti iš bet kokių Tiekėjui atliekamų mokėjimų teisės aktų nustatyta tvarka, pranešant Tiekėjui raštu apie tokių netesybų įskaitymą.</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aps/>
          <w:color w:val="000000"/>
          <w:szCs w:val="24"/>
        </w:rPr>
        <w:t>9.  PRIEVOLIŲ PAGAL SUTARTĮ ĮVYKDYMO UŽTIKRINIMO BŪDAI</w:t>
      </w:r>
    </w:p>
    <w:p w:rsidR="00474ECF" w:rsidRPr="00474ECF" w:rsidRDefault="00474ECF" w:rsidP="00474ECF">
      <w:pPr>
        <w:spacing w:line="257" w:lineRule="atLeast"/>
        <w:ind w:firstLine="62"/>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aps/>
          <w:color w:val="000000"/>
          <w:szCs w:val="24"/>
        </w:rPr>
        <w:t>10.  SUTARTIES ĮVYKDYMO UŽTIKRINIMAS (JEI TAIKOMA)</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474ECF" w:rsidRPr="00474ECF" w:rsidRDefault="00474ECF" w:rsidP="00474ECF">
      <w:pPr>
        <w:spacing w:line="257" w:lineRule="atLeast"/>
        <w:jc w:val="both"/>
        <w:rPr>
          <w:color w:val="000000"/>
          <w:szCs w:val="24"/>
        </w:rPr>
      </w:pPr>
      <w:r w:rsidRPr="00474ECF">
        <w:rPr>
          <w:b/>
          <w:bCs/>
          <w:color w:val="000000"/>
          <w:szCs w:val="24"/>
        </w:rPr>
        <w:t>Pastaba.</w:t>
      </w:r>
      <w:r w:rsidRPr="00474ECF">
        <w:rPr>
          <w:color w:val="000000"/>
          <w:szCs w:val="24"/>
        </w:rPr>
        <w:t> </w:t>
      </w:r>
      <w:r w:rsidRPr="00474ECF">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474ECF" w:rsidRPr="00474ECF" w:rsidRDefault="00474ECF" w:rsidP="00474ECF">
      <w:pPr>
        <w:spacing w:line="257" w:lineRule="atLeast"/>
        <w:jc w:val="both"/>
        <w:rPr>
          <w:color w:val="000000"/>
          <w:szCs w:val="24"/>
        </w:rPr>
      </w:pPr>
      <w:r w:rsidRPr="00474ECF">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74ECF">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474ECF">
        <w:rPr>
          <w:color w:val="000000"/>
          <w:szCs w:val="24"/>
          <w:shd w:val="clear" w:color="auto" w:fill="FFFFFF"/>
        </w:rPr>
        <w:t xml:space="preserve">), atitinkantį Bendrųjų sąlygų 10 skyriuje nurodytas sąlygas, per Specialiosiose sąlygose nustatytą terminą (toliau – </w:t>
      </w:r>
      <w:r w:rsidRPr="00474ECF">
        <w:rPr>
          <w:b/>
          <w:bCs/>
          <w:color w:val="000000"/>
          <w:szCs w:val="24"/>
          <w:shd w:val="clear" w:color="auto" w:fill="FFFFFF"/>
        </w:rPr>
        <w:t>Sutarties įvykdymo užtikrinimas</w:t>
      </w:r>
      <w:r w:rsidRPr="00474ECF">
        <w:rPr>
          <w:color w:val="000000"/>
          <w:szCs w:val="24"/>
          <w:shd w:val="clear" w:color="auto" w:fill="FFFFFF"/>
        </w:rPr>
        <w:t>).</w:t>
      </w:r>
    </w:p>
    <w:p w:rsidR="00474ECF" w:rsidRPr="00474ECF" w:rsidRDefault="00474ECF" w:rsidP="00474ECF">
      <w:pPr>
        <w:spacing w:line="257" w:lineRule="atLeast"/>
        <w:jc w:val="both"/>
        <w:textAlignment w:val="baseline"/>
        <w:rPr>
          <w:color w:val="000000"/>
          <w:szCs w:val="24"/>
        </w:rPr>
      </w:pPr>
      <w:r w:rsidRPr="00474ECF">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474ECF" w:rsidRPr="00474ECF" w:rsidRDefault="00474ECF" w:rsidP="00474ECF">
      <w:pPr>
        <w:spacing w:line="257" w:lineRule="atLeast"/>
        <w:jc w:val="both"/>
        <w:textAlignment w:val="baseline"/>
        <w:rPr>
          <w:color w:val="000000"/>
          <w:szCs w:val="24"/>
        </w:rPr>
      </w:pPr>
      <w:r w:rsidRPr="00474ECF">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474ECF" w:rsidRPr="00474ECF" w:rsidRDefault="00474ECF" w:rsidP="00474ECF">
      <w:pPr>
        <w:spacing w:line="257" w:lineRule="atLeast"/>
        <w:jc w:val="both"/>
        <w:textAlignment w:val="baseline"/>
        <w:rPr>
          <w:color w:val="000000"/>
          <w:szCs w:val="24"/>
        </w:rPr>
      </w:pPr>
      <w:r w:rsidRPr="00474ECF">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474ECF" w:rsidRPr="00474ECF" w:rsidRDefault="00474ECF" w:rsidP="00474ECF">
      <w:pPr>
        <w:spacing w:line="257" w:lineRule="atLeast"/>
        <w:jc w:val="both"/>
        <w:textAlignment w:val="baseline"/>
        <w:rPr>
          <w:color w:val="000000"/>
          <w:szCs w:val="24"/>
        </w:rPr>
      </w:pPr>
      <w:r w:rsidRPr="00474ECF">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474ECF" w:rsidRPr="00474ECF" w:rsidRDefault="00474ECF" w:rsidP="00474ECF">
      <w:pPr>
        <w:spacing w:line="257" w:lineRule="atLeast"/>
        <w:jc w:val="both"/>
        <w:textAlignment w:val="baseline"/>
        <w:rPr>
          <w:color w:val="000000"/>
          <w:szCs w:val="24"/>
        </w:rPr>
      </w:pPr>
      <w:r w:rsidRPr="00474ECF">
        <w:rPr>
          <w:color w:val="000000"/>
          <w:szCs w:val="24"/>
        </w:rPr>
        <w:t>10.7. Sutarties įvykdymo užtikrinimas turi įsigalioti ne vėliau negu jo pateikimo Pirkėjui dieną. </w:t>
      </w:r>
    </w:p>
    <w:p w:rsidR="00474ECF" w:rsidRPr="00474ECF" w:rsidRDefault="00474ECF" w:rsidP="00474ECF">
      <w:pPr>
        <w:spacing w:line="257" w:lineRule="atLeast"/>
        <w:jc w:val="both"/>
        <w:textAlignment w:val="baseline"/>
        <w:rPr>
          <w:color w:val="000000"/>
          <w:szCs w:val="24"/>
        </w:rPr>
      </w:pPr>
      <w:r w:rsidRPr="00474ECF">
        <w:rPr>
          <w:color w:val="000000"/>
          <w:szCs w:val="24"/>
        </w:rPr>
        <w:t>10.8. Sutarties įvykdymo užtikrinimo suma turi būti nurodoma ir išmokama eurais. </w:t>
      </w:r>
    </w:p>
    <w:p w:rsidR="00474ECF" w:rsidRPr="00474ECF" w:rsidRDefault="00474ECF" w:rsidP="00474ECF">
      <w:pPr>
        <w:spacing w:line="257" w:lineRule="atLeast"/>
        <w:jc w:val="both"/>
        <w:textAlignment w:val="baseline"/>
        <w:rPr>
          <w:szCs w:val="24"/>
        </w:rPr>
      </w:pPr>
      <w:r w:rsidRPr="00474ECF">
        <w:rPr>
          <w:color w:val="000000"/>
          <w:szCs w:val="24"/>
        </w:rPr>
        <w:t xml:space="preserve">10.9. Sutarties įvykdymo užtikrinimas turi būti surašytas lietuvių arba kita kalba (esant Pirkėjo </w:t>
      </w:r>
      <w:r w:rsidRPr="00474ECF">
        <w:rPr>
          <w:szCs w:val="24"/>
        </w:rPr>
        <w:t>prašymui, turi būti pateiktas vertimas į lietuvių kalbą). </w:t>
      </w:r>
    </w:p>
    <w:p w:rsidR="00474ECF" w:rsidRPr="00474ECF" w:rsidRDefault="00474ECF" w:rsidP="00474ECF">
      <w:pPr>
        <w:spacing w:line="257" w:lineRule="atLeast"/>
        <w:jc w:val="both"/>
        <w:textAlignment w:val="baseline"/>
        <w:rPr>
          <w:szCs w:val="24"/>
        </w:rPr>
      </w:pPr>
      <w:r w:rsidRPr="00474ECF">
        <w:rPr>
          <w:szCs w:val="24"/>
        </w:rPr>
        <w:lastRenderedPageBreak/>
        <w:t xml:space="preserve">10.10. Sutarties įvykdymo užtikrinime nurodytas jo galiojimo terminas turi būti ne trumpesnis nei nurodytas </w:t>
      </w:r>
      <w:r w:rsidRPr="00474ECF">
        <w:rPr>
          <w:rFonts w:eastAsia="Calibri"/>
          <w:kern w:val="2"/>
          <w:szCs w:val="24"/>
        </w:rPr>
        <w:t>Specialiosiose sąlygose</w:t>
      </w:r>
      <w:r w:rsidRPr="00474ECF">
        <w:rPr>
          <w:szCs w:val="24"/>
        </w:rPr>
        <w:t>. </w:t>
      </w:r>
    </w:p>
    <w:p w:rsidR="00474ECF" w:rsidRPr="00474ECF" w:rsidRDefault="00474ECF" w:rsidP="00474ECF">
      <w:pPr>
        <w:spacing w:line="257" w:lineRule="atLeast"/>
        <w:jc w:val="both"/>
        <w:textAlignment w:val="baseline"/>
        <w:rPr>
          <w:color w:val="000000"/>
          <w:szCs w:val="24"/>
        </w:rPr>
      </w:pPr>
      <w:r w:rsidRPr="00474ECF">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474ECF" w:rsidRPr="00474ECF" w:rsidRDefault="00474ECF" w:rsidP="00474ECF">
      <w:pPr>
        <w:spacing w:line="257" w:lineRule="atLeast"/>
        <w:jc w:val="both"/>
        <w:textAlignment w:val="baseline"/>
        <w:rPr>
          <w:color w:val="000000"/>
          <w:szCs w:val="24"/>
        </w:rPr>
      </w:pPr>
      <w:r w:rsidRPr="00474ECF">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474ECF" w:rsidRPr="00474ECF" w:rsidRDefault="00474ECF" w:rsidP="00474ECF">
      <w:pPr>
        <w:spacing w:line="257" w:lineRule="atLeast"/>
        <w:jc w:val="both"/>
        <w:textAlignment w:val="baseline"/>
        <w:rPr>
          <w:color w:val="000000"/>
          <w:szCs w:val="24"/>
        </w:rPr>
      </w:pPr>
      <w:r w:rsidRPr="00474ECF">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474ECF" w:rsidRPr="00474ECF" w:rsidRDefault="00474ECF" w:rsidP="00474ECF">
      <w:pPr>
        <w:spacing w:line="257" w:lineRule="atLeast"/>
        <w:jc w:val="both"/>
        <w:rPr>
          <w:color w:val="000000"/>
          <w:szCs w:val="24"/>
        </w:rPr>
      </w:pPr>
      <w:r w:rsidRPr="00474ECF">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474ECF" w:rsidRPr="00474ECF" w:rsidRDefault="00474ECF" w:rsidP="00474ECF">
      <w:pPr>
        <w:spacing w:line="257" w:lineRule="atLeast"/>
        <w:jc w:val="both"/>
        <w:textAlignment w:val="baseline"/>
        <w:rPr>
          <w:color w:val="000000"/>
          <w:szCs w:val="24"/>
        </w:rPr>
      </w:pPr>
      <w:r w:rsidRPr="00474ECF">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474ECF" w:rsidRPr="00474ECF" w:rsidRDefault="00474ECF" w:rsidP="00474ECF">
      <w:pPr>
        <w:spacing w:line="257" w:lineRule="atLeast"/>
        <w:jc w:val="both"/>
        <w:textAlignment w:val="baseline"/>
        <w:rPr>
          <w:color w:val="000000"/>
          <w:szCs w:val="24"/>
        </w:rPr>
      </w:pPr>
      <w:r w:rsidRPr="00474ECF">
        <w:rPr>
          <w:color w:val="000000"/>
          <w:szCs w:val="24"/>
        </w:rPr>
        <w:t>10.16. Pirkėjas gali pasinaudoti Sutarties įvykdymo užtikrinimu, esant bet kuriai iš žemiau nurodytų aplinkybių:  </w:t>
      </w:r>
    </w:p>
    <w:p w:rsidR="00474ECF" w:rsidRPr="00474ECF" w:rsidRDefault="00474ECF" w:rsidP="00474ECF">
      <w:pPr>
        <w:spacing w:line="257" w:lineRule="atLeast"/>
        <w:jc w:val="both"/>
        <w:textAlignment w:val="baseline"/>
        <w:rPr>
          <w:color w:val="000000"/>
          <w:szCs w:val="24"/>
        </w:rPr>
      </w:pPr>
      <w:r w:rsidRPr="00474ECF">
        <w:rPr>
          <w:color w:val="000000"/>
          <w:szCs w:val="24"/>
        </w:rPr>
        <w:t>10.16.1. Tiekėjas neįvykdė, nevykdo arba netinkamai vykdo savo įsipareigojimus pagal Sutartį;  </w:t>
      </w:r>
    </w:p>
    <w:p w:rsidR="00474ECF" w:rsidRPr="00474ECF" w:rsidRDefault="00474ECF" w:rsidP="00474ECF">
      <w:pPr>
        <w:spacing w:line="257" w:lineRule="atLeast"/>
        <w:jc w:val="both"/>
        <w:textAlignment w:val="baseline"/>
        <w:rPr>
          <w:color w:val="000000"/>
          <w:szCs w:val="24"/>
        </w:rPr>
      </w:pPr>
      <w:r w:rsidRPr="00474ECF">
        <w:rPr>
          <w:color w:val="000000"/>
          <w:szCs w:val="24"/>
        </w:rPr>
        <w:t>10.16.2. Tiekėjas per protingai nustatytą laikotarpį neįvykdo Pirkėjo nurodymo ištaisyti Prekių trūkumus;  </w:t>
      </w:r>
    </w:p>
    <w:p w:rsidR="00474ECF" w:rsidRPr="00474ECF" w:rsidRDefault="00474ECF" w:rsidP="00474ECF">
      <w:pPr>
        <w:spacing w:line="257" w:lineRule="atLeast"/>
        <w:jc w:val="both"/>
        <w:textAlignment w:val="baseline"/>
        <w:rPr>
          <w:color w:val="000000"/>
          <w:szCs w:val="24"/>
        </w:rPr>
      </w:pPr>
      <w:r w:rsidRPr="00474EC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474ECF" w:rsidRPr="00474ECF" w:rsidRDefault="00474ECF" w:rsidP="00474ECF">
      <w:pPr>
        <w:spacing w:line="257" w:lineRule="atLeast"/>
        <w:jc w:val="both"/>
        <w:textAlignment w:val="baseline"/>
        <w:rPr>
          <w:color w:val="000000"/>
          <w:szCs w:val="24"/>
        </w:rPr>
      </w:pPr>
      <w:r w:rsidRPr="00474ECF">
        <w:rPr>
          <w:color w:val="000000"/>
          <w:szCs w:val="24"/>
        </w:rPr>
        <w:t>10.16.4. Tiekėjas be pateisinamos priežasties (ne Sutartyje nustatytais atvejais) vienašališkai nutraukia Sutartį. </w:t>
      </w:r>
    </w:p>
    <w:p w:rsidR="00474ECF" w:rsidRPr="00474ECF" w:rsidRDefault="00474ECF" w:rsidP="00474ECF">
      <w:pPr>
        <w:spacing w:line="257" w:lineRule="atLeast"/>
        <w:ind w:firstLine="62"/>
        <w:jc w:val="both"/>
        <w:textAlignment w:val="baseline"/>
        <w:rPr>
          <w:color w:val="000000"/>
          <w:szCs w:val="24"/>
        </w:rPr>
      </w:pPr>
    </w:p>
    <w:p w:rsidR="00474ECF" w:rsidRPr="00474ECF" w:rsidRDefault="00474ECF" w:rsidP="00474ECF">
      <w:pPr>
        <w:spacing w:line="257" w:lineRule="atLeast"/>
        <w:jc w:val="center"/>
        <w:rPr>
          <w:color w:val="000000"/>
          <w:szCs w:val="24"/>
        </w:rPr>
      </w:pPr>
      <w:r w:rsidRPr="00474ECF">
        <w:rPr>
          <w:b/>
          <w:bCs/>
          <w:caps/>
          <w:color w:val="000000"/>
          <w:szCs w:val="24"/>
        </w:rPr>
        <w:t>11.  SUTARTIES KAINA IR JOS PERSKAIČIAVIMAS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474ECF" w:rsidRPr="00474ECF" w:rsidRDefault="00474ECF" w:rsidP="00474ECF">
      <w:pPr>
        <w:spacing w:line="257" w:lineRule="atLeast"/>
        <w:jc w:val="both"/>
        <w:rPr>
          <w:color w:val="000000"/>
          <w:szCs w:val="24"/>
        </w:rPr>
      </w:pPr>
      <w:r w:rsidRPr="00474ECF">
        <w:rPr>
          <w:color w:val="000000"/>
          <w:szCs w:val="24"/>
        </w:rPr>
        <w:t>11.2. Pradinės sutarties vertė yra nurodyta Specialiosiose sąlygose.</w:t>
      </w:r>
    </w:p>
    <w:p w:rsidR="00474ECF" w:rsidRPr="00474ECF" w:rsidRDefault="00474ECF" w:rsidP="00474ECF">
      <w:pPr>
        <w:spacing w:line="257" w:lineRule="atLeast"/>
        <w:jc w:val="both"/>
        <w:rPr>
          <w:color w:val="000000"/>
          <w:szCs w:val="24"/>
        </w:rPr>
      </w:pPr>
      <w:r w:rsidRPr="00474ECF">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474ECF" w:rsidRPr="00474ECF" w:rsidRDefault="00474ECF" w:rsidP="00474ECF">
      <w:pPr>
        <w:spacing w:line="257" w:lineRule="atLeast"/>
        <w:jc w:val="both"/>
        <w:rPr>
          <w:color w:val="000000"/>
          <w:szCs w:val="24"/>
        </w:rPr>
      </w:pPr>
      <w:r w:rsidRPr="00474ECF">
        <w:rPr>
          <w:color w:val="000000"/>
          <w:szCs w:val="24"/>
        </w:rPr>
        <w:t>11.4. Sutarties kainos peržiūra atliekama Specialiosiose sąlygose nustatyta tvarka.</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aps/>
          <w:color w:val="000000"/>
          <w:szCs w:val="24"/>
        </w:rPr>
        <w:t>12.  ATSISKAITYMO TVARKA</w:t>
      </w:r>
    </w:p>
    <w:p w:rsidR="00474ECF" w:rsidRPr="00474ECF" w:rsidRDefault="00474ECF" w:rsidP="00474ECF">
      <w:pPr>
        <w:spacing w:line="257" w:lineRule="atLeast"/>
        <w:ind w:firstLine="62"/>
        <w:jc w:val="center"/>
        <w:rPr>
          <w:color w:val="000000"/>
          <w:szCs w:val="24"/>
        </w:rPr>
      </w:pPr>
    </w:p>
    <w:p w:rsidR="00474ECF" w:rsidRPr="00474ECF" w:rsidRDefault="00474ECF" w:rsidP="00474ECF">
      <w:pPr>
        <w:spacing w:line="257" w:lineRule="atLeast"/>
        <w:jc w:val="center"/>
        <w:rPr>
          <w:color w:val="000000"/>
          <w:szCs w:val="24"/>
        </w:rPr>
      </w:pPr>
      <w:r w:rsidRPr="00474ECF">
        <w:rPr>
          <w:b/>
          <w:bCs/>
          <w:color w:val="000000"/>
          <w:szCs w:val="24"/>
        </w:rPr>
        <w:lastRenderedPageBreak/>
        <w:t>12.1.  Išankstinis mokėjimas (avansas) (jei taikoma)</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textAlignment w:val="baseline"/>
        <w:rPr>
          <w:color w:val="000000"/>
          <w:szCs w:val="24"/>
        </w:rPr>
      </w:pPr>
      <w:r w:rsidRPr="00474ECF">
        <w:rPr>
          <w:color w:val="000000"/>
          <w:szCs w:val="24"/>
        </w:rPr>
        <w:t xml:space="preserve">12.1.1. Bendrųjų sąlygų 12.1 poskyrio sąlygos taikomos tuo atveju, jei Specialiosiose sąlygose yra nurodyta, kad Tiekėjui mokamas išankstinis mokėjimas (avansas) (toliau – </w:t>
      </w:r>
      <w:r w:rsidRPr="00474ECF">
        <w:rPr>
          <w:b/>
          <w:bCs/>
          <w:color w:val="000000"/>
          <w:szCs w:val="24"/>
        </w:rPr>
        <w:t>Avansas</w:t>
      </w:r>
      <w:r w:rsidRPr="00474ECF">
        <w:rPr>
          <w:color w:val="000000"/>
          <w:szCs w:val="24"/>
        </w:rPr>
        <w:t>). </w:t>
      </w:r>
    </w:p>
    <w:p w:rsidR="00474ECF" w:rsidRPr="00474ECF" w:rsidRDefault="00474ECF" w:rsidP="00474ECF">
      <w:pPr>
        <w:spacing w:line="257" w:lineRule="atLeast"/>
        <w:jc w:val="both"/>
        <w:textAlignment w:val="baseline"/>
        <w:rPr>
          <w:color w:val="000000"/>
          <w:szCs w:val="24"/>
        </w:rPr>
      </w:pPr>
      <w:r w:rsidRPr="00474ECF">
        <w:rPr>
          <w:color w:val="000000"/>
          <w:szCs w:val="24"/>
        </w:rPr>
        <w:t xml:space="preserve">12.1.2. Pirkėjas sumoka Tiekėjui </w:t>
      </w:r>
      <w:r w:rsidRPr="00474ECF">
        <w:rPr>
          <w:rFonts w:eastAsia="Calibri"/>
          <w:kern w:val="2"/>
          <w:szCs w:val="24"/>
        </w:rPr>
        <w:t>ne didesnį kaip Specialiosiose sąlygose nurodyto dydžio Avansą</w:t>
      </w:r>
      <w:r w:rsidRPr="00474ECF">
        <w:rPr>
          <w:color w:val="000000"/>
          <w:szCs w:val="24"/>
        </w:rPr>
        <w:t>.</w:t>
      </w:r>
    </w:p>
    <w:p w:rsidR="00474ECF" w:rsidRPr="00474ECF" w:rsidRDefault="00474ECF" w:rsidP="00474ECF">
      <w:pPr>
        <w:spacing w:line="257" w:lineRule="atLeast"/>
        <w:jc w:val="both"/>
        <w:textAlignment w:val="baseline"/>
        <w:rPr>
          <w:color w:val="000000"/>
          <w:szCs w:val="24"/>
        </w:rPr>
      </w:pPr>
      <w:r w:rsidRPr="00474ECF">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74ECF">
        <w:rPr>
          <w:b/>
          <w:bCs/>
          <w:color w:val="000000"/>
          <w:szCs w:val="24"/>
        </w:rPr>
        <w:t>Avanso užtikrinimas</w:t>
      </w:r>
      <w:r w:rsidRPr="00474ECF">
        <w:rPr>
          <w:color w:val="000000"/>
          <w:szCs w:val="24"/>
        </w:rPr>
        <w:t>). </w:t>
      </w:r>
    </w:p>
    <w:p w:rsidR="00474ECF" w:rsidRPr="00474ECF" w:rsidRDefault="00474ECF" w:rsidP="00474ECF">
      <w:pPr>
        <w:spacing w:line="257" w:lineRule="atLeast"/>
        <w:jc w:val="both"/>
        <w:textAlignment w:val="baseline"/>
        <w:rPr>
          <w:color w:val="000000"/>
          <w:szCs w:val="24"/>
        </w:rPr>
      </w:pPr>
      <w:r w:rsidRPr="00474ECF">
        <w:rPr>
          <w:b/>
          <w:bCs/>
          <w:color w:val="000000"/>
          <w:szCs w:val="24"/>
        </w:rPr>
        <w:t>Pastaba.</w:t>
      </w:r>
      <w:r w:rsidRPr="00474ECF">
        <w:rPr>
          <w:color w:val="000000"/>
          <w:szCs w:val="24"/>
        </w:rPr>
        <w:t> </w:t>
      </w:r>
      <w:r w:rsidRPr="00474ECF">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74ECF">
        <w:rPr>
          <w:color w:val="000000"/>
          <w:szCs w:val="24"/>
        </w:rPr>
        <w:t> </w:t>
      </w:r>
      <w:r w:rsidRPr="00474ECF">
        <w:rPr>
          <w:color w:val="000000"/>
          <w:szCs w:val="24"/>
          <w:shd w:val="clear" w:color="auto" w:fill="FFFFFF"/>
        </w:rPr>
        <w:t>įstatymų bei kitų teisės aktų</w:t>
      </w:r>
      <w:r w:rsidRPr="00474ECF">
        <w:rPr>
          <w:color w:val="000000"/>
          <w:szCs w:val="24"/>
        </w:rPr>
        <w:t> </w:t>
      </w:r>
      <w:r w:rsidRPr="00474ECF">
        <w:rPr>
          <w:color w:val="000000"/>
          <w:szCs w:val="24"/>
          <w:shd w:val="clear" w:color="auto" w:fill="FFFFFF"/>
        </w:rPr>
        <w:t>nuostatas.</w:t>
      </w:r>
    </w:p>
    <w:p w:rsidR="00474ECF" w:rsidRPr="00474ECF" w:rsidRDefault="00474ECF" w:rsidP="00474ECF">
      <w:pPr>
        <w:spacing w:line="257" w:lineRule="atLeast"/>
        <w:jc w:val="both"/>
        <w:textAlignment w:val="baseline"/>
        <w:rPr>
          <w:szCs w:val="24"/>
        </w:rPr>
      </w:pPr>
      <w:r w:rsidRPr="00474ECF">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474ECF" w:rsidRPr="00474ECF" w:rsidRDefault="00474ECF" w:rsidP="00474ECF">
      <w:pPr>
        <w:spacing w:line="257" w:lineRule="atLeast"/>
        <w:jc w:val="both"/>
        <w:textAlignment w:val="baseline"/>
        <w:rPr>
          <w:color w:val="000000"/>
          <w:szCs w:val="24"/>
        </w:rPr>
      </w:pPr>
      <w:r w:rsidRPr="00474ECF">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474ECF" w:rsidRPr="00474ECF" w:rsidRDefault="00474ECF" w:rsidP="00474ECF">
      <w:pPr>
        <w:spacing w:line="257" w:lineRule="atLeast"/>
        <w:jc w:val="both"/>
        <w:textAlignment w:val="baseline"/>
        <w:rPr>
          <w:color w:val="000000"/>
          <w:szCs w:val="24"/>
        </w:rPr>
      </w:pPr>
      <w:r w:rsidRPr="00474ECF">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474ECF" w:rsidRPr="00474ECF" w:rsidRDefault="00474ECF" w:rsidP="00474ECF">
      <w:pPr>
        <w:spacing w:line="257" w:lineRule="atLeast"/>
        <w:jc w:val="both"/>
        <w:textAlignment w:val="baseline"/>
        <w:rPr>
          <w:color w:val="000000"/>
          <w:szCs w:val="24"/>
        </w:rPr>
      </w:pPr>
      <w:r w:rsidRPr="00474ECF">
        <w:rPr>
          <w:color w:val="000000"/>
          <w:szCs w:val="24"/>
        </w:rPr>
        <w:t>12.1.7. Avanso užtikrinimo suma turi būti nurodoma ir išmokama eurais. </w:t>
      </w:r>
    </w:p>
    <w:p w:rsidR="00474ECF" w:rsidRPr="00474ECF" w:rsidRDefault="00474ECF" w:rsidP="00474ECF">
      <w:pPr>
        <w:spacing w:line="257" w:lineRule="atLeast"/>
        <w:jc w:val="both"/>
        <w:textAlignment w:val="baseline"/>
        <w:rPr>
          <w:color w:val="000000"/>
          <w:szCs w:val="24"/>
        </w:rPr>
      </w:pPr>
      <w:r w:rsidRPr="00474ECF">
        <w:rPr>
          <w:color w:val="000000"/>
          <w:szCs w:val="24"/>
        </w:rPr>
        <w:t>12.1.8. Avanso užtikrinimas turi būti surašytas lietuvių arba kita kalba (esant Pirkėjo prašymui, turi būti pateiktas vertimas į lietuvių kalbą). </w:t>
      </w:r>
    </w:p>
    <w:p w:rsidR="00474ECF" w:rsidRPr="00474ECF" w:rsidRDefault="00474ECF" w:rsidP="00474ECF">
      <w:pPr>
        <w:spacing w:line="257" w:lineRule="atLeast"/>
        <w:jc w:val="both"/>
        <w:textAlignment w:val="baseline"/>
        <w:rPr>
          <w:color w:val="000000"/>
          <w:szCs w:val="24"/>
        </w:rPr>
      </w:pPr>
      <w:r w:rsidRPr="00474ECF">
        <w:rPr>
          <w:color w:val="000000"/>
          <w:szCs w:val="24"/>
        </w:rPr>
        <w:t>12.1.9. Avanso užtikrinimas, neatitinkantis šiame Sutarties poskyryje nustatytų reikalavimų, nebus priimamas. </w:t>
      </w:r>
    </w:p>
    <w:p w:rsidR="00474ECF" w:rsidRPr="00474ECF" w:rsidRDefault="00474ECF" w:rsidP="00474ECF">
      <w:pPr>
        <w:spacing w:line="257" w:lineRule="atLeast"/>
        <w:jc w:val="both"/>
        <w:textAlignment w:val="baseline"/>
        <w:rPr>
          <w:color w:val="000000"/>
          <w:szCs w:val="24"/>
        </w:rPr>
      </w:pPr>
      <w:r w:rsidRPr="00474ECF">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474ECF" w:rsidRPr="00474ECF" w:rsidRDefault="00474ECF" w:rsidP="00474ECF">
      <w:pPr>
        <w:spacing w:line="257" w:lineRule="atLeast"/>
        <w:jc w:val="both"/>
        <w:textAlignment w:val="baseline"/>
        <w:rPr>
          <w:color w:val="000000"/>
          <w:szCs w:val="24"/>
        </w:rPr>
      </w:pPr>
      <w:r w:rsidRPr="00474ECF">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474ECF" w:rsidRPr="00474ECF" w:rsidRDefault="00474ECF" w:rsidP="00474ECF">
      <w:pPr>
        <w:spacing w:line="257" w:lineRule="atLeast"/>
        <w:jc w:val="both"/>
        <w:textAlignment w:val="baseline"/>
        <w:rPr>
          <w:color w:val="000000"/>
          <w:szCs w:val="24"/>
        </w:rPr>
      </w:pPr>
      <w:r w:rsidRPr="00474ECF">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474ECF" w:rsidRPr="00474ECF" w:rsidRDefault="00474ECF" w:rsidP="00474ECF">
      <w:pPr>
        <w:spacing w:line="257" w:lineRule="atLeast"/>
        <w:ind w:firstLine="62"/>
        <w:jc w:val="both"/>
        <w:textAlignment w:val="baseline"/>
        <w:rPr>
          <w:color w:val="000000"/>
          <w:szCs w:val="24"/>
        </w:rPr>
      </w:pPr>
    </w:p>
    <w:p w:rsidR="00474ECF" w:rsidRPr="00474ECF" w:rsidRDefault="00474ECF" w:rsidP="00474ECF">
      <w:pPr>
        <w:spacing w:line="257" w:lineRule="atLeast"/>
        <w:jc w:val="center"/>
        <w:rPr>
          <w:color w:val="000000"/>
          <w:szCs w:val="24"/>
        </w:rPr>
      </w:pPr>
      <w:r w:rsidRPr="00474ECF">
        <w:rPr>
          <w:b/>
          <w:bCs/>
          <w:color w:val="000000"/>
          <w:szCs w:val="24"/>
        </w:rPr>
        <w:t>12.2.  Mokėjimų tvarka</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12.2.1. Tiekėjas išrašo Sąskaitą tik Šalims pasirašius Prekių perdavimo–priėmimo aktą, jeigu kitaip nenumatyta Specialiosiose sąlygose:</w:t>
      </w:r>
    </w:p>
    <w:p w:rsidR="00474ECF" w:rsidRPr="00474ECF" w:rsidRDefault="00474ECF" w:rsidP="00474ECF">
      <w:pPr>
        <w:spacing w:line="257" w:lineRule="atLeast"/>
        <w:jc w:val="both"/>
        <w:rPr>
          <w:color w:val="000000"/>
          <w:szCs w:val="24"/>
        </w:rPr>
      </w:pPr>
      <w:r w:rsidRPr="00474ECF">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474ECF">
        <w:rPr>
          <w:color w:val="467886"/>
          <w:szCs w:val="24"/>
          <w:u w:val="single"/>
        </w:rPr>
        <w:t>(ES) 2017/1870</w:t>
      </w:r>
      <w:r w:rsidRPr="00474ECF">
        <w:rPr>
          <w:color w:val="000000"/>
          <w:szCs w:val="24"/>
        </w:rPr>
        <w:t xml:space="preserve"> dėl nuorodos į Europos elektroninių sąskaitų faktūrų standartą ir sintaksių sąrašo paskelbimo pagal Europos Parlamento ir Tarybos direktyvą </w:t>
      </w:r>
      <w:r w:rsidRPr="00474ECF">
        <w:rPr>
          <w:color w:val="467886"/>
          <w:szCs w:val="24"/>
          <w:u w:val="single"/>
        </w:rPr>
        <w:t>2014/55/ES</w:t>
      </w:r>
      <w:r w:rsidRPr="00474ECF">
        <w:rPr>
          <w:color w:val="000000"/>
          <w:szCs w:val="24"/>
        </w:rPr>
        <w:t> (toliau – </w:t>
      </w:r>
      <w:r w:rsidRPr="00474ECF">
        <w:rPr>
          <w:b/>
          <w:bCs/>
          <w:color w:val="000000"/>
          <w:szCs w:val="24"/>
        </w:rPr>
        <w:t>Europos elektroninių sąskaitų faktūrų</w:t>
      </w:r>
      <w:r w:rsidRPr="00474ECF">
        <w:rPr>
          <w:color w:val="000000"/>
          <w:szCs w:val="24"/>
        </w:rPr>
        <w:t> </w:t>
      </w:r>
      <w:r w:rsidRPr="00474ECF">
        <w:rPr>
          <w:b/>
          <w:bCs/>
          <w:color w:val="000000"/>
          <w:szCs w:val="24"/>
        </w:rPr>
        <w:t>standartas</w:t>
      </w:r>
      <w:r w:rsidRPr="00474ECF">
        <w:rPr>
          <w:color w:val="000000"/>
          <w:szCs w:val="24"/>
        </w:rPr>
        <w:t xml:space="preserve">), Tiekėjas gali pateikti </w:t>
      </w:r>
      <w:r w:rsidRPr="00474ECF">
        <w:rPr>
          <w:rFonts w:eastAsia="Arial"/>
          <w:kern w:val="2"/>
          <w:szCs w:val="24"/>
        </w:rPr>
        <w:t>pasirinktomis priemonėmis</w:t>
      </w:r>
      <w:r w:rsidRPr="00474ECF">
        <w:rPr>
          <w:color w:val="000000"/>
          <w:szCs w:val="24"/>
        </w:rPr>
        <w:t>;</w:t>
      </w:r>
    </w:p>
    <w:p w:rsidR="00474ECF" w:rsidRPr="00474ECF" w:rsidRDefault="00474ECF" w:rsidP="00474ECF">
      <w:pPr>
        <w:spacing w:line="257" w:lineRule="atLeast"/>
        <w:jc w:val="both"/>
        <w:rPr>
          <w:color w:val="000000"/>
          <w:szCs w:val="24"/>
        </w:rPr>
      </w:pPr>
      <w:r w:rsidRPr="00474ECF">
        <w:rPr>
          <w:color w:val="000000"/>
          <w:szCs w:val="24"/>
        </w:rPr>
        <w:t xml:space="preserve">12.2.1.2. Europos elektroninių sąskaitų faktūrų standarto neatitinkančią elektroninę sąskaitą faktūrą Tiekėjas </w:t>
      </w:r>
      <w:r w:rsidRPr="00474ECF">
        <w:rPr>
          <w:rFonts w:eastAsia="Arial"/>
          <w:kern w:val="2"/>
          <w:szCs w:val="24"/>
        </w:rPr>
        <w:t xml:space="preserve">gali teikti tik naudodamasis Sąskaitų administravimo bendrosios informacinės sistemos (toliau – </w:t>
      </w:r>
      <w:r w:rsidRPr="00474ECF">
        <w:rPr>
          <w:rFonts w:eastAsia="Arial"/>
          <w:b/>
          <w:bCs/>
          <w:kern w:val="2"/>
          <w:szCs w:val="24"/>
        </w:rPr>
        <w:t>SABIS</w:t>
      </w:r>
      <w:r w:rsidRPr="00474ECF">
        <w:rPr>
          <w:rFonts w:eastAsia="Arial"/>
          <w:kern w:val="2"/>
          <w:szCs w:val="24"/>
        </w:rPr>
        <w:t>) priemonėmis</w:t>
      </w:r>
      <w:r w:rsidRPr="00474ECF">
        <w:rPr>
          <w:color w:val="000000"/>
          <w:szCs w:val="24"/>
        </w:rPr>
        <w:t>.</w:t>
      </w:r>
    </w:p>
    <w:p w:rsidR="00474ECF" w:rsidRPr="00474ECF" w:rsidRDefault="00474ECF" w:rsidP="00474ECF">
      <w:pPr>
        <w:spacing w:line="257" w:lineRule="atLeast"/>
        <w:jc w:val="both"/>
        <w:rPr>
          <w:color w:val="000000"/>
          <w:szCs w:val="24"/>
        </w:rPr>
      </w:pPr>
      <w:r w:rsidRPr="00474ECF">
        <w:rPr>
          <w:color w:val="000000"/>
          <w:szCs w:val="24"/>
        </w:rPr>
        <w:t xml:space="preserve">12.2.2. Pirkėjas elektronines sąskaitas faktūras priima ir apdoroja naudodamasis informacinės sistemos SABIS priemonėmis, </w:t>
      </w:r>
      <w:r w:rsidRPr="00474ECF">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474ECF">
        <w:rPr>
          <w:color w:val="000000"/>
          <w:szCs w:val="24"/>
        </w:rPr>
        <w:t>.</w:t>
      </w:r>
    </w:p>
    <w:p w:rsidR="00474ECF" w:rsidRPr="00474ECF" w:rsidRDefault="00474ECF" w:rsidP="00474ECF">
      <w:pPr>
        <w:spacing w:line="257" w:lineRule="atLeast"/>
        <w:jc w:val="both"/>
        <w:rPr>
          <w:color w:val="000000"/>
          <w:szCs w:val="24"/>
        </w:rPr>
      </w:pPr>
      <w:r w:rsidRPr="00474ECF">
        <w:rPr>
          <w:color w:val="000000"/>
          <w:szCs w:val="24"/>
        </w:rPr>
        <w:t>12.2.3. Išankstinio mokėjimo sąskaitas (jeigu Specialiosiose sąlygose yra numatytas Avanso mokėjimas) Tiekėjas privalo pateikti šiame Sutarties poskyryje nustatyta tvarka.</w:t>
      </w:r>
    </w:p>
    <w:p w:rsidR="00474ECF" w:rsidRPr="00474ECF" w:rsidRDefault="00474ECF" w:rsidP="00474ECF">
      <w:pPr>
        <w:spacing w:line="257" w:lineRule="atLeast"/>
        <w:jc w:val="both"/>
        <w:rPr>
          <w:color w:val="000000"/>
          <w:szCs w:val="24"/>
        </w:rPr>
      </w:pPr>
      <w:r w:rsidRPr="00474ECF">
        <w:rPr>
          <w:color w:val="000000"/>
          <w:szCs w:val="24"/>
        </w:rPr>
        <w:t xml:space="preserve">12.2.4. Pirkėjas atlieka </w:t>
      </w:r>
      <w:proofErr w:type="spellStart"/>
      <w:r w:rsidRPr="00474ECF">
        <w:rPr>
          <w:color w:val="000000"/>
          <w:szCs w:val="24"/>
        </w:rPr>
        <w:t>mokėjimus</w:t>
      </w:r>
      <w:proofErr w:type="spellEnd"/>
      <w:r w:rsidRPr="00474ECF">
        <w:rPr>
          <w:color w:val="000000"/>
          <w:szCs w:val="24"/>
        </w:rPr>
        <w:t xml:space="preserve"> už Prekes Specialiosiose sąlygose nustatytais terminais.</w:t>
      </w:r>
    </w:p>
    <w:p w:rsidR="00474ECF" w:rsidRPr="00474ECF" w:rsidRDefault="00474ECF" w:rsidP="00474ECF">
      <w:pPr>
        <w:spacing w:line="257" w:lineRule="atLeast"/>
        <w:jc w:val="both"/>
        <w:rPr>
          <w:color w:val="000000"/>
          <w:szCs w:val="24"/>
        </w:rPr>
      </w:pPr>
      <w:r w:rsidRPr="00474ECF">
        <w:rPr>
          <w:color w:val="000000"/>
          <w:szCs w:val="24"/>
        </w:rPr>
        <w:t xml:space="preserve">12.2.5. Už mokėjimų pagal Sutartį </w:t>
      </w:r>
      <w:proofErr w:type="spellStart"/>
      <w:r w:rsidRPr="00474ECF">
        <w:rPr>
          <w:color w:val="000000"/>
          <w:szCs w:val="24"/>
        </w:rPr>
        <w:t>vėlavimus</w:t>
      </w:r>
      <w:proofErr w:type="spellEnd"/>
      <w:r w:rsidRPr="00474ECF">
        <w:rPr>
          <w:color w:val="000000"/>
          <w:szCs w:val="24"/>
        </w:rPr>
        <w:t>, Pirkėjui taikomos netesybos Specialiosiose sąlygose nustatyta tvarka.</w:t>
      </w:r>
    </w:p>
    <w:p w:rsidR="00474ECF" w:rsidRPr="00474ECF" w:rsidRDefault="00474ECF" w:rsidP="00474ECF">
      <w:pPr>
        <w:spacing w:line="257" w:lineRule="atLeast"/>
        <w:jc w:val="both"/>
        <w:rPr>
          <w:color w:val="000000"/>
          <w:szCs w:val="24"/>
        </w:rPr>
      </w:pPr>
      <w:r w:rsidRPr="00474ECF">
        <w:rPr>
          <w:color w:val="000000"/>
          <w:szCs w:val="24"/>
        </w:rPr>
        <w:t>12.2.6. Jei Prekės pristatomos dalimis, aukščiau nurodyta atsiskaitymo tvarka galioja kiekvienai tokiai daliai, jei Specialiosiose sąlygose nenustatyta kitaip.</w:t>
      </w:r>
    </w:p>
    <w:p w:rsidR="00474ECF" w:rsidRPr="00474ECF" w:rsidRDefault="00474ECF" w:rsidP="00474ECF">
      <w:pPr>
        <w:spacing w:line="257" w:lineRule="atLeast"/>
        <w:jc w:val="both"/>
        <w:rPr>
          <w:color w:val="000000"/>
          <w:szCs w:val="24"/>
        </w:rPr>
      </w:pPr>
      <w:r w:rsidRPr="00474ECF">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olor w:val="000000"/>
          <w:szCs w:val="24"/>
        </w:rPr>
        <w:t>12.3.  Kiti atsiskaitymo klausimai</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 xml:space="preserve">12.3.1. Pirkėjas privalo pervesti </w:t>
      </w:r>
      <w:proofErr w:type="spellStart"/>
      <w:r w:rsidRPr="00474ECF">
        <w:rPr>
          <w:color w:val="000000"/>
          <w:szCs w:val="24"/>
        </w:rPr>
        <w:t>mokėjimus</w:t>
      </w:r>
      <w:proofErr w:type="spellEnd"/>
      <w:r w:rsidRPr="00474ECF">
        <w:rPr>
          <w:color w:val="000000"/>
          <w:szCs w:val="24"/>
        </w:rPr>
        <w:t xml:space="preserve"> Tiekėjui į Tiekėjo banko sąskaitą, nurodytą Specialiosiose sąlygose.</w:t>
      </w:r>
    </w:p>
    <w:p w:rsidR="00474ECF" w:rsidRPr="00474ECF" w:rsidRDefault="00474ECF" w:rsidP="00474ECF">
      <w:pPr>
        <w:spacing w:line="257" w:lineRule="atLeast"/>
        <w:jc w:val="both"/>
        <w:rPr>
          <w:color w:val="000000"/>
          <w:szCs w:val="24"/>
        </w:rPr>
      </w:pPr>
      <w:r w:rsidRPr="00474ECF">
        <w:rPr>
          <w:color w:val="000000"/>
          <w:szCs w:val="24"/>
        </w:rPr>
        <w:t xml:space="preserve">12.3.2. Pirkėjas turi teisę sumas, gautinas iš Tiekėjo, išskaityti iš mokėjimų Tiekėjui pagal Sutartį (vienašališkai daryti </w:t>
      </w:r>
      <w:proofErr w:type="spellStart"/>
      <w:r w:rsidRPr="00474ECF">
        <w:rPr>
          <w:color w:val="000000"/>
          <w:szCs w:val="24"/>
        </w:rPr>
        <w:t>įskaitymus</w:t>
      </w:r>
      <w:proofErr w:type="spellEnd"/>
      <w:r w:rsidRPr="00474ECF">
        <w:rPr>
          <w:color w:val="000000"/>
          <w:szCs w:val="24"/>
        </w:rPr>
        <w:t>). Dėl šios priežasties Tiekėjas neturi teisės perleisti arba įkeisti reikalavimo teisių į gautinas pagal Sutartį sumas tretiesiems asmenims arba kitaip jomis disponuoti be Pirkėjo sutikimo.</w:t>
      </w:r>
    </w:p>
    <w:p w:rsidR="00474ECF" w:rsidRPr="00474ECF" w:rsidRDefault="00474ECF" w:rsidP="00474ECF">
      <w:pPr>
        <w:spacing w:line="257" w:lineRule="atLeast"/>
        <w:jc w:val="both"/>
        <w:rPr>
          <w:color w:val="000000"/>
          <w:szCs w:val="24"/>
        </w:rPr>
      </w:pPr>
      <w:r w:rsidRPr="00474ECF">
        <w:rPr>
          <w:color w:val="000000"/>
          <w:szCs w:val="24"/>
        </w:rPr>
        <w:t>12.3.3. Visi mokėjimai pagal Sutartį atliekami eurais.</w:t>
      </w:r>
    </w:p>
    <w:p w:rsidR="00474ECF" w:rsidRPr="00474ECF" w:rsidRDefault="00474ECF" w:rsidP="00474ECF">
      <w:pPr>
        <w:spacing w:line="257" w:lineRule="atLeast"/>
        <w:jc w:val="both"/>
        <w:rPr>
          <w:color w:val="000000"/>
          <w:szCs w:val="24"/>
        </w:rPr>
      </w:pPr>
      <w:r w:rsidRPr="00474ECF">
        <w:rPr>
          <w:color w:val="000000"/>
          <w:szCs w:val="24"/>
        </w:rPr>
        <w:t xml:space="preserve">12.3.4. Už pavėluotus </w:t>
      </w:r>
      <w:proofErr w:type="spellStart"/>
      <w:r w:rsidRPr="00474ECF">
        <w:rPr>
          <w:color w:val="000000"/>
          <w:szCs w:val="24"/>
        </w:rPr>
        <w:t>mokėjimus</w:t>
      </w:r>
      <w:proofErr w:type="spellEnd"/>
      <w:r w:rsidRPr="00474ECF">
        <w:rPr>
          <w:color w:val="000000"/>
          <w:szCs w:val="24"/>
        </w:rPr>
        <w:t xml:space="preserve"> pagal Sutartį mokančioji Šalis privalo sumokėti kitai Šaliai Specialiosiose sąlygose nurodyto dydžio netesybas.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aps/>
          <w:color w:val="000000"/>
          <w:szCs w:val="24"/>
        </w:rPr>
        <w:t>13.  KONFIDENCIALI INFORMACIJA</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474ECF" w:rsidRPr="00474ECF" w:rsidRDefault="00474ECF" w:rsidP="00474ECF">
      <w:pPr>
        <w:spacing w:line="257" w:lineRule="atLeast"/>
        <w:jc w:val="both"/>
        <w:rPr>
          <w:color w:val="000000"/>
          <w:szCs w:val="24"/>
        </w:rPr>
      </w:pPr>
      <w:r w:rsidRPr="00474ECF">
        <w:rPr>
          <w:color w:val="000000"/>
          <w:szCs w:val="24"/>
        </w:rPr>
        <w:t>13.2.  Šalis turi teisę atskleisti kitos Šalies konfidencialią informaciją šiais atvejais:</w:t>
      </w:r>
    </w:p>
    <w:p w:rsidR="00474ECF" w:rsidRPr="00474ECF" w:rsidRDefault="00474ECF" w:rsidP="00474ECF">
      <w:pPr>
        <w:spacing w:line="257" w:lineRule="atLeast"/>
        <w:jc w:val="both"/>
        <w:rPr>
          <w:color w:val="000000"/>
          <w:szCs w:val="24"/>
        </w:rPr>
      </w:pPr>
      <w:r w:rsidRPr="00474ECF">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474ECF" w:rsidRPr="00474ECF" w:rsidRDefault="00474ECF" w:rsidP="00474ECF">
      <w:pPr>
        <w:spacing w:line="257" w:lineRule="atLeast"/>
        <w:jc w:val="both"/>
        <w:rPr>
          <w:color w:val="000000"/>
          <w:szCs w:val="24"/>
        </w:rPr>
      </w:pPr>
      <w:r w:rsidRPr="00474ECF">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474ECF" w:rsidRPr="00474ECF" w:rsidRDefault="00474ECF" w:rsidP="00474ECF">
      <w:pPr>
        <w:spacing w:line="257" w:lineRule="atLeast"/>
        <w:jc w:val="both"/>
        <w:rPr>
          <w:color w:val="000000"/>
          <w:szCs w:val="24"/>
        </w:rPr>
      </w:pPr>
      <w:r w:rsidRPr="00474ECF">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474ECF" w:rsidRPr="00474ECF" w:rsidRDefault="00474ECF" w:rsidP="00474ECF">
      <w:pPr>
        <w:spacing w:line="257" w:lineRule="atLeast"/>
        <w:jc w:val="both"/>
        <w:rPr>
          <w:color w:val="000000"/>
          <w:szCs w:val="24"/>
        </w:rPr>
      </w:pPr>
      <w:r w:rsidRPr="00474ECF">
        <w:rPr>
          <w:color w:val="000000"/>
          <w:szCs w:val="24"/>
        </w:rPr>
        <w:t>13.4. Šalis atsako:</w:t>
      </w:r>
    </w:p>
    <w:p w:rsidR="00474ECF" w:rsidRPr="00474ECF" w:rsidRDefault="00474ECF" w:rsidP="00474ECF">
      <w:pPr>
        <w:spacing w:line="257" w:lineRule="atLeast"/>
        <w:jc w:val="both"/>
        <w:rPr>
          <w:color w:val="000000"/>
          <w:szCs w:val="24"/>
        </w:rPr>
      </w:pPr>
      <w:r w:rsidRPr="00474ECF">
        <w:rPr>
          <w:color w:val="000000"/>
          <w:szCs w:val="24"/>
        </w:rPr>
        <w:t>13.4.1. už bet kokį neteisėtą, įskaitant atsitiktinį, kitos Šalies konfidencialios informacijos ar bet kurios jos dalies atskleidimą ar perdavimą arba konfidencialios informacijos neteisėtą naudojimą;</w:t>
      </w:r>
    </w:p>
    <w:p w:rsidR="00474ECF" w:rsidRPr="00474ECF" w:rsidRDefault="00474ECF" w:rsidP="00474ECF">
      <w:pPr>
        <w:spacing w:line="257" w:lineRule="atLeast"/>
        <w:jc w:val="both"/>
        <w:rPr>
          <w:color w:val="000000"/>
          <w:szCs w:val="24"/>
        </w:rPr>
      </w:pPr>
      <w:r w:rsidRPr="00474ECF">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474ECF" w:rsidRPr="00474ECF" w:rsidRDefault="00474ECF" w:rsidP="00474ECF">
      <w:pPr>
        <w:spacing w:line="257" w:lineRule="atLeast"/>
        <w:jc w:val="both"/>
        <w:rPr>
          <w:color w:val="000000"/>
          <w:szCs w:val="24"/>
        </w:rPr>
      </w:pPr>
      <w:r w:rsidRPr="00474ECF">
        <w:rPr>
          <w:color w:val="000000"/>
          <w:szCs w:val="24"/>
        </w:rPr>
        <w:t>13.5. Šalis nepagrįstai atskleidusi kitos Šalies konfidencialią informaciją privalo sumokėti kitai Šaliai Specialiosiose sąlygose nurodyto dydžio baudą.</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aps/>
          <w:color w:val="000000"/>
          <w:szCs w:val="24"/>
        </w:rPr>
        <w:t>14.  ASMENS DUOMENŲ APSAUGA</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14.1. Šalys įsipareigoja užtikrinti asmens duomenų saugumą bei asmens duomenų tvarkymą vykdyti teisėtai, vadovaujantis 2016 m. balandžio 27 d. priimto Europos Parlamento ir Tarybos reglamento </w:t>
      </w:r>
      <w:r w:rsidRPr="00474ECF">
        <w:rPr>
          <w:color w:val="467886"/>
          <w:szCs w:val="24"/>
          <w:u w:val="single"/>
        </w:rPr>
        <w:t>(ES) 2016/679</w:t>
      </w:r>
      <w:r w:rsidRPr="00474ECF">
        <w:rPr>
          <w:color w:val="000000"/>
          <w:szCs w:val="24"/>
        </w:rPr>
        <w:t> dėl fizinių asmenų apsaugos tvarkant asmens duomenis ir dėl laisvo tokių duomenų judėjimo ir kuriuo panaikinama Direktyva </w:t>
      </w:r>
      <w:r w:rsidRPr="00474ECF">
        <w:rPr>
          <w:color w:val="467886"/>
          <w:szCs w:val="24"/>
          <w:u w:val="single"/>
        </w:rPr>
        <w:t>95/46/EB</w:t>
      </w:r>
      <w:r w:rsidRPr="00474ECF">
        <w:rPr>
          <w:color w:val="000000"/>
          <w:szCs w:val="24"/>
        </w:rPr>
        <w:t> (Bendrasis duomenų apsaugos reglamentas) ir kitų teisės aktų, reglamentuojančių asmens duomenų tvarkymą, nuostatomis.</w:t>
      </w:r>
    </w:p>
    <w:p w:rsidR="00474ECF" w:rsidRPr="00474ECF" w:rsidRDefault="00474ECF" w:rsidP="00474ECF">
      <w:pPr>
        <w:spacing w:line="257" w:lineRule="atLeast"/>
        <w:jc w:val="both"/>
        <w:rPr>
          <w:color w:val="000000"/>
          <w:szCs w:val="24"/>
        </w:rPr>
      </w:pPr>
      <w:r w:rsidRPr="00474ECF">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474ECF" w:rsidRPr="00474ECF" w:rsidRDefault="00474ECF" w:rsidP="00474ECF">
      <w:pPr>
        <w:spacing w:line="257" w:lineRule="atLeast"/>
        <w:ind w:left="360" w:firstLine="115"/>
        <w:jc w:val="both"/>
        <w:rPr>
          <w:color w:val="000000"/>
          <w:szCs w:val="24"/>
        </w:rPr>
      </w:pPr>
    </w:p>
    <w:p w:rsidR="00474ECF" w:rsidRPr="00474ECF" w:rsidRDefault="00474ECF" w:rsidP="00474ECF">
      <w:pPr>
        <w:spacing w:line="257" w:lineRule="atLeast"/>
        <w:jc w:val="center"/>
        <w:rPr>
          <w:color w:val="000000"/>
          <w:szCs w:val="24"/>
        </w:rPr>
      </w:pPr>
      <w:r w:rsidRPr="00474ECF">
        <w:rPr>
          <w:b/>
          <w:bCs/>
          <w:caps/>
          <w:color w:val="000000"/>
          <w:szCs w:val="24"/>
        </w:rPr>
        <w:t>15.  INTELEKTINĖ NUOSAVYBĖ</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textAlignment w:val="baseline"/>
        <w:rPr>
          <w:color w:val="000000"/>
          <w:szCs w:val="24"/>
        </w:rPr>
      </w:pPr>
      <w:r w:rsidRPr="00474ECF">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474ECF" w:rsidRPr="00474ECF" w:rsidRDefault="00474ECF" w:rsidP="00474ECF">
      <w:pPr>
        <w:spacing w:line="257" w:lineRule="atLeast"/>
        <w:jc w:val="both"/>
        <w:textAlignment w:val="baseline"/>
        <w:rPr>
          <w:color w:val="000000"/>
          <w:szCs w:val="24"/>
        </w:rPr>
      </w:pPr>
      <w:r w:rsidRPr="00474ECF">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74ECF">
        <w:rPr>
          <w:i/>
          <w:iCs/>
          <w:color w:val="000000"/>
          <w:szCs w:val="24"/>
        </w:rPr>
        <w:t>sui</w:t>
      </w:r>
      <w:proofErr w:type="spellEnd"/>
      <w:r w:rsidRPr="00474ECF">
        <w:rPr>
          <w:i/>
          <w:iCs/>
          <w:color w:val="000000"/>
          <w:szCs w:val="24"/>
        </w:rPr>
        <w:t xml:space="preserve"> </w:t>
      </w:r>
      <w:proofErr w:type="spellStart"/>
      <w:r w:rsidRPr="00474ECF">
        <w:rPr>
          <w:i/>
          <w:iCs/>
          <w:color w:val="000000"/>
          <w:szCs w:val="24"/>
        </w:rPr>
        <w:t>generis</w:t>
      </w:r>
      <w:proofErr w:type="spellEnd"/>
      <w:r w:rsidRPr="00474ECF">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474ECF" w:rsidRPr="00474ECF" w:rsidRDefault="00474ECF" w:rsidP="00474ECF">
      <w:pPr>
        <w:spacing w:line="257" w:lineRule="atLeast"/>
        <w:jc w:val="both"/>
        <w:textAlignment w:val="baseline"/>
        <w:rPr>
          <w:szCs w:val="24"/>
        </w:rPr>
      </w:pPr>
      <w:r w:rsidRPr="00474ECF">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74ECF">
        <w:rPr>
          <w:rFonts w:eastAsia="Calibri"/>
          <w:kern w:val="2"/>
          <w:szCs w:val="24"/>
        </w:rPr>
        <w:t>Specialiosiose sąlygose nurodyta bauda</w:t>
      </w:r>
      <w:r w:rsidRPr="00474ECF">
        <w:rPr>
          <w:szCs w:val="24"/>
        </w:rPr>
        <w:t>.</w:t>
      </w:r>
    </w:p>
    <w:p w:rsidR="00474ECF" w:rsidRPr="00474ECF" w:rsidRDefault="00474ECF" w:rsidP="00474ECF">
      <w:pPr>
        <w:spacing w:line="257" w:lineRule="atLeast"/>
        <w:ind w:firstLine="62"/>
        <w:jc w:val="both"/>
        <w:textAlignment w:val="baseline"/>
        <w:rPr>
          <w:color w:val="000000"/>
          <w:szCs w:val="24"/>
        </w:rPr>
      </w:pPr>
    </w:p>
    <w:p w:rsidR="00474ECF" w:rsidRPr="00474ECF" w:rsidRDefault="00474ECF" w:rsidP="00474ECF">
      <w:pPr>
        <w:spacing w:line="257" w:lineRule="atLeast"/>
        <w:jc w:val="center"/>
        <w:rPr>
          <w:color w:val="000000"/>
          <w:szCs w:val="24"/>
        </w:rPr>
      </w:pPr>
      <w:r w:rsidRPr="00474ECF">
        <w:rPr>
          <w:b/>
          <w:bCs/>
          <w:caps/>
          <w:color w:val="000000"/>
          <w:szCs w:val="24"/>
        </w:rPr>
        <w:t>16.  PAREIŠKIMAI IR GARANTIJOS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lastRenderedPageBreak/>
        <w:t>16.1. Kiekviena iš Šalių pareiškia ir garantuoja kitai Šaliai, kad:</w:t>
      </w:r>
    </w:p>
    <w:p w:rsidR="00474ECF" w:rsidRPr="00474ECF" w:rsidRDefault="00474ECF" w:rsidP="00474ECF">
      <w:pPr>
        <w:spacing w:line="257" w:lineRule="atLeast"/>
        <w:jc w:val="both"/>
        <w:rPr>
          <w:color w:val="000000"/>
          <w:szCs w:val="24"/>
        </w:rPr>
      </w:pPr>
      <w:r w:rsidRPr="00474ECF">
        <w:rPr>
          <w:color w:val="000000"/>
          <w:szCs w:val="24"/>
        </w:rPr>
        <w:t>16.1.1. yra teisėtai priimti ir galioja visi būtini sprendimai, gauti leidimai bei sutikimai, taip pat teisėtai atlikti ir galioja kiti teisiniai veiksmai, reikalingi Sutarties sudarymui, galiojimui ir vykdymui;</w:t>
      </w:r>
    </w:p>
    <w:p w:rsidR="00474ECF" w:rsidRPr="00474ECF" w:rsidRDefault="00474ECF" w:rsidP="00474ECF">
      <w:pPr>
        <w:spacing w:line="257" w:lineRule="atLeast"/>
        <w:jc w:val="both"/>
        <w:rPr>
          <w:color w:val="000000"/>
          <w:szCs w:val="24"/>
        </w:rPr>
      </w:pPr>
      <w:r w:rsidRPr="00474ECF">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474ECF" w:rsidRPr="00474ECF" w:rsidRDefault="00474ECF" w:rsidP="00474ECF">
      <w:pPr>
        <w:spacing w:line="257" w:lineRule="atLeast"/>
        <w:jc w:val="both"/>
        <w:rPr>
          <w:color w:val="000000"/>
          <w:szCs w:val="24"/>
        </w:rPr>
      </w:pPr>
      <w:r w:rsidRPr="00474ECF">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474ECF" w:rsidRPr="00474ECF" w:rsidRDefault="00474ECF" w:rsidP="00474ECF">
      <w:pPr>
        <w:spacing w:line="257" w:lineRule="atLeast"/>
        <w:jc w:val="both"/>
        <w:rPr>
          <w:color w:val="000000"/>
          <w:szCs w:val="24"/>
        </w:rPr>
      </w:pPr>
      <w:r w:rsidRPr="00474ECF">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474ECF" w:rsidRPr="00474ECF" w:rsidRDefault="00474ECF" w:rsidP="00474ECF">
      <w:pPr>
        <w:spacing w:line="257" w:lineRule="atLeast"/>
        <w:jc w:val="both"/>
        <w:rPr>
          <w:color w:val="000000"/>
          <w:szCs w:val="24"/>
        </w:rPr>
      </w:pPr>
      <w:r w:rsidRPr="00474ECF">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474ECF" w:rsidRPr="00474ECF" w:rsidRDefault="00474ECF" w:rsidP="00474ECF">
      <w:pPr>
        <w:spacing w:line="257" w:lineRule="atLeast"/>
        <w:jc w:val="both"/>
        <w:rPr>
          <w:color w:val="000000"/>
          <w:szCs w:val="24"/>
        </w:rPr>
      </w:pPr>
      <w:r w:rsidRPr="00474ECF">
        <w:rPr>
          <w:color w:val="000000"/>
          <w:szCs w:val="24"/>
        </w:rPr>
        <w:t>16.1.6. visi Šalies pareiškimai ir garantijos yra išsamūs ir nepalieka nutylėtų jokių aplinkybių, kurios darytų šiuos pareiškimus ar garantijas neteisingais.</w:t>
      </w:r>
    </w:p>
    <w:p w:rsidR="00474ECF" w:rsidRPr="00474ECF" w:rsidRDefault="00474ECF" w:rsidP="00474ECF">
      <w:pPr>
        <w:spacing w:line="257" w:lineRule="atLeast"/>
        <w:jc w:val="both"/>
        <w:rPr>
          <w:color w:val="000000"/>
          <w:szCs w:val="24"/>
        </w:rPr>
      </w:pPr>
      <w:r w:rsidRPr="00474ECF">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474ECF" w:rsidRPr="00474ECF" w:rsidRDefault="00474ECF" w:rsidP="00474ECF">
      <w:pPr>
        <w:jc w:val="both"/>
        <w:rPr>
          <w:color w:val="000000"/>
          <w:szCs w:val="24"/>
          <w:shd w:val="clear" w:color="auto" w:fill="FFFFFF"/>
        </w:rPr>
      </w:pPr>
      <w:r w:rsidRPr="00474ECF">
        <w:rPr>
          <w:color w:val="000000"/>
          <w:szCs w:val="24"/>
          <w:shd w:val="clear" w:color="auto" w:fill="FFFFFF"/>
        </w:rPr>
        <w:t>16.3. </w:t>
      </w:r>
      <w:r w:rsidRPr="00474ECF">
        <w:rPr>
          <w:color w:val="000000"/>
          <w:szCs w:val="24"/>
        </w:rPr>
        <w:t>Tiekėjas pareiškia, kad parduodamų Prekių disponavimo, valdymo ir naudojimosi teisės nėra apribotos </w:t>
      </w:r>
      <w:r w:rsidRPr="00474ECF">
        <w:rPr>
          <w:color w:val="000000"/>
          <w:szCs w:val="24"/>
          <w:shd w:val="clear" w:color="auto" w:fill="FFFFFF"/>
        </w:rPr>
        <w:t>ir jokie tretieji asmenys neturi pretenzijų į Sutartimi perduodamas Prekes (įkeitimai, areštai ar pan.).</w:t>
      </w:r>
    </w:p>
    <w:p w:rsidR="00474ECF" w:rsidRPr="00474ECF" w:rsidRDefault="00474ECF" w:rsidP="00474ECF">
      <w:pPr>
        <w:widowControl w:val="0"/>
        <w:tabs>
          <w:tab w:val="left" w:pos="567"/>
          <w:tab w:val="left" w:pos="851"/>
          <w:tab w:val="left" w:pos="992"/>
          <w:tab w:val="left" w:pos="1134"/>
        </w:tabs>
        <w:jc w:val="both"/>
        <w:rPr>
          <w:rFonts w:eastAsia="Calibri"/>
          <w:kern w:val="2"/>
          <w:szCs w:val="24"/>
        </w:rPr>
      </w:pPr>
      <w:r w:rsidRPr="00474ECF">
        <w:rPr>
          <w:rFonts w:eastAsia="Arial"/>
          <w:kern w:val="2"/>
          <w:szCs w:val="24"/>
        </w:rPr>
        <w:t>16.4. T</w:t>
      </w:r>
      <w:r w:rsidRPr="00474ECF">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474ECF" w:rsidRPr="00474ECF" w:rsidRDefault="00474ECF" w:rsidP="00474ECF">
      <w:pPr>
        <w:rPr>
          <w:sz w:val="14"/>
          <w:szCs w:val="14"/>
        </w:rPr>
      </w:pP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aps/>
          <w:color w:val="000000"/>
          <w:szCs w:val="24"/>
        </w:rPr>
        <w:t>17.  BENDRIEJI ATSAKOMYBĖS KLAUSIMAI</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17.1. Netesybų sumokėjimas už vėlavimą ar pareigų pagal Sutartį pažeidimą neatleidžia Šalies nuo Sutartyje numatytų jos pareigų vykdymo.</w:t>
      </w:r>
    </w:p>
    <w:p w:rsidR="00474ECF" w:rsidRPr="00474ECF" w:rsidRDefault="00474ECF" w:rsidP="00474ECF">
      <w:pPr>
        <w:spacing w:line="257" w:lineRule="atLeast"/>
        <w:jc w:val="both"/>
        <w:rPr>
          <w:color w:val="000000"/>
          <w:szCs w:val="24"/>
        </w:rPr>
      </w:pPr>
      <w:r w:rsidRPr="00474ECF">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74ECF">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474ECF" w:rsidRPr="00474ECF" w:rsidRDefault="00474ECF" w:rsidP="00474ECF">
      <w:pPr>
        <w:spacing w:line="257" w:lineRule="atLeast"/>
        <w:jc w:val="both"/>
        <w:rPr>
          <w:color w:val="000000"/>
          <w:szCs w:val="24"/>
        </w:rPr>
      </w:pPr>
      <w:r w:rsidRPr="00474ECF">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474ECF" w:rsidRPr="00474ECF" w:rsidRDefault="00474ECF" w:rsidP="00474ECF">
      <w:pPr>
        <w:spacing w:line="257" w:lineRule="atLeast"/>
        <w:jc w:val="both"/>
        <w:rPr>
          <w:color w:val="000000"/>
          <w:szCs w:val="24"/>
        </w:rPr>
      </w:pPr>
      <w:r w:rsidRPr="00474ECF">
        <w:rPr>
          <w:color w:val="000000"/>
          <w:szCs w:val="24"/>
        </w:rPr>
        <w:t>17.4. Šioje Sutartyje numatytos teisių gynybos priemonės neapriboja Šalių teisės pasinaudoti kitomis teisėtomis teisių gynybos priemonėmis.</w:t>
      </w:r>
    </w:p>
    <w:p w:rsidR="00474ECF" w:rsidRPr="00474ECF" w:rsidRDefault="00474ECF" w:rsidP="00474ECF">
      <w:pPr>
        <w:spacing w:line="257" w:lineRule="atLeast"/>
        <w:jc w:val="both"/>
        <w:rPr>
          <w:color w:val="000000"/>
          <w:szCs w:val="24"/>
        </w:rPr>
      </w:pPr>
      <w:r w:rsidRPr="00474ECF">
        <w:rPr>
          <w:color w:val="000000"/>
          <w:szCs w:val="24"/>
        </w:rPr>
        <w:t xml:space="preserve">17.5. Atsakomybės apribojimai pagal Sutartį netaikomi, kai žala padaroma tyčia arba dėl didelio neatsargumo, padaroma neturtinė žala, sužalojama sveikata ar atimama gyvybė, taip pat kai padaroma </w:t>
      </w:r>
      <w:r w:rsidRPr="00474ECF">
        <w:rPr>
          <w:color w:val="000000"/>
          <w:szCs w:val="24"/>
        </w:rPr>
        <w:lastRenderedPageBreak/>
        <w:t>žala (nuostoliai) tretiesiems asmenims, įskaitant atvejus, jeigu vienos Šalies padarytą žalą tretiesiems asmenims atlygina kita Šalis.</w:t>
      </w:r>
    </w:p>
    <w:p w:rsidR="00474ECF" w:rsidRPr="00474ECF" w:rsidRDefault="00474ECF" w:rsidP="00474ECF">
      <w:pPr>
        <w:spacing w:line="257" w:lineRule="atLeast"/>
        <w:jc w:val="both"/>
        <w:rPr>
          <w:color w:val="000000"/>
          <w:szCs w:val="24"/>
        </w:rPr>
      </w:pPr>
      <w:r w:rsidRPr="00474ECF">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474ECF" w:rsidRPr="00474ECF" w:rsidRDefault="00474ECF" w:rsidP="00474ECF">
      <w:pPr>
        <w:spacing w:line="257" w:lineRule="atLeast"/>
        <w:jc w:val="both"/>
        <w:rPr>
          <w:color w:val="000000"/>
          <w:szCs w:val="24"/>
        </w:rPr>
      </w:pPr>
      <w:r w:rsidRPr="00474ECF">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474ECF" w:rsidRPr="00474ECF" w:rsidRDefault="00474ECF" w:rsidP="00474ECF">
      <w:pPr>
        <w:spacing w:line="257" w:lineRule="atLeast"/>
        <w:ind w:firstLine="115"/>
        <w:jc w:val="both"/>
        <w:rPr>
          <w:color w:val="000000"/>
          <w:szCs w:val="24"/>
        </w:rPr>
      </w:pPr>
    </w:p>
    <w:p w:rsidR="00474ECF" w:rsidRPr="00474ECF" w:rsidRDefault="00474ECF" w:rsidP="00474ECF">
      <w:pPr>
        <w:spacing w:line="257" w:lineRule="atLeast"/>
        <w:jc w:val="center"/>
        <w:rPr>
          <w:color w:val="000000"/>
          <w:szCs w:val="24"/>
        </w:rPr>
      </w:pPr>
      <w:r w:rsidRPr="00474ECF">
        <w:rPr>
          <w:b/>
          <w:bCs/>
          <w:caps/>
          <w:color w:val="000000"/>
          <w:szCs w:val="24"/>
        </w:rPr>
        <w:t>18.  NENUGALIMA JĖGA (FORCE MAJEURE)</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18.1.</w:t>
      </w:r>
      <w:r w:rsidRPr="00474ECF">
        <w:rPr>
          <w:b/>
          <w:bCs/>
          <w:color w:val="000000"/>
          <w:szCs w:val="24"/>
        </w:rPr>
        <w:t> </w:t>
      </w:r>
      <w:r w:rsidRPr="00474ECF">
        <w:rPr>
          <w:color w:val="000000"/>
          <w:szCs w:val="24"/>
        </w:rPr>
        <w:t>Atsakomybė pagal Sutartį netaikoma, taip pat Šalys gali būti visiškai ar iš dalies atleistos nuo civilinės atsakomybės šiais pagrindais:</w:t>
      </w:r>
    </w:p>
    <w:p w:rsidR="00474ECF" w:rsidRPr="00474ECF" w:rsidRDefault="00474ECF" w:rsidP="00474ECF">
      <w:pPr>
        <w:spacing w:line="257" w:lineRule="atLeast"/>
        <w:jc w:val="both"/>
        <w:rPr>
          <w:color w:val="000000"/>
          <w:szCs w:val="24"/>
        </w:rPr>
      </w:pPr>
      <w:r w:rsidRPr="00474ECF">
        <w:rPr>
          <w:color w:val="000000"/>
          <w:szCs w:val="24"/>
        </w:rPr>
        <w:t>18.1.1. dėl nenugalimos jėgos (</w:t>
      </w:r>
      <w:r w:rsidRPr="00474ECF">
        <w:rPr>
          <w:i/>
          <w:iCs/>
          <w:color w:val="000000"/>
          <w:szCs w:val="24"/>
        </w:rPr>
        <w:t>force majeure</w:t>
      </w:r>
      <w:r w:rsidRPr="00474ECF">
        <w:rPr>
          <w:color w:val="000000"/>
          <w:szCs w:val="24"/>
        </w:rPr>
        <w:t>) – taikomos Lietuvos Respublikos civilinio kodekso 6.212 straipsnio ir Lietuvos Respublikos Vyriausybės 1996 m. liepos 15 d. nutarimu Nr. 840 „Dėl Atleidimo nuo atsakomybės esant nenugalimos jėgos (</w:t>
      </w:r>
      <w:r w:rsidRPr="00474ECF">
        <w:rPr>
          <w:i/>
          <w:iCs/>
          <w:color w:val="000000"/>
          <w:szCs w:val="24"/>
        </w:rPr>
        <w:t>force majeure</w:t>
      </w:r>
      <w:r w:rsidRPr="00474ECF">
        <w:rPr>
          <w:color w:val="000000"/>
          <w:szCs w:val="24"/>
        </w:rPr>
        <w:t>) aplinkybėms taisyklių patvirtinimo” patvirtintų taisyklių nuostatos;</w:t>
      </w:r>
    </w:p>
    <w:p w:rsidR="00474ECF" w:rsidRPr="00474ECF" w:rsidRDefault="00474ECF" w:rsidP="00474ECF">
      <w:pPr>
        <w:spacing w:line="257" w:lineRule="atLeast"/>
        <w:jc w:val="both"/>
        <w:rPr>
          <w:color w:val="000000"/>
          <w:szCs w:val="24"/>
        </w:rPr>
      </w:pPr>
      <w:r w:rsidRPr="00474ECF">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474ECF" w:rsidRPr="00474ECF" w:rsidRDefault="00474ECF" w:rsidP="00474ECF">
      <w:pPr>
        <w:spacing w:line="257" w:lineRule="atLeast"/>
        <w:jc w:val="both"/>
        <w:rPr>
          <w:color w:val="000000"/>
          <w:szCs w:val="24"/>
        </w:rPr>
      </w:pPr>
      <w:r w:rsidRPr="00474ECF">
        <w:rPr>
          <w:color w:val="000000"/>
          <w:szCs w:val="24"/>
        </w:rPr>
        <w:t>18.2.</w:t>
      </w:r>
      <w:r w:rsidRPr="00474ECF">
        <w:rPr>
          <w:b/>
          <w:bCs/>
          <w:color w:val="000000"/>
          <w:szCs w:val="24"/>
        </w:rPr>
        <w:t> </w:t>
      </w:r>
      <w:r w:rsidRPr="00474ECF">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74ECF">
        <w:rPr>
          <w:color w:val="000000"/>
          <w:szCs w:val="24"/>
        </w:rPr>
        <w:t>įrodymus</w:t>
      </w:r>
      <w:proofErr w:type="spellEnd"/>
      <w:r w:rsidRPr="00474ECF">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474ECF" w:rsidRPr="00474ECF" w:rsidRDefault="00474ECF" w:rsidP="00474ECF">
      <w:pPr>
        <w:spacing w:line="257" w:lineRule="atLeast"/>
        <w:jc w:val="both"/>
        <w:rPr>
          <w:color w:val="000000"/>
          <w:szCs w:val="24"/>
        </w:rPr>
      </w:pPr>
      <w:r w:rsidRPr="00474ECF">
        <w:rPr>
          <w:color w:val="000000"/>
          <w:szCs w:val="24"/>
        </w:rPr>
        <w:t>18.3.</w:t>
      </w:r>
      <w:r w:rsidRPr="00474ECF">
        <w:rPr>
          <w:b/>
          <w:bCs/>
          <w:color w:val="000000"/>
          <w:szCs w:val="24"/>
        </w:rPr>
        <w:t> </w:t>
      </w:r>
      <w:r w:rsidRPr="00474ECF">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474ECF" w:rsidRPr="00474ECF" w:rsidRDefault="00474ECF" w:rsidP="00474ECF">
      <w:pPr>
        <w:spacing w:line="257" w:lineRule="atLeast"/>
        <w:jc w:val="both"/>
        <w:rPr>
          <w:color w:val="000000"/>
          <w:szCs w:val="24"/>
        </w:rPr>
      </w:pPr>
      <w:r w:rsidRPr="00474ECF">
        <w:rPr>
          <w:color w:val="000000"/>
          <w:szCs w:val="24"/>
        </w:rPr>
        <w:t>18.4. Jeigu nenugalimos jėgos (</w:t>
      </w:r>
      <w:r w:rsidRPr="00474ECF">
        <w:rPr>
          <w:i/>
          <w:iCs/>
          <w:color w:val="000000"/>
          <w:szCs w:val="24"/>
        </w:rPr>
        <w:t>force majeure</w:t>
      </w:r>
      <w:r w:rsidRPr="00474ECF">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aps/>
          <w:color w:val="000000"/>
          <w:szCs w:val="24"/>
        </w:rPr>
        <w:t>19.  SUTARTIES NUOSTATŲ NEGALIOJIMAS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474ECF" w:rsidRPr="00474ECF" w:rsidRDefault="00474ECF" w:rsidP="00474ECF">
      <w:pPr>
        <w:spacing w:line="257" w:lineRule="atLeast"/>
        <w:jc w:val="both"/>
        <w:rPr>
          <w:color w:val="000000"/>
          <w:szCs w:val="24"/>
        </w:rPr>
      </w:pPr>
      <w:r w:rsidRPr="00474ECF">
        <w:rPr>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aps/>
          <w:color w:val="000000"/>
          <w:szCs w:val="24"/>
        </w:rPr>
        <w:t>20.  SUTARTIES PAKEITIMAI</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szCs w:val="24"/>
        </w:rPr>
      </w:pPr>
      <w:r w:rsidRPr="00474ECF">
        <w:rPr>
          <w:szCs w:val="24"/>
        </w:rPr>
        <w:t>20.1. Sutarties sąlygos Sutarties galiojimo laikotarpiu negali būti keičiamos, išskyrus tokias Sutarties sąlygas, kurių keitimas numatytas Sutartyje ir (ar) galimas vadovaujantis VPĮ nuostatomis.</w:t>
      </w:r>
    </w:p>
    <w:p w:rsidR="00474ECF" w:rsidRPr="00474ECF" w:rsidRDefault="00474ECF" w:rsidP="00474ECF">
      <w:pPr>
        <w:spacing w:line="257" w:lineRule="atLeast"/>
        <w:jc w:val="both"/>
        <w:rPr>
          <w:color w:val="000000"/>
          <w:szCs w:val="24"/>
        </w:rPr>
      </w:pPr>
      <w:r w:rsidRPr="00474ECF">
        <w:rPr>
          <w:color w:val="000000"/>
          <w:szCs w:val="24"/>
        </w:rPr>
        <w:t>20.2. Sutarties pakeitimai įforminami Šalims sudarant Susitarimą.</w:t>
      </w:r>
    </w:p>
    <w:p w:rsidR="00474ECF" w:rsidRPr="00474ECF" w:rsidRDefault="00474ECF" w:rsidP="00474ECF">
      <w:pPr>
        <w:spacing w:line="257" w:lineRule="atLeast"/>
        <w:jc w:val="both"/>
        <w:rPr>
          <w:color w:val="000000"/>
          <w:szCs w:val="24"/>
        </w:rPr>
      </w:pPr>
      <w:r w:rsidRPr="00474ECF">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474ECF" w:rsidRPr="00474ECF" w:rsidRDefault="00474ECF" w:rsidP="00474ECF">
      <w:pPr>
        <w:spacing w:line="257" w:lineRule="atLeast"/>
        <w:jc w:val="both"/>
        <w:rPr>
          <w:color w:val="000000"/>
          <w:szCs w:val="24"/>
        </w:rPr>
      </w:pPr>
      <w:r w:rsidRPr="00474ECF">
        <w:rPr>
          <w:color w:val="000000"/>
          <w:szCs w:val="24"/>
        </w:rPr>
        <w:t>20.4. Susitarimai įsigalioja nuo jų sudarymo, jei Susitarime nenurodyta kitaip. Susitarimą Pirkėjas privalo paviešinti VPĮ 33 ir 86 straipsniuose nustatyta tvarka.</w:t>
      </w:r>
    </w:p>
    <w:p w:rsidR="00474ECF" w:rsidRPr="00474ECF" w:rsidRDefault="00474ECF" w:rsidP="00474ECF">
      <w:pPr>
        <w:spacing w:line="257" w:lineRule="atLeast"/>
        <w:jc w:val="both"/>
        <w:rPr>
          <w:color w:val="000000"/>
          <w:szCs w:val="24"/>
        </w:rPr>
      </w:pPr>
      <w:r w:rsidRPr="00474ECF">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aps/>
          <w:color w:val="000000"/>
          <w:szCs w:val="24"/>
        </w:rPr>
        <w:t>21.  SUTARTIES SUSTABDYMAS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textAlignment w:val="baseline"/>
        <w:rPr>
          <w:szCs w:val="24"/>
        </w:rPr>
      </w:pPr>
      <w:r w:rsidRPr="00474ECF">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474ECF" w:rsidRPr="00474ECF" w:rsidRDefault="00474ECF" w:rsidP="00474ECF">
      <w:pPr>
        <w:spacing w:line="257" w:lineRule="atLeast"/>
        <w:jc w:val="both"/>
        <w:textAlignment w:val="baseline"/>
        <w:rPr>
          <w:color w:val="000000"/>
          <w:szCs w:val="24"/>
        </w:rPr>
      </w:pPr>
      <w:r w:rsidRPr="00474ECF">
        <w:rPr>
          <w:color w:val="000000"/>
          <w:szCs w:val="24"/>
        </w:rPr>
        <w:t>21.2. Prekių (jų dalies) tiekimas gali būti stabdomas esant bent vienai iš šių aplinkybių: </w:t>
      </w:r>
    </w:p>
    <w:p w:rsidR="00474ECF" w:rsidRPr="00474ECF" w:rsidRDefault="00474ECF" w:rsidP="00474ECF">
      <w:pPr>
        <w:spacing w:line="257" w:lineRule="atLeast"/>
        <w:jc w:val="both"/>
        <w:textAlignment w:val="baseline"/>
        <w:rPr>
          <w:color w:val="000000"/>
          <w:szCs w:val="24"/>
        </w:rPr>
      </w:pPr>
      <w:r w:rsidRPr="00474ECF">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474ECF" w:rsidRPr="00474ECF" w:rsidRDefault="00474ECF" w:rsidP="00474ECF">
      <w:pPr>
        <w:spacing w:line="257" w:lineRule="atLeast"/>
        <w:jc w:val="both"/>
        <w:textAlignment w:val="baseline"/>
        <w:rPr>
          <w:color w:val="000000"/>
          <w:szCs w:val="24"/>
        </w:rPr>
      </w:pPr>
      <w:r w:rsidRPr="00474ECF">
        <w:rPr>
          <w:color w:val="000000"/>
          <w:szCs w:val="24"/>
        </w:rPr>
        <w:t>21.2.2. Pirkėjas Sutartyje nurodyta tvarka negali priimti Prekių (pavyzdžiui, nebaigta įrengti patalpa, kurioje turi būti įmontuojamos Prekės), o Tiekėjas dėl to negali vykdyti Sutarties; </w:t>
      </w:r>
    </w:p>
    <w:p w:rsidR="00474ECF" w:rsidRPr="00474ECF" w:rsidRDefault="00474ECF" w:rsidP="00474ECF">
      <w:pPr>
        <w:spacing w:line="257" w:lineRule="atLeast"/>
        <w:jc w:val="both"/>
        <w:textAlignment w:val="baseline"/>
        <w:rPr>
          <w:color w:val="000000"/>
          <w:szCs w:val="24"/>
        </w:rPr>
      </w:pPr>
      <w:r w:rsidRPr="00474ECF">
        <w:rPr>
          <w:color w:val="000000"/>
          <w:szCs w:val="24"/>
        </w:rPr>
        <w:t>21.2.3. dėl nenumatytų prekių, paslaugų ir (ar) darbų, susijusių su perkamu objektu, kurių poreikis paaiškėjo tik vykdant Sutartį; </w:t>
      </w:r>
    </w:p>
    <w:p w:rsidR="00474ECF" w:rsidRPr="00474ECF" w:rsidRDefault="00474ECF" w:rsidP="00474ECF">
      <w:pPr>
        <w:spacing w:line="257" w:lineRule="atLeast"/>
        <w:jc w:val="both"/>
        <w:textAlignment w:val="baseline"/>
        <w:rPr>
          <w:color w:val="000000"/>
          <w:szCs w:val="24"/>
        </w:rPr>
      </w:pPr>
      <w:r w:rsidRPr="00474ECF">
        <w:rPr>
          <w:color w:val="000000"/>
          <w:szCs w:val="24"/>
        </w:rPr>
        <w:t>21.2.4. ne dėl Pirkėjo kaltės vėluoja kitos Pirkėjo pirkimo sutarties, turinčios tiesioginės įtakos šiai Sutarčiai, vykdymas;  </w:t>
      </w:r>
    </w:p>
    <w:p w:rsidR="00474ECF" w:rsidRPr="00474ECF" w:rsidRDefault="00474ECF" w:rsidP="00474ECF">
      <w:pPr>
        <w:spacing w:line="257" w:lineRule="atLeast"/>
        <w:jc w:val="both"/>
        <w:textAlignment w:val="baseline"/>
        <w:rPr>
          <w:color w:val="000000"/>
          <w:szCs w:val="24"/>
        </w:rPr>
      </w:pPr>
      <w:r w:rsidRPr="00474ECF">
        <w:rPr>
          <w:color w:val="000000"/>
          <w:szCs w:val="24"/>
        </w:rPr>
        <w:t xml:space="preserve">21.2.5. esant </w:t>
      </w:r>
      <w:proofErr w:type="spellStart"/>
      <w:r w:rsidRPr="00474ECF">
        <w:rPr>
          <w:color w:val="000000"/>
          <w:szCs w:val="24"/>
        </w:rPr>
        <w:t>įrodymais</w:t>
      </w:r>
      <w:proofErr w:type="spellEnd"/>
      <w:r w:rsidRPr="00474ECF">
        <w:rPr>
          <w:color w:val="000000"/>
          <w:szCs w:val="24"/>
        </w:rPr>
        <w:t xml:space="preserve"> pagrįstoms kliūtims ar trukdymams, sukeltiems Tiekėjui kitų trečiųjų asmenų ne dėl Tiekėjo ne laiku ar netinkamai pagal Sutarties sąlygas ir tvarką įvykdytų sutartinių įsipareigojimų; </w:t>
      </w:r>
    </w:p>
    <w:p w:rsidR="00474ECF" w:rsidRPr="00474ECF" w:rsidRDefault="00474ECF" w:rsidP="00474ECF">
      <w:pPr>
        <w:spacing w:line="257" w:lineRule="atLeast"/>
        <w:jc w:val="both"/>
        <w:textAlignment w:val="baseline"/>
        <w:rPr>
          <w:color w:val="000000"/>
          <w:szCs w:val="24"/>
        </w:rPr>
      </w:pPr>
      <w:r w:rsidRPr="00474ECF">
        <w:rPr>
          <w:color w:val="000000"/>
          <w:szCs w:val="24"/>
        </w:rPr>
        <w:t>21.2.6. pasikeitus galiojančiam teisės aktui ar įsigaliojus naujam teisės aktui, kuris turi įtakos šios Sutarties vykdymui; </w:t>
      </w:r>
    </w:p>
    <w:p w:rsidR="00474ECF" w:rsidRPr="00474ECF" w:rsidRDefault="00474ECF" w:rsidP="00474ECF">
      <w:pPr>
        <w:spacing w:line="257" w:lineRule="atLeast"/>
        <w:jc w:val="both"/>
        <w:textAlignment w:val="baseline"/>
        <w:rPr>
          <w:color w:val="000000"/>
          <w:szCs w:val="24"/>
        </w:rPr>
      </w:pPr>
      <w:r w:rsidRPr="00474ECF">
        <w:rPr>
          <w:color w:val="000000"/>
          <w:szCs w:val="24"/>
        </w:rPr>
        <w:t>21.2.7. sutartinių įsipareigojimų stabdymo būtinybė atsirado dėl sustabdyto / perskirstyto / negauto ir panašiai Pirkėjo Prekių pirkimui skirto finansavimo arba finansavimo trūkumo; </w:t>
      </w:r>
    </w:p>
    <w:p w:rsidR="00474ECF" w:rsidRPr="00474ECF" w:rsidRDefault="00474ECF" w:rsidP="00474ECF">
      <w:pPr>
        <w:spacing w:line="257" w:lineRule="atLeast"/>
        <w:jc w:val="both"/>
        <w:textAlignment w:val="baseline"/>
        <w:rPr>
          <w:color w:val="000000"/>
          <w:szCs w:val="24"/>
        </w:rPr>
      </w:pPr>
      <w:r w:rsidRPr="00474ECF">
        <w:rPr>
          <w:color w:val="000000"/>
          <w:szCs w:val="24"/>
        </w:rPr>
        <w:t>21.2.8. dėl teisminių (arbitražinių) ginčų su Pirkėju ar trečiaisiais asmenimis, kurių dalykas yra tiesiogiai susijęs su Sutarties vykdymu. </w:t>
      </w:r>
    </w:p>
    <w:p w:rsidR="00474ECF" w:rsidRPr="00474ECF" w:rsidRDefault="00474ECF" w:rsidP="00474ECF">
      <w:pPr>
        <w:jc w:val="both"/>
        <w:textAlignment w:val="baseline"/>
        <w:rPr>
          <w:color w:val="000000"/>
          <w:szCs w:val="24"/>
        </w:rPr>
      </w:pPr>
      <w:r w:rsidRPr="00474ECF">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474ECF">
        <w:rPr>
          <w:rFonts w:eastAsia="Calibri"/>
          <w:kern w:val="2"/>
          <w:szCs w:val="24"/>
        </w:rPr>
        <w:t>ir įforminamas Sutarties 21.6 punkte nustatyta tvarka</w:t>
      </w:r>
      <w:r w:rsidRPr="00474ECF">
        <w:rPr>
          <w:color w:val="000000"/>
          <w:szCs w:val="24"/>
        </w:rPr>
        <w:t>.</w:t>
      </w:r>
    </w:p>
    <w:p w:rsidR="00474ECF" w:rsidRPr="00474ECF" w:rsidRDefault="00474ECF" w:rsidP="00474ECF">
      <w:pPr>
        <w:tabs>
          <w:tab w:val="left" w:pos="567"/>
        </w:tabs>
        <w:jc w:val="both"/>
        <w:textAlignment w:val="baseline"/>
        <w:rPr>
          <w:rFonts w:eastAsia="Calibri"/>
          <w:kern w:val="2"/>
          <w:szCs w:val="24"/>
        </w:rPr>
      </w:pPr>
      <w:r w:rsidRPr="00474ECF">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74ECF">
        <w:rPr>
          <w:rFonts w:eastAsia="Calibri"/>
          <w:kern w:val="2"/>
          <w:szCs w:val="24"/>
        </w:rPr>
        <w:t>ir įforminamas Sutarties 21.6 punkte nustatyta tvarka.</w:t>
      </w:r>
    </w:p>
    <w:p w:rsidR="00474ECF" w:rsidRPr="00474ECF" w:rsidRDefault="00474ECF" w:rsidP="00474ECF">
      <w:pPr>
        <w:jc w:val="both"/>
        <w:textAlignment w:val="baseline"/>
        <w:rPr>
          <w:color w:val="000000"/>
          <w:szCs w:val="24"/>
        </w:rPr>
      </w:pPr>
      <w:r w:rsidRPr="00474ECF">
        <w:rPr>
          <w:color w:val="000000"/>
          <w:szCs w:val="24"/>
        </w:rPr>
        <w:t>21.5. Sutartinių įsipareigojimų vykdymas gali būti stabdomas tik Sutarties galiojimo laikotarpiu tokia tvarka:</w:t>
      </w:r>
    </w:p>
    <w:p w:rsidR="00474ECF" w:rsidRPr="00474ECF" w:rsidRDefault="00474ECF" w:rsidP="00474ECF">
      <w:pPr>
        <w:jc w:val="both"/>
        <w:textAlignment w:val="baseline"/>
        <w:rPr>
          <w:color w:val="000000"/>
          <w:szCs w:val="24"/>
        </w:rPr>
      </w:pPr>
      <w:r w:rsidRPr="00474ECF">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74ECF">
        <w:rPr>
          <w:color w:val="000000"/>
          <w:szCs w:val="24"/>
        </w:rPr>
        <w:t>įrodymais</w:t>
      </w:r>
      <w:proofErr w:type="spellEnd"/>
      <w:r w:rsidRPr="00474ECF">
        <w:rPr>
          <w:color w:val="000000"/>
          <w:szCs w:val="24"/>
        </w:rPr>
        <w:t>, Pirkėjas turi teisę raštu atsisakyti patvirtinti stabdymą. </w:t>
      </w:r>
    </w:p>
    <w:p w:rsidR="00474ECF" w:rsidRPr="00474ECF" w:rsidRDefault="00474ECF" w:rsidP="00474ECF">
      <w:pPr>
        <w:spacing w:line="264" w:lineRule="atLeast"/>
        <w:jc w:val="both"/>
        <w:rPr>
          <w:color w:val="000000"/>
          <w:szCs w:val="24"/>
        </w:rPr>
      </w:pPr>
      <w:r w:rsidRPr="00474ECF">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474ECF" w:rsidRPr="00474ECF" w:rsidRDefault="00474ECF" w:rsidP="00474ECF">
      <w:pPr>
        <w:spacing w:line="264" w:lineRule="atLeast"/>
        <w:jc w:val="both"/>
        <w:rPr>
          <w:szCs w:val="24"/>
        </w:rPr>
      </w:pPr>
      <w:r w:rsidRPr="00474ECF">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74ECF">
        <w:rPr>
          <w:rFonts w:eastAsia="Calibri"/>
          <w:kern w:val="2"/>
          <w:szCs w:val="24"/>
        </w:rPr>
        <w:t>Jei sutartinių įsipareigojimų ar jų dalies vykdymas sustabdytas</w:t>
      </w:r>
      <w:r w:rsidRPr="00474ECF">
        <w:rPr>
          <w:szCs w:val="24"/>
        </w:rPr>
        <w:t>, Šalys negali vykdyti jokių jiems pagal Sutartį ar Sutarties dalį priskirtų įsipareigojimų.</w:t>
      </w:r>
    </w:p>
    <w:p w:rsidR="00474ECF" w:rsidRPr="00474ECF" w:rsidRDefault="00474ECF" w:rsidP="00474ECF">
      <w:pPr>
        <w:spacing w:line="264" w:lineRule="atLeast"/>
        <w:jc w:val="both"/>
        <w:rPr>
          <w:color w:val="000000"/>
          <w:szCs w:val="24"/>
        </w:rPr>
      </w:pPr>
      <w:r w:rsidRPr="00474ECF">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474ECF" w:rsidRPr="00474ECF" w:rsidRDefault="00474ECF" w:rsidP="00474ECF">
      <w:pPr>
        <w:spacing w:line="264" w:lineRule="atLeast"/>
        <w:jc w:val="both"/>
        <w:rPr>
          <w:color w:val="000000"/>
          <w:szCs w:val="24"/>
        </w:rPr>
      </w:pPr>
      <w:r w:rsidRPr="00474ECF">
        <w:rPr>
          <w:color w:val="000000"/>
          <w:szCs w:val="24"/>
        </w:rPr>
        <w:t>21.7. Sutartinių įsipareigojimų vykdymas stabdomas ne ilgesniam kaip konkrečios, pagrįstos aplinkybės egzistavimo laikotarpiui.</w:t>
      </w:r>
    </w:p>
    <w:p w:rsidR="00474ECF" w:rsidRPr="00474ECF" w:rsidRDefault="00474ECF" w:rsidP="00474ECF">
      <w:pPr>
        <w:jc w:val="both"/>
        <w:textAlignment w:val="baseline"/>
        <w:rPr>
          <w:color w:val="000000"/>
          <w:szCs w:val="24"/>
        </w:rPr>
      </w:pPr>
      <w:r w:rsidRPr="00474ECF">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474ECF" w:rsidRPr="00474ECF" w:rsidRDefault="00474ECF" w:rsidP="00474ECF">
      <w:pPr>
        <w:tabs>
          <w:tab w:val="left" w:pos="567"/>
        </w:tabs>
        <w:jc w:val="both"/>
        <w:textAlignment w:val="baseline"/>
        <w:rPr>
          <w:rFonts w:eastAsia="Calibri"/>
          <w:kern w:val="2"/>
          <w:szCs w:val="24"/>
        </w:rPr>
      </w:pPr>
      <w:r w:rsidRPr="00474ECF">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74ECF">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474ECF" w:rsidRPr="00474ECF" w:rsidRDefault="00474ECF" w:rsidP="00474ECF">
      <w:pPr>
        <w:jc w:val="both"/>
        <w:textAlignment w:val="baseline"/>
        <w:rPr>
          <w:color w:val="000000"/>
          <w:szCs w:val="24"/>
        </w:rPr>
      </w:pPr>
      <w:r w:rsidRPr="00474ECF">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474ECF" w:rsidRPr="00474ECF" w:rsidRDefault="00474ECF" w:rsidP="00474ECF">
      <w:pPr>
        <w:jc w:val="both"/>
        <w:textAlignment w:val="baseline"/>
        <w:rPr>
          <w:color w:val="000000"/>
          <w:szCs w:val="24"/>
        </w:rPr>
      </w:pPr>
      <w:r w:rsidRPr="00474ECF">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474ECF" w:rsidRPr="00474ECF" w:rsidRDefault="00474ECF" w:rsidP="00474ECF">
      <w:pPr>
        <w:spacing w:line="257" w:lineRule="atLeast"/>
        <w:ind w:firstLine="62"/>
        <w:jc w:val="both"/>
        <w:textAlignment w:val="baseline"/>
        <w:rPr>
          <w:color w:val="000000"/>
          <w:szCs w:val="24"/>
        </w:rPr>
      </w:pPr>
    </w:p>
    <w:p w:rsidR="00474ECF" w:rsidRPr="00474ECF" w:rsidRDefault="00474ECF" w:rsidP="00474ECF">
      <w:pPr>
        <w:spacing w:line="257" w:lineRule="atLeast"/>
        <w:jc w:val="center"/>
        <w:rPr>
          <w:color w:val="000000"/>
          <w:szCs w:val="24"/>
        </w:rPr>
      </w:pPr>
      <w:r w:rsidRPr="00474ECF">
        <w:rPr>
          <w:b/>
          <w:bCs/>
          <w:caps/>
          <w:color w:val="000000"/>
          <w:szCs w:val="24"/>
        </w:rPr>
        <w:t>22.  SUTARTIES NUTRAUKIMAS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lastRenderedPageBreak/>
        <w:t>Sutartis gali būti nutraukiama VPĮ 90 straipsnyje ir Sutartyje numatytais atvejais, įskaitant galimybę nutraukti Sutartį Šalių susitarimu.</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center"/>
        <w:rPr>
          <w:color w:val="000000"/>
          <w:szCs w:val="24"/>
        </w:rPr>
      </w:pPr>
      <w:r w:rsidRPr="00474ECF">
        <w:rPr>
          <w:b/>
          <w:bCs/>
          <w:color w:val="000000"/>
          <w:szCs w:val="24"/>
        </w:rPr>
        <w:t>22.1.  Pretenzijos dėl Sutarties pažeidimų</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textAlignment w:val="baseline"/>
        <w:rPr>
          <w:color w:val="000000"/>
          <w:szCs w:val="24"/>
        </w:rPr>
      </w:pPr>
      <w:r w:rsidRPr="00474ECF">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474ECF" w:rsidRPr="00474ECF" w:rsidRDefault="00474ECF" w:rsidP="00474ECF">
      <w:pPr>
        <w:spacing w:line="257" w:lineRule="atLeast"/>
        <w:jc w:val="both"/>
        <w:textAlignment w:val="baseline"/>
        <w:rPr>
          <w:color w:val="000000"/>
          <w:szCs w:val="24"/>
        </w:rPr>
      </w:pPr>
      <w:r w:rsidRPr="00474ECF">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74ECF">
        <w:rPr>
          <w:b/>
          <w:bCs/>
          <w:color w:val="000000"/>
          <w:szCs w:val="24"/>
        </w:rPr>
        <w:t> </w:t>
      </w:r>
      <w:r w:rsidRPr="00474ECF">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474ECF" w:rsidRPr="00474ECF" w:rsidRDefault="00474ECF" w:rsidP="00474ECF">
      <w:pPr>
        <w:spacing w:line="257" w:lineRule="atLeast"/>
        <w:ind w:firstLine="62"/>
        <w:jc w:val="both"/>
        <w:textAlignment w:val="baseline"/>
        <w:rPr>
          <w:color w:val="000000"/>
          <w:szCs w:val="24"/>
        </w:rPr>
      </w:pPr>
    </w:p>
    <w:p w:rsidR="00474ECF" w:rsidRPr="00474ECF" w:rsidRDefault="00474ECF" w:rsidP="00474ECF">
      <w:pPr>
        <w:spacing w:line="257" w:lineRule="atLeast"/>
        <w:jc w:val="center"/>
        <w:rPr>
          <w:color w:val="000000"/>
          <w:szCs w:val="24"/>
        </w:rPr>
      </w:pPr>
      <w:r w:rsidRPr="00474ECF">
        <w:rPr>
          <w:b/>
          <w:bCs/>
          <w:color w:val="000000"/>
          <w:szCs w:val="24"/>
        </w:rPr>
        <w:t>22.2.  Sutarties nutraukimas Pirkėjo iniciatyva</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textAlignment w:val="baseline"/>
        <w:rPr>
          <w:szCs w:val="24"/>
        </w:rPr>
      </w:pPr>
      <w:r w:rsidRPr="00474ECF">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474ECF" w:rsidRPr="00474ECF" w:rsidRDefault="00474ECF" w:rsidP="00474ECF">
      <w:pPr>
        <w:spacing w:line="257" w:lineRule="atLeast"/>
        <w:jc w:val="both"/>
        <w:textAlignment w:val="baseline"/>
        <w:rPr>
          <w:szCs w:val="24"/>
        </w:rPr>
      </w:pPr>
      <w:r w:rsidRPr="00474ECF">
        <w:rPr>
          <w:szCs w:val="24"/>
        </w:rPr>
        <w:t>22.2.2. Pirkėjas turi teisę vienašališkai nutraukti Sutartį ar jos dalį raštu įspėjęs Tiekėją prieš ne trumpesnį nei 10 (dešimties) dienų terminą, jeigu: </w:t>
      </w:r>
    </w:p>
    <w:p w:rsidR="00474ECF" w:rsidRPr="00474ECF" w:rsidRDefault="00474ECF" w:rsidP="00474ECF">
      <w:pPr>
        <w:spacing w:line="257" w:lineRule="atLeast"/>
        <w:jc w:val="both"/>
        <w:textAlignment w:val="baseline"/>
        <w:rPr>
          <w:color w:val="000000"/>
          <w:szCs w:val="24"/>
        </w:rPr>
      </w:pPr>
      <w:r w:rsidRPr="00474ECF">
        <w:rPr>
          <w:color w:val="000000"/>
          <w:szCs w:val="24"/>
        </w:rPr>
        <w:t>22.2.2.1. Tiekėjui yra iškelta bankroto byla, pradėtas bankroto procesas ne teismo tvarka, jis tampa nemokus arba yra nemokumo tikimybė, sustabdo ūkinę veiklą ar susidaro</w:t>
      </w:r>
      <w:r w:rsidRPr="00474ECF">
        <w:rPr>
          <w:b/>
          <w:bCs/>
          <w:color w:val="5C5D5D"/>
          <w:szCs w:val="24"/>
        </w:rPr>
        <w:t> </w:t>
      </w:r>
      <w:r w:rsidRPr="00474ECF">
        <w:rPr>
          <w:color w:val="000000"/>
          <w:szCs w:val="24"/>
        </w:rPr>
        <w:t>įstatymuose ir kituose teisės aktuose nustatyta tvarka analogiška situacija</w:t>
      </w:r>
      <w:r w:rsidRPr="00474ECF">
        <w:rPr>
          <w:color w:val="000000"/>
          <w:szCs w:val="24"/>
          <w:shd w:val="clear" w:color="auto" w:fill="FFFFFF"/>
        </w:rPr>
        <w:t>;</w:t>
      </w:r>
      <w:r w:rsidRPr="00474ECF">
        <w:rPr>
          <w:color w:val="000000"/>
          <w:szCs w:val="24"/>
        </w:rPr>
        <w:t> </w:t>
      </w:r>
    </w:p>
    <w:p w:rsidR="00474ECF" w:rsidRPr="00474ECF" w:rsidRDefault="00474ECF" w:rsidP="00474ECF">
      <w:pPr>
        <w:spacing w:line="257" w:lineRule="atLeast"/>
        <w:jc w:val="both"/>
        <w:rPr>
          <w:szCs w:val="24"/>
        </w:rPr>
      </w:pPr>
      <w:r w:rsidRPr="00474ECF">
        <w:rPr>
          <w:szCs w:val="24"/>
        </w:rPr>
        <w:t>22.2.2.2. Tiekėjo padėtis pasikeičia ir jis atitinka pirkimo dokumentuose nustatytą pašalinimo pagrindą;</w:t>
      </w:r>
    </w:p>
    <w:p w:rsidR="00474ECF" w:rsidRPr="00474ECF" w:rsidRDefault="00474ECF" w:rsidP="00474ECF">
      <w:pPr>
        <w:spacing w:line="257" w:lineRule="atLeast"/>
        <w:jc w:val="both"/>
        <w:textAlignment w:val="baseline"/>
        <w:rPr>
          <w:color w:val="000000"/>
          <w:szCs w:val="24"/>
        </w:rPr>
      </w:pPr>
      <w:r w:rsidRPr="00474ECF">
        <w:rPr>
          <w:szCs w:val="24"/>
        </w:rPr>
        <w:t xml:space="preserve">22.2.2.3. pasikeičia </w:t>
      </w:r>
      <w:r w:rsidRPr="00474ECF">
        <w:rPr>
          <w:color w:val="000000"/>
          <w:szCs w:val="24"/>
        </w:rPr>
        <w:t>teisės aktai, susiję su Sutarties objektu, Sutarties vykdymu, ar su Pirkėjo vykdoma veikla, kuriai buvo sudaryta Sutartis, ir dėl tokių pakeitimų Pirkėjas nusprendžia nutraukti Sutartį;  </w:t>
      </w:r>
    </w:p>
    <w:p w:rsidR="00474ECF" w:rsidRPr="00474ECF" w:rsidRDefault="00474ECF" w:rsidP="00474ECF">
      <w:pPr>
        <w:spacing w:line="257" w:lineRule="atLeast"/>
        <w:jc w:val="both"/>
        <w:textAlignment w:val="baseline"/>
        <w:rPr>
          <w:color w:val="000000"/>
          <w:szCs w:val="24"/>
        </w:rPr>
      </w:pPr>
      <w:r w:rsidRPr="00474ECF">
        <w:rPr>
          <w:color w:val="000000"/>
          <w:szCs w:val="24"/>
        </w:rPr>
        <w:t>22.2.2.4. Pirkėjas nusprendžia nebevykdyti veiklos, kurios vykdymui Sutartimi įsigyjamos Prekės ir Sutarties poreikis išnyksta; </w:t>
      </w:r>
    </w:p>
    <w:p w:rsidR="00474ECF" w:rsidRPr="00474ECF" w:rsidRDefault="00474ECF" w:rsidP="00474ECF">
      <w:pPr>
        <w:spacing w:line="257" w:lineRule="atLeast"/>
        <w:jc w:val="both"/>
        <w:textAlignment w:val="baseline"/>
        <w:rPr>
          <w:color w:val="000000"/>
          <w:szCs w:val="24"/>
        </w:rPr>
      </w:pPr>
      <w:r w:rsidRPr="00474ECF">
        <w:rPr>
          <w:color w:val="000000"/>
          <w:szCs w:val="24"/>
        </w:rPr>
        <w:t>22.2.2.5. Pirkėjo valdymo organas priima sprendimą, dėl kurio Sutarties poreikis išnyksta; </w:t>
      </w:r>
    </w:p>
    <w:p w:rsidR="00474ECF" w:rsidRPr="00474ECF" w:rsidRDefault="00474ECF" w:rsidP="00474ECF">
      <w:pPr>
        <w:spacing w:line="257" w:lineRule="atLeast"/>
        <w:jc w:val="both"/>
        <w:textAlignment w:val="baseline"/>
        <w:rPr>
          <w:color w:val="000000"/>
          <w:szCs w:val="24"/>
        </w:rPr>
      </w:pPr>
      <w:r w:rsidRPr="00474ECF">
        <w:rPr>
          <w:color w:val="000000"/>
          <w:szCs w:val="24"/>
        </w:rPr>
        <w:t>22.2.2.6. pasikeičia (pablogėja) Pirkėjo finansinė padėtis ar Pirkėjas negauna arba netenka finansavimo ir dėl šios priežasties nusprendžia nutraukti Sutartį; </w:t>
      </w:r>
    </w:p>
    <w:p w:rsidR="00474ECF" w:rsidRPr="00474ECF" w:rsidRDefault="00474ECF" w:rsidP="00474ECF">
      <w:pPr>
        <w:spacing w:line="257" w:lineRule="atLeast"/>
        <w:jc w:val="both"/>
        <w:textAlignment w:val="baseline"/>
        <w:rPr>
          <w:szCs w:val="24"/>
        </w:rPr>
      </w:pPr>
      <w:r w:rsidRPr="00474ECF">
        <w:rPr>
          <w:szCs w:val="24"/>
        </w:rPr>
        <w:t>22.2.2.7. keičiasi Pirkėjo organizacinė struktūra – juridinis statusas, pobūdis ar valdymo struktūra ir tai gali turėti įtakos tinkamam Sutarties įvykdymui arba Sutarties poreikiui; </w:t>
      </w:r>
    </w:p>
    <w:p w:rsidR="00474ECF" w:rsidRPr="00474ECF" w:rsidRDefault="00474ECF" w:rsidP="00474ECF">
      <w:pPr>
        <w:spacing w:line="257" w:lineRule="atLeast"/>
        <w:jc w:val="both"/>
        <w:textAlignment w:val="baseline"/>
        <w:rPr>
          <w:color w:val="000000"/>
          <w:szCs w:val="24"/>
        </w:rPr>
      </w:pPr>
      <w:r w:rsidRPr="00474ECF">
        <w:rPr>
          <w:color w:val="000000"/>
          <w:szCs w:val="24"/>
        </w:rPr>
        <w:t>22.2.2.8. nebelieka perkamų Prekių poreikio; </w:t>
      </w:r>
    </w:p>
    <w:p w:rsidR="00474ECF" w:rsidRPr="00474ECF" w:rsidRDefault="00474ECF" w:rsidP="00474ECF">
      <w:pPr>
        <w:spacing w:line="257" w:lineRule="atLeast"/>
        <w:jc w:val="both"/>
        <w:textAlignment w:val="baseline"/>
        <w:rPr>
          <w:color w:val="000000"/>
          <w:szCs w:val="24"/>
        </w:rPr>
      </w:pPr>
      <w:r w:rsidRPr="00474ECF">
        <w:rPr>
          <w:color w:val="000000"/>
          <w:szCs w:val="24"/>
        </w:rPr>
        <w:t>22.2.2.9. Pirkėjas iš pirkimų priežiūrą atliekančių institucijų gauna nurodymą ar rekomendaciją nutraukti Sutartį;</w:t>
      </w:r>
    </w:p>
    <w:p w:rsidR="00474ECF" w:rsidRPr="00474ECF" w:rsidRDefault="00474ECF" w:rsidP="00474ECF">
      <w:pPr>
        <w:spacing w:line="257" w:lineRule="atLeast"/>
        <w:jc w:val="both"/>
        <w:textAlignment w:val="baseline"/>
        <w:rPr>
          <w:color w:val="000000"/>
          <w:szCs w:val="24"/>
        </w:rPr>
      </w:pPr>
      <w:r w:rsidRPr="00474ECF">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474ECF" w:rsidRPr="00474ECF" w:rsidRDefault="00474ECF" w:rsidP="00474ECF">
      <w:pPr>
        <w:spacing w:line="257" w:lineRule="atLeast"/>
        <w:jc w:val="both"/>
        <w:textAlignment w:val="baseline"/>
        <w:rPr>
          <w:color w:val="000000"/>
          <w:szCs w:val="24"/>
        </w:rPr>
      </w:pPr>
      <w:r w:rsidRPr="00474ECF">
        <w:rPr>
          <w:color w:val="000000"/>
          <w:szCs w:val="24"/>
        </w:rPr>
        <w:t>22.2.2.11. Tiekėjas atsisako pašalinti arba nepašalina Prekių trūkumų per Pirkėjo nustatytus protingus terminus;</w:t>
      </w:r>
    </w:p>
    <w:p w:rsidR="00474ECF" w:rsidRPr="00474ECF" w:rsidRDefault="00474ECF" w:rsidP="00474ECF">
      <w:pPr>
        <w:jc w:val="both"/>
        <w:textAlignment w:val="baseline"/>
        <w:rPr>
          <w:color w:val="000000"/>
          <w:szCs w:val="24"/>
        </w:rPr>
      </w:pPr>
      <w:r w:rsidRPr="00474ECF">
        <w:rPr>
          <w:color w:val="000000"/>
          <w:szCs w:val="24"/>
        </w:rPr>
        <w:t>22.2.2.12. Tiekėjas pažeidžia Sutartį arba įstatymus bei kitus teisės aktus ir per Pirkėjo rašytinėje pretenzijoje nurodytą terminą neištaiso pažeidimo;</w:t>
      </w:r>
    </w:p>
    <w:p w:rsidR="00474ECF" w:rsidRPr="00474ECF" w:rsidRDefault="00474ECF" w:rsidP="00474ECF">
      <w:pPr>
        <w:tabs>
          <w:tab w:val="left" w:pos="567"/>
        </w:tabs>
        <w:jc w:val="both"/>
        <w:textAlignment w:val="baseline"/>
        <w:rPr>
          <w:rFonts w:eastAsia="Calibri"/>
          <w:kern w:val="2"/>
          <w:szCs w:val="24"/>
        </w:rPr>
      </w:pPr>
      <w:r w:rsidRPr="00474ECF">
        <w:rPr>
          <w:rFonts w:eastAsia="Calibri"/>
          <w:kern w:val="2"/>
          <w:szCs w:val="24"/>
        </w:rPr>
        <w:t xml:space="preserve">22.2.2.13. Lietuvos Respublikos Vyriausybė Nacionaliniam saugumui užtikrinti svarbių objektų apsaugos įstatymo nustatyta tvarka priima sprendimą, patvirtinantį, kad Sutartis neatitinka nacionalinio </w:t>
      </w:r>
      <w:r w:rsidRPr="00474ECF">
        <w:rPr>
          <w:rFonts w:eastAsia="Calibri"/>
          <w:kern w:val="2"/>
          <w:szCs w:val="24"/>
        </w:rPr>
        <w:lastRenderedPageBreak/>
        <w:t>saugumo interesų (taikoma, jeigu Pirkėjas veikia srityse, kurios laikomos nacionaliniam saugumui užtikrinti strategiškai svarbių ūkio sektorių dalimi, ar yra laikomas esminiu subjektu);</w:t>
      </w:r>
    </w:p>
    <w:p w:rsidR="00474ECF" w:rsidRPr="00474ECF" w:rsidRDefault="00474ECF" w:rsidP="00474ECF">
      <w:pPr>
        <w:tabs>
          <w:tab w:val="left" w:pos="567"/>
        </w:tabs>
        <w:jc w:val="both"/>
        <w:textAlignment w:val="baseline"/>
        <w:rPr>
          <w:rFonts w:eastAsia="Calibri"/>
          <w:kern w:val="2"/>
          <w:szCs w:val="24"/>
        </w:rPr>
      </w:pPr>
      <w:r w:rsidRPr="00474ECF">
        <w:rPr>
          <w:rFonts w:eastAsia="Calibri"/>
          <w:kern w:val="2"/>
          <w:szCs w:val="24"/>
        </w:rPr>
        <w:t>22.2.2.14. paaiškėja VPĮ 37 straipsnio 8 dalyje ir (ar) 47 straipsnio 8 dalyje nurodytos aplinkybės.</w:t>
      </w:r>
    </w:p>
    <w:p w:rsidR="00474ECF" w:rsidRPr="00474ECF" w:rsidRDefault="00474ECF" w:rsidP="00474ECF">
      <w:pPr>
        <w:jc w:val="both"/>
        <w:textAlignment w:val="baseline"/>
        <w:rPr>
          <w:color w:val="000000"/>
          <w:szCs w:val="24"/>
        </w:rPr>
      </w:pPr>
      <w:r w:rsidRPr="00474ECF">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474ECF" w:rsidRPr="00474ECF" w:rsidRDefault="00474ECF" w:rsidP="00474ECF">
      <w:pPr>
        <w:spacing w:line="257" w:lineRule="atLeast"/>
        <w:jc w:val="both"/>
        <w:textAlignment w:val="baseline"/>
        <w:rPr>
          <w:color w:val="000000"/>
          <w:szCs w:val="24"/>
        </w:rPr>
      </w:pPr>
      <w:r w:rsidRPr="00474ECF">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474ECF" w:rsidRPr="00474ECF" w:rsidRDefault="00474ECF" w:rsidP="00474ECF">
      <w:pPr>
        <w:spacing w:line="257" w:lineRule="atLeast"/>
        <w:jc w:val="both"/>
        <w:textAlignment w:val="baseline"/>
        <w:rPr>
          <w:color w:val="000000"/>
          <w:szCs w:val="24"/>
        </w:rPr>
      </w:pPr>
      <w:r w:rsidRPr="00474ECF">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474ECF" w:rsidRPr="00474ECF" w:rsidRDefault="00474ECF" w:rsidP="00474ECF">
      <w:pPr>
        <w:spacing w:line="257" w:lineRule="atLeast"/>
        <w:jc w:val="both"/>
        <w:textAlignment w:val="baseline"/>
        <w:rPr>
          <w:color w:val="000000"/>
          <w:szCs w:val="24"/>
        </w:rPr>
      </w:pPr>
      <w:r w:rsidRPr="00474ECF">
        <w:rPr>
          <w:color w:val="000000"/>
          <w:szCs w:val="24"/>
        </w:rPr>
        <w:t>22.2.6. Pirkėjas turi teisę vienašališkai nutraukti Sutartį ir kitais Specialiosiose sąlygose (jei taikoma) ir įstatymuose bei kituose teisės aktuose įtvirtintais atvejais. </w:t>
      </w:r>
    </w:p>
    <w:p w:rsidR="00474ECF" w:rsidRPr="00474ECF" w:rsidRDefault="00474ECF" w:rsidP="00474ECF">
      <w:pPr>
        <w:spacing w:line="257" w:lineRule="atLeast"/>
        <w:jc w:val="both"/>
        <w:textAlignment w:val="baseline"/>
        <w:rPr>
          <w:color w:val="000000"/>
          <w:szCs w:val="24"/>
        </w:rPr>
      </w:pPr>
      <w:r w:rsidRPr="00474ECF">
        <w:rPr>
          <w:color w:val="000000"/>
          <w:szCs w:val="24"/>
        </w:rPr>
        <w:t>22.2.7. Sutartis laikoma nutraukta kitą dieną po to, kai pasibaigia įspėjimo apie Sutarties nutraukimą terminas.  </w:t>
      </w:r>
    </w:p>
    <w:p w:rsidR="00474ECF" w:rsidRPr="00474ECF" w:rsidRDefault="00474ECF" w:rsidP="00474ECF">
      <w:pPr>
        <w:spacing w:line="257" w:lineRule="atLeast"/>
        <w:jc w:val="both"/>
        <w:textAlignment w:val="baseline"/>
        <w:rPr>
          <w:szCs w:val="24"/>
        </w:rPr>
      </w:pPr>
      <w:r w:rsidRPr="00474ECF">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74ECF">
        <w:rPr>
          <w:rFonts w:eastAsia="Calibri"/>
          <w:kern w:val="2"/>
          <w:szCs w:val="24"/>
        </w:rPr>
        <w:t>pateikia informaciją apie pažeidimo pašalinimą ar išnykusias aplinkybes, dėl kurių buvo inicijuota Sutarties nutraukimo procedūra</w:t>
      </w:r>
      <w:r w:rsidRPr="00474ECF">
        <w:rPr>
          <w:szCs w:val="24"/>
        </w:rPr>
        <w:t>. </w:t>
      </w:r>
    </w:p>
    <w:p w:rsidR="00474ECF" w:rsidRPr="00474ECF" w:rsidRDefault="00474ECF" w:rsidP="00474ECF">
      <w:pPr>
        <w:spacing w:line="257" w:lineRule="atLeast"/>
        <w:ind w:firstLine="62"/>
        <w:jc w:val="both"/>
        <w:textAlignment w:val="baseline"/>
        <w:rPr>
          <w:color w:val="000000"/>
          <w:szCs w:val="24"/>
        </w:rPr>
      </w:pPr>
    </w:p>
    <w:p w:rsidR="00474ECF" w:rsidRPr="00474ECF" w:rsidRDefault="00474ECF" w:rsidP="00474ECF">
      <w:pPr>
        <w:spacing w:line="257" w:lineRule="atLeast"/>
        <w:jc w:val="center"/>
        <w:rPr>
          <w:color w:val="000000"/>
          <w:szCs w:val="24"/>
        </w:rPr>
      </w:pPr>
      <w:r w:rsidRPr="00474ECF">
        <w:rPr>
          <w:b/>
          <w:bCs/>
          <w:color w:val="000000"/>
          <w:szCs w:val="24"/>
        </w:rPr>
        <w:t>22.3.  Sutarties nutraukimas Tiekėjo iniciatyva</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textAlignment w:val="baseline"/>
        <w:rPr>
          <w:color w:val="000000"/>
          <w:szCs w:val="24"/>
        </w:rPr>
      </w:pPr>
      <w:r w:rsidRPr="00474ECF">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74ECF">
        <w:rPr>
          <w:color w:val="000000"/>
          <w:szCs w:val="24"/>
        </w:rPr>
        <w:t>mokėjimus</w:t>
      </w:r>
      <w:proofErr w:type="spellEnd"/>
      <w:r w:rsidRPr="00474ECF">
        <w:rPr>
          <w:color w:val="000000"/>
          <w:szCs w:val="24"/>
        </w:rPr>
        <w:t>), ir Pirkėjo skola Tiekėjui viršija 20 (dvidešimt) proc. Pradinės sutarties vertės ir Pirkėjas, gavęs Tiekėjo pretenziją, per 30 (trisdešimt) dienų nesumoka Tiekėjui mokėtinų sumų. </w:t>
      </w:r>
    </w:p>
    <w:p w:rsidR="00474ECF" w:rsidRPr="00474ECF" w:rsidRDefault="00474ECF" w:rsidP="00474ECF">
      <w:pPr>
        <w:spacing w:line="257" w:lineRule="atLeast"/>
        <w:jc w:val="both"/>
        <w:textAlignment w:val="baseline"/>
        <w:rPr>
          <w:color w:val="000000"/>
          <w:szCs w:val="24"/>
        </w:rPr>
      </w:pPr>
      <w:r w:rsidRPr="00474ECF">
        <w:rPr>
          <w:color w:val="000000"/>
          <w:szCs w:val="24"/>
        </w:rPr>
        <w:t>22.3.2. Tiekėjas turi teisę vienašališkai nutraukti Sutartį, įspėjęs Pirkėją raštu prieš ne trumpesnį nei 10 (dešimties) dienų terminą, jeigu:</w:t>
      </w:r>
    </w:p>
    <w:p w:rsidR="00474ECF" w:rsidRPr="00474ECF" w:rsidRDefault="00474ECF" w:rsidP="00474ECF">
      <w:pPr>
        <w:spacing w:line="257" w:lineRule="atLeast"/>
        <w:jc w:val="both"/>
        <w:textAlignment w:val="baseline"/>
        <w:rPr>
          <w:color w:val="000000"/>
          <w:szCs w:val="24"/>
        </w:rPr>
      </w:pPr>
      <w:r w:rsidRPr="00474ECF">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474ECF" w:rsidRPr="00474ECF" w:rsidRDefault="00474ECF" w:rsidP="00474ECF">
      <w:pPr>
        <w:spacing w:line="257" w:lineRule="atLeast"/>
        <w:jc w:val="both"/>
        <w:textAlignment w:val="baseline"/>
        <w:rPr>
          <w:color w:val="000000"/>
          <w:szCs w:val="24"/>
        </w:rPr>
      </w:pPr>
      <w:r w:rsidRPr="00474ECF">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474ECF" w:rsidRPr="00474ECF" w:rsidRDefault="00474ECF" w:rsidP="00474ECF">
      <w:pPr>
        <w:spacing w:line="257" w:lineRule="atLeast"/>
        <w:jc w:val="both"/>
        <w:textAlignment w:val="baseline"/>
        <w:rPr>
          <w:color w:val="000000"/>
          <w:szCs w:val="24"/>
        </w:rPr>
      </w:pPr>
      <w:r w:rsidRPr="00474ECF">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rsidR="00474ECF" w:rsidRPr="00474ECF" w:rsidRDefault="00474ECF" w:rsidP="00474ECF">
      <w:pPr>
        <w:spacing w:line="257" w:lineRule="atLeast"/>
        <w:jc w:val="both"/>
        <w:textAlignment w:val="baseline"/>
        <w:rPr>
          <w:color w:val="000000"/>
          <w:szCs w:val="24"/>
        </w:rPr>
      </w:pPr>
      <w:r w:rsidRPr="00474ECF">
        <w:rPr>
          <w:color w:val="000000"/>
          <w:szCs w:val="24"/>
        </w:rPr>
        <w:t>22.3.4. Tiekėjas turi teisę vienašališkai nutraukti Sutartį ir kitais įstatymuose bei kituose teisės aktuose įtvirtintais atvejais. </w:t>
      </w:r>
    </w:p>
    <w:p w:rsidR="00474ECF" w:rsidRPr="00474ECF" w:rsidRDefault="00474ECF" w:rsidP="00474ECF">
      <w:pPr>
        <w:spacing w:line="257" w:lineRule="atLeast"/>
        <w:jc w:val="both"/>
        <w:textAlignment w:val="baseline"/>
        <w:rPr>
          <w:color w:val="000000"/>
          <w:szCs w:val="24"/>
        </w:rPr>
      </w:pPr>
      <w:r w:rsidRPr="00474ECF">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474ECF" w:rsidRPr="00474ECF" w:rsidRDefault="00474ECF" w:rsidP="00474ECF">
      <w:pPr>
        <w:spacing w:line="257" w:lineRule="atLeast"/>
        <w:jc w:val="both"/>
        <w:textAlignment w:val="baseline"/>
        <w:rPr>
          <w:color w:val="000000"/>
          <w:szCs w:val="24"/>
        </w:rPr>
      </w:pPr>
      <w:r w:rsidRPr="00474ECF">
        <w:rPr>
          <w:color w:val="000000"/>
          <w:szCs w:val="24"/>
        </w:rPr>
        <w:t>22.3.6. Sutartis laikoma nutraukta kitą dieną po to, kai pasibaigia įspėjimo apie Sutarties nutraukimą terminas. </w:t>
      </w:r>
    </w:p>
    <w:p w:rsidR="00474ECF" w:rsidRPr="00474ECF" w:rsidRDefault="00474ECF" w:rsidP="00474ECF">
      <w:pPr>
        <w:spacing w:line="257" w:lineRule="atLeast"/>
        <w:jc w:val="both"/>
        <w:textAlignment w:val="baseline"/>
        <w:rPr>
          <w:color w:val="000000"/>
          <w:szCs w:val="24"/>
        </w:rPr>
      </w:pPr>
      <w:r w:rsidRPr="00474ECF">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474ECF" w:rsidRPr="00474ECF" w:rsidRDefault="00474ECF" w:rsidP="00474ECF">
      <w:pPr>
        <w:spacing w:line="257" w:lineRule="atLeast"/>
        <w:ind w:firstLine="62"/>
        <w:jc w:val="both"/>
        <w:textAlignment w:val="baseline"/>
        <w:rPr>
          <w:color w:val="000000"/>
          <w:szCs w:val="24"/>
        </w:rPr>
      </w:pPr>
    </w:p>
    <w:p w:rsidR="00474ECF" w:rsidRPr="00474ECF" w:rsidRDefault="00474ECF" w:rsidP="00474ECF">
      <w:pPr>
        <w:spacing w:line="257" w:lineRule="atLeast"/>
        <w:jc w:val="center"/>
        <w:rPr>
          <w:color w:val="000000"/>
          <w:szCs w:val="24"/>
        </w:rPr>
      </w:pPr>
      <w:r w:rsidRPr="00474ECF">
        <w:rPr>
          <w:b/>
          <w:bCs/>
          <w:color w:val="000000"/>
          <w:szCs w:val="24"/>
        </w:rPr>
        <w:t>22.4.  Šalių teisės ir pareigos Sutarties nutraukimo atveju</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textAlignment w:val="baseline"/>
        <w:rPr>
          <w:color w:val="000000"/>
          <w:szCs w:val="24"/>
        </w:rPr>
      </w:pPr>
      <w:r w:rsidRPr="00474ECF">
        <w:rPr>
          <w:color w:val="000000"/>
          <w:szCs w:val="24"/>
        </w:rPr>
        <w:t>22.4.1. Sutarties nutraukimas neturi įtakos ginčų nagrinėjimo tvarką nustatančių Sutarties sąlygų ir kitų Sutarties sąlygų, kurios pagal savo esmę lieka galioti ir po Sutarties nutraukimo, galiojimui. </w:t>
      </w:r>
    </w:p>
    <w:p w:rsidR="00474ECF" w:rsidRPr="00474ECF" w:rsidRDefault="00474ECF" w:rsidP="00474ECF">
      <w:pPr>
        <w:spacing w:line="257" w:lineRule="atLeast"/>
        <w:jc w:val="both"/>
        <w:textAlignment w:val="baseline"/>
        <w:rPr>
          <w:color w:val="000000"/>
          <w:szCs w:val="24"/>
        </w:rPr>
      </w:pPr>
      <w:r w:rsidRPr="00474ECF">
        <w:rPr>
          <w:color w:val="000000"/>
          <w:szCs w:val="24"/>
        </w:rPr>
        <w:t>22.4.2. Nutraukus Sutartį, Šalys privalo: </w:t>
      </w:r>
    </w:p>
    <w:p w:rsidR="00474ECF" w:rsidRPr="00474ECF" w:rsidRDefault="00474ECF" w:rsidP="00474ECF">
      <w:pPr>
        <w:spacing w:line="257" w:lineRule="atLeast"/>
        <w:jc w:val="both"/>
        <w:textAlignment w:val="baseline"/>
        <w:rPr>
          <w:color w:val="000000"/>
          <w:szCs w:val="24"/>
        </w:rPr>
      </w:pPr>
      <w:r w:rsidRPr="00474ECF">
        <w:rPr>
          <w:color w:val="000000"/>
          <w:szCs w:val="24"/>
        </w:rPr>
        <w:t>22.4.2.1. įsitikinti, jog iki Sutarties nutraukimo dienos pristatytos Prekės ir kiti atlikti veiksmai atitinka Sutarties reikalavimus ir Šalys dėl to viena kitai nebereikš pretenzijų; </w:t>
      </w:r>
    </w:p>
    <w:p w:rsidR="00474ECF" w:rsidRPr="00474ECF" w:rsidRDefault="00474ECF" w:rsidP="00474ECF">
      <w:pPr>
        <w:spacing w:line="257" w:lineRule="atLeast"/>
        <w:jc w:val="both"/>
        <w:textAlignment w:val="baseline"/>
        <w:rPr>
          <w:color w:val="000000"/>
          <w:szCs w:val="24"/>
        </w:rPr>
      </w:pPr>
      <w:r w:rsidRPr="00474ECF">
        <w:rPr>
          <w:color w:val="000000"/>
          <w:szCs w:val="24"/>
        </w:rPr>
        <w:t>22.4.2.2. atsiskaityti už iki Sutarties nutraukimo pristatytas Prekes, atitinkančias Sutarties reikalavimus; </w:t>
      </w:r>
    </w:p>
    <w:p w:rsidR="00474ECF" w:rsidRPr="00474ECF" w:rsidRDefault="00474ECF" w:rsidP="00474ECF">
      <w:pPr>
        <w:spacing w:line="257" w:lineRule="atLeast"/>
        <w:jc w:val="both"/>
        <w:textAlignment w:val="baseline"/>
        <w:rPr>
          <w:color w:val="000000"/>
          <w:szCs w:val="24"/>
        </w:rPr>
      </w:pPr>
      <w:r w:rsidRPr="00474ECF">
        <w:rPr>
          <w:color w:val="000000"/>
          <w:szCs w:val="24"/>
        </w:rPr>
        <w:t>22.4.2.3. per 10 (dešimt) dienų nuo pranešimo apie Sutarties nutraukimą gavimo dienos ar Susitarimo dėl Sutarties nutraukimo sudarymo dienos</w:t>
      </w:r>
      <w:r w:rsidRPr="00474ECF">
        <w:rPr>
          <w:b/>
          <w:bCs/>
          <w:color w:val="5C5D5D"/>
          <w:szCs w:val="24"/>
        </w:rPr>
        <w:t> </w:t>
      </w:r>
      <w:r w:rsidRPr="00474ECF">
        <w:rPr>
          <w:color w:val="000000"/>
          <w:szCs w:val="24"/>
        </w:rPr>
        <w:t>perduoti viena kitai visus dokumentus, kuriuos buvo būtina perduoti pagal Sutarties nuostatas. </w:t>
      </w:r>
    </w:p>
    <w:p w:rsidR="00474ECF" w:rsidRPr="00474ECF" w:rsidRDefault="00474ECF" w:rsidP="00474ECF">
      <w:pPr>
        <w:spacing w:line="257" w:lineRule="atLeast"/>
        <w:ind w:firstLine="62"/>
        <w:jc w:val="both"/>
        <w:textAlignment w:val="baseline"/>
        <w:rPr>
          <w:color w:val="000000"/>
          <w:szCs w:val="24"/>
        </w:rPr>
      </w:pPr>
    </w:p>
    <w:p w:rsidR="00474ECF" w:rsidRPr="00474ECF" w:rsidRDefault="00474ECF" w:rsidP="00474ECF">
      <w:pPr>
        <w:spacing w:line="257" w:lineRule="atLeast"/>
        <w:jc w:val="center"/>
        <w:rPr>
          <w:color w:val="000000"/>
          <w:szCs w:val="24"/>
        </w:rPr>
      </w:pPr>
      <w:r w:rsidRPr="00474ECF">
        <w:rPr>
          <w:b/>
          <w:bCs/>
          <w:caps/>
          <w:color w:val="000000"/>
          <w:szCs w:val="24"/>
        </w:rPr>
        <w:t>23.  PREKIŲ MODELIO AR GAMINTOJO KEITIMAS</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jc w:val="both"/>
        <w:rPr>
          <w:color w:val="000000"/>
          <w:szCs w:val="24"/>
        </w:rPr>
      </w:pPr>
      <w:r w:rsidRPr="00474ECF">
        <w:rPr>
          <w:caps/>
          <w:color w:val="000000"/>
          <w:szCs w:val="24"/>
        </w:rPr>
        <w:t>23.1. </w:t>
      </w:r>
      <w:r w:rsidRPr="00474ECF">
        <w:rPr>
          <w:color w:val="000000"/>
          <w:szCs w:val="24"/>
        </w:rPr>
        <w:t>Tiekėjas turi teisę keisti Prekių modelį ir (ar) gamintoją, jei yra visos toliau nurodytos sąlygos:</w:t>
      </w:r>
    </w:p>
    <w:p w:rsidR="00474ECF" w:rsidRPr="00474ECF" w:rsidRDefault="00474ECF" w:rsidP="00474ECF">
      <w:pPr>
        <w:spacing w:line="257" w:lineRule="atLeast"/>
        <w:jc w:val="both"/>
        <w:rPr>
          <w:szCs w:val="24"/>
        </w:rPr>
      </w:pPr>
      <w:r w:rsidRPr="00474ECF">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74ECF">
        <w:rPr>
          <w:szCs w:val="24"/>
          <w:vertAlign w:val="superscript"/>
        </w:rPr>
        <w:t>1 </w:t>
      </w:r>
      <w:r w:rsidRPr="00474ECF">
        <w:rPr>
          <w:szCs w:val="24"/>
        </w:rPr>
        <w:t>dalies nuostatų;</w:t>
      </w:r>
    </w:p>
    <w:p w:rsidR="00474ECF" w:rsidRPr="00474ECF" w:rsidRDefault="00474ECF" w:rsidP="00474ECF">
      <w:pPr>
        <w:spacing w:line="257" w:lineRule="atLeast"/>
        <w:jc w:val="both"/>
        <w:rPr>
          <w:color w:val="000000"/>
          <w:szCs w:val="24"/>
        </w:rPr>
      </w:pPr>
      <w:r w:rsidRPr="00474ECF">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474ECF" w:rsidRPr="00474ECF" w:rsidRDefault="00474ECF" w:rsidP="00474ECF">
      <w:pPr>
        <w:spacing w:line="257" w:lineRule="atLeast"/>
        <w:jc w:val="both"/>
        <w:rPr>
          <w:color w:val="000000"/>
          <w:szCs w:val="24"/>
        </w:rPr>
      </w:pPr>
      <w:r w:rsidRPr="00474ECF">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74ECF">
        <w:rPr>
          <w:color w:val="000000"/>
          <w:szCs w:val="24"/>
          <w:shd w:val="clear" w:color="auto" w:fill="FFFFFF"/>
        </w:rPr>
        <w:t>ir lygiavertiškumo ar geresnės kokybės nei Sutartyje nurodytos Prekės</w:t>
      </w:r>
      <w:r w:rsidRPr="00474ECF">
        <w:rPr>
          <w:color w:val="000000"/>
          <w:szCs w:val="24"/>
        </w:rPr>
        <w:t>;</w:t>
      </w:r>
    </w:p>
    <w:p w:rsidR="00474ECF" w:rsidRPr="00474ECF" w:rsidRDefault="00474ECF" w:rsidP="00474ECF">
      <w:pPr>
        <w:spacing w:line="257" w:lineRule="atLeast"/>
        <w:jc w:val="both"/>
        <w:rPr>
          <w:color w:val="000000"/>
          <w:szCs w:val="24"/>
        </w:rPr>
      </w:pPr>
      <w:r w:rsidRPr="00474ECF">
        <w:rPr>
          <w:color w:val="000000"/>
          <w:szCs w:val="24"/>
        </w:rPr>
        <w:t>23.1.4. Šalys sudarė rašytinį Susitarimą prie Sutarties dėl Prekių keitimo.</w:t>
      </w:r>
    </w:p>
    <w:p w:rsidR="00474ECF" w:rsidRPr="00474ECF" w:rsidRDefault="00474ECF" w:rsidP="00474ECF">
      <w:pPr>
        <w:spacing w:line="257" w:lineRule="atLeast"/>
        <w:jc w:val="both"/>
        <w:rPr>
          <w:color w:val="000000"/>
          <w:szCs w:val="24"/>
        </w:rPr>
      </w:pPr>
      <w:r w:rsidRPr="00474ECF">
        <w:rPr>
          <w:color w:val="000000"/>
          <w:szCs w:val="24"/>
        </w:rPr>
        <w:t>23.2. Šiame Bendrųjų sąlygų skyriuje nurodytu atveju Prekės turi būti pristatytos už ne didesnę nei pasiūlyme nurodytą kainą.</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ind w:left="360" w:hanging="360"/>
        <w:jc w:val="center"/>
        <w:rPr>
          <w:color w:val="000000"/>
          <w:szCs w:val="24"/>
        </w:rPr>
      </w:pPr>
      <w:r w:rsidRPr="00474ECF">
        <w:rPr>
          <w:b/>
          <w:bCs/>
          <w:caps/>
          <w:color w:val="000000"/>
          <w:szCs w:val="24"/>
        </w:rPr>
        <w:lastRenderedPageBreak/>
        <w:t>24.  BENDRAVIMO TVARKA IR KALBA</w:t>
      </w:r>
    </w:p>
    <w:p w:rsidR="00474ECF" w:rsidRPr="00474ECF" w:rsidRDefault="00474ECF" w:rsidP="00474ECF">
      <w:pPr>
        <w:spacing w:line="257" w:lineRule="atLeast"/>
        <w:ind w:left="360"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24.1. Sutartis sudaroma lietuvių kalba. Jeigu Sutartis ar kuris nors ją sudarantis dokumentas sudaromas kita kalba arba išverčiamas į kitą kalbą, visais atvejais </w:t>
      </w:r>
      <w:r w:rsidRPr="00474ECF">
        <w:rPr>
          <w:color w:val="000000"/>
          <w:szCs w:val="24"/>
          <w:shd w:val="clear" w:color="auto" w:fill="FFFFFF"/>
        </w:rPr>
        <w:t>autentišku laikomas tik lietuvių kalba parengtas Sutarties tekstas (jei yra neatitikimų, pirmenybė teikiama lietuvių kalba parengtam tekstui).</w:t>
      </w:r>
    </w:p>
    <w:p w:rsidR="00474ECF" w:rsidRPr="00474ECF" w:rsidRDefault="00474ECF" w:rsidP="00474ECF">
      <w:pPr>
        <w:spacing w:line="257" w:lineRule="atLeast"/>
        <w:jc w:val="both"/>
        <w:rPr>
          <w:color w:val="000000"/>
          <w:szCs w:val="24"/>
        </w:rPr>
      </w:pPr>
      <w:r w:rsidRPr="00474ECF">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474ECF" w:rsidRPr="00474ECF" w:rsidRDefault="00474ECF" w:rsidP="00474ECF">
      <w:pPr>
        <w:spacing w:line="257" w:lineRule="atLeast"/>
        <w:jc w:val="both"/>
        <w:rPr>
          <w:color w:val="000000"/>
          <w:szCs w:val="24"/>
        </w:rPr>
      </w:pPr>
      <w:r w:rsidRPr="00474ECF">
        <w:rPr>
          <w:color w:val="000000"/>
          <w:szCs w:val="24"/>
        </w:rPr>
        <w:t>24.3. Jeigu pranešimas yra įteikiamas asmeniškai arba siunčiamas paštu ar per kurjerį, jis turi būti įteikiamas pasirašytinai ir laikomas gautu gavimo patvirtinime nurodytą dieną.</w:t>
      </w:r>
    </w:p>
    <w:p w:rsidR="00474ECF" w:rsidRPr="00474ECF" w:rsidRDefault="00474ECF" w:rsidP="00474ECF">
      <w:pPr>
        <w:spacing w:line="257" w:lineRule="atLeast"/>
        <w:jc w:val="both"/>
        <w:rPr>
          <w:color w:val="000000"/>
          <w:szCs w:val="24"/>
        </w:rPr>
      </w:pPr>
      <w:r w:rsidRPr="00474ECF">
        <w:rPr>
          <w:color w:val="000000"/>
          <w:szCs w:val="24"/>
        </w:rPr>
        <w:t>24.4. Jeigu pranešimas siunčiamas el. paštu, laikoma, kad Šalis jį gavo kitą darbo dieną.</w:t>
      </w:r>
    </w:p>
    <w:p w:rsidR="00474ECF" w:rsidRPr="00474ECF" w:rsidRDefault="00474ECF" w:rsidP="00474ECF">
      <w:pPr>
        <w:spacing w:line="257" w:lineRule="atLeast"/>
        <w:jc w:val="both"/>
        <w:rPr>
          <w:color w:val="000000"/>
          <w:szCs w:val="24"/>
        </w:rPr>
      </w:pPr>
      <w:r w:rsidRPr="00474ECF">
        <w:rPr>
          <w:color w:val="000000"/>
          <w:szCs w:val="24"/>
        </w:rPr>
        <w:t>24.5. Jeigu pranešimas siunčiamas keliais skirtingais būdais, laikoma, kad gavėjas jį gavo tada, kai jis gavo pirmesnįjį pranešimą.</w:t>
      </w:r>
    </w:p>
    <w:p w:rsidR="00474ECF" w:rsidRPr="00474ECF" w:rsidRDefault="00474ECF" w:rsidP="00474ECF">
      <w:pPr>
        <w:spacing w:line="257" w:lineRule="atLeast"/>
        <w:ind w:firstLine="62"/>
        <w:jc w:val="both"/>
        <w:rPr>
          <w:color w:val="000000"/>
          <w:szCs w:val="24"/>
        </w:rPr>
      </w:pPr>
    </w:p>
    <w:p w:rsidR="00474ECF" w:rsidRPr="00474ECF" w:rsidRDefault="00474ECF" w:rsidP="00474ECF">
      <w:pPr>
        <w:spacing w:line="257" w:lineRule="atLeast"/>
        <w:ind w:left="360" w:hanging="360"/>
        <w:jc w:val="center"/>
        <w:rPr>
          <w:color w:val="000000"/>
          <w:szCs w:val="24"/>
        </w:rPr>
      </w:pPr>
      <w:r w:rsidRPr="00474ECF">
        <w:rPr>
          <w:b/>
          <w:bCs/>
          <w:caps/>
          <w:color w:val="000000"/>
          <w:szCs w:val="24"/>
        </w:rPr>
        <w:t>25.  PRETENZIJOS IR GINČŲ SPRENDIMAS</w:t>
      </w:r>
    </w:p>
    <w:p w:rsidR="00474ECF" w:rsidRPr="00474ECF" w:rsidRDefault="00474ECF" w:rsidP="00474ECF">
      <w:pPr>
        <w:spacing w:line="257" w:lineRule="atLeast"/>
        <w:ind w:left="360" w:firstLine="62"/>
        <w:jc w:val="both"/>
        <w:rPr>
          <w:color w:val="000000"/>
          <w:szCs w:val="24"/>
        </w:rPr>
      </w:pPr>
    </w:p>
    <w:p w:rsidR="00474ECF" w:rsidRPr="00474ECF" w:rsidRDefault="00474ECF" w:rsidP="00474ECF">
      <w:pPr>
        <w:spacing w:line="257" w:lineRule="atLeast"/>
        <w:jc w:val="both"/>
        <w:rPr>
          <w:color w:val="000000"/>
          <w:szCs w:val="24"/>
        </w:rPr>
      </w:pPr>
      <w:r w:rsidRPr="00474ECF">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474ECF" w:rsidRPr="00474ECF" w:rsidRDefault="00474ECF" w:rsidP="00474ECF">
      <w:pPr>
        <w:spacing w:line="257" w:lineRule="atLeast"/>
        <w:jc w:val="both"/>
        <w:rPr>
          <w:color w:val="000000"/>
          <w:szCs w:val="24"/>
        </w:rPr>
      </w:pPr>
      <w:r w:rsidRPr="00474ECF">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474ECF" w:rsidRPr="00474ECF" w:rsidRDefault="00474ECF" w:rsidP="00474ECF">
      <w:pPr>
        <w:spacing w:line="257" w:lineRule="atLeast"/>
        <w:jc w:val="both"/>
        <w:rPr>
          <w:color w:val="000000"/>
          <w:szCs w:val="24"/>
        </w:rPr>
      </w:pPr>
      <w:r w:rsidRPr="00474ECF">
        <w:rPr>
          <w:color w:val="000000"/>
          <w:szCs w:val="24"/>
        </w:rPr>
        <w:t>25.3. Kilę ginčai nesudaro pagrindo Šalims atsisakyti vykdyti savo prievoles pagal Sutartį.</w:t>
      </w:r>
    </w:p>
    <w:p w:rsidR="00474ECF" w:rsidRPr="00474ECF" w:rsidRDefault="00474ECF" w:rsidP="00474ECF">
      <w:pPr>
        <w:spacing w:line="257" w:lineRule="atLeast"/>
        <w:textAlignment w:val="center"/>
        <w:rPr>
          <w:color w:val="000000"/>
          <w:szCs w:val="24"/>
        </w:rPr>
      </w:pPr>
    </w:p>
    <w:p w:rsidR="00474ECF" w:rsidRPr="00474ECF" w:rsidRDefault="00474ECF" w:rsidP="00474ECF">
      <w:pPr>
        <w:jc w:val="center"/>
      </w:pPr>
      <w:r w:rsidRPr="00474ECF">
        <w:rPr>
          <w:kern w:val="2"/>
          <w:szCs w:val="24"/>
        </w:rPr>
        <w:t>________________</w:t>
      </w:r>
    </w:p>
    <w:p w:rsidR="00474ECF" w:rsidRPr="00474ECF" w:rsidRDefault="00474ECF" w:rsidP="00474ECF"/>
    <w:p w:rsidR="00474ECF" w:rsidRPr="00474ECF" w:rsidRDefault="00474ECF" w:rsidP="00474ECF">
      <w:pPr>
        <w:jc w:val="both"/>
        <w:rPr>
          <w:sz w:val="20"/>
        </w:rPr>
      </w:pPr>
    </w:p>
    <w:p w:rsidR="00474ECF" w:rsidRPr="00474ECF" w:rsidRDefault="00474ECF" w:rsidP="00474ECF">
      <w:pPr>
        <w:widowControl w:val="0"/>
        <w:rPr>
          <w:snapToGrid w:val="0"/>
        </w:rPr>
      </w:pPr>
    </w:p>
    <w:p w:rsidR="00474ECF" w:rsidRDefault="00474ECF" w:rsidP="00AB4E41">
      <w:pPr>
        <w:jc w:val="center"/>
      </w:pPr>
      <w:bookmarkStart w:id="0" w:name="_GoBack"/>
      <w:bookmarkEnd w:id="0"/>
    </w:p>
    <w:sectPr w:rsidR="00474ECF" w:rsidSect="00232336">
      <w:headerReference w:type="even" r:id="rId6"/>
      <w:headerReference w:type="default" r:id="rId7"/>
      <w:footerReference w:type="even" r:id="rId8"/>
      <w:footerReference w:type="default" r:id="rId9"/>
      <w:headerReference w:type="first" r:id="rId10"/>
      <w:footerReference w:type="first" r:id="rId11"/>
      <w:pgSz w:w="12240" w:h="15840"/>
      <w:pgMar w:top="993"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336" w:rsidRDefault="00232336">
      <w:r>
        <w:separator/>
      </w:r>
    </w:p>
  </w:endnote>
  <w:endnote w:type="continuationSeparator" w:id="0">
    <w:p w:rsidR="00232336" w:rsidRDefault="0023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336" w:rsidRDefault="00232336">
      <w:r>
        <w:separator/>
      </w:r>
    </w:p>
  </w:footnote>
  <w:footnote w:type="continuationSeparator" w:id="0">
    <w:p w:rsidR="00232336" w:rsidRDefault="00232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24E9"/>
    <w:rsid w:val="0000793F"/>
    <w:rsid w:val="0006121A"/>
    <w:rsid w:val="000647EA"/>
    <w:rsid w:val="00091F20"/>
    <w:rsid w:val="000C4EE4"/>
    <w:rsid w:val="0013213C"/>
    <w:rsid w:val="00143B38"/>
    <w:rsid w:val="00160D80"/>
    <w:rsid w:val="001D2C45"/>
    <w:rsid w:val="001E18B1"/>
    <w:rsid w:val="001F2DFC"/>
    <w:rsid w:val="00216B25"/>
    <w:rsid w:val="00232336"/>
    <w:rsid w:val="00291777"/>
    <w:rsid w:val="002A2AD4"/>
    <w:rsid w:val="002C4E3E"/>
    <w:rsid w:val="002D197E"/>
    <w:rsid w:val="002F0B5F"/>
    <w:rsid w:val="003330E5"/>
    <w:rsid w:val="00382E81"/>
    <w:rsid w:val="0038331D"/>
    <w:rsid w:val="003851D3"/>
    <w:rsid w:val="00395490"/>
    <w:rsid w:val="00395DD4"/>
    <w:rsid w:val="003C234A"/>
    <w:rsid w:val="00474ECF"/>
    <w:rsid w:val="004766E5"/>
    <w:rsid w:val="004778F7"/>
    <w:rsid w:val="004871C6"/>
    <w:rsid w:val="004B76F3"/>
    <w:rsid w:val="004C6134"/>
    <w:rsid w:val="0057503C"/>
    <w:rsid w:val="005C7E71"/>
    <w:rsid w:val="006811E7"/>
    <w:rsid w:val="00696F83"/>
    <w:rsid w:val="006C08AF"/>
    <w:rsid w:val="006C390B"/>
    <w:rsid w:val="00700617"/>
    <w:rsid w:val="007C7462"/>
    <w:rsid w:val="007D7CF6"/>
    <w:rsid w:val="00807A29"/>
    <w:rsid w:val="00841261"/>
    <w:rsid w:val="008765D3"/>
    <w:rsid w:val="00883608"/>
    <w:rsid w:val="008B73C3"/>
    <w:rsid w:val="009139D9"/>
    <w:rsid w:val="0094146B"/>
    <w:rsid w:val="009534A2"/>
    <w:rsid w:val="00956689"/>
    <w:rsid w:val="009640C6"/>
    <w:rsid w:val="00A22896"/>
    <w:rsid w:val="00A5753A"/>
    <w:rsid w:val="00AB4E41"/>
    <w:rsid w:val="00B4241B"/>
    <w:rsid w:val="00B57026"/>
    <w:rsid w:val="00B94BE1"/>
    <w:rsid w:val="00BC15F4"/>
    <w:rsid w:val="00CF0884"/>
    <w:rsid w:val="00D47C92"/>
    <w:rsid w:val="00D63C01"/>
    <w:rsid w:val="00DE3609"/>
    <w:rsid w:val="00E01EEE"/>
    <w:rsid w:val="00EB2A62"/>
    <w:rsid w:val="00ED00B8"/>
    <w:rsid w:val="00EE15E3"/>
    <w:rsid w:val="00FC7B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3F52"/>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32336"/>
    <w:rPr>
      <w:color w:val="0563C1" w:themeColor="hyperlink"/>
      <w:u w:val="single"/>
    </w:rPr>
  </w:style>
  <w:style w:type="character" w:customStyle="1" w:styleId="FontStyle12">
    <w:name w:val="Font Style12"/>
    <w:rsid w:val="009139D9"/>
    <w:rPr>
      <w:rFonts w:ascii="Times New Roman" w:hAnsi="Times New Roman" w:cs="Times New Roman" w:hint="default"/>
    </w:rPr>
  </w:style>
  <w:style w:type="paragraph" w:styleId="Sraopastraipa">
    <w:name w:val="List Paragraph"/>
    <w:basedOn w:val="prastasis"/>
    <w:rsid w:val="001E18B1"/>
    <w:pPr>
      <w:ind w:left="720"/>
      <w:contextualSpacing/>
    </w:pPr>
  </w:style>
  <w:style w:type="paragraph" w:customStyle="1" w:styleId="Default">
    <w:name w:val="Default"/>
    <w:rsid w:val="00EB2A62"/>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32</Pages>
  <Words>67911</Words>
  <Characters>38710</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DZIKARIENĖ Irma</cp:lastModifiedBy>
  <cp:revision>20</cp:revision>
  <dcterms:created xsi:type="dcterms:W3CDTF">2025-05-21T05:50:00Z</dcterms:created>
  <dcterms:modified xsi:type="dcterms:W3CDTF">2025-06-09T10:55:00Z</dcterms:modified>
</cp:coreProperties>
</file>