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bookmarkStart w:id="0" w:name="_Hlk199923027"/>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265E330B" w:rsidR="000D7322" w:rsidRPr="00AE3962" w:rsidRDefault="00AC0042" w:rsidP="00CD7AFC">
            <w:pPr>
              <w:widowControl w:val="0"/>
            </w:pPr>
            <w:r w:rsidRPr="00AE3962">
              <w:t>3 </w:t>
            </w:r>
            <w:r w:rsidR="000D7322" w:rsidRPr="00AE3962">
              <w:t>priedas</w:t>
            </w:r>
          </w:p>
        </w:tc>
      </w:tr>
    </w:tbl>
    <w:p w14:paraId="13FDBFC2" w14:textId="77777777" w:rsidR="000D7322" w:rsidRPr="00AE3962" w:rsidRDefault="000D7322" w:rsidP="00F91378">
      <w:pPr>
        <w:ind w:right="-178"/>
        <w:jc w:val="both"/>
      </w:pPr>
      <w:bookmarkStart w:id="1" w:name="_Hlk139372701"/>
    </w:p>
    <w:bookmarkEnd w:id="0"/>
    <w:p w14:paraId="5564D663" w14:textId="14838122" w:rsidR="00D25073" w:rsidRPr="00AE3962" w:rsidRDefault="00D25073" w:rsidP="00D25073">
      <w:pPr>
        <w:ind w:right="-178"/>
        <w:jc w:val="center"/>
      </w:pPr>
      <w:r w:rsidRPr="00AE3962">
        <w:t>(Tiekėjo pavadinimas)</w:t>
      </w:r>
    </w:p>
    <w:p w14:paraId="18817659" w14:textId="3B93D8F9"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77777777" w:rsidR="00D25073" w:rsidRPr="00AE3962" w:rsidRDefault="00D25073" w:rsidP="00D25073">
      <w:pPr>
        <w:widowControl w:val="0"/>
        <w:tabs>
          <w:tab w:val="center" w:pos="2520"/>
        </w:tabs>
        <w:jc w:val="both"/>
        <w:rPr>
          <w:szCs w:val="22"/>
          <w:u w:val="single"/>
        </w:rPr>
      </w:pPr>
      <w:r w:rsidRPr="00AE3962">
        <w:rPr>
          <w:szCs w:val="22"/>
          <w:u w:val="single"/>
        </w:rPr>
        <w:t>Klaipėdos miesto savivaldybės administracijai</w:t>
      </w:r>
    </w:p>
    <w:p w14:paraId="0F4307BE" w14:textId="31F78F57"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F00F4E" w:rsidRPr="00AE3962">
        <w:rPr>
          <w:sz w:val="20"/>
          <w:szCs w:val="20"/>
        </w:rPr>
        <w:t xml:space="preserve">(Centrinė </w:t>
      </w:r>
      <w:r w:rsidRPr="00AE3962">
        <w:rPr>
          <w:sz w:val="20"/>
          <w:szCs w:val="20"/>
        </w:rPr>
        <w:t>perkančioji organizacija))</w:t>
      </w:r>
    </w:p>
    <w:p w14:paraId="198CBDF2" w14:textId="77777777" w:rsidR="00D25073" w:rsidRPr="00AE3962" w:rsidRDefault="00D25073" w:rsidP="000D7322">
      <w:pPr>
        <w:jc w:val="both"/>
      </w:pPr>
      <w:bookmarkStart w:id="2" w:name="_Hlk162619522"/>
    </w:p>
    <w:p w14:paraId="475FB00D" w14:textId="19F61F11" w:rsidR="00D25073" w:rsidRDefault="00AB6CAF" w:rsidP="00A2655B">
      <w:pPr>
        <w:jc w:val="center"/>
        <w:rPr>
          <w:b/>
        </w:rPr>
      </w:pPr>
      <w:r w:rsidRPr="00AE3962">
        <w:rPr>
          <w:b/>
        </w:rPr>
        <w:t>PASIŪLYMAS</w:t>
      </w:r>
    </w:p>
    <w:p w14:paraId="121292C4" w14:textId="04FD7C5C" w:rsidR="00982CB3" w:rsidRDefault="00982CB3" w:rsidP="00A2655B">
      <w:pPr>
        <w:jc w:val="center"/>
        <w:rPr>
          <w:rFonts w:eastAsia="LiberationSerif-Bold"/>
          <w:b/>
          <w:bCs/>
          <w:caps/>
        </w:rPr>
      </w:pPr>
      <w:r>
        <w:rPr>
          <w:rFonts w:eastAsia="LiberationSerif-Bold"/>
          <w:b/>
          <w:bCs/>
          <w:caps/>
        </w:rPr>
        <w:t xml:space="preserve">klaipėdos „žaliakalnio“ gimnazijos tūm sporto stovyklos organizavimo, integruojant sup mokinius, paslaugų </w:t>
      </w:r>
      <w:r w:rsidRPr="00AE3962">
        <w:rPr>
          <w:rFonts w:eastAsia="LiberationSerif-Bold"/>
          <w:b/>
          <w:bCs/>
          <w:caps/>
        </w:rPr>
        <w:t>pirkimo supaprastinto atviro konkurso būdu</w:t>
      </w:r>
    </w:p>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969"/>
      </w:tblGrid>
      <w:tr w:rsidR="000110ED" w:rsidRPr="00AE3962" w14:paraId="2066AA23" w14:textId="77777777" w:rsidTr="00F34334">
        <w:tc>
          <w:tcPr>
            <w:tcW w:w="2970"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030"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F34334">
        <w:tc>
          <w:tcPr>
            <w:tcW w:w="2970" w:type="pct"/>
          </w:tcPr>
          <w:p w14:paraId="4867F6D3" w14:textId="77777777" w:rsidR="000110ED" w:rsidRPr="00AE3962" w:rsidRDefault="000110ED" w:rsidP="00307727">
            <w:pPr>
              <w:widowControl w:val="0"/>
              <w:jc w:val="both"/>
            </w:pPr>
            <w:r w:rsidRPr="00AE3962">
              <w:t>Už pasiūlymą atsakingo asmens vardas, pavardė</w:t>
            </w:r>
          </w:p>
        </w:tc>
        <w:tc>
          <w:tcPr>
            <w:tcW w:w="2030" w:type="pct"/>
          </w:tcPr>
          <w:p w14:paraId="5774DE22" w14:textId="77777777" w:rsidR="000110ED" w:rsidRPr="00AE3962" w:rsidRDefault="000110ED" w:rsidP="00307727">
            <w:pPr>
              <w:widowControl w:val="0"/>
              <w:jc w:val="both"/>
            </w:pPr>
          </w:p>
        </w:tc>
      </w:tr>
      <w:tr w:rsidR="000110ED" w:rsidRPr="00AE3962" w14:paraId="0BD9ED35" w14:textId="77777777" w:rsidTr="00F34334">
        <w:tc>
          <w:tcPr>
            <w:tcW w:w="2970" w:type="pct"/>
          </w:tcPr>
          <w:p w14:paraId="30FC2CA7" w14:textId="77777777" w:rsidR="000110ED" w:rsidRPr="00AE3962" w:rsidRDefault="000110ED" w:rsidP="00307727">
            <w:pPr>
              <w:widowControl w:val="0"/>
              <w:jc w:val="both"/>
            </w:pPr>
            <w:r w:rsidRPr="00AE3962">
              <w:t>Telefono numeris</w:t>
            </w:r>
          </w:p>
        </w:tc>
        <w:tc>
          <w:tcPr>
            <w:tcW w:w="2030" w:type="pct"/>
          </w:tcPr>
          <w:p w14:paraId="5549D0BE" w14:textId="77777777" w:rsidR="000110ED" w:rsidRPr="00AE3962" w:rsidRDefault="000110ED" w:rsidP="00307727">
            <w:pPr>
              <w:widowControl w:val="0"/>
              <w:jc w:val="both"/>
            </w:pPr>
          </w:p>
        </w:tc>
      </w:tr>
      <w:tr w:rsidR="000110ED" w:rsidRPr="00AE3962" w14:paraId="69F58DE5" w14:textId="77777777" w:rsidTr="00F34334">
        <w:tc>
          <w:tcPr>
            <w:tcW w:w="2970"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030"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3969"/>
      </w:tblGrid>
      <w:tr w:rsidR="00F91378" w:rsidRPr="00AE3962" w14:paraId="7D65C982" w14:textId="7866ED92" w:rsidTr="00F34334">
        <w:tc>
          <w:tcPr>
            <w:tcW w:w="5817" w:type="dxa"/>
            <w:shd w:val="clear" w:color="auto" w:fill="F2F2F2" w:themeFill="background1" w:themeFillShade="F2"/>
            <w:hideMark/>
          </w:tcPr>
          <w:p w14:paraId="2E6E5525" w14:textId="5D6F63A6" w:rsidR="00F91378" w:rsidRPr="00AE3962" w:rsidRDefault="00F91378" w:rsidP="00F53699">
            <w:pPr>
              <w:widowControl w:val="0"/>
              <w:jc w:val="both"/>
            </w:pPr>
            <w:r w:rsidRPr="00AE3962">
              <w:rPr>
                <w:b/>
              </w:rPr>
              <w:t>Ūkio subjekto, kurio pajėgumais (kvalifikacija) remiamasi,</w:t>
            </w:r>
            <w:r w:rsidRPr="00AE3962">
              <w:t xml:space="preserve"> pavadinimas </w:t>
            </w:r>
            <w:r w:rsidRPr="00AE3962">
              <w:rPr>
                <w:i/>
              </w:rPr>
              <w:t>(konkurso sąlygų aprašo</w:t>
            </w:r>
            <w:r w:rsidR="00664878" w:rsidRPr="00AE3962">
              <w:rPr>
                <w:i/>
              </w:rPr>
              <w:t xml:space="preserve"> </w:t>
            </w:r>
            <w:r w:rsidR="00573FFC">
              <w:rPr>
                <w:i/>
              </w:rPr>
              <w:t>24 </w:t>
            </w:r>
            <w:r w:rsidRPr="00AE3962">
              <w:rPr>
                <w:i/>
              </w:rPr>
              <w:t>p.)</w:t>
            </w:r>
          </w:p>
        </w:tc>
        <w:tc>
          <w:tcPr>
            <w:tcW w:w="3969" w:type="dxa"/>
            <w:shd w:val="clear" w:color="auto" w:fill="auto"/>
            <w:vAlign w:val="center"/>
          </w:tcPr>
          <w:p w14:paraId="448A0BB6" w14:textId="77777777" w:rsidR="00F91378" w:rsidRPr="00AE3962" w:rsidRDefault="00F91378" w:rsidP="006A1C21">
            <w:pPr>
              <w:widowControl w:val="0"/>
              <w:ind w:left="30"/>
            </w:pPr>
          </w:p>
        </w:tc>
      </w:tr>
      <w:tr w:rsidR="006A1C21" w:rsidRPr="00AE3962" w14:paraId="1EBB8A14" w14:textId="799366A3" w:rsidTr="00F34334">
        <w:tc>
          <w:tcPr>
            <w:tcW w:w="5817"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kuriai ketinama pasitelkti ūkio subjektą, kurio pajėgumais remiamasi</w:t>
            </w:r>
          </w:p>
        </w:tc>
        <w:tc>
          <w:tcPr>
            <w:tcW w:w="3969" w:type="dxa"/>
          </w:tcPr>
          <w:p w14:paraId="5A738A9C" w14:textId="77777777" w:rsidR="006A1C21" w:rsidRPr="00AE3962" w:rsidRDefault="006A1C21" w:rsidP="006A1C21">
            <w:pPr>
              <w:widowControl w:val="0"/>
              <w:ind w:left="30"/>
            </w:pPr>
          </w:p>
        </w:tc>
      </w:tr>
      <w:tr w:rsidR="00F91378" w:rsidRPr="00AE3962" w14:paraId="6DCEAB26" w14:textId="73742EEE" w:rsidTr="00F34334">
        <w:tc>
          <w:tcPr>
            <w:tcW w:w="5817" w:type="dxa"/>
            <w:shd w:val="clear" w:color="auto" w:fill="auto"/>
            <w:hideMark/>
          </w:tcPr>
          <w:p w14:paraId="1BACDD96" w14:textId="77777777" w:rsidR="00F91378" w:rsidRPr="00AE3962" w:rsidRDefault="00F91378" w:rsidP="00F53699">
            <w:pPr>
              <w:widowControl w:val="0"/>
              <w:jc w:val="both"/>
            </w:pPr>
            <w:r w:rsidRPr="00AE3962">
              <w:t>Įsipareigojimai, kuriuos numatoma perduoti ūkio subjektui, kurio pajėgumais remiamasi</w:t>
            </w:r>
          </w:p>
        </w:tc>
        <w:tc>
          <w:tcPr>
            <w:tcW w:w="3969" w:type="dxa"/>
          </w:tcPr>
          <w:p w14:paraId="209E5255" w14:textId="77777777" w:rsidR="00F91378" w:rsidRPr="00AE3962" w:rsidRDefault="00F91378" w:rsidP="006A1C21">
            <w:pPr>
              <w:widowControl w:val="0"/>
              <w:ind w:left="30"/>
            </w:pPr>
          </w:p>
        </w:tc>
      </w:tr>
      <w:tr w:rsidR="00C7637B" w:rsidRPr="00AE3962" w14:paraId="291400C3" w14:textId="77777777" w:rsidTr="00F3433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395C2345" w:rsidR="00C7637B" w:rsidRPr="00AE3962" w:rsidRDefault="00C7637B" w:rsidP="004B17AE">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 xml:space="preserve">(konkurso sąlygų aprašo </w:t>
            </w:r>
            <w:r w:rsidR="00573FFC">
              <w:rPr>
                <w:i/>
              </w:rPr>
              <w:t>27</w:t>
            </w:r>
            <w:r w:rsidR="00840763" w:rsidRPr="00AE3962">
              <w:rPr>
                <w:i/>
              </w:rPr>
              <w:fldChar w:fldCharType="begin"/>
            </w:r>
            <w:r w:rsidR="00840763" w:rsidRPr="00AE3962">
              <w:rPr>
                <w:i/>
              </w:rPr>
              <w:instrText xml:space="preserve"> REF _Ref192086239 \w \h </w:instrText>
            </w:r>
            <w:r w:rsidR="00AE3962">
              <w:rPr>
                <w:i/>
              </w:rPr>
              <w:instrText xml:space="preserve"> \* MERGEFORMAT </w:instrText>
            </w:r>
            <w:r w:rsidR="00840763" w:rsidRPr="00AE3962">
              <w:rPr>
                <w:i/>
              </w:rPr>
            </w:r>
            <w:r w:rsidR="00995FB5">
              <w:rPr>
                <w:i/>
              </w:rPr>
              <w:fldChar w:fldCharType="separate"/>
            </w:r>
            <w:r w:rsidR="00840763" w:rsidRPr="00AE3962">
              <w:rPr>
                <w:i/>
              </w:rPr>
              <w:fldChar w:fldCharType="end"/>
            </w:r>
            <w:r w:rsidR="00840763" w:rsidRPr="00AE3962">
              <w:rPr>
                <w:i/>
              </w:rPr>
              <w:t> </w:t>
            </w:r>
            <w:r w:rsidRPr="00AE3962">
              <w:rPr>
                <w:i/>
              </w:rPr>
              <w:t>p.)</w:t>
            </w:r>
            <w:r w:rsidRPr="00AE3962">
              <w:rPr>
                <w:shd w:val="clear" w:color="auto" w:fill="F2F2F2" w:themeFill="background1" w:themeFillShade="F2"/>
              </w:rPr>
              <w:t>:</w:t>
            </w:r>
          </w:p>
        </w:tc>
      </w:tr>
      <w:tr w:rsidR="00840763" w:rsidRPr="00AE3962" w14:paraId="29BFB53E" w14:textId="77777777" w:rsidTr="00F34334">
        <w:tc>
          <w:tcPr>
            <w:tcW w:w="5817" w:type="dxa"/>
            <w:shd w:val="clear" w:color="auto" w:fill="auto"/>
            <w:hideMark/>
          </w:tcPr>
          <w:p w14:paraId="42BE587A" w14:textId="4B44F573" w:rsidR="00840763" w:rsidRPr="00AE3962" w:rsidRDefault="00840763" w:rsidP="004B17AE">
            <w:pPr>
              <w:widowControl w:val="0"/>
              <w:jc w:val="both"/>
            </w:pPr>
          </w:p>
        </w:tc>
        <w:tc>
          <w:tcPr>
            <w:tcW w:w="3969" w:type="dxa"/>
          </w:tcPr>
          <w:p w14:paraId="1B5512D2" w14:textId="77777777" w:rsidR="00840763" w:rsidRPr="00AE3962" w:rsidRDefault="00840763" w:rsidP="004B17AE">
            <w:pPr>
              <w:widowControl w:val="0"/>
              <w:ind w:left="30"/>
            </w:pPr>
          </w:p>
        </w:tc>
      </w:tr>
    </w:tbl>
    <w:p w14:paraId="3F8FE13A" w14:textId="6D2901AA"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kitus ūkio subjektus,</w:t>
      </w:r>
      <w:r w:rsidR="00D25073" w:rsidRPr="00AE3962">
        <w:rPr>
          <w:sz w:val="22"/>
          <w:szCs w:val="22"/>
        </w:rPr>
        <w:t xml:space="preserve"> </w:t>
      </w:r>
      <w:r w:rsidR="00D25073" w:rsidRPr="00AE3962">
        <w:rPr>
          <w:i/>
          <w:iCs/>
          <w:sz w:val="22"/>
          <w:szCs w:val="22"/>
        </w:rPr>
        <w:t>kurių pajėgumais remiamasi</w:t>
      </w:r>
      <w:r w:rsidR="006E4B36" w:rsidRPr="00AE3962">
        <w:rPr>
          <w:i/>
          <w:iCs/>
          <w:sz w:val="22"/>
          <w:szCs w:val="22"/>
        </w:rPr>
        <w:t>.</w:t>
      </w:r>
    </w:p>
    <w:p w14:paraId="268DB6AC" w14:textId="77777777" w:rsidR="006A1C21" w:rsidRPr="00AE3962"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12"/>
        <w:gridCol w:w="3969"/>
        <w:gridCol w:w="20"/>
      </w:tblGrid>
      <w:tr w:rsidR="006A1C21" w:rsidRPr="00AE3962" w14:paraId="39D1B847" w14:textId="12F35C6A" w:rsidTr="00F34334">
        <w:trPr>
          <w:gridAfter w:val="1"/>
          <w:wAfter w:w="20" w:type="dxa"/>
        </w:trPr>
        <w:tc>
          <w:tcPr>
            <w:tcW w:w="5812" w:type="dxa"/>
            <w:shd w:val="clear" w:color="auto" w:fill="F2F2F2" w:themeFill="background1" w:themeFillShade="F2"/>
            <w:tcMar>
              <w:top w:w="0" w:type="dxa"/>
              <w:left w:w="108" w:type="dxa"/>
              <w:bottom w:w="0" w:type="dxa"/>
              <w:right w:w="108" w:type="dxa"/>
            </w:tcMar>
          </w:tcPr>
          <w:p w14:paraId="71B73A24" w14:textId="52D64F6D" w:rsidR="006A1C21" w:rsidRPr="00AE3962" w:rsidRDefault="006A1C21" w:rsidP="007E5050">
            <w:pPr>
              <w:widowControl w:val="0"/>
              <w:jc w:val="both"/>
              <w:rPr>
                <w:b/>
                <w:bCs/>
              </w:rPr>
            </w:pPr>
            <w:r w:rsidRPr="00AE3962">
              <w:rPr>
                <w:b/>
                <w:bCs/>
              </w:rPr>
              <w:t>Sub</w:t>
            </w:r>
            <w:r w:rsidR="00573FFC">
              <w:rPr>
                <w:b/>
                <w:bCs/>
              </w:rPr>
              <w:t>teikėjo</w:t>
            </w:r>
            <w:r w:rsidRPr="00AE3962">
              <w:rPr>
                <w:b/>
                <w:bCs/>
              </w:rPr>
              <w:t xml:space="preserve"> pavadinimas</w:t>
            </w:r>
          </w:p>
          <w:p w14:paraId="1D3E76AF" w14:textId="58FF41A0" w:rsidR="006A1C21" w:rsidRPr="00AE3962" w:rsidRDefault="006A1C21" w:rsidP="007E5050">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sidR="00573FFC">
              <w:rPr>
                <w:i/>
                <w:iCs/>
              </w:rPr>
              <w:t xml:space="preserve"> 25</w:t>
            </w:r>
            <w:r w:rsidRPr="00AE3962">
              <w:rPr>
                <w:i/>
                <w:iCs/>
              </w:rPr>
              <w:t> p.))</w:t>
            </w:r>
          </w:p>
        </w:tc>
        <w:tc>
          <w:tcPr>
            <w:tcW w:w="3969" w:type="dxa"/>
            <w:shd w:val="clear" w:color="auto" w:fill="auto"/>
            <w:tcMar>
              <w:top w:w="0" w:type="dxa"/>
              <w:left w:w="108" w:type="dxa"/>
              <w:bottom w:w="0" w:type="dxa"/>
              <w:right w:w="108" w:type="dxa"/>
            </w:tcMar>
          </w:tcPr>
          <w:p w14:paraId="22126560" w14:textId="77777777" w:rsidR="006A1C21" w:rsidRPr="00AE3962" w:rsidRDefault="006A1C21" w:rsidP="006A1C21">
            <w:pPr>
              <w:widowControl w:val="0"/>
              <w:ind w:left="30"/>
              <w:jc w:val="both"/>
            </w:pPr>
          </w:p>
        </w:tc>
      </w:tr>
      <w:tr w:rsidR="006A1C21" w:rsidRPr="00AE3962" w14:paraId="4EB2AE2A" w14:textId="615621DE" w:rsidTr="00F34334">
        <w:tc>
          <w:tcPr>
            <w:tcW w:w="5812" w:type="dxa"/>
            <w:shd w:val="clear" w:color="auto" w:fill="F2F2F2" w:themeFill="background1" w:themeFillShade="F2"/>
            <w:tcMar>
              <w:top w:w="0" w:type="dxa"/>
              <w:left w:w="108" w:type="dxa"/>
              <w:bottom w:w="0" w:type="dxa"/>
              <w:right w:w="108" w:type="dxa"/>
            </w:tcMar>
          </w:tcPr>
          <w:p w14:paraId="3D974C1E" w14:textId="4E4C0134" w:rsidR="006A1C21" w:rsidRPr="00AE3962" w:rsidRDefault="00840763" w:rsidP="007E5050">
            <w:pPr>
              <w:widowControl w:val="0"/>
              <w:jc w:val="both"/>
            </w:pPr>
            <w:r w:rsidRPr="00AE3962">
              <w:rPr>
                <w:color w:val="000000" w:themeColor="text1"/>
              </w:rPr>
              <w:t>Sub</w:t>
            </w:r>
            <w:r w:rsidR="00F34334">
              <w:rPr>
                <w:color w:val="000000" w:themeColor="text1"/>
              </w:rPr>
              <w:t>teikėjui</w:t>
            </w:r>
            <w:r w:rsidRPr="00AE3962">
              <w:rPr>
                <w:color w:val="000000" w:themeColor="text1"/>
              </w:rPr>
              <w:t xml:space="preserve"> perduodamų vykdyti sutartinių prievolių dalis (procentais)</w:t>
            </w:r>
          </w:p>
        </w:tc>
        <w:tc>
          <w:tcPr>
            <w:tcW w:w="3969" w:type="dxa"/>
          </w:tcPr>
          <w:p w14:paraId="2CB2B147" w14:textId="77777777" w:rsidR="006A1C21" w:rsidRPr="00AE3962" w:rsidRDefault="006A1C21" w:rsidP="006A1C21">
            <w:pPr>
              <w:widowControl w:val="0"/>
              <w:ind w:left="138"/>
              <w:jc w:val="both"/>
            </w:pPr>
          </w:p>
        </w:tc>
        <w:tc>
          <w:tcPr>
            <w:tcW w:w="20" w:type="dxa"/>
          </w:tcPr>
          <w:p w14:paraId="44CEDAF4" w14:textId="36C7DE94" w:rsidR="006A1C21" w:rsidRPr="00AE3962" w:rsidRDefault="006A1C21" w:rsidP="007E5050">
            <w:pPr>
              <w:widowControl w:val="0"/>
              <w:jc w:val="both"/>
            </w:pPr>
          </w:p>
        </w:tc>
      </w:tr>
      <w:tr w:rsidR="006A1C21" w:rsidRPr="00AE3962" w14:paraId="2E421733" w14:textId="753D3CFC" w:rsidTr="00F34334">
        <w:tc>
          <w:tcPr>
            <w:tcW w:w="5812" w:type="dxa"/>
            <w:shd w:val="clear" w:color="auto" w:fill="F2F2F2" w:themeFill="background1" w:themeFillShade="F2"/>
            <w:tcMar>
              <w:top w:w="0" w:type="dxa"/>
              <w:left w:w="108" w:type="dxa"/>
              <w:bottom w:w="0" w:type="dxa"/>
              <w:right w:w="108" w:type="dxa"/>
            </w:tcMar>
          </w:tcPr>
          <w:p w14:paraId="37D04DD6" w14:textId="49D9662A" w:rsidR="006A1C21" w:rsidRPr="00AE3962" w:rsidRDefault="006A1C21" w:rsidP="007E5050">
            <w:pPr>
              <w:widowControl w:val="0"/>
              <w:jc w:val="both"/>
            </w:pPr>
            <w:r w:rsidRPr="00AE3962">
              <w:t>Sub</w:t>
            </w:r>
            <w:r w:rsidR="00F34334">
              <w:t>teikėjui</w:t>
            </w:r>
            <w:r w:rsidRPr="00AE3962">
              <w:t xml:space="preserve"> perduodamos vykdyti sutartinės prievolės</w:t>
            </w:r>
          </w:p>
        </w:tc>
        <w:tc>
          <w:tcPr>
            <w:tcW w:w="3969" w:type="dxa"/>
          </w:tcPr>
          <w:p w14:paraId="01698F38" w14:textId="77777777" w:rsidR="006A1C21" w:rsidRPr="00AE3962" w:rsidRDefault="006A1C21" w:rsidP="006A1C21">
            <w:pPr>
              <w:widowControl w:val="0"/>
              <w:ind w:left="138"/>
              <w:jc w:val="both"/>
            </w:pPr>
          </w:p>
        </w:tc>
        <w:tc>
          <w:tcPr>
            <w:tcW w:w="20" w:type="dxa"/>
          </w:tcPr>
          <w:p w14:paraId="31A551DB" w14:textId="5E47BEA4" w:rsidR="006A1C21" w:rsidRPr="00AE3962" w:rsidRDefault="006A1C21" w:rsidP="007E5050">
            <w:pPr>
              <w:widowControl w:val="0"/>
              <w:jc w:val="both"/>
            </w:pPr>
          </w:p>
        </w:tc>
      </w:tr>
    </w:tbl>
    <w:p w14:paraId="30BCA4C9" w14:textId="77777777" w:rsidR="00D25073" w:rsidRPr="00AE3962" w:rsidRDefault="00D25073" w:rsidP="00B736DD">
      <w:pPr>
        <w:jc w:val="both"/>
        <w:rPr>
          <w:rFonts w:ascii="Calibri" w:eastAsiaTheme="minorHAnsi" w:hAnsi="Calibri" w:cs="Calibri"/>
          <w:i/>
          <w:iCs/>
          <w:sz w:val="22"/>
          <w:szCs w:val="22"/>
        </w:rPr>
      </w:pPr>
      <w:r w:rsidRPr="00AE3962">
        <w:rPr>
          <w:i/>
          <w:iCs/>
          <w:sz w:val="22"/>
          <w:szCs w:val="22"/>
        </w:rPr>
        <w:t>Pastaba. Pildoma, jei tiekėjas sutartinėms prievolėms (ne kvalifikacijai) vykdyti pasitelkia sub</w:t>
      </w:r>
      <w:r w:rsidR="00B3475F" w:rsidRPr="00AE3962">
        <w:rPr>
          <w:i/>
          <w:iCs/>
          <w:sz w:val="22"/>
          <w:szCs w:val="22"/>
        </w:rPr>
        <w:t>rangovus</w:t>
      </w:r>
      <w:r w:rsidRPr="00AE3962">
        <w:rPr>
          <w:i/>
          <w:iCs/>
          <w:sz w:val="22"/>
          <w:szCs w:val="22"/>
        </w:rPr>
        <w:t>.</w:t>
      </w:r>
    </w:p>
    <w:p w14:paraId="500A8417" w14:textId="77777777" w:rsidR="00A63F7B" w:rsidRPr="00AE3962" w:rsidRDefault="00A63F7B" w:rsidP="00D25073">
      <w:pPr>
        <w:jc w:val="both"/>
        <w:rPr>
          <w:color w:val="000000" w:themeColor="text1"/>
        </w:rPr>
      </w:pPr>
    </w:p>
    <w:p w14:paraId="1A4D8B62" w14:textId="77777777" w:rsidR="00D25073" w:rsidRPr="00C034BE" w:rsidRDefault="00D25073" w:rsidP="00D25073">
      <w:pPr>
        <w:ind w:firstLine="720"/>
        <w:jc w:val="both"/>
        <w:rPr>
          <w:b/>
          <w:bCs/>
        </w:rPr>
      </w:pPr>
      <w:r w:rsidRPr="00C034BE">
        <w:rPr>
          <w:b/>
          <w:bCs/>
        </w:rPr>
        <w:t>Šiuo pasiūlymu pažymime, kad sutinkame su visomis pirkimo sąlygomis, nustatytomis:</w:t>
      </w:r>
    </w:p>
    <w:p w14:paraId="2BE8F782" w14:textId="463411BB" w:rsidR="00D25073" w:rsidRPr="00AE3962" w:rsidRDefault="00D25073" w:rsidP="00C034BE">
      <w:pPr>
        <w:jc w:val="both"/>
      </w:pPr>
      <w:r w:rsidRPr="00AE3962">
        <w:t xml:space="preserve">1) skelbime apie pirkimą, paskelbtame </w:t>
      </w:r>
      <w:r w:rsidR="00C034BE" w:rsidRPr="00C85E90">
        <w:t xml:space="preserve">Viešųjų pirkimų įstatymo </w:t>
      </w:r>
      <w:r w:rsidR="00C034BE">
        <w:t xml:space="preserve">(toliau - VPĮ) </w:t>
      </w:r>
      <w:r w:rsidRPr="00AE3962">
        <w:t>nustatyta tvarka;</w:t>
      </w:r>
    </w:p>
    <w:p w14:paraId="236C05F4" w14:textId="77777777" w:rsidR="00391B18" w:rsidRPr="00AE3962" w:rsidRDefault="00D25073" w:rsidP="00C034BE">
      <w:pPr>
        <w:jc w:val="both"/>
      </w:pPr>
      <w:r w:rsidRPr="00AE3962">
        <w:t>2) pirkimo dokumentuose (taip pat jų paaiškinimuose, papildymuose).</w:t>
      </w:r>
    </w:p>
    <w:p w14:paraId="04CB3399" w14:textId="2FF025F2" w:rsidR="00C57613" w:rsidRPr="00AE3962" w:rsidRDefault="00C57613" w:rsidP="006A1C21">
      <w:pPr>
        <w:jc w:val="both"/>
      </w:pPr>
    </w:p>
    <w:p w14:paraId="2AEC7D39" w14:textId="77777777" w:rsidR="00EB007E" w:rsidRPr="00AE3962" w:rsidRDefault="00EB007E" w:rsidP="006A1C21">
      <w:pPr>
        <w:jc w:val="both"/>
      </w:pPr>
    </w:p>
    <w:p w14:paraId="1F8441B6" w14:textId="6E1B938E" w:rsidR="007872D1" w:rsidRPr="00AE3962" w:rsidRDefault="00B736DD" w:rsidP="007872D1">
      <w:pPr>
        <w:ind w:firstLine="720"/>
        <w:jc w:val="both"/>
      </w:pPr>
      <w:r w:rsidRPr="00AE3962">
        <w:t>Mes siūlome:</w:t>
      </w:r>
    </w:p>
    <w:tbl>
      <w:tblPr>
        <w:tblStyle w:val="Lentelstinklelis"/>
        <w:tblW w:w="9634" w:type="dxa"/>
        <w:tblLook w:val="04A0" w:firstRow="1" w:lastRow="0" w:firstColumn="1" w:lastColumn="0" w:noHBand="0" w:noVBand="1"/>
      </w:tblPr>
      <w:tblGrid>
        <w:gridCol w:w="6226"/>
        <w:gridCol w:w="1707"/>
        <w:gridCol w:w="1701"/>
      </w:tblGrid>
      <w:tr w:rsidR="00437905" w:rsidRPr="00AE3962" w14:paraId="544740D9" w14:textId="77777777" w:rsidTr="00664878">
        <w:trPr>
          <w:trHeight w:val="282"/>
        </w:trPr>
        <w:tc>
          <w:tcPr>
            <w:tcW w:w="6226" w:type="dxa"/>
            <w:shd w:val="clear" w:color="auto" w:fill="F2F2F2"/>
            <w:vAlign w:val="center"/>
            <w:hideMark/>
          </w:tcPr>
          <w:p w14:paraId="2FAFF98F" w14:textId="77777777" w:rsidR="00437905" w:rsidRPr="00AE3962" w:rsidRDefault="00437905" w:rsidP="007E5050">
            <w:pPr>
              <w:pBdr>
                <w:top w:val="nil"/>
                <w:left w:val="nil"/>
                <w:bottom w:val="nil"/>
                <w:right w:val="nil"/>
                <w:between w:val="nil"/>
                <w:bar w:val="nil"/>
              </w:pBdr>
              <w:jc w:val="center"/>
              <w:rPr>
                <w:rFonts w:eastAsia="Arial Unicode MS"/>
                <w:b/>
                <w:bCs/>
                <w:bdr w:val="nil"/>
              </w:rPr>
            </w:pPr>
            <w:bookmarkStart w:id="3" w:name="_Hlk162448228"/>
            <w:r w:rsidRPr="00AE3962">
              <w:rPr>
                <w:rFonts w:eastAsia="Arial Unicode MS"/>
                <w:b/>
                <w:bCs/>
                <w:bdr w:val="nil"/>
              </w:rPr>
              <w:lastRenderedPageBreak/>
              <w:t>Darbų pavadinimas</w:t>
            </w:r>
          </w:p>
        </w:tc>
        <w:tc>
          <w:tcPr>
            <w:tcW w:w="1707" w:type="dxa"/>
            <w:shd w:val="clear" w:color="auto" w:fill="F2F2F2"/>
          </w:tcPr>
          <w:p w14:paraId="0D059DB2" w14:textId="77777777" w:rsidR="00437905" w:rsidRPr="00AE3962" w:rsidRDefault="00437905" w:rsidP="007E5050">
            <w:pPr>
              <w:pBdr>
                <w:top w:val="nil"/>
                <w:left w:val="nil"/>
                <w:bottom w:val="nil"/>
                <w:right w:val="nil"/>
                <w:between w:val="nil"/>
                <w:bar w:val="nil"/>
              </w:pBdr>
              <w:jc w:val="center"/>
              <w:rPr>
                <w:rFonts w:eastAsia="Arial Unicode MS"/>
                <w:b/>
                <w:bCs/>
                <w:sz w:val="22"/>
                <w:szCs w:val="22"/>
                <w:bdr w:val="nil"/>
              </w:rPr>
            </w:pPr>
            <w:r w:rsidRPr="00AE3962">
              <w:rPr>
                <w:b/>
                <w:bCs/>
              </w:rPr>
              <w:t>Pasiūlymo kaina Eur be PVM</w:t>
            </w:r>
          </w:p>
        </w:tc>
        <w:tc>
          <w:tcPr>
            <w:tcW w:w="1701" w:type="dxa"/>
            <w:shd w:val="clear" w:color="auto" w:fill="F2F2F2"/>
          </w:tcPr>
          <w:p w14:paraId="2B7F78BA" w14:textId="77777777" w:rsidR="00437905" w:rsidRPr="00AE3962" w:rsidRDefault="00437905" w:rsidP="007E5050">
            <w:pPr>
              <w:pBdr>
                <w:top w:val="nil"/>
                <w:left w:val="nil"/>
                <w:bottom w:val="nil"/>
                <w:right w:val="nil"/>
                <w:between w:val="nil"/>
                <w:bar w:val="nil"/>
              </w:pBdr>
              <w:jc w:val="center"/>
              <w:rPr>
                <w:rFonts w:eastAsia="Arial Unicode MS"/>
                <w:b/>
                <w:bCs/>
                <w:sz w:val="22"/>
                <w:szCs w:val="22"/>
                <w:bdr w:val="nil"/>
              </w:rPr>
            </w:pPr>
            <w:r w:rsidRPr="00AE3962">
              <w:rPr>
                <w:b/>
                <w:bCs/>
              </w:rPr>
              <w:t>Pasiūlymo kaina Eur su PVM</w:t>
            </w:r>
          </w:p>
        </w:tc>
      </w:tr>
      <w:tr w:rsidR="00984B3F" w:rsidRPr="00AE3962" w14:paraId="211517E0" w14:textId="77777777" w:rsidTr="00664878">
        <w:trPr>
          <w:trHeight w:val="609"/>
        </w:trPr>
        <w:tc>
          <w:tcPr>
            <w:tcW w:w="6226" w:type="dxa"/>
            <w:hideMark/>
          </w:tcPr>
          <w:p w14:paraId="4C8FB766" w14:textId="49CFD44B" w:rsidR="00984B3F" w:rsidRPr="00C034BE" w:rsidRDefault="00C034BE" w:rsidP="00984B3F">
            <w:pPr>
              <w:pBdr>
                <w:top w:val="nil"/>
                <w:left w:val="nil"/>
                <w:bottom w:val="nil"/>
                <w:right w:val="nil"/>
                <w:between w:val="nil"/>
                <w:bar w:val="nil"/>
              </w:pBdr>
              <w:jc w:val="both"/>
              <w:rPr>
                <w:rFonts w:eastAsia="Arial Unicode MS"/>
                <w:bCs/>
                <w:bdr w:val="nil"/>
              </w:rPr>
            </w:pPr>
            <w:r w:rsidRPr="00C034BE">
              <w:rPr>
                <w:bCs/>
              </w:rPr>
              <w:t>K</w:t>
            </w:r>
            <w:r w:rsidRPr="00C034BE">
              <w:rPr>
                <w:rFonts w:eastAsia="LiberationSerif-Bold"/>
                <w:bCs/>
              </w:rPr>
              <w:t>laipėdos „Žaliakalnio“ gimnazijos TŪM sporto stovyklos organizavim</w:t>
            </w:r>
            <w:r>
              <w:rPr>
                <w:rFonts w:eastAsia="LiberationSerif-Bold"/>
                <w:bCs/>
              </w:rPr>
              <w:t>as</w:t>
            </w:r>
            <w:r w:rsidRPr="00C034BE">
              <w:rPr>
                <w:rFonts w:eastAsia="LiberationSerif-Bold"/>
                <w:bCs/>
              </w:rPr>
              <w:t>, integruojant SUP mokinius</w:t>
            </w:r>
          </w:p>
        </w:tc>
        <w:tc>
          <w:tcPr>
            <w:tcW w:w="1707" w:type="dxa"/>
          </w:tcPr>
          <w:p w14:paraId="407B937B" w14:textId="0E6BD59D" w:rsidR="00984B3F" w:rsidRPr="00AE3962" w:rsidRDefault="00984B3F" w:rsidP="00984B3F">
            <w:pPr>
              <w:pBdr>
                <w:top w:val="nil"/>
                <w:left w:val="nil"/>
                <w:bottom w:val="nil"/>
                <w:right w:val="nil"/>
                <w:between w:val="nil"/>
                <w:bar w:val="nil"/>
              </w:pBdr>
              <w:jc w:val="center"/>
            </w:pPr>
            <w:r w:rsidRPr="00AE3962">
              <w:rPr>
                <w:i/>
                <w:iCs/>
                <w:color w:val="548DD4" w:themeColor="text2" w:themeTint="99"/>
              </w:rPr>
              <w:t>Įrašyti</w:t>
            </w:r>
          </w:p>
        </w:tc>
        <w:tc>
          <w:tcPr>
            <w:tcW w:w="1701" w:type="dxa"/>
          </w:tcPr>
          <w:p w14:paraId="5FD59DD7" w14:textId="59EE9BA9" w:rsidR="00984B3F" w:rsidRPr="00AE3962" w:rsidRDefault="00984B3F" w:rsidP="00984B3F">
            <w:pPr>
              <w:pBdr>
                <w:top w:val="nil"/>
                <w:left w:val="nil"/>
                <w:bottom w:val="nil"/>
                <w:right w:val="nil"/>
                <w:between w:val="nil"/>
                <w:bar w:val="nil"/>
              </w:pBdr>
              <w:jc w:val="center"/>
            </w:pPr>
            <w:r w:rsidRPr="00AE3962">
              <w:rPr>
                <w:i/>
                <w:iCs/>
                <w:color w:val="548DD4" w:themeColor="text2" w:themeTint="99"/>
              </w:rPr>
              <w:t>Įrašyti</w:t>
            </w:r>
          </w:p>
        </w:tc>
      </w:tr>
      <w:bookmarkEnd w:id="3"/>
    </w:tbl>
    <w:p w14:paraId="0AB4CC0D" w14:textId="5504BDDA" w:rsidR="00B35D9F" w:rsidRDefault="00B35D9F" w:rsidP="00437905">
      <w:pPr>
        <w:widowControl w:val="0"/>
        <w:rPr>
          <w:iCs/>
        </w:rPr>
      </w:pPr>
    </w:p>
    <w:p w14:paraId="4141ACE3" w14:textId="68C28D54"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visuose atliekamuose skaičiavimuose bei apvalinimuose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xml:space="preserve">- tais atvejais, kai pagal galiojančius teisės aktus </w:t>
      </w:r>
      <w:r w:rsidRPr="00C034BE">
        <w:rPr>
          <w:b/>
          <w:bCs/>
          <w:i/>
        </w:rPr>
        <w:t>tiekėjui nereikia mokėti PVM</w:t>
      </w:r>
      <w:r w:rsidRPr="00AE3962">
        <w:rPr>
          <w:i/>
        </w:rPr>
        <w:t>,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3B9D0BAD" w14:textId="50D2A16A" w:rsidR="00D25073" w:rsidRPr="00AE3962" w:rsidRDefault="00D25073" w:rsidP="00D25073">
      <w:pPr>
        <w:widowControl w:val="0"/>
        <w:ind w:firstLine="709"/>
        <w:jc w:val="both"/>
      </w:pPr>
      <w:r w:rsidRPr="00C034BE">
        <w:rPr>
          <w:b/>
          <w:bCs/>
        </w:rPr>
        <w:t>Teikdami šį pasiūlymą mes patvirtiname</w:t>
      </w:r>
      <w:r w:rsidRPr="00AE3962">
        <w:t xml:space="preserve">, kad </w:t>
      </w:r>
      <w:r w:rsidR="00C034BE">
        <w:t xml:space="preserve">mūsų siūlymas </w:t>
      </w:r>
      <w:r w:rsidRPr="00AE3962">
        <w:t>visiškai atitinka pirkimo dokumentuose nurodytus reikalavimus, į mūsų siūlom</w:t>
      </w:r>
      <w:r w:rsidR="001E7D56" w:rsidRPr="00AE3962">
        <w:t xml:space="preserve">us įkainius, </w:t>
      </w:r>
      <w:r w:rsidR="00100C30" w:rsidRPr="00AE3962">
        <w:t>kainą</w:t>
      </w:r>
      <w:r w:rsidR="00E8411A" w:rsidRPr="00AE3962">
        <w:t xml:space="preserve"> į</w:t>
      </w:r>
      <w:r w:rsidRPr="00AE3962">
        <w:t>skaičiuotos visos išlaidos ir visi mokesčiai ir mes prisiimame riziką už visas išlaidas, kurias, teikdami pasiūlymą ir laikydamiesi pirkimo dokumentuose nustatytų reikalavimų, privalėjome įskaičiuoti į pasiūlymo</w:t>
      </w:r>
      <w:r w:rsidR="0071343E" w:rsidRPr="00AE3962">
        <w:t xml:space="preserve"> įkainius,</w:t>
      </w:r>
      <w:r w:rsidRPr="00AE3962">
        <w:t xml:space="preserve"> </w:t>
      </w:r>
      <w:r w:rsidR="00100C30" w:rsidRPr="00AE3962">
        <w:t>kainą</w:t>
      </w:r>
      <w:r w:rsidRPr="00AE3962">
        <w:t>.</w:t>
      </w:r>
    </w:p>
    <w:p w14:paraId="61ABFAAF" w14:textId="77777777" w:rsidR="006A1C21" w:rsidRPr="00AE3962" w:rsidRDefault="006A1C21" w:rsidP="006A1C21">
      <w:pPr>
        <w:widowControl w:val="0"/>
        <w:jc w:val="both"/>
      </w:pPr>
    </w:p>
    <w:p w14:paraId="2E474006" w14:textId="2DA4BE42"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 kaina</w:t>
      </w:r>
      <w:r w:rsidR="003F437D" w:rsidRPr="00AE3962">
        <w:rPr>
          <w:b/>
        </w:rPr>
        <w:t>.</w:t>
      </w:r>
    </w:p>
    <w:p w14:paraId="2423A64C" w14:textId="373F4CBF" w:rsidR="00C57613" w:rsidRPr="00AE3962" w:rsidRDefault="00C57613" w:rsidP="00C57613">
      <w:pPr>
        <w:widowControl w:val="0"/>
        <w:jc w:val="both"/>
        <w:rPr>
          <w:bCs/>
        </w:rPr>
      </w:pPr>
    </w:p>
    <w:p w14:paraId="12701454" w14:textId="0AEFB2D9" w:rsidR="00E9699C" w:rsidRPr="00AE3962" w:rsidRDefault="00E9699C" w:rsidP="00E9699C">
      <w:pPr>
        <w:widowControl w:val="0"/>
        <w:ind w:firstLine="709"/>
        <w:jc w:val="both"/>
        <w:rPr>
          <w:bCs/>
        </w:rPr>
      </w:pPr>
      <w:r w:rsidRPr="00AE3962">
        <w:t>Ši teikiamame pasiūlyme nurodyta informacija yra konfidenciali (detaliau apie konfidencialią informaciją žiūrėti sąlygų</w:t>
      </w:r>
      <w:r w:rsidR="00CF3660">
        <w:t xml:space="preserve"> 34</w:t>
      </w:r>
      <w:r w:rsidR="002552E7" w:rsidRPr="00AE3962">
        <w:t> p.)</w:t>
      </w:r>
      <w:r w:rsidRPr="00AE396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2B2C18DD"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Puslapioinaosnuoroda"/>
          <w:i/>
          <w:iCs/>
        </w:rPr>
        <w:footnoteReference w:id="1"/>
      </w:r>
      <w:r w:rsidR="00E235C8" w:rsidRPr="00AE3962">
        <w:t xml:space="preserve"> (</w:t>
      </w:r>
      <w:hyperlink r:id="rId8" w:history="1">
        <w:r w:rsidR="00E235C8" w:rsidRPr="00AE3962">
          <w:rPr>
            <w:rStyle w:val="Hipersaitas"/>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darbo dienos, nepateikia tokių įrodymų arba pateikia netinkamus įrodymus, laikoma, kad tokia informacija yra nekonfidenciali.</w:t>
      </w:r>
    </w:p>
    <w:p w14:paraId="7A812D8D" w14:textId="77777777" w:rsidR="00D25073" w:rsidRPr="00AE3962" w:rsidRDefault="00D25073" w:rsidP="00D25073">
      <w:pPr>
        <w:widowControl w:val="0"/>
      </w:pPr>
    </w:p>
    <w:p w14:paraId="7954D3D9" w14:textId="6BAEEE3C" w:rsidR="00435A07" w:rsidRPr="00AE3962" w:rsidRDefault="00435A07" w:rsidP="00623680">
      <w:pPr>
        <w:widowControl w:val="0"/>
        <w:ind w:firstLine="709"/>
        <w:jc w:val="both"/>
        <w:rPr>
          <w:b/>
          <w:bCs/>
          <w:i/>
        </w:rPr>
      </w:pPr>
      <w:r w:rsidRPr="00AE3962">
        <w:t>Kartu su pasiūlymu pateikiami šie dokumentai (</w:t>
      </w:r>
      <w:r w:rsidRPr="00AE3962">
        <w:rPr>
          <w:b/>
          <w:bCs/>
          <w:i/>
        </w:rPr>
        <w:t>kartu su pasiūlymu pateikiami dokumentai nurodyti konkurso sąlygų aprašo</w:t>
      </w:r>
      <w:r w:rsidR="00CF3660">
        <w:rPr>
          <w:b/>
          <w:bCs/>
          <w:i/>
        </w:rPr>
        <w:t xml:space="preserve"> 38</w:t>
      </w:r>
      <w:r w:rsidR="002552E7" w:rsidRPr="00AE3962">
        <w:rPr>
          <w:b/>
          <w:bCs/>
          <w:i/>
        </w:rPr>
        <w:t> p.)</w:t>
      </w:r>
      <w:r w:rsidR="00623680" w:rsidRPr="00AE3962">
        <w:rPr>
          <w:b/>
          <w:bCs/>
          <w:i/>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lastRenderedPageBreak/>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02BF63AA" w:rsidR="00D25073" w:rsidRPr="00AE3962" w:rsidRDefault="009F681F" w:rsidP="00B94CD7">
      <w:pPr>
        <w:widowControl w:val="0"/>
        <w:ind w:firstLine="709"/>
        <w:jc w:val="both"/>
        <w:rPr>
          <w:b/>
        </w:rPr>
      </w:pPr>
      <w:r w:rsidRPr="00AE3962">
        <w:rPr>
          <w:b/>
        </w:rPr>
        <w:t xml:space="preserve">Pasiūlymas galioja iki </w:t>
      </w:r>
      <w:r w:rsidR="00CF3660">
        <w:rPr>
          <w:b/>
        </w:rPr>
        <w:t>p</w:t>
      </w:r>
      <w:r w:rsidR="007F2EDD" w:rsidRPr="00AE3962">
        <w:rPr>
          <w:b/>
        </w:rPr>
        <w:t xml:space="preserve">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B94CD7" w:rsidRPr="00AE3962">
        <w:rPr>
          <w:b/>
          <w:bCs/>
          <w:i/>
        </w:rPr>
        <w:t>konkurso sąlygų aprašo</w:t>
      </w:r>
      <w:r w:rsidR="00B94CD7">
        <w:rPr>
          <w:b/>
          <w:bCs/>
          <w:i/>
        </w:rPr>
        <w:t xml:space="preserve"> </w:t>
      </w:r>
      <w:r w:rsidR="00CF3660">
        <w:rPr>
          <w:b/>
        </w:rPr>
        <w:t>40</w:t>
      </w:r>
      <w:r w:rsidR="00F10E55" w:rsidRPr="00AE3962">
        <w:rPr>
          <w:b/>
        </w:rPr>
        <w:fldChar w:fldCharType="begin"/>
      </w:r>
      <w:r w:rsidR="00F10E55" w:rsidRPr="00AE3962">
        <w:rPr>
          <w:b/>
        </w:rPr>
        <w:instrText xml:space="preserve"> REF _Ref192154149 \w \h </w:instrText>
      </w:r>
      <w:r w:rsidR="00AE3962">
        <w:rPr>
          <w:b/>
        </w:rPr>
        <w:instrText xml:space="preserve"> \* MERGEFORMAT </w:instrText>
      </w:r>
      <w:r w:rsidR="00F10E55" w:rsidRPr="00AE3962">
        <w:rPr>
          <w:b/>
        </w:rPr>
      </w:r>
      <w:r w:rsidR="00995FB5">
        <w:rPr>
          <w:b/>
        </w:rPr>
        <w:fldChar w:fldCharType="separate"/>
      </w:r>
      <w:r w:rsidR="00F10E55" w:rsidRPr="00AE3962">
        <w:rPr>
          <w:b/>
        </w:rPr>
        <w:fldChar w:fldCharType="end"/>
      </w:r>
      <w:r w:rsidR="00F10E55" w:rsidRPr="00AE3962">
        <w:rPr>
          <w:b/>
        </w:rPr>
        <w:t> p.)</w:t>
      </w:r>
      <w:r w:rsidR="00DF6E6D" w:rsidRPr="00AE3962">
        <w:rPr>
          <w:b/>
        </w:rPr>
        <w:t>.</w:t>
      </w:r>
    </w:p>
    <w:p w14:paraId="1361A632" w14:textId="77777777" w:rsidR="00DF6E6D" w:rsidRPr="00AE3962" w:rsidRDefault="00DF6E6D" w:rsidP="007B6AAF">
      <w:pPr>
        <w:widowControl w:val="0"/>
        <w:rPr>
          <w:bCs/>
        </w:rPr>
      </w:pPr>
    </w:p>
    <w:bookmarkEnd w:id="1"/>
    <w:p w14:paraId="22682F33" w14:textId="3F5DA5FE" w:rsidR="007B6AAF" w:rsidRDefault="00B94CD7" w:rsidP="00B94CD7">
      <w:pPr>
        <w:widowControl w:val="0"/>
        <w:ind w:firstLine="709"/>
        <w:jc w:val="both"/>
      </w:pPr>
      <w:r>
        <w:t>Pateikdamas CVP</w:t>
      </w:r>
      <w:r w:rsidR="009A0C13">
        <w:t> </w:t>
      </w:r>
      <w:r>
        <w:t>IS priemonėmis pasiūlymą, patvirtinu, kad dokumentų skaitmeninės kopijos ir elektroninėmis priemonėmis pateikti duomenys yra tikri.</w:t>
      </w:r>
    </w:p>
    <w:p w14:paraId="7242FEFA" w14:textId="0F3CAA85" w:rsidR="00B94CD7" w:rsidRDefault="00B94CD7" w:rsidP="00B94CD7">
      <w:pPr>
        <w:widowControl w:val="0"/>
        <w:jc w:val="both"/>
      </w:pPr>
    </w:p>
    <w:p w14:paraId="256660CC" w14:textId="58BD52A7" w:rsidR="00B94CD7" w:rsidRPr="00AE3962" w:rsidRDefault="009A0C13" w:rsidP="009A0C13">
      <w:pPr>
        <w:widowControl w:val="0"/>
        <w:ind w:firstLine="709"/>
        <w:jc w:val="both"/>
      </w:pPr>
      <w:r>
        <w:rPr>
          <w:b/>
          <w:bCs/>
        </w:rPr>
        <w:t xml:space="preserve">CPO </w:t>
      </w:r>
      <w:r w:rsidR="00B94CD7" w:rsidRPr="00B94CD7">
        <w:rPr>
          <w:b/>
          <w:bCs/>
        </w:rPr>
        <w:t>nereikalauja, kad</w:t>
      </w:r>
      <w:r>
        <w:rPr>
          <w:b/>
          <w:bCs/>
        </w:rPr>
        <w:t xml:space="preserve"> </w:t>
      </w:r>
      <w:r w:rsidR="00B94CD7" w:rsidRPr="00B94CD7">
        <w:t>pasiūlymas (pagal šią formą)</w:t>
      </w:r>
      <w:r>
        <w:t xml:space="preserve"> </w:t>
      </w:r>
      <w:r w:rsidR="00B94CD7" w:rsidRPr="00B94CD7">
        <w:t>būtų pasirašytas.</w:t>
      </w:r>
      <w:r>
        <w:t xml:space="preserve"> </w:t>
      </w:r>
      <w:r w:rsidR="00B94CD7" w:rsidRPr="00B94CD7">
        <w:t>Tiekėjui pateikus pasirašytą pasiūlymą, jo pasirašymas nebus vertinamas.</w:t>
      </w:r>
    </w:p>
    <w:sectPr w:rsidR="00B94CD7" w:rsidRPr="00AE3962" w:rsidSect="00D22D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0"/>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9"/>
  </w:num>
  <w:num w:numId="21">
    <w:abstractNumId w:val="12"/>
  </w:num>
  <w:num w:numId="22">
    <w:abstractNumId w:val="38"/>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num>
  <w:num w:numId="40">
    <w:abstractNumId w:val="30"/>
  </w:num>
  <w:num w:numId="41">
    <w:abstractNumId w:val="5"/>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3B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3FFC"/>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2CB3"/>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5FB5"/>
    <w:rsid w:val="00996593"/>
    <w:rsid w:val="00996853"/>
    <w:rsid w:val="00997C2A"/>
    <w:rsid w:val="009A0B81"/>
    <w:rsid w:val="009A0C13"/>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CD7"/>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4BE"/>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60"/>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334"/>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3728</Words>
  <Characters>2126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4</cp:revision>
  <cp:lastPrinted>2023-04-27T06:39:00Z</cp:lastPrinted>
  <dcterms:created xsi:type="dcterms:W3CDTF">2025-05-29T11:24:00Z</dcterms:created>
  <dcterms:modified xsi:type="dcterms:W3CDTF">2025-06-04T06:55:00Z</dcterms:modified>
</cp:coreProperties>
</file>