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891D6" w14:textId="77777777" w:rsidR="00883B5A" w:rsidRDefault="00883B5A" w:rsidP="00883B5A">
      <w:r>
        <w:t xml:space="preserve">Laba diena, </w:t>
      </w:r>
    </w:p>
    <w:p w14:paraId="790F883E" w14:textId="77777777" w:rsidR="00883B5A" w:rsidRDefault="00883B5A" w:rsidP="00883B5A"/>
    <w:p w14:paraId="63EAB9FE" w14:textId="77777777" w:rsidR="00883B5A" w:rsidRDefault="00883B5A" w:rsidP="00883B5A">
      <w:r>
        <w:t>Atsakymai į pateiktus klausimus</w:t>
      </w:r>
    </w:p>
    <w:p w14:paraId="3EEE2EB3" w14:textId="77777777" w:rsidR="00883B5A" w:rsidRDefault="00883B5A" w:rsidP="00883B5A"/>
    <w:p w14:paraId="5282524E" w14:textId="77777777" w:rsidR="00883B5A" w:rsidRDefault="00883B5A" w:rsidP="00883B5A">
      <w:r>
        <w:t>Klausimas:</w:t>
      </w:r>
    </w:p>
    <w:p w14:paraId="6C9C6CE6" w14:textId="77777777" w:rsidR="00883B5A" w:rsidRDefault="00883B5A" w:rsidP="00883B5A">
      <w:r>
        <w:t>1. Prašom patikslinti apie "pado" ar reikalingo stovo stotelei įrengimą pagal punką 1.3. (įrengia pirkėjas) - kaip suprantame jog tiekėjas/pardavėjas turės pateikti pirkėjui rekomenduojamus stotelės tvirtinimui stovo/pamato brėžinius? Nes tik tai leis be rūpesčių operayviai stoteles pritvirtinti ir pajungti jas.</w:t>
      </w:r>
    </w:p>
    <w:p w14:paraId="480AA957" w14:textId="77777777" w:rsidR="00883B5A" w:rsidRDefault="00883B5A" w:rsidP="00883B5A">
      <w:r>
        <w:t>Atsakymas:</w:t>
      </w:r>
    </w:p>
    <w:p w14:paraId="5C0F5D20" w14:textId="77777777" w:rsidR="00883B5A" w:rsidRDefault="00883B5A" w:rsidP="00883B5A">
      <w:r>
        <w:t>"Padą" įrengia pirkėjas, pagal konkurso laimėjusio tiekėjo pateiktas rekomendacijas.</w:t>
      </w:r>
    </w:p>
    <w:p w14:paraId="54746B64" w14:textId="77777777" w:rsidR="00883B5A" w:rsidRDefault="00883B5A" w:rsidP="00883B5A"/>
    <w:p w14:paraId="1148C235" w14:textId="77777777" w:rsidR="00883B5A" w:rsidRDefault="00883B5A" w:rsidP="00883B5A">
      <w:r>
        <w:t>Klausimas:</w:t>
      </w:r>
    </w:p>
    <w:p w14:paraId="2F4F2DCB" w14:textId="77777777" w:rsidR="00883B5A" w:rsidRDefault="00883B5A" w:rsidP="00883B5A">
      <w:r>
        <w:t>2. Liko nesakyta: -  kokios galios įvadas bus naudojamas įkrovimui (kiek KW maksimum gali būti ilgalaikė apkrova?) arba kokia maksimalia galia vienu metu galės įkraudinėti abi stotelės dvi transporto priemones, kai transporto priemonės įkrovimo galios neriboja? 120-130kW ar tai bus  kažkokia žymiai mažesnė? Jei bus žymai mažesnė, kaip turi būti dalinama stotelių įkrovimo galia jei bus kraunamos dvi transporto priemonės?</w:t>
      </w:r>
    </w:p>
    <w:p w14:paraId="0B9C839D" w14:textId="77777777" w:rsidR="00883B5A" w:rsidRDefault="00883B5A" w:rsidP="00883B5A">
      <w:r>
        <w:t>Atsakymas:</w:t>
      </w:r>
    </w:p>
    <w:p w14:paraId="0E71E0BA" w14:textId="1833E92E" w:rsidR="00883B5A" w:rsidRDefault="00883B5A" w:rsidP="00883B5A">
      <w:r>
        <w:t>M</w:t>
      </w:r>
      <w:r>
        <w:t>aksimali ilgalaikė apkrova 150 kW.</w:t>
      </w:r>
    </w:p>
    <w:p w14:paraId="41C6E602" w14:textId="77777777" w:rsidR="00883B5A" w:rsidRDefault="00883B5A" w:rsidP="00883B5A"/>
    <w:p w14:paraId="0672BB8A" w14:textId="77777777" w:rsidR="00883B5A" w:rsidRDefault="00883B5A" w:rsidP="00883B5A"/>
    <w:p w14:paraId="7A914451" w14:textId="77777777" w:rsidR="00883B5A" w:rsidRDefault="00883B5A" w:rsidP="00883B5A"/>
    <w:p w14:paraId="31F6D78E" w14:textId="77777777" w:rsidR="00883B5A" w:rsidRDefault="00883B5A" w:rsidP="00883B5A">
      <w:r>
        <w:t xml:space="preserve">Pagarbiai, </w:t>
      </w:r>
    </w:p>
    <w:p w14:paraId="4D24EC89" w14:textId="65B82D70" w:rsidR="006B4541" w:rsidRDefault="00883B5A" w:rsidP="00883B5A">
      <w:r>
        <w:t>Perkantysis subjektas</w:t>
      </w:r>
    </w:p>
    <w:sectPr w:rsidR="006B454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1BD"/>
    <w:rsid w:val="00031D3B"/>
    <w:rsid w:val="006B4541"/>
    <w:rsid w:val="00883B5A"/>
    <w:rsid w:val="009251BD"/>
    <w:rsid w:val="00C762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40D22"/>
  <w15:chartTrackingRefBased/>
  <w15:docId w15:val="{42547249-630E-41A6-B619-8A8DF671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251B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9251B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9251BD"/>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9251BD"/>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9251BD"/>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9251B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251B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251B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251B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251BD"/>
    <w:rPr>
      <w:rFonts w:asciiTheme="majorHAnsi" w:eastAsiaTheme="majorEastAsia" w:hAnsiTheme="majorHAnsi" w:cstheme="majorBidi"/>
      <w:color w:val="2E74B5" w:themeColor="accent1" w:themeShade="BF"/>
      <w:sz w:val="40"/>
      <w:szCs w:val="40"/>
    </w:rPr>
  </w:style>
  <w:style w:type="character" w:customStyle="1" w:styleId="Antrat2Diagrama">
    <w:name w:val="Antraštė 2 Diagrama"/>
    <w:basedOn w:val="Numatytasispastraiposriftas"/>
    <w:link w:val="Antrat2"/>
    <w:uiPriority w:val="9"/>
    <w:semiHidden/>
    <w:rsid w:val="009251BD"/>
    <w:rPr>
      <w:rFonts w:asciiTheme="majorHAnsi" w:eastAsiaTheme="majorEastAsia" w:hAnsiTheme="majorHAnsi" w:cstheme="majorBidi"/>
      <w:color w:val="2E74B5" w:themeColor="accent1" w:themeShade="BF"/>
      <w:sz w:val="32"/>
      <w:szCs w:val="32"/>
    </w:rPr>
  </w:style>
  <w:style w:type="character" w:customStyle="1" w:styleId="Antrat3Diagrama">
    <w:name w:val="Antraštė 3 Diagrama"/>
    <w:basedOn w:val="Numatytasispastraiposriftas"/>
    <w:link w:val="Antrat3"/>
    <w:uiPriority w:val="9"/>
    <w:semiHidden/>
    <w:rsid w:val="009251BD"/>
    <w:rPr>
      <w:rFonts w:eastAsiaTheme="majorEastAsia" w:cstheme="majorBidi"/>
      <w:color w:val="2E74B5" w:themeColor="accent1" w:themeShade="BF"/>
      <w:sz w:val="28"/>
      <w:szCs w:val="28"/>
    </w:rPr>
  </w:style>
  <w:style w:type="character" w:customStyle="1" w:styleId="Antrat4Diagrama">
    <w:name w:val="Antraštė 4 Diagrama"/>
    <w:basedOn w:val="Numatytasispastraiposriftas"/>
    <w:link w:val="Antrat4"/>
    <w:uiPriority w:val="9"/>
    <w:semiHidden/>
    <w:rsid w:val="009251BD"/>
    <w:rPr>
      <w:rFonts w:eastAsiaTheme="majorEastAsia"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9251BD"/>
    <w:rPr>
      <w:rFonts w:eastAsiaTheme="majorEastAsia" w:cstheme="majorBidi"/>
      <w:color w:val="2E74B5" w:themeColor="accent1" w:themeShade="BF"/>
    </w:rPr>
  </w:style>
  <w:style w:type="character" w:customStyle="1" w:styleId="Antrat6Diagrama">
    <w:name w:val="Antraštė 6 Diagrama"/>
    <w:basedOn w:val="Numatytasispastraiposriftas"/>
    <w:link w:val="Antrat6"/>
    <w:uiPriority w:val="9"/>
    <w:semiHidden/>
    <w:rsid w:val="009251B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251B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251B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251B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25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251B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251B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251B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251B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251BD"/>
    <w:rPr>
      <w:i/>
      <w:iCs/>
      <w:color w:val="404040" w:themeColor="text1" w:themeTint="BF"/>
    </w:rPr>
  </w:style>
  <w:style w:type="paragraph" w:styleId="Sraopastraipa">
    <w:name w:val="List Paragraph"/>
    <w:basedOn w:val="prastasis"/>
    <w:uiPriority w:val="34"/>
    <w:qFormat/>
    <w:rsid w:val="009251BD"/>
    <w:pPr>
      <w:ind w:left="720"/>
      <w:contextualSpacing/>
    </w:pPr>
  </w:style>
  <w:style w:type="character" w:styleId="Rykuspabraukimas">
    <w:name w:val="Intense Emphasis"/>
    <w:basedOn w:val="Numatytasispastraiposriftas"/>
    <w:uiPriority w:val="21"/>
    <w:qFormat/>
    <w:rsid w:val="009251BD"/>
    <w:rPr>
      <w:i/>
      <w:iCs/>
      <w:color w:val="2E74B5" w:themeColor="accent1" w:themeShade="BF"/>
    </w:rPr>
  </w:style>
  <w:style w:type="paragraph" w:styleId="Iskirtacitata">
    <w:name w:val="Intense Quote"/>
    <w:basedOn w:val="prastasis"/>
    <w:next w:val="prastasis"/>
    <w:link w:val="IskirtacitataDiagrama"/>
    <w:uiPriority w:val="30"/>
    <w:qFormat/>
    <w:rsid w:val="009251B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9251BD"/>
    <w:rPr>
      <w:i/>
      <w:iCs/>
      <w:color w:val="2E74B5" w:themeColor="accent1" w:themeShade="BF"/>
    </w:rPr>
  </w:style>
  <w:style w:type="character" w:styleId="Rykinuoroda">
    <w:name w:val="Intense Reference"/>
    <w:basedOn w:val="Numatytasispastraiposriftas"/>
    <w:uiPriority w:val="32"/>
    <w:qFormat/>
    <w:rsid w:val="009251B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629</Words>
  <Characters>359</Characters>
  <Application>Microsoft Office Word</Application>
  <DocSecurity>0</DocSecurity>
  <Lines>2</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K.</dc:creator>
  <cp:keywords/>
  <dc:description/>
  <cp:lastModifiedBy>Viktorija K.</cp:lastModifiedBy>
  <cp:revision>2</cp:revision>
  <dcterms:created xsi:type="dcterms:W3CDTF">2025-06-10T08:47:00Z</dcterms:created>
  <dcterms:modified xsi:type="dcterms:W3CDTF">2025-06-10T08:47:00Z</dcterms:modified>
</cp:coreProperties>
</file>