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21851245" w:rsidR="00F83651" w:rsidRPr="000A4453" w:rsidRDefault="00400DE8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Dalyviams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85468E">
        <w:rPr>
          <w:szCs w:val="24"/>
        </w:rPr>
        <w:t>5</w:t>
      </w:r>
      <w:r w:rsidR="000A4453" w:rsidRPr="000A4453">
        <w:rPr>
          <w:szCs w:val="24"/>
        </w:rPr>
        <w:t>-</w:t>
      </w:r>
      <w:r w:rsidR="0085468E">
        <w:rPr>
          <w:szCs w:val="24"/>
        </w:rPr>
        <w:t>0</w:t>
      </w:r>
      <w:r w:rsidR="00F310BF">
        <w:rPr>
          <w:szCs w:val="24"/>
        </w:rPr>
        <w:t>6</w:t>
      </w:r>
      <w:r w:rsidR="000A4453" w:rsidRPr="000A4453">
        <w:rPr>
          <w:szCs w:val="24"/>
        </w:rPr>
        <w:t>-</w:t>
      </w:r>
      <w:r w:rsidR="00B30F2A">
        <w:rPr>
          <w:szCs w:val="24"/>
        </w:rPr>
        <w:t>10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16B94803" w14:textId="5E028D22" w:rsidR="001F0784" w:rsidRDefault="00BB0447" w:rsidP="00F310BF">
      <w:pPr>
        <w:spacing w:line="276" w:lineRule="auto"/>
        <w:jc w:val="both"/>
        <w:rPr>
          <w:b/>
          <w:bCs/>
        </w:rPr>
      </w:pPr>
      <w:r w:rsidRPr="00BB0447">
        <w:rPr>
          <w:b/>
          <w:bCs/>
        </w:rPr>
        <w:t>DĖL DOKUMENTŲ PATEIKIMO TERMINO PRATĘSIMO</w:t>
      </w:r>
    </w:p>
    <w:p w14:paraId="0422547D" w14:textId="77777777" w:rsidR="00BB0447" w:rsidRPr="00BB0447" w:rsidRDefault="00BB0447" w:rsidP="000850BC">
      <w:pPr>
        <w:spacing w:line="276" w:lineRule="auto"/>
        <w:ind w:firstLine="567"/>
        <w:jc w:val="both"/>
        <w:rPr>
          <w:b/>
          <w:bCs/>
          <w:szCs w:val="24"/>
        </w:rPr>
      </w:pPr>
    </w:p>
    <w:p w14:paraId="03A37083" w14:textId="2CB44B2C" w:rsidR="00E70C66" w:rsidRPr="0063100C" w:rsidRDefault="00E70C66" w:rsidP="00BF5A2E">
      <w:pPr>
        <w:ind w:firstLine="567"/>
        <w:jc w:val="both"/>
        <w:rPr>
          <w:color w:val="000000" w:themeColor="text1"/>
          <w:szCs w:val="24"/>
        </w:rPr>
      </w:pPr>
      <w:r w:rsidRPr="0063100C">
        <w:rPr>
          <w:color w:val="000000" w:themeColor="text1"/>
          <w:szCs w:val="24"/>
        </w:rPr>
        <w:t>Šiaulių apskaitos centras vykdo pirkimo „</w:t>
      </w:r>
      <w:r w:rsidR="007A1005" w:rsidRPr="007A1005">
        <w:rPr>
          <w:b/>
          <w:bCs/>
          <w:i/>
          <w:iCs/>
          <w:color w:val="000000" w:themeColor="text1"/>
          <w:szCs w:val="24"/>
        </w:rPr>
        <w:t>Ginkūnų kapinių administracinio pastato Tilžės g. 322, Šiauliai, statybos darbai </w:t>
      </w:r>
      <w:r w:rsidRPr="00BE11D6">
        <w:rPr>
          <w:i/>
          <w:iCs/>
          <w:color w:val="000000" w:themeColor="text1"/>
          <w:szCs w:val="24"/>
        </w:rPr>
        <w:t>“</w:t>
      </w:r>
      <w:r w:rsidR="00F310BF">
        <w:rPr>
          <w:i/>
          <w:iCs/>
          <w:color w:val="000000" w:themeColor="text1"/>
          <w:szCs w:val="24"/>
        </w:rPr>
        <w:t xml:space="preserve"> </w:t>
      </w:r>
      <w:r w:rsidRPr="0063100C">
        <w:rPr>
          <w:color w:val="000000" w:themeColor="text1"/>
          <w:szCs w:val="24"/>
        </w:rPr>
        <w:t>(CVP IS pirkimo Nr.</w:t>
      </w:r>
      <w:r w:rsidRPr="0063100C">
        <w:rPr>
          <w:rFonts w:ascii="Calibri" w:hAnsi="Calibri" w:cs="Calibri"/>
          <w:color w:val="000000" w:themeColor="text1"/>
          <w:szCs w:val="24"/>
          <w:shd w:val="clear" w:color="auto" w:fill="FFFFFF"/>
        </w:rPr>
        <w:t xml:space="preserve"> </w:t>
      </w:r>
      <w:r w:rsidR="007A1005" w:rsidRPr="007A1005">
        <w:rPr>
          <w:color w:val="000000" w:themeColor="text1"/>
          <w:szCs w:val="24"/>
          <w:shd w:val="clear" w:color="auto" w:fill="FFFFFF"/>
        </w:rPr>
        <w:t>2976714</w:t>
      </w:r>
      <w:r w:rsidRPr="0063100C">
        <w:rPr>
          <w:color w:val="000000" w:themeColor="text1"/>
          <w:szCs w:val="24"/>
        </w:rPr>
        <w:t xml:space="preserve">) procedūras.     </w:t>
      </w:r>
    </w:p>
    <w:p w14:paraId="700EC37C" w14:textId="77777777" w:rsidR="00E70C66" w:rsidRDefault="00E70C66" w:rsidP="00BF5A2E">
      <w:pPr>
        <w:spacing w:line="276" w:lineRule="auto"/>
        <w:ind w:firstLine="567"/>
        <w:jc w:val="both"/>
        <w:rPr>
          <w:szCs w:val="24"/>
        </w:rPr>
      </w:pPr>
      <w:r w:rsidRPr="00106C46">
        <w:rPr>
          <w:szCs w:val="24"/>
        </w:rPr>
        <w:t>Perkančioji organizacija informuoja, kad, vadovaudamasi VPĮ 36 str. 6 d. ir pirkimo sąlygų 11.5. p., savo iniciatyva atliko šiuos patikslinimus:</w:t>
      </w:r>
    </w:p>
    <w:p w14:paraId="7A92307B" w14:textId="43F2E39B" w:rsidR="0075069E" w:rsidRDefault="0075069E" w:rsidP="00BF5A2E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>
        <w:t>p</w:t>
      </w:r>
      <w:r w:rsidR="00E70C66">
        <w:t>atikslin</w:t>
      </w:r>
      <w:r>
        <w:t>o</w:t>
      </w:r>
      <w:r w:rsidR="00E70C66">
        <w:t xml:space="preserve"> </w:t>
      </w:r>
      <w:r w:rsidR="00E70C66" w:rsidRPr="00B142DA">
        <w:t>Pirkimo sąlyg</w:t>
      </w:r>
      <w:r>
        <w:t>a</w:t>
      </w:r>
      <w:r w:rsidR="00E70C66" w:rsidRPr="00B142DA">
        <w:t>s</w:t>
      </w:r>
      <w:r>
        <w:t>;</w:t>
      </w:r>
    </w:p>
    <w:p w14:paraId="016E5806" w14:textId="06BEB7D3" w:rsidR="00E70C66" w:rsidRDefault="0075069E" w:rsidP="00BF5A2E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>
        <w:t xml:space="preserve">patikslino </w:t>
      </w:r>
      <w:r w:rsidR="00E70C66">
        <w:t>P</w:t>
      </w:r>
      <w:r w:rsidR="00E70C66" w:rsidRPr="00B142DA">
        <w:t>irkimo sąlygų</w:t>
      </w:r>
      <w:r w:rsidR="00E70C66">
        <w:t xml:space="preserve"> </w:t>
      </w:r>
      <w:r>
        <w:t>4 priedą.</w:t>
      </w:r>
    </w:p>
    <w:p w14:paraId="19D615E4" w14:textId="176E2088" w:rsidR="0075069E" w:rsidRPr="00B142DA" w:rsidRDefault="007A1005" w:rsidP="007A1005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>
        <w:t>patikslino Pirkimo sąlygų 6 priedą</w:t>
      </w:r>
    </w:p>
    <w:p w14:paraId="013387EB" w14:textId="15EBDA1C" w:rsidR="00E70C66" w:rsidRPr="00C53235" w:rsidRDefault="00E70C66" w:rsidP="00BF5A2E">
      <w:pPr>
        <w:ind w:firstLine="567"/>
        <w:jc w:val="both"/>
        <w:rPr>
          <w:szCs w:val="24"/>
        </w:rPr>
      </w:pPr>
      <w:r w:rsidRPr="00E82520">
        <w:rPr>
          <w:szCs w:val="24"/>
        </w:rPr>
        <w:t>Perkančioji organizacija siekdama suteikti pakankamai laiko tiekėjams paruošti tinkamus pasiūlymus, pasiūlymų pateikimo terminą pratęsia</w:t>
      </w:r>
      <w:r w:rsidRPr="00E82520">
        <w:rPr>
          <w:b/>
          <w:bCs/>
          <w:i/>
          <w:iCs/>
          <w:szCs w:val="24"/>
        </w:rPr>
        <w:t xml:space="preserve"> </w:t>
      </w:r>
      <w:bookmarkStart w:id="0" w:name="_Hlk192232146"/>
      <w:r w:rsidRPr="00E82520">
        <w:rPr>
          <w:b/>
          <w:bCs/>
          <w:i/>
          <w:iCs/>
          <w:szCs w:val="24"/>
        </w:rPr>
        <w:t>iki 202</w:t>
      </w:r>
      <w:r>
        <w:rPr>
          <w:b/>
          <w:bCs/>
          <w:i/>
          <w:iCs/>
          <w:szCs w:val="24"/>
          <w:lang w:val="en-US"/>
        </w:rPr>
        <w:t>5</w:t>
      </w:r>
      <w:r w:rsidRPr="00E82520">
        <w:rPr>
          <w:b/>
          <w:bCs/>
          <w:i/>
          <w:iCs/>
          <w:szCs w:val="24"/>
        </w:rPr>
        <w:t>-</w:t>
      </w:r>
      <w:r>
        <w:rPr>
          <w:b/>
          <w:bCs/>
          <w:i/>
          <w:iCs/>
          <w:szCs w:val="24"/>
        </w:rPr>
        <w:t>0</w:t>
      </w:r>
      <w:r w:rsidR="0075069E">
        <w:rPr>
          <w:b/>
          <w:bCs/>
          <w:i/>
          <w:iCs/>
          <w:szCs w:val="24"/>
        </w:rPr>
        <w:t>6</w:t>
      </w:r>
      <w:r w:rsidRPr="00E82520">
        <w:rPr>
          <w:b/>
          <w:bCs/>
          <w:i/>
          <w:iCs/>
          <w:szCs w:val="24"/>
        </w:rPr>
        <w:t>-</w:t>
      </w:r>
      <w:r w:rsidR="007A1005">
        <w:rPr>
          <w:b/>
          <w:bCs/>
          <w:i/>
          <w:iCs/>
          <w:szCs w:val="24"/>
        </w:rPr>
        <w:t>26</w:t>
      </w:r>
      <w:r w:rsidRPr="00E82520">
        <w:rPr>
          <w:b/>
          <w:bCs/>
          <w:i/>
          <w:iCs/>
          <w:szCs w:val="24"/>
        </w:rPr>
        <w:t>, 0</w:t>
      </w:r>
      <w:r w:rsidR="007A1005">
        <w:rPr>
          <w:b/>
          <w:bCs/>
          <w:i/>
          <w:iCs/>
          <w:szCs w:val="24"/>
        </w:rPr>
        <w:t>9</w:t>
      </w:r>
      <w:r w:rsidRPr="00E82520">
        <w:rPr>
          <w:b/>
          <w:bCs/>
          <w:i/>
          <w:iCs/>
          <w:szCs w:val="24"/>
        </w:rPr>
        <w:t>:</w:t>
      </w:r>
      <w:r w:rsidR="007A1005">
        <w:rPr>
          <w:b/>
          <w:bCs/>
          <w:i/>
          <w:iCs/>
          <w:szCs w:val="24"/>
        </w:rPr>
        <w:t>0</w:t>
      </w:r>
      <w:r w:rsidRPr="00E82520">
        <w:rPr>
          <w:b/>
          <w:bCs/>
          <w:i/>
          <w:iCs/>
          <w:szCs w:val="24"/>
        </w:rPr>
        <w:t xml:space="preserve">0 val.  </w:t>
      </w:r>
      <w:bookmarkEnd w:id="0"/>
    </w:p>
    <w:p w14:paraId="0D8AB806" w14:textId="77777777" w:rsidR="0075069E" w:rsidRDefault="0075069E" w:rsidP="00BF5A2E">
      <w:pPr>
        <w:ind w:firstLine="567"/>
        <w:jc w:val="both"/>
        <w:rPr>
          <w:b/>
          <w:bCs/>
          <w:szCs w:val="24"/>
        </w:rPr>
      </w:pPr>
    </w:p>
    <w:p w14:paraId="7115855C" w14:textId="39124917" w:rsidR="0075069E" w:rsidRDefault="0075069E" w:rsidP="00BF5A2E">
      <w:pPr>
        <w:ind w:firstLine="567"/>
        <w:jc w:val="both"/>
        <w:rPr>
          <w:b/>
          <w:bCs/>
          <w:szCs w:val="24"/>
        </w:rPr>
      </w:pPr>
      <w:r w:rsidRPr="00106C46">
        <w:rPr>
          <w:b/>
          <w:bCs/>
          <w:szCs w:val="24"/>
        </w:rPr>
        <w:t>PRIDEDAMA:</w:t>
      </w:r>
    </w:p>
    <w:p w14:paraId="71CCB60F" w14:textId="037CA4CC" w:rsidR="000D676F" w:rsidRDefault="000D676F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0</w:t>
      </w:r>
      <w:r w:rsidR="0075069E" w:rsidRPr="00E70C66">
        <w:rPr>
          <w:szCs w:val="24"/>
        </w:rPr>
        <w:t>_</w:t>
      </w:r>
      <w:r w:rsidRPr="000D676F">
        <w:t xml:space="preserve"> </w:t>
      </w:r>
      <w:r w:rsidRPr="000D676F">
        <w:rPr>
          <w:szCs w:val="24"/>
        </w:rPr>
        <w:t>Pirkimo</w:t>
      </w:r>
      <w:r>
        <w:rPr>
          <w:szCs w:val="24"/>
        </w:rPr>
        <w:t>_</w:t>
      </w:r>
      <w:r w:rsidRPr="000D676F">
        <w:rPr>
          <w:szCs w:val="24"/>
        </w:rPr>
        <w:t>sąlygos</w:t>
      </w:r>
      <w:r>
        <w:rPr>
          <w:szCs w:val="24"/>
        </w:rPr>
        <w:t xml:space="preserve"> (aktuali redakcija);</w:t>
      </w:r>
    </w:p>
    <w:p w14:paraId="2B4C723D" w14:textId="39B5E83C" w:rsidR="0075069E" w:rsidRDefault="000D676F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D676F">
        <w:rPr>
          <w:szCs w:val="24"/>
        </w:rPr>
        <w:t>4_priedas_Viešojo_pirkimo_sutarties_projektas</w:t>
      </w:r>
      <w:r w:rsidR="007A1005" w:rsidRPr="007A1005">
        <w:rPr>
          <w:szCs w:val="24"/>
        </w:rPr>
        <w:t>_aktuali redakcija</w:t>
      </w:r>
    </w:p>
    <w:p w14:paraId="70CB516D" w14:textId="77A42D87" w:rsidR="007A1005" w:rsidRDefault="007A1005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A1005">
        <w:t xml:space="preserve"> </w:t>
      </w:r>
      <w:r w:rsidRPr="007A1005">
        <w:rPr>
          <w:szCs w:val="24"/>
        </w:rPr>
        <w:t>6_priedas_kvalifikacijos_ir_kiti_reikalavimai_aktuali redakcija</w:t>
      </w:r>
    </w:p>
    <w:p w14:paraId="6164FD6A" w14:textId="77777777" w:rsidR="000D676F" w:rsidRPr="000D676F" w:rsidRDefault="000D676F" w:rsidP="00BF5A2E">
      <w:pPr>
        <w:ind w:firstLine="567"/>
        <w:jc w:val="both"/>
        <w:rPr>
          <w:szCs w:val="24"/>
        </w:rPr>
      </w:pPr>
    </w:p>
    <w:p w14:paraId="3A9185EB" w14:textId="7BCB4B81" w:rsidR="0075069E" w:rsidRDefault="00E70C66" w:rsidP="00BF5A2E">
      <w:pPr>
        <w:ind w:firstLine="567"/>
        <w:jc w:val="both"/>
        <w:rPr>
          <w:szCs w:val="24"/>
        </w:rPr>
      </w:pPr>
      <w:r w:rsidRPr="008303BF">
        <w:rPr>
          <w:szCs w:val="24"/>
        </w:rPr>
        <w:t>Šis raštas bus siunčiamas visiems prie pirkimo prisijungusiems tiekėjams.</w:t>
      </w:r>
    </w:p>
    <w:p w14:paraId="7EF93279" w14:textId="77777777" w:rsidR="0075069E" w:rsidRDefault="0075069E" w:rsidP="00BF5A2E">
      <w:pPr>
        <w:ind w:firstLine="567"/>
        <w:jc w:val="both"/>
        <w:rPr>
          <w:szCs w:val="24"/>
        </w:rPr>
      </w:pPr>
    </w:p>
    <w:p w14:paraId="686ABEAA" w14:textId="46515E0A" w:rsidR="00E70C66" w:rsidRPr="00E70C66" w:rsidRDefault="00E70C66" w:rsidP="00BF5A2E">
      <w:pPr>
        <w:ind w:firstLine="567"/>
        <w:jc w:val="both"/>
        <w:rPr>
          <w:szCs w:val="24"/>
        </w:rPr>
      </w:pPr>
      <w:r w:rsidRPr="008303BF">
        <w:rPr>
          <w:szCs w:val="24"/>
        </w:rPr>
        <w:t>Atkreipiame dėmesį, kad rengiant ir teikiant pasiūlymus prašome vadovautis pateikiamais pirkimo dokumentų paaiškinimais ir aktualiomis dokumentų redakcijomis.</w:t>
      </w:r>
    </w:p>
    <w:p w14:paraId="5051FFDB" w14:textId="77777777" w:rsidR="00F83651" w:rsidRPr="004F2241" w:rsidRDefault="00F83651" w:rsidP="0075069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75069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75069E">
      <w:pPr>
        <w:jc w:val="both"/>
        <w:rPr>
          <w:sz w:val="22"/>
          <w:szCs w:val="22"/>
        </w:rPr>
      </w:pPr>
    </w:p>
    <w:p w14:paraId="1EBED973" w14:textId="77C8FD64" w:rsidR="00F83651" w:rsidRDefault="00C16CF0" w:rsidP="0075069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8B5A0CF" w14:textId="77777777" w:rsidR="008C66B0" w:rsidRDefault="008C66B0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E49AB46" w14:textId="77777777" w:rsidR="008C66B0" w:rsidRDefault="008C66B0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C28174C" w14:textId="77777777" w:rsidR="007A1005" w:rsidRPr="00E62823" w:rsidRDefault="007A1005" w:rsidP="007A1005">
      <w:pPr>
        <w:rPr>
          <w:sz w:val="20"/>
        </w:rPr>
      </w:pPr>
      <w:r w:rsidRPr="00E62823">
        <w:rPr>
          <w:sz w:val="20"/>
        </w:rPr>
        <w:t xml:space="preserve">Šis raštas siunčiamas tik CVP IS susirašinėjimo priemonėmis. Šiaulių apskaitos centro viešųjų pirkimų padalinio specialistas Algimantas Zeninas, tel. +37065103557, el. p. </w:t>
      </w:r>
      <w:hyperlink r:id="rId5" w:history="1">
        <w:r w:rsidRPr="00D83026">
          <w:rPr>
            <w:rStyle w:val="Hipersaitas"/>
            <w:sz w:val="20"/>
          </w:rPr>
          <w:t>algimantas.zeninas@sac.lt</w:t>
        </w:r>
      </w:hyperlink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82013"/>
    <w:multiLevelType w:val="hybridMultilevel"/>
    <w:tmpl w:val="1EBED86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3"/>
  </w:num>
  <w:num w:numId="4" w16cid:durableId="173704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2720"/>
    <w:rsid w:val="000468E4"/>
    <w:rsid w:val="00053533"/>
    <w:rsid w:val="00062F11"/>
    <w:rsid w:val="000850BC"/>
    <w:rsid w:val="000A4453"/>
    <w:rsid w:val="000D676F"/>
    <w:rsid w:val="00101BCC"/>
    <w:rsid w:val="0011339D"/>
    <w:rsid w:val="00155A35"/>
    <w:rsid w:val="001670E5"/>
    <w:rsid w:val="001B4660"/>
    <w:rsid w:val="001F0784"/>
    <w:rsid w:val="002008B2"/>
    <w:rsid w:val="0022371F"/>
    <w:rsid w:val="00226985"/>
    <w:rsid w:val="00245687"/>
    <w:rsid w:val="002625EF"/>
    <w:rsid w:val="00273D93"/>
    <w:rsid w:val="00293334"/>
    <w:rsid w:val="00297901"/>
    <w:rsid w:val="002A1AE5"/>
    <w:rsid w:val="002F0CF9"/>
    <w:rsid w:val="00323DCF"/>
    <w:rsid w:val="00400DE8"/>
    <w:rsid w:val="004011B7"/>
    <w:rsid w:val="0041090B"/>
    <w:rsid w:val="004300D6"/>
    <w:rsid w:val="00473E06"/>
    <w:rsid w:val="004A5B7A"/>
    <w:rsid w:val="004C7EF1"/>
    <w:rsid w:val="004E4CE8"/>
    <w:rsid w:val="004F2241"/>
    <w:rsid w:val="00566AB3"/>
    <w:rsid w:val="00572D36"/>
    <w:rsid w:val="00587E59"/>
    <w:rsid w:val="00593906"/>
    <w:rsid w:val="005B673C"/>
    <w:rsid w:val="006045CA"/>
    <w:rsid w:val="006205F6"/>
    <w:rsid w:val="006440C5"/>
    <w:rsid w:val="00647802"/>
    <w:rsid w:val="006603ED"/>
    <w:rsid w:val="0066650C"/>
    <w:rsid w:val="00685C5B"/>
    <w:rsid w:val="006C2377"/>
    <w:rsid w:val="006D58D9"/>
    <w:rsid w:val="006E5284"/>
    <w:rsid w:val="00711942"/>
    <w:rsid w:val="0075069E"/>
    <w:rsid w:val="007A1005"/>
    <w:rsid w:val="0080273C"/>
    <w:rsid w:val="0081686E"/>
    <w:rsid w:val="008200F2"/>
    <w:rsid w:val="0085468E"/>
    <w:rsid w:val="008A0E93"/>
    <w:rsid w:val="008B4089"/>
    <w:rsid w:val="008C66B0"/>
    <w:rsid w:val="008D420C"/>
    <w:rsid w:val="008F4330"/>
    <w:rsid w:val="00907956"/>
    <w:rsid w:val="00914221"/>
    <w:rsid w:val="00926A3D"/>
    <w:rsid w:val="00954789"/>
    <w:rsid w:val="00982D8A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AF6817"/>
    <w:rsid w:val="00B26766"/>
    <w:rsid w:val="00B30F2A"/>
    <w:rsid w:val="00B34A5C"/>
    <w:rsid w:val="00B41567"/>
    <w:rsid w:val="00B73982"/>
    <w:rsid w:val="00BA54BC"/>
    <w:rsid w:val="00BB0447"/>
    <w:rsid w:val="00BD0337"/>
    <w:rsid w:val="00BF5A2E"/>
    <w:rsid w:val="00C16CF0"/>
    <w:rsid w:val="00C31FA4"/>
    <w:rsid w:val="00C33DC6"/>
    <w:rsid w:val="00C42654"/>
    <w:rsid w:val="00C57AAD"/>
    <w:rsid w:val="00C660A0"/>
    <w:rsid w:val="00D02C79"/>
    <w:rsid w:val="00D47F89"/>
    <w:rsid w:val="00D8026A"/>
    <w:rsid w:val="00DF1D12"/>
    <w:rsid w:val="00E203EF"/>
    <w:rsid w:val="00E34DEE"/>
    <w:rsid w:val="00E70C66"/>
    <w:rsid w:val="00EB765C"/>
    <w:rsid w:val="00F07949"/>
    <w:rsid w:val="00F310BF"/>
    <w:rsid w:val="00F66FDB"/>
    <w:rsid w:val="00F83651"/>
    <w:rsid w:val="00F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6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70C6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2025-06-10T06:55:00Z</dcterms:created>
  <dcterms:modified xsi:type="dcterms:W3CDTF">2025-06-10T10:26:00Z</dcterms:modified>
</cp:coreProperties>
</file>