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Calibri" w:hAnsi="Arial" w:cs="Arial"/>
          <w:b/>
          <w:bCs/>
          <w:sz w:val="21"/>
          <w:szCs w:val="21"/>
          <w:lang w:eastAsia="lt-LT"/>
        </w:rPr>
        <w:id w:val="-808551268"/>
        <w:docPartObj>
          <w:docPartGallery w:val="Cover Pages"/>
          <w:docPartUnique/>
        </w:docPartObj>
      </w:sdtPr>
      <w:sdtEndPr>
        <w:rPr>
          <w:b w:val="0"/>
          <w:bCs w:val="0"/>
        </w:rPr>
      </w:sdtEndPr>
      <w:sdtContent>
        <w:p w14:paraId="04368FED" w14:textId="77777777" w:rsidR="00DD3786" w:rsidRPr="00DD3786" w:rsidRDefault="00DD3786" w:rsidP="00DD3786">
          <w:pPr>
            <w:spacing w:after="120" w:line="300" w:lineRule="auto"/>
            <w:ind w:left="567"/>
            <w:contextualSpacing/>
            <w:jc w:val="center"/>
            <w:rPr>
              <w:rFonts w:ascii="Arial" w:eastAsia="Calibri" w:hAnsi="Arial" w:cs="Arial"/>
              <w:b/>
              <w:bCs/>
              <w:sz w:val="21"/>
              <w:szCs w:val="21"/>
              <w:lang w:eastAsia="lt-LT"/>
            </w:rPr>
          </w:pPr>
        </w:p>
        <w:p w14:paraId="3C3C2627" w14:textId="77777777" w:rsidR="00DD3786" w:rsidRPr="00D558E0" w:rsidRDefault="00DD3786" w:rsidP="00DD3786">
          <w:pPr>
            <w:spacing w:after="120" w:line="20" w:lineRule="atLeast"/>
            <w:contextualSpacing/>
            <w:jc w:val="center"/>
            <w:rPr>
              <w:rFonts w:ascii="Calibri" w:eastAsia="Calibri" w:hAnsi="Calibri" w:cs="Arial"/>
              <w:b/>
              <w:bCs/>
              <w:color w:val="00B050"/>
              <w:sz w:val="24"/>
              <w:szCs w:val="24"/>
              <w:lang w:eastAsia="lt-LT"/>
            </w:rPr>
          </w:pPr>
        </w:p>
        <w:p w14:paraId="6A9082B4" w14:textId="77777777" w:rsidR="00DD3786" w:rsidRPr="00C9376F" w:rsidRDefault="00DD3786" w:rsidP="00DD3786">
          <w:pPr>
            <w:spacing w:after="0" w:line="240" w:lineRule="auto"/>
            <w:contextualSpacing/>
            <w:jc w:val="center"/>
            <w:rPr>
              <w:rFonts w:ascii="Times New Roman" w:eastAsia="Calibri" w:hAnsi="Times New Roman" w:cs="Times New Roman"/>
              <w:b/>
              <w:bCs/>
              <w:sz w:val="24"/>
              <w:szCs w:val="24"/>
              <w:lang w:eastAsia="lt-LT"/>
            </w:rPr>
          </w:pPr>
          <w:r w:rsidRPr="00C9376F">
            <w:rPr>
              <w:rFonts w:ascii="Times New Roman" w:eastAsia="Times New Roman" w:hAnsi="Times New Roman" w:cs="Times New Roman"/>
              <w:noProof/>
              <w:sz w:val="24"/>
              <w:szCs w:val="24"/>
              <w:lang w:eastAsia="lt-LT"/>
            </w:rPr>
            <w:drawing>
              <wp:inline distT="0" distB="0" distL="0" distR="0" wp14:anchorId="17EDF10C" wp14:editId="1E451D79">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4F319BE" w14:textId="77777777" w:rsidR="00DD3786" w:rsidRPr="00C9376F" w:rsidRDefault="00DD3786" w:rsidP="00DD3786">
          <w:pPr>
            <w:spacing w:after="0" w:line="240" w:lineRule="auto"/>
            <w:contextualSpacing/>
            <w:jc w:val="center"/>
            <w:rPr>
              <w:rFonts w:ascii="Times New Roman" w:eastAsia="Calibri" w:hAnsi="Times New Roman" w:cs="Times New Roman"/>
              <w:b/>
              <w:bCs/>
              <w:sz w:val="24"/>
              <w:szCs w:val="24"/>
              <w:lang w:eastAsia="lt-LT"/>
            </w:rPr>
          </w:pPr>
        </w:p>
        <w:p w14:paraId="3D2F6C82" w14:textId="77777777" w:rsidR="00DD3786" w:rsidRPr="00C9376F" w:rsidRDefault="00DD3786" w:rsidP="00DD3786">
          <w:pPr>
            <w:spacing w:after="0" w:line="240" w:lineRule="auto"/>
            <w:jc w:val="center"/>
            <w:rPr>
              <w:rFonts w:ascii="Times New Roman" w:eastAsia="Times New Roman" w:hAnsi="Times New Roman" w:cs="Times New Roman"/>
              <w:b/>
              <w:bCs/>
              <w:sz w:val="24"/>
              <w:szCs w:val="24"/>
            </w:rPr>
          </w:pPr>
          <w:r w:rsidRPr="00C9376F">
            <w:rPr>
              <w:rFonts w:ascii="Times New Roman" w:eastAsia="Times New Roman" w:hAnsi="Times New Roman" w:cs="Times New Roman"/>
              <w:b/>
              <w:bCs/>
              <w:sz w:val="24"/>
              <w:szCs w:val="24"/>
            </w:rPr>
            <w:t>AKMENĖS RAJONO SAVIVALDYBĖS ADMINISTRACIJA</w:t>
          </w:r>
        </w:p>
        <w:p w14:paraId="5F6292F0" w14:textId="77777777" w:rsidR="00DD3786" w:rsidRPr="00C9376F" w:rsidRDefault="00DD3786" w:rsidP="00DD3786">
          <w:pPr>
            <w:tabs>
              <w:tab w:val="left" w:pos="1296"/>
              <w:tab w:val="center" w:pos="4320"/>
              <w:tab w:val="right" w:pos="8640"/>
            </w:tabs>
            <w:spacing w:after="0" w:line="240" w:lineRule="auto"/>
            <w:jc w:val="center"/>
            <w:rPr>
              <w:rFonts w:ascii="Times New Roman" w:eastAsia="Times New Roman" w:hAnsi="Times New Roman" w:cs="Times New Roman"/>
              <w:sz w:val="18"/>
              <w:szCs w:val="18"/>
            </w:rPr>
          </w:pPr>
          <w:r w:rsidRPr="00C9376F">
            <w:rPr>
              <w:rFonts w:ascii="Times New Roman" w:eastAsia="Times New Roman" w:hAnsi="Times New Roman" w:cs="Times New Roman"/>
              <w:sz w:val="18"/>
              <w:szCs w:val="18"/>
            </w:rPr>
            <w:t xml:space="preserve">Biudžetinė įstaiga, L. Petravičiaus a. 2, LT-85132 Naujoji Akmenė, tel. +370 425 57 133, el. p. </w:t>
          </w:r>
          <w:hyperlink r:id="rId11" w:history="1">
            <w:r w:rsidRPr="00C9376F">
              <w:rPr>
                <w:rFonts w:ascii="Times New Roman" w:eastAsia="Calibri" w:hAnsi="Times New Roman" w:cs="Times New Roman"/>
                <w:sz w:val="18"/>
                <w:szCs w:val="18"/>
                <w:u w:val="single"/>
              </w:rPr>
              <w:t>info@akmene.lt</w:t>
            </w:r>
          </w:hyperlink>
          <w:r w:rsidRPr="00C9376F">
            <w:rPr>
              <w:rFonts w:ascii="Times New Roman" w:eastAsia="Times New Roman" w:hAnsi="Times New Roman" w:cs="Times New Roman"/>
              <w:sz w:val="18"/>
              <w:szCs w:val="18"/>
            </w:rPr>
            <w:t>.</w:t>
          </w:r>
        </w:p>
        <w:p w14:paraId="63ABE79D" w14:textId="77777777" w:rsidR="00DD3786" w:rsidRPr="00C9376F" w:rsidRDefault="00DD3786" w:rsidP="00DD3786">
          <w:pPr>
            <w:pBdr>
              <w:bottom w:val="single" w:sz="6" w:space="1" w:color="auto"/>
            </w:pBdr>
            <w:spacing w:after="0" w:line="240" w:lineRule="auto"/>
            <w:jc w:val="center"/>
            <w:rPr>
              <w:rFonts w:ascii="Times New Roman" w:eastAsia="Times New Roman" w:hAnsi="Times New Roman" w:cs="Times New Roman"/>
              <w:sz w:val="18"/>
              <w:szCs w:val="18"/>
            </w:rPr>
          </w:pPr>
          <w:r w:rsidRPr="00C9376F">
            <w:rPr>
              <w:rFonts w:ascii="Times New Roman" w:eastAsia="Times New Roman" w:hAnsi="Times New Roman" w:cs="Times New Roman"/>
              <w:sz w:val="18"/>
              <w:szCs w:val="18"/>
            </w:rPr>
            <w:t>Duomenys kaupiami ir saugomi Juridinių asmenų registre, kodas 188719391</w:t>
          </w:r>
        </w:p>
        <w:p w14:paraId="54E1577D" w14:textId="77777777" w:rsidR="00DD3786" w:rsidRDefault="00DD3786" w:rsidP="00DD3786">
          <w:pPr>
            <w:tabs>
              <w:tab w:val="left" w:pos="870"/>
            </w:tabs>
            <w:spacing w:after="120" w:line="20" w:lineRule="atLeast"/>
            <w:contextualSpacing/>
            <w:rPr>
              <w:rFonts w:ascii="Times New Roman" w:eastAsia="Times New Roman" w:hAnsi="Times New Roman" w:cs="Times New Roman"/>
              <w:iCs/>
              <w:sz w:val="24"/>
              <w:szCs w:val="24"/>
            </w:rPr>
          </w:pPr>
        </w:p>
        <w:p w14:paraId="63E62E00" w14:textId="77777777" w:rsidR="00DD3786" w:rsidRPr="00D558E0" w:rsidRDefault="00DD3786" w:rsidP="00DD3786">
          <w:pPr>
            <w:tabs>
              <w:tab w:val="left" w:pos="870"/>
            </w:tabs>
            <w:spacing w:after="120" w:line="20" w:lineRule="atLeast"/>
            <w:contextualSpacing/>
            <w:rPr>
              <w:rFonts w:ascii="Calibri" w:eastAsia="Calibri" w:hAnsi="Calibri" w:cs="Calibri"/>
              <w:sz w:val="24"/>
              <w:szCs w:val="24"/>
              <w:lang w:eastAsia="lt-LT"/>
            </w:rPr>
          </w:pPr>
        </w:p>
        <w:p w14:paraId="107F9CCE" w14:textId="77777777" w:rsidR="00DD3786" w:rsidRPr="00DD3786" w:rsidRDefault="00DD3786" w:rsidP="00DD3786">
          <w:pPr>
            <w:spacing w:after="120" w:line="20" w:lineRule="atLeast"/>
            <w:ind w:left="5245"/>
            <w:contextualSpacing/>
            <w:rPr>
              <w:rFonts w:ascii="Times New Roman" w:eastAsia="Calibri" w:hAnsi="Times New Roman" w:cs="Times New Roman"/>
              <w:sz w:val="24"/>
              <w:szCs w:val="24"/>
              <w:lang w:eastAsia="lt-LT"/>
            </w:rPr>
          </w:pPr>
          <w:r w:rsidRPr="00DD3786">
            <w:rPr>
              <w:rFonts w:ascii="Times New Roman" w:eastAsia="Calibri" w:hAnsi="Times New Roman" w:cs="Times New Roman"/>
              <w:sz w:val="24"/>
              <w:szCs w:val="24"/>
              <w:lang w:eastAsia="lt-LT"/>
            </w:rPr>
            <w:t xml:space="preserve">      PATVIRTINTA </w:t>
          </w:r>
        </w:p>
        <w:p w14:paraId="0AAF4668" w14:textId="77777777" w:rsidR="00DD3786" w:rsidRPr="00DD3786" w:rsidRDefault="00DD3786" w:rsidP="00DD3786">
          <w:pPr>
            <w:tabs>
              <w:tab w:val="right" w:leader="underscore" w:pos="8640"/>
            </w:tabs>
            <w:spacing w:after="0" w:line="240" w:lineRule="auto"/>
            <w:ind w:firstLine="5529"/>
            <w:rPr>
              <w:rFonts w:ascii="Times New Roman" w:hAnsi="Times New Roman" w:cs="Times New Roman"/>
              <w:i/>
              <w:sz w:val="24"/>
              <w:szCs w:val="24"/>
            </w:rPr>
          </w:pPr>
          <w:r w:rsidRPr="00DD3786">
            <w:rPr>
              <w:rFonts w:ascii="Times New Roman" w:hAnsi="Times New Roman" w:cs="Times New Roman"/>
              <w:i/>
              <w:sz w:val="24"/>
              <w:szCs w:val="24"/>
            </w:rPr>
            <w:t xml:space="preserve">Viešojo pirkimo komisijos </w:t>
          </w:r>
        </w:p>
        <w:p w14:paraId="012CC6C5" w14:textId="5BE4C4EE" w:rsidR="00DD3786" w:rsidRPr="00DD3786" w:rsidRDefault="00DD3786" w:rsidP="00DD3786">
          <w:pPr>
            <w:spacing w:after="120" w:line="300" w:lineRule="auto"/>
            <w:ind w:left="567"/>
            <w:contextualSpacing/>
            <w:jc w:val="center"/>
            <w:rPr>
              <w:rFonts w:ascii="Times New Roman" w:eastAsia="Calibri" w:hAnsi="Times New Roman" w:cs="Times New Roman"/>
              <w:color w:val="00B050"/>
              <w:sz w:val="21"/>
              <w:szCs w:val="21"/>
              <w:lang w:eastAsia="lt-LT"/>
            </w:rPr>
          </w:pPr>
          <w:r w:rsidRPr="00DD3786">
            <w:rPr>
              <w:rFonts w:ascii="Times New Roman" w:hAnsi="Times New Roman" w:cs="Times New Roman"/>
              <w:i/>
              <w:sz w:val="24"/>
              <w:szCs w:val="24"/>
            </w:rPr>
            <w:tab/>
          </w:r>
          <w:r w:rsidRPr="00DD3786">
            <w:rPr>
              <w:rFonts w:ascii="Times New Roman" w:hAnsi="Times New Roman" w:cs="Times New Roman"/>
              <w:i/>
              <w:sz w:val="24"/>
              <w:szCs w:val="24"/>
            </w:rPr>
            <w:tab/>
          </w:r>
          <w:r w:rsidRPr="00DD3786">
            <w:rPr>
              <w:rFonts w:ascii="Times New Roman" w:hAnsi="Times New Roman" w:cs="Times New Roman"/>
              <w:i/>
              <w:sz w:val="24"/>
              <w:szCs w:val="24"/>
            </w:rPr>
            <w:tab/>
            <w:t xml:space="preserve">                 </w:t>
          </w:r>
          <w:r w:rsidRPr="005F416E">
            <w:rPr>
              <w:rFonts w:ascii="Times New Roman" w:hAnsi="Times New Roman" w:cs="Times New Roman"/>
              <w:i/>
              <w:sz w:val="24"/>
              <w:szCs w:val="24"/>
            </w:rPr>
            <w:t>2025-</w:t>
          </w:r>
          <w:r w:rsidR="008216FC" w:rsidRPr="005F416E">
            <w:rPr>
              <w:rFonts w:ascii="Times New Roman" w:hAnsi="Times New Roman" w:cs="Times New Roman"/>
              <w:i/>
              <w:sz w:val="24"/>
              <w:szCs w:val="24"/>
            </w:rPr>
            <w:t>06</w:t>
          </w:r>
          <w:r w:rsidRPr="005F416E">
            <w:rPr>
              <w:rFonts w:ascii="Times New Roman" w:hAnsi="Times New Roman" w:cs="Times New Roman"/>
              <w:i/>
              <w:sz w:val="24"/>
              <w:szCs w:val="24"/>
            </w:rPr>
            <w:t>-</w:t>
          </w:r>
          <w:r w:rsidR="008216FC" w:rsidRPr="005F416E">
            <w:rPr>
              <w:rFonts w:ascii="Times New Roman" w:hAnsi="Times New Roman" w:cs="Times New Roman"/>
              <w:i/>
              <w:sz w:val="24"/>
              <w:szCs w:val="24"/>
            </w:rPr>
            <w:t>10</w:t>
          </w:r>
          <w:r w:rsidRPr="005F416E">
            <w:rPr>
              <w:rFonts w:ascii="Times New Roman" w:hAnsi="Times New Roman" w:cs="Times New Roman"/>
              <w:i/>
              <w:sz w:val="24"/>
              <w:szCs w:val="24"/>
            </w:rPr>
            <w:t xml:space="preserve"> protokolu Nr. CPOVPP-</w:t>
          </w:r>
          <w:r w:rsidR="005F416E" w:rsidRPr="005F416E">
            <w:rPr>
              <w:rFonts w:ascii="Times New Roman" w:hAnsi="Times New Roman" w:cs="Times New Roman"/>
              <w:i/>
              <w:sz w:val="24"/>
              <w:szCs w:val="24"/>
            </w:rPr>
            <w:t>249</w:t>
          </w:r>
          <w:bookmarkStart w:id="0" w:name="_GoBack"/>
          <w:bookmarkEnd w:id="0"/>
        </w:p>
        <w:p w14:paraId="2DD235E1" w14:textId="77777777" w:rsidR="00DD3786" w:rsidRPr="00DD3786" w:rsidRDefault="00DD3786" w:rsidP="00DD3786">
          <w:pPr>
            <w:spacing w:after="120" w:line="300" w:lineRule="auto"/>
            <w:ind w:left="567"/>
            <w:contextualSpacing/>
            <w:jc w:val="center"/>
            <w:rPr>
              <w:rFonts w:ascii="Arial" w:eastAsia="Calibri" w:hAnsi="Arial" w:cs="Arial"/>
              <w:sz w:val="21"/>
              <w:szCs w:val="21"/>
              <w:lang w:eastAsia="lt-LT"/>
            </w:rPr>
          </w:pPr>
        </w:p>
        <w:p w14:paraId="7469C90F" w14:textId="77777777" w:rsidR="00DD3786" w:rsidRPr="00DD3786" w:rsidRDefault="00DD3786" w:rsidP="00DD3786">
          <w:pPr>
            <w:spacing w:after="120" w:line="300" w:lineRule="auto"/>
            <w:ind w:left="567"/>
            <w:contextualSpacing/>
            <w:jc w:val="center"/>
            <w:rPr>
              <w:rFonts w:ascii="Calibri" w:eastAsia="Calibri" w:hAnsi="Calibri" w:cs="Calibri"/>
              <w:sz w:val="28"/>
              <w:szCs w:val="28"/>
              <w:lang w:eastAsia="lt-LT"/>
            </w:rPr>
          </w:pPr>
        </w:p>
        <w:p w14:paraId="1953455E" w14:textId="77777777" w:rsidR="00DD3786" w:rsidRPr="00DD3786" w:rsidRDefault="00DD3786" w:rsidP="00DD3786">
          <w:pPr>
            <w:spacing w:after="120" w:line="300" w:lineRule="auto"/>
            <w:ind w:left="567"/>
            <w:contextualSpacing/>
            <w:jc w:val="center"/>
            <w:rPr>
              <w:rFonts w:ascii="Calibri" w:eastAsia="Calibri" w:hAnsi="Calibri" w:cs="Calibri"/>
              <w:sz w:val="28"/>
              <w:szCs w:val="28"/>
              <w:lang w:eastAsia="lt-LT"/>
            </w:rPr>
          </w:pPr>
        </w:p>
        <w:p w14:paraId="2A98DB3A" w14:textId="77777777" w:rsidR="00DD3786" w:rsidRPr="00DD3786" w:rsidRDefault="00DD3786" w:rsidP="00DD3786">
          <w:pPr>
            <w:spacing w:after="120" w:line="240" w:lineRule="auto"/>
            <w:ind w:left="567"/>
            <w:contextualSpacing/>
            <w:jc w:val="center"/>
            <w:rPr>
              <w:rFonts w:ascii="Calibri" w:eastAsia="Calibri" w:hAnsi="Calibri" w:cs="Calibri"/>
              <w:b/>
              <w:bCs/>
              <w:sz w:val="28"/>
              <w:szCs w:val="28"/>
              <w:lang w:eastAsia="lt-LT"/>
            </w:rPr>
          </w:pPr>
          <w:r w:rsidRPr="00DD3786">
            <w:rPr>
              <w:rFonts w:ascii="Calibri" w:eastAsia="Calibri" w:hAnsi="Calibri" w:cs="Calibri"/>
              <w:b/>
              <w:bCs/>
              <w:sz w:val="28"/>
              <w:szCs w:val="28"/>
              <w:lang w:eastAsia="lt-LT"/>
            </w:rPr>
            <w:t>MAŽOS VERTĖS VIEŠOJO PIRKIMO „AKMENĖS RAJONO KAIRIŠKIŲ KADASTRO VIETOVĖS GRIOVIO NR. A-1 DALIES PAPRASTOJO REMONTO DARBŲ PIRKIMAS“</w:t>
          </w:r>
        </w:p>
        <w:p w14:paraId="451EFCC3" w14:textId="77777777" w:rsidR="00DD3786" w:rsidRPr="00DD3786" w:rsidRDefault="00DD3786" w:rsidP="00DD3786">
          <w:pPr>
            <w:spacing w:after="120" w:line="240" w:lineRule="auto"/>
            <w:ind w:left="567"/>
            <w:contextualSpacing/>
            <w:jc w:val="center"/>
            <w:rPr>
              <w:rFonts w:ascii="Calibri" w:eastAsia="Calibri" w:hAnsi="Calibri" w:cs="Calibri"/>
              <w:i/>
              <w:iCs/>
              <w:sz w:val="28"/>
              <w:szCs w:val="28"/>
              <w:lang w:eastAsia="lt-LT"/>
            </w:rPr>
          </w:pPr>
          <w:r w:rsidRPr="00DD3786">
            <w:rPr>
              <w:rFonts w:ascii="Calibri" w:eastAsia="Calibri" w:hAnsi="Calibri" w:cs="Calibri"/>
              <w:b/>
              <w:bCs/>
              <w:sz w:val="28"/>
              <w:szCs w:val="28"/>
              <w:lang w:eastAsia="lt-LT"/>
            </w:rPr>
            <w:t xml:space="preserve">SKELBIAMOS APKLAUSOS SPECIALIOSIOS SĄLYGOS </w:t>
          </w:r>
        </w:p>
        <w:p w14:paraId="50D3A3A0" w14:textId="77777777" w:rsidR="00DD3786" w:rsidRPr="00DD3786" w:rsidRDefault="00DD3786" w:rsidP="00DD3786">
          <w:pPr>
            <w:spacing w:after="120" w:line="240" w:lineRule="auto"/>
            <w:ind w:left="567"/>
            <w:contextualSpacing/>
            <w:jc w:val="center"/>
            <w:rPr>
              <w:rFonts w:ascii="Arial" w:eastAsia="Calibri" w:hAnsi="Arial" w:cs="Arial"/>
              <w:sz w:val="21"/>
              <w:szCs w:val="21"/>
              <w:lang w:eastAsia="lt-LT"/>
            </w:rPr>
          </w:pPr>
          <w:r w:rsidRPr="00DD3786">
            <w:rPr>
              <w:rFonts w:ascii="Calibri" w:eastAsia="Calibri" w:hAnsi="Calibri" w:cs="Calibri"/>
              <w:b/>
              <w:bCs/>
              <w:sz w:val="28"/>
              <w:szCs w:val="28"/>
              <w:lang w:eastAsia="lt-LT"/>
            </w:rPr>
            <w:t>VERSIJA NR. 1</w:t>
          </w:r>
          <w:r w:rsidRPr="00DD3786">
            <w:rPr>
              <w:rFonts w:ascii="Arial" w:eastAsia="Calibri" w:hAnsi="Arial" w:cs="Arial"/>
              <w:sz w:val="21"/>
              <w:szCs w:val="21"/>
              <w:lang w:eastAsia="lt-LT"/>
            </w:rPr>
            <w:br w:type="page"/>
          </w:r>
        </w:p>
        <w:sdt>
          <w:sdtPr>
            <w:rPr>
              <w:rFonts w:ascii="Calibri" w:eastAsia="Calibri" w:hAnsi="Calibri" w:cs="Arial"/>
              <w:sz w:val="21"/>
              <w:szCs w:val="21"/>
              <w:lang w:eastAsia="lt-LT"/>
            </w:rPr>
            <w:id w:val="1253785632"/>
            <w:docPartObj>
              <w:docPartGallery w:val="Table of Contents"/>
              <w:docPartUnique/>
            </w:docPartObj>
          </w:sdtPr>
          <w:sdtEndPr>
            <w:rPr>
              <w:b/>
              <w:bCs/>
              <w:noProof/>
            </w:rPr>
          </w:sdtEndPr>
          <w:sdtContent>
            <w:p w14:paraId="62390258" w14:textId="77777777" w:rsidR="00DD3786" w:rsidRPr="00DD3786" w:rsidRDefault="00DD3786" w:rsidP="00DD3786">
              <w:pPr>
                <w:keepNext/>
                <w:keepLines/>
                <w:pBdr>
                  <w:bottom w:val="single" w:sz="4" w:space="2" w:color="ED7D31"/>
                </w:pBdr>
                <w:tabs>
                  <w:tab w:val="left" w:pos="6555"/>
                </w:tabs>
                <w:spacing w:before="360" w:after="120" w:line="240" w:lineRule="auto"/>
                <w:ind w:firstLine="697"/>
                <w:jc w:val="both"/>
                <w:rPr>
                  <w:rFonts w:ascii="Calibri" w:eastAsia="Calibri Light" w:hAnsi="Calibri" w:cs="Calibri"/>
                  <w:color w:val="262626"/>
                  <w:sz w:val="40"/>
                  <w:szCs w:val="40"/>
                  <w:lang w:eastAsia="lt-LT"/>
                </w:rPr>
              </w:pPr>
              <w:r w:rsidRPr="00DD3786">
                <w:rPr>
                  <w:rFonts w:ascii="Calibri" w:eastAsia="Calibri Light" w:hAnsi="Calibri" w:cs="Calibri"/>
                  <w:color w:val="262626"/>
                  <w:sz w:val="40"/>
                  <w:szCs w:val="40"/>
                  <w:lang w:eastAsia="lt-LT"/>
                </w:rPr>
                <w:t>TURINYS</w:t>
              </w:r>
              <w:r w:rsidRPr="00DD3786">
                <w:rPr>
                  <w:rFonts w:ascii="Calibri" w:eastAsia="Calibri Light" w:hAnsi="Calibri" w:cs="Calibri"/>
                  <w:color w:val="262626"/>
                  <w:sz w:val="40"/>
                  <w:szCs w:val="40"/>
                  <w:lang w:eastAsia="lt-LT"/>
                </w:rPr>
                <w:tab/>
              </w:r>
            </w:p>
            <w:p w14:paraId="401BE646" w14:textId="77777777" w:rsidR="00DD3786" w:rsidRPr="00DD3786" w:rsidRDefault="00DD3786"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r w:rsidRPr="00DD3786">
                <w:rPr>
                  <w:rFonts w:ascii="Calibri" w:eastAsia="Calibri" w:hAnsi="Calibri" w:cs="Arial"/>
                  <w:sz w:val="21"/>
                  <w:szCs w:val="21"/>
                  <w:lang w:eastAsia="lt-LT"/>
                </w:rPr>
                <w:fldChar w:fldCharType="begin"/>
              </w:r>
              <w:r w:rsidRPr="00DD3786">
                <w:rPr>
                  <w:rFonts w:ascii="Calibri" w:eastAsia="Calibri" w:hAnsi="Calibri" w:cs="Arial"/>
                  <w:sz w:val="21"/>
                  <w:szCs w:val="21"/>
                  <w:lang w:eastAsia="lt-LT"/>
                </w:rPr>
                <w:instrText xml:space="preserve"> TOC \o "1-3" \h \z \u </w:instrText>
              </w:r>
              <w:r w:rsidRPr="00DD3786">
                <w:rPr>
                  <w:rFonts w:ascii="Calibri" w:eastAsia="Calibri" w:hAnsi="Calibri" w:cs="Arial"/>
                  <w:sz w:val="21"/>
                  <w:szCs w:val="21"/>
                  <w:lang w:eastAsia="lt-LT"/>
                </w:rPr>
                <w:fldChar w:fldCharType="separate"/>
              </w:r>
              <w:hyperlink w:anchor="_Toc137194947" w:history="1">
                <w:r w:rsidRPr="00DD3786">
                  <w:rPr>
                    <w:rFonts w:ascii="Calibri" w:eastAsia="Calibri" w:hAnsi="Calibri" w:cs="Calibri"/>
                    <w:noProof/>
                    <w:sz w:val="21"/>
                    <w:szCs w:val="21"/>
                    <w:lang w:eastAsia="lt-LT"/>
                  </w:rPr>
                  <w:t>1.</w:t>
                </w:r>
                <w:r w:rsidRPr="00DD3786">
                  <w:rPr>
                    <w:rFonts w:ascii="Calibri" w:eastAsia="Calibri" w:hAnsi="Calibri" w:cs="Arial"/>
                    <w:noProof/>
                    <w:lang w:val="en-US"/>
                  </w:rPr>
                  <w:tab/>
                </w:r>
                <w:r w:rsidRPr="00DD3786">
                  <w:rPr>
                    <w:rFonts w:ascii="Calibri" w:eastAsia="Calibri" w:hAnsi="Calibri" w:cs="Calibri"/>
                    <w:noProof/>
                    <w:sz w:val="21"/>
                    <w:szCs w:val="21"/>
                    <w:lang w:eastAsia="lt-LT"/>
                  </w:rPr>
                  <w:t>Bendra informacija</w:t>
                </w:r>
                <w:r w:rsidRPr="00DD3786">
                  <w:rPr>
                    <w:rFonts w:ascii="Calibri" w:eastAsia="Calibri" w:hAnsi="Calibri" w:cs="Arial"/>
                    <w:noProof/>
                    <w:webHidden/>
                    <w:sz w:val="21"/>
                    <w:szCs w:val="21"/>
                    <w:lang w:eastAsia="lt-LT"/>
                  </w:rPr>
                  <w:tab/>
                </w:r>
                <w:r w:rsidRPr="00DD3786">
                  <w:rPr>
                    <w:rFonts w:ascii="Calibri" w:eastAsia="Calibri" w:hAnsi="Calibri" w:cs="Arial"/>
                    <w:noProof/>
                    <w:webHidden/>
                    <w:sz w:val="21"/>
                    <w:szCs w:val="21"/>
                    <w:lang w:eastAsia="lt-LT"/>
                  </w:rPr>
                  <w:fldChar w:fldCharType="begin"/>
                </w:r>
                <w:r w:rsidRPr="00DD3786">
                  <w:rPr>
                    <w:rFonts w:ascii="Calibri" w:eastAsia="Calibri" w:hAnsi="Calibri" w:cs="Arial"/>
                    <w:noProof/>
                    <w:webHidden/>
                    <w:sz w:val="21"/>
                    <w:szCs w:val="21"/>
                    <w:lang w:eastAsia="lt-LT"/>
                  </w:rPr>
                  <w:instrText xml:space="preserve"> PAGEREF _Toc137194947 \h </w:instrText>
                </w:r>
                <w:r w:rsidRPr="00DD3786">
                  <w:rPr>
                    <w:rFonts w:ascii="Calibri" w:eastAsia="Calibri" w:hAnsi="Calibri" w:cs="Arial"/>
                    <w:noProof/>
                    <w:webHidden/>
                    <w:sz w:val="21"/>
                    <w:szCs w:val="21"/>
                    <w:lang w:eastAsia="lt-LT"/>
                  </w:rPr>
                </w:r>
                <w:r w:rsidRPr="00DD3786">
                  <w:rPr>
                    <w:rFonts w:ascii="Calibri" w:eastAsia="Calibri" w:hAnsi="Calibri" w:cs="Arial"/>
                    <w:noProof/>
                    <w:webHidden/>
                    <w:sz w:val="21"/>
                    <w:szCs w:val="21"/>
                    <w:lang w:eastAsia="lt-LT"/>
                  </w:rPr>
                  <w:fldChar w:fldCharType="separate"/>
                </w:r>
                <w:r w:rsidRPr="00DD3786">
                  <w:rPr>
                    <w:rFonts w:ascii="Calibri" w:eastAsia="Calibri" w:hAnsi="Calibri" w:cs="Arial"/>
                    <w:noProof/>
                    <w:webHidden/>
                    <w:sz w:val="21"/>
                    <w:szCs w:val="21"/>
                    <w:lang w:eastAsia="lt-LT"/>
                  </w:rPr>
                  <w:t>2</w:t>
                </w:r>
                <w:r w:rsidRPr="00DD3786">
                  <w:rPr>
                    <w:rFonts w:ascii="Calibri" w:eastAsia="Calibri" w:hAnsi="Calibri" w:cs="Arial"/>
                    <w:noProof/>
                    <w:webHidden/>
                    <w:sz w:val="21"/>
                    <w:szCs w:val="21"/>
                    <w:lang w:eastAsia="lt-LT"/>
                  </w:rPr>
                  <w:fldChar w:fldCharType="end"/>
                </w:r>
              </w:hyperlink>
            </w:p>
            <w:p w14:paraId="095DF263"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48" w:history="1">
                <w:r w:rsidR="00DD3786" w:rsidRPr="00DD3786">
                  <w:rPr>
                    <w:rFonts w:ascii="Calibri" w:eastAsia="Calibri" w:hAnsi="Calibri" w:cs="Calibri"/>
                    <w:noProof/>
                    <w:sz w:val="21"/>
                    <w:szCs w:val="21"/>
                    <w:lang w:eastAsia="lt-LT"/>
                  </w:rPr>
                  <w:t>2.</w:t>
                </w:r>
                <w:r w:rsidR="00DD3786" w:rsidRPr="00DD3786">
                  <w:rPr>
                    <w:rFonts w:ascii="Calibri" w:eastAsia="Calibri" w:hAnsi="Calibri" w:cs="Arial"/>
                    <w:noProof/>
                    <w:lang w:val="en-US"/>
                  </w:rPr>
                  <w:tab/>
                </w:r>
                <w:r w:rsidR="00DD3786" w:rsidRPr="00DD3786">
                  <w:rPr>
                    <w:rFonts w:ascii="Calibri" w:eastAsia="Calibri" w:hAnsi="Calibri" w:cs="Calibri"/>
                    <w:noProof/>
                    <w:sz w:val="21"/>
                    <w:szCs w:val="21"/>
                    <w:lang w:eastAsia="lt-LT"/>
                  </w:rPr>
                  <w:t>Pirkimo objektas</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_Toc137194948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2</w:t>
                </w:r>
                <w:r w:rsidR="00DD3786" w:rsidRPr="00DD3786">
                  <w:rPr>
                    <w:rFonts w:ascii="Calibri" w:eastAsia="Calibri" w:hAnsi="Calibri" w:cs="Arial"/>
                    <w:noProof/>
                    <w:webHidden/>
                    <w:sz w:val="21"/>
                    <w:szCs w:val="21"/>
                    <w:lang w:eastAsia="lt-LT"/>
                  </w:rPr>
                  <w:fldChar w:fldCharType="end"/>
                </w:r>
              </w:hyperlink>
            </w:p>
            <w:p w14:paraId="7428631A"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49" w:history="1">
                <w:r w:rsidR="00DD3786" w:rsidRPr="00DD3786">
                  <w:rPr>
                    <w:rFonts w:ascii="Calibri" w:eastAsia="Calibri" w:hAnsi="Calibri" w:cs="Calibri"/>
                    <w:noProof/>
                    <w:sz w:val="21"/>
                    <w:szCs w:val="21"/>
                    <w:lang w:eastAsia="lt-LT"/>
                  </w:rPr>
                  <w:t>3.</w:t>
                </w:r>
                <w:r w:rsidR="00DD3786" w:rsidRPr="00DD3786">
                  <w:rPr>
                    <w:rFonts w:ascii="Calibri" w:eastAsia="Calibri" w:hAnsi="Calibri" w:cs="Arial"/>
                    <w:noProof/>
                    <w:lang w:val="en-US"/>
                  </w:rPr>
                  <w:tab/>
                </w:r>
                <w:r w:rsidR="00DD3786" w:rsidRPr="00DD3786">
                  <w:rPr>
                    <w:rFonts w:ascii="Calibri" w:eastAsia="Calibri" w:hAnsi="Calibri" w:cs="Calibri"/>
                    <w:noProof/>
                    <w:sz w:val="21"/>
                    <w:szCs w:val="21"/>
                    <w:lang w:eastAsia="lt-LT"/>
                  </w:rPr>
                  <w:t>Tiekėjų pašalinimo pagrindai, kvalifikacijos reikalavimai ir reikalaujami kokybės vadybos sistemos ir (arba) aplinkos apsaugos vadybos sistemos standartai</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_Toc137194949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3</w:t>
                </w:r>
                <w:r w:rsidR="00DD3786" w:rsidRPr="00DD3786">
                  <w:rPr>
                    <w:rFonts w:ascii="Calibri" w:eastAsia="Calibri" w:hAnsi="Calibri" w:cs="Arial"/>
                    <w:noProof/>
                    <w:webHidden/>
                    <w:sz w:val="21"/>
                    <w:szCs w:val="21"/>
                    <w:lang w:eastAsia="lt-LT"/>
                  </w:rPr>
                  <w:fldChar w:fldCharType="end"/>
                </w:r>
              </w:hyperlink>
            </w:p>
            <w:p w14:paraId="4C6EE3EA"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0" w:history="1">
                <w:r w:rsidR="00DD3786" w:rsidRPr="00DD3786">
                  <w:rPr>
                    <w:rFonts w:ascii="Calibri" w:eastAsia="Calibri" w:hAnsi="Calibri" w:cs="Calibri"/>
                    <w:noProof/>
                    <w:sz w:val="21"/>
                    <w:szCs w:val="21"/>
                    <w:lang w:eastAsia="lt-LT"/>
                  </w:rPr>
                  <w:t>4.</w:t>
                </w:r>
                <w:r w:rsidR="00DD3786" w:rsidRPr="00DD3786">
                  <w:rPr>
                    <w:rFonts w:ascii="Calibri" w:eastAsia="Calibri" w:hAnsi="Calibri" w:cs="Arial"/>
                    <w:noProof/>
                    <w:lang w:val="en-US"/>
                  </w:rPr>
                  <w:tab/>
                </w:r>
                <w:r w:rsidR="00DD3786" w:rsidRPr="00DD3786">
                  <w:rPr>
                    <w:rFonts w:ascii="Calibri" w:eastAsia="Calibri" w:hAnsi="Calibri" w:cs="Calibri"/>
                    <w:noProof/>
                    <w:sz w:val="21"/>
                    <w:szCs w:val="21"/>
                    <w:lang w:eastAsia="lt-LT"/>
                  </w:rPr>
                  <w:t>Reikalavimai, susiję su nacionaliniu saugumu</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_Toc137194950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4</w:t>
                </w:r>
                <w:r w:rsidR="00DD3786" w:rsidRPr="00DD3786">
                  <w:rPr>
                    <w:rFonts w:ascii="Calibri" w:eastAsia="Calibri" w:hAnsi="Calibri" w:cs="Arial"/>
                    <w:noProof/>
                    <w:webHidden/>
                    <w:sz w:val="21"/>
                    <w:szCs w:val="21"/>
                    <w:lang w:eastAsia="lt-LT"/>
                  </w:rPr>
                  <w:fldChar w:fldCharType="end"/>
                </w:r>
              </w:hyperlink>
            </w:p>
            <w:p w14:paraId="552A716E"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1" w:history="1">
                <w:r w:rsidR="00DD3786" w:rsidRPr="00DD3786">
                  <w:rPr>
                    <w:rFonts w:ascii="Calibri" w:eastAsia="Calibri" w:hAnsi="Calibri" w:cs="Calibri"/>
                    <w:noProof/>
                    <w:sz w:val="21"/>
                    <w:szCs w:val="21"/>
                    <w:lang w:eastAsia="lt-LT"/>
                  </w:rPr>
                  <w:t>5.</w:t>
                </w:r>
                <w:r w:rsidR="00DD3786" w:rsidRPr="00DD3786">
                  <w:rPr>
                    <w:rFonts w:ascii="Calibri" w:eastAsia="Calibri" w:hAnsi="Calibri" w:cs="Arial"/>
                    <w:noProof/>
                    <w:lang w:val="en-US"/>
                  </w:rPr>
                  <w:tab/>
                </w:r>
                <w:r w:rsidR="00DD3786" w:rsidRPr="00DD3786">
                  <w:rPr>
                    <w:rFonts w:ascii="Calibri" w:eastAsia="Calibri" w:hAnsi="Calibri" w:cs="Calibri"/>
                    <w:noProof/>
                    <w:sz w:val="21"/>
                    <w:szCs w:val="21"/>
                    <w:lang w:eastAsia="lt-LT"/>
                  </w:rPr>
                  <w:t>Specialieji reikalavimai pasiūlymų rengimui ir pateikimui</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_Toc137194951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5</w:t>
                </w:r>
                <w:r w:rsidR="00DD3786" w:rsidRPr="00DD3786">
                  <w:rPr>
                    <w:rFonts w:ascii="Calibri" w:eastAsia="Calibri" w:hAnsi="Calibri" w:cs="Arial"/>
                    <w:noProof/>
                    <w:webHidden/>
                    <w:sz w:val="21"/>
                    <w:szCs w:val="21"/>
                    <w:lang w:eastAsia="lt-LT"/>
                  </w:rPr>
                  <w:fldChar w:fldCharType="end"/>
                </w:r>
              </w:hyperlink>
            </w:p>
            <w:p w14:paraId="584E789A"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2" w:history="1">
                <w:r w:rsidR="00DD3786" w:rsidRPr="00DD3786">
                  <w:rPr>
                    <w:rFonts w:ascii="Calibri" w:eastAsia="Calibri" w:hAnsi="Calibri" w:cs="Calibri"/>
                    <w:noProof/>
                    <w:sz w:val="21"/>
                    <w:szCs w:val="21"/>
                    <w:lang w:eastAsia="lt-LT"/>
                  </w:rPr>
                  <w:t>6.     Pasiūlymo galiojimo užtikrinimas</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_Toc137194952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6</w:t>
                </w:r>
                <w:r w:rsidR="00DD3786" w:rsidRPr="00DD3786">
                  <w:rPr>
                    <w:rFonts w:ascii="Calibri" w:eastAsia="Calibri" w:hAnsi="Calibri" w:cs="Arial"/>
                    <w:noProof/>
                    <w:webHidden/>
                    <w:sz w:val="21"/>
                    <w:szCs w:val="21"/>
                    <w:lang w:eastAsia="lt-LT"/>
                  </w:rPr>
                  <w:fldChar w:fldCharType="end"/>
                </w:r>
              </w:hyperlink>
            </w:p>
            <w:p w14:paraId="55759E82"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3" w:history="1">
                <w:r w:rsidR="00DD3786" w:rsidRPr="00DD3786">
                  <w:rPr>
                    <w:rFonts w:ascii="Arial" w:eastAsia="Calibri" w:hAnsi="Arial" w:cs="Arial"/>
                    <w:noProof/>
                    <w:sz w:val="21"/>
                    <w:szCs w:val="21"/>
                    <w:lang w:eastAsia="lt-LT"/>
                  </w:rPr>
                  <w:t>7.</w:t>
                </w:r>
                <w:r w:rsidR="00DD3786" w:rsidRPr="00DD3786">
                  <w:rPr>
                    <w:rFonts w:ascii="Calibri" w:eastAsia="Calibri" w:hAnsi="Calibri" w:cs="Arial"/>
                    <w:noProof/>
                    <w:lang w:val="en-US"/>
                  </w:rPr>
                  <w:tab/>
                </w:r>
                <w:r w:rsidR="00DD3786" w:rsidRPr="00DD3786">
                  <w:rPr>
                    <w:rFonts w:ascii="Calibri" w:eastAsia="Calibri" w:hAnsi="Calibri" w:cs="Calibri"/>
                    <w:noProof/>
                    <w:sz w:val="21"/>
                    <w:szCs w:val="21"/>
                    <w:lang w:eastAsia="lt-LT"/>
                  </w:rPr>
                  <w:t>Pasiūlymų vertinimas</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_Toc137194953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7</w:t>
                </w:r>
                <w:r w:rsidR="00DD3786" w:rsidRPr="00DD3786">
                  <w:rPr>
                    <w:rFonts w:ascii="Calibri" w:eastAsia="Calibri" w:hAnsi="Calibri" w:cs="Arial"/>
                    <w:noProof/>
                    <w:webHidden/>
                    <w:sz w:val="21"/>
                    <w:szCs w:val="21"/>
                    <w:lang w:eastAsia="lt-LT"/>
                  </w:rPr>
                  <w:fldChar w:fldCharType="end"/>
                </w:r>
              </w:hyperlink>
            </w:p>
            <w:p w14:paraId="1C4ED704"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4" w:history="1">
                <w:r w:rsidR="00DD3786" w:rsidRPr="00DD3786">
                  <w:rPr>
                    <w:rFonts w:ascii="Calibri" w:eastAsia="Calibri" w:hAnsi="Calibri" w:cs="Calibri"/>
                    <w:noProof/>
                    <w:sz w:val="21"/>
                    <w:szCs w:val="21"/>
                    <w:lang w:eastAsia="lt-LT"/>
                  </w:rPr>
                  <w:t>8.     Sutarties sudarymas</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_Toc137194954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8</w:t>
                </w:r>
                <w:r w:rsidR="00DD3786" w:rsidRPr="00DD3786">
                  <w:rPr>
                    <w:rFonts w:ascii="Calibri" w:eastAsia="Calibri" w:hAnsi="Calibri" w:cs="Arial"/>
                    <w:noProof/>
                    <w:webHidden/>
                    <w:sz w:val="21"/>
                    <w:szCs w:val="21"/>
                    <w:lang w:eastAsia="lt-LT"/>
                  </w:rPr>
                  <w:fldChar w:fldCharType="end"/>
                </w:r>
              </w:hyperlink>
            </w:p>
            <w:p w14:paraId="179B7C9D" w14:textId="77777777" w:rsidR="00DD3786" w:rsidRPr="00DD3786" w:rsidRDefault="002F064D" w:rsidP="00DD3786">
              <w:pPr>
                <w:tabs>
                  <w:tab w:val="left" w:pos="426"/>
                  <w:tab w:val="left" w:pos="1100"/>
                  <w:tab w:val="right" w:leader="dot" w:pos="9962"/>
                </w:tabs>
                <w:spacing w:after="0" w:line="300" w:lineRule="auto"/>
                <w:ind w:left="709" w:right="877"/>
                <w:jc w:val="both"/>
                <w:rPr>
                  <w:rFonts w:ascii="Calibri" w:eastAsia="Calibri" w:hAnsi="Calibri" w:cs="Arial"/>
                  <w:noProof/>
                  <w:lang w:val="en-US"/>
                </w:rPr>
              </w:pPr>
              <w:hyperlink w:anchor="_Toc137194955" w:history="1">
                <w:r w:rsidR="00DD3786" w:rsidRPr="00DD3786">
                  <w:rPr>
                    <w:rFonts w:ascii="Calibri" w:eastAsia="Calibri" w:hAnsi="Calibri" w:cs="Calibri"/>
                    <w:noProof/>
                    <w:sz w:val="21"/>
                    <w:szCs w:val="21"/>
                    <w:lang w:eastAsia="lt-LT"/>
                  </w:rPr>
                  <w:t>9.     Kitos sąlygos</w:t>
                </w:r>
                <w:r w:rsidR="00DD3786" w:rsidRPr="00DD3786">
                  <w:rPr>
                    <w:rFonts w:ascii="Calibri" w:eastAsia="Calibri" w:hAnsi="Calibri" w:cs="Arial"/>
                    <w:noProof/>
                    <w:webHidden/>
                    <w:sz w:val="21"/>
                    <w:szCs w:val="21"/>
                    <w:lang w:eastAsia="lt-LT"/>
                  </w:rPr>
                  <w:tab/>
                </w:r>
                <w:r w:rsidR="00DD3786" w:rsidRPr="00DD3786">
                  <w:rPr>
                    <w:rFonts w:ascii="Calibri" w:eastAsia="Calibri" w:hAnsi="Calibri" w:cs="Arial"/>
                    <w:noProof/>
                    <w:webHidden/>
                    <w:sz w:val="21"/>
                    <w:szCs w:val="21"/>
                    <w:lang w:eastAsia="lt-LT"/>
                  </w:rPr>
                  <w:fldChar w:fldCharType="begin"/>
                </w:r>
                <w:r w:rsidR="00DD3786" w:rsidRPr="00DD3786">
                  <w:rPr>
                    <w:rFonts w:ascii="Calibri" w:eastAsia="Calibri" w:hAnsi="Calibri" w:cs="Arial"/>
                    <w:noProof/>
                    <w:webHidden/>
                    <w:sz w:val="21"/>
                    <w:szCs w:val="21"/>
                    <w:lang w:eastAsia="lt-LT"/>
                  </w:rPr>
                  <w:instrText xml:space="preserve"> PAGEREF _Toc137194955 \h </w:instrText>
                </w:r>
                <w:r w:rsidR="00DD3786" w:rsidRPr="00DD3786">
                  <w:rPr>
                    <w:rFonts w:ascii="Calibri" w:eastAsia="Calibri" w:hAnsi="Calibri" w:cs="Arial"/>
                    <w:noProof/>
                    <w:webHidden/>
                    <w:sz w:val="21"/>
                    <w:szCs w:val="21"/>
                    <w:lang w:eastAsia="lt-LT"/>
                  </w:rPr>
                </w:r>
                <w:r w:rsidR="00DD3786" w:rsidRPr="00DD3786">
                  <w:rPr>
                    <w:rFonts w:ascii="Calibri" w:eastAsia="Calibri" w:hAnsi="Calibri" w:cs="Arial"/>
                    <w:noProof/>
                    <w:webHidden/>
                    <w:sz w:val="21"/>
                    <w:szCs w:val="21"/>
                    <w:lang w:eastAsia="lt-LT"/>
                  </w:rPr>
                  <w:fldChar w:fldCharType="separate"/>
                </w:r>
                <w:r w:rsidR="00DD3786" w:rsidRPr="00DD3786">
                  <w:rPr>
                    <w:rFonts w:ascii="Calibri" w:eastAsia="Calibri" w:hAnsi="Calibri" w:cs="Arial"/>
                    <w:noProof/>
                    <w:webHidden/>
                    <w:sz w:val="21"/>
                    <w:szCs w:val="21"/>
                    <w:lang w:eastAsia="lt-LT"/>
                  </w:rPr>
                  <w:t>9</w:t>
                </w:r>
                <w:r w:rsidR="00DD3786" w:rsidRPr="00DD3786">
                  <w:rPr>
                    <w:rFonts w:ascii="Calibri" w:eastAsia="Calibri" w:hAnsi="Calibri" w:cs="Arial"/>
                    <w:noProof/>
                    <w:webHidden/>
                    <w:sz w:val="21"/>
                    <w:szCs w:val="21"/>
                    <w:lang w:eastAsia="lt-LT"/>
                  </w:rPr>
                  <w:fldChar w:fldCharType="end"/>
                </w:r>
              </w:hyperlink>
            </w:p>
            <w:p w14:paraId="43084370" w14:textId="77777777" w:rsidR="00DD3786" w:rsidRPr="00DD3786" w:rsidRDefault="00DD3786" w:rsidP="00DD3786">
              <w:pPr>
                <w:spacing w:after="0" w:line="300" w:lineRule="auto"/>
                <w:ind w:firstLine="697"/>
                <w:jc w:val="both"/>
                <w:rPr>
                  <w:rFonts w:ascii="Calibri" w:eastAsia="Calibri" w:hAnsi="Calibri" w:cs="Arial"/>
                  <w:sz w:val="21"/>
                  <w:szCs w:val="21"/>
                  <w:lang w:eastAsia="lt-LT"/>
                </w:rPr>
                <w:sectPr w:rsidR="00DD3786" w:rsidRPr="00DD3786" w:rsidSect="005B10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D3786">
                <w:rPr>
                  <w:rFonts w:ascii="Calibri" w:eastAsia="Calibri" w:hAnsi="Calibri" w:cs="Arial"/>
                  <w:noProof/>
                  <w:sz w:val="21"/>
                  <w:szCs w:val="21"/>
                  <w:lang w:eastAsia="lt-LT"/>
                </w:rPr>
                <w:fldChar w:fldCharType="end"/>
              </w:r>
            </w:p>
          </w:sdtContent>
        </w:sdt>
        <w:p w14:paraId="2F100691" w14:textId="77777777" w:rsidR="00DD3786" w:rsidRPr="00DD3786" w:rsidRDefault="002F064D" w:rsidP="00DD3786">
          <w:pPr>
            <w:spacing w:after="120" w:line="300" w:lineRule="auto"/>
            <w:contextualSpacing/>
            <w:jc w:val="both"/>
            <w:rPr>
              <w:rFonts w:ascii="Arial" w:eastAsia="Calibri" w:hAnsi="Arial" w:cs="Arial"/>
              <w:sz w:val="21"/>
              <w:szCs w:val="21"/>
              <w:lang w:eastAsia="lt-LT"/>
            </w:rPr>
          </w:pPr>
        </w:p>
      </w:sdtContent>
    </w:sdt>
    <w:p w14:paraId="14D8AB37" w14:textId="77777777" w:rsidR="00DD3786" w:rsidRPr="00DD3786" w:rsidRDefault="00DD3786" w:rsidP="00384550">
      <w:pPr>
        <w:keepNext/>
        <w:keepLines/>
        <w:numPr>
          <w:ilvl w:val="0"/>
          <w:numId w:val="5"/>
        </w:numPr>
        <w:pBdr>
          <w:bottom w:val="single" w:sz="4" w:space="2" w:color="ED7D31"/>
        </w:pBdr>
        <w:spacing w:before="720" w:after="0" w:line="300" w:lineRule="auto"/>
        <w:ind w:left="357" w:hanging="357"/>
        <w:jc w:val="both"/>
        <w:outlineLvl w:val="0"/>
        <w:rPr>
          <w:rFonts w:ascii="Calibri" w:eastAsia="Calibri Light" w:hAnsi="Calibri" w:cs="Calibri"/>
          <w:sz w:val="40"/>
          <w:szCs w:val="40"/>
          <w:lang w:eastAsia="lt-LT"/>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DD3786">
        <w:rPr>
          <w:rFonts w:ascii="Calibri" w:eastAsia="Calibri Light" w:hAnsi="Calibri" w:cs="Calibri"/>
          <w:sz w:val="40"/>
          <w:szCs w:val="40"/>
          <w:lang w:eastAsia="lt-LT"/>
        </w:rPr>
        <w:t>Bendra informacija</w:t>
      </w:r>
      <w:bookmarkEnd w:id="6"/>
      <w:r w:rsidRPr="00DD3786">
        <w:rPr>
          <w:rFonts w:ascii="Calibri" w:eastAsia="Calibri Light" w:hAnsi="Calibri" w:cs="Calibri"/>
          <w:sz w:val="40"/>
          <w:szCs w:val="40"/>
          <w:lang w:eastAsia="lt-LT"/>
        </w:rPr>
        <w:t xml:space="preserve"> </w:t>
      </w:r>
    </w:p>
    <w:p w14:paraId="572D1BD8" w14:textId="77777777" w:rsidR="00DD3786" w:rsidRPr="00DD3786" w:rsidRDefault="00DD3786" w:rsidP="00DD3786">
      <w:pPr>
        <w:spacing w:after="0" w:line="300" w:lineRule="auto"/>
        <w:jc w:val="both"/>
        <w:rPr>
          <w:rFonts w:ascii="Calibri" w:eastAsia="Calibri" w:hAnsi="Calibri" w:cs="Arial"/>
          <w:sz w:val="21"/>
          <w:szCs w:val="21"/>
          <w:lang w:eastAsia="lt-LT"/>
        </w:rPr>
      </w:pPr>
    </w:p>
    <w:p w14:paraId="1E60912E" w14:textId="07BF9D53" w:rsidR="00DD3786" w:rsidRPr="00DD3786" w:rsidRDefault="00DD3786" w:rsidP="007354DA">
      <w:pPr>
        <w:spacing w:after="0" w:line="240" w:lineRule="auto"/>
        <w:ind w:firstLine="567"/>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1.1. </w:t>
      </w:r>
      <w:r w:rsidR="007354DA" w:rsidRPr="007354DA">
        <w:rPr>
          <w:rFonts w:ascii="Calibri" w:eastAsia="Calibri" w:hAnsi="Calibri" w:cs="Calibri"/>
          <w:sz w:val="21"/>
          <w:szCs w:val="21"/>
          <w:lang w:eastAsia="lt-LT"/>
        </w:rPr>
        <w:t>Perkančioji organizacija – Akmenės rajono savivaldybės administracija, juridinio asmens kodas 188719391, adresas L. Petravičiaus a. 2, Naujoji Akmenė. Perkančioji organizacija nėra PVM mokėtoja</w:t>
      </w:r>
      <w:r w:rsidRPr="00DD3786">
        <w:rPr>
          <w:rFonts w:ascii="Calibri" w:eastAsia="Calibri" w:hAnsi="Calibri" w:cs="Calibri"/>
          <w:sz w:val="21"/>
          <w:szCs w:val="21"/>
          <w:lang w:eastAsia="lt-LT"/>
        </w:rPr>
        <w:t>.</w:t>
      </w:r>
    </w:p>
    <w:p w14:paraId="2D001B5A" w14:textId="109E4C4E" w:rsidR="00DD3786" w:rsidRPr="00DD3786" w:rsidRDefault="007354DA" w:rsidP="00384550">
      <w:pPr>
        <w:numPr>
          <w:ilvl w:val="1"/>
          <w:numId w:val="8"/>
        </w:numPr>
        <w:spacing w:after="0" w:line="240" w:lineRule="auto"/>
        <w:ind w:left="0" w:firstLine="567"/>
        <w:contextualSpacing/>
        <w:jc w:val="both"/>
        <w:rPr>
          <w:rFonts w:ascii="Calibri" w:eastAsia="Calibri" w:hAnsi="Calibri" w:cs="Calibri"/>
          <w:sz w:val="21"/>
          <w:szCs w:val="21"/>
          <w:lang w:eastAsia="lt-LT"/>
        </w:rPr>
      </w:pPr>
      <w:r w:rsidRPr="007354DA">
        <w:rPr>
          <w:rFonts w:ascii="Calibri" w:eastAsia="Calibri" w:hAnsi="Calibri" w:cs="Calibri"/>
          <w:sz w:val="21"/>
          <w:szCs w:val="21"/>
          <w:lang w:eastAsia="lt-LT"/>
        </w:rPr>
        <w:t>Pirkimą perkančiosios organizacijos vardu atlieka centrinė perkančioji organizacija: Akmenės rajono CPO, juridinio asmens kodas 188719391, adresas L. Petravičiaus a. 2, Naujoji Akmenė. Sutartį pasirašys perkančioji organizacija.</w:t>
      </w:r>
      <w:r w:rsidR="00DD3786" w:rsidRPr="00DD3786">
        <w:rPr>
          <w:rFonts w:ascii="Calibri" w:eastAsia="Calibri" w:hAnsi="Calibri" w:cs="Arial"/>
          <w:color w:val="7030A0"/>
          <w:sz w:val="21"/>
          <w:szCs w:val="21"/>
          <w:lang w:eastAsia="lt-LT"/>
        </w:rPr>
        <w:t>.</w:t>
      </w:r>
    </w:p>
    <w:p w14:paraId="782625D5" w14:textId="6F36CC06" w:rsidR="00DD3786" w:rsidRPr="00DD3786" w:rsidRDefault="00DD3786" w:rsidP="00384550">
      <w:pPr>
        <w:numPr>
          <w:ilvl w:val="1"/>
          <w:numId w:val="8"/>
        </w:numPr>
        <w:spacing w:after="0" w:line="240" w:lineRule="auto"/>
        <w:ind w:left="0" w:firstLine="567"/>
        <w:contextualSpacing/>
        <w:jc w:val="both"/>
        <w:rPr>
          <w:rFonts w:ascii="Calibri" w:eastAsia="Calibri" w:hAnsi="Calibri" w:cs="Calibri"/>
          <w:sz w:val="21"/>
          <w:szCs w:val="21"/>
          <w:lang w:eastAsia="lt-LT"/>
        </w:rPr>
      </w:pPr>
      <w:r w:rsidRPr="00DD3786">
        <w:rPr>
          <w:rFonts w:ascii="Calibri" w:eastAsia="Calibri" w:hAnsi="Calibri" w:cs="Calibri"/>
          <w:color w:val="000000"/>
          <w:sz w:val="21"/>
          <w:szCs w:val="21"/>
          <w:lang w:eastAsia="lt-LT"/>
        </w:rPr>
        <w:t xml:space="preserve">Pirkimas neatliekamas </w:t>
      </w:r>
      <w:r w:rsidRPr="00DD3786">
        <w:rPr>
          <w:rFonts w:ascii="Calibri" w:eastAsia="Calibri" w:hAnsi="Calibri" w:cs="Calibri"/>
          <w:sz w:val="21"/>
          <w:szCs w:val="21"/>
          <w:lang w:eastAsia="lt-LT"/>
        </w:rPr>
        <w:t xml:space="preserve">naudojantis centralizuotų pirkimų katalogu, nes </w:t>
      </w:r>
      <w:r w:rsidR="007354DA" w:rsidRPr="007354DA">
        <w:rPr>
          <w:rFonts w:ascii="Calibri" w:eastAsia="Calibri" w:hAnsi="Calibri" w:cs="Calibri"/>
          <w:sz w:val="21"/>
          <w:szCs w:val="21"/>
          <w:lang w:eastAsia="lt-LT"/>
        </w:rPr>
        <w:t>tokių darbų CPO.LT kataloge nėra.</w:t>
      </w:r>
      <w:r w:rsidRPr="00DD3786">
        <w:rPr>
          <w:rFonts w:ascii="Calibri" w:eastAsia="Calibri" w:hAnsi="Calibri" w:cs="Calibri"/>
          <w:sz w:val="21"/>
          <w:szCs w:val="21"/>
          <w:lang w:eastAsia="lt-LT"/>
        </w:rPr>
        <w:t xml:space="preserve">  </w:t>
      </w:r>
    </w:p>
    <w:p w14:paraId="6A8649EC" w14:textId="7841EEB1" w:rsidR="00DD3786" w:rsidRPr="00DD3786" w:rsidRDefault="00DD3786" w:rsidP="007354DA">
      <w:pPr>
        <w:spacing w:after="0" w:line="240" w:lineRule="auto"/>
        <w:ind w:firstLine="567"/>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1.4. Pirkimo Komisija </w:t>
      </w:r>
      <w:sdt>
        <w:sdtPr>
          <w:rPr>
            <w:rFonts w:ascii="Calibri" w:eastAsia="Calibri" w:hAnsi="Calibri" w:cs="Arial"/>
            <w:sz w:val="21"/>
            <w:szCs w:val="21"/>
            <w:lang w:eastAsia="lt-LT"/>
          </w:rPr>
          <w:id w:val="481666640"/>
          <w:placeholder>
            <w:docPart w:val="21775692752E4AB58D3E03E5A792124D"/>
          </w:placeholder>
          <w15:color w:val="000000"/>
          <w:dropDownList>
            <w:listItem w:value="[Pasirinkite]"/>
            <w:listItem w:displayText="nėra" w:value="nėra"/>
            <w:listItem w:displayText="yra" w:value="yra"/>
          </w:dropDownList>
        </w:sdtPr>
        <w:sdtEndPr>
          <w:rPr>
            <w:rFonts w:ascii="Arial" w:hAnsi="Arial"/>
          </w:rPr>
        </w:sdtEndPr>
        <w:sdtContent>
          <w:r w:rsidR="007354DA">
            <w:rPr>
              <w:rFonts w:ascii="Calibri" w:eastAsia="Calibri" w:hAnsi="Calibri" w:cs="Arial"/>
              <w:sz w:val="21"/>
              <w:szCs w:val="21"/>
              <w:lang w:eastAsia="lt-LT"/>
            </w:rPr>
            <w:t>yra</w:t>
          </w:r>
        </w:sdtContent>
      </w:sdt>
      <w:r w:rsidRPr="00DD3786" w:rsidDel="00A100C8">
        <w:rPr>
          <w:rFonts w:ascii="Calibri" w:eastAsia="Calibri" w:hAnsi="Calibri" w:cs="Calibri"/>
          <w:sz w:val="21"/>
          <w:szCs w:val="21"/>
          <w:lang w:eastAsia="lt-LT"/>
        </w:rPr>
        <w:t xml:space="preserve"> </w:t>
      </w:r>
      <w:r w:rsidRPr="00DD3786">
        <w:rPr>
          <w:rFonts w:ascii="Calibri" w:eastAsia="Calibri" w:hAnsi="Calibri" w:cs="Calibri"/>
          <w:sz w:val="21"/>
          <w:szCs w:val="21"/>
          <w:lang w:eastAsia="lt-LT"/>
        </w:rPr>
        <w:t xml:space="preserve">sudaroma. </w:t>
      </w:r>
    </w:p>
    <w:p w14:paraId="6560FFD4" w14:textId="6A5ED1D9" w:rsidR="00DD3786" w:rsidRPr="008C304D" w:rsidRDefault="00DD3786" w:rsidP="007354DA">
      <w:pPr>
        <w:spacing w:after="0" w:line="240" w:lineRule="auto"/>
        <w:ind w:firstLine="567"/>
        <w:contextualSpacing/>
        <w:jc w:val="both"/>
        <w:rPr>
          <w:rFonts w:ascii="Calibri" w:eastAsia="Calibri" w:hAnsi="Calibri" w:cs="Arial"/>
          <w:sz w:val="21"/>
          <w:szCs w:val="21"/>
          <w:lang w:eastAsia="lt-LT"/>
        </w:rPr>
      </w:pPr>
      <w:r w:rsidRPr="00DD3786">
        <w:rPr>
          <w:rFonts w:ascii="Calibri" w:eastAsia="Calibri" w:hAnsi="Calibri" w:cs="Arial"/>
          <w:sz w:val="21"/>
          <w:szCs w:val="21"/>
          <w:lang w:eastAsia="lt-LT"/>
        </w:rPr>
        <w:t>1.5.</w:t>
      </w:r>
      <w:r w:rsidRPr="00DD3786">
        <w:rPr>
          <w:rFonts w:ascii="Calibri" w:eastAsia="Calibri" w:hAnsi="Calibri" w:cs="Arial"/>
          <w:i/>
          <w:iCs/>
          <w:sz w:val="21"/>
          <w:szCs w:val="21"/>
          <w:lang w:eastAsia="lt-LT"/>
        </w:rPr>
        <w:t xml:space="preserve"> </w:t>
      </w:r>
      <w:r w:rsidRPr="00DD3786">
        <w:rPr>
          <w:rFonts w:ascii="Calibri" w:eastAsia="Calibri" w:hAnsi="Calibri" w:cs="Arial"/>
          <w:sz w:val="21"/>
          <w:szCs w:val="21"/>
          <w:lang w:eastAsia="lt-LT"/>
        </w:rPr>
        <w:t xml:space="preserve">Atliekamas žaliasis pirkimas. Pirkimas vykdomas vadovaujantis </w:t>
      </w:r>
      <w:hyperlink r:id="rId15" w:history="1">
        <w:r w:rsidRPr="008C304D">
          <w:rPr>
            <w:rFonts w:ascii="Calibri" w:eastAsia="Calibri" w:hAnsi="Calibri" w:cs="Calibri"/>
            <w:sz w:val="21"/>
            <w:szCs w:val="21"/>
            <w:lang w:eastAsia="lt-LT"/>
          </w:rPr>
          <w:t>Lietuvos Respublikos aplinkos ministro 2011 m. birželio 28 d. įsakymu Nr. D1-508 „Dėl aplinkos apsaugos kriterijų taikymo, vykdant žaliuosius pirkimus, tvarkos aprašo patvirtinimo“</w:t>
        </w:r>
      </w:hyperlink>
      <w:r w:rsidRPr="008C304D">
        <w:rPr>
          <w:rFonts w:ascii="Calibri" w:eastAsia="Calibri" w:hAnsi="Calibri" w:cs="Arial"/>
          <w:sz w:val="21"/>
          <w:szCs w:val="21"/>
          <w:lang w:eastAsia="lt-LT"/>
        </w:rPr>
        <w:t xml:space="preserve"> </w:t>
      </w:r>
      <w:r w:rsidR="008C304D" w:rsidRPr="008C304D">
        <w:rPr>
          <w:rFonts w:ascii="Calibri" w:eastAsia="Calibri" w:hAnsi="Calibri" w:cs="Arial"/>
          <w:sz w:val="21"/>
          <w:szCs w:val="21"/>
          <w:lang w:eastAsia="lt-LT"/>
        </w:rPr>
        <w:t>4.3 punktu ir 4.4.4 papunkčiu. Aplinkos apsaugos kriterijai nustatyti pirkimo sąlygų 1 priede „Tiekėjų kvalifikacijos reikalavimai ir reikalaujami kokybės bei aplinkos apsaugos vadybos sistemų standartai“ ir 5 priede „Sutarties projektas“.</w:t>
      </w:r>
    </w:p>
    <w:p w14:paraId="69398C64" w14:textId="7F21B945" w:rsidR="00DD3786" w:rsidRPr="00DD3786" w:rsidRDefault="00DD3786" w:rsidP="007354DA">
      <w:pPr>
        <w:spacing w:after="0" w:line="240" w:lineRule="auto"/>
        <w:ind w:firstLine="567"/>
        <w:jc w:val="both"/>
        <w:rPr>
          <w:rFonts w:ascii="Calibri" w:eastAsia="Calibri" w:hAnsi="Calibri" w:cs="Calibri"/>
          <w:sz w:val="21"/>
          <w:szCs w:val="21"/>
          <w:lang w:eastAsia="lt-LT"/>
        </w:rPr>
      </w:pPr>
      <w:r w:rsidRPr="008C304D">
        <w:rPr>
          <w:rFonts w:ascii="Calibri" w:eastAsia="Arial" w:hAnsi="Calibri" w:cs="Calibri"/>
          <w:sz w:val="21"/>
          <w:szCs w:val="21"/>
          <w:lang w:eastAsia="lt-LT"/>
        </w:rPr>
        <w:t>1.</w:t>
      </w:r>
      <w:r w:rsidR="007354DA" w:rsidRPr="008C304D">
        <w:rPr>
          <w:rFonts w:ascii="Calibri" w:eastAsia="Arial" w:hAnsi="Calibri" w:cs="Calibri"/>
          <w:sz w:val="21"/>
          <w:szCs w:val="21"/>
          <w:lang w:eastAsia="lt-LT"/>
        </w:rPr>
        <w:t>6</w:t>
      </w:r>
      <w:r w:rsidRPr="008C304D">
        <w:rPr>
          <w:rFonts w:ascii="Calibri" w:eastAsia="Arial" w:hAnsi="Calibri" w:cs="Calibri"/>
          <w:sz w:val="21"/>
          <w:szCs w:val="21"/>
          <w:lang w:eastAsia="lt-LT"/>
        </w:rPr>
        <w:t>. Bendrosios pirkimo sąlyg</w:t>
      </w:r>
      <w:r w:rsidRPr="00DD3786">
        <w:rPr>
          <w:rFonts w:ascii="Calibri" w:eastAsia="Arial" w:hAnsi="Calibri" w:cs="Calibri"/>
          <w:sz w:val="21"/>
          <w:szCs w:val="21"/>
          <w:lang w:eastAsia="lt-LT"/>
        </w:rPr>
        <w:t>os yra neatskiriama šių pirkimo sąlygų dalis.</w:t>
      </w:r>
    </w:p>
    <w:p w14:paraId="5FCBCA84" w14:textId="77777777" w:rsidR="00DD3786" w:rsidRPr="00DD3786" w:rsidRDefault="00DD3786" w:rsidP="00384550">
      <w:pPr>
        <w:keepNext/>
        <w:keepLines/>
        <w:numPr>
          <w:ilvl w:val="0"/>
          <w:numId w:val="7"/>
        </w:numPr>
        <w:pBdr>
          <w:bottom w:val="single" w:sz="4" w:space="2" w:color="ED7D31"/>
        </w:pBdr>
        <w:spacing w:before="720" w:after="0" w:line="300" w:lineRule="auto"/>
        <w:jc w:val="both"/>
        <w:outlineLvl w:val="0"/>
        <w:rPr>
          <w:rFonts w:ascii="Calibri" w:eastAsia="Calibri Light" w:hAnsi="Calibri" w:cs="Calibri"/>
          <w:sz w:val="40"/>
          <w:szCs w:val="40"/>
          <w:lang w:eastAsia="lt-LT"/>
        </w:rPr>
      </w:pPr>
      <w:bookmarkStart w:id="11" w:name="_Toc137194948"/>
      <w:r w:rsidRPr="00DD3786">
        <w:rPr>
          <w:rFonts w:ascii="Calibri" w:eastAsia="Calibri Light" w:hAnsi="Calibri" w:cs="Calibri"/>
          <w:sz w:val="40"/>
          <w:szCs w:val="40"/>
          <w:lang w:eastAsia="lt-LT"/>
        </w:rPr>
        <w:t>Pirkimo objektas</w:t>
      </w:r>
      <w:bookmarkEnd w:id="11"/>
    </w:p>
    <w:p w14:paraId="28252344" w14:textId="77777777" w:rsidR="00DD3786" w:rsidRPr="00DD3786" w:rsidRDefault="00DD3786" w:rsidP="00DD3786">
      <w:pPr>
        <w:spacing w:after="0" w:line="240" w:lineRule="auto"/>
        <w:jc w:val="both"/>
        <w:rPr>
          <w:rFonts w:ascii="Calibri" w:eastAsia="Calibri" w:hAnsi="Calibri" w:cs="Arial"/>
          <w:sz w:val="21"/>
          <w:szCs w:val="21"/>
          <w:lang w:eastAsia="lt-LT"/>
        </w:rPr>
      </w:pPr>
    </w:p>
    <w:p w14:paraId="236E0274" w14:textId="77777777" w:rsidR="007354DA" w:rsidRDefault="00DD3786" w:rsidP="00384550">
      <w:pPr>
        <w:numPr>
          <w:ilvl w:val="1"/>
          <w:numId w:val="7"/>
        </w:numPr>
        <w:tabs>
          <w:tab w:val="left" w:pos="1134"/>
        </w:tabs>
        <w:spacing w:after="0" w:line="240" w:lineRule="auto"/>
        <w:ind w:left="0"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 Perkančioji organizacija </w:t>
      </w:r>
      <w:r w:rsidRPr="00DD3786">
        <w:rPr>
          <w:rFonts w:ascii="Calibri" w:eastAsia="Calibri" w:hAnsi="Calibri" w:cs="Calibri"/>
          <w:color w:val="000000"/>
          <w:sz w:val="21"/>
          <w:szCs w:val="21"/>
          <w:lang w:eastAsia="lt-LT"/>
        </w:rPr>
        <w:t xml:space="preserve">numato </w:t>
      </w:r>
      <w:r w:rsidR="007354DA" w:rsidRPr="007354DA">
        <w:rPr>
          <w:rFonts w:ascii="Calibri" w:eastAsia="Calibri" w:hAnsi="Calibri" w:cs="Calibri"/>
          <w:color w:val="000000"/>
          <w:sz w:val="21"/>
          <w:szCs w:val="21"/>
          <w:lang w:eastAsia="lt-LT"/>
        </w:rPr>
        <w:t xml:space="preserve">Akmenės rajono </w:t>
      </w:r>
      <w:proofErr w:type="spellStart"/>
      <w:r w:rsidR="007354DA" w:rsidRPr="007354DA">
        <w:rPr>
          <w:rFonts w:ascii="Calibri" w:eastAsia="Calibri" w:hAnsi="Calibri" w:cs="Calibri"/>
          <w:color w:val="000000"/>
          <w:sz w:val="21"/>
          <w:szCs w:val="21"/>
          <w:lang w:eastAsia="lt-LT"/>
        </w:rPr>
        <w:t>Kairiškių</w:t>
      </w:r>
      <w:proofErr w:type="spellEnd"/>
      <w:r w:rsidR="007354DA" w:rsidRPr="007354DA">
        <w:rPr>
          <w:rFonts w:ascii="Calibri" w:eastAsia="Calibri" w:hAnsi="Calibri" w:cs="Calibri"/>
          <w:color w:val="000000"/>
          <w:sz w:val="21"/>
          <w:szCs w:val="21"/>
          <w:lang w:eastAsia="lt-LT"/>
        </w:rPr>
        <w:t xml:space="preserve"> kadastro vietovės griovio Nr. A-1 dalies paprastojo remonto </w:t>
      </w:r>
      <w:r w:rsidR="007354DA" w:rsidRPr="007354DA">
        <w:rPr>
          <w:rFonts w:ascii="Calibri" w:eastAsia="Calibri" w:hAnsi="Calibri" w:cs="Calibri"/>
          <w:sz w:val="21"/>
          <w:szCs w:val="21"/>
          <w:lang w:eastAsia="lt-LT"/>
        </w:rPr>
        <w:t>darbus</w:t>
      </w:r>
      <w:r w:rsidRPr="00DD3786">
        <w:rPr>
          <w:rFonts w:ascii="Calibri" w:eastAsia="Calibri" w:hAnsi="Calibri" w:cs="Calibri"/>
          <w:sz w:val="21"/>
          <w:szCs w:val="21"/>
          <w:lang w:eastAsia="lt-LT"/>
        </w:rPr>
        <w:t xml:space="preserve">. </w:t>
      </w:r>
    </w:p>
    <w:p w14:paraId="1D2950A5" w14:textId="2B2F4D54" w:rsidR="00DD3786" w:rsidRPr="008C304D" w:rsidRDefault="00DD3786" w:rsidP="00384550">
      <w:pPr>
        <w:numPr>
          <w:ilvl w:val="1"/>
          <w:numId w:val="7"/>
        </w:numPr>
        <w:tabs>
          <w:tab w:val="left" w:pos="1134"/>
        </w:tabs>
        <w:spacing w:after="0" w:line="240" w:lineRule="auto"/>
        <w:ind w:left="0"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Pirkimo objektas į dalis neskaidomas. Pirkimo apimtys, reikalavimai ir techninė specifikacija apibrėžti specialiųjų pirkimo </w:t>
      </w:r>
      <w:r w:rsidRPr="008C304D">
        <w:rPr>
          <w:rFonts w:ascii="Calibri" w:eastAsia="Calibri" w:hAnsi="Calibri" w:cs="Calibri"/>
          <w:sz w:val="21"/>
          <w:szCs w:val="21"/>
          <w:lang w:eastAsia="lt-LT"/>
        </w:rPr>
        <w:t xml:space="preserve">sąlygų </w:t>
      </w:r>
      <w:r w:rsidR="008C304D" w:rsidRPr="008C304D">
        <w:rPr>
          <w:rFonts w:ascii="Calibri" w:eastAsia="Calibri" w:hAnsi="Calibri" w:cs="Calibri"/>
          <w:sz w:val="21"/>
          <w:szCs w:val="21"/>
          <w:lang w:eastAsia="lt-LT"/>
        </w:rPr>
        <w:t>2</w:t>
      </w:r>
      <w:r w:rsidRPr="008C304D">
        <w:rPr>
          <w:rFonts w:ascii="Calibri" w:eastAsia="Calibri" w:hAnsi="Calibri" w:cs="Calibri"/>
          <w:sz w:val="21"/>
          <w:szCs w:val="21"/>
          <w:lang w:eastAsia="lt-LT"/>
        </w:rPr>
        <w:t xml:space="preserve"> priede.</w:t>
      </w:r>
    </w:p>
    <w:p w14:paraId="6A01948F" w14:textId="77777777" w:rsidR="007354DA" w:rsidRDefault="00DD3786" w:rsidP="00384550">
      <w:pPr>
        <w:pStyle w:val="Sraopastraipa"/>
        <w:numPr>
          <w:ilvl w:val="1"/>
          <w:numId w:val="7"/>
        </w:numPr>
        <w:tabs>
          <w:tab w:val="left" w:pos="1134"/>
        </w:tabs>
        <w:spacing w:line="240" w:lineRule="auto"/>
        <w:ind w:left="0" w:firstLine="567"/>
        <w:rPr>
          <w:rFonts w:ascii="Calibri" w:eastAsia="Calibri" w:hAnsi="Calibri" w:cs="Calibri"/>
          <w:sz w:val="21"/>
          <w:szCs w:val="21"/>
          <w:lang w:eastAsia="lt-LT"/>
        </w:rPr>
      </w:pPr>
      <w:r w:rsidRPr="007354DA">
        <w:rPr>
          <w:rFonts w:ascii="Calibri" w:eastAsia="Calibri" w:hAnsi="Calibri" w:cs="Calibri"/>
          <w:sz w:val="21"/>
          <w:szCs w:val="21"/>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C87917" w14:textId="70649F60" w:rsidR="007354DA" w:rsidRDefault="007354DA" w:rsidP="00384550">
      <w:pPr>
        <w:pStyle w:val="Sraopastraipa"/>
        <w:numPr>
          <w:ilvl w:val="1"/>
          <w:numId w:val="7"/>
        </w:numPr>
        <w:tabs>
          <w:tab w:val="left" w:pos="1134"/>
        </w:tabs>
        <w:spacing w:line="240" w:lineRule="auto"/>
        <w:ind w:left="0" w:firstLine="567"/>
        <w:rPr>
          <w:rFonts w:ascii="Calibri" w:eastAsia="Calibri" w:hAnsi="Calibri" w:cs="Calibri"/>
          <w:sz w:val="21"/>
          <w:szCs w:val="21"/>
          <w:lang w:eastAsia="lt-LT"/>
        </w:rPr>
      </w:pPr>
      <w:r w:rsidRPr="007354DA">
        <w:rPr>
          <w:rFonts w:ascii="Calibri" w:eastAsia="Calibri" w:hAnsi="Calibri" w:cs="Calibri"/>
          <w:sz w:val="21"/>
          <w:szCs w:val="21"/>
          <w:lang w:eastAsia="lt-LT"/>
        </w:rPr>
        <w:t>Maksimali pirkimui skirta lėšų suma: 18 150,00</w:t>
      </w:r>
      <w:r>
        <w:rPr>
          <w:rFonts w:ascii="Calibri" w:eastAsia="Calibri" w:hAnsi="Calibri" w:cs="Calibri"/>
          <w:sz w:val="21"/>
          <w:szCs w:val="21"/>
          <w:lang w:eastAsia="lt-LT"/>
        </w:rPr>
        <w:t xml:space="preserve"> </w:t>
      </w:r>
      <w:r w:rsidRPr="007354DA">
        <w:rPr>
          <w:rFonts w:ascii="Calibri" w:eastAsia="Calibri" w:hAnsi="Calibri" w:cs="Calibri"/>
          <w:sz w:val="21"/>
          <w:szCs w:val="21"/>
          <w:lang w:eastAsia="lt-LT"/>
        </w:rPr>
        <w:t>Eur su PVM (15 000,00</w:t>
      </w:r>
      <w:r>
        <w:rPr>
          <w:rFonts w:ascii="Calibri" w:eastAsia="Calibri" w:hAnsi="Calibri" w:cs="Calibri"/>
          <w:sz w:val="21"/>
          <w:szCs w:val="21"/>
          <w:lang w:eastAsia="lt-LT"/>
        </w:rPr>
        <w:t xml:space="preserve"> </w:t>
      </w:r>
      <w:r w:rsidRPr="007354DA">
        <w:rPr>
          <w:rFonts w:ascii="Calibri" w:eastAsia="Calibri" w:hAnsi="Calibri" w:cs="Calibri"/>
          <w:sz w:val="21"/>
          <w:szCs w:val="21"/>
          <w:lang w:eastAsia="lt-LT"/>
        </w:rPr>
        <w:t>EUR be PVM)</w:t>
      </w:r>
      <w:r>
        <w:rPr>
          <w:rFonts w:ascii="Calibri" w:eastAsia="Calibri" w:hAnsi="Calibri" w:cs="Calibri"/>
          <w:sz w:val="21"/>
          <w:szCs w:val="21"/>
          <w:lang w:eastAsia="lt-LT"/>
        </w:rPr>
        <w:t>.</w:t>
      </w:r>
    </w:p>
    <w:p w14:paraId="1F5CD5C4" w14:textId="454C6B98" w:rsidR="00DD3786" w:rsidRPr="007354DA" w:rsidRDefault="00DD3786" w:rsidP="00384550">
      <w:pPr>
        <w:pStyle w:val="Sraopastraipa"/>
        <w:numPr>
          <w:ilvl w:val="1"/>
          <w:numId w:val="7"/>
        </w:numPr>
        <w:tabs>
          <w:tab w:val="left" w:pos="1134"/>
        </w:tabs>
        <w:spacing w:line="240" w:lineRule="auto"/>
        <w:ind w:left="0" w:firstLine="567"/>
        <w:rPr>
          <w:rFonts w:ascii="Calibri" w:eastAsia="Calibri" w:hAnsi="Calibri" w:cs="Calibri"/>
          <w:sz w:val="21"/>
          <w:szCs w:val="21"/>
          <w:lang w:eastAsia="lt-LT"/>
        </w:rPr>
      </w:pPr>
      <w:r w:rsidRPr="007354DA">
        <w:rPr>
          <w:rFonts w:ascii="Calibri" w:eastAsia="Calibri" w:hAnsi="Calibri" w:cs="Calibri"/>
          <w:sz w:val="21"/>
          <w:szCs w:val="21"/>
          <w:lang w:eastAsia="lt-LT"/>
        </w:rPr>
        <w:t xml:space="preserve">Jeigu apibūdinant pirkimo objektą techninėje specifikacijoje nurodytas standartas, </w:t>
      </w:r>
      <w:r w:rsidRPr="007354DA">
        <w:rPr>
          <w:rFonts w:ascii="Calibri" w:eastAsia="Calibri" w:hAnsi="Calibri" w:cs="Arial"/>
          <w:color w:val="000000"/>
          <w:sz w:val="21"/>
          <w:szCs w:val="21"/>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354DA">
        <w:rPr>
          <w:rFonts w:ascii="Calibri" w:eastAsia="Calibri" w:hAnsi="Calibri" w:cs="Calibri"/>
          <w:sz w:val="21"/>
          <w:szCs w:val="21"/>
          <w:lang w:eastAsia="lt-LT"/>
        </w:rPr>
        <w:t xml:space="preserve">turi būti laikoma, kad kiekviena tokia nuoroda yra pateikta su žodžiais „arba lygiavertis“. </w:t>
      </w:r>
    </w:p>
    <w:p w14:paraId="4781722E" w14:textId="77777777" w:rsidR="00DD3786" w:rsidRPr="00DD3786" w:rsidRDefault="00DD3786" w:rsidP="00384550">
      <w:pPr>
        <w:keepNext/>
        <w:keepLines/>
        <w:numPr>
          <w:ilvl w:val="0"/>
          <w:numId w:val="7"/>
        </w:numPr>
        <w:pBdr>
          <w:bottom w:val="single" w:sz="4" w:space="2" w:color="ED7D31"/>
        </w:pBdr>
        <w:spacing w:before="720" w:after="0" w:line="240" w:lineRule="auto"/>
        <w:ind w:left="357" w:hanging="357"/>
        <w:jc w:val="both"/>
        <w:outlineLvl w:val="0"/>
        <w:rPr>
          <w:rFonts w:ascii="Calibri" w:eastAsia="Calibri Light" w:hAnsi="Calibri" w:cs="Calibri"/>
          <w:sz w:val="40"/>
          <w:szCs w:val="40"/>
          <w:lang w:eastAsia="lt-LT"/>
        </w:rPr>
      </w:pPr>
      <w:bookmarkStart w:id="12" w:name="_Toc137194949"/>
      <w:r w:rsidRPr="00DD3786">
        <w:rPr>
          <w:rFonts w:ascii="Calibri" w:eastAsia="Calibri Light" w:hAnsi="Calibri" w:cs="Calibri"/>
          <w:sz w:val="40"/>
          <w:szCs w:val="40"/>
          <w:lang w:eastAsia="lt-LT"/>
        </w:rPr>
        <w:lastRenderedPageBreak/>
        <w:t>Tiekėjų pašalinimo pagrindai, kvalifikacijos reikalavimai ir reikalaujami kokybės vadybos sistemos ir (arba) aplinkos apsaugos vadybos sistemos standartai</w:t>
      </w:r>
      <w:bookmarkEnd w:id="12"/>
      <w:r w:rsidRPr="00DD3786">
        <w:rPr>
          <w:rFonts w:ascii="Calibri" w:eastAsia="Calibri Light" w:hAnsi="Calibri" w:cs="Calibri"/>
          <w:sz w:val="40"/>
          <w:szCs w:val="40"/>
          <w:lang w:eastAsia="lt-LT"/>
        </w:rPr>
        <w:t xml:space="preserve"> </w:t>
      </w:r>
    </w:p>
    <w:p w14:paraId="4C062E78" w14:textId="77777777" w:rsidR="00DD3786" w:rsidRPr="00DD3786" w:rsidRDefault="00DD3786" w:rsidP="00DD3786">
      <w:pPr>
        <w:spacing w:after="0" w:line="240" w:lineRule="auto"/>
        <w:jc w:val="both"/>
        <w:rPr>
          <w:rFonts w:ascii="Calibri" w:eastAsia="Calibri" w:hAnsi="Calibri" w:cs="Arial"/>
          <w:sz w:val="21"/>
          <w:szCs w:val="21"/>
          <w:lang w:eastAsia="lt-LT"/>
        </w:rPr>
      </w:pPr>
    </w:p>
    <w:p w14:paraId="1C8829F2" w14:textId="14EF2E90" w:rsidR="00DD3786" w:rsidRPr="00250159" w:rsidRDefault="00250159" w:rsidP="00384550">
      <w:pPr>
        <w:pStyle w:val="Sraopastraipa"/>
        <w:numPr>
          <w:ilvl w:val="1"/>
          <w:numId w:val="7"/>
        </w:numPr>
        <w:tabs>
          <w:tab w:val="left" w:pos="993"/>
        </w:tabs>
        <w:spacing w:line="240" w:lineRule="auto"/>
        <w:ind w:left="0" w:firstLine="567"/>
        <w:rPr>
          <w:rFonts w:ascii="Calibri" w:eastAsia="Calibri" w:hAnsi="Calibri" w:cs="Calibri"/>
          <w:sz w:val="21"/>
          <w:szCs w:val="21"/>
          <w:lang w:eastAsia="lt-LT"/>
        </w:rPr>
      </w:pPr>
      <w:r w:rsidRPr="00250159">
        <w:rPr>
          <w:rFonts w:ascii="Calibri" w:eastAsia="Calibri" w:hAnsi="Calibri" w:cs="Calibri"/>
          <w:sz w:val="21"/>
          <w:szCs w:val="21"/>
          <w:lang w:eastAsia="lt-LT"/>
        </w:rPr>
        <w:t>P</w:t>
      </w:r>
      <w:r w:rsidR="00DD3786" w:rsidRPr="00250159">
        <w:rPr>
          <w:rFonts w:ascii="Calibri" w:eastAsia="Calibri" w:hAnsi="Calibri" w:cs="Calibri"/>
          <w:sz w:val="21"/>
          <w:szCs w:val="21"/>
          <w:lang w:eastAsia="lt-LT"/>
        </w:rPr>
        <w:t>ašalinimo pagrindai netaikomi.</w:t>
      </w:r>
    </w:p>
    <w:p w14:paraId="0207DA39" w14:textId="12DAA668" w:rsidR="00DD3786" w:rsidRPr="00DD3786" w:rsidRDefault="00DD3786" w:rsidP="007354DA">
      <w:pPr>
        <w:spacing w:after="0" w:line="240" w:lineRule="auto"/>
        <w:ind w:firstLine="567"/>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3.2. Tiekėjams nustatomi kvalifikacijos reikalavimai, ir (arba) reikalavimai dėl kokybės vadybos sistemos ir (arba) aplinkos apsaugos vadybos sistemos standartų laikymosi ir jų atitiktį patvirtinantys dokumentai nurodyti specialiųjų pirkimo </w:t>
      </w:r>
      <w:r w:rsidRPr="002145FE">
        <w:rPr>
          <w:rFonts w:ascii="Calibri" w:eastAsia="Calibri" w:hAnsi="Calibri" w:cs="Calibri"/>
          <w:sz w:val="21"/>
          <w:szCs w:val="21"/>
          <w:lang w:eastAsia="lt-LT"/>
        </w:rPr>
        <w:t xml:space="preserve">sąlygų </w:t>
      </w:r>
      <w:r w:rsidR="002145FE" w:rsidRPr="002145FE">
        <w:rPr>
          <w:rFonts w:ascii="Calibri" w:eastAsia="Calibri" w:hAnsi="Calibri" w:cs="Calibri"/>
          <w:sz w:val="21"/>
          <w:szCs w:val="21"/>
          <w:lang w:eastAsia="lt-LT"/>
        </w:rPr>
        <w:t xml:space="preserve">1 </w:t>
      </w:r>
      <w:r w:rsidRPr="002145FE">
        <w:rPr>
          <w:rFonts w:ascii="Calibri" w:eastAsia="Calibri" w:hAnsi="Calibri" w:cs="Calibri"/>
          <w:sz w:val="21"/>
          <w:szCs w:val="21"/>
          <w:lang w:eastAsia="lt-LT"/>
        </w:rPr>
        <w:t>priede</w:t>
      </w:r>
      <w:r w:rsidRPr="00DD3786">
        <w:rPr>
          <w:rFonts w:ascii="Calibri" w:eastAsia="Calibri" w:hAnsi="Calibri" w:cs="Calibri"/>
          <w:sz w:val="21"/>
          <w:szCs w:val="21"/>
          <w:lang w:eastAsia="lt-LT"/>
        </w:rPr>
        <w:t>. Tiekėjas, teikdamas pasiūlymą, įsipareigoja, kad sutartį vykdys tik teisę verstis atitinkama veikla turintys asmenys.</w:t>
      </w:r>
    </w:p>
    <w:p w14:paraId="58AC38FC" w14:textId="77777777" w:rsidR="00DD3786" w:rsidRPr="00DD3786" w:rsidRDefault="00DD3786" w:rsidP="007354DA">
      <w:pPr>
        <w:spacing w:after="0" w:line="240" w:lineRule="auto"/>
        <w:ind w:firstLine="567"/>
        <w:jc w:val="both"/>
        <w:rPr>
          <w:rFonts w:ascii="Arial" w:eastAsia="Arial" w:hAnsi="Arial" w:cs="Arial"/>
          <w:sz w:val="21"/>
          <w:szCs w:val="21"/>
          <w:lang w:eastAsia="lt-LT"/>
        </w:rPr>
      </w:pPr>
      <w:r w:rsidRPr="00DD3786">
        <w:rPr>
          <w:rFonts w:ascii="Calibri" w:eastAsia="Calibri" w:hAnsi="Calibri" w:cs="Calibri"/>
          <w:sz w:val="21"/>
          <w:szCs w:val="21"/>
          <w:lang w:eastAsia="lt-LT"/>
        </w:rPr>
        <w:t xml:space="preserve">3.3. </w:t>
      </w:r>
      <w:r w:rsidRPr="00DD3786">
        <w:rPr>
          <w:rFonts w:ascii="Calibri" w:eastAsia="Arial" w:hAnsi="Calibri" w:cs="Calibri"/>
          <w:sz w:val="21"/>
          <w:szCs w:val="21"/>
          <w:lang w:eastAsia="lt-LT"/>
        </w:rPr>
        <w:t xml:space="preserve">Tiekėjas teikdamas pasiūlymą neturi pateikti nei EBVPD, nei laisvos formos deklaracijos dėl atitikties reikalavimams. </w:t>
      </w:r>
    </w:p>
    <w:p w14:paraId="6212F71C" w14:textId="77777777" w:rsidR="00DD3786" w:rsidRPr="00DD3786" w:rsidRDefault="00DD3786" w:rsidP="00384550">
      <w:pPr>
        <w:keepNext/>
        <w:keepLines/>
        <w:numPr>
          <w:ilvl w:val="0"/>
          <w:numId w:val="7"/>
        </w:numPr>
        <w:pBdr>
          <w:bottom w:val="single" w:sz="4" w:space="2" w:color="ED7D31"/>
        </w:pBdr>
        <w:spacing w:before="360" w:after="0" w:line="300" w:lineRule="auto"/>
        <w:ind w:left="357" w:hanging="357"/>
        <w:jc w:val="both"/>
        <w:outlineLvl w:val="0"/>
        <w:rPr>
          <w:rFonts w:ascii="Calibri" w:eastAsia="Calibri Light" w:hAnsi="Calibri" w:cs="Calibri"/>
          <w:sz w:val="40"/>
          <w:szCs w:val="40"/>
          <w:lang w:eastAsia="lt-LT"/>
        </w:rPr>
      </w:pPr>
      <w:bookmarkStart w:id="13" w:name="_Toc137194950"/>
      <w:r w:rsidRPr="00DD3786">
        <w:rPr>
          <w:rFonts w:ascii="Calibri" w:eastAsia="Calibri Light" w:hAnsi="Calibri" w:cs="Calibri"/>
          <w:sz w:val="40"/>
          <w:szCs w:val="40"/>
          <w:lang w:eastAsia="lt-LT"/>
        </w:rPr>
        <w:t>Reikalavimai, susiję su nacionaliniu saugumu</w:t>
      </w:r>
      <w:bookmarkEnd w:id="13"/>
      <w:r w:rsidRPr="00DD3786">
        <w:rPr>
          <w:rFonts w:ascii="Calibri" w:eastAsia="Calibri Light" w:hAnsi="Calibri" w:cs="Calibri"/>
          <w:sz w:val="40"/>
          <w:szCs w:val="40"/>
          <w:lang w:eastAsia="lt-LT"/>
        </w:rPr>
        <w:t xml:space="preserve"> </w:t>
      </w:r>
    </w:p>
    <w:p w14:paraId="0C9EC5AA" w14:textId="77777777" w:rsidR="00DD3786" w:rsidRPr="00DD3786" w:rsidRDefault="00DD3786" w:rsidP="00DD3786">
      <w:pPr>
        <w:spacing w:after="0" w:line="20" w:lineRule="atLeast"/>
        <w:ind w:left="697"/>
        <w:contextualSpacing/>
        <w:jc w:val="both"/>
        <w:rPr>
          <w:rFonts w:ascii="Calibri" w:eastAsia="Calibri" w:hAnsi="Calibri" w:cs="Arial"/>
          <w:sz w:val="21"/>
          <w:szCs w:val="21"/>
          <w:lang w:eastAsia="lt-LT"/>
        </w:rPr>
      </w:pPr>
    </w:p>
    <w:p w14:paraId="1934609A" w14:textId="6BB6DCBB" w:rsidR="00DD3786" w:rsidRPr="00DD3786" w:rsidRDefault="00DD3786" w:rsidP="00DD3786">
      <w:pPr>
        <w:spacing w:after="0" w:line="240" w:lineRule="auto"/>
        <w:ind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4.</w:t>
      </w:r>
      <w:r w:rsidR="00965050">
        <w:rPr>
          <w:rFonts w:ascii="Calibri" w:eastAsia="Calibri" w:hAnsi="Calibri" w:cs="Calibri"/>
          <w:sz w:val="21"/>
          <w:szCs w:val="21"/>
          <w:lang w:eastAsia="lt-LT"/>
        </w:rPr>
        <w:t>1</w:t>
      </w:r>
      <w:r w:rsidRPr="00DD3786">
        <w:rPr>
          <w:rFonts w:ascii="Calibri" w:eastAsia="Calibri" w:hAnsi="Calibri" w:cs="Calibri"/>
          <w:sz w:val="21"/>
          <w:szCs w:val="21"/>
          <w:lang w:eastAsia="lt-LT"/>
        </w:rPr>
        <w:t xml:space="preserve">. Perkančioji organizacija, įvertinusi visus galinčius kelti grėsmę nacionalinio saugumo interesams rizikos veiksnius numato, kad šiame </w:t>
      </w:r>
      <w:r w:rsidRPr="00965050">
        <w:rPr>
          <w:rFonts w:ascii="Calibri" w:eastAsia="Calibri" w:hAnsi="Calibri" w:cs="Calibri"/>
          <w:sz w:val="21"/>
          <w:szCs w:val="21"/>
          <w:lang w:eastAsia="lt-LT"/>
        </w:rPr>
        <w:t xml:space="preserve">pirkime negali dalyvauti tiekėjai, </w:t>
      </w:r>
      <w:r w:rsidRPr="00DD3786">
        <w:rPr>
          <w:rFonts w:ascii="Calibri" w:eastAsia="Calibri" w:hAnsi="Calibri" w:cs="Calibri"/>
          <w:sz w:val="21"/>
          <w:szCs w:val="21"/>
          <w:lang w:eastAsia="lt-LT"/>
        </w:rPr>
        <w:t>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87114D0" w14:textId="77777777" w:rsidR="00DD3786" w:rsidRPr="00DD3786" w:rsidRDefault="00DD3786" w:rsidP="00384550">
      <w:pPr>
        <w:keepNext/>
        <w:keepLines/>
        <w:numPr>
          <w:ilvl w:val="0"/>
          <w:numId w:val="7"/>
        </w:numPr>
        <w:pBdr>
          <w:bottom w:val="single" w:sz="4" w:space="2" w:color="ED7D31"/>
        </w:pBdr>
        <w:spacing w:before="360" w:after="0" w:line="300" w:lineRule="auto"/>
        <w:ind w:left="357" w:hanging="357"/>
        <w:jc w:val="both"/>
        <w:outlineLvl w:val="0"/>
        <w:rPr>
          <w:rFonts w:ascii="Calibri" w:eastAsia="Calibri Light" w:hAnsi="Calibri" w:cs="Calibri"/>
          <w:sz w:val="40"/>
          <w:szCs w:val="40"/>
          <w:lang w:eastAsia="lt-LT"/>
        </w:rPr>
      </w:pPr>
      <w:bookmarkStart w:id="14" w:name="_Toc137194951"/>
      <w:r w:rsidRPr="00DD3786">
        <w:rPr>
          <w:rFonts w:ascii="Calibri" w:eastAsia="Calibri Light" w:hAnsi="Calibri" w:cs="Calibri"/>
          <w:sz w:val="40"/>
          <w:szCs w:val="40"/>
          <w:lang w:eastAsia="lt-LT"/>
        </w:rPr>
        <w:t>Specialieji reikalavimai pasiūlymų rengimui ir pateikimui</w:t>
      </w:r>
      <w:bookmarkEnd w:id="7"/>
      <w:bookmarkEnd w:id="8"/>
      <w:bookmarkEnd w:id="9"/>
      <w:bookmarkEnd w:id="14"/>
    </w:p>
    <w:p w14:paraId="5538699F" w14:textId="77777777" w:rsidR="00DD3786" w:rsidRPr="00DD3786" w:rsidRDefault="00DD3786" w:rsidP="00DD3786">
      <w:pPr>
        <w:spacing w:after="0" w:line="300" w:lineRule="auto"/>
        <w:jc w:val="both"/>
        <w:rPr>
          <w:rFonts w:ascii="Arial" w:eastAsia="Calibri" w:hAnsi="Arial" w:cs="Arial"/>
          <w:b/>
          <w:bCs/>
          <w:sz w:val="21"/>
          <w:szCs w:val="21"/>
          <w:lang w:eastAsia="lt-LT"/>
        </w:rPr>
      </w:pPr>
    </w:p>
    <w:p w14:paraId="035D4D55" w14:textId="7DF93A29" w:rsidR="00DD3786" w:rsidRPr="00DD3786" w:rsidRDefault="00DD3786" w:rsidP="00965050">
      <w:pPr>
        <w:spacing w:after="0" w:line="240" w:lineRule="auto"/>
        <w:ind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5.1. </w:t>
      </w:r>
      <w:r w:rsidRPr="00DD3786">
        <w:rPr>
          <w:rFonts w:ascii="Calibri" w:eastAsia="Calibri" w:hAnsi="Calibri" w:cs="Calibri"/>
          <w:b/>
          <w:bCs/>
          <w:sz w:val="21"/>
          <w:szCs w:val="21"/>
          <w:lang w:eastAsia="lt-LT"/>
        </w:rPr>
        <w:t>CVP IS pasiūlymo lango eilutėje „Prisegti dokumentus“ pateikiamas</w:t>
      </w:r>
      <w:r w:rsidRPr="00DD3786">
        <w:rPr>
          <w:rFonts w:ascii="Calibri" w:eastAsia="Calibri" w:hAnsi="Calibri" w:cs="Calibri"/>
          <w:sz w:val="21"/>
          <w:szCs w:val="21"/>
          <w:lang w:eastAsia="lt-LT"/>
        </w:rPr>
        <w:t xml:space="preserve"> tiekėjo pasirašytas pasiūlymas, parengtas pagal specialiųjų </w:t>
      </w:r>
      <w:r w:rsidRPr="008C304D">
        <w:rPr>
          <w:rFonts w:ascii="Calibri" w:eastAsia="Calibri" w:hAnsi="Calibri" w:cs="Calibri"/>
          <w:sz w:val="21"/>
          <w:szCs w:val="21"/>
          <w:lang w:eastAsia="lt-LT"/>
        </w:rPr>
        <w:fldChar w:fldCharType="begin"/>
      </w:r>
      <w:r w:rsidRPr="008C304D">
        <w:rPr>
          <w:rFonts w:ascii="Calibri" w:eastAsia="Calibri" w:hAnsi="Calibri" w:cs="Calibri"/>
          <w:sz w:val="21"/>
          <w:szCs w:val="21"/>
          <w:lang w:eastAsia="lt-LT"/>
        </w:rPr>
        <w:instrText xml:space="preserve"> REF _Ref38540913 \h  \* MERGEFORMAT </w:instrText>
      </w:r>
      <w:r w:rsidRPr="008C304D">
        <w:rPr>
          <w:rFonts w:ascii="Calibri" w:eastAsia="Calibri" w:hAnsi="Calibri" w:cs="Calibri"/>
          <w:sz w:val="21"/>
          <w:szCs w:val="21"/>
          <w:lang w:eastAsia="lt-LT"/>
        </w:rPr>
      </w:r>
      <w:r w:rsidRPr="008C304D">
        <w:rPr>
          <w:rFonts w:ascii="Calibri" w:eastAsia="Calibri" w:hAnsi="Calibri" w:cs="Calibri"/>
          <w:sz w:val="21"/>
          <w:szCs w:val="21"/>
          <w:lang w:eastAsia="lt-LT"/>
        </w:rPr>
        <w:fldChar w:fldCharType="separate"/>
      </w:r>
      <w:r w:rsidRPr="008C304D">
        <w:rPr>
          <w:rFonts w:ascii="Calibri" w:eastAsia="Calibri" w:hAnsi="Calibri" w:cs="Calibri"/>
          <w:sz w:val="21"/>
          <w:szCs w:val="21"/>
          <w:lang w:eastAsia="lt-LT"/>
        </w:rPr>
        <w:t xml:space="preserve">pirkimo sąlygų </w:t>
      </w:r>
      <w:r w:rsidR="008C304D" w:rsidRPr="008C304D">
        <w:rPr>
          <w:rFonts w:ascii="Calibri" w:eastAsia="Calibri" w:hAnsi="Calibri" w:cs="Calibri"/>
          <w:sz w:val="21"/>
          <w:szCs w:val="21"/>
          <w:shd w:val="clear" w:color="auto" w:fill="FFFFFF"/>
          <w:lang w:eastAsia="lt-LT"/>
        </w:rPr>
        <w:t>3</w:t>
      </w:r>
      <w:r w:rsidRPr="008C304D">
        <w:rPr>
          <w:rFonts w:ascii="Calibri" w:eastAsia="Calibri" w:hAnsi="Calibri" w:cs="Calibri"/>
          <w:sz w:val="21"/>
          <w:szCs w:val="21"/>
          <w:lang w:eastAsia="lt-LT"/>
        </w:rPr>
        <w:fldChar w:fldCharType="end"/>
      </w:r>
      <w:r w:rsidR="008C304D">
        <w:rPr>
          <w:rFonts w:ascii="Calibri" w:eastAsia="Calibri" w:hAnsi="Calibri" w:cs="Calibri"/>
          <w:sz w:val="21"/>
          <w:szCs w:val="21"/>
          <w:lang w:eastAsia="lt-LT"/>
        </w:rPr>
        <w:t xml:space="preserve"> </w:t>
      </w:r>
      <w:r w:rsidRPr="008C304D">
        <w:rPr>
          <w:rFonts w:ascii="Calibri" w:eastAsia="Calibri" w:hAnsi="Calibri" w:cs="Calibri"/>
          <w:sz w:val="21"/>
          <w:szCs w:val="21"/>
          <w:lang w:eastAsia="lt-LT"/>
        </w:rPr>
        <w:t>prie</w:t>
      </w:r>
      <w:r w:rsidRPr="00DD3786">
        <w:rPr>
          <w:rFonts w:ascii="Calibri" w:eastAsia="Calibri" w:hAnsi="Calibri" w:cs="Calibri"/>
          <w:sz w:val="21"/>
          <w:szCs w:val="21"/>
          <w:lang w:eastAsia="lt-LT"/>
        </w:rPr>
        <w:t>de pateiktą pasiūlymo formą ir pasiūlymo formoje nurodyti ir kiti, tiekėjo nuomone, būtini dokumentai (jų kopijos).</w:t>
      </w:r>
    </w:p>
    <w:p w14:paraId="309FF5ED" w14:textId="77777777" w:rsidR="00DD3786" w:rsidRPr="00DD3786" w:rsidRDefault="00DD3786" w:rsidP="00965050">
      <w:pPr>
        <w:spacing w:after="0" w:line="240" w:lineRule="auto"/>
        <w:ind w:firstLine="567"/>
        <w:contextualSpacing/>
        <w:jc w:val="both"/>
        <w:rPr>
          <w:rFonts w:ascii="Calibri" w:eastAsia="Calibri" w:hAnsi="Calibri" w:cs="Calibri"/>
          <w:sz w:val="21"/>
          <w:szCs w:val="21"/>
          <w:u w:val="single"/>
          <w:lang w:eastAsia="lt-LT"/>
        </w:rPr>
      </w:pPr>
      <w:r w:rsidRPr="00DD3786">
        <w:rPr>
          <w:rFonts w:ascii="Calibri" w:eastAsia="Calibri" w:hAnsi="Calibri" w:cs="Calibri"/>
          <w:sz w:val="21"/>
          <w:szCs w:val="21"/>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3AA482A" w14:textId="77777777" w:rsidR="00DD3786" w:rsidRPr="00DD3786" w:rsidRDefault="00DD3786" w:rsidP="00965050">
      <w:pPr>
        <w:spacing w:after="0" w:line="240" w:lineRule="auto"/>
        <w:ind w:firstLine="567"/>
        <w:jc w:val="both"/>
        <w:rPr>
          <w:rFonts w:ascii="Calibri" w:eastAsia="Calibri" w:hAnsi="Calibri" w:cs="Calibri"/>
          <w:sz w:val="21"/>
          <w:szCs w:val="21"/>
          <w:lang w:eastAsia="lt-LT"/>
        </w:rPr>
      </w:pPr>
      <w:r w:rsidRPr="00DD3786">
        <w:rPr>
          <w:rFonts w:ascii="Calibri" w:eastAsia="Calibri" w:hAnsi="Calibri" w:cs="Calibri"/>
          <w:sz w:val="21"/>
          <w:szCs w:val="21"/>
          <w:lang w:eastAsia="lt-LT"/>
        </w:rPr>
        <w:t>5.2.1. pateikiami kvalifikuotu elektroniniu parašu pasirašyti elektroninėmis priemonėmis suformuoti dokumentai;</w:t>
      </w:r>
    </w:p>
    <w:p w14:paraId="369F162D" w14:textId="77777777" w:rsidR="00DD3786" w:rsidRPr="00DD3786" w:rsidRDefault="00DD3786" w:rsidP="00965050">
      <w:pPr>
        <w:spacing w:after="0" w:line="240" w:lineRule="auto"/>
        <w:ind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5.2.2. skaitmeninės dokumentų kopijos (fiziniu parašu tvirtinami dokumentai turi būti pateikiami pasirašyti ir nuskenuoti).</w:t>
      </w:r>
    </w:p>
    <w:p w14:paraId="5041357B" w14:textId="5D67FA3B" w:rsidR="00DD3786" w:rsidRPr="00DD3786" w:rsidRDefault="00DD3786" w:rsidP="00965050">
      <w:pPr>
        <w:spacing w:after="0" w:line="240" w:lineRule="auto"/>
        <w:ind w:firstLine="567"/>
        <w:contextualSpacing/>
        <w:jc w:val="both"/>
        <w:rPr>
          <w:rFonts w:ascii="Calibri" w:eastAsia="Calibri" w:hAnsi="Calibri" w:cs="Calibri"/>
          <w:sz w:val="21"/>
          <w:szCs w:val="21"/>
          <w:lang w:eastAsia="lt-LT"/>
        </w:rPr>
      </w:pPr>
      <w:r w:rsidRPr="00DD3786">
        <w:rPr>
          <w:rFonts w:ascii="Calibri" w:eastAsia="Arial" w:hAnsi="Calibri" w:cs="Calibri"/>
          <w:sz w:val="21"/>
          <w:szCs w:val="21"/>
          <w:lang w:eastAsia="lt-LT"/>
        </w:rPr>
        <w:t xml:space="preserve">5.3. Pasiūlymas turi būti parengtas lietuvių arba anglų </w:t>
      </w:r>
      <w:r w:rsidRPr="00965050">
        <w:rPr>
          <w:rFonts w:ascii="Calibri" w:eastAsia="Arial" w:hAnsi="Calibri" w:cs="Calibri"/>
          <w:sz w:val="21"/>
          <w:szCs w:val="21"/>
          <w:lang w:eastAsia="lt-LT"/>
        </w:rPr>
        <w:t xml:space="preserve">kalbomis. </w:t>
      </w:r>
      <w:r w:rsidRPr="00965050">
        <w:rPr>
          <w:rFonts w:ascii="Calibri" w:eastAsia="Arial" w:hAnsi="Calibri" w:cs="Arial"/>
          <w:sz w:val="21"/>
          <w:szCs w:val="21"/>
          <w:lang w:eastAsia="lt-LT"/>
        </w:rPr>
        <w:t xml:space="preserve">Jei </w:t>
      </w:r>
      <w:r w:rsidRPr="00DD3786">
        <w:rPr>
          <w:rFonts w:ascii="Calibri" w:eastAsia="Arial" w:hAnsi="Calibri" w:cs="Arial"/>
          <w:sz w:val="21"/>
          <w:szCs w:val="21"/>
          <w:lang w:eastAsia="lt-LT"/>
        </w:rPr>
        <w:t xml:space="preserve">kurie nors su pasiūlymu teikiami dokumentai parengti ne ta kalba, kuria reikalaujama, turi būti pateiktas tikslus vertimas į reikalaujamą kalbą. </w:t>
      </w:r>
    </w:p>
    <w:p w14:paraId="70AD7DAE" w14:textId="77777777" w:rsidR="00DD3786" w:rsidRPr="00DD3786" w:rsidRDefault="00DD3786" w:rsidP="00965050">
      <w:pPr>
        <w:spacing w:after="0" w:line="240" w:lineRule="auto"/>
        <w:ind w:firstLine="567"/>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BB7FC9" w14:textId="78F78E36" w:rsidR="00DD3786" w:rsidRPr="00DD3786" w:rsidRDefault="00DD3786" w:rsidP="00965050">
      <w:pPr>
        <w:spacing w:line="240" w:lineRule="auto"/>
        <w:ind w:firstLine="567"/>
        <w:contextualSpacing/>
        <w:jc w:val="both"/>
        <w:rPr>
          <w:rFonts w:ascii="Calibri" w:eastAsia="Arial" w:hAnsi="Calibri" w:cs="Arial"/>
          <w:color w:val="7030A0"/>
          <w:sz w:val="21"/>
          <w:szCs w:val="21"/>
          <w:lang w:eastAsia="lt-LT"/>
        </w:rPr>
      </w:pPr>
      <w:r w:rsidRPr="00DD3786">
        <w:rPr>
          <w:rFonts w:ascii="Calibri" w:eastAsia="Arial" w:hAnsi="Calibri" w:cs="Calibri"/>
          <w:sz w:val="21"/>
          <w:szCs w:val="21"/>
          <w:lang w:eastAsia="lt-LT"/>
        </w:rPr>
        <w:t xml:space="preserve">5.5. </w:t>
      </w:r>
      <w:r w:rsidRPr="00DD3786">
        <w:rPr>
          <w:rFonts w:ascii="Calibri" w:eastAsia="Arial" w:hAnsi="Calibri" w:cs="Arial"/>
          <w:sz w:val="21"/>
          <w:szCs w:val="21"/>
          <w:lang w:eastAsia="lt-LT"/>
        </w:rPr>
        <w:t xml:space="preserve">Bendra pasiūlymo kaina (sąnaudos) su PVM  turi būti nurodoma dviejų skaitmenų po kablelio tikslumu. </w:t>
      </w:r>
      <w:r w:rsidRPr="00DD3786">
        <w:rPr>
          <w:rFonts w:ascii="Calibri" w:eastAsia="Arial" w:hAnsi="Calibri" w:cs="Calibri"/>
          <w:sz w:val="21"/>
          <w:szCs w:val="21"/>
          <w:lang w:eastAsia="lt-LT"/>
        </w:rPr>
        <w:t>Šią kainą sudarančios kainos sudedamosios dalys ar įkainiai gali būti išreikšti neribojant skaitmenų po kablelio kiekio</w:t>
      </w:r>
      <w:r w:rsidRPr="00DD3786">
        <w:rPr>
          <w:rFonts w:ascii="Arial" w:eastAsia="Arial" w:hAnsi="Arial" w:cs="Arial"/>
          <w:sz w:val="21"/>
          <w:szCs w:val="21"/>
          <w:lang w:eastAsia="lt-LT"/>
        </w:rPr>
        <w:t xml:space="preserve">. </w:t>
      </w:r>
    </w:p>
    <w:p w14:paraId="16221A5D" w14:textId="77777777" w:rsidR="00DD3786" w:rsidRPr="00DD3786" w:rsidRDefault="00DD3786" w:rsidP="00965050">
      <w:pPr>
        <w:spacing w:line="240" w:lineRule="auto"/>
        <w:ind w:firstLine="567"/>
        <w:contextualSpacing/>
        <w:jc w:val="both"/>
        <w:rPr>
          <w:rFonts w:ascii="Calibri" w:eastAsia="Calibri" w:hAnsi="Calibri" w:cs="Calibri"/>
          <w:sz w:val="21"/>
          <w:szCs w:val="21"/>
          <w:lang w:eastAsia="lt-LT"/>
        </w:rPr>
      </w:pPr>
      <w:r w:rsidRPr="00DD3786">
        <w:rPr>
          <w:rFonts w:ascii="Calibri" w:eastAsia="Arial" w:hAnsi="Calibri" w:cs="Arial"/>
          <w:sz w:val="21"/>
          <w:szCs w:val="21"/>
          <w:lang w:eastAsia="lt-LT"/>
        </w:rPr>
        <w:t xml:space="preserve">5.6. Tiekėjų pasiūlymuose nurodytos kainos bus vertinamos </w:t>
      </w:r>
      <w:r w:rsidRPr="00DD3786">
        <w:rPr>
          <w:rFonts w:ascii="Calibri" w:eastAsia="Calibri" w:hAnsi="Calibri" w:cs="Arial"/>
          <w:sz w:val="21"/>
          <w:szCs w:val="21"/>
          <w:lang w:eastAsia="lt-LT"/>
        </w:rPr>
        <w:t xml:space="preserve">ir lyginamos su visais mokesčiais, įskaitant PVM. </w:t>
      </w:r>
    </w:p>
    <w:p w14:paraId="5CD192CB" w14:textId="77777777" w:rsidR="00DD3786" w:rsidRPr="00DD3786" w:rsidRDefault="00DD3786" w:rsidP="00250159">
      <w:pPr>
        <w:spacing w:after="0" w:line="240" w:lineRule="auto"/>
        <w:contextualSpacing/>
        <w:jc w:val="both"/>
        <w:rPr>
          <w:rFonts w:ascii="Calibri" w:eastAsia="Arial" w:hAnsi="Calibri" w:cs="Calibri"/>
          <w:vanish/>
          <w:color w:val="7030A0"/>
          <w:sz w:val="21"/>
          <w:szCs w:val="21"/>
          <w:lang w:eastAsia="lt-LT"/>
        </w:rPr>
      </w:pPr>
    </w:p>
    <w:p w14:paraId="6EF962D7" w14:textId="77777777" w:rsidR="00DD3786" w:rsidRPr="00DD3786" w:rsidRDefault="00DD3786" w:rsidP="00DD3786">
      <w:pPr>
        <w:spacing w:after="120" w:line="240" w:lineRule="auto"/>
        <w:jc w:val="both"/>
        <w:rPr>
          <w:rFonts w:ascii="Calibri" w:eastAsia="Times New Roman" w:hAnsi="Calibri" w:cs="Calibri"/>
          <w:sz w:val="21"/>
          <w:szCs w:val="21"/>
        </w:rPr>
      </w:pPr>
    </w:p>
    <w:p w14:paraId="7051BDED" w14:textId="77777777" w:rsidR="00DD3786" w:rsidRPr="00DD3786" w:rsidRDefault="00DD3786" w:rsidP="00DD3786">
      <w:pPr>
        <w:keepNext/>
        <w:keepLines/>
        <w:pBdr>
          <w:bottom w:val="single" w:sz="4" w:space="2" w:color="ED7D31"/>
        </w:pBdr>
        <w:spacing w:after="0" w:line="300" w:lineRule="auto"/>
        <w:ind w:left="357"/>
        <w:jc w:val="both"/>
        <w:outlineLvl w:val="0"/>
        <w:rPr>
          <w:rFonts w:ascii="Calibri" w:eastAsia="Calibri Light" w:hAnsi="Calibri" w:cs="Calibri"/>
          <w:sz w:val="40"/>
          <w:szCs w:val="40"/>
          <w:lang w:eastAsia="lt-LT"/>
        </w:rPr>
      </w:pPr>
      <w:bookmarkStart w:id="15" w:name="_Toc137194952"/>
      <w:r w:rsidRPr="00DD3786">
        <w:rPr>
          <w:rFonts w:ascii="Calibri" w:eastAsia="Calibri Light" w:hAnsi="Calibri" w:cs="Calibri"/>
          <w:sz w:val="40"/>
          <w:szCs w:val="40"/>
          <w:lang w:eastAsia="lt-LT"/>
        </w:rPr>
        <w:lastRenderedPageBreak/>
        <w:t>6. Pasiūlymo galiojimo užtikrinimas</w:t>
      </w:r>
      <w:bookmarkEnd w:id="15"/>
    </w:p>
    <w:p w14:paraId="0AF015A0" w14:textId="77777777" w:rsidR="00DD3786" w:rsidRPr="00DD3786" w:rsidRDefault="00DD3786" w:rsidP="00DD3786">
      <w:pPr>
        <w:spacing w:after="0" w:line="300" w:lineRule="auto"/>
        <w:jc w:val="both"/>
        <w:rPr>
          <w:rFonts w:ascii="Arial" w:eastAsia="Calibri" w:hAnsi="Arial" w:cs="Arial"/>
          <w:i/>
          <w:iCs/>
          <w:color w:val="7030A0"/>
          <w:sz w:val="21"/>
          <w:szCs w:val="21"/>
          <w:lang w:eastAsia="lt-LT"/>
        </w:rPr>
      </w:pPr>
    </w:p>
    <w:p w14:paraId="254396F1" w14:textId="3E7631E7" w:rsidR="00DD3786" w:rsidRDefault="00DD3786" w:rsidP="00965050">
      <w:pPr>
        <w:spacing w:after="0" w:line="240" w:lineRule="auto"/>
        <w:ind w:firstLine="567"/>
        <w:contextualSpacing/>
        <w:jc w:val="both"/>
        <w:rPr>
          <w:rFonts w:ascii="Calibri" w:eastAsia="Calibri" w:hAnsi="Calibri" w:cs="Arial"/>
          <w:sz w:val="21"/>
          <w:szCs w:val="21"/>
          <w:lang w:eastAsia="lt-LT"/>
        </w:rPr>
      </w:pPr>
      <w:r w:rsidRPr="00DD3786">
        <w:rPr>
          <w:rFonts w:ascii="Calibri" w:eastAsia="Calibri" w:hAnsi="Calibri" w:cs="Calibri"/>
          <w:sz w:val="21"/>
          <w:szCs w:val="21"/>
          <w:lang w:eastAsia="lt-LT"/>
        </w:rPr>
        <w:t xml:space="preserve">6.1.  </w:t>
      </w:r>
      <w:r w:rsidRPr="00DD3786">
        <w:rPr>
          <w:rFonts w:ascii="Calibri" w:eastAsia="Calibri" w:hAnsi="Calibri" w:cs="Arial"/>
          <w:sz w:val="21"/>
          <w:szCs w:val="21"/>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6550AB" w14:textId="77777777" w:rsidR="00965050" w:rsidRPr="00965050" w:rsidRDefault="00965050" w:rsidP="00965050">
      <w:pPr>
        <w:spacing w:after="0" w:line="240" w:lineRule="auto"/>
        <w:ind w:firstLine="567"/>
        <w:contextualSpacing/>
        <w:jc w:val="both"/>
        <w:rPr>
          <w:rFonts w:ascii="Calibri" w:eastAsia="Calibri" w:hAnsi="Calibri" w:cs="Arial"/>
          <w:sz w:val="21"/>
          <w:szCs w:val="21"/>
          <w:lang w:eastAsia="lt-LT"/>
        </w:rPr>
      </w:pPr>
    </w:p>
    <w:p w14:paraId="2D024F07" w14:textId="77777777" w:rsidR="00DD3786" w:rsidRPr="00DD3786" w:rsidRDefault="00DD3786" w:rsidP="00384550">
      <w:pPr>
        <w:keepNext/>
        <w:keepLines/>
        <w:numPr>
          <w:ilvl w:val="0"/>
          <w:numId w:val="6"/>
        </w:numPr>
        <w:pBdr>
          <w:bottom w:val="single" w:sz="4" w:space="2" w:color="ED7D31"/>
        </w:pBdr>
        <w:spacing w:after="0" w:line="300" w:lineRule="auto"/>
        <w:ind w:left="425" w:firstLine="1"/>
        <w:jc w:val="both"/>
        <w:outlineLvl w:val="0"/>
        <w:rPr>
          <w:rFonts w:ascii="Arial" w:eastAsia="Calibri Light" w:hAnsi="Arial" w:cs="Arial"/>
          <w:color w:val="262626"/>
          <w:sz w:val="40"/>
          <w:szCs w:val="40"/>
          <w:lang w:eastAsia="lt-LT"/>
        </w:rPr>
      </w:pPr>
      <w:bookmarkStart w:id="16" w:name="_Toc15392775"/>
      <w:bookmarkStart w:id="17" w:name="_Toc137194953"/>
      <w:r w:rsidRPr="00DD3786">
        <w:rPr>
          <w:rFonts w:ascii="Calibri" w:eastAsia="Calibri Light" w:hAnsi="Calibri" w:cs="Calibri"/>
          <w:sz w:val="40"/>
          <w:szCs w:val="40"/>
          <w:lang w:eastAsia="lt-LT"/>
        </w:rPr>
        <w:t>P</w:t>
      </w:r>
      <w:bookmarkEnd w:id="16"/>
      <w:r w:rsidRPr="00DD3786">
        <w:rPr>
          <w:rFonts w:ascii="Calibri" w:eastAsia="Calibri Light" w:hAnsi="Calibri" w:cs="Calibri"/>
          <w:sz w:val="40"/>
          <w:szCs w:val="40"/>
          <w:lang w:eastAsia="lt-LT"/>
        </w:rPr>
        <w:t>asiūlymų vertinimas</w:t>
      </w:r>
      <w:bookmarkEnd w:id="17"/>
    </w:p>
    <w:p w14:paraId="7A35C45E" w14:textId="18190501" w:rsidR="00DD3786" w:rsidRDefault="00DD3786" w:rsidP="00DD3786">
      <w:pPr>
        <w:spacing w:after="0" w:line="240" w:lineRule="auto"/>
        <w:jc w:val="both"/>
        <w:rPr>
          <w:rFonts w:ascii="Calibri" w:eastAsia="Calibri" w:hAnsi="Calibri" w:cs="Calibri"/>
          <w:i/>
          <w:iCs/>
          <w:color w:val="FF0000"/>
          <w:sz w:val="21"/>
          <w:szCs w:val="21"/>
          <w:lang w:eastAsia="lt-LT"/>
        </w:rPr>
      </w:pPr>
    </w:p>
    <w:p w14:paraId="12E1C691" w14:textId="77777777" w:rsidR="00965050" w:rsidRPr="00DD3786" w:rsidRDefault="00965050" w:rsidP="00DD3786">
      <w:pPr>
        <w:spacing w:after="0" w:line="240" w:lineRule="auto"/>
        <w:jc w:val="both"/>
        <w:rPr>
          <w:rFonts w:ascii="Calibri" w:eastAsia="Calibri" w:hAnsi="Calibri" w:cs="Calibri"/>
          <w:vanish/>
          <w:sz w:val="21"/>
          <w:szCs w:val="21"/>
          <w:lang w:eastAsia="lt-LT"/>
        </w:rPr>
      </w:pPr>
    </w:p>
    <w:p w14:paraId="7BBB3EBC" w14:textId="2A5A031B" w:rsidR="00DD3786" w:rsidRPr="00DD3786" w:rsidRDefault="00DD3786" w:rsidP="00DD3786">
      <w:pPr>
        <w:spacing w:after="0" w:line="240" w:lineRule="auto"/>
        <w:ind w:firstLine="709"/>
        <w:contextualSpacing/>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7.1.  Perkančioji organizacija ekonomiškai naudingiausią pasiūlymą išrenka pagal tiekėjo pasiūlyme nurodytą kainą, kuri turi būti apskaičiuota ir nurodyta taip, kaip reikalaujama specialiųjų pirkimo sąlygų </w:t>
      </w:r>
      <w:r w:rsidR="008C304D">
        <w:rPr>
          <w:rFonts w:ascii="Calibri" w:eastAsia="Calibri" w:hAnsi="Calibri" w:cs="Calibri"/>
          <w:sz w:val="21"/>
          <w:szCs w:val="21"/>
          <w:lang w:eastAsia="lt-LT"/>
        </w:rPr>
        <w:t xml:space="preserve">3 </w:t>
      </w:r>
      <w:r w:rsidRPr="00DD3786">
        <w:rPr>
          <w:rFonts w:ascii="Calibri" w:eastAsia="Calibri" w:hAnsi="Calibri" w:cs="Calibri"/>
          <w:sz w:val="21"/>
          <w:szCs w:val="21"/>
          <w:lang w:eastAsia="lt-LT"/>
        </w:rPr>
        <w:t>priede.</w:t>
      </w:r>
    </w:p>
    <w:p w14:paraId="15CB08D7" w14:textId="77777777" w:rsidR="00DD3786" w:rsidRPr="00DD3786" w:rsidRDefault="00DD3786" w:rsidP="00DD3786">
      <w:pPr>
        <w:spacing w:after="0" w:line="240" w:lineRule="auto"/>
        <w:ind w:firstLine="697"/>
        <w:contextualSpacing/>
        <w:jc w:val="both"/>
        <w:rPr>
          <w:rFonts w:ascii="Calibri" w:eastAsia="Calibri" w:hAnsi="Calibri" w:cs="Calibri"/>
          <w:sz w:val="21"/>
          <w:szCs w:val="21"/>
          <w:lang w:eastAsia="lt-LT"/>
        </w:rPr>
      </w:pPr>
      <w:r w:rsidRPr="00DD3786">
        <w:rPr>
          <w:rFonts w:ascii="Calibri" w:eastAsia="Calibri" w:hAnsi="Calibri" w:cs="Calibri"/>
          <w:color w:val="000000"/>
          <w:sz w:val="21"/>
          <w:szCs w:val="21"/>
          <w:lang w:eastAsia="lt-LT"/>
        </w:rPr>
        <w:t xml:space="preserve">7.2. Laimėjusiu pasiūlymu galės būti pripažintas tik 1 (vienas) ekonomiškai naudingiausias pasiūlymas, esantis pasiūlymų eilės pirmojoje vietoje. </w:t>
      </w:r>
    </w:p>
    <w:p w14:paraId="2DED168B" w14:textId="77777777" w:rsidR="00DD3786" w:rsidRPr="00DD3786" w:rsidRDefault="00DD3786" w:rsidP="00DD3786">
      <w:pPr>
        <w:spacing w:after="0" w:line="240" w:lineRule="auto"/>
        <w:ind w:firstLine="709"/>
        <w:contextualSpacing/>
        <w:jc w:val="both"/>
        <w:rPr>
          <w:rFonts w:ascii="Calibri" w:eastAsia="Calibri" w:hAnsi="Calibri" w:cs="Calibri"/>
          <w:bCs/>
          <w:i/>
          <w:iCs/>
          <w:color w:val="7030A0"/>
          <w:sz w:val="21"/>
          <w:szCs w:val="21"/>
          <w:lang w:eastAsia="lt-LT"/>
        </w:rPr>
      </w:pPr>
    </w:p>
    <w:p w14:paraId="7B86A956" w14:textId="77777777" w:rsidR="00DD3786" w:rsidRPr="00DD3786" w:rsidRDefault="00DD3786" w:rsidP="00965050">
      <w:pPr>
        <w:keepNext/>
        <w:keepLines/>
        <w:pBdr>
          <w:bottom w:val="single" w:sz="4" w:space="2" w:color="ED7D31"/>
        </w:pBdr>
        <w:tabs>
          <w:tab w:val="left" w:pos="567"/>
        </w:tabs>
        <w:spacing w:before="360" w:after="120" w:line="20" w:lineRule="atLeast"/>
        <w:ind w:firstLine="426"/>
        <w:contextualSpacing/>
        <w:jc w:val="both"/>
        <w:outlineLvl w:val="0"/>
        <w:rPr>
          <w:rFonts w:ascii="Calibri" w:eastAsia="Calibri Light" w:hAnsi="Calibri" w:cs="Calibri"/>
          <w:color w:val="262626"/>
          <w:sz w:val="40"/>
          <w:szCs w:val="40"/>
          <w:lang w:eastAsia="lt-LT"/>
        </w:rPr>
      </w:pPr>
      <w:bookmarkStart w:id="18" w:name="_Ref39425999"/>
      <w:bookmarkStart w:id="19" w:name="_Ref39426005"/>
      <w:bookmarkStart w:id="20" w:name="_Toc126333937"/>
      <w:bookmarkStart w:id="21" w:name="_Toc137194954"/>
      <w:r w:rsidRPr="00DD3786">
        <w:rPr>
          <w:rFonts w:ascii="Calibri" w:eastAsia="Calibri Light" w:hAnsi="Calibri" w:cs="Calibri"/>
          <w:color w:val="262626"/>
          <w:sz w:val="40"/>
          <w:szCs w:val="40"/>
          <w:lang w:eastAsia="lt-LT"/>
        </w:rPr>
        <w:t>8. Sutarties sudarymas</w:t>
      </w:r>
      <w:bookmarkEnd w:id="18"/>
      <w:bookmarkEnd w:id="19"/>
      <w:bookmarkEnd w:id="20"/>
      <w:bookmarkEnd w:id="21"/>
    </w:p>
    <w:p w14:paraId="781B3615" w14:textId="77777777" w:rsidR="00DD3786" w:rsidRPr="00DD3786" w:rsidRDefault="00DD3786" w:rsidP="00DD3786">
      <w:pPr>
        <w:spacing w:after="0" w:line="240" w:lineRule="auto"/>
        <w:ind w:left="284" w:hanging="284"/>
        <w:jc w:val="both"/>
        <w:rPr>
          <w:rFonts w:ascii="Calibri" w:eastAsia="Calibri" w:hAnsi="Calibri" w:cs="Calibri"/>
          <w:color w:val="000000"/>
          <w:sz w:val="21"/>
          <w:szCs w:val="21"/>
          <w:lang w:eastAsia="lt-LT"/>
        </w:rPr>
      </w:pPr>
    </w:p>
    <w:p w14:paraId="056D00FD" w14:textId="62B48EC9" w:rsidR="00DD3786" w:rsidRPr="008C304D" w:rsidRDefault="00DD3786" w:rsidP="00DD3786">
      <w:pPr>
        <w:spacing w:after="0" w:line="240" w:lineRule="auto"/>
        <w:ind w:firstLine="709"/>
        <w:contextualSpacing/>
        <w:jc w:val="both"/>
        <w:rPr>
          <w:rFonts w:ascii="Calibri" w:eastAsia="Calibri" w:hAnsi="Calibri" w:cs="Arial"/>
          <w:sz w:val="21"/>
          <w:szCs w:val="21"/>
          <w:lang w:eastAsia="lt-LT"/>
        </w:rPr>
      </w:pPr>
      <w:r w:rsidRPr="00DD3786">
        <w:rPr>
          <w:rFonts w:ascii="Calibri" w:eastAsia="Calibri" w:hAnsi="Calibri" w:cs="Arial"/>
          <w:color w:val="000000"/>
          <w:sz w:val="21"/>
          <w:szCs w:val="21"/>
          <w:lang w:eastAsia="lt-LT"/>
        </w:rPr>
        <w:t>8.1. Ši pirkimo procedūra atliekama siekiant sudaryti sutartį su tiekėju, kurio pasiūlymas, vadovaujantis pirkimo sąlygose</w:t>
      </w:r>
      <w:r w:rsidRPr="00DD3786">
        <w:rPr>
          <w:rFonts w:ascii="Calibri" w:eastAsia="Calibri" w:hAnsi="Calibri" w:cs="Arial"/>
          <w:color w:val="0070C0"/>
          <w:sz w:val="21"/>
          <w:szCs w:val="21"/>
          <w:lang w:eastAsia="lt-LT"/>
        </w:rPr>
        <w:t xml:space="preserve"> </w:t>
      </w:r>
      <w:r w:rsidRPr="00DD3786">
        <w:rPr>
          <w:rFonts w:ascii="Calibri" w:eastAsia="Calibri" w:hAnsi="Calibri" w:cs="Arial"/>
          <w:color w:val="000000"/>
          <w:sz w:val="21"/>
          <w:szCs w:val="21"/>
          <w:lang w:eastAsia="lt-LT"/>
        </w:rPr>
        <w:t xml:space="preserve">nustatyta tvarka, bus pripažintas laimėjęs, o jei pirkimas skaidomas į dalis – su tiekėjais, kurių pasiūlymai bus pripažinti laimėję. </w:t>
      </w:r>
      <w:r w:rsidRPr="00DD3786">
        <w:rPr>
          <w:rFonts w:ascii="Calibri" w:eastAsia="Calibri" w:hAnsi="Calibri" w:cs="Arial"/>
          <w:sz w:val="21"/>
          <w:szCs w:val="21"/>
          <w:lang w:eastAsia="lt-LT"/>
        </w:rPr>
        <w:t xml:space="preserve">Sutarties sąlygos pateikiamos specialiųjų </w:t>
      </w:r>
      <w:r w:rsidRPr="008C304D">
        <w:rPr>
          <w:rFonts w:ascii="Calibri" w:eastAsia="Calibri" w:hAnsi="Calibri" w:cs="Arial"/>
          <w:sz w:val="21"/>
          <w:szCs w:val="21"/>
          <w:lang w:eastAsia="lt-LT"/>
        </w:rPr>
        <w:t xml:space="preserve">pirkimo sąlygų </w:t>
      </w:r>
      <w:r w:rsidR="008C304D" w:rsidRPr="008C304D">
        <w:rPr>
          <w:rFonts w:ascii="Calibri" w:eastAsia="Calibri" w:hAnsi="Calibri" w:cs="Calibri"/>
          <w:sz w:val="21"/>
          <w:szCs w:val="21"/>
          <w:lang w:eastAsia="lt-LT"/>
        </w:rPr>
        <w:t>5</w:t>
      </w:r>
      <w:r w:rsidRPr="008C304D">
        <w:rPr>
          <w:rFonts w:ascii="Calibri" w:eastAsia="Calibri" w:hAnsi="Calibri" w:cs="Calibri"/>
          <w:sz w:val="21"/>
          <w:szCs w:val="21"/>
          <w:lang w:eastAsia="lt-LT"/>
        </w:rPr>
        <w:t xml:space="preserve"> priede. </w:t>
      </w:r>
    </w:p>
    <w:p w14:paraId="79220E66" w14:textId="77777777" w:rsidR="00965050" w:rsidRDefault="00965050" w:rsidP="00DD3786">
      <w:pPr>
        <w:keepNext/>
        <w:keepLines/>
        <w:pBdr>
          <w:bottom w:val="single" w:sz="4" w:space="2" w:color="ED7D31"/>
        </w:pBdr>
        <w:spacing w:after="0" w:line="300" w:lineRule="auto"/>
        <w:jc w:val="both"/>
        <w:outlineLvl w:val="0"/>
        <w:rPr>
          <w:rFonts w:ascii="Calibri" w:eastAsia="Calibri" w:hAnsi="Calibri" w:cs="Arial"/>
          <w:color w:val="00B050"/>
          <w:sz w:val="21"/>
          <w:szCs w:val="21"/>
          <w:lang w:eastAsia="lt-LT"/>
        </w:rPr>
      </w:pPr>
      <w:bookmarkStart w:id="22" w:name="_Toc137194955"/>
    </w:p>
    <w:p w14:paraId="14B9538C" w14:textId="452D6254" w:rsidR="00DD3786" w:rsidRPr="00DD3786" w:rsidRDefault="00DD3786" w:rsidP="00965050">
      <w:pPr>
        <w:keepNext/>
        <w:keepLines/>
        <w:pBdr>
          <w:bottom w:val="single" w:sz="4" w:space="2" w:color="ED7D31"/>
        </w:pBdr>
        <w:spacing w:after="0" w:line="300" w:lineRule="auto"/>
        <w:ind w:firstLine="426"/>
        <w:jc w:val="both"/>
        <w:outlineLvl w:val="0"/>
        <w:rPr>
          <w:rFonts w:ascii="Calibri" w:eastAsia="Calibri Light" w:hAnsi="Calibri" w:cs="Calibri"/>
          <w:sz w:val="40"/>
          <w:szCs w:val="40"/>
          <w:lang w:eastAsia="lt-LT"/>
        </w:rPr>
      </w:pPr>
      <w:r w:rsidRPr="00DD3786">
        <w:rPr>
          <w:rFonts w:ascii="Calibri" w:eastAsia="Calibri Light" w:hAnsi="Calibri" w:cs="Calibri"/>
          <w:sz w:val="40"/>
          <w:szCs w:val="40"/>
          <w:lang w:eastAsia="lt-LT"/>
        </w:rPr>
        <w:t>9. Kitos sąlygos</w:t>
      </w:r>
      <w:bookmarkEnd w:id="22"/>
      <w:r w:rsidRPr="00DD3786">
        <w:rPr>
          <w:rFonts w:ascii="Calibri" w:eastAsia="Calibri Light" w:hAnsi="Calibri" w:cs="Calibri"/>
          <w:sz w:val="40"/>
          <w:szCs w:val="40"/>
          <w:lang w:eastAsia="lt-LT"/>
        </w:rPr>
        <w:t xml:space="preserve"> </w:t>
      </w:r>
    </w:p>
    <w:p w14:paraId="24C6E90B" w14:textId="77777777" w:rsidR="00DD3786" w:rsidRPr="00DD3786" w:rsidRDefault="00DD3786" w:rsidP="00DD3786">
      <w:pPr>
        <w:spacing w:after="0" w:line="300" w:lineRule="auto"/>
        <w:contextualSpacing/>
        <w:jc w:val="both"/>
        <w:rPr>
          <w:rFonts w:ascii="Calibri" w:eastAsia="Calibri" w:hAnsi="Calibri" w:cs="Calibri"/>
          <w:sz w:val="21"/>
          <w:szCs w:val="21"/>
          <w:lang w:eastAsia="lt-LT"/>
        </w:rPr>
      </w:pPr>
    </w:p>
    <w:p w14:paraId="4FADE1F6" w14:textId="20D94971" w:rsidR="00965050" w:rsidRPr="00965050" w:rsidRDefault="00965050" w:rsidP="008C304D">
      <w:pPr>
        <w:spacing w:after="0" w:line="240" w:lineRule="auto"/>
        <w:ind w:firstLine="567"/>
        <w:contextualSpacing/>
        <w:jc w:val="both"/>
        <w:rPr>
          <w:rFonts w:eastAsia="Calibri" w:cstheme="minorHAnsi"/>
          <w:sz w:val="21"/>
          <w:szCs w:val="21"/>
          <w:lang w:eastAsia="lt-LT"/>
        </w:rPr>
      </w:pPr>
      <w:r>
        <w:rPr>
          <w:rFonts w:eastAsia="Calibri" w:cstheme="minorHAnsi"/>
          <w:sz w:val="21"/>
          <w:szCs w:val="21"/>
          <w:lang w:eastAsia="lt-LT"/>
        </w:rPr>
        <w:t>9</w:t>
      </w:r>
      <w:r w:rsidRPr="00965050">
        <w:rPr>
          <w:rFonts w:eastAsia="Calibri" w:cstheme="minorHAnsi"/>
          <w:sz w:val="21"/>
          <w:szCs w:val="21"/>
          <w:lang w:eastAsia="lt-LT"/>
        </w:rPr>
        <w:t>.1. Perkančiosios organizacijos atstovai, įgalioti palaikyti tiesioginį ryšį su tiekėjais ir gauti iš jų (ne tarpininkų) pranešimus, susijusius su pirkimų procedūromis:</w:t>
      </w:r>
    </w:p>
    <w:p w14:paraId="5CC267EB" w14:textId="3D38A855" w:rsidR="00965050" w:rsidRPr="00965050" w:rsidRDefault="00965050" w:rsidP="008C304D">
      <w:pPr>
        <w:spacing w:after="0" w:line="240" w:lineRule="auto"/>
        <w:ind w:firstLine="567"/>
        <w:contextualSpacing/>
        <w:jc w:val="both"/>
        <w:rPr>
          <w:rFonts w:eastAsia="Calibri" w:cstheme="minorHAnsi"/>
          <w:sz w:val="21"/>
          <w:szCs w:val="21"/>
          <w:lang w:eastAsia="lt-LT"/>
        </w:rPr>
      </w:pPr>
      <w:r>
        <w:rPr>
          <w:rFonts w:eastAsia="Calibri" w:cstheme="minorHAnsi"/>
          <w:sz w:val="21"/>
          <w:szCs w:val="21"/>
          <w:lang w:eastAsia="lt-LT"/>
        </w:rPr>
        <w:t>9</w:t>
      </w:r>
      <w:r w:rsidRPr="00965050">
        <w:rPr>
          <w:rFonts w:eastAsia="Calibri" w:cstheme="minorHAnsi"/>
          <w:sz w:val="21"/>
          <w:szCs w:val="21"/>
          <w:lang w:eastAsia="lt-LT"/>
        </w:rPr>
        <w:t>.1.1.</w:t>
      </w:r>
      <w:r w:rsidRPr="00965050">
        <w:rPr>
          <w:rFonts w:eastAsia="Calibri" w:cstheme="minorHAnsi"/>
          <w:sz w:val="21"/>
          <w:szCs w:val="21"/>
          <w:lang w:eastAsia="lt-LT"/>
        </w:rPr>
        <w:tab/>
        <w:t>techniniais klausimais – Žemės ūkio ir kaimo plėtros skyriaus žemės ūkio specialistė Aušra</w:t>
      </w:r>
      <w:r>
        <w:rPr>
          <w:rFonts w:eastAsia="Calibri" w:cstheme="minorHAnsi"/>
          <w:sz w:val="21"/>
          <w:szCs w:val="21"/>
          <w:lang w:eastAsia="lt-LT"/>
        </w:rPr>
        <w:t xml:space="preserve"> </w:t>
      </w:r>
      <w:proofErr w:type="spellStart"/>
      <w:r w:rsidRPr="00965050">
        <w:rPr>
          <w:rFonts w:eastAsia="Calibri" w:cstheme="minorHAnsi"/>
          <w:sz w:val="21"/>
          <w:szCs w:val="21"/>
          <w:lang w:eastAsia="lt-LT"/>
        </w:rPr>
        <w:t>Urnėžienė</w:t>
      </w:r>
      <w:proofErr w:type="spellEnd"/>
      <w:r w:rsidRPr="00965050">
        <w:rPr>
          <w:rFonts w:eastAsia="Calibri" w:cstheme="minorHAnsi"/>
          <w:sz w:val="21"/>
          <w:szCs w:val="21"/>
          <w:lang w:eastAsia="lt-LT"/>
        </w:rPr>
        <w:t xml:space="preserve">, tel. +370 425 59 778, el. p. </w:t>
      </w:r>
      <w:proofErr w:type="spellStart"/>
      <w:r w:rsidRPr="00965050">
        <w:rPr>
          <w:rFonts w:eastAsia="Calibri" w:cstheme="minorHAnsi"/>
          <w:sz w:val="21"/>
          <w:szCs w:val="21"/>
          <w:lang w:eastAsia="lt-LT"/>
        </w:rPr>
        <w:t>ausra.urneziene@akmene.lt</w:t>
      </w:r>
      <w:proofErr w:type="spellEnd"/>
      <w:r w:rsidRPr="00965050">
        <w:rPr>
          <w:rFonts w:eastAsia="Calibri" w:cstheme="minorHAnsi"/>
          <w:sz w:val="21"/>
          <w:szCs w:val="21"/>
          <w:lang w:eastAsia="lt-LT"/>
        </w:rPr>
        <w:t>;</w:t>
      </w:r>
    </w:p>
    <w:p w14:paraId="089A0E40" w14:textId="478A0DE3" w:rsidR="00965050" w:rsidRDefault="00965050" w:rsidP="008C304D">
      <w:pPr>
        <w:spacing w:after="0" w:line="240" w:lineRule="auto"/>
        <w:ind w:firstLine="567"/>
        <w:contextualSpacing/>
        <w:jc w:val="both"/>
        <w:rPr>
          <w:rFonts w:eastAsia="Calibri" w:cstheme="minorHAnsi"/>
          <w:sz w:val="21"/>
          <w:szCs w:val="21"/>
          <w:lang w:eastAsia="lt-LT"/>
        </w:rPr>
      </w:pPr>
      <w:r>
        <w:rPr>
          <w:rFonts w:eastAsia="Calibri" w:cstheme="minorHAnsi"/>
          <w:sz w:val="21"/>
          <w:szCs w:val="21"/>
          <w:lang w:eastAsia="lt-LT"/>
        </w:rPr>
        <w:t>9</w:t>
      </w:r>
      <w:r w:rsidRPr="00965050">
        <w:rPr>
          <w:rFonts w:eastAsia="Calibri" w:cstheme="minorHAnsi"/>
          <w:sz w:val="21"/>
          <w:szCs w:val="21"/>
          <w:lang w:eastAsia="lt-LT"/>
        </w:rPr>
        <w:t>.1.2.</w:t>
      </w:r>
      <w:r w:rsidRPr="00965050">
        <w:rPr>
          <w:rFonts w:eastAsia="Calibri" w:cstheme="minorHAnsi"/>
          <w:sz w:val="21"/>
          <w:szCs w:val="21"/>
          <w:lang w:eastAsia="lt-LT"/>
        </w:rPr>
        <w:tab/>
        <w:t>viešųjų pirkimų procedūrų klausimais – Tarptautinio bendradarbiavimo ir komunikacijos skyriaus vedėja, laikinai atliekanti Viešųjų pirkimų skyriaus vedėjo funkcijas,</w:t>
      </w:r>
      <w:r w:rsidR="00A76DA2">
        <w:rPr>
          <w:rFonts w:eastAsia="Calibri" w:cstheme="minorHAnsi"/>
          <w:sz w:val="21"/>
          <w:szCs w:val="21"/>
          <w:lang w:eastAsia="lt-LT"/>
        </w:rPr>
        <w:t xml:space="preserve"> Ingrida Jakaitienė</w:t>
      </w:r>
      <w:r w:rsidRPr="00965050">
        <w:rPr>
          <w:rFonts w:eastAsia="Calibri" w:cstheme="minorHAnsi"/>
          <w:sz w:val="21"/>
          <w:szCs w:val="21"/>
          <w:lang w:eastAsia="lt-LT"/>
        </w:rPr>
        <w:t xml:space="preserve"> tel. (0 425) 59 770, el. p. </w:t>
      </w:r>
      <w:hyperlink r:id="rId16" w:history="1">
        <w:r w:rsidRPr="00CC7FDF">
          <w:rPr>
            <w:rStyle w:val="Hipersaitas"/>
            <w:rFonts w:eastAsia="Calibri" w:cstheme="minorHAnsi"/>
            <w:sz w:val="21"/>
            <w:szCs w:val="21"/>
            <w:lang w:eastAsia="lt-LT"/>
          </w:rPr>
          <w:t>ingrida.jakaitiene@akmene.lt</w:t>
        </w:r>
      </w:hyperlink>
      <w:r w:rsidRPr="00965050">
        <w:rPr>
          <w:rFonts w:eastAsia="Calibri" w:cstheme="minorHAnsi"/>
          <w:sz w:val="21"/>
          <w:szCs w:val="21"/>
          <w:lang w:eastAsia="lt-LT"/>
        </w:rPr>
        <w:t>.</w:t>
      </w:r>
    </w:p>
    <w:p w14:paraId="4CEBCF7C" w14:textId="77777777" w:rsidR="00965050" w:rsidRDefault="00965050" w:rsidP="00965050">
      <w:pPr>
        <w:spacing w:after="0" w:line="276" w:lineRule="auto"/>
        <w:ind w:firstLine="567"/>
        <w:contextualSpacing/>
        <w:jc w:val="both"/>
        <w:rPr>
          <w:rFonts w:ascii="Arial" w:eastAsia="Calibri" w:hAnsi="Arial" w:cs="Arial"/>
          <w:sz w:val="21"/>
          <w:szCs w:val="21"/>
          <w:lang w:eastAsia="lt-LT"/>
        </w:rPr>
      </w:pPr>
    </w:p>
    <w:p w14:paraId="0D59797A" w14:textId="77777777" w:rsidR="00965050" w:rsidRDefault="00965050" w:rsidP="00965050">
      <w:pPr>
        <w:spacing w:after="0" w:line="276" w:lineRule="auto"/>
        <w:ind w:firstLine="567"/>
        <w:contextualSpacing/>
        <w:jc w:val="both"/>
        <w:rPr>
          <w:rFonts w:ascii="Arial" w:eastAsia="Calibri" w:hAnsi="Arial" w:cs="Arial"/>
          <w:sz w:val="21"/>
          <w:szCs w:val="21"/>
          <w:lang w:eastAsia="lt-LT"/>
        </w:rPr>
      </w:pPr>
    </w:p>
    <w:p w14:paraId="1AB8CA5A" w14:textId="4598099E" w:rsidR="00DD3786" w:rsidRPr="00250159" w:rsidRDefault="00965050" w:rsidP="00250159">
      <w:pPr>
        <w:spacing w:after="0" w:line="276" w:lineRule="auto"/>
        <w:ind w:firstLine="567"/>
        <w:contextualSpacing/>
        <w:jc w:val="center"/>
        <w:rPr>
          <w:rFonts w:ascii="Arial" w:eastAsia="Calibri" w:hAnsi="Arial" w:cs="Arial"/>
          <w:sz w:val="21"/>
          <w:szCs w:val="21"/>
          <w:lang w:eastAsia="lt-LT"/>
        </w:rPr>
      </w:pPr>
      <w:r>
        <w:rPr>
          <w:rFonts w:ascii="Arial" w:eastAsia="Calibri" w:hAnsi="Arial" w:cs="Arial"/>
          <w:sz w:val="21"/>
          <w:szCs w:val="21"/>
          <w:lang w:eastAsia="lt-LT"/>
        </w:rPr>
        <w:t>___________________</w:t>
      </w:r>
      <w:r w:rsidR="00DD3786" w:rsidRPr="00DD3786">
        <w:rPr>
          <w:rFonts w:ascii="Arial" w:eastAsia="Arial" w:hAnsi="Arial" w:cs="Arial"/>
          <w:sz w:val="21"/>
          <w:szCs w:val="21"/>
          <w:lang w:eastAsia="lt-LT"/>
        </w:rPr>
        <w:br w:type="page"/>
      </w:r>
    </w:p>
    <w:p w14:paraId="3E37B084" w14:textId="760C7CF7" w:rsidR="00DD3786" w:rsidRPr="00DD3786" w:rsidRDefault="00DD3786" w:rsidP="00DD3786">
      <w:pPr>
        <w:spacing w:after="0" w:line="240" w:lineRule="auto"/>
        <w:ind w:left="7314"/>
        <w:jc w:val="both"/>
        <w:rPr>
          <w:rFonts w:ascii="Calibri" w:eastAsia="Calibri" w:hAnsi="Calibri" w:cs="Calibri"/>
          <w:sz w:val="21"/>
          <w:szCs w:val="21"/>
          <w:lang w:eastAsia="lt-LT"/>
        </w:rPr>
      </w:pPr>
      <w:r w:rsidRPr="00DD3786">
        <w:rPr>
          <w:rFonts w:ascii="Calibri" w:eastAsia="Calibri" w:hAnsi="Calibri" w:cs="Calibri"/>
          <w:sz w:val="21"/>
          <w:szCs w:val="21"/>
          <w:lang w:eastAsia="lt-LT"/>
        </w:rPr>
        <w:lastRenderedPageBreak/>
        <w:t xml:space="preserve">Pirkimo sąlygų </w:t>
      </w:r>
      <w:r w:rsidR="002145FE">
        <w:rPr>
          <w:rFonts w:ascii="Calibri" w:eastAsia="Calibri" w:hAnsi="Calibri" w:cs="Calibri"/>
          <w:sz w:val="21"/>
          <w:szCs w:val="21"/>
          <w:lang w:eastAsia="lt-LT"/>
        </w:rPr>
        <w:t>1</w:t>
      </w:r>
      <w:r w:rsidRPr="00DD3786">
        <w:rPr>
          <w:rFonts w:ascii="Calibri" w:eastAsia="Calibri" w:hAnsi="Calibri" w:cs="Calibri"/>
          <w:sz w:val="21"/>
          <w:szCs w:val="21"/>
          <w:lang w:eastAsia="lt-LT"/>
        </w:rPr>
        <w:t xml:space="preserve"> priedas „Tiekėjų kvalifikacijos reikalavimai ir reikalaujami kokybės bei aplinkos apsaugos vadybos sistemų standartai“</w:t>
      </w:r>
    </w:p>
    <w:p w14:paraId="797B9F47" w14:textId="77777777" w:rsidR="00DD3786" w:rsidRPr="00DD3786" w:rsidRDefault="00DD3786" w:rsidP="00DD3786">
      <w:pPr>
        <w:spacing w:after="240" w:line="300" w:lineRule="auto"/>
        <w:ind w:firstLine="697"/>
        <w:jc w:val="both"/>
        <w:rPr>
          <w:rFonts w:ascii="Calibri" w:eastAsia="Calibri" w:hAnsi="Calibri" w:cs="Arial"/>
          <w:smallCaps/>
          <w:color w:val="404040"/>
          <w:sz w:val="28"/>
          <w:szCs w:val="28"/>
          <w:lang w:eastAsia="lt-LT"/>
        </w:rPr>
      </w:pPr>
    </w:p>
    <w:p w14:paraId="169A5324" w14:textId="77777777" w:rsidR="00DD3786" w:rsidRPr="00DD3786" w:rsidRDefault="00DD3786" w:rsidP="00DD3786">
      <w:pPr>
        <w:spacing w:after="240" w:line="300" w:lineRule="auto"/>
        <w:ind w:firstLine="697"/>
        <w:jc w:val="center"/>
        <w:rPr>
          <w:rFonts w:ascii="Calibri" w:eastAsia="Arial" w:hAnsi="Calibri" w:cs="Calibri"/>
          <w:smallCaps/>
          <w:color w:val="404040"/>
          <w:sz w:val="28"/>
          <w:szCs w:val="28"/>
          <w:lang w:eastAsia="lt-LT"/>
        </w:rPr>
      </w:pPr>
      <w:r w:rsidRPr="00DD3786">
        <w:rPr>
          <w:rFonts w:ascii="Calibri" w:eastAsia="Arial" w:hAnsi="Calibri" w:cs="Calibri"/>
          <w:smallCaps/>
          <w:color w:val="404040"/>
          <w:sz w:val="28"/>
          <w:szCs w:val="28"/>
          <w:lang w:eastAsia="lt-LT"/>
        </w:rPr>
        <w:t>TIEKĖJŲ KVALIFIKACIJOS REIKALAVIMAI IR REIKALAVIMAI LAIKYTIS KOKYBĖS VADYBOS SISTEMOS IR (ARBA) APLINKOS APSAUGOS VADYBOS SISTEMOS STANDARTŲ</w:t>
      </w:r>
    </w:p>
    <w:p w14:paraId="73D2D102" w14:textId="23418BEE" w:rsidR="00DD3786" w:rsidRPr="00DD3786" w:rsidRDefault="002F064D" w:rsidP="00DD3786">
      <w:pPr>
        <w:spacing w:after="0" w:line="240" w:lineRule="auto"/>
        <w:ind w:firstLine="567"/>
        <w:jc w:val="both"/>
        <w:rPr>
          <w:rFonts w:ascii="Calibri" w:eastAsia="Arial" w:hAnsi="Calibri" w:cs="Calibri"/>
          <w:sz w:val="21"/>
          <w:szCs w:val="21"/>
          <w:lang w:eastAsia="lt-LT"/>
        </w:rPr>
      </w:pPr>
      <w:sdt>
        <w:sdtPr>
          <w:rPr>
            <w:rFonts w:ascii="Calibri" w:eastAsia="Calibri" w:hAnsi="Calibri" w:cs="Calibri"/>
            <w:sz w:val="21"/>
            <w:szCs w:val="21"/>
            <w:lang w:eastAsia="lt-LT"/>
          </w:rPr>
          <w:tag w:val="goog_rdk_129"/>
          <w:id w:val="-1599392971"/>
          <w:placeholder>
            <w:docPart w:val="5407C6DABD0F4ADC9FB7372493B6E59B"/>
          </w:placeholder>
        </w:sdtPr>
        <w:sdtEndPr/>
        <w:sdtContent>
          <w:r w:rsidR="00DD3786" w:rsidRPr="00DD3786">
            <w:rPr>
              <w:rFonts w:ascii="Calibri" w:eastAsia="Calibri" w:hAnsi="Calibri" w:cs="Calibri"/>
              <w:sz w:val="21"/>
              <w:szCs w:val="21"/>
              <w:lang w:eastAsia="lt-LT"/>
            </w:rPr>
            <w:t>1.</w:t>
          </w:r>
        </w:sdtContent>
      </w:sdt>
      <w:r w:rsidR="00DD3786" w:rsidRPr="00DD3786">
        <w:rPr>
          <w:rFonts w:ascii="Calibri" w:eastAsia="Arial" w:hAnsi="Calibri" w:cs="Calibri"/>
          <w:sz w:val="21"/>
          <w:szCs w:val="21"/>
          <w:lang w:eastAsia="lt-LT"/>
        </w:rPr>
        <w:t>Tiekėjo kvalifikacija turi atitikti šiame priede nustatytus reikalavimus kvalifikacijai</w:t>
      </w:r>
      <w:r w:rsidR="002145FE">
        <w:rPr>
          <w:rFonts w:ascii="Calibri" w:eastAsia="Arial" w:hAnsi="Calibri" w:cs="Calibri"/>
          <w:sz w:val="21"/>
          <w:szCs w:val="21"/>
          <w:lang w:eastAsia="lt-LT"/>
        </w:rPr>
        <w:t>:</w:t>
      </w:r>
    </w:p>
    <w:p w14:paraId="440FCE75" w14:textId="4984BFCE" w:rsidR="00DD3786" w:rsidRDefault="00DD3786" w:rsidP="002145FE">
      <w:pPr>
        <w:tabs>
          <w:tab w:val="left" w:pos="568"/>
        </w:tabs>
        <w:spacing w:after="0" w:line="276" w:lineRule="auto"/>
        <w:contextualSpacing/>
        <w:rPr>
          <w:rFonts w:ascii="Calibri" w:eastAsia="Calibri" w:hAnsi="Calibri" w:cs="Calibri"/>
          <w:i/>
          <w:iCs/>
          <w:color w:val="7030A0"/>
          <w:sz w:val="21"/>
          <w:szCs w:val="21"/>
          <w:lang w:eastAsia="lt-LT"/>
        </w:rPr>
      </w:pPr>
    </w:p>
    <w:tbl>
      <w:tblPr>
        <w:tblStyle w:val="Lentelstinklelis"/>
        <w:tblW w:w="0" w:type="auto"/>
        <w:tblInd w:w="-113" w:type="dxa"/>
        <w:tblLook w:val="04A0" w:firstRow="1" w:lastRow="0" w:firstColumn="1" w:lastColumn="0" w:noHBand="0" w:noVBand="1"/>
      </w:tblPr>
      <w:tblGrid>
        <w:gridCol w:w="576"/>
        <w:gridCol w:w="2821"/>
        <w:gridCol w:w="3261"/>
        <w:gridCol w:w="3304"/>
      </w:tblGrid>
      <w:tr w:rsidR="002145FE" w:rsidRPr="002A55D1" w14:paraId="59AC5C0A" w14:textId="77777777" w:rsidTr="00AD4A96">
        <w:tc>
          <w:tcPr>
            <w:tcW w:w="576" w:type="dxa"/>
            <w:vAlign w:val="center"/>
          </w:tcPr>
          <w:p w14:paraId="522A73FB" w14:textId="77777777" w:rsidR="002145FE" w:rsidRPr="002145FE" w:rsidRDefault="002145FE" w:rsidP="002145FE">
            <w:pPr>
              <w:pStyle w:val="Sraopastraipa"/>
              <w:tabs>
                <w:tab w:val="left" w:pos="2430"/>
              </w:tabs>
              <w:ind w:left="0" w:firstLine="0"/>
              <w:jc w:val="center"/>
              <w:rPr>
                <w:rFonts w:asciiTheme="minorHAnsi" w:cstheme="minorHAnsi"/>
                <w:b/>
                <w:bCs/>
                <w:sz w:val="21"/>
                <w:szCs w:val="21"/>
              </w:rPr>
            </w:pPr>
            <w:r w:rsidRPr="002145FE">
              <w:rPr>
                <w:rFonts w:asciiTheme="minorHAnsi" w:cstheme="minorHAnsi"/>
                <w:b/>
                <w:bCs/>
                <w:sz w:val="21"/>
                <w:szCs w:val="21"/>
              </w:rPr>
              <w:t>Eil. Nr.</w:t>
            </w:r>
          </w:p>
        </w:tc>
        <w:tc>
          <w:tcPr>
            <w:tcW w:w="2821" w:type="dxa"/>
            <w:vAlign w:val="center"/>
          </w:tcPr>
          <w:p w14:paraId="41B03BED" w14:textId="77777777" w:rsidR="002145FE" w:rsidRPr="002145FE" w:rsidRDefault="002145FE" w:rsidP="002145FE">
            <w:pPr>
              <w:pStyle w:val="Sraopastraipa"/>
              <w:tabs>
                <w:tab w:val="left" w:pos="2430"/>
              </w:tabs>
              <w:ind w:left="0" w:firstLine="0"/>
              <w:jc w:val="center"/>
              <w:rPr>
                <w:rFonts w:asciiTheme="minorHAnsi" w:cstheme="minorHAnsi"/>
                <w:b/>
                <w:bCs/>
                <w:sz w:val="21"/>
                <w:szCs w:val="21"/>
              </w:rPr>
            </w:pPr>
            <w:r w:rsidRPr="002145FE">
              <w:rPr>
                <w:rFonts w:asciiTheme="minorHAnsi" w:cstheme="minorHAnsi"/>
                <w:b/>
                <w:bCs/>
                <w:sz w:val="21"/>
                <w:szCs w:val="21"/>
              </w:rPr>
              <w:t>Kvalifikacijos reikalavimas</w:t>
            </w:r>
          </w:p>
        </w:tc>
        <w:tc>
          <w:tcPr>
            <w:tcW w:w="3261" w:type="dxa"/>
            <w:vAlign w:val="center"/>
          </w:tcPr>
          <w:p w14:paraId="20F7C17A" w14:textId="77777777" w:rsidR="002145FE" w:rsidRPr="002145FE" w:rsidRDefault="002145FE" w:rsidP="002145FE">
            <w:pPr>
              <w:pStyle w:val="Sraopastraipa"/>
              <w:tabs>
                <w:tab w:val="left" w:pos="2430"/>
              </w:tabs>
              <w:ind w:left="0" w:firstLine="0"/>
              <w:jc w:val="center"/>
              <w:rPr>
                <w:rFonts w:asciiTheme="minorHAnsi" w:cstheme="minorHAnsi"/>
                <w:b/>
                <w:bCs/>
                <w:sz w:val="21"/>
                <w:szCs w:val="21"/>
              </w:rPr>
            </w:pPr>
            <w:r w:rsidRPr="002145FE">
              <w:rPr>
                <w:rFonts w:asciiTheme="minorHAnsi" w:cstheme="minorHAnsi"/>
                <w:b/>
                <w:bCs/>
                <w:sz w:val="21"/>
                <w:szCs w:val="21"/>
              </w:rPr>
              <w:t>Atitiktį reikalavimui įrodantys  dokumentai</w:t>
            </w:r>
          </w:p>
        </w:tc>
        <w:tc>
          <w:tcPr>
            <w:tcW w:w="3304" w:type="dxa"/>
            <w:vAlign w:val="center"/>
          </w:tcPr>
          <w:p w14:paraId="5BC618A5" w14:textId="77777777" w:rsidR="002145FE" w:rsidRPr="002145FE" w:rsidRDefault="002145FE" w:rsidP="002145FE">
            <w:pPr>
              <w:pStyle w:val="Sraopastraipa"/>
              <w:tabs>
                <w:tab w:val="left" w:pos="2430"/>
              </w:tabs>
              <w:ind w:left="0" w:firstLine="0"/>
              <w:jc w:val="center"/>
              <w:rPr>
                <w:rFonts w:asciiTheme="minorHAnsi" w:cstheme="minorHAnsi"/>
                <w:b/>
                <w:bCs/>
                <w:sz w:val="21"/>
                <w:szCs w:val="21"/>
              </w:rPr>
            </w:pPr>
            <w:r w:rsidRPr="002145FE">
              <w:rPr>
                <w:rFonts w:asciiTheme="minorHAnsi" w:cstheme="minorHAnsi"/>
                <w:b/>
                <w:bCs/>
                <w:sz w:val="21"/>
                <w:szCs w:val="21"/>
              </w:rPr>
              <w:t>Subjektas, kuris turi atitikti reikalavimą</w:t>
            </w:r>
          </w:p>
        </w:tc>
      </w:tr>
      <w:tr w:rsidR="002145FE" w:rsidRPr="002A55D1" w14:paraId="5346F281" w14:textId="77777777" w:rsidTr="00AD4A96">
        <w:tc>
          <w:tcPr>
            <w:tcW w:w="576" w:type="dxa"/>
            <w:vAlign w:val="center"/>
          </w:tcPr>
          <w:p w14:paraId="4453CD44" w14:textId="77777777" w:rsidR="002145FE" w:rsidRPr="002145FE" w:rsidRDefault="002145FE" w:rsidP="002145FE">
            <w:pPr>
              <w:pStyle w:val="Sraopastraipa"/>
              <w:tabs>
                <w:tab w:val="left" w:pos="2430"/>
              </w:tabs>
              <w:ind w:left="0" w:firstLine="0"/>
              <w:jc w:val="center"/>
              <w:rPr>
                <w:rFonts w:asciiTheme="minorHAnsi" w:cstheme="minorHAnsi"/>
                <w:b/>
                <w:bCs/>
                <w:sz w:val="21"/>
                <w:szCs w:val="21"/>
              </w:rPr>
            </w:pPr>
            <w:r w:rsidRPr="002145FE">
              <w:rPr>
                <w:rFonts w:asciiTheme="minorHAnsi" w:cstheme="minorHAnsi"/>
                <w:b/>
                <w:bCs/>
                <w:sz w:val="21"/>
                <w:szCs w:val="21"/>
              </w:rPr>
              <w:t>1.</w:t>
            </w:r>
          </w:p>
        </w:tc>
        <w:tc>
          <w:tcPr>
            <w:tcW w:w="9386" w:type="dxa"/>
            <w:gridSpan w:val="3"/>
          </w:tcPr>
          <w:p w14:paraId="5DF6772D" w14:textId="77777777" w:rsidR="002145FE" w:rsidRPr="002145FE" w:rsidRDefault="002145FE" w:rsidP="002145FE">
            <w:pPr>
              <w:pStyle w:val="Sraopastraipa"/>
              <w:tabs>
                <w:tab w:val="left" w:pos="2430"/>
              </w:tabs>
              <w:ind w:left="0" w:firstLine="0"/>
              <w:rPr>
                <w:rFonts w:asciiTheme="minorHAnsi" w:cstheme="minorHAnsi"/>
                <w:b/>
                <w:bCs/>
                <w:sz w:val="21"/>
                <w:szCs w:val="21"/>
              </w:rPr>
            </w:pPr>
            <w:r w:rsidRPr="002145FE">
              <w:rPr>
                <w:rFonts w:asciiTheme="minorHAnsi" w:cstheme="minorHAnsi"/>
                <w:b/>
                <w:bCs/>
                <w:sz w:val="21"/>
                <w:szCs w:val="21"/>
              </w:rPr>
              <w:t>Teisė verstis veikla</w:t>
            </w:r>
          </w:p>
        </w:tc>
      </w:tr>
      <w:tr w:rsidR="002145FE" w:rsidRPr="002A55D1" w14:paraId="7E817206" w14:textId="77777777" w:rsidTr="00AD4A96">
        <w:tc>
          <w:tcPr>
            <w:tcW w:w="576" w:type="dxa"/>
          </w:tcPr>
          <w:p w14:paraId="63D2340D" w14:textId="77777777" w:rsidR="002145FE" w:rsidRPr="002145FE" w:rsidRDefault="002145FE" w:rsidP="002145FE">
            <w:pPr>
              <w:pStyle w:val="Sraopastraipa"/>
              <w:tabs>
                <w:tab w:val="left" w:pos="2430"/>
              </w:tabs>
              <w:ind w:left="0" w:firstLine="0"/>
              <w:rPr>
                <w:rFonts w:asciiTheme="minorHAnsi" w:cstheme="minorHAnsi"/>
                <w:sz w:val="21"/>
                <w:szCs w:val="21"/>
              </w:rPr>
            </w:pPr>
            <w:r w:rsidRPr="002145FE">
              <w:rPr>
                <w:rFonts w:asciiTheme="minorHAnsi" w:cstheme="minorHAnsi"/>
                <w:sz w:val="21"/>
                <w:szCs w:val="21"/>
              </w:rPr>
              <w:t>1.1.</w:t>
            </w:r>
          </w:p>
        </w:tc>
        <w:tc>
          <w:tcPr>
            <w:tcW w:w="2821" w:type="dxa"/>
          </w:tcPr>
          <w:p w14:paraId="1223B3DD" w14:textId="77777777" w:rsidR="002145FE" w:rsidRPr="002145FE" w:rsidRDefault="002145FE" w:rsidP="002145FE">
            <w:pPr>
              <w:widowControl w:val="0"/>
              <w:ind w:firstLine="0"/>
              <w:rPr>
                <w:rFonts w:asciiTheme="minorHAnsi" w:cstheme="minorHAnsi"/>
                <w:bCs/>
                <w:sz w:val="21"/>
                <w:szCs w:val="21"/>
              </w:rPr>
            </w:pPr>
            <w:r w:rsidRPr="002145FE">
              <w:rPr>
                <w:rFonts w:asciiTheme="minorHAnsi" w:cstheme="minorHAnsi"/>
                <w:sz w:val="21"/>
                <w:szCs w:val="21"/>
              </w:rPr>
              <w:t xml:space="preserve">Tiekėjas turi teisę verstis </w:t>
            </w:r>
            <w:r w:rsidRPr="002145FE">
              <w:rPr>
                <w:rFonts w:asciiTheme="minorHAnsi" w:cstheme="minorHAnsi"/>
                <w:b/>
                <w:sz w:val="21"/>
                <w:szCs w:val="21"/>
              </w:rPr>
              <w:t>melioracijos statinių statybos</w:t>
            </w:r>
            <w:r w:rsidRPr="002145FE">
              <w:rPr>
                <w:rFonts w:asciiTheme="minorHAnsi" w:cstheme="minorHAnsi"/>
                <w:bCs/>
                <w:sz w:val="21"/>
                <w:szCs w:val="21"/>
              </w:rPr>
              <w:t xml:space="preserve"> veikla.</w:t>
            </w:r>
          </w:p>
          <w:p w14:paraId="7EB7D04A" w14:textId="77777777" w:rsidR="002145FE" w:rsidRPr="002145FE" w:rsidRDefault="002145FE" w:rsidP="002145FE">
            <w:pPr>
              <w:ind w:firstLine="0"/>
              <w:rPr>
                <w:rFonts w:asciiTheme="minorHAnsi" w:cstheme="minorHAnsi"/>
                <w:sz w:val="21"/>
                <w:szCs w:val="21"/>
              </w:rPr>
            </w:pPr>
          </w:p>
          <w:p w14:paraId="6CBEB120" w14:textId="77777777" w:rsidR="002145FE" w:rsidRPr="002145FE" w:rsidRDefault="002145FE" w:rsidP="002145FE">
            <w:pPr>
              <w:ind w:firstLine="0"/>
              <w:rPr>
                <w:rFonts w:asciiTheme="minorHAnsi" w:cstheme="minorHAnsi"/>
                <w:i/>
                <w:iCs/>
                <w:sz w:val="21"/>
                <w:szCs w:val="21"/>
              </w:rPr>
            </w:pPr>
            <w:r w:rsidRPr="002145FE">
              <w:rPr>
                <w:rFonts w:asciiTheme="minorHAnsi" w:eastAsia="SimSun" w:cstheme="minorHAnsi"/>
                <w:sz w:val="21"/>
                <w:szCs w:val="21"/>
              </w:rPr>
              <w:t xml:space="preserve">Reikalavimo teisinis pagrindas: </w:t>
            </w:r>
            <w:r w:rsidRPr="002145FE">
              <w:rPr>
                <w:rFonts w:asciiTheme="minorHAnsi" w:cstheme="minorHAnsi"/>
                <w:sz w:val="21"/>
                <w:szCs w:val="21"/>
              </w:rPr>
              <w:t>LR melioracijos įstatymas, 8 str. 3 d.</w:t>
            </w:r>
          </w:p>
          <w:p w14:paraId="6A9DF768" w14:textId="77777777" w:rsidR="002145FE" w:rsidRPr="002145FE" w:rsidRDefault="002145FE" w:rsidP="002145FE">
            <w:pPr>
              <w:ind w:firstLine="0"/>
              <w:rPr>
                <w:rFonts w:asciiTheme="minorHAnsi" w:cstheme="minorHAnsi"/>
                <w:color w:val="FF0000"/>
                <w:sz w:val="21"/>
                <w:szCs w:val="21"/>
              </w:rPr>
            </w:pPr>
          </w:p>
          <w:p w14:paraId="49294871" w14:textId="77777777" w:rsidR="002145FE" w:rsidRPr="002145FE" w:rsidRDefault="002145FE" w:rsidP="002145FE">
            <w:pPr>
              <w:shd w:val="clear" w:color="auto" w:fill="FFFFFF"/>
              <w:spacing w:after="15"/>
              <w:ind w:firstLine="0"/>
              <w:rPr>
                <w:rFonts w:asciiTheme="minorHAnsi" w:cstheme="minorHAnsi"/>
                <w:sz w:val="21"/>
                <w:szCs w:val="21"/>
              </w:rPr>
            </w:pPr>
          </w:p>
        </w:tc>
        <w:tc>
          <w:tcPr>
            <w:tcW w:w="3261" w:type="dxa"/>
          </w:tcPr>
          <w:p w14:paraId="4FCCF3F6" w14:textId="77777777" w:rsidR="002145FE" w:rsidRPr="002145FE" w:rsidRDefault="002145FE" w:rsidP="002145FE">
            <w:pPr>
              <w:widowControl w:val="0"/>
              <w:ind w:firstLine="0"/>
              <w:rPr>
                <w:rFonts w:asciiTheme="minorHAnsi" w:cstheme="minorHAnsi"/>
                <w:b/>
                <w:bCs/>
                <w:color w:val="000000"/>
                <w:sz w:val="21"/>
                <w:szCs w:val="21"/>
              </w:rPr>
            </w:pPr>
            <w:r w:rsidRPr="002145FE">
              <w:rPr>
                <w:rFonts w:asciiTheme="minorHAnsi" w:cstheme="minorHAnsi"/>
                <w:b/>
                <w:bCs/>
                <w:color w:val="000000"/>
                <w:sz w:val="21"/>
                <w:szCs w:val="21"/>
              </w:rPr>
              <w:t>Dokumentai, kuriuos turės pateikti galimas laimėtojas:</w:t>
            </w:r>
          </w:p>
          <w:p w14:paraId="04B80734" w14:textId="77777777" w:rsidR="002145FE" w:rsidRPr="002145FE" w:rsidRDefault="002145FE" w:rsidP="002145FE">
            <w:pPr>
              <w:tabs>
                <w:tab w:val="left" w:pos="314"/>
              </w:tabs>
              <w:ind w:firstLine="0"/>
              <w:rPr>
                <w:rFonts w:asciiTheme="minorHAnsi" w:cstheme="minorHAnsi"/>
                <w:b/>
                <w:bCs/>
                <w:sz w:val="21"/>
                <w:szCs w:val="21"/>
              </w:rPr>
            </w:pPr>
          </w:p>
          <w:p w14:paraId="22F8F969" w14:textId="77777777" w:rsidR="002145FE" w:rsidRPr="002145FE" w:rsidRDefault="002145FE" w:rsidP="002145FE">
            <w:pPr>
              <w:ind w:firstLine="0"/>
              <w:rPr>
                <w:rFonts w:asciiTheme="minorHAnsi" w:cstheme="minorHAnsi"/>
                <w:sz w:val="21"/>
                <w:szCs w:val="21"/>
              </w:rPr>
            </w:pPr>
            <w:r w:rsidRPr="002145FE">
              <w:rPr>
                <w:rFonts w:asciiTheme="minorHAnsi" w:cstheme="minorHAnsi"/>
                <w:sz w:val="21"/>
                <w:szCs w:val="21"/>
              </w:rPr>
              <w:t>1. Lietuvos Respublikos žemės ūkio ministerijos išduoto kvalifikacijos atestato (galiojančio), suteikiančio teisę atlikti melioracijos statinių statybos darbus, kopija.</w:t>
            </w:r>
          </w:p>
          <w:p w14:paraId="4484E85E" w14:textId="77777777" w:rsidR="002145FE" w:rsidRPr="002145FE" w:rsidRDefault="002145FE" w:rsidP="002145FE">
            <w:pPr>
              <w:ind w:firstLine="0"/>
              <w:rPr>
                <w:rFonts w:asciiTheme="minorHAnsi" w:cstheme="minorHAnsi"/>
                <w:sz w:val="21"/>
                <w:szCs w:val="21"/>
              </w:rPr>
            </w:pPr>
          </w:p>
          <w:p w14:paraId="39D332F8" w14:textId="77777777" w:rsidR="002145FE" w:rsidRPr="002145FE" w:rsidRDefault="002145FE" w:rsidP="002145FE">
            <w:pPr>
              <w:ind w:firstLine="0"/>
              <w:rPr>
                <w:rFonts w:asciiTheme="minorHAnsi" w:cstheme="minorHAnsi"/>
                <w:sz w:val="21"/>
                <w:szCs w:val="21"/>
              </w:rPr>
            </w:pPr>
            <w:r w:rsidRPr="002145FE">
              <w:rPr>
                <w:rFonts w:asciiTheme="minorHAnsi" w:cstheme="minorHAnsi"/>
                <w:sz w:val="21"/>
                <w:szCs w:val="21"/>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76571F3E" w14:textId="77777777" w:rsidR="002145FE" w:rsidRPr="002145FE" w:rsidRDefault="002145FE" w:rsidP="002145FE">
            <w:pPr>
              <w:overflowPunct w:val="0"/>
              <w:autoSpaceDE w:val="0"/>
              <w:spacing w:before="100" w:after="100"/>
              <w:ind w:firstLine="0"/>
              <w:textAlignment w:val="baseline"/>
              <w:rPr>
                <w:rFonts w:asciiTheme="minorHAnsi" w:eastAsia="Arial Unicode MS" w:cstheme="minorHAnsi"/>
                <w:bCs/>
                <w:sz w:val="21"/>
                <w:szCs w:val="21"/>
              </w:rPr>
            </w:pPr>
            <w:r w:rsidRPr="002145FE">
              <w:rPr>
                <w:rFonts w:asciiTheme="minorHAnsi" w:eastAsia="Arial Unicode MS" w:cstheme="minorHAnsi"/>
                <w:bCs/>
                <w:sz w:val="21"/>
                <w:szCs w:val="21"/>
              </w:rPr>
              <w:t>Jeigu tiekėjui kvalifikacijos dokumentai raštu neišduodami ar (ir) skelbiami viešai elektroninėse duomenų bazėse, ir (ar) yra teikiami nemokamai, tokiu atveju pateikiama nuoroda į informacijos šaltinį.</w:t>
            </w:r>
          </w:p>
          <w:p w14:paraId="075694D9" w14:textId="77777777" w:rsidR="002145FE" w:rsidRPr="002145FE" w:rsidRDefault="002145FE" w:rsidP="002145FE">
            <w:pPr>
              <w:overflowPunct w:val="0"/>
              <w:autoSpaceDE w:val="0"/>
              <w:spacing w:before="100" w:after="100"/>
              <w:ind w:firstLine="0"/>
              <w:textAlignment w:val="baseline"/>
              <w:rPr>
                <w:rFonts w:asciiTheme="minorHAnsi" w:eastAsia="Arial Unicode MS" w:cstheme="minorHAnsi"/>
                <w:bCs/>
                <w:sz w:val="21"/>
                <w:szCs w:val="21"/>
              </w:rPr>
            </w:pPr>
            <w:r w:rsidRPr="002145FE">
              <w:rPr>
                <w:rFonts w:asciiTheme="minorHAnsi" w:eastAsia="Arial Unicode MS" w:cstheme="minorHAnsi"/>
                <w:bCs/>
                <w:sz w:val="21"/>
                <w:szCs w:val="21"/>
              </w:rPr>
              <w:t xml:space="preserve">Esant aplinkybėms, dėl kurių perkančioji organizacija negali pati pasitikrinti, užfiksuoti ir išsaugoti registre nurodytų duomenų  (pvz., </w:t>
            </w:r>
            <w:r w:rsidRPr="002145FE">
              <w:rPr>
                <w:rFonts w:asciiTheme="minorHAnsi" w:eastAsia="Arial Unicode MS" w:cstheme="minorHAnsi"/>
                <w:bCs/>
                <w:sz w:val="21"/>
                <w:szCs w:val="21"/>
              </w:rPr>
              <w:lastRenderedPageBreak/>
              <w:t>registras neveikia, registre nėra duomenų apie tiekėją ar pan.,), perkančioji organizacija turi teisę kreiptis į tiekėją dėl atitiktį patvirtinančių dokumentų pateikimo.</w:t>
            </w:r>
          </w:p>
          <w:p w14:paraId="1F98FE1C" w14:textId="77777777" w:rsidR="002145FE" w:rsidRPr="002145FE" w:rsidRDefault="002145FE" w:rsidP="002145FE">
            <w:pPr>
              <w:tabs>
                <w:tab w:val="left" w:pos="314"/>
              </w:tabs>
              <w:ind w:firstLine="0"/>
              <w:rPr>
                <w:rFonts w:asciiTheme="minorHAnsi" w:cstheme="minorHAnsi"/>
                <w:b/>
                <w:bCs/>
                <w:sz w:val="21"/>
                <w:szCs w:val="21"/>
              </w:rPr>
            </w:pPr>
            <w:r w:rsidRPr="002145FE">
              <w:rPr>
                <w:rFonts w:asciiTheme="minorHAnsi" w:cstheme="minorHAnsi"/>
                <w:sz w:val="21"/>
                <w:szCs w:val="21"/>
              </w:rPr>
              <w:t>Nurodytą reikalaujamą kvalifikaciją tiekėjai (ar jų personalas) privalo būti įgiję iki pasiūlymų pateikimo termino pabaigos.</w:t>
            </w:r>
          </w:p>
          <w:p w14:paraId="4B593144" w14:textId="77777777" w:rsidR="002145FE" w:rsidRPr="002145FE" w:rsidRDefault="002145FE" w:rsidP="002145FE">
            <w:pPr>
              <w:tabs>
                <w:tab w:val="left" w:pos="314"/>
              </w:tabs>
              <w:ind w:firstLine="0"/>
              <w:rPr>
                <w:rFonts w:asciiTheme="minorHAnsi" w:cstheme="minorHAnsi"/>
                <w:b/>
                <w:bCs/>
                <w:sz w:val="21"/>
                <w:szCs w:val="21"/>
              </w:rPr>
            </w:pPr>
          </w:p>
          <w:p w14:paraId="37C3E747" w14:textId="77777777" w:rsidR="002145FE" w:rsidRPr="002145FE" w:rsidRDefault="002145FE" w:rsidP="002145FE">
            <w:pPr>
              <w:tabs>
                <w:tab w:val="left" w:pos="2430"/>
              </w:tabs>
              <w:ind w:firstLine="0"/>
              <w:rPr>
                <w:rFonts w:asciiTheme="minorHAnsi" w:cstheme="minorHAnsi"/>
                <w:b/>
                <w:bCs/>
                <w:sz w:val="21"/>
                <w:szCs w:val="21"/>
              </w:rPr>
            </w:pPr>
            <w:r w:rsidRPr="002145FE">
              <w:rPr>
                <w:rFonts w:asciiTheme="minorHAnsi" w:eastAsia="Times New Roman" w:cstheme="minorHAnsi"/>
                <w:i/>
                <w:iCs/>
                <w:sz w:val="21"/>
                <w:szCs w:val="21"/>
              </w:rPr>
              <w:t>CVP IS priemonėmis pateikiamos skaitmeninės dokumentų kopijos.</w:t>
            </w:r>
          </w:p>
        </w:tc>
        <w:tc>
          <w:tcPr>
            <w:tcW w:w="3304" w:type="dxa"/>
          </w:tcPr>
          <w:p w14:paraId="718C6602" w14:textId="77777777" w:rsidR="002145FE" w:rsidRPr="002145FE" w:rsidRDefault="002145FE" w:rsidP="002145FE">
            <w:pPr>
              <w:ind w:firstLine="0"/>
              <w:rPr>
                <w:rFonts w:asciiTheme="minorHAnsi" w:eastAsia="Times New Roman" w:cstheme="minorHAnsi"/>
                <w:sz w:val="21"/>
                <w:szCs w:val="21"/>
              </w:rPr>
            </w:pPr>
            <w:r w:rsidRPr="002145FE">
              <w:rPr>
                <w:rFonts w:asciiTheme="minorHAnsi" w:eastAsia="Times New Roman" w:cstheme="minorHAnsi"/>
                <w:sz w:val="21"/>
                <w:szCs w:val="21"/>
              </w:rPr>
              <w:lastRenderedPageBreak/>
              <w:t>Jeigu pasiūlymą teikia ūkio subjektų grupė – reikalavimą turi atitikti kiekvienas ūkio subjektų grupės narys (-</w:t>
            </w:r>
            <w:proofErr w:type="spellStart"/>
            <w:r w:rsidRPr="002145FE">
              <w:rPr>
                <w:rFonts w:asciiTheme="minorHAnsi" w:eastAsia="Times New Roman" w:cstheme="minorHAnsi"/>
                <w:sz w:val="21"/>
                <w:szCs w:val="21"/>
              </w:rPr>
              <w:t>iai</w:t>
            </w:r>
            <w:proofErr w:type="spellEnd"/>
            <w:r w:rsidRPr="002145FE">
              <w:rPr>
                <w:rFonts w:asciiTheme="minorHAnsi" w:eastAsia="Times New Roman" w:cstheme="minorHAnsi"/>
                <w:sz w:val="21"/>
                <w:szCs w:val="21"/>
              </w:rPr>
              <w:t>), pagal jų prisiimamus įsipareigojimus pirkimo sutarčiai vykdyti;</w:t>
            </w:r>
          </w:p>
          <w:p w14:paraId="3232450D" w14:textId="77777777" w:rsidR="002145FE" w:rsidRPr="002145FE" w:rsidRDefault="002145FE" w:rsidP="002145FE">
            <w:pPr>
              <w:ind w:firstLine="0"/>
              <w:rPr>
                <w:rFonts w:asciiTheme="minorHAnsi" w:eastAsia="Times New Roman" w:cstheme="minorHAnsi"/>
                <w:sz w:val="21"/>
                <w:szCs w:val="21"/>
              </w:rPr>
            </w:pPr>
          </w:p>
          <w:p w14:paraId="4D8FD3F8" w14:textId="77777777" w:rsidR="002145FE" w:rsidRPr="002145FE" w:rsidRDefault="002145FE" w:rsidP="002145FE">
            <w:pPr>
              <w:ind w:firstLine="0"/>
              <w:rPr>
                <w:rFonts w:asciiTheme="minorHAnsi" w:eastAsia="Times New Roman" w:cstheme="minorHAnsi"/>
                <w:sz w:val="21"/>
                <w:szCs w:val="21"/>
              </w:rPr>
            </w:pPr>
            <w:r w:rsidRPr="002145FE">
              <w:rPr>
                <w:rFonts w:asciiTheme="minorHAnsi" w:eastAsia="Times New Roman" w:cstheme="minorHAnsi"/>
                <w:sz w:val="21"/>
                <w:szCs w:val="21"/>
              </w:rPr>
              <w:t>Tiekėjas gali remtis kitų ūkio subjektų pajėgumais tik tuomet, kai tie subjektai, kurių pajėgumais buvo pasiremta, patys tieks prekes, teiks paslaugas ar atliks darbus, kuriems reikia jų pajėgumų;</w:t>
            </w:r>
          </w:p>
          <w:p w14:paraId="21C3BF8A" w14:textId="77777777" w:rsidR="002145FE" w:rsidRPr="002145FE" w:rsidRDefault="002145FE" w:rsidP="002145FE">
            <w:pPr>
              <w:ind w:firstLine="0"/>
              <w:rPr>
                <w:rFonts w:asciiTheme="minorHAnsi" w:eastAsia="Times New Roman" w:cstheme="minorHAnsi"/>
                <w:sz w:val="21"/>
                <w:szCs w:val="21"/>
              </w:rPr>
            </w:pPr>
          </w:p>
          <w:p w14:paraId="6D97E0EE" w14:textId="77777777" w:rsidR="002145FE" w:rsidRPr="002145FE" w:rsidRDefault="002145FE" w:rsidP="002145FE">
            <w:pPr>
              <w:ind w:firstLine="0"/>
              <w:rPr>
                <w:rFonts w:asciiTheme="minorHAnsi" w:eastAsia="Times New Roman" w:cstheme="minorHAnsi"/>
                <w:sz w:val="21"/>
                <w:szCs w:val="21"/>
              </w:rPr>
            </w:pPr>
            <w:r w:rsidRPr="002145FE">
              <w:rPr>
                <w:rFonts w:asciiTheme="minorHAnsi" w:eastAsia="Times New Roman" w:cstheme="minorHAnsi"/>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p w14:paraId="769CF575" w14:textId="77777777" w:rsidR="002145FE" w:rsidRPr="002145FE" w:rsidRDefault="002145FE" w:rsidP="002145FE">
            <w:pPr>
              <w:pStyle w:val="Sraopastraipa"/>
              <w:tabs>
                <w:tab w:val="left" w:pos="2430"/>
              </w:tabs>
              <w:ind w:left="0" w:firstLine="0"/>
              <w:rPr>
                <w:rFonts w:asciiTheme="minorHAnsi" w:cstheme="minorHAnsi"/>
                <w:b/>
                <w:bCs/>
                <w:sz w:val="21"/>
                <w:szCs w:val="21"/>
              </w:rPr>
            </w:pPr>
          </w:p>
        </w:tc>
      </w:tr>
      <w:tr w:rsidR="002145FE" w:rsidRPr="002A55D1" w14:paraId="71F757AB" w14:textId="77777777" w:rsidTr="00AD4A96">
        <w:tc>
          <w:tcPr>
            <w:tcW w:w="576" w:type="dxa"/>
          </w:tcPr>
          <w:p w14:paraId="47005F5E" w14:textId="77777777" w:rsidR="002145FE" w:rsidRPr="002145FE" w:rsidRDefault="002145FE" w:rsidP="002145FE">
            <w:pPr>
              <w:pStyle w:val="Sraopastraipa"/>
              <w:tabs>
                <w:tab w:val="left" w:pos="2430"/>
              </w:tabs>
              <w:ind w:left="0" w:firstLine="0"/>
              <w:rPr>
                <w:rFonts w:asciiTheme="minorHAnsi" w:cstheme="minorHAnsi"/>
                <w:sz w:val="21"/>
                <w:szCs w:val="21"/>
              </w:rPr>
            </w:pPr>
            <w:r w:rsidRPr="002145FE">
              <w:rPr>
                <w:rFonts w:asciiTheme="minorHAnsi" w:cstheme="minorHAnsi"/>
                <w:sz w:val="21"/>
                <w:szCs w:val="21"/>
              </w:rPr>
              <w:t>1.2.</w:t>
            </w:r>
          </w:p>
        </w:tc>
        <w:tc>
          <w:tcPr>
            <w:tcW w:w="2821" w:type="dxa"/>
          </w:tcPr>
          <w:p w14:paraId="7457777B" w14:textId="77777777" w:rsidR="002145FE" w:rsidRPr="002145FE" w:rsidRDefault="002145FE" w:rsidP="002145FE">
            <w:pPr>
              <w:suppressAutoHyphens/>
              <w:ind w:firstLine="0"/>
              <w:rPr>
                <w:rFonts w:asciiTheme="minorHAnsi" w:cstheme="minorHAnsi"/>
                <w:color w:val="000000" w:themeColor="text1"/>
                <w:sz w:val="21"/>
                <w:szCs w:val="21"/>
              </w:rPr>
            </w:pPr>
            <w:r w:rsidRPr="002145FE">
              <w:rPr>
                <w:rFonts w:asciiTheme="minorHAnsi" w:cstheme="minorHAnsi"/>
                <w:color w:val="000000" w:themeColor="text1"/>
                <w:sz w:val="21"/>
                <w:szCs w:val="21"/>
              </w:rPr>
              <w:t>Tiekėjas</w:t>
            </w:r>
            <w:r w:rsidRPr="002145FE">
              <w:rPr>
                <w:rFonts w:asciiTheme="minorHAnsi" w:cstheme="minorHAnsi"/>
                <w:sz w:val="21"/>
                <w:szCs w:val="21"/>
              </w:rPr>
              <w:t>,</w:t>
            </w:r>
            <w:r w:rsidRPr="002145FE">
              <w:rPr>
                <w:rFonts w:asciiTheme="minorHAnsi" w:cstheme="minorHAnsi"/>
                <w:color w:val="000000" w:themeColor="text1"/>
                <w:sz w:val="21"/>
                <w:szCs w:val="21"/>
              </w:rPr>
              <w:t xml:space="preserve"> turi pasiūlyti ne mažiau kaip 1 (vieną) </w:t>
            </w:r>
            <w:r w:rsidRPr="002145FE">
              <w:rPr>
                <w:rFonts w:asciiTheme="minorHAnsi" w:cstheme="minorHAnsi"/>
                <w:b/>
                <w:bCs/>
                <w:color w:val="000000" w:themeColor="text1"/>
                <w:sz w:val="21"/>
                <w:szCs w:val="21"/>
              </w:rPr>
              <w:t>melioracijos statinių statybos vadovą</w:t>
            </w:r>
            <w:r w:rsidRPr="002145FE">
              <w:rPr>
                <w:rFonts w:asciiTheme="minorHAnsi" w:cstheme="minorHAnsi"/>
                <w:color w:val="000000" w:themeColor="text1"/>
                <w:sz w:val="21"/>
                <w:szCs w:val="21"/>
              </w:rPr>
              <w:t>, kuris turi teisę eiti melioracijos statinių statybos vadovo pareigas ir kuris bus atsakingas už pirkimo sutarties vykdymą.</w:t>
            </w:r>
          </w:p>
          <w:p w14:paraId="5A8F9DD2" w14:textId="77777777" w:rsidR="002145FE" w:rsidRPr="002145FE" w:rsidRDefault="002145FE" w:rsidP="002145FE">
            <w:pPr>
              <w:suppressAutoHyphens/>
              <w:ind w:firstLine="0"/>
              <w:rPr>
                <w:rFonts w:asciiTheme="minorHAnsi" w:eastAsia="SimSun" w:cstheme="minorHAnsi"/>
                <w:sz w:val="21"/>
                <w:szCs w:val="21"/>
              </w:rPr>
            </w:pPr>
          </w:p>
          <w:p w14:paraId="52A6701B" w14:textId="77777777" w:rsidR="002145FE" w:rsidRPr="002145FE" w:rsidRDefault="002145FE" w:rsidP="002145FE">
            <w:pPr>
              <w:suppressAutoHyphens/>
              <w:ind w:firstLine="0"/>
              <w:rPr>
                <w:rFonts w:asciiTheme="minorHAnsi" w:cstheme="minorHAnsi"/>
                <w:color w:val="000000" w:themeColor="text1"/>
                <w:sz w:val="21"/>
                <w:szCs w:val="21"/>
              </w:rPr>
            </w:pPr>
            <w:r w:rsidRPr="002145FE">
              <w:rPr>
                <w:rFonts w:asciiTheme="minorHAnsi" w:eastAsia="SimSun" w:cstheme="minorHAnsi"/>
                <w:sz w:val="21"/>
                <w:szCs w:val="21"/>
              </w:rPr>
              <w:t>Reikalavimo teisinis pagrindas: LR S</w:t>
            </w:r>
            <w:r w:rsidRPr="002145FE">
              <w:rPr>
                <w:rFonts w:asciiTheme="minorHAnsi" w:cstheme="minorHAnsi"/>
                <w:color w:val="000000"/>
                <w:sz w:val="21"/>
                <w:szCs w:val="21"/>
                <w:lang w:eastAsia="lt-LT"/>
              </w:rPr>
              <w:t>tatybos techninis reglamentas STR 1.06.01:2016 Statybos darbai. Statinio statybos priežiūra.</w:t>
            </w:r>
          </w:p>
          <w:p w14:paraId="5627AE73" w14:textId="77777777" w:rsidR="002145FE" w:rsidRPr="002145FE" w:rsidRDefault="002145FE" w:rsidP="002145FE">
            <w:pPr>
              <w:widowControl w:val="0"/>
              <w:ind w:firstLine="0"/>
              <w:jc w:val="center"/>
              <w:rPr>
                <w:rFonts w:asciiTheme="minorHAnsi" w:cstheme="minorHAnsi"/>
                <w:sz w:val="21"/>
                <w:szCs w:val="21"/>
              </w:rPr>
            </w:pPr>
          </w:p>
        </w:tc>
        <w:tc>
          <w:tcPr>
            <w:tcW w:w="3261" w:type="dxa"/>
          </w:tcPr>
          <w:p w14:paraId="4B5C482B" w14:textId="77777777" w:rsidR="002145FE" w:rsidRPr="002145FE" w:rsidRDefault="002145FE" w:rsidP="002145FE">
            <w:pPr>
              <w:tabs>
                <w:tab w:val="left" w:pos="300"/>
                <w:tab w:val="left" w:pos="1738"/>
              </w:tabs>
              <w:suppressAutoHyphens/>
              <w:ind w:firstLine="0"/>
              <w:rPr>
                <w:rFonts w:asciiTheme="minorHAnsi" w:cstheme="minorHAnsi"/>
                <w:b/>
                <w:bCs/>
                <w:iCs/>
                <w:color w:val="000000" w:themeColor="text1"/>
                <w:sz w:val="21"/>
                <w:szCs w:val="21"/>
              </w:rPr>
            </w:pPr>
            <w:r w:rsidRPr="002145FE">
              <w:rPr>
                <w:rFonts w:asciiTheme="minorHAnsi" w:cstheme="minorHAnsi"/>
                <w:b/>
                <w:bCs/>
                <w:iCs/>
                <w:color w:val="000000" w:themeColor="text1"/>
                <w:sz w:val="21"/>
                <w:szCs w:val="21"/>
              </w:rPr>
              <w:t>Dokumentai, kuriuos turės pateikti galimas laimėtojas:</w:t>
            </w:r>
          </w:p>
          <w:p w14:paraId="2E498405" w14:textId="77777777" w:rsidR="002145FE" w:rsidRPr="002145FE" w:rsidRDefault="002145FE" w:rsidP="002145FE">
            <w:pPr>
              <w:tabs>
                <w:tab w:val="left" w:pos="300"/>
                <w:tab w:val="left" w:pos="1738"/>
              </w:tabs>
              <w:suppressAutoHyphens/>
              <w:ind w:firstLine="0"/>
              <w:rPr>
                <w:rFonts w:asciiTheme="minorHAnsi" w:cstheme="minorHAnsi"/>
                <w:i/>
                <w:color w:val="000000" w:themeColor="text1"/>
                <w:sz w:val="21"/>
                <w:szCs w:val="21"/>
              </w:rPr>
            </w:pPr>
          </w:p>
          <w:p w14:paraId="555A8AF5" w14:textId="635C2810" w:rsidR="002145FE" w:rsidRPr="002145FE" w:rsidRDefault="002145FE" w:rsidP="00384550">
            <w:pPr>
              <w:pStyle w:val="Body2"/>
              <w:numPr>
                <w:ilvl w:val="0"/>
                <w:numId w:val="10"/>
              </w:numPr>
              <w:tabs>
                <w:tab w:val="left" w:pos="297"/>
              </w:tabs>
              <w:spacing w:after="0"/>
              <w:ind w:left="13" w:firstLine="0"/>
              <w:rPr>
                <w:rFonts w:asciiTheme="minorHAnsi" w:hAnsiTheme="minorHAnsi" w:cstheme="minorHAnsi"/>
                <w:lang w:val="lt-LT"/>
              </w:rPr>
            </w:pPr>
            <w:r w:rsidRPr="002145FE">
              <w:rPr>
                <w:rFonts w:asciiTheme="minorHAnsi" w:hAnsiTheme="minorHAnsi" w:cstheme="minorHAnsi"/>
                <w:lang w:val="lt-LT"/>
              </w:rPr>
              <w:t>Tiekėjo ar jo įgalioto asmens parašu patvirtintas specialistų atitinkančių nurodytą kvalifikaciją ir kurie bus atsakingi už pirkimo sutarties vykdymą, sąrašas (</w:t>
            </w:r>
            <w:r w:rsidRPr="002145FE">
              <w:rPr>
                <w:rFonts w:asciiTheme="minorHAnsi" w:hAnsiTheme="minorHAnsi" w:cstheme="minorHAnsi"/>
                <w:u w:val="single"/>
                <w:lang w:val="lt-LT"/>
              </w:rPr>
              <w:t xml:space="preserve">pildomas pirkimo sąlygų </w:t>
            </w:r>
            <w:r w:rsidR="008C304D">
              <w:rPr>
                <w:rFonts w:asciiTheme="minorHAnsi" w:hAnsiTheme="minorHAnsi" w:cstheme="minorHAnsi"/>
                <w:u w:val="single"/>
                <w:lang w:val="lt-LT"/>
              </w:rPr>
              <w:t>7</w:t>
            </w:r>
            <w:r w:rsidRPr="002145FE">
              <w:rPr>
                <w:rFonts w:asciiTheme="minorHAnsi" w:hAnsiTheme="minorHAnsi" w:cstheme="minorHAnsi"/>
                <w:u w:val="single"/>
                <w:lang w:val="lt-LT"/>
              </w:rPr>
              <w:t xml:space="preserve"> priedas „Tiekėjo siūlomų specialistų sąrašas“</w:t>
            </w:r>
            <w:r w:rsidRPr="002145FE">
              <w:rPr>
                <w:rFonts w:asciiTheme="minorHAnsi" w:hAnsiTheme="minorHAnsi" w:cstheme="minorHAnsi"/>
                <w:lang w:val="lt-LT"/>
              </w:rPr>
              <w:t>).</w:t>
            </w:r>
          </w:p>
          <w:p w14:paraId="0D91BC5D" w14:textId="77777777" w:rsidR="002145FE" w:rsidRPr="002145FE" w:rsidRDefault="002145FE" w:rsidP="002145FE">
            <w:pPr>
              <w:pStyle w:val="Body2"/>
              <w:spacing w:after="0"/>
              <w:ind w:firstLine="0"/>
              <w:rPr>
                <w:rFonts w:asciiTheme="minorHAnsi" w:hAnsiTheme="minorHAnsi" w:cstheme="minorHAnsi"/>
                <w:lang w:val="lt-LT"/>
              </w:rPr>
            </w:pPr>
          </w:p>
          <w:p w14:paraId="2AF3E9B8" w14:textId="77777777" w:rsidR="002145FE" w:rsidRPr="002145FE" w:rsidRDefault="002145FE" w:rsidP="00384550">
            <w:pPr>
              <w:pStyle w:val="Sraopastraipa"/>
              <w:numPr>
                <w:ilvl w:val="0"/>
                <w:numId w:val="10"/>
              </w:numPr>
              <w:tabs>
                <w:tab w:val="left" w:pos="297"/>
              </w:tabs>
              <w:overflowPunct w:val="0"/>
              <w:autoSpaceDE w:val="0"/>
              <w:spacing w:line="240" w:lineRule="auto"/>
              <w:ind w:left="13" w:firstLine="0"/>
              <w:textAlignment w:val="baseline"/>
              <w:rPr>
                <w:rFonts w:asciiTheme="minorHAnsi" w:cstheme="minorHAnsi"/>
                <w:sz w:val="21"/>
                <w:szCs w:val="21"/>
              </w:rPr>
            </w:pPr>
            <w:r w:rsidRPr="002145FE">
              <w:rPr>
                <w:rFonts w:asciiTheme="minorHAnsi" w:eastAsia="Arial Unicode MS" w:cstheme="minorHAnsi"/>
                <w:sz w:val="21"/>
                <w:szCs w:val="21"/>
              </w:rPr>
              <w:t>Lietuvos Respublikos žemės ūkio ministerijos išduoto galiojančio kvalifikacijos atestato ar kito lygiaverčio dokumento, suteikiančio teisę eiti melioracijos statinių statybos vadovo pareigas, kopija.</w:t>
            </w:r>
          </w:p>
          <w:p w14:paraId="6A59F894" w14:textId="77777777" w:rsidR="002145FE" w:rsidRPr="002145FE" w:rsidRDefault="002145FE" w:rsidP="002145FE">
            <w:pPr>
              <w:tabs>
                <w:tab w:val="left" w:pos="297"/>
              </w:tabs>
              <w:overflowPunct w:val="0"/>
              <w:autoSpaceDE w:val="0"/>
              <w:autoSpaceDN w:val="0"/>
              <w:ind w:left="13" w:firstLine="0"/>
              <w:textAlignment w:val="baseline"/>
              <w:rPr>
                <w:rFonts w:asciiTheme="minorHAnsi" w:eastAsia="Arial Unicode MS" w:cstheme="minorHAnsi"/>
                <w:sz w:val="21"/>
                <w:szCs w:val="21"/>
              </w:rPr>
            </w:pPr>
          </w:p>
          <w:p w14:paraId="18A24393" w14:textId="77777777" w:rsidR="002145FE" w:rsidRPr="002145FE" w:rsidRDefault="002145FE" w:rsidP="002145FE">
            <w:pPr>
              <w:tabs>
                <w:tab w:val="left" w:pos="297"/>
              </w:tabs>
              <w:autoSpaceDN w:val="0"/>
              <w:ind w:left="13" w:firstLine="0"/>
              <w:rPr>
                <w:rFonts w:asciiTheme="minorHAnsi" w:cstheme="minorHAnsi"/>
                <w:sz w:val="21"/>
                <w:szCs w:val="21"/>
              </w:rPr>
            </w:pPr>
            <w:r w:rsidRPr="002145FE">
              <w:rPr>
                <w:rFonts w:asciiTheme="minorHAnsi" w:cstheme="minorHAnsi"/>
                <w:sz w:val="21"/>
                <w:szCs w:val="21"/>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40710E8" w14:textId="77777777" w:rsidR="002145FE" w:rsidRPr="002145FE" w:rsidRDefault="002145FE" w:rsidP="002145FE">
            <w:pPr>
              <w:autoSpaceDN w:val="0"/>
              <w:ind w:firstLine="0"/>
              <w:rPr>
                <w:rFonts w:asciiTheme="minorHAnsi" w:cstheme="minorHAnsi"/>
                <w:sz w:val="21"/>
                <w:szCs w:val="21"/>
              </w:rPr>
            </w:pPr>
            <w:r w:rsidRPr="002145FE">
              <w:rPr>
                <w:rFonts w:asciiTheme="minorHAnsi" w:cstheme="minorHAnsi"/>
                <w:sz w:val="21"/>
                <w:szCs w:val="21"/>
              </w:rPr>
              <w:t>Jeigu siūlomam specialistui kvalifikacijos dokumentai raštu neišduodami ar (ir) skelbiami viešai elektroninėse duomenų bazėse, ir (ar) yra teikiami nemokamai, tokiu atveju pateikiama nuoroda į informacijos šaltinį.</w:t>
            </w:r>
          </w:p>
          <w:p w14:paraId="3E205817" w14:textId="77777777" w:rsidR="002145FE" w:rsidRPr="002145FE" w:rsidRDefault="002145FE" w:rsidP="002145FE">
            <w:pPr>
              <w:ind w:firstLine="0"/>
              <w:rPr>
                <w:rFonts w:asciiTheme="minorHAnsi" w:cstheme="minorHAnsi"/>
                <w:color w:val="FF0000"/>
                <w:sz w:val="21"/>
                <w:szCs w:val="21"/>
              </w:rPr>
            </w:pPr>
          </w:p>
          <w:p w14:paraId="79E052F4" w14:textId="77777777" w:rsidR="002145FE" w:rsidRPr="002145FE" w:rsidRDefault="002145FE" w:rsidP="002145FE">
            <w:pPr>
              <w:tabs>
                <w:tab w:val="left" w:pos="317"/>
              </w:tabs>
              <w:ind w:firstLine="0"/>
              <w:rPr>
                <w:rFonts w:asciiTheme="minorHAnsi" w:eastAsia="Arial Unicode MS" w:cstheme="minorHAnsi"/>
                <w:iCs/>
                <w:sz w:val="21"/>
                <w:szCs w:val="21"/>
              </w:rPr>
            </w:pPr>
            <w:r w:rsidRPr="002145FE">
              <w:rPr>
                <w:rFonts w:asciiTheme="minorHAnsi" w:eastAsia="Arial Unicode MS" w:cstheme="minorHAnsi"/>
                <w:iCs/>
                <w:sz w:val="21"/>
                <w:szCs w:val="21"/>
              </w:rPr>
              <w:lastRenderedPageBreak/>
              <w:t>Pastaba:</w:t>
            </w:r>
          </w:p>
          <w:p w14:paraId="2DDB4A5C" w14:textId="77777777" w:rsidR="002145FE" w:rsidRPr="002145FE" w:rsidRDefault="002145FE" w:rsidP="002145FE">
            <w:pPr>
              <w:tabs>
                <w:tab w:val="left" w:pos="317"/>
              </w:tabs>
              <w:ind w:firstLine="0"/>
              <w:rPr>
                <w:rFonts w:asciiTheme="minorHAnsi" w:eastAsia="Arial Unicode MS" w:cstheme="minorHAnsi"/>
                <w:iCs/>
                <w:sz w:val="21"/>
                <w:szCs w:val="21"/>
              </w:rPr>
            </w:pPr>
            <w:r w:rsidRPr="002145FE">
              <w:rPr>
                <w:rFonts w:asciiTheme="minorHAnsi" w:eastAsia="Arial Unicode MS" w:cstheme="minorHAnsi"/>
                <w:iCs/>
                <w:sz w:val="21"/>
                <w:szCs w:val="21"/>
              </w:rPr>
              <w:t>Jeigu kvalifikacijos atestato galiojimo laikotarpis pasibaigtų sutarčiai nepasibaigus, jis turi būti pratęstas ir galioti visą sutarties įgyvendinimo laikotarpį.</w:t>
            </w:r>
          </w:p>
          <w:p w14:paraId="50C07EAB" w14:textId="77777777" w:rsidR="002145FE" w:rsidRPr="002145FE" w:rsidRDefault="002145FE" w:rsidP="002145FE">
            <w:pPr>
              <w:ind w:firstLine="0"/>
              <w:rPr>
                <w:rFonts w:asciiTheme="minorHAnsi" w:cstheme="minorHAnsi"/>
                <w:color w:val="FF0000"/>
                <w:sz w:val="21"/>
                <w:szCs w:val="21"/>
              </w:rPr>
            </w:pPr>
          </w:p>
          <w:p w14:paraId="03C83865" w14:textId="77777777" w:rsidR="002145FE" w:rsidRPr="002145FE" w:rsidRDefault="002145FE" w:rsidP="002145FE">
            <w:pPr>
              <w:tabs>
                <w:tab w:val="left" w:pos="300"/>
                <w:tab w:val="left" w:pos="1738"/>
              </w:tabs>
              <w:suppressAutoHyphens/>
              <w:ind w:firstLine="0"/>
              <w:rPr>
                <w:rFonts w:asciiTheme="minorHAnsi" w:cstheme="minorHAnsi"/>
                <w:sz w:val="21"/>
                <w:szCs w:val="21"/>
              </w:rPr>
            </w:pPr>
            <w:r w:rsidRPr="002145FE">
              <w:rPr>
                <w:rFonts w:asciiTheme="minorHAnsi" w:cstheme="minorHAnsi"/>
                <w:i/>
                <w:iCs/>
                <w:sz w:val="21"/>
                <w:szCs w:val="21"/>
              </w:rPr>
              <w:t>CVP IS priemonėmis pateikiamos skaitmeninės dokumentų kopijos.</w:t>
            </w:r>
          </w:p>
          <w:p w14:paraId="33283F1A" w14:textId="77777777" w:rsidR="002145FE" w:rsidRPr="002145FE" w:rsidRDefault="002145FE" w:rsidP="002145FE">
            <w:pPr>
              <w:tabs>
                <w:tab w:val="left" w:pos="300"/>
                <w:tab w:val="left" w:pos="1738"/>
              </w:tabs>
              <w:suppressAutoHyphens/>
              <w:ind w:firstLine="0"/>
              <w:rPr>
                <w:rFonts w:asciiTheme="minorHAnsi" w:cstheme="minorHAnsi"/>
                <w:sz w:val="21"/>
                <w:szCs w:val="21"/>
              </w:rPr>
            </w:pPr>
          </w:p>
        </w:tc>
        <w:tc>
          <w:tcPr>
            <w:tcW w:w="3304" w:type="dxa"/>
          </w:tcPr>
          <w:p w14:paraId="2A099C11" w14:textId="77777777" w:rsidR="002145FE" w:rsidRPr="002145FE" w:rsidRDefault="002145FE" w:rsidP="002145FE">
            <w:pPr>
              <w:ind w:firstLine="0"/>
              <w:rPr>
                <w:rFonts w:asciiTheme="minorHAnsi" w:eastAsia="Times New Roman" w:cstheme="minorHAnsi"/>
                <w:color w:val="000000"/>
                <w:sz w:val="21"/>
                <w:szCs w:val="21"/>
              </w:rPr>
            </w:pPr>
            <w:r w:rsidRPr="002145FE">
              <w:rPr>
                <w:rFonts w:asciiTheme="minorHAnsi" w:eastAsia="Times New Roman" w:cstheme="minorHAnsi"/>
                <w:color w:val="000000"/>
                <w:sz w:val="21"/>
                <w:szCs w:val="21"/>
              </w:rPr>
              <w:lastRenderedPageBreak/>
              <w:t>Jeigu pasiūlymą teikia ūkio subjektų grupė – reikalavimą turi atitikti ūkio subjektų grupės nario (-</w:t>
            </w:r>
            <w:proofErr w:type="spellStart"/>
            <w:r w:rsidRPr="002145FE">
              <w:rPr>
                <w:rFonts w:asciiTheme="minorHAnsi" w:eastAsia="Times New Roman" w:cstheme="minorHAnsi"/>
                <w:color w:val="000000"/>
                <w:sz w:val="21"/>
                <w:szCs w:val="21"/>
              </w:rPr>
              <w:t>ių</w:t>
            </w:r>
            <w:proofErr w:type="spellEnd"/>
            <w:r w:rsidRPr="002145FE">
              <w:rPr>
                <w:rFonts w:asciiTheme="minorHAnsi" w:eastAsia="Times New Roman" w:cstheme="minorHAnsi"/>
                <w:color w:val="000000"/>
                <w:sz w:val="21"/>
                <w:szCs w:val="21"/>
              </w:rPr>
              <w:t>) specialistai, atsižvelgiant į jų prisiimamus įsipareigojimus pirkimo sutarčiai vykdyti;</w:t>
            </w:r>
          </w:p>
          <w:p w14:paraId="4DB506ED" w14:textId="77777777" w:rsidR="002145FE" w:rsidRPr="002145FE" w:rsidRDefault="002145FE" w:rsidP="002145FE">
            <w:pPr>
              <w:ind w:firstLine="0"/>
              <w:rPr>
                <w:rFonts w:asciiTheme="minorHAnsi" w:eastAsia="Times New Roman" w:cstheme="minorHAnsi"/>
                <w:color w:val="000000"/>
                <w:sz w:val="21"/>
                <w:szCs w:val="21"/>
              </w:rPr>
            </w:pPr>
            <w:r w:rsidRPr="002145FE">
              <w:rPr>
                <w:rFonts w:asciiTheme="minorHAnsi" w:eastAsia="Times New Roman" w:cstheme="minorHAnsi"/>
                <w:color w:val="000000"/>
                <w:sz w:val="21"/>
                <w:szCs w:val="21"/>
              </w:rPr>
              <w:t>Tiekėjas gali remtis kitų ūkio subjektų pajėgumais tik tuo atveju, jeigu tie subjektai (jų darbuotojai) patys vykdys tą pirkimo sutarties dalį, kuriai reikia jų turimų pajėgumų;</w:t>
            </w:r>
          </w:p>
          <w:p w14:paraId="34D78844" w14:textId="77777777" w:rsidR="002145FE" w:rsidRPr="002145FE" w:rsidRDefault="002145FE" w:rsidP="002145FE">
            <w:pPr>
              <w:ind w:firstLine="0"/>
              <w:rPr>
                <w:rFonts w:asciiTheme="minorHAnsi" w:eastAsia="Times New Roman" w:cstheme="minorHAnsi"/>
                <w:color w:val="000000"/>
                <w:sz w:val="21"/>
                <w:szCs w:val="21"/>
              </w:rPr>
            </w:pPr>
            <w:r w:rsidRPr="002145FE">
              <w:rPr>
                <w:rFonts w:asciiTheme="minorHAnsi" w:eastAsia="Times New Roman" w:cstheme="minorHAnsi"/>
                <w:color w:val="000000"/>
                <w:sz w:val="21"/>
                <w:szCs w:val="21"/>
              </w:rPr>
              <w:t>Subtiekėjai – jei tiekėjas (jo pasitelkiami specialistai) pats atitinka nustatytą reikalavimą, tačiau ketina pasitelkti subtiekėjus (jo specialistus), subtiekėjų specialistai privalo atitikti nustatytus</w:t>
            </w:r>
            <w:r w:rsidRPr="002145FE">
              <w:rPr>
                <w:rFonts w:asciiTheme="minorHAnsi" w:eastAsia="Times New Roman" w:cstheme="minorHAnsi"/>
                <w:b/>
                <w:bCs/>
                <w:color w:val="000000"/>
                <w:sz w:val="21"/>
                <w:szCs w:val="21"/>
              </w:rPr>
              <w:t> </w:t>
            </w:r>
            <w:r w:rsidRPr="002145FE">
              <w:rPr>
                <w:rFonts w:asciiTheme="minorHAnsi" w:eastAsia="Times New Roman" w:cstheme="minorHAnsi"/>
                <w:color w:val="000000"/>
                <w:sz w:val="21"/>
                <w:szCs w:val="21"/>
              </w:rPr>
              <w:t>reikalavimus, jeigu subtiekėjai (jų darbuotojai) patys vykdys tą pirkimo sutarties dalį, kuriai reikia nustatytos kvalifikacijos.</w:t>
            </w:r>
          </w:p>
          <w:p w14:paraId="4B936E32" w14:textId="77777777" w:rsidR="002145FE" w:rsidRPr="002145FE" w:rsidRDefault="002145FE" w:rsidP="002145FE">
            <w:pPr>
              <w:ind w:firstLine="0"/>
              <w:rPr>
                <w:rFonts w:asciiTheme="minorHAnsi" w:eastAsia="Times New Roman" w:cstheme="minorHAnsi"/>
                <w:sz w:val="21"/>
                <w:szCs w:val="21"/>
              </w:rPr>
            </w:pPr>
          </w:p>
        </w:tc>
      </w:tr>
    </w:tbl>
    <w:p w14:paraId="08B7313B" w14:textId="77777777" w:rsidR="002145FE" w:rsidRPr="002145FE" w:rsidRDefault="002145FE" w:rsidP="002145FE">
      <w:pPr>
        <w:tabs>
          <w:tab w:val="left" w:pos="568"/>
        </w:tabs>
        <w:spacing w:after="0" w:line="276" w:lineRule="auto"/>
        <w:contextualSpacing/>
        <w:rPr>
          <w:rFonts w:ascii="Calibri" w:eastAsia="Calibri" w:hAnsi="Calibri" w:cs="Calibri"/>
          <w:iCs/>
          <w:color w:val="7030A0"/>
          <w:sz w:val="21"/>
          <w:szCs w:val="21"/>
          <w:lang w:eastAsia="lt-LT"/>
        </w:rPr>
      </w:pPr>
    </w:p>
    <w:p w14:paraId="2B102426" w14:textId="77777777" w:rsidR="002145FE" w:rsidRDefault="002145FE" w:rsidP="002145FE">
      <w:pPr>
        <w:spacing w:before="60" w:after="60" w:line="256" w:lineRule="auto"/>
        <w:ind w:firstLine="697"/>
        <w:rPr>
          <w:rFonts w:ascii="Calibri" w:eastAsia="Calibri" w:hAnsi="Calibri" w:cs="Calibri"/>
          <w:b/>
          <w:bCs/>
          <w:sz w:val="21"/>
          <w:szCs w:val="21"/>
          <w:lang w:eastAsia="lt-LT"/>
        </w:rPr>
      </w:pPr>
    </w:p>
    <w:p w14:paraId="30371CEA" w14:textId="77777777" w:rsidR="002145FE" w:rsidRPr="00DD3786" w:rsidRDefault="002145FE" w:rsidP="002145FE">
      <w:pPr>
        <w:tabs>
          <w:tab w:val="left" w:pos="720"/>
        </w:tabs>
        <w:spacing w:after="0" w:line="240" w:lineRule="auto"/>
        <w:ind w:firstLine="567"/>
        <w:jc w:val="center"/>
        <w:rPr>
          <w:rFonts w:ascii="Calibri" w:eastAsia="Calibri" w:hAnsi="Calibri" w:cs="Arial"/>
          <w:b/>
          <w:bCs/>
          <w:sz w:val="21"/>
          <w:szCs w:val="21"/>
        </w:rPr>
      </w:pPr>
      <w:r w:rsidRPr="00DD3786">
        <w:rPr>
          <w:rFonts w:ascii="Calibri" w:eastAsia="Calibri" w:hAnsi="Calibri" w:cs="Arial"/>
          <w:b/>
          <w:bCs/>
          <w:sz w:val="21"/>
          <w:szCs w:val="21"/>
        </w:rPr>
        <w:t>Tiekėjams keliami reikalavimai dėl kokybės vadybos sistemos ir (ar) aplinkos apsaugos vadybos sistemos standartų reikalavimai</w:t>
      </w:r>
    </w:p>
    <w:p w14:paraId="31B878FE" w14:textId="77777777" w:rsidR="002145FE" w:rsidRDefault="002145FE" w:rsidP="002145FE">
      <w:pPr>
        <w:spacing w:before="60" w:after="60" w:line="256" w:lineRule="auto"/>
        <w:rPr>
          <w:rFonts w:ascii="Calibri" w:eastAsia="Calibri" w:hAnsi="Calibri" w:cs="Calibri"/>
          <w:b/>
          <w:bCs/>
          <w:sz w:val="21"/>
          <w:szCs w:val="21"/>
          <w:lang w:eastAsia="lt-LT"/>
        </w:rPr>
      </w:pPr>
    </w:p>
    <w:p w14:paraId="714343E2" w14:textId="211AE122" w:rsidR="002145FE" w:rsidRPr="002145FE" w:rsidRDefault="002145FE" w:rsidP="00384550">
      <w:pPr>
        <w:pStyle w:val="Sraopastraipa"/>
        <w:numPr>
          <w:ilvl w:val="0"/>
          <w:numId w:val="8"/>
        </w:numPr>
        <w:tabs>
          <w:tab w:val="left" w:pos="851"/>
        </w:tabs>
        <w:spacing w:before="60" w:after="60" w:line="256" w:lineRule="auto"/>
        <w:ind w:left="0" w:firstLine="567"/>
        <w:rPr>
          <w:rFonts w:ascii="Calibri" w:eastAsia="Calibri" w:hAnsi="Calibri" w:cs="Calibri"/>
          <w:bCs/>
          <w:sz w:val="21"/>
          <w:szCs w:val="21"/>
          <w:lang w:eastAsia="lt-LT"/>
        </w:rPr>
      </w:pPr>
      <w:r w:rsidRPr="002145FE">
        <w:rPr>
          <w:rFonts w:ascii="Calibri" w:eastAsia="Calibri" w:hAnsi="Calibri" w:cs="Calibri"/>
          <w:bCs/>
          <w:sz w:val="21"/>
          <w:szCs w:val="21"/>
          <w:lang w:eastAsia="lt-LT"/>
        </w:rPr>
        <w:t>Tiekėjai turi atitikti šiame priede nustatytus reikalavimus dėl kokybės vadybos sistemos ir (arba) aplinkos apsaugos vadybos sistemos standartų laikymosi</w:t>
      </w:r>
      <w:r>
        <w:rPr>
          <w:rFonts w:ascii="Calibri" w:eastAsia="Calibri" w:hAnsi="Calibri" w:cs="Calibri"/>
          <w:bCs/>
          <w:sz w:val="21"/>
          <w:szCs w:val="21"/>
          <w:lang w:eastAsia="lt-LT"/>
        </w:rPr>
        <w:t>:</w:t>
      </w:r>
    </w:p>
    <w:tbl>
      <w:tblPr>
        <w:tblStyle w:val="Lentelstinklelis"/>
        <w:tblW w:w="0" w:type="auto"/>
        <w:tblInd w:w="-113" w:type="dxa"/>
        <w:tblLook w:val="04A0" w:firstRow="1" w:lastRow="0" w:firstColumn="1" w:lastColumn="0" w:noHBand="0" w:noVBand="1"/>
      </w:tblPr>
      <w:tblGrid>
        <w:gridCol w:w="846"/>
        <w:gridCol w:w="3118"/>
        <w:gridCol w:w="3119"/>
        <w:gridCol w:w="2879"/>
      </w:tblGrid>
      <w:tr w:rsidR="002145FE" w:rsidRPr="004603C3" w14:paraId="691CBE01" w14:textId="77777777" w:rsidTr="00AD4A96">
        <w:tc>
          <w:tcPr>
            <w:tcW w:w="846" w:type="dxa"/>
            <w:vAlign w:val="center"/>
          </w:tcPr>
          <w:p w14:paraId="7523DE14" w14:textId="77777777" w:rsidR="002145FE" w:rsidRPr="002145FE" w:rsidRDefault="002145FE" w:rsidP="002145FE">
            <w:pPr>
              <w:pStyle w:val="Sraopastraipa"/>
              <w:ind w:left="0" w:firstLine="0"/>
              <w:jc w:val="center"/>
              <w:rPr>
                <w:rFonts w:asciiTheme="minorHAnsi" w:cstheme="minorHAnsi"/>
                <w:b/>
                <w:bCs/>
                <w:sz w:val="21"/>
                <w:szCs w:val="21"/>
              </w:rPr>
            </w:pPr>
            <w:r w:rsidRPr="002145FE">
              <w:rPr>
                <w:rFonts w:asciiTheme="minorHAnsi" w:cstheme="minorHAnsi"/>
                <w:b/>
                <w:bCs/>
                <w:sz w:val="21"/>
                <w:szCs w:val="21"/>
              </w:rPr>
              <w:t>Eil. Nr.</w:t>
            </w:r>
          </w:p>
        </w:tc>
        <w:tc>
          <w:tcPr>
            <w:tcW w:w="3118" w:type="dxa"/>
            <w:vAlign w:val="center"/>
          </w:tcPr>
          <w:p w14:paraId="7C0B9AE6" w14:textId="77777777" w:rsidR="002145FE" w:rsidRPr="002145FE" w:rsidRDefault="002145FE" w:rsidP="002145FE">
            <w:pPr>
              <w:pStyle w:val="Sraopastraipa"/>
              <w:ind w:left="0" w:firstLine="0"/>
              <w:jc w:val="center"/>
              <w:rPr>
                <w:rFonts w:asciiTheme="minorHAnsi" w:cstheme="minorHAnsi"/>
                <w:b/>
                <w:bCs/>
                <w:sz w:val="21"/>
                <w:szCs w:val="21"/>
              </w:rPr>
            </w:pPr>
            <w:r w:rsidRPr="002145FE">
              <w:rPr>
                <w:rFonts w:asciiTheme="minorHAnsi" w:cstheme="minorHAnsi"/>
                <w:b/>
                <w:bCs/>
                <w:sz w:val="21"/>
                <w:szCs w:val="21"/>
              </w:rPr>
              <w:t>Reikalavimas dėl aplinkos apsaugos vadybos sistemos standartų laikymosi</w:t>
            </w:r>
          </w:p>
        </w:tc>
        <w:tc>
          <w:tcPr>
            <w:tcW w:w="3119" w:type="dxa"/>
            <w:vAlign w:val="center"/>
          </w:tcPr>
          <w:p w14:paraId="644270A6" w14:textId="77777777" w:rsidR="002145FE" w:rsidRPr="002145FE" w:rsidRDefault="002145FE" w:rsidP="002145FE">
            <w:pPr>
              <w:pStyle w:val="Sraopastraipa"/>
              <w:ind w:left="0" w:firstLine="0"/>
              <w:jc w:val="center"/>
              <w:rPr>
                <w:rFonts w:asciiTheme="minorHAnsi" w:cstheme="minorHAnsi"/>
                <w:b/>
                <w:bCs/>
                <w:sz w:val="21"/>
                <w:szCs w:val="21"/>
              </w:rPr>
            </w:pPr>
            <w:r w:rsidRPr="002145FE">
              <w:rPr>
                <w:rFonts w:asciiTheme="minorHAnsi" w:cstheme="minorHAnsi"/>
                <w:b/>
                <w:bCs/>
                <w:sz w:val="21"/>
                <w:szCs w:val="21"/>
              </w:rPr>
              <w:t>Atitiktį reikalavimui įrodantys dokumentai</w:t>
            </w:r>
          </w:p>
        </w:tc>
        <w:tc>
          <w:tcPr>
            <w:tcW w:w="2879" w:type="dxa"/>
            <w:vAlign w:val="center"/>
          </w:tcPr>
          <w:p w14:paraId="63E87D53" w14:textId="77777777" w:rsidR="002145FE" w:rsidRPr="002145FE" w:rsidRDefault="002145FE" w:rsidP="002145FE">
            <w:pPr>
              <w:pStyle w:val="Sraopastraipa"/>
              <w:ind w:left="0" w:firstLine="0"/>
              <w:jc w:val="center"/>
              <w:rPr>
                <w:rFonts w:asciiTheme="minorHAnsi" w:cstheme="minorHAnsi"/>
                <w:b/>
                <w:bCs/>
                <w:sz w:val="21"/>
                <w:szCs w:val="21"/>
              </w:rPr>
            </w:pPr>
            <w:r w:rsidRPr="002145FE">
              <w:rPr>
                <w:rFonts w:asciiTheme="minorHAnsi" w:cstheme="minorHAnsi"/>
                <w:b/>
                <w:bCs/>
                <w:sz w:val="21"/>
                <w:szCs w:val="21"/>
              </w:rPr>
              <w:t>Subjektas, kuris turi atitikti reikalavimą</w:t>
            </w:r>
          </w:p>
        </w:tc>
      </w:tr>
      <w:tr w:rsidR="002145FE" w:rsidRPr="004603C3" w14:paraId="23BF385F" w14:textId="77777777" w:rsidTr="00AD4A96">
        <w:tc>
          <w:tcPr>
            <w:tcW w:w="846" w:type="dxa"/>
            <w:vAlign w:val="center"/>
          </w:tcPr>
          <w:p w14:paraId="0EB218F0" w14:textId="77777777" w:rsidR="002145FE" w:rsidRPr="002145FE" w:rsidRDefault="002145FE" w:rsidP="002145FE">
            <w:pPr>
              <w:ind w:firstLine="0"/>
              <w:jc w:val="center"/>
              <w:rPr>
                <w:rFonts w:asciiTheme="minorHAnsi" w:cstheme="minorHAnsi"/>
                <w:b/>
                <w:bCs/>
                <w:sz w:val="21"/>
                <w:szCs w:val="21"/>
              </w:rPr>
            </w:pPr>
            <w:r w:rsidRPr="002145FE">
              <w:rPr>
                <w:rFonts w:asciiTheme="minorHAnsi" w:cstheme="minorHAnsi"/>
                <w:b/>
                <w:bCs/>
                <w:sz w:val="21"/>
                <w:szCs w:val="21"/>
              </w:rPr>
              <w:t>1.</w:t>
            </w:r>
          </w:p>
        </w:tc>
        <w:tc>
          <w:tcPr>
            <w:tcW w:w="9116" w:type="dxa"/>
            <w:gridSpan w:val="3"/>
          </w:tcPr>
          <w:p w14:paraId="61736A3B" w14:textId="77777777" w:rsidR="002145FE" w:rsidRPr="002145FE" w:rsidRDefault="002145FE" w:rsidP="002145FE">
            <w:pPr>
              <w:pStyle w:val="Sraopastraipa"/>
              <w:ind w:left="0" w:firstLine="0"/>
              <w:rPr>
                <w:rFonts w:asciiTheme="minorHAnsi" w:cstheme="minorHAnsi"/>
                <w:b/>
                <w:bCs/>
                <w:sz w:val="21"/>
                <w:szCs w:val="21"/>
              </w:rPr>
            </w:pPr>
            <w:r w:rsidRPr="002145FE">
              <w:rPr>
                <w:rFonts w:asciiTheme="minorHAnsi" w:cstheme="minorHAnsi"/>
                <w:b/>
                <w:bCs/>
                <w:color w:val="000000"/>
                <w:sz w:val="21"/>
                <w:szCs w:val="21"/>
              </w:rPr>
              <w:t>Aplinkos apsaugos vadybos sistemos taikymas</w:t>
            </w:r>
          </w:p>
        </w:tc>
      </w:tr>
      <w:tr w:rsidR="002145FE" w:rsidRPr="004603C3" w14:paraId="5014A2B3" w14:textId="77777777" w:rsidTr="00AD4A96">
        <w:tc>
          <w:tcPr>
            <w:tcW w:w="846" w:type="dxa"/>
          </w:tcPr>
          <w:p w14:paraId="79E24D4E" w14:textId="77777777" w:rsidR="002145FE" w:rsidRPr="002145FE" w:rsidRDefault="002145FE" w:rsidP="002145FE">
            <w:pPr>
              <w:pStyle w:val="Sraopastraipa"/>
              <w:ind w:left="0" w:firstLine="0"/>
              <w:jc w:val="center"/>
              <w:rPr>
                <w:rFonts w:asciiTheme="minorHAnsi" w:cstheme="minorHAnsi"/>
                <w:sz w:val="21"/>
                <w:szCs w:val="21"/>
              </w:rPr>
            </w:pPr>
            <w:r w:rsidRPr="002145FE">
              <w:rPr>
                <w:rFonts w:asciiTheme="minorHAnsi" w:cstheme="minorHAnsi"/>
                <w:sz w:val="21"/>
                <w:szCs w:val="21"/>
              </w:rPr>
              <w:t xml:space="preserve">1.1. </w:t>
            </w:r>
          </w:p>
        </w:tc>
        <w:tc>
          <w:tcPr>
            <w:tcW w:w="3118" w:type="dxa"/>
          </w:tcPr>
          <w:p w14:paraId="79BC9D66" w14:textId="77777777" w:rsidR="002145FE" w:rsidRPr="002145FE" w:rsidRDefault="002145FE" w:rsidP="002145FE">
            <w:pPr>
              <w:tabs>
                <w:tab w:val="left" w:pos="5812"/>
              </w:tabs>
              <w:ind w:firstLine="0"/>
              <w:rPr>
                <w:rFonts w:asciiTheme="minorHAnsi" w:cstheme="minorHAnsi"/>
                <w:sz w:val="21"/>
                <w:szCs w:val="21"/>
              </w:rPr>
            </w:pPr>
            <w:r w:rsidRPr="002145FE">
              <w:rPr>
                <w:rFonts w:asciiTheme="minorHAnsi" w:cstheme="minorHAnsi"/>
                <w:sz w:val="21"/>
                <w:szCs w:val="21"/>
              </w:rPr>
              <w:t>Tiekėjas atlikdamas remonto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3EF39D4" w14:textId="77777777" w:rsidR="002145FE" w:rsidRPr="002145FE" w:rsidRDefault="002145FE" w:rsidP="002145FE">
            <w:pPr>
              <w:pStyle w:val="Sraopastraipa"/>
              <w:ind w:left="0" w:firstLine="0"/>
              <w:rPr>
                <w:rFonts w:asciiTheme="minorHAnsi" w:cstheme="minorHAnsi"/>
                <w:sz w:val="21"/>
                <w:szCs w:val="21"/>
              </w:rPr>
            </w:pPr>
          </w:p>
          <w:p w14:paraId="1B8A69E3" w14:textId="77777777" w:rsidR="002145FE" w:rsidRPr="002145FE" w:rsidRDefault="002145FE" w:rsidP="002145FE">
            <w:pPr>
              <w:spacing w:after="200"/>
              <w:ind w:firstLine="0"/>
              <w:rPr>
                <w:rFonts w:asciiTheme="minorHAnsi" w:cstheme="minorHAnsi"/>
                <w:sz w:val="21"/>
                <w:szCs w:val="21"/>
              </w:rPr>
            </w:pPr>
            <w:r w:rsidRPr="002145FE">
              <w:rPr>
                <w:rFonts w:asciiTheme="minorHAnsi" w:cstheme="minorHAnsi"/>
                <w:sz w:val="21"/>
                <w:szCs w:val="21"/>
              </w:rPr>
              <w:t xml:space="preserve">Sertifikato taikymo sritis: </w:t>
            </w:r>
            <w:r w:rsidRPr="002145FE">
              <w:rPr>
                <w:rFonts w:asciiTheme="minorHAnsi" w:cstheme="minorHAnsi"/>
                <w:b/>
                <w:bCs/>
                <w:sz w:val="21"/>
                <w:szCs w:val="21"/>
              </w:rPr>
              <w:t>melioracijos statinių statybos darbai.</w:t>
            </w:r>
            <w:r w:rsidRPr="002145FE">
              <w:rPr>
                <w:rFonts w:asciiTheme="minorHAnsi" w:cstheme="minorHAnsi"/>
                <w:sz w:val="21"/>
                <w:szCs w:val="21"/>
              </w:rPr>
              <w:t xml:space="preserve"> </w:t>
            </w:r>
          </w:p>
          <w:p w14:paraId="280CE436" w14:textId="77777777" w:rsidR="002145FE" w:rsidRPr="002145FE" w:rsidRDefault="002145FE" w:rsidP="002145FE">
            <w:pPr>
              <w:tabs>
                <w:tab w:val="left" w:pos="5812"/>
              </w:tabs>
              <w:spacing w:after="200"/>
              <w:ind w:firstLine="0"/>
              <w:rPr>
                <w:rFonts w:asciiTheme="minorHAnsi" w:eastAsia="Times New Roman" w:cstheme="minorHAnsi"/>
                <w:b/>
                <w:sz w:val="21"/>
                <w:szCs w:val="21"/>
              </w:rPr>
            </w:pPr>
          </w:p>
          <w:p w14:paraId="119BAEAE" w14:textId="77777777" w:rsidR="002145FE" w:rsidRPr="002145FE" w:rsidRDefault="002145FE" w:rsidP="002145FE">
            <w:pPr>
              <w:tabs>
                <w:tab w:val="left" w:pos="5812"/>
              </w:tabs>
              <w:spacing w:after="200"/>
              <w:ind w:firstLine="0"/>
              <w:rPr>
                <w:rFonts w:asciiTheme="minorHAnsi" w:eastAsia="Times New Roman" w:cstheme="minorHAnsi"/>
                <w:bCs/>
                <w:strike/>
                <w:color w:val="FF0000"/>
                <w:sz w:val="21"/>
                <w:szCs w:val="21"/>
              </w:rPr>
            </w:pPr>
          </w:p>
          <w:p w14:paraId="1C89127E" w14:textId="77777777" w:rsidR="002145FE" w:rsidRPr="002145FE" w:rsidRDefault="002145FE" w:rsidP="002145FE">
            <w:pPr>
              <w:pStyle w:val="Sraopastraipa"/>
              <w:ind w:left="0" w:firstLine="0"/>
              <w:jc w:val="center"/>
              <w:rPr>
                <w:rFonts w:asciiTheme="minorHAnsi" w:cstheme="minorHAnsi"/>
                <w:b/>
                <w:bCs/>
                <w:sz w:val="21"/>
                <w:szCs w:val="21"/>
              </w:rPr>
            </w:pPr>
          </w:p>
        </w:tc>
        <w:tc>
          <w:tcPr>
            <w:tcW w:w="3119" w:type="dxa"/>
          </w:tcPr>
          <w:p w14:paraId="519737FA" w14:textId="77777777" w:rsidR="002145FE" w:rsidRPr="002145FE" w:rsidRDefault="002145FE" w:rsidP="002145FE">
            <w:pPr>
              <w:widowControl w:val="0"/>
              <w:ind w:firstLine="0"/>
              <w:rPr>
                <w:rFonts w:asciiTheme="minorHAnsi" w:cstheme="minorHAnsi"/>
                <w:b/>
                <w:bCs/>
                <w:color w:val="000000"/>
                <w:sz w:val="21"/>
                <w:szCs w:val="21"/>
              </w:rPr>
            </w:pPr>
            <w:r w:rsidRPr="002145FE">
              <w:rPr>
                <w:rFonts w:asciiTheme="minorHAnsi" w:cstheme="minorHAnsi"/>
                <w:b/>
                <w:bCs/>
                <w:color w:val="000000"/>
                <w:sz w:val="21"/>
                <w:szCs w:val="21"/>
              </w:rPr>
              <w:t>Dokumentai, kuriuos turės pateikti galimas laimėtojas:</w:t>
            </w:r>
          </w:p>
          <w:p w14:paraId="314B413F" w14:textId="77777777" w:rsidR="002145FE" w:rsidRPr="002145FE" w:rsidRDefault="002145FE" w:rsidP="002145FE">
            <w:pPr>
              <w:widowControl w:val="0"/>
              <w:ind w:firstLine="0"/>
              <w:rPr>
                <w:rFonts w:asciiTheme="minorHAnsi" w:cstheme="minorHAnsi"/>
                <w:b/>
                <w:bCs/>
                <w:color w:val="000000"/>
                <w:sz w:val="21"/>
                <w:szCs w:val="21"/>
              </w:rPr>
            </w:pPr>
          </w:p>
          <w:p w14:paraId="2F12D60B" w14:textId="77777777" w:rsidR="002145FE" w:rsidRPr="002145FE" w:rsidRDefault="002145FE" w:rsidP="002145FE">
            <w:pPr>
              <w:autoSpaceDE w:val="0"/>
              <w:autoSpaceDN w:val="0"/>
              <w:adjustRightInd w:val="0"/>
              <w:ind w:firstLine="0"/>
              <w:rPr>
                <w:rFonts w:asciiTheme="minorHAnsi" w:cstheme="minorHAnsi"/>
                <w:sz w:val="21"/>
                <w:szCs w:val="21"/>
              </w:rPr>
            </w:pPr>
            <w:r w:rsidRPr="002145FE">
              <w:rPr>
                <w:rFonts w:asciiTheme="minorHAnsi" w:cstheme="minorHAnsi"/>
                <w:sz w:val="21"/>
                <w:szCs w:val="21"/>
              </w:rPr>
              <w:t>Nepriklausomos įstaigos išduoto galiojančio sertifikato, patvirtinančio, kad tiekėjas laikosi reikalaujamos aplinkos apsaugos vadybos sistemos standartų, skaitmeninė kopija.</w:t>
            </w:r>
          </w:p>
          <w:p w14:paraId="00AA3AC4" w14:textId="77777777" w:rsidR="002145FE" w:rsidRPr="002145FE" w:rsidRDefault="002145FE" w:rsidP="002145FE">
            <w:pPr>
              <w:autoSpaceDE w:val="0"/>
              <w:autoSpaceDN w:val="0"/>
              <w:adjustRightInd w:val="0"/>
              <w:ind w:firstLine="0"/>
              <w:rPr>
                <w:rFonts w:asciiTheme="minorHAnsi" w:cstheme="minorHAnsi"/>
                <w:sz w:val="21"/>
                <w:szCs w:val="21"/>
              </w:rPr>
            </w:pPr>
          </w:p>
          <w:p w14:paraId="1D9D31B8" w14:textId="77777777" w:rsidR="002145FE" w:rsidRPr="002145FE" w:rsidRDefault="002145FE" w:rsidP="002145FE">
            <w:pPr>
              <w:pStyle w:val="paragraph"/>
              <w:spacing w:before="0" w:beforeAutospacing="0" w:after="0" w:afterAutospacing="0"/>
              <w:ind w:firstLine="0"/>
              <w:textAlignment w:val="baseline"/>
              <w:rPr>
                <w:rFonts w:asciiTheme="minorHAnsi" w:hAnsiTheme="minorHAnsi" w:cstheme="minorHAnsi"/>
                <w:sz w:val="21"/>
                <w:szCs w:val="21"/>
              </w:rPr>
            </w:pPr>
            <w:r w:rsidRPr="002145FE">
              <w:rPr>
                <w:rFonts w:asciiTheme="minorHAnsi" w:eastAsia="Calibri" w:hAnsiTheme="minorHAnsi" w:cstheme="minorHAnsi"/>
                <w:sz w:val="21"/>
                <w:szCs w:val="21"/>
              </w:rPr>
              <w:t xml:space="preserve">Perkančioji organizacija pripažįsta lygiaverčius sertifikatus, išduotus kitose valstybėse narėse įsteigtų nepriklausomų įstaigų. Taip pat priima ir kitus lygiaverčius aplinkosaugos vadybos priemonių įrodymus, </w:t>
            </w:r>
            <w:r w:rsidRPr="002145FE">
              <w:rPr>
                <w:rStyle w:val="normaltextrun"/>
                <w:rFonts w:asciiTheme="minorHAnsi" w:hAnsiTheme="minorHAnsi" w:cstheme="minorHAnsi"/>
                <w:sz w:val="21"/>
                <w:szCs w:val="21"/>
              </w:rPr>
              <w:t>kurie patvirtintų, kad tiekėjo siūlomos aplinkos apsaugos vadybos užtikrinimo priemonės atitinka reikalaujamus aplinkos apsaugos vadybos sistemos standartus.</w:t>
            </w:r>
            <w:r w:rsidRPr="002145FE">
              <w:rPr>
                <w:rStyle w:val="eop"/>
                <w:rFonts w:asciiTheme="minorHAnsi" w:hAnsiTheme="minorHAnsi" w:cstheme="minorHAnsi"/>
                <w:sz w:val="21"/>
                <w:szCs w:val="21"/>
              </w:rPr>
              <w:t> </w:t>
            </w:r>
          </w:p>
          <w:p w14:paraId="32892262" w14:textId="77777777" w:rsidR="002145FE" w:rsidRPr="002145FE" w:rsidRDefault="002145FE" w:rsidP="002145FE">
            <w:pPr>
              <w:autoSpaceDE w:val="0"/>
              <w:autoSpaceDN w:val="0"/>
              <w:adjustRightInd w:val="0"/>
              <w:ind w:firstLine="0"/>
              <w:rPr>
                <w:rFonts w:asciiTheme="minorHAnsi" w:cstheme="minorHAnsi"/>
                <w:sz w:val="21"/>
                <w:szCs w:val="21"/>
              </w:rPr>
            </w:pPr>
          </w:p>
          <w:p w14:paraId="51F8D3F8" w14:textId="77777777" w:rsidR="002145FE" w:rsidRPr="002145FE" w:rsidRDefault="002145FE" w:rsidP="002145FE">
            <w:pPr>
              <w:tabs>
                <w:tab w:val="left" w:pos="5812"/>
              </w:tabs>
              <w:suppressAutoHyphens/>
              <w:spacing w:after="200"/>
              <w:ind w:firstLine="0"/>
              <w:rPr>
                <w:rFonts w:asciiTheme="minorHAnsi" w:cstheme="minorHAnsi"/>
                <w:b/>
                <w:bCs/>
                <w:sz w:val="21"/>
                <w:szCs w:val="21"/>
              </w:rPr>
            </w:pPr>
            <w:r w:rsidRPr="002145FE">
              <w:rPr>
                <w:rFonts w:asciiTheme="minorHAnsi" w:eastAsia="Times New Roman" w:cstheme="minorHAnsi"/>
                <w:i/>
                <w:iCs/>
                <w:sz w:val="21"/>
                <w:szCs w:val="21"/>
              </w:rPr>
              <w:t>CVP IS priemonėmis pateikiamos skaitmeninės dokumentų kopijos.</w:t>
            </w:r>
          </w:p>
        </w:tc>
        <w:tc>
          <w:tcPr>
            <w:tcW w:w="2879" w:type="dxa"/>
          </w:tcPr>
          <w:p w14:paraId="51E8A26D" w14:textId="77777777" w:rsidR="002145FE" w:rsidRPr="002145FE" w:rsidRDefault="002145FE" w:rsidP="00384550">
            <w:pPr>
              <w:tabs>
                <w:tab w:val="left" w:pos="203"/>
              </w:tabs>
              <w:ind w:firstLine="0"/>
              <w:rPr>
                <w:rFonts w:asciiTheme="minorHAnsi" w:cstheme="minorHAnsi"/>
                <w:noProof/>
                <w:sz w:val="21"/>
                <w:szCs w:val="21"/>
                <w:lang w:eastAsia="lt-LT"/>
              </w:rPr>
            </w:pPr>
            <w:r w:rsidRPr="002145FE">
              <w:rPr>
                <w:rFonts w:asciiTheme="minorHAnsi" w:cstheme="minorHAnsi"/>
                <w:noProof/>
                <w:sz w:val="21"/>
                <w:szCs w:val="21"/>
              </w:rPr>
              <w:t>Jeigu pasiūlymą teikia ūkio subjektų grupė – reikalavimą turi atitikti ūkio subjektų grupės narys (-iai), atsižvelgiant į jų prisiimamus įsipareigojimus pirkimo sutarčiai vykdyti;</w:t>
            </w:r>
          </w:p>
          <w:p w14:paraId="64AC2323" w14:textId="77777777" w:rsidR="002145FE" w:rsidRPr="002145FE" w:rsidRDefault="002145FE" w:rsidP="00384550">
            <w:pPr>
              <w:tabs>
                <w:tab w:val="left" w:pos="203"/>
              </w:tabs>
              <w:ind w:firstLine="0"/>
              <w:rPr>
                <w:rFonts w:asciiTheme="minorHAnsi" w:cstheme="minorHAnsi"/>
                <w:noProof/>
                <w:sz w:val="21"/>
                <w:szCs w:val="21"/>
              </w:rPr>
            </w:pPr>
          </w:p>
          <w:p w14:paraId="3ACCD300" w14:textId="77777777" w:rsidR="002145FE" w:rsidRPr="002145FE" w:rsidRDefault="002145FE" w:rsidP="00384550">
            <w:pPr>
              <w:tabs>
                <w:tab w:val="left" w:pos="203"/>
              </w:tabs>
              <w:ind w:firstLine="0"/>
              <w:rPr>
                <w:rFonts w:asciiTheme="minorHAnsi" w:cstheme="minorHAnsi"/>
                <w:noProof/>
                <w:sz w:val="21"/>
                <w:szCs w:val="21"/>
              </w:rPr>
            </w:pPr>
            <w:r w:rsidRPr="002145FE">
              <w:rPr>
                <w:rFonts w:asciiTheme="minorHAnsi" w:cstheme="minorHAnsi"/>
                <w:noProof/>
                <w:sz w:val="21"/>
                <w:szCs w:val="21"/>
              </w:rPr>
              <w:t>Tiekėjas gali remtis kitų ūkio subjektų pajėgumais atsižvelgiant į jų prisiimamus įsipareigojimus pirkimo sutarčiai vykdyti;</w:t>
            </w:r>
          </w:p>
          <w:p w14:paraId="5EC7864F" w14:textId="77777777" w:rsidR="002145FE" w:rsidRPr="002145FE" w:rsidRDefault="002145FE" w:rsidP="00384550">
            <w:pPr>
              <w:tabs>
                <w:tab w:val="left" w:pos="203"/>
              </w:tabs>
              <w:ind w:firstLine="0"/>
              <w:rPr>
                <w:rFonts w:asciiTheme="minorHAnsi" w:cstheme="minorHAnsi"/>
                <w:noProof/>
                <w:sz w:val="21"/>
                <w:szCs w:val="21"/>
              </w:rPr>
            </w:pPr>
          </w:p>
          <w:p w14:paraId="27786057" w14:textId="77777777" w:rsidR="002145FE" w:rsidRPr="002145FE" w:rsidRDefault="002145FE" w:rsidP="00384550">
            <w:pPr>
              <w:pStyle w:val="Sraopastraipa"/>
              <w:spacing w:line="240" w:lineRule="auto"/>
              <w:ind w:left="0" w:firstLine="0"/>
              <w:rPr>
                <w:rFonts w:asciiTheme="minorHAnsi" w:cstheme="minorHAnsi"/>
                <w:b/>
                <w:bCs/>
                <w:sz w:val="21"/>
                <w:szCs w:val="21"/>
              </w:rPr>
            </w:pPr>
            <w:r w:rsidRPr="002145FE">
              <w:rPr>
                <w:rFonts w:asciiTheme="minorHAnsi" w:cstheme="minorHAnsi"/>
                <w:noProof/>
                <w:sz w:val="21"/>
                <w:szCs w:val="21"/>
                <w:lang w:eastAsia="lt-LT"/>
              </w:rPr>
              <w:t>Subtiekėjai turi laikytis reikalaujamų aplinkos apsaugos vadybos priemonių, atsižvelgiant į jų prisiimamus įsipareigojimus pirkimo sutarčiai vykdyti.</w:t>
            </w:r>
          </w:p>
        </w:tc>
      </w:tr>
    </w:tbl>
    <w:p w14:paraId="2693766D" w14:textId="18B19F91" w:rsidR="002145FE" w:rsidRPr="002145FE" w:rsidRDefault="002145FE" w:rsidP="00384550">
      <w:pPr>
        <w:tabs>
          <w:tab w:val="left" w:pos="851"/>
        </w:tabs>
        <w:spacing w:before="60" w:after="60" w:line="256" w:lineRule="auto"/>
        <w:rPr>
          <w:rFonts w:ascii="Calibri" w:eastAsia="Calibri" w:hAnsi="Calibri" w:cs="Calibri"/>
          <w:bCs/>
          <w:sz w:val="21"/>
          <w:szCs w:val="21"/>
          <w:lang w:eastAsia="lt-LT"/>
        </w:rPr>
        <w:sectPr w:rsidR="002145FE" w:rsidRPr="002145FE" w:rsidSect="007354DA">
          <w:headerReference w:type="first" r:id="rId17"/>
          <w:pgSz w:w="12240" w:h="15840"/>
          <w:pgMar w:top="1134" w:right="567" w:bottom="1134" w:left="1701" w:header="720" w:footer="720" w:gutter="0"/>
          <w:pgNumType w:start="0"/>
          <w:cols w:space="720"/>
          <w:titlePg/>
          <w:docGrid w:linePitch="360"/>
        </w:sectPr>
      </w:pPr>
    </w:p>
    <w:p w14:paraId="2252A334" w14:textId="77777777" w:rsidR="00DD3786" w:rsidRPr="00DD3786" w:rsidRDefault="00DD3786" w:rsidP="00DD3786">
      <w:pPr>
        <w:spacing w:after="0" w:line="300" w:lineRule="auto"/>
        <w:ind w:firstLine="697"/>
        <w:jc w:val="right"/>
        <w:rPr>
          <w:rFonts w:ascii="Arial" w:eastAsia="Arial" w:hAnsi="Arial" w:cs="Arial"/>
          <w:b/>
          <w:smallCaps/>
          <w:sz w:val="21"/>
          <w:szCs w:val="21"/>
          <w:lang w:eastAsia="lt-LT"/>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163497F" w14:textId="43F4055F" w:rsidR="00794285" w:rsidRPr="00794285" w:rsidRDefault="00DD3786" w:rsidP="00794285">
      <w:pPr>
        <w:spacing w:after="0" w:line="240" w:lineRule="auto"/>
        <w:ind w:left="7314"/>
        <w:jc w:val="both"/>
        <w:rPr>
          <w:rFonts w:ascii="Calibri" w:eastAsia="Calibri" w:hAnsi="Calibri" w:cs="Calibri"/>
          <w:sz w:val="21"/>
          <w:szCs w:val="21"/>
          <w:lang w:eastAsia="lt-LT"/>
        </w:rPr>
      </w:pPr>
      <w:r w:rsidRPr="00DD3786">
        <w:rPr>
          <w:rFonts w:ascii="Calibri" w:eastAsia="Calibri" w:hAnsi="Calibri" w:cs="Calibri"/>
          <w:sz w:val="21"/>
          <w:szCs w:val="21"/>
          <w:lang w:eastAsia="lt-LT"/>
        </w:rPr>
        <w:t xml:space="preserve">Pirkimo sąlygų </w:t>
      </w:r>
      <w:r w:rsidR="00384550">
        <w:rPr>
          <w:rFonts w:ascii="Calibri" w:eastAsia="Calibri" w:hAnsi="Calibri" w:cs="Calibri"/>
          <w:sz w:val="21"/>
          <w:szCs w:val="21"/>
          <w:lang w:eastAsia="lt-LT"/>
        </w:rPr>
        <w:t>2</w:t>
      </w:r>
      <w:r w:rsidRPr="00DD3786">
        <w:rPr>
          <w:rFonts w:ascii="Calibri" w:eastAsia="Calibri" w:hAnsi="Calibri" w:cs="Calibri"/>
          <w:sz w:val="21"/>
          <w:szCs w:val="21"/>
          <w:lang w:eastAsia="lt-LT"/>
        </w:rPr>
        <w:t xml:space="preserve"> priedas „Techninė specifikacija“</w:t>
      </w:r>
      <w:bookmarkEnd w:id="24"/>
      <w:bookmarkEnd w:id="25"/>
      <w:bookmarkEnd w:id="26"/>
      <w:bookmarkEnd w:id="27"/>
      <w:bookmarkEnd w:id="28"/>
      <w:bookmarkEnd w:id="29"/>
      <w:bookmarkEnd w:id="30"/>
    </w:p>
    <w:p w14:paraId="39077EBB" w14:textId="77777777" w:rsidR="00794285" w:rsidRPr="00794285" w:rsidRDefault="00794285" w:rsidP="00794285">
      <w:pPr>
        <w:spacing w:after="0" w:line="240" w:lineRule="auto"/>
        <w:jc w:val="right"/>
        <w:outlineLvl w:val="1"/>
        <w:rPr>
          <w:rFonts w:ascii="Times New Roman" w:eastAsia="Times New Roman" w:hAnsi="Times New Roman" w:cs="Times New Roman"/>
          <w:iCs/>
          <w:color w:val="000000"/>
        </w:rPr>
      </w:pPr>
    </w:p>
    <w:p w14:paraId="6F958D7E" w14:textId="77777777" w:rsidR="00794285" w:rsidRPr="00794285" w:rsidRDefault="00794285" w:rsidP="00794285">
      <w:pPr>
        <w:spacing w:after="0" w:line="240" w:lineRule="auto"/>
        <w:rPr>
          <w:rFonts w:ascii="Times New Roman" w:eastAsia="Calibri" w:hAnsi="Times New Roman" w:cs="Times New Roman"/>
          <w:color w:val="000000"/>
          <w:sz w:val="24"/>
          <w:szCs w:val="24"/>
        </w:rPr>
      </w:pPr>
    </w:p>
    <w:p w14:paraId="57621881" w14:textId="77777777" w:rsidR="00794285" w:rsidRPr="00794285" w:rsidRDefault="00794285" w:rsidP="00794285">
      <w:pPr>
        <w:tabs>
          <w:tab w:val="left" w:pos="3705"/>
        </w:tabs>
        <w:spacing w:after="0" w:line="240" w:lineRule="auto"/>
        <w:jc w:val="center"/>
        <w:rPr>
          <w:rFonts w:ascii="Times New Roman" w:eastAsia="Calibri" w:hAnsi="Times New Roman" w:cs="Times New Roman"/>
          <w:color w:val="000000"/>
          <w:sz w:val="24"/>
          <w:szCs w:val="24"/>
        </w:rPr>
      </w:pPr>
      <w:r w:rsidRPr="00794285">
        <w:rPr>
          <w:rFonts w:ascii="Times New Roman" w:eastAsia="Calibri" w:hAnsi="Times New Roman" w:cs="Times New Roman"/>
          <w:noProof/>
          <w:color w:val="000000"/>
          <w:sz w:val="24"/>
          <w:szCs w:val="24"/>
        </w:rPr>
        <w:drawing>
          <wp:inline distT="0" distB="0" distL="0" distR="0" wp14:anchorId="3B4A2969" wp14:editId="27238267">
            <wp:extent cx="6048558" cy="7336465"/>
            <wp:effectExtent l="0" t="0" r="0" b="0"/>
            <wp:docPr id="9342986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8631" name=""/>
                    <pic:cNvPicPr/>
                  </pic:nvPicPr>
                  <pic:blipFill>
                    <a:blip r:embed="rId18"/>
                    <a:stretch>
                      <a:fillRect/>
                    </a:stretch>
                  </pic:blipFill>
                  <pic:spPr>
                    <a:xfrm>
                      <a:off x="0" y="0"/>
                      <a:ext cx="6053712" cy="7342716"/>
                    </a:xfrm>
                    <a:prstGeom prst="rect">
                      <a:avLst/>
                    </a:prstGeom>
                  </pic:spPr>
                </pic:pic>
              </a:graphicData>
            </a:graphic>
          </wp:inline>
        </w:drawing>
      </w:r>
    </w:p>
    <w:p w14:paraId="6952DEE8"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38AC60A7" w14:textId="77777777" w:rsidR="00794285" w:rsidRPr="00794285" w:rsidRDefault="00794285" w:rsidP="00794285">
      <w:pPr>
        <w:suppressAutoHyphens/>
        <w:spacing w:after="0" w:line="240" w:lineRule="auto"/>
        <w:rPr>
          <w:rFonts w:ascii="Times New Roman" w:eastAsia="Calibri" w:hAnsi="Times New Roman" w:cs="Times New Roman"/>
          <w:b/>
          <w:color w:val="000000"/>
        </w:rPr>
      </w:pPr>
    </w:p>
    <w:p w14:paraId="4804C920"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7AA49E06" w14:textId="77777777" w:rsidR="00794285" w:rsidRPr="00794285" w:rsidRDefault="00794285" w:rsidP="00794285">
      <w:pPr>
        <w:tabs>
          <w:tab w:val="left" w:pos="3705"/>
        </w:tabs>
        <w:spacing w:after="0" w:line="240" w:lineRule="auto"/>
        <w:jc w:val="center"/>
        <w:rPr>
          <w:rFonts w:ascii="Times New Roman" w:eastAsia="Calibri" w:hAnsi="Times New Roman" w:cs="Times New Roman"/>
          <w:color w:val="000000"/>
          <w:sz w:val="24"/>
          <w:szCs w:val="24"/>
        </w:rPr>
      </w:pPr>
    </w:p>
    <w:p w14:paraId="184F3E60"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r w:rsidRPr="00794285">
        <w:rPr>
          <w:rFonts w:ascii="Times New Roman" w:eastAsia="Calibri" w:hAnsi="Times New Roman" w:cs="Times New Roman"/>
          <w:noProof/>
          <w:color w:val="000000"/>
          <w:sz w:val="24"/>
          <w:szCs w:val="24"/>
        </w:rPr>
        <w:drawing>
          <wp:anchor distT="0" distB="0" distL="114300" distR="114300" simplePos="0" relativeHeight="251659264" behindDoc="0" locked="0" layoutInCell="1" allowOverlap="1" wp14:anchorId="184E7A6B" wp14:editId="15BB1BE9">
            <wp:simplePos x="0" y="0"/>
            <wp:positionH relativeFrom="margin">
              <wp:align>center</wp:align>
            </wp:positionH>
            <wp:positionV relativeFrom="paragraph">
              <wp:posOffset>6350</wp:posOffset>
            </wp:positionV>
            <wp:extent cx="4837430" cy="6379210"/>
            <wp:effectExtent l="0" t="0" r="1270" b="2540"/>
            <wp:wrapNone/>
            <wp:docPr id="21313393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39316" name=""/>
                    <pic:cNvPicPr/>
                  </pic:nvPicPr>
                  <pic:blipFill>
                    <a:blip r:embed="rId19">
                      <a:extLst>
                        <a:ext uri="{28A0092B-C50C-407E-A947-70E740481C1C}">
                          <a14:useLocalDpi xmlns:a14="http://schemas.microsoft.com/office/drawing/2010/main" val="0"/>
                        </a:ext>
                      </a:extLst>
                    </a:blip>
                    <a:stretch>
                      <a:fillRect/>
                    </a:stretch>
                  </pic:blipFill>
                  <pic:spPr>
                    <a:xfrm>
                      <a:off x="0" y="0"/>
                      <a:ext cx="4837430" cy="6379210"/>
                    </a:xfrm>
                    <a:prstGeom prst="rect">
                      <a:avLst/>
                    </a:prstGeom>
                  </pic:spPr>
                </pic:pic>
              </a:graphicData>
            </a:graphic>
            <wp14:sizeRelH relativeFrom="page">
              <wp14:pctWidth>0</wp14:pctWidth>
            </wp14:sizeRelH>
            <wp14:sizeRelV relativeFrom="page">
              <wp14:pctHeight>0</wp14:pctHeight>
            </wp14:sizeRelV>
          </wp:anchor>
        </w:drawing>
      </w:r>
      <w:r w:rsidRPr="00794285">
        <w:rPr>
          <w:rFonts w:ascii="Times New Roman" w:eastAsia="Calibri" w:hAnsi="Times New Roman" w:cs="Times New Roman"/>
          <w:color w:val="000000"/>
          <w:sz w:val="24"/>
          <w:szCs w:val="24"/>
        </w:rPr>
        <w:tab/>
      </w:r>
    </w:p>
    <w:p w14:paraId="33189575"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512A8644"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676DB398"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768FC6B3"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04C6C43B"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5862C102" w14:textId="77777777" w:rsidR="00794285" w:rsidRPr="00794285" w:rsidRDefault="00794285" w:rsidP="00794285">
      <w:pPr>
        <w:tabs>
          <w:tab w:val="left" w:pos="3705"/>
        </w:tabs>
        <w:spacing w:after="0" w:line="240" w:lineRule="auto"/>
        <w:rPr>
          <w:rFonts w:ascii="Times New Roman" w:eastAsia="Times New Roman" w:hAnsi="Times New Roman" w:cs="Times New Roman"/>
          <w:iCs/>
          <w:color w:val="000000"/>
        </w:rPr>
      </w:pPr>
    </w:p>
    <w:p w14:paraId="5F933EB2" w14:textId="77777777" w:rsidR="00794285" w:rsidRPr="00794285" w:rsidRDefault="00794285" w:rsidP="00794285">
      <w:pPr>
        <w:tabs>
          <w:tab w:val="left" w:pos="3705"/>
        </w:tabs>
        <w:spacing w:after="0" w:line="240" w:lineRule="auto"/>
        <w:jc w:val="right"/>
        <w:rPr>
          <w:rFonts w:ascii="Times New Roman" w:eastAsia="Calibri" w:hAnsi="Times New Roman" w:cs="Times New Roman"/>
          <w:color w:val="000000"/>
          <w:sz w:val="24"/>
          <w:szCs w:val="24"/>
        </w:rPr>
      </w:pPr>
    </w:p>
    <w:p w14:paraId="2ED90BC1" w14:textId="77777777" w:rsidR="00794285" w:rsidRPr="00794285" w:rsidRDefault="00794285" w:rsidP="00794285">
      <w:pPr>
        <w:tabs>
          <w:tab w:val="left" w:pos="3705"/>
        </w:tabs>
        <w:spacing w:after="0" w:line="240" w:lineRule="auto"/>
        <w:rPr>
          <w:rFonts w:ascii="Times New Roman" w:eastAsia="Calibri" w:hAnsi="Times New Roman" w:cs="Times New Roman"/>
          <w:color w:val="000000"/>
          <w:sz w:val="24"/>
          <w:szCs w:val="24"/>
        </w:rPr>
      </w:pPr>
    </w:p>
    <w:p w14:paraId="57A4C3D4" w14:textId="77777777" w:rsidR="00794285" w:rsidRPr="00794285" w:rsidRDefault="00794285" w:rsidP="00794285">
      <w:pPr>
        <w:spacing w:after="0" w:line="240" w:lineRule="auto"/>
        <w:rPr>
          <w:rFonts w:ascii="Times New Roman" w:eastAsia="Calibri" w:hAnsi="Times New Roman" w:cs="Times New Roman"/>
          <w:noProof/>
          <w:color w:val="000000"/>
          <w:sz w:val="24"/>
          <w:szCs w:val="24"/>
        </w:rPr>
      </w:pPr>
    </w:p>
    <w:p w14:paraId="66F97840" w14:textId="77777777" w:rsidR="00794285" w:rsidRPr="00794285" w:rsidRDefault="00794285" w:rsidP="00794285">
      <w:pPr>
        <w:spacing w:after="0" w:line="240" w:lineRule="auto"/>
        <w:rPr>
          <w:rFonts w:ascii="Times New Roman" w:eastAsia="Calibri" w:hAnsi="Times New Roman" w:cs="Times New Roman"/>
          <w:noProof/>
          <w:color w:val="000000"/>
          <w:sz w:val="24"/>
          <w:szCs w:val="24"/>
        </w:rPr>
      </w:pPr>
    </w:p>
    <w:p w14:paraId="0B872018"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9E7015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E2AA75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5638F4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77D41C2"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B507F94"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A3B0AE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61E64B0"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70977D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146A2DB"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DE29728"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8CDAD14"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575A00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C89C6A6"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C96A36C"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A084D42"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B88D3D0"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B32AFB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28B3767"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1D927E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2DDDA8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4158406"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876B43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CED951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17DD378"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326984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AADCFF5"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90FF23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3CC6E2A"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4AB2C0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5C5029A"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201A3A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3F082C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CD6EEB4"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C904F87"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747A352" w14:textId="06BE5DB0" w:rsidR="00794285" w:rsidRPr="00794285" w:rsidRDefault="00CF6DB2"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r w:rsidRPr="00794285">
        <w:rPr>
          <w:rFonts w:ascii="Times New Roman" w:eastAsia="Calibri" w:hAnsi="Times New Roman" w:cs="Times New Roman"/>
          <w:noProof/>
          <w:color w:val="000000"/>
          <w:sz w:val="24"/>
          <w:szCs w:val="24"/>
        </w:rPr>
        <w:lastRenderedPageBreak/>
        <w:drawing>
          <wp:anchor distT="0" distB="0" distL="114300" distR="114300" simplePos="0" relativeHeight="251660288" behindDoc="1" locked="0" layoutInCell="1" allowOverlap="1" wp14:anchorId="462A8699" wp14:editId="0F4DE068">
            <wp:simplePos x="0" y="0"/>
            <wp:positionH relativeFrom="page">
              <wp:posOffset>1653540</wp:posOffset>
            </wp:positionH>
            <wp:positionV relativeFrom="paragraph">
              <wp:posOffset>86360</wp:posOffset>
            </wp:positionV>
            <wp:extent cx="4655820" cy="7604125"/>
            <wp:effectExtent l="0" t="0" r="0" b="0"/>
            <wp:wrapNone/>
            <wp:docPr id="19936921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92194" name=""/>
                    <pic:cNvPicPr/>
                  </pic:nvPicPr>
                  <pic:blipFill>
                    <a:blip r:embed="rId20">
                      <a:extLst>
                        <a:ext uri="{28A0092B-C50C-407E-A947-70E740481C1C}">
                          <a14:useLocalDpi xmlns:a14="http://schemas.microsoft.com/office/drawing/2010/main" val="0"/>
                        </a:ext>
                      </a:extLst>
                    </a:blip>
                    <a:stretch>
                      <a:fillRect/>
                    </a:stretch>
                  </pic:blipFill>
                  <pic:spPr>
                    <a:xfrm>
                      <a:off x="0" y="0"/>
                      <a:ext cx="4655820" cy="7604125"/>
                    </a:xfrm>
                    <a:prstGeom prst="rect">
                      <a:avLst/>
                    </a:prstGeom>
                  </pic:spPr>
                </pic:pic>
              </a:graphicData>
            </a:graphic>
            <wp14:sizeRelH relativeFrom="page">
              <wp14:pctWidth>0</wp14:pctWidth>
            </wp14:sizeRelH>
            <wp14:sizeRelV relativeFrom="page">
              <wp14:pctHeight>0</wp14:pctHeight>
            </wp14:sizeRelV>
          </wp:anchor>
        </w:drawing>
      </w:r>
    </w:p>
    <w:p w14:paraId="325139E3" w14:textId="4F8A753F"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1267CAC" w14:textId="50B0E91B"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C89D010" w14:textId="5009CC98"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DFFE022" w14:textId="169D4D15"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C466EF6" w14:textId="1681C277" w:rsidR="00794285" w:rsidRPr="00794285" w:rsidRDefault="00CF6DB2" w:rsidP="00CF6DB2">
      <w:pPr>
        <w:tabs>
          <w:tab w:val="left" w:pos="0"/>
          <w:tab w:val="left" w:pos="6540"/>
        </w:tabs>
        <w:suppressAutoHyphens/>
        <w:autoSpaceDE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
    <w:p w14:paraId="151BC1E4" w14:textId="588BD02E"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4E9F83B" w14:textId="5818AB45"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EE4D64E" w14:textId="44A6A6CB"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BFE7D9A" w14:textId="379EFAB6"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D253BCF" w14:textId="16AC0F3E"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8745D3F" w14:textId="554BDDC4"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32A2D0E"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40F2C9B"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52F0AD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8BF3CA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B86EA8C"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1E0DDD2"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AAA766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88D9207"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A28085B"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CD587F7"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6CDE0B4"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332284A"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64082F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3EDF12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r w:rsidRPr="00794285">
        <w:rPr>
          <w:rFonts w:ascii="Times New Roman" w:eastAsia="Calibri" w:hAnsi="Times New Roman" w:cs="Times New Roman"/>
          <w:color w:val="000000"/>
          <w:sz w:val="24"/>
          <w:szCs w:val="24"/>
        </w:rPr>
        <w:tab/>
      </w:r>
    </w:p>
    <w:p w14:paraId="1A499627"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4120AF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33C8E4A"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52B6276"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C6CF77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B5EB60C"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3B7AC31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F9A8C2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6FF0B8F"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16B35B4"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8F8228B"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251F469"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D19FF51"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09648F7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1E15658"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6CBA670D"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6104BF1"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7A3E3DE1"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0D8DF11"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5AF2729B"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22237F93"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46E1E705"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Calibri" w:hAnsi="Times New Roman" w:cs="Times New Roman"/>
          <w:color w:val="000000"/>
          <w:sz w:val="24"/>
          <w:szCs w:val="24"/>
        </w:rPr>
      </w:pPr>
    </w:p>
    <w:p w14:paraId="11C2C895"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center"/>
        <w:rPr>
          <w:rFonts w:ascii="Times New Roman" w:eastAsia="Calibri" w:hAnsi="Times New Roman" w:cs="Times New Roman"/>
          <w:color w:val="000000"/>
          <w:sz w:val="24"/>
          <w:szCs w:val="24"/>
        </w:rPr>
      </w:pPr>
      <w:r w:rsidRPr="00794285">
        <w:rPr>
          <w:rFonts w:ascii="Times New Roman" w:eastAsia="Calibri" w:hAnsi="Times New Roman" w:cs="Times New Roman"/>
          <w:noProof/>
          <w:color w:val="000000"/>
          <w:sz w:val="24"/>
          <w:szCs w:val="24"/>
        </w:rPr>
        <w:lastRenderedPageBreak/>
        <w:drawing>
          <wp:inline distT="0" distB="0" distL="0" distR="0" wp14:anchorId="3A59C00A" wp14:editId="20291A26">
            <wp:extent cx="5251463" cy="7495953"/>
            <wp:effectExtent l="0" t="0" r="6350" b="0"/>
            <wp:docPr id="4829132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13244" name=""/>
                    <pic:cNvPicPr/>
                  </pic:nvPicPr>
                  <pic:blipFill>
                    <a:blip r:embed="rId21"/>
                    <a:stretch>
                      <a:fillRect/>
                    </a:stretch>
                  </pic:blipFill>
                  <pic:spPr>
                    <a:xfrm>
                      <a:off x="0" y="0"/>
                      <a:ext cx="5259062" cy="7506800"/>
                    </a:xfrm>
                    <a:prstGeom prst="rect">
                      <a:avLst/>
                    </a:prstGeom>
                  </pic:spPr>
                </pic:pic>
              </a:graphicData>
            </a:graphic>
          </wp:inline>
        </w:drawing>
      </w:r>
    </w:p>
    <w:p w14:paraId="7895A410"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sz w:val="24"/>
          <w:szCs w:val="24"/>
        </w:rPr>
      </w:pPr>
    </w:p>
    <w:p w14:paraId="1FC3F2E6" w14:textId="77777777" w:rsidR="00794285" w:rsidRPr="00794285" w:rsidRDefault="00794285" w:rsidP="00794285">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color w:val="000000"/>
          <w:sz w:val="24"/>
          <w:szCs w:val="24"/>
        </w:rPr>
      </w:pPr>
    </w:p>
    <w:p w14:paraId="6413A576" w14:textId="77777777" w:rsidR="00794285" w:rsidRDefault="00794285" w:rsidP="00794285">
      <w:pPr>
        <w:spacing w:after="0" w:line="300" w:lineRule="auto"/>
        <w:ind w:firstLine="697"/>
        <w:jc w:val="both"/>
        <w:rPr>
          <w:rFonts w:ascii="Arial" w:eastAsia="Calibri" w:hAnsi="Arial" w:cs="Arial"/>
          <w:sz w:val="21"/>
          <w:szCs w:val="21"/>
          <w:lang w:eastAsia="lt-LT"/>
        </w:rPr>
      </w:pPr>
    </w:p>
    <w:p w14:paraId="0335B47D" w14:textId="77777777" w:rsidR="00794285" w:rsidRDefault="00794285" w:rsidP="00DD3786">
      <w:pPr>
        <w:spacing w:after="0" w:line="300" w:lineRule="auto"/>
        <w:ind w:firstLine="697"/>
        <w:jc w:val="center"/>
        <w:rPr>
          <w:rFonts w:ascii="Arial" w:eastAsia="Calibri" w:hAnsi="Arial" w:cs="Arial"/>
          <w:sz w:val="21"/>
          <w:szCs w:val="21"/>
          <w:lang w:eastAsia="lt-LT"/>
        </w:rPr>
      </w:pPr>
    </w:p>
    <w:p w14:paraId="0E8DA880" w14:textId="4ACBB042" w:rsidR="00DD3786" w:rsidRPr="00DD3786" w:rsidRDefault="00DD3786" w:rsidP="00DD3786">
      <w:pPr>
        <w:spacing w:after="0" w:line="300" w:lineRule="auto"/>
        <w:ind w:firstLine="697"/>
        <w:jc w:val="center"/>
        <w:rPr>
          <w:rFonts w:ascii="Arial" w:eastAsia="Calibri" w:hAnsi="Arial" w:cs="Arial"/>
          <w:sz w:val="21"/>
          <w:szCs w:val="21"/>
          <w:lang w:eastAsia="lt-LT"/>
        </w:rPr>
      </w:pPr>
      <w:r w:rsidRPr="00DD3786">
        <w:rPr>
          <w:rFonts w:ascii="Arial" w:eastAsia="Calibri" w:hAnsi="Arial" w:cs="Arial"/>
          <w:sz w:val="21"/>
          <w:szCs w:val="21"/>
          <w:lang w:eastAsia="lt-LT"/>
        </w:rPr>
        <w:t>_________</w:t>
      </w:r>
    </w:p>
    <w:p w14:paraId="0E704AD6" w14:textId="38EB1D6F" w:rsidR="00DD3786" w:rsidRDefault="00DD3786" w:rsidP="00CF6DB2">
      <w:pPr>
        <w:spacing w:after="0" w:line="300" w:lineRule="auto"/>
        <w:ind w:firstLine="697"/>
        <w:jc w:val="right"/>
        <w:rPr>
          <w:rFonts w:ascii="Calibri" w:eastAsia="Calibri" w:hAnsi="Calibri" w:cs="Calibri"/>
          <w:sz w:val="21"/>
          <w:szCs w:val="21"/>
          <w:lang w:eastAsia="lt-LT"/>
        </w:rPr>
      </w:pPr>
      <w:r w:rsidRPr="00DD3786">
        <w:rPr>
          <w:rFonts w:ascii="Arial" w:eastAsia="Calibri" w:hAnsi="Arial" w:cs="Arial"/>
          <w:b/>
          <w:bCs/>
          <w:smallCaps/>
          <w:lang w:eastAsia="lt-LT"/>
        </w:rPr>
        <w:br w:type="page"/>
      </w: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DD3786">
        <w:rPr>
          <w:rFonts w:ascii="Calibri" w:eastAsia="Calibri" w:hAnsi="Calibri" w:cs="Calibri"/>
          <w:sz w:val="21"/>
          <w:szCs w:val="21"/>
          <w:lang w:eastAsia="lt-LT"/>
        </w:rPr>
        <w:lastRenderedPageBreak/>
        <w:t xml:space="preserve">Pirkimo sąlygų </w:t>
      </w:r>
      <w:r w:rsidR="00384550">
        <w:rPr>
          <w:rFonts w:ascii="Calibri" w:eastAsia="Calibri" w:hAnsi="Calibri" w:cs="Calibri"/>
          <w:sz w:val="21"/>
          <w:szCs w:val="21"/>
          <w:lang w:eastAsia="lt-LT"/>
        </w:rPr>
        <w:t>3</w:t>
      </w:r>
      <w:r w:rsidRPr="00DD3786">
        <w:rPr>
          <w:rFonts w:ascii="Calibri" w:eastAsia="Calibri" w:hAnsi="Calibri" w:cs="Calibri"/>
          <w:sz w:val="21"/>
          <w:szCs w:val="21"/>
          <w:lang w:eastAsia="lt-LT"/>
        </w:rPr>
        <w:t xml:space="preserve"> priedas „Pasiūlymo forma“</w:t>
      </w:r>
    </w:p>
    <w:p w14:paraId="0AEA8FF7" w14:textId="77777777" w:rsidR="00CF6DB2" w:rsidRPr="005B105B" w:rsidRDefault="00CF6DB2" w:rsidP="00CF6DB2">
      <w:pPr>
        <w:spacing w:after="0" w:line="300" w:lineRule="auto"/>
        <w:ind w:firstLine="697"/>
        <w:jc w:val="both"/>
        <w:rPr>
          <w:rFonts w:ascii="Times New Roman" w:eastAsia="Calibri" w:hAnsi="Times New Roman" w:cs="Times New Roman"/>
          <w:sz w:val="24"/>
          <w:szCs w:val="24"/>
          <w:lang w:eastAsia="lt-LT"/>
        </w:rPr>
      </w:pPr>
    </w:p>
    <w:bookmarkEnd w:id="32"/>
    <w:bookmarkEnd w:id="33"/>
    <w:bookmarkEnd w:id="34"/>
    <w:bookmarkEnd w:id="35"/>
    <w:bookmarkEnd w:id="36"/>
    <w:bookmarkEnd w:id="37"/>
    <w:p w14:paraId="7B783E42" w14:textId="77777777" w:rsidR="005B105B" w:rsidRPr="005B105B" w:rsidRDefault="005B105B" w:rsidP="005B105B">
      <w:pPr>
        <w:spacing w:after="0" w:line="240" w:lineRule="auto"/>
        <w:jc w:val="center"/>
        <w:rPr>
          <w:rFonts w:ascii="Times New Roman" w:eastAsia="Times New Roman" w:hAnsi="Times New Roman" w:cs="Times New Roman"/>
          <w:b/>
          <w:sz w:val="24"/>
          <w:szCs w:val="24"/>
          <w:lang w:eastAsia="zh-CN"/>
        </w:rPr>
      </w:pPr>
      <w:r w:rsidRPr="005B105B">
        <w:rPr>
          <w:rFonts w:ascii="Times New Roman" w:eastAsia="Times New Roman" w:hAnsi="Times New Roman" w:cs="Times New Roman"/>
          <w:b/>
          <w:sz w:val="24"/>
          <w:szCs w:val="24"/>
          <w:lang w:eastAsia="zh-CN"/>
        </w:rPr>
        <w:t>PASIŪLYMAS</w:t>
      </w:r>
    </w:p>
    <w:p w14:paraId="4EF953A0" w14:textId="77777777" w:rsidR="005B105B" w:rsidRPr="005B105B" w:rsidRDefault="005B105B" w:rsidP="005B105B">
      <w:pPr>
        <w:spacing w:after="0" w:line="240" w:lineRule="auto"/>
        <w:jc w:val="center"/>
        <w:rPr>
          <w:rFonts w:ascii="Times New Roman" w:eastAsia="Times New Roman" w:hAnsi="Times New Roman" w:cs="Times New Roman"/>
          <w:sz w:val="24"/>
          <w:szCs w:val="24"/>
          <w:lang w:eastAsia="zh-CN"/>
        </w:rPr>
      </w:pPr>
    </w:p>
    <w:p w14:paraId="4E09FF76" w14:textId="77777777" w:rsidR="005B105B" w:rsidRPr="005B105B" w:rsidRDefault="005B105B" w:rsidP="005B105B">
      <w:pPr>
        <w:spacing w:after="0" w:line="240" w:lineRule="auto"/>
        <w:jc w:val="center"/>
        <w:rPr>
          <w:rFonts w:ascii="Times New Roman" w:eastAsia="Times New Roman" w:hAnsi="Times New Roman" w:cs="Times New Roman"/>
          <w:sz w:val="24"/>
          <w:szCs w:val="24"/>
          <w:lang w:eastAsia="zh-CN"/>
        </w:rPr>
      </w:pPr>
      <w:r w:rsidRPr="005B105B">
        <w:rPr>
          <w:rFonts w:ascii="Times New Roman" w:eastAsia="Times New Roman" w:hAnsi="Times New Roman" w:cs="Times New Roman"/>
          <w:sz w:val="24"/>
          <w:szCs w:val="24"/>
          <w:lang w:eastAsia="zh-CN"/>
        </w:rPr>
        <w:t>20____-___-___</w:t>
      </w:r>
    </w:p>
    <w:p w14:paraId="709A1FA4" w14:textId="77777777" w:rsidR="005B105B" w:rsidRPr="005B105B" w:rsidRDefault="005B105B" w:rsidP="005B105B">
      <w:pPr>
        <w:spacing w:after="0" w:line="240" w:lineRule="auto"/>
        <w:jc w:val="center"/>
        <w:rPr>
          <w:rFonts w:ascii="Times New Roman" w:eastAsia="Times New Roman" w:hAnsi="Times New Roman" w:cs="Times New Roman"/>
          <w:b/>
          <w:sz w:val="24"/>
          <w:szCs w:val="24"/>
        </w:rPr>
      </w:pPr>
    </w:p>
    <w:p w14:paraId="5BE7E6AA" w14:textId="004605AA" w:rsidR="005B105B" w:rsidRPr="005B105B" w:rsidRDefault="005B105B" w:rsidP="005B105B">
      <w:pPr>
        <w:spacing w:after="0" w:line="240" w:lineRule="auto"/>
        <w:jc w:val="center"/>
        <w:rPr>
          <w:rFonts w:ascii="Times New Roman" w:eastAsia="Times New Roman" w:hAnsi="Times New Roman" w:cs="Times New Roman"/>
          <w:b/>
          <w:bCs/>
          <w:color w:val="000000"/>
          <w:sz w:val="24"/>
          <w:szCs w:val="24"/>
        </w:rPr>
      </w:pPr>
      <w:r w:rsidRPr="005B105B">
        <w:rPr>
          <w:rFonts w:ascii="Times New Roman" w:eastAsia="Times New Roman" w:hAnsi="Times New Roman" w:cs="Times New Roman"/>
          <w:b/>
          <w:bCs/>
          <w:color w:val="000000"/>
          <w:sz w:val="24"/>
          <w:szCs w:val="24"/>
        </w:rPr>
        <w:t>AKMENĖS RAJONO KAIRIŠKIŲ KADASTRO VIETOVĖS GRIOVIO NR. A-1 DALIES PAPRASTOJO REMONTO DARBŲ PIRKIMAS</w:t>
      </w:r>
    </w:p>
    <w:p w14:paraId="1953FAF0" w14:textId="77777777" w:rsidR="005B105B" w:rsidRPr="005B105B" w:rsidRDefault="005B105B" w:rsidP="005B105B">
      <w:pPr>
        <w:spacing w:after="0" w:line="240" w:lineRule="auto"/>
        <w:jc w:val="center"/>
        <w:rPr>
          <w:rFonts w:ascii="Times New Roman" w:eastAsia="Times New Roman" w:hAnsi="Times New Roman" w:cs="Times New Roman"/>
          <w:sz w:val="24"/>
          <w:szCs w:val="24"/>
          <w:lang w:eastAsia="zh-CN"/>
        </w:rPr>
      </w:pPr>
    </w:p>
    <w:tbl>
      <w:tblPr>
        <w:tblStyle w:val="Lentelstinklelis2"/>
        <w:tblW w:w="0" w:type="auto"/>
        <w:jc w:val="center"/>
        <w:tblInd w:w="0" w:type="dxa"/>
        <w:tblLook w:val="04A0" w:firstRow="1" w:lastRow="0" w:firstColumn="1" w:lastColumn="0" w:noHBand="0" w:noVBand="1"/>
      </w:tblPr>
      <w:tblGrid>
        <w:gridCol w:w="5665"/>
        <w:gridCol w:w="3963"/>
      </w:tblGrid>
      <w:tr w:rsidR="005B105B" w:rsidRPr="005B105B" w14:paraId="7E015B6B"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hideMark/>
          </w:tcPr>
          <w:p w14:paraId="6A88ED5C" w14:textId="77777777" w:rsidR="005B105B" w:rsidRPr="005B105B" w:rsidRDefault="005B105B" w:rsidP="005B105B">
            <w:pPr>
              <w:jc w:val="both"/>
              <w:rPr>
                <w:sz w:val="24"/>
                <w:szCs w:val="24"/>
              </w:rPr>
            </w:pPr>
            <w:r w:rsidRPr="005B105B">
              <w:rPr>
                <w:sz w:val="24"/>
                <w:szCs w:val="24"/>
              </w:rPr>
              <w:t>Tiekėjo pavadinimas ir kodas</w:t>
            </w:r>
          </w:p>
          <w:p w14:paraId="2206C7F4" w14:textId="77777777" w:rsidR="005B105B" w:rsidRPr="005B105B" w:rsidRDefault="005B105B" w:rsidP="005B105B">
            <w:pPr>
              <w:jc w:val="both"/>
              <w:rPr>
                <w:sz w:val="24"/>
                <w:szCs w:val="24"/>
              </w:rPr>
            </w:pPr>
            <w:r w:rsidRPr="005B105B">
              <w:rPr>
                <w:i/>
                <w:sz w:val="24"/>
                <w:szCs w:val="24"/>
              </w:rPr>
              <w:t>(jei pasiūlymą pateikia tiekėjų grupė, nurodomi visų partnerių pavadinimai ir kodai)</w:t>
            </w:r>
          </w:p>
        </w:tc>
        <w:tc>
          <w:tcPr>
            <w:tcW w:w="3963" w:type="dxa"/>
            <w:tcBorders>
              <w:top w:val="single" w:sz="4" w:space="0" w:color="auto"/>
              <w:left w:val="single" w:sz="4" w:space="0" w:color="auto"/>
              <w:bottom w:val="single" w:sz="4" w:space="0" w:color="auto"/>
              <w:right w:val="single" w:sz="4" w:space="0" w:color="auto"/>
            </w:tcBorders>
          </w:tcPr>
          <w:p w14:paraId="793193D5" w14:textId="77777777" w:rsidR="005B105B" w:rsidRPr="005B105B" w:rsidRDefault="005B105B" w:rsidP="005B105B">
            <w:pPr>
              <w:jc w:val="both"/>
              <w:rPr>
                <w:sz w:val="24"/>
                <w:szCs w:val="24"/>
              </w:rPr>
            </w:pPr>
          </w:p>
        </w:tc>
      </w:tr>
      <w:tr w:rsidR="005B105B" w:rsidRPr="005B105B" w14:paraId="1C78ACFB"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hideMark/>
          </w:tcPr>
          <w:p w14:paraId="151D209E" w14:textId="77777777" w:rsidR="005B105B" w:rsidRPr="005B105B" w:rsidRDefault="005B105B" w:rsidP="005B105B">
            <w:pPr>
              <w:jc w:val="both"/>
              <w:rPr>
                <w:sz w:val="24"/>
                <w:szCs w:val="24"/>
              </w:rPr>
            </w:pPr>
            <w:r w:rsidRPr="005B105B">
              <w:rPr>
                <w:sz w:val="24"/>
                <w:szCs w:val="24"/>
              </w:rPr>
              <w:t>Tiekėjo adresas</w:t>
            </w:r>
          </w:p>
          <w:p w14:paraId="197913E9" w14:textId="77777777" w:rsidR="005B105B" w:rsidRPr="005B105B" w:rsidRDefault="005B105B" w:rsidP="005B105B">
            <w:pPr>
              <w:jc w:val="both"/>
              <w:rPr>
                <w:sz w:val="24"/>
                <w:szCs w:val="24"/>
              </w:rPr>
            </w:pPr>
            <w:r w:rsidRPr="005B105B">
              <w:rPr>
                <w:i/>
                <w:sz w:val="24"/>
                <w:szCs w:val="24"/>
              </w:rPr>
              <w:t>(jei pasiūlymą pateikia tiekėjų grupė, nurodomi visų partnerių adresai)</w:t>
            </w:r>
          </w:p>
        </w:tc>
        <w:tc>
          <w:tcPr>
            <w:tcW w:w="3963" w:type="dxa"/>
            <w:tcBorders>
              <w:top w:val="single" w:sz="4" w:space="0" w:color="auto"/>
              <w:left w:val="single" w:sz="4" w:space="0" w:color="auto"/>
              <w:bottom w:val="single" w:sz="4" w:space="0" w:color="auto"/>
              <w:right w:val="single" w:sz="4" w:space="0" w:color="auto"/>
            </w:tcBorders>
          </w:tcPr>
          <w:p w14:paraId="54FD8232" w14:textId="77777777" w:rsidR="005B105B" w:rsidRPr="005B105B" w:rsidRDefault="005B105B" w:rsidP="005B105B">
            <w:pPr>
              <w:jc w:val="both"/>
              <w:rPr>
                <w:sz w:val="24"/>
                <w:szCs w:val="24"/>
              </w:rPr>
            </w:pPr>
          </w:p>
        </w:tc>
      </w:tr>
      <w:tr w:rsidR="005B105B" w:rsidRPr="005B105B" w14:paraId="1CBCA69E"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hideMark/>
          </w:tcPr>
          <w:p w14:paraId="5C90D37A" w14:textId="77777777" w:rsidR="005B105B" w:rsidRPr="005B105B" w:rsidRDefault="005B105B" w:rsidP="005B105B">
            <w:pPr>
              <w:jc w:val="both"/>
              <w:rPr>
                <w:sz w:val="24"/>
                <w:szCs w:val="24"/>
              </w:rPr>
            </w:pPr>
            <w:r w:rsidRPr="005B105B">
              <w:rPr>
                <w:sz w:val="24"/>
                <w:szCs w:val="24"/>
              </w:rPr>
              <w:t>Tiekėjo įgaliotas asmuo pasirašyti pasiūlymą</w:t>
            </w:r>
          </w:p>
        </w:tc>
        <w:tc>
          <w:tcPr>
            <w:tcW w:w="3963" w:type="dxa"/>
            <w:tcBorders>
              <w:top w:val="single" w:sz="4" w:space="0" w:color="auto"/>
              <w:left w:val="single" w:sz="4" w:space="0" w:color="auto"/>
              <w:bottom w:val="single" w:sz="4" w:space="0" w:color="auto"/>
              <w:right w:val="single" w:sz="4" w:space="0" w:color="auto"/>
            </w:tcBorders>
          </w:tcPr>
          <w:p w14:paraId="3B0DD54C" w14:textId="77777777" w:rsidR="005B105B" w:rsidRPr="005B105B" w:rsidRDefault="005B105B" w:rsidP="005B105B">
            <w:pPr>
              <w:jc w:val="both"/>
              <w:rPr>
                <w:sz w:val="24"/>
                <w:szCs w:val="24"/>
              </w:rPr>
            </w:pPr>
          </w:p>
        </w:tc>
      </w:tr>
      <w:tr w:rsidR="005B105B" w:rsidRPr="005B105B" w14:paraId="25ED51F3"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hideMark/>
          </w:tcPr>
          <w:p w14:paraId="0C50C55B" w14:textId="77777777" w:rsidR="005B105B" w:rsidRPr="005B105B" w:rsidRDefault="005B105B" w:rsidP="005B105B">
            <w:pPr>
              <w:jc w:val="both"/>
              <w:rPr>
                <w:sz w:val="24"/>
                <w:szCs w:val="24"/>
              </w:rPr>
            </w:pPr>
            <w:r w:rsidRPr="005B105B">
              <w:rPr>
                <w:sz w:val="24"/>
                <w:szCs w:val="24"/>
              </w:rPr>
              <w:t>Tiekėjo įgaliotas asmuo bendrauti pateikto pasiūlymo klausimais</w:t>
            </w:r>
          </w:p>
        </w:tc>
        <w:tc>
          <w:tcPr>
            <w:tcW w:w="3963" w:type="dxa"/>
            <w:tcBorders>
              <w:top w:val="single" w:sz="4" w:space="0" w:color="auto"/>
              <w:left w:val="single" w:sz="4" w:space="0" w:color="auto"/>
              <w:bottom w:val="single" w:sz="4" w:space="0" w:color="auto"/>
              <w:right w:val="single" w:sz="4" w:space="0" w:color="auto"/>
            </w:tcBorders>
          </w:tcPr>
          <w:p w14:paraId="11AFF241" w14:textId="77777777" w:rsidR="005B105B" w:rsidRPr="005B105B" w:rsidRDefault="005B105B" w:rsidP="005B105B">
            <w:pPr>
              <w:jc w:val="both"/>
              <w:rPr>
                <w:sz w:val="24"/>
                <w:szCs w:val="24"/>
              </w:rPr>
            </w:pPr>
          </w:p>
        </w:tc>
      </w:tr>
      <w:tr w:rsidR="005B105B" w:rsidRPr="005B105B" w14:paraId="1890C251"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hideMark/>
          </w:tcPr>
          <w:p w14:paraId="1C6DA2CF" w14:textId="77777777" w:rsidR="005B105B" w:rsidRPr="005B105B" w:rsidRDefault="005B105B" w:rsidP="005B105B">
            <w:pPr>
              <w:jc w:val="both"/>
              <w:rPr>
                <w:sz w:val="24"/>
                <w:szCs w:val="24"/>
              </w:rPr>
            </w:pPr>
            <w:r w:rsidRPr="005B105B">
              <w:rPr>
                <w:sz w:val="24"/>
                <w:szCs w:val="24"/>
              </w:rPr>
              <w:t>Tiekėjo el. pašto adresas</w:t>
            </w:r>
          </w:p>
        </w:tc>
        <w:tc>
          <w:tcPr>
            <w:tcW w:w="3963" w:type="dxa"/>
            <w:tcBorders>
              <w:top w:val="single" w:sz="4" w:space="0" w:color="auto"/>
              <w:left w:val="single" w:sz="4" w:space="0" w:color="auto"/>
              <w:bottom w:val="single" w:sz="4" w:space="0" w:color="auto"/>
              <w:right w:val="single" w:sz="4" w:space="0" w:color="auto"/>
            </w:tcBorders>
          </w:tcPr>
          <w:p w14:paraId="350B9646" w14:textId="77777777" w:rsidR="005B105B" w:rsidRPr="005B105B" w:rsidRDefault="005B105B" w:rsidP="005B105B">
            <w:pPr>
              <w:jc w:val="both"/>
              <w:rPr>
                <w:sz w:val="24"/>
                <w:szCs w:val="24"/>
              </w:rPr>
            </w:pPr>
          </w:p>
        </w:tc>
      </w:tr>
      <w:tr w:rsidR="005B105B" w:rsidRPr="005B105B" w14:paraId="39130AA6" w14:textId="77777777" w:rsidTr="005B105B">
        <w:trPr>
          <w:jc w:val="center"/>
        </w:trPr>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047B4A76" w14:textId="77777777" w:rsidR="005B105B" w:rsidRPr="005B105B" w:rsidRDefault="005B105B" w:rsidP="005B105B">
            <w:pPr>
              <w:jc w:val="both"/>
              <w:rPr>
                <w:sz w:val="24"/>
                <w:szCs w:val="24"/>
              </w:rPr>
            </w:pPr>
            <w:r w:rsidRPr="005B105B">
              <w:rPr>
                <w:sz w:val="24"/>
                <w:szCs w:val="24"/>
              </w:rPr>
              <w:t>Laimėjimo atveju, už sutarties vykdymą atsakingo asmens kontaktai (pareigos, vardas, pavardė, tel., el. p.)</w:t>
            </w:r>
          </w:p>
        </w:tc>
        <w:tc>
          <w:tcPr>
            <w:tcW w:w="3963" w:type="dxa"/>
            <w:tcBorders>
              <w:top w:val="single" w:sz="4" w:space="0" w:color="auto"/>
              <w:left w:val="single" w:sz="4" w:space="0" w:color="auto"/>
              <w:bottom w:val="single" w:sz="4" w:space="0" w:color="auto"/>
              <w:right w:val="single" w:sz="4" w:space="0" w:color="auto"/>
            </w:tcBorders>
          </w:tcPr>
          <w:p w14:paraId="08E44AB7" w14:textId="77777777" w:rsidR="005B105B" w:rsidRPr="005B105B" w:rsidRDefault="005B105B" w:rsidP="005B105B">
            <w:pPr>
              <w:jc w:val="both"/>
              <w:rPr>
                <w:sz w:val="24"/>
                <w:szCs w:val="24"/>
              </w:rPr>
            </w:pPr>
          </w:p>
        </w:tc>
      </w:tr>
    </w:tbl>
    <w:p w14:paraId="2A8C56AD" w14:textId="77777777" w:rsidR="005B105B" w:rsidRPr="005B105B" w:rsidRDefault="005B105B" w:rsidP="005B105B">
      <w:pPr>
        <w:spacing w:after="0" w:line="240" w:lineRule="auto"/>
        <w:jc w:val="both"/>
        <w:rPr>
          <w:rFonts w:ascii="Times New Roman" w:eastAsia="Times New Roman" w:hAnsi="Times New Roman" w:cs="Times New Roman"/>
          <w:sz w:val="24"/>
          <w:szCs w:val="24"/>
          <w:lang w:eastAsia="zh-CN"/>
        </w:rPr>
      </w:pPr>
    </w:p>
    <w:p w14:paraId="64E5F28D" w14:textId="77777777" w:rsidR="005B105B" w:rsidRPr="005B105B" w:rsidRDefault="005B105B" w:rsidP="005B105B">
      <w:pPr>
        <w:suppressAutoHyphens/>
        <w:spacing w:after="0" w:line="240" w:lineRule="auto"/>
        <w:ind w:firstLine="567"/>
        <w:jc w:val="both"/>
        <w:rPr>
          <w:rFonts w:ascii="Times New Roman" w:eastAsia="Times New Roman" w:hAnsi="Times New Roman" w:cs="Times New Roman"/>
          <w:b/>
          <w:bCs/>
          <w:sz w:val="24"/>
          <w:szCs w:val="24"/>
          <w:lang w:eastAsia="zh-CN"/>
        </w:rPr>
      </w:pPr>
      <w:r w:rsidRPr="005B105B">
        <w:rPr>
          <w:rFonts w:ascii="Times New Roman" w:eastAsia="Times New Roman" w:hAnsi="Times New Roman" w:cs="Times New Roman"/>
          <w:b/>
          <w:bCs/>
          <w:sz w:val="24"/>
          <w:szCs w:val="24"/>
          <w:lang w:eastAsia="zh-CN"/>
        </w:rPr>
        <w:t>Pažymime, kad sutinkame su visomis pirkimo dokumentų sąlygomis.</w:t>
      </w:r>
    </w:p>
    <w:p w14:paraId="649704E7"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10A41186" w14:textId="615C6FC6"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 xml:space="preserve">Siūlome </w:t>
      </w:r>
      <w:proofErr w:type="spellStart"/>
      <w:r w:rsidRPr="005B105B">
        <w:rPr>
          <w:rFonts w:ascii="Times New Roman" w:eastAsia="Times New Roman" w:hAnsi="Times New Roman" w:cs="Times New Roman"/>
          <w:sz w:val="24"/>
          <w:szCs w:val="24"/>
        </w:rPr>
        <w:t>šuos</w:t>
      </w:r>
      <w:proofErr w:type="spellEnd"/>
      <w:r w:rsidRPr="005B105B">
        <w:rPr>
          <w:rFonts w:ascii="Times New Roman" w:eastAsia="Times New Roman" w:hAnsi="Times New Roman" w:cs="Times New Roman"/>
          <w:sz w:val="24"/>
          <w:szCs w:val="24"/>
        </w:rPr>
        <w:t xml:space="preserve"> darbus: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067"/>
        <w:gridCol w:w="1723"/>
        <w:gridCol w:w="2014"/>
        <w:gridCol w:w="1985"/>
      </w:tblGrid>
      <w:tr w:rsidR="005B105B" w:rsidRPr="005B105B" w14:paraId="481C454F" w14:textId="77777777" w:rsidTr="00AD4A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14101F9" w14:textId="77777777" w:rsidR="005B105B" w:rsidRPr="005B105B" w:rsidRDefault="005B105B" w:rsidP="005B105B">
            <w:pPr>
              <w:suppressAutoHyphens/>
              <w:spacing w:after="0" w:line="240" w:lineRule="auto"/>
              <w:jc w:val="center"/>
              <w:rPr>
                <w:rFonts w:ascii="Times New Roman" w:eastAsia="Times New Roman" w:hAnsi="Times New Roman" w:cs="Times New Roman"/>
                <w:b/>
                <w:sz w:val="24"/>
                <w:szCs w:val="24"/>
              </w:rPr>
            </w:pPr>
            <w:r w:rsidRPr="005B105B">
              <w:rPr>
                <w:rFonts w:ascii="Times New Roman" w:eastAsia="Times New Roman" w:hAnsi="Times New Roman" w:cs="Times New Roman"/>
                <w:b/>
                <w:sz w:val="24"/>
                <w:szCs w:val="24"/>
              </w:rPr>
              <w:t>Eil. Nr.</w:t>
            </w:r>
          </w:p>
        </w:tc>
        <w:tc>
          <w:tcPr>
            <w:tcW w:w="3067" w:type="dxa"/>
            <w:tcBorders>
              <w:top w:val="single" w:sz="4" w:space="0" w:color="auto"/>
              <w:left w:val="single" w:sz="4" w:space="0" w:color="auto"/>
              <w:bottom w:val="single" w:sz="4" w:space="0" w:color="auto"/>
              <w:right w:val="single" w:sz="4" w:space="0" w:color="auto"/>
            </w:tcBorders>
            <w:vAlign w:val="center"/>
            <w:hideMark/>
          </w:tcPr>
          <w:p w14:paraId="35F55B17" w14:textId="72CB0929" w:rsidR="005B105B" w:rsidRPr="005B105B" w:rsidRDefault="005B105B" w:rsidP="005B105B">
            <w:pPr>
              <w:suppressAutoHyphens/>
              <w:spacing w:after="0" w:line="240" w:lineRule="auto"/>
              <w:jc w:val="center"/>
              <w:rPr>
                <w:rFonts w:ascii="Times New Roman" w:eastAsia="Times New Roman" w:hAnsi="Times New Roman" w:cs="Times New Roman"/>
                <w:b/>
                <w:sz w:val="24"/>
                <w:szCs w:val="24"/>
              </w:rPr>
            </w:pPr>
            <w:r w:rsidRPr="005B105B">
              <w:rPr>
                <w:rFonts w:ascii="Times New Roman" w:eastAsia="Times New Roman" w:hAnsi="Times New Roman" w:cs="Times New Roman"/>
                <w:b/>
                <w:sz w:val="24"/>
                <w:szCs w:val="24"/>
              </w:rPr>
              <w:t>Darbų pavadinimas</w:t>
            </w:r>
          </w:p>
        </w:tc>
        <w:tc>
          <w:tcPr>
            <w:tcW w:w="1723" w:type="dxa"/>
            <w:tcBorders>
              <w:top w:val="single" w:sz="4" w:space="0" w:color="auto"/>
              <w:left w:val="single" w:sz="4" w:space="0" w:color="auto"/>
              <w:bottom w:val="single" w:sz="4" w:space="0" w:color="auto"/>
              <w:right w:val="single" w:sz="4" w:space="0" w:color="auto"/>
            </w:tcBorders>
            <w:vAlign w:val="center"/>
            <w:hideMark/>
          </w:tcPr>
          <w:p w14:paraId="20B44C96" w14:textId="77777777" w:rsidR="005B105B" w:rsidRPr="005B105B" w:rsidRDefault="005B105B" w:rsidP="005B105B">
            <w:pPr>
              <w:suppressAutoHyphens/>
              <w:spacing w:after="0" w:line="240" w:lineRule="auto"/>
              <w:jc w:val="center"/>
              <w:rPr>
                <w:rFonts w:ascii="Times New Roman" w:eastAsia="Times New Roman" w:hAnsi="Times New Roman" w:cs="Times New Roman"/>
                <w:b/>
                <w:sz w:val="24"/>
                <w:szCs w:val="24"/>
              </w:rPr>
            </w:pPr>
            <w:r w:rsidRPr="005B105B">
              <w:rPr>
                <w:rFonts w:ascii="Times New Roman" w:eastAsia="Times New Roman" w:hAnsi="Times New Roman" w:cs="Times New Roman"/>
                <w:b/>
                <w:sz w:val="24"/>
                <w:szCs w:val="24"/>
              </w:rPr>
              <w:t>Kaina Eur be PVM</w:t>
            </w:r>
          </w:p>
        </w:tc>
        <w:tc>
          <w:tcPr>
            <w:tcW w:w="2014" w:type="dxa"/>
            <w:tcBorders>
              <w:top w:val="single" w:sz="4" w:space="0" w:color="auto"/>
              <w:left w:val="single" w:sz="4" w:space="0" w:color="auto"/>
              <w:bottom w:val="single" w:sz="4" w:space="0" w:color="auto"/>
              <w:right w:val="single" w:sz="4" w:space="0" w:color="auto"/>
            </w:tcBorders>
            <w:vAlign w:val="center"/>
            <w:hideMark/>
          </w:tcPr>
          <w:p w14:paraId="3FEAE385" w14:textId="77777777" w:rsidR="005B105B" w:rsidRPr="005B105B" w:rsidRDefault="005B105B" w:rsidP="005B105B">
            <w:pPr>
              <w:suppressAutoHyphens/>
              <w:spacing w:after="0" w:line="240" w:lineRule="auto"/>
              <w:jc w:val="center"/>
              <w:rPr>
                <w:rFonts w:ascii="Times New Roman" w:eastAsia="Times New Roman" w:hAnsi="Times New Roman" w:cs="Times New Roman"/>
                <w:b/>
                <w:sz w:val="24"/>
                <w:szCs w:val="24"/>
              </w:rPr>
            </w:pPr>
            <w:r w:rsidRPr="005B105B">
              <w:rPr>
                <w:rFonts w:ascii="Times New Roman" w:eastAsia="Times New Roman" w:hAnsi="Times New Roman" w:cs="Times New Roman"/>
                <w:b/>
                <w:sz w:val="24"/>
                <w:szCs w:val="24"/>
              </w:rPr>
              <w:t>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734AB" w14:textId="77777777" w:rsidR="005B105B" w:rsidRPr="005B105B" w:rsidRDefault="005B105B" w:rsidP="005B105B">
            <w:pPr>
              <w:suppressAutoHyphens/>
              <w:spacing w:after="0" w:line="240" w:lineRule="auto"/>
              <w:jc w:val="center"/>
              <w:rPr>
                <w:rFonts w:ascii="Times New Roman" w:eastAsia="Times New Roman" w:hAnsi="Times New Roman" w:cs="Times New Roman"/>
                <w:b/>
                <w:sz w:val="24"/>
                <w:szCs w:val="24"/>
              </w:rPr>
            </w:pPr>
            <w:r w:rsidRPr="005B105B">
              <w:rPr>
                <w:rFonts w:ascii="Times New Roman" w:eastAsia="Times New Roman" w:hAnsi="Times New Roman" w:cs="Times New Roman"/>
                <w:b/>
                <w:sz w:val="24"/>
                <w:szCs w:val="24"/>
              </w:rPr>
              <w:t>Kaina EUR su PVM</w:t>
            </w:r>
          </w:p>
        </w:tc>
      </w:tr>
      <w:tr w:rsidR="005B105B" w:rsidRPr="005B105B" w14:paraId="6E132273" w14:textId="77777777" w:rsidTr="00AD4A96">
        <w:trPr>
          <w:jc w:val="center"/>
        </w:trPr>
        <w:tc>
          <w:tcPr>
            <w:tcW w:w="704" w:type="dxa"/>
            <w:tcBorders>
              <w:top w:val="single" w:sz="4" w:space="0" w:color="auto"/>
              <w:left w:val="single" w:sz="4" w:space="0" w:color="auto"/>
              <w:bottom w:val="single" w:sz="4" w:space="0" w:color="auto"/>
              <w:right w:val="single" w:sz="4" w:space="0" w:color="auto"/>
            </w:tcBorders>
            <w:hideMark/>
          </w:tcPr>
          <w:p w14:paraId="7F9BC295" w14:textId="77777777" w:rsidR="005B105B" w:rsidRPr="005B105B" w:rsidRDefault="005B105B" w:rsidP="005B105B">
            <w:pPr>
              <w:suppressAutoHyphens/>
              <w:spacing w:after="0" w:line="240" w:lineRule="auto"/>
              <w:jc w:val="center"/>
              <w:rPr>
                <w:rFonts w:ascii="Times New Roman" w:eastAsia="Calibri" w:hAnsi="Times New Roman" w:cs="Times New Roman"/>
                <w:sz w:val="24"/>
                <w:szCs w:val="24"/>
                <w:lang w:eastAsia="lt-LT"/>
              </w:rPr>
            </w:pPr>
            <w:r w:rsidRPr="005B105B">
              <w:rPr>
                <w:rFonts w:ascii="Times New Roman" w:eastAsia="Times New Roman" w:hAnsi="Times New Roman" w:cs="Times New Roman"/>
                <w:sz w:val="24"/>
                <w:szCs w:val="24"/>
              </w:rPr>
              <w:t>1.</w:t>
            </w:r>
            <w:r w:rsidRPr="005B105B">
              <w:rPr>
                <w:rFonts w:ascii="Times New Roman" w:eastAsia="Calibri" w:hAnsi="Times New Roman" w:cs="Times New Roman"/>
                <w:sz w:val="24"/>
                <w:szCs w:val="24"/>
                <w:lang w:eastAsia="lt-LT"/>
              </w:rPr>
              <w:t xml:space="preserve"> </w:t>
            </w:r>
          </w:p>
        </w:tc>
        <w:tc>
          <w:tcPr>
            <w:tcW w:w="3067" w:type="dxa"/>
            <w:tcBorders>
              <w:top w:val="single" w:sz="4" w:space="0" w:color="auto"/>
              <w:left w:val="single" w:sz="4" w:space="0" w:color="auto"/>
              <w:bottom w:val="single" w:sz="4" w:space="0" w:color="auto"/>
              <w:right w:val="single" w:sz="4" w:space="0" w:color="auto"/>
            </w:tcBorders>
            <w:hideMark/>
          </w:tcPr>
          <w:p w14:paraId="1584DAFF" w14:textId="02ACDFBA" w:rsidR="005B105B" w:rsidRPr="005B105B" w:rsidRDefault="005B105B" w:rsidP="005B105B">
            <w:pPr>
              <w:suppressAutoHyphens/>
              <w:spacing w:after="0" w:line="240" w:lineRule="auto"/>
              <w:jc w:val="both"/>
              <w:rPr>
                <w:rFonts w:ascii="Times New Roman" w:eastAsia="Times New Roman" w:hAnsi="Times New Roman" w:cs="Times New Roman"/>
                <w:color w:val="FF0000"/>
                <w:sz w:val="24"/>
                <w:szCs w:val="24"/>
              </w:rPr>
            </w:pPr>
            <w:r w:rsidRPr="005B105B">
              <w:rPr>
                <w:rFonts w:ascii="Times New Roman" w:eastAsia="Times New Roman" w:hAnsi="Times New Roman" w:cs="Times New Roman"/>
                <w:color w:val="000000"/>
                <w:sz w:val="24"/>
                <w:szCs w:val="24"/>
              </w:rPr>
              <w:t xml:space="preserve">Akmenės rajono </w:t>
            </w:r>
            <w:proofErr w:type="spellStart"/>
            <w:r w:rsidRPr="005B105B">
              <w:rPr>
                <w:rFonts w:ascii="Times New Roman" w:eastAsia="Times New Roman" w:hAnsi="Times New Roman" w:cs="Times New Roman"/>
                <w:color w:val="000000"/>
                <w:sz w:val="24"/>
                <w:szCs w:val="24"/>
              </w:rPr>
              <w:t>Kairiškių</w:t>
            </w:r>
            <w:proofErr w:type="spellEnd"/>
            <w:r w:rsidRPr="005B105B">
              <w:rPr>
                <w:rFonts w:ascii="Times New Roman" w:eastAsia="Times New Roman" w:hAnsi="Times New Roman" w:cs="Times New Roman"/>
                <w:color w:val="000000"/>
                <w:sz w:val="24"/>
                <w:szCs w:val="24"/>
              </w:rPr>
              <w:t xml:space="preserve"> kadastro vietovės griovio Nr. A-1 dalies paprastojo remonto darbų pirkimas</w:t>
            </w:r>
          </w:p>
        </w:tc>
        <w:tc>
          <w:tcPr>
            <w:tcW w:w="1723" w:type="dxa"/>
            <w:tcBorders>
              <w:top w:val="single" w:sz="4" w:space="0" w:color="auto"/>
              <w:left w:val="single" w:sz="4" w:space="0" w:color="auto"/>
              <w:bottom w:val="single" w:sz="4" w:space="0" w:color="auto"/>
              <w:right w:val="single" w:sz="4" w:space="0" w:color="auto"/>
            </w:tcBorders>
          </w:tcPr>
          <w:p w14:paraId="24D22EB2" w14:textId="77777777" w:rsidR="005B105B" w:rsidRPr="005B105B" w:rsidRDefault="005B105B" w:rsidP="005B105B">
            <w:pPr>
              <w:suppressAutoHyphens/>
              <w:spacing w:after="0" w:line="240" w:lineRule="auto"/>
              <w:jc w:val="center"/>
              <w:rPr>
                <w:rFonts w:ascii="Times New Roman" w:eastAsia="Times New Roman" w:hAnsi="Times New Roman" w:cs="Times New Roman"/>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E563623" w14:textId="77777777" w:rsidR="005B105B" w:rsidRPr="005B105B" w:rsidRDefault="005B105B" w:rsidP="005B105B">
            <w:pPr>
              <w:suppressAutoHyphens/>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C679D87" w14:textId="77777777" w:rsidR="005B105B" w:rsidRPr="005B105B" w:rsidRDefault="005B105B" w:rsidP="005B105B">
            <w:pPr>
              <w:suppressAutoHyphens/>
              <w:spacing w:after="0" w:line="240" w:lineRule="auto"/>
              <w:jc w:val="both"/>
              <w:rPr>
                <w:rFonts w:ascii="Times New Roman" w:eastAsia="Times New Roman" w:hAnsi="Times New Roman" w:cs="Times New Roman"/>
                <w:b/>
                <w:sz w:val="24"/>
                <w:szCs w:val="24"/>
              </w:rPr>
            </w:pPr>
          </w:p>
        </w:tc>
      </w:tr>
    </w:tbl>
    <w:p w14:paraId="6F1D90E2"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5C4C18B9"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b/>
          <w:bCs/>
          <w:sz w:val="24"/>
          <w:szCs w:val="24"/>
        </w:rPr>
        <w:t>Pasiūlymo kaina su PVM</w:t>
      </w:r>
      <w:r w:rsidRPr="005B105B">
        <w:rPr>
          <w:rFonts w:ascii="Times New Roman" w:eastAsia="Times New Roman" w:hAnsi="Times New Roman" w:cs="Times New Roman"/>
          <w:sz w:val="24"/>
          <w:szCs w:val="24"/>
        </w:rPr>
        <w:t xml:space="preserve"> ____________________________________ (skaičiais ir žodžiais)</w:t>
      </w:r>
    </w:p>
    <w:p w14:paraId="6E5D5D53"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0ED23D7B"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tame tarpe elektroninių sąskaitų faktūrų pateikimo, išlaidos.</w:t>
      </w:r>
    </w:p>
    <w:p w14:paraId="328D42C5" w14:textId="77777777" w:rsidR="005B105B" w:rsidRPr="005B105B" w:rsidRDefault="005B105B" w:rsidP="005B105B">
      <w:pPr>
        <w:spacing w:after="0" w:line="240" w:lineRule="auto"/>
        <w:ind w:firstLine="567"/>
        <w:jc w:val="both"/>
        <w:rPr>
          <w:rFonts w:ascii="Times New Roman" w:eastAsia="Times New Roman" w:hAnsi="Times New Roman" w:cs="Times New Roman"/>
          <w:i/>
          <w:sz w:val="24"/>
          <w:szCs w:val="24"/>
        </w:rPr>
      </w:pPr>
    </w:p>
    <w:p w14:paraId="7047440C" w14:textId="77777777" w:rsidR="005B105B" w:rsidRPr="005B105B" w:rsidRDefault="005B105B" w:rsidP="005B105B">
      <w:pPr>
        <w:spacing w:after="0" w:line="240" w:lineRule="auto"/>
        <w:ind w:firstLine="567"/>
        <w:jc w:val="both"/>
        <w:rPr>
          <w:rFonts w:ascii="Times New Roman" w:eastAsia="Times New Roman" w:hAnsi="Times New Roman" w:cs="Times New Roman"/>
          <w:i/>
          <w:sz w:val="24"/>
          <w:szCs w:val="24"/>
        </w:rPr>
      </w:pPr>
      <w:r w:rsidRPr="005B105B">
        <w:rPr>
          <w:rFonts w:ascii="Times New Roman" w:eastAsia="Times New Roman" w:hAnsi="Times New Roman" w:cs="Times New Roman"/>
          <w:i/>
          <w:sz w:val="24"/>
          <w:szCs w:val="24"/>
        </w:rPr>
        <w:t>Tais atvejais, kai pagal galiojančius teisės aktus dalyviui nereikia mokėti PVM, jis nurodo bendrą pasiūlymo kainą be PVM ir priežastis, dėl kurių PVM nemoka.</w:t>
      </w:r>
    </w:p>
    <w:p w14:paraId="790A814F"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41F38739" w14:textId="56ABD483"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Informacija apie kiekvieno tiekėjų grupės partnerio savo jėgomis numatomų atlikti darbų / teikti paslaugų dalies vertę (pildoma, kai pasiūlymą pateikia tiekėjų grupė):</w:t>
      </w:r>
    </w:p>
    <w:p w14:paraId="2A30D0CA" w14:textId="77777777" w:rsidR="005B105B" w:rsidRPr="005B105B" w:rsidRDefault="005B105B" w:rsidP="005B105B">
      <w:pPr>
        <w:spacing w:after="0" w:line="240" w:lineRule="auto"/>
        <w:jc w:val="both"/>
        <w:rPr>
          <w:rFonts w:ascii="Times New Roman" w:eastAsia="Times New Roman" w:hAnsi="Times New Roman" w:cs="Times New Roman"/>
          <w:sz w:val="24"/>
          <w:szCs w:val="24"/>
        </w:rPr>
      </w:pPr>
    </w:p>
    <w:tbl>
      <w:tblPr>
        <w:tblStyle w:val="Lentelstinklelis1"/>
        <w:tblW w:w="0" w:type="auto"/>
        <w:tblInd w:w="463" w:type="dxa"/>
        <w:tblLook w:val="04A0" w:firstRow="1" w:lastRow="0" w:firstColumn="1" w:lastColumn="0" w:noHBand="0" w:noVBand="1"/>
      </w:tblPr>
      <w:tblGrid>
        <w:gridCol w:w="675"/>
        <w:gridCol w:w="2410"/>
        <w:gridCol w:w="3260"/>
        <w:gridCol w:w="1754"/>
        <w:gridCol w:w="1755"/>
      </w:tblGrid>
      <w:tr w:rsidR="005B105B" w:rsidRPr="005B105B" w14:paraId="0F90ED97" w14:textId="77777777" w:rsidTr="005B105B">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14:paraId="2DC6AA34"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Eil. Nr.</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397C580B"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Partnerio pavadinimas</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724A7EF3" w14:textId="65EA6A05"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Numatomi vykdyti darba</w:t>
            </w:r>
            <w:r w:rsidR="00250159">
              <w:rPr>
                <w:rFonts w:eastAsiaTheme="minorHAnsi" w:hAnsi="Times New Roman" w:cs="Times New Roman"/>
                <w:b/>
                <w:sz w:val="24"/>
                <w:szCs w:val="24"/>
              </w:rPr>
              <w:t>i</w:t>
            </w:r>
          </w:p>
        </w:tc>
        <w:tc>
          <w:tcPr>
            <w:tcW w:w="3509" w:type="dxa"/>
            <w:gridSpan w:val="2"/>
            <w:tcBorders>
              <w:top w:val="single" w:sz="4" w:space="0" w:color="000000"/>
              <w:left w:val="single" w:sz="4" w:space="0" w:color="000000"/>
              <w:bottom w:val="single" w:sz="4" w:space="0" w:color="000000"/>
              <w:right w:val="single" w:sz="4" w:space="0" w:color="000000"/>
            </w:tcBorders>
            <w:vAlign w:val="center"/>
            <w:hideMark/>
          </w:tcPr>
          <w:p w14:paraId="2EF53221" w14:textId="183A76FD"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Partnerio dalies vertė pasiūlymo kainoje</w:t>
            </w:r>
          </w:p>
        </w:tc>
      </w:tr>
      <w:tr w:rsidR="005B105B" w:rsidRPr="005B105B" w14:paraId="3CF0B8F5" w14:textId="77777777" w:rsidTr="005B105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765EA" w14:textId="77777777" w:rsidR="005B105B" w:rsidRPr="005B105B" w:rsidRDefault="005B105B" w:rsidP="005B105B">
            <w:pPr>
              <w:rPr>
                <w:rFonts w:eastAsiaTheme="minorHAnsi"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D945B" w14:textId="77777777" w:rsidR="005B105B" w:rsidRPr="005B105B" w:rsidRDefault="005B105B" w:rsidP="005B105B">
            <w:pPr>
              <w:rPr>
                <w:rFonts w:eastAsiaTheme="minorHAnsi"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013271" w14:textId="77777777" w:rsidR="005B105B" w:rsidRPr="005B105B" w:rsidRDefault="005B105B" w:rsidP="005B105B">
            <w:pPr>
              <w:rPr>
                <w:rFonts w:eastAsiaTheme="minorHAnsi" w:hAnsi="Times New Roman" w:cs="Times New Roman"/>
                <w:b/>
                <w:sz w:val="24"/>
                <w:szCs w:val="24"/>
              </w:rPr>
            </w:pPr>
          </w:p>
        </w:tc>
        <w:tc>
          <w:tcPr>
            <w:tcW w:w="1754" w:type="dxa"/>
            <w:tcBorders>
              <w:top w:val="single" w:sz="4" w:space="0" w:color="000000"/>
              <w:left w:val="single" w:sz="4" w:space="0" w:color="000000"/>
              <w:bottom w:val="single" w:sz="4" w:space="0" w:color="000000"/>
              <w:right w:val="single" w:sz="4" w:space="0" w:color="000000"/>
            </w:tcBorders>
            <w:hideMark/>
          </w:tcPr>
          <w:p w14:paraId="53F8C22F"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EUR su PVM</w:t>
            </w:r>
          </w:p>
        </w:tc>
        <w:tc>
          <w:tcPr>
            <w:tcW w:w="1755" w:type="dxa"/>
            <w:tcBorders>
              <w:top w:val="single" w:sz="4" w:space="0" w:color="000000"/>
              <w:left w:val="single" w:sz="4" w:space="0" w:color="000000"/>
              <w:bottom w:val="single" w:sz="4" w:space="0" w:color="000000"/>
              <w:right w:val="single" w:sz="4" w:space="0" w:color="000000"/>
            </w:tcBorders>
            <w:hideMark/>
          </w:tcPr>
          <w:p w14:paraId="093E7A91"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Proc.</w:t>
            </w:r>
          </w:p>
        </w:tc>
      </w:tr>
      <w:tr w:rsidR="005B105B" w:rsidRPr="005B105B" w14:paraId="7F3CBD6E" w14:textId="77777777" w:rsidTr="005B105B">
        <w:tc>
          <w:tcPr>
            <w:tcW w:w="675" w:type="dxa"/>
            <w:tcBorders>
              <w:top w:val="single" w:sz="4" w:space="0" w:color="000000"/>
              <w:left w:val="single" w:sz="4" w:space="0" w:color="000000"/>
              <w:bottom w:val="single" w:sz="4" w:space="0" w:color="000000"/>
              <w:right w:val="single" w:sz="4" w:space="0" w:color="000000"/>
            </w:tcBorders>
          </w:tcPr>
          <w:p w14:paraId="79F47640" w14:textId="77777777" w:rsidR="005B105B" w:rsidRPr="005B105B" w:rsidRDefault="005B105B" w:rsidP="005B105B">
            <w:pPr>
              <w:rPr>
                <w:rFonts w:eastAsiaTheme="minorHAns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26980FE" w14:textId="77777777" w:rsidR="005B105B" w:rsidRPr="005B105B" w:rsidRDefault="005B105B" w:rsidP="005B105B">
            <w:pPr>
              <w:rPr>
                <w:rFonts w:eastAsiaTheme="minorHAns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48660F9" w14:textId="77777777" w:rsidR="005B105B" w:rsidRPr="005B105B" w:rsidRDefault="005B105B" w:rsidP="005B105B">
            <w:pPr>
              <w:rPr>
                <w:rFonts w:eastAsiaTheme="minorHAnsi" w:hAnsi="Times New Roman" w:cs="Times New Roman"/>
                <w:sz w:val="24"/>
                <w:szCs w:val="24"/>
              </w:rPr>
            </w:pPr>
          </w:p>
        </w:tc>
        <w:tc>
          <w:tcPr>
            <w:tcW w:w="1754" w:type="dxa"/>
            <w:tcBorders>
              <w:top w:val="single" w:sz="4" w:space="0" w:color="000000"/>
              <w:left w:val="single" w:sz="4" w:space="0" w:color="000000"/>
              <w:bottom w:val="single" w:sz="4" w:space="0" w:color="000000"/>
              <w:right w:val="single" w:sz="4" w:space="0" w:color="000000"/>
            </w:tcBorders>
          </w:tcPr>
          <w:p w14:paraId="0242FBFD" w14:textId="77777777" w:rsidR="005B105B" w:rsidRPr="005B105B" w:rsidRDefault="005B105B" w:rsidP="005B105B">
            <w:pPr>
              <w:rPr>
                <w:rFonts w:eastAsiaTheme="minorHAnsi"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5EC9CFFB" w14:textId="77777777" w:rsidR="005B105B" w:rsidRPr="005B105B" w:rsidRDefault="005B105B" w:rsidP="005B105B">
            <w:pPr>
              <w:rPr>
                <w:rFonts w:eastAsiaTheme="minorHAnsi" w:hAnsi="Times New Roman" w:cs="Times New Roman"/>
                <w:sz w:val="24"/>
                <w:szCs w:val="24"/>
              </w:rPr>
            </w:pPr>
          </w:p>
        </w:tc>
      </w:tr>
      <w:tr w:rsidR="005B105B" w:rsidRPr="005B105B" w14:paraId="58A3271D" w14:textId="77777777" w:rsidTr="005B105B">
        <w:tc>
          <w:tcPr>
            <w:tcW w:w="675" w:type="dxa"/>
            <w:tcBorders>
              <w:top w:val="single" w:sz="4" w:space="0" w:color="000000"/>
              <w:left w:val="single" w:sz="4" w:space="0" w:color="000000"/>
              <w:bottom w:val="single" w:sz="4" w:space="0" w:color="000000"/>
              <w:right w:val="single" w:sz="4" w:space="0" w:color="000000"/>
            </w:tcBorders>
          </w:tcPr>
          <w:p w14:paraId="583C0F5C" w14:textId="77777777" w:rsidR="005B105B" w:rsidRPr="005B105B" w:rsidRDefault="005B105B" w:rsidP="005B105B">
            <w:pPr>
              <w:rPr>
                <w:rFonts w:eastAsiaTheme="minorHAns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3261391" w14:textId="77777777" w:rsidR="005B105B" w:rsidRPr="005B105B" w:rsidRDefault="005B105B" w:rsidP="005B105B">
            <w:pPr>
              <w:rPr>
                <w:rFonts w:eastAsiaTheme="minorHAns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6C95EAB" w14:textId="77777777" w:rsidR="005B105B" w:rsidRPr="005B105B" w:rsidRDefault="005B105B" w:rsidP="005B105B">
            <w:pPr>
              <w:rPr>
                <w:rFonts w:eastAsiaTheme="minorHAnsi" w:hAnsi="Times New Roman" w:cs="Times New Roman"/>
                <w:sz w:val="24"/>
                <w:szCs w:val="24"/>
              </w:rPr>
            </w:pPr>
          </w:p>
        </w:tc>
        <w:tc>
          <w:tcPr>
            <w:tcW w:w="1754" w:type="dxa"/>
            <w:tcBorders>
              <w:top w:val="single" w:sz="4" w:space="0" w:color="000000"/>
              <w:left w:val="single" w:sz="4" w:space="0" w:color="000000"/>
              <w:bottom w:val="single" w:sz="4" w:space="0" w:color="000000"/>
              <w:right w:val="single" w:sz="4" w:space="0" w:color="000000"/>
            </w:tcBorders>
          </w:tcPr>
          <w:p w14:paraId="66419A6A" w14:textId="77777777" w:rsidR="005B105B" w:rsidRPr="005B105B" w:rsidRDefault="005B105B" w:rsidP="005B105B">
            <w:pPr>
              <w:rPr>
                <w:rFonts w:eastAsiaTheme="minorHAnsi"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7DCDBB9B" w14:textId="77777777" w:rsidR="005B105B" w:rsidRPr="005B105B" w:rsidRDefault="005B105B" w:rsidP="005B105B">
            <w:pPr>
              <w:rPr>
                <w:rFonts w:eastAsiaTheme="minorHAnsi" w:hAnsi="Times New Roman" w:cs="Times New Roman"/>
                <w:sz w:val="24"/>
                <w:szCs w:val="24"/>
              </w:rPr>
            </w:pPr>
          </w:p>
        </w:tc>
      </w:tr>
      <w:tr w:rsidR="005B105B" w:rsidRPr="005B105B" w14:paraId="0C4E4C0C" w14:textId="77777777" w:rsidTr="005B105B">
        <w:tc>
          <w:tcPr>
            <w:tcW w:w="6345" w:type="dxa"/>
            <w:gridSpan w:val="3"/>
            <w:tcBorders>
              <w:top w:val="single" w:sz="4" w:space="0" w:color="000000"/>
              <w:left w:val="single" w:sz="4" w:space="0" w:color="000000"/>
              <w:bottom w:val="single" w:sz="4" w:space="0" w:color="000000"/>
              <w:right w:val="single" w:sz="4" w:space="0" w:color="000000"/>
            </w:tcBorders>
            <w:hideMark/>
          </w:tcPr>
          <w:p w14:paraId="06205C7B" w14:textId="77777777" w:rsidR="005B105B" w:rsidRPr="005B105B" w:rsidRDefault="005B105B" w:rsidP="005B105B">
            <w:pPr>
              <w:jc w:val="right"/>
              <w:rPr>
                <w:rFonts w:eastAsiaTheme="minorHAnsi" w:hAnsi="Times New Roman" w:cs="Times New Roman"/>
                <w:b/>
                <w:sz w:val="24"/>
                <w:szCs w:val="24"/>
              </w:rPr>
            </w:pPr>
            <w:r w:rsidRPr="005B105B">
              <w:rPr>
                <w:rFonts w:eastAsiaTheme="minorHAnsi" w:hAnsi="Times New Roman" w:cs="Times New Roman"/>
                <w:b/>
                <w:sz w:val="24"/>
                <w:szCs w:val="24"/>
              </w:rPr>
              <w:t>Viso:</w:t>
            </w:r>
          </w:p>
        </w:tc>
        <w:tc>
          <w:tcPr>
            <w:tcW w:w="1754" w:type="dxa"/>
            <w:tcBorders>
              <w:top w:val="single" w:sz="4" w:space="0" w:color="000000"/>
              <w:left w:val="single" w:sz="4" w:space="0" w:color="000000"/>
              <w:bottom w:val="single" w:sz="4" w:space="0" w:color="000000"/>
              <w:right w:val="single" w:sz="4" w:space="0" w:color="000000"/>
            </w:tcBorders>
          </w:tcPr>
          <w:p w14:paraId="22887F1A" w14:textId="77777777" w:rsidR="005B105B" w:rsidRPr="005B105B" w:rsidRDefault="005B105B" w:rsidP="005B105B">
            <w:pPr>
              <w:rPr>
                <w:rFonts w:eastAsiaTheme="minorHAnsi"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tcPr>
          <w:p w14:paraId="6980C68F" w14:textId="77777777" w:rsidR="005B105B" w:rsidRPr="005B105B" w:rsidRDefault="005B105B" w:rsidP="005B105B">
            <w:pPr>
              <w:rPr>
                <w:rFonts w:eastAsiaTheme="minorHAnsi" w:hAnsi="Times New Roman" w:cs="Times New Roman"/>
                <w:sz w:val="24"/>
                <w:szCs w:val="24"/>
              </w:rPr>
            </w:pPr>
          </w:p>
        </w:tc>
      </w:tr>
    </w:tbl>
    <w:p w14:paraId="32C811A5" w14:textId="77777777" w:rsidR="005B105B" w:rsidRPr="005B105B" w:rsidRDefault="005B105B" w:rsidP="005B105B">
      <w:pPr>
        <w:spacing w:after="0" w:line="240" w:lineRule="auto"/>
        <w:jc w:val="both"/>
        <w:rPr>
          <w:rFonts w:ascii="Times New Roman" w:eastAsia="Times New Roman" w:hAnsi="Times New Roman" w:cs="Times New Roman"/>
          <w:sz w:val="24"/>
          <w:szCs w:val="24"/>
        </w:rPr>
      </w:pPr>
    </w:p>
    <w:p w14:paraId="4059C401"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Tiekėjas pasiūlyme privalo išviešinti kitus ūkio subjektus (subtiekėjus ir trečiuosius asmenis), kurių pajėgumais remiasi, taip pat nurodyti ir kitus žinomus subtiekėjus.</w:t>
      </w:r>
    </w:p>
    <w:tbl>
      <w:tblPr>
        <w:tblStyle w:val="Lentelstinklelis1"/>
        <w:tblW w:w="0" w:type="auto"/>
        <w:tblInd w:w="577" w:type="dxa"/>
        <w:tblLook w:val="04A0" w:firstRow="1" w:lastRow="0" w:firstColumn="1" w:lastColumn="0" w:noHBand="0" w:noVBand="1"/>
      </w:tblPr>
      <w:tblGrid>
        <w:gridCol w:w="670"/>
        <w:gridCol w:w="2371"/>
        <w:gridCol w:w="3173"/>
        <w:gridCol w:w="2062"/>
        <w:gridCol w:w="1352"/>
      </w:tblGrid>
      <w:tr w:rsidR="005B105B" w:rsidRPr="005B105B" w14:paraId="53238B23" w14:textId="77777777" w:rsidTr="005B105B">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4EC124C4"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Eil. Nr.</w:t>
            </w:r>
          </w:p>
        </w:tc>
        <w:tc>
          <w:tcPr>
            <w:tcW w:w="2371" w:type="dxa"/>
            <w:vMerge w:val="restart"/>
            <w:tcBorders>
              <w:top w:val="single" w:sz="4" w:space="0" w:color="000000"/>
              <w:left w:val="single" w:sz="4" w:space="0" w:color="000000"/>
              <w:bottom w:val="single" w:sz="4" w:space="0" w:color="000000"/>
              <w:right w:val="single" w:sz="4" w:space="0" w:color="000000"/>
            </w:tcBorders>
            <w:vAlign w:val="center"/>
            <w:hideMark/>
          </w:tcPr>
          <w:p w14:paraId="62AC5B34"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Pavadinimas, kodas ir adresas</w:t>
            </w:r>
          </w:p>
        </w:tc>
        <w:tc>
          <w:tcPr>
            <w:tcW w:w="3173" w:type="dxa"/>
            <w:vMerge w:val="restart"/>
            <w:tcBorders>
              <w:top w:val="single" w:sz="4" w:space="0" w:color="000000"/>
              <w:left w:val="single" w:sz="4" w:space="0" w:color="000000"/>
              <w:bottom w:val="single" w:sz="4" w:space="0" w:color="000000"/>
              <w:right w:val="single" w:sz="4" w:space="0" w:color="000000"/>
            </w:tcBorders>
            <w:vAlign w:val="center"/>
            <w:hideMark/>
          </w:tcPr>
          <w:p w14:paraId="0933B83B" w14:textId="153C5DAB"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Numatom</w:t>
            </w:r>
            <w:r w:rsidR="00E224DB">
              <w:rPr>
                <w:rFonts w:eastAsiaTheme="minorHAnsi" w:hAnsi="Times New Roman" w:cs="Times New Roman"/>
                <w:b/>
                <w:sz w:val="24"/>
                <w:szCs w:val="24"/>
              </w:rPr>
              <w:t>i atlikti darbai</w:t>
            </w:r>
          </w:p>
        </w:tc>
        <w:tc>
          <w:tcPr>
            <w:tcW w:w="3414" w:type="dxa"/>
            <w:gridSpan w:val="2"/>
            <w:tcBorders>
              <w:top w:val="single" w:sz="4" w:space="0" w:color="000000"/>
              <w:left w:val="single" w:sz="4" w:space="0" w:color="000000"/>
              <w:bottom w:val="single" w:sz="4" w:space="0" w:color="000000"/>
              <w:right w:val="single" w:sz="4" w:space="0" w:color="000000"/>
            </w:tcBorders>
            <w:vAlign w:val="center"/>
            <w:hideMark/>
          </w:tcPr>
          <w:p w14:paraId="202F56D9"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Pirkimo sutarties dalis pasiūlymo kainoje, kuriai ketinama pasitelkti subtiekėjus</w:t>
            </w:r>
          </w:p>
        </w:tc>
      </w:tr>
      <w:tr w:rsidR="005B105B" w:rsidRPr="005B105B" w14:paraId="2E0050C6" w14:textId="77777777" w:rsidTr="005B105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9DA26C" w14:textId="77777777" w:rsidR="005B105B" w:rsidRPr="005B105B" w:rsidRDefault="005B105B" w:rsidP="005B105B">
            <w:pPr>
              <w:rPr>
                <w:rFonts w:eastAsiaTheme="minorHAnsi"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6CC181" w14:textId="77777777" w:rsidR="005B105B" w:rsidRPr="005B105B" w:rsidRDefault="005B105B" w:rsidP="005B105B">
            <w:pPr>
              <w:rPr>
                <w:rFonts w:eastAsiaTheme="minorHAnsi"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85B82" w14:textId="77777777" w:rsidR="005B105B" w:rsidRPr="005B105B" w:rsidRDefault="005B105B" w:rsidP="005B105B">
            <w:pPr>
              <w:rPr>
                <w:rFonts w:eastAsiaTheme="minorHAnsi" w:hAnsi="Times New Roman" w:cs="Times New Roman"/>
                <w:b/>
                <w:sz w:val="24"/>
                <w:szCs w:val="24"/>
              </w:rPr>
            </w:pPr>
          </w:p>
        </w:tc>
        <w:tc>
          <w:tcPr>
            <w:tcW w:w="2062" w:type="dxa"/>
            <w:tcBorders>
              <w:top w:val="single" w:sz="4" w:space="0" w:color="000000"/>
              <w:left w:val="single" w:sz="4" w:space="0" w:color="000000"/>
              <w:bottom w:val="single" w:sz="4" w:space="0" w:color="000000"/>
              <w:right w:val="single" w:sz="4" w:space="0" w:color="000000"/>
            </w:tcBorders>
            <w:vAlign w:val="center"/>
            <w:hideMark/>
          </w:tcPr>
          <w:p w14:paraId="50EB8EC6"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EUR su PVM</w:t>
            </w:r>
          </w:p>
        </w:tc>
        <w:tc>
          <w:tcPr>
            <w:tcW w:w="1352" w:type="dxa"/>
            <w:tcBorders>
              <w:top w:val="single" w:sz="4" w:space="0" w:color="000000"/>
              <w:left w:val="single" w:sz="4" w:space="0" w:color="000000"/>
              <w:bottom w:val="single" w:sz="4" w:space="0" w:color="000000"/>
              <w:right w:val="single" w:sz="4" w:space="0" w:color="000000"/>
            </w:tcBorders>
            <w:vAlign w:val="center"/>
            <w:hideMark/>
          </w:tcPr>
          <w:p w14:paraId="77D12834"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Proc.</w:t>
            </w:r>
          </w:p>
        </w:tc>
      </w:tr>
      <w:tr w:rsidR="005B105B" w:rsidRPr="005B105B" w14:paraId="4DCFB01B" w14:textId="77777777" w:rsidTr="005B105B">
        <w:tc>
          <w:tcPr>
            <w:tcW w:w="9628" w:type="dxa"/>
            <w:gridSpan w:val="5"/>
            <w:tcBorders>
              <w:top w:val="single" w:sz="4" w:space="0" w:color="000000"/>
              <w:left w:val="single" w:sz="4" w:space="0" w:color="000000"/>
              <w:bottom w:val="single" w:sz="4" w:space="0" w:color="000000"/>
              <w:right w:val="single" w:sz="4" w:space="0" w:color="000000"/>
            </w:tcBorders>
            <w:hideMark/>
          </w:tcPr>
          <w:p w14:paraId="5D277566"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Subtiekėjai ir tretieji asmenys, kurių pajėgumais remiamasi įrodinėjant kvalifikacijos atitiktį</w:t>
            </w:r>
          </w:p>
        </w:tc>
      </w:tr>
      <w:tr w:rsidR="005B105B" w:rsidRPr="005B105B" w14:paraId="7A793286" w14:textId="77777777" w:rsidTr="005B105B">
        <w:tc>
          <w:tcPr>
            <w:tcW w:w="670" w:type="dxa"/>
            <w:tcBorders>
              <w:top w:val="single" w:sz="4" w:space="0" w:color="000000"/>
              <w:left w:val="single" w:sz="4" w:space="0" w:color="000000"/>
              <w:bottom w:val="single" w:sz="4" w:space="0" w:color="000000"/>
              <w:right w:val="single" w:sz="4" w:space="0" w:color="000000"/>
            </w:tcBorders>
          </w:tcPr>
          <w:p w14:paraId="33A3E4C9" w14:textId="77777777" w:rsidR="005B105B" w:rsidRPr="005B105B" w:rsidRDefault="005B105B" w:rsidP="005B105B">
            <w:pPr>
              <w:rPr>
                <w:rFonts w:eastAsiaTheme="minorHAnsi" w:hAnsi="Times New Roman" w:cs="Times New Roman"/>
                <w:sz w:val="24"/>
                <w:szCs w:val="24"/>
              </w:rPr>
            </w:pPr>
          </w:p>
        </w:tc>
        <w:tc>
          <w:tcPr>
            <w:tcW w:w="2371" w:type="dxa"/>
            <w:tcBorders>
              <w:top w:val="single" w:sz="4" w:space="0" w:color="000000"/>
              <w:left w:val="single" w:sz="4" w:space="0" w:color="000000"/>
              <w:bottom w:val="single" w:sz="4" w:space="0" w:color="000000"/>
              <w:right w:val="single" w:sz="4" w:space="0" w:color="000000"/>
            </w:tcBorders>
          </w:tcPr>
          <w:p w14:paraId="318CB8DB" w14:textId="77777777" w:rsidR="005B105B" w:rsidRPr="005B105B" w:rsidRDefault="005B105B" w:rsidP="005B105B">
            <w:pPr>
              <w:rPr>
                <w:rFonts w:eastAsiaTheme="minorHAnsi" w:hAnsi="Times New Roman" w:cs="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7E9C681F" w14:textId="77777777" w:rsidR="005B105B" w:rsidRPr="005B105B" w:rsidRDefault="005B105B" w:rsidP="005B105B">
            <w:pPr>
              <w:rPr>
                <w:rFonts w:eastAsiaTheme="minorHAnsi"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515360CD"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06B575E9" w14:textId="77777777" w:rsidR="005B105B" w:rsidRPr="005B105B" w:rsidRDefault="005B105B" w:rsidP="005B105B">
            <w:pPr>
              <w:rPr>
                <w:rFonts w:eastAsiaTheme="minorHAnsi" w:hAnsi="Times New Roman" w:cs="Times New Roman"/>
                <w:sz w:val="24"/>
                <w:szCs w:val="24"/>
              </w:rPr>
            </w:pPr>
          </w:p>
        </w:tc>
      </w:tr>
      <w:tr w:rsidR="005B105B" w:rsidRPr="005B105B" w14:paraId="76AA81A5" w14:textId="77777777" w:rsidTr="005B105B">
        <w:tc>
          <w:tcPr>
            <w:tcW w:w="670" w:type="dxa"/>
            <w:tcBorders>
              <w:top w:val="single" w:sz="4" w:space="0" w:color="000000"/>
              <w:left w:val="single" w:sz="4" w:space="0" w:color="000000"/>
              <w:bottom w:val="single" w:sz="4" w:space="0" w:color="000000"/>
              <w:right w:val="single" w:sz="4" w:space="0" w:color="000000"/>
            </w:tcBorders>
          </w:tcPr>
          <w:p w14:paraId="16943871" w14:textId="77777777" w:rsidR="005B105B" w:rsidRPr="005B105B" w:rsidRDefault="005B105B" w:rsidP="005B105B">
            <w:pPr>
              <w:rPr>
                <w:rFonts w:eastAsiaTheme="minorHAnsi" w:hAnsi="Times New Roman" w:cs="Times New Roman"/>
                <w:sz w:val="24"/>
                <w:szCs w:val="24"/>
              </w:rPr>
            </w:pPr>
          </w:p>
        </w:tc>
        <w:tc>
          <w:tcPr>
            <w:tcW w:w="2371" w:type="dxa"/>
            <w:tcBorders>
              <w:top w:val="single" w:sz="4" w:space="0" w:color="000000"/>
              <w:left w:val="single" w:sz="4" w:space="0" w:color="000000"/>
              <w:bottom w:val="single" w:sz="4" w:space="0" w:color="000000"/>
              <w:right w:val="single" w:sz="4" w:space="0" w:color="000000"/>
            </w:tcBorders>
          </w:tcPr>
          <w:p w14:paraId="4F4600F8" w14:textId="77777777" w:rsidR="005B105B" w:rsidRPr="005B105B" w:rsidRDefault="005B105B" w:rsidP="005B105B">
            <w:pPr>
              <w:rPr>
                <w:rFonts w:eastAsiaTheme="minorHAnsi" w:hAnsi="Times New Roman" w:cs="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4BA01398" w14:textId="77777777" w:rsidR="005B105B" w:rsidRPr="005B105B" w:rsidRDefault="005B105B" w:rsidP="005B105B">
            <w:pPr>
              <w:rPr>
                <w:rFonts w:eastAsiaTheme="minorHAnsi"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571C7E77"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7B2C89AC" w14:textId="77777777" w:rsidR="005B105B" w:rsidRPr="005B105B" w:rsidRDefault="005B105B" w:rsidP="005B105B">
            <w:pPr>
              <w:rPr>
                <w:rFonts w:eastAsiaTheme="minorHAnsi" w:hAnsi="Times New Roman" w:cs="Times New Roman"/>
                <w:sz w:val="24"/>
                <w:szCs w:val="24"/>
              </w:rPr>
            </w:pPr>
          </w:p>
        </w:tc>
      </w:tr>
      <w:tr w:rsidR="005B105B" w:rsidRPr="005B105B" w14:paraId="67262808" w14:textId="77777777" w:rsidTr="005B105B">
        <w:tc>
          <w:tcPr>
            <w:tcW w:w="6214" w:type="dxa"/>
            <w:gridSpan w:val="3"/>
            <w:tcBorders>
              <w:top w:val="single" w:sz="4" w:space="0" w:color="000000"/>
              <w:left w:val="single" w:sz="4" w:space="0" w:color="000000"/>
              <w:bottom w:val="single" w:sz="4" w:space="0" w:color="000000"/>
              <w:right w:val="single" w:sz="4" w:space="0" w:color="000000"/>
            </w:tcBorders>
            <w:hideMark/>
          </w:tcPr>
          <w:p w14:paraId="063C8205" w14:textId="77777777" w:rsidR="005B105B" w:rsidRPr="005B105B" w:rsidRDefault="005B105B" w:rsidP="005B105B">
            <w:pPr>
              <w:jc w:val="right"/>
              <w:rPr>
                <w:rFonts w:eastAsiaTheme="minorHAnsi" w:hAnsi="Times New Roman" w:cs="Times New Roman"/>
                <w:sz w:val="24"/>
                <w:szCs w:val="24"/>
              </w:rPr>
            </w:pPr>
            <w:r w:rsidRPr="005B105B">
              <w:rPr>
                <w:rFonts w:eastAsiaTheme="minorHAnsi" w:hAnsi="Times New Roman" w:cs="Times New Roman"/>
                <w:b/>
                <w:sz w:val="24"/>
                <w:szCs w:val="24"/>
              </w:rPr>
              <w:t>Viso:</w:t>
            </w:r>
          </w:p>
        </w:tc>
        <w:tc>
          <w:tcPr>
            <w:tcW w:w="2062" w:type="dxa"/>
            <w:tcBorders>
              <w:top w:val="single" w:sz="4" w:space="0" w:color="000000"/>
              <w:left w:val="single" w:sz="4" w:space="0" w:color="000000"/>
              <w:bottom w:val="single" w:sz="4" w:space="0" w:color="000000"/>
              <w:right w:val="single" w:sz="4" w:space="0" w:color="000000"/>
            </w:tcBorders>
          </w:tcPr>
          <w:p w14:paraId="5A549CA8"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7B0AC4A0" w14:textId="77777777" w:rsidR="005B105B" w:rsidRPr="005B105B" w:rsidRDefault="005B105B" w:rsidP="005B105B">
            <w:pPr>
              <w:rPr>
                <w:rFonts w:eastAsiaTheme="minorHAnsi" w:hAnsi="Times New Roman" w:cs="Times New Roman"/>
                <w:sz w:val="24"/>
                <w:szCs w:val="24"/>
              </w:rPr>
            </w:pPr>
          </w:p>
        </w:tc>
      </w:tr>
      <w:tr w:rsidR="005B105B" w:rsidRPr="005B105B" w14:paraId="089711E3" w14:textId="77777777" w:rsidTr="005B105B">
        <w:tc>
          <w:tcPr>
            <w:tcW w:w="9628" w:type="dxa"/>
            <w:gridSpan w:val="5"/>
            <w:tcBorders>
              <w:top w:val="single" w:sz="4" w:space="0" w:color="000000"/>
              <w:left w:val="single" w:sz="4" w:space="0" w:color="000000"/>
              <w:bottom w:val="single" w:sz="4" w:space="0" w:color="000000"/>
              <w:right w:val="single" w:sz="4" w:space="0" w:color="000000"/>
            </w:tcBorders>
            <w:hideMark/>
          </w:tcPr>
          <w:p w14:paraId="3DDAA920"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Kiti žinomi subtiekėjai, kurie bus pasitelkti vykdant pirkimo sutartį ir kurių pajėgumais nesiremiama įrodinėjant kvalifikacijos atitiktį</w:t>
            </w:r>
          </w:p>
        </w:tc>
      </w:tr>
      <w:tr w:rsidR="005B105B" w:rsidRPr="005B105B" w14:paraId="17F2CCE7" w14:textId="77777777" w:rsidTr="005B105B">
        <w:tc>
          <w:tcPr>
            <w:tcW w:w="670" w:type="dxa"/>
            <w:tcBorders>
              <w:top w:val="single" w:sz="4" w:space="0" w:color="000000"/>
              <w:left w:val="single" w:sz="4" w:space="0" w:color="000000"/>
              <w:bottom w:val="single" w:sz="4" w:space="0" w:color="000000"/>
              <w:right w:val="single" w:sz="4" w:space="0" w:color="000000"/>
            </w:tcBorders>
          </w:tcPr>
          <w:p w14:paraId="2695DC1A" w14:textId="77777777" w:rsidR="005B105B" w:rsidRPr="005B105B" w:rsidRDefault="005B105B" w:rsidP="005B105B">
            <w:pPr>
              <w:rPr>
                <w:rFonts w:eastAsiaTheme="minorHAnsi" w:hAnsi="Times New Roman" w:cs="Times New Roman"/>
                <w:sz w:val="24"/>
                <w:szCs w:val="24"/>
              </w:rPr>
            </w:pPr>
          </w:p>
        </w:tc>
        <w:tc>
          <w:tcPr>
            <w:tcW w:w="2371" w:type="dxa"/>
            <w:tcBorders>
              <w:top w:val="single" w:sz="4" w:space="0" w:color="000000"/>
              <w:left w:val="single" w:sz="4" w:space="0" w:color="000000"/>
              <w:bottom w:val="single" w:sz="4" w:space="0" w:color="000000"/>
              <w:right w:val="single" w:sz="4" w:space="0" w:color="000000"/>
            </w:tcBorders>
          </w:tcPr>
          <w:p w14:paraId="5E29927B" w14:textId="77777777" w:rsidR="005B105B" w:rsidRPr="005B105B" w:rsidRDefault="005B105B" w:rsidP="005B105B">
            <w:pPr>
              <w:rPr>
                <w:rFonts w:eastAsiaTheme="minorHAnsi" w:hAnsi="Times New Roman" w:cs="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7BE56BFF" w14:textId="77777777" w:rsidR="005B105B" w:rsidRPr="005B105B" w:rsidRDefault="005B105B" w:rsidP="005B105B">
            <w:pPr>
              <w:rPr>
                <w:rFonts w:eastAsiaTheme="minorHAnsi"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2B6D0462"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104DE910" w14:textId="77777777" w:rsidR="005B105B" w:rsidRPr="005B105B" w:rsidRDefault="005B105B" w:rsidP="005B105B">
            <w:pPr>
              <w:rPr>
                <w:rFonts w:eastAsiaTheme="minorHAnsi" w:hAnsi="Times New Roman" w:cs="Times New Roman"/>
                <w:sz w:val="24"/>
                <w:szCs w:val="24"/>
              </w:rPr>
            </w:pPr>
          </w:p>
        </w:tc>
      </w:tr>
      <w:tr w:rsidR="005B105B" w:rsidRPr="005B105B" w14:paraId="52641B97" w14:textId="77777777" w:rsidTr="005B105B">
        <w:tc>
          <w:tcPr>
            <w:tcW w:w="670" w:type="dxa"/>
            <w:tcBorders>
              <w:top w:val="single" w:sz="4" w:space="0" w:color="000000"/>
              <w:left w:val="single" w:sz="4" w:space="0" w:color="000000"/>
              <w:bottom w:val="single" w:sz="4" w:space="0" w:color="000000"/>
              <w:right w:val="single" w:sz="4" w:space="0" w:color="000000"/>
            </w:tcBorders>
          </w:tcPr>
          <w:p w14:paraId="58AB7556" w14:textId="77777777" w:rsidR="005B105B" w:rsidRPr="005B105B" w:rsidRDefault="005B105B" w:rsidP="005B105B">
            <w:pPr>
              <w:rPr>
                <w:rFonts w:eastAsiaTheme="minorHAnsi" w:hAnsi="Times New Roman" w:cs="Times New Roman"/>
                <w:sz w:val="24"/>
                <w:szCs w:val="24"/>
              </w:rPr>
            </w:pPr>
          </w:p>
        </w:tc>
        <w:tc>
          <w:tcPr>
            <w:tcW w:w="2371" w:type="dxa"/>
            <w:tcBorders>
              <w:top w:val="single" w:sz="4" w:space="0" w:color="000000"/>
              <w:left w:val="single" w:sz="4" w:space="0" w:color="000000"/>
              <w:bottom w:val="single" w:sz="4" w:space="0" w:color="000000"/>
              <w:right w:val="single" w:sz="4" w:space="0" w:color="000000"/>
            </w:tcBorders>
          </w:tcPr>
          <w:p w14:paraId="44C13FA8" w14:textId="77777777" w:rsidR="005B105B" w:rsidRPr="005B105B" w:rsidRDefault="005B105B" w:rsidP="005B105B">
            <w:pPr>
              <w:rPr>
                <w:rFonts w:eastAsiaTheme="minorHAnsi" w:hAnsi="Times New Roman" w:cs="Times New Roman"/>
                <w:sz w:val="24"/>
                <w:szCs w:val="24"/>
              </w:rPr>
            </w:pPr>
          </w:p>
        </w:tc>
        <w:tc>
          <w:tcPr>
            <w:tcW w:w="3173" w:type="dxa"/>
            <w:tcBorders>
              <w:top w:val="single" w:sz="4" w:space="0" w:color="000000"/>
              <w:left w:val="single" w:sz="4" w:space="0" w:color="000000"/>
              <w:bottom w:val="single" w:sz="4" w:space="0" w:color="000000"/>
              <w:right w:val="single" w:sz="4" w:space="0" w:color="000000"/>
            </w:tcBorders>
          </w:tcPr>
          <w:p w14:paraId="44B3DA96" w14:textId="77777777" w:rsidR="005B105B" w:rsidRPr="005B105B" w:rsidRDefault="005B105B" w:rsidP="005B105B">
            <w:pPr>
              <w:rPr>
                <w:rFonts w:eastAsiaTheme="minorHAnsi"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42D57C11"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13056E45" w14:textId="77777777" w:rsidR="005B105B" w:rsidRPr="005B105B" w:rsidRDefault="005B105B" w:rsidP="005B105B">
            <w:pPr>
              <w:rPr>
                <w:rFonts w:eastAsiaTheme="minorHAnsi" w:hAnsi="Times New Roman" w:cs="Times New Roman"/>
                <w:sz w:val="24"/>
                <w:szCs w:val="24"/>
              </w:rPr>
            </w:pPr>
          </w:p>
        </w:tc>
      </w:tr>
      <w:tr w:rsidR="005B105B" w:rsidRPr="005B105B" w14:paraId="57E06176" w14:textId="77777777" w:rsidTr="005B105B">
        <w:tc>
          <w:tcPr>
            <w:tcW w:w="6214" w:type="dxa"/>
            <w:gridSpan w:val="3"/>
            <w:tcBorders>
              <w:top w:val="single" w:sz="4" w:space="0" w:color="000000"/>
              <w:left w:val="single" w:sz="4" w:space="0" w:color="000000"/>
              <w:bottom w:val="single" w:sz="4" w:space="0" w:color="000000"/>
              <w:right w:val="single" w:sz="4" w:space="0" w:color="000000"/>
            </w:tcBorders>
            <w:hideMark/>
          </w:tcPr>
          <w:p w14:paraId="6583577B" w14:textId="77777777" w:rsidR="005B105B" w:rsidRPr="005B105B" w:rsidRDefault="005B105B" w:rsidP="005B105B">
            <w:pPr>
              <w:jc w:val="right"/>
              <w:rPr>
                <w:rFonts w:eastAsiaTheme="minorHAnsi" w:hAnsi="Times New Roman" w:cs="Times New Roman"/>
                <w:b/>
                <w:sz w:val="24"/>
                <w:szCs w:val="24"/>
              </w:rPr>
            </w:pPr>
            <w:r w:rsidRPr="005B105B">
              <w:rPr>
                <w:rFonts w:eastAsiaTheme="minorHAnsi" w:hAnsi="Times New Roman" w:cs="Times New Roman"/>
                <w:b/>
                <w:sz w:val="24"/>
                <w:szCs w:val="24"/>
              </w:rPr>
              <w:t>Viso:</w:t>
            </w:r>
          </w:p>
        </w:tc>
        <w:tc>
          <w:tcPr>
            <w:tcW w:w="2062" w:type="dxa"/>
            <w:tcBorders>
              <w:top w:val="single" w:sz="4" w:space="0" w:color="000000"/>
              <w:left w:val="single" w:sz="4" w:space="0" w:color="000000"/>
              <w:bottom w:val="single" w:sz="4" w:space="0" w:color="000000"/>
              <w:right w:val="single" w:sz="4" w:space="0" w:color="000000"/>
            </w:tcBorders>
          </w:tcPr>
          <w:p w14:paraId="7ABFEB89" w14:textId="77777777" w:rsidR="005B105B" w:rsidRPr="005B105B" w:rsidRDefault="005B105B" w:rsidP="005B105B">
            <w:pPr>
              <w:rPr>
                <w:rFonts w:eastAsiaTheme="minorHAnsi" w:hAnsi="Times New Roman" w:cs="Times New Roman"/>
                <w:sz w:val="24"/>
                <w:szCs w:val="24"/>
              </w:rPr>
            </w:pPr>
          </w:p>
        </w:tc>
        <w:tc>
          <w:tcPr>
            <w:tcW w:w="1352" w:type="dxa"/>
            <w:tcBorders>
              <w:top w:val="single" w:sz="4" w:space="0" w:color="000000"/>
              <w:left w:val="single" w:sz="4" w:space="0" w:color="000000"/>
              <w:bottom w:val="single" w:sz="4" w:space="0" w:color="000000"/>
              <w:right w:val="single" w:sz="4" w:space="0" w:color="000000"/>
            </w:tcBorders>
          </w:tcPr>
          <w:p w14:paraId="2FBBEF84" w14:textId="77777777" w:rsidR="005B105B" w:rsidRPr="005B105B" w:rsidRDefault="005B105B" w:rsidP="005B105B">
            <w:pPr>
              <w:rPr>
                <w:rFonts w:eastAsiaTheme="minorHAnsi" w:hAnsi="Times New Roman" w:cs="Times New Roman"/>
                <w:sz w:val="24"/>
                <w:szCs w:val="24"/>
              </w:rPr>
            </w:pPr>
          </w:p>
        </w:tc>
      </w:tr>
    </w:tbl>
    <w:p w14:paraId="5607C2C8"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02C86779" w14:textId="77777777" w:rsidR="005B105B" w:rsidRPr="005B105B" w:rsidRDefault="005B105B" w:rsidP="005B105B">
      <w:pPr>
        <w:spacing w:after="0" w:line="240" w:lineRule="auto"/>
        <w:ind w:firstLine="567"/>
        <w:contextualSpacing/>
        <w:jc w:val="both"/>
        <w:rPr>
          <w:rFonts w:ascii="Times New Roman" w:eastAsia="Times New Roman" w:hAnsi="Times New Roman" w:cs="Times New Roman"/>
          <w:sz w:val="24"/>
          <w:szCs w:val="24"/>
        </w:rPr>
      </w:pPr>
      <w:r w:rsidRPr="005B105B">
        <w:rPr>
          <w:rFonts w:ascii="Times New Roman" w:eastAsia="Times New Roman" w:hAnsi="Times New Roman" w:cs="Times New Roman"/>
          <w:b/>
          <w:sz w:val="24"/>
          <w:szCs w:val="24"/>
        </w:rPr>
        <w:t xml:space="preserve">Pastaba. </w:t>
      </w:r>
      <w:r w:rsidRPr="005B105B">
        <w:rPr>
          <w:rFonts w:ascii="Times New Roman" w:eastAsia="Times New Roman" w:hAnsi="Times New Roman" w:cs="Times New Roman"/>
          <w:sz w:val="24"/>
          <w:szCs w:val="24"/>
        </w:rPr>
        <w:t>Tiekėjo (tiekėjų grupės partnerių) ir subtiekėjų bendra numatomų teikti paslaugų vertė turi atitikti bendrą pasiūlymo sumą EUR su PVM.</w:t>
      </w:r>
    </w:p>
    <w:p w14:paraId="5D364740"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0658483C" w14:textId="0007E44F" w:rsidR="005B105B" w:rsidRPr="005B105B" w:rsidRDefault="005B105B" w:rsidP="005B105B">
      <w:pPr>
        <w:spacing w:after="0" w:line="240" w:lineRule="auto"/>
        <w:ind w:firstLine="567"/>
        <w:jc w:val="both"/>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Siūlom</w:t>
      </w:r>
      <w:r w:rsidR="00E224DB">
        <w:rPr>
          <w:rFonts w:ascii="Times New Roman" w:eastAsia="Times New Roman" w:hAnsi="Times New Roman" w:cs="Times New Roman"/>
          <w:b/>
          <w:bCs/>
          <w:sz w:val="24"/>
          <w:szCs w:val="24"/>
        </w:rPr>
        <w:t xml:space="preserve">i darbai </w:t>
      </w:r>
      <w:r w:rsidRPr="005B105B">
        <w:rPr>
          <w:rFonts w:ascii="Times New Roman" w:eastAsia="Times New Roman" w:hAnsi="Times New Roman" w:cs="Times New Roman"/>
          <w:b/>
          <w:bCs/>
          <w:sz w:val="24"/>
          <w:szCs w:val="24"/>
        </w:rPr>
        <w:t>visiškai atitinka pirkimo dokumentuose nurodytus reikalavimus.</w:t>
      </w:r>
    </w:p>
    <w:p w14:paraId="03D7D215"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p>
    <w:p w14:paraId="09A33085"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
        <w:tblW w:w="0" w:type="auto"/>
        <w:tblInd w:w="463" w:type="dxa"/>
        <w:tblLook w:val="04A0" w:firstRow="1" w:lastRow="0" w:firstColumn="1" w:lastColumn="0" w:noHBand="0" w:noVBand="1"/>
      </w:tblPr>
      <w:tblGrid>
        <w:gridCol w:w="675"/>
        <w:gridCol w:w="4111"/>
        <w:gridCol w:w="5068"/>
      </w:tblGrid>
      <w:tr w:rsidR="005B105B" w:rsidRPr="005B105B" w14:paraId="3CFA6BCB" w14:textId="77777777" w:rsidTr="005B105B">
        <w:tc>
          <w:tcPr>
            <w:tcW w:w="675" w:type="dxa"/>
            <w:tcBorders>
              <w:top w:val="single" w:sz="4" w:space="0" w:color="000000"/>
              <w:left w:val="single" w:sz="4" w:space="0" w:color="000000"/>
              <w:bottom w:val="single" w:sz="4" w:space="0" w:color="000000"/>
              <w:right w:val="single" w:sz="4" w:space="0" w:color="000000"/>
            </w:tcBorders>
            <w:hideMark/>
          </w:tcPr>
          <w:p w14:paraId="54891D55"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Eil. Nr.</w:t>
            </w:r>
          </w:p>
        </w:tc>
        <w:tc>
          <w:tcPr>
            <w:tcW w:w="4111" w:type="dxa"/>
            <w:tcBorders>
              <w:top w:val="single" w:sz="4" w:space="0" w:color="000000"/>
              <w:left w:val="single" w:sz="4" w:space="0" w:color="000000"/>
              <w:bottom w:val="single" w:sz="4" w:space="0" w:color="000000"/>
              <w:right w:val="single" w:sz="4" w:space="0" w:color="000000"/>
            </w:tcBorders>
            <w:hideMark/>
          </w:tcPr>
          <w:p w14:paraId="2B371681"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Vardas ir pavardė</w:t>
            </w:r>
          </w:p>
        </w:tc>
        <w:tc>
          <w:tcPr>
            <w:tcW w:w="5068" w:type="dxa"/>
            <w:tcBorders>
              <w:top w:val="single" w:sz="4" w:space="0" w:color="000000"/>
              <w:left w:val="single" w:sz="4" w:space="0" w:color="000000"/>
              <w:bottom w:val="single" w:sz="4" w:space="0" w:color="000000"/>
              <w:right w:val="single" w:sz="4" w:space="0" w:color="000000"/>
            </w:tcBorders>
            <w:hideMark/>
          </w:tcPr>
          <w:p w14:paraId="7B67176B"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Specialisto dabartinė darbovietė</w:t>
            </w:r>
          </w:p>
        </w:tc>
      </w:tr>
      <w:tr w:rsidR="005B105B" w:rsidRPr="005B105B" w14:paraId="2C38AE70" w14:textId="77777777" w:rsidTr="005B105B">
        <w:tc>
          <w:tcPr>
            <w:tcW w:w="675" w:type="dxa"/>
            <w:tcBorders>
              <w:top w:val="single" w:sz="4" w:space="0" w:color="000000"/>
              <w:left w:val="single" w:sz="4" w:space="0" w:color="000000"/>
              <w:bottom w:val="single" w:sz="4" w:space="0" w:color="000000"/>
              <w:right w:val="single" w:sz="4" w:space="0" w:color="000000"/>
            </w:tcBorders>
          </w:tcPr>
          <w:p w14:paraId="6E061167" w14:textId="77777777" w:rsidR="005B105B" w:rsidRPr="005B105B" w:rsidRDefault="005B105B" w:rsidP="005B105B">
            <w:pPr>
              <w:rPr>
                <w:rFonts w:eastAsiaTheme="minorHAns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79D68145" w14:textId="77777777" w:rsidR="005B105B" w:rsidRPr="005B105B" w:rsidRDefault="005B105B" w:rsidP="005B105B">
            <w:pPr>
              <w:rPr>
                <w:rFonts w:eastAsiaTheme="minorHAnsi" w:hAnsi="Times New Roman" w:cs="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14:paraId="352A20CA" w14:textId="77777777" w:rsidR="005B105B" w:rsidRPr="005B105B" w:rsidRDefault="005B105B" w:rsidP="005B105B">
            <w:pPr>
              <w:rPr>
                <w:rFonts w:eastAsiaTheme="minorHAnsi" w:hAnsi="Times New Roman" w:cs="Times New Roman"/>
                <w:sz w:val="24"/>
                <w:szCs w:val="24"/>
              </w:rPr>
            </w:pPr>
          </w:p>
        </w:tc>
      </w:tr>
      <w:tr w:rsidR="005B105B" w:rsidRPr="005B105B" w14:paraId="1E7BE895" w14:textId="77777777" w:rsidTr="005B105B">
        <w:tc>
          <w:tcPr>
            <w:tcW w:w="675" w:type="dxa"/>
            <w:tcBorders>
              <w:top w:val="single" w:sz="4" w:space="0" w:color="000000"/>
              <w:left w:val="single" w:sz="4" w:space="0" w:color="000000"/>
              <w:bottom w:val="single" w:sz="4" w:space="0" w:color="000000"/>
              <w:right w:val="single" w:sz="4" w:space="0" w:color="000000"/>
            </w:tcBorders>
          </w:tcPr>
          <w:p w14:paraId="1588DC5A" w14:textId="77777777" w:rsidR="005B105B" w:rsidRPr="005B105B" w:rsidRDefault="005B105B" w:rsidP="005B105B">
            <w:pPr>
              <w:rPr>
                <w:rFonts w:eastAsiaTheme="minorHAns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3E7A1E1F" w14:textId="77777777" w:rsidR="005B105B" w:rsidRPr="005B105B" w:rsidRDefault="005B105B" w:rsidP="005B105B">
            <w:pPr>
              <w:rPr>
                <w:rFonts w:eastAsiaTheme="minorHAnsi" w:hAnsi="Times New Roman" w:cs="Times New Roman"/>
                <w:sz w:val="24"/>
                <w:szCs w:val="24"/>
              </w:rPr>
            </w:pPr>
          </w:p>
        </w:tc>
        <w:tc>
          <w:tcPr>
            <w:tcW w:w="5068" w:type="dxa"/>
            <w:tcBorders>
              <w:top w:val="single" w:sz="4" w:space="0" w:color="000000"/>
              <w:left w:val="single" w:sz="4" w:space="0" w:color="000000"/>
              <w:bottom w:val="single" w:sz="4" w:space="0" w:color="000000"/>
              <w:right w:val="single" w:sz="4" w:space="0" w:color="000000"/>
            </w:tcBorders>
          </w:tcPr>
          <w:p w14:paraId="6DE2524B" w14:textId="77777777" w:rsidR="005B105B" w:rsidRPr="005B105B" w:rsidRDefault="005B105B" w:rsidP="005B105B">
            <w:pPr>
              <w:rPr>
                <w:rFonts w:eastAsiaTheme="minorHAnsi" w:hAnsi="Times New Roman" w:cs="Times New Roman"/>
                <w:sz w:val="24"/>
                <w:szCs w:val="24"/>
              </w:rPr>
            </w:pPr>
          </w:p>
        </w:tc>
      </w:tr>
    </w:tbl>
    <w:p w14:paraId="12964DCF" w14:textId="77777777" w:rsidR="005B105B" w:rsidRPr="005B105B" w:rsidRDefault="005B105B" w:rsidP="005B105B">
      <w:pPr>
        <w:spacing w:after="0" w:line="240" w:lineRule="auto"/>
        <w:jc w:val="both"/>
        <w:rPr>
          <w:rFonts w:ascii="Times New Roman" w:eastAsia="Times New Roman" w:hAnsi="Times New Roman" w:cs="Times New Roman"/>
          <w:sz w:val="24"/>
          <w:szCs w:val="24"/>
        </w:rPr>
      </w:pPr>
    </w:p>
    <w:p w14:paraId="2B33C216" w14:textId="77777777" w:rsidR="005B105B" w:rsidRPr="005B105B" w:rsidRDefault="005B105B" w:rsidP="005B105B">
      <w:pPr>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Kartu su pasiūlymu pateikiami šie dokumentai:</w:t>
      </w:r>
    </w:p>
    <w:tbl>
      <w:tblPr>
        <w:tblStyle w:val="Lentelstinklelis1"/>
        <w:tblW w:w="0" w:type="auto"/>
        <w:tblInd w:w="577" w:type="dxa"/>
        <w:tblLook w:val="04A0" w:firstRow="1" w:lastRow="0" w:firstColumn="1" w:lastColumn="0" w:noHBand="0" w:noVBand="1"/>
      </w:tblPr>
      <w:tblGrid>
        <w:gridCol w:w="672"/>
        <w:gridCol w:w="8956"/>
      </w:tblGrid>
      <w:tr w:rsidR="005B105B" w:rsidRPr="005B105B" w14:paraId="70DE7862" w14:textId="77777777" w:rsidTr="005B105B">
        <w:tc>
          <w:tcPr>
            <w:tcW w:w="672" w:type="dxa"/>
            <w:tcBorders>
              <w:top w:val="single" w:sz="4" w:space="0" w:color="000000"/>
              <w:left w:val="single" w:sz="4" w:space="0" w:color="000000"/>
              <w:bottom w:val="single" w:sz="4" w:space="0" w:color="000000"/>
              <w:right w:val="single" w:sz="4" w:space="0" w:color="000000"/>
            </w:tcBorders>
            <w:hideMark/>
          </w:tcPr>
          <w:p w14:paraId="7BA98F32"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Eil. Nr.</w:t>
            </w:r>
          </w:p>
        </w:tc>
        <w:tc>
          <w:tcPr>
            <w:tcW w:w="8956" w:type="dxa"/>
            <w:tcBorders>
              <w:top w:val="single" w:sz="4" w:space="0" w:color="000000"/>
              <w:left w:val="single" w:sz="4" w:space="0" w:color="000000"/>
              <w:bottom w:val="single" w:sz="4" w:space="0" w:color="000000"/>
              <w:right w:val="single" w:sz="4" w:space="0" w:color="000000"/>
            </w:tcBorders>
            <w:hideMark/>
          </w:tcPr>
          <w:p w14:paraId="32E75CC3" w14:textId="77777777" w:rsidR="005B105B" w:rsidRPr="005B105B" w:rsidRDefault="005B105B" w:rsidP="005B105B">
            <w:pPr>
              <w:jc w:val="center"/>
              <w:rPr>
                <w:rFonts w:eastAsiaTheme="minorHAnsi" w:hAnsi="Times New Roman" w:cs="Times New Roman"/>
                <w:b/>
                <w:sz w:val="24"/>
                <w:szCs w:val="24"/>
              </w:rPr>
            </w:pPr>
            <w:r w:rsidRPr="005B105B">
              <w:rPr>
                <w:rFonts w:eastAsiaTheme="minorHAnsi" w:hAnsi="Times New Roman" w:cs="Times New Roman"/>
                <w:b/>
                <w:sz w:val="24"/>
                <w:szCs w:val="24"/>
              </w:rPr>
              <w:t>Dokumentų pavadinimai</w:t>
            </w:r>
          </w:p>
        </w:tc>
      </w:tr>
      <w:tr w:rsidR="005B105B" w:rsidRPr="005B105B" w14:paraId="59E313B5" w14:textId="77777777" w:rsidTr="005B105B">
        <w:tc>
          <w:tcPr>
            <w:tcW w:w="672" w:type="dxa"/>
            <w:tcBorders>
              <w:top w:val="single" w:sz="4" w:space="0" w:color="000000"/>
              <w:left w:val="single" w:sz="4" w:space="0" w:color="000000"/>
              <w:bottom w:val="single" w:sz="4" w:space="0" w:color="000000"/>
              <w:right w:val="single" w:sz="4" w:space="0" w:color="000000"/>
            </w:tcBorders>
          </w:tcPr>
          <w:p w14:paraId="21BD35C0" w14:textId="77777777" w:rsidR="005B105B" w:rsidRPr="005B105B" w:rsidRDefault="005B105B" w:rsidP="005B105B">
            <w:pPr>
              <w:rPr>
                <w:rFonts w:eastAsiaTheme="minorHAnsi" w:hAnsi="Times New Roman" w:cs="Times New Roman"/>
                <w:sz w:val="24"/>
                <w:szCs w:val="24"/>
              </w:rPr>
            </w:pPr>
          </w:p>
        </w:tc>
        <w:tc>
          <w:tcPr>
            <w:tcW w:w="8956" w:type="dxa"/>
            <w:tcBorders>
              <w:top w:val="single" w:sz="4" w:space="0" w:color="000000"/>
              <w:left w:val="single" w:sz="4" w:space="0" w:color="000000"/>
              <w:bottom w:val="single" w:sz="4" w:space="0" w:color="000000"/>
              <w:right w:val="single" w:sz="4" w:space="0" w:color="000000"/>
            </w:tcBorders>
          </w:tcPr>
          <w:p w14:paraId="72C3BAD3" w14:textId="77777777" w:rsidR="005B105B" w:rsidRPr="005B105B" w:rsidRDefault="005B105B" w:rsidP="005B105B">
            <w:pPr>
              <w:rPr>
                <w:rFonts w:eastAsiaTheme="minorHAnsi" w:hAnsi="Times New Roman" w:cs="Times New Roman"/>
                <w:sz w:val="24"/>
                <w:szCs w:val="24"/>
              </w:rPr>
            </w:pPr>
          </w:p>
        </w:tc>
      </w:tr>
      <w:tr w:rsidR="005B105B" w:rsidRPr="005B105B" w14:paraId="77E03CEE" w14:textId="77777777" w:rsidTr="005B105B">
        <w:tc>
          <w:tcPr>
            <w:tcW w:w="672" w:type="dxa"/>
            <w:tcBorders>
              <w:top w:val="single" w:sz="4" w:space="0" w:color="000000"/>
              <w:left w:val="single" w:sz="4" w:space="0" w:color="000000"/>
              <w:bottom w:val="single" w:sz="4" w:space="0" w:color="000000"/>
              <w:right w:val="single" w:sz="4" w:space="0" w:color="000000"/>
            </w:tcBorders>
          </w:tcPr>
          <w:p w14:paraId="7777E5AF" w14:textId="77777777" w:rsidR="005B105B" w:rsidRPr="005B105B" w:rsidRDefault="005B105B" w:rsidP="005B105B">
            <w:pPr>
              <w:rPr>
                <w:rFonts w:eastAsiaTheme="minorHAnsi" w:hAnsi="Times New Roman" w:cs="Times New Roman"/>
                <w:sz w:val="24"/>
                <w:szCs w:val="24"/>
              </w:rPr>
            </w:pPr>
          </w:p>
        </w:tc>
        <w:tc>
          <w:tcPr>
            <w:tcW w:w="8956" w:type="dxa"/>
            <w:tcBorders>
              <w:top w:val="single" w:sz="4" w:space="0" w:color="000000"/>
              <w:left w:val="single" w:sz="4" w:space="0" w:color="000000"/>
              <w:bottom w:val="single" w:sz="4" w:space="0" w:color="000000"/>
              <w:right w:val="single" w:sz="4" w:space="0" w:color="000000"/>
            </w:tcBorders>
          </w:tcPr>
          <w:p w14:paraId="4DB37019" w14:textId="77777777" w:rsidR="005B105B" w:rsidRPr="005B105B" w:rsidRDefault="005B105B" w:rsidP="005B105B">
            <w:pPr>
              <w:rPr>
                <w:rFonts w:eastAsiaTheme="minorHAnsi" w:hAnsi="Times New Roman" w:cs="Times New Roman"/>
                <w:sz w:val="24"/>
                <w:szCs w:val="24"/>
              </w:rPr>
            </w:pPr>
          </w:p>
        </w:tc>
      </w:tr>
    </w:tbl>
    <w:p w14:paraId="708E6C19" w14:textId="77777777" w:rsidR="005B105B" w:rsidRPr="005B105B" w:rsidRDefault="005B105B" w:rsidP="005B105B">
      <w:pPr>
        <w:spacing w:after="0" w:line="240" w:lineRule="auto"/>
        <w:jc w:val="both"/>
        <w:rPr>
          <w:rFonts w:ascii="Times New Roman" w:eastAsia="Times New Roman" w:hAnsi="Times New Roman" w:cs="Times New Roman"/>
          <w:sz w:val="24"/>
          <w:szCs w:val="24"/>
        </w:rPr>
      </w:pPr>
    </w:p>
    <w:p w14:paraId="22D5DBD1" w14:textId="77777777" w:rsidR="005B105B" w:rsidRPr="005B105B" w:rsidRDefault="005B105B" w:rsidP="005B105B">
      <w:pPr>
        <w:spacing w:after="0" w:line="240" w:lineRule="auto"/>
        <w:ind w:firstLine="720"/>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2497"/>
        <w:gridCol w:w="3259"/>
        <w:gridCol w:w="3117"/>
      </w:tblGrid>
      <w:tr w:rsidR="005B105B" w:rsidRPr="005B105B" w14:paraId="2162F2B1" w14:textId="77777777" w:rsidTr="00AD4A96">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15EA796" w14:textId="77777777" w:rsidR="005B105B" w:rsidRPr="005B105B" w:rsidRDefault="005B105B" w:rsidP="005B10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Eil.</w:t>
            </w:r>
          </w:p>
          <w:p w14:paraId="274FE3FC" w14:textId="77777777" w:rsidR="005B105B" w:rsidRPr="005B105B" w:rsidRDefault="005B105B" w:rsidP="005B10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EEA00C2" w14:textId="77777777" w:rsidR="005B105B" w:rsidRPr="005B105B" w:rsidRDefault="005B105B" w:rsidP="005B10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322BD906" w14:textId="77777777" w:rsidR="005B105B" w:rsidRPr="005B105B" w:rsidRDefault="005B105B" w:rsidP="005B10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Dokumente esanti konfidenciali informacija</w:t>
            </w:r>
            <w:r w:rsidRPr="005B105B">
              <w:rPr>
                <w:rFonts w:ascii="Times New Roman" w:eastAsia="Times New Roman" w:hAnsi="Times New Roman" w:cs="Times New Roman"/>
                <w:b/>
                <w:bCs/>
                <w:sz w:val="24"/>
                <w:szCs w:val="24"/>
                <w:vertAlign w:val="superscript"/>
              </w:rPr>
              <w:footnoteReference w:id="1"/>
            </w:r>
            <w:r w:rsidRPr="005B105B">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731825C" w14:textId="77777777" w:rsidR="005B105B" w:rsidRPr="005B105B" w:rsidRDefault="005B105B" w:rsidP="005B105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B105B">
              <w:rPr>
                <w:rFonts w:ascii="Times New Roman" w:eastAsia="Times New Roman" w:hAnsi="Times New Roman" w:cs="Times New Roman"/>
                <w:b/>
                <w:bCs/>
                <w:sz w:val="24"/>
                <w:szCs w:val="24"/>
              </w:rPr>
              <w:t xml:space="preserve">Konfidencialios informacijos pagrindimas (paaiškinama, kuo remiantis nurodytas dokumentas ar jo dalis yra </w:t>
            </w:r>
            <w:r w:rsidRPr="005B105B">
              <w:rPr>
                <w:rFonts w:ascii="Times New Roman" w:eastAsia="Times New Roman" w:hAnsi="Times New Roman" w:cs="Times New Roman"/>
                <w:b/>
                <w:bCs/>
                <w:sz w:val="24"/>
                <w:szCs w:val="24"/>
              </w:rPr>
              <w:lastRenderedPageBreak/>
              <w:t>konfidencialūs)</w:t>
            </w:r>
          </w:p>
        </w:tc>
      </w:tr>
      <w:tr w:rsidR="005B105B" w:rsidRPr="005B105B" w14:paraId="176F2951" w14:textId="77777777" w:rsidTr="00AD4A96">
        <w:trPr>
          <w:jc w:val="center"/>
        </w:trPr>
        <w:tc>
          <w:tcPr>
            <w:tcW w:w="758" w:type="dxa"/>
            <w:tcBorders>
              <w:top w:val="single" w:sz="4" w:space="0" w:color="auto"/>
              <w:left w:val="single" w:sz="4" w:space="0" w:color="auto"/>
              <w:bottom w:val="single" w:sz="4" w:space="0" w:color="auto"/>
              <w:right w:val="single" w:sz="4" w:space="0" w:color="auto"/>
            </w:tcBorders>
          </w:tcPr>
          <w:p w14:paraId="6C054006" w14:textId="77777777" w:rsidR="005B105B" w:rsidRPr="005B105B" w:rsidRDefault="005B105B" w:rsidP="005B105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20760A36" w14:textId="77777777" w:rsidR="005B105B" w:rsidRPr="005B105B" w:rsidRDefault="005B105B" w:rsidP="005B105B">
            <w:pPr>
              <w:widowControl w:val="0"/>
              <w:suppressLineNumbers/>
              <w:suppressAutoHyphens/>
              <w:spacing w:after="0" w:line="240" w:lineRule="auto"/>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B727FF9" w14:textId="77777777" w:rsidR="005B105B" w:rsidRPr="005B105B" w:rsidRDefault="005B105B" w:rsidP="005B105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2A462CD" w14:textId="77777777" w:rsidR="005B105B" w:rsidRPr="005B105B" w:rsidRDefault="005B105B" w:rsidP="005B105B">
            <w:pPr>
              <w:widowControl w:val="0"/>
              <w:suppressLineNumbers/>
              <w:suppressAutoHyphens/>
              <w:spacing w:after="0" w:line="240" w:lineRule="auto"/>
              <w:jc w:val="both"/>
              <w:rPr>
                <w:rFonts w:ascii="Times New Roman" w:eastAsia="Times New Roman" w:hAnsi="Times New Roman" w:cs="Times New Roman"/>
                <w:sz w:val="24"/>
                <w:szCs w:val="24"/>
              </w:rPr>
            </w:pPr>
          </w:p>
        </w:tc>
      </w:tr>
      <w:tr w:rsidR="005B105B" w:rsidRPr="005B105B" w14:paraId="523846CF" w14:textId="77777777" w:rsidTr="00AD4A96">
        <w:trPr>
          <w:jc w:val="center"/>
        </w:trPr>
        <w:tc>
          <w:tcPr>
            <w:tcW w:w="758" w:type="dxa"/>
            <w:tcBorders>
              <w:top w:val="single" w:sz="4" w:space="0" w:color="auto"/>
              <w:left w:val="single" w:sz="4" w:space="0" w:color="auto"/>
              <w:bottom w:val="single" w:sz="4" w:space="0" w:color="auto"/>
              <w:right w:val="single" w:sz="4" w:space="0" w:color="auto"/>
            </w:tcBorders>
          </w:tcPr>
          <w:p w14:paraId="1E90CFE9" w14:textId="77777777" w:rsidR="005B105B" w:rsidRPr="005B105B" w:rsidRDefault="005B105B" w:rsidP="005B105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14:paraId="3484DC10" w14:textId="77777777" w:rsidR="005B105B" w:rsidRPr="005B105B" w:rsidRDefault="005B105B" w:rsidP="005B105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7FB110D" w14:textId="77777777" w:rsidR="005B105B" w:rsidRPr="005B105B" w:rsidRDefault="005B105B" w:rsidP="005B105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CA0541" w14:textId="77777777" w:rsidR="005B105B" w:rsidRPr="005B105B" w:rsidRDefault="005B105B" w:rsidP="005B105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540155E1" w14:textId="77777777" w:rsidR="005B105B" w:rsidRPr="005B105B" w:rsidRDefault="005B105B" w:rsidP="005B105B">
      <w:pPr>
        <w:spacing w:after="0" w:line="240" w:lineRule="auto"/>
        <w:jc w:val="both"/>
        <w:rPr>
          <w:rFonts w:ascii="Times New Roman" w:eastAsia="Times New Roman" w:hAnsi="Times New Roman" w:cs="Times New Roman"/>
          <w:sz w:val="24"/>
          <w:szCs w:val="24"/>
        </w:rPr>
      </w:pPr>
    </w:p>
    <w:p w14:paraId="52487B0B" w14:textId="77777777" w:rsidR="005B105B" w:rsidRPr="005B105B" w:rsidRDefault="005B105B" w:rsidP="005B105B">
      <w:pPr>
        <w:suppressAutoHyphens/>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1A53AD3" w14:textId="77777777" w:rsidR="005B105B" w:rsidRPr="005B105B" w:rsidRDefault="005B105B" w:rsidP="005B105B">
      <w:pPr>
        <w:suppressAutoHyphens/>
        <w:spacing w:after="0" w:line="240" w:lineRule="auto"/>
        <w:ind w:firstLine="567"/>
        <w:jc w:val="both"/>
        <w:rPr>
          <w:rFonts w:ascii="Times New Roman" w:eastAsia="Times New Roman" w:hAnsi="Times New Roman" w:cs="Times New Roman"/>
          <w:sz w:val="24"/>
          <w:szCs w:val="24"/>
        </w:rPr>
      </w:pPr>
    </w:p>
    <w:p w14:paraId="54DC91A7" w14:textId="000FBAA5" w:rsidR="00E224DB" w:rsidRDefault="00E224DB" w:rsidP="005B105B">
      <w:pPr>
        <w:suppressAutoHyphens/>
        <w:spacing w:after="0" w:line="240" w:lineRule="auto"/>
        <w:ind w:firstLine="567"/>
        <w:jc w:val="both"/>
        <w:rPr>
          <w:rFonts w:ascii="Times New Roman" w:eastAsia="Times New Roman" w:hAnsi="Times New Roman" w:cs="Times New Roman"/>
          <w:sz w:val="24"/>
          <w:szCs w:val="24"/>
        </w:rPr>
      </w:pPr>
      <w:r w:rsidRPr="00E224DB">
        <w:rPr>
          <w:rFonts w:ascii="Times New Roman" w:eastAsia="Times New Roman" w:hAnsi="Times New Roman" w:cs="Times New Roman"/>
          <w:sz w:val="24"/>
          <w:szCs w:val="24"/>
        </w:rPr>
        <w:t>Patvirtiname, kad mums nėra taikomas pašalinimo pagrindas pagal VPĮ 46 str. 2</w:t>
      </w:r>
      <w:r w:rsidRPr="00E224DB">
        <w:rPr>
          <w:rFonts w:ascii="Times New Roman" w:eastAsia="Times New Roman" w:hAnsi="Times New Roman" w:cs="Times New Roman"/>
          <w:sz w:val="24"/>
          <w:szCs w:val="24"/>
          <w:vertAlign w:val="superscript"/>
        </w:rPr>
        <w:t>1</w:t>
      </w:r>
      <w:r w:rsidRPr="00E224DB">
        <w:rPr>
          <w:rFonts w:ascii="Times New Roman" w:eastAsia="Times New Roman" w:hAnsi="Times New Roman" w:cs="Times New Roman"/>
          <w:sz w:val="24"/>
          <w:szCs w:val="24"/>
        </w:rPr>
        <w:t xml:space="preserve"> d.</w:t>
      </w:r>
    </w:p>
    <w:p w14:paraId="72AB9345" w14:textId="77777777" w:rsidR="00E224DB" w:rsidRDefault="00E224DB" w:rsidP="005B105B">
      <w:pPr>
        <w:suppressAutoHyphens/>
        <w:spacing w:after="0" w:line="240" w:lineRule="auto"/>
        <w:ind w:firstLine="567"/>
        <w:jc w:val="both"/>
        <w:rPr>
          <w:rFonts w:ascii="Times New Roman" w:eastAsia="Times New Roman" w:hAnsi="Times New Roman" w:cs="Times New Roman"/>
          <w:sz w:val="24"/>
          <w:szCs w:val="24"/>
        </w:rPr>
      </w:pPr>
    </w:p>
    <w:p w14:paraId="7ACE84B8" w14:textId="7677F2D4" w:rsidR="005B105B" w:rsidRPr="005B105B" w:rsidRDefault="005B105B" w:rsidP="005B105B">
      <w:pPr>
        <w:suppressAutoHyphens/>
        <w:spacing w:after="0" w:line="240" w:lineRule="auto"/>
        <w:ind w:firstLine="567"/>
        <w:jc w:val="both"/>
        <w:rPr>
          <w:rFonts w:ascii="Times New Roman" w:eastAsia="Times New Roman" w:hAnsi="Times New Roman" w:cs="Times New Roman"/>
          <w:sz w:val="24"/>
          <w:szCs w:val="24"/>
        </w:rPr>
      </w:pPr>
      <w:r w:rsidRPr="005B105B">
        <w:rPr>
          <w:rFonts w:ascii="Times New Roman" w:eastAsia="Times New Roman" w:hAnsi="Times New Roman" w:cs="Times New Roman"/>
          <w:sz w:val="24"/>
          <w:szCs w:val="24"/>
        </w:rPr>
        <w:t>Pasiūlymas galioja iki pirkimo dokumentuose nurodyto termino pabaigos.</w:t>
      </w:r>
    </w:p>
    <w:p w14:paraId="5FC67F67" w14:textId="77777777" w:rsidR="005B105B" w:rsidRPr="005B105B" w:rsidRDefault="005B105B" w:rsidP="005B105B">
      <w:pPr>
        <w:suppressAutoHyphens/>
        <w:spacing w:after="0" w:line="240" w:lineRule="auto"/>
        <w:jc w:val="both"/>
        <w:rPr>
          <w:rFonts w:ascii="Times New Roman" w:eastAsia="Times New Roman" w:hAnsi="Times New Roman" w:cs="Times New Roman"/>
          <w:sz w:val="24"/>
          <w:szCs w:val="20"/>
        </w:rPr>
      </w:pPr>
    </w:p>
    <w:p w14:paraId="5D12764C" w14:textId="77777777" w:rsidR="005B105B" w:rsidRPr="005B105B" w:rsidRDefault="005B105B" w:rsidP="005B105B">
      <w:pPr>
        <w:suppressAutoHyphens/>
        <w:spacing w:after="0" w:line="240" w:lineRule="auto"/>
        <w:jc w:val="both"/>
        <w:rPr>
          <w:rFonts w:ascii="Times New Roman" w:eastAsia="Times New Roman" w:hAnsi="Times New Roman" w:cs="Times New Roman"/>
          <w:sz w:val="24"/>
          <w:szCs w:val="20"/>
        </w:rPr>
      </w:pPr>
    </w:p>
    <w:p w14:paraId="28512052" w14:textId="77777777" w:rsidR="005B105B" w:rsidRPr="005B105B" w:rsidRDefault="005B105B" w:rsidP="005B105B">
      <w:pPr>
        <w:suppressAutoHyphens/>
        <w:spacing w:after="0" w:line="240" w:lineRule="auto"/>
        <w:ind w:right="-2"/>
        <w:jc w:val="both"/>
        <w:rPr>
          <w:rFonts w:ascii="Times New Roman" w:eastAsia="Times New Roman" w:hAnsi="Times New Roman" w:cs="Times New Roman"/>
          <w:sz w:val="24"/>
          <w:szCs w:val="20"/>
        </w:rPr>
      </w:pPr>
    </w:p>
    <w:p w14:paraId="4B51B40B" w14:textId="77777777" w:rsidR="005B105B" w:rsidRPr="005B105B" w:rsidRDefault="005B105B" w:rsidP="005B105B">
      <w:pPr>
        <w:suppressAutoHyphens/>
        <w:spacing w:after="0" w:line="240" w:lineRule="auto"/>
        <w:ind w:right="-2"/>
        <w:jc w:val="both"/>
        <w:rPr>
          <w:rFonts w:ascii="Times New Roman" w:eastAsia="Times New Roman" w:hAnsi="Times New Roman" w:cs="Times New Roman"/>
          <w:sz w:val="24"/>
          <w:szCs w:val="20"/>
        </w:rPr>
      </w:pPr>
    </w:p>
    <w:p w14:paraId="1874E410" w14:textId="77777777" w:rsidR="005B105B" w:rsidRPr="005B105B" w:rsidRDefault="005B105B" w:rsidP="00E224DB">
      <w:pPr>
        <w:suppressAutoHyphens/>
        <w:spacing w:after="0" w:line="240" w:lineRule="auto"/>
        <w:ind w:right="-2" w:firstLine="567"/>
        <w:jc w:val="both"/>
        <w:rPr>
          <w:rFonts w:ascii="Times New Roman" w:eastAsia="Times New Roman" w:hAnsi="Times New Roman" w:cs="Times New Roman"/>
          <w:sz w:val="24"/>
          <w:szCs w:val="20"/>
        </w:rPr>
      </w:pPr>
      <w:r w:rsidRPr="005B105B">
        <w:rPr>
          <w:rFonts w:ascii="Times New Roman" w:eastAsia="Times New Roman" w:hAnsi="Times New Roman" w:cs="Times New Roman"/>
          <w:sz w:val="24"/>
          <w:szCs w:val="20"/>
        </w:rPr>
        <w:t>__________________________</w:t>
      </w:r>
      <w:r w:rsidRPr="005B105B">
        <w:rPr>
          <w:rFonts w:ascii="Times New Roman" w:eastAsia="Times New Roman" w:hAnsi="Times New Roman" w:cs="Times New Roman"/>
          <w:sz w:val="24"/>
          <w:szCs w:val="20"/>
        </w:rPr>
        <w:tab/>
        <w:t>__________</w:t>
      </w:r>
      <w:r w:rsidRPr="005B105B">
        <w:rPr>
          <w:rFonts w:ascii="Times New Roman" w:eastAsia="Times New Roman" w:hAnsi="Times New Roman" w:cs="Times New Roman"/>
          <w:sz w:val="24"/>
          <w:szCs w:val="20"/>
        </w:rPr>
        <w:tab/>
      </w:r>
      <w:r w:rsidRPr="005B105B">
        <w:rPr>
          <w:rFonts w:ascii="Times New Roman" w:eastAsia="Times New Roman" w:hAnsi="Times New Roman" w:cs="Times New Roman"/>
          <w:sz w:val="24"/>
          <w:szCs w:val="20"/>
        </w:rPr>
        <w:tab/>
        <w:t>__________________________</w:t>
      </w:r>
    </w:p>
    <w:p w14:paraId="575DFA06" w14:textId="77777777" w:rsidR="005B105B" w:rsidRPr="005B105B" w:rsidRDefault="005B105B" w:rsidP="00E224DB">
      <w:pPr>
        <w:suppressAutoHyphens/>
        <w:spacing w:after="0" w:line="240" w:lineRule="auto"/>
        <w:ind w:firstLine="567"/>
        <w:jc w:val="both"/>
        <w:rPr>
          <w:rFonts w:ascii="Times New Roman" w:eastAsia="Times New Roman" w:hAnsi="Times New Roman" w:cs="Times New Roman"/>
          <w:i/>
          <w:sz w:val="24"/>
          <w:szCs w:val="20"/>
        </w:rPr>
      </w:pPr>
      <w:r w:rsidRPr="005B105B">
        <w:rPr>
          <w:rFonts w:ascii="Times New Roman" w:eastAsia="Times New Roman" w:hAnsi="Times New Roman" w:cs="Times New Roman"/>
          <w:i/>
          <w:sz w:val="24"/>
          <w:szCs w:val="20"/>
        </w:rPr>
        <w:t>Tiekėjas  arba jo  įgaliotas asmuo</w:t>
      </w:r>
      <w:r w:rsidRPr="005B105B">
        <w:rPr>
          <w:rFonts w:ascii="Times New Roman" w:eastAsia="Times New Roman" w:hAnsi="Times New Roman" w:cs="Times New Roman"/>
          <w:i/>
          <w:sz w:val="24"/>
          <w:szCs w:val="20"/>
        </w:rPr>
        <w:tab/>
        <w:t>parašas</w:t>
      </w:r>
      <w:r w:rsidRPr="005B105B">
        <w:rPr>
          <w:rFonts w:ascii="Times New Roman" w:eastAsia="Times New Roman" w:hAnsi="Times New Roman" w:cs="Times New Roman"/>
          <w:i/>
          <w:sz w:val="24"/>
          <w:szCs w:val="20"/>
        </w:rPr>
        <w:tab/>
      </w:r>
      <w:r w:rsidRPr="005B105B">
        <w:rPr>
          <w:rFonts w:ascii="Times New Roman" w:eastAsia="Times New Roman" w:hAnsi="Times New Roman" w:cs="Times New Roman"/>
          <w:i/>
          <w:sz w:val="24"/>
          <w:szCs w:val="20"/>
        </w:rPr>
        <w:tab/>
        <w:t>vardas ir pavardė</w:t>
      </w:r>
      <w:r w:rsidRPr="005B105B">
        <w:rPr>
          <w:rFonts w:ascii="Times New Roman" w:eastAsia="Times New Roman" w:hAnsi="Times New Roman" w:cs="Times New Roman"/>
          <w:i/>
          <w:sz w:val="24"/>
          <w:szCs w:val="20"/>
        </w:rPr>
        <w:tab/>
      </w:r>
      <w:r w:rsidRPr="005B105B">
        <w:rPr>
          <w:rFonts w:ascii="Times New Roman" w:eastAsia="Times New Roman" w:hAnsi="Times New Roman" w:cs="Times New Roman"/>
          <w:i/>
          <w:sz w:val="24"/>
          <w:szCs w:val="20"/>
        </w:rPr>
        <w:tab/>
      </w:r>
      <w:r w:rsidRPr="005B105B">
        <w:rPr>
          <w:rFonts w:ascii="Times New Roman" w:eastAsia="Times New Roman" w:hAnsi="Times New Roman" w:cs="Times New Roman"/>
          <w:i/>
          <w:sz w:val="24"/>
          <w:szCs w:val="20"/>
        </w:rPr>
        <w:tab/>
      </w:r>
      <w:r w:rsidRPr="005B105B">
        <w:rPr>
          <w:rFonts w:ascii="Times New Roman" w:eastAsia="Times New Roman" w:hAnsi="Times New Roman" w:cs="Times New Roman"/>
          <w:i/>
          <w:sz w:val="24"/>
          <w:szCs w:val="20"/>
        </w:rPr>
        <w:tab/>
      </w:r>
    </w:p>
    <w:p w14:paraId="04F3AF04" w14:textId="77777777" w:rsidR="00DD3786" w:rsidRPr="00DD3786" w:rsidRDefault="00DD3786" w:rsidP="00DD3786">
      <w:pPr>
        <w:spacing w:after="0" w:line="300" w:lineRule="auto"/>
        <w:ind w:firstLine="697"/>
        <w:jc w:val="both"/>
        <w:rPr>
          <w:rFonts w:ascii="Arial" w:eastAsia="Calibri" w:hAnsi="Arial" w:cs="Arial"/>
          <w:b/>
          <w:bCs/>
          <w:smallCaps/>
          <w:lang w:eastAsia="lt-LT"/>
        </w:rPr>
      </w:pPr>
    </w:p>
    <w:p w14:paraId="42FA3479" w14:textId="77777777" w:rsidR="00DD3786" w:rsidRPr="00DD3786" w:rsidRDefault="00DD3786" w:rsidP="00DD3786">
      <w:pPr>
        <w:spacing w:after="0" w:line="240" w:lineRule="auto"/>
        <w:ind w:firstLine="697"/>
        <w:rPr>
          <w:rFonts w:ascii="Arial" w:eastAsia="Calibri" w:hAnsi="Arial" w:cs="Arial"/>
          <w:b/>
          <w:bCs/>
          <w:color w:val="7030A0"/>
          <w:sz w:val="21"/>
          <w:szCs w:val="21"/>
          <w:lang w:eastAsia="lt-LT"/>
        </w:rPr>
      </w:pPr>
    </w:p>
    <w:p w14:paraId="13BBD4C9" w14:textId="77777777" w:rsidR="00DD3786" w:rsidRPr="00DD3786" w:rsidRDefault="00DD3786" w:rsidP="00DD3786">
      <w:pPr>
        <w:spacing w:after="0" w:line="300" w:lineRule="auto"/>
        <w:contextualSpacing/>
        <w:jc w:val="both"/>
        <w:rPr>
          <w:rFonts w:ascii="Arial" w:eastAsia="Calibri" w:hAnsi="Arial" w:cs="Arial"/>
          <w:bCs/>
          <w:iCs/>
          <w:sz w:val="21"/>
          <w:szCs w:val="21"/>
          <w:lang w:eastAsia="lt-LT"/>
        </w:rPr>
      </w:pPr>
      <w:bookmarkStart w:id="38" w:name="_Pirkimo_sąlygų_3"/>
      <w:bookmarkEnd w:id="38"/>
    </w:p>
    <w:p w14:paraId="27DED9CB" w14:textId="77777777" w:rsidR="00DD3786" w:rsidRPr="00DD3786" w:rsidRDefault="00DD3786" w:rsidP="00DD3786">
      <w:pPr>
        <w:spacing w:after="0" w:line="300" w:lineRule="auto"/>
        <w:ind w:firstLine="697"/>
        <w:jc w:val="both"/>
        <w:rPr>
          <w:rFonts w:ascii="Arial" w:eastAsia="Calibri" w:hAnsi="Arial" w:cs="Arial"/>
          <w:sz w:val="21"/>
          <w:szCs w:val="21"/>
          <w:lang w:eastAsia="lt-LT"/>
        </w:rPr>
      </w:pPr>
      <w:r w:rsidRPr="00DD3786">
        <w:rPr>
          <w:rFonts w:ascii="Arial" w:eastAsia="Calibri" w:hAnsi="Arial" w:cs="Arial"/>
          <w:sz w:val="21"/>
          <w:szCs w:val="21"/>
          <w:lang w:eastAsia="lt-LT"/>
        </w:rPr>
        <w:br w:type="page"/>
      </w:r>
    </w:p>
    <w:p w14:paraId="7093899D" w14:textId="3BF7BC28" w:rsidR="00DD3786" w:rsidRPr="00DD3786" w:rsidRDefault="00DD3786" w:rsidP="00DD3786">
      <w:pPr>
        <w:spacing w:after="0" w:line="240" w:lineRule="auto"/>
        <w:ind w:left="7314"/>
        <w:jc w:val="both"/>
        <w:rPr>
          <w:rFonts w:ascii="Calibri" w:eastAsia="Calibri" w:hAnsi="Calibri" w:cs="Calibri"/>
          <w:sz w:val="21"/>
          <w:szCs w:val="21"/>
          <w:lang w:eastAsia="lt-LT"/>
        </w:rPr>
      </w:pPr>
      <w:r w:rsidRPr="00DD3786">
        <w:rPr>
          <w:rFonts w:ascii="Calibri" w:eastAsia="Calibri" w:hAnsi="Calibri" w:cs="Calibri"/>
          <w:sz w:val="21"/>
          <w:szCs w:val="21"/>
          <w:lang w:eastAsia="lt-LT"/>
        </w:rPr>
        <w:lastRenderedPageBreak/>
        <w:t xml:space="preserve">Pirkimo sąlygų </w:t>
      </w:r>
      <w:r w:rsidR="00384550">
        <w:rPr>
          <w:rFonts w:ascii="Calibri" w:eastAsia="Calibri" w:hAnsi="Calibri" w:cs="Calibri"/>
          <w:sz w:val="21"/>
          <w:szCs w:val="21"/>
          <w:lang w:eastAsia="lt-LT"/>
        </w:rPr>
        <w:t>4</w:t>
      </w:r>
      <w:r w:rsidRPr="00DD3786">
        <w:rPr>
          <w:rFonts w:ascii="Calibri" w:eastAsia="Calibri" w:hAnsi="Calibri" w:cs="Calibri"/>
          <w:sz w:val="21"/>
          <w:szCs w:val="21"/>
          <w:lang w:eastAsia="lt-LT"/>
        </w:rPr>
        <w:t xml:space="preserve"> priedas „Pasiūlymų vertinimo kriterijai ir sąlygos“</w:t>
      </w:r>
    </w:p>
    <w:p w14:paraId="67134C76" w14:textId="77777777" w:rsidR="00DD3786" w:rsidRPr="00DD3786" w:rsidRDefault="00DD3786" w:rsidP="00DD3786">
      <w:pPr>
        <w:spacing w:after="0" w:line="240" w:lineRule="auto"/>
        <w:ind w:left="7314"/>
        <w:jc w:val="both"/>
        <w:rPr>
          <w:rFonts w:ascii="Arial" w:eastAsia="Calibri" w:hAnsi="Arial" w:cs="Arial"/>
          <w:sz w:val="21"/>
          <w:szCs w:val="21"/>
          <w:lang w:eastAsia="lt-LT"/>
        </w:rPr>
      </w:pPr>
    </w:p>
    <w:p w14:paraId="6A693197" w14:textId="77777777" w:rsidR="00DD3786" w:rsidRPr="00DD3786" w:rsidRDefault="00DD3786" w:rsidP="00DD3786">
      <w:pPr>
        <w:spacing w:after="0" w:line="300" w:lineRule="auto"/>
        <w:ind w:firstLine="697"/>
        <w:jc w:val="center"/>
        <w:rPr>
          <w:rFonts w:ascii="Calibri" w:eastAsia="Calibri" w:hAnsi="Calibri" w:cs="Arial"/>
          <w:b/>
          <w:sz w:val="21"/>
          <w:szCs w:val="24"/>
          <w:lang w:eastAsia="lt-LT"/>
        </w:rPr>
      </w:pPr>
    </w:p>
    <w:p w14:paraId="6075A2A7" w14:textId="77777777" w:rsidR="00E224DB" w:rsidRPr="00E224DB" w:rsidRDefault="00E224DB" w:rsidP="00E224DB">
      <w:pPr>
        <w:numPr>
          <w:ilvl w:val="1"/>
          <w:numId w:val="0"/>
        </w:numPr>
        <w:spacing w:after="240" w:line="276" w:lineRule="auto"/>
        <w:ind w:firstLine="567"/>
        <w:jc w:val="center"/>
        <w:rPr>
          <w:rFonts w:ascii="Calibri" w:eastAsia="Calibri" w:hAnsi="Calibri" w:cs="Calibri"/>
          <w:bCs/>
          <w:caps/>
          <w:smallCaps/>
          <w:color w:val="404040"/>
          <w:spacing w:val="20"/>
          <w:lang w:eastAsia="lt-LT"/>
        </w:rPr>
      </w:pPr>
      <w:r w:rsidRPr="00E224DB">
        <w:rPr>
          <w:rFonts w:ascii="Calibri" w:eastAsia="Calibri" w:hAnsi="Calibri" w:cs="Arial"/>
          <w:caps/>
          <w:color w:val="404040"/>
          <w:spacing w:val="20"/>
          <w:sz w:val="28"/>
          <w:szCs w:val="28"/>
          <w:lang w:eastAsia="lt-LT"/>
        </w:rPr>
        <w:t>PASIŪLYMŲ VERTINIMO KRITERIJAI ir Sąlygos</w:t>
      </w:r>
    </w:p>
    <w:p w14:paraId="1BEDBBA2" w14:textId="77777777" w:rsidR="00E224DB" w:rsidRPr="00E224DB" w:rsidRDefault="00E224DB" w:rsidP="00E224DB">
      <w:pPr>
        <w:spacing w:line="240" w:lineRule="auto"/>
        <w:ind w:left="7314" w:firstLine="567"/>
        <w:rPr>
          <w:rFonts w:ascii="Arial" w:eastAsia="Calibri" w:hAnsi="Arial" w:cs="Arial"/>
          <w:sz w:val="21"/>
          <w:szCs w:val="21"/>
          <w:lang w:eastAsia="lt-LT"/>
        </w:rPr>
      </w:pPr>
    </w:p>
    <w:p w14:paraId="0A43FCF6" w14:textId="77777777" w:rsidR="00E224DB" w:rsidRPr="00E224DB" w:rsidRDefault="00E224DB" w:rsidP="00E224DB">
      <w:pPr>
        <w:spacing w:after="0" w:line="240" w:lineRule="auto"/>
        <w:ind w:firstLine="567"/>
        <w:contextualSpacing/>
        <w:jc w:val="both"/>
        <w:rPr>
          <w:rFonts w:eastAsia="Times New Roman" w:cstheme="minorHAnsi"/>
        </w:rPr>
      </w:pPr>
      <w:r w:rsidRPr="00E224DB">
        <w:rPr>
          <w:rFonts w:eastAsia="Times New Roman" w:cstheme="minorHAnsi"/>
        </w:rPr>
        <w:t>1. Komisija atmeta pasiūlymą, jeigu:</w:t>
      </w:r>
    </w:p>
    <w:p w14:paraId="6D4C2B4D" w14:textId="77777777" w:rsidR="00E224DB" w:rsidRPr="00E224DB" w:rsidRDefault="00E224DB" w:rsidP="00384550">
      <w:pPr>
        <w:numPr>
          <w:ilvl w:val="1"/>
          <w:numId w:val="9"/>
        </w:numPr>
        <w:spacing w:after="0" w:line="240" w:lineRule="auto"/>
        <w:ind w:left="0" w:firstLine="567"/>
        <w:contextualSpacing/>
        <w:jc w:val="both"/>
        <w:rPr>
          <w:rFonts w:eastAsia="Calibri" w:cstheme="minorHAnsi"/>
        </w:rPr>
      </w:pPr>
      <w:r w:rsidRPr="00E224DB">
        <w:rPr>
          <w:rFonts w:eastAsia="Calibri" w:cstheme="minorHAnsi"/>
        </w:rPr>
        <w:t xml:space="preserve"> pasiūlymas neatitinka pirkimo dokumentuose nustatytų reikalavimų, sąlygų ir kriterijų;</w:t>
      </w:r>
    </w:p>
    <w:p w14:paraId="1E26232F" w14:textId="77777777" w:rsidR="00E224DB" w:rsidRPr="00E224DB" w:rsidRDefault="00E224DB" w:rsidP="00384550">
      <w:pPr>
        <w:numPr>
          <w:ilvl w:val="1"/>
          <w:numId w:val="9"/>
        </w:numPr>
        <w:tabs>
          <w:tab w:val="left" w:pos="993"/>
        </w:tabs>
        <w:spacing w:after="0" w:line="240" w:lineRule="auto"/>
        <w:ind w:left="0" w:firstLine="567"/>
        <w:contextualSpacing/>
        <w:jc w:val="both"/>
        <w:rPr>
          <w:rFonts w:eastAsia="Calibri" w:cstheme="minorHAnsi"/>
        </w:rPr>
      </w:pPr>
      <w:r w:rsidRPr="00E224DB">
        <w:rPr>
          <w:rFonts w:eastAsia="Calibri" w:cstheme="minorHAnsi"/>
        </w:rPr>
        <w:t xml:space="preserve"> dalyvis turi būti pašalintas vadovaujantis Viešųjų pirkimų įstatymo 46 straipsnio nuostatomis;</w:t>
      </w:r>
    </w:p>
    <w:p w14:paraId="38207F71" w14:textId="77777777" w:rsidR="00E224DB" w:rsidRPr="00E224DB" w:rsidRDefault="00E224DB" w:rsidP="00384550">
      <w:pPr>
        <w:numPr>
          <w:ilvl w:val="1"/>
          <w:numId w:val="9"/>
        </w:numPr>
        <w:tabs>
          <w:tab w:val="left" w:pos="1276"/>
        </w:tabs>
        <w:spacing w:after="0" w:line="240" w:lineRule="auto"/>
        <w:ind w:left="0" w:firstLine="567"/>
        <w:contextualSpacing/>
        <w:jc w:val="both"/>
        <w:rPr>
          <w:rFonts w:eastAsia="Calibri" w:cstheme="minorHAnsi"/>
        </w:rPr>
      </w:pPr>
      <w:r w:rsidRPr="00E224DB">
        <w:rPr>
          <w:rFonts w:eastAsia="Calibri" w:cstheme="minorHAnsi"/>
        </w:rPr>
        <w:t xml:space="preserve"> dalyvis neatitinka bent vieno pirkimo dokumentuose nustatyto kvalifikacijos reikalavimo ir (ar), jeigu taikytina, kokybės vadybos sistemos ir aplinkos apsaugos vadybos sistemos standarto;</w:t>
      </w:r>
    </w:p>
    <w:p w14:paraId="51C5E2D3" w14:textId="77777777" w:rsidR="00E224DB" w:rsidRPr="00E224DB" w:rsidRDefault="00E224DB" w:rsidP="00384550">
      <w:pPr>
        <w:numPr>
          <w:ilvl w:val="1"/>
          <w:numId w:val="9"/>
        </w:numPr>
        <w:spacing w:after="0" w:line="240" w:lineRule="auto"/>
        <w:ind w:left="0" w:firstLine="567"/>
        <w:contextualSpacing/>
        <w:jc w:val="both"/>
        <w:rPr>
          <w:rFonts w:eastAsia="Calibri" w:cstheme="minorHAnsi"/>
        </w:rPr>
      </w:pPr>
      <w:r w:rsidRPr="00E224DB">
        <w:rPr>
          <w:rFonts w:eastAsia="Calibri" w:cstheme="minorHAnsi"/>
        </w:rPr>
        <w:t>dalyvis per perkančiosios organizacijos nustatytą terminą nepatikslino, nepapildė, nepaaiškino informacijos;</w:t>
      </w:r>
    </w:p>
    <w:p w14:paraId="2F9B8B26" w14:textId="77777777" w:rsidR="00E224DB" w:rsidRPr="00E224DB" w:rsidRDefault="00E224DB" w:rsidP="00384550">
      <w:pPr>
        <w:numPr>
          <w:ilvl w:val="1"/>
          <w:numId w:val="9"/>
        </w:numPr>
        <w:spacing w:after="0" w:line="240" w:lineRule="auto"/>
        <w:ind w:left="0" w:firstLine="567"/>
        <w:contextualSpacing/>
        <w:jc w:val="both"/>
        <w:rPr>
          <w:rFonts w:eastAsia="Calibri" w:cstheme="minorHAnsi"/>
        </w:rPr>
      </w:pPr>
      <w:r w:rsidRPr="00E224DB">
        <w:rPr>
          <w:rFonts w:eastAsia="Calibri" w:cstheme="minorHAnsi"/>
        </w:rPr>
        <w:t>pasiūlyta kaina viršija pirkimui skirtas lėšas, nustatytas perkančiosios organizacijos prieš pradedant pirkimo procedūrą;</w:t>
      </w:r>
    </w:p>
    <w:p w14:paraId="7D360A1E" w14:textId="77777777" w:rsidR="00E224DB" w:rsidRPr="00E224DB" w:rsidRDefault="00E224DB" w:rsidP="00384550">
      <w:pPr>
        <w:numPr>
          <w:ilvl w:val="1"/>
          <w:numId w:val="9"/>
        </w:numPr>
        <w:spacing w:after="0" w:line="240" w:lineRule="auto"/>
        <w:ind w:left="0" w:firstLine="567"/>
        <w:contextualSpacing/>
        <w:jc w:val="both"/>
        <w:rPr>
          <w:rFonts w:eastAsia="Calibri" w:cstheme="minorHAnsi"/>
        </w:rPr>
      </w:pPr>
      <w:r w:rsidRPr="00E224DB">
        <w:rPr>
          <w:rFonts w:eastAsia="Calibri" w:cstheme="minorHAnsi"/>
        </w:rPr>
        <w:t>pasiūlyme nurodyta neįprastai maža kaina ir dalyvis nepateikia tinkamų pasiūlytos neįprastai mažos kainos pagrįstumo įrodymų;</w:t>
      </w:r>
    </w:p>
    <w:p w14:paraId="1D2F0E85" w14:textId="77777777" w:rsidR="00E224DB" w:rsidRPr="00E224DB" w:rsidRDefault="00E224DB" w:rsidP="00384550">
      <w:pPr>
        <w:numPr>
          <w:ilvl w:val="1"/>
          <w:numId w:val="9"/>
        </w:numPr>
        <w:spacing w:after="0" w:line="240" w:lineRule="auto"/>
        <w:ind w:left="0" w:firstLine="567"/>
        <w:contextualSpacing/>
        <w:jc w:val="both"/>
        <w:rPr>
          <w:rFonts w:eastAsia="Calibri" w:cstheme="minorHAnsi"/>
        </w:rPr>
      </w:pPr>
      <w:r w:rsidRPr="00E224DB">
        <w:rPr>
          <w:rFonts w:eastAsia="Calibri" w:cstheme="minorHAnsi"/>
        </w:rPr>
        <w:t>pasiūlymas, kuriame nurodyta neįprastai maža kaina, neatitinka Viešųjų pirkimų įstatymo 17 straipsnio 2 dalies 2 punkte nurodytų aplinkos apsaugos, socialinės ir darbo teisės įpareigojimų.</w:t>
      </w:r>
    </w:p>
    <w:p w14:paraId="314CD444" w14:textId="77777777" w:rsidR="00E224DB" w:rsidRPr="00E224DB" w:rsidRDefault="00E224DB" w:rsidP="00384550">
      <w:pPr>
        <w:numPr>
          <w:ilvl w:val="0"/>
          <w:numId w:val="9"/>
        </w:numPr>
        <w:spacing w:after="0" w:line="240" w:lineRule="auto"/>
        <w:ind w:left="0" w:firstLine="567"/>
        <w:contextualSpacing/>
        <w:jc w:val="both"/>
        <w:rPr>
          <w:rFonts w:eastAsia="Calibri" w:cstheme="minorHAnsi"/>
        </w:rPr>
      </w:pPr>
      <w:r w:rsidRPr="00E224DB">
        <w:rPr>
          <w:rFonts w:eastAsia="Calibri" w:cstheme="minorHAnsi"/>
        </w:rPr>
        <w:t>Perkančioji organizacija gali nevertinti viso pasiūlymo, jei patikrinusi jo dalį nustato, kad pasiūlymas turi būti atmestas.</w:t>
      </w:r>
    </w:p>
    <w:p w14:paraId="6B780746" w14:textId="77777777" w:rsidR="00E224DB" w:rsidRPr="00E224DB" w:rsidRDefault="00E224DB" w:rsidP="00384550">
      <w:pPr>
        <w:numPr>
          <w:ilvl w:val="0"/>
          <w:numId w:val="9"/>
        </w:numPr>
        <w:spacing w:after="0" w:line="240" w:lineRule="auto"/>
        <w:ind w:left="0" w:firstLine="567"/>
        <w:contextualSpacing/>
        <w:jc w:val="both"/>
        <w:rPr>
          <w:rFonts w:cstheme="minorHAnsi"/>
        </w:rPr>
      </w:pPr>
      <w:r w:rsidRPr="00E224DB">
        <w:rPr>
          <w:rFonts w:eastAsia="Calibri" w:cstheme="minorHAnsi"/>
        </w:rPr>
        <w:t>Šiame pirkime ekonomiškai naudingiausias pasiūlymas bus išrenkamas pagal kainą.</w:t>
      </w:r>
    </w:p>
    <w:p w14:paraId="76BBE8B6" w14:textId="77777777" w:rsidR="00E224DB" w:rsidRPr="00E224DB" w:rsidRDefault="00E224DB" w:rsidP="00E224DB">
      <w:pPr>
        <w:spacing w:after="0" w:line="240" w:lineRule="auto"/>
        <w:ind w:firstLine="567"/>
        <w:contextualSpacing/>
        <w:jc w:val="both"/>
        <w:rPr>
          <w:rFonts w:cstheme="minorHAnsi"/>
        </w:rPr>
      </w:pPr>
    </w:p>
    <w:p w14:paraId="21DB77B1" w14:textId="77777777" w:rsidR="00E224DB" w:rsidRPr="00E224DB" w:rsidRDefault="00E224DB" w:rsidP="00E224DB">
      <w:pPr>
        <w:spacing w:after="0" w:line="240" w:lineRule="auto"/>
        <w:ind w:firstLine="567"/>
        <w:jc w:val="center"/>
        <w:rPr>
          <w:rFonts w:eastAsia="Calibri" w:cstheme="minorHAnsi"/>
          <w:b/>
        </w:rPr>
      </w:pPr>
      <w:r w:rsidRPr="00E224DB">
        <w:rPr>
          <w:rFonts w:eastAsia="Calibri" w:cstheme="minorHAnsi"/>
          <w:b/>
        </w:rPr>
        <w:t>Informacija, kad pasiūlymuose nurodytos kainos bus vertinamos eurais</w:t>
      </w:r>
    </w:p>
    <w:p w14:paraId="7B8B9897" w14:textId="77777777" w:rsidR="00E224DB" w:rsidRPr="00E224DB" w:rsidRDefault="00E224DB" w:rsidP="00E224DB">
      <w:pPr>
        <w:spacing w:after="0" w:line="240" w:lineRule="auto"/>
        <w:ind w:firstLine="567"/>
        <w:jc w:val="both"/>
        <w:rPr>
          <w:rFonts w:eastAsia="Calibri" w:cstheme="minorHAnsi"/>
        </w:rPr>
      </w:pPr>
    </w:p>
    <w:p w14:paraId="3569CA26" w14:textId="77777777" w:rsidR="00E224DB" w:rsidRPr="00E224DB" w:rsidRDefault="00E224DB" w:rsidP="00384550">
      <w:pPr>
        <w:numPr>
          <w:ilvl w:val="0"/>
          <w:numId w:val="9"/>
        </w:numPr>
        <w:spacing w:after="0" w:line="240" w:lineRule="auto"/>
        <w:ind w:left="0" w:firstLine="567"/>
        <w:contextualSpacing/>
        <w:jc w:val="both"/>
        <w:rPr>
          <w:rFonts w:eastAsia="Times New Roman" w:cstheme="minorHAnsi"/>
        </w:rPr>
      </w:pPr>
      <w:r w:rsidRPr="00E224DB">
        <w:rPr>
          <w:rFonts w:eastAsia="Calibri" w:cstheme="minorHAns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7CDFDC" w14:textId="77777777" w:rsidR="00E224DB" w:rsidRPr="00E224DB" w:rsidRDefault="00E224DB" w:rsidP="00E224DB">
      <w:pPr>
        <w:spacing w:after="0" w:line="240" w:lineRule="auto"/>
        <w:ind w:left="567"/>
        <w:rPr>
          <w:rFonts w:eastAsia="Times New Roman" w:cstheme="minorHAnsi"/>
          <w:color w:val="7030A0"/>
        </w:rPr>
      </w:pPr>
    </w:p>
    <w:p w14:paraId="6FA4BC68" w14:textId="77777777" w:rsidR="00E224DB" w:rsidRPr="00E224DB" w:rsidRDefault="00E224DB" w:rsidP="00E224DB">
      <w:pPr>
        <w:spacing w:after="120" w:line="276" w:lineRule="auto"/>
        <w:ind w:firstLine="397"/>
        <w:rPr>
          <w:rFonts w:ascii="Calibri" w:eastAsia="Times New Roman" w:hAnsi="Calibri" w:cs="Calibri"/>
          <w:color w:val="7030A0"/>
        </w:rPr>
      </w:pPr>
    </w:p>
    <w:p w14:paraId="4CEC3A07" w14:textId="1DDCD88C" w:rsidR="00DD3786" w:rsidRPr="00DD3786" w:rsidRDefault="00E224DB" w:rsidP="00E224DB">
      <w:pPr>
        <w:spacing w:after="0" w:line="300" w:lineRule="auto"/>
        <w:contextualSpacing/>
        <w:jc w:val="center"/>
        <w:rPr>
          <w:rFonts w:ascii="Arial" w:eastAsia="Calibri" w:hAnsi="Arial" w:cs="Arial"/>
          <w:bCs/>
          <w:iCs/>
          <w:sz w:val="21"/>
          <w:szCs w:val="21"/>
          <w:lang w:eastAsia="lt-LT"/>
        </w:rPr>
      </w:pPr>
      <w:bookmarkStart w:id="39" w:name="_Toc199406523"/>
      <w:r w:rsidRPr="00E224DB">
        <w:rPr>
          <w:rFonts w:ascii="Calibri" w:eastAsia="Calibri" w:hAnsi="Calibri" w:cs="Calibri"/>
          <w:sz w:val="21"/>
          <w:szCs w:val="21"/>
          <w:lang w:eastAsia="lt-LT"/>
        </w:rPr>
        <w:t>__________</w:t>
      </w:r>
      <w:bookmarkEnd w:id="39"/>
    </w:p>
    <w:p w14:paraId="7B32AF1D"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38F7D541"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6A8BAC33"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17AFC543"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2A685FAD"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74ED5426"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68512B6D"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381F1754"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6525ED35"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465D946F"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15506F8E"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73642F38"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3F40916F"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5ADB8BD0"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27666C18"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01CF99E5" w14:textId="77777777" w:rsidR="00384550" w:rsidRDefault="00384550" w:rsidP="00DD3786">
      <w:pPr>
        <w:spacing w:after="0" w:line="240" w:lineRule="auto"/>
        <w:ind w:left="7314"/>
        <w:jc w:val="both"/>
        <w:rPr>
          <w:rFonts w:ascii="Calibri" w:eastAsia="Calibri" w:hAnsi="Calibri" w:cs="Calibri"/>
          <w:sz w:val="21"/>
          <w:szCs w:val="21"/>
          <w:lang w:eastAsia="lt-LT"/>
        </w:rPr>
      </w:pPr>
    </w:p>
    <w:p w14:paraId="5492F521" w14:textId="4A1805B4" w:rsidR="00DD3786" w:rsidRPr="00DD3786" w:rsidRDefault="00DD3786" w:rsidP="00DD3786">
      <w:pPr>
        <w:spacing w:after="0" w:line="240" w:lineRule="auto"/>
        <w:ind w:left="7314"/>
        <w:jc w:val="both"/>
        <w:rPr>
          <w:rFonts w:ascii="Calibri" w:eastAsia="Calibri" w:hAnsi="Calibri" w:cs="Calibri"/>
          <w:sz w:val="21"/>
          <w:szCs w:val="21"/>
          <w:lang w:eastAsia="lt-LT"/>
        </w:rPr>
      </w:pPr>
      <w:r w:rsidRPr="00DD3786">
        <w:rPr>
          <w:rFonts w:ascii="Calibri" w:eastAsia="Calibri" w:hAnsi="Calibri" w:cs="Calibri"/>
          <w:sz w:val="21"/>
          <w:szCs w:val="21"/>
          <w:lang w:eastAsia="lt-LT"/>
        </w:rPr>
        <w:lastRenderedPageBreak/>
        <w:t xml:space="preserve">Pirkimo sąlygų </w:t>
      </w:r>
      <w:r w:rsidR="00384550">
        <w:rPr>
          <w:rFonts w:ascii="Calibri" w:eastAsia="Calibri" w:hAnsi="Calibri" w:cs="Calibri"/>
          <w:sz w:val="21"/>
          <w:szCs w:val="21"/>
          <w:lang w:eastAsia="lt-LT"/>
        </w:rPr>
        <w:t>5</w:t>
      </w:r>
      <w:r w:rsidRPr="00DD3786">
        <w:rPr>
          <w:rFonts w:ascii="Calibri" w:eastAsia="Calibri" w:hAnsi="Calibri" w:cs="Calibri"/>
          <w:sz w:val="21"/>
          <w:szCs w:val="21"/>
          <w:lang w:eastAsia="lt-LT"/>
        </w:rPr>
        <w:t xml:space="preserve"> priedas „Sutarties projektas“</w:t>
      </w:r>
    </w:p>
    <w:p w14:paraId="24D2E315" w14:textId="2A1AFFA5" w:rsidR="00DD3786" w:rsidRDefault="00DD3786" w:rsidP="00DD3786">
      <w:pPr>
        <w:spacing w:after="0" w:line="300" w:lineRule="auto"/>
        <w:contextualSpacing/>
        <w:jc w:val="both"/>
        <w:rPr>
          <w:rFonts w:ascii="Arial" w:eastAsia="Calibri" w:hAnsi="Arial" w:cs="Arial"/>
          <w:bCs/>
          <w:iCs/>
          <w:sz w:val="21"/>
          <w:szCs w:val="21"/>
          <w:lang w:eastAsia="lt-LT"/>
        </w:rPr>
      </w:pPr>
    </w:p>
    <w:p w14:paraId="68CE2B8A" w14:textId="3B405DB4" w:rsidR="00CF6DB2" w:rsidRPr="00384550" w:rsidRDefault="00CF6DB2" w:rsidP="00CF6DB2">
      <w:pPr>
        <w:spacing w:after="0" w:line="300" w:lineRule="auto"/>
        <w:ind w:firstLine="567"/>
        <w:contextualSpacing/>
        <w:jc w:val="both"/>
        <w:rPr>
          <w:rFonts w:eastAsia="Calibri" w:cstheme="minorHAnsi"/>
          <w:bCs/>
          <w:iCs/>
          <w:sz w:val="21"/>
          <w:szCs w:val="21"/>
          <w:lang w:eastAsia="lt-LT"/>
        </w:rPr>
      </w:pPr>
      <w:r w:rsidRPr="00384550">
        <w:rPr>
          <w:rFonts w:eastAsia="Calibri" w:cstheme="minorHAnsi"/>
          <w:bCs/>
          <w:iCs/>
          <w:sz w:val="21"/>
          <w:szCs w:val="21"/>
          <w:lang w:eastAsia="lt-LT"/>
        </w:rPr>
        <w:t>Sutarties projektas pateikiamas atskiru failu.</w:t>
      </w:r>
    </w:p>
    <w:p w14:paraId="495E6C47" w14:textId="77777777" w:rsidR="00DD3786" w:rsidRPr="00DD3786" w:rsidRDefault="00DD3786" w:rsidP="00DD3786">
      <w:pPr>
        <w:spacing w:after="0" w:line="300" w:lineRule="auto"/>
        <w:contextualSpacing/>
        <w:jc w:val="both"/>
        <w:rPr>
          <w:rFonts w:ascii="Arial" w:eastAsia="Calibri" w:hAnsi="Arial" w:cs="Arial"/>
          <w:bCs/>
          <w:iCs/>
          <w:sz w:val="21"/>
          <w:szCs w:val="21"/>
          <w:lang w:eastAsia="lt-LT"/>
        </w:rPr>
      </w:pPr>
    </w:p>
    <w:p w14:paraId="466CBCDB" w14:textId="77777777" w:rsidR="00DD3786" w:rsidRPr="00DD3786" w:rsidRDefault="00DD3786" w:rsidP="00DD3786">
      <w:pPr>
        <w:spacing w:after="0" w:line="300" w:lineRule="auto"/>
        <w:contextualSpacing/>
        <w:jc w:val="both"/>
        <w:rPr>
          <w:rFonts w:ascii="Arial" w:eastAsia="Calibri" w:hAnsi="Arial" w:cs="Arial"/>
          <w:bCs/>
          <w:iCs/>
          <w:sz w:val="21"/>
          <w:szCs w:val="21"/>
          <w:lang w:eastAsia="lt-LT"/>
        </w:rPr>
      </w:pPr>
    </w:p>
    <w:p w14:paraId="5495E7F6" w14:textId="77777777" w:rsidR="00DD3786" w:rsidRPr="00DD3786" w:rsidRDefault="00DD3786" w:rsidP="00DD3786">
      <w:pPr>
        <w:spacing w:after="0" w:line="300" w:lineRule="auto"/>
        <w:contextualSpacing/>
        <w:jc w:val="both"/>
        <w:rPr>
          <w:rFonts w:ascii="Arial" w:eastAsia="Calibri" w:hAnsi="Arial" w:cs="Arial"/>
          <w:bCs/>
          <w:iCs/>
          <w:sz w:val="21"/>
          <w:szCs w:val="21"/>
          <w:lang w:eastAsia="lt-LT"/>
        </w:rPr>
      </w:pPr>
    </w:p>
    <w:p w14:paraId="15F0B05F" w14:textId="77777777" w:rsidR="00DD3786" w:rsidRPr="00DD3786" w:rsidRDefault="00DD3786" w:rsidP="00DD3786">
      <w:pPr>
        <w:spacing w:after="0" w:line="300" w:lineRule="auto"/>
        <w:ind w:firstLine="697"/>
        <w:jc w:val="both"/>
        <w:rPr>
          <w:rFonts w:ascii="Arial" w:eastAsia="Calibri" w:hAnsi="Arial" w:cs="Arial"/>
          <w:bCs/>
          <w:iCs/>
          <w:sz w:val="21"/>
          <w:szCs w:val="21"/>
          <w:lang w:eastAsia="lt-LT"/>
        </w:rPr>
      </w:pPr>
      <w:r w:rsidRPr="00DD3786">
        <w:rPr>
          <w:rFonts w:ascii="Arial" w:eastAsia="Calibri" w:hAnsi="Arial" w:cs="Arial"/>
          <w:bCs/>
          <w:iCs/>
          <w:sz w:val="21"/>
          <w:szCs w:val="21"/>
          <w:lang w:eastAsia="lt-LT"/>
        </w:rPr>
        <w:br w:type="page"/>
      </w:r>
    </w:p>
    <w:p w14:paraId="4DAAE47C" w14:textId="77777777" w:rsidR="00DD3786" w:rsidRPr="00DD3786" w:rsidRDefault="00DD3786" w:rsidP="00DD3786">
      <w:pPr>
        <w:spacing w:after="0" w:line="300" w:lineRule="auto"/>
        <w:ind w:firstLine="697"/>
        <w:jc w:val="both"/>
        <w:rPr>
          <w:rFonts w:ascii="Calibri" w:eastAsia="Calibri" w:hAnsi="Calibri" w:cs="Calibri"/>
          <w:bCs/>
          <w:iCs/>
          <w:sz w:val="21"/>
          <w:szCs w:val="21"/>
          <w:lang w:eastAsia="lt-LT"/>
        </w:rPr>
      </w:pPr>
    </w:p>
    <w:p w14:paraId="300C36D3" w14:textId="0C635918" w:rsidR="00DD3786" w:rsidRPr="00DD3786" w:rsidRDefault="00DD3786" w:rsidP="00DD3786">
      <w:pPr>
        <w:spacing w:after="0" w:line="300" w:lineRule="auto"/>
        <w:ind w:firstLine="7371"/>
        <w:jc w:val="both"/>
        <w:rPr>
          <w:rFonts w:ascii="Calibri" w:eastAsia="Calibri" w:hAnsi="Calibri" w:cs="Calibri"/>
          <w:bCs/>
          <w:iCs/>
          <w:sz w:val="21"/>
          <w:szCs w:val="21"/>
          <w:lang w:eastAsia="lt-LT"/>
        </w:rPr>
      </w:pPr>
      <w:r w:rsidRPr="00DD3786">
        <w:rPr>
          <w:rFonts w:ascii="Calibri" w:eastAsia="Calibri" w:hAnsi="Calibri" w:cs="Calibri"/>
          <w:sz w:val="21"/>
          <w:szCs w:val="21"/>
          <w:lang w:eastAsia="lt-LT"/>
        </w:rPr>
        <w:t xml:space="preserve">Pirkimo sąlygų </w:t>
      </w:r>
      <w:r w:rsidR="00384550">
        <w:rPr>
          <w:rFonts w:ascii="Calibri" w:eastAsia="Calibri" w:hAnsi="Calibri" w:cs="Calibri"/>
          <w:sz w:val="21"/>
          <w:szCs w:val="21"/>
          <w:lang w:eastAsia="lt-LT"/>
        </w:rPr>
        <w:t>6</w:t>
      </w:r>
      <w:r w:rsidRPr="00DD3786">
        <w:rPr>
          <w:rFonts w:ascii="Calibri" w:eastAsia="Calibri" w:hAnsi="Calibri" w:cs="Calibri"/>
          <w:sz w:val="21"/>
          <w:szCs w:val="21"/>
          <w:lang w:eastAsia="lt-LT"/>
        </w:rPr>
        <w:t xml:space="preserve"> priedas „Terminai“</w:t>
      </w:r>
    </w:p>
    <w:p w14:paraId="5FA004F5" w14:textId="77777777" w:rsidR="00DD3786" w:rsidRPr="00DD3786" w:rsidRDefault="00DD3786" w:rsidP="00DD3786">
      <w:pPr>
        <w:spacing w:after="0" w:line="300" w:lineRule="auto"/>
        <w:ind w:firstLine="697"/>
        <w:jc w:val="both"/>
        <w:rPr>
          <w:rFonts w:ascii="Calibri" w:eastAsia="Calibri" w:hAnsi="Calibri" w:cs="Calibri"/>
          <w:bCs/>
          <w:iCs/>
          <w:sz w:val="21"/>
          <w:szCs w:val="21"/>
          <w:lang w:eastAsia="lt-LT"/>
        </w:rPr>
      </w:pPr>
    </w:p>
    <w:tbl>
      <w:tblPr>
        <w:tblStyle w:val="TableGrid2"/>
        <w:tblW w:w="10228" w:type="dxa"/>
        <w:tblInd w:w="562" w:type="dxa"/>
        <w:tblLayout w:type="fixed"/>
        <w:tblLook w:val="04A0" w:firstRow="1" w:lastRow="0" w:firstColumn="1" w:lastColumn="0" w:noHBand="0" w:noVBand="1"/>
      </w:tblPr>
      <w:tblGrid>
        <w:gridCol w:w="709"/>
        <w:gridCol w:w="2410"/>
        <w:gridCol w:w="3685"/>
        <w:gridCol w:w="3424"/>
      </w:tblGrid>
      <w:tr w:rsidR="00DD3786" w:rsidRPr="00DD3786" w14:paraId="69AED7BC" w14:textId="77777777" w:rsidTr="00CF6DB2">
        <w:trPr>
          <w:trHeight w:val="20"/>
        </w:trPr>
        <w:tc>
          <w:tcPr>
            <w:tcW w:w="709" w:type="dxa"/>
          </w:tcPr>
          <w:p w14:paraId="18EB0FB6" w14:textId="77777777" w:rsidR="00DD3786" w:rsidRPr="00DD3786" w:rsidRDefault="00DD3786" w:rsidP="00CF6DB2">
            <w:pPr>
              <w:ind w:firstLine="36"/>
              <w:rPr>
                <w:rFonts w:ascii="Calibri" w:hAnsi="Calibri" w:cs="Calibri"/>
                <w:sz w:val="21"/>
                <w:szCs w:val="21"/>
              </w:rPr>
            </w:pPr>
            <w:r w:rsidRPr="00DD3786">
              <w:rPr>
                <w:rFonts w:ascii="Calibri" w:hAnsi="Calibri" w:cs="Calibri"/>
                <w:sz w:val="21"/>
                <w:szCs w:val="21"/>
              </w:rPr>
              <w:t>Eil.</w:t>
            </w:r>
          </w:p>
          <w:p w14:paraId="0CC67164" w14:textId="77777777" w:rsidR="00DD3786" w:rsidRPr="00DD3786" w:rsidRDefault="00DD3786" w:rsidP="00CF6DB2">
            <w:pPr>
              <w:ind w:firstLine="36"/>
              <w:rPr>
                <w:rFonts w:ascii="Calibri" w:hAnsi="Calibri" w:cs="Calibri"/>
                <w:sz w:val="21"/>
                <w:szCs w:val="21"/>
              </w:rPr>
            </w:pPr>
            <w:r w:rsidRPr="00DD3786">
              <w:rPr>
                <w:rFonts w:ascii="Calibri" w:hAnsi="Calibri" w:cs="Calibri"/>
                <w:sz w:val="21"/>
                <w:szCs w:val="21"/>
              </w:rPr>
              <w:t>Nr.</w:t>
            </w:r>
          </w:p>
        </w:tc>
        <w:tc>
          <w:tcPr>
            <w:tcW w:w="2410" w:type="dxa"/>
          </w:tcPr>
          <w:p w14:paraId="33F8CC9D" w14:textId="77777777" w:rsidR="00DD3786" w:rsidRPr="00DD3786" w:rsidRDefault="00DD3786" w:rsidP="00DD3786">
            <w:pPr>
              <w:rPr>
                <w:rFonts w:ascii="Calibri" w:hAnsi="Calibri" w:cs="Calibri"/>
                <w:sz w:val="21"/>
                <w:szCs w:val="21"/>
              </w:rPr>
            </w:pPr>
            <w:r w:rsidRPr="00DD3786">
              <w:rPr>
                <w:rFonts w:ascii="Calibri" w:hAnsi="Calibri" w:cs="Calibri"/>
                <w:b/>
                <w:sz w:val="21"/>
                <w:szCs w:val="21"/>
              </w:rPr>
              <w:t xml:space="preserve">VEIKSMAS </w:t>
            </w:r>
          </w:p>
        </w:tc>
        <w:tc>
          <w:tcPr>
            <w:tcW w:w="3685" w:type="dxa"/>
            <w:hideMark/>
          </w:tcPr>
          <w:p w14:paraId="6ACE8138" w14:textId="77777777" w:rsidR="00DD3786" w:rsidRPr="00DD3786" w:rsidRDefault="00DD3786" w:rsidP="00DD3786">
            <w:pPr>
              <w:ind w:firstLine="34"/>
              <w:rPr>
                <w:rFonts w:ascii="Calibri" w:hAnsi="Calibri" w:cs="Calibri"/>
                <w:b/>
                <w:sz w:val="21"/>
                <w:szCs w:val="21"/>
              </w:rPr>
            </w:pPr>
            <w:r w:rsidRPr="00DD3786">
              <w:rPr>
                <w:rFonts w:ascii="Calibri" w:hAnsi="Calibri" w:cs="Calibri"/>
                <w:b/>
                <w:sz w:val="21"/>
                <w:szCs w:val="21"/>
              </w:rPr>
              <w:t>DATA/DIENŲ SKAIČIUS/ LAIKAS</w:t>
            </w:r>
          </w:p>
          <w:p w14:paraId="0F40278D" w14:textId="77777777" w:rsidR="00DD3786" w:rsidRPr="00DD3786" w:rsidRDefault="00DD3786" w:rsidP="00DD3786">
            <w:pPr>
              <w:ind w:firstLine="34"/>
              <w:rPr>
                <w:rFonts w:ascii="Calibri" w:hAnsi="Calibri" w:cs="Calibri"/>
                <w:sz w:val="21"/>
                <w:szCs w:val="21"/>
              </w:rPr>
            </w:pPr>
            <w:r w:rsidRPr="00DD3786">
              <w:rPr>
                <w:rFonts w:ascii="Calibri" w:hAnsi="Calibri" w:cs="Calibri"/>
                <w:sz w:val="21"/>
                <w:szCs w:val="21"/>
              </w:rPr>
              <w:t>(Lietuvos laiku)</w:t>
            </w:r>
          </w:p>
        </w:tc>
        <w:tc>
          <w:tcPr>
            <w:tcW w:w="3424" w:type="dxa"/>
            <w:hideMark/>
          </w:tcPr>
          <w:p w14:paraId="2B39F669" w14:textId="77777777" w:rsidR="00DD3786" w:rsidRPr="00DD3786" w:rsidRDefault="00DD3786" w:rsidP="00DD3786">
            <w:pPr>
              <w:ind w:firstLine="34"/>
              <w:rPr>
                <w:rFonts w:ascii="Calibri" w:hAnsi="Calibri" w:cs="Calibri"/>
                <w:b/>
                <w:sz w:val="21"/>
                <w:szCs w:val="21"/>
              </w:rPr>
            </w:pPr>
            <w:r w:rsidRPr="00DD3786">
              <w:rPr>
                <w:rFonts w:ascii="Calibri" w:hAnsi="Calibri" w:cs="Calibri"/>
                <w:b/>
                <w:sz w:val="21"/>
                <w:szCs w:val="21"/>
              </w:rPr>
              <w:t>PASTABOS</w:t>
            </w:r>
          </w:p>
        </w:tc>
      </w:tr>
      <w:tr w:rsidR="00DD3786" w:rsidRPr="00DD3786" w14:paraId="7482A19F" w14:textId="77777777" w:rsidTr="00CF6DB2">
        <w:trPr>
          <w:trHeight w:val="20"/>
        </w:trPr>
        <w:tc>
          <w:tcPr>
            <w:tcW w:w="709" w:type="dxa"/>
          </w:tcPr>
          <w:p w14:paraId="73972CF9"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1.</w:t>
            </w:r>
          </w:p>
        </w:tc>
        <w:tc>
          <w:tcPr>
            <w:tcW w:w="2410" w:type="dxa"/>
          </w:tcPr>
          <w:p w14:paraId="09A538F5" w14:textId="77777777" w:rsidR="00DD3786" w:rsidRPr="00DD3786" w:rsidRDefault="00DD3786" w:rsidP="00CF6DB2">
            <w:pPr>
              <w:ind w:firstLine="0"/>
              <w:rPr>
                <w:rFonts w:ascii="Calibri" w:hAnsi="Calibri" w:cs="Calibri"/>
                <w:bCs/>
                <w:sz w:val="21"/>
                <w:szCs w:val="21"/>
              </w:rPr>
            </w:pPr>
            <w:r w:rsidRPr="00DD3786">
              <w:rPr>
                <w:rFonts w:ascii="Calibri" w:hAnsi="Calibri" w:cs="Calibri"/>
                <w:bCs/>
                <w:sz w:val="21"/>
                <w:szCs w:val="21"/>
              </w:rPr>
              <w:t>Pasiūlymų pateikimo terminas</w:t>
            </w:r>
          </w:p>
        </w:tc>
        <w:tc>
          <w:tcPr>
            <w:tcW w:w="3685" w:type="dxa"/>
          </w:tcPr>
          <w:p w14:paraId="2286C315" w14:textId="77777777" w:rsidR="00DD3786" w:rsidRPr="00DD3786" w:rsidRDefault="00DD3786" w:rsidP="00DD3786">
            <w:pPr>
              <w:ind w:firstLine="34"/>
              <w:rPr>
                <w:rFonts w:ascii="Calibri" w:hAnsi="Calibri" w:cs="Calibri"/>
                <w:sz w:val="21"/>
                <w:szCs w:val="21"/>
              </w:rPr>
            </w:pPr>
            <w:r w:rsidRPr="00DD3786">
              <w:rPr>
                <w:rFonts w:ascii="Calibri" w:hAnsi="Calibri" w:cs="Calibri"/>
                <w:sz w:val="21"/>
                <w:szCs w:val="21"/>
              </w:rPr>
              <w:t xml:space="preserve">Bus nurodytas skelbime apie pirkimą. </w:t>
            </w:r>
          </w:p>
        </w:tc>
        <w:tc>
          <w:tcPr>
            <w:tcW w:w="3424" w:type="dxa"/>
          </w:tcPr>
          <w:p w14:paraId="26F6B953" w14:textId="77777777" w:rsidR="00DD3786" w:rsidRPr="00DD3786" w:rsidRDefault="00DD3786" w:rsidP="00CF6DB2">
            <w:pPr>
              <w:ind w:firstLine="37"/>
              <w:rPr>
                <w:rFonts w:ascii="Calibri" w:hAnsi="Calibri" w:cs="Calibri"/>
                <w:sz w:val="21"/>
                <w:szCs w:val="21"/>
              </w:rPr>
            </w:pPr>
            <w:r w:rsidRPr="00DD3786">
              <w:rPr>
                <w:rFonts w:ascii="Calibri" w:hAnsi="Calibri" w:cs="Calibri"/>
                <w:sz w:val="21"/>
                <w:szCs w:val="21"/>
              </w:rPr>
              <w:t>Perkančioji organizacija turi teisę pratęsti pasiūlymų pateikimo terminą.</w:t>
            </w:r>
          </w:p>
          <w:p w14:paraId="62305D92" w14:textId="77777777" w:rsidR="00DD3786" w:rsidRPr="00DD3786" w:rsidRDefault="00DD3786" w:rsidP="00CF6DB2">
            <w:pPr>
              <w:ind w:firstLine="37"/>
              <w:rPr>
                <w:rFonts w:ascii="Calibri" w:hAnsi="Calibri" w:cs="Calibri"/>
                <w:color w:val="7030A0"/>
                <w:sz w:val="21"/>
                <w:szCs w:val="21"/>
              </w:rPr>
            </w:pPr>
          </w:p>
        </w:tc>
      </w:tr>
      <w:tr w:rsidR="00DD3786" w:rsidRPr="00DD3786" w14:paraId="4D6EC568" w14:textId="77777777" w:rsidTr="00CF6DB2">
        <w:trPr>
          <w:trHeight w:val="20"/>
        </w:trPr>
        <w:tc>
          <w:tcPr>
            <w:tcW w:w="709" w:type="dxa"/>
          </w:tcPr>
          <w:p w14:paraId="527F4D11"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2.</w:t>
            </w:r>
          </w:p>
        </w:tc>
        <w:tc>
          <w:tcPr>
            <w:tcW w:w="2410" w:type="dxa"/>
          </w:tcPr>
          <w:p w14:paraId="78BC6C33" w14:textId="77777777" w:rsidR="00DD3786" w:rsidRPr="00DD3786" w:rsidRDefault="00DD3786" w:rsidP="00CF6DB2">
            <w:pPr>
              <w:ind w:firstLine="136"/>
              <w:rPr>
                <w:rFonts w:ascii="Calibri" w:hAnsi="Calibri" w:cs="Calibri"/>
                <w:bCs/>
                <w:sz w:val="21"/>
                <w:szCs w:val="21"/>
              </w:rPr>
            </w:pPr>
            <w:r w:rsidRPr="00DD3786">
              <w:rPr>
                <w:rFonts w:ascii="Calibri" w:hAnsi="Calibri" w:cs="Calibri"/>
                <w:sz w:val="21"/>
                <w:szCs w:val="21"/>
              </w:rPr>
              <w:t>Pasiūlymą patikslinti pirkimo dokumentus arba prašymus dėl pirkimo dokumentų paaiškinimų tiekėjas turi pateikti ne vėliau kaip:</w:t>
            </w:r>
          </w:p>
        </w:tc>
        <w:tc>
          <w:tcPr>
            <w:tcW w:w="3685" w:type="dxa"/>
          </w:tcPr>
          <w:p w14:paraId="6F8FD75C"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 xml:space="preserve">Likus </w:t>
            </w:r>
            <w:r w:rsidRPr="00DD3786">
              <w:rPr>
                <w:rFonts w:ascii="Calibri" w:hAnsi="Calibri" w:cs="Calibri"/>
                <w:b/>
                <w:sz w:val="21"/>
                <w:szCs w:val="21"/>
              </w:rPr>
              <w:t>2 darbo dienoms</w:t>
            </w:r>
            <w:r w:rsidRPr="00DD3786">
              <w:rPr>
                <w:rFonts w:ascii="Calibri" w:hAnsi="Calibri" w:cs="Calibri"/>
                <w:sz w:val="21"/>
                <w:szCs w:val="21"/>
              </w:rPr>
              <w:t xml:space="preserve"> iki pasiūlymų pateikimo termino pabaigos.</w:t>
            </w:r>
          </w:p>
        </w:tc>
        <w:tc>
          <w:tcPr>
            <w:tcW w:w="3424" w:type="dxa"/>
          </w:tcPr>
          <w:p w14:paraId="7C45E7EB" w14:textId="77777777" w:rsidR="00DD3786" w:rsidRPr="00DD3786" w:rsidRDefault="00DD3786" w:rsidP="00CF6DB2">
            <w:pPr>
              <w:ind w:firstLine="37"/>
              <w:rPr>
                <w:rFonts w:ascii="Calibri" w:hAnsi="Calibri" w:cs="Calibri"/>
                <w:color w:val="7030A0"/>
                <w:sz w:val="21"/>
                <w:szCs w:val="21"/>
              </w:rPr>
            </w:pPr>
          </w:p>
          <w:p w14:paraId="20DF1A2F" w14:textId="77777777" w:rsidR="00DD3786" w:rsidRPr="00DD3786" w:rsidRDefault="00DD3786" w:rsidP="00CF6DB2">
            <w:pPr>
              <w:ind w:firstLine="37"/>
              <w:rPr>
                <w:rFonts w:ascii="Calibri" w:hAnsi="Calibri" w:cs="Calibri"/>
                <w:color w:val="7030A0"/>
                <w:sz w:val="21"/>
                <w:szCs w:val="21"/>
              </w:rPr>
            </w:pPr>
          </w:p>
          <w:p w14:paraId="29FC41A3" w14:textId="77777777" w:rsidR="00DD3786" w:rsidRPr="00DD3786" w:rsidRDefault="00DD3786" w:rsidP="00CF6DB2">
            <w:pPr>
              <w:ind w:firstLine="37"/>
              <w:rPr>
                <w:rFonts w:ascii="Calibri" w:hAnsi="Calibri" w:cs="Calibri"/>
                <w:color w:val="7030A0"/>
                <w:sz w:val="21"/>
                <w:szCs w:val="21"/>
              </w:rPr>
            </w:pPr>
          </w:p>
        </w:tc>
      </w:tr>
      <w:tr w:rsidR="00DD3786" w:rsidRPr="00DD3786" w14:paraId="5411AE70" w14:textId="77777777" w:rsidTr="00CF6DB2">
        <w:trPr>
          <w:trHeight w:val="20"/>
        </w:trPr>
        <w:tc>
          <w:tcPr>
            <w:tcW w:w="709" w:type="dxa"/>
          </w:tcPr>
          <w:p w14:paraId="2D9813A7"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3.</w:t>
            </w:r>
          </w:p>
        </w:tc>
        <w:tc>
          <w:tcPr>
            <w:tcW w:w="2410" w:type="dxa"/>
          </w:tcPr>
          <w:p w14:paraId="3E36C496" w14:textId="77777777" w:rsidR="00DD3786" w:rsidRPr="00DD3786" w:rsidRDefault="00DD3786" w:rsidP="00CF6DB2">
            <w:pPr>
              <w:ind w:firstLine="38"/>
              <w:rPr>
                <w:rFonts w:ascii="Calibri" w:hAnsi="Calibri" w:cs="Calibri"/>
                <w:sz w:val="21"/>
                <w:szCs w:val="21"/>
              </w:rPr>
            </w:pPr>
            <w:r w:rsidRPr="00DD3786">
              <w:rPr>
                <w:rFonts w:ascii="Calibri" w:eastAsia="Arial" w:hAnsi="Calibri" w:cs="Calibri"/>
                <w:sz w:val="21"/>
                <w:szCs w:val="21"/>
              </w:rPr>
              <w:t xml:space="preserve">Perkančioji organizacija </w:t>
            </w:r>
            <w:r w:rsidRPr="00DD3786">
              <w:rPr>
                <w:rFonts w:ascii="Calibri" w:hAnsi="Calibri" w:cs="Calibri"/>
                <w:sz w:val="21"/>
                <w:szCs w:val="21"/>
              </w:rPr>
              <w:t>pirkimo dokumentų paaiškinimą, patikslinimą pateikia visiems dalyviams:</w:t>
            </w:r>
          </w:p>
        </w:tc>
        <w:tc>
          <w:tcPr>
            <w:tcW w:w="3685" w:type="dxa"/>
          </w:tcPr>
          <w:p w14:paraId="56207CF1" w14:textId="77777777" w:rsidR="00DD3786" w:rsidRPr="00DD3786" w:rsidRDefault="00DD3786" w:rsidP="00CF6DB2">
            <w:pPr>
              <w:ind w:firstLine="0"/>
              <w:rPr>
                <w:rFonts w:ascii="Calibri" w:hAnsi="Calibri" w:cs="Calibri"/>
                <w:sz w:val="21"/>
                <w:szCs w:val="21"/>
              </w:rPr>
            </w:pPr>
            <w:r w:rsidRPr="00DD3786">
              <w:rPr>
                <w:rFonts w:ascii="Calibri" w:hAnsi="Calibri" w:cs="Calibri"/>
                <w:bCs/>
                <w:sz w:val="21"/>
                <w:szCs w:val="21"/>
              </w:rPr>
              <w:t>Likus ne mažiau kaip</w:t>
            </w:r>
            <w:r w:rsidRPr="00DD3786">
              <w:rPr>
                <w:rFonts w:ascii="Calibri" w:hAnsi="Calibri" w:cs="Calibri"/>
                <w:b/>
                <w:sz w:val="21"/>
                <w:szCs w:val="21"/>
              </w:rPr>
              <w:t xml:space="preserve"> 1 darbo dienai</w:t>
            </w:r>
            <w:r w:rsidRPr="00DD3786">
              <w:rPr>
                <w:rFonts w:ascii="Calibri" w:hAnsi="Calibri" w:cs="Calibri"/>
                <w:sz w:val="21"/>
                <w:szCs w:val="21"/>
              </w:rPr>
              <w:t xml:space="preserve"> iki pasiūlymų pateikimo termino pabaigos.</w:t>
            </w:r>
          </w:p>
        </w:tc>
        <w:tc>
          <w:tcPr>
            <w:tcW w:w="3424" w:type="dxa"/>
          </w:tcPr>
          <w:p w14:paraId="37660A36" w14:textId="77777777" w:rsidR="00DD3786" w:rsidRPr="00DD3786" w:rsidRDefault="00DD3786" w:rsidP="00CF6DB2">
            <w:pPr>
              <w:ind w:firstLine="37"/>
              <w:rPr>
                <w:rFonts w:ascii="Calibri" w:hAnsi="Calibri" w:cs="Calibri"/>
                <w:color w:val="7030A0"/>
                <w:sz w:val="21"/>
                <w:szCs w:val="21"/>
              </w:rPr>
            </w:pPr>
            <w:r w:rsidRPr="00DD3786">
              <w:rPr>
                <w:rFonts w:ascii="Calibri" w:hAnsi="Calibri" w:cs="Calibri"/>
                <w:color w:val="000000"/>
                <w:sz w:val="21"/>
                <w:szCs w:val="21"/>
              </w:rPr>
              <w:t xml:space="preserve">Jei paaiškinimai ar patikslinimai teikiami perkančiosios organizacijos iniciatyva, jų pateikimo terminas nesikeičia. </w:t>
            </w:r>
          </w:p>
          <w:p w14:paraId="60A2793B" w14:textId="77777777" w:rsidR="00DD3786" w:rsidRPr="00DD3786" w:rsidRDefault="00DD3786" w:rsidP="00CF6DB2">
            <w:pPr>
              <w:ind w:firstLine="37"/>
              <w:rPr>
                <w:rFonts w:ascii="Calibri" w:hAnsi="Calibri" w:cs="Calibri"/>
                <w:color w:val="7030A0"/>
                <w:sz w:val="21"/>
                <w:szCs w:val="21"/>
              </w:rPr>
            </w:pPr>
          </w:p>
        </w:tc>
      </w:tr>
      <w:tr w:rsidR="00DD3786" w:rsidRPr="00DD3786" w14:paraId="44ECC89D" w14:textId="77777777" w:rsidTr="00CF6DB2">
        <w:trPr>
          <w:trHeight w:val="1055"/>
        </w:trPr>
        <w:tc>
          <w:tcPr>
            <w:tcW w:w="709" w:type="dxa"/>
          </w:tcPr>
          <w:p w14:paraId="455DEF01"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4.</w:t>
            </w:r>
          </w:p>
        </w:tc>
        <w:tc>
          <w:tcPr>
            <w:tcW w:w="2410" w:type="dxa"/>
            <w:hideMark/>
          </w:tcPr>
          <w:p w14:paraId="3FA6DDEB" w14:textId="77777777" w:rsidR="00DD3786" w:rsidRPr="00DD3786" w:rsidRDefault="00DD3786" w:rsidP="00CF6DB2">
            <w:pPr>
              <w:ind w:firstLine="38"/>
              <w:rPr>
                <w:rFonts w:ascii="Calibri" w:hAnsi="Calibri" w:cs="Calibri"/>
                <w:sz w:val="21"/>
                <w:szCs w:val="21"/>
              </w:rPr>
            </w:pPr>
            <w:r w:rsidRPr="00DD3786">
              <w:rPr>
                <w:rFonts w:ascii="Calibri" w:hAnsi="Calibri" w:cs="Calibri"/>
                <w:sz w:val="21"/>
                <w:szCs w:val="21"/>
              </w:rPr>
              <w:t>Pradinis susipažinimas su CVP IS priemonėmis gautais pasiūlymais</w:t>
            </w:r>
          </w:p>
        </w:tc>
        <w:tc>
          <w:tcPr>
            <w:tcW w:w="3685" w:type="dxa"/>
            <w:hideMark/>
          </w:tcPr>
          <w:p w14:paraId="7F9C5111"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 xml:space="preserve">Pradedamas ne anksčiau nei </w:t>
            </w:r>
            <w:r w:rsidRPr="00DD3786">
              <w:rPr>
                <w:rFonts w:ascii="Calibri" w:hAnsi="Calibri" w:cs="Calibri"/>
                <w:color w:val="000000"/>
                <w:sz w:val="21"/>
                <w:szCs w:val="21"/>
              </w:rPr>
              <w:t>po 30 minučių</w:t>
            </w:r>
            <w:r w:rsidRPr="00DD3786">
              <w:rPr>
                <w:rFonts w:ascii="Calibri" w:hAnsi="Calibri" w:cs="Calibri"/>
                <w:sz w:val="21"/>
                <w:szCs w:val="21"/>
              </w:rPr>
              <w:t xml:space="preserve"> po galutinių pasiūlymų pateikimo termino pabaigos</w:t>
            </w:r>
          </w:p>
        </w:tc>
        <w:tc>
          <w:tcPr>
            <w:tcW w:w="3424" w:type="dxa"/>
            <w:hideMark/>
          </w:tcPr>
          <w:p w14:paraId="2ADEEB12" w14:textId="77777777" w:rsidR="00DD3786" w:rsidRPr="00DD3786" w:rsidRDefault="00DD3786" w:rsidP="00CF6DB2">
            <w:pPr>
              <w:ind w:firstLine="37"/>
              <w:rPr>
                <w:rFonts w:ascii="Calibri" w:hAnsi="Calibri" w:cs="Calibri"/>
                <w:iCs/>
                <w:sz w:val="21"/>
                <w:szCs w:val="21"/>
              </w:rPr>
            </w:pPr>
          </w:p>
        </w:tc>
      </w:tr>
      <w:tr w:rsidR="00DD3786" w:rsidRPr="00DD3786" w14:paraId="0D21E39B" w14:textId="77777777" w:rsidTr="00CF6DB2">
        <w:trPr>
          <w:trHeight w:val="20"/>
        </w:trPr>
        <w:tc>
          <w:tcPr>
            <w:tcW w:w="709" w:type="dxa"/>
          </w:tcPr>
          <w:p w14:paraId="4AD8F5EB"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5.</w:t>
            </w:r>
          </w:p>
        </w:tc>
        <w:tc>
          <w:tcPr>
            <w:tcW w:w="2410" w:type="dxa"/>
          </w:tcPr>
          <w:p w14:paraId="005F0BC5" w14:textId="77777777" w:rsidR="00DD3786" w:rsidRPr="00DD3786" w:rsidRDefault="00DD3786" w:rsidP="00CF6DB2">
            <w:pPr>
              <w:ind w:firstLine="38"/>
              <w:rPr>
                <w:rFonts w:ascii="Calibri" w:hAnsi="Calibri" w:cs="Calibri"/>
                <w:sz w:val="21"/>
                <w:szCs w:val="21"/>
              </w:rPr>
            </w:pPr>
            <w:r w:rsidRPr="00DD3786">
              <w:rPr>
                <w:rFonts w:ascii="Calibri" w:hAnsi="Calibri" w:cs="Calibri"/>
                <w:bCs/>
                <w:sz w:val="21"/>
                <w:szCs w:val="21"/>
              </w:rPr>
              <w:t>Pasiūlymo galiojimo ir pasiūlymo galiojimo užtikrinimo (jei taikoma) terminas ne trumpesnis kaip</w:t>
            </w:r>
          </w:p>
        </w:tc>
        <w:tc>
          <w:tcPr>
            <w:tcW w:w="3685" w:type="dxa"/>
          </w:tcPr>
          <w:p w14:paraId="59533E69" w14:textId="77777777" w:rsidR="00DD3786" w:rsidRPr="00EE42EE" w:rsidRDefault="00DD3786" w:rsidP="00CF6DB2">
            <w:pPr>
              <w:ind w:firstLine="0"/>
              <w:rPr>
                <w:rFonts w:ascii="Calibri" w:hAnsi="Calibri" w:cs="Calibri"/>
                <w:sz w:val="21"/>
                <w:szCs w:val="21"/>
              </w:rPr>
            </w:pPr>
            <w:r w:rsidRPr="00EE42EE">
              <w:rPr>
                <w:rFonts w:ascii="Calibri" w:hAnsi="Calibri" w:cs="Calibri"/>
                <w:sz w:val="21"/>
                <w:szCs w:val="21"/>
              </w:rPr>
              <w:t xml:space="preserve">90 (devyniasdešimt) dienų nuo pasiūlymų pateikimo galutinio termino pabaigos. </w:t>
            </w:r>
          </w:p>
        </w:tc>
        <w:tc>
          <w:tcPr>
            <w:tcW w:w="3424" w:type="dxa"/>
          </w:tcPr>
          <w:p w14:paraId="698E24AD" w14:textId="77777777" w:rsidR="00DD3786" w:rsidRPr="00DD3786" w:rsidRDefault="00DD3786" w:rsidP="00CF6DB2">
            <w:pPr>
              <w:ind w:firstLine="37"/>
              <w:rPr>
                <w:rFonts w:ascii="Calibri" w:hAnsi="Calibri" w:cs="Calibri"/>
                <w:sz w:val="21"/>
                <w:szCs w:val="21"/>
              </w:rPr>
            </w:pPr>
          </w:p>
        </w:tc>
      </w:tr>
      <w:tr w:rsidR="00DD3786" w:rsidRPr="00DD3786" w14:paraId="782C1FB3" w14:textId="77777777" w:rsidTr="00CF6DB2">
        <w:trPr>
          <w:trHeight w:val="20"/>
        </w:trPr>
        <w:tc>
          <w:tcPr>
            <w:tcW w:w="709" w:type="dxa"/>
          </w:tcPr>
          <w:p w14:paraId="68257438"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6.</w:t>
            </w:r>
          </w:p>
        </w:tc>
        <w:tc>
          <w:tcPr>
            <w:tcW w:w="2410" w:type="dxa"/>
          </w:tcPr>
          <w:p w14:paraId="7FE86A0C" w14:textId="77777777" w:rsidR="00DD3786" w:rsidRPr="00DD3786" w:rsidRDefault="00DD3786" w:rsidP="00CF6DB2">
            <w:pPr>
              <w:ind w:firstLine="38"/>
              <w:rPr>
                <w:rFonts w:ascii="Calibri" w:hAnsi="Calibri" w:cs="Calibri"/>
                <w:sz w:val="21"/>
                <w:szCs w:val="21"/>
              </w:rPr>
            </w:pPr>
            <w:r w:rsidRPr="00DD3786">
              <w:rPr>
                <w:rFonts w:ascii="Calibri" w:eastAsia="Arial" w:hAnsi="Calibri" w:cs="Calibri"/>
                <w:sz w:val="21"/>
                <w:szCs w:val="21"/>
              </w:rPr>
              <w:t>Perkančioji organizacija</w:t>
            </w:r>
            <w:r w:rsidRPr="00DD3786">
              <w:rPr>
                <w:rFonts w:ascii="Calibri" w:hAnsi="Calibri" w:cs="Calibri"/>
                <w:sz w:val="21"/>
                <w:szCs w:val="21"/>
              </w:rPr>
              <w:t xml:space="preserve"> atsako dalyviui, ar jis sutinka priimti dalyvio siūlomą pasiūlymo galiojimo užtikrinimą patvirtinantį dokumentą ne vėliau kaip per</w:t>
            </w:r>
          </w:p>
        </w:tc>
        <w:tc>
          <w:tcPr>
            <w:tcW w:w="3685" w:type="dxa"/>
          </w:tcPr>
          <w:p w14:paraId="1239492C" w14:textId="77777777" w:rsidR="00DD3786" w:rsidRPr="00EE42EE" w:rsidRDefault="00DD3786" w:rsidP="00CF6DB2">
            <w:pPr>
              <w:ind w:firstLine="0"/>
              <w:rPr>
                <w:rFonts w:ascii="Calibri" w:hAnsi="Calibri" w:cs="Calibri"/>
                <w:sz w:val="21"/>
                <w:szCs w:val="21"/>
              </w:rPr>
            </w:pPr>
            <w:r w:rsidRPr="00EE42EE">
              <w:rPr>
                <w:rFonts w:ascii="Calibri" w:hAnsi="Calibri" w:cs="Calibri"/>
                <w:iCs/>
                <w:sz w:val="21"/>
                <w:szCs w:val="21"/>
              </w:rPr>
              <w:t xml:space="preserve">3 (tris) darbo dienas </w:t>
            </w:r>
            <w:r w:rsidRPr="00EE42EE">
              <w:rPr>
                <w:rFonts w:ascii="Calibri" w:hAnsi="Calibri" w:cs="Calibri"/>
                <w:sz w:val="21"/>
                <w:szCs w:val="21"/>
              </w:rPr>
              <w:t>nuo prašymo gavimo dienos</w:t>
            </w:r>
          </w:p>
          <w:p w14:paraId="3AB8C55F" w14:textId="77777777" w:rsidR="00DD3786" w:rsidRPr="00EE42EE" w:rsidRDefault="00DD3786" w:rsidP="00CF6DB2">
            <w:pPr>
              <w:ind w:firstLine="0"/>
              <w:rPr>
                <w:rFonts w:ascii="Calibri" w:hAnsi="Calibri" w:cs="Calibri"/>
                <w:sz w:val="21"/>
                <w:szCs w:val="21"/>
              </w:rPr>
            </w:pPr>
          </w:p>
        </w:tc>
        <w:tc>
          <w:tcPr>
            <w:tcW w:w="3424" w:type="dxa"/>
          </w:tcPr>
          <w:p w14:paraId="5D78A3AE" w14:textId="77777777" w:rsidR="00DD3786" w:rsidRPr="00EE42EE" w:rsidRDefault="00DD3786" w:rsidP="00CF6DB2">
            <w:pPr>
              <w:ind w:firstLine="37"/>
              <w:rPr>
                <w:rFonts w:ascii="Calibri" w:hAnsi="Calibri" w:cs="Calibri"/>
                <w:sz w:val="21"/>
                <w:szCs w:val="21"/>
              </w:rPr>
            </w:pPr>
            <w:r w:rsidRPr="00EE42EE">
              <w:rPr>
                <w:rFonts w:ascii="Calibri" w:hAnsi="Calibri" w:cs="Calibri"/>
                <w:sz w:val="21"/>
                <w:szCs w:val="21"/>
              </w:rPr>
              <w:t>Netaikoma, jei neprašoma pateikti pasiūlymo galiojimo užtikrinimą patvirtinančio dokumento</w:t>
            </w:r>
          </w:p>
        </w:tc>
      </w:tr>
      <w:tr w:rsidR="00DD3786" w:rsidRPr="00DD3786" w14:paraId="56076856" w14:textId="77777777" w:rsidTr="00CF6DB2">
        <w:trPr>
          <w:trHeight w:val="20"/>
        </w:trPr>
        <w:tc>
          <w:tcPr>
            <w:tcW w:w="709" w:type="dxa"/>
          </w:tcPr>
          <w:p w14:paraId="4FC91FE5"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7.</w:t>
            </w:r>
          </w:p>
        </w:tc>
        <w:tc>
          <w:tcPr>
            <w:tcW w:w="2410" w:type="dxa"/>
          </w:tcPr>
          <w:p w14:paraId="71D9766B" w14:textId="77777777" w:rsidR="00DD3786" w:rsidRPr="00DD3786" w:rsidRDefault="00DD3786" w:rsidP="00CF6DB2">
            <w:pPr>
              <w:ind w:firstLine="38"/>
              <w:rPr>
                <w:rFonts w:ascii="Calibri" w:hAnsi="Calibri" w:cs="Calibri"/>
                <w:sz w:val="21"/>
                <w:szCs w:val="21"/>
              </w:rPr>
            </w:pPr>
            <w:r w:rsidRPr="00DD3786">
              <w:rPr>
                <w:rFonts w:ascii="Calibri" w:hAnsi="Calibri" w:cs="Calibri"/>
                <w:sz w:val="21"/>
                <w:szCs w:val="21"/>
              </w:rPr>
              <w:t>Pasiūlymo galiojimo užtikrinimas pirkimo dalyviui grąžinamas (arba atsisakoma teisių į jį) per</w:t>
            </w:r>
          </w:p>
        </w:tc>
        <w:tc>
          <w:tcPr>
            <w:tcW w:w="3685" w:type="dxa"/>
          </w:tcPr>
          <w:p w14:paraId="3EA0EC18" w14:textId="77777777" w:rsidR="00DD3786" w:rsidRPr="00EE42EE" w:rsidRDefault="00DD3786" w:rsidP="00CF6DB2">
            <w:pPr>
              <w:ind w:firstLine="0"/>
              <w:rPr>
                <w:rFonts w:ascii="Calibri" w:hAnsi="Calibri" w:cs="Calibri"/>
                <w:sz w:val="21"/>
                <w:szCs w:val="21"/>
              </w:rPr>
            </w:pPr>
            <w:r w:rsidRPr="00EE42EE">
              <w:rPr>
                <w:rFonts w:ascii="Calibri" w:hAnsi="Calibri" w:cs="Calibri"/>
                <w:iCs/>
                <w:sz w:val="21"/>
                <w:szCs w:val="21"/>
              </w:rPr>
              <w:t xml:space="preserve">5  (penkias) darbo dienas </w:t>
            </w:r>
            <w:r w:rsidRPr="00EE42EE">
              <w:rPr>
                <w:rFonts w:ascii="Calibri" w:hAnsi="Calibri" w:cs="Calibri"/>
                <w:sz w:val="21"/>
                <w:szCs w:val="21"/>
              </w:rPr>
              <w:t>nuo prašymo gavimo dienos</w:t>
            </w:r>
          </w:p>
          <w:p w14:paraId="3E8E2D0F" w14:textId="77777777" w:rsidR="00DD3786" w:rsidRPr="00EE42EE" w:rsidRDefault="00DD3786" w:rsidP="00CF6DB2">
            <w:pPr>
              <w:ind w:firstLine="0"/>
              <w:rPr>
                <w:rFonts w:ascii="Calibri" w:hAnsi="Calibri" w:cs="Calibri"/>
                <w:sz w:val="21"/>
                <w:szCs w:val="21"/>
              </w:rPr>
            </w:pPr>
          </w:p>
        </w:tc>
        <w:tc>
          <w:tcPr>
            <w:tcW w:w="3424" w:type="dxa"/>
          </w:tcPr>
          <w:p w14:paraId="6F637834" w14:textId="77777777" w:rsidR="00DD3786" w:rsidRPr="00EE42EE" w:rsidRDefault="00DD3786" w:rsidP="00CF6DB2">
            <w:pPr>
              <w:ind w:firstLine="37"/>
              <w:rPr>
                <w:rFonts w:ascii="Calibri" w:hAnsi="Calibri" w:cs="Calibri"/>
                <w:sz w:val="21"/>
                <w:szCs w:val="21"/>
              </w:rPr>
            </w:pPr>
            <w:r w:rsidRPr="00EE42EE">
              <w:rPr>
                <w:rFonts w:ascii="Calibri" w:hAnsi="Calibri" w:cs="Calibri"/>
                <w:sz w:val="21"/>
                <w:szCs w:val="21"/>
              </w:rPr>
              <w:t>Netaikoma, jei neprašoma pateikti pasiūlymo galiojimo užtikrinimą patvirtinančio dokumento</w:t>
            </w:r>
          </w:p>
        </w:tc>
      </w:tr>
      <w:tr w:rsidR="00DD3786" w:rsidRPr="00DD3786" w14:paraId="33DF7532" w14:textId="77777777" w:rsidTr="00CF6DB2">
        <w:trPr>
          <w:trHeight w:val="20"/>
        </w:trPr>
        <w:tc>
          <w:tcPr>
            <w:tcW w:w="709" w:type="dxa"/>
          </w:tcPr>
          <w:p w14:paraId="753A9869"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8.</w:t>
            </w:r>
          </w:p>
        </w:tc>
        <w:tc>
          <w:tcPr>
            <w:tcW w:w="2410" w:type="dxa"/>
          </w:tcPr>
          <w:p w14:paraId="63F5E6EF" w14:textId="77777777" w:rsidR="00DD3786" w:rsidRPr="00DD3786" w:rsidRDefault="00DD3786" w:rsidP="00CF6DB2">
            <w:pPr>
              <w:ind w:firstLine="38"/>
              <w:rPr>
                <w:rFonts w:ascii="Calibri" w:hAnsi="Calibri" w:cs="Calibri"/>
                <w:sz w:val="21"/>
                <w:szCs w:val="21"/>
              </w:rPr>
            </w:pPr>
            <w:r w:rsidRPr="00DD3786">
              <w:rPr>
                <w:rFonts w:ascii="Calibri" w:eastAsia="Arial" w:hAnsi="Calibri" w:cs="Calibri"/>
                <w:sz w:val="21"/>
                <w:szCs w:val="21"/>
              </w:rPr>
              <w:t>Perkančioji organizacija</w:t>
            </w:r>
            <w:r w:rsidRPr="00DD3786">
              <w:rPr>
                <w:rFonts w:ascii="Calibri" w:hAnsi="Calibri" w:cs="Calibri"/>
                <w:sz w:val="21"/>
                <w:szCs w:val="21"/>
              </w:rPr>
              <w:t xml:space="preserve"> informuoja dalyvius apie EBVPD vertinimo rezultatus, jeigu taikoma, ne vėliau kaip per</w:t>
            </w:r>
          </w:p>
        </w:tc>
        <w:tc>
          <w:tcPr>
            <w:tcW w:w="3685" w:type="dxa"/>
          </w:tcPr>
          <w:p w14:paraId="6BA94327" w14:textId="77777777" w:rsidR="00DD3786" w:rsidRPr="00DD3786" w:rsidRDefault="00DD3786" w:rsidP="00CF6DB2">
            <w:pPr>
              <w:ind w:firstLine="0"/>
              <w:rPr>
                <w:rFonts w:ascii="Calibri" w:hAnsi="Calibri" w:cs="Calibri"/>
                <w:sz w:val="21"/>
                <w:szCs w:val="21"/>
              </w:rPr>
            </w:pPr>
            <w:r w:rsidRPr="00DD3786">
              <w:rPr>
                <w:rFonts w:ascii="Calibri" w:hAnsi="Calibri" w:cs="Calibri"/>
                <w:bCs/>
                <w:sz w:val="21"/>
                <w:szCs w:val="21"/>
              </w:rPr>
              <w:t>3 (tris) darbo dienas nuo sprendimo priėmimo dienos</w:t>
            </w:r>
          </w:p>
        </w:tc>
        <w:tc>
          <w:tcPr>
            <w:tcW w:w="3424" w:type="dxa"/>
          </w:tcPr>
          <w:p w14:paraId="57821153" w14:textId="77777777" w:rsidR="00DD3786" w:rsidRPr="00EE42EE" w:rsidRDefault="00DD3786" w:rsidP="00CF6DB2">
            <w:pPr>
              <w:ind w:firstLine="37"/>
              <w:rPr>
                <w:rFonts w:ascii="Calibri" w:hAnsi="Calibri" w:cs="Calibri"/>
                <w:sz w:val="21"/>
                <w:szCs w:val="21"/>
              </w:rPr>
            </w:pPr>
          </w:p>
        </w:tc>
      </w:tr>
      <w:tr w:rsidR="00DD3786" w:rsidRPr="00DD3786" w14:paraId="13AD6067" w14:textId="77777777" w:rsidTr="00CF6DB2">
        <w:trPr>
          <w:trHeight w:val="20"/>
        </w:trPr>
        <w:tc>
          <w:tcPr>
            <w:tcW w:w="709" w:type="dxa"/>
          </w:tcPr>
          <w:p w14:paraId="1E9FC30D"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9.</w:t>
            </w:r>
          </w:p>
        </w:tc>
        <w:tc>
          <w:tcPr>
            <w:tcW w:w="2410" w:type="dxa"/>
            <w:hideMark/>
          </w:tcPr>
          <w:p w14:paraId="720A92ED" w14:textId="77777777" w:rsidR="00DD3786" w:rsidRPr="00DD3786" w:rsidRDefault="00DD3786" w:rsidP="00CF6DB2">
            <w:pPr>
              <w:ind w:firstLine="38"/>
              <w:rPr>
                <w:rFonts w:ascii="Calibri" w:hAnsi="Calibri" w:cs="Calibri"/>
                <w:sz w:val="21"/>
                <w:szCs w:val="21"/>
              </w:rPr>
            </w:pPr>
            <w:r w:rsidRPr="00DD3786">
              <w:rPr>
                <w:rFonts w:ascii="Calibri" w:eastAsia="Arial" w:hAnsi="Calibri" w:cs="Calibri"/>
                <w:sz w:val="21"/>
                <w:szCs w:val="21"/>
              </w:rPr>
              <w:t>Perkančioji organizacija</w:t>
            </w:r>
            <w:r w:rsidRPr="00DD3786">
              <w:rPr>
                <w:rFonts w:ascii="Calibri" w:hAnsi="Calibri" w:cs="Calibri"/>
                <w:sz w:val="21"/>
                <w:szCs w:val="21"/>
              </w:rPr>
              <w:t xml:space="preserve"> dalyviams praneša apie priimtą sprendimą nustatyti laimėjusį pasiūlymą, dėl kurio bus </w:t>
            </w:r>
            <w:r w:rsidRPr="00DD3786">
              <w:rPr>
                <w:rFonts w:ascii="Calibri" w:hAnsi="Calibri" w:cs="Calibri"/>
                <w:sz w:val="21"/>
                <w:szCs w:val="21"/>
              </w:rPr>
              <w:lastRenderedPageBreak/>
              <w:t>sudaroma sutartis ne vėliau kaip per</w:t>
            </w:r>
          </w:p>
        </w:tc>
        <w:tc>
          <w:tcPr>
            <w:tcW w:w="3685" w:type="dxa"/>
            <w:hideMark/>
          </w:tcPr>
          <w:p w14:paraId="1AB379B3" w14:textId="77777777" w:rsidR="00DD3786" w:rsidRPr="00DD3786" w:rsidRDefault="00DD3786" w:rsidP="00CF6DB2">
            <w:pPr>
              <w:ind w:firstLine="0"/>
              <w:rPr>
                <w:rFonts w:ascii="Calibri" w:hAnsi="Calibri" w:cs="Calibri"/>
                <w:bCs/>
                <w:sz w:val="21"/>
                <w:szCs w:val="21"/>
              </w:rPr>
            </w:pPr>
            <w:r w:rsidRPr="00DD3786">
              <w:rPr>
                <w:rFonts w:ascii="Calibri" w:hAnsi="Calibri" w:cs="Calibri"/>
                <w:bCs/>
                <w:sz w:val="21"/>
                <w:szCs w:val="21"/>
              </w:rPr>
              <w:lastRenderedPageBreak/>
              <w:t>3 (tris) darbo dienas nuo sprendimo priėmimo dienos</w:t>
            </w:r>
          </w:p>
        </w:tc>
        <w:tc>
          <w:tcPr>
            <w:tcW w:w="3424" w:type="dxa"/>
            <w:hideMark/>
          </w:tcPr>
          <w:p w14:paraId="72507535" w14:textId="77777777" w:rsidR="00DD3786" w:rsidRPr="00DD3786" w:rsidRDefault="00DD3786" w:rsidP="00DD3786">
            <w:pPr>
              <w:ind w:firstLine="34"/>
              <w:rPr>
                <w:rFonts w:ascii="Calibri" w:hAnsi="Calibri" w:cs="Calibri"/>
                <w:sz w:val="21"/>
                <w:szCs w:val="21"/>
              </w:rPr>
            </w:pPr>
          </w:p>
        </w:tc>
      </w:tr>
      <w:tr w:rsidR="00DD3786" w:rsidRPr="00DD3786" w14:paraId="0FAADE09" w14:textId="77777777" w:rsidTr="00CF6DB2">
        <w:trPr>
          <w:trHeight w:val="20"/>
        </w:trPr>
        <w:tc>
          <w:tcPr>
            <w:tcW w:w="709" w:type="dxa"/>
          </w:tcPr>
          <w:p w14:paraId="7D58037D"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10.</w:t>
            </w:r>
          </w:p>
        </w:tc>
        <w:tc>
          <w:tcPr>
            <w:tcW w:w="2410" w:type="dxa"/>
            <w:hideMark/>
          </w:tcPr>
          <w:p w14:paraId="348ADBD4" w14:textId="77777777" w:rsidR="00DD3786" w:rsidRPr="00DD3786" w:rsidRDefault="00DD3786" w:rsidP="00CF6DB2">
            <w:pPr>
              <w:ind w:firstLine="0"/>
              <w:rPr>
                <w:rFonts w:ascii="Calibri" w:hAnsi="Calibri" w:cs="Calibri"/>
                <w:color w:val="000000"/>
                <w:sz w:val="21"/>
                <w:szCs w:val="21"/>
                <w:shd w:val="clear" w:color="auto" w:fill="FFFFFF"/>
              </w:rPr>
            </w:pPr>
            <w:r w:rsidRPr="00DD3786">
              <w:rPr>
                <w:rFonts w:ascii="Calibri" w:hAnsi="Calibri" w:cs="Calibri"/>
                <w:color w:val="000000"/>
                <w:sz w:val="21"/>
                <w:szCs w:val="21"/>
                <w:shd w:val="clear" w:color="auto" w:fill="FFFFFF"/>
              </w:rPr>
              <w:t xml:space="preserve">Dalyvis turi teisę pateikti pretenziją </w:t>
            </w:r>
            <w:r w:rsidRPr="00DD3786">
              <w:rPr>
                <w:rFonts w:ascii="Calibri" w:eastAsia="Arial" w:hAnsi="Calibri" w:cs="Calibri"/>
                <w:sz w:val="21"/>
                <w:szCs w:val="21"/>
              </w:rPr>
              <w:t xml:space="preserve">perkančiajai organizacijai </w:t>
            </w:r>
            <w:r w:rsidRPr="00DD3786">
              <w:rPr>
                <w:rFonts w:ascii="Calibri" w:hAnsi="Calibri" w:cs="Calibri"/>
                <w:sz w:val="21"/>
                <w:szCs w:val="21"/>
                <w:shd w:val="clear" w:color="auto" w:fill="FFFFFF"/>
              </w:rPr>
              <w:t xml:space="preserve">pateikti prašymą ar </w:t>
            </w:r>
            <w:r w:rsidRPr="00DD3786">
              <w:rPr>
                <w:rFonts w:ascii="Calibri" w:hAnsi="Calibri" w:cs="Calibri"/>
                <w:color w:val="000000"/>
                <w:sz w:val="21"/>
                <w:szCs w:val="21"/>
                <w:shd w:val="clear" w:color="auto" w:fill="FFFFFF"/>
              </w:rPr>
              <w:t xml:space="preserve">pareikšti ieškinį teismui </w:t>
            </w:r>
            <w:r w:rsidRPr="00DD3786">
              <w:rPr>
                <w:rFonts w:ascii="Calibri" w:hAnsi="Calibri" w:cs="Calibri"/>
                <w:sz w:val="21"/>
                <w:szCs w:val="21"/>
              </w:rPr>
              <w:t>ne vėliau kaip per</w:t>
            </w:r>
          </w:p>
        </w:tc>
        <w:tc>
          <w:tcPr>
            <w:tcW w:w="3685" w:type="dxa"/>
            <w:hideMark/>
          </w:tcPr>
          <w:p w14:paraId="4E2032F3"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5 (penkias) darbo dienas</w:t>
            </w:r>
          </w:p>
          <w:p w14:paraId="444F7370" w14:textId="77777777" w:rsidR="00DD3786" w:rsidRPr="00DD3786" w:rsidRDefault="00DD3786" w:rsidP="00CF6DB2">
            <w:pPr>
              <w:ind w:firstLine="0"/>
              <w:rPr>
                <w:rFonts w:ascii="Calibri" w:hAnsi="Calibri" w:cs="Calibri"/>
                <w:sz w:val="21"/>
                <w:szCs w:val="21"/>
              </w:rPr>
            </w:pPr>
          </w:p>
          <w:p w14:paraId="370C5D64"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 xml:space="preserve">nuo </w:t>
            </w:r>
            <w:r w:rsidRPr="00DD3786">
              <w:rPr>
                <w:rFonts w:ascii="Calibri" w:eastAsia="Arial" w:hAnsi="Calibri" w:cs="Calibri"/>
                <w:sz w:val="21"/>
                <w:szCs w:val="21"/>
              </w:rPr>
              <w:t xml:space="preserve">perkančiosios organizacijos </w:t>
            </w:r>
            <w:r w:rsidRPr="00DD3786">
              <w:rPr>
                <w:rFonts w:ascii="Calibri" w:hAnsi="Calibri" w:cs="Calibri"/>
                <w:sz w:val="21"/>
                <w:szCs w:val="21"/>
              </w:rPr>
              <w:t xml:space="preserve">pranešimo raštu apie jos priimtą sprendimą išsiuntimo tiekėjams dienos arba nuo paskelbimo apie </w:t>
            </w:r>
            <w:r w:rsidRPr="00DD3786">
              <w:rPr>
                <w:rFonts w:ascii="Calibri" w:eastAsia="Arial" w:hAnsi="Calibri" w:cs="Calibri"/>
                <w:sz w:val="21"/>
                <w:szCs w:val="21"/>
              </w:rPr>
              <w:t xml:space="preserve"> perkančiosios organizacijos </w:t>
            </w:r>
            <w:r w:rsidRPr="00DD3786">
              <w:rPr>
                <w:rFonts w:ascii="Calibri" w:hAnsi="Calibri" w:cs="Calibri"/>
                <w:sz w:val="21"/>
                <w:szCs w:val="21"/>
              </w:rPr>
              <w:t xml:space="preserve">priimtus sprendimus dienos, jei VPĮ nenumato reikalavimo raštu informuoti tiekėjus apie </w:t>
            </w:r>
            <w:r w:rsidRPr="00DD3786">
              <w:rPr>
                <w:rFonts w:ascii="Calibri" w:eastAsia="Arial" w:hAnsi="Calibri" w:cs="Calibri"/>
                <w:sz w:val="21"/>
                <w:szCs w:val="21"/>
              </w:rPr>
              <w:t xml:space="preserve"> perkančiosios organizacijos </w:t>
            </w:r>
            <w:r w:rsidRPr="00DD3786">
              <w:rPr>
                <w:rFonts w:ascii="Calibri" w:hAnsi="Calibri" w:cs="Calibri"/>
                <w:sz w:val="21"/>
                <w:szCs w:val="21"/>
              </w:rPr>
              <w:t>priimtus sprendimus;</w:t>
            </w:r>
          </w:p>
          <w:p w14:paraId="706786AA" w14:textId="77777777" w:rsidR="00DD3786" w:rsidRPr="00DD3786" w:rsidRDefault="00DD3786" w:rsidP="00CF6DB2">
            <w:pPr>
              <w:ind w:firstLine="0"/>
              <w:rPr>
                <w:rFonts w:ascii="Calibri" w:hAnsi="Calibri" w:cs="Calibri"/>
                <w:sz w:val="21"/>
                <w:szCs w:val="21"/>
              </w:rPr>
            </w:pPr>
          </w:p>
          <w:p w14:paraId="4EA61095"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 xml:space="preserve">15 (penkiolika) dienų nuo pranešimo išsiuntimo tiekėjams dienos, jeigu šis pranešimas nebuvo siunčiamas elektroninėmis priemonėmis. </w:t>
            </w:r>
          </w:p>
          <w:p w14:paraId="53D70276" w14:textId="77777777" w:rsidR="00DD3786" w:rsidRPr="00DD3786" w:rsidRDefault="00DD3786" w:rsidP="00CF6DB2">
            <w:pPr>
              <w:ind w:firstLine="0"/>
              <w:rPr>
                <w:rFonts w:ascii="Calibri" w:hAnsi="Calibri" w:cs="Calibri"/>
                <w:sz w:val="21"/>
                <w:szCs w:val="21"/>
              </w:rPr>
            </w:pPr>
          </w:p>
        </w:tc>
        <w:tc>
          <w:tcPr>
            <w:tcW w:w="3424" w:type="dxa"/>
            <w:hideMark/>
          </w:tcPr>
          <w:p w14:paraId="7A865D01" w14:textId="77777777" w:rsidR="00DD3786" w:rsidRPr="00DD3786" w:rsidRDefault="00DD3786" w:rsidP="00DD3786">
            <w:pPr>
              <w:ind w:firstLine="34"/>
              <w:rPr>
                <w:rFonts w:ascii="Calibri" w:hAnsi="Calibri" w:cs="Calibri"/>
                <w:bCs/>
                <w:color w:val="7030A0"/>
                <w:sz w:val="21"/>
                <w:szCs w:val="21"/>
              </w:rPr>
            </w:pPr>
          </w:p>
        </w:tc>
      </w:tr>
      <w:tr w:rsidR="00DD3786" w:rsidRPr="00DD3786" w14:paraId="653FE981" w14:textId="77777777" w:rsidTr="00CF6DB2">
        <w:trPr>
          <w:trHeight w:val="20"/>
        </w:trPr>
        <w:tc>
          <w:tcPr>
            <w:tcW w:w="709" w:type="dxa"/>
          </w:tcPr>
          <w:p w14:paraId="2914BDB0" w14:textId="77777777" w:rsidR="00DD3786" w:rsidRPr="00DD3786" w:rsidRDefault="00DD3786" w:rsidP="00CF6DB2">
            <w:pPr>
              <w:ind w:firstLine="36"/>
              <w:rPr>
                <w:rFonts w:ascii="Calibri" w:hAnsi="Calibri" w:cs="Calibri"/>
                <w:sz w:val="21"/>
                <w:szCs w:val="21"/>
              </w:rPr>
            </w:pPr>
            <w:r w:rsidRPr="00DD3786">
              <w:rPr>
                <w:rFonts w:ascii="Calibri" w:hAnsi="Calibri" w:cs="Calibri"/>
                <w:sz w:val="21"/>
                <w:szCs w:val="21"/>
              </w:rPr>
              <w:t>11.</w:t>
            </w:r>
          </w:p>
        </w:tc>
        <w:tc>
          <w:tcPr>
            <w:tcW w:w="2410" w:type="dxa"/>
            <w:hideMark/>
          </w:tcPr>
          <w:p w14:paraId="1BBDC82E" w14:textId="77777777" w:rsidR="00DD3786" w:rsidRPr="00DD3786" w:rsidRDefault="00DD3786" w:rsidP="00CF6DB2">
            <w:pPr>
              <w:ind w:firstLine="0"/>
              <w:rPr>
                <w:rFonts w:ascii="Calibri" w:hAnsi="Calibri" w:cs="Calibri"/>
                <w:sz w:val="21"/>
                <w:szCs w:val="21"/>
              </w:rPr>
            </w:pPr>
            <w:r w:rsidRPr="00DD3786">
              <w:rPr>
                <w:rFonts w:ascii="Calibri" w:eastAsia="Arial" w:hAnsi="Calibri" w:cs="Calibri"/>
                <w:color w:val="0078D4"/>
                <w:sz w:val="21"/>
                <w:szCs w:val="21"/>
              </w:rPr>
              <w:t xml:space="preserve"> </w:t>
            </w:r>
            <w:r w:rsidRPr="00DD3786">
              <w:rPr>
                <w:rFonts w:ascii="Calibri" w:eastAsia="Arial" w:hAnsi="Calibri" w:cs="Calibri"/>
                <w:sz w:val="21"/>
                <w:szCs w:val="21"/>
              </w:rPr>
              <w:t xml:space="preserve">Perkančioji organizacija </w:t>
            </w:r>
            <w:r w:rsidRPr="00DD3786">
              <w:rPr>
                <w:rFonts w:ascii="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AB54BE0"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6 (šešias) darbo dienas nuo pretenzijos gavimo dienos</w:t>
            </w:r>
          </w:p>
        </w:tc>
        <w:tc>
          <w:tcPr>
            <w:tcW w:w="3424" w:type="dxa"/>
            <w:hideMark/>
          </w:tcPr>
          <w:p w14:paraId="782CAEEE" w14:textId="77777777" w:rsidR="00DD3786" w:rsidRPr="00DD3786" w:rsidRDefault="00DD3786" w:rsidP="00DD3786">
            <w:pPr>
              <w:ind w:firstLine="34"/>
              <w:rPr>
                <w:rFonts w:ascii="Calibri" w:hAnsi="Calibri" w:cs="Calibri"/>
                <w:sz w:val="21"/>
                <w:szCs w:val="21"/>
              </w:rPr>
            </w:pPr>
          </w:p>
        </w:tc>
      </w:tr>
      <w:tr w:rsidR="00DD3786" w:rsidRPr="00DD3786" w14:paraId="45CB78B7" w14:textId="77777777" w:rsidTr="00CF6DB2">
        <w:trPr>
          <w:trHeight w:val="20"/>
        </w:trPr>
        <w:tc>
          <w:tcPr>
            <w:tcW w:w="709" w:type="dxa"/>
          </w:tcPr>
          <w:p w14:paraId="5FEDDC3E" w14:textId="77777777" w:rsidR="00DD3786" w:rsidRPr="00DD3786" w:rsidRDefault="00DD3786" w:rsidP="00CF6DB2">
            <w:pPr>
              <w:ind w:firstLine="36"/>
              <w:rPr>
                <w:rFonts w:ascii="Calibri" w:hAnsi="Calibri" w:cs="Calibri"/>
                <w:bCs/>
                <w:sz w:val="21"/>
                <w:szCs w:val="21"/>
              </w:rPr>
            </w:pPr>
            <w:r w:rsidRPr="00DD3786">
              <w:rPr>
                <w:rFonts w:ascii="Calibri" w:hAnsi="Calibri" w:cs="Calibri"/>
                <w:bCs/>
                <w:sz w:val="21"/>
                <w:szCs w:val="21"/>
              </w:rPr>
              <w:t>12.</w:t>
            </w:r>
          </w:p>
        </w:tc>
        <w:tc>
          <w:tcPr>
            <w:tcW w:w="2410" w:type="dxa"/>
            <w:hideMark/>
          </w:tcPr>
          <w:p w14:paraId="43272352" w14:textId="77777777" w:rsidR="00DD3786" w:rsidRPr="00DD3786" w:rsidRDefault="00DD3786" w:rsidP="00CF6DB2">
            <w:pPr>
              <w:ind w:firstLine="0"/>
              <w:rPr>
                <w:rFonts w:ascii="Calibri" w:hAnsi="Calibri" w:cs="Calibri"/>
                <w:sz w:val="21"/>
                <w:szCs w:val="21"/>
              </w:rPr>
            </w:pPr>
            <w:r w:rsidRPr="00DD3786">
              <w:rPr>
                <w:rFonts w:ascii="Calibri" w:hAnsi="Calibri" w:cs="Calibri"/>
                <w:sz w:val="21"/>
                <w:szCs w:val="21"/>
              </w:rPr>
              <w:t xml:space="preserve">Jeigu </w:t>
            </w:r>
            <w:r w:rsidRPr="00DD3786">
              <w:rPr>
                <w:rFonts w:ascii="Calibri" w:eastAsia="Arial" w:hAnsi="Calibri" w:cs="Calibri"/>
                <w:sz w:val="21"/>
                <w:szCs w:val="21"/>
              </w:rPr>
              <w:t xml:space="preserve"> perkančioji organizacija </w:t>
            </w:r>
            <w:r w:rsidRPr="00DD3786">
              <w:rPr>
                <w:rFonts w:ascii="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F82D0BD" w14:textId="77777777" w:rsidR="00DD3786" w:rsidRPr="00DD3786" w:rsidRDefault="00DD3786" w:rsidP="00CF6DB2">
            <w:pPr>
              <w:ind w:firstLine="0"/>
              <w:rPr>
                <w:rFonts w:ascii="Calibri" w:hAnsi="Calibri" w:cs="Calibri"/>
                <w:sz w:val="21"/>
                <w:szCs w:val="21"/>
                <w:highlight w:val="yellow"/>
              </w:rPr>
            </w:pPr>
            <w:r w:rsidRPr="00DD3786">
              <w:rPr>
                <w:rFonts w:ascii="Calibri" w:hAnsi="Calibri" w:cs="Calibri"/>
                <w:sz w:val="21"/>
                <w:szCs w:val="21"/>
              </w:rPr>
              <w:t xml:space="preserve">per 15 (penkiolika) dienų nuo dienos, kurią </w:t>
            </w:r>
            <w:r w:rsidRPr="00DD3786">
              <w:rPr>
                <w:rFonts w:ascii="Calibri" w:eastAsia="Arial" w:hAnsi="Calibri" w:cs="Calibri"/>
                <w:sz w:val="21"/>
                <w:szCs w:val="21"/>
              </w:rPr>
              <w:t xml:space="preserve">perkančioji organizacija </w:t>
            </w:r>
            <w:r w:rsidRPr="00DD3786">
              <w:rPr>
                <w:rFonts w:ascii="Calibri" w:hAnsi="Calibri" w:cs="Calibri"/>
                <w:sz w:val="21"/>
                <w:szCs w:val="21"/>
              </w:rPr>
              <w:t xml:space="preserve">turėjo raštu pranešti apie priimtą sprendimą </w:t>
            </w:r>
          </w:p>
        </w:tc>
        <w:tc>
          <w:tcPr>
            <w:tcW w:w="3424" w:type="dxa"/>
            <w:hideMark/>
          </w:tcPr>
          <w:p w14:paraId="688EB53B" w14:textId="77777777" w:rsidR="00DD3786" w:rsidRPr="00DD3786" w:rsidRDefault="00DD3786" w:rsidP="00DD3786">
            <w:pPr>
              <w:ind w:firstLine="34"/>
              <w:rPr>
                <w:rFonts w:ascii="Calibri" w:hAnsi="Calibri" w:cs="Calibri"/>
                <w:sz w:val="21"/>
                <w:szCs w:val="21"/>
              </w:rPr>
            </w:pPr>
          </w:p>
        </w:tc>
      </w:tr>
      <w:bookmarkEnd w:id="10"/>
    </w:tbl>
    <w:p w14:paraId="29E2EDFB" w14:textId="77777777" w:rsidR="00DD3786" w:rsidRPr="00DD3786" w:rsidRDefault="00DD3786" w:rsidP="00DD3786">
      <w:pPr>
        <w:spacing w:after="0" w:line="240" w:lineRule="auto"/>
        <w:ind w:firstLine="697"/>
        <w:jc w:val="both"/>
        <w:rPr>
          <w:rFonts w:ascii="Arial" w:eastAsia="Calibri" w:hAnsi="Arial" w:cs="Arial"/>
          <w:sz w:val="21"/>
          <w:szCs w:val="21"/>
          <w:lang w:eastAsia="lt-LT"/>
        </w:rPr>
      </w:pPr>
    </w:p>
    <w:p w14:paraId="01D08670" w14:textId="452F5E02" w:rsidR="002145FE" w:rsidRDefault="002145FE"/>
    <w:p w14:paraId="453647C5" w14:textId="77777777" w:rsidR="002145FE" w:rsidRDefault="002145FE">
      <w:r>
        <w:br w:type="page"/>
      </w:r>
    </w:p>
    <w:p w14:paraId="4E6C30A0" w14:textId="42164857" w:rsidR="002145FE" w:rsidRPr="002145FE" w:rsidRDefault="002145FE" w:rsidP="002145FE">
      <w:pPr>
        <w:pStyle w:val="Antrat2"/>
        <w:spacing w:before="0"/>
        <w:ind w:left="5103"/>
        <w:jc w:val="center"/>
        <w:rPr>
          <w:rFonts w:asciiTheme="minorHAnsi" w:hAnsiTheme="minorHAnsi" w:cstheme="minorHAnsi"/>
          <w:color w:val="auto"/>
          <w:sz w:val="21"/>
          <w:szCs w:val="21"/>
        </w:rPr>
      </w:pPr>
      <w:r w:rsidRPr="002145FE">
        <w:rPr>
          <w:rFonts w:asciiTheme="minorHAnsi" w:hAnsiTheme="minorHAnsi" w:cstheme="minorHAnsi"/>
          <w:color w:val="auto"/>
          <w:sz w:val="21"/>
          <w:szCs w:val="21"/>
        </w:rPr>
        <w:lastRenderedPageBreak/>
        <w:t xml:space="preserve">     </w:t>
      </w:r>
      <w:r w:rsidR="00384550">
        <w:rPr>
          <w:rFonts w:asciiTheme="minorHAnsi" w:hAnsiTheme="minorHAnsi" w:cstheme="minorHAnsi"/>
          <w:color w:val="auto"/>
          <w:sz w:val="21"/>
          <w:szCs w:val="21"/>
        </w:rPr>
        <w:t xml:space="preserve">                           </w:t>
      </w:r>
      <w:r w:rsidRPr="002145FE">
        <w:rPr>
          <w:rFonts w:asciiTheme="minorHAnsi" w:hAnsiTheme="minorHAnsi" w:cstheme="minorHAnsi"/>
          <w:color w:val="auto"/>
          <w:sz w:val="21"/>
          <w:szCs w:val="21"/>
        </w:rPr>
        <w:t xml:space="preserve">Pirkimo sąlygų </w:t>
      </w:r>
      <w:r w:rsidR="00384550">
        <w:rPr>
          <w:rFonts w:asciiTheme="minorHAnsi" w:hAnsiTheme="minorHAnsi" w:cstheme="minorHAnsi"/>
          <w:color w:val="auto"/>
          <w:sz w:val="21"/>
          <w:szCs w:val="21"/>
        </w:rPr>
        <w:t>7</w:t>
      </w:r>
      <w:r w:rsidRPr="002145FE">
        <w:rPr>
          <w:rFonts w:asciiTheme="minorHAnsi" w:hAnsiTheme="minorHAnsi" w:cstheme="minorHAnsi"/>
          <w:color w:val="auto"/>
          <w:sz w:val="21"/>
          <w:szCs w:val="21"/>
        </w:rPr>
        <w:t xml:space="preserve"> priedas </w:t>
      </w:r>
    </w:p>
    <w:p w14:paraId="27923EB9" w14:textId="77777777" w:rsidR="002145FE" w:rsidRPr="002145FE" w:rsidRDefault="002145FE" w:rsidP="002145FE">
      <w:pPr>
        <w:pStyle w:val="Antrat2"/>
        <w:spacing w:before="0"/>
        <w:ind w:left="5103"/>
        <w:jc w:val="right"/>
        <w:rPr>
          <w:rFonts w:asciiTheme="minorHAnsi" w:hAnsiTheme="minorHAnsi" w:cstheme="minorHAnsi"/>
          <w:color w:val="auto"/>
          <w:sz w:val="21"/>
          <w:szCs w:val="21"/>
        </w:rPr>
      </w:pPr>
      <w:r w:rsidRPr="002145FE">
        <w:rPr>
          <w:rFonts w:asciiTheme="minorHAnsi" w:hAnsiTheme="minorHAnsi" w:cstheme="minorHAnsi"/>
          <w:color w:val="auto"/>
          <w:sz w:val="21"/>
          <w:szCs w:val="21"/>
        </w:rPr>
        <w:t>„Tiekėjo siūlomų specialistų sąrašas“</w:t>
      </w:r>
    </w:p>
    <w:p w14:paraId="307CF575" w14:textId="77777777" w:rsidR="002145FE" w:rsidRPr="002145FE" w:rsidRDefault="002145FE" w:rsidP="002145FE">
      <w:pPr>
        <w:suppressAutoHyphens/>
        <w:spacing w:after="0" w:line="240" w:lineRule="auto"/>
        <w:jc w:val="right"/>
        <w:rPr>
          <w:rFonts w:cstheme="minorHAnsi"/>
          <w:color w:val="000000" w:themeColor="text1"/>
          <w:spacing w:val="2"/>
          <w:sz w:val="21"/>
          <w:szCs w:val="21"/>
        </w:rPr>
      </w:pPr>
    </w:p>
    <w:p w14:paraId="44E15076" w14:textId="77777777" w:rsidR="002145FE" w:rsidRPr="002145FE" w:rsidRDefault="002145FE" w:rsidP="002145FE">
      <w:pPr>
        <w:jc w:val="center"/>
        <w:rPr>
          <w:rFonts w:cstheme="minorHAnsi"/>
          <w:b/>
          <w:bCs/>
          <w:color w:val="000000" w:themeColor="text1"/>
          <w:spacing w:val="2"/>
          <w:sz w:val="21"/>
          <w:szCs w:val="21"/>
        </w:rPr>
      </w:pPr>
      <w:r w:rsidRPr="002145FE">
        <w:rPr>
          <w:rFonts w:cstheme="minorHAnsi"/>
          <w:b/>
          <w:bCs/>
          <w:color w:val="000000" w:themeColor="text1"/>
          <w:spacing w:val="2"/>
          <w:sz w:val="21"/>
          <w:szCs w:val="21"/>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2145FE" w:rsidRPr="002145FE" w14:paraId="21C249B8" w14:textId="77777777" w:rsidTr="00AD4A96">
        <w:trPr>
          <w:jc w:val="center"/>
        </w:trPr>
        <w:tc>
          <w:tcPr>
            <w:tcW w:w="704" w:type="dxa"/>
            <w:shd w:val="clear" w:color="auto" w:fill="auto"/>
            <w:vAlign w:val="center"/>
          </w:tcPr>
          <w:p w14:paraId="12D8993C"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Eil.</w:t>
            </w:r>
          </w:p>
          <w:p w14:paraId="1A7B4886"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Nr.</w:t>
            </w:r>
          </w:p>
        </w:tc>
        <w:tc>
          <w:tcPr>
            <w:tcW w:w="2552" w:type="dxa"/>
            <w:shd w:val="clear" w:color="auto" w:fill="auto"/>
            <w:vAlign w:val="center"/>
          </w:tcPr>
          <w:p w14:paraId="0699F93A"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 xml:space="preserve">Pareigos į kurias specialistas siūlomas pirkimo sutarties vykdymui, pagal šių pirkimo dokumentų kvalifikacinius reikalavimus </w:t>
            </w:r>
          </w:p>
        </w:tc>
        <w:tc>
          <w:tcPr>
            <w:tcW w:w="1417" w:type="dxa"/>
            <w:shd w:val="clear" w:color="auto" w:fill="auto"/>
            <w:vAlign w:val="center"/>
          </w:tcPr>
          <w:p w14:paraId="5BFAD08E"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caps/>
                <w:sz w:val="21"/>
                <w:szCs w:val="21"/>
              </w:rPr>
              <w:t>V</w:t>
            </w:r>
            <w:r w:rsidRPr="002145FE">
              <w:rPr>
                <w:rFonts w:eastAsia="Times New Roman" w:cstheme="minorHAnsi"/>
                <w:b/>
                <w:sz w:val="21"/>
                <w:szCs w:val="21"/>
              </w:rPr>
              <w:t>ardas, pavardė</w:t>
            </w:r>
          </w:p>
        </w:tc>
        <w:tc>
          <w:tcPr>
            <w:tcW w:w="1701" w:type="dxa"/>
            <w:shd w:val="clear" w:color="auto" w:fill="auto"/>
            <w:vAlign w:val="center"/>
          </w:tcPr>
          <w:p w14:paraId="401FB10D"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Profesinė kvalifikacija</w:t>
            </w:r>
          </w:p>
        </w:tc>
        <w:tc>
          <w:tcPr>
            <w:tcW w:w="1843" w:type="dxa"/>
            <w:shd w:val="clear" w:color="auto" w:fill="auto"/>
            <w:vAlign w:val="center"/>
          </w:tcPr>
          <w:p w14:paraId="1AD814EB"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Pridedami reikalaujami specialisto patirtį patvirtinantys dokumentai (Nr. ir galiojimo terminas)</w:t>
            </w:r>
          </w:p>
        </w:tc>
        <w:tc>
          <w:tcPr>
            <w:tcW w:w="1701" w:type="dxa"/>
            <w:shd w:val="clear" w:color="auto" w:fill="auto"/>
            <w:vAlign w:val="center"/>
          </w:tcPr>
          <w:p w14:paraId="6EA74300" w14:textId="77777777" w:rsidR="002145FE" w:rsidRPr="002145FE" w:rsidRDefault="002145FE" w:rsidP="00AD4A96">
            <w:pPr>
              <w:spacing w:after="0" w:line="240" w:lineRule="auto"/>
              <w:jc w:val="center"/>
              <w:rPr>
                <w:rFonts w:eastAsia="Times New Roman" w:cstheme="minorHAnsi"/>
                <w:b/>
                <w:sz w:val="21"/>
                <w:szCs w:val="21"/>
              </w:rPr>
            </w:pPr>
            <w:r w:rsidRPr="002145FE">
              <w:rPr>
                <w:rFonts w:eastAsia="Times New Roman" w:cstheme="minorHAnsi"/>
                <w:b/>
                <w:sz w:val="21"/>
                <w:szCs w:val="21"/>
              </w:rPr>
              <w:t>Specialisto esama darbovietė (darbovietės)</w:t>
            </w:r>
          </w:p>
        </w:tc>
      </w:tr>
      <w:tr w:rsidR="002145FE" w:rsidRPr="002145FE" w14:paraId="39D98AD1" w14:textId="77777777" w:rsidTr="00AD4A96">
        <w:trPr>
          <w:jc w:val="center"/>
        </w:trPr>
        <w:tc>
          <w:tcPr>
            <w:tcW w:w="704" w:type="dxa"/>
            <w:shd w:val="clear" w:color="auto" w:fill="auto"/>
          </w:tcPr>
          <w:p w14:paraId="3592CEEB"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1</w:t>
            </w:r>
          </w:p>
        </w:tc>
        <w:tc>
          <w:tcPr>
            <w:tcW w:w="2552" w:type="dxa"/>
            <w:shd w:val="clear" w:color="auto" w:fill="auto"/>
          </w:tcPr>
          <w:p w14:paraId="5C18D440"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2</w:t>
            </w:r>
          </w:p>
        </w:tc>
        <w:tc>
          <w:tcPr>
            <w:tcW w:w="1417" w:type="dxa"/>
            <w:shd w:val="clear" w:color="auto" w:fill="auto"/>
          </w:tcPr>
          <w:p w14:paraId="3F939502"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3</w:t>
            </w:r>
          </w:p>
        </w:tc>
        <w:tc>
          <w:tcPr>
            <w:tcW w:w="1701" w:type="dxa"/>
            <w:shd w:val="clear" w:color="auto" w:fill="auto"/>
          </w:tcPr>
          <w:p w14:paraId="1BC84DF0"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4</w:t>
            </w:r>
          </w:p>
        </w:tc>
        <w:tc>
          <w:tcPr>
            <w:tcW w:w="1843" w:type="dxa"/>
            <w:shd w:val="clear" w:color="auto" w:fill="auto"/>
          </w:tcPr>
          <w:p w14:paraId="6E62AC5A"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5</w:t>
            </w:r>
          </w:p>
        </w:tc>
        <w:tc>
          <w:tcPr>
            <w:tcW w:w="1701" w:type="dxa"/>
            <w:shd w:val="clear" w:color="auto" w:fill="auto"/>
          </w:tcPr>
          <w:p w14:paraId="5A7AF36D" w14:textId="77777777" w:rsidR="002145FE" w:rsidRPr="002145FE" w:rsidRDefault="002145FE" w:rsidP="00AD4A96">
            <w:pPr>
              <w:spacing w:after="0" w:line="240" w:lineRule="auto"/>
              <w:jc w:val="center"/>
              <w:rPr>
                <w:rFonts w:eastAsia="Times New Roman" w:cstheme="minorHAnsi"/>
                <w:b/>
                <w:caps/>
                <w:sz w:val="21"/>
                <w:szCs w:val="21"/>
              </w:rPr>
            </w:pPr>
            <w:r w:rsidRPr="002145FE">
              <w:rPr>
                <w:rFonts w:eastAsia="Times New Roman" w:cstheme="minorHAnsi"/>
                <w:b/>
                <w:caps/>
                <w:sz w:val="21"/>
                <w:szCs w:val="21"/>
              </w:rPr>
              <w:t>6</w:t>
            </w:r>
          </w:p>
        </w:tc>
      </w:tr>
      <w:tr w:rsidR="002145FE" w:rsidRPr="002145FE" w14:paraId="1CFB2FC1" w14:textId="77777777" w:rsidTr="00AD4A96">
        <w:trPr>
          <w:jc w:val="center"/>
        </w:trPr>
        <w:tc>
          <w:tcPr>
            <w:tcW w:w="704" w:type="dxa"/>
            <w:shd w:val="clear" w:color="auto" w:fill="auto"/>
          </w:tcPr>
          <w:p w14:paraId="69AF552E" w14:textId="77777777" w:rsidR="002145FE" w:rsidRPr="002145FE" w:rsidRDefault="002145FE" w:rsidP="00AD4A96">
            <w:pPr>
              <w:spacing w:after="0" w:line="240" w:lineRule="auto"/>
              <w:jc w:val="center"/>
              <w:rPr>
                <w:rFonts w:eastAsia="Times New Roman" w:cstheme="minorHAnsi"/>
                <w:caps/>
                <w:sz w:val="21"/>
                <w:szCs w:val="21"/>
              </w:rPr>
            </w:pPr>
          </w:p>
        </w:tc>
        <w:tc>
          <w:tcPr>
            <w:tcW w:w="2552" w:type="dxa"/>
            <w:shd w:val="clear" w:color="auto" w:fill="auto"/>
          </w:tcPr>
          <w:p w14:paraId="0663BD13" w14:textId="77777777" w:rsidR="002145FE" w:rsidRPr="002145FE" w:rsidRDefault="002145FE" w:rsidP="00AD4A96">
            <w:pPr>
              <w:spacing w:after="0" w:line="240" w:lineRule="auto"/>
              <w:jc w:val="center"/>
              <w:rPr>
                <w:rFonts w:eastAsia="Times New Roman" w:cstheme="minorHAnsi"/>
                <w:caps/>
                <w:sz w:val="21"/>
                <w:szCs w:val="21"/>
              </w:rPr>
            </w:pPr>
          </w:p>
        </w:tc>
        <w:tc>
          <w:tcPr>
            <w:tcW w:w="1417" w:type="dxa"/>
            <w:shd w:val="clear" w:color="auto" w:fill="auto"/>
          </w:tcPr>
          <w:p w14:paraId="3B5942F1" w14:textId="77777777" w:rsidR="002145FE" w:rsidRPr="002145FE" w:rsidRDefault="002145FE" w:rsidP="00AD4A96">
            <w:pPr>
              <w:spacing w:after="0" w:line="240" w:lineRule="auto"/>
              <w:jc w:val="center"/>
              <w:rPr>
                <w:rFonts w:eastAsia="Times New Roman" w:cstheme="minorHAnsi"/>
                <w:caps/>
                <w:sz w:val="21"/>
                <w:szCs w:val="21"/>
              </w:rPr>
            </w:pPr>
          </w:p>
        </w:tc>
        <w:tc>
          <w:tcPr>
            <w:tcW w:w="1701" w:type="dxa"/>
            <w:shd w:val="clear" w:color="auto" w:fill="auto"/>
          </w:tcPr>
          <w:p w14:paraId="6A69E480" w14:textId="77777777" w:rsidR="002145FE" w:rsidRPr="002145FE" w:rsidRDefault="002145FE" w:rsidP="00AD4A96">
            <w:pPr>
              <w:spacing w:after="0" w:line="240" w:lineRule="auto"/>
              <w:jc w:val="center"/>
              <w:rPr>
                <w:rFonts w:eastAsia="Times New Roman" w:cstheme="minorHAnsi"/>
                <w:caps/>
                <w:sz w:val="21"/>
                <w:szCs w:val="21"/>
              </w:rPr>
            </w:pPr>
          </w:p>
        </w:tc>
        <w:tc>
          <w:tcPr>
            <w:tcW w:w="1843" w:type="dxa"/>
            <w:shd w:val="clear" w:color="auto" w:fill="auto"/>
          </w:tcPr>
          <w:p w14:paraId="7B6FF13E" w14:textId="77777777" w:rsidR="002145FE" w:rsidRPr="002145FE" w:rsidRDefault="002145FE" w:rsidP="00AD4A96">
            <w:pPr>
              <w:spacing w:after="0" w:line="240" w:lineRule="auto"/>
              <w:jc w:val="center"/>
              <w:rPr>
                <w:rFonts w:eastAsia="Times New Roman" w:cstheme="minorHAnsi"/>
                <w:caps/>
                <w:sz w:val="21"/>
                <w:szCs w:val="21"/>
              </w:rPr>
            </w:pPr>
          </w:p>
        </w:tc>
        <w:tc>
          <w:tcPr>
            <w:tcW w:w="1701" w:type="dxa"/>
            <w:shd w:val="clear" w:color="auto" w:fill="auto"/>
          </w:tcPr>
          <w:p w14:paraId="1086C333" w14:textId="77777777" w:rsidR="002145FE" w:rsidRPr="002145FE" w:rsidRDefault="002145FE" w:rsidP="00AD4A96">
            <w:pPr>
              <w:spacing w:after="0" w:line="240" w:lineRule="auto"/>
              <w:jc w:val="center"/>
              <w:rPr>
                <w:rFonts w:eastAsia="Times New Roman" w:cstheme="minorHAnsi"/>
                <w:caps/>
                <w:sz w:val="21"/>
                <w:szCs w:val="21"/>
              </w:rPr>
            </w:pPr>
          </w:p>
        </w:tc>
      </w:tr>
      <w:tr w:rsidR="002145FE" w:rsidRPr="002145FE" w14:paraId="6016404A" w14:textId="77777777" w:rsidTr="00AD4A96">
        <w:trPr>
          <w:jc w:val="center"/>
        </w:trPr>
        <w:tc>
          <w:tcPr>
            <w:tcW w:w="704" w:type="dxa"/>
            <w:shd w:val="clear" w:color="auto" w:fill="auto"/>
          </w:tcPr>
          <w:p w14:paraId="6B63C9BD" w14:textId="77777777" w:rsidR="002145FE" w:rsidRPr="002145FE" w:rsidRDefault="002145FE" w:rsidP="00AD4A96">
            <w:pPr>
              <w:spacing w:after="0" w:line="240" w:lineRule="auto"/>
              <w:jc w:val="center"/>
              <w:rPr>
                <w:rFonts w:eastAsia="Times New Roman" w:cstheme="minorHAnsi"/>
                <w:caps/>
                <w:sz w:val="21"/>
                <w:szCs w:val="21"/>
              </w:rPr>
            </w:pPr>
          </w:p>
        </w:tc>
        <w:tc>
          <w:tcPr>
            <w:tcW w:w="2552" w:type="dxa"/>
            <w:shd w:val="clear" w:color="auto" w:fill="auto"/>
          </w:tcPr>
          <w:p w14:paraId="6E3F5490" w14:textId="77777777" w:rsidR="002145FE" w:rsidRPr="002145FE" w:rsidRDefault="002145FE" w:rsidP="00AD4A96">
            <w:pPr>
              <w:spacing w:after="0" w:line="240" w:lineRule="auto"/>
              <w:jc w:val="center"/>
              <w:rPr>
                <w:rFonts w:eastAsia="Times New Roman" w:cstheme="minorHAnsi"/>
                <w:caps/>
                <w:sz w:val="21"/>
                <w:szCs w:val="21"/>
              </w:rPr>
            </w:pPr>
          </w:p>
        </w:tc>
        <w:tc>
          <w:tcPr>
            <w:tcW w:w="1417" w:type="dxa"/>
            <w:shd w:val="clear" w:color="auto" w:fill="auto"/>
          </w:tcPr>
          <w:p w14:paraId="0E9C10BA" w14:textId="77777777" w:rsidR="002145FE" w:rsidRPr="002145FE" w:rsidRDefault="002145FE" w:rsidP="00AD4A96">
            <w:pPr>
              <w:spacing w:after="0" w:line="240" w:lineRule="auto"/>
              <w:jc w:val="center"/>
              <w:rPr>
                <w:rFonts w:eastAsia="Times New Roman" w:cstheme="minorHAnsi"/>
                <w:caps/>
                <w:sz w:val="21"/>
                <w:szCs w:val="21"/>
              </w:rPr>
            </w:pPr>
          </w:p>
        </w:tc>
        <w:tc>
          <w:tcPr>
            <w:tcW w:w="1701" w:type="dxa"/>
            <w:shd w:val="clear" w:color="auto" w:fill="auto"/>
          </w:tcPr>
          <w:p w14:paraId="143A5F27" w14:textId="77777777" w:rsidR="002145FE" w:rsidRPr="002145FE" w:rsidRDefault="002145FE" w:rsidP="00AD4A96">
            <w:pPr>
              <w:spacing w:after="0" w:line="240" w:lineRule="auto"/>
              <w:jc w:val="center"/>
              <w:rPr>
                <w:rFonts w:eastAsia="Times New Roman" w:cstheme="minorHAnsi"/>
                <w:caps/>
                <w:sz w:val="21"/>
                <w:szCs w:val="21"/>
              </w:rPr>
            </w:pPr>
          </w:p>
        </w:tc>
        <w:tc>
          <w:tcPr>
            <w:tcW w:w="1843" w:type="dxa"/>
            <w:shd w:val="clear" w:color="auto" w:fill="auto"/>
          </w:tcPr>
          <w:p w14:paraId="1E611BC2" w14:textId="77777777" w:rsidR="002145FE" w:rsidRPr="002145FE" w:rsidRDefault="002145FE" w:rsidP="00AD4A96">
            <w:pPr>
              <w:spacing w:after="0" w:line="240" w:lineRule="auto"/>
              <w:jc w:val="center"/>
              <w:rPr>
                <w:rFonts w:eastAsia="Times New Roman" w:cstheme="minorHAnsi"/>
                <w:caps/>
                <w:sz w:val="21"/>
                <w:szCs w:val="21"/>
              </w:rPr>
            </w:pPr>
          </w:p>
        </w:tc>
        <w:tc>
          <w:tcPr>
            <w:tcW w:w="1701" w:type="dxa"/>
            <w:shd w:val="clear" w:color="auto" w:fill="auto"/>
          </w:tcPr>
          <w:p w14:paraId="0E72AAFC" w14:textId="77777777" w:rsidR="002145FE" w:rsidRPr="002145FE" w:rsidRDefault="002145FE" w:rsidP="00AD4A96">
            <w:pPr>
              <w:spacing w:after="0" w:line="240" w:lineRule="auto"/>
              <w:jc w:val="center"/>
              <w:rPr>
                <w:rFonts w:eastAsia="Times New Roman" w:cstheme="minorHAnsi"/>
                <w:caps/>
                <w:sz w:val="21"/>
                <w:szCs w:val="21"/>
              </w:rPr>
            </w:pPr>
          </w:p>
        </w:tc>
      </w:tr>
    </w:tbl>
    <w:p w14:paraId="50AD404E" w14:textId="77777777" w:rsidR="002145FE" w:rsidRPr="002145FE" w:rsidRDefault="002145FE" w:rsidP="002145FE">
      <w:pPr>
        <w:rPr>
          <w:rFonts w:cstheme="minorHAnsi"/>
          <w:color w:val="000000" w:themeColor="text1"/>
          <w:spacing w:val="2"/>
          <w:sz w:val="21"/>
          <w:szCs w:val="21"/>
        </w:rPr>
      </w:pPr>
    </w:p>
    <w:p w14:paraId="2188DFFB" w14:textId="77777777" w:rsidR="002145FE" w:rsidRPr="002145FE" w:rsidRDefault="002145FE" w:rsidP="002145FE">
      <w:pPr>
        <w:spacing w:after="0" w:line="240" w:lineRule="auto"/>
        <w:ind w:left="426" w:firstLine="708"/>
        <w:rPr>
          <w:rFonts w:eastAsia="Times New Roman" w:cstheme="minorHAnsi"/>
          <w:b/>
          <w:sz w:val="21"/>
          <w:szCs w:val="21"/>
        </w:rPr>
      </w:pPr>
      <w:r w:rsidRPr="002145FE">
        <w:rPr>
          <w:rFonts w:eastAsia="Times New Roman" w:cstheme="minorHAnsi"/>
          <w:b/>
          <w:sz w:val="21"/>
          <w:szCs w:val="21"/>
        </w:rPr>
        <w:t>Pastabos:</w:t>
      </w:r>
    </w:p>
    <w:p w14:paraId="1B056C63" w14:textId="77777777" w:rsidR="002145FE" w:rsidRPr="002145FE" w:rsidRDefault="002145FE" w:rsidP="002145FE">
      <w:pPr>
        <w:spacing w:after="0" w:line="240" w:lineRule="auto"/>
        <w:ind w:left="426" w:firstLine="708"/>
        <w:jc w:val="both"/>
        <w:rPr>
          <w:rFonts w:eastAsia="Times New Roman" w:cstheme="minorHAnsi"/>
          <w:i/>
          <w:sz w:val="21"/>
          <w:szCs w:val="21"/>
        </w:rPr>
      </w:pPr>
      <w:r w:rsidRPr="002145FE">
        <w:rPr>
          <w:rFonts w:eastAsia="Times New Roman" w:cstheme="minorHAnsi"/>
          <w:i/>
          <w:sz w:val="21"/>
          <w:szCs w:val="21"/>
        </w:rPr>
        <w:t xml:space="preserve">*Jei specialistas dirba kitoje įmonėje (ne tiekėjo ar subtiekėjo įmonėje), turi būti pateikiamas specialisto </w:t>
      </w:r>
      <w:r w:rsidRPr="002145FE">
        <w:rPr>
          <w:rFonts w:eastAsia="Times New Roman" w:cstheme="minorHAnsi"/>
          <w:b/>
          <w:i/>
          <w:sz w:val="21"/>
          <w:szCs w:val="21"/>
        </w:rPr>
        <w:t xml:space="preserve">sutikimas </w:t>
      </w:r>
      <w:r w:rsidRPr="002145FE">
        <w:rPr>
          <w:rFonts w:eastAsia="Times New Roman" w:cstheme="minorHAnsi"/>
          <w:i/>
          <w:sz w:val="21"/>
          <w:szCs w:val="21"/>
        </w:rPr>
        <w:t>teikti/atlikti sutartyje nurodytas (-</w:t>
      </w:r>
      <w:proofErr w:type="spellStart"/>
      <w:r w:rsidRPr="002145FE">
        <w:rPr>
          <w:rFonts w:eastAsia="Times New Roman" w:cstheme="minorHAnsi"/>
          <w:i/>
          <w:sz w:val="21"/>
          <w:szCs w:val="21"/>
        </w:rPr>
        <w:t>us</w:t>
      </w:r>
      <w:proofErr w:type="spellEnd"/>
      <w:r w:rsidRPr="002145FE">
        <w:rPr>
          <w:rFonts w:eastAsia="Times New Roman" w:cstheme="minorHAnsi"/>
          <w:i/>
          <w:sz w:val="21"/>
          <w:szCs w:val="21"/>
        </w:rPr>
        <w:t xml:space="preserve">) paslaugas/darbus ir tiekėjo ar subtiekėjo </w:t>
      </w:r>
      <w:r w:rsidRPr="002145FE">
        <w:rPr>
          <w:rFonts w:eastAsia="Times New Roman" w:cstheme="minorHAnsi"/>
          <w:b/>
          <w:i/>
          <w:sz w:val="21"/>
          <w:szCs w:val="21"/>
        </w:rPr>
        <w:t>patvirtinimas</w:t>
      </w:r>
      <w:r w:rsidRPr="002145FE">
        <w:rPr>
          <w:rFonts w:eastAsia="Times New Roman" w:cstheme="minorHAnsi"/>
          <w:i/>
          <w:sz w:val="21"/>
          <w:szCs w:val="21"/>
        </w:rPr>
        <w:t>, kad laimėjęs konkursą įdarbins šį specialistą (tik tuo atveju, jei šis specialistas nesiūlomas kaip subteikėjas).</w:t>
      </w:r>
    </w:p>
    <w:p w14:paraId="3A1BE164" w14:textId="77777777" w:rsidR="002145FE" w:rsidRPr="002145FE" w:rsidRDefault="002145FE" w:rsidP="002145FE">
      <w:pPr>
        <w:spacing w:after="0" w:line="240" w:lineRule="auto"/>
        <w:ind w:left="426" w:firstLine="708"/>
        <w:rPr>
          <w:rFonts w:eastAsia="Times New Roman" w:cstheme="minorHAnsi"/>
          <w:i/>
          <w:sz w:val="21"/>
          <w:szCs w:val="21"/>
        </w:rPr>
      </w:pPr>
    </w:p>
    <w:p w14:paraId="5AA2817C" w14:textId="77777777" w:rsidR="002145FE" w:rsidRPr="002145FE" w:rsidRDefault="002145FE" w:rsidP="002145FE">
      <w:pPr>
        <w:spacing w:after="0" w:line="240" w:lineRule="auto"/>
        <w:ind w:left="426" w:firstLine="708"/>
        <w:rPr>
          <w:rFonts w:eastAsia="Times New Roman" w:cstheme="minorHAnsi"/>
          <w:i/>
          <w:sz w:val="21"/>
          <w:szCs w:val="21"/>
        </w:rPr>
      </w:pPr>
      <w:r w:rsidRPr="002145FE">
        <w:rPr>
          <w:rFonts w:eastAsia="Times New Roman" w:cstheme="minorHAnsi"/>
          <w:i/>
          <w:sz w:val="21"/>
          <w:szCs w:val="21"/>
        </w:rPr>
        <w:t>__________________________                      ___________                     _________________________</w:t>
      </w:r>
    </w:p>
    <w:p w14:paraId="274E48D1" w14:textId="77777777" w:rsidR="002145FE" w:rsidRPr="002145FE" w:rsidRDefault="002145FE" w:rsidP="002145FE">
      <w:pPr>
        <w:spacing w:after="0" w:line="240" w:lineRule="auto"/>
        <w:ind w:left="426" w:firstLine="708"/>
        <w:rPr>
          <w:rFonts w:cstheme="minorHAnsi"/>
          <w:sz w:val="21"/>
          <w:szCs w:val="21"/>
        </w:rPr>
      </w:pPr>
      <w:r w:rsidRPr="002145FE">
        <w:rPr>
          <w:rFonts w:cstheme="minorHAnsi"/>
          <w:sz w:val="21"/>
          <w:szCs w:val="21"/>
        </w:rPr>
        <w:t>(Tiekėjo arba jo įgalioto asmens                          (Parašas)                                  (Vardas ir pavardė)</w:t>
      </w:r>
    </w:p>
    <w:p w14:paraId="014C3A71" w14:textId="77777777" w:rsidR="002145FE" w:rsidRPr="002145FE" w:rsidRDefault="002145FE" w:rsidP="002145FE">
      <w:pPr>
        <w:spacing w:after="0" w:line="240" w:lineRule="auto"/>
        <w:ind w:left="426" w:firstLine="708"/>
        <w:rPr>
          <w:rFonts w:eastAsia="Times New Roman" w:cstheme="minorHAnsi"/>
          <w:i/>
          <w:sz w:val="21"/>
          <w:szCs w:val="21"/>
        </w:rPr>
      </w:pPr>
      <w:r w:rsidRPr="002145FE">
        <w:rPr>
          <w:rFonts w:cstheme="minorHAnsi"/>
          <w:sz w:val="21"/>
          <w:szCs w:val="21"/>
        </w:rPr>
        <w:t>pareigų pavadinimas)</w:t>
      </w:r>
    </w:p>
    <w:p w14:paraId="684BF628" w14:textId="77777777" w:rsidR="00890468" w:rsidRPr="002145FE" w:rsidRDefault="00890468" w:rsidP="002145FE">
      <w:pPr>
        <w:ind w:left="426" w:firstLine="708"/>
        <w:rPr>
          <w:rFonts w:cstheme="minorHAnsi"/>
          <w:sz w:val="21"/>
          <w:szCs w:val="21"/>
        </w:rPr>
      </w:pPr>
    </w:p>
    <w:sectPr w:rsidR="00890468" w:rsidRPr="002145FE" w:rsidSect="007354DA">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A1BE" w14:textId="77777777" w:rsidR="002F064D" w:rsidRDefault="002F064D" w:rsidP="00DD3786">
      <w:pPr>
        <w:spacing w:after="0" w:line="240" w:lineRule="auto"/>
      </w:pPr>
      <w:r>
        <w:separator/>
      </w:r>
    </w:p>
  </w:endnote>
  <w:endnote w:type="continuationSeparator" w:id="0">
    <w:p w14:paraId="15807A4D" w14:textId="77777777" w:rsidR="002F064D" w:rsidRDefault="002F064D" w:rsidP="00DD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7354DA" w14:paraId="76FCF72A" w14:textId="77777777" w:rsidTr="007354DA">
      <w:trPr>
        <w:trHeight w:val="300"/>
      </w:trPr>
      <w:tc>
        <w:tcPr>
          <w:tcW w:w="3320" w:type="dxa"/>
        </w:tcPr>
        <w:p w14:paraId="1140E302" w14:textId="77777777" w:rsidR="007354DA" w:rsidRDefault="007354DA" w:rsidP="007354DA">
          <w:pPr>
            <w:pStyle w:val="Antrats"/>
            <w:ind w:left="-115"/>
            <w:jc w:val="left"/>
          </w:pPr>
        </w:p>
      </w:tc>
      <w:tc>
        <w:tcPr>
          <w:tcW w:w="3320" w:type="dxa"/>
        </w:tcPr>
        <w:p w14:paraId="01518F8F" w14:textId="77777777" w:rsidR="007354DA" w:rsidRDefault="007354DA" w:rsidP="007354DA">
          <w:pPr>
            <w:pStyle w:val="Antrats"/>
            <w:jc w:val="center"/>
          </w:pPr>
        </w:p>
      </w:tc>
      <w:tc>
        <w:tcPr>
          <w:tcW w:w="3320" w:type="dxa"/>
        </w:tcPr>
        <w:p w14:paraId="30FD0D88" w14:textId="77777777" w:rsidR="007354DA" w:rsidRDefault="007354DA" w:rsidP="007354DA">
          <w:pPr>
            <w:pStyle w:val="Antrats"/>
            <w:ind w:right="-115"/>
            <w:jc w:val="right"/>
          </w:pPr>
        </w:p>
      </w:tc>
    </w:tr>
  </w:tbl>
  <w:p w14:paraId="61A30D04" w14:textId="77777777" w:rsidR="007354DA" w:rsidRDefault="007354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7354DA" w14:paraId="1D20B9C4" w14:textId="77777777" w:rsidTr="007354DA">
      <w:trPr>
        <w:trHeight w:val="300"/>
      </w:trPr>
      <w:tc>
        <w:tcPr>
          <w:tcW w:w="3320" w:type="dxa"/>
        </w:tcPr>
        <w:p w14:paraId="2BB93EC3" w14:textId="77777777" w:rsidR="007354DA" w:rsidRDefault="007354DA" w:rsidP="007354DA">
          <w:pPr>
            <w:pStyle w:val="Antrats"/>
            <w:ind w:left="-115"/>
            <w:jc w:val="left"/>
          </w:pPr>
        </w:p>
      </w:tc>
      <w:tc>
        <w:tcPr>
          <w:tcW w:w="3320" w:type="dxa"/>
        </w:tcPr>
        <w:p w14:paraId="7CA9947B" w14:textId="77777777" w:rsidR="007354DA" w:rsidRDefault="007354DA" w:rsidP="007354DA">
          <w:pPr>
            <w:pStyle w:val="Antrats"/>
            <w:jc w:val="center"/>
          </w:pPr>
        </w:p>
      </w:tc>
      <w:tc>
        <w:tcPr>
          <w:tcW w:w="3320" w:type="dxa"/>
        </w:tcPr>
        <w:p w14:paraId="10B22421" w14:textId="77777777" w:rsidR="007354DA" w:rsidRDefault="007354DA" w:rsidP="007354DA">
          <w:pPr>
            <w:pStyle w:val="Antrats"/>
            <w:ind w:right="-115"/>
            <w:jc w:val="right"/>
          </w:pPr>
        </w:p>
      </w:tc>
    </w:tr>
  </w:tbl>
  <w:p w14:paraId="0B835B63" w14:textId="77777777" w:rsidR="007354DA" w:rsidRDefault="00735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7354DA" w14:paraId="73F6F893" w14:textId="77777777" w:rsidTr="007354DA">
      <w:tc>
        <w:tcPr>
          <w:tcW w:w="3600" w:type="dxa"/>
        </w:tcPr>
        <w:p w14:paraId="3BE03AC0" w14:textId="77777777" w:rsidR="007354DA" w:rsidRDefault="007354DA" w:rsidP="007354DA">
          <w:pPr>
            <w:pStyle w:val="Antrats"/>
            <w:ind w:left="-115"/>
            <w:jc w:val="left"/>
          </w:pPr>
        </w:p>
      </w:tc>
      <w:tc>
        <w:tcPr>
          <w:tcW w:w="3600" w:type="dxa"/>
        </w:tcPr>
        <w:p w14:paraId="243AB7A9" w14:textId="77777777" w:rsidR="007354DA" w:rsidRDefault="007354DA" w:rsidP="007354DA">
          <w:pPr>
            <w:pStyle w:val="Antrats"/>
            <w:jc w:val="center"/>
          </w:pPr>
        </w:p>
      </w:tc>
      <w:tc>
        <w:tcPr>
          <w:tcW w:w="3600" w:type="dxa"/>
        </w:tcPr>
        <w:p w14:paraId="7BA4950C" w14:textId="77777777" w:rsidR="007354DA" w:rsidRDefault="007354DA" w:rsidP="007354DA">
          <w:pPr>
            <w:pStyle w:val="Antrats"/>
            <w:ind w:right="-115"/>
            <w:jc w:val="right"/>
          </w:pPr>
        </w:p>
      </w:tc>
    </w:tr>
  </w:tbl>
  <w:p w14:paraId="64AB0C1F" w14:textId="77777777" w:rsidR="007354DA" w:rsidRDefault="007354DA" w:rsidP="007354D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7354DA" w14:paraId="4A63BA45" w14:textId="77777777" w:rsidTr="007354DA">
      <w:tc>
        <w:tcPr>
          <w:tcW w:w="3600" w:type="dxa"/>
        </w:tcPr>
        <w:p w14:paraId="3A920D81" w14:textId="77777777" w:rsidR="007354DA" w:rsidRDefault="007354DA" w:rsidP="007354DA">
          <w:pPr>
            <w:pStyle w:val="Antrats"/>
            <w:ind w:left="-115"/>
            <w:jc w:val="left"/>
          </w:pPr>
        </w:p>
      </w:tc>
      <w:tc>
        <w:tcPr>
          <w:tcW w:w="3600" w:type="dxa"/>
        </w:tcPr>
        <w:p w14:paraId="101CEF33" w14:textId="77777777" w:rsidR="007354DA" w:rsidRDefault="007354DA" w:rsidP="007354DA">
          <w:pPr>
            <w:pStyle w:val="Antrats"/>
            <w:jc w:val="center"/>
          </w:pPr>
        </w:p>
      </w:tc>
      <w:tc>
        <w:tcPr>
          <w:tcW w:w="3600" w:type="dxa"/>
        </w:tcPr>
        <w:p w14:paraId="41112921" w14:textId="77777777" w:rsidR="007354DA" w:rsidRDefault="007354DA" w:rsidP="007354DA">
          <w:pPr>
            <w:pStyle w:val="Antrats"/>
            <w:ind w:right="-115"/>
            <w:jc w:val="right"/>
          </w:pPr>
        </w:p>
      </w:tc>
    </w:tr>
  </w:tbl>
  <w:p w14:paraId="6EEDB664" w14:textId="77777777" w:rsidR="007354DA" w:rsidRDefault="007354DA" w:rsidP="007354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38B8" w14:textId="77777777" w:rsidR="002F064D" w:rsidRDefault="002F064D" w:rsidP="00DD3786">
      <w:pPr>
        <w:spacing w:after="0" w:line="240" w:lineRule="auto"/>
      </w:pPr>
      <w:r>
        <w:separator/>
      </w:r>
    </w:p>
  </w:footnote>
  <w:footnote w:type="continuationSeparator" w:id="0">
    <w:p w14:paraId="636B468B" w14:textId="77777777" w:rsidR="002F064D" w:rsidRDefault="002F064D" w:rsidP="00DD3786">
      <w:pPr>
        <w:spacing w:after="0" w:line="240" w:lineRule="auto"/>
      </w:pPr>
      <w:r>
        <w:continuationSeparator/>
      </w:r>
    </w:p>
  </w:footnote>
  <w:footnote w:id="1">
    <w:p w14:paraId="4B4DAB92" w14:textId="77777777" w:rsidR="005B105B" w:rsidRDefault="005B105B" w:rsidP="005B105B">
      <w:pPr>
        <w:pStyle w:val="Puslapioinaostekstas"/>
        <w:spacing w:line="240" w:lineRule="auto"/>
        <w:rPr>
          <w:rFonts w:ascii="Times New Roman" w:hAnsi="Times New Roman" w:cs="Times New Roman"/>
        </w:rPr>
      </w:pPr>
      <w:r>
        <w:rPr>
          <w:rStyle w:val="Puslapioinaosnuoroda"/>
        </w:rPr>
        <w:footnoteRef/>
      </w:r>
      <w:r>
        <w:t xml:space="preserve"> </w:t>
      </w:r>
      <w:r>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7354DA" w14:paraId="7EB150C4" w14:textId="77777777" w:rsidTr="007354DA">
      <w:trPr>
        <w:trHeight w:val="300"/>
      </w:trPr>
      <w:tc>
        <w:tcPr>
          <w:tcW w:w="3320" w:type="dxa"/>
        </w:tcPr>
        <w:p w14:paraId="676D8AF7" w14:textId="77777777" w:rsidR="007354DA" w:rsidRDefault="007354DA" w:rsidP="007354DA">
          <w:pPr>
            <w:pStyle w:val="Antrats"/>
            <w:ind w:firstLine="0"/>
            <w:jc w:val="left"/>
          </w:pPr>
        </w:p>
      </w:tc>
      <w:tc>
        <w:tcPr>
          <w:tcW w:w="3320" w:type="dxa"/>
        </w:tcPr>
        <w:p w14:paraId="70791EF6" w14:textId="77777777" w:rsidR="007354DA" w:rsidRDefault="007354DA" w:rsidP="007354DA">
          <w:pPr>
            <w:pStyle w:val="Antrats"/>
            <w:jc w:val="center"/>
          </w:pPr>
        </w:p>
      </w:tc>
      <w:tc>
        <w:tcPr>
          <w:tcW w:w="3320" w:type="dxa"/>
        </w:tcPr>
        <w:p w14:paraId="71A5BF85" w14:textId="77777777" w:rsidR="007354DA" w:rsidRDefault="007354DA" w:rsidP="007354DA">
          <w:pPr>
            <w:pStyle w:val="Antrats"/>
            <w:ind w:right="-115"/>
            <w:jc w:val="right"/>
          </w:pPr>
        </w:p>
      </w:tc>
    </w:tr>
  </w:tbl>
  <w:p w14:paraId="73746E5B" w14:textId="77777777" w:rsidR="007354DA" w:rsidRDefault="007354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1682" w14:textId="77777777" w:rsidR="007354DA" w:rsidRDefault="007354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445617E0" w14:textId="77777777" w:rsidR="007354DA" w:rsidRDefault="007354DA">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20DF" w14:textId="77777777" w:rsidR="007354DA" w:rsidRDefault="007354D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4F32900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67E416C"/>
    <w:multiLevelType w:val="multilevel"/>
    <w:tmpl w:val="3BE65D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FD6CC7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3"/>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86"/>
    <w:rsid w:val="000F2C63"/>
    <w:rsid w:val="002145FE"/>
    <w:rsid w:val="00250159"/>
    <w:rsid w:val="002F064D"/>
    <w:rsid w:val="00384550"/>
    <w:rsid w:val="00545E10"/>
    <w:rsid w:val="005B105B"/>
    <w:rsid w:val="005F416E"/>
    <w:rsid w:val="007354DA"/>
    <w:rsid w:val="00794285"/>
    <w:rsid w:val="00813184"/>
    <w:rsid w:val="008216FC"/>
    <w:rsid w:val="00890468"/>
    <w:rsid w:val="008C304D"/>
    <w:rsid w:val="00965050"/>
    <w:rsid w:val="00A722A6"/>
    <w:rsid w:val="00A76DA2"/>
    <w:rsid w:val="00CF6DB2"/>
    <w:rsid w:val="00DD3786"/>
    <w:rsid w:val="00E224DB"/>
    <w:rsid w:val="00EE4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5041"/>
  <w15:chartTrackingRefBased/>
  <w15:docId w15:val="{693AAA30-8725-4CD0-92DF-4D881A38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DD3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D3786"/>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DD3786"/>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DD3786"/>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DD3786"/>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DD3786"/>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DD3786"/>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DD3786"/>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DD3786"/>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DD3786"/>
    <w:pPr>
      <w:keepNext/>
      <w:keepLines/>
      <w:pBdr>
        <w:bottom w:val="single" w:sz="4" w:space="2" w:color="ED7D31"/>
      </w:pBdr>
      <w:spacing w:before="360" w:after="120" w:line="240" w:lineRule="auto"/>
      <w:ind w:firstLine="697"/>
      <w:jc w:val="both"/>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DD3786"/>
    <w:pPr>
      <w:keepNext/>
      <w:keepLines/>
      <w:spacing w:before="120" w:after="0" w:line="240" w:lineRule="auto"/>
      <w:ind w:firstLine="697"/>
      <w:jc w:val="both"/>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DD3786"/>
    <w:pPr>
      <w:keepNext/>
      <w:keepLines/>
      <w:spacing w:before="80" w:after="0" w:line="240" w:lineRule="auto"/>
      <w:ind w:firstLine="697"/>
      <w:jc w:val="both"/>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DD3786"/>
    <w:pPr>
      <w:keepNext/>
      <w:keepLines/>
      <w:spacing w:before="80" w:after="0" w:line="240" w:lineRule="auto"/>
      <w:ind w:firstLine="697"/>
      <w:jc w:val="both"/>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DD3786"/>
    <w:pPr>
      <w:keepNext/>
      <w:keepLines/>
      <w:spacing w:before="80" w:after="0" w:line="240" w:lineRule="auto"/>
      <w:ind w:firstLine="697"/>
      <w:jc w:val="both"/>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DD3786"/>
    <w:pPr>
      <w:keepNext/>
      <w:keepLines/>
      <w:spacing w:before="80" w:after="0" w:line="240" w:lineRule="auto"/>
      <w:ind w:firstLine="697"/>
      <w:jc w:val="both"/>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DD3786"/>
    <w:pPr>
      <w:keepNext/>
      <w:keepLines/>
      <w:spacing w:before="80" w:after="0" w:line="240" w:lineRule="auto"/>
      <w:ind w:firstLine="697"/>
      <w:jc w:val="both"/>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DD3786"/>
    <w:pPr>
      <w:keepNext/>
      <w:keepLines/>
      <w:spacing w:before="80" w:after="0" w:line="240" w:lineRule="auto"/>
      <w:ind w:firstLine="697"/>
      <w:jc w:val="both"/>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DD3786"/>
    <w:pPr>
      <w:keepNext/>
      <w:keepLines/>
      <w:spacing w:before="80" w:after="0" w:line="240" w:lineRule="auto"/>
      <w:ind w:firstLine="697"/>
      <w:jc w:val="both"/>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DD3786"/>
  </w:style>
  <w:style w:type="character" w:customStyle="1" w:styleId="Antrat1Diagrama">
    <w:name w:val="Antraštė 1 Diagrama"/>
    <w:basedOn w:val="Numatytasispastraiposriftas"/>
    <w:link w:val="Antrat11"/>
    <w:uiPriority w:val="9"/>
    <w:rsid w:val="00DD3786"/>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DD3786"/>
    <w:rPr>
      <w:strike w:val="0"/>
      <w:dstrike w:val="0"/>
      <w:color w:val="auto"/>
      <w:u w:val="none"/>
      <w:effect w:val="none"/>
    </w:rPr>
  </w:style>
  <w:style w:type="paragraph" w:styleId="Puslapioinaostekstas">
    <w:name w:val="footnote text"/>
    <w:basedOn w:val="prastasis"/>
    <w:link w:val="PuslapioinaostekstasDiagrama"/>
    <w:uiPriority w:val="99"/>
    <w:unhideWhenUsed/>
    <w:rsid w:val="00DD3786"/>
    <w:pPr>
      <w:spacing w:after="0" w:line="300" w:lineRule="auto"/>
      <w:ind w:firstLine="697"/>
      <w:jc w:val="both"/>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D3786"/>
    <w:rPr>
      <w:rFonts w:eastAsia="Calibri"/>
      <w:sz w:val="20"/>
      <w:szCs w:val="20"/>
      <w:lang w:eastAsia="lt-LT"/>
    </w:rPr>
  </w:style>
  <w:style w:type="paragraph" w:styleId="Komentarotekstas">
    <w:name w:val="annotation text"/>
    <w:basedOn w:val="prastasis"/>
    <w:link w:val="KomentarotekstasDiagrama"/>
    <w:uiPriority w:val="99"/>
    <w:unhideWhenUsed/>
    <w:rsid w:val="00DD3786"/>
    <w:pPr>
      <w:spacing w:after="0" w:line="300" w:lineRule="auto"/>
      <w:ind w:firstLine="697"/>
      <w:jc w:val="both"/>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DD3786"/>
    <w:rPr>
      <w:rFonts w:eastAsia="Calibri"/>
      <w:sz w:val="20"/>
      <w:szCs w:val="20"/>
      <w:lang w:eastAsia="lt-LT"/>
    </w:rPr>
  </w:style>
  <w:style w:type="paragraph" w:customStyle="1" w:styleId="Paantrat1">
    <w:name w:val="Paantraštė1"/>
    <w:basedOn w:val="prastasis"/>
    <w:next w:val="prastasis"/>
    <w:uiPriority w:val="11"/>
    <w:qFormat/>
    <w:rsid w:val="00DD3786"/>
    <w:pPr>
      <w:numPr>
        <w:ilvl w:val="1"/>
      </w:numPr>
      <w:spacing w:after="240" w:line="300" w:lineRule="auto"/>
      <w:ind w:left="1004" w:hanging="437"/>
      <w:jc w:val="both"/>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DD3786"/>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37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DD3786"/>
    <w:pPr>
      <w:spacing w:after="0" w:line="300" w:lineRule="auto"/>
      <w:ind w:left="720" w:firstLine="697"/>
      <w:contextualSpacing/>
      <w:jc w:val="both"/>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3786"/>
    <w:rPr>
      <w:vertAlign w:val="superscript"/>
    </w:rPr>
  </w:style>
  <w:style w:type="character" w:styleId="Komentaronuoroda">
    <w:name w:val="annotation reference"/>
    <w:basedOn w:val="Numatytasispastraiposriftas"/>
    <w:uiPriority w:val="99"/>
    <w:unhideWhenUsed/>
    <w:rsid w:val="00DD3786"/>
    <w:rPr>
      <w:sz w:val="16"/>
      <w:szCs w:val="16"/>
    </w:rPr>
  </w:style>
  <w:style w:type="table" w:styleId="Lentelstinklelis">
    <w:name w:val="Table Grid"/>
    <w:basedOn w:val="prastojilentel"/>
    <w:rsid w:val="00DD3786"/>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D3786"/>
    <w:pPr>
      <w:spacing w:after="0" w:line="300" w:lineRule="auto"/>
      <w:ind w:firstLine="697"/>
      <w:jc w:val="both"/>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D3786"/>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DD378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D3786"/>
    <w:rPr>
      <w:b/>
      <w:bCs/>
    </w:rPr>
  </w:style>
  <w:style w:type="character" w:customStyle="1" w:styleId="KomentarotemaDiagrama">
    <w:name w:val="Komentaro tema Diagrama"/>
    <w:basedOn w:val="KomentarotekstasDiagrama"/>
    <w:link w:val="Komentarotema"/>
    <w:uiPriority w:val="99"/>
    <w:semiHidden/>
    <w:rsid w:val="00DD3786"/>
    <w:rPr>
      <w:rFonts w:eastAsia="Calibri"/>
      <w:b/>
      <w:bCs/>
      <w:sz w:val="20"/>
      <w:szCs w:val="20"/>
      <w:lang w:eastAsia="lt-LT"/>
    </w:rPr>
  </w:style>
  <w:style w:type="paragraph" w:styleId="prastasiniatinklio">
    <w:name w:val="Normal (Web)"/>
    <w:basedOn w:val="prastasis"/>
    <w:uiPriority w:val="99"/>
    <w:unhideWhenUsed/>
    <w:rsid w:val="00DD3786"/>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Numatytasispastraiposriftas"/>
    <w:rsid w:val="00DD378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D3786"/>
    <w:pPr>
      <w:spacing w:after="0" w:line="300"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D3786"/>
    <w:rPr>
      <w:rFonts w:eastAsia="Calibri"/>
      <w:sz w:val="21"/>
      <w:szCs w:val="20"/>
      <w:lang w:eastAsia="lt-LT"/>
    </w:rPr>
  </w:style>
  <w:style w:type="character" w:customStyle="1" w:styleId="Internetlink">
    <w:name w:val="Internet link"/>
    <w:rsid w:val="00DD3786"/>
    <w:rPr>
      <w:color w:val="000080"/>
      <w:u w:val="single"/>
    </w:rPr>
  </w:style>
  <w:style w:type="paragraph" w:styleId="Antrats">
    <w:name w:val="header"/>
    <w:basedOn w:val="prastasis"/>
    <w:link w:val="AntratsDiagrama"/>
    <w:uiPriority w:val="99"/>
    <w:unhideWhenUsed/>
    <w:rsid w:val="00DD3786"/>
    <w:pPr>
      <w:tabs>
        <w:tab w:val="center" w:pos="4513"/>
        <w:tab w:val="right" w:pos="9026"/>
      </w:tabs>
      <w:spacing w:after="0" w:line="300" w:lineRule="auto"/>
      <w:ind w:firstLine="697"/>
      <w:jc w:val="both"/>
    </w:pPr>
    <w:rPr>
      <w:rFonts w:eastAsia="Calibri"/>
      <w:sz w:val="21"/>
      <w:szCs w:val="21"/>
      <w:lang w:eastAsia="lt-LT"/>
    </w:rPr>
  </w:style>
  <w:style w:type="character" w:customStyle="1" w:styleId="AntratsDiagrama">
    <w:name w:val="Antraštės Diagrama"/>
    <w:basedOn w:val="Numatytasispastraiposriftas"/>
    <w:link w:val="Antrats"/>
    <w:uiPriority w:val="99"/>
    <w:rsid w:val="00DD3786"/>
    <w:rPr>
      <w:rFonts w:eastAsia="Calibri"/>
      <w:sz w:val="21"/>
      <w:szCs w:val="21"/>
      <w:lang w:eastAsia="lt-LT"/>
    </w:rPr>
  </w:style>
  <w:style w:type="paragraph" w:styleId="Porat">
    <w:name w:val="footer"/>
    <w:basedOn w:val="prastasis"/>
    <w:link w:val="PoratDiagrama"/>
    <w:unhideWhenUsed/>
    <w:rsid w:val="00DD3786"/>
    <w:pPr>
      <w:tabs>
        <w:tab w:val="center" w:pos="4513"/>
        <w:tab w:val="right" w:pos="9026"/>
      </w:tabs>
      <w:spacing w:after="0" w:line="300" w:lineRule="auto"/>
      <w:ind w:firstLine="697"/>
      <w:jc w:val="both"/>
    </w:pPr>
    <w:rPr>
      <w:rFonts w:eastAsia="Calibri"/>
      <w:sz w:val="21"/>
      <w:szCs w:val="21"/>
      <w:lang w:eastAsia="lt-LT"/>
    </w:rPr>
  </w:style>
  <w:style w:type="character" w:customStyle="1" w:styleId="PoratDiagrama">
    <w:name w:val="Poraštė Diagrama"/>
    <w:basedOn w:val="Numatytasispastraiposriftas"/>
    <w:link w:val="Porat"/>
    <w:rsid w:val="00DD3786"/>
    <w:rPr>
      <w:rFonts w:eastAsia="Calibri"/>
      <w:sz w:val="21"/>
      <w:szCs w:val="21"/>
      <w:lang w:eastAsia="lt-LT"/>
    </w:rPr>
  </w:style>
  <w:style w:type="paragraph" w:styleId="Pataisymai">
    <w:name w:val="Revision"/>
    <w:hidden/>
    <w:uiPriority w:val="99"/>
    <w:semiHidden/>
    <w:rsid w:val="00DD3786"/>
    <w:pPr>
      <w:spacing w:after="0" w:line="240" w:lineRule="auto"/>
      <w:ind w:firstLine="697"/>
      <w:jc w:val="both"/>
    </w:pPr>
    <w:rPr>
      <w:rFonts w:ascii="Times New Roman" w:eastAsia="Calibri"/>
      <w:sz w:val="24"/>
      <w:szCs w:val="24"/>
    </w:rPr>
  </w:style>
  <w:style w:type="character" w:customStyle="1" w:styleId="Nerykuspabraukimas1">
    <w:name w:val="Neryškus pabraukimas1"/>
    <w:basedOn w:val="Numatytasispastraiposriftas"/>
    <w:uiPriority w:val="19"/>
    <w:qFormat/>
    <w:rsid w:val="00DD3786"/>
    <w:rPr>
      <w:i/>
      <w:iCs/>
      <w:color w:val="595959"/>
    </w:rPr>
  </w:style>
  <w:style w:type="character" w:customStyle="1" w:styleId="Antrat2Diagrama">
    <w:name w:val="Antraštė 2 Diagrama"/>
    <w:basedOn w:val="Numatytasispastraiposriftas"/>
    <w:link w:val="Antrat2"/>
    <w:uiPriority w:val="9"/>
    <w:rsid w:val="00DD3786"/>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DD3786"/>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DD3786"/>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DD3786"/>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DD3786"/>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DD3786"/>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DD3786"/>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DD3786"/>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DD3786"/>
    <w:pPr>
      <w:spacing w:after="0" w:line="240" w:lineRule="auto"/>
      <w:ind w:firstLine="697"/>
      <w:jc w:val="both"/>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DD3786"/>
    <w:pPr>
      <w:spacing w:after="0" w:line="240" w:lineRule="auto"/>
      <w:ind w:firstLine="697"/>
      <w:contextualSpacing/>
      <w:jc w:val="both"/>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DD3786"/>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DD3786"/>
    <w:rPr>
      <w:b/>
      <w:bCs/>
    </w:rPr>
  </w:style>
  <w:style w:type="character" w:customStyle="1" w:styleId="Emfaz1">
    <w:name w:val="Emfazė1"/>
    <w:basedOn w:val="Numatytasispastraiposriftas"/>
    <w:uiPriority w:val="20"/>
    <w:qFormat/>
    <w:rsid w:val="00DD3786"/>
    <w:rPr>
      <w:i/>
      <w:iCs/>
      <w:color w:val="000000"/>
    </w:rPr>
  </w:style>
  <w:style w:type="paragraph" w:styleId="Betarp">
    <w:name w:val="No Spacing"/>
    <w:link w:val="BetarpDiagrama"/>
    <w:uiPriority w:val="1"/>
    <w:qFormat/>
    <w:rsid w:val="00DD3786"/>
    <w:pPr>
      <w:spacing w:after="0" w:line="240" w:lineRule="auto"/>
      <w:ind w:firstLine="697"/>
      <w:jc w:val="both"/>
    </w:pPr>
    <w:rPr>
      <w:rFonts w:eastAsia="Calibri"/>
      <w:sz w:val="21"/>
      <w:szCs w:val="21"/>
      <w:lang w:eastAsia="lt-LT"/>
    </w:rPr>
  </w:style>
  <w:style w:type="paragraph" w:customStyle="1" w:styleId="Citata1">
    <w:name w:val="Citata1"/>
    <w:basedOn w:val="prastasis"/>
    <w:next w:val="prastasis"/>
    <w:uiPriority w:val="29"/>
    <w:qFormat/>
    <w:rsid w:val="00DD3786"/>
    <w:pPr>
      <w:spacing w:before="160" w:after="0" w:line="300" w:lineRule="auto"/>
      <w:ind w:left="720" w:right="720" w:firstLine="697"/>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DD3786"/>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DD3786"/>
    <w:pPr>
      <w:pBdr>
        <w:top w:val="single" w:sz="24" w:space="4" w:color="ED7D31"/>
      </w:pBdr>
      <w:spacing w:before="240" w:after="240" w:line="240" w:lineRule="auto"/>
      <w:ind w:left="936" w:right="936" w:firstLine="697"/>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DD3786"/>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DD3786"/>
    <w:rPr>
      <w:b/>
      <w:bCs/>
      <w:i/>
      <w:iCs/>
      <w:caps w:val="0"/>
      <w:smallCaps w:val="0"/>
      <w:strike w:val="0"/>
      <w:dstrike w:val="0"/>
      <w:color w:val="ED7D31"/>
    </w:rPr>
  </w:style>
  <w:style w:type="character" w:customStyle="1" w:styleId="Nerykinuoroda1">
    <w:name w:val="Neryški nuoroda1"/>
    <w:basedOn w:val="Numatytasispastraiposriftas"/>
    <w:uiPriority w:val="31"/>
    <w:qFormat/>
    <w:rsid w:val="00DD3786"/>
    <w:rPr>
      <w:caps w:val="0"/>
      <w:smallCaps/>
      <w:color w:val="404040"/>
      <w:spacing w:val="0"/>
      <w:u w:val="single" w:color="7F7F7F"/>
    </w:rPr>
  </w:style>
  <w:style w:type="character" w:styleId="Rykinuoroda">
    <w:name w:val="Intense Reference"/>
    <w:basedOn w:val="Numatytasispastraiposriftas"/>
    <w:uiPriority w:val="32"/>
    <w:qFormat/>
    <w:rsid w:val="00DD3786"/>
    <w:rPr>
      <w:b/>
      <w:bCs/>
      <w:caps w:val="0"/>
      <w:smallCaps/>
      <w:color w:val="auto"/>
      <w:spacing w:val="0"/>
      <w:u w:val="single"/>
    </w:rPr>
  </w:style>
  <w:style w:type="character" w:styleId="Knygospavadinimas">
    <w:name w:val="Book Title"/>
    <w:basedOn w:val="Numatytasispastraiposriftas"/>
    <w:uiPriority w:val="33"/>
    <w:qFormat/>
    <w:rsid w:val="00DD3786"/>
    <w:rPr>
      <w:b/>
      <w:bCs/>
      <w:caps w:val="0"/>
      <w:smallCaps/>
      <w:spacing w:val="0"/>
    </w:rPr>
  </w:style>
  <w:style w:type="character" w:customStyle="1" w:styleId="Antrat1Diagrama1">
    <w:name w:val="Antraštė 1 Diagrama1"/>
    <w:basedOn w:val="Numatytasispastraiposriftas"/>
    <w:link w:val="Antrat1"/>
    <w:uiPriority w:val="9"/>
    <w:rsid w:val="00DD3786"/>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DD3786"/>
    <w:pPr>
      <w:pBdr>
        <w:bottom w:val="single" w:sz="4" w:space="2" w:color="ED7D31"/>
      </w:pBdr>
      <w:spacing w:before="360" w:after="120" w:line="240" w:lineRule="auto"/>
      <w:ind w:firstLine="697"/>
      <w:jc w:val="both"/>
      <w:outlineLvl w:val="9"/>
    </w:pPr>
    <w:rPr>
      <w:color w:val="262626"/>
      <w:sz w:val="40"/>
      <w:szCs w:val="40"/>
      <w:lang w:eastAsia="lt-LT"/>
    </w:rPr>
  </w:style>
  <w:style w:type="character" w:customStyle="1" w:styleId="BetarpDiagrama">
    <w:name w:val="Be tarpų Diagrama"/>
    <w:basedOn w:val="Numatytasispastraiposriftas"/>
    <w:link w:val="Betarp"/>
    <w:uiPriority w:val="1"/>
    <w:rsid w:val="00DD3786"/>
    <w:rPr>
      <w:rFonts w:eastAsia="Calibri"/>
      <w:sz w:val="21"/>
      <w:szCs w:val="21"/>
      <w:lang w:eastAsia="lt-LT"/>
    </w:rPr>
  </w:style>
  <w:style w:type="character" w:styleId="Vietosrezervavimoenklotekstas">
    <w:name w:val="Placeholder Text"/>
    <w:basedOn w:val="Numatytasispastraiposriftas"/>
    <w:uiPriority w:val="99"/>
    <w:semiHidden/>
    <w:rsid w:val="00DD3786"/>
    <w:rPr>
      <w:color w:val="808080"/>
    </w:rPr>
  </w:style>
  <w:style w:type="paragraph" w:styleId="Turinys1">
    <w:name w:val="toc 1"/>
    <w:basedOn w:val="prastasis"/>
    <w:next w:val="prastasis"/>
    <w:autoRedefine/>
    <w:uiPriority w:val="39"/>
    <w:unhideWhenUsed/>
    <w:rsid w:val="00DD3786"/>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prastasis"/>
    <w:rsid w:val="00DD3786"/>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DD3786"/>
    <w:rPr>
      <w:color w:val="954F72"/>
      <w:u w:val="single"/>
    </w:rPr>
  </w:style>
  <w:style w:type="paragraph" w:customStyle="1" w:styleId="Body2">
    <w:name w:val="Body 2"/>
    <w:rsid w:val="00DD3786"/>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D3786"/>
    <w:pPr>
      <w:numPr>
        <w:numId w:val="1"/>
      </w:numPr>
    </w:pPr>
  </w:style>
  <w:style w:type="paragraph" w:styleId="Turinys2">
    <w:name w:val="toc 2"/>
    <w:basedOn w:val="prastasis"/>
    <w:next w:val="prastasis"/>
    <w:autoRedefine/>
    <w:uiPriority w:val="39"/>
    <w:unhideWhenUsed/>
    <w:rsid w:val="00DD3786"/>
    <w:pPr>
      <w:tabs>
        <w:tab w:val="right" w:leader="dot" w:pos="9962"/>
      </w:tabs>
      <w:spacing w:after="0" w:line="300" w:lineRule="auto"/>
      <w:ind w:left="220" w:firstLine="697"/>
      <w:jc w:val="both"/>
    </w:pPr>
    <w:rPr>
      <w:rFonts w:eastAsia="Calibri"/>
      <w:sz w:val="21"/>
      <w:szCs w:val="21"/>
      <w:lang w:eastAsia="lt-LT"/>
    </w:rPr>
  </w:style>
  <w:style w:type="table" w:customStyle="1" w:styleId="TableGrid2">
    <w:name w:val="Table Grid2"/>
    <w:basedOn w:val="prastojilentel"/>
    <w:next w:val="Lentelstinklelis"/>
    <w:uiPriority w:val="39"/>
    <w:rsid w:val="00DD378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D378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D3786"/>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prastasis"/>
    <w:rsid w:val="00DD3786"/>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DD3786"/>
    <w:pPr>
      <w:numPr>
        <w:ilvl w:val="2"/>
      </w:numPr>
    </w:pPr>
  </w:style>
  <w:style w:type="paragraph" w:customStyle="1" w:styleId="Heading">
    <w:name w:val="Heading"/>
    <w:next w:val="Body2"/>
    <w:rsid w:val="00DD3786"/>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D3786"/>
    <w:pPr>
      <w:spacing w:after="0" w:line="240" w:lineRule="auto"/>
      <w:ind w:firstLine="697"/>
      <w:jc w:val="both"/>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D3786"/>
    <w:rPr>
      <w:rFonts w:eastAsia="Calibri"/>
      <w:sz w:val="20"/>
      <w:szCs w:val="20"/>
      <w:lang w:eastAsia="lt-LT"/>
    </w:rPr>
  </w:style>
  <w:style w:type="character" w:styleId="Dokumentoinaosnumeris">
    <w:name w:val="endnote reference"/>
    <w:basedOn w:val="Numatytasispastraiposriftas"/>
    <w:uiPriority w:val="99"/>
    <w:semiHidden/>
    <w:unhideWhenUsed/>
    <w:rsid w:val="00DD3786"/>
    <w:rPr>
      <w:vertAlign w:val="superscript"/>
    </w:rPr>
  </w:style>
  <w:style w:type="character" w:customStyle="1" w:styleId="Normal12ptChar">
    <w:name w:val="Normal + 12 pt Char"/>
    <w:basedOn w:val="Numatytasispastraiposriftas"/>
    <w:link w:val="Normal12pt"/>
    <w:locked/>
    <w:rsid w:val="00DD3786"/>
  </w:style>
  <w:style w:type="paragraph" w:customStyle="1" w:styleId="Normal12pt">
    <w:name w:val="Normal + 12 pt"/>
    <w:basedOn w:val="prastasis"/>
    <w:link w:val="Normal12ptChar"/>
    <w:rsid w:val="00DD3786"/>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D3786"/>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D378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D3786"/>
    <w:pPr>
      <w:spacing w:after="120" w:line="480" w:lineRule="auto"/>
      <w:ind w:left="283" w:firstLine="697"/>
      <w:jc w:val="both"/>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DD3786"/>
    <w:rPr>
      <w:rFonts w:eastAsia="Calibri"/>
      <w:sz w:val="21"/>
      <w:szCs w:val="21"/>
      <w:lang w:eastAsia="lt-LT"/>
    </w:rPr>
  </w:style>
  <w:style w:type="numbering" w:customStyle="1" w:styleId="CurrentList1">
    <w:name w:val="Current List1"/>
    <w:uiPriority w:val="99"/>
    <w:rsid w:val="00DD3786"/>
    <w:pPr>
      <w:numPr>
        <w:numId w:val="4"/>
      </w:numPr>
    </w:pPr>
  </w:style>
  <w:style w:type="numbering" w:customStyle="1" w:styleId="Style1">
    <w:name w:val="Style1"/>
    <w:uiPriority w:val="99"/>
    <w:rsid w:val="00DD3786"/>
    <w:pPr>
      <w:numPr>
        <w:numId w:val="3"/>
      </w:numPr>
    </w:pPr>
  </w:style>
  <w:style w:type="table" w:customStyle="1" w:styleId="3">
    <w:name w:val="3"/>
    <w:basedOn w:val="prastojilentel"/>
    <w:rsid w:val="00DD378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DD3786"/>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DD3786"/>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DD3786"/>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Numatytasispastraiposriftas"/>
    <w:rsid w:val="00DD3786"/>
    <w:rPr>
      <w:rFonts w:ascii="Segoe UI" w:hAnsi="Segoe UI" w:cs="Segoe UI" w:hint="default"/>
      <w:sz w:val="18"/>
      <w:szCs w:val="18"/>
    </w:rPr>
  </w:style>
  <w:style w:type="character" w:customStyle="1" w:styleId="normaltextrun">
    <w:name w:val="normaltextrun"/>
    <w:basedOn w:val="Numatytasispastraiposriftas"/>
    <w:rsid w:val="00DD3786"/>
  </w:style>
  <w:style w:type="table" w:customStyle="1" w:styleId="TableGrid1">
    <w:name w:val="Table Grid1"/>
    <w:basedOn w:val="prastojilentel"/>
    <w:uiPriority w:val="99"/>
    <w:rsid w:val="00DD378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786"/>
    <w:rPr>
      <w:rFonts w:ascii="Segoe UI" w:hAnsi="Segoe UI" w:cs="Segoe UI" w:hint="default"/>
      <w:sz w:val="18"/>
      <w:szCs w:val="18"/>
    </w:rPr>
  </w:style>
  <w:style w:type="paragraph" w:styleId="Paantrat">
    <w:name w:val="Subtitle"/>
    <w:basedOn w:val="prastasis"/>
    <w:next w:val="prastasis"/>
    <w:link w:val="PaantratDiagrama"/>
    <w:uiPriority w:val="11"/>
    <w:qFormat/>
    <w:rsid w:val="00DD3786"/>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DD3786"/>
    <w:rPr>
      <w:rFonts w:eastAsiaTheme="minorEastAsia"/>
      <w:color w:val="5A5A5A" w:themeColor="text1" w:themeTint="A5"/>
      <w:spacing w:val="15"/>
    </w:rPr>
  </w:style>
  <w:style w:type="character" w:styleId="Nerykuspabraukimas">
    <w:name w:val="Subtle Emphasis"/>
    <w:basedOn w:val="Numatytasispastraiposriftas"/>
    <w:uiPriority w:val="19"/>
    <w:qFormat/>
    <w:rsid w:val="00DD3786"/>
    <w:rPr>
      <w:i/>
      <w:iCs/>
      <w:color w:val="404040" w:themeColor="text1" w:themeTint="BF"/>
    </w:rPr>
  </w:style>
  <w:style w:type="character" w:customStyle="1" w:styleId="Antrat2Diagrama1">
    <w:name w:val="Antraštė 2 Diagrama1"/>
    <w:basedOn w:val="Numatytasispastraiposriftas"/>
    <w:uiPriority w:val="9"/>
    <w:semiHidden/>
    <w:rsid w:val="00DD3786"/>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DD3786"/>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DD3786"/>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DD3786"/>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DD3786"/>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DD3786"/>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DD3786"/>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DD3786"/>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DD3786"/>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DD3786"/>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DD3786"/>
    <w:rPr>
      <w:i/>
      <w:iCs/>
    </w:rPr>
  </w:style>
  <w:style w:type="paragraph" w:styleId="Citata">
    <w:name w:val="Quote"/>
    <w:basedOn w:val="prastasis"/>
    <w:next w:val="prastasis"/>
    <w:link w:val="CitataDiagrama"/>
    <w:uiPriority w:val="29"/>
    <w:qFormat/>
    <w:rsid w:val="00DD3786"/>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DD3786"/>
    <w:rPr>
      <w:i/>
      <w:iCs/>
      <w:color w:val="404040" w:themeColor="text1" w:themeTint="BF"/>
    </w:rPr>
  </w:style>
  <w:style w:type="paragraph" w:styleId="Iskirtacitata">
    <w:name w:val="Intense Quote"/>
    <w:basedOn w:val="prastasis"/>
    <w:next w:val="prastasis"/>
    <w:link w:val="IskirtacitataDiagrama"/>
    <w:uiPriority w:val="30"/>
    <w:qFormat/>
    <w:rsid w:val="00DD3786"/>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DD3786"/>
    <w:rPr>
      <w:i/>
      <w:iCs/>
      <w:color w:val="4472C4" w:themeColor="accent1"/>
    </w:rPr>
  </w:style>
  <w:style w:type="character" w:styleId="Rykuspabraukimas">
    <w:name w:val="Intense Emphasis"/>
    <w:basedOn w:val="Numatytasispastraiposriftas"/>
    <w:uiPriority w:val="21"/>
    <w:qFormat/>
    <w:rsid w:val="00DD3786"/>
    <w:rPr>
      <w:i/>
      <w:iCs/>
      <w:color w:val="4472C4" w:themeColor="accent1"/>
    </w:rPr>
  </w:style>
  <w:style w:type="character" w:styleId="Nerykinuoroda">
    <w:name w:val="Subtle Reference"/>
    <w:basedOn w:val="Numatytasispastraiposriftas"/>
    <w:uiPriority w:val="31"/>
    <w:qFormat/>
    <w:rsid w:val="00DD3786"/>
    <w:rPr>
      <w:smallCaps/>
      <w:color w:val="5A5A5A" w:themeColor="text1" w:themeTint="A5"/>
    </w:rPr>
  </w:style>
  <w:style w:type="character" w:styleId="Perirtashipersaitas">
    <w:name w:val="FollowedHyperlink"/>
    <w:basedOn w:val="Numatytasispastraiposriftas"/>
    <w:uiPriority w:val="99"/>
    <w:semiHidden/>
    <w:unhideWhenUsed/>
    <w:rsid w:val="00DD3786"/>
    <w:rPr>
      <w:color w:val="954F72" w:themeColor="followedHyperlink"/>
      <w:u w:val="single"/>
    </w:rPr>
  </w:style>
  <w:style w:type="table" w:customStyle="1" w:styleId="Lentelstinklelis1">
    <w:name w:val="Lentelės tinklelis1"/>
    <w:basedOn w:val="prastojilentel"/>
    <w:next w:val="Lentelstinklelis"/>
    <w:rsid w:val="005B105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rsid w:val="005B105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145F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21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ngrida.jakaitiene@akmene.l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kmene.lt"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e-tar.lt/portal/lt/legalAct/TAR.4B60A8C9678B/asr"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75692752E4AB58D3E03E5A792124D"/>
        <w:category>
          <w:name w:val="Bendrosios nuostatos"/>
          <w:gallery w:val="placeholder"/>
        </w:category>
        <w:types>
          <w:type w:val="bbPlcHdr"/>
        </w:types>
        <w:behaviors>
          <w:behavior w:val="content"/>
        </w:behaviors>
        <w:guid w:val="{B2A57FA7-279A-4CB3-A702-F4CAFD80D566}"/>
      </w:docPartPr>
      <w:docPartBody>
        <w:p w:rsidR="00A97321" w:rsidRDefault="00A97321" w:rsidP="00A97321">
          <w:pPr>
            <w:pStyle w:val="21775692752E4AB58D3E03E5A792124D"/>
          </w:pPr>
          <w:r w:rsidRPr="00DB3161">
            <w:rPr>
              <w:rFonts w:ascii="Arial" w:hAnsi="Arial" w:cs="Arial"/>
              <w:color w:val="FF0000"/>
              <w:lang w:val="pl-PL"/>
            </w:rPr>
            <w:t>[Pasirinkite]</w:t>
          </w:r>
        </w:p>
      </w:docPartBody>
    </w:docPart>
    <w:docPart>
      <w:docPartPr>
        <w:name w:val="5407C6DABD0F4ADC9FB7372493B6E59B"/>
        <w:category>
          <w:name w:val="Bendrosios nuostatos"/>
          <w:gallery w:val="placeholder"/>
        </w:category>
        <w:types>
          <w:type w:val="bbPlcHdr"/>
        </w:types>
        <w:behaviors>
          <w:behavior w:val="content"/>
        </w:behaviors>
        <w:guid w:val="{4063540C-45D3-47B6-BAAB-7E7519C1410A}"/>
      </w:docPartPr>
      <w:docPartBody>
        <w:p w:rsidR="00A97321" w:rsidRDefault="00A97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21"/>
    <w:rsid w:val="0030756A"/>
    <w:rsid w:val="00352DC4"/>
    <w:rsid w:val="00A722A6"/>
    <w:rsid w:val="00A97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1775692752E4AB58D3E03E5A792124D">
    <w:name w:val="21775692752E4AB58D3E03E5A792124D"/>
    <w:rsid w:val="00A97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D5EC-8DA7-45C8-B49A-F1290CE9D172}">
  <ds:schemaRefs>
    <ds:schemaRef ds:uri="http://schemas.microsoft.com/sharepoint/v3/contenttype/forms"/>
  </ds:schemaRefs>
</ds:datastoreItem>
</file>

<file path=customXml/itemProps2.xml><?xml version="1.0" encoding="utf-8"?>
<ds:datastoreItem xmlns:ds="http://schemas.openxmlformats.org/officeDocument/2006/customXml" ds:itemID="{7CFC3899-E52F-4CED-AF81-59A5109ECC35}">
  <ds:schemaRefs>
    <ds:schemaRef ds:uri="http://schemas.microsoft.com/office/2006/metadata/properties"/>
    <ds:schemaRef ds:uri="http://schemas.microsoft.com/office/infopath/2007/PartnerControls"/>
    <ds:schemaRef ds:uri="582f66ef-3dde-4451-b528-df745d980231"/>
  </ds:schemaRefs>
</ds:datastoreItem>
</file>

<file path=customXml/itemProps3.xml><?xml version="1.0" encoding="utf-8"?>
<ds:datastoreItem xmlns:ds="http://schemas.openxmlformats.org/officeDocument/2006/customXml" ds:itemID="{D4C8AD5B-6BB0-44DD-AF0F-3C0AC1E7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16918</Words>
  <Characters>9644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10</cp:revision>
  <dcterms:created xsi:type="dcterms:W3CDTF">2025-06-06T10:31:00Z</dcterms:created>
  <dcterms:modified xsi:type="dcterms:W3CDTF">2025-06-10T11:49:00Z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