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2159" w14:textId="77777777" w:rsidR="00A504FB" w:rsidRPr="00B14B4F" w:rsidRDefault="00A504FB" w:rsidP="00A504FB">
      <w:pPr>
        <w:spacing w:after="0" w:line="240" w:lineRule="auto"/>
        <w:ind w:left="5103"/>
        <w:jc w:val="right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Atviro </w:t>
      </w:r>
      <w:r w:rsidRPr="00B14B4F">
        <w:rPr>
          <w:rFonts w:eastAsia="Times New Roman"/>
          <w:szCs w:val="24"/>
          <w:lang w:eastAsia="lt-LT"/>
        </w:rPr>
        <w:t xml:space="preserve">(supaprastinto) </w:t>
      </w:r>
    </w:p>
    <w:p w14:paraId="6CDE218E" w14:textId="77777777" w:rsidR="00A504FB" w:rsidRPr="00A232F4" w:rsidRDefault="00A504FB" w:rsidP="00A504FB">
      <w:pPr>
        <w:spacing w:after="0" w:line="240" w:lineRule="auto"/>
        <w:ind w:left="5103"/>
        <w:jc w:val="right"/>
        <w:rPr>
          <w:rFonts w:eastAsia="Times New Roman"/>
          <w:szCs w:val="24"/>
          <w:lang w:eastAsia="lt-LT"/>
        </w:rPr>
      </w:pPr>
      <w:r w:rsidRPr="00B14B4F">
        <w:rPr>
          <w:rFonts w:eastAsia="Times New Roman"/>
          <w:szCs w:val="24"/>
          <w:lang w:eastAsia="lt-LT"/>
        </w:rPr>
        <w:t>konkurso sąlygų 2 priedas</w:t>
      </w:r>
    </w:p>
    <w:p w14:paraId="20BA36B4" w14:textId="77777777" w:rsidR="00A504FB" w:rsidRDefault="00A504FB" w:rsidP="00A504FB">
      <w:pPr>
        <w:spacing w:after="0" w:line="240" w:lineRule="auto"/>
        <w:jc w:val="center"/>
        <w:rPr>
          <w:b/>
        </w:rPr>
      </w:pPr>
    </w:p>
    <w:p w14:paraId="22D16372" w14:textId="4AD583A5" w:rsidR="00A504FB" w:rsidRDefault="00A504FB" w:rsidP="00A504FB">
      <w:pPr>
        <w:spacing w:after="0" w:line="240" w:lineRule="auto"/>
        <w:jc w:val="center"/>
        <w:rPr>
          <w:b/>
        </w:rPr>
      </w:pPr>
      <w:r>
        <w:rPr>
          <w:b/>
        </w:rPr>
        <w:t>SPAUSDINIMO IR ATSPAUSDINTŲ BLANKŲ PRISTATYMO PASLAUGOS</w:t>
      </w:r>
    </w:p>
    <w:p w14:paraId="55E0CDE6" w14:textId="46B2D54C" w:rsidR="00A504FB" w:rsidRDefault="00A504FB" w:rsidP="00A504FB">
      <w:pPr>
        <w:spacing w:after="0" w:line="240" w:lineRule="auto"/>
        <w:jc w:val="center"/>
        <w:rPr>
          <w:b/>
        </w:rPr>
      </w:pPr>
      <w:r>
        <w:rPr>
          <w:b/>
        </w:rPr>
        <w:t>TECHNINĖ</w:t>
      </w:r>
      <w:r w:rsidR="00057DBC">
        <w:rPr>
          <w:b/>
        </w:rPr>
        <w:t>S</w:t>
      </w:r>
      <w:r>
        <w:rPr>
          <w:b/>
        </w:rPr>
        <w:t xml:space="preserve"> SPECIFIKACIJ</w:t>
      </w:r>
      <w:r w:rsidR="00057DBC">
        <w:rPr>
          <w:b/>
        </w:rPr>
        <w:t>OS BENDRIEJI REIKALAVIMAI</w:t>
      </w:r>
    </w:p>
    <w:p w14:paraId="5D81E471" w14:textId="77777777" w:rsidR="00A504FB" w:rsidRDefault="00A504FB" w:rsidP="00A504FB">
      <w:pPr>
        <w:spacing w:after="0" w:line="240" w:lineRule="auto"/>
        <w:jc w:val="center"/>
        <w:rPr>
          <w:b/>
        </w:rPr>
      </w:pPr>
    </w:p>
    <w:p w14:paraId="5B25B0F8" w14:textId="7C2831AC" w:rsidR="00A504FB" w:rsidRPr="00E24090" w:rsidRDefault="00A504FB" w:rsidP="00057DBC">
      <w:pPr>
        <w:spacing w:after="0"/>
        <w:rPr>
          <w:b/>
          <w:bCs/>
          <w:szCs w:val="24"/>
        </w:rPr>
      </w:pPr>
      <w:r w:rsidRPr="00E24090">
        <w:rPr>
          <w:b/>
          <w:bCs/>
          <w:szCs w:val="24"/>
        </w:rPr>
        <w:t xml:space="preserve">Paslaugos </w:t>
      </w:r>
      <w:r>
        <w:rPr>
          <w:b/>
          <w:bCs/>
          <w:szCs w:val="24"/>
        </w:rPr>
        <w:t xml:space="preserve">turi atitikti </w:t>
      </w:r>
      <w:r w:rsidRPr="00E24090">
        <w:rPr>
          <w:b/>
          <w:bCs/>
          <w:szCs w:val="24"/>
        </w:rPr>
        <w:t xml:space="preserve">nurodytus </w:t>
      </w:r>
      <w:r>
        <w:rPr>
          <w:b/>
          <w:bCs/>
          <w:szCs w:val="24"/>
        </w:rPr>
        <w:t xml:space="preserve">šiuos nurodytus </w:t>
      </w:r>
      <w:r w:rsidRPr="00E24090">
        <w:rPr>
          <w:b/>
          <w:bCs/>
          <w:szCs w:val="24"/>
        </w:rPr>
        <w:t>reikalavimu</w:t>
      </w:r>
      <w:r>
        <w:rPr>
          <w:b/>
          <w:bCs/>
          <w:szCs w:val="24"/>
        </w:rPr>
        <w:t>s</w:t>
      </w:r>
      <w:r w:rsidRPr="00E24090">
        <w:rPr>
          <w:b/>
          <w:b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5661"/>
        <w:gridCol w:w="3450"/>
      </w:tblGrid>
      <w:tr w:rsidR="00A504FB" w:rsidRPr="00DA7B46" w14:paraId="0B0A97BC" w14:textId="77777777" w:rsidTr="00EC5857">
        <w:tc>
          <w:tcPr>
            <w:tcW w:w="675" w:type="dxa"/>
            <w:shd w:val="clear" w:color="auto" w:fill="auto"/>
          </w:tcPr>
          <w:p w14:paraId="500305D7" w14:textId="77777777" w:rsidR="00A504FB" w:rsidRPr="00DA7B46" w:rsidRDefault="00A504FB" w:rsidP="00EC58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_Hlk200458543"/>
            <w:r w:rsidRPr="00DA7B46">
              <w:rPr>
                <w:b/>
                <w:sz w:val="20"/>
                <w:szCs w:val="20"/>
              </w:rPr>
              <w:t xml:space="preserve">Eil. Nr. </w:t>
            </w:r>
          </w:p>
        </w:tc>
        <w:tc>
          <w:tcPr>
            <w:tcW w:w="6096" w:type="dxa"/>
            <w:shd w:val="clear" w:color="auto" w:fill="auto"/>
          </w:tcPr>
          <w:p w14:paraId="1F03EA97" w14:textId="77777777" w:rsidR="00A504FB" w:rsidRPr="00DA7B46" w:rsidRDefault="00A504FB" w:rsidP="00EC58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A7B46">
              <w:rPr>
                <w:b/>
                <w:sz w:val="20"/>
                <w:szCs w:val="20"/>
              </w:rPr>
              <w:t>Reikalavimas</w:t>
            </w:r>
          </w:p>
        </w:tc>
        <w:tc>
          <w:tcPr>
            <w:tcW w:w="3650" w:type="dxa"/>
            <w:shd w:val="clear" w:color="auto" w:fill="auto"/>
          </w:tcPr>
          <w:p w14:paraId="1EABB846" w14:textId="77777777" w:rsidR="00CE29DF" w:rsidRDefault="00A504FB" w:rsidP="00EC58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A7B46">
              <w:rPr>
                <w:b/>
                <w:sz w:val="20"/>
                <w:szCs w:val="20"/>
              </w:rPr>
              <w:t xml:space="preserve">Atitikimas reikalavimui arba konkrečios charakteristikos </w:t>
            </w:r>
          </w:p>
          <w:p w14:paraId="744B6264" w14:textId="79892DB7" w:rsidR="00A504FB" w:rsidRPr="00DA7B46" w:rsidRDefault="00A504FB" w:rsidP="00EC58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E29DF">
              <w:rPr>
                <w:b/>
                <w:color w:val="EE0000"/>
                <w:sz w:val="20"/>
                <w:szCs w:val="20"/>
              </w:rPr>
              <w:t>(pildo tiekėjas)</w:t>
            </w:r>
          </w:p>
        </w:tc>
      </w:tr>
      <w:tr w:rsidR="00A504FB" w:rsidRPr="00DA7B46" w14:paraId="28E3B1D6" w14:textId="77777777" w:rsidTr="00EC5857">
        <w:tc>
          <w:tcPr>
            <w:tcW w:w="675" w:type="dxa"/>
            <w:shd w:val="clear" w:color="auto" w:fill="auto"/>
          </w:tcPr>
          <w:p w14:paraId="306BAF16" w14:textId="77777777" w:rsidR="00A504FB" w:rsidRPr="00DA7B46" w:rsidRDefault="00A504FB" w:rsidP="00EC58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7B46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6096" w:type="dxa"/>
            <w:shd w:val="clear" w:color="auto" w:fill="auto"/>
          </w:tcPr>
          <w:p w14:paraId="2E28A3C7" w14:textId="4FF3ECF8" w:rsidR="00A504FB" w:rsidRPr="00DA7B46" w:rsidRDefault="00A504FB" w:rsidP="00EC5857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A7B46">
              <w:rPr>
                <w:bCs/>
                <w:sz w:val="20"/>
                <w:szCs w:val="20"/>
              </w:rPr>
              <w:t xml:space="preserve">Spaudiniai pagal perkančiosios organizacijos pateiktą užsakymą </w:t>
            </w:r>
            <w:r w:rsidRPr="00A504FB">
              <w:rPr>
                <w:bCs/>
                <w:sz w:val="20"/>
                <w:szCs w:val="20"/>
              </w:rPr>
              <w:t>perkančiajai</w:t>
            </w:r>
            <w:r w:rsidRPr="00DA7B46">
              <w:rPr>
                <w:bCs/>
                <w:sz w:val="20"/>
                <w:szCs w:val="20"/>
              </w:rPr>
              <w:t xml:space="preserve"> organizacijai pristatomi tiekėjo transportu per </w:t>
            </w:r>
            <w:r>
              <w:rPr>
                <w:bCs/>
                <w:sz w:val="20"/>
                <w:szCs w:val="20"/>
              </w:rPr>
              <w:t>10</w:t>
            </w:r>
            <w:r w:rsidRPr="00DA7B46">
              <w:rPr>
                <w:bCs/>
                <w:sz w:val="20"/>
                <w:szCs w:val="20"/>
              </w:rPr>
              <w:t xml:space="preserve"> darbo dien</w:t>
            </w:r>
            <w:r>
              <w:rPr>
                <w:bCs/>
                <w:sz w:val="20"/>
                <w:szCs w:val="20"/>
              </w:rPr>
              <w:t>ų</w:t>
            </w:r>
            <w:r w:rsidRPr="00DA7B46">
              <w:rPr>
                <w:bCs/>
                <w:sz w:val="20"/>
                <w:szCs w:val="20"/>
              </w:rPr>
              <w:t xml:space="preserve"> nuo užsakymo pateikimo. </w:t>
            </w:r>
          </w:p>
        </w:tc>
        <w:tc>
          <w:tcPr>
            <w:tcW w:w="3650" w:type="dxa"/>
            <w:shd w:val="clear" w:color="auto" w:fill="auto"/>
          </w:tcPr>
          <w:p w14:paraId="681FD964" w14:textId="77777777" w:rsidR="00A504FB" w:rsidRPr="00DA7B46" w:rsidRDefault="00A504FB" w:rsidP="00EC58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504FB" w:rsidRPr="00DA7B46" w14:paraId="6CDC39A4" w14:textId="77777777" w:rsidTr="00EC5857">
        <w:tc>
          <w:tcPr>
            <w:tcW w:w="675" w:type="dxa"/>
            <w:shd w:val="clear" w:color="auto" w:fill="auto"/>
          </w:tcPr>
          <w:p w14:paraId="422A36C8" w14:textId="77777777" w:rsidR="00A504FB" w:rsidRPr="00DA7B46" w:rsidRDefault="00A504FB" w:rsidP="00EC58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7B46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6096" w:type="dxa"/>
            <w:shd w:val="clear" w:color="auto" w:fill="auto"/>
          </w:tcPr>
          <w:p w14:paraId="688480E7" w14:textId="77777777" w:rsidR="00A504FB" w:rsidRPr="00DA7B46" w:rsidRDefault="00A504FB" w:rsidP="00EC5857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A7B46">
              <w:rPr>
                <w:bCs/>
                <w:sz w:val="20"/>
                <w:szCs w:val="20"/>
              </w:rPr>
              <w:t xml:space="preserve">Žurnalų, </w:t>
            </w:r>
            <w:r>
              <w:rPr>
                <w:bCs/>
                <w:sz w:val="20"/>
                <w:szCs w:val="20"/>
              </w:rPr>
              <w:t>formų</w:t>
            </w:r>
            <w:r w:rsidRPr="00DA7B46">
              <w:rPr>
                <w:bCs/>
                <w:sz w:val="20"/>
                <w:szCs w:val="20"/>
              </w:rPr>
              <w:t xml:space="preserve"> spausdinimo reikalavimai atitinka nurodytus techninės specifikacijos lentelėje.</w:t>
            </w:r>
          </w:p>
        </w:tc>
        <w:tc>
          <w:tcPr>
            <w:tcW w:w="3650" w:type="dxa"/>
            <w:shd w:val="clear" w:color="auto" w:fill="auto"/>
          </w:tcPr>
          <w:p w14:paraId="3E520D7D" w14:textId="77777777" w:rsidR="00A504FB" w:rsidRPr="00DA7B46" w:rsidRDefault="00A504FB" w:rsidP="00EC58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A504FB" w:rsidRPr="00DA7B46" w14:paraId="5B2B005D" w14:textId="77777777" w:rsidTr="00EC5857">
        <w:tc>
          <w:tcPr>
            <w:tcW w:w="675" w:type="dxa"/>
            <w:shd w:val="clear" w:color="auto" w:fill="auto"/>
          </w:tcPr>
          <w:p w14:paraId="579C427C" w14:textId="77777777" w:rsidR="00A504FB" w:rsidRPr="00DA7B46" w:rsidRDefault="00A504FB" w:rsidP="00EC58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7B46">
              <w:rPr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6096" w:type="dxa"/>
            <w:shd w:val="clear" w:color="auto" w:fill="auto"/>
          </w:tcPr>
          <w:p w14:paraId="20AF7D45" w14:textId="2CAED18D" w:rsidR="00A504FB" w:rsidRPr="00DA7B46" w:rsidRDefault="00A504FB" w:rsidP="00EC5857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A7B46">
              <w:rPr>
                <w:bCs/>
                <w:sz w:val="20"/>
                <w:szCs w:val="20"/>
              </w:rPr>
              <w:t>Tiekėjo siūlomų spausdinimo paslaugų savybės atitinka minimalius aplinkos apsaugos kriterijus, patvirtintus Lietuvos Respublikos aplinkos ministro 2011 m. birželio 28 d. įsakymu Nr. D1-508 (Lietuvos Respublikos aplinkos ministro 2017 m. rugpjūčio 22 d. įsakymo Nr.D1-672 redakcija), ir pateikti atitiktį reikalavimams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A7B46">
              <w:rPr>
                <w:bCs/>
                <w:sz w:val="20"/>
                <w:szCs w:val="20"/>
              </w:rPr>
              <w:t>įrodančių dokumentų kopijas</w:t>
            </w:r>
            <w:r w:rsidR="00BF0238">
              <w:rPr>
                <w:bCs/>
                <w:sz w:val="20"/>
                <w:szCs w:val="20"/>
              </w:rPr>
              <w:t xml:space="preserve"> sutarties vykdymo metu</w:t>
            </w:r>
            <w:r w:rsidRPr="00DA7B46"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650" w:type="dxa"/>
            <w:shd w:val="clear" w:color="auto" w:fill="auto"/>
          </w:tcPr>
          <w:p w14:paraId="07657AF7" w14:textId="77777777" w:rsidR="00A504FB" w:rsidRPr="00DA7B46" w:rsidRDefault="00A504FB" w:rsidP="00EC58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504FB" w:rsidRPr="00DA7B46" w14:paraId="777B5A9C" w14:textId="77777777" w:rsidTr="00EC5857">
        <w:tc>
          <w:tcPr>
            <w:tcW w:w="675" w:type="dxa"/>
            <w:shd w:val="clear" w:color="auto" w:fill="auto"/>
          </w:tcPr>
          <w:p w14:paraId="1BB9D730" w14:textId="77777777" w:rsidR="00A504FB" w:rsidRPr="00DA7B46" w:rsidRDefault="00A504FB" w:rsidP="00EC58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7B46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6096" w:type="dxa"/>
            <w:shd w:val="clear" w:color="auto" w:fill="auto"/>
          </w:tcPr>
          <w:p w14:paraId="43811964" w14:textId="77777777" w:rsidR="00A504FB" w:rsidRPr="00DA7B46" w:rsidRDefault="00A504FB" w:rsidP="00EC5857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A7B46">
              <w:rPr>
                <w:bCs/>
                <w:sz w:val="20"/>
                <w:szCs w:val="20"/>
              </w:rPr>
              <w:t>Spaudiniai turi būti spausdinami ant popieriaus, kuris turi atitikti bent vieną minimalių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A7B46">
              <w:rPr>
                <w:bCs/>
                <w:sz w:val="20"/>
                <w:szCs w:val="20"/>
              </w:rPr>
              <w:t>aplinkos apsaugos kriterijų:</w:t>
            </w:r>
          </w:p>
          <w:p w14:paraId="4AB7D9B5" w14:textId="77777777" w:rsidR="00A504FB" w:rsidRPr="00DA7B46" w:rsidRDefault="00A504FB" w:rsidP="00EC5857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A7B46">
              <w:rPr>
                <w:bCs/>
                <w:sz w:val="20"/>
                <w:szCs w:val="20"/>
              </w:rPr>
              <w:t>a) popieriaus sudėtyje turi būti ne mažiau kaip 100 proc. perdirbto popieriaus (naudoto popieriaus ir (ar) gamybos atliekų) plaušų</w:t>
            </w:r>
          </w:p>
          <w:p w14:paraId="0A27E06E" w14:textId="77777777" w:rsidR="00A504FB" w:rsidRPr="00DA7B46" w:rsidRDefault="00A504FB" w:rsidP="00EC5857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A7B46">
              <w:rPr>
                <w:bCs/>
                <w:sz w:val="20"/>
                <w:szCs w:val="20"/>
              </w:rPr>
              <w:t>arba</w:t>
            </w:r>
          </w:p>
          <w:p w14:paraId="36D9901D" w14:textId="77777777" w:rsidR="00A504FB" w:rsidRPr="00DA7B46" w:rsidRDefault="00A504FB" w:rsidP="00EC5857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A7B46">
              <w:rPr>
                <w:bCs/>
                <w:sz w:val="20"/>
                <w:szCs w:val="20"/>
              </w:rPr>
              <w:t>b) popieriaus sudėtyje turi būti ne mažiau kaip 30 proc. pirminės medienos plaušų, gautų iš miškų, sertifikuotų naudojant FSC ar PEFC, arba lygiavertes miškų sertifikavimo sistemas, likusi dalis – tinkamai išaugintų miškų ir (ar) perdirbto popieriaus plaušų.</w:t>
            </w:r>
          </w:p>
          <w:p w14:paraId="537A6C32" w14:textId="62A191CD" w:rsidR="00A504FB" w:rsidRPr="00BF0238" w:rsidRDefault="00A504FB" w:rsidP="00EC5857">
            <w:pPr>
              <w:spacing w:after="0" w:line="240" w:lineRule="auto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BF0238">
              <w:rPr>
                <w:bCs/>
                <w:i/>
                <w:iCs/>
                <w:sz w:val="20"/>
                <w:szCs w:val="20"/>
              </w:rPr>
              <w:t xml:space="preserve">Atitiktį reikalavimams įrodantys dokumentai: ekologinis ženklas </w:t>
            </w:r>
            <w:proofErr w:type="spellStart"/>
            <w:r w:rsidRPr="00BF0238">
              <w:rPr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BF0238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0238">
              <w:rPr>
                <w:bCs/>
                <w:i/>
                <w:iCs/>
                <w:sz w:val="20"/>
                <w:szCs w:val="20"/>
              </w:rPr>
              <w:t>Blue</w:t>
            </w:r>
            <w:proofErr w:type="spellEnd"/>
            <w:r w:rsidRPr="00BF0238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0238">
              <w:rPr>
                <w:bCs/>
                <w:i/>
                <w:iCs/>
                <w:sz w:val="20"/>
                <w:szCs w:val="20"/>
              </w:rPr>
              <w:t>Angel</w:t>
            </w:r>
            <w:proofErr w:type="spellEnd"/>
            <w:r w:rsidRPr="00BF0238">
              <w:rPr>
                <w:bCs/>
                <w:i/>
                <w:iCs/>
                <w:sz w:val="20"/>
                <w:szCs w:val="20"/>
              </w:rPr>
              <w:t xml:space="preserve"> arba </w:t>
            </w:r>
            <w:proofErr w:type="spellStart"/>
            <w:r w:rsidRPr="00BF0238">
              <w:rPr>
                <w:bCs/>
                <w:i/>
                <w:iCs/>
                <w:sz w:val="20"/>
                <w:szCs w:val="20"/>
              </w:rPr>
              <w:t>Nordic</w:t>
            </w:r>
            <w:proofErr w:type="spellEnd"/>
            <w:r w:rsidRPr="00BF0238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0238">
              <w:rPr>
                <w:bCs/>
                <w:i/>
                <w:iCs/>
                <w:sz w:val="20"/>
                <w:szCs w:val="20"/>
              </w:rPr>
              <w:t>Swan</w:t>
            </w:r>
            <w:proofErr w:type="spellEnd"/>
            <w:r w:rsidRPr="00BF0238">
              <w:rPr>
                <w:bCs/>
                <w:i/>
                <w:iCs/>
                <w:sz w:val="20"/>
                <w:szCs w:val="20"/>
              </w:rPr>
              <w:t xml:space="preserve">, arba </w:t>
            </w:r>
            <w:proofErr w:type="spellStart"/>
            <w:r w:rsidRPr="00BF0238">
              <w:rPr>
                <w:bCs/>
                <w:i/>
                <w:iCs/>
                <w:sz w:val="20"/>
                <w:szCs w:val="20"/>
              </w:rPr>
              <w:t>European</w:t>
            </w:r>
            <w:proofErr w:type="spellEnd"/>
            <w:r w:rsidRPr="00BF0238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0238">
              <w:rPr>
                <w:bCs/>
                <w:i/>
                <w:iCs/>
                <w:sz w:val="20"/>
                <w:szCs w:val="20"/>
              </w:rPr>
              <w:t>Ecolabel</w:t>
            </w:r>
            <w:proofErr w:type="spellEnd"/>
            <w:r w:rsidRPr="00BF0238">
              <w:rPr>
                <w:bCs/>
                <w:i/>
                <w:iCs/>
                <w:sz w:val="20"/>
                <w:szCs w:val="20"/>
              </w:rPr>
              <w:t>, arba FSC ar PEFC sertifikatas, arba tiekėjo deklaracija, arba kiti lygiaverčiai įrodymai</w:t>
            </w:r>
            <w:r w:rsidR="00BF0238" w:rsidRPr="00BF0238">
              <w:rPr>
                <w:bCs/>
                <w:i/>
                <w:iCs/>
                <w:sz w:val="20"/>
                <w:szCs w:val="20"/>
              </w:rPr>
              <w:t xml:space="preserve"> pateikiami sutarties vykdymo metu.</w:t>
            </w:r>
          </w:p>
        </w:tc>
        <w:tc>
          <w:tcPr>
            <w:tcW w:w="3650" w:type="dxa"/>
            <w:shd w:val="clear" w:color="auto" w:fill="auto"/>
          </w:tcPr>
          <w:p w14:paraId="1A9594D4" w14:textId="77777777" w:rsidR="00A504FB" w:rsidRPr="00DA7B46" w:rsidRDefault="00A504FB" w:rsidP="00EC58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504FB" w:rsidRPr="00DA7B46" w14:paraId="47188E0B" w14:textId="77777777" w:rsidTr="00EC5857">
        <w:tc>
          <w:tcPr>
            <w:tcW w:w="675" w:type="dxa"/>
            <w:shd w:val="clear" w:color="auto" w:fill="auto"/>
          </w:tcPr>
          <w:p w14:paraId="52500B75" w14:textId="77777777" w:rsidR="00A504FB" w:rsidRPr="00DA7B46" w:rsidRDefault="00A504FB" w:rsidP="00EC58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7B46"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6096" w:type="dxa"/>
            <w:shd w:val="clear" w:color="auto" w:fill="auto"/>
          </w:tcPr>
          <w:p w14:paraId="63D459D9" w14:textId="77777777" w:rsidR="00A504FB" w:rsidRPr="00DA7B46" w:rsidRDefault="00A504FB" w:rsidP="00EC5857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A7B46">
              <w:rPr>
                <w:bCs/>
                <w:sz w:val="20"/>
                <w:szCs w:val="20"/>
              </w:rPr>
              <w:t>Popierius turi būti nebalintas arba balintas nenaudojant chloro dujų: gamyboje naudojama ECF (</w:t>
            </w:r>
            <w:proofErr w:type="spellStart"/>
            <w:r w:rsidRPr="00DA7B46">
              <w:rPr>
                <w:bCs/>
                <w:sz w:val="20"/>
                <w:szCs w:val="20"/>
              </w:rPr>
              <w:t>Elementary</w:t>
            </w:r>
            <w:proofErr w:type="spellEnd"/>
            <w:r w:rsidRPr="00DA7B46">
              <w:rPr>
                <w:bCs/>
                <w:sz w:val="20"/>
                <w:szCs w:val="20"/>
              </w:rPr>
              <w:t xml:space="preserve"> Chlorine-</w:t>
            </w:r>
            <w:proofErr w:type="spellStart"/>
            <w:r w:rsidRPr="00DA7B46">
              <w:rPr>
                <w:bCs/>
                <w:sz w:val="20"/>
                <w:szCs w:val="20"/>
              </w:rPr>
              <w:t>Free</w:t>
            </w:r>
            <w:proofErr w:type="spellEnd"/>
            <w:r w:rsidRPr="00DA7B46">
              <w:rPr>
                <w:bCs/>
                <w:sz w:val="20"/>
                <w:szCs w:val="20"/>
              </w:rPr>
              <w:t>) technologija (balinimui nenaudojamos chloro dujos, bet naudojami chloro junginiai) arba TCF (</w:t>
            </w:r>
            <w:proofErr w:type="spellStart"/>
            <w:r w:rsidRPr="00DA7B46">
              <w:rPr>
                <w:bCs/>
                <w:sz w:val="20"/>
                <w:szCs w:val="20"/>
              </w:rPr>
              <w:t>Totally</w:t>
            </w:r>
            <w:proofErr w:type="spellEnd"/>
            <w:r w:rsidRPr="00DA7B46">
              <w:rPr>
                <w:bCs/>
                <w:sz w:val="20"/>
                <w:szCs w:val="20"/>
              </w:rPr>
              <w:t xml:space="preserve"> Chlorine-</w:t>
            </w:r>
            <w:proofErr w:type="spellStart"/>
            <w:r w:rsidRPr="00DA7B46">
              <w:rPr>
                <w:bCs/>
                <w:sz w:val="20"/>
                <w:szCs w:val="20"/>
              </w:rPr>
              <w:t>Free</w:t>
            </w:r>
            <w:proofErr w:type="spellEnd"/>
            <w:r w:rsidRPr="00DA7B46">
              <w:rPr>
                <w:bCs/>
                <w:sz w:val="20"/>
                <w:szCs w:val="20"/>
              </w:rPr>
              <w:t xml:space="preserve">) technologija (balinama deguonimi, vandenilio peroksidu ar kitomis chloro junginių neturinčiomis priemonėmis), arba lygiavertės technologijos. </w:t>
            </w:r>
          </w:p>
          <w:p w14:paraId="6487CB92" w14:textId="11A33AB3" w:rsidR="00A504FB" w:rsidRPr="00BF0238" w:rsidRDefault="00A504FB" w:rsidP="00EC5857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F0238">
              <w:rPr>
                <w:bCs/>
                <w:i/>
                <w:iCs/>
                <w:sz w:val="20"/>
                <w:szCs w:val="20"/>
              </w:rPr>
              <w:t xml:space="preserve">Atitiktį reikalavimams įrodantys dokumentai: ekologinis ženklas </w:t>
            </w:r>
            <w:proofErr w:type="spellStart"/>
            <w:r w:rsidRPr="00BF0238">
              <w:rPr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BF0238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0238">
              <w:rPr>
                <w:bCs/>
                <w:i/>
                <w:iCs/>
                <w:sz w:val="20"/>
                <w:szCs w:val="20"/>
              </w:rPr>
              <w:t>Blue</w:t>
            </w:r>
            <w:proofErr w:type="spellEnd"/>
            <w:r w:rsidRPr="00BF0238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0238">
              <w:rPr>
                <w:bCs/>
                <w:i/>
                <w:iCs/>
                <w:sz w:val="20"/>
                <w:szCs w:val="20"/>
              </w:rPr>
              <w:t>Angel</w:t>
            </w:r>
            <w:proofErr w:type="spellEnd"/>
            <w:r w:rsidRPr="00BF0238">
              <w:rPr>
                <w:bCs/>
                <w:i/>
                <w:iCs/>
                <w:sz w:val="20"/>
                <w:szCs w:val="20"/>
              </w:rPr>
              <w:t xml:space="preserve"> arba </w:t>
            </w:r>
            <w:proofErr w:type="spellStart"/>
            <w:r w:rsidRPr="00BF0238">
              <w:rPr>
                <w:bCs/>
                <w:i/>
                <w:iCs/>
                <w:sz w:val="20"/>
                <w:szCs w:val="20"/>
              </w:rPr>
              <w:t>Nordic</w:t>
            </w:r>
            <w:proofErr w:type="spellEnd"/>
            <w:r w:rsidRPr="00BF0238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0238">
              <w:rPr>
                <w:bCs/>
                <w:i/>
                <w:iCs/>
                <w:sz w:val="20"/>
                <w:szCs w:val="20"/>
              </w:rPr>
              <w:t>Swan</w:t>
            </w:r>
            <w:proofErr w:type="spellEnd"/>
            <w:r w:rsidRPr="00BF0238">
              <w:rPr>
                <w:bCs/>
                <w:i/>
                <w:iCs/>
                <w:sz w:val="20"/>
                <w:szCs w:val="20"/>
              </w:rPr>
              <w:t>, arba gamintojo techniniai dokumentai, arba paskelbtosios (notifikuotos) įstaigos bandymų protokolas, arba tiekėjo deklaracija, arba kiti lygiaverčiai įrodymai</w:t>
            </w:r>
            <w:r w:rsidR="00BF0238" w:rsidRPr="00BF0238">
              <w:rPr>
                <w:bCs/>
                <w:i/>
                <w:iCs/>
                <w:sz w:val="20"/>
                <w:szCs w:val="20"/>
              </w:rPr>
              <w:t xml:space="preserve"> pateikiami sutarties vykdymo metu</w:t>
            </w:r>
          </w:p>
        </w:tc>
        <w:tc>
          <w:tcPr>
            <w:tcW w:w="3650" w:type="dxa"/>
            <w:shd w:val="clear" w:color="auto" w:fill="auto"/>
          </w:tcPr>
          <w:p w14:paraId="489995E7" w14:textId="77777777" w:rsidR="00A504FB" w:rsidRPr="00DA7B46" w:rsidRDefault="00A504FB" w:rsidP="00EC58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504FB" w:rsidRPr="00DA7B46" w14:paraId="640F58DB" w14:textId="77777777" w:rsidTr="00EC5857">
        <w:tc>
          <w:tcPr>
            <w:tcW w:w="675" w:type="dxa"/>
            <w:shd w:val="clear" w:color="auto" w:fill="auto"/>
          </w:tcPr>
          <w:p w14:paraId="140E0EA5" w14:textId="77777777" w:rsidR="00A504FB" w:rsidRPr="00DA7B46" w:rsidRDefault="00A504FB" w:rsidP="00EC58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A7B46">
              <w:rPr>
                <w:bCs/>
                <w:sz w:val="20"/>
                <w:szCs w:val="20"/>
              </w:rPr>
              <w:t>3.3.</w:t>
            </w:r>
          </w:p>
        </w:tc>
        <w:tc>
          <w:tcPr>
            <w:tcW w:w="6096" w:type="dxa"/>
            <w:shd w:val="clear" w:color="auto" w:fill="auto"/>
          </w:tcPr>
          <w:p w14:paraId="7A5490D3" w14:textId="77777777" w:rsidR="00A504FB" w:rsidRPr="00DA7B46" w:rsidRDefault="00A504FB" w:rsidP="00EC5857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A7B46">
              <w:rPr>
                <w:bCs/>
                <w:sz w:val="20"/>
                <w:szCs w:val="20"/>
              </w:rPr>
              <w:t xml:space="preserve">Technologiniuose procesuose neturi būti naudojami ofsetinių plokščių ryškinimo procesai (pavyzdžiui, turi būti naudojama tiesioginė iš kompiuterio į plokštę technologija (angl. Computer to </w:t>
            </w:r>
            <w:proofErr w:type="spellStart"/>
            <w:r w:rsidRPr="00DA7B46">
              <w:rPr>
                <w:bCs/>
                <w:sz w:val="20"/>
                <w:szCs w:val="20"/>
              </w:rPr>
              <w:t>Plate</w:t>
            </w:r>
            <w:proofErr w:type="spellEnd"/>
            <w:r w:rsidRPr="00DA7B46">
              <w:rPr>
                <w:bCs/>
                <w:sz w:val="20"/>
                <w:szCs w:val="20"/>
              </w:rPr>
              <w:t>)).</w:t>
            </w:r>
          </w:p>
          <w:p w14:paraId="1944FA65" w14:textId="4DB3319E" w:rsidR="00A504FB" w:rsidRPr="00BF0238" w:rsidRDefault="00A504FB" w:rsidP="00EC5857">
            <w:pPr>
              <w:spacing w:after="0" w:line="240" w:lineRule="auto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BF0238">
              <w:rPr>
                <w:bCs/>
                <w:i/>
                <w:iCs/>
                <w:sz w:val="20"/>
                <w:szCs w:val="20"/>
              </w:rPr>
              <w:t>Atitiktį reikalavimams įrodantys dokumentai: techniniai dokumentai arba tiekėjo deklaracija su turimos technologijos aprašymu, arba kiti lygiaverčiai įrodymai</w:t>
            </w:r>
            <w:r w:rsidR="00BF0238" w:rsidRPr="00BF0238">
              <w:rPr>
                <w:bCs/>
                <w:i/>
                <w:iCs/>
                <w:sz w:val="20"/>
                <w:szCs w:val="20"/>
              </w:rPr>
              <w:t xml:space="preserve"> pateikiami sutarties vykdymo metu</w:t>
            </w:r>
            <w:r w:rsidR="00BF0238"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650" w:type="dxa"/>
            <w:shd w:val="clear" w:color="auto" w:fill="auto"/>
          </w:tcPr>
          <w:p w14:paraId="0646C565" w14:textId="77777777" w:rsidR="00A504FB" w:rsidRPr="00DA7B46" w:rsidRDefault="00A504FB" w:rsidP="00EC585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bookmarkEnd w:id="0"/>
    </w:tbl>
    <w:p w14:paraId="3BD0A6FF" w14:textId="77777777" w:rsidR="00A504FB" w:rsidRPr="00CD7F42" w:rsidRDefault="00A504FB" w:rsidP="00A504FB">
      <w:pPr>
        <w:spacing w:after="0" w:line="240" w:lineRule="auto"/>
        <w:rPr>
          <w:b/>
          <w:bCs/>
          <w:sz w:val="16"/>
          <w:szCs w:val="16"/>
        </w:rPr>
      </w:pPr>
    </w:p>
    <w:p w14:paraId="20BAE6DE" w14:textId="6A64BA55" w:rsidR="00A504FB" w:rsidRDefault="00A504FB" w:rsidP="00A504FB">
      <w:pPr>
        <w:spacing w:after="0" w:line="240" w:lineRule="auto"/>
        <w:rPr>
          <w:bCs/>
        </w:rPr>
      </w:pPr>
    </w:p>
    <w:p w14:paraId="0D349B0B" w14:textId="6089FF2E" w:rsidR="00A504FB" w:rsidRPr="00A504FB" w:rsidRDefault="009A716E" w:rsidP="009A716E">
      <w:pPr>
        <w:spacing w:after="0" w:line="240" w:lineRule="auto"/>
        <w:jc w:val="both"/>
        <w:rPr>
          <w:bCs/>
        </w:rPr>
      </w:pPr>
      <w:r>
        <w:rPr>
          <w:bCs/>
        </w:rPr>
        <w:t>Sudarius</w:t>
      </w:r>
      <w:r w:rsidR="001F6466">
        <w:rPr>
          <w:bCs/>
        </w:rPr>
        <w:t xml:space="preserve"> s</w:t>
      </w:r>
      <w:r w:rsidR="00A504FB" w:rsidRPr="00A504FB">
        <w:rPr>
          <w:bCs/>
        </w:rPr>
        <w:t>utart</w:t>
      </w:r>
      <w:r>
        <w:rPr>
          <w:bCs/>
        </w:rPr>
        <w:t>į</w:t>
      </w:r>
      <w:r w:rsidR="00A504FB" w:rsidRPr="00A504FB">
        <w:rPr>
          <w:bCs/>
        </w:rPr>
        <w:t xml:space="preserve">, </w:t>
      </w:r>
      <w:r w:rsidR="001F6466">
        <w:rPr>
          <w:bCs/>
        </w:rPr>
        <w:t xml:space="preserve">bus </w:t>
      </w:r>
      <w:r w:rsidR="00A504FB" w:rsidRPr="00A504FB">
        <w:rPr>
          <w:bCs/>
        </w:rPr>
        <w:t>perka</w:t>
      </w:r>
      <w:r w:rsidR="001F6466">
        <w:rPr>
          <w:bCs/>
        </w:rPr>
        <w:t>m</w:t>
      </w:r>
      <w:r>
        <w:rPr>
          <w:bCs/>
        </w:rPr>
        <w:t>os</w:t>
      </w:r>
      <w:r w:rsidR="00A504FB" w:rsidRPr="00A504FB">
        <w:rPr>
          <w:bCs/>
        </w:rPr>
        <w:t xml:space="preserve"> </w:t>
      </w:r>
      <w:r w:rsidR="001F6466">
        <w:rPr>
          <w:bCs/>
        </w:rPr>
        <w:t>s</w:t>
      </w:r>
      <w:r w:rsidR="00A504FB" w:rsidRPr="00A504FB">
        <w:rPr>
          <w:bCs/>
        </w:rPr>
        <w:t>utarties priede Nr. 1 „Techninė specifikacija ir įkainiai“ nurodytas blankų, formų ir žurnalų (toliau – Spaudiniai) spausdinimo paslaug</w:t>
      </w:r>
      <w:r>
        <w:rPr>
          <w:bCs/>
        </w:rPr>
        <w:t>o</w:t>
      </w:r>
      <w:r w:rsidR="00A504FB" w:rsidRPr="00A504FB">
        <w:rPr>
          <w:bCs/>
        </w:rPr>
        <w:t>s (toliau – Paslaugos).</w:t>
      </w:r>
    </w:p>
    <w:p w14:paraId="19C78145" w14:textId="77777777" w:rsidR="00A504FB" w:rsidRDefault="00A504FB" w:rsidP="00A504FB">
      <w:pPr>
        <w:spacing w:after="0" w:line="240" w:lineRule="auto"/>
        <w:rPr>
          <w:bCs/>
        </w:rPr>
      </w:pPr>
    </w:p>
    <w:p w14:paraId="5A6B0453" w14:textId="7C86CB30" w:rsidR="00A504FB" w:rsidRPr="00A504FB" w:rsidRDefault="00A504FB" w:rsidP="009A716E">
      <w:pPr>
        <w:spacing w:after="0" w:line="240" w:lineRule="auto"/>
        <w:jc w:val="both"/>
        <w:rPr>
          <w:b/>
          <w:szCs w:val="24"/>
        </w:rPr>
      </w:pPr>
      <w:r w:rsidRPr="00A504FB">
        <w:rPr>
          <w:bCs/>
          <w:szCs w:val="24"/>
        </w:rPr>
        <w:t xml:space="preserve">Paslaugos turi būti teikiamos visą Sutarties galiojimo laiką ir turi atitikti viešojo pirkimo ir </w:t>
      </w:r>
      <w:r w:rsidR="001F6466" w:rsidRPr="00B90656">
        <w:rPr>
          <w:bCs/>
          <w:szCs w:val="24"/>
        </w:rPr>
        <w:t>sudarytos</w:t>
      </w:r>
      <w:r w:rsidRPr="00A504FB">
        <w:rPr>
          <w:bCs/>
          <w:szCs w:val="24"/>
        </w:rPr>
        <w:t xml:space="preserve"> Sutarties sąlygas</w:t>
      </w:r>
      <w:r w:rsidR="00057DBC" w:rsidRPr="00B90656">
        <w:rPr>
          <w:bCs/>
          <w:szCs w:val="24"/>
        </w:rPr>
        <w:t xml:space="preserve"> ir techninės specifikacijos reikalavimus</w:t>
      </w:r>
      <w:r w:rsidRPr="00A504FB">
        <w:rPr>
          <w:b/>
          <w:szCs w:val="24"/>
        </w:rPr>
        <w:t xml:space="preserve">. </w:t>
      </w:r>
    </w:p>
    <w:p w14:paraId="0841B6A5" w14:textId="77777777" w:rsidR="00932D5A" w:rsidRDefault="00932D5A" w:rsidP="00B90656">
      <w:pPr>
        <w:rPr>
          <w:bCs/>
          <w:szCs w:val="24"/>
        </w:rPr>
      </w:pPr>
    </w:p>
    <w:p w14:paraId="727E586C" w14:textId="33840326" w:rsidR="00B90656" w:rsidRPr="00B90656" w:rsidRDefault="00A504FB" w:rsidP="00932D5A">
      <w:pPr>
        <w:jc w:val="both"/>
        <w:rPr>
          <w:color w:val="000000"/>
          <w:kern w:val="2"/>
          <w:szCs w:val="24"/>
        </w:rPr>
      </w:pPr>
      <w:bookmarkStart w:id="1" w:name="_Hlk200458682"/>
      <w:r w:rsidRPr="00A504FB">
        <w:rPr>
          <w:bCs/>
          <w:szCs w:val="24"/>
        </w:rPr>
        <w:t xml:space="preserve">Sutartyje nurodytas preliminarus Spaudinių skaičius. </w:t>
      </w:r>
      <w:r w:rsidR="001F6466" w:rsidRPr="00B90656">
        <w:rPr>
          <w:bCs/>
          <w:szCs w:val="24"/>
        </w:rPr>
        <w:t>Pirkėjas</w:t>
      </w:r>
      <w:r w:rsidRPr="00A504FB">
        <w:rPr>
          <w:bCs/>
          <w:szCs w:val="24"/>
        </w:rPr>
        <w:t xml:space="preserve"> neįsipareigoja nupirkti visų Sutartyje nurodytų Spaudinių spausdinimo paslaugų, Paslaugos bus užsakomo pagal </w:t>
      </w:r>
      <w:r w:rsidR="001F6466" w:rsidRPr="00B90656">
        <w:rPr>
          <w:bCs/>
          <w:szCs w:val="24"/>
        </w:rPr>
        <w:t>Pirkėjo</w:t>
      </w:r>
      <w:r w:rsidRPr="00A504FB">
        <w:rPr>
          <w:bCs/>
          <w:szCs w:val="24"/>
        </w:rPr>
        <w:t xml:space="preserve"> poreikį, neviršijant bendros sutarties sumos.</w:t>
      </w:r>
      <w:r w:rsidR="00B90656" w:rsidRPr="00B90656">
        <w:rPr>
          <w:bCs/>
          <w:szCs w:val="24"/>
        </w:rPr>
        <w:t xml:space="preserve"> </w:t>
      </w:r>
      <w:r w:rsidR="00B90656" w:rsidRPr="00B90656">
        <w:rPr>
          <w:color w:val="000000"/>
          <w:kern w:val="2"/>
          <w:szCs w:val="24"/>
        </w:rPr>
        <w:t>Sutartyje priede Nr. 1</w:t>
      </w:r>
      <w:r w:rsidR="00B90656" w:rsidRPr="00B90656">
        <w:rPr>
          <w:kern w:val="2"/>
          <w:szCs w:val="24"/>
        </w:rPr>
        <w:t xml:space="preserve"> </w:t>
      </w:r>
      <w:r w:rsidR="00B90656" w:rsidRPr="00B90656">
        <w:rPr>
          <w:color w:val="000000"/>
          <w:kern w:val="2"/>
          <w:szCs w:val="24"/>
        </w:rPr>
        <w:t xml:space="preserve">atskirose eilutėse nurodytas </w:t>
      </w:r>
      <w:r w:rsidR="00B90656" w:rsidRPr="00B90656">
        <w:rPr>
          <w:color w:val="000000"/>
          <w:szCs w:val="24"/>
        </w:rPr>
        <w:t>Paslaugų</w:t>
      </w:r>
      <w:r w:rsidR="00B90656" w:rsidRPr="00B90656">
        <w:rPr>
          <w:color w:val="000000"/>
          <w:kern w:val="2"/>
          <w:szCs w:val="24"/>
        </w:rPr>
        <w:t xml:space="preserve"> kiekis gali būti keičiamas (didėti ar mažėti).</w:t>
      </w:r>
    </w:p>
    <w:bookmarkEnd w:id="1"/>
    <w:p w14:paraId="5691CF60" w14:textId="741312FA" w:rsidR="00A504FB" w:rsidRDefault="00A504FB" w:rsidP="00A504FB">
      <w:pPr>
        <w:spacing w:after="0" w:line="240" w:lineRule="auto"/>
        <w:rPr>
          <w:bCs/>
        </w:rPr>
      </w:pPr>
    </w:p>
    <w:p w14:paraId="7EC9F5DF" w14:textId="7A911078" w:rsidR="00A504FB" w:rsidRPr="00A504FB" w:rsidRDefault="00A504FB" w:rsidP="00A504FB">
      <w:pPr>
        <w:spacing w:after="0" w:line="240" w:lineRule="auto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8831"/>
      </w:tblGrid>
      <w:tr w:rsidR="00932D5A" w:rsidRPr="00932D5A" w14:paraId="20893BBF" w14:textId="77777777" w:rsidTr="00932D5A">
        <w:trPr>
          <w:trHeight w:val="975"/>
        </w:trPr>
        <w:tc>
          <w:tcPr>
            <w:tcW w:w="940" w:type="dxa"/>
            <w:shd w:val="clear" w:color="auto" w:fill="auto"/>
            <w:noWrap/>
            <w:hideMark/>
          </w:tcPr>
          <w:p w14:paraId="61DF6D8D" w14:textId="77777777" w:rsidR="00932D5A" w:rsidRPr="00932D5A" w:rsidRDefault="00932D5A" w:rsidP="00EC5857">
            <w:pPr>
              <w:rPr>
                <w:sz w:val="22"/>
              </w:rPr>
            </w:pPr>
            <w:r w:rsidRPr="00932D5A">
              <w:rPr>
                <w:sz w:val="22"/>
              </w:rPr>
              <w:t>1.</w:t>
            </w:r>
          </w:p>
        </w:tc>
        <w:tc>
          <w:tcPr>
            <w:tcW w:w="8831" w:type="dxa"/>
            <w:shd w:val="clear" w:color="auto" w:fill="auto"/>
            <w:hideMark/>
          </w:tcPr>
          <w:p w14:paraId="537A93E9" w14:textId="77777777" w:rsidR="00932D5A" w:rsidRPr="00932D5A" w:rsidRDefault="00932D5A" w:rsidP="00EC5857">
            <w:pPr>
              <w:rPr>
                <w:sz w:val="22"/>
              </w:rPr>
            </w:pPr>
            <w:r w:rsidRPr="00932D5A">
              <w:rPr>
                <w:sz w:val="22"/>
              </w:rPr>
              <w:t xml:space="preserve">Nurodyti preliminarūs paslaugų  kiekiai, kurie nelaikomi maksimaliais ir bus naudojami tik pasiūlymų vertinimui. Vertinant pasiūlymą, bus vertinama įkainių, padaugintų iš  apytiksliai numatomų įsigyti kiekių suma. </w:t>
            </w:r>
          </w:p>
        </w:tc>
      </w:tr>
      <w:tr w:rsidR="00932D5A" w:rsidRPr="00932D5A" w14:paraId="76D652C3" w14:textId="77777777" w:rsidTr="00932D5A">
        <w:trPr>
          <w:trHeight w:val="630"/>
        </w:trPr>
        <w:tc>
          <w:tcPr>
            <w:tcW w:w="940" w:type="dxa"/>
            <w:shd w:val="clear" w:color="auto" w:fill="auto"/>
            <w:noWrap/>
            <w:hideMark/>
          </w:tcPr>
          <w:p w14:paraId="4CA64214" w14:textId="707B5F0E" w:rsidR="00932D5A" w:rsidRPr="00932D5A" w:rsidRDefault="00932D5A" w:rsidP="00EC5857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Pr="00932D5A">
              <w:rPr>
                <w:sz w:val="22"/>
              </w:rPr>
              <w:t>.</w:t>
            </w:r>
          </w:p>
        </w:tc>
        <w:tc>
          <w:tcPr>
            <w:tcW w:w="8831" w:type="dxa"/>
            <w:shd w:val="clear" w:color="auto" w:fill="auto"/>
            <w:hideMark/>
          </w:tcPr>
          <w:p w14:paraId="2141DD5F" w14:textId="77777777" w:rsidR="00932D5A" w:rsidRPr="00932D5A" w:rsidRDefault="00932D5A" w:rsidP="00EC5857">
            <w:pPr>
              <w:rPr>
                <w:sz w:val="22"/>
              </w:rPr>
            </w:pPr>
            <w:r w:rsidRPr="00932D5A">
              <w:rPr>
                <w:sz w:val="22"/>
              </w:rPr>
              <w:t xml:space="preserve">Pradinės sutarties vertė bus lygi maksimaliai pirkimui skirtai lėšų sumai pirkimo dokumentuose ir sutartyje nurodytų  paslaugų įsigijimui tiekėjo pasiūlyme nurodytais įkainiais be PVM. </w:t>
            </w:r>
          </w:p>
        </w:tc>
      </w:tr>
    </w:tbl>
    <w:p w14:paraId="4EA34B85" w14:textId="77777777" w:rsidR="00A504FB" w:rsidRPr="00A504FB" w:rsidRDefault="00A504FB" w:rsidP="00A504FB">
      <w:pPr>
        <w:spacing w:after="0" w:line="240" w:lineRule="auto"/>
        <w:rPr>
          <w:bCs/>
        </w:rPr>
      </w:pPr>
    </w:p>
    <w:p w14:paraId="699500B6" w14:textId="77777777" w:rsidR="00A504FB" w:rsidRDefault="00A504FB" w:rsidP="00A504FB">
      <w:pPr>
        <w:spacing w:after="0" w:line="240" w:lineRule="auto"/>
        <w:jc w:val="center"/>
        <w:rPr>
          <w:b/>
        </w:rPr>
      </w:pPr>
    </w:p>
    <w:p w14:paraId="14492654" w14:textId="77777777" w:rsidR="00A504FB" w:rsidRDefault="00A504FB" w:rsidP="00A504FB">
      <w:pPr>
        <w:spacing w:after="0" w:line="240" w:lineRule="auto"/>
        <w:jc w:val="center"/>
        <w:rPr>
          <w:b/>
        </w:rPr>
      </w:pPr>
    </w:p>
    <w:p w14:paraId="555020AF" w14:textId="77777777" w:rsidR="00F150D6" w:rsidRDefault="00F150D6"/>
    <w:sectPr w:rsidR="00F150D6" w:rsidSect="00056B0A">
      <w:pgSz w:w="12240" w:h="15840"/>
      <w:pgMar w:top="851" w:right="758" w:bottom="709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FB"/>
    <w:rsid w:val="000313FF"/>
    <w:rsid w:val="00056B0A"/>
    <w:rsid w:val="00057DBC"/>
    <w:rsid w:val="001F6466"/>
    <w:rsid w:val="002045D4"/>
    <w:rsid w:val="003A771E"/>
    <w:rsid w:val="00915585"/>
    <w:rsid w:val="00932D5A"/>
    <w:rsid w:val="009A716E"/>
    <w:rsid w:val="00A504FB"/>
    <w:rsid w:val="00A9060B"/>
    <w:rsid w:val="00B14B4F"/>
    <w:rsid w:val="00B21FD3"/>
    <w:rsid w:val="00B90656"/>
    <w:rsid w:val="00BF0238"/>
    <w:rsid w:val="00CE29DF"/>
    <w:rsid w:val="00F1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60D5"/>
  <w15:chartTrackingRefBased/>
  <w15:docId w15:val="{76E6685A-3764-4AA5-8ECB-13D08244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04FB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50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50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504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50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504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50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50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50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50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50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50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504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504F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504F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504F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504F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504F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504F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50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50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50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50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50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504F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504F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504F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0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04F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50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2494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Kuzmarskienė</dc:creator>
  <cp:keywords/>
  <dc:description/>
  <cp:lastModifiedBy>Diana Kuzmarskienė</cp:lastModifiedBy>
  <cp:revision>7</cp:revision>
  <dcterms:created xsi:type="dcterms:W3CDTF">2025-06-10T09:55:00Z</dcterms:created>
  <dcterms:modified xsi:type="dcterms:W3CDTF">2025-06-10T12:29:00Z</dcterms:modified>
</cp:coreProperties>
</file>