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1C5A" w14:textId="77777777" w:rsidR="009D41EA" w:rsidRPr="00BA1D50" w:rsidRDefault="00000000">
      <w:pPr>
        <w:pStyle w:val="Antrat1"/>
        <w:spacing w:before="75"/>
        <w:ind w:right="2023" w:firstLine="0"/>
        <w:jc w:val="center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ŠALDYTŲ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GAMINIŲ</w:t>
      </w:r>
    </w:p>
    <w:p w14:paraId="377F73C6" w14:textId="2CA13852" w:rsidR="009D41EA" w:rsidRPr="00BA1D50" w:rsidRDefault="00000000">
      <w:pPr>
        <w:ind w:left="2000" w:right="2027"/>
        <w:jc w:val="center"/>
        <w:rPr>
          <w:rFonts w:asciiTheme="majorBidi" w:hAnsiTheme="majorBidi" w:cstheme="majorBidi"/>
          <w:b/>
          <w:sz w:val="20"/>
        </w:rPr>
      </w:pPr>
      <w:r w:rsidRPr="00BA1D50">
        <w:rPr>
          <w:rFonts w:asciiTheme="majorBidi" w:hAnsiTheme="majorBidi" w:cstheme="majorBidi"/>
          <w:b/>
          <w:sz w:val="20"/>
        </w:rPr>
        <w:t>MAŽOS VERTĖS KONKURSO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SĄLYGOS</w:t>
      </w:r>
    </w:p>
    <w:p w14:paraId="2F894CEB" w14:textId="77777777" w:rsidR="009D41EA" w:rsidRPr="00BA1D50" w:rsidRDefault="009D41EA">
      <w:pPr>
        <w:pStyle w:val="Pagrindinistekstas"/>
        <w:spacing w:before="1"/>
        <w:ind w:left="0" w:firstLine="0"/>
        <w:jc w:val="left"/>
        <w:rPr>
          <w:rFonts w:asciiTheme="majorBidi" w:hAnsiTheme="majorBidi" w:cstheme="majorBidi"/>
          <w:b/>
        </w:rPr>
      </w:pPr>
    </w:p>
    <w:p w14:paraId="4158B2FB" w14:textId="77777777" w:rsidR="009D41EA" w:rsidRPr="00BA1D50" w:rsidRDefault="00000000">
      <w:pPr>
        <w:pStyle w:val="Antrat1"/>
        <w:spacing w:before="1"/>
        <w:ind w:right="2025" w:firstLine="0"/>
        <w:jc w:val="center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TURINYS</w:t>
      </w:r>
    </w:p>
    <w:p w14:paraId="02D71856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10CD43DB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Bendrosios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nuostatos</w:t>
      </w:r>
    </w:p>
    <w:p w14:paraId="2DB0ED46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objektas</w:t>
      </w:r>
    </w:p>
    <w:p w14:paraId="778B5032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reikalavimai</w:t>
      </w:r>
    </w:p>
    <w:p w14:paraId="36909017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Ūkio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subjektų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grupės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dalyvavimas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procedūrose</w:t>
      </w:r>
    </w:p>
    <w:p w14:paraId="62F49AFE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rengimas,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pateikimas,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keitimas</w:t>
      </w:r>
    </w:p>
    <w:p w14:paraId="5CEAFDE7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Konkurso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paaiškinimas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patikslinimas</w:t>
      </w:r>
    </w:p>
    <w:p w14:paraId="3E1B7BE2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galiojimo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užtikrinimas</w:t>
      </w:r>
    </w:p>
    <w:p w14:paraId="3F6C5555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Susipažinimo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gautais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pasiūlymais,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nagrinėjimo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vertinimo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procedūros</w:t>
      </w:r>
    </w:p>
    <w:p w14:paraId="3A127B9D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eilės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sudarymas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laimėtojo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nustatymas</w:t>
      </w:r>
    </w:p>
    <w:p w14:paraId="721D18CA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Ginčų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nagrinėjimo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tvarka</w:t>
      </w:r>
    </w:p>
    <w:p w14:paraId="614CE6A8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sutarties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pasirašymas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sąlygos</w:t>
      </w:r>
    </w:p>
    <w:p w14:paraId="6341B2F9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Priedai:</w:t>
      </w:r>
    </w:p>
    <w:p w14:paraId="6A7BEB5F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techninė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specifikacija.</w:t>
      </w:r>
    </w:p>
    <w:p w14:paraId="2F019173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Pasiūlymo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pirkimui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forma.</w:t>
      </w:r>
    </w:p>
    <w:p w14:paraId="6A35BEDE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kvalifikacijos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atitikties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deklaracija.</w:t>
      </w:r>
    </w:p>
    <w:p w14:paraId="2AE83F8A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pirkimo–pardavimo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sutarties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projektas.</w:t>
      </w:r>
    </w:p>
    <w:p w14:paraId="2ADA5266" w14:textId="77777777" w:rsidR="009D41EA" w:rsidRPr="00BA1D50" w:rsidRDefault="009D41EA">
      <w:pPr>
        <w:pStyle w:val="Pagrindinistekstas"/>
        <w:spacing w:before="6"/>
        <w:ind w:left="0" w:firstLine="0"/>
        <w:jc w:val="left"/>
        <w:rPr>
          <w:rFonts w:asciiTheme="majorBidi" w:hAnsiTheme="majorBidi" w:cstheme="majorBidi"/>
        </w:rPr>
      </w:pPr>
    </w:p>
    <w:p w14:paraId="1497CE8D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3713"/>
        </w:tabs>
        <w:ind w:hanging="17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BENDROSIOS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NUOSTATOS</w:t>
      </w:r>
    </w:p>
    <w:p w14:paraId="1EDBB33E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6D7817F4" w14:textId="77777777" w:rsidR="009D41EA" w:rsidRPr="00BA1D50" w:rsidRDefault="00000000">
      <w:pPr>
        <w:pStyle w:val="Pagrindinistekstas"/>
        <w:spacing w:before="1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– Panevėžio Raimundo Sargūno sporto gimnazija (toliau – perkančioji organizacija),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įmonės kodas 303283300, adresas: Liepų al. 2, LT-35141 Panevėžys. Perkančioji organizacija nėra pridėtinės vertės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mokesčio (toliau –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PVM) mokėtoja.</w:t>
      </w:r>
    </w:p>
    <w:p w14:paraId="333BE1F4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 vykdomas vadovaujantis Lietuvos Respublikos viešųjų pirkimų įstatymu (toliau –Viešųjų 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įstatymas), perkančiosios organizacijos pasitvirtintu Mažos vertės pirkimų tvarkos aprašu (toliau – Aprašas), Lietuvos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Respublikos civiliniu kodeksu (toliau – Civilinis kodeksas), kitais viešuosius pirkimus reglamentuojančiais teisės aktais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konkurso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sąlygomis.</w:t>
      </w:r>
    </w:p>
    <w:p w14:paraId="1B58204A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Vartojamos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pagrindinės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sąvokos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apibrėžtos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įstatyme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Apraše.</w:t>
      </w:r>
    </w:p>
    <w:p w14:paraId="1EDB77C6" w14:textId="77777777" w:rsidR="009D41EA" w:rsidRPr="00BA1D50" w:rsidRDefault="00000000">
      <w:pPr>
        <w:pStyle w:val="Pagrindinistekstas"/>
        <w:ind w:right="128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Skelbimas apie pirkimą paskelbtas Viešųjų pirkimų įstatymo nustatyta tvarka Centrinės viešųjų 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informacinės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(toliau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IS)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interneto svetainėje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adresu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https://pirkimai.eviesiejipirkimai.lt.</w:t>
      </w:r>
    </w:p>
    <w:p w14:paraId="648EA5F1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atliekamas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laikantis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lygiateisiškumo,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nediskriminavimo,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skaidrumo,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abipusio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pripažinimo,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proporcingumo principų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konfidencialumo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nešališkumo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reikalavimų.</w:t>
      </w:r>
    </w:p>
    <w:p w14:paraId="4F810589" w14:textId="77777777" w:rsidR="009D41EA" w:rsidRPr="00BA1D50" w:rsidRDefault="00000000">
      <w:pPr>
        <w:pStyle w:val="Pagrindinistekstas"/>
        <w:spacing w:before="1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Visos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dokumentuose: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skelbime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konkurso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sąlygose,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specifikacijoje,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taip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atsakymuose 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klausimus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(jei tokių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bus).</w:t>
      </w:r>
    </w:p>
    <w:p w14:paraId="23BE43B2" w14:textId="3AD64288" w:rsidR="009D41EA" w:rsidRPr="00BA1D50" w:rsidRDefault="00000000">
      <w:pPr>
        <w:pStyle w:val="Pagrindinistekstas"/>
        <w:ind w:right="13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 vykdomas CVP IS priemonėmis adresu https://pirkimai.eviesiejipirkimai.lt. Pirkime gali dalyvauti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="00FD4062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registruoti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tiekėjai.</w:t>
      </w:r>
    </w:p>
    <w:p w14:paraId="187D398D" w14:textId="68C482E3" w:rsidR="00FD4062" w:rsidRPr="00FD4062" w:rsidRDefault="00FD4062" w:rsidP="00FD40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63F33" w:rsidRPr="00563F33">
        <w:rPr>
          <w:sz w:val="20"/>
          <w:szCs w:val="20"/>
        </w:rPr>
        <w:t xml:space="preserve">Perkančiosios organizacijos kontaktiniai asmenys: </w:t>
      </w:r>
      <w:r w:rsidR="00563F33" w:rsidRPr="00563F33">
        <w:rPr>
          <w:sz w:val="20"/>
          <w:szCs w:val="20"/>
          <w:lang w:eastAsia="lt-LT"/>
        </w:rPr>
        <w:t>darbo dienomis nuo 8.00 iki 16.30 val. konsultuoja direktoriaus pavaduotojas ūkiui ir administracijai Audrius Karaliūnas,  tel. +37068214021</w:t>
      </w:r>
      <w:r w:rsidR="00563F33">
        <w:rPr>
          <w:sz w:val="20"/>
          <w:szCs w:val="20"/>
          <w:lang w:eastAsia="lt-LT"/>
        </w:rPr>
        <w:t xml:space="preserve">, el. p. </w:t>
      </w:r>
      <w:hyperlink r:id="rId8" w:history="1">
        <w:r w:rsidR="00E01E85" w:rsidRPr="00463164">
          <w:rPr>
            <w:rStyle w:val="Hipersaitas"/>
            <w:sz w:val="20"/>
            <w:szCs w:val="20"/>
            <w:lang w:eastAsia="lt-LT"/>
          </w:rPr>
          <w:t>prssgukis</w:t>
        </w:r>
        <w:r w:rsidR="00E01E85" w:rsidRPr="00E01E85">
          <w:rPr>
            <w:rStyle w:val="Hipersaitas"/>
            <w:sz w:val="20"/>
            <w:szCs w:val="20"/>
            <w:lang w:eastAsia="lt-LT"/>
          </w:rPr>
          <w:t>@gmail.com</w:t>
        </w:r>
      </w:hyperlink>
      <w:r w:rsidR="00E01E85" w:rsidRPr="00E01E85">
        <w:rPr>
          <w:sz w:val="20"/>
          <w:szCs w:val="20"/>
          <w:lang w:eastAsia="lt-LT"/>
        </w:rPr>
        <w:t xml:space="preserve"> </w:t>
      </w:r>
      <w:r w:rsidR="00E01E85">
        <w:rPr>
          <w:sz w:val="20"/>
          <w:szCs w:val="20"/>
          <w:lang w:eastAsia="lt-LT"/>
        </w:rPr>
        <w:t xml:space="preserve"> ir maitinio paslaugų administratorė Dovilė Šukienė tel</w:t>
      </w:r>
      <w:r>
        <w:rPr>
          <w:sz w:val="20"/>
          <w:szCs w:val="20"/>
          <w:lang w:eastAsia="lt-LT"/>
        </w:rPr>
        <w:t xml:space="preserve">. +37069092862, </w:t>
      </w:r>
      <w:proofErr w:type="spellStart"/>
      <w:r>
        <w:rPr>
          <w:sz w:val="20"/>
          <w:szCs w:val="20"/>
          <w:lang w:eastAsia="lt-LT"/>
        </w:rPr>
        <w:t>el.p</w:t>
      </w:r>
      <w:proofErr w:type="spellEnd"/>
      <w:r>
        <w:rPr>
          <w:sz w:val="20"/>
          <w:szCs w:val="20"/>
          <w:lang w:eastAsia="lt-LT"/>
        </w:rPr>
        <w:t>.</w:t>
      </w:r>
      <w:bookmarkStart w:id="0" w:name="_Hlk167370556"/>
      <w:r>
        <w:rPr>
          <w:sz w:val="20"/>
          <w:szCs w:val="20"/>
          <w:lang w:eastAsia="lt-LT"/>
        </w:rPr>
        <w:t xml:space="preserve"> </w:t>
      </w:r>
      <w:hyperlink r:id="rId9" w:history="1">
        <w:r w:rsidRPr="00FD4062">
          <w:rPr>
            <w:rStyle w:val="Hipersaitas"/>
            <w:sz w:val="20"/>
            <w:szCs w:val="20"/>
          </w:rPr>
          <w:t>sukienedovile6@gmail.com</w:t>
        </w:r>
      </w:hyperlink>
      <w:bookmarkEnd w:id="0"/>
    </w:p>
    <w:p w14:paraId="09FBE907" w14:textId="77777777" w:rsidR="00563F33" w:rsidRPr="00563F33" w:rsidRDefault="00563F33" w:rsidP="00563F33">
      <w:pPr>
        <w:ind w:firstLine="851"/>
        <w:jc w:val="both"/>
        <w:rPr>
          <w:sz w:val="20"/>
          <w:szCs w:val="20"/>
        </w:rPr>
      </w:pPr>
      <w:r w:rsidRPr="00563F33">
        <w:rPr>
          <w:sz w:val="20"/>
          <w:szCs w:val="20"/>
        </w:rPr>
        <w:t>Bet kokios informacijos teikimas, apklausos sąlygų paaiškinimai, pranešimai ar kitas perkančiosios organizacijos ir teikėjo susirašinėjimas yra vykdomas raštu.</w:t>
      </w:r>
    </w:p>
    <w:p w14:paraId="56A1C46E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16F986E1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4036"/>
        </w:tabs>
        <w:ind w:left="4035" w:hanging="255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OBJEKTAS</w:t>
      </w:r>
    </w:p>
    <w:p w14:paraId="7DB8342F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1EB6F619" w14:textId="77777777" w:rsidR="009D41EA" w:rsidRPr="00BA1D50" w:rsidRDefault="00000000">
      <w:pPr>
        <w:pStyle w:val="Pagrindinistekstas"/>
        <w:spacing w:before="1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b/>
        </w:rPr>
        <w:t xml:space="preserve">Pirkimo objektas </w:t>
      </w:r>
      <w:r w:rsidRPr="00BA1D50">
        <w:rPr>
          <w:rFonts w:asciiTheme="majorBidi" w:hAnsiTheme="majorBidi" w:cstheme="majorBidi"/>
        </w:rPr>
        <w:t>– šaldyti gaminiai (bandelės) (toliau – Prekės), skirtos moksleivių maitinimui.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objekto pagrindinis kodas pagal bendrąjį viešųjų pirkimų žodyną (toliau – BVPŽ kodas) – 15800000-6 – įvairūs maisto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produktai.</w:t>
      </w:r>
    </w:p>
    <w:p w14:paraId="6C0BDCD8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neskaidomas.</w:t>
      </w:r>
    </w:p>
    <w:p w14:paraId="1E243A6A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Perkamų Prekių asortimentas, savybės, kokybė, sudėtis, standartai ar pakavimo reikalavimai, preliminarūs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lyginamieji kiekiai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 nurodyti Šaldytų gaminių pirkimo techninėje specifikacijoje (1 priedas) (toliau – techninė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specifikacija)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Pasiūlymo šaldytų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gaminių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pirkimui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(2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priedas) (toliau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– pasiūlymas).</w:t>
      </w:r>
    </w:p>
    <w:p w14:paraId="6EE1B65E" w14:textId="6C02F114" w:rsidR="009D41EA" w:rsidRPr="00BA1D50" w:rsidRDefault="00000000">
      <w:pPr>
        <w:pStyle w:val="Pagrindinistekstas"/>
        <w:spacing w:line="256" w:lineRule="auto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 xml:space="preserve">Prekių </w:t>
      </w:r>
      <w:r w:rsidR="005A2EDD">
        <w:rPr>
          <w:rFonts w:asciiTheme="majorBidi" w:hAnsiTheme="majorBidi" w:cstheme="majorBidi"/>
        </w:rPr>
        <w:t xml:space="preserve"> kiekiai bus užsakomi visų rūšių įvairūs.</w:t>
      </w:r>
      <w:r w:rsidRPr="00BA1D50">
        <w:rPr>
          <w:rFonts w:asciiTheme="majorBidi" w:hAnsiTheme="majorBidi" w:cstheme="majorBidi"/>
        </w:rPr>
        <w:t>.</w:t>
      </w:r>
    </w:p>
    <w:p w14:paraId="641E2763" w14:textId="74C4599B" w:rsidR="009D41EA" w:rsidRPr="00B54559" w:rsidRDefault="00000000">
      <w:pPr>
        <w:pStyle w:val="Pagrindinistekstas"/>
        <w:spacing w:before="4" w:line="256" w:lineRule="auto"/>
        <w:ind w:left="954" w:right="375" w:firstLine="0"/>
        <w:jc w:val="left"/>
        <w:rPr>
          <w:rFonts w:asciiTheme="majorBidi" w:hAnsiTheme="majorBidi" w:cstheme="majorBidi"/>
          <w:color w:val="000000" w:themeColor="text1"/>
        </w:rPr>
      </w:pPr>
      <w:r w:rsidRPr="00BA1D50">
        <w:rPr>
          <w:rFonts w:asciiTheme="majorBidi" w:hAnsiTheme="majorBidi" w:cstheme="majorBidi"/>
        </w:rPr>
        <w:t xml:space="preserve">Pirkimo sutarties galiojimo metu </w:t>
      </w:r>
      <w:r w:rsidRPr="00B54559">
        <w:rPr>
          <w:rFonts w:asciiTheme="majorBidi" w:hAnsiTheme="majorBidi" w:cstheme="majorBidi"/>
          <w:color w:val="000000" w:themeColor="text1"/>
        </w:rPr>
        <w:t>prekės bus užsakomos dalimis pagal perkančiosios organizacijos poreikį.</w:t>
      </w:r>
      <w:r w:rsidRPr="00B54559">
        <w:rPr>
          <w:rFonts w:asciiTheme="majorBidi" w:hAnsiTheme="majorBidi" w:cstheme="majorBidi"/>
          <w:color w:val="000000" w:themeColor="text1"/>
          <w:spacing w:val="-47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Prekių</w:t>
      </w:r>
      <w:r w:rsidRPr="00B5455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tiekimas</w:t>
      </w:r>
      <w:r w:rsidRPr="00B5455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planuojamas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nuo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202</w:t>
      </w:r>
      <w:r w:rsidR="00652EFA">
        <w:rPr>
          <w:rFonts w:asciiTheme="majorBidi" w:hAnsiTheme="majorBidi" w:cstheme="majorBidi"/>
          <w:color w:val="000000" w:themeColor="text1"/>
        </w:rPr>
        <w:t>5</w:t>
      </w:r>
      <w:r w:rsidRPr="00B54559">
        <w:rPr>
          <w:rFonts w:asciiTheme="majorBidi" w:hAnsiTheme="majorBidi" w:cstheme="majorBidi"/>
          <w:color w:val="000000" w:themeColor="text1"/>
        </w:rPr>
        <w:t xml:space="preserve"> m.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="00B54559" w:rsidRPr="00B54559">
        <w:rPr>
          <w:rFonts w:asciiTheme="majorBidi" w:hAnsiTheme="majorBidi" w:cstheme="majorBidi"/>
          <w:color w:val="000000" w:themeColor="text1"/>
        </w:rPr>
        <w:t>liepos</w:t>
      </w:r>
      <w:r w:rsidRPr="00B54559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mėn.</w:t>
      </w:r>
    </w:p>
    <w:p w14:paraId="73D9E8E3" w14:textId="77777777" w:rsidR="009D41EA" w:rsidRPr="00B54559" w:rsidRDefault="00000000">
      <w:pPr>
        <w:pStyle w:val="Pagrindinistekstas"/>
        <w:spacing w:before="5"/>
        <w:ind w:left="954" w:firstLine="0"/>
        <w:jc w:val="left"/>
        <w:rPr>
          <w:rFonts w:asciiTheme="majorBidi" w:hAnsiTheme="majorBidi" w:cstheme="majorBidi"/>
          <w:color w:val="000000" w:themeColor="text1"/>
        </w:rPr>
      </w:pPr>
      <w:r w:rsidRPr="00B54559">
        <w:rPr>
          <w:rFonts w:asciiTheme="majorBidi" w:hAnsiTheme="majorBidi" w:cstheme="majorBidi"/>
          <w:color w:val="000000" w:themeColor="text1"/>
        </w:rPr>
        <w:t>Ekonomiškai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naudingiausias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pasiūlymas</w:t>
      </w:r>
      <w:r w:rsidRPr="00B54559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bus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vertinamas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pagal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kainą.</w:t>
      </w:r>
    </w:p>
    <w:p w14:paraId="09C84A33" w14:textId="3D6C9677" w:rsidR="009D41EA" w:rsidRDefault="00000000">
      <w:pPr>
        <w:pStyle w:val="Pagrindinistekstas"/>
        <w:ind w:left="954" w:firstLine="0"/>
        <w:jc w:val="left"/>
        <w:rPr>
          <w:rFonts w:asciiTheme="majorBidi" w:hAnsiTheme="majorBidi" w:cstheme="majorBidi"/>
          <w:b/>
          <w:bCs/>
        </w:rPr>
      </w:pPr>
      <w:r w:rsidRPr="005A2EDD">
        <w:rPr>
          <w:rFonts w:asciiTheme="majorBidi" w:hAnsiTheme="majorBidi" w:cstheme="majorBidi"/>
          <w:b/>
          <w:bCs/>
          <w:color w:val="000000" w:themeColor="text1"/>
        </w:rPr>
        <w:t>Pasiūlym</w:t>
      </w:r>
      <w:r w:rsidR="005A2EDD" w:rsidRPr="005A2EDD">
        <w:rPr>
          <w:rFonts w:asciiTheme="majorBidi" w:hAnsiTheme="majorBidi" w:cstheme="majorBidi"/>
          <w:b/>
          <w:bCs/>
          <w:color w:val="000000" w:themeColor="text1"/>
        </w:rPr>
        <w:t xml:space="preserve">o kaina bus vertinama  visų produktų suma </w:t>
      </w:r>
      <w:r w:rsidR="00D60E5C" w:rsidRPr="005A2EDD">
        <w:rPr>
          <w:rFonts w:asciiTheme="majorBidi" w:hAnsiTheme="majorBidi" w:cstheme="majorBidi"/>
          <w:b/>
          <w:bCs/>
        </w:rPr>
        <w:t>be</w:t>
      </w:r>
      <w:r w:rsidRPr="005A2EDD">
        <w:rPr>
          <w:rFonts w:asciiTheme="majorBidi" w:hAnsiTheme="majorBidi" w:cstheme="majorBidi"/>
          <w:b/>
          <w:bCs/>
          <w:spacing w:val="-3"/>
        </w:rPr>
        <w:t xml:space="preserve"> </w:t>
      </w:r>
      <w:r w:rsidRPr="005A2EDD">
        <w:rPr>
          <w:rFonts w:asciiTheme="majorBidi" w:hAnsiTheme="majorBidi" w:cstheme="majorBidi"/>
          <w:b/>
          <w:bCs/>
        </w:rPr>
        <w:t>PVM.</w:t>
      </w:r>
    </w:p>
    <w:p w14:paraId="2A853034" w14:textId="57BA7EEB" w:rsidR="00DA5E91" w:rsidRPr="005A2EDD" w:rsidRDefault="00DA5E91" w:rsidP="00DA5E91">
      <w:pPr>
        <w:pStyle w:val="Pagrindinistekstas"/>
        <w:ind w:left="954" w:firstLine="0"/>
        <w:jc w:val="left"/>
        <w:rPr>
          <w:rFonts w:asciiTheme="majorBidi" w:hAnsiTheme="majorBidi" w:cstheme="majorBidi"/>
          <w:b/>
          <w:bCs/>
        </w:rPr>
      </w:pPr>
      <w:r w:rsidRPr="00DA5E91">
        <w:rPr>
          <w:rFonts w:asciiTheme="majorBidi" w:hAnsiTheme="majorBidi" w:cstheme="majorBidi"/>
          <w:b/>
          <w:bCs/>
        </w:rPr>
        <w:t>Maksimali pirkimo kaina –</w:t>
      </w:r>
      <w:r>
        <w:rPr>
          <w:rFonts w:asciiTheme="majorBidi" w:hAnsiTheme="majorBidi" w:cstheme="majorBidi"/>
          <w:b/>
          <w:bCs/>
        </w:rPr>
        <w:t>15000</w:t>
      </w:r>
      <w:r w:rsidRPr="00DA5E91">
        <w:rPr>
          <w:rFonts w:asciiTheme="majorBidi" w:hAnsiTheme="majorBidi" w:cstheme="majorBidi"/>
          <w:b/>
          <w:bCs/>
        </w:rPr>
        <w:t>,00 eurų (</w:t>
      </w:r>
      <w:r>
        <w:rPr>
          <w:rFonts w:asciiTheme="majorBidi" w:hAnsiTheme="majorBidi" w:cstheme="majorBidi"/>
          <w:b/>
          <w:bCs/>
        </w:rPr>
        <w:t>be</w:t>
      </w:r>
      <w:r w:rsidRPr="00DA5E91">
        <w:rPr>
          <w:rFonts w:asciiTheme="majorBidi" w:hAnsiTheme="majorBidi" w:cstheme="majorBidi"/>
          <w:b/>
          <w:bCs/>
        </w:rPr>
        <w:t xml:space="preserve"> PVM) </w:t>
      </w:r>
      <w:r>
        <w:rPr>
          <w:rFonts w:asciiTheme="majorBidi" w:hAnsiTheme="majorBidi" w:cstheme="majorBidi"/>
          <w:b/>
          <w:bCs/>
        </w:rPr>
        <w:t>.</w:t>
      </w:r>
    </w:p>
    <w:p w14:paraId="5C25051D" w14:textId="77777777" w:rsidR="00D60E5C" w:rsidRDefault="00000000" w:rsidP="005A2EDD">
      <w:pPr>
        <w:pStyle w:val="Pagrindinistekstas"/>
        <w:jc w:val="left"/>
        <w:rPr>
          <w:rFonts w:asciiTheme="majorBidi" w:hAnsiTheme="majorBidi" w:cstheme="majorBidi"/>
          <w:spacing w:val="-47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atsako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už</w:t>
      </w:r>
      <w:r w:rsidRPr="00BA1D50">
        <w:rPr>
          <w:rFonts w:asciiTheme="majorBidi" w:hAnsiTheme="majorBidi" w:cstheme="majorBidi"/>
          <w:spacing w:val="18"/>
        </w:rPr>
        <w:t xml:space="preserve"> </w:t>
      </w:r>
      <w:r w:rsidRPr="00BA1D50">
        <w:rPr>
          <w:rFonts w:asciiTheme="majorBidi" w:hAnsiTheme="majorBidi" w:cstheme="majorBidi"/>
        </w:rPr>
        <w:t>rūpestingą</w:t>
      </w:r>
      <w:r w:rsidRPr="00BA1D50">
        <w:rPr>
          <w:rFonts w:asciiTheme="majorBidi" w:hAnsiTheme="majorBidi" w:cstheme="majorBidi"/>
          <w:spacing w:val="19"/>
        </w:rPr>
        <w:t xml:space="preserve"> </w:t>
      </w:r>
      <w:r w:rsidRPr="00BA1D50">
        <w:rPr>
          <w:rFonts w:asciiTheme="majorBidi" w:hAnsiTheme="majorBidi" w:cstheme="majorBidi"/>
        </w:rPr>
        <w:t>visų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išnagrinėjimą,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už</w:t>
      </w:r>
      <w:r w:rsidRPr="00BA1D50">
        <w:rPr>
          <w:rFonts w:asciiTheme="majorBidi" w:hAnsiTheme="majorBidi" w:cstheme="majorBidi"/>
          <w:spacing w:val="18"/>
        </w:rPr>
        <w:t xml:space="preserve"> </w:t>
      </w:r>
      <w:r w:rsidRPr="00BA1D50">
        <w:rPr>
          <w:rFonts w:asciiTheme="majorBidi" w:hAnsiTheme="majorBidi" w:cstheme="majorBidi"/>
        </w:rPr>
        <w:t>patikimos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informacijos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visas</w:t>
      </w:r>
      <w:r w:rsidRPr="00BA1D50">
        <w:rPr>
          <w:rFonts w:asciiTheme="majorBidi" w:hAnsiTheme="majorBidi" w:cstheme="majorBidi"/>
          <w:spacing w:val="-47"/>
        </w:rPr>
        <w:t xml:space="preserve"> </w:t>
      </w:r>
    </w:p>
    <w:p w14:paraId="113B6143" w14:textId="7A95451B" w:rsidR="00D60E5C" w:rsidRPr="00BA1D50" w:rsidRDefault="00000000" w:rsidP="005A2EDD">
      <w:pPr>
        <w:pStyle w:val="Pagrindinistekstas"/>
        <w:ind w:left="0" w:right="132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sąlygas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įsipareigojimus,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galinčius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turėti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įtakos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sumai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pobūdžiui,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pateikimą.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dalyvis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laimi</w:t>
      </w:r>
      <w:r w:rsidR="00D60E5C" w:rsidRPr="00D60E5C">
        <w:rPr>
          <w:rFonts w:asciiTheme="majorBidi" w:hAnsiTheme="majorBidi" w:cstheme="majorBidi"/>
        </w:rPr>
        <w:t xml:space="preserve"> </w:t>
      </w:r>
    </w:p>
    <w:p w14:paraId="383A177C" w14:textId="2E0F0D2D" w:rsidR="009D41EA" w:rsidRPr="00BA1D50" w:rsidRDefault="009D41EA" w:rsidP="00D60E5C">
      <w:pPr>
        <w:pStyle w:val="Pagrindinistekstas"/>
        <w:spacing w:before="1"/>
        <w:jc w:val="left"/>
        <w:rPr>
          <w:rFonts w:asciiTheme="majorBidi" w:hAnsiTheme="majorBidi" w:cstheme="majorBidi"/>
        </w:rPr>
        <w:sectPr w:rsidR="009D41EA" w:rsidRPr="00BA1D50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4B8907BB" w14:textId="77777777" w:rsidR="00D60E5C" w:rsidRPr="00BA1D50" w:rsidRDefault="00D60E5C" w:rsidP="00D60E5C">
      <w:pPr>
        <w:pStyle w:val="Pagrindinistekstas"/>
        <w:spacing w:before="80"/>
        <w:ind w:left="0" w:right="132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lastRenderedPageBreak/>
        <w:t>pirkimą,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nebebus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priimtas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joks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pakeisti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grindžiant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klaidomis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praleidimais.</w:t>
      </w:r>
    </w:p>
    <w:p w14:paraId="62FA7290" w14:textId="77777777" w:rsidR="00D60E5C" w:rsidRPr="00BA1D50" w:rsidRDefault="00D60E5C" w:rsidP="00D60E5C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kainodaros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tipas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fiksuoto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įkainio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sutartis.</w:t>
      </w:r>
    </w:p>
    <w:p w14:paraId="43659224" w14:textId="77777777" w:rsidR="009D41EA" w:rsidRPr="00BA1D50" w:rsidRDefault="00000000">
      <w:pPr>
        <w:pStyle w:val="Pagrindinistekstas"/>
        <w:spacing w:before="20" w:line="256" w:lineRule="auto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neleidžia pateikti alternatyvių pasiūlymų. Tiekėjui pateikus alternatyvų pasiūlymą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(alternatyvius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pasiūlymus),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alternatyvus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(alternatyvūs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pasiūlymai)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atmesti.</w:t>
      </w:r>
    </w:p>
    <w:p w14:paraId="2AA435AA" w14:textId="77777777" w:rsidR="009D41EA" w:rsidRPr="00BA1D50" w:rsidRDefault="00000000">
      <w:pPr>
        <w:pStyle w:val="Pagrindinistekstas"/>
        <w:spacing w:before="2" w:line="259" w:lineRule="auto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Vadovaujantis Viešųjų pirkimų įstatymo 89 straipsniu, perkančioji organizacija, esant poreikiui,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neatliekant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naujos pirkimo procedūros, gali įsigyti techninė specifikacijoje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 nenurodytų, tačiau su pirkimo objektu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susijusių prekių, neviršijant 10 procentų pradinės Sutarties vertės. Už tokias prekes būtų apmokama ne didesnėmis nei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užsakymo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prekybos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vietoje,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kataloge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interneto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svetainėje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galiojančiomis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tokios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neskelbiamos,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pasiūlytomis,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konkurencingomis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rinką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atitinkančiomis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kainomis.</w:t>
      </w:r>
    </w:p>
    <w:p w14:paraId="78AB7247" w14:textId="77777777" w:rsidR="009D41EA" w:rsidRPr="00BA1D50" w:rsidRDefault="009D41EA">
      <w:pPr>
        <w:pStyle w:val="Pagrindinistekstas"/>
        <w:spacing w:before="2"/>
        <w:ind w:left="0" w:firstLine="0"/>
        <w:jc w:val="left"/>
        <w:rPr>
          <w:rFonts w:asciiTheme="majorBidi" w:hAnsiTheme="majorBidi" w:cstheme="majorBidi"/>
          <w:sz w:val="22"/>
        </w:rPr>
      </w:pPr>
    </w:p>
    <w:p w14:paraId="644BFE7C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2966"/>
        </w:tabs>
        <w:ind w:left="2965" w:hanging="32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2"/>
        </w:rPr>
        <w:t>TIEKĖJŲ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KVALIFIKACIJOS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REIKALAVIMAI</w:t>
      </w:r>
    </w:p>
    <w:p w14:paraId="526EBC14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7D322DB8" w14:textId="77777777" w:rsidR="009D41EA" w:rsidRPr="00BA1D50" w:rsidRDefault="00000000">
      <w:pPr>
        <w:pStyle w:val="Pagrindinistekstas"/>
        <w:ind w:right="12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netikrina,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46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straipsnyje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numatytų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pašalinimo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pagrindų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nereikalauja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kokybės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vadybos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aplinkos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apsaugos vadybos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standartų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taikymo.</w:t>
      </w:r>
    </w:p>
    <w:p w14:paraId="0910DF9D" w14:textId="77777777" w:rsidR="009D41EA" w:rsidRPr="00BA1D50" w:rsidRDefault="00000000">
      <w:pPr>
        <w:pStyle w:val="Pagrindinistekstas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Pirkime Europos bendrasis viešojo pirkimo dokumentas nebus naudojamas. Tiekėjas dalyvaujantis pirkime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 atitikti šiame skyriuje nustatytus kvalifikacijos ir kitus reikalavimus ir Tiekėjo kvalifikacijos atitikties deklaracijoje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(3 priedas)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deklaruoti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šią atitiktį.</w:t>
      </w:r>
    </w:p>
    <w:p w14:paraId="675F2F92" w14:textId="77777777" w:rsidR="009D41EA" w:rsidRPr="00BA1D50" w:rsidRDefault="00000000">
      <w:pPr>
        <w:pStyle w:val="Pagrindinistekstas"/>
        <w:spacing w:before="1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kvalifikacijos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reikalaujami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patvirtinantys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šiuos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reikalavimus:</w:t>
      </w:r>
    </w:p>
    <w:p w14:paraId="49B0F451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83"/>
        <w:gridCol w:w="4253"/>
      </w:tblGrid>
      <w:tr w:rsidR="009D41EA" w:rsidRPr="00BA1D50" w14:paraId="6BD80287" w14:textId="77777777">
        <w:trPr>
          <w:trHeight w:val="688"/>
        </w:trPr>
        <w:tc>
          <w:tcPr>
            <w:tcW w:w="720" w:type="dxa"/>
            <w:shd w:val="clear" w:color="auto" w:fill="DFDFDF"/>
          </w:tcPr>
          <w:p w14:paraId="2499A011" w14:textId="77777777" w:rsidR="009D41EA" w:rsidRPr="00BA1D50" w:rsidRDefault="00000000">
            <w:pPr>
              <w:pStyle w:val="TableParagraph"/>
              <w:spacing w:before="113"/>
              <w:ind w:left="210" w:right="190" w:hanging="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Eil.</w:t>
            </w:r>
            <w:r w:rsidRPr="00BA1D50">
              <w:rPr>
                <w:rFonts w:asciiTheme="majorBidi" w:hAnsiTheme="majorBidi" w:cstheme="majorBidi"/>
                <w:b/>
                <w:w w:val="99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Nr.</w:t>
            </w:r>
          </w:p>
        </w:tc>
        <w:tc>
          <w:tcPr>
            <w:tcW w:w="4383" w:type="dxa"/>
            <w:shd w:val="clear" w:color="auto" w:fill="DFDFDF"/>
          </w:tcPr>
          <w:p w14:paraId="349E8172" w14:textId="77777777" w:rsidR="009D41EA" w:rsidRPr="00BA1D50" w:rsidRDefault="009D41EA">
            <w:pPr>
              <w:pStyle w:val="TableParagraph"/>
              <w:spacing w:before="9"/>
              <w:ind w:left="0"/>
              <w:rPr>
                <w:rFonts w:asciiTheme="majorBidi" w:hAnsiTheme="majorBidi" w:cstheme="majorBidi"/>
                <w:sz w:val="19"/>
              </w:rPr>
            </w:pPr>
          </w:p>
          <w:p w14:paraId="3FD8C104" w14:textId="77777777" w:rsidR="009D41EA" w:rsidRPr="00BA1D50" w:rsidRDefault="00000000">
            <w:pPr>
              <w:pStyle w:val="TableParagraph"/>
              <w:ind w:left="1026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reikalavimai</w:t>
            </w:r>
          </w:p>
        </w:tc>
        <w:tc>
          <w:tcPr>
            <w:tcW w:w="4253" w:type="dxa"/>
            <w:shd w:val="clear" w:color="auto" w:fill="DFDFDF"/>
          </w:tcPr>
          <w:p w14:paraId="79717EAE" w14:textId="77777777" w:rsidR="009D41EA" w:rsidRPr="00BA1D50" w:rsidRDefault="00000000">
            <w:pPr>
              <w:pStyle w:val="TableParagraph"/>
              <w:ind w:left="345" w:right="339" w:firstLine="3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Dokumentai ir informacija, kuriuos turi</w:t>
            </w:r>
            <w:r w:rsidRPr="00BA1D50">
              <w:rPr>
                <w:rFonts w:asciiTheme="majorBidi" w:hAnsiTheme="majorBidi" w:cstheme="majorBidi"/>
                <w:b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pateikti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tiekėjai,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siekiantys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įrodyti,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kad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jų</w:t>
            </w:r>
          </w:p>
          <w:p w14:paraId="1215DD50" w14:textId="77777777" w:rsidR="009D41EA" w:rsidRPr="00BA1D50" w:rsidRDefault="00000000">
            <w:pPr>
              <w:pStyle w:val="TableParagraph"/>
              <w:spacing w:line="208" w:lineRule="exact"/>
              <w:ind w:left="227" w:right="224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kvalifikacija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atitinka</w:t>
            </w:r>
            <w:r w:rsidRPr="00BA1D50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keliamus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reikalavimus</w:t>
            </w:r>
          </w:p>
        </w:tc>
      </w:tr>
      <w:tr w:rsidR="009D41EA" w:rsidRPr="00BA1D50" w14:paraId="541D3C22" w14:textId="77777777">
        <w:trPr>
          <w:trHeight w:val="2071"/>
        </w:trPr>
        <w:tc>
          <w:tcPr>
            <w:tcW w:w="720" w:type="dxa"/>
          </w:tcPr>
          <w:p w14:paraId="58E5E549" w14:textId="77777777" w:rsidR="009D41EA" w:rsidRPr="00BA1D50" w:rsidRDefault="00000000">
            <w:pPr>
              <w:pStyle w:val="TableParagraph"/>
              <w:spacing w:line="225" w:lineRule="exact"/>
              <w:ind w:left="262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1.</w:t>
            </w:r>
          </w:p>
        </w:tc>
        <w:tc>
          <w:tcPr>
            <w:tcW w:w="4383" w:type="dxa"/>
          </w:tcPr>
          <w:p w14:paraId="0699FF42" w14:textId="77777777" w:rsidR="009D41EA" w:rsidRPr="00BA1D50" w:rsidRDefault="00000000">
            <w:pPr>
              <w:pStyle w:val="TableParagraph"/>
              <w:ind w:left="107" w:right="229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Tiekėjas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turi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teisę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verstis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produktų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prekyba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(ar</w:t>
            </w:r>
            <w:r w:rsidRPr="00BA1D50">
              <w:rPr>
                <w:rFonts w:asciiTheme="majorBidi" w:hAnsiTheme="majorBidi" w:cstheme="majorBidi"/>
                <w:spacing w:val="4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ūkine</w:t>
            </w:r>
            <w:r w:rsidRPr="00BA1D50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veikla),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kuri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reikalinga</w:t>
            </w:r>
            <w:r w:rsidRPr="00BA1D50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pirkimo</w:t>
            </w:r>
          </w:p>
          <w:p w14:paraId="5CE2435E" w14:textId="77777777" w:rsidR="009D41EA" w:rsidRPr="00BA1D50" w:rsidRDefault="00000000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sutarčiai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vykdyti.</w:t>
            </w:r>
          </w:p>
        </w:tc>
        <w:tc>
          <w:tcPr>
            <w:tcW w:w="4253" w:type="dxa"/>
          </w:tcPr>
          <w:p w14:paraId="6F3F566C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6BE34EF0" w14:textId="77777777" w:rsidR="009D41EA" w:rsidRPr="00BA1D50" w:rsidRDefault="00000000">
            <w:pPr>
              <w:pStyle w:val="TableParagraph"/>
              <w:ind w:right="515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Galiojantį Valstybinės maisto ir veterinarijos</w:t>
            </w:r>
            <w:r w:rsidRPr="00BA1D50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tarnybos (VMVT) išduotą Maisto tvarkymo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subjekto pažymėjimą arba patvirtinimą (ar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užsienio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valstybės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institucijos,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turinčios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teisę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išduoti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tokio tipo dokumentus,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išduotą</w:t>
            </w:r>
          </w:p>
          <w:p w14:paraId="0A584800" w14:textId="77777777" w:rsidR="009D41EA" w:rsidRPr="00BA1D50" w:rsidRDefault="00000000">
            <w:pPr>
              <w:pStyle w:val="TableParagraph"/>
              <w:ind w:right="178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dokumentą),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kad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tiekėjas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yra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įregistruotas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tvarkymo</w:t>
            </w:r>
            <w:r w:rsidRPr="00BA1D50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subjektų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registre.</w:t>
            </w:r>
            <w:r w:rsidRPr="00BA1D50">
              <w:rPr>
                <w:rFonts w:asciiTheme="majorBidi" w:hAnsiTheme="majorBidi" w:cstheme="majorBidi"/>
                <w:spacing w:val="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Pateikiama</w:t>
            </w:r>
          </w:p>
          <w:p w14:paraId="77CED062" w14:textId="77777777" w:rsidR="009D41EA" w:rsidRPr="00BA1D50" w:rsidRDefault="00000000">
            <w:pPr>
              <w:pStyle w:val="TableParagraph"/>
              <w:spacing w:before="4" w:line="210" w:lineRule="exact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dokumento kopija.</w:t>
            </w:r>
          </w:p>
        </w:tc>
      </w:tr>
      <w:tr w:rsidR="009D41EA" w:rsidRPr="00BA1D50" w14:paraId="4364F1CF" w14:textId="77777777">
        <w:trPr>
          <w:trHeight w:val="1379"/>
        </w:trPr>
        <w:tc>
          <w:tcPr>
            <w:tcW w:w="720" w:type="dxa"/>
          </w:tcPr>
          <w:p w14:paraId="0098BA00" w14:textId="77777777" w:rsidR="009D41EA" w:rsidRPr="00BA1D50" w:rsidRDefault="00000000">
            <w:pPr>
              <w:pStyle w:val="TableParagraph"/>
              <w:spacing w:line="225" w:lineRule="exact"/>
              <w:ind w:left="263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2.</w:t>
            </w:r>
          </w:p>
        </w:tc>
        <w:tc>
          <w:tcPr>
            <w:tcW w:w="4383" w:type="dxa"/>
          </w:tcPr>
          <w:p w14:paraId="7E2436B6" w14:textId="77777777" w:rsidR="009D41EA" w:rsidRPr="00BA1D50" w:rsidRDefault="00000000">
            <w:pPr>
              <w:pStyle w:val="TableParagraph"/>
              <w:ind w:left="107" w:right="386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Tiekėjas nėra bankrutavęs, likviduojamas, su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kreditoriais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sudaręs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taikos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sutarties,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sustabdęs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</w:t>
            </w:r>
          </w:p>
          <w:p w14:paraId="4E53E478" w14:textId="77777777" w:rsidR="009D41EA" w:rsidRPr="00BA1D50" w:rsidRDefault="00000000">
            <w:pPr>
              <w:pStyle w:val="TableParagraph"/>
              <w:spacing w:line="230" w:lineRule="exact"/>
              <w:ind w:left="107" w:right="329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apribojęs savo veiklos, jam nėra iškelta bankroto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byla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arba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vykdomas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bankroto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procesas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ne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teismo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tvarka, nėra siekiama priverstinio likvidavimo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procedūros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 susitarimo su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kreditoriais.</w:t>
            </w:r>
          </w:p>
        </w:tc>
        <w:tc>
          <w:tcPr>
            <w:tcW w:w="4253" w:type="dxa"/>
          </w:tcPr>
          <w:p w14:paraId="0370BAD2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16BBBAFF" w14:textId="77777777" w:rsidR="009D41EA" w:rsidRPr="00BA1D50" w:rsidRDefault="00000000">
            <w:pPr>
              <w:pStyle w:val="TableParagraph"/>
              <w:spacing w:line="237" w:lineRule="auto"/>
              <w:ind w:right="501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atitikties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deklaraciją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(3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priedas)</w:t>
            </w:r>
          </w:p>
          <w:p w14:paraId="3B017EA9" w14:textId="77777777" w:rsidR="009D41EA" w:rsidRPr="00BA1D50" w:rsidRDefault="00000000">
            <w:pPr>
              <w:pStyle w:val="TableParagraph"/>
              <w:spacing w:before="6"/>
              <w:ind w:right="20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Skaitmeninės</w:t>
            </w:r>
            <w:r w:rsidRPr="00BA1D50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dokumentų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kopijos</w:t>
            </w:r>
            <w:r w:rsidRPr="00BA1D50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pateikiamos</w:t>
            </w:r>
            <w:r w:rsidRPr="00BA1D50">
              <w:rPr>
                <w:rFonts w:asciiTheme="majorBidi" w:hAnsiTheme="majorBidi" w:cstheme="majorBidi"/>
                <w:b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per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CVP</w:t>
            </w:r>
            <w:r w:rsidRPr="00BA1D50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IS.</w:t>
            </w:r>
          </w:p>
        </w:tc>
      </w:tr>
      <w:tr w:rsidR="009D41EA" w:rsidRPr="00BA1D50" w14:paraId="1D64DC25" w14:textId="77777777">
        <w:trPr>
          <w:trHeight w:val="1610"/>
        </w:trPr>
        <w:tc>
          <w:tcPr>
            <w:tcW w:w="720" w:type="dxa"/>
          </w:tcPr>
          <w:p w14:paraId="129D78EE" w14:textId="77777777" w:rsidR="009D41EA" w:rsidRPr="00BA1D50" w:rsidRDefault="00000000">
            <w:pPr>
              <w:pStyle w:val="TableParagraph"/>
              <w:spacing w:line="225" w:lineRule="exact"/>
              <w:ind w:left="262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3.</w:t>
            </w:r>
          </w:p>
        </w:tc>
        <w:tc>
          <w:tcPr>
            <w:tcW w:w="4383" w:type="dxa"/>
          </w:tcPr>
          <w:p w14:paraId="3E34F710" w14:textId="77777777" w:rsidR="009D41EA" w:rsidRPr="00BA1D50" w:rsidRDefault="00000000">
            <w:pPr>
              <w:pStyle w:val="TableParagraph"/>
              <w:spacing w:line="225" w:lineRule="exact"/>
              <w:ind w:left="107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tiekiamos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Prekės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atitinka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Lietuvos</w:t>
            </w:r>
          </w:p>
          <w:p w14:paraId="10F6E7EC" w14:textId="77777777" w:rsidR="009D41EA" w:rsidRPr="00BA1D50" w:rsidRDefault="00000000">
            <w:pPr>
              <w:pStyle w:val="TableParagraph"/>
              <w:ind w:left="107" w:right="450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Respublikos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ir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Europos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Sąjungos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teisės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aktuose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saugą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ir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higieną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reglamentuojančius</w:t>
            </w:r>
          </w:p>
          <w:p w14:paraId="6B2C0AAB" w14:textId="77777777" w:rsidR="009D41EA" w:rsidRPr="00BA1D50" w:rsidRDefault="00000000">
            <w:pPr>
              <w:pStyle w:val="TableParagraph"/>
              <w:ind w:left="107" w:right="895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reikalavimus, laikosi Vaikų maitinimo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organizavimo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tvarkos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aprašo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reikalavimų,</w:t>
            </w:r>
          </w:p>
          <w:p w14:paraId="13A23C55" w14:textId="77777777" w:rsidR="009D41EA" w:rsidRPr="00BA1D50" w:rsidRDefault="00000000">
            <w:pPr>
              <w:pStyle w:val="TableParagraph"/>
              <w:spacing w:line="230" w:lineRule="atLeast"/>
              <w:ind w:left="107" w:right="489"/>
              <w:rPr>
                <w:rFonts w:asciiTheme="majorBidi" w:hAnsiTheme="majorBidi" w:cstheme="majorBidi"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tiekiamos Prekės atitinka aplinkos apsaugos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kriterijus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(techninės</w:t>
            </w:r>
            <w:r w:rsidRPr="00BA1D50">
              <w:rPr>
                <w:rFonts w:asciiTheme="majorBidi" w:hAnsiTheme="majorBidi" w:cstheme="majorBidi"/>
                <w:i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specifikacijos</w:t>
            </w:r>
            <w:r w:rsidRPr="00BA1D50">
              <w:rPr>
                <w:rFonts w:asciiTheme="majorBidi" w:hAnsiTheme="majorBidi" w:cstheme="majorBidi"/>
                <w:i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10</w:t>
            </w:r>
            <w:r w:rsidRPr="00BA1D50">
              <w:rPr>
                <w:rFonts w:asciiTheme="majorBidi" w:hAnsiTheme="majorBidi" w:cstheme="majorBidi"/>
                <w:i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punktas).</w:t>
            </w:r>
          </w:p>
        </w:tc>
        <w:tc>
          <w:tcPr>
            <w:tcW w:w="4253" w:type="dxa"/>
          </w:tcPr>
          <w:p w14:paraId="51F1463F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3020AFA9" w14:textId="77777777" w:rsidR="009D41EA" w:rsidRPr="00BA1D50" w:rsidRDefault="00000000">
            <w:pPr>
              <w:pStyle w:val="TableParagraph"/>
              <w:ind w:right="501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atitikties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deklaraciją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(3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priedas)</w:t>
            </w:r>
          </w:p>
          <w:p w14:paraId="70FFB8E3" w14:textId="77777777" w:rsidR="009D41EA" w:rsidRPr="00BA1D50" w:rsidRDefault="00000000">
            <w:pPr>
              <w:pStyle w:val="TableParagraph"/>
              <w:spacing w:before="1"/>
              <w:ind w:right="20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Skaitmeninės</w:t>
            </w:r>
            <w:r w:rsidRPr="00BA1D50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dokumentų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kopijos</w:t>
            </w:r>
            <w:r w:rsidRPr="00BA1D50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pateikiamos</w:t>
            </w:r>
            <w:r w:rsidRPr="00BA1D50">
              <w:rPr>
                <w:rFonts w:asciiTheme="majorBidi" w:hAnsiTheme="majorBidi" w:cstheme="majorBidi"/>
                <w:b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per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CVP</w:t>
            </w:r>
            <w:r w:rsidRPr="00BA1D50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IS.</w:t>
            </w:r>
          </w:p>
        </w:tc>
      </w:tr>
    </w:tbl>
    <w:p w14:paraId="415E3EB3" w14:textId="77777777" w:rsidR="009D41EA" w:rsidRPr="00BA1D50" w:rsidRDefault="009D41EA">
      <w:pPr>
        <w:pStyle w:val="Pagrindinistekstas"/>
        <w:spacing w:before="2"/>
        <w:ind w:left="0" w:firstLine="0"/>
        <w:jc w:val="left"/>
        <w:rPr>
          <w:rFonts w:asciiTheme="majorBidi" w:hAnsiTheme="majorBidi" w:cstheme="majorBidi"/>
          <w:sz w:val="27"/>
        </w:rPr>
      </w:pPr>
    </w:p>
    <w:p w14:paraId="579828E6" w14:textId="77777777" w:rsidR="009D41EA" w:rsidRPr="00BA1D50" w:rsidRDefault="00000000">
      <w:pPr>
        <w:pStyle w:val="Pagrindinistekstas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teikėjas negali pateikti nurodytų dokumentų, nes atitinkamoje šalyje tokie dokumentai neišduodami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 toje šalyje išduodami dokumentai neapima visų keliamų klausimų, pateikiama priesaikos deklaracija arba oficiali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deklaracija.</w:t>
      </w:r>
    </w:p>
    <w:p w14:paraId="0365F186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kvalifikacija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įgyta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iki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pabaigos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(susipažinimo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</w:p>
    <w:p w14:paraId="78EF5FB8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dienos).</w:t>
      </w:r>
    </w:p>
    <w:p w14:paraId="1237FEF9" w14:textId="77777777" w:rsidR="009D41EA" w:rsidRPr="00BA1D50" w:rsidRDefault="00000000">
      <w:pPr>
        <w:pStyle w:val="Pagrindinistekstas"/>
        <w:spacing w:before="1"/>
        <w:ind w:left="954"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45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kvalifikacija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teisės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verstis</w:t>
      </w:r>
      <w:r w:rsidRPr="00BA1D50">
        <w:rPr>
          <w:rFonts w:asciiTheme="majorBidi" w:hAnsiTheme="majorBidi" w:cstheme="majorBidi"/>
          <w:spacing w:val="45"/>
        </w:rPr>
        <w:t xml:space="preserve"> </w:t>
      </w:r>
      <w:r w:rsidRPr="00BA1D50">
        <w:rPr>
          <w:rFonts w:asciiTheme="majorBidi" w:hAnsiTheme="majorBidi" w:cstheme="majorBidi"/>
        </w:rPr>
        <w:t>atitinkama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veikla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nebuvo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tikrinama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tikrinama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visa</w:t>
      </w:r>
    </w:p>
    <w:p w14:paraId="093D43F1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apimtimi,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perkančiajai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organizacijai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įsipareigoja,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sutartį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vykdys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tokią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teisę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turintys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asmenys.</w:t>
      </w:r>
    </w:p>
    <w:p w14:paraId="0E6431D8" w14:textId="77777777" w:rsidR="009D41EA" w:rsidRPr="00BA1D50" w:rsidRDefault="009D41EA">
      <w:pPr>
        <w:pStyle w:val="Pagrindinistekstas"/>
        <w:spacing w:before="3"/>
        <w:ind w:left="0" w:firstLine="0"/>
        <w:jc w:val="left"/>
        <w:rPr>
          <w:rFonts w:asciiTheme="majorBidi" w:hAnsiTheme="majorBidi" w:cstheme="majorBidi"/>
        </w:rPr>
      </w:pPr>
    </w:p>
    <w:p w14:paraId="34D8F546" w14:textId="77777777" w:rsidR="009D41EA" w:rsidRPr="00BA1D50" w:rsidRDefault="00000000">
      <w:pPr>
        <w:pStyle w:val="Antrat1"/>
        <w:numPr>
          <w:ilvl w:val="0"/>
          <w:numId w:val="3"/>
        </w:numPr>
        <w:tabs>
          <w:tab w:val="left" w:pos="1801"/>
        </w:tabs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ŪKIO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SUBJEKTŲ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GRUPĖS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DALYVAVIMAS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PIRKIMO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PROCEDŪROSE</w:t>
      </w:r>
    </w:p>
    <w:p w14:paraId="0246550D" w14:textId="77777777" w:rsidR="009D41EA" w:rsidRPr="00BA1D50" w:rsidRDefault="009D41EA">
      <w:pPr>
        <w:pStyle w:val="Pagrindinistekstas"/>
        <w:spacing w:before="8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5F39864C" w14:textId="77777777" w:rsidR="009D41EA" w:rsidRPr="00BA1D50" w:rsidRDefault="00000000">
      <w:pPr>
        <w:pStyle w:val="Pagrindinistekstas"/>
        <w:ind w:right="129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gali remtis kitų ūkio subjektų pajėgumais, kurių kvalifikacija remiasi siekdamas atitikti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 nustatytus kvalifikacijos reikalavimus (jeigu taikytini): reikalavimą turėti specialų leidimą, finansinio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ekonominio pajėgumo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techninio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profesinio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pajėgumo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reikalavimus.</w:t>
      </w:r>
    </w:p>
    <w:p w14:paraId="3CE202C1" w14:textId="77777777" w:rsidR="009D41EA" w:rsidRPr="00BA1D50" w:rsidRDefault="009D41EA">
      <w:pPr>
        <w:rPr>
          <w:rFonts w:asciiTheme="majorBidi" w:hAnsiTheme="majorBidi" w:cstheme="majorBidi"/>
        </w:rPr>
        <w:sectPr w:rsidR="009D41EA" w:rsidRPr="00BA1D50">
          <w:headerReference w:type="default" r:id="rId10"/>
          <w:pgSz w:w="11910" w:h="16840"/>
          <w:pgMar w:top="1040" w:right="440" w:bottom="280" w:left="1600" w:header="571" w:footer="0" w:gutter="0"/>
          <w:pgNumType w:start="2"/>
          <w:cols w:space="720"/>
        </w:sectPr>
      </w:pPr>
    </w:p>
    <w:p w14:paraId="45907B3B" w14:textId="77777777" w:rsidR="009D41EA" w:rsidRPr="00BA1D50" w:rsidRDefault="00000000">
      <w:pPr>
        <w:pStyle w:val="Pagrindinistekstas"/>
        <w:spacing w:before="8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u w:val="single"/>
        </w:rPr>
        <w:lastRenderedPageBreak/>
        <w:t>Tiekėjas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kartu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pasiūlymu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privalo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pateikti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subtiekėjų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sutikimą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dalyvauti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pirkime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(jei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subtiekėjai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bus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pasitelkiami).</w:t>
      </w:r>
    </w:p>
    <w:p w14:paraId="52D46D76" w14:textId="77777777" w:rsidR="009D41EA" w:rsidRPr="00BA1D50" w:rsidRDefault="00000000">
      <w:pPr>
        <w:pStyle w:val="Pagrindinistekstas"/>
        <w:spacing w:before="2"/>
        <w:ind w:right="12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Kai tiekėjas pageidauja remtis kitų ūkio subjektų pajėgumais, jis privalo perkančiajai organizacijai pasiūlyme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įrodyti, kad vykdant pirkimo sutartį ūkio subjektų, kurių pajėgumais jis remiasi, ištekliai jam bus prieinami. Dalyvis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 privalo išviešinti žinomus subtiekėjus ir kitus ūkio subjektus, kurių pajėgumais remiasi ir nurodyti juos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formoje.</w:t>
      </w:r>
    </w:p>
    <w:p w14:paraId="3A781857" w14:textId="77777777" w:rsidR="009D41EA" w:rsidRPr="00BA1D50" w:rsidRDefault="00000000">
      <w:pPr>
        <w:pStyle w:val="Pagrindinistekstas"/>
        <w:ind w:right="127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 pirkimo procedūrose dalyvauja ūkio subjektų grupė, ji pateikia jungtinės veiklos sutartį arba tinkamai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patvirtintą jos kopiją, pasirašytą ūkio subjektų grupės partnerių vadovų parašais ir antspaudais (jei turi). Jungtinės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veiklos sutartyje turi būti nurodyti kiekvienos šios sutarties šalies įsipareigojimai vykdant numatomą su pirkėju sudaryti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pirkimo sutartį, šių įsipareigojimų finansinė vertės dalis bendroje pirkimo sutarties vertėje, konkretus įsipareigojimai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skiriami konkrečiam Jungtinės veiklos partneriui. Jungtinės veiklos sutartis turi numatyti solidarią šios sutarties šalių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atsakomybę už prievolių perkančiajai organizacijai nevykdymą arba netinkamą vykdymą. Taip pat jungtinės 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sutartyje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numatyta,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 asmuo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atstovauja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ūkio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subjektų grupei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turėtų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bendrauti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vertinimo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metu kylančiais klausimais ir teikti su pasiūlymo įvertinimu susijusią informaciją,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kuriam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partneriui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suteikti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įgaliojimai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jį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pasirašyti, sudaryti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sutartį).</w:t>
      </w:r>
    </w:p>
    <w:p w14:paraId="2C4A9E98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nereikalauja, kad ūkio subjektų grupės pateiktą pasiūlymą pripažinus geriausiu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pasiūlius sudaryti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sutartį,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ūkio subjektų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grupė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įgautų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tikrą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teisinę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formą.</w:t>
      </w:r>
    </w:p>
    <w:p w14:paraId="45B2F0A7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7CC722C9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625"/>
        </w:tabs>
        <w:spacing w:before="1"/>
        <w:ind w:hanging="21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RENGIMAS,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PATEIKIMAS,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KEITIMAS</w:t>
      </w:r>
    </w:p>
    <w:p w14:paraId="7E8E7D57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3B6B6A6B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Pateikdamas pasiūlymą, tiekėjas sutinka su šiomis pirkimo sąlygomis ir patvirtina, kad jo pasiūlyme pateikta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teisinga 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apima viską, ko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tinkamam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įvykdymui.</w:t>
      </w:r>
    </w:p>
    <w:p w14:paraId="22DE4F6F" w14:textId="77777777" w:rsidR="009D41EA" w:rsidRPr="00BA1D50" w:rsidRDefault="00000000">
      <w:pPr>
        <w:ind w:left="102" w:right="123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b/>
          <w:sz w:val="20"/>
        </w:rPr>
        <w:t xml:space="preserve">Pasiūlymas turi būti pateikiamas tik elektroninėmis priemonėmis, naudojant CVP IS. </w:t>
      </w:r>
      <w:r w:rsidRPr="00BA1D50">
        <w:rPr>
          <w:rFonts w:asciiTheme="majorBidi" w:hAnsiTheme="majorBidi" w:cstheme="majorBidi"/>
          <w:sz w:val="20"/>
        </w:rPr>
        <w:t>Pasiūlymus gali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teikti tik CVP IS registruoti tiekėjai (nemokama registracija adresu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hyperlink r:id="rId11">
        <w:r w:rsidR="009D41EA" w:rsidRPr="00BA1D50">
          <w:rPr>
            <w:rFonts w:asciiTheme="majorBidi" w:hAnsiTheme="majorBidi" w:cstheme="majorBidi"/>
            <w:color w:val="0000FF"/>
            <w:sz w:val="20"/>
            <w:u w:val="single" w:color="0000FF"/>
          </w:rPr>
          <w:t>https://pirkimai.eviesiejipirkimai.lt</w:t>
        </w:r>
        <w:r w:rsidR="009D41EA" w:rsidRPr="00BA1D50">
          <w:rPr>
            <w:rFonts w:asciiTheme="majorBidi" w:hAnsiTheme="majorBidi" w:cstheme="majorBidi"/>
            <w:sz w:val="20"/>
          </w:rPr>
          <w:t>.</w:t>
        </w:r>
      </w:hyperlink>
      <w:r w:rsidRPr="00BA1D50">
        <w:rPr>
          <w:rFonts w:asciiTheme="majorBidi" w:hAnsiTheme="majorBidi" w:cstheme="majorBidi"/>
          <w:sz w:val="20"/>
        </w:rPr>
        <w:t>). Pateikiami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ar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skaitmeninės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kopijos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turi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prieinami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naudojant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nediskriminuojančius,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visuotinai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prieinamus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duomenų</w:t>
      </w:r>
      <w:r w:rsidRPr="00BA1D50">
        <w:rPr>
          <w:rFonts w:asciiTheme="majorBidi" w:hAnsiTheme="majorBidi" w:cstheme="majorBidi"/>
          <w:b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failų</w:t>
      </w:r>
      <w:r w:rsidRPr="00BA1D50">
        <w:rPr>
          <w:rFonts w:asciiTheme="majorBidi" w:hAnsiTheme="majorBidi" w:cstheme="majorBidi"/>
          <w:b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formatus</w:t>
      </w:r>
      <w:r w:rsidRPr="00BA1D50">
        <w:rPr>
          <w:rFonts w:asciiTheme="majorBidi" w:hAnsiTheme="majorBidi" w:cstheme="majorBidi"/>
          <w:b/>
          <w:spacing w:val="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 xml:space="preserve">(pvz., </w:t>
      </w:r>
      <w:proofErr w:type="spellStart"/>
      <w:r w:rsidRPr="00BA1D50">
        <w:rPr>
          <w:rFonts w:asciiTheme="majorBidi" w:hAnsiTheme="majorBidi" w:cstheme="majorBidi"/>
          <w:sz w:val="20"/>
        </w:rPr>
        <w:t>pdf</w:t>
      </w:r>
      <w:proofErr w:type="spellEnd"/>
      <w:r w:rsidRPr="00BA1D50">
        <w:rPr>
          <w:rFonts w:asciiTheme="majorBidi" w:hAnsiTheme="majorBidi" w:cstheme="majorBidi"/>
          <w:sz w:val="20"/>
        </w:rPr>
        <w:t xml:space="preserve">, jpg, </w:t>
      </w:r>
      <w:proofErr w:type="spellStart"/>
      <w:r w:rsidRPr="00BA1D50">
        <w:rPr>
          <w:rFonts w:asciiTheme="majorBidi" w:hAnsiTheme="majorBidi" w:cstheme="majorBidi"/>
          <w:sz w:val="20"/>
        </w:rPr>
        <w:t>doc</w:t>
      </w:r>
      <w:proofErr w:type="spellEnd"/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kt.).</w:t>
      </w:r>
    </w:p>
    <w:p w14:paraId="459A1084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prisiima visas išlaidas, susijusias su pasiūlymo rengimu ir įteikimu, perkančioji organizacija nėra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atsakinga ar įpareigota dėl šių išlaidų. Perkančioji organizacija neatsakys ir neprisiims šių išlaidų, nepriklausomai nuo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vyktų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 baigtųsi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viešasis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pirkimas.</w:t>
      </w:r>
    </w:p>
    <w:p w14:paraId="427884D3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Pasiūlymą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sudaro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elektroninėje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visuma:</w:t>
      </w:r>
    </w:p>
    <w:p w14:paraId="248C6992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užpildytas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(2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priedas) pagal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techninėje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specifikacijoje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pateikiamus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Prekių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aprašymus;</w:t>
      </w:r>
    </w:p>
    <w:p w14:paraId="39BAD47D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jungtinės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veiklos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sutartis,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jei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pasiūlymą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pateikia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grupė;</w:t>
      </w:r>
    </w:p>
    <w:p w14:paraId="4F76A011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kvalifikaciją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pagrindžiantys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(3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priedas);</w:t>
      </w:r>
    </w:p>
    <w:p w14:paraId="14E79228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galimybę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pasinaudoti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kitų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ūkio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subjektų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ištekliais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patvirtinantys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(jei</w:t>
      </w:r>
      <w:r w:rsidRPr="00BA1D50">
        <w:rPr>
          <w:rFonts w:asciiTheme="majorBidi" w:hAnsiTheme="majorBidi" w:cstheme="majorBidi"/>
          <w:spacing w:val="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taikoma).</w:t>
      </w:r>
    </w:p>
    <w:p w14:paraId="12DEC42D" w14:textId="3324FA2F" w:rsidR="009D41EA" w:rsidRPr="00BA1D50" w:rsidRDefault="00000000">
      <w:pPr>
        <w:ind w:left="102" w:right="127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turi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pateiktas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iki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202</w:t>
      </w:r>
      <w:r w:rsidR="005A2EDD" w:rsidRPr="005A2EDD">
        <w:rPr>
          <w:rFonts w:asciiTheme="majorBidi" w:hAnsiTheme="majorBidi" w:cstheme="majorBidi"/>
          <w:b/>
          <w:color w:val="EE0000"/>
          <w:sz w:val="20"/>
        </w:rPr>
        <w:t>5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m.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FD4062" w:rsidRPr="005A2EDD">
        <w:rPr>
          <w:rFonts w:asciiTheme="majorBidi" w:hAnsiTheme="majorBidi" w:cstheme="majorBidi"/>
          <w:b/>
          <w:color w:val="EE0000"/>
          <w:sz w:val="20"/>
        </w:rPr>
        <w:t>birželio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74390F">
        <w:rPr>
          <w:rFonts w:asciiTheme="majorBidi" w:hAnsiTheme="majorBidi" w:cstheme="majorBidi"/>
          <w:b/>
          <w:color w:val="EE0000"/>
          <w:sz w:val="20"/>
        </w:rPr>
        <w:t>30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d.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B54559" w:rsidRPr="005A2EDD">
        <w:rPr>
          <w:rFonts w:asciiTheme="majorBidi" w:hAnsiTheme="majorBidi" w:cstheme="majorBidi"/>
          <w:b/>
          <w:color w:val="EE0000"/>
          <w:sz w:val="20"/>
        </w:rPr>
        <w:t>9</w:t>
      </w:r>
      <w:r w:rsidRPr="005A2EDD">
        <w:rPr>
          <w:rFonts w:asciiTheme="majorBidi" w:hAnsiTheme="majorBidi" w:cstheme="majorBidi"/>
          <w:b/>
          <w:color w:val="EE0000"/>
          <w:sz w:val="20"/>
        </w:rPr>
        <w:t>.00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B54559">
        <w:rPr>
          <w:rFonts w:asciiTheme="majorBidi" w:hAnsiTheme="majorBidi" w:cstheme="majorBidi"/>
          <w:b/>
          <w:color w:val="000000" w:themeColor="text1"/>
          <w:sz w:val="20"/>
        </w:rPr>
        <w:t>val.</w:t>
      </w:r>
      <w:r w:rsidRPr="00B54559">
        <w:rPr>
          <w:rFonts w:asciiTheme="majorBidi" w:hAnsiTheme="majorBidi" w:cstheme="majorBidi"/>
          <w:b/>
          <w:color w:val="000000" w:themeColor="text1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tik</w:t>
      </w:r>
      <w:r w:rsidRPr="00BA1D50">
        <w:rPr>
          <w:rFonts w:asciiTheme="majorBidi" w:hAnsiTheme="majorBidi" w:cstheme="majorBidi"/>
          <w:b/>
          <w:spacing w:val="1"/>
          <w:sz w:val="20"/>
          <w:u w:val="single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elektroninėmis</w:t>
      </w:r>
      <w:r w:rsidRPr="00BA1D50">
        <w:rPr>
          <w:rFonts w:asciiTheme="majorBidi" w:hAnsiTheme="majorBidi" w:cstheme="majorBidi"/>
          <w:b/>
          <w:spacing w:val="1"/>
          <w:sz w:val="20"/>
          <w:u w:val="single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priemonėmis,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naudojant CVP IS.</w:t>
      </w:r>
      <w:r w:rsidRPr="00BA1D50">
        <w:rPr>
          <w:rFonts w:asciiTheme="majorBidi" w:hAnsiTheme="majorBidi" w:cstheme="majorBidi"/>
          <w:b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Vėliau gautas pasiūlymas yra nepriimtinas ir nenagrinėjimas. Perkančioji organizacija neatsako už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CVP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IS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sutrikimus.</w:t>
      </w:r>
    </w:p>
    <w:p w14:paraId="0718BC4E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nurodyti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galiojimo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terminą.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galioti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trumpiau</w:t>
      </w:r>
    </w:p>
    <w:p w14:paraId="5AFCBA86" w14:textId="77777777" w:rsidR="009D41EA" w:rsidRPr="00BA1D50" w:rsidRDefault="00000000">
      <w:pPr>
        <w:pStyle w:val="Pagrindinistekstas"/>
        <w:ind w:right="138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kaip 30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dienų nuo pasiūlymų pateikimo termino pabaigos. Jei pasiūlyme nenurodytas jo galiojimo laikas, laikoma, kad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galioja tiek, kiek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nustatyta pirkimo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dokumentuose.</w:t>
      </w:r>
    </w:p>
    <w:p w14:paraId="2C8C9DBE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Apskaičiuojant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/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įkainį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atsižvelgta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kiekius,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sudėtines dalis, į techninės specifikacijos ir pasiūlymo reikalavimus. Į kainą turi būti įskaityti visi tiekėjo mokami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mokesčiai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patiriamos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rengimu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vykdymu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susijusios,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t.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y.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atsiskaitymo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informacinę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„E.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sąskaita“,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išlaidos.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visuose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 turi būti įrašomos tikslumo lygiu iki euro šimtųjų dalių, t. y. suapvalinama paliekant du skaitmenis po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kablelio.</w:t>
      </w:r>
    </w:p>
    <w:p w14:paraId="298C4D8E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informacija, vadovaujantis Viešųjų pirkimų įstatymo 20 straipsnio 2 dalimi, yra konfidenciali. Siekiant, kad 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galėtų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konfidencialumą,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elektroniniame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esanti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atskiru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failu.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failo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pavadinime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„konfidencialu“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kiekvieno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pasiūlymo lapo, kuriame yra konfidenciali informacija, lapo pradžioje, viršutinės paraštės dešinėje pusėje paryškintomis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raidėmis rašo žodį „Konfidencialu“. Informacija, kurią viešai skelbti įpareigoja Lietuvos Respublikos įstatymai, negali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 tiekėjo nurodoma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kaip konfidenciali. Jei tiekėjas nenurodo konfidencialios informacijos, laikoma, kad tokios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pasiūlyme nėra. Nurodytą konfidencialią informaciją, tiekėjai privalo pagrįsti galiojančiais Lietuvos Respublikos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teises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aktais.</w:t>
      </w:r>
    </w:p>
    <w:p w14:paraId="0687F7A9" w14:textId="77777777" w:rsidR="009D41EA" w:rsidRPr="00BA1D50" w:rsidRDefault="00000000">
      <w:pPr>
        <w:pStyle w:val="Pagrindinistekstas"/>
        <w:spacing w:before="1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privalo siūlyti tik tas / tokias Prekes, kurios yra nurodytos techninėje specifikacijoje, užtikrinant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apibūdintą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kokybę.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kuriame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neatitiks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specifikacijoje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reikalavimų,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bus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atmestas.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parengtas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pagal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formą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(2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priedas).</w:t>
      </w:r>
    </w:p>
    <w:p w14:paraId="2934D547" w14:textId="77777777" w:rsidR="009D41EA" w:rsidRPr="00BA1D50" w:rsidRDefault="00000000">
      <w:pPr>
        <w:pStyle w:val="Pagrindinistekstas"/>
        <w:ind w:right="127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Visos tiekiamos Prekės turi atitikti Lietuvos Respublikos ir Europos Sąjungos teisės aktuose maisto saugą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higieną reglamentuojančius reikalavimus. Turi atitikti teisės aktų reikalavimus bei deklaruojamus standartus, turėti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reikiamus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lydimuosius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kuriuose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pateikta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visa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reikiama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teikiamų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produktų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saugą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kokybę ir kitus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reikalavimus.</w:t>
      </w:r>
    </w:p>
    <w:p w14:paraId="6AE6D830" w14:textId="77777777" w:rsidR="009D41EA" w:rsidRPr="00BA1D50" w:rsidRDefault="009D41EA">
      <w:pPr>
        <w:rPr>
          <w:rFonts w:asciiTheme="majorBidi" w:hAnsiTheme="majorBidi" w:cstheme="majorBidi"/>
        </w:rPr>
        <w:sectPr w:rsidR="009D41EA" w:rsidRPr="00BA1D50">
          <w:pgSz w:w="11910" w:h="16840"/>
          <w:pgMar w:top="1040" w:right="440" w:bottom="280" w:left="1600" w:header="571" w:footer="0" w:gutter="0"/>
          <w:cols w:space="720"/>
        </w:sectPr>
      </w:pPr>
    </w:p>
    <w:p w14:paraId="350089A5" w14:textId="77777777" w:rsidR="009D41EA" w:rsidRPr="00BA1D50" w:rsidRDefault="00000000">
      <w:pPr>
        <w:pStyle w:val="Pagrindinistekstas"/>
        <w:spacing w:before="80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lastRenderedPageBreak/>
        <w:t>Perkančioji organizacija turi teisę pratęsti pasiūlymo pateikimo terminą. Apie naują pasiūlymų 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 perkančioji organizacija paskelbia Viešųjų pirkimų įstatymo nustatyta tvarka ir išsiunčia visiems tiekėjams,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prisijungė prie pirkimo.</w:t>
      </w:r>
    </w:p>
    <w:p w14:paraId="70AD6178" w14:textId="77777777" w:rsidR="009D41EA" w:rsidRPr="00BA1D50" w:rsidRDefault="00000000">
      <w:pPr>
        <w:pStyle w:val="Pagrindinistekstas"/>
        <w:spacing w:before="2"/>
        <w:ind w:right="13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CVP IS priemonėmis pateiktą pasiūlymą iki nustatyto pasiūlymų pateikimo termino pabaigos 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atsiimti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bei pakeisti.</w:t>
      </w:r>
    </w:p>
    <w:p w14:paraId="46813354" w14:textId="77777777" w:rsidR="009D41EA" w:rsidRPr="00BA1D50" w:rsidRDefault="00000000">
      <w:pPr>
        <w:pStyle w:val="Pagrindinistekstas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(fizinis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juridinis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asmuo)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perkančiajai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nepriklausomai nuo to, ar teikiant pasiūlymą jis bus atskiras tiekėjas, ar tiekėjų grupės partneris (jungtinės 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 šalis).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 fizinis 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juridinis asmuo,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teikdamas pasiūlymą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atskiras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tiekėjų grupės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partneris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(jungtinės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šalis), kitame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pasiūlyme nebegali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subtiekėju.</w:t>
      </w:r>
    </w:p>
    <w:p w14:paraId="659AE55F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Pasiūlymo kaina / įkainiai pateikiami eurais. Į pasiūlymo kainą / įkainį turi būti įskaityti visi mokesčiai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visos tiekėjo išlaidos. Pateikdamas pasiūlymą, tiekėjas patvirtina, kad jo pasiūlymas yra teisingas ir apimantis viską, ko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visiškam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 tinkamam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įvykdymui.</w:t>
      </w:r>
    </w:p>
    <w:p w14:paraId="025E4EC6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7700AC90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767"/>
        </w:tabs>
        <w:ind w:left="2766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KONKURSO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SĄLYGŲ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PAAIŠKINIMAS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PATIKSLINIMAS</w:t>
      </w:r>
    </w:p>
    <w:p w14:paraId="6FE8F7B7" w14:textId="77777777" w:rsidR="009D41EA" w:rsidRPr="00BA1D50" w:rsidRDefault="009D41EA">
      <w:pPr>
        <w:pStyle w:val="Pagrindinistekstas"/>
        <w:spacing w:before="8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57740B82" w14:textId="77777777" w:rsidR="009D41EA" w:rsidRPr="00BA1D50" w:rsidRDefault="00000000">
      <w:pPr>
        <w:pStyle w:val="Pagrindinistekstas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Bet kokia informacija, prašymai paaiškinti pirkimo sąlygas, pirkimo sąlygų paaiškinimai, pranešimai ar kitas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tiekėjo susirašinėjimas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vykdomas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priemonėmis.</w:t>
      </w:r>
    </w:p>
    <w:p w14:paraId="19EA66F3" w14:textId="5F597DBA" w:rsidR="009D41EA" w:rsidRPr="00BA1D50" w:rsidRDefault="00000000">
      <w:pPr>
        <w:ind w:left="102" w:right="123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gali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paaiškinamos,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patikslinamos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jiems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CVP IS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susirašinėjimo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priemonėmis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kreipiantis į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perkančiąją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organizaciją.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Prašymai paaiškinti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konkurso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sąlygas gali būti pateikiami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perkančiajai</w:t>
      </w:r>
      <w:r w:rsidRPr="00BA1D50">
        <w:rPr>
          <w:rFonts w:asciiTheme="majorBidi" w:hAnsiTheme="majorBidi" w:cstheme="majorBidi"/>
          <w:b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organizacija</w:t>
      </w:r>
      <w:r w:rsidRPr="00BA1D50">
        <w:rPr>
          <w:rFonts w:asciiTheme="majorBidi" w:hAnsiTheme="majorBidi" w:cstheme="majorBidi"/>
          <w:sz w:val="20"/>
        </w:rPr>
        <w:t>i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ne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vėliau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kaip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likus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="0074390F">
        <w:rPr>
          <w:rFonts w:asciiTheme="majorBidi" w:hAnsiTheme="majorBidi" w:cstheme="majorBidi"/>
          <w:b/>
          <w:sz w:val="20"/>
        </w:rPr>
        <w:t>2</w:t>
      </w:r>
      <w:r w:rsidRPr="00BA1D50">
        <w:rPr>
          <w:rFonts w:asciiTheme="majorBidi" w:hAnsiTheme="majorBidi" w:cstheme="majorBidi"/>
          <w:b/>
          <w:sz w:val="20"/>
        </w:rPr>
        <w:t xml:space="preserve"> darbo dienoms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iki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pasiūlymų</w:t>
      </w:r>
      <w:r w:rsidRPr="00BA1D50">
        <w:rPr>
          <w:rFonts w:asciiTheme="majorBidi" w:hAnsiTheme="majorBidi" w:cstheme="majorBidi"/>
          <w:b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pateikimo termino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pabaigos</w:t>
      </w:r>
      <w:r w:rsidRPr="00BA1D50">
        <w:rPr>
          <w:rFonts w:asciiTheme="majorBidi" w:hAnsiTheme="majorBidi" w:cstheme="majorBidi"/>
          <w:sz w:val="20"/>
        </w:rPr>
        <w:t>.</w:t>
      </w:r>
    </w:p>
    <w:p w14:paraId="507C4142" w14:textId="77777777" w:rsidR="009D41EA" w:rsidRPr="00BA1D50" w:rsidRDefault="00000000">
      <w:pPr>
        <w:pStyle w:val="Pagrindinistekstas"/>
        <w:ind w:right="13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atsako į kiekvieną dalyvio CVP IS priemonėmis pateiktą prašymą paaiškinti pirkimo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prašymas gautas ne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vėliau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likus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2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darbo dienoms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iki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pabaigos.</w:t>
      </w:r>
    </w:p>
    <w:p w14:paraId="49E057AB" w14:textId="77777777" w:rsidR="009D41EA" w:rsidRPr="00BA1D50" w:rsidRDefault="00000000">
      <w:pPr>
        <w:pStyle w:val="Pagrindinistekstas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Nesibaigus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teisę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savo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iniciatyva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(patikslinti) pirkimo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dokumentus.</w:t>
      </w:r>
    </w:p>
    <w:p w14:paraId="3E901B08" w14:textId="77777777" w:rsidR="009D41EA" w:rsidRPr="00BA1D50" w:rsidRDefault="00000000">
      <w:pPr>
        <w:ind w:left="102" w:right="117" w:firstLine="851"/>
        <w:jc w:val="both"/>
        <w:rPr>
          <w:rFonts w:asciiTheme="majorBidi" w:hAnsiTheme="majorBidi" w:cstheme="majorBidi"/>
          <w:b/>
          <w:sz w:val="20"/>
        </w:rPr>
      </w:pPr>
      <w:r w:rsidRPr="00BA1D50">
        <w:rPr>
          <w:rFonts w:asciiTheme="majorBidi" w:hAnsiTheme="majorBidi" w:cstheme="majorBidi"/>
          <w:sz w:val="20"/>
        </w:rPr>
        <w:t>Perkančioji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organizacija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aiškindama,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tikslindama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konkurso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savo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</w:t>
      </w:r>
      <w:r w:rsidRPr="00BA1D50">
        <w:rPr>
          <w:rFonts w:asciiTheme="majorBidi" w:hAnsiTheme="majorBidi" w:cstheme="majorBidi"/>
          <w:spacing w:val="50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 visus paaiškinimus ir patikslinimus skelbia CVP IS bei teikia visiems CVP IS priemonėmis prie 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 xml:space="preserve">prisijungusiems tiekėjams, bet nenurodo, kuris tiekėjas pateikė prašymą paaiškinti konkurso sąlygas. </w:t>
      </w:r>
      <w:r w:rsidRPr="00BA1D50">
        <w:rPr>
          <w:rFonts w:asciiTheme="majorBidi" w:hAnsiTheme="majorBidi" w:cstheme="majorBidi"/>
          <w:b/>
          <w:sz w:val="20"/>
        </w:rPr>
        <w:t>Paaiškinimas ir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patikslinimas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ar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atsakymas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į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tiekėjo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prašymą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turi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būti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pateiktas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ne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vėliau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kaip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likus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1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darbo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dienai</w:t>
      </w:r>
      <w:r w:rsidRPr="00BA1D50">
        <w:rPr>
          <w:rFonts w:asciiTheme="majorBidi" w:hAnsiTheme="majorBidi" w:cstheme="majorBidi"/>
          <w:b/>
          <w:spacing w:val="50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iki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pasiūlymų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pateikimo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termino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pabaigos.</w:t>
      </w:r>
    </w:p>
    <w:p w14:paraId="3969C890" w14:textId="77777777" w:rsidR="009D41EA" w:rsidRPr="00BA1D50" w:rsidRDefault="00000000">
      <w:pPr>
        <w:pStyle w:val="Pagrindinistekstas"/>
        <w:ind w:right="120"/>
        <w:rPr>
          <w:rFonts w:asciiTheme="majorBidi" w:hAnsiTheme="majorBidi" w:cstheme="majorBidi"/>
          <w:i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paaiškindama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patikslindama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anonimiškumą,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nesužinotų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tiekėjų,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dalyvaujančių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procedūrose,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pavadinimų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kitų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rekvizitų</w:t>
      </w:r>
      <w:r w:rsidRPr="00BA1D50">
        <w:rPr>
          <w:rFonts w:asciiTheme="majorBidi" w:hAnsiTheme="majorBidi" w:cstheme="majorBidi"/>
          <w:i/>
        </w:rPr>
        <w:t>.</w:t>
      </w:r>
    </w:p>
    <w:p w14:paraId="2A40212B" w14:textId="77777777" w:rsidR="009D41EA" w:rsidRPr="00BA1D50" w:rsidRDefault="00000000">
      <w:pPr>
        <w:pStyle w:val="Pagrindinistekstas"/>
        <w:spacing w:before="1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patikslinimų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nepateikia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terminas nukeliamas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trumpesniam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laikui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nei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tas,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kiek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vėluojama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paaiškinimus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patikslinimus.</w:t>
      </w:r>
    </w:p>
    <w:p w14:paraId="794534D3" w14:textId="77777777" w:rsidR="009D41EA" w:rsidRPr="00BA1D50" w:rsidRDefault="009D41EA" w:rsidP="008E2881">
      <w:pPr>
        <w:pStyle w:val="Pagrindinistekstas"/>
        <w:spacing w:before="3"/>
        <w:ind w:left="0" w:firstLine="0"/>
        <w:rPr>
          <w:rFonts w:asciiTheme="majorBidi" w:hAnsiTheme="majorBidi" w:cstheme="majorBidi"/>
        </w:rPr>
      </w:pPr>
    </w:p>
    <w:p w14:paraId="6F088A6B" w14:textId="2538E00A" w:rsidR="009D41EA" w:rsidRPr="00BA1D50" w:rsidRDefault="00000000" w:rsidP="008E2881">
      <w:pPr>
        <w:pStyle w:val="Antrat1"/>
        <w:numPr>
          <w:ilvl w:val="1"/>
          <w:numId w:val="3"/>
        </w:numPr>
        <w:tabs>
          <w:tab w:val="left" w:pos="3120"/>
        </w:tabs>
        <w:ind w:left="5898" w:right="23" w:hanging="3120"/>
        <w:jc w:val="both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GALIOJIMO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</w:rPr>
        <w:t>UŽTIKRINIMAS</w:t>
      </w:r>
    </w:p>
    <w:p w14:paraId="35B3302B" w14:textId="77777777" w:rsidR="009D41EA" w:rsidRPr="00BA1D50" w:rsidRDefault="009D41EA" w:rsidP="008E2881">
      <w:pPr>
        <w:pStyle w:val="Pagrindinistekstas"/>
        <w:spacing w:before="8"/>
        <w:ind w:left="0" w:firstLine="0"/>
        <w:rPr>
          <w:rFonts w:asciiTheme="majorBidi" w:hAnsiTheme="majorBidi" w:cstheme="majorBidi"/>
          <w:b/>
          <w:sz w:val="19"/>
        </w:rPr>
      </w:pPr>
    </w:p>
    <w:p w14:paraId="364BC0DB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-6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nereikalauja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galiojimo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užtikrinimo.</w:t>
      </w:r>
    </w:p>
    <w:p w14:paraId="1332663B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p w14:paraId="0F88A2A7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020"/>
        </w:tabs>
        <w:spacing w:before="1"/>
        <w:ind w:left="3599" w:right="1565" w:hanging="2058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SUSIPAŽINIMO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GAUTAIS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PASIŪLYMAIS,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JŲ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NAGRINĖJIMO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VERTINIMO PROCEDŪROS</w:t>
      </w:r>
    </w:p>
    <w:p w14:paraId="07D4A38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0391669B" w14:textId="77777777" w:rsidR="009D41EA" w:rsidRPr="00BA1D50" w:rsidRDefault="00000000">
      <w:pPr>
        <w:pStyle w:val="Pagrindinistekstas"/>
        <w:ind w:right="23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Susipažinimas</w:t>
      </w:r>
      <w:r w:rsidRPr="00BA1D50">
        <w:rPr>
          <w:rFonts w:asciiTheme="majorBidi" w:hAnsiTheme="majorBidi" w:cstheme="majorBidi"/>
          <w:spacing w:val="14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elektroninėmis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priemonėmis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gautais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vyks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45</w:t>
      </w:r>
      <w:r w:rsidRPr="00BA1D50">
        <w:rPr>
          <w:rFonts w:asciiTheme="majorBidi" w:hAnsiTheme="majorBidi" w:cstheme="majorBidi"/>
          <w:spacing w:val="15"/>
        </w:rPr>
        <w:t xml:space="preserve"> </w:t>
      </w:r>
      <w:r w:rsidRPr="00BA1D50">
        <w:rPr>
          <w:rFonts w:asciiTheme="majorBidi" w:hAnsiTheme="majorBidi" w:cstheme="majorBidi"/>
        </w:rPr>
        <w:t>min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po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nurodytos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pabaigos.</w:t>
      </w:r>
    </w:p>
    <w:p w14:paraId="7C19FA82" w14:textId="77777777" w:rsidR="009D41EA" w:rsidRPr="00BA1D50" w:rsidRDefault="00000000">
      <w:pPr>
        <w:pStyle w:val="Pagrindinistekstas"/>
        <w:spacing w:before="1" w:line="229" w:lineRule="exact"/>
        <w:ind w:left="954"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Susipažinimo</w:t>
      </w:r>
      <w:r w:rsidRPr="00BA1D50">
        <w:rPr>
          <w:rFonts w:asciiTheme="majorBidi" w:hAnsiTheme="majorBidi" w:cstheme="majorBidi"/>
          <w:spacing w:val="15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6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59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63"/>
        </w:rPr>
        <w:t xml:space="preserve"> </w:t>
      </w:r>
      <w:r w:rsidRPr="00BA1D50">
        <w:rPr>
          <w:rFonts w:asciiTheme="majorBidi" w:hAnsiTheme="majorBidi" w:cstheme="majorBidi"/>
        </w:rPr>
        <w:t>priemonėmis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pateiktais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procedūroje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pasiūlymus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pateikę</w:t>
      </w:r>
      <w:r w:rsidRPr="00BA1D50">
        <w:rPr>
          <w:rFonts w:asciiTheme="majorBidi" w:hAnsiTheme="majorBidi" w:cstheme="majorBidi"/>
          <w:spacing w:val="63"/>
        </w:rPr>
        <w:t xml:space="preserve"> </w:t>
      </w:r>
      <w:r w:rsidRPr="00BA1D50">
        <w:rPr>
          <w:rFonts w:asciiTheme="majorBidi" w:hAnsiTheme="majorBidi" w:cstheme="majorBidi"/>
        </w:rPr>
        <w:t>tiekėjai</w:t>
      </w:r>
    </w:p>
    <w:p w14:paraId="0BAC41E5" w14:textId="77777777" w:rsidR="009D41EA" w:rsidRPr="00BA1D50" w:rsidRDefault="00000000">
      <w:pPr>
        <w:pStyle w:val="Antrat1"/>
        <w:spacing w:line="229" w:lineRule="exact"/>
        <w:ind w:left="102" w:firstLine="0"/>
        <w:rPr>
          <w:rFonts w:asciiTheme="majorBidi" w:hAnsiTheme="majorBidi" w:cstheme="majorBidi"/>
          <w:b w:val="0"/>
        </w:rPr>
      </w:pPr>
      <w:r w:rsidRPr="00BA1D50">
        <w:rPr>
          <w:rFonts w:asciiTheme="majorBidi" w:hAnsiTheme="majorBidi" w:cstheme="majorBidi"/>
        </w:rPr>
        <w:t>nedalyvauja</w:t>
      </w:r>
      <w:r w:rsidRPr="00BA1D50">
        <w:rPr>
          <w:rFonts w:asciiTheme="majorBidi" w:hAnsiTheme="majorBidi" w:cstheme="majorBidi"/>
          <w:b w:val="0"/>
        </w:rPr>
        <w:t>.</w:t>
      </w:r>
    </w:p>
    <w:p w14:paraId="6A689A9F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kaina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laikoma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ta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kaina,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kurią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dalyvis</w:t>
      </w:r>
      <w:r w:rsidRPr="00BA1D50">
        <w:rPr>
          <w:rFonts w:asciiTheme="majorBidi" w:hAnsiTheme="majorBidi" w:cstheme="majorBidi"/>
          <w:spacing w:val="39"/>
        </w:rPr>
        <w:t xml:space="preserve"> </w:t>
      </w:r>
      <w:r w:rsidRPr="00BA1D50">
        <w:rPr>
          <w:rFonts w:asciiTheme="majorBidi" w:hAnsiTheme="majorBidi" w:cstheme="majorBidi"/>
        </w:rPr>
        <w:t>nurodė</w:t>
      </w:r>
      <w:r w:rsidRPr="00BA1D50">
        <w:rPr>
          <w:rFonts w:asciiTheme="majorBidi" w:hAnsiTheme="majorBidi" w:cstheme="majorBidi"/>
          <w:spacing w:val="43"/>
        </w:rPr>
        <w:t xml:space="preserve"> </w:t>
      </w:r>
      <w:r w:rsidRPr="00BA1D50">
        <w:rPr>
          <w:rFonts w:asciiTheme="majorBidi" w:hAnsiTheme="majorBidi" w:cstheme="majorBidi"/>
        </w:rPr>
        <w:t>skaičiais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lentelės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eilutėje</w:t>
      </w:r>
    </w:p>
    <w:p w14:paraId="4A00BAF3" w14:textId="77777777" w:rsidR="009D41EA" w:rsidRPr="00BA1D50" w:rsidRDefault="00000000">
      <w:pPr>
        <w:pStyle w:val="Pagrindinistekstas"/>
        <w:spacing w:before="1"/>
        <w:ind w:right="125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„Bendra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 Eur su PVM“ ir žodžiais eilutėje „Bendra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 Eur su PVM (skaičiais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žodžiais)“. Tuo atveju, kai pasiūlymo kaina, išreikšta skaičiais, neatitinka kainos, nurodytos žodžiais, teisinga laikoma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nurodyta žodžiais.</w:t>
      </w:r>
    </w:p>
    <w:p w14:paraId="1910D96A" w14:textId="77777777" w:rsidR="009D41EA" w:rsidRPr="00BA1D50" w:rsidRDefault="00000000">
      <w:pPr>
        <w:pStyle w:val="Pagrindinistekstas"/>
        <w:spacing w:before="1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Iškilus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klausimų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turinio,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susirašinėjimo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priemonėmis pateikti papildomus paaiškinimus, nekeisdami pasiūlymo esmės. Perkančioji organizacija negali prašyti,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siūlyti arba leisti pakeisti pasiūlymo esmės – pakeisti kainą arba padaryti kitų pakeitimų, dėl kurių konkurso sąlygose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reikalavimų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neatitinkantis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taptų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juos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atitinkantis.</w:t>
      </w:r>
    </w:p>
    <w:p w14:paraId="367188E1" w14:textId="77777777" w:rsidR="009D41EA" w:rsidRPr="00BA1D50" w:rsidRDefault="00000000">
      <w:pPr>
        <w:pStyle w:val="Pagrindinistekstas"/>
        <w:ind w:right="13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tiekėjas pateikė netikslius, neišsamius pirkimo dokumentuose nurodytus kartu su pasiūlymu teikiamus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dokumentus: tiekėjo įgaliojimą asmeniui pasirašyti paraišką ar pasiūlymą, jungtinės veiklos sutartį ar jų nepateikė,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 organizacija privalo prašyti tiekėjo patikslinti, papildyti arba pateikti šiuos dokumentus per jos nustatytą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protingą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trumpesnis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3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darbo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prašymo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išsiuntimo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dienos.</w:t>
      </w:r>
    </w:p>
    <w:p w14:paraId="3C9D039E" w14:textId="77777777" w:rsidR="009D41EA" w:rsidRPr="00BA1D50" w:rsidRDefault="00000000">
      <w:pPr>
        <w:pStyle w:val="Pagrindinistekstas"/>
        <w:spacing w:line="230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atmetamas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jeigu:</w:t>
      </w:r>
    </w:p>
    <w:p w14:paraId="6EA0A31B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53"/>
        </w:tabs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neatitinka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perkančiosios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viešojo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dokumentuose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nustatytų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reikalavimų;</w:t>
      </w:r>
    </w:p>
    <w:p w14:paraId="239E336E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78"/>
        </w:tabs>
        <w:spacing w:before="1"/>
        <w:ind w:left="102" w:right="124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jame pasiūlyta kaina viršija viešajam pirkimui skirtas lėšas, perkančiosios organizacijos nustatytas prieš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pradedant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procedūrą;</w:t>
      </w:r>
    </w:p>
    <w:p w14:paraId="0727B6BD" w14:textId="77777777" w:rsidR="009D41EA" w:rsidRPr="00BA1D50" w:rsidRDefault="009D41EA">
      <w:pPr>
        <w:jc w:val="both"/>
        <w:rPr>
          <w:rFonts w:asciiTheme="majorBidi" w:hAnsiTheme="majorBidi" w:cstheme="majorBidi"/>
          <w:sz w:val="20"/>
        </w:rPr>
        <w:sectPr w:rsidR="009D41EA" w:rsidRPr="00BA1D50">
          <w:pgSz w:w="11910" w:h="16840"/>
          <w:pgMar w:top="1040" w:right="440" w:bottom="280" w:left="1600" w:header="571" w:footer="0" w:gutter="0"/>
          <w:cols w:space="720"/>
        </w:sectPr>
      </w:pPr>
    </w:p>
    <w:p w14:paraId="199A37D8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53"/>
        </w:tabs>
        <w:spacing w:before="80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lastRenderedPageBreak/>
        <w:t>jis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gautas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pavėluotai.</w:t>
      </w:r>
    </w:p>
    <w:p w14:paraId="4C5D2260" w14:textId="77777777" w:rsidR="009D41EA" w:rsidRPr="00BA1D50" w:rsidRDefault="00000000">
      <w:pPr>
        <w:pStyle w:val="Pagrindinistekstas"/>
        <w:spacing w:before="1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 xml:space="preserve">Pasiūlymas atmetamas kaip </w:t>
      </w:r>
      <w:r w:rsidRPr="00BA1D50">
        <w:rPr>
          <w:rFonts w:asciiTheme="majorBidi" w:hAnsiTheme="majorBidi" w:cstheme="majorBidi"/>
          <w:b/>
          <w:color w:val="333333"/>
        </w:rPr>
        <w:t xml:space="preserve">netinkamas viešojo pirkimo pasiūlymas </w:t>
      </w:r>
      <w:r w:rsidRPr="00BA1D50">
        <w:rPr>
          <w:rFonts w:asciiTheme="majorBidi" w:hAnsiTheme="majorBidi" w:cstheme="majorBidi"/>
        </w:rPr>
        <w:t>– kuris neatitinka viešojo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objekto ir be esminių pakeitimų negalėtų patenkinti pirkimo dokumentuose nustatytų viešojo pirkimo objektui keliamų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poreikių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reikalavimų.</w:t>
      </w:r>
    </w:p>
    <w:p w14:paraId="2BFC8C9A" w14:textId="77777777" w:rsidR="009D41EA" w:rsidRPr="00BA1D50" w:rsidRDefault="00000000">
      <w:pPr>
        <w:pStyle w:val="Pagrindinistekstas"/>
        <w:spacing w:before="2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24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nevertinti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viso</w:t>
      </w:r>
      <w:r w:rsidRPr="00BA1D50">
        <w:rPr>
          <w:rFonts w:asciiTheme="majorBidi" w:hAnsiTheme="majorBidi" w:cstheme="majorBidi"/>
          <w:spacing w:val="27"/>
        </w:rPr>
        <w:t xml:space="preserve"> </w:t>
      </w:r>
      <w:r w:rsidRPr="00BA1D50">
        <w:rPr>
          <w:rFonts w:asciiTheme="majorBidi" w:hAnsiTheme="majorBidi" w:cstheme="majorBidi"/>
        </w:rPr>
        <w:t>pasiūlymo,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patikrinusi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23"/>
        </w:rPr>
        <w:t xml:space="preserve"> </w:t>
      </w:r>
      <w:r w:rsidRPr="00BA1D50">
        <w:rPr>
          <w:rFonts w:asciiTheme="majorBidi" w:hAnsiTheme="majorBidi" w:cstheme="majorBidi"/>
        </w:rPr>
        <w:t>dalį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nustato,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48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atmestas.</w:t>
      </w:r>
    </w:p>
    <w:p w14:paraId="12AAAD9D" w14:textId="77777777" w:rsidR="009D41EA" w:rsidRPr="00BA1D50" w:rsidRDefault="00000000">
      <w:pPr>
        <w:pStyle w:val="Pagrindinistekstas"/>
        <w:ind w:right="13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Perkančiosios organizacijos neatmesti pasiūlymai vertinami pagal ekonomiškai naudingiausio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vertinimo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kriterijų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kainą.</w:t>
      </w:r>
    </w:p>
    <w:p w14:paraId="38D32652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Tais atvejais, kai kelių dalyvių pasiūlymų ekonominis naudingumas yra vienodas, sudarant pasiūlymų eilę,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pirmesnis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šią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eilę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įrašomas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dalyvis, kurio pasiūlymas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anksčiausiai.</w:t>
      </w:r>
    </w:p>
    <w:p w14:paraId="1771D9CE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 metu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nebus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deramasi su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dalyviais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jų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pateiktų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pasiūlymų.</w:t>
      </w:r>
    </w:p>
    <w:p w14:paraId="05BD684A" w14:textId="77777777" w:rsidR="009D41EA" w:rsidRPr="00BA1D50" w:rsidRDefault="009D41EA">
      <w:pPr>
        <w:pStyle w:val="Pagrindinistekstas"/>
        <w:spacing w:before="3"/>
        <w:ind w:left="0" w:firstLine="0"/>
        <w:jc w:val="left"/>
        <w:rPr>
          <w:rFonts w:asciiTheme="majorBidi" w:hAnsiTheme="majorBidi" w:cstheme="majorBidi"/>
        </w:rPr>
      </w:pPr>
    </w:p>
    <w:p w14:paraId="4E56980D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032"/>
        </w:tabs>
        <w:ind w:left="2031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EILĖS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SUDARYMAS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LAIMĖTOJO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NUSTATYMAS</w:t>
      </w:r>
    </w:p>
    <w:p w14:paraId="6B141B43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7D66D2CC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Išnagrinėjus, įvertinus ir palyginus pateiktus pasiūlymus, nustatoma pasiūlymų eilė. Pasiūlymai šioje eilėje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surašomi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skaičiuojamosios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  <w:i/>
        </w:rPr>
        <w:t>kainos didėjimo</w:t>
      </w:r>
      <w:r w:rsidRPr="00BA1D50">
        <w:rPr>
          <w:rFonts w:asciiTheme="majorBidi" w:hAnsiTheme="majorBidi" w:cstheme="majorBidi"/>
          <w:i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tvarka.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kelių pateiktų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vienodos,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eilę pirmesnis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šią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eilę įrašomas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dalyvis, kurio pasiūlymas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gautas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anksčiausiai.</w:t>
      </w:r>
    </w:p>
    <w:p w14:paraId="6CB1C6E1" w14:textId="77777777" w:rsidR="009D41EA" w:rsidRPr="00BA1D50" w:rsidRDefault="00000000">
      <w:pPr>
        <w:pStyle w:val="Pagrindinistekstas"/>
        <w:ind w:right="129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Laimėjusiu pasiūlymas pripažįstamas Viešųjų pirkimų įstatymo nustatyta tvarka. Perkančioji organizacija,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priėmusi sprendimą dėl laimėjusio pasiūlymo, apie šį sprendimą nedelsdama, bet ne vėliau kaip per 3 darbo dienas,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praneša kiekvienam pasiūlymą pateikusiam dalyviui. Tais atvejais, kai pasiūlymą pateikė tik vienas dalyvis, 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eilė nenustatoma ir jo pasiūlymas laikomas laimėjusiu, jeigu nebuvo atmestas pagal šių konkurso sąlygų nuostatas.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Dalyviams, kurių pasiūlymai neįrašyti į šią eilę, kartu su pranešimu apie pasiūlymų eilę pranešama ir apie jų 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atmetimo priežastis.</w:t>
      </w:r>
    </w:p>
    <w:p w14:paraId="7B279FCB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Konkursą laimėjęs dalyvis kviečiamas pasirašyti Prekių pirkimo–paradavimo sutartį. Sutarčiai pasirašyti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laikas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atskiru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raštišku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pranešimu arba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nurodomas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pranešime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laimėjusį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pasiūlymą.</w:t>
      </w:r>
    </w:p>
    <w:p w14:paraId="3A2A2AE7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sudarymo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atidėjimo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terminas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netaikomas.</w:t>
      </w:r>
    </w:p>
    <w:p w14:paraId="7EBCB901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dalyvis atsisako pasirašyti sutartį arba iki perkančiosios organizacijos nurodyto laiko nesudaro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sutarties, arba atsisako sudaryti pirkimo sutartį pirkimo dokumentuose nustatytomis sąlygomis, arba laiku nepateikia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tinkamo sutarties įvykdymo užtikrinimo (jei toks reikalaujamas), laikoma, kad jis atsisakė sudaryti pirkimo sutartį.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Tokiu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atveju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siūlo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sudaryti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pagal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eilę buvo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dalyvio, kuris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atsisakė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sudaryti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sutartį.</w:t>
      </w:r>
    </w:p>
    <w:p w14:paraId="29125A7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p w14:paraId="40247D4A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3509"/>
        </w:tabs>
        <w:spacing w:before="1"/>
        <w:ind w:left="3508" w:hanging="246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GINČŲ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NAGRINĖJIMO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TVARKA</w:t>
      </w:r>
    </w:p>
    <w:p w14:paraId="52E74A5C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0E1C9A65" w14:textId="77777777" w:rsidR="009D41EA" w:rsidRPr="00BA1D50" w:rsidRDefault="00000000">
      <w:pPr>
        <w:pStyle w:val="Pagrindinistekstas"/>
        <w:ind w:right="11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Tiekėjas, norėdamas iki pirkimo sutarties sudarymo teisme ginčyti perkančiosios organizacijos sprendimus ar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veiksmus, turi pateikti pretenziją perkančiajai organizacijai Viešųjų pirkimų įstatymo VII skyriuje nustatyta tvarka.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 xml:space="preserve">Perkančiosios organizacijos </w:t>
      </w:r>
      <w:r w:rsidRPr="00BA1D50">
        <w:rPr>
          <w:rFonts w:asciiTheme="majorBidi" w:hAnsiTheme="majorBidi" w:cstheme="majorBidi"/>
        </w:rPr>
        <w:t>sprendimas, priimtas išnagrinėjus tiekėjo pretenziją, gali būti skundžiamas teismui Viešųjų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</w:rPr>
        <w:t>VII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skyriuje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nustatyta tvarka.</w:t>
      </w:r>
    </w:p>
    <w:p w14:paraId="7A5BC88A" w14:textId="77777777" w:rsidR="009D41EA" w:rsidRPr="00BA1D50" w:rsidRDefault="00000000">
      <w:pPr>
        <w:pStyle w:val="Pagrindinistekstas"/>
        <w:spacing w:before="1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nagrinėja tik tas tiekėjų pretenzijas, kurios gautos iki pirkimo sutarties sudarymo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laikantis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VII skyriuje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terminų.</w:t>
      </w:r>
    </w:p>
    <w:p w14:paraId="2E294AA6" w14:textId="77777777" w:rsidR="009D41EA" w:rsidRPr="00BA1D50" w:rsidRDefault="00000000">
      <w:pPr>
        <w:pStyle w:val="Pagrindinistekstas"/>
        <w:ind w:right="13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organizacija, gavusi pretenziją, nedelsdama sustabdo pirkimo procedūrą, kol bus išnagrinėta ši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pretenzija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 priimtas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sprendimas.</w:t>
      </w:r>
    </w:p>
    <w:p w14:paraId="0121872B" w14:textId="77777777" w:rsidR="009D41EA" w:rsidRPr="00BA1D50" w:rsidRDefault="009D41EA">
      <w:pPr>
        <w:pStyle w:val="Pagrindinistekstas"/>
        <w:ind w:left="0" w:firstLine="0"/>
        <w:jc w:val="left"/>
        <w:rPr>
          <w:rFonts w:asciiTheme="majorBidi" w:hAnsiTheme="majorBidi" w:cstheme="majorBidi"/>
          <w:sz w:val="22"/>
        </w:rPr>
      </w:pPr>
    </w:p>
    <w:p w14:paraId="7E4B2D5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sz w:val="18"/>
        </w:rPr>
      </w:pPr>
    </w:p>
    <w:p w14:paraId="2516A58B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668"/>
        </w:tabs>
        <w:ind w:left="2667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PIRKIMO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SUTARTIES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PASIRAŠYMAS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</w:rPr>
        <w:t>SĄLYGOS</w:t>
      </w:r>
    </w:p>
    <w:p w14:paraId="70D98329" w14:textId="77777777" w:rsidR="009D41EA" w:rsidRPr="00BA1D50" w:rsidRDefault="009D41EA">
      <w:pPr>
        <w:pStyle w:val="Pagrindinistekstas"/>
        <w:spacing w:before="6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6389A88A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 sutarties sąlygos pateikiamos šių konkurso sąlygų 3 priede „Šaldytų gaminių pirkimo–pardavimo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 projektas“. Pirkimo sutarties projekto sąlygos yra privalomos pirkimo dalyviams ir sudarant pirkimo sutartį 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laimėtoju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nebus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keičiamos.</w:t>
      </w:r>
    </w:p>
    <w:p w14:paraId="33139EA9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valiuta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eurai.</w:t>
      </w:r>
    </w:p>
    <w:p w14:paraId="12BA7BC9" w14:textId="77777777" w:rsidR="009D41EA" w:rsidRPr="00BA1D50" w:rsidRDefault="00000000">
      <w:pPr>
        <w:pStyle w:val="Pagrindinistekstas"/>
        <w:spacing w:before="1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Pasirašant ar nutraukiant pirkimo sutartį, vykdant ir keičiant pirkimo sutartį, perkančiosios organizacijos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bendravimas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keitimasis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vykti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 CVP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priemonėmis.</w:t>
      </w:r>
    </w:p>
    <w:p w14:paraId="172B7EF3" w14:textId="3FA8F404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Vykdant pirkimo sutartį, pridėtinės vertės mokesčio sąskaitos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faktūros, sąskaitos faktūros,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kreditiniai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debetiniai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avansinės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sąskaitos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teikiami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naudojantis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priemonėmis, išskyrus atvejus, kai mobilizacijos, karo ir nepaprastosios padėties atveju yra CVP IS ar informacinės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sistemos 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 pažeidimų, dėl kurių negalimas perkančiosios organizacijos ir tiekėjo bendravimas ir keitimasis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 naudojantis šiomis sistemomis, ir kai pirkimo sutartys sudaromos žodžiu.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Prisijungti prie elektroninės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paslaugos 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 galima interneto adresu</w:t>
      </w:r>
      <w:r w:rsidR="005A2EDD">
        <w:rPr>
          <w:rFonts w:asciiTheme="majorBidi" w:hAnsiTheme="majorBidi" w:cstheme="majorBidi"/>
        </w:rPr>
        <w:t xml:space="preserve"> </w:t>
      </w:r>
      <w:hyperlink r:id="rId12" w:history="1">
        <w:r w:rsidR="005A2EDD" w:rsidRPr="002710B0">
          <w:rPr>
            <w:rStyle w:val="Hipersaitas"/>
            <w:sz w:val="22"/>
            <w:szCs w:val="22"/>
          </w:rPr>
          <w:t>https://sabis.nbfc.lt/</w:t>
        </w:r>
      </w:hyperlink>
      <w:r w:rsidRPr="00BA1D50">
        <w:rPr>
          <w:rFonts w:asciiTheme="majorBidi" w:hAnsiTheme="majorBidi" w:cstheme="majorBidi"/>
        </w:rPr>
        <w:t xml:space="preserve"> </w:t>
      </w:r>
      <w:hyperlink r:id="rId13">
        <w:r w:rsidR="009D41EA" w:rsidRPr="00BA1D50">
          <w:rPr>
            <w:rFonts w:asciiTheme="majorBidi" w:hAnsiTheme="majorBidi" w:cstheme="majorBidi"/>
          </w:rPr>
          <w:t>.</w:t>
        </w:r>
      </w:hyperlink>
      <w:r w:rsidRPr="00BA1D50">
        <w:rPr>
          <w:rFonts w:asciiTheme="majorBidi" w:hAnsiTheme="majorBidi" w:cstheme="majorBidi"/>
        </w:rPr>
        <w:t xml:space="preserve"> Paslauga yra apmokama Lietuvos Respublikos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finansų ministro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nustatyta tvarka.</w:t>
      </w:r>
    </w:p>
    <w:p w14:paraId="7AB1FB34" w14:textId="169B2F2C" w:rsidR="009D41EA" w:rsidRDefault="004F025C">
      <w:pPr>
        <w:pStyle w:val="Pagrindinistekstas"/>
        <w:spacing w:before="3"/>
        <w:ind w:left="0" w:firstLine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FEEC4F" wp14:editId="56730BDE">
                <wp:simplePos x="0" y="0"/>
                <wp:positionH relativeFrom="page">
                  <wp:posOffset>3162300</wp:posOffset>
                </wp:positionH>
                <wp:positionV relativeFrom="paragraph">
                  <wp:posOffset>212090</wp:posOffset>
                </wp:positionV>
                <wp:extent cx="1752600" cy="1270"/>
                <wp:effectExtent l="0" t="0" r="0" b="0"/>
                <wp:wrapTopAndBottom/>
                <wp:docPr id="21046931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4980 4980"/>
                            <a:gd name="T1" fmla="*/ T0 w 2760"/>
                            <a:gd name="T2" fmla="+- 0 7740 498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D3BE" id="Freeform 2" o:spid="_x0000_s1026" style="position:absolute;margin-left:249pt;margin-top:16.7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" path="m,l2760,e" filled="f" strokeweight=".5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9D41EA">
      <w:pgSz w:w="11910" w:h="16840"/>
      <w:pgMar w:top="1040" w:right="440" w:bottom="280" w:left="16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1455" w14:textId="77777777" w:rsidR="00D45E8F" w:rsidRDefault="00D45E8F">
      <w:r>
        <w:separator/>
      </w:r>
    </w:p>
  </w:endnote>
  <w:endnote w:type="continuationSeparator" w:id="0">
    <w:p w14:paraId="5983E533" w14:textId="77777777" w:rsidR="00D45E8F" w:rsidRDefault="00D4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F218" w14:textId="77777777" w:rsidR="00D45E8F" w:rsidRDefault="00D45E8F">
      <w:r>
        <w:separator/>
      </w:r>
    </w:p>
  </w:footnote>
  <w:footnote w:type="continuationSeparator" w:id="0">
    <w:p w14:paraId="3E5F0D28" w14:textId="77777777" w:rsidR="00D45E8F" w:rsidRDefault="00D4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650B" w14:textId="0E92072D" w:rsidR="009D41EA" w:rsidRDefault="004F025C">
    <w:pPr>
      <w:pStyle w:val="Pagrindinistekstas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B29E4F" wp14:editId="1897B1F0">
              <wp:simplePos x="0" y="0"/>
              <wp:positionH relativeFrom="page">
                <wp:posOffset>4071620</wp:posOffset>
              </wp:positionH>
              <wp:positionV relativeFrom="page">
                <wp:posOffset>349885</wp:posOffset>
              </wp:positionV>
              <wp:extent cx="139700" cy="165735"/>
              <wp:effectExtent l="0" t="0" r="0" b="0"/>
              <wp:wrapNone/>
              <wp:docPr id="12740990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0193C" w14:textId="77777777" w:rsidR="009D41EA" w:rsidRDefault="00000000">
                          <w:pPr>
                            <w:pStyle w:val="Pagrindinistekstas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29E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pt;margin-top:27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Hx4A&#10;Gd4AAAAJAQAADwAAAAAAAAAAAAAAAAAvBAAAZHJzL2Rvd25yZXYueG1sUEsFBgAAAAAEAAQA8wAA&#10;ADoFAAAAAA==&#10;" filled="f" stroked="f">
              <v:textbox inset="0,0,0,0">
                <w:txbxContent>
                  <w:p w14:paraId="5870193C" w14:textId="77777777" w:rsidR="009D41EA" w:rsidRDefault="00000000">
                    <w:pPr>
                      <w:pStyle w:val="Pagrindinistekstas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710"/>
    <w:multiLevelType w:val="hybridMultilevel"/>
    <w:tmpl w:val="400ECA52"/>
    <w:lvl w:ilvl="0" w:tplc="4CC0C9BE">
      <w:start w:val="1"/>
      <w:numFmt w:val="decimal"/>
      <w:lvlText w:val="%1)"/>
      <w:lvlJc w:val="left"/>
      <w:pPr>
        <w:ind w:left="1398" w:hanging="4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237C8DC8">
      <w:numFmt w:val="bullet"/>
      <w:lvlText w:val="•"/>
      <w:lvlJc w:val="left"/>
      <w:pPr>
        <w:ind w:left="2246" w:hanging="444"/>
      </w:pPr>
      <w:rPr>
        <w:rFonts w:hint="default"/>
        <w:lang w:val="lt-LT" w:eastAsia="en-US" w:bidi="ar-SA"/>
      </w:rPr>
    </w:lvl>
    <w:lvl w:ilvl="2" w:tplc="ABF2EB3C">
      <w:numFmt w:val="bullet"/>
      <w:lvlText w:val="•"/>
      <w:lvlJc w:val="left"/>
      <w:pPr>
        <w:ind w:left="3093" w:hanging="444"/>
      </w:pPr>
      <w:rPr>
        <w:rFonts w:hint="default"/>
        <w:lang w:val="lt-LT" w:eastAsia="en-US" w:bidi="ar-SA"/>
      </w:rPr>
    </w:lvl>
    <w:lvl w:ilvl="3" w:tplc="24BEF960">
      <w:numFmt w:val="bullet"/>
      <w:lvlText w:val="•"/>
      <w:lvlJc w:val="left"/>
      <w:pPr>
        <w:ind w:left="3939" w:hanging="444"/>
      </w:pPr>
      <w:rPr>
        <w:rFonts w:hint="default"/>
        <w:lang w:val="lt-LT" w:eastAsia="en-US" w:bidi="ar-SA"/>
      </w:rPr>
    </w:lvl>
    <w:lvl w:ilvl="4" w:tplc="9EB8A57C">
      <w:numFmt w:val="bullet"/>
      <w:lvlText w:val="•"/>
      <w:lvlJc w:val="left"/>
      <w:pPr>
        <w:ind w:left="4786" w:hanging="444"/>
      </w:pPr>
      <w:rPr>
        <w:rFonts w:hint="default"/>
        <w:lang w:val="lt-LT" w:eastAsia="en-US" w:bidi="ar-SA"/>
      </w:rPr>
    </w:lvl>
    <w:lvl w:ilvl="5" w:tplc="33907012">
      <w:numFmt w:val="bullet"/>
      <w:lvlText w:val="•"/>
      <w:lvlJc w:val="left"/>
      <w:pPr>
        <w:ind w:left="5633" w:hanging="444"/>
      </w:pPr>
      <w:rPr>
        <w:rFonts w:hint="default"/>
        <w:lang w:val="lt-LT" w:eastAsia="en-US" w:bidi="ar-SA"/>
      </w:rPr>
    </w:lvl>
    <w:lvl w:ilvl="6" w:tplc="CF161B50">
      <w:numFmt w:val="bullet"/>
      <w:lvlText w:val="•"/>
      <w:lvlJc w:val="left"/>
      <w:pPr>
        <w:ind w:left="6479" w:hanging="444"/>
      </w:pPr>
      <w:rPr>
        <w:rFonts w:hint="default"/>
        <w:lang w:val="lt-LT" w:eastAsia="en-US" w:bidi="ar-SA"/>
      </w:rPr>
    </w:lvl>
    <w:lvl w:ilvl="7" w:tplc="1394881C">
      <w:numFmt w:val="bullet"/>
      <w:lvlText w:val="•"/>
      <w:lvlJc w:val="left"/>
      <w:pPr>
        <w:ind w:left="7326" w:hanging="444"/>
      </w:pPr>
      <w:rPr>
        <w:rFonts w:hint="default"/>
        <w:lang w:val="lt-LT" w:eastAsia="en-US" w:bidi="ar-SA"/>
      </w:rPr>
    </w:lvl>
    <w:lvl w:ilvl="8" w:tplc="25EE936E">
      <w:numFmt w:val="bullet"/>
      <w:lvlText w:val="•"/>
      <w:lvlJc w:val="left"/>
      <w:pPr>
        <w:ind w:left="8173" w:hanging="444"/>
      </w:pPr>
      <w:rPr>
        <w:rFonts w:hint="default"/>
        <w:lang w:val="lt-LT" w:eastAsia="en-US" w:bidi="ar-SA"/>
      </w:rPr>
    </w:lvl>
  </w:abstractNum>
  <w:abstractNum w:abstractNumId="1" w15:restartNumberingAfterBreak="0">
    <w:nsid w:val="1E1F4EC3"/>
    <w:multiLevelType w:val="hybridMultilevel"/>
    <w:tmpl w:val="BFE2C3E0"/>
    <w:lvl w:ilvl="0" w:tplc="0B18F448">
      <w:start w:val="6"/>
      <w:numFmt w:val="upperRoman"/>
      <w:lvlText w:val="%1."/>
      <w:lvlJc w:val="left"/>
      <w:pPr>
        <w:ind w:left="1800" w:hanging="32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F962D734">
      <w:start w:val="5"/>
      <w:numFmt w:val="upperRoman"/>
      <w:lvlText w:val="%2."/>
      <w:lvlJc w:val="left"/>
      <w:pPr>
        <w:ind w:left="2628" w:hanging="218"/>
        <w:jc w:val="righ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0"/>
        <w:szCs w:val="20"/>
        <w:lang w:val="lt-LT" w:eastAsia="en-US" w:bidi="ar-SA"/>
      </w:rPr>
    </w:lvl>
    <w:lvl w:ilvl="2" w:tplc="6826F7E8">
      <w:numFmt w:val="bullet"/>
      <w:lvlText w:val="•"/>
      <w:lvlJc w:val="left"/>
      <w:pPr>
        <w:ind w:left="3425" w:hanging="218"/>
      </w:pPr>
      <w:rPr>
        <w:rFonts w:hint="default"/>
        <w:lang w:val="lt-LT" w:eastAsia="en-US" w:bidi="ar-SA"/>
      </w:rPr>
    </w:lvl>
    <w:lvl w:ilvl="3" w:tplc="016AA5E8">
      <w:numFmt w:val="bullet"/>
      <w:lvlText w:val="•"/>
      <w:lvlJc w:val="left"/>
      <w:pPr>
        <w:ind w:left="4230" w:hanging="218"/>
      </w:pPr>
      <w:rPr>
        <w:rFonts w:hint="default"/>
        <w:lang w:val="lt-LT" w:eastAsia="en-US" w:bidi="ar-SA"/>
      </w:rPr>
    </w:lvl>
    <w:lvl w:ilvl="4" w:tplc="4C78E6AE">
      <w:numFmt w:val="bullet"/>
      <w:lvlText w:val="•"/>
      <w:lvlJc w:val="left"/>
      <w:pPr>
        <w:ind w:left="5035" w:hanging="218"/>
      </w:pPr>
      <w:rPr>
        <w:rFonts w:hint="default"/>
        <w:lang w:val="lt-LT" w:eastAsia="en-US" w:bidi="ar-SA"/>
      </w:rPr>
    </w:lvl>
    <w:lvl w:ilvl="5" w:tplc="5F9E8824">
      <w:numFmt w:val="bullet"/>
      <w:lvlText w:val="•"/>
      <w:lvlJc w:val="left"/>
      <w:pPr>
        <w:ind w:left="5840" w:hanging="218"/>
      </w:pPr>
      <w:rPr>
        <w:rFonts w:hint="default"/>
        <w:lang w:val="lt-LT" w:eastAsia="en-US" w:bidi="ar-SA"/>
      </w:rPr>
    </w:lvl>
    <w:lvl w:ilvl="6" w:tplc="5CA21FC8">
      <w:numFmt w:val="bullet"/>
      <w:lvlText w:val="•"/>
      <w:lvlJc w:val="left"/>
      <w:pPr>
        <w:ind w:left="6645" w:hanging="218"/>
      </w:pPr>
      <w:rPr>
        <w:rFonts w:hint="default"/>
        <w:lang w:val="lt-LT" w:eastAsia="en-US" w:bidi="ar-SA"/>
      </w:rPr>
    </w:lvl>
    <w:lvl w:ilvl="7" w:tplc="A066146A">
      <w:numFmt w:val="bullet"/>
      <w:lvlText w:val="•"/>
      <w:lvlJc w:val="left"/>
      <w:pPr>
        <w:ind w:left="7450" w:hanging="218"/>
      </w:pPr>
      <w:rPr>
        <w:rFonts w:hint="default"/>
        <w:lang w:val="lt-LT" w:eastAsia="en-US" w:bidi="ar-SA"/>
      </w:rPr>
    </w:lvl>
    <w:lvl w:ilvl="8" w:tplc="7BE80510">
      <w:numFmt w:val="bullet"/>
      <w:lvlText w:val="•"/>
      <w:lvlJc w:val="left"/>
      <w:pPr>
        <w:ind w:left="8256" w:hanging="218"/>
      </w:pPr>
      <w:rPr>
        <w:rFonts w:hint="default"/>
        <w:lang w:val="lt-LT" w:eastAsia="en-US" w:bidi="ar-SA"/>
      </w:rPr>
    </w:lvl>
  </w:abstractNum>
  <w:abstractNum w:abstractNumId="2" w15:restartNumberingAfterBreak="0">
    <w:nsid w:val="2DF97806"/>
    <w:multiLevelType w:val="hybridMultilevel"/>
    <w:tmpl w:val="B106D9A0"/>
    <w:lvl w:ilvl="0" w:tplc="623024C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3C2604E0">
      <w:start w:val="1"/>
      <w:numFmt w:val="upperRoman"/>
      <w:lvlText w:val="%2."/>
      <w:lvlJc w:val="left"/>
      <w:pPr>
        <w:ind w:left="3712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2" w:tplc="63982D78">
      <w:numFmt w:val="bullet"/>
      <w:lvlText w:val="•"/>
      <w:lvlJc w:val="left"/>
      <w:pPr>
        <w:ind w:left="4402" w:hanging="178"/>
      </w:pPr>
      <w:rPr>
        <w:rFonts w:hint="default"/>
        <w:lang w:val="lt-LT" w:eastAsia="en-US" w:bidi="ar-SA"/>
      </w:rPr>
    </w:lvl>
    <w:lvl w:ilvl="3" w:tplc="9B4ACFA8">
      <w:numFmt w:val="bullet"/>
      <w:lvlText w:val="•"/>
      <w:lvlJc w:val="left"/>
      <w:pPr>
        <w:ind w:left="5085" w:hanging="178"/>
      </w:pPr>
      <w:rPr>
        <w:rFonts w:hint="default"/>
        <w:lang w:val="lt-LT" w:eastAsia="en-US" w:bidi="ar-SA"/>
      </w:rPr>
    </w:lvl>
    <w:lvl w:ilvl="4" w:tplc="17800066">
      <w:numFmt w:val="bullet"/>
      <w:lvlText w:val="•"/>
      <w:lvlJc w:val="left"/>
      <w:pPr>
        <w:ind w:left="5768" w:hanging="178"/>
      </w:pPr>
      <w:rPr>
        <w:rFonts w:hint="default"/>
        <w:lang w:val="lt-LT" w:eastAsia="en-US" w:bidi="ar-SA"/>
      </w:rPr>
    </w:lvl>
    <w:lvl w:ilvl="5" w:tplc="9DBE0FF0">
      <w:numFmt w:val="bullet"/>
      <w:lvlText w:val="•"/>
      <w:lvlJc w:val="left"/>
      <w:pPr>
        <w:ind w:left="6451" w:hanging="178"/>
      </w:pPr>
      <w:rPr>
        <w:rFonts w:hint="default"/>
        <w:lang w:val="lt-LT" w:eastAsia="en-US" w:bidi="ar-SA"/>
      </w:rPr>
    </w:lvl>
    <w:lvl w:ilvl="6" w:tplc="A92A657A">
      <w:numFmt w:val="bullet"/>
      <w:lvlText w:val="•"/>
      <w:lvlJc w:val="left"/>
      <w:pPr>
        <w:ind w:left="7134" w:hanging="178"/>
      </w:pPr>
      <w:rPr>
        <w:rFonts w:hint="default"/>
        <w:lang w:val="lt-LT" w:eastAsia="en-US" w:bidi="ar-SA"/>
      </w:rPr>
    </w:lvl>
    <w:lvl w:ilvl="7" w:tplc="5782A5CC">
      <w:numFmt w:val="bullet"/>
      <w:lvlText w:val="•"/>
      <w:lvlJc w:val="left"/>
      <w:pPr>
        <w:ind w:left="7817" w:hanging="178"/>
      </w:pPr>
      <w:rPr>
        <w:rFonts w:hint="default"/>
        <w:lang w:val="lt-LT" w:eastAsia="en-US" w:bidi="ar-SA"/>
      </w:rPr>
    </w:lvl>
    <w:lvl w:ilvl="8" w:tplc="F42490CA">
      <w:numFmt w:val="bullet"/>
      <w:lvlText w:val="•"/>
      <w:lvlJc w:val="left"/>
      <w:pPr>
        <w:ind w:left="8500" w:hanging="178"/>
      </w:pPr>
      <w:rPr>
        <w:rFonts w:hint="default"/>
        <w:lang w:val="lt-LT" w:eastAsia="en-US" w:bidi="ar-SA"/>
      </w:rPr>
    </w:lvl>
  </w:abstractNum>
  <w:abstractNum w:abstractNumId="3" w15:restartNumberingAfterBreak="0">
    <w:nsid w:val="61C506B1"/>
    <w:multiLevelType w:val="hybridMultilevel"/>
    <w:tmpl w:val="AA4EFF96"/>
    <w:lvl w:ilvl="0" w:tplc="B7444312">
      <w:start w:val="1"/>
      <w:numFmt w:val="upperRoman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7390CF06">
      <w:numFmt w:val="bullet"/>
      <w:lvlText w:val="•"/>
      <w:lvlJc w:val="left"/>
      <w:pPr>
        <w:ind w:left="1580" w:hanging="567"/>
      </w:pPr>
      <w:rPr>
        <w:rFonts w:hint="default"/>
        <w:lang w:val="lt-LT" w:eastAsia="en-US" w:bidi="ar-SA"/>
      </w:rPr>
    </w:lvl>
    <w:lvl w:ilvl="2" w:tplc="9354642E">
      <w:numFmt w:val="bullet"/>
      <w:lvlText w:val="•"/>
      <w:lvlJc w:val="left"/>
      <w:pPr>
        <w:ind w:left="2501" w:hanging="567"/>
      </w:pPr>
      <w:rPr>
        <w:rFonts w:hint="default"/>
        <w:lang w:val="lt-LT" w:eastAsia="en-US" w:bidi="ar-SA"/>
      </w:rPr>
    </w:lvl>
    <w:lvl w:ilvl="3" w:tplc="9356F3BE">
      <w:numFmt w:val="bullet"/>
      <w:lvlText w:val="•"/>
      <w:lvlJc w:val="left"/>
      <w:pPr>
        <w:ind w:left="3421" w:hanging="567"/>
      </w:pPr>
      <w:rPr>
        <w:rFonts w:hint="default"/>
        <w:lang w:val="lt-LT" w:eastAsia="en-US" w:bidi="ar-SA"/>
      </w:rPr>
    </w:lvl>
    <w:lvl w:ilvl="4" w:tplc="4B906A62">
      <w:numFmt w:val="bullet"/>
      <w:lvlText w:val="•"/>
      <w:lvlJc w:val="left"/>
      <w:pPr>
        <w:ind w:left="4342" w:hanging="567"/>
      </w:pPr>
      <w:rPr>
        <w:rFonts w:hint="default"/>
        <w:lang w:val="lt-LT" w:eastAsia="en-US" w:bidi="ar-SA"/>
      </w:rPr>
    </w:lvl>
    <w:lvl w:ilvl="5" w:tplc="A6BC07EE">
      <w:numFmt w:val="bullet"/>
      <w:lvlText w:val="•"/>
      <w:lvlJc w:val="left"/>
      <w:pPr>
        <w:ind w:left="5263" w:hanging="567"/>
      </w:pPr>
      <w:rPr>
        <w:rFonts w:hint="default"/>
        <w:lang w:val="lt-LT" w:eastAsia="en-US" w:bidi="ar-SA"/>
      </w:rPr>
    </w:lvl>
    <w:lvl w:ilvl="6" w:tplc="B38E0678">
      <w:numFmt w:val="bullet"/>
      <w:lvlText w:val="•"/>
      <w:lvlJc w:val="left"/>
      <w:pPr>
        <w:ind w:left="6183" w:hanging="567"/>
      </w:pPr>
      <w:rPr>
        <w:rFonts w:hint="default"/>
        <w:lang w:val="lt-LT" w:eastAsia="en-US" w:bidi="ar-SA"/>
      </w:rPr>
    </w:lvl>
    <w:lvl w:ilvl="7" w:tplc="AE0EDACA">
      <w:numFmt w:val="bullet"/>
      <w:lvlText w:val="•"/>
      <w:lvlJc w:val="left"/>
      <w:pPr>
        <w:ind w:left="7104" w:hanging="567"/>
      </w:pPr>
      <w:rPr>
        <w:rFonts w:hint="default"/>
        <w:lang w:val="lt-LT" w:eastAsia="en-US" w:bidi="ar-SA"/>
      </w:rPr>
    </w:lvl>
    <w:lvl w:ilvl="8" w:tplc="0046CF1E">
      <w:numFmt w:val="bullet"/>
      <w:lvlText w:val="•"/>
      <w:lvlJc w:val="left"/>
      <w:pPr>
        <w:ind w:left="8025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70BC1D06"/>
    <w:multiLevelType w:val="hybridMultilevel"/>
    <w:tmpl w:val="564E6A06"/>
    <w:lvl w:ilvl="0" w:tplc="E02A6CA0">
      <w:start w:val="1"/>
      <w:numFmt w:val="decimal"/>
      <w:lvlText w:val="%1."/>
      <w:lvlJc w:val="left"/>
      <w:pPr>
        <w:ind w:left="1152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D8804C94">
      <w:numFmt w:val="bullet"/>
      <w:lvlText w:val="•"/>
      <w:lvlJc w:val="left"/>
      <w:pPr>
        <w:ind w:left="2030" w:hanging="199"/>
      </w:pPr>
      <w:rPr>
        <w:rFonts w:hint="default"/>
        <w:lang w:val="lt-LT" w:eastAsia="en-US" w:bidi="ar-SA"/>
      </w:rPr>
    </w:lvl>
    <w:lvl w:ilvl="2" w:tplc="2820BAF8">
      <w:numFmt w:val="bullet"/>
      <w:lvlText w:val="•"/>
      <w:lvlJc w:val="left"/>
      <w:pPr>
        <w:ind w:left="2901" w:hanging="199"/>
      </w:pPr>
      <w:rPr>
        <w:rFonts w:hint="default"/>
        <w:lang w:val="lt-LT" w:eastAsia="en-US" w:bidi="ar-SA"/>
      </w:rPr>
    </w:lvl>
    <w:lvl w:ilvl="3" w:tplc="3B2A486A">
      <w:numFmt w:val="bullet"/>
      <w:lvlText w:val="•"/>
      <w:lvlJc w:val="left"/>
      <w:pPr>
        <w:ind w:left="3771" w:hanging="199"/>
      </w:pPr>
      <w:rPr>
        <w:rFonts w:hint="default"/>
        <w:lang w:val="lt-LT" w:eastAsia="en-US" w:bidi="ar-SA"/>
      </w:rPr>
    </w:lvl>
    <w:lvl w:ilvl="4" w:tplc="93E65B4E">
      <w:numFmt w:val="bullet"/>
      <w:lvlText w:val="•"/>
      <w:lvlJc w:val="left"/>
      <w:pPr>
        <w:ind w:left="4642" w:hanging="199"/>
      </w:pPr>
      <w:rPr>
        <w:rFonts w:hint="default"/>
        <w:lang w:val="lt-LT" w:eastAsia="en-US" w:bidi="ar-SA"/>
      </w:rPr>
    </w:lvl>
    <w:lvl w:ilvl="5" w:tplc="5088F536">
      <w:numFmt w:val="bullet"/>
      <w:lvlText w:val="•"/>
      <w:lvlJc w:val="left"/>
      <w:pPr>
        <w:ind w:left="5513" w:hanging="199"/>
      </w:pPr>
      <w:rPr>
        <w:rFonts w:hint="default"/>
        <w:lang w:val="lt-LT" w:eastAsia="en-US" w:bidi="ar-SA"/>
      </w:rPr>
    </w:lvl>
    <w:lvl w:ilvl="6" w:tplc="C282A8A6">
      <w:numFmt w:val="bullet"/>
      <w:lvlText w:val="•"/>
      <w:lvlJc w:val="left"/>
      <w:pPr>
        <w:ind w:left="6383" w:hanging="199"/>
      </w:pPr>
      <w:rPr>
        <w:rFonts w:hint="default"/>
        <w:lang w:val="lt-LT" w:eastAsia="en-US" w:bidi="ar-SA"/>
      </w:rPr>
    </w:lvl>
    <w:lvl w:ilvl="7" w:tplc="8378FA70">
      <w:numFmt w:val="bullet"/>
      <w:lvlText w:val="•"/>
      <w:lvlJc w:val="left"/>
      <w:pPr>
        <w:ind w:left="7254" w:hanging="199"/>
      </w:pPr>
      <w:rPr>
        <w:rFonts w:hint="default"/>
        <w:lang w:val="lt-LT" w:eastAsia="en-US" w:bidi="ar-SA"/>
      </w:rPr>
    </w:lvl>
    <w:lvl w:ilvl="8" w:tplc="4EDCD986">
      <w:numFmt w:val="bullet"/>
      <w:lvlText w:val="•"/>
      <w:lvlJc w:val="left"/>
      <w:pPr>
        <w:ind w:left="8125" w:hanging="199"/>
      </w:pPr>
      <w:rPr>
        <w:rFonts w:hint="default"/>
        <w:lang w:val="lt-LT" w:eastAsia="en-US" w:bidi="ar-SA"/>
      </w:rPr>
    </w:lvl>
  </w:abstractNum>
  <w:num w:numId="1" w16cid:durableId="885220586">
    <w:abstractNumId w:val="4"/>
  </w:num>
  <w:num w:numId="2" w16cid:durableId="1810901820">
    <w:abstractNumId w:val="0"/>
  </w:num>
  <w:num w:numId="3" w16cid:durableId="250042663">
    <w:abstractNumId w:val="1"/>
  </w:num>
  <w:num w:numId="4" w16cid:durableId="1380671740">
    <w:abstractNumId w:val="2"/>
  </w:num>
  <w:num w:numId="5" w16cid:durableId="199309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EA"/>
    <w:rsid w:val="00021314"/>
    <w:rsid w:val="000B2536"/>
    <w:rsid w:val="00210089"/>
    <w:rsid w:val="00217C95"/>
    <w:rsid w:val="00282174"/>
    <w:rsid w:val="002B570C"/>
    <w:rsid w:val="003B1D80"/>
    <w:rsid w:val="003E1898"/>
    <w:rsid w:val="004002B4"/>
    <w:rsid w:val="00442B8A"/>
    <w:rsid w:val="00492DE1"/>
    <w:rsid w:val="004F025C"/>
    <w:rsid w:val="005476AB"/>
    <w:rsid w:val="00563F33"/>
    <w:rsid w:val="005A2EDD"/>
    <w:rsid w:val="0062703F"/>
    <w:rsid w:val="00652EFA"/>
    <w:rsid w:val="006623EB"/>
    <w:rsid w:val="006E1D58"/>
    <w:rsid w:val="00707C3F"/>
    <w:rsid w:val="00730CB3"/>
    <w:rsid w:val="007346FF"/>
    <w:rsid w:val="0074390F"/>
    <w:rsid w:val="007A2349"/>
    <w:rsid w:val="007E0DDD"/>
    <w:rsid w:val="00823AD5"/>
    <w:rsid w:val="00843108"/>
    <w:rsid w:val="008E2881"/>
    <w:rsid w:val="008F67D6"/>
    <w:rsid w:val="00902DD0"/>
    <w:rsid w:val="009D41EA"/>
    <w:rsid w:val="00B0425A"/>
    <w:rsid w:val="00B54559"/>
    <w:rsid w:val="00BA1D50"/>
    <w:rsid w:val="00BC0CFF"/>
    <w:rsid w:val="00C11F14"/>
    <w:rsid w:val="00CF2121"/>
    <w:rsid w:val="00D45E8F"/>
    <w:rsid w:val="00D60E5C"/>
    <w:rsid w:val="00DA5E91"/>
    <w:rsid w:val="00E01E85"/>
    <w:rsid w:val="00F465E7"/>
    <w:rsid w:val="00F82D1C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84A5"/>
  <w15:docId w15:val="{E20E9D32-8221-4BA4-9AA5-0AB90D85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000" w:hanging="322"/>
      <w:outlineLvl w:val="0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851"/>
      <w:jc w:val="both"/>
    </w:pPr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668" w:hanging="567"/>
    </w:pPr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character" w:styleId="Hipersaitas">
    <w:name w:val="Hyperlink"/>
    <w:basedOn w:val="Numatytasispastraiposriftas"/>
    <w:uiPriority w:val="99"/>
    <w:unhideWhenUsed/>
    <w:rsid w:val="00E01E8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sgukis@gmail.com" TargetMode="External"/><Relationship Id="rId13" Type="http://schemas.openxmlformats.org/officeDocument/2006/relationships/hyperlink" Target="http://www.esaskait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bis.nbfc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kienedovile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5B64-339F-442D-8677-2B63FBB6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</dc:creator>
  <cp:lastModifiedBy>Audrius Karaliunas</cp:lastModifiedBy>
  <cp:revision>20</cp:revision>
  <dcterms:created xsi:type="dcterms:W3CDTF">2024-05-23T12:04:00Z</dcterms:created>
  <dcterms:modified xsi:type="dcterms:W3CDTF">2025-06-10T13:13:00Z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