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C535" w14:textId="77777777" w:rsidR="00674092" w:rsidRDefault="00674092" w:rsidP="00674092">
      <w:pPr>
        <w:pStyle w:val="Betarp"/>
        <w:rPr>
          <w:rFonts w:ascii="Times New Roman" w:hAnsi="Times New Roman" w:cs="Times New Roman"/>
          <w:sz w:val="24"/>
          <w:szCs w:val="24"/>
        </w:rPr>
      </w:pPr>
    </w:p>
    <w:p w14:paraId="4EC64F29" w14:textId="6DCF8884" w:rsidR="00CA5D24" w:rsidRDefault="00CA5D24" w:rsidP="00CA5D24">
      <w:pPr>
        <w:pStyle w:val="Betarp"/>
        <w:ind w:left="7200"/>
        <w:rPr>
          <w:rFonts w:ascii="Times New Roman" w:hAnsi="Times New Roman" w:cs="Times New Roman"/>
          <w:sz w:val="24"/>
          <w:szCs w:val="24"/>
        </w:rPr>
      </w:pPr>
      <w:bookmarkStart w:id="0" w:name="_Hlk192506400"/>
      <w:r>
        <w:rPr>
          <w:rFonts w:ascii="Times New Roman" w:hAnsi="Times New Roman" w:cs="Times New Roman"/>
          <w:sz w:val="24"/>
          <w:szCs w:val="24"/>
        </w:rPr>
        <w:t>Konkurso sąlygų aprašo</w:t>
      </w:r>
    </w:p>
    <w:p w14:paraId="28D7AF90" w14:textId="1B1859BF" w:rsidR="00CA5D24" w:rsidRDefault="00D96996" w:rsidP="00CA5D24">
      <w:pPr>
        <w:pStyle w:val="Betarp"/>
        <w:ind w:left="6480" w:firstLine="720"/>
        <w:rPr>
          <w:rFonts w:ascii="Times New Roman" w:hAnsi="Times New Roman" w:cs="Times New Roman"/>
          <w:sz w:val="24"/>
          <w:szCs w:val="24"/>
        </w:rPr>
      </w:pPr>
      <w:r w:rsidRPr="00D96996">
        <w:rPr>
          <w:rFonts w:ascii="Times New Roman" w:hAnsi="Times New Roman" w:cs="Times New Roman"/>
          <w:sz w:val="24"/>
          <w:szCs w:val="24"/>
        </w:rPr>
        <w:t xml:space="preserve">2 </w:t>
      </w:r>
      <w:r w:rsidR="00CA5D24" w:rsidRPr="00D96996">
        <w:rPr>
          <w:rFonts w:ascii="Times New Roman" w:hAnsi="Times New Roman" w:cs="Times New Roman"/>
          <w:sz w:val="24"/>
          <w:szCs w:val="24"/>
        </w:rPr>
        <w:t>priedas</w:t>
      </w:r>
    </w:p>
    <w:bookmarkEnd w:id="0"/>
    <w:p w14:paraId="66642552" w14:textId="7576EEB7" w:rsidR="00674092" w:rsidRPr="00D04E78" w:rsidRDefault="00674092" w:rsidP="00674092">
      <w:pPr>
        <w:pStyle w:val="Betarp"/>
        <w:rPr>
          <w:rFonts w:ascii="Times New Roman" w:hAnsi="Times New Roman" w:cs="Times New Roman"/>
          <w:b/>
          <w:bCs/>
          <w:sz w:val="24"/>
          <w:szCs w:val="24"/>
        </w:rPr>
      </w:pPr>
    </w:p>
    <w:p w14:paraId="5707D38B" w14:textId="77777777" w:rsidR="00357FC5" w:rsidRDefault="00357FC5" w:rsidP="00FD59D3">
      <w:pPr>
        <w:pStyle w:val="Betarp"/>
        <w:jc w:val="center"/>
        <w:rPr>
          <w:rFonts w:ascii="Times New Roman" w:eastAsia="Times New Roman" w:hAnsi="Times New Roman" w:cs="Times New Roman"/>
          <w:b/>
          <w:bCs/>
          <w:color w:val="000000"/>
          <w:sz w:val="24"/>
          <w:szCs w:val="24"/>
        </w:rPr>
      </w:pPr>
    </w:p>
    <w:p w14:paraId="3990B464" w14:textId="28D6E47A" w:rsidR="005C41F4" w:rsidRDefault="00E65008" w:rsidP="00FD59D3">
      <w:pPr>
        <w:pStyle w:val="Betarp"/>
        <w:jc w:val="center"/>
        <w:rPr>
          <w:rFonts w:ascii="Times New Roman" w:hAnsi="Times New Roman" w:cs="Times New Roman"/>
          <w:b/>
          <w:bCs/>
          <w:sz w:val="24"/>
          <w:szCs w:val="24"/>
        </w:rPr>
      </w:pPr>
      <w:bookmarkStart w:id="1" w:name="_Hlk199011610"/>
      <w:r>
        <w:rPr>
          <w:rFonts w:ascii="Times New Roman" w:eastAsia="Times New Roman" w:hAnsi="Times New Roman" w:cs="Times New Roman"/>
          <w:b/>
          <w:bCs/>
          <w:color w:val="000000"/>
          <w:sz w:val="24"/>
          <w:szCs w:val="24"/>
        </w:rPr>
        <w:t>LYDERIŲ STOVYKLOS</w:t>
      </w:r>
      <w:r w:rsidR="005C41F4" w:rsidRPr="005C41F4">
        <w:rPr>
          <w:rFonts w:ascii="Times New Roman" w:hAnsi="Times New Roman" w:cs="Times New Roman"/>
          <w:b/>
          <w:bCs/>
          <w:sz w:val="24"/>
          <w:szCs w:val="24"/>
        </w:rPr>
        <w:t xml:space="preserve"> PROGRAMOS PARENGIM</w:t>
      </w:r>
      <w:r w:rsidR="00D04E78">
        <w:rPr>
          <w:rFonts w:ascii="Times New Roman" w:hAnsi="Times New Roman" w:cs="Times New Roman"/>
          <w:b/>
          <w:bCs/>
          <w:sz w:val="24"/>
          <w:szCs w:val="24"/>
        </w:rPr>
        <w:t>O</w:t>
      </w:r>
      <w:r w:rsidR="005C41F4" w:rsidRPr="005C41F4">
        <w:rPr>
          <w:rFonts w:ascii="Times New Roman" w:hAnsi="Times New Roman" w:cs="Times New Roman"/>
          <w:b/>
          <w:bCs/>
          <w:sz w:val="24"/>
          <w:szCs w:val="24"/>
        </w:rPr>
        <w:t xml:space="preserve"> IR ĮGYVENDINIMO </w:t>
      </w:r>
      <w:r w:rsidR="00881899">
        <w:rPr>
          <w:rFonts w:ascii="Times New Roman" w:hAnsi="Times New Roman" w:cs="Times New Roman"/>
          <w:b/>
          <w:bCs/>
          <w:sz w:val="24"/>
          <w:szCs w:val="24"/>
        </w:rPr>
        <w:t>PASLAUG</w:t>
      </w:r>
      <w:r w:rsidR="00F55C5E">
        <w:rPr>
          <w:rFonts w:ascii="Times New Roman" w:hAnsi="Times New Roman" w:cs="Times New Roman"/>
          <w:b/>
          <w:bCs/>
          <w:sz w:val="24"/>
          <w:szCs w:val="24"/>
        </w:rPr>
        <w:t>Ų</w:t>
      </w:r>
    </w:p>
    <w:bookmarkEnd w:id="1"/>
    <w:p w14:paraId="0849170F" w14:textId="6CBD69CC" w:rsidR="00EA7B6A" w:rsidRPr="005C41F4" w:rsidRDefault="005C41F4" w:rsidP="00FD59D3">
      <w:pPr>
        <w:pStyle w:val="Betarp"/>
        <w:jc w:val="center"/>
        <w:rPr>
          <w:rFonts w:ascii="Times New Roman" w:hAnsi="Times New Roman" w:cs="Times New Roman"/>
          <w:b/>
          <w:bCs/>
          <w:sz w:val="24"/>
          <w:szCs w:val="24"/>
        </w:rPr>
      </w:pPr>
      <w:r w:rsidRPr="005C41F4">
        <w:rPr>
          <w:rFonts w:ascii="Times New Roman" w:hAnsi="Times New Roman" w:cs="Times New Roman"/>
          <w:b/>
          <w:bCs/>
          <w:sz w:val="24"/>
          <w:szCs w:val="24"/>
        </w:rPr>
        <w:t>TECHNINĖ SPECIFIKACIJA</w:t>
      </w:r>
    </w:p>
    <w:p w14:paraId="1139F2D1" w14:textId="7724FA57" w:rsidR="00A80195" w:rsidRPr="005C41F4" w:rsidRDefault="00A80195" w:rsidP="00A80195">
      <w:pPr>
        <w:pStyle w:val="Betarp"/>
        <w:jc w:val="both"/>
        <w:rPr>
          <w:rFonts w:ascii="Times New Roman" w:hAnsi="Times New Roman" w:cs="Times New Roman"/>
          <w:b/>
          <w:bCs/>
          <w:sz w:val="24"/>
          <w:szCs w:val="24"/>
        </w:rPr>
      </w:pPr>
    </w:p>
    <w:p w14:paraId="60A4C135" w14:textId="77777777" w:rsidR="00A80195" w:rsidRPr="000E6F7B" w:rsidRDefault="00A80195" w:rsidP="00A80195">
      <w:pPr>
        <w:pStyle w:val="Betarp"/>
        <w:jc w:val="both"/>
        <w:rPr>
          <w:rFonts w:ascii="Times New Roman" w:hAnsi="Times New Roman" w:cs="Times New Roman"/>
          <w:sz w:val="24"/>
          <w:szCs w:val="24"/>
        </w:rPr>
      </w:pPr>
    </w:p>
    <w:p w14:paraId="77066261" w14:textId="77777777" w:rsidR="00EA7B6A" w:rsidRPr="000E6F7B" w:rsidRDefault="008D1365">
      <w:pPr>
        <w:spacing w:after="0" w:line="240" w:lineRule="auto"/>
        <w:jc w:val="center"/>
        <w:rPr>
          <w:rFonts w:ascii="Times New Roman" w:eastAsia="Times New Roman" w:hAnsi="Times New Roman" w:cs="Times New Roman"/>
          <w:b/>
          <w:sz w:val="24"/>
          <w:szCs w:val="24"/>
        </w:rPr>
      </w:pPr>
      <w:r w:rsidRPr="000E6F7B">
        <w:rPr>
          <w:rFonts w:ascii="Times New Roman" w:eastAsia="Times New Roman" w:hAnsi="Times New Roman" w:cs="Times New Roman"/>
          <w:b/>
          <w:sz w:val="24"/>
          <w:szCs w:val="24"/>
        </w:rPr>
        <w:t>I SKYRIUS</w:t>
      </w:r>
    </w:p>
    <w:p w14:paraId="4AF90B77" w14:textId="77777777" w:rsidR="00EA7B6A" w:rsidRPr="000E6F7B" w:rsidRDefault="008D1365">
      <w:pPr>
        <w:spacing w:after="0" w:line="240" w:lineRule="auto"/>
        <w:ind w:firstLine="851"/>
        <w:jc w:val="center"/>
        <w:rPr>
          <w:rFonts w:ascii="Times New Roman" w:eastAsia="Times New Roman" w:hAnsi="Times New Roman" w:cs="Times New Roman"/>
          <w:b/>
          <w:sz w:val="24"/>
          <w:szCs w:val="24"/>
        </w:rPr>
      </w:pPr>
      <w:r w:rsidRPr="000E6F7B">
        <w:rPr>
          <w:rFonts w:ascii="Times New Roman" w:eastAsia="Times New Roman" w:hAnsi="Times New Roman" w:cs="Times New Roman"/>
          <w:b/>
          <w:sz w:val="24"/>
          <w:szCs w:val="24"/>
        </w:rPr>
        <w:t>BENDROJI INFORMACIJA</w:t>
      </w:r>
    </w:p>
    <w:p w14:paraId="4F39A12E" w14:textId="77777777" w:rsidR="00EA7B6A" w:rsidRPr="000E6F7B" w:rsidRDefault="00EA7B6A">
      <w:pPr>
        <w:spacing w:after="0" w:line="240" w:lineRule="auto"/>
        <w:ind w:firstLine="851"/>
        <w:jc w:val="center"/>
        <w:rPr>
          <w:rFonts w:ascii="Times New Roman" w:eastAsia="Times New Roman" w:hAnsi="Times New Roman" w:cs="Times New Roman"/>
          <w:b/>
          <w:sz w:val="24"/>
          <w:szCs w:val="24"/>
        </w:rPr>
      </w:pPr>
    </w:p>
    <w:p w14:paraId="38B18BEE" w14:textId="74AAF0E0" w:rsidR="000E6F7B" w:rsidRPr="000E6F7B" w:rsidRDefault="008D1365" w:rsidP="000E6F7B">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color w:val="000000"/>
          <w:sz w:val="24"/>
          <w:szCs w:val="24"/>
        </w:rPr>
      </w:pPr>
      <w:bookmarkStart w:id="2" w:name="_heading=h.gjdgxs" w:colFirst="0" w:colLast="0"/>
      <w:bookmarkEnd w:id="2"/>
      <w:r w:rsidRPr="000E6F7B">
        <w:rPr>
          <w:rFonts w:ascii="Times New Roman" w:eastAsia="Times New Roman" w:hAnsi="Times New Roman" w:cs="Times New Roman"/>
          <w:sz w:val="24"/>
          <w:szCs w:val="24"/>
        </w:rPr>
        <w:t>Perkan</w:t>
      </w:r>
      <w:r w:rsidR="00F66C16" w:rsidRPr="000E6F7B">
        <w:rPr>
          <w:rFonts w:ascii="Times New Roman" w:eastAsia="Times New Roman" w:hAnsi="Times New Roman" w:cs="Times New Roman"/>
          <w:sz w:val="24"/>
          <w:szCs w:val="24"/>
        </w:rPr>
        <w:t xml:space="preserve">čioji organizacija – </w:t>
      </w:r>
      <w:bookmarkStart w:id="3" w:name="_heading=h.30j0zll" w:colFirst="0" w:colLast="0"/>
      <w:bookmarkStart w:id="4" w:name="_Hlk199011635"/>
      <w:bookmarkEnd w:id="3"/>
      <w:r w:rsidR="00C30EED">
        <w:rPr>
          <w:rFonts w:ascii="Times New Roman" w:eastAsia="Times New Roman" w:hAnsi="Times New Roman" w:cs="Times New Roman"/>
          <w:sz w:val="24"/>
          <w:szCs w:val="24"/>
        </w:rPr>
        <w:t>Klaipėdos „Aitvaro“ gimnazija</w:t>
      </w:r>
      <w:bookmarkEnd w:id="4"/>
      <w:r w:rsidR="00C30EED">
        <w:rPr>
          <w:rFonts w:ascii="Times New Roman" w:eastAsia="Times New Roman" w:hAnsi="Times New Roman" w:cs="Times New Roman"/>
          <w:sz w:val="24"/>
          <w:szCs w:val="24"/>
        </w:rPr>
        <w:t>.</w:t>
      </w:r>
    </w:p>
    <w:p w14:paraId="47D75DFD" w14:textId="2D713D15" w:rsidR="000E6F7B" w:rsidRPr="000E6F7B" w:rsidRDefault="00C30EED" w:rsidP="000E6F7B">
      <w:pPr>
        <w:pStyle w:val="Sraopastraipa"/>
        <w:numPr>
          <w:ilvl w:val="0"/>
          <w:numId w:val="3"/>
        </w:numPr>
        <w:tabs>
          <w:tab w:val="left" w:pos="851"/>
          <w:tab w:val="left" w:pos="1134"/>
        </w:tabs>
        <w:spacing w:after="0" w:line="240" w:lineRule="auto"/>
        <w:ind w:left="0" w:firstLine="851"/>
        <w:jc w:val="both"/>
        <w:rPr>
          <w:rFonts w:ascii="Times New Roman" w:eastAsia="Times New Roman" w:hAnsi="Times New Roman" w:cs="Times New Roman"/>
          <w:sz w:val="24"/>
          <w:szCs w:val="24"/>
        </w:rPr>
      </w:pPr>
      <w:bookmarkStart w:id="5" w:name="_Hlk199011893"/>
      <w:r>
        <w:rPr>
          <w:rFonts w:ascii="Times New Roman" w:eastAsia="Times New Roman" w:hAnsi="Times New Roman" w:cs="Times New Roman"/>
          <w:sz w:val="24"/>
          <w:szCs w:val="24"/>
        </w:rPr>
        <w:t xml:space="preserve">Klaipėdos „Aitvaro“ </w:t>
      </w:r>
      <w:r w:rsidR="00E65008">
        <w:rPr>
          <w:rFonts w:ascii="Times New Roman" w:eastAsia="Times New Roman" w:hAnsi="Times New Roman" w:cs="Times New Roman"/>
          <w:sz w:val="24"/>
          <w:szCs w:val="24"/>
        </w:rPr>
        <w:t>gimnazija</w:t>
      </w:r>
      <w:r w:rsidR="008D1365" w:rsidRPr="000E6F7B">
        <w:rPr>
          <w:rFonts w:ascii="Times New Roman" w:eastAsia="Times New Roman" w:hAnsi="Times New Roman" w:cs="Times New Roman"/>
          <w:sz w:val="24"/>
          <w:szCs w:val="24"/>
        </w:rPr>
        <w:t xml:space="preserve"> </w:t>
      </w:r>
      <w:bookmarkEnd w:id="5"/>
      <w:r w:rsidR="008D1365" w:rsidRPr="000E6F7B">
        <w:rPr>
          <w:rFonts w:ascii="Times New Roman" w:eastAsia="Times New Roman" w:hAnsi="Times New Roman" w:cs="Times New Roman"/>
          <w:sz w:val="24"/>
          <w:szCs w:val="24"/>
        </w:rPr>
        <w:t>dalyvauja Tūkstantmečio mokyklų (toliau – TŪM) programoje, kurios pagrindinis tikslas iki 2030 metų kiekvienoje Lietuvos savivaldybėje sukurti integralias, optimalias ir kokybiškas ugdymo(</w:t>
      </w:r>
      <w:proofErr w:type="spellStart"/>
      <w:r w:rsidR="008D1365" w:rsidRPr="000E6F7B">
        <w:rPr>
          <w:rFonts w:ascii="Times New Roman" w:eastAsia="Times New Roman" w:hAnsi="Times New Roman" w:cs="Times New Roman"/>
          <w:sz w:val="24"/>
          <w:szCs w:val="24"/>
        </w:rPr>
        <w:t>si</w:t>
      </w:r>
      <w:proofErr w:type="spellEnd"/>
      <w:r w:rsidR="008D1365" w:rsidRPr="000E6F7B">
        <w:rPr>
          <w:rFonts w:ascii="Times New Roman" w:eastAsia="Times New Roman" w:hAnsi="Times New Roman" w:cs="Times New Roman"/>
          <w:sz w:val="24"/>
          <w:szCs w:val="24"/>
        </w:rPr>
        <w:t>) sąlygas mokinių pasiekimų atotrūkiams mažinti. Siekiant TŪM pr</w:t>
      </w:r>
      <w:r>
        <w:rPr>
          <w:rFonts w:ascii="Times New Roman" w:eastAsia="Times New Roman" w:hAnsi="Times New Roman" w:cs="Times New Roman"/>
          <w:sz w:val="24"/>
          <w:szCs w:val="24"/>
        </w:rPr>
        <w:t xml:space="preserve">ogramos uždavinių – atnaujinti mokyklų bendruomenių kompetencijas lyderystės, </w:t>
      </w:r>
      <w:proofErr w:type="spellStart"/>
      <w:r>
        <w:rPr>
          <w:rFonts w:ascii="Times New Roman" w:eastAsia="Times New Roman" w:hAnsi="Times New Roman" w:cs="Times New Roman"/>
          <w:sz w:val="24"/>
          <w:szCs w:val="24"/>
        </w:rPr>
        <w:t>įtraukties</w:t>
      </w:r>
      <w:proofErr w:type="spellEnd"/>
      <w:r>
        <w:rPr>
          <w:rFonts w:ascii="Times New Roman" w:eastAsia="Times New Roman" w:hAnsi="Times New Roman" w:cs="Times New Roman"/>
          <w:sz w:val="24"/>
          <w:szCs w:val="24"/>
        </w:rPr>
        <w:t>, kultūrinio ugdymo ir STEAM srityje; sustiprinti tėvų dalyvavimą vaikų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problemų sprendime, specialiųjų ugdymosi poreikių indentifikavimo bei mokyklos veikloje</w:t>
      </w:r>
      <w:r w:rsidR="00F66C16" w:rsidRPr="000E6F7B">
        <w:rPr>
          <w:rFonts w:ascii="Times New Roman" w:eastAsia="Times New Roman" w:hAnsi="Times New Roman" w:cs="Times New Roman"/>
          <w:sz w:val="24"/>
          <w:szCs w:val="24"/>
        </w:rPr>
        <w:t xml:space="preserve">, </w:t>
      </w:r>
      <w:r w:rsidR="00F66C16" w:rsidRPr="00425BF8">
        <w:rPr>
          <w:rFonts w:ascii="Times New Roman" w:eastAsia="Times New Roman" w:hAnsi="Times New Roman" w:cs="Times New Roman"/>
          <w:b/>
          <w:bCs/>
          <w:sz w:val="24"/>
          <w:szCs w:val="24"/>
        </w:rPr>
        <w:t>Klaipėdos „</w:t>
      </w:r>
      <w:r w:rsidR="00E65008" w:rsidRPr="00425BF8">
        <w:rPr>
          <w:rFonts w:ascii="Times New Roman" w:eastAsia="Times New Roman" w:hAnsi="Times New Roman" w:cs="Times New Roman"/>
          <w:b/>
          <w:bCs/>
          <w:sz w:val="24"/>
          <w:szCs w:val="24"/>
        </w:rPr>
        <w:t>Aitvaro</w:t>
      </w:r>
      <w:r w:rsidR="008D1365" w:rsidRPr="00425BF8">
        <w:rPr>
          <w:rFonts w:ascii="Times New Roman" w:eastAsia="Times New Roman" w:hAnsi="Times New Roman" w:cs="Times New Roman"/>
          <w:b/>
          <w:bCs/>
          <w:sz w:val="24"/>
          <w:szCs w:val="24"/>
        </w:rPr>
        <w:t xml:space="preserve">” gimnazija perka </w:t>
      </w:r>
      <w:r w:rsidR="00E65008" w:rsidRPr="00425BF8">
        <w:rPr>
          <w:rFonts w:ascii="Times New Roman" w:eastAsia="Times New Roman" w:hAnsi="Times New Roman" w:cs="Times New Roman"/>
          <w:b/>
          <w:bCs/>
          <w:sz w:val="24"/>
          <w:szCs w:val="24"/>
        </w:rPr>
        <w:t>Lyderių stovyklos programos parengimo ir įgyvendinimo paslaugas</w:t>
      </w:r>
      <w:r w:rsidR="008D1365" w:rsidRPr="00425BF8">
        <w:rPr>
          <w:rFonts w:ascii="Times New Roman" w:eastAsia="Times New Roman" w:hAnsi="Times New Roman" w:cs="Times New Roman"/>
          <w:b/>
          <w:bCs/>
          <w:sz w:val="24"/>
          <w:szCs w:val="24"/>
        </w:rPr>
        <w:t xml:space="preserve"> (toliau – </w:t>
      </w:r>
      <w:r w:rsidR="00E65008" w:rsidRPr="00425BF8">
        <w:rPr>
          <w:rFonts w:ascii="Times New Roman" w:eastAsia="Times New Roman" w:hAnsi="Times New Roman" w:cs="Times New Roman"/>
          <w:b/>
          <w:bCs/>
          <w:sz w:val="24"/>
          <w:szCs w:val="24"/>
        </w:rPr>
        <w:t>Stovykla</w:t>
      </w:r>
      <w:r w:rsidR="008D1365" w:rsidRPr="000E6F7B">
        <w:rPr>
          <w:rFonts w:ascii="Times New Roman" w:eastAsia="Times New Roman" w:hAnsi="Times New Roman" w:cs="Times New Roman"/>
          <w:sz w:val="24"/>
          <w:szCs w:val="24"/>
        </w:rPr>
        <w:t>).</w:t>
      </w:r>
    </w:p>
    <w:p w14:paraId="0BDBCF28" w14:textId="3C395C1A" w:rsidR="00EA7B6A" w:rsidRPr="000E6F7B" w:rsidRDefault="00E65008" w:rsidP="000E6F7B">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Stovyklos</w:t>
      </w:r>
      <w:r w:rsidR="008D1365" w:rsidRPr="000E6F7B">
        <w:rPr>
          <w:rFonts w:ascii="Times New Roman" w:eastAsia="Times New Roman" w:hAnsi="Times New Roman" w:cs="Times New Roman"/>
          <w:sz w:val="24"/>
          <w:szCs w:val="24"/>
        </w:rPr>
        <w:t xml:space="preserve"> tikslas </w:t>
      </w:r>
      <w:r w:rsidR="008D1365" w:rsidRPr="00C30EED">
        <w:rPr>
          <w:rFonts w:ascii="Times New Roman" w:eastAsia="Times New Roman" w:hAnsi="Times New Roman" w:cs="Times New Roman"/>
          <w:sz w:val="24"/>
          <w:szCs w:val="24"/>
        </w:rPr>
        <w:t xml:space="preserve">– </w:t>
      </w:r>
      <w:r w:rsidR="00C30EED" w:rsidRPr="00CA5D24">
        <w:rPr>
          <w:rFonts w:ascii="Times New Roman" w:eastAsia="Times New Roman" w:hAnsi="Times New Roman" w:cs="Times New Roman"/>
          <w:b/>
          <w:bCs/>
          <w:sz w:val="24"/>
          <w:szCs w:val="24"/>
        </w:rPr>
        <w:t>sutelkti mokyklas įgyvendinti lyderystę įvairiais lygmenimis, įtraukiant ne tik vadovus ir pedagogus, bet ir mokinius bei jų tėvus.</w:t>
      </w:r>
    </w:p>
    <w:p w14:paraId="0AA6D5CD" w14:textId="55023E68" w:rsidR="00EA7B6A" w:rsidRPr="000E6F7B" w:rsidRDefault="008D1365" w:rsidP="000E6F7B">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0E6F7B">
        <w:rPr>
          <w:rFonts w:ascii="Times New Roman" w:eastAsia="Times New Roman" w:hAnsi="Times New Roman" w:cs="Times New Roman"/>
          <w:sz w:val="24"/>
          <w:szCs w:val="24"/>
        </w:rPr>
        <w:t xml:space="preserve">Įgyvendinamas projektas turi atitikti horizontalųjį principą „Nedarome reikšmingos žalos”. </w:t>
      </w:r>
      <w:r w:rsidR="005F769E">
        <w:rPr>
          <w:rFonts w:ascii="Times New Roman" w:eastAsia="Times New Roman" w:hAnsi="Times New Roman" w:cs="Times New Roman"/>
          <w:sz w:val="24"/>
          <w:szCs w:val="24"/>
        </w:rPr>
        <w:t>T</w:t>
      </w:r>
      <w:r w:rsidRPr="000E6F7B">
        <w:rPr>
          <w:rFonts w:ascii="Times New Roman" w:eastAsia="Times New Roman" w:hAnsi="Times New Roman" w:cs="Times New Roman"/>
          <w:sz w:val="24"/>
          <w:szCs w:val="24"/>
        </w:rPr>
        <w:t>e</w:t>
      </w:r>
      <w:r w:rsidR="005F769E">
        <w:rPr>
          <w:rFonts w:ascii="Times New Roman" w:eastAsia="Times New Roman" w:hAnsi="Times New Roman" w:cs="Times New Roman"/>
          <w:sz w:val="24"/>
          <w:szCs w:val="24"/>
        </w:rPr>
        <w:t>i</w:t>
      </w:r>
      <w:r w:rsidRPr="000E6F7B">
        <w:rPr>
          <w:rFonts w:ascii="Times New Roman" w:eastAsia="Times New Roman" w:hAnsi="Times New Roman" w:cs="Times New Roman"/>
          <w:sz w:val="24"/>
          <w:szCs w:val="24"/>
        </w:rPr>
        <w:t>kėjai teigdami paslaugas turės lakytis iškeltų aplinkos tikslų pagal reglamentą (ES) Nr. 2020/852: 1. Klimato kaitos švelninimas; 2. Prisitaikymas prie klimato kaitos; 3. Tausus vandens ir jūrų išteklių naudojimas ir apsauga.; 4. Perėjimas prie žiedinės ekonomikos, įskaitant atliekų prevenciją ir perdirbimą; 5. Oro, vandens ar žemės taršos prevencija ir kontrolė; 6. Biologinės įvairovės ir ekosistemų apsauga ir atkūrimas.</w:t>
      </w:r>
    </w:p>
    <w:p w14:paraId="0A5061DA" w14:textId="3AD60980" w:rsidR="00EA7B6A" w:rsidRDefault="00D04E78" w:rsidP="000E6F7B">
      <w:pPr>
        <w:pStyle w:val="Sraopastraipa"/>
        <w:numPr>
          <w:ilvl w:val="0"/>
          <w:numId w:val="3"/>
        </w:numPr>
        <w:pBdr>
          <w:top w:val="nil"/>
          <w:left w:val="nil"/>
          <w:bottom w:val="nil"/>
          <w:right w:val="nil"/>
          <w:between w:val="nil"/>
        </w:pBdr>
        <w:tabs>
          <w:tab w:val="left" w:pos="1134"/>
          <w:tab w:val="left" w:pos="1276"/>
        </w:tabs>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Pirkimo objektas </w:t>
      </w:r>
      <w:r w:rsidR="00E6500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bookmarkStart w:id="6" w:name="_Hlk192234617"/>
      <w:r w:rsidR="00E65008">
        <w:rPr>
          <w:rFonts w:ascii="Times New Roman" w:eastAsia="Times New Roman" w:hAnsi="Times New Roman" w:cs="Times New Roman"/>
          <w:color w:val="000000"/>
          <w:sz w:val="24"/>
          <w:szCs w:val="24"/>
        </w:rPr>
        <w:t>Lyderių stovyklos organizavimo ir įgyvendinimo paslauga.</w:t>
      </w:r>
      <w:r w:rsidR="008D1365" w:rsidRPr="000E6F7B">
        <w:rPr>
          <w:rFonts w:ascii="Times New Roman" w:eastAsia="Times New Roman" w:hAnsi="Times New Roman" w:cs="Times New Roman"/>
          <w:sz w:val="24"/>
          <w:szCs w:val="24"/>
        </w:rPr>
        <w:t xml:space="preserve"> </w:t>
      </w:r>
      <w:r w:rsidR="008D1365" w:rsidRPr="000E6F7B">
        <w:rPr>
          <w:rFonts w:ascii="Times New Roman" w:eastAsia="Times New Roman" w:hAnsi="Times New Roman" w:cs="Times New Roman"/>
          <w:color w:val="000000"/>
          <w:sz w:val="24"/>
          <w:szCs w:val="24"/>
        </w:rPr>
        <w:t xml:space="preserve"> </w:t>
      </w:r>
      <w:bookmarkEnd w:id="6"/>
      <w:r w:rsidR="008D1365" w:rsidRPr="000E6F7B">
        <w:rPr>
          <w:rFonts w:ascii="Times New Roman" w:eastAsia="Times New Roman" w:hAnsi="Times New Roman" w:cs="Times New Roman"/>
          <w:color w:val="000000"/>
          <w:sz w:val="24"/>
          <w:szCs w:val="24"/>
        </w:rPr>
        <w:t>Pirkimo objektui keliami reikalavimai, temos, apimtys nurodyti šio</w:t>
      </w:r>
      <w:r w:rsidR="00020173">
        <w:rPr>
          <w:rFonts w:ascii="Times New Roman" w:eastAsia="Times New Roman" w:hAnsi="Times New Roman" w:cs="Times New Roman"/>
          <w:color w:val="000000"/>
          <w:sz w:val="24"/>
          <w:szCs w:val="24"/>
        </w:rPr>
        <w:t>je</w:t>
      </w:r>
      <w:r w:rsidR="008D1365" w:rsidRPr="000E6F7B">
        <w:rPr>
          <w:rFonts w:ascii="Times New Roman" w:eastAsia="Times New Roman" w:hAnsi="Times New Roman" w:cs="Times New Roman"/>
          <w:color w:val="000000"/>
          <w:sz w:val="24"/>
          <w:szCs w:val="24"/>
        </w:rPr>
        <w:t xml:space="preserve"> technin</w:t>
      </w:r>
      <w:r w:rsidR="00881899">
        <w:rPr>
          <w:rFonts w:ascii="Times New Roman" w:eastAsia="Times New Roman" w:hAnsi="Times New Roman" w:cs="Times New Roman"/>
          <w:color w:val="000000"/>
          <w:sz w:val="24"/>
          <w:szCs w:val="24"/>
        </w:rPr>
        <w:t>ė</w:t>
      </w:r>
      <w:r w:rsidR="00020173">
        <w:rPr>
          <w:rFonts w:ascii="Times New Roman" w:eastAsia="Times New Roman" w:hAnsi="Times New Roman" w:cs="Times New Roman"/>
          <w:color w:val="000000"/>
          <w:sz w:val="24"/>
          <w:szCs w:val="24"/>
        </w:rPr>
        <w:t>je</w:t>
      </w:r>
      <w:r w:rsidR="008D1365" w:rsidRPr="000E6F7B">
        <w:rPr>
          <w:rFonts w:ascii="Times New Roman" w:eastAsia="Times New Roman" w:hAnsi="Times New Roman" w:cs="Times New Roman"/>
          <w:color w:val="000000"/>
          <w:sz w:val="24"/>
          <w:szCs w:val="24"/>
        </w:rPr>
        <w:t xml:space="preserve"> specifika</w:t>
      </w:r>
      <w:r w:rsidR="00881899">
        <w:rPr>
          <w:rFonts w:ascii="Times New Roman" w:eastAsia="Times New Roman" w:hAnsi="Times New Roman" w:cs="Times New Roman"/>
          <w:color w:val="000000"/>
          <w:sz w:val="24"/>
          <w:szCs w:val="24"/>
        </w:rPr>
        <w:t>cijo</w:t>
      </w:r>
      <w:r w:rsidR="00020173">
        <w:rPr>
          <w:rFonts w:ascii="Times New Roman" w:eastAsia="Times New Roman" w:hAnsi="Times New Roman" w:cs="Times New Roman"/>
          <w:color w:val="000000"/>
          <w:sz w:val="24"/>
          <w:szCs w:val="24"/>
        </w:rPr>
        <w:t>je ir jos</w:t>
      </w:r>
      <w:r w:rsidR="008D1365" w:rsidRPr="000E6F7B">
        <w:rPr>
          <w:rFonts w:ascii="Times New Roman" w:eastAsia="Times New Roman" w:hAnsi="Times New Roman" w:cs="Times New Roman"/>
          <w:color w:val="000000"/>
          <w:sz w:val="24"/>
          <w:szCs w:val="24"/>
        </w:rPr>
        <w:t xml:space="preserve"> Priede Nr.1.</w:t>
      </w:r>
    </w:p>
    <w:p w14:paraId="48C6A616" w14:textId="31FED8D3" w:rsidR="00EA7B6A" w:rsidRPr="000E6F7B" w:rsidRDefault="008D1365" w:rsidP="006A61FC">
      <w:pPr>
        <w:pStyle w:val="Sraopastraipa"/>
        <w:numPr>
          <w:ilvl w:val="0"/>
          <w:numId w:val="3"/>
        </w:numPr>
        <w:pBdr>
          <w:top w:val="nil"/>
          <w:left w:val="nil"/>
          <w:bottom w:val="nil"/>
          <w:right w:val="nil"/>
          <w:between w:val="nil"/>
        </w:pBdr>
        <w:tabs>
          <w:tab w:val="left" w:pos="1134"/>
        </w:tabs>
        <w:spacing w:after="0" w:line="240" w:lineRule="auto"/>
        <w:ind w:left="0" w:firstLine="851"/>
        <w:jc w:val="both"/>
        <w:rPr>
          <w:rFonts w:ascii="Times New Roman" w:eastAsia="Times New Roman" w:hAnsi="Times New Roman" w:cs="Times New Roman"/>
          <w:color w:val="000000"/>
          <w:sz w:val="24"/>
          <w:szCs w:val="24"/>
        </w:rPr>
      </w:pPr>
      <w:r w:rsidRPr="000E6F7B">
        <w:rPr>
          <w:rFonts w:ascii="Times New Roman" w:eastAsia="Times New Roman" w:hAnsi="Times New Roman" w:cs="Times New Roman"/>
          <w:color w:val="000000"/>
          <w:sz w:val="24"/>
          <w:szCs w:val="24"/>
        </w:rPr>
        <w:t xml:space="preserve">Paslaugų teikimo </w:t>
      </w:r>
      <w:r w:rsidR="000E6F7B">
        <w:rPr>
          <w:rFonts w:ascii="Times New Roman" w:eastAsia="Times New Roman" w:hAnsi="Times New Roman" w:cs="Times New Roman"/>
          <w:color w:val="000000"/>
          <w:sz w:val="24"/>
          <w:szCs w:val="24"/>
        </w:rPr>
        <w:t>terminas</w:t>
      </w:r>
      <w:r w:rsidRPr="000E6F7B">
        <w:rPr>
          <w:rFonts w:ascii="Times New Roman" w:eastAsia="Times New Roman" w:hAnsi="Times New Roman" w:cs="Times New Roman"/>
          <w:color w:val="000000"/>
          <w:sz w:val="24"/>
          <w:szCs w:val="24"/>
        </w:rPr>
        <w:t xml:space="preserve"> –</w:t>
      </w:r>
      <w:r w:rsidR="00D82FE2">
        <w:rPr>
          <w:rFonts w:ascii="Times New Roman" w:eastAsia="Times New Roman" w:hAnsi="Times New Roman" w:cs="Times New Roman"/>
          <w:sz w:val="24"/>
          <w:szCs w:val="24"/>
        </w:rPr>
        <w:t xml:space="preserve"> nuo sutarties įsigaliojimo datos </w:t>
      </w:r>
      <w:r w:rsidR="00815B88" w:rsidRPr="000E6F7B">
        <w:rPr>
          <w:rFonts w:ascii="Times New Roman" w:eastAsia="Times New Roman" w:hAnsi="Times New Roman" w:cs="Times New Roman"/>
          <w:color w:val="000000"/>
          <w:sz w:val="24"/>
          <w:szCs w:val="24"/>
        </w:rPr>
        <w:t>iki 2025 m. gruodžio mėn. 31 d.</w:t>
      </w:r>
      <w:r w:rsidR="00FC4053" w:rsidRPr="000E6F7B">
        <w:rPr>
          <w:rFonts w:ascii="Times New Roman" w:eastAsia="Times New Roman" w:hAnsi="Times New Roman" w:cs="Times New Roman"/>
          <w:color w:val="000000"/>
          <w:sz w:val="24"/>
          <w:szCs w:val="24"/>
        </w:rPr>
        <w:t xml:space="preserve"> pagal iš anksto su </w:t>
      </w:r>
      <w:r w:rsidR="00020173" w:rsidRPr="00020173">
        <w:rPr>
          <w:rFonts w:ascii="Times New Roman" w:eastAsia="Times New Roman" w:hAnsi="Times New Roman" w:cs="Times New Roman"/>
          <w:color w:val="000000"/>
          <w:sz w:val="24"/>
          <w:szCs w:val="24"/>
        </w:rPr>
        <w:t>Perkanči</w:t>
      </w:r>
      <w:r w:rsidR="00020173">
        <w:rPr>
          <w:rFonts w:ascii="Times New Roman" w:eastAsia="Times New Roman" w:hAnsi="Times New Roman" w:cs="Times New Roman"/>
          <w:color w:val="000000"/>
          <w:sz w:val="24"/>
          <w:szCs w:val="24"/>
        </w:rPr>
        <w:t>ąja</w:t>
      </w:r>
      <w:r w:rsidR="00020173" w:rsidRPr="00020173">
        <w:rPr>
          <w:rFonts w:ascii="Times New Roman" w:eastAsia="Times New Roman" w:hAnsi="Times New Roman" w:cs="Times New Roman"/>
          <w:color w:val="000000"/>
          <w:sz w:val="24"/>
          <w:szCs w:val="24"/>
        </w:rPr>
        <w:t xml:space="preserve"> organizacija</w:t>
      </w:r>
      <w:r w:rsidR="00FC4053" w:rsidRPr="000E6F7B">
        <w:rPr>
          <w:rFonts w:ascii="Times New Roman" w:eastAsia="Times New Roman" w:hAnsi="Times New Roman" w:cs="Times New Roman"/>
          <w:color w:val="000000"/>
          <w:sz w:val="24"/>
          <w:szCs w:val="24"/>
        </w:rPr>
        <w:t xml:space="preserve"> suderintą </w:t>
      </w:r>
      <w:r w:rsidR="00FC4053" w:rsidRPr="006C2BCC">
        <w:rPr>
          <w:rFonts w:ascii="Times New Roman" w:hAnsi="Times New Roman" w:cs="Times New Roman"/>
          <w:sz w:val="24"/>
          <w:szCs w:val="24"/>
        </w:rPr>
        <w:t>grafiką.</w:t>
      </w:r>
      <w:r w:rsidR="00674092" w:rsidRPr="006C2BCC">
        <w:rPr>
          <w:rFonts w:ascii="Times New Roman" w:hAnsi="Times New Roman" w:cs="Times New Roman"/>
          <w:sz w:val="24"/>
          <w:szCs w:val="24"/>
        </w:rPr>
        <w:t xml:space="preserve"> S</w:t>
      </w:r>
      <w:r w:rsidR="006C2BCC" w:rsidRPr="006C2BCC">
        <w:rPr>
          <w:rFonts w:ascii="Times New Roman" w:hAnsi="Times New Roman" w:cs="Times New Roman"/>
          <w:sz w:val="24"/>
          <w:szCs w:val="24"/>
        </w:rPr>
        <w:t xml:space="preserve">tovyklos </w:t>
      </w:r>
      <w:r w:rsidR="00674092" w:rsidRPr="006C2BCC">
        <w:rPr>
          <w:rFonts w:ascii="Times New Roman" w:hAnsi="Times New Roman" w:cs="Times New Roman"/>
          <w:sz w:val="24"/>
          <w:szCs w:val="24"/>
        </w:rPr>
        <w:t>data</w:t>
      </w:r>
      <w:r w:rsidR="00674092" w:rsidRPr="000E6F7B">
        <w:rPr>
          <w:rFonts w:ascii="Times New Roman" w:eastAsia="Times New Roman" w:hAnsi="Times New Roman" w:cs="Times New Roman"/>
          <w:color w:val="000000"/>
          <w:sz w:val="24"/>
          <w:szCs w:val="24"/>
        </w:rPr>
        <w:t xml:space="preserve">,  programa ir darbotvarkė turi būti pateikta derinimui Perkančiajai organizacijai per 1 mėnesį po sutarties pasirašymo, bet likus ne mažiau kaip 10 d. d. iki Paslaugų teikimo pradžios. Paslaugų teikimo pradžia laikytina pirma </w:t>
      </w:r>
      <w:r w:rsidR="000E6F7B">
        <w:rPr>
          <w:rFonts w:ascii="Times New Roman" w:eastAsia="Times New Roman" w:hAnsi="Times New Roman" w:cs="Times New Roman"/>
          <w:color w:val="000000"/>
          <w:sz w:val="24"/>
          <w:szCs w:val="24"/>
        </w:rPr>
        <w:t>Programos</w:t>
      </w:r>
      <w:r w:rsidR="00674092" w:rsidRPr="000E6F7B">
        <w:rPr>
          <w:rFonts w:ascii="Times New Roman" w:eastAsia="Times New Roman" w:hAnsi="Times New Roman" w:cs="Times New Roman"/>
          <w:color w:val="000000"/>
          <w:sz w:val="24"/>
          <w:szCs w:val="24"/>
        </w:rPr>
        <w:t xml:space="preserve"> diena.</w:t>
      </w:r>
    </w:p>
    <w:p w14:paraId="25222E13" w14:textId="77777777" w:rsidR="00674092" w:rsidRDefault="00674092" w:rsidP="00FC405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14:paraId="07DE752F" w14:textId="2D355BE9" w:rsidR="00EA7B6A" w:rsidRDefault="008D13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14:paraId="7C4241B8" w14:textId="5B39C534" w:rsidR="00EA7B6A" w:rsidRDefault="008D13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REIKALAVIMAI </w:t>
      </w:r>
      <w:r w:rsidR="00E65008">
        <w:rPr>
          <w:rFonts w:ascii="Times New Roman" w:eastAsia="Times New Roman" w:hAnsi="Times New Roman" w:cs="Times New Roman"/>
          <w:b/>
          <w:sz w:val="24"/>
          <w:szCs w:val="24"/>
        </w:rPr>
        <w:t>STOVYKLOS ORGANIZAVIMO</w:t>
      </w:r>
      <w:r>
        <w:rPr>
          <w:rFonts w:ascii="Times New Roman" w:eastAsia="Times New Roman" w:hAnsi="Times New Roman" w:cs="Times New Roman"/>
          <w:b/>
          <w:sz w:val="24"/>
          <w:szCs w:val="24"/>
        </w:rPr>
        <w:t xml:space="preserve"> PASLAUGOMS</w:t>
      </w:r>
    </w:p>
    <w:p w14:paraId="14E03226" w14:textId="77777777" w:rsidR="00EA7B6A" w:rsidRDefault="00EA7B6A">
      <w:pPr>
        <w:spacing w:after="0" w:line="240" w:lineRule="auto"/>
        <w:jc w:val="center"/>
        <w:rPr>
          <w:rFonts w:ascii="Times New Roman" w:eastAsia="Times New Roman" w:hAnsi="Times New Roman" w:cs="Times New Roman"/>
          <w:b/>
          <w:sz w:val="24"/>
          <w:szCs w:val="24"/>
        </w:rPr>
      </w:pPr>
    </w:p>
    <w:p w14:paraId="77F08A7B" w14:textId="09F28B9B" w:rsidR="00EA7B6A" w:rsidRPr="000E6F7B" w:rsidRDefault="005F769E" w:rsidP="000E6F7B">
      <w:pPr>
        <w:pStyle w:val="Sraopastraipa"/>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D1365" w:rsidRPr="000E6F7B">
        <w:rPr>
          <w:rFonts w:ascii="Times New Roman" w:eastAsia="Times New Roman" w:hAnsi="Times New Roman" w:cs="Times New Roman"/>
          <w:sz w:val="24"/>
          <w:szCs w:val="24"/>
        </w:rPr>
        <w:t>eikėjas turi:</w:t>
      </w:r>
    </w:p>
    <w:p w14:paraId="61FD971A" w14:textId="351B3A92" w:rsidR="00EA7B6A" w:rsidRDefault="008D1365" w:rsidP="002824BB">
      <w:pPr>
        <w:pStyle w:val="Sraopastraipa"/>
        <w:numPr>
          <w:ilvl w:val="1"/>
          <w:numId w:val="3"/>
        </w:numPr>
        <w:tabs>
          <w:tab w:val="left" w:pos="1276"/>
        </w:tabs>
        <w:spacing w:after="0" w:line="240" w:lineRule="auto"/>
        <w:ind w:left="0" w:firstLine="851"/>
        <w:jc w:val="both"/>
        <w:rPr>
          <w:rFonts w:ascii="Times New Roman" w:eastAsia="Times New Roman" w:hAnsi="Times New Roman" w:cs="Times New Roman"/>
          <w:sz w:val="24"/>
          <w:szCs w:val="24"/>
        </w:rPr>
      </w:pPr>
      <w:r w:rsidRPr="000E6F7B">
        <w:rPr>
          <w:rFonts w:ascii="Times New Roman" w:eastAsia="Times New Roman" w:hAnsi="Times New Roman" w:cs="Times New Roman"/>
          <w:sz w:val="24"/>
          <w:szCs w:val="24"/>
        </w:rPr>
        <w:t xml:space="preserve">organizuoti Paslaugas pagal su </w:t>
      </w:r>
      <w:r w:rsidR="005F769E">
        <w:rPr>
          <w:rFonts w:ascii="Times New Roman" w:eastAsia="Times New Roman" w:hAnsi="Times New Roman" w:cs="Times New Roman"/>
          <w:sz w:val="24"/>
          <w:szCs w:val="24"/>
        </w:rPr>
        <w:t>Perkančiąją organizaciją</w:t>
      </w:r>
      <w:r w:rsidRPr="000E6F7B">
        <w:rPr>
          <w:rFonts w:ascii="Times New Roman" w:eastAsia="Times New Roman" w:hAnsi="Times New Roman" w:cs="Times New Roman"/>
          <w:sz w:val="24"/>
          <w:szCs w:val="24"/>
        </w:rPr>
        <w:t xml:space="preserve"> iš anksto suderintą Tvarkaraštį, atsižvelgiant į </w:t>
      </w:r>
      <w:r w:rsidRPr="008A3570">
        <w:rPr>
          <w:rFonts w:ascii="Times New Roman" w:eastAsia="Times New Roman" w:hAnsi="Times New Roman" w:cs="Times New Roman"/>
          <w:sz w:val="24"/>
          <w:szCs w:val="24"/>
        </w:rPr>
        <w:t>šios Techninės specifikacijos Priede Nr.1 pateiktas</w:t>
      </w:r>
      <w:r w:rsidRPr="000E6F7B">
        <w:rPr>
          <w:rFonts w:ascii="Times New Roman" w:eastAsia="Times New Roman" w:hAnsi="Times New Roman" w:cs="Times New Roman"/>
          <w:sz w:val="24"/>
          <w:szCs w:val="24"/>
        </w:rPr>
        <w:t xml:space="preserve"> Paslaugų teikimo temas ir apimtis. Tvarkaraščio projektas su paskirtais lektoriais</w:t>
      </w:r>
      <w:r w:rsidR="00E65008">
        <w:rPr>
          <w:rFonts w:ascii="Times New Roman" w:eastAsia="Times New Roman" w:hAnsi="Times New Roman" w:cs="Times New Roman"/>
          <w:sz w:val="24"/>
          <w:szCs w:val="24"/>
        </w:rPr>
        <w:t xml:space="preserve"> ir/ar </w:t>
      </w:r>
      <w:proofErr w:type="spellStart"/>
      <w:r w:rsidR="00E65008">
        <w:rPr>
          <w:rFonts w:ascii="Times New Roman" w:eastAsia="Times New Roman" w:hAnsi="Times New Roman" w:cs="Times New Roman"/>
          <w:sz w:val="24"/>
          <w:szCs w:val="24"/>
        </w:rPr>
        <w:t>edukatoriais</w:t>
      </w:r>
      <w:proofErr w:type="spellEnd"/>
      <w:r w:rsidRPr="000E6F7B">
        <w:rPr>
          <w:rFonts w:ascii="Times New Roman" w:eastAsia="Times New Roman" w:hAnsi="Times New Roman" w:cs="Times New Roman"/>
          <w:sz w:val="24"/>
          <w:szCs w:val="24"/>
        </w:rPr>
        <w:t xml:space="preserve"> turi būti parengtas  ir teikiamas </w:t>
      </w:r>
      <w:r w:rsidR="005F769E">
        <w:rPr>
          <w:rFonts w:ascii="Times New Roman" w:eastAsia="Times New Roman" w:hAnsi="Times New Roman" w:cs="Times New Roman"/>
          <w:sz w:val="24"/>
          <w:szCs w:val="24"/>
        </w:rPr>
        <w:t>Perkančiajai organizacijai</w:t>
      </w:r>
      <w:r w:rsidRPr="000E6F7B">
        <w:rPr>
          <w:rFonts w:ascii="Times New Roman" w:eastAsia="Times New Roman" w:hAnsi="Times New Roman" w:cs="Times New Roman"/>
          <w:sz w:val="24"/>
          <w:szCs w:val="24"/>
        </w:rPr>
        <w:t xml:space="preserve"> derinti likus ne mažiau kaip 10 d. d. iki Paslaugų teikimo datos</w:t>
      </w:r>
      <w:r w:rsidR="000E6F7B">
        <w:rPr>
          <w:rFonts w:ascii="Times New Roman" w:eastAsia="Times New Roman" w:hAnsi="Times New Roman" w:cs="Times New Roman"/>
          <w:sz w:val="24"/>
          <w:szCs w:val="24"/>
        </w:rPr>
        <w:t>.</w:t>
      </w:r>
    </w:p>
    <w:p w14:paraId="751E2FB3" w14:textId="11E13065" w:rsidR="00AC4B79" w:rsidRDefault="008D1365" w:rsidP="001641EA">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sz w:val="24"/>
          <w:szCs w:val="24"/>
        </w:rPr>
      </w:pPr>
      <w:bookmarkStart w:id="7" w:name="_heading=h.3znysh7" w:colFirst="0" w:colLast="0"/>
      <w:bookmarkStart w:id="8" w:name="_heading=h.2et92p0" w:colFirst="0" w:colLast="0"/>
      <w:bookmarkStart w:id="9" w:name="_Hlk192494628"/>
      <w:bookmarkEnd w:id="7"/>
      <w:bookmarkEnd w:id="8"/>
      <w:r w:rsidRPr="00AC4B79">
        <w:rPr>
          <w:rFonts w:ascii="Times New Roman" w:eastAsia="Times New Roman" w:hAnsi="Times New Roman" w:cs="Times New Roman"/>
          <w:sz w:val="24"/>
          <w:szCs w:val="24"/>
        </w:rPr>
        <w:t xml:space="preserve">Paslaugas teikia </w:t>
      </w:r>
      <w:r w:rsidR="005F769E" w:rsidRPr="00AC4B79">
        <w:rPr>
          <w:rFonts w:ascii="Times New Roman" w:eastAsia="Times New Roman" w:hAnsi="Times New Roman" w:cs="Times New Roman"/>
          <w:sz w:val="24"/>
          <w:szCs w:val="24"/>
        </w:rPr>
        <w:t>T</w:t>
      </w:r>
      <w:r w:rsidRPr="00AC4B79">
        <w:rPr>
          <w:rFonts w:ascii="Times New Roman" w:eastAsia="Times New Roman" w:hAnsi="Times New Roman" w:cs="Times New Roman"/>
          <w:sz w:val="24"/>
          <w:szCs w:val="24"/>
        </w:rPr>
        <w:t>eikėjo lektoriai</w:t>
      </w:r>
      <w:r w:rsidR="00E65008">
        <w:rPr>
          <w:rFonts w:ascii="Times New Roman" w:eastAsia="Times New Roman" w:hAnsi="Times New Roman" w:cs="Times New Roman"/>
          <w:sz w:val="24"/>
          <w:szCs w:val="24"/>
        </w:rPr>
        <w:t xml:space="preserve"> ir /ar </w:t>
      </w:r>
      <w:proofErr w:type="spellStart"/>
      <w:r w:rsidR="00E65008">
        <w:rPr>
          <w:rFonts w:ascii="Times New Roman" w:eastAsia="Times New Roman" w:hAnsi="Times New Roman" w:cs="Times New Roman"/>
          <w:sz w:val="24"/>
          <w:szCs w:val="24"/>
        </w:rPr>
        <w:t>edukatoriai</w:t>
      </w:r>
      <w:proofErr w:type="spellEnd"/>
      <w:r w:rsidRPr="00AC4B79">
        <w:rPr>
          <w:rFonts w:ascii="Times New Roman" w:eastAsia="Times New Roman" w:hAnsi="Times New Roman" w:cs="Times New Roman"/>
          <w:sz w:val="24"/>
          <w:szCs w:val="24"/>
        </w:rPr>
        <w:t xml:space="preserve">. </w:t>
      </w:r>
      <w:r w:rsidR="005F769E" w:rsidRPr="00AC4B79">
        <w:rPr>
          <w:rFonts w:ascii="Times New Roman" w:eastAsia="Times New Roman" w:hAnsi="Times New Roman" w:cs="Times New Roman"/>
          <w:sz w:val="24"/>
          <w:szCs w:val="24"/>
        </w:rPr>
        <w:t>T</w:t>
      </w:r>
      <w:r w:rsidRPr="00AC4B79">
        <w:rPr>
          <w:rFonts w:ascii="Times New Roman" w:eastAsia="Times New Roman" w:hAnsi="Times New Roman" w:cs="Times New Roman"/>
          <w:sz w:val="24"/>
          <w:szCs w:val="24"/>
        </w:rPr>
        <w:t>eikėjo nurodytas (-i) lektorius (-</w:t>
      </w:r>
      <w:proofErr w:type="spellStart"/>
      <w:r w:rsidRPr="00AC4B79">
        <w:rPr>
          <w:rFonts w:ascii="Times New Roman" w:eastAsia="Times New Roman" w:hAnsi="Times New Roman" w:cs="Times New Roman"/>
          <w:sz w:val="24"/>
          <w:szCs w:val="24"/>
        </w:rPr>
        <w:t>iai</w:t>
      </w:r>
      <w:proofErr w:type="spellEnd"/>
      <w:r w:rsidRPr="00AC4B79">
        <w:rPr>
          <w:rFonts w:ascii="Times New Roman" w:eastAsia="Times New Roman" w:hAnsi="Times New Roman" w:cs="Times New Roman"/>
          <w:sz w:val="24"/>
          <w:szCs w:val="24"/>
        </w:rPr>
        <w:t>) gali būti keičiam</w:t>
      </w:r>
      <w:r w:rsidR="007611C1" w:rsidRPr="00AC4B79">
        <w:rPr>
          <w:rFonts w:ascii="Times New Roman" w:eastAsia="Times New Roman" w:hAnsi="Times New Roman" w:cs="Times New Roman"/>
          <w:sz w:val="24"/>
          <w:szCs w:val="24"/>
        </w:rPr>
        <w:t>as</w:t>
      </w:r>
      <w:r w:rsidRPr="00AC4B79">
        <w:rPr>
          <w:rFonts w:ascii="Times New Roman" w:eastAsia="Times New Roman" w:hAnsi="Times New Roman" w:cs="Times New Roman"/>
          <w:sz w:val="24"/>
          <w:szCs w:val="24"/>
        </w:rPr>
        <w:t xml:space="preserve"> likus ne mažiau kaip 5 d. d. apie tai raštu informavus </w:t>
      </w:r>
      <w:r w:rsidR="007611C1" w:rsidRPr="00AC4B79">
        <w:rPr>
          <w:rFonts w:ascii="Times New Roman" w:eastAsia="Times New Roman" w:hAnsi="Times New Roman" w:cs="Times New Roman"/>
          <w:sz w:val="24"/>
          <w:szCs w:val="24"/>
        </w:rPr>
        <w:t>Perkančiąją organizaciją</w:t>
      </w:r>
      <w:r w:rsidRPr="00AC4B79">
        <w:rPr>
          <w:rFonts w:ascii="Times New Roman" w:eastAsia="Times New Roman" w:hAnsi="Times New Roman" w:cs="Times New Roman"/>
          <w:sz w:val="24"/>
          <w:szCs w:val="24"/>
        </w:rPr>
        <w:t xml:space="preserve"> ir gavus jo raštišką pritarimą (raštu laikomas ir pranešimas išsiųstas ar gautas el. paštu).</w:t>
      </w:r>
    </w:p>
    <w:bookmarkEnd w:id="9"/>
    <w:p w14:paraId="6F352B21" w14:textId="1E5ACDF2" w:rsidR="00EA7B6A" w:rsidRPr="00AC4B79" w:rsidRDefault="008D1365" w:rsidP="00AC4B79">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sidRPr="00AC4B79">
        <w:rPr>
          <w:rFonts w:ascii="Times New Roman" w:eastAsia="Times New Roman" w:hAnsi="Times New Roman" w:cs="Times New Roman"/>
          <w:sz w:val="24"/>
          <w:szCs w:val="24"/>
        </w:rPr>
        <w:t>Užtikrinti, kad Paslaugos būtų teikiamos grupėms. Vienos grupės asmenų skaičius nurodytas techninėje specifikacijoje</w:t>
      </w:r>
      <w:r w:rsidR="00E30B4D">
        <w:rPr>
          <w:rFonts w:ascii="Times New Roman" w:eastAsia="Times New Roman" w:hAnsi="Times New Roman" w:cs="Times New Roman"/>
          <w:sz w:val="24"/>
          <w:szCs w:val="24"/>
        </w:rPr>
        <w:t xml:space="preserve"> 1 priede</w:t>
      </w:r>
      <w:r w:rsidR="001641EA" w:rsidRPr="00AC4B79">
        <w:rPr>
          <w:rFonts w:ascii="Times New Roman" w:eastAsia="Times New Roman" w:hAnsi="Times New Roman" w:cs="Times New Roman"/>
          <w:sz w:val="24"/>
          <w:szCs w:val="24"/>
        </w:rPr>
        <w:t>.</w:t>
      </w:r>
    </w:p>
    <w:p w14:paraId="7B79B4E0" w14:textId="77777777" w:rsidR="001641EA" w:rsidRPr="00A80195" w:rsidRDefault="008D1365" w:rsidP="001641EA">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b/>
          <w:bCs/>
          <w:sz w:val="24"/>
          <w:szCs w:val="24"/>
        </w:rPr>
      </w:pPr>
      <w:r w:rsidRPr="00A80195">
        <w:rPr>
          <w:rFonts w:ascii="Times New Roman" w:eastAsia="Times New Roman" w:hAnsi="Times New Roman" w:cs="Times New Roman"/>
          <w:b/>
          <w:bCs/>
          <w:sz w:val="24"/>
          <w:szCs w:val="24"/>
        </w:rPr>
        <w:t>Bendrieji reikalavimai:</w:t>
      </w:r>
    </w:p>
    <w:p w14:paraId="3C31AE1B" w14:textId="71D36EC2" w:rsidR="00EA7B6A" w:rsidRDefault="001641EA" w:rsidP="001641EA">
      <w:pPr>
        <w:pStyle w:val="Sraopastraipa"/>
        <w:numPr>
          <w:ilvl w:val="1"/>
          <w:numId w:val="3"/>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D1365" w:rsidRPr="001641EA">
        <w:rPr>
          <w:rFonts w:ascii="Times New Roman" w:eastAsia="Times New Roman" w:hAnsi="Times New Roman" w:cs="Times New Roman"/>
          <w:sz w:val="24"/>
          <w:szCs w:val="24"/>
        </w:rPr>
        <w:t>Paslaugos turi būti teikiamos lietuvių kalba</w:t>
      </w:r>
      <w:r>
        <w:rPr>
          <w:rFonts w:ascii="Times New Roman" w:eastAsia="Times New Roman" w:hAnsi="Times New Roman" w:cs="Times New Roman"/>
          <w:sz w:val="24"/>
          <w:szCs w:val="24"/>
        </w:rPr>
        <w:t>;</w:t>
      </w:r>
    </w:p>
    <w:p w14:paraId="58F105FE" w14:textId="3E77D365" w:rsidR="00EA7B6A" w:rsidRDefault="001641EA" w:rsidP="001641EA">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7611C1">
        <w:rPr>
          <w:rFonts w:ascii="Times New Roman" w:eastAsia="Times New Roman" w:hAnsi="Times New Roman" w:cs="Times New Roman"/>
          <w:sz w:val="24"/>
          <w:szCs w:val="24"/>
        </w:rPr>
        <w:t>T</w:t>
      </w:r>
      <w:r w:rsidR="008D1365" w:rsidRPr="001641EA">
        <w:rPr>
          <w:rFonts w:ascii="Times New Roman" w:eastAsia="Times New Roman" w:hAnsi="Times New Roman" w:cs="Times New Roman"/>
          <w:sz w:val="24"/>
          <w:szCs w:val="24"/>
        </w:rPr>
        <w:t>eikėjas Paslaugas turi teikti naudodamas šiuolaikiškus, inovatyvius mokymo ir dalyvių įsitraukimo į mokymo procesą metodus.</w:t>
      </w:r>
    </w:p>
    <w:p w14:paraId="317FC65A" w14:textId="703CAF33" w:rsidR="00EA7B6A" w:rsidRDefault="001641EA" w:rsidP="001641EA">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11C1">
        <w:rPr>
          <w:rFonts w:ascii="Times New Roman" w:eastAsia="Times New Roman" w:hAnsi="Times New Roman" w:cs="Times New Roman"/>
          <w:sz w:val="24"/>
          <w:szCs w:val="24"/>
        </w:rPr>
        <w:t>T</w:t>
      </w:r>
      <w:r w:rsidR="008D1365" w:rsidRPr="001641EA">
        <w:rPr>
          <w:rFonts w:ascii="Times New Roman" w:eastAsia="Times New Roman" w:hAnsi="Times New Roman" w:cs="Times New Roman"/>
          <w:sz w:val="24"/>
          <w:szCs w:val="24"/>
        </w:rPr>
        <w:t xml:space="preserve">eikėjas kiekvienai </w:t>
      </w:r>
      <w:r w:rsidR="00E65008">
        <w:rPr>
          <w:rFonts w:ascii="Times New Roman" w:eastAsia="Times New Roman" w:hAnsi="Times New Roman" w:cs="Times New Roman"/>
          <w:sz w:val="24"/>
          <w:szCs w:val="24"/>
        </w:rPr>
        <w:t>veiklai,</w:t>
      </w:r>
      <w:r w:rsidR="008D1365" w:rsidRPr="001641EA">
        <w:rPr>
          <w:rFonts w:ascii="Times New Roman" w:eastAsia="Times New Roman" w:hAnsi="Times New Roman" w:cs="Times New Roman"/>
          <w:sz w:val="24"/>
          <w:szCs w:val="24"/>
        </w:rPr>
        <w:t xml:space="preserve"> nurodytai Techninės specifikacijos Priede Nr.1 </w:t>
      </w:r>
      <w:r w:rsidR="00E65008">
        <w:rPr>
          <w:rFonts w:ascii="Times New Roman" w:eastAsia="Times New Roman" w:hAnsi="Times New Roman" w:cs="Times New Roman"/>
          <w:sz w:val="24"/>
          <w:szCs w:val="24"/>
        </w:rPr>
        <w:t>turi parengti trumpą veiklos aprašymą.</w:t>
      </w:r>
    </w:p>
    <w:p w14:paraId="0DE945D0" w14:textId="7B76DBE2" w:rsidR="00EA7B6A" w:rsidRPr="001641EA" w:rsidRDefault="007611C1" w:rsidP="001641EA">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D1365" w:rsidRPr="001641EA">
        <w:rPr>
          <w:rFonts w:ascii="Times New Roman" w:eastAsia="Times New Roman" w:hAnsi="Times New Roman" w:cs="Times New Roman"/>
          <w:sz w:val="24"/>
          <w:szCs w:val="24"/>
        </w:rPr>
        <w:t xml:space="preserve">eikėjas, pagal </w:t>
      </w:r>
      <w:r>
        <w:rPr>
          <w:rFonts w:ascii="Times New Roman" w:eastAsia="Times New Roman" w:hAnsi="Times New Roman" w:cs="Times New Roman"/>
          <w:sz w:val="24"/>
          <w:szCs w:val="24"/>
        </w:rPr>
        <w:t>Perkančiosios organizacijos</w:t>
      </w:r>
      <w:r w:rsidR="008D1365" w:rsidRPr="001641EA">
        <w:rPr>
          <w:rFonts w:ascii="Times New Roman" w:eastAsia="Times New Roman" w:hAnsi="Times New Roman" w:cs="Times New Roman"/>
          <w:sz w:val="24"/>
          <w:szCs w:val="24"/>
        </w:rPr>
        <w:t xml:space="preserve"> pateiktą dalyvi</w:t>
      </w:r>
      <w:r w:rsidR="00F66C16" w:rsidRPr="001641EA">
        <w:rPr>
          <w:rFonts w:ascii="Times New Roman" w:eastAsia="Times New Roman" w:hAnsi="Times New Roman" w:cs="Times New Roman"/>
          <w:sz w:val="24"/>
          <w:szCs w:val="24"/>
        </w:rPr>
        <w:t>ų sąrašą, likus ne mažiau kaip 5</w:t>
      </w:r>
      <w:r w:rsidR="008D1365" w:rsidRPr="001641EA">
        <w:rPr>
          <w:rFonts w:ascii="Times New Roman" w:eastAsia="Times New Roman" w:hAnsi="Times New Roman" w:cs="Times New Roman"/>
          <w:sz w:val="24"/>
          <w:szCs w:val="24"/>
        </w:rPr>
        <w:t xml:space="preserve"> d. d. iki konkrečios Paslaugų teikimo datos kiekvienam dalyviui turi el. paštu išsiųsti po vieną </w:t>
      </w:r>
      <w:proofErr w:type="spellStart"/>
      <w:r w:rsidR="008D1365" w:rsidRPr="001641EA">
        <w:rPr>
          <w:rFonts w:ascii="Times New Roman" w:eastAsia="Times New Roman" w:hAnsi="Times New Roman" w:cs="Times New Roman"/>
          <w:sz w:val="24"/>
          <w:szCs w:val="24"/>
        </w:rPr>
        <w:t>dalomosios</w:t>
      </w:r>
      <w:proofErr w:type="spellEnd"/>
      <w:r w:rsidR="008D1365" w:rsidRPr="001641EA">
        <w:rPr>
          <w:rFonts w:ascii="Times New Roman" w:eastAsia="Times New Roman" w:hAnsi="Times New Roman" w:cs="Times New Roman"/>
          <w:sz w:val="24"/>
          <w:szCs w:val="24"/>
        </w:rPr>
        <w:t xml:space="preserve"> medžiagos komplektą</w:t>
      </w:r>
      <w:r w:rsidR="00E65008">
        <w:rPr>
          <w:rFonts w:ascii="Times New Roman" w:eastAsia="Times New Roman" w:hAnsi="Times New Roman" w:cs="Times New Roman"/>
          <w:sz w:val="24"/>
          <w:szCs w:val="24"/>
        </w:rPr>
        <w:t xml:space="preserve">, </w:t>
      </w:r>
      <w:r w:rsidR="008D1365" w:rsidRPr="001641EA">
        <w:rPr>
          <w:rFonts w:ascii="Times New Roman" w:eastAsia="Times New Roman" w:hAnsi="Times New Roman" w:cs="Times New Roman"/>
          <w:sz w:val="24"/>
          <w:szCs w:val="24"/>
        </w:rPr>
        <w:t>kurį turi sudaryti:</w:t>
      </w:r>
    </w:p>
    <w:p w14:paraId="4927EB3E" w14:textId="1872F080" w:rsidR="00EA7B6A" w:rsidRPr="00D82FE2" w:rsidRDefault="008D1365" w:rsidP="00D82FE2">
      <w:pPr>
        <w:pStyle w:val="Sraopastraipa"/>
        <w:numPr>
          <w:ilvl w:val="2"/>
          <w:numId w:val="3"/>
        </w:numPr>
        <w:spacing w:after="0" w:line="240" w:lineRule="auto"/>
        <w:jc w:val="both"/>
        <w:rPr>
          <w:rFonts w:ascii="Times New Roman" w:eastAsia="Times New Roman" w:hAnsi="Times New Roman" w:cs="Times New Roman"/>
          <w:sz w:val="24"/>
          <w:szCs w:val="24"/>
        </w:rPr>
      </w:pPr>
      <w:r w:rsidRPr="00D82FE2">
        <w:rPr>
          <w:rFonts w:ascii="Times New Roman" w:eastAsia="Times New Roman" w:hAnsi="Times New Roman" w:cs="Times New Roman"/>
          <w:sz w:val="24"/>
          <w:szCs w:val="24"/>
        </w:rPr>
        <w:t xml:space="preserve">mokymo darbotvarkė, 1 vnt. (el. versija); </w:t>
      </w:r>
    </w:p>
    <w:p w14:paraId="7A42EDB8" w14:textId="5CB14B66" w:rsidR="00EA7B6A" w:rsidRDefault="00E65008" w:rsidP="00D82FE2">
      <w:pPr>
        <w:pStyle w:val="Sraopastraipa"/>
        <w:numPr>
          <w:ilvl w:val="2"/>
          <w:numId w:val="3"/>
        </w:numPr>
        <w:spacing w:after="0" w:line="240" w:lineRule="auto"/>
        <w:jc w:val="both"/>
        <w:rPr>
          <w:rFonts w:ascii="Times New Roman" w:eastAsia="Times New Roman" w:hAnsi="Times New Roman" w:cs="Times New Roman"/>
          <w:sz w:val="24"/>
          <w:szCs w:val="24"/>
          <w:lang w:val="en-US"/>
        </w:rPr>
      </w:pPr>
      <w:bookmarkStart w:id="10" w:name="_heading=h.tyjcwt" w:colFirst="0" w:colLast="0"/>
      <w:bookmarkEnd w:id="10"/>
      <w:r w:rsidRPr="00D82FE2">
        <w:rPr>
          <w:rFonts w:ascii="Times New Roman" w:eastAsia="Times New Roman" w:hAnsi="Times New Roman" w:cs="Times New Roman"/>
          <w:sz w:val="24"/>
          <w:szCs w:val="24"/>
        </w:rPr>
        <w:t xml:space="preserve">Veiklų aprašymas </w:t>
      </w:r>
      <w:r w:rsidRPr="00D82FE2">
        <w:rPr>
          <w:rFonts w:ascii="Times New Roman" w:eastAsia="Times New Roman" w:hAnsi="Times New Roman" w:cs="Times New Roman"/>
          <w:sz w:val="24"/>
          <w:szCs w:val="24"/>
          <w:lang w:val="en-US"/>
        </w:rPr>
        <w:t xml:space="preserve">1 </w:t>
      </w:r>
      <w:proofErr w:type="spellStart"/>
      <w:r w:rsidRPr="00D82FE2">
        <w:rPr>
          <w:rFonts w:ascii="Times New Roman" w:eastAsia="Times New Roman" w:hAnsi="Times New Roman" w:cs="Times New Roman"/>
          <w:sz w:val="24"/>
          <w:szCs w:val="24"/>
          <w:lang w:val="en-US"/>
        </w:rPr>
        <w:t>vnt</w:t>
      </w:r>
      <w:proofErr w:type="spellEnd"/>
      <w:r w:rsidRPr="00D82FE2">
        <w:rPr>
          <w:rFonts w:ascii="Times New Roman" w:eastAsia="Times New Roman" w:hAnsi="Times New Roman" w:cs="Times New Roman"/>
          <w:sz w:val="24"/>
          <w:szCs w:val="24"/>
          <w:lang w:val="en-US"/>
        </w:rPr>
        <w:t xml:space="preserve">. (el. </w:t>
      </w:r>
      <w:proofErr w:type="spellStart"/>
      <w:r w:rsidRPr="00D82FE2">
        <w:rPr>
          <w:rFonts w:ascii="Times New Roman" w:eastAsia="Times New Roman" w:hAnsi="Times New Roman" w:cs="Times New Roman"/>
          <w:sz w:val="24"/>
          <w:szCs w:val="24"/>
          <w:lang w:val="en-US"/>
        </w:rPr>
        <w:t>versija</w:t>
      </w:r>
      <w:proofErr w:type="spellEnd"/>
      <w:r w:rsidRPr="00D82FE2">
        <w:rPr>
          <w:rFonts w:ascii="Times New Roman" w:eastAsia="Times New Roman" w:hAnsi="Times New Roman" w:cs="Times New Roman"/>
          <w:sz w:val="24"/>
          <w:szCs w:val="24"/>
          <w:lang w:val="en-US"/>
        </w:rPr>
        <w:t>);</w:t>
      </w:r>
    </w:p>
    <w:p w14:paraId="252BC29F" w14:textId="48632FE6" w:rsidR="00D82FE2" w:rsidRPr="00B94A75" w:rsidRDefault="008D1365" w:rsidP="00D82FE2">
      <w:pPr>
        <w:pStyle w:val="Sraopastraipa"/>
        <w:numPr>
          <w:ilvl w:val="2"/>
          <w:numId w:val="3"/>
        </w:numPr>
        <w:spacing w:after="0" w:line="240" w:lineRule="auto"/>
        <w:jc w:val="both"/>
        <w:rPr>
          <w:rFonts w:ascii="Times New Roman" w:eastAsia="Times New Roman" w:hAnsi="Times New Roman" w:cs="Times New Roman"/>
          <w:sz w:val="24"/>
          <w:szCs w:val="24"/>
          <w:lang w:val="en-US"/>
        </w:rPr>
      </w:pPr>
      <w:r w:rsidRPr="00D82FE2">
        <w:rPr>
          <w:rFonts w:ascii="Times New Roman" w:eastAsia="Times New Roman" w:hAnsi="Times New Roman" w:cs="Times New Roman"/>
          <w:sz w:val="24"/>
          <w:szCs w:val="24"/>
        </w:rPr>
        <w:t>grįžtamojo ryšio anketa (</w:t>
      </w:r>
      <w:r w:rsidRPr="00B94A75">
        <w:rPr>
          <w:rFonts w:ascii="Times New Roman" w:eastAsia="Times New Roman" w:hAnsi="Times New Roman" w:cs="Times New Roman"/>
          <w:sz w:val="24"/>
          <w:szCs w:val="24"/>
        </w:rPr>
        <w:t>techninės specifikacijos 2 priedas).</w:t>
      </w:r>
    </w:p>
    <w:p w14:paraId="07AC7EEA" w14:textId="30AB978C" w:rsidR="004C7520" w:rsidRPr="00B94A75" w:rsidRDefault="008D1365" w:rsidP="00E65008">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sidRPr="00B94A75">
        <w:rPr>
          <w:rFonts w:ascii="Times New Roman" w:eastAsia="Times New Roman" w:hAnsi="Times New Roman" w:cs="Times New Roman"/>
          <w:sz w:val="24"/>
          <w:szCs w:val="24"/>
        </w:rPr>
        <w:t xml:space="preserve">Grįžtamojo ryšio anketoje turi būti nurodytas </w:t>
      </w:r>
      <w:r w:rsidR="00E65008" w:rsidRPr="00B94A75">
        <w:rPr>
          <w:rFonts w:ascii="Times New Roman" w:eastAsia="Times New Roman" w:hAnsi="Times New Roman" w:cs="Times New Roman"/>
          <w:sz w:val="24"/>
          <w:szCs w:val="24"/>
        </w:rPr>
        <w:t>Stovyklos</w:t>
      </w:r>
      <w:r w:rsidRPr="00B94A75">
        <w:rPr>
          <w:rFonts w:ascii="Times New Roman" w:eastAsia="Times New Roman" w:hAnsi="Times New Roman" w:cs="Times New Roman"/>
          <w:sz w:val="24"/>
          <w:szCs w:val="24"/>
        </w:rPr>
        <w:t xml:space="preserve"> </w:t>
      </w:r>
      <w:r w:rsidR="00E65008" w:rsidRPr="00B94A75">
        <w:rPr>
          <w:rFonts w:ascii="Times New Roman" w:eastAsia="Times New Roman" w:hAnsi="Times New Roman" w:cs="Times New Roman"/>
          <w:sz w:val="24"/>
          <w:szCs w:val="24"/>
        </w:rPr>
        <w:t>ir veiklų</w:t>
      </w:r>
      <w:r w:rsidRPr="00B94A75">
        <w:rPr>
          <w:rFonts w:ascii="Times New Roman" w:eastAsia="Times New Roman" w:hAnsi="Times New Roman" w:cs="Times New Roman"/>
          <w:sz w:val="24"/>
          <w:szCs w:val="24"/>
        </w:rPr>
        <w:t xml:space="preserve"> pavadinima</w:t>
      </w:r>
      <w:r w:rsidR="00E65008" w:rsidRPr="00B94A75">
        <w:rPr>
          <w:rFonts w:ascii="Times New Roman" w:eastAsia="Times New Roman" w:hAnsi="Times New Roman" w:cs="Times New Roman"/>
          <w:sz w:val="24"/>
          <w:szCs w:val="24"/>
        </w:rPr>
        <w:t>i</w:t>
      </w:r>
      <w:r w:rsidRPr="00B94A75">
        <w:rPr>
          <w:rFonts w:ascii="Times New Roman" w:eastAsia="Times New Roman" w:hAnsi="Times New Roman" w:cs="Times New Roman"/>
          <w:sz w:val="24"/>
          <w:szCs w:val="24"/>
        </w:rPr>
        <w:t xml:space="preserve"> ir lektoriaus</w:t>
      </w:r>
      <w:r w:rsidR="00E65008" w:rsidRPr="00B94A75">
        <w:rPr>
          <w:rFonts w:ascii="Times New Roman" w:eastAsia="Times New Roman" w:hAnsi="Times New Roman" w:cs="Times New Roman"/>
          <w:sz w:val="24"/>
          <w:szCs w:val="24"/>
        </w:rPr>
        <w:t>/</w:t>
      </w:r>
      <w:proofErr w:type="spellStart"/>
      <w:r w:rsidR="00E65008" w:rsidRPr="00B94A75">
        <w:rPr>
          <w:rFonts w:ascii="Times New Roman" w:eastAsia="Times New Roman" w:hAnsi="Times New Roman" w:cs="Times New Roman"/>
          <w:sz w:val="24"/>
          <w:szCs w:val="24"/>
        </w:rPr>
        <w:t>edukatoriaus</w:t>
      </w:r>
      <w:proofErr w:type="spellEnd"/>
      <w:r w:rsidRPr="00B94A75">
        <w:rPr>
          <w:rFonts w:ascii="Times New Roman" w:eastAsia="Times New Roman" w:hAnsi="Times New Roman" w:cs="Times New Roman"/>
          <w:sz w:val="24"/>
          <w:szCs w:val="24"/>
        </w:rPr>
        <w:t xml:space="preserve"> vardas ir pavardė</w:t>
      </w:r>
      <w:r w:rsidR="00E65008" w:rsidRPr="00B94A75">
        <w:rPr>
          <w:rFonts w:ascii="Times New Roman" w:eastAsia="Times New Roman" w:hAnsi="Times New Roman" w:cs="Times New Roman"/>
          <w:sz w:val="24"/>
          <w:szCs w:val="24"/>
        </w:rPr>
        <w:t xml:space="preserve">. </w:t>
      </w:r>
      <w:r w:rsidRPr="00B94A75">
        <w:rPr>
          <w:rFonts w:ascii="Times New Roman" w:eastAsia="Times New Roman" w:hAnsi="Times New Roman" w:cs="Times New Roman"/>
          <w:sz w:val="24"/>
          <w:szCs w:val="24"/>
        </w:rPr>
        <w:t>Grįžtamojo ryšio anketa (techninės specifikacijos 2 priedas) pateikiama dalyviams el. paštu</w:t>
      </w:r>
      <w:r w:rsidR="00E65008" w:rsidRPr="00B94A75">
        <w:rPr>
          <w:rFonts w:ascii="Times New Roman" w:eastAsia="Times New Roman" w:hAnsi="Times New Roman" w:cs="Times New Roman"/>
          <w:sz w:val="24"/>
          <w:szCs w:val="24"/>
        </w:rPr>
        <w:t xml:space="preserve"> stovyklos</w:t>
      </w:r>
      <w:r w:rsidRPr="00B94A75">
        <w:rPr>
          <w:rFonts w:ascii="Times New Roman" w:eastAsia="Times New Roman" w:hAnsi="Times New Roman" w:cs="Times New Roman"/>
          <w:sz w:val="24"/>
          <w:szCs w:val="24"/>
        </w:rPr>
        <w:t xml:space="preserve"> pabaigoje – paskutinę dieną.</w:t>
      </w:r>
    </w:p>
    <w:p w14:paraId="2DCC25CE" w14:textId="66F4E52C" w:rsidR="004C7520" w:rsidRPr="00B94A75" w:rsidRDefault="00E65008" w:rsidP="004C7520">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sidRPr="00B94A75">
        <w:rPr>
          <w:rFonts w:ascii="Times New Roman" w:eastAsia="Times New Roman" w:hAnsi="Times New Roman" w:cs="Times New Roman"/>
          <w:sz w:val="24"/>
          <w:szCs w:val="24"/>
        </w:rPr>
        <w:t xml:space="preserve">Užsakovas </w:t>
      </w:r>
      <w:r w:rsidR="008D1365" w:rsidRPr="00B94A75">
        <w:rPr>
          <w:rFonts w:ascii="Times New Roman" w:eastAsia="Times New Roman" w:hAnsi="Times New Roman" w:cs="Times New Roman"/>
          <w:sz w:val="24"/>
          <w:szCs w:val="24"/>
        </w:rPr>
        <w:t>atsakingas už dalyvių registraciją.</w:t>
      </w:r>
    </w:p>
    <w:p w14:paraId="4232AAE0" w14:textId="7555E057" w:rsidR="00EA7B6A" w:rsidRPr="00B94A75" w:rsidRDefault="001835E7" w:rsidP="004C7520">
      <w:pPr>
        <w:pStyle w:val="Sraopastraipa"/>
        <w:numPr>
          <w:ilvl w:val="1"/>
          <w:numId w:val="3"/>
        </w:numPr>
        <w:tabs>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B94A75">
        <w:rPr>
          <w:rFonts w:ascii="Times New Roman" w:eastAsia="Times New Roman" w:hAnsi="Times New Roman" w:cs="Times New Roman"/>
          <w:sz w:val="24"/>
          <w:szCs w:val="24"/>
        </w:rPr>
        <w:t>T</w:t>
      </w:r>
      <w:r w:rsidR="008D1365" w:rsidRPr="00B94A75">
        <w:rPr>
          <w:rFonts w:ascii="Times New Roman" w:eastAsia="Times New Roman" w:hAnsi="Times New Roman" w:cs="Times New Roman"/>
          <w:sz w:val="24"/>
          <w:szCs w:val="24"/>
        </w:rPr>
        <w:t xml:space="preserve">eikėjas, per 5 kalendorines dienas po kiekvienų mokymų, </w:t>
      </w:r>
      <w:r w:rsidRPr="00B94A75">
        <w:rPr>
          <w:rFonts w:ascii="Times New Roman" w:eastAsia="Times New Roman" w:hAnsi="Times New Roman" w:cs="Times New Roman"/>
          <w:sz w:val="24"/>
          <w:szCs w:val="24"/>
        </w:rPr>
        <w:t>Perkančiajai organizacijai</w:t>
      </w:r>
      <w:r w:rsidR="008D1365" w:rsidRPr="00B94A75">
        <w:rPr>
          <w:rFonts w:ascii="Times New Roman" w:eastAsia="Times New Roman" w:hAnsi="Times New Roman" w:cs="Times New Roman"/>
          <w:sz w:val="24"/>
          <w:szCs w:val="24"/>
        </w:rPr>
        <w:t xml:space="preserve"> turi pateikti:</w:t>
      </w:r>
    </w:p>
    <w:p w14:paraId="7C4C8B7C" w14:textId="77777777" w:rsidR="00D82FE2" w:rsidRPr="00B94A75" w:rsidRDefault="008D1365" w:rsidP="00D82FE2">
      <w:pPr>
        <w:pStyle w:val="Sraopastraipa"/>
        <w:numPr>
          <w:ilvl w:val="2"/>
          <w:numId w:val="3"/>
        </w:numPr>
        <w:spacing w:after="0" w:line="240" w:lineRule="auto"/>
        <w:jc w:val="both"/>
        <w:rPr>
          <w:rFonts w:ascii="Times New Roman" w:eastAsia="Times New Roman" w:hAnsi="Times New Roman" w:cs="Times New Roman"/>
          <w:sz w:val="24"/>
          <w:szCs w:val="24"/>
        </w:rPr>
      </w:pPr>
      <w:r w:rsidRPr="00B94A75">
        <w:rPr>
          <w:rFonts w:ascii="Times New Roman" w:eastAsia="Times New Roman" w:hAnsi="Times New Roman" w:cs="Times New Roman"/>
          <w:sz w:val="24"/>
          <w:szCs w:val="24"/>
        </w:rPr>
        <w:t xml:space="preserve"> mokymo (-ų) dalyvių sąrašą (-</w:t>
      </w:r>
      <w:proofErr w:type="spellStart"/>
      <w:r w:rsidRPr="00B94A75">
        <w:rPr>
          <w:rFonts w:ascii="Times New Roman" w:eastAsia="Times New Roman" w:hAnsi="Times New Roman" w:cs="Times New Roman"/>
          <w:sz w:val="24"/>
          <w:szCs w:val="24"/>
        </w:rPr>
        <w:t>us</w:t>
      </w:r>
      <w:proofErr w:type="spellEnd"/>
      <w:r w:rsidRPr="00B94A75">
        <w:rPr>
          <w:rFonts w:ascii="Times New Roman" w:eastAsia="Times New Roman" w:hAnsi="Times New Roman" w:cs="Times New Roman"/>
          <w:sz w:val="24"/>
          <w:szCs w:val="24"/>
        </w:rPr>
        <w:t xml:space="preserve">) (el. versiją); </w:t>
      </w:r>
    </w:p>
    <w:p w14:paraId="5FF1649A" w14:textId="77777777" w:rsidR="00D82FE2" w:rsidRPr="00B94A75" w:rsidRDefault="008D1365" w:rsidP="00D82FE2">
      <w:pPr>
        <w:pStyle w:val="Sraopastraipa"/>
        <w:numPr>
          <w:ilvl w:val="2"/>
          <w:numId w:val="3"/>
        </w:numPr>
        <w:spacing w:after="0" w:line="240" w:lineRule="auto"/>
        <w:jc w:val="both"/>
        <w:rPr>
          <w:rFonts w:ascii="Times New Roman" w:eastAsia="Times New Roman" w:hAnsi="Times New Roman" w:cs="Times New Roman"/>
          <w:sz w:val="24"/>
          <w:szCs w:val="24"/>
        </w:rPr>
      </w:pPr>
      <w:r w:rsidRPr="00B94A75">
        <w:rPr>
          <w:rFonts w:ascii="Times New Roman" w:eastAsia="Times New Roman" w:hAnsi="Times New Roman" w:cs="Times New Roman"/>
          <w:sz w:val="24"/>
          <w:szCs w:val="24"/>
        </w:rPr>
        <w:t xml:space="preserve">dalyvių lankomumo suvestinę (el. versija); </w:t>
      </w:r>
    </w:p>
    <w:p w14:paraId="448BA85B" w14:textId="77777777" w:rsidR="00D82FE2" w:rsidRPr="00B94A75" w:rsidRDefault="008D1365" w:rsidP="00D82FE2">
      <w:pPr>
        <w:pStyle w:val="Sraopastraipa"/>
        <w:numPr>
          <w:ilvl w:val="2"/>
          <w:numId w:val="3"/>
        </w:numPr>
        <w:spacing w:after="0" w:line="240" w:lineRule="auto"/>
        <w:jc w:val="both"/>
        <w:rPr>
          <w:rFonts w:ascii="Times New Roman" w:eastAsia="Times New Roman" w:hAnsi="Times New Roman" w:cs="Times New Roman"/>
          <w:sz w:val="24"/>
          <w:szCs w:val="24"/>
        </w:rPr>
      </w:pPr>
      <w:r w:rsidRPr="00B94A75">
        <w:rPr>
          <w:rFonts w:ascii="Times New Roman" w:eastAsia="Times New Roman" w:hAnsi="Times New Roman" w:cs="Times New Roman"/>
          <w:sz w:val="24"/>
          <w:szCs w:val="24"/>
        </w:rPr>
        <w:t>grįžtamojo ryšio anketos (šios techninės specifikacijos 2 priedas);</w:t>
      </w:r>
      <w:bookmarkStart w:id="11" w:name="_heading=h.3dy6vkm" w:colFirst="0" w:colLast="0"/>
      <w:bookmarkEnd w:id="11"/>
    </w:p>
    <w:p w14:paraId="7986C33A" w14:textId="2C8EAFC0" w:rsidR="004C7520" w:rsidRPr="00D82FE2" w:rsidRDefault="008D1365" w:rsidP="000E722E">
      <w:pPr>
        <w:pStyle w:val="Sraopastraipa"/>
        <w:numPr>
          <w:ilvl w:val="2"/>
          <w:numId w:val="3"/>
        </w:numPr>
        <w:tabs>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D82FE2">
        <w:rPr>
          <w:rFonts w:ascii="Times New Roman" w:eastAsia="Times New Roman" w:hAnsi="Times New Roman" w:cs="Times New Roman"/>
          <w:sz w:val="24"/>
          <w:szCs w:val="24"/>
        </w:rPr>
        <w:t xml:space="preserve">dalyvių pažymėjimų, patvirtinančių jų </w:t>
      </w:r>
      <w:r w:rsidR="00E65008" w:rsidRPr="00D82FE2">
        <w:rPr>
          <w:rFonts w:ascii="Times New Roman" w:eastAsia="Times New Roman" w:hAnsi="Times New Roman" w:cs="Times New Roman"/>
          <w:sz w:val="24"/>
          <w:szCs w:val="24"/>
        </w:rPr>
        <w:t>dalyvavimą stovykloje</w:t>
      </w:r>
      <w:r w:rsidRPr="00D82FE2">
        <w:rPr>
          <w:rFonts w:ascii="Times New Roman" w:eastAsia="Times New Roman" w:hAnsi="Times New Roman" w:cs="Times New Roman"/>
          <w:sz w:val="24"/>
          <w:szCs w:val="24"/>
        </w:rPr>
        <w:t xml:space="preserve">. </w:t>
      </w:r>
      <w:r w:rsidRPr="00D82FE2">
        <w:rPr>
          <w:rFonts w:ascii="Times New Roman" w:eastAsia="Times New Roman" w:hAnsi="Times New Roman" w:cs="Times New Roman"/>
          <w:sz w:val="24"/>
          <w:szCs w:val="24"/>
          <w:u w:val="single"/>
        </w:rPr>
        <w:t>Pažymėjimo turinys</w:t>
      </w:r>
      <w:r w:rsidR="00D82FE2">
        <w:rPr>
          <w:rFonts w:ascii="Times New Roman" w:eastAsia="Times New Roman" w:hAnsi="Times New Roman" w:cs="Times New Roman"/>
          <w:sz w:val="24"/>
          <w:szCs w:val="24"/>
          <w:u w:val="single"/>
        </w:rPr>
        <w:t xml:space="preserve"> </w:t>
      </w:r>
      <w:r w:rsidRPr="00D82FE2">
        <w:rPr>
          <w:rFonts w:ascii="Times New Roman" w:eastAsia="Times New Roman" w:hAnsi="Times New Roman" w:cs="Times New Roman"/>
          <w:sz w:val="24"/>
          <w:szCs w:val="24"/>
          <w:u w:val="single"/>
        </w:rPr>
        <w:t xml:space="preserve">derinamas su </w:t>
      </w:r>
      <w:r w:rsidR="001835E7" w:rsidRPr="00D82FE2">
        <w:rPr>
          <w:rFonts w:ascii="Times New Roman" w:eastAsia="Times New Roman" w:hAnsi="Times New Roman" w:cs="Times New Roman"/>
          <w:sz w:val="24"/>
          <w:szCs w:val="24"/>
          <w:u w:val="single"/>
        </w:rPr>
        <w:t>Perkančiąją organizaciją</w:t>
      </w:r>
      <w:r w:rsidRPr="00D82FE2">
        <w:rPr>
          <w:rFonts w:ascii="Times New Roman" w:eastAsia="Times New Roman" w:hAnsi="Times New Roman" w:cs="Times New Roman"/>
          <w:sz w:val="24"/>
          <w:szCs w:val="24"/>
          <w:u w:val="single"/>
        </w:rPr>
        <w:t xml:space="preserve">. (Pažymėjime būtina informacija: mokymų temos pavadinimas, </w:t>
      </w:r>
      <w:r w:rsidR="00E65008" w:rsidRPr="00D82FE2">
        <w:rPr>
          <w:rFonts w:ascii="Times New Roman" w:eastAsia="Times New Roman" w:hAnsi="Times New Roman" w:cs="Times New Roman"/>
          <w:sz w:val="24"/>
          <w:szCs w:val="24"/>
          <w:u w:val="single"/>
        </w:rPr>
        <w:t>st</w:t>
      </w:r>
      <w:r w:rsidR="00357FC5">
        <w:rPr>
          <w:rFonts w:ascii="Times New Roman" w:eastAsia="Times New Roman" w:hAnsi="Times New Roman" w:cs="Times New Roman"/>
          <w:sz w:val="24"/>
          <w:szCs w:val="24"/>
          <w:u w:val="single"/>
        </w:rPr>
        <w:t>o</w:t>
      </w:r>
      <w:r w:rsidR="00E65008" w:rsidRPr="00D82FE2">
        <w:rPr>
          <w:rFonts w:ascii="Times New Roman" w:eastAsia="Times New Roman" w:hAnsi="Times New Roman" w:cs="Times New Roman"/>
          <w:sz w:val="24"/>
          <w:szCs w:val="24"/>
          <w:u w:val="single"/>
        </w:rPr>
        <w:t xml:space="preserve">vyklos datos, </w:t>
      </w:r>
      <w:r w:rsidRPr="00D82FE2">
        <w:rPr>
          <w:rFonts w:ascii="Times New Roman" w:eastAsia="Times New Roman" w:hAnsi="Times New Roman" w:cs="Times New Roman"/>
          <w:sz w:val="24"/>
          <w:szCs w:val="24"/>
          <w:u w:val="single"/>
        </w:rPr>
        <w:t xml:space="preserve">ES viešinimo reikalavimus atitinkanti simbolika – spalvota (jei techninės galimybės leidžia) ES emblema su teiginiu „Finansuojama Europos Sąjunga </w:t>
      </w:r>
      <w:proofErr w:type="spellStart"/>
      <w:r w:rsidRPr="00D82FE2">
        <w:rPr>
          <w:rFonts w:ascii="Times New Roman" w:eastAsia="Times New Roman" w:hAnsi="Times New Roman" w:cs="Times New Roman"/>
          <w:sz w:val="24"/>
          <w:szCs w:val="24"/>
          <w:u w:val="single"/>
        </w:rPr>
        <w:t>NextGenerationEU</w:t>
      </w:r>
      <w:proofErr w:type="spellEnd"/>
      <w:r w:rsidRPr="00D82FE2">
        <w:rPr>
          <w:rFonts w:ascii="Times New Roman" w:eastAsia="Times New Roman" w:hAnsi="Times New Roman" w:cs="Times New Roman"/>
          <w:sz w:val="24"/>
          <w:szCs w:val="24"/>
          <w:u w:val="single"/>
        </w:rPr>
        <w:t xml:space="preserve">“ bei šalia nurodant ES finansavimo fondą – „Finansuoja Europos Sąjunga </w:t>
      </w:r>
      <w:proofErr w:type="spellStart"/>
      <w:r w:rsidRPr="00D82FE2">
        <w:rPr>
          <w:rFonts w:ascii="Times New Roman" w:eastAsia="Times New Roman" w:hAnsi="Times New Roman" w:cs="Times New Roman"/>
          <w:sz w:val="24"/>
          <w:szCs w:val="24"/>
          <w:u w:val="single"/>
        </w:rPr>
        <w:t>NextGenerationEU</w:t>
      </w:r>
      <w:proofErr w:type="spellEnd"/>
      <w:r w:rsidRPr="00D82FE2">
        <w:rPr>
          <w:rFonts w:ascii="Times New Roman" w:eastAsia="Times New Roman" w:hAnsi="Times New Roman" w:cs="Times New Roman"/>
          <w:sz w:val="24"/>
          <w:szCs w:val="24"/>
          <w:u w:val="single"/>
        </w:rPr>
        <w:t xml:space="preserve">“, Dalyvio Vardas ir Pavardė, </w:t>
      </w:r>
      <w:r w:rsidR="001835E7" w:rsidRPr="00D82FE2">
        <w:rPr>
          <w:rFonts w:ascii="Times New Roman" w:eastAsia="Times New Roman" w:hAnsi="Times New Roman" w:cs="Times New Roman"/>
          <w:sz w:val="24"/>
          <w:szCs w:val="24"/>
          <w:u w:val="single"/>
        </w:rPr>
        <w:t>T</w:t>
      </w:r>
      <w:r w:rsidRPr="00D82FE2">
        <w:rPr>
          <w:rFonts w:ascii="Times New Roman" w:eastAsia="Times New Roman" w:hAnsi="Times New Roman" w:cs="Times New Roman"/>
          <w:sz w:val="24"/>
          <w:szCs w:val="24"/>
          <w:u w:val="single"/>
        </w:rPr>
        <w:t>iekėjas, išdavimo data).</w:t>
      </w:r>
    </w:p>
    <w:p w14:paraId="7C5D78D5" w14:textId="66D827D5" w:rsidR="00EA7B6A" w:rsidRDefault="008D1365" w:rsidP="006C22FD">
      <w:pPr>
        <w:pStyle w:val="Sraopastraipa"/>
        <w:numPr>
          <w:ilvl w:val="0"/>
          <w:numId w:val="3"/>
        </w:numPr>
        <w:spacing w:after="0" w:line="240" w:lineRule="auto"/>
        <w:jc w:val="both"/>
        <w:rPr>
          <w:rFonts w:ascii="Times New Roman" w:eastAsia="Times New Roman" w:hAnsi="Times New Roman" w:cs="Times New Roman"/>
          <w:sz w:val="24"/>
          <w:szCs w:val="24"/>
        </w:rPr>
      </w:pPr>
      <w:r w:rsidRPr="00A80195">
        <w:rPr>
          <w:rFonts w:ascii="Times New Roman" w:eastAsia="Times New Roman" w:hAnsi="Times New Roman" w:cs="Times New Roman"/>
          <w:b/>
          <w:bCs/>
          <w:sz w:val="24"/>
          <w:szCs w:val="24"/>
        </w:rPr>
        <w:t xml:space="preserve">  Paslaugų teikimo organizavimas</w:t>
      </w:r>
      <w:r w:rsidRPr="006C22FD">
        <w:rPr>
          <w:rFonts w:ascii="Times New Roman" w:eastAsia="Times New Roman" w:hAnsi="Times New Roman" w:cs="Times New Roman"/>
          <w:sz w:val="24"/>
          <w:szCs w:val="24"/>
        </w:rPr>
        <w:t>:</w:t>
      </w:r>
    </w:p>
    <w:p w14:paraId="28F18C20" w14:textId="2B2B67C9" w:rsidR="00EA7B6A" w:rsidRDefault="008D1365" w:rsidP="006C22FD">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C22FD">
        <w:rPr>
          <w:rFonts w:ascii="Times New Roman" w:eastAsia="Times New Roman" w:hAnsi="Times New Roman" w:cs="Times New Roman"/>
          <w:sz w:val="24"/>
          <w:szCs w:val="24"/>
        </w:rPr>
        <w:t>Sutarties šalys ne vėliau kaip per 10 darbo dienų nuo sutarties įsigaliojimo dienos organizuoja įvadinį nuotolinį ar kontaktinį susitikimą, kuriame yra suderinami visi su Paslaugų teikimu susiję klausimai</w:t>
      </w:r>
      <w:r w:rsidR="00E65008">
        <w:rPr>
          <w:rFonts w:ascii="Times New Roman" w:eastAsia="Times New Roman" w:hAnsi="Times New Roman" w:cs="Times New Roman"/>
          <w:sz w:val="24"/>
          <w:szCs w:val="24"/>
        </w:rPr>
        <w:t>.</w:t>
      </w:r>
    </w:p>
    <w:p w14:paraId="3F7036BC" w14:textId="17DE6BDD" w:rsidR="00CF24BA" w:rsidRDefault="008D1365" w:rsidP="006C22FD">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C22FD">
        <w:rPr>
          <w:rFonts w:ascii="Times New Roman" w:eastAsia="Times New Roman" w:hAnsi="Times New Roman" w:cs="Times New Roman"/>
          <w:sz w:val="24"/>
          <w:szCs w:val="24"/>
        </w:rPr>
        <w:t xml:space="preserve">Dalyvių grupių formavimas, kvietimų dalyviams siuntimas, motyvavimas dalyvauti </w:t>
      </w:r>
      <w:r w:rsidR="001835E7">
        <w:rPr>
          <w:rFonts w:ascii="Times New Roman" w:eastAsia="Times New Roman" w:hAnsi="Times New Roman" w:cs="Times New Roman"/>
          <w:sz w:val="24"/>
          <w:szCs w:val="24"/>
        </w:rPr>
        <w:t>T</w:t>
      </w:r>
      <w:r w:rsidRPr="006C22FD">
        <w:rPr>
          <w:rFonts w:ascii="Times New Roman" w:eastAsia="Times New Roman" w:hAnsi="Times New Roman" w:cs="Times New Roman"/>
          <w:sz w:val="24"/>
          <w:szCs w:val="24"/>
        </w:rPr>
        <w:t>eikėjo teikiamose Paslaugose, jų dalyvavimo užtikrinimas ir tinkamų patalpų</w:t>
      </w:r>
      <w:r w:rsidR="00E65008">
        <w:rPr>
          <w:rFonts w:ascii="Times New Roman" w:eastAsia="Times New Roman" w:hAnsi="Times New Roman" w:cs="Times New Roman"/>
          <w:sz w:val="24"/>
          <w:szCs w:val="24"/>
        </w:rPr>
        <w:t>/erdvių</w:t>
      </w:r>
      <w:r w:rsidRPr="006C22FD">
        <w:rPr>
          <w:rFonts w:ascii="Times New Roman" w:eastAsia="Times New Roman" w:hAnsi="Times New Roman" w:cs="Times New Roman"/>
          <w:sz w:val="24"/>
          <w:szCs w:val="24"/>
        </w:rPr>
        <w:t xml:space="preserve"> užtikrinimas ˗ </w:t>
      </w:r>
      <w:r w:rsidR="001835E7" w:rsidRPr="001835E7">
        <w:rPr>
          <w:rFonts w:ascii="Times New Roman" w:eastAsia="Times New Roman" w:hAnsi="Times New Roman" w:cs="Times New Roman"/>
          <w:sz w:val="24"/>
          <w:szCs w:val="24"/>
        </w:rPr>
        <w:t>Perkanči</w:t>
      </w:r>
      <w:r w:rsidR="001835E7">
        <w:rPr>
          <w:rFonts w:ascii="Times New Roman" w:eastAsia="Times New Roman" w:hAnsi="Times New Roman" w:cs="Times New Roman"/>
          <w:sz w:val="24"/>
          <w:szCs w:val="24"/>
        </w:rPr>
        <w:t>osios</w:t>
      </w:r>
      <w:r w:rsidR="001835E7" w:rsidRPr="001835E7">
        <w:rPr>
          <w:rFonts w:ascii="Times New Roman" w:eastAsia="Times New Roman" w:hAnsi="Times New Roman" w:cs="Times New Roman"/>
          <w:sz w:val="24"/>
          <w:szCs w:val="24"/>
        </w:rPr>
        <w:t xml:space="preserve"> organizacij</w:t>
      </w:r>
      <w:r w:rsidR="001835E7">
        <w:rPr>
          <w:rFonts w:ascii="Times New Roman" w:eastAsia="Times New Roman" w:hAnsi="Times New Roman" w:cs="Times New Roman"/>
          <w:sz w:val="24"/>
          <w:szCs w:val="24"/>
        </w:rPr>
        <w:t>os</w:t>
      </w:r>
      <w:r w:rsidR="001835E7" w:rsidRPr="001835E7">
        <w:rPr>
          <w:rFonts w:ascii="Times New Roman" w:eastAsia="Times New Roman" w:hAnsi="Times New Roman" w:cs="Times New Roman"/>
          <w:sz w:val="24"/>
          <w:szCs w:val="24"/>
        </w:rPr>
        <w:t xml:space="preserve"> </w:t>
      </w:r>
      <w:r w:rsidRPr="006C22FD">
        <w:rPr>
          <w:rFonts w:ascii="Times New Roman" w:eastAsia="Times New Roman" w:hAnsi="Times New Roman" w:cs="Times New Roman"/>
          <w:sz w:val="24"/>
          <w:szCs w:val="24"/>
        </w:rPr>
        <w:t>funkcija.</w:t>
      </w:r>
    </w:p>
    <w:p w14:paraId="0C874E47" w14:textId="532B4734" w:rsidR="00CF24BA" w:rsidRDefault="008D1365" w:rsidP="00CF24BA">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C22FD">
        <w:rPr>
          <w:rFonts w:ascii="Times New Roman" w:eastAsia="Times New Roman" w:hAnsi="Times New Roman" w:cs="Times New Roman"/>
          <w:sz w:val="24"/>
          <w:szCs w:val="24"/>
        </w:rPr>
        <w:t xml:space="preserve"> </w:t>
      </w:r>
      <w:bookmarkStart w:id="12" w:name="_heading=h.1t3h5sf" w:colFirst="0" w:colLast="0"/>
      <w:bookmarkEnd w:id="12"/>
      <w:r w:rsidR="001835E7" w:rsidRPr="001835E7">
        <w:rPr>
          <w:rFonts w:ascii="Times New Roman" w:eastAsia="Times New Roman" w:hAnsi="Times New Roman" w:cs="Times New Roman"/>
          <w:sz w:val="24"/>
          <w:szCs w:val="24"/>
        </w:rPr>
        <w:t>Perkanči</w:t>
      </w:r>
      <w:r w:rsidR="00791585">
        <w:rPr>
          <w:rFonts w:ascii="Times New Roman" w:eastAsia="Times New Roman" w:hAnsi="Times New Roman" w:cs="Times New Roman"/>
          <w:sz w:val="24"/>
          <w:szCs w:val="24"/>
        </w:rPr>
        <w:t>oji</w:t>
      </w:r>
      <w:r w:rsidR="001835E7" w:rsidRPr="001835E7">
        <w:rPr>
          <w:rFonts w:ascii="Times New Roman" w:eastAsia="Times New Roman" w:hAnsi="Times New Roman" w:cs="Times New Roman"/>
          <w:sz w:val="24"/>
          <w:szCs w:val="24"/>
        </w:rPr>
        <w:t xml:space="preserve"> organizacij</w:t>
      </w:r>
      <w:r w:rsidR="00791585">
        <w:rPr>
          <w:rFonts w:ascii="Times New Roman" w:eastAsia="Times New Roman" w:hAnsi="Times New Roman" w:cs="Times New Roman"/>
          <w:sz w:val="24"/>
          <w:szCs w:val="24"/>
        </w:rPr>
        <w:t>a</w:t>
      </w:r>
      <w:r w:rsidR="001835E7" w:rsidRPr="001835E7">
        <w:rPr>
          <w:rFonts w:ascii="Times New Roman" w:eastAsia="Times New Roman" w:hAnsi="Times New Roman" w:cs="Times New Roman"/>
          <w:sz w:val="24"/>
          <w:szCs w:val="24"/>
        </w:rPr>
        <w:t xml:space="preserve"> </w:t>
      </w:r>
      <w:r w:rsidRPr="00CF24BA">
        <w:rPr>
          <w:rFonts w:ascii="Times New Roman" w:eastAsia="Times New Roman" w:hAnsi="Times New Roman" w:cs="Times New Roman"/>
          <w:sz w:val="24"/>
          <w:szCs w:val="24"/>
        </w:rPr>
        <w:t xml:space="preserve">Mokymų dalyvių sąrašą </w:t>
      </w:r>
      <w:r w:rsidR="00791585">
        <w:rPr>
          <w:rFonts w:ascii="Times New Roman" w:eastAsia="Times New Roman" w:hAnsi="Times New Roman" w:cs="Times New Roman"/>
          <w:sz w:val="24"/>
          <w:szCs w:val="24"/>
        </w:rPr>
        <w:t>T</w:t>
      </w:r>
      <w:r w:rsidRPr="00CF24BA">
        <w:rPr>
          <w:rFonts w:ascii="Times New Roman" w:eastAsia="Times New Roman" w:hAnsi="Times New Roman" w:cs="Times New Roman"/>
          <w:sz w:val="24"/>
          <w:szCs w:val="24"/>
        </w:rPr>
        <w:t xml:space="preserve">eikėjui pateikia ne vėliau kaip prieš 5 kalendorines dienas iki konkrečios Paslaugų teikimo datos. Galutinį dalyvių sąrašą </w:t>
      </w:r>
      <w:r w:rsidR="00791585" w:rsidRPr="00791585">
        <w:rPr>
          <w:rFonts w:ascii="Times New Roman" w:eastAsia="Times New Roman" w:hAnsi="Times New Roman" w:cs="Times New Roman"/>
          <w:sz w:val="24"/>
          <w:szCs w:val="24"/>
        </w:rPr>
        <w:t>Perkanči</w:t>
      </w:r>
      <w:r w:rsidR="00791585">
        <w:rPr>
          <w:rFonts w:ascii="Times New Roman" w:eastAsia="Times New Roman" w:hAnsi="Times New Roman" w:cs="Times New Roman"/>
          <w:sz w:val="24"/>
          <w:szCs w:val="24"/>
        </w:rPr>
        <w:t>oji</w:t>
      </w:r>
      <w:r w:rsidR="00791585" w:rsidRPr="00791585">
        <w:rPr>
          <w:rFonts w:ascii="Times New Roman" w:eastAsia="Times New Roman" w:hAnsi="Times New Roman" w:cs="Times New Roman"/>
          <w:sz w:val="24"/>
          <w:szCs w:val="24"/>
        </w:rPr>
        <w:t xml:space="preserve"> organizacija </w:t>
      </w:r>
      <w:r w:rsidRPr="00CF24BA">
        <w:rPr>
          <w:rFonts w:ascii="Times New Roman" w:eastAsia="Times New Roman" w:hAnsi="Times New Roman" w:cs="Times New Roman"/>
          <w:sz w:val="24"/>
          <w:szCs w:val="24"/>
        </w:rPr>
        <w:t>turi teisę koreguoti ne vėliau kaip likus 2 d. d. iki konkrečios Paslaugų teikimo datos.</w:t>
      </w:r>
    </w:p>
    <w:p w14:paraId="657DE6AF" w14:textId="0FCED13E" w:rsidR="00EA7B6A" w:rsidRPr="00D82FE2" w:rsidRDefault="008D1365" w:rsidP="00D82FE2">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CF24BA">
        <w:rPr>
          <w:rFonts w:ascii="Times New Roman" w:eastAsia="Times New Roman" w:hAnsi="Times New Roman" w:cs="Times New Roman"/>
          <w:sz w:val="24"/>
          <w:szCs w:val="24"/>
        </w:rPr>
        <w:t xml:space="preserve"> Paslaugos turi būti teikiamos tiksliai pagal suderintą Tvarkaraštį: numatytu laiku, numatytoje vietoje, su numatytu (-</w:t>
      </w:r>
      <w:proofErr w:type="spellStart"/>
      <w:r w:rsidRPr="00CF24BA">
        <w:rPr>
          <w:rFonts w:ascii="Times New Roman" w:eastAsia="Times New Roman" w:hAnsi="Times New Roman" w:cs="Times New Roman"/>
          <w:sz w:val="24"/>
          <w:szCs w:val="24"/>
        </w:rPr>
        <w:t>ais</w:t>
      </w:r>
      <w:proofErr w:type="spellEnd"/>
      <w:r w:rsidRPr="00CF24BA">
        <w:rPr>
          <w:rFonts w:ascii="Times New Roman" w:eastAsia="Times New Roman" w:hAnsi="Times New Roman" w:cs="Times New Roman"/>
          <w:sz w:val="24"/>
          <w:szCs w:val="24"/>
        </w:rPr>
        <w:t>) lektoriumi (-</w:t>
      </w:r>
      <w:proofErr w:type="spellStart"/>
      <w:r w:rsidRPr="00CF24BA">
        <w:rPr>
          <w:rFonts w:ascii="Times New Roman" w:eastAsia="Times New Roman" w:hAnsi="Times New Roman" w:cs="Times New Roman"/>
          <w:sz w:val="24"/>
          <w:szCs w:val="24"/>
        </w:rPr>
        <w:t>iais</w:t>
      </w:r>
      <w:proofErr w:type="spellEnd"/>
      <w:r w:rsidRPr="00CF24BA">
        <w:rPr>
          <w:rFonts w:ascii="Times New Roman" w:eastAsia="Times New Roman" w:hAnsi="Times New Roman" w:cs="Times New Roman"/>
          <w:sz w:val="24"/>
          <w:szCs w:val="24"/>
        </w:rPr>
        <w:t>). Esant poreikiui ir (būtinybei) papildyti ir (arba) pakeisti laiką ir (arba) vietą likus ne mažiau kaip 2 d. d. apie tai raštu informuoti kitą sutarties šalį ir gauti jos raštišką pritarimą. Lektoriaus (-</w:t>
      </w:r>
      <w:proofErr w:type="spellStart"/>
      <w:r w:rsidRPr="00CF24BA">
        <w:rPr>
          <w:rFonts w:ascii="Times New Roman" w:eastAsia="Times New Roman" w:hAnsi="Times New Roman" w:cs="Times New Roman"/>
          <w:sz w:val="24"/>
          <w:szCs w:val="24"/>
        </w:rPr>
        <w:t>ių</w:t>
      </w:r>
      <w:proofErr w:type="spellEnd"/>
      <w:r w:rsidRPr="00CF24BA">
        <w:rPr>
          <w:rFonts w:ascii="Times New Roman" w:eastAsia="Times New Roman" w:hAnsi="Times New Roman" w:cs="Times New Roman"/>
          <w:sz w:val="24"/>
          <w:szCs w:val="24"/>
        </w:rPr>
        <w:t xml:space="preserve">) keitimo galimybės aprašytos šios techninės specifikacijos </w:t>
      </w:r>
      <w:r w:rsidR="00E65008">
        <w:rPr>
          <w:rFonts w:ascii="Times New Roman" w:eastAsia="Times New Roman" w:hAnsi="Times New Roman" w:cs="Times New Roman"/>
          <w:sz w:val="24"/>
          <w:szCs w:val="24"/>
          <w:lang w:val="en-US"/>
        </w:rPr>
        <w:t>8</w:t>
      </w:r>
      <w:r w:rsidRPr="00CF24BA">
        <w:rPr>
          <w:rFonts w:ascii="Times New Roman" w:eastAsia="Times New Roman" w:hAnsi="Times New Roman" w:cs="Times New Roman"/>
          <w:sz w:val="24"/>
          <w:szCs w:val="24"/>
        </w:rPr>
        <w:t>. punkte.</w:t>
      </w:r>
    </w:p>
    <w:p w14:paraId="2A07B486" w14:textId="513970E0" w:rsidR="00EA7B6A" w:rsidRDefault="00791585" w:rsidP="00A80195">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D1365" w:rsidRPr="00A80195">
        <w:rPr>
          <w:rFonts w:ascii="Times New Roman" w:eastAsia="Times New Roman" w:hAnsi="Times New Roman" w:cs="Times New Roman"/>
          <w:sz w:val="24"/>
          <w:szCs w:val="24"/>
        </w:rPr>
        <w:t>eikėjas, teikdamas paslaugas, turi vadovautis galiojančiais teisės aktais.</w:t>
      </w:r>
    </w:p>
    <w:p w14:paraId="23AC0F61" w14:textId="2198E50D" w:rsidR="00061421" w:rsidRPr="00061421" w:rsidRDefault="00061421" w:rsidP="00061421">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A80195">
        <w:rPr>
          <w:rFonts w:ascii="Times New Roman" w:eastAsia="Times New Roman" w:hAnsi="Times New Roman" w:cs="Times New Roman"/>
          <w:sz w:val="24"/>
          <w:szCs w:val="24"/>
        </w:rPr>
        <w:t>Už suteiktas paslaugas bus atsiskaitoma paslaugų sutartyje nurodyta tvarka ir terminais.</w:t>
      </w:r>
    </w:p>
    <w:p w14:paraId="1F3AFC0D" w14:textId="6DF9A402" w:rsidR="00061421" w:rsidRPr="00BC4688" w:rsidRDefault="00D82FE2" w:rsidP="00BC4688">
      <w:pPr>
        <w:pStyle w:val="Sraopastraipa"/>
        <w:numPr>
          <w:ilvl w:val="0"/>
          <w:numId w:val="3"/>
        </w:numPr>
        <w:tabs>
          <w:tab w:val="left" w:pos="851"/>
          <w:tab w:val="left" w:pos="993"/>
          <w:tab w:val="left" w:pos="1276"/>
        </w:tabs>
        <w:spacing w:after="0" w:line="240" w:lineRule="auto"/>
        <w:ind w:left="0" w:firstLine="851"/>
        <w:jc w:val="both"/>
        <w:rPr>
          <w:rFonts w:ascii="Times New Roman" w:eastAsia="Times New Roman" w:hAnsi="Times New Roman" w:cs="Times New Roman"/>
          <w:sz w:val="24"/>
          <w:szCs w:val="24"/>
        </w:rPr>
      </w:pPr>
      <w:r w:rsidRPr="00061421">
        <w:rPr>
          <w:rFonts w:ascii="Times New Roman" w:eastAsia="Times New Roman" w:hAnsi="Times New Roman" w:cs="Times New Roman"/>
          <w:b/>
          <w:bCs/>
          <w:sz w:val="24"/>
          <w:szCs w:val="24"/>
        </w:rPr>
        <w:t>Perkančioji organizacija reikalauja, kad tiekėjas</w:t>
      </w:r>
      <w:r w:rsidR="008D1365" w:rsidRPr="00061421">
        <w:rPr>
          <w:rFonts w:ascii="Times New Roman" w:eastAsia="Times New Roman" w:hAnsi="Times New Roman" w:cs="Times New Roman"/>
          <w:sz w:val="24"/>
          <w:szCs w:val="24"/>
        </w:rPr>
        <w:t>:</w:t>
      </w:r>
      <w:r w:rsidR="00061421" w:rsidRPr="00BC4688">
        <w:rPr>
          <w:rFonts w:ascii="Times New Roman" w:eastAsia="Times New Roman" w:hAnsi="Times New Roman" w:cs="Times New Roman"/>
          <w:sz w:val="24"/>
          <w:szCs w:val="24"/>
        </w:rPr>
        <w:t xml:space="preserve"> </w:t>
      </w:r>
      <w:bookmarkStart w:id="13" w:name="_Hlk192498353"/>
      <w:r w:rsidR="00061421" w:rsidRPr="00BC4688">
        <w:rPr>
          <w:rFonts w:ascii="Times New Roman" w:eastAsia="Times New Roman" w:hAnsi="Times New Roman" w:cs="Times New Roman"/>
          <w:b/>
          <w:bCs/>
          <w:sz w:val="24"/>
          <w:szCs w:val="24"/>
          <w:highlight w:val="lightGray"/>
          <w:u w:val="single"/>
        </w:rPr>
        <w:t xml:space="preserve">Perkančioji organizacija prieš pasirašant sutartį patikrins, ar pasiūlymą teikiantis Tiekėjas, jungtinės veiklos partneris arba ūkio subjektas, kurio pajėgumais teikėjas remiamasi, yra akredituotų įstaigų sąraše: </w:t>
      </w:r>
      <w:hyperlink r:id="rId8" w:history="1">
        <w:r w:rsidR="00061421" w:rsidRPr="00BC4688">
          <w:rPr>
            <w:rStyle w:val="Hipersaitas"/>
            <w:rFonts w:ascii="Times New Roman" w:eastAsia="Times New Roman" w:hAnsi="Times New Roman" w:cs="Times New Roman"/>
            <w:b/>
            <w:bCs/>
            <w:sz w:val="24"/>
            <w:szCs w:val="24"/>
            <w:highlight w:val="lightGray"/>
          </w:rPr>
          <w:t>https://www.nsa.smm.lt/wp-content/uploads/2024/05/AI_sarasas05-03.pdf</w:t>
        </w:r>
      </w:hyperlink>
      <w:r w:rsidR="00061421" w:rsidRPr="00BC4688">
        <w:rPr>
          <w:rFonts w:ascii="Times New Roman" w:eastAsia="Times New Roman" w:hAnsi="Times New Roman" w:cs="Times New Roman"/>
          <w:b/>
          <w:bCs/>
          <w:sz w:val="24"/>
          <w:szCs w:val="24"/>
          <w:highlight w:val="lightGray"/>
          <w:u w:val="single"/>
        </w:rPr>
        <w:t>, ar Tiekėjas turi teisę išrašyti pedagoginių darbuotojų kvalifikacijos tobulinimo pažymėjimus, t. y. tiekėjas turi būti Švietimo, mokslo ir sporto ministro nustatyta tvarka patvirtintas pedagogų rengimo centras ir/arba akredituota kvalifikacijos tobulinimo įstaiga (LR švietimo įstatymo 23 str. 6 d.).</w:t>
      </w:r>
    </w:p>
    <w:bookmarkEnd w:id="13"/>
    <w:p w14:paraId="1B00405E" w14:textId="289422EA" w:rsidR="00C771EE" w:rsidRPr="00926EF3" w:rsidRDefault="00C771EE" w:rsidP="00DC5651">
      <w:pPr>
        <w:pStyle w:val="Sraopastraipa"/>
        <w:numPr>
          <w:ilvl w:val="0"/>
          <w:numId w:val="3"/>
        </w:numPr>
        <w:spacing w:after="0" w:line="240" w:lineRule="auto"/>
        <w:jc w:val="both"/>
        <w:rPr>
          <w:rFonts w:ascii="Times New Roman" w:eastAsia="Times New Roman" w:hAnsi="Times New Roman" w:cs="Times New Roman"/>
          <w:sz w:val="24"/>
          <w:szCs w:val="24"/>
        </w:rPr>
      </w:pPr>
      <w:r w:rsidRPr="00926EF3">
        <w:rPr>
          <w:rFonts w:ascii="Times New Roman" w:eastAsia="Times New Roman" w:hAnsi="Times New Roman" w:cs="Times New Roman"/>
          <w:b/>
          <w:bCs/>
          <w:color w:val="000000"/>
          <w:sz w:val="24"/>
          <w:szCs w:val="24"/>
        </w:rPr>
        <w:t>Į pasiūlymo kainą turi būti įskaičiuota</w:t>
      </w:r>
      <w:r w:rsidRPr="00926EF3">
        <w:rPr>
          <w:rFonts w:ascii="Times New Roman" w:eastAsia="Times New Roman" w:hAnsi="Times New Roman" w:cs="Times New Roman"/>
          <w:color w:val="000000"/>
          <w:sz w:val="24"/>
          <w:szCs w:val="24"/>
        </w:rPr>
        <w:t>:</w:t>
      </w:r>
    </w:p>
    <w:p w14:paraId="48132EC8" w14:textId="664B4783" w:rsidR="00DC5651" w:rsidRPr="00DC5651" w:rsidRDefault="00DC5651" w:rsidP="004C503A">
      <w:pPr>
        <w:pStyle w:val="Sraopastraipa"/>
        <w:numPr>
          <w:ilvl w:val="1"/>
          <w:numId w:val="3"/>
        </w:numPr>
        <w:pBdr>
          <w:top w:val="nil"/>
          <w:left w:val="nil"/>
          <w:bottom w:val="nil"/>
          <w:right w:val="nil"/>
          <w:between w:val="nil"/>
        </w:pBdr>
        <w:tabs>
          <w:tab w:val="left" w:pos="567"/>
          <w:tab w:val="left" w:pos="1276"/>
        </w:tabs>
        <w:spacing w:after="0" w:line="240" w:lineRule="auto"/>
        <w:ind w:left="0" w:firstLine="851"/>
        <w:jc w:val="both"/>
        <w:rPr>
          <w:rFonts w:ascii="Times New Roman" w:eastAsia="Times New Roman" w:hAnsi="Times New Roman" w:cs="Times New Roman"/>
          <w:color w:val="000000"/>
          <w:sz w:val="24"/>
          <w:szCs w:val="24"/>
        </w:rPr>
      </w:pPr>
      <w:r w:rsidRPr="00DC5651">
        <w:rPr>
          <w:rFonts w:ascii="Times New Roman" w:eastAsia="Times New Roman" w:hAnsi="Times New Roman" w:cs="Times New Roman"/>
          <w:color w:val="000000"/>
          <w:sz w:val="24"/>
          <w:szCs w:val="24"/>
        </w:rPr>
        <w:lastRenderedPageBreak/>
        <w:t xml:space="preserve"> </w:t>
      </w:r>
      <w:r w:rsidR="00340AFF">
        <w:rPr>
          <w:rFonts w:ascii="Times New Roman" w:eastAsia="Times New Roman" w:hAnsi="Times New Roman" w:cs="Times New Roman"/>
          <w:b/>
          <w:bCs/>
          <w:color w:val="000000"/>
          <w:sz w:val="24"/>
          <w:szCs w:val="24"/>
        </w:rPr>
        <w:t>Stovyklos</w:t>
      </w:r>
      <w:r w:rsidR="00C771EE" w:rsidRPr="002547D0">
        <w:rPr>
          <w:rFonts w:ascii="Times New Roman" w:eastAsia="Times New Roman" w:hAnsi="Times New Roman" w:cs="Times New Roman"/>
          <w:b/>
          <w:bCs/>
          <w:color w:val="000000"/>
          <w:sz w:val="24"/>
          <w:szCs w:val="24"/>
        </w:rPr>
        <w:t xml:space="preserve"> programos vykdymo ir administravimo išlaidos:</w:t>
      </w:r>
      <w:r w:rsidR="00C771EE" w:rsidRPr="00DC5651">
        <w:rPr>
          <w:rFonts w:ascii="Times New Roman" w:eastAsia="Times New Roman" w:hAnsi="Times New Roman" w:cs="Times New Roman"/>
          <w:color w:val="000000"/>
          <w:sz w:val="24"/>
          <w:szCs w:val="24"/>
        </w:rPr>
        <w:t xml:space="preserve"> lektoriaus</w:t>
      </w:r>
      <w:r w:rsidR="00340AFF">
        <w:rPr>
          <w:rFonts w:ascii="Times New Roman" w:eastAsia="Times New Roman" w:hAnsi="Times New Roman" w:cs="Times New Roman"/>
          <w:color w:val="000000"/>
          <w:sz w:val="24"/>
          <w:szCs w:val="24"/>
        </w:rPr>
        <w:t>/</w:t>
      </w:r>
      <w:proofErr w:type="spellStart"/>
      <w:r w:rsidR="00340AFF">
        <w:rPr>
          <w:rFonts w:ascii="Times New Roman" w:eastAsia="Times New Roman" w:hAnsi="Times New Roman" w:cs="Times New Roman"/>
          <w:color w:val="000000"/>
          <w:sz w:val="24"/>
          <w:szCs w:val="24"/>
        </w:rPr>
        <w:t>edukatoriaus</w:t>
      </w:r>
      <w:proofErr w:type="spellEnd"/>
      <w:r w:rsidR="00C771EE" w:rsidRPr="00DC5651">
        <w:rPr>
          <w:rFonts w:ascii="Times New Roman" w:eastAsia="Times New Roman" w:hAnsi="Times New Roman" w:cs="Times New Roman"/>
          <w:color w:val="000000"/>
          <w:sz w:val="24"/>
          <w:szCs w:val="24"/>
        </w:rPr>
        <w:t xml:space="preserve"> paslaugos, patalpų  nuomos</w:t>
      </w:r>
      <w:r w:rsidR="00D82FE2">
        <w:rPr>
          <w:rFonts w:ascii="Times New Roman" w:eastAsia="Times New Roman" w:hAnsi="Times New Roman" w:cs="Times New Roman"/>
          <w:color w:val="000000"/>
          <w:sz w:val="24"/>
          <w:szCs w:val="24"/>
        </w:rPr>
        <w:t xml:space="preserve"> (jei reikia)</w:t>
      </w:r>
      <w:r w:rsidR="00C771EE" w:rsidRPr="00DC5651">
        <w:rPr>
          <w:rFonts w:ascii="Times New Roman" w:eastAsia="Times New Roman" w:hAnsi="Times New Roman" w:cs="Times New Roman"/>
          <w:color w:val="000000"/>
          <w:sz w:val="24"/>
          <w:szCs w:val="24"/>
        </w:rPr>
        <w:t>,</w:t>
      </w:r>
      <w:r w:rsidR="00D82FE2">
        <w:rPr>
          <w:rFonts w:ascii="Times New Roman" w:eastAsia="Times New Roman" w:hAnsi="Times New Roman" w:cs="Times New Roman"/>
          <w:color w:val="000000"/>
          <w:sz w:val="24"/>
          <w:szCs w:val="24"/>
        </w:rPr>
        <w:t xml:space="preserve"> transporto išlaidos (vykstant į veiklas, vizitus už Klaipėdos miesto ribų), maitinimo,</w:t>
      </w:r>
      <w:r w:rsidR="00696B10">
        <w:rPr>
          <w:rFonts w:ascii="Times New Roman" w:eastAsia="Times New Roman" w:hAnsi="Times New Roman" w:cs="Times New Roman"/>
          <w:color w:val="000000"/>
          <w:sz w:val="24"/>
          <w:szCs w:val="24"/>
        </w:rPr>
        <w:t xml:space="preserve"> </w:t>
      </w:r>
      <w:r w:rsidR="00C771EE" w:rsidRPr="00DC5651">
        <w:rPr>
          <w:rFonts w:ascii="Times New Roman" w:eastAsia="Times New Roman" w:hAnsi="Times New Roman" w:cs="Times New Roman"/>
          <w:color w:val="000000"/>
          <w:sz w:val="24"/>
          <w:szCs w:val="24"/>
        </w:rPr>
        <w:t xml:space="preserve">bilietai į lankomus objektus ir edukacijas ir kt. organizavimo išlaidas. </w:t>
      </w:r>
    </w:p>
    <w:p w14:paraId="0FFA12DF" w14:textId="17BA94F5" w:rsidR="00C771EE" w:rsidRDefault="00C771EE" w:rsidP="00C771EE">
      <w:pPr>
        <w:pStyle w:val="Sraopastraipa"/>
        <w:numPr>
          <w:ilvl w:val="1"/>
          <w:numId w:val="3"/>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4"/>
          <w:szCs w:val="24"/>
        </w:rPr>
      </w:pPr>
      <w:r w:rsidRPr="002547D0">
        <w:rPr>
          <w:rFonts w:ascii="Times New Roman" w:eastAsia="Times New Roman" w:hAnsi="Times New Roman" w:cs="Times New Roman"/>
          <w:b/>
          <w:bCs/>
          <w:color w:val="000000"/>
          <w:sz w:val="24"/>
          <w:szCs w:val="24"/>
        </w:rPr>
        <w:t xml:space="preserve">kelionės išlaidos, </w:t>
      </w:r>
      <w:r w:rsidR="00340AFF">
        <w:rPr>
          <w:rFonts w:ascii="Times New Roman" w:eastAsia="Times New Roman" w:hAnsi="Times New Roman" w:cs="Times New Roman"/>
          <w:b/>
          <w:bCs/>
          <w:color w:val="000000"/>
          <w:sz w:val="24"/>
          <w:szCs w:val="24"/>
        </w:rPr>
        <w:t>jei numatyta programoje:</w:t>
      </w:r>
    </w:p>
    <w:p w14:paraId="5CEC52AF" w14:textId="6A5A01F6" w:rsidR="00477495" w:rsidRDefault="00340AFF" w:rsidP="00477495">
      <w:pPr>
        <w:pStyle w:val="Sraopastraipa"/>
        <w:numPr>
          <w:ilvl w:val="2"/>
          <w:numId w:val="3"/>
        </w:numPr>
        <w:pBdr>
          <w:top w:val="nil"/>
          <w:left w:val="nil"/>
          <w:bottom w:val="nil"/>
          <w:right w:val="nil"/>
          <w:between w:val="nil"/>
        </w:pBdr>
        <w:tabs>
          <w:tab w:val="left" w:pos="567"/>
          <w:tab w:val="left" w:pos="1560"/>
          <w:tab w:val="left" w:pos="1701"/>
        </w:tabs>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tiekėjas turi organizuoti transportą, jei stovykla numatyta kitose erdvėse, ne Perkančiosios organizacijos erdvėse.</w:t>
      </w:r>
    </w:p>
    <w:p w14:paraId="6A4D2838" w14:textId="075BD825" w:rsidR="00C771EE" w:rsidRPr="00477495" w:rsidRDefault="00C771EE" w:rsidP="00477495">
      <w:pPr>
        <w:pStyle w:val="Sraopastraipa"/>
        <w:numPr>
          <w:ilvl w:val="1"/>
          <w:numId w:val="3"/>
        </w:numPr>
        <w:pBdr>
          <w:top w:val="nil"/>
          <w:left w:val="nil"/>
          <w:bottom w:val="nil"/>
          <w:right w:val="nil"/>
          <w:between w:val="nil"/>
        </w:pBdr>
        <w:tabs>
          <w:tab w:val="left" w:pos="567"/>
          <w:tab w:val="left" w:pos="1560"/>
          <w:tab w:val="left" w:pos="1701"/>
        </w:tabs>
        <w:spacing w:after="0" w:line="240" w:lineRule="auto"/>
        <w:jc w:val="both"/>
        <w:rPr>
          <w:rFonts w:ascii="Times New Roman" w:eastAsia="Times New Roman" w:hAnsi="Times New Roman" w:cs="Times New Roman"/>
          <w:color w:val="000000"/>
          <w:sz w:val="24"/>
          <w:szCs w:val="24"/>
        </w:rPr>
      </w:pPr>
      <w:r w:rsidRPr="00477495">
        <w:rPr>
          <w:rFonts w:ascii="Times New Roman" w:hAnsi="Times New Roman" w:cs="Times New Roman"/>
          <w:sz w:val="24"/>
          <w:szCs w:val="24"/>
        </w:rPr>
        <w:t xml:space="preserve">Transporto priemonė, kuria vykstama į </w:t>
      </w:r>
      <w:r w:rsidR="00340AFF">
        <w:rPr>
          <w:rFonts w:ascii="Times New Roman" w:hAnsi="Times New Roman" w:cs="Times New Roman"/>
          <w:sz w:val="24"/>
          <w:szCs w:val="24"/>
        </w:rPr>
        <w:t>veiklas</w:t>
      </w:r>
      <w:r w:rsidRPr="00477495">
        <w:rPr>
          <w:rFonts w:ascii="Times New Roman" w:hAnsi="Times New Roman" w:cs="Times New Roman"/>
          <w:sz w:val="24"/>
          <w:szCs w:val="24"/>
        </w:rPr>
        <w:t>, turi būti techniškai tvarkinga.</w:t>
      </w:r>
    </w:p>
    <w:p w14:paraId="2D0CE834" w14:textId="5E6D98F4" w:rsidR="00C771EE" w:rsidRPr="00477495" w:rsidRDefault="00C771EE" w:rsidP="00477495">
      <w:pPr>
        <w:pStyle w:val="Sraopastraipa"/>
        <w:numPr>
          <w:ilvl w:val="1"/>
          <w:numId w:val="3"/>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547D0">
        <w:rPr>
          <w:rFonts w:ascii="Times New Roman" w:hAnsi="Times New Roman" w:cs="Times New Roman"/>
          <w:b/>
          <w:bCs/>
          <w:sz w:val="24"/>
          <w:szCs w:val="24"/>
        </w:rPr>
        <w:t>Maitinimo išlaidos</w:t>
      </w:r>
      <w:r w:rsidRPr="00477495">
        <w:rPr>
          <w:rFonts w:ascii="Times New Roman" w:hAnsi="Times New Roman" w:cs="Times New Roman"/>
          <w:sz w:val="24"/>
          <w:szCs w:val="24"/>
        </w:rPr>
        <w:t xml:space="preserve"> (pietūs, vakarienė</w:t>
      </w:r>
      <w:r w:rsidR="00340AFF">
        <w:rPr>
          <w:rFonts w:ascii="Times New Roman" w:hAnsi="Times New Roman" w:cs="Times New Roman"/>
          <w:sz w:val="24"/>
          <w:szCs w:val="24"/>
        </w:rPr>
        <w:t>, užkandžiai pertraukų metu</w:t>
      </w:r>
      <w:r w:rsidRPr="00477495">
        <w:rPr>
          <w:rFonts w:ascii="Times New Roman" w:hAnsi="Times New Roman" w:cs="Times New Roman"/>
          <w:sz w:val="24"/>
          <w:szCs w:val="24"/>
        </w:rPr>
        <w:t>):</w:t>
      </w:r>
    </w:p>
    <w:p w14:paraId="18550E94" w14:textId="4843CCA6" w:rsidR="00C771EE" w:rsidRDefault="00C771EE" w:rsidP="005E7E7A">
      <w:pPr>
        <w:pStyle w:val="Sraopastraipa"/>
        <w:numPr>
          <w:ilvl w:val="2"/>
          <w:numId w:val="3"/>
        </w:numPr>
        <w:pBdr>
          <w:top w:val="nil"/>
          <w:left w:val="nil"/>
          <w:bottom w:val="nil"/>
          <w:right w:val="nil"/>
          <w:between w:val="nil"/>
        </w:pBdr>
        <w:tabs>
          <w:tab w:val="left" w:pos="567"/>
          <w:tab w:val="left" w:pos="1560"/>
        </w:tabs>
        <w:spacing w:after="0" w:line="240" w:lineRule="auto"/>
        <w:ind w:left="0" w:firstLine="851"/>
        <w:jc w:val="both"/>
        <w:rPr>
          <w:rFonts w:ascii="Times New Roman" w:eastAsia="Times New Roman" w:hAnsi="Times New Roman" w:cs="Times New Roman"/>
          <w:sz w:val="24"/>
          <w:szCs w:val="24"/>
        </w:rPr>
      </w:pPr>
      <w:r w:rsidRPr="005E7E7A">
        <w:rPr>
          <w:rFonts w:ascii="Times New Roman" w:eastAsia="Times New Roman" w:hAnsi="Times New Roman" w:cs="Times New Roman"/>
          <w:sz w:val="24"/>
          <w:szCs w:val="24"/>
        </w:rPr>
        <w:t>pietums ir vakarienei pateikiami karšti patiekalai (vegetariškas / mėsiškas pasirinktinai su daržovių garnyru ir bulvių arba kruopų koše, gėrimai (arbata, pienas / grietinėlė, cukrus, sultys, mineralinis vanduo), desertas. Maitinimui galima siūlyti ir šalto / karšto „švediško“ stalo variantą,  užtikrinant pasirinkimo įvairovę.</w:t>
      </w:r>
    </w:p>
    <w:p w14:paraId="121CF5BF" w14:textId="57E664A1" w:rsidR="00C771EE" w:rsidRDefault="002824BB" w:rsidP="005E7E7A">
      <w:pPr>
        <w:pStyle w:val="Sraopastraipa"/>
        <w:numPr>
          <w:ilvl w:val="2"/>
          <w:numId w:val="3"/>
        </w:numPr>
        <w:pBdr>
          <w:top w:val="nil"/>
          <w:left w:val="nil"/>
          <w:bottom w:val="nil"/>
          <w:right w:val="nil"/>
          <w:between w:val="nil"/>
        </w:pBdr>
        <w:tabs>
          <w:tab w:val="left" w:pos="567"/>
          <w:tab w:val="left" w:pos="1560"/>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Stovyklos</w:t>
      </w:r>
      <w:r w:rsidR="00C771EE" w:rsidRPr="005E7E7A">
        <w:rPr>
          <w:rFonts w:ascii="Times New Roman" w:eastAsia="Times New Roman" w:hAnsi="Times New Roman" w:cs="Times New Roman"/>
          <w:sz w:val="24"/>
          <w:szCs w:val="24"/>
        </w:rPr>
        <w:t xml:space="preserve"> metu kiekvieną dieną turi būti paruošta bent viena kavos pertrauka tame pačiame pastate. Turi būti sudaryta galimybė rinktis arbatą ir / ar kavą su priedais (cukrus, grietinėlė ir užkandžiai). Turi būti pasirūpinta stalo vandeniu  dalyviams (po 0,5 l asmeniui) bei stiklinėmis</w:t>
      </w:r>
      <w:r w:rsidR="005E7E7A">
        <w:rPr>
          <w:rFonts w:ascii="Times New Roman" w:eastAsia="Times New Roman" w:hAnsi="Times New Roman" w:cs="Times New Roman"/>
          <w:sz w:val="24"/>
          <w:szCs w:val="24"/>
        </w:rPr>
        <w:t>.</w:t>
      </w:r>
    </w:p>
    <w:p w14:paraId="1377E807" w14:textId="77777777" w:rsidR="00732170" w:rsidRPr="00732170" w:rsidRDefault="00C771EE" w:rsidP="00732170">
      <w:pPr>
        <w:pStyle w:val="Sraopastraipa"/>
        <w:numPr>
          <w:ilvl w:val="0"/>
          <w:numId w:val="3"/>
        </w:numPr>
        <w:pBdr>
          <w:top w:val="nil"/>
          <w:left w:val="nil"/>
          <w:bottom w:val="nil"/>
          <w:right w:val="nil"/>
          <w:between w:val="nil"/>
        </w:pBdr>
        <w:tabs>
          <w:tab w:val="left" w:pos="567"/>
          <w:tab w:val="left" w:pos="1276"/>
        </w:tabs>
        <w:spacing w:after="0" w:line="240" w:lineRule="auto"/>
        <w:ind w:left="0" w:firstLine="851"/>
        <w:jc w:val="both"/>
        <w:rPr>
          <w:rFonts w:ascii="Times New Roman" w:eastAsia="Times New Roman" w:hAnsi="Times New Roman" w:cs="Times New Roman"/>
          <w:sz w:val="24"/>
          <w:szCs w:val="24"/>
        </w:rPr>
      </w:pPr>
      <w:bookmarkStart w:id="14" w:name="_Hlk192485836"/>
      <w:r w:rsidRPr="00732170">
        <w:rPr>
          <w:rFonts w:ascii="Times New Roman" w:eastAsia="Times New Roman" w:hAnsi="Times New Roman" w:cs="Times New Roman"/>
          <w:b/>
          <w:bCs/>
          <w:color w:val="000000"/>
          <w:sz w:val="24"/>
          <w:szCs w:val="24"/>
        </w:rPr>
        <w:t xml:space="preserve">Perkančioji organizacija </w:t>
      </w:r>
      <w:bookmarkEnd w:id="14"/>
      <w:r w:rsidRPr="00732170">
        <w:rPr>
          <w:rFonts w:ascii="Times New Roman" w:eastAsia="Times New Roman" w:hAnsi="Times New Roman" w:cs="Times New Roman"/>
          <w:b/>
          <w:bCs/>
          <w:color w:val="000000"/>
          <w:sz w:val="24"/>
          <w:szCs w:val="24"/>
        </w:rPr>
        <w:t>vykdo Žaliąjį pirkimą</w:t>
      </w:r>
      <w:r w:rsidRPr="005E7E7A">
        <w:rPr>
          <w:rFonts w:ascii="Times New Roman" w:eastAsia="Times New Roman" w:hAnsi="Times New Roman" w:cs="Times New Roman"/>
          <w:color w:val="000000"/>
          <w:sz w:val="24"/>
          <w:szCs w:val="24"/>
        </w:rPr>
        <w:t xml:space="preserve"> ir </w:t>
      </w:r>
      <w:r w:rsidRPr="005E7E7A">
        <w:rPr>
          <w:rFonts w:ascii="Times New Roman" w:eastAsia="Times New Roman" w:hAnsi="Times New Roman" w:cs="Times New Roman"/>
          <w:color w:val="000000"/>
          <w:sz w:val="24"/>
          <w:szCs w:val="24"/>
          <w:highlight w:val="white"/>
        </w:rPr>
        <w:t xml:space="preserve">vadovaujantis </w:t>
      </w:r>
      <w:r w:rsidRPr="005E7E7A">
        <w:rPr>
          <w:rFonts w:ascii="Times New Roman" w:eastAsia="Times New Roman" w:hAnsi="Times New Roman" w:cs="Times New Roman"/>
          <w:color w:val="000000"/>
          <w:sz w:val="24"/>
          <w:szCs w:val="24"/>
        </w:rPr>
        <w:t>Aplinkos apsaugos kriterijų taikymo, vykdant žaliuosius pirkimus, Tvarkos aprašo, patvirtinto 2011 m. birželio 28 d. įsakymu D1-508</w:t>
      </w:r>
      <w:r w:rsidRPr="005E7E7A">
        <w:rPr>
          <w:rFonts w:ascii="Times New Roman" w:eastAsia="Times New Roman" w:hAnsi="Times New Roman" w:cs="Times New Roman"/>
          <w:color w:val="000000"/>
          <w:sz w:val="24"/>
          <w:szCs w:val="24"/>
          <w:highlight w:val="white"/>
        </w:rPr>
        <w:t xml:space="preserve"> „Dėl Aplinkos apsaugos kriterijų taikymo, vykdant žaliuosius pirkimus, tvarkos aprašo patvirtinimo“ (toliau – Tvarkos aprašas) </w:t>
      </w:r>
      <w:r w:rsidRPr="005E7E7A">
        <w:rPr>
          <w:rFonts w:ascii="Times New Roman" w:eastAsia="Times New Roman" w:hAnsi="Times New Roman" w:cs="Times New Roman"/>
          <w:color w:val="000000"/>
          <w:sz w:val="24"/>
          <w:szCs w:val="24"/>
        </w:rPr>
        <w:t>pirkdamas produktą pirkimo vykdytojas savarankiškai nustato aplinkos apsaugos kriterijus</w:t>
      </w:r>
      <w:r w:rsidRPr="005E7E7A">
        <w:rPr>
          <w:rFonts w:ascii="Times New Roman" w:eastAsia="Times New Roman" w:hAnsi="Times New Roman" w:cs="Times New Roman"/>
          <w:color w:val="000000"/>
          <w:sz w:val="24"/>
          <w:szCs w:val="24"/>
          <w:highlight w:val="white"/>
        </w:rPr>
        <w:t>:</w:t>
      </w:r>
    </w:p>
    <w:p w14:paraId="3C24A6A1" w14:textId="40469D84" w:rsidR="00C771EE" w:rsidRPr="00854CE9" w:rsidRDefault="00C771EE" w:rsidP="002547D0">
      <w:pPr>
        <w:pStyle w:val="Sraopastraipa"/>
        <w:numPr>
          <w:ilvl w:val="1"/>
          <w:numId w:val="3"/>
        </w:numPr>
        <w:pBdr>
          <w:top w:val="nil"/>
          <w:left w:val="nil"/>
          <w:bottom w:val="nil"/>
          <w:right w:val="nil"/>
          <w:between w:val="nil"/>
        </w:pBdr>
        <w:tabs>
          <w:tab w:val="left" w:pos="567"/>
          <w:tab w:val="left" w:pos="851"/>
        </w:tabs>
        <w:spacing w:after="0" w:line="240" w:lineRule="auto"/>
        <w:ind w:left="0" w:firstLine="851"/>
        <w:jc w:val="both"/>
        <w:rPr>
          <w:rFonts w:ascii="Times New Roman" w:eastAsia="Times New Roman" w:hAnsi="Times New Roman" w:cs="Times New Roman"/>
          <w:sz w:val="24"/>
          <w:szCs w:val="24"/>
        </w:rPr>
      </w:pPr>
      <w:r w:rsidRPr="00732170">
        <w:rPr>
          <w:rFonts w:ascii="Times New Roman" w:eastAsia="Times New Roman" w:hAnsi="Times New Roman" w:cs="Times New Roman"/>
          <w:color w:val="000000"/>
          <w:sz w:val="24"/>
          <w:szCs w:val="24"/>
          <w:highlight w:val="white"/>
        </w:rPr>
        <w:t xml:space="preserve"> „</w:t>
      </w:r>
      <w:r w:rsidRPr="00732170">
        <w:rPr>
          <w:rFonts w:ascii="Times New Roman" w:eastAsia="Times New Roman" w:hAnsi="Times New Roman" w:cs="Times New Roman"/>
          <w:color w:val="000000"/>
          <w:sz w:val="24"/>
          <w:szCs w:val="24"/>
        </w:rPr>
        <w:t>prekei pagaminti ir (ar) tiekti, paslaugai teikti ar darbams atlikti sunaudojama mažiau gamtos išteklių ir (ar) sudėtyje yra pakartotinai panaudotų ir (ar) perdirbtų medžiagų</w:t>
      </w:r>
      <w:r w:rsidRPr="00732170">
        <w:rPr>
          <w:rFonts w:ascii="Times New Roman" w:eastAsia="Times New Roman" w:hAnsi="Times New Roman" w:cs="Times New Roman"/>
          <w:color w:val="000000"/>
          <w:sz w:val="24"/>
          <w:szCs w:val="24"/>
          <w:highlight w:val="white"/>
        </w:rPr>
        <w:t xml:space="preserve">“, t. y. </w:t>
      </w:r>
      <w:r w:rsidRPr="00732170">
        <w:rPr>
          <w:rFonts w:ascii="Times New Roman" w:eastAsia="Times New Roman" w:hAnsi="Times New Roman" w:cs="Times New Roman"/>
          <w:color w:val="000000"/>
          <w:sz w:val="24"/>
          <w:szCs w:val="24"/>
        </w:rPr>
        <w:t>mokymuose naudojamas popierius (jeigu bus naudojamas) turi būti pagamintas iš 100 proc. perdirbto popieriaus (naudoto popieriaus ir (ar) gamybos atliekų) plaušų arba ne mažiau kaip 30 proc. pirminės medienos plaušų, gautų iš miškų, sertifikuotų naudojant </w:t>
      </w:r>
      <w:proofErr w:type="spellStart"/>
      <w:r w:rsidRPr="00732170">
        <w:rPr>
          <w:rFonts w:ascii="Times New Roman" w:eastAsia="Times New Roman" w:hAnsi="Times New Roman" w:cs="Times New Roman"/>
          <w:i/>
          <w:color w:val="000000"/>
          <w:sz w:val="24"/>
          <w:szCs w:val="24"/>
        </w:rPr>
        <w:t>Forest</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Stewardship</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Council</w:t>
      </w:r>
      <w:proofErr w:type="spellEnd"/>
      <w:r w:rsidRPr="00732170">
        <w:rPr>
          <w:rFonts w:ascii="Times New Roman" w:eastAsia="Times New Roman" w:hAnsi="Times New Roman" w:cs="Times New Roman"/>
          <w:color w:val="000000"/>
          <w:sz w:val="24"/>
          <w:szCs w:val="24"/>
        </w:rPr>
        <w:t> (toliau – FSC) ar Miškų sertifikavimo sistemų pripažinimo programą (angl. </w:t>
      </w:r>
      <w:proofErr w:type="spellStart"/>
      <w:r w:rsidRPr="00732170">
        <w:rPr>
          <w:rFonts w:ascii="Times New Roman" w:eastAsia="Times New Roman" w:hAnsi="Times New Roman" w:cs="Times New Roman"/>
          <w:i/>
          <w:color w:val="000000"/>
          <w:sz w:val="24"/>
          <w:szCs w:val="24"/>
        </w:rPr>
        <w:t>Programme</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for</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the</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Endorsement</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of</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Forest</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Certification</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schemes</w:t>
      </w:r>
      <w:proofErr w:type="spellEnd"/>
      <w:r w:rsidRPr="00732170">
        <w:rPr>
          <w:rFonts w:ascii="Times New Roman" w:eastAsia="Times New Roman" w:hAnsi="Times New Roman" w:cs="Times New Roman"/>
          <w:color w:val="000000"/>
          <w:sz w:val="24"/>
          <w:szCs w:val="24"/>
        </w:rPr>
        <w:t xml:space="preserve"> (toliau – PEFC) arba lygiavertes miškų sertifikavimo sistemas, kita dalis – iš perdirbto popieriaus plaušų). </w:t>
      </w:r>
      <w:r w:rsidRPr="00732170">
        <w:rPr>
          <w:rFonts w:ascii="Times New Roman" w:eastAsia="Times New Roman" w:hAnsi="Times New Roman" w:cs="Times New Roman"/>
          <w:i/>
          <w:color w:val="000000"/>
          <w:sz w:val="24"/>
          <w:szCs w:val="24"/>
        </w:rPr>
        <w:t>Atitiktį įrodantys dokumentai pateikiami sutarties vykdymo metu.</w:t>
      </w:r>
    </w:p>
    <w:p w14:paraId="651935BE" w14:textId="2DDE7B5F" w:rsidR="00C771EE" w:rsidRDefault="00C771EE" w:rsidP="00854CE9">
      <w:pPr>
        <w:pStyle w:val="Sraopastraipa"/>
        <w:numPr>
          <w:ilvl w:val="1"/>
          <w:numId w:val="3"/>
        </w:numPr>
        <w:pBdr>
          <w:top w:val="nil"/>
          <w:left w:val="nil"/>
          <w:bottom w:val="nil"/>
          <w:right w:val="nil"/>
          <w:between w:val="nil"/>
        </w:pBdr>
        <w:tabs>
          <w:tab w:val="left" w:pos="567"/>
          <w:tab w:val="left" w:pos="851"/>
        </w:tabs>
        <w:spacing w:after="0" w:line="240" w:lineRule="auto"/>
        <w:ind w:left="0" w:firstLine="851"/>
        <w:jc w:val="both"/>
        <w:rPr>
          <w:rFonts w:ascii="Times New Roman" w:eastAsia="Times New Roman" w:hAnsi="Times New Roman" w:cs="Times New Roman"/>
          <w:sz w:val="24"/>
          <w:szCs w:val="24"/>
        </w:rPr>
      </w:pPr>
      <w:r w:rsidRPr="00854CE9">
        <w:rPr>
          <w:rFonts w:ascii="Times New Roman" w:eastAsia="Times New Roman" w:hAnsi="Times New Roman" w:cs="Times New Roman"/>
          <w:color w:val="000000"/>
          <w:sz w:val="24"/>
          <w:szCs w:val="24"/>
        </w:rPr>
        <w:t xml:space="preserve">„prekei pagaminti, paslaugai teikti ar darbams atlikti naudojama mažiau ar nenaudojama pavojingųjų cheminių medžiagų, neteršiama aplinka ir nekeliamas pavojus sveikatai“, t. y. </w:t>
      </w:r>
      <w:r w:rsidRPr="00854CE9">
        <w:rPr>
          <w:rFonts w:ascii="Times New Roman" w:eastAsia="Times New Roman" w:hAnsi="Times New Roman" w:cs="Times New Roman"/>
          <w:b/>
          <w:bCs/>
          <w:sz w:val="24"/>
          <w:szCs w:val="24"/>
        </w:rPr>
        <w:t>Naudojamos M ar N kategorijų transporto priemonės turi būti netaršios arba visai netaršios</w:t>
      </w:r>
      <w:r w:rsidRPr="00854CE9">
        <w:rPr>
          <w:rFonts w:ascii="Times New Roman" w:eastAsia="Times New Roman" w:hAnsi="Times New Roman" w:cs="Times New Roman"/>
          <w:sz w:val="24"/>
          <w:szCs w:val="24"/>
        </w:rPr>
        <w:t xml:space="preserve"> sunkiojo transporto priemonės, kaip apibrėžta Lietuvos Respublikos alternatyvių degalų įstatymo 2 str. 23 ir (ar) 36 dalyse arba atitikti bent vieną iš žemiau nurodomų aplinkos apsaugos kriterijų:</w:t>
      </w:r>
    </w:p>
    <w:p w14:paraId="132FB043" w14:textId="44375241" w:rsidR="00C771EE" w:rsidRDefault="00C771EE" w:rsidP="00854CE9">
      <w:pPr>
        <w:pStyle w:val="Sraopastraipa"/>
        <w:numPr>
          <w:ilvl w:val="2"/>
          <w:numId w:val="3"/>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sz w:val="24"/>
          <w:szCs w:val="24"/>
        </w:rPr>
      </w:pPr>
      <w:r w:rsidRPr="00854CE9">
        <w:rPr>
          <w:rFonts w:ascii="Times New Roman" w:eastAsia="Times New Roman" w:hAnsi="Times New Roman" w:cs="Times New Roman"/>
          <w:sz w:val="24"/>
          <w:szCs w:val="24"/>
        </w:rPr>
        <w:t xml:space="preserve"> 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w:t>
      </w:r>
      <w:r w:rsidR="00854CE9">
        <w:rPr>
          <w:rFonts w:ascii="Times New Roman" w:eastAsia="Times New Roman" w:hAnsi="Times New Roman" w:cs="Times New Roman"/>
          <w:sz w:val="24"/>
          <w:szCs w:val="24"/>
        </w:rPr>
        <w:t>;</w:t>
      </w:r>
    </w:p>
    <w:p w14:paraId="2789C5F2" w14:textId="17D07D98" w:rsidR="00C771EE" w:rsidRPr="006C2BCC" w:rsidRDefault="00C771EE" w:rsidP="006C2BCC">
      <w:pPr>
        <w:pStyle w:val="Sraopastraipa"/>
        <w:numPr>
          <w:ilvl w:val="2"/>
          <w:numId w:val="3"/>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sz w:val="24"/>
          <w:szCs w:val="24"/>
        </w:rPr>
      </w:pPr>
      <w:r w:rsidRPr="00854CE9">
        <w:rPr>
          <w:rFonts w:ascii="Times New Roman" w:eastAsia="Times New Roman" w:hAnsi="Times New Roman" w:cs="Times New Roman"/>
          <w:sz w:val="24"/>
          <w:szCs w:val="24"/>
        </w:rPr>
        <w:t xml:space="preserve">M3, N2, N3 kategorijų transporto priemonės turėtų atitikti ne mažesnį kaip „Euro 6“ teršalų išmetimo standartą. </w:t>
      </w:r>
      <w:r w:rsidRPr="00854CE9">
        <w:rPr>
          <w:rFonts w:ascii="Times New Roman" w:eastAsia="Times New Roman" w:hAnsi="Times New Roman" w:cs="Times New Roman"/>
          <w:i/>
          <w:sz w:val="24"/>
          <w:szCs w:val="24"/>
        </w:rPr>
        <w:t>Atitiktį įrodantys dokumentai</w:t>
      </w:r>
      <w:r w:rsidRPr="00854CE9">
        <w:rPr>
          <w:rFonts w:ascii="Times New Roman" w:eastAsia="Times New Roman" w:hAnsi="Times New Roman" w:cs="Times New Roman"/>
          <w:sz w:val="24"/>
          <w:szCs w:val="24"/>
        </w:rPr>
        <w:t xml:space="preserve"> pateikiami sutarties vykdymo metu (ne mažiau kaip  10 d. d. iki </w:t>
      </w:r>
      <w:r w:rsidR="006C2BCC">
        <w:rPr>
          <w:rFonts w:ascii="Times New Roman" w:eastAsia="Times New Roman" w:hAnsi="Times New Roman" w:cs="Times New Roman"/>
          <w:sz w:val="24"/>
          <w:szCs w:val="24"/>
        </w:rPr>
        <w:t>stovyklos</w:t>
      </w:r>
      <w:r w:rsidRPr="006C2BCC">
        <w:rPr>
          <w:rFonts w:ascii="Times New Roman" w:eastAsia="Times New Roman" w:hAnsi="Times New Roman" w:cs="Times New Roman"/>
          <w:sz w:val="24"/>
          <w:szCs w:val="24"/>
        </w:rPr>
        <w:t xml:space="preserve"> – gamintojo techniniai dokumentai (transporto priemonės tipo patvirtinimo dokumentai) arba tiekėjo deklaracija (pateikiant objektyvius įrodymus), arba kiti lygiaverčiai įrodymai</w:t>
      </w:r>
      <w:r w:rsidR="00854CE9" w:rsidRPr="006C2BCC">
        <w:rPr>
          <w:rFonts w:ascii="Times New Roman" w:eastAsia="Times New Roman" w:hAnsi="Times New Roman" w:cs="Times New Roman"/>
          <w:sz w:val="24"/>
          <w:szCs w:val="24"/>
        </w:rPr>
        <w:t>;</w:t>
      </w:r>
    </w:p>
    <w:p w14:paraId="6B7B92F4" w14:textId="1AA8563A" w:rsidR="00C771EE" w:rsidRPr="00854CE9" w:rsidRDefault="00C771EE" w:rsidP="00854CE9">
      <w:pPr>
        <w:pStyle w:val="Sraopastraipa"/>
        <w:numPr>
          <w:ilvl w:val="2"/>
          <w:numId w:val="3"/>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sz w:val="24"/>
          <w:szCs w:val="24"/>
        </w:rPr>
      </w:pPr>
      <w:r w:rsidRPr="00854CE9">
        <w:rPr>
          <w:rFonts w:ascii="Times New Roman" w:eastAsia="Times New Roman" w:hAnsi="Times New Roman" w:cs="Times New Roman"/>
          <w:color w:val="000000"/>
          <w:sz w:val="24"/>
          <w:szCs w:val="24"/>
          <w:highlight w:val="white"/>
        </w:rPr>
        <w:t>„</w:t>
      </w:r>
      <w:r w:rsidRPr="00854CE9">
        <w:rPr>
          <w:rFonts w:ascii="Times New Roman" w:eastAsia="Times New Roman" w:hAnsi="Times New Roman" w:cs="Times New Roman"/>
          <w:color w:val="000000"/>
          <w:sz w:val="24"/>
          <w:szCs w:val="24"/>
        </w:rPr>
        <w:t xml:space="preserve"> prekė yra tvirta, ilgaamžė, funkcionali, ji ar jos sudedamosios dalys tinka naudoti daug kartų ir (ar) lengvai pataisomos, ir (ar) pakeičiamos“,  t. y. Maistas ir gėrimai turi būti pateikiami naudojant daugkartinio naudojimo stalo įrankius, stiklinius ir kitokius indus bei staltieses arba atsinaujinančių išteklių pagrindu pagamintus stalo įrankius, indus bei viešojo maitinimo reikmenis.</w:t>
      </w:r>
    </w:p>
    <w:p w14:paraId="476ECD21" w14:textId="77777777" w:rsidR="00EA7B6A" w:rsidRDefault="00EA7B6A">
      <w:pPr>
        <w:rPr>
          <w:rFonts w:ascii="Times New Roman" w:eastAsia="Times New Roman" w:hAnsi="Times New Roman" w:cs="Times New Roman"/>
          <w:sz w:val="24"/>
          <w:szCs w:val="24"/>
        </w:rPr>
      </w:pPr>
    </w:p>
    <w:p w14:paraId="00C03D7D" w14:textId="77777777" w:rsidR="00EA7B6A" w:rsidRDefault="00EA7B6A">
      <w:pPr>
        <w:rPr>
          <w:rFonts w:ascii="Times New Roman" w:eastAsia="Times New Roman" w:hAnsi="Times New Roman" w:cs="Times New Roman"/>
          <w:sz w:val="24"/>
          <w:szCs w:val="24"/>
        </w:rPr>
        <w:sectPr w:rsidR="00EA7B6A">
          <w:headerReference w:type="default" r:id="rId9"/>
          <w:pgSz w:w="11906" w:h="16838"/>
          <w:pgMar w:top="709" w:right="567" w:bottom="1134" w:left="1701" w:header="567" w:footer="567" w:gutter="0"/>
          <w:pgNumType w:start="1"/>
          <w:cols w:space="1296"/>
          <w:titlePg/>
        </w:sectPr>
      </w:pPr>
    </w:p>
    <w:p w14:paraId="6A03975C" w14:textId="77777777" w:rsidR="00EA7B6A" w:rsidRDefault="008D1365">
      <w:pPr>
        <w:spacing w:after="0" w:line="240" w:lineRule="auto"/>
        <w:ind w:firstLine="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Techninės specifikacijos</w:t>
      </w:r>
    </w:p>
    <w:p w14:paraId="26D2920C" w14:textId="6DADD7A3" w:rsidR="00EA7B6A" w:rsidRDefault="008D1365">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4909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priedas</w:t>
      </w:r>
    </w:p>
    <w:p w14:paraId="77398B55" w14:textId="05B9C914" w:rsidR="00EA7B6A" w:rsidRDefault="00F66C1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KLAIPĖDOS „</w:t>
      </w:r>
      <w:r w:rsidR="00340AFF">
        <w:rPr>
          <w:rFonts w:ascii="Times New Roman" w:eastAsia="Times New Roman" w:hAnsi="Times New Roman" w:cs="Times New Roman"/>
          <w:b/>
          <w:sz w:val="24"/>
          <w:szCs w:val="24"/>
        </w:rPr>
        <w:t xml:space="preserve">AITVARO“ </w:t>
      </w:r>
      <w:bookmarkStart w:id="15" w:name="_Hlk199007444"/>
      <w:r w:rsidR="00340AFF">
        <w:rPr>
          <w:rFonts w:ascii="Times New Roman" w:eastAsia="Times New Roman" w:hAnsi="Times New Roman" w:cs="Times New Roman"/>
          <w:b/>
          <w:sz w:val="24"/>
          <w:szCs w:val="24"/>
        </w:rPr>
        <w:t>GIMNAZIJOS</w:t>
      </w:r>
      <w:r w:rsidR="008D1365">
        <w:rPr>
          <w:rFonts w:ascii="Times New Roman" w:eastAsia="Times New Roman" w:hAnsi="Times New Roman" w:cs="Times New Roman"/>
          <w:sz w:val="24"/>
          <w:szCs w:val="24"/>
        </w:rPr>
        <w:t xml:space="preserve"> </w:t>
      </w:r>
      <w:r w:rsidR="00340AFF">
        <w:rPr>
          <w:rFonts w:ascii="Times New Roman" w:eastAsia="Times New Roman" w:hAnsi="Times New Roman" w:cs="Times New Roman"/>
          <w:b/>
          <w:sz w:val="24"/>
          <w:szCs w:val="24"/>
        </w:rPr>
        <w:t>STOVYKLOS ORGANIZAVIMO IR VYKDYMO PASLAUGŲ APRAŠYMAS</w:t>
      </w:r>
      <w:bookmarkEnd w:id="15"/>
    </w:p>
    <w:tbl>
      <w:tblPr>
        <w:tblStyle w:val="a0"/>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128"/>
        <w:gridCol w:w="8505"/>
        <w:gridCol w:w="1417"/>
        <w:gridCol w:w="1134"/>
        <w:gridCol w:w="992"/>
      </w:tblGrid>
      <w:tr w:rsidR="00EA7B6A" w14:paraId="62BFEED4" w14:textId="77777777">
        <w:tc>
          <w:tcPr>
            <w:tcW w:w="561" w:type="dxa"/>
            <w:shd w:val="clear" w:color="auto" w:fill="60CBF3"/>
          </w:tcPr>
          <w:p w14:paraId="75A325D3"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Eil.</w:t>
            </w:r>
          </w:p>
          <w:p w14:paraId="0EEF09DD"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035A20A8" w14:textId="77777777" w:rsidR="00EA7B6A" w:rsidRDefault="00EA7B6A">
            <w:pPr>
              <w:jc w:val="both"/>
              <w:rPr>
                <w:rFonts w:ascii="Times New Roman" w:eastAsia="Times New Roman" w:hAnsi="Times New Roman" w:cs="Times New Roman"/>
                <w:sz w:val="24"/>
                <w:szCs w:val="24"/>
              </w:rPr>
            </w:pPr>
          </w:p>
        </w:tc>
        <w:tc>
          <w:tcPr>
            <w:tcW w:w="2128" w:type="dxa"/>
            <w:shd w:val="clear" w:color="auto" w:fill="60CBF3"/>
          </w:tcPr>
          <w:p w14:paraId="33A37771"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Temos pavadinimas</w:t>
            </w:r>
          </w:p>
        </w:tc>
        <w:tc>
          <w:tcPr>
            <w:tcW w:w="8505" w:type="dxa"/>
            <w:shd w:val="clear" w:color="auto" w:fill="60CBF3"/>
          </w:tcPr>
          <w:p w14:paraId="2129FC8D"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Reikalavimai mokymų eigai</w:t>
            </w:r>
          </w:p>
        </w:tc>
        <w:tc>
          <w:tcPr>
            <w:tcW w:w="1417" w:type="dxa"/>
            <w:shd w:val="clear" w:color="auto" w:fill="60CBF3"/>
          </w:tcPr>
          <w:p w14:paraId="62CA602C"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Dalyvių</w:t>
            </w:r>
          </w:p>
          <w:p w14:paraId="08D8659C"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skaičius, </w:t>
            </w:r>
            <w:proofErr w:type="spellStart"/>
            <w:r>
              <w:rPr>
                <w:rFonts w:ascii="Times New Roman" w:eastAsia="Times New Roman" w:hAnsi="Times New Roman" w:cs="Times New Roman"/>
                <w:sz w:val="24"/>
                <w:szCs w:val="24"/>
              </w:rPr>
              <w:t>asm</w:t>
            </w:r>
            <w:proofErr w:type="spellEnd"/>
            <w:r>
              <w:rPr>
                <w:rFonts w:ascii="Times New Roman" w:eastAsia="Times New Roman" w:hAnsi="Times New Roman" w:cs="Times New Roman"/>
                <w:sz w:val="24"/>
                <w:szCs w:val="24"/>
              </w:rPr>
              <w:t>.</w:t>
            </w:r>
          </w:p>
        </w:tc>
        <w:tc>
          <w:tcPr>
            <w:tcW w:w="1134" w:type="dxa"/>
            <w:shd w:val="clear" w:color="auto" w:fill="60CBF3"/>
          </w:tcPr>
          <w:p w14:paraId="70BEBB2E"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Trukmė,</w:t>
            </w:r>
          </w:p>
          <w:p w14:paraId="601FC5AD"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w:t>
            </w:r>
          </w:p>
          <w:p w14:paraId="3DEF6254"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992" w:type="dxa"/>
            <w:shd w:val="clear" w:color="auto" w:fill="60CBF3"/>
          </w:tcPr>
          <w:p w14:paraId="239BFA3F"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Grupių</w:t>
            </w:r>
          </w:p>
          <w:p w14:paraId="31DC1289"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skaičius</w:t>
            </w:r>
          </w:p>
        </w:tc>
      </w:tr>
      <w:tr w:rsidR="00EA7B6A" w14:paraId="6AAE7FA8" w14:textId="77777777">
        <w:tc>
          <w:tcPr>
            <w:tcW w:w="14737" w:type="dxa"/>
            <w:gridSpan w:val="6"/>
            <w:shd w:val="clear" w:color="auto" w:fill="95DCF7"/>
          </w:tcPr>
          <w:p w14:paraId="783A2BC8" w14:textId="0A0E3652"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0AFF">
              <w:rPr>
                <w:rFonts w:ascii="Times New Roman" w:eastAsia="Times New Roman" w:hAnsi="Times New Roman" w:cs="Times New Roman"/>
                <w:sz w:val="24"/>
                <w:szCs w:val="24"/>
              </w:rPr>
              <w:t>Ugdomasis ciklas</w:t>
            </w:r>
          </w:p>
        </w:tc>
      </w:tr>
      <w:tr w:rsidR="00EA7B6A" w14:paraId="6E884AFF" w14:textId="77777777">
        <w:tc>
          <w:tcPr>
            <w:tcW w:w="561" w:type="dxa"/>
          </w:tcPr>
          <w:p w14:paraId="43642E5E"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8" w:type="dxa"/>
          </w:tcPr>
          <w:p w14:paraId="755399EC" w14:textId="368E67EE" w:rsidR="00EA7B6A" w:rsidRDefault="00340AFF">
            <w:pPr>
              <w:jc w:val="both"/>
              <w:rPr>
                <w:rFonts w:ascii="Times New Roman" w:eastAsia="Times New Roman" w:hAnsi="Times New Roman" w:cs="Times New Roman"/>
                <w:sz w:val="24"/>
                <w:szCs w:val="24"/>
              </w:rPr>
            </w:pPr>
            <w:bookmarkStart w:id="16" w:name="_heading=h.1fob9te" w:colFirst="0" w:colLast="0"/>
            <w:bookmarkEnd w:id="16"/>
            <w:r>
              <w:rPr>
                <w:rFonts w:ascii="Times New Roman" w:eastAsia="Times New Roman" w:hAnsi="Times New Roman" w:cs="Times New Roman"/>
                <w:b/>
                <w:sz w:val="24"/>
                <w:szCs w:val="24"/>
              </w:rPr>
              <w:t>„Lyderių stovykla“</w:t>
            </w:r>
          </w:p>
        </w:tc>
        <w:tc>
          <w:tcPr>
            <w:tcW w:w="8505" w:type="dxa"/>
          </w:tcPr>
          <w:p w14:paraId="2344E168" w14:textId="0CCF7154" w:rsidR="00EA7B6A" w:rsidRPr="00CB5152" w:rsidRDefault="008D1365">
            <w:pPr>
              <w:jc w:val="both"/>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 xml:space="preserve">Dalyviai: </w:t>
            </w:r>
            <w:r w:rsidR="00340AFF" w:rsidRPr="00CB5152">
              <w:rPr>
                <w:rFonts w:ascii="Times New Roman" w:eastAsia="Times New Roman" w:hAnsi="Times New Roman" w:cs="Times New Roman"/>
                <w:sz w:val="24"/>
                <w:szCs w:val="24"/>
              </w:rPr>
              <w:t>54</w:t>
            </w:r>
            <w:r w:rsidRPr="00CB5152">
              <w:rPr>
                <w:rFonts w:ascii="Times New Roman" w:eastAsia="Times New Roman" w:hAnsi="Times New Roman" w:cs="Times New Roman"/>
                <w:sz w:val="24"/>
                <w:szCs w:val="24"/>
              </w:rPr>
              <w:t xml:space="preserve"> asmen</w:t>
            </w:r>
            <w:r w:rsidR="00340AFF" w:rsidRPr="00CB5152">
              <w:rPr>
                <w:rFonts w:ascii="Times New Roman" w:eastAsia="Times New Roman" w:hAnsi="Times New Roman" w:cs="Times New Roman"/>
                <w:sz w:val="24"/>
                <w:szCs w:val="24"/>
              </w:rPr>
              <w:t xml:space="preserve">ys </w:t>
            </w:r>
            <w:r w:rsidRPr="00CB5152">
              <w:rPr>
                <w:rFonts w:ascii="Times New Roman" w:eastAsia="Times New Roman" w:hAnsi="Times New Roman" w:cs="Times New Roman"/>
                <w:sz w:val="24"/>
                <w:szCs w:val="24"/>
              </w:rPr>
              <w:t>(</w:t>
            </w:r>
            <w:r w:rsidR="00340AFF" w:rsidRPr="00CB5152">
              <w:rPr>
                <w:rFonts w:ascii="Times New Roman" w:eastAsia="Times New Roman" w:hAnsi="Times New Roman" w:cs="Times New Roman"/>
                <w:sz w:val="24"/>
                <w:szCs w:val="24"/>
              </w:rPr>
              <w:t>30 mokinių, 6 mokytojai, 6 vadovai, 12 tėvų</w:t>
            </w:r>
            <w:r w:rsidRPr="00CB5152">
              <w:rPr>
                <w:rFonts w:ascii="Times New Roman" w:eastAsia="Times New Roman" w:hAnsi="Times New Roman" w:cs="Times New Roman"/>
                <w:sz w:val="24"/>
                <w:szCs w:val="24"/>
              </w:rPr>
              <w:t>)</w:t>
            </w:r>
          </w:p>
          <w:p w14:paraId="37D5C7D6" w14:textId="1DCBEF89" w:rsidR="00340AFF" w:rsidRPr="00CB5152" w:rsidRDefault="00340AFF">
            <w:pPr>
              <w:jc w:val="both"/>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Stovyklų skaičius: 2 stovyklos po 5 dienas, be nakvynės</w:t>
            </w:r>
          </w:p>
          <w:p w14:paraId="24881133" w14:textId="47F43EFC" w:rsidR="00EA7B6A" w:rsidRDefault="00340A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Stovyklos veiklos vykdomos</w:t>
            </w:r>
            <w:r w:rsidR="008D1365">
              <w:rPr>
                <w:rFonts w:ascii="Times New Roman" w:eastAsia="Times New Roman" w:hAnsi="Times New Roman" w:cs="Times New Roman"/>
                <w:sz w:val="24"/>
                <w:szCs w:val="24"/>
              </w:rPr>
              <w:t xml:space="preserve"> kontaktiniu būdu. </w:t>
            </w:r>
            <w:r>
              <w:rPr>
                <w:rFonts w:ascii="Times New Roman" w:eastAsia="Times New Roman" w:hAnsi="Times New Roman" w:cs="Times New Roman"/>
                <w:sz w:val="24"/>
                <w:szCs w:val="24"/>
              </w:rPr>
              <w:t>Stovykla</w:t>
            </w:r>
            <w:r w:rsidR="008D1365">
              <w:rPr>
                <w:rFonts w:ascii="Times New Roman" w:eastAsia="Times New Roman" w:hAnsi="Times New Roman" w:cs="Times New Roman"/>
                <w:sz w:val="24"/>
                <w:szCs w:val="24"/>
              </w:rPr>
              <w:t xml:space="preserve"> organizuojam</w:t>
            </w:r>
            <w:r>
              <w:rPr>
                <w:rFonts w:ascii="Times New Roman" w:eastAsia="Times New Roman" w:hAnsi="Times New Roman" w:cs="Times New Roman"/>
                <w:sz w:val="24"/>
                <w:szCs w:val="24"/>
              </w:rPr>
              <w:t>a</w:t>
            </w:r>
            <w:r w:rsidR="008D1365">
              <w:rPr>
                <w:rFonts w:ascii="Times New Roman" w:eastAsia="Times New Roman" w:hAnsi="Times New Roman" w:cs="Times New Roman"/>
                <w:sz w:val="24"/>
                <w:szCs w:val="24"/>
              </w:rPr>
              <w:t xml:space="preserve"> Paslaugų gavėjo pasirinktose patalpose ar kitose su Paslaugų gavėju suderintose erdvėse.</w:t>
            </w:r>
          </w:p>
          <w:p w14:paraId="125A3E83" w14:textId="6394EC61" w:rsidR="00340AFF" w:rsidRPr="00CB5152" w:rsidRDefault="00340A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Stovyklos programoje turi būti numatytos 2 dienos Tiekėjo pasiūlytose erdvėse, ne mokyklos patalpose</w:t>
            </w:r>
            <w:r w:rsidR="00D82FE2">
              <w:rPr>
                <w:rFonts w:ascii="Times New Roman" w:eastAsia="Times New Roman" w:hAnsi="Times New Roman" w:cs="Times New Roman"/>
                <w:sz w:val="24"/>
                <w:szCs w:val="24"/>
              </w:rPr>
              <w:t>, į kurias stovyklos dalyviai yra pavėžėjami Tiekėjo užsakytu transportu.</w:t>
            </w:r>
          </w:p>
          <w:p w14:paraId="78E8DB4D" w14:textId="77777777" w:rsidR="00EA7B6A" w:rsidRDefault="00EA7B6A">
            <w:pPr>
              <w:spacing w:line="259" w:lineRule="auto"/>
              <w:jc w:val="both"/>
              <w:rPr>
                <w:rFonts w:ascii="Times New Roman" w:eastAsia="Times New Roman" w:hAnsi="Times New Roman" w:cs="Times New Roman"/>
                <w:sz w:val="24"/>
                <w:szCs w:val="24"/>
              </w:rPr>
            </w:pPr>
          </w:p>
          <w:p w14:paraId="1832162E" w14:textId="15F13503" w:rsidR="00EA7B6A" w:rsidRPr="00CB5152" w:rsidRDefault="008D1365">
            <w:pPr>
              <w:jc w:val="both"/>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 xml:space="preserve">40 ak. val. </w:t>
            </w:r>
            <w:r w:rsidR="002943D9">
              <w:rPr>
                <w:rFonts w:ascii="Times New Roman" w:eastAsia="Times New Roman" w:hAnsi="Times New Roman" w:cs="Times New Roman"/>
                <w:sz w:val="24"/>
                <w:szCs w:val="24"/>
              </w:rPr>
              <w:t xml:space="preserve">Preliminari </w:t>
            </w:r>
            <w:r w:rsidR="00340AFF" w:rsidRPr="00CB5152">
              <w:rPr>
                <w:rFonts w:ascii="Times New Roman" w:eastAsia="Times New Roman" w:hAnsi="Times New Roman" w:cs="Times New Roman"/>
                <w:sz w:val="24"/>
                <w:szCs w:val="24"/>
              </w:rPr>
              <w:t xml:space="preserve">Stovyklos </w:t>
            </w:r>
            <w:r w:rsidRPr="00CB5152">
              <w:rPr>
                <w:rFonts w:ascii="Times New Roman" w:eastAsia="Times New Roman" w:hAnsi="Times New Roman" w:cs="Times New Roman"/>
                <w:sz w:val="24"/>
                <w:szCs w:val="24"/>
              </w:rPr>
              <w:t>program</w:t>
            </w:r>
            <w:r w:rsidR="002943D9">
              <w:rPr>
                <w:rFonts w:ascii="Times New Roman" w:eastAsia="Times New Roman" w:hAnsi="Times New Roman" w:cs="Times New Roman"/>
                <w:sz w:val="24"/>
                <w:szCs w:val="24"/>
              </w:rPr>
              <w:t>a</w:t>
            </w:r>
            <w:r w:rsidRPr="00CB5152">
              <w:rPr>
                <w:rFonts w:ascii="Times New Roman" w:eastAsia="Times New Roman" w:hAnsi="Times New Roman" w:cs="Times New Roman"/>
                <w:sz w:val="24"/>
                <w:szCs w:val="24"/>
              </w:rPr>
              <w:t xml:space="preserve"> turi</w:t>
            </w:r>
            <w:r w:rsidR="002943D9">
              <w:rPr>
                <w:rFonts w:ascii="Times New Roman" w:eastAsia="Times New Roman" w:hAnsi="Times New Roman" w:cs="Times New Roman"/>
                <w:sz w:val="24"/>
                <w:szCs w:val="24"/>
              </w:rPr>
              <w:t xml:space="preserve"> būti</w:t>
            </w:r>
            <w:r w:rsidRPr="00CB5152">
              <w:rPr>
                <w:rFonts w:ascii="Times New Roman" w:eastAsia="Times New Roman" w:hAnsi="Times New Roman" w:cs="Times New Roman"/>
                <w:sz w:val="24"/>
                <w:szCs w:val="24"/>
              </w:rPr>
              <w:t xml:space="preserve"> sudaryt</w:t>
            </w:r>
            <w:r w:rsidR="002943D9">
              <w:rPr>
                <w:rFonts w:ascii="Times New Roman" w:eastAsia="Times New Roman" w:hAnsi="Times New Roman" w:cs="Times New Roman"/>
                <w:sz w:val="24"/>
                <w:szCs w:val="24"/>
              </w:rPr>
              <w:t>a (galima koreguoti metodus, priemones, veiklas)</w:t>
            </w:r>
            <w:r w:rsidRPr="00CB5152">
              <w:rPr>
                <w:rFonts w:ascii="Times New Roman" w:eastAsia="Times New Roman" w:hAnsi="Times New Roman" w:cs="Times New Roman"/>
                <w:sz w:val="24"/>
                <w:szCs w:val="24"/>
              </w:rPr>
              <w:t xml:space="preserve">: </w:t>
            </w:r>
          </w:p>
          <w:p w14:paraId="1D655711" w14:textId="77777777" w:rsidR="00CB5152" w:rsidRPr="00CB5152" w:rsidRDefault="00CB5152">
            <w:pPr>
              <w:jc w:val="both"/>
              <w:rPr>
                <w:rFonts w:ascii="Times New Roman" w:eastAsia="Times New Roman" w:hAnsi="Times New Roman" w:cs="Times New Roman"/>
                <w:sz w:val="24"/>
                <w:szCs w:val="24"/>
              </w:rPr>
            </w:pPr>
          </w:p>
          <w:p w14:paraId="0BDA357C" w14:textId="44DF7BB6" w:rsidR="00CB5152" w:rsidRPr="00CB5152" w:rsidRDefault="00CB5152" w:rsidP="00CB5152">
            <w:p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Tikslas: Sukurti pasitikėjimo atmosferą, skatinti savęs pažinimą, komandų formavimą</w:t>
            </w:r>
            <w:r w:rsidR="002943D9">
              <w:rPr>
                <w:rFonts w:ascii="Times New Roman" w:eastAsia="Times New Roman" w:hAnsi="Times New Roman" w:cs="Times New Roman"/>
                <w:sz w:val="24"/>
                <w:szCs w:val="24"/>
              </w:rPr>
              <w:t>, sutelkti mokyklas įgyvendinti lyderystę įvairias lygmenimis.</w:t>
            </w:r>
          </w:p>
          <w:p w14:paraId="78D0A8A8" w14:textId="6D1B1E6E" w:rsidR="00CB5152" w:rsidRPr="002943D9" w:rsidRDefault="00CB5152" w:rsidP="00CB5152">
            <w:p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Veiklos:</w:t>
            </w:r>
            <w:r w:rsidR="002943D9">
              <w:rPr>
                <w:rFonts w:ascii="Times New Roman" w:eastAsia="Times New Roman" w:hAnsi="Times New Roman" w:cs="Times New Roman"/>
                <w:sz w:val="24"/>
                <w:szCs w:val="24"/>
              </w:rPr>
              <w:t xml:space="preserve"> </w:t>
            </w:r>
            <w:r w:rsidR="002943D9">
              <w:rPr>
                <w:rFonts w:ascii="Times New Roman" w:eastAsia="Times New Roman" w:hAnsi="Times New Roman" w:cs="Times New Roman"/>
                <w:sz w:val="24"/>
                <w:szCs w:val="24"/>
                <w:lang w:val="en-US"/>
              </w:rPr>
              <w:t xml:space="preserve">1 </w:t>
            </w:r>
            <w:proofErr w:type="spellStart"/>
            <w:r w:rsidR="002943D9">
              <w:rPr>
                <w:rFonts w:ascii="Times New Roman" w:eastAsia="Times New Roman" w:hAnsi="Times New Roman" w:cs="Times New Roman"/>
                <w:sz w:val="24"/>
                <w:szCs w:val="24"/>
                <w:lang w:val="en-US"/>
              </w:rPr>
              <w:t>diena</w:t>
            </w:r>
            <w:proofErr w:type="spellEnd"/>
            <w:r w:rsidR="002943D9">
              <w:rPr>
                <w:rFonts w:ascii="Times New Roman" w:eastAsia="Times New Roman" w:hAnsi="Times New Roman" w:cs="Times New Roman"/>
                <w:sz w:val="24"/>
                <w:szCs w:val="24"/>
                <w:lang w:val="en-US"/>
              </w:rPr>
              <w:t xml:space="preserve"> – Sav</w:t>
            </w:r>
            <w:proofErr w:type="spellStart"/>
            <w:r w:rsidR="002943D9">
              <w:rPr>
                <w:rFonts w:ascii="Times New Roman" w:eastAsia="Times New Roman" w:hAnsi="Times New Roman" w:cs="Times New Roman"/>
                <w:sz w:val="24"/>
                <w:szCs w:val="24"/>
              </w:rPr>
              <w:t>ęs</w:t>
            </w:r>
            <w:proofErr w:type="spellEnd"/>
            <w:r w:rsidR="002943D9">
              <w:rPr>
                <w:rFonts w:ascii="Times New Roman" w:eastAsia="Times New Roman" w:hAnsi="Times New Roman" w:cs="Times New Roman"/>
                <w:sz w:val="24"/>
                <w:szCs w:val="24"/>
              </w:rPr>
              <w:t xml:space="preserve"> pažinimas ir bendrystė</w:t>
            </w:r>
          </w:p>
          <w:p w14:paraId="77E33E12" w14:textId="77777777" w:rsidR="00CB5152" w:rsidRPr="00CB5152" w:rsidRDefault="00CB5152" w:rsidP="00CB5152">
            <w:pPr>
              <w:numPr>
                <w:ilvl w:val="0"/>
                <w:numId w:val="6"/>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Atidarymas: Visų dalyvių pristatymas, stovyklos tikslų aptarimas.</w:t>
            </w:r>
          </w:p>
          <w:p w14:paraId="63D14148" w14:textId="77777777" w:rsidR="00CB5152" w:rsidRPr="00CB5152" w:rsidRDefault="00CB5152" w:rsidP="00CB5152">
            <w:pPr>
              <w:numPr>
                <w:ilvl w:val="0"/>
                <w:numId w:val="6"/>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Lūkesčių sesija: Vizualizacija „Ką noriu išsinešti iš stovyklos?“</w:t>
            </w:r>
          </w:p>
          <w:p w14:paraId="6DC25406" w14:textId="77777777" w:rsidR="00CB5152" w:rsidRPr="00CB5152" w:rsidRDefault="00CB5152" w:rsidP="00CB5152">
            <w:pPr>
              <w:numPr>
                <w:ilvl w:val="0"/>
                <w:numId w:val="6"/>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Komandų kūrimas: Mišrios grupės (mokinių, mokytojų, tėvų, vadovų).</w:t>
            </w:r>
          </w:p>
          <w:p w14:paraId="531E6775" w14:textId="77777777" w:rsidR="00CB5152" w:rsidRPr="00CB5152" w:rsidRDefault="00CB5152" w:rsidP="00CB5152">
            <w:pPr>
              <w:numPr>
                <w:ilvl w:val="0"/>
                <w:numId w:val="6"/>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Dirbtuvės: „Lyderis manyje“ – asmeninių stiprybių atpažinimas.</w:t>
            </w:r>
          </w:p>
          <w:p w14:paraId="5073E851" w14:textId="67EAB2A6" w:rsidR="00CB5152" w:rsidRPr="00CB5152" w:rsidRDefault="002943D9" w:rsidP="00CB5152">
            <w:pPr>
              <w:numPr>
                <w:ilvl w:val="0"/>
                <w:numId w:val="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Užbaigimo</w:t>
            </w:r>
            <w:r w:rsidR="00CB5152" w:rsidRPr="00CB5152">
              <w:rPr>
                <w:rFonts w:ascii="Times New Roman" w:eastAsia="Times New Roman" w:hAnsi="Times New Roman" w:cs="Times New Roman"/>
                <w:sz w:val="24"/>
                <w:szCs w:val="24"/>
              </w:rPr>
              <w:t xml:space="preserve"> veikla: Komandinis iššūkis lauke „Pasitikėjimo labirintas“</w:t>
            </w:r>
          </w:p>
          <w:p w14:paraId="0302D3BB" w14:textId="77777777" w:rsidR="00CB5152" w:rsidRPr="00CB5152" w:rsidRDefault="00CB5152" w:rsidP="00CB5152">
            <w:pPr>
              <w:pStyle w:val="Antrat2"/>
              <w:outlineLvl w:val="1"/>
              <w:rPr>
                <w:rFonts w:ascii="Times New Roman" w:eastAsia="Times New Roman" w:hAnsi="Times New Roman" w:cs="Times New Roman"/>
                <w:color w:val="auto"/>
                <w:sz w:val="24"/>
                <w:szCs w:val="24"/>
              </w:rPr>
            </w:pPr>
            <w:r w:rsidRPr="00CB5152">
              <w:rPr>
                <w:rFonts w:ascii="Times New Roman" w:eastAsia="Times New Roman" w:hAnsi="Times New Roman" w:cs="Times New Roman"/>
                <w:color w:val="auto"/>
                <w:sz w:val="24"/>
                <w:szCs w:val="24"/>
              </w:rPr>
              <w:lastRenderedPageBreak/>
              <w:t>2 diena – Komunikacija ir sprendimų priėmimas</w:t>
            </w:r>
          </w:p>
          <w:p w14:paraId="1E8165CE" w14:textId="77777777" w:rsidR="00CB5152" w:rsidRPr="00CB5152" w:rsidRDefault="00CB5152" w:rsidP="00CB5152">
            <w:p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Tikslas:</w:t>
            </w:r>
            <w:r w:rsidRPr="00CB5152">
              <w:rPr>
                <w:rFonts w:ascii="Times New Roman" w:eastAsia="Times New Roman" w:hAnsi="Times New Roman" w:cs="Times New Roman"/>
                <w:sz w:val="24"/>
                <w:szCs w:val="24"/>
              </w:rPr>
              <w:t> Mokytis aktyvios komunikacijos, sprendimų priėmimo ir atsakomybės pasiskirstymo.</w:t>
            </w:r>
          </w:p>
          <w:p w14:paraId="652B6481" w14:textId="77777777" w:rsidR="00CB5152" w:rsidRPr="00CB5152" w:rsidRDefault="00CB5152" w:rsidP="00CB5152">
            <w:p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Veiklos:</w:t>
            </w:r>
          </w:p>
          <w:p w14:paraId="4CBBA372" w14:textId="77777777" w:rsidR="00CB5152" w:rsidRPr="00CB5152" w:rsidRDefault="00CB5152" w:rsidP="00CB5152">
            <w:pPr>
              <w:numPr>
                <w:ilvl w:val="0"/>
                <w:numId w:val="7"/>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Mokymai:</w:t>
            </w:r>
            <w:r w:rsidRPr="00CB5152">
              <w:rPr>
                <w:rFonts w:ascii="Times New Roman" w:eastAsia="Times New Roman" w:hAnsi="Times New Roman" w:cs="Times New Roman"/>
                <w:sz w:val="24"/>
                <w:szCs w:val="24"/>
              </w:rPr>
              <w:t> „Klausymas kaip lyderystės įrankis“ (dirbtuvės su refleksija)</w:t>
            </w:r>
          </w:p>
          <w:p w14:paraId="557A2C8C" w14:textId="77777777" w:rsidR="00CB5152" w:rsidRPr="00CB5152" w:rsidRDefault="00CB5152" w:rsidP="00CB5152">
            <w:pPr>
              <w:numPr>
                <w:ilvl w:val="0"/>
                <w:numId w:val="7"/>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Simuliacija:</w:t>
            </w:r>
            <w:r w:rsidRPr="00CB5152">
              <w:rPr>
                <w:rFonts w:ascii="Times New Roman" w:eastAsia="Times New Roman" w:hAnsi="Times New Roman" w:cs="Times New Roman"/>
                <w:sz w:val="24"/>
                <w:szCs w:val="24"/>
              </w:rPr>
              <w:t> Mokyklos tarybos modeliavimas (visų bendruomenės narių įtraukimas)</w:t>
            </w:r>
          </w:p>
          <w:p w14:paraId="4B0BD26C" w14:textId="77777777" w:rsidR="00CB5152" w:rsidRPr="00CB5152" w:rsidRDefault="00CB5152" w:rsidP="00CB5152">
            <w:pPr>
              <w:numPr>
                <w:ilvl w:val="0"/>
                <w:numId w:val="7"/>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Kūrybinė užduotis:</w:t>
            </w:r>
            <w:r w:rsidRPr="00CB5152">
              <w:rPr>
                <w:rFonts w:ascii="Times New Roman" w:eastAsia="Times New Roman" w:hAnsi="Times New Roman" w:cs="Times New Roman"/>
                <w:sz w:val="24"/>
                <w:szCs w:val="24"/>
              </w:rPr>
              <w:t> „Svajonių mokykla 2030“ (plakatai, maketai)</w:t>
            </w:r>
          </w:p>
          <w:p w14:paraId="1F9451BA" w14:textId="4521162D" w:rsidR="00CB5152" w:rsidRPr="00CB5152" w:rsidRDefault="002943D9" w:rsidP="00CB5152">
            <w:pPr>
              <w:numPr>
                <w:ilvl w:val="0"/>
                <w:numId w:val="7"/>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Užbaigimo veikla/</w:t>
            </w:r>
            <w:r w:rsidR="00CB5152" w:rsidRPr="00CB5152">
              <w:rPr>
                <w:rFonts w:ascii="Times New Roman" w:eastAsia="Times New Roman" w:hAnsi="Times New Roman" w:cs="Times New Roman"/>
                <w:b/>
                <w:bCs/>
                <w:sz w:val="24"/>
                <w:szCs w:val="24"/>
              </w:rPr>
              <w:t>susitikimas:</w:t>
            </w:r>
            <w:r w:rsidR="00CB5152" w:rsidRPr="00CB5152">
              <w:rPr>
                <w:rFonts w:ascii="Times New Roman" w:eastAsia="Times New Roman" w:hAnsi="Times New Roman" w:cs="Times New Roman"/>
                <w:sz w:val="24"/>
                <w:szCs w:val="24"/>
              </w:rPr>
              <w:t> Lyderystės istorijos iš bendruomenės narių (mokytojai/tėvai)</w:t>
            </w:r>
          </w:p>
          <w:p w14:paraId="3CAC5D6F" w14:textId="43AF608B" w:rsidR="00CB5152" w:rsidRPr="00CB5152" w:rsidRDefault="00CB5152" w:rsidP="00CB5152">
            <w:pPr>
              <w:pStyle w:val="Antrat2"/>
              <w:outlineLvl w:val="1"/>
              <w:rPr>
                <w:rFonts w:ascii="Times New Roman" w:eastAsia="Times New Roman" w:hAnsi="Times New Roman" w:cs="Times New Roman"/>
                <w:color w:val="auto"/>
                <w:sz w:val="24"/>
                <w:szCs w:val="24"/>
              </w:rPr>
            </w:pPr>
            <w:r w:rsidRPr="00CB5152">
              <w:rPr>
                <w:rFonts w:ascii="Times New Roman" w:eastAsia="Times New Roman" w:hAnsi="Times New Roman" w:cs="Times New Roman"/>
                <w:color w:val="auto"/>
                <w:sz w:val="24"/>
                <w:szCs w:val="24"/>
              </w:rPr>
              <w:t xml:space="preserve">3 diena – Išvyka į </w:t>
            </w:r>
            <w:r w:rsidR="002943D9">
              <w:rPr>
                <w:rFonts w:ascii="Times New Roman" w:eastAsia="Times New Roman" w:hAnsi="Times New Roman" w:cs="Times New Roman"/>
                <w:color w:val="auto"/>
                <w:sz w:val="24"/>
                <w:szCs w:val="24"/>
              </w:rPr>
              <w:t>vizitą/pažintinis mokomasis vizitas</w:t>
            </w:r>
          </w:p>
          <w:p w14:paraId="3B894D55" w14:textId="77777777" w:rsidR="00CB5152" w:rsidRPr="00CB5152" w:rsidRDefault="00CB5152" w:rsidP="00CB5152">
            <w:p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Tikslas:</w:t>
            </w:r>
            <w:r w:rsidRPr="00CB5152">
              <w:rPr>
                <w:rFonts w:ascii="Times New Roman" w:eastAsia="Times New Roman" w:hAnsi="Times New Roman" w:cs="Times New Roman"/>
                <w:sz w:val="24"/>
                <w:szCs w:val="24"/>
              </w:rPr>
              <w:t> Susipažinti su bendruomeninėmis iniciatyvomis Klaipėdoje, lavinti socialinę atsakomybę.</w:t>
            </w:r>
          </w:p>
          <w:p w14:paraId="1D687FD6" w14:textId="77777777" w:rsidR="00CB5152" w:rsidRPr="00CB5152" w:rsidRDefault="00CB5152" w:rsidP="00CB5152">
            <w:p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Veiklos (už mokyklos ribų):</w:t>
            </w:r>
          </w:p>
          <w:p w14:paraId="4CFCF2EF" w14:textId="77777777" w:rsidR="00CB5152" w:rsidRPr="00CB5152" w:rsidRDefault="00CB5152" w:rsidP="00CB5152">
            <w:pPr>
              <w:numPr>
                <w:ilvl w:val="0"/>
                <w:numId w:val="8"/>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Lankymas:</w:t>
            </w:r>
            <w:r w:rsidRPr="00CB5152">
              <w:rPr>
                <w:rFonts w:ascii="Times New Roman" w:eastAsia="Times New Roman" w:hAnsi="Times New Roman" w:cs="Times New Roman"/>
                <w:sz w:val="24"/>
                <w:szCs w:val="24"/>
              </w:rPr>
              <w:t> Vizitas į socialinę organizaciją / jaunimo centrą (pvz. „Mano miestas Klaipėda“ arba „Klaipėdos socialinių inovacijų centras“).</w:t>
            </w:r>
          </w:p>
          <w:p w14:paraId="1F008B86" w14:textId="77777777" w:rsidR="00CB5152" w:rsidRPr="00CB5152" w:rsidRDefault="00CB5152" w:rsidP="00CB5152">
            <w:pPr>
              <w:numPr>
                <w:ilvl w:val="0"/>
                <w:numId w:val="8"/>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Interaktyvus susitikimas:</w:t>
            </w:r>
            <w:r w:rsidRPr="00CB5152">
              <w:rPr>
                <w:rFonts w:ascii="Times New Roman" w:eastAsia="Times New Roman" w:hAnsi="Times New Roman" w:cs="Times New Roman"/>
                <w:sz w:val="24"/>
                <w:szCs w:val="24"/>
              </w:rPr>
              <w:t> Su miesto jaunimo lyderiais ar nevyriausybinių organizacijų atstovais.</w:t>
            </w:r>
          </w:p>
          <w:p w14:paraId="72F55F34" w14:textId="77777777" w:rsidR="00CB5152" w:rsidRPr="00CB5152" w:rsidRDefault="00CB5152" w:rsidP="00CB5152">
            <w:pPr>
              <w:numPr>
                <w:ilvl w:val="0"/>
                <w:numId w:val="8"/>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Refleksija parke / paplūdimyje:</w:t>
            </w:r>
            <w:r w:rsidRPr="00CB5152">
              <w:rPr>
                <w:rFonts w:ascii="Times New Roman" w:eastAsia="Times New Roman" w:hAnsi="Times New Roman" w:cs="Times New Roman"/>
                <w:sz w:val="24"/>
                <w:szCs w:val="24"/>
              </w:rPr>
              <w:t> Ką pasiimsime savo mokyklai?</w:t>
            </w:r>
          </w:p>
          <w:p w14:paraId="01841AA8" w14:textId="77777777" w:rsidR="00CB5152" w:rsidRPr="00CB5152" w:rsidRDefault="00CB5152" w:rsidP="00CB5152">
            <w:pPr>
              <w:pStyle w:val="Antrat2"/>
              <w:outlineLvl w:val="1"/>
              <w:rPr>
                <w:rFonts w:ascii="Times New Roman" w:eastAsia="Times New Roman" w:hAnsi="Times New Roman" w:cs="Times New Roman"/>
                <w:color w:val="auto"/>
                <w:sz w:val="24"/>
                <w:szCs w:val="24"/>
              </w:rPr>
            </w:pPr>
            <w:r w:rsidRPr="00CB5152">
              <w:rPr>
                <w:rFonts w:ascii="Times New Roman" w:eastAsia="Times New Roman" w:hAnsi="Times New Roman" w:cs="Times New Roman"/>
                <w:color w:val="auto"/>
                <w:sz w:val="24"/>
                <w:szCs w:val="24"/>
              </w:rPr>
              <w:t>4 diena – Kūrybiškumas ir iniciatyvos</w:t>
            </w:r>
          </w:p>
          <w:p w14:paraId="43FF47DE" w14:textId="77777777" w:rsidR="00CB5152" w:rsidRPr="00CB5152" w:rsidRDefault="00CB5152" w:rsidP="00CB5152">
            <w:p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Tikslas:</w:t>
            </w:r>
            <w:r w:rsidRPr="00CB5152">
              <w:rPr>
                <w:rFonts w:ascii="Times New Roman" w:eastAsia="Times New Roman" w:hAnsi="Times New Roman" w:cs="Times New Roman"/>
                <w:sz w:val="24"/>
                <w:szCs w:val="24"/>
              </w:rPr>
              <w:t> Skatinti kūrybinių idėjų gimimą ir jų įgyvendinimo planavimą.</w:t>
            </w:r>
          </w:p>
          <w:p w14:paraId="3374E944" w14:textId="77777777" w:rsidR="00CB5152" w:rsidRPr="00CB5152" w:rsidRDefault="00CB5152" w:rsidP="00CB5152">
            <w:p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Veiklos:</w:t>
            </w:r>
          </w:p>
          <w:p w14:paraId="27259DF0" w14:textId="77777777" w:rsidR="00CB5152" w:rsidRPr="00CB5152" w:rsidRDefault="00CB5152" w:rsidP="00CB5152">
            <w:pPr>
              <w:numPr>
                <w:ilvl w:val="0"/>
                <w:numId w:val="9"/>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Kūrybinės dirbtuvės:</w:t>
            </w:r>
            <w:r w:rsidRPr="00CB5152">
              <w:rPr>
                <w:rFonts w:ascii="Times New Roman" w:eastAsia="Times New Roman" w:hAnsi="Times New Roman" w:cs="Times New Roman"/>
                <w:sz w:val="24"/>
                <w:szCs w:val="24"/>
              </w:rPr>
              <w:t> „Mano iniciatyva – mano atsakomybė“ (generuojamos realios idėjos mokyklai / bendruomenei)</w:t>
            </w:r>
          </w:p>
          <w:p w14:paraId="6928B78F" w14:textId="77777777" w:rsidR="00CB5152" w:rsidRPr="00CB5152" w:rsidRDefault="00CB5152" w:rsidP="00CB5152">
            <w:pPr>
              <w:numPr>
                <w:ilvl w:val="0"/>
                <w:numId w:val="9"/>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lastRenderedPageBreak/>
              <w:t>Projektų ruošimas:</w:t>
            </w:r>
            <w:r w:rsidRPr="00CB5152">
              <w:rPr>
                <w:rFonts w:ascii="Times New Roman" w:eastAsia="Times New Roman" w:hAnsi="Times New Roman" w:cs="Times New Roman"/>
                <w:sz w:val="24"/>
                <w:szCs w:val="24"/>
              </w:rPr>
              <w:t> Grupinis darbas – idėjos detalizavimas, pristatymo planas.</w:t>
            </w:r>
          </w:p>
          <w:p w14:paraId="5A16CBB4" w14:textId="77777777" w:rsidR="00CB5152" w:rsidRPr="00CB5152" w:rsidRDefault="00CB5152" w:rsidP="00CB5152">
            <w:pPr>
              <w:numPr>
                <w:ilvl w:val="0"/>
                <w:numId w:val="9"/>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Mentorystė:</w:t>
            </w:r>
            <w:r w:rsidRPr="00CB5152">
              <w:rPr>
                <w:rFonts w:ascii="Times New Roman" w:eastAsia="Times New Roman" w:hAnsi="Times New Roman" w:cs="Times New Roman"/>
                <w:sz w:val="24"/>
                <w:szCs w:val="24"/>
              </w:rPr>
              <w:t> Mokytojai ir tėvai padeda komandose kaip mentoriai.</w:t>
            </w:r>
          </w:p>
          <w:p w14:paraId="3B1412A7" w14:textId="77777777" w:rsidR="00CB5152" w:rsidRPr="00CB5152" w:rsidRDefault="00CB5152" w:rsidP="00CB5152">
            <w:pPr>
              <w:pStyle w:val="Antrat2"/>
              <w:outlineLvl w:val="1"/>
              <w:rPr>
                <w:rFonts w:ascii="Times New Roman" w:eastAsia="Times New Roman" w:hAnsi="Times New Roman" w:cs="Times New Roman"/>
                <w:color w:val="auto"/>
                <w:sz w:val="24"/>
                <w:szCs w:val="24"/>
              </w:rPr>
            </w:pPr>
            <w:r w:rsidRPr="00CB5152">
              <w:rPr>
                <w:rFonts w:ascii="Times New Roman" w:eastAsia="Times New Roman" w:hAnsi="Times New Roman" w:cs="Times New Roman"/>
                <w:color w:val="auto"/>
                <w:sz w:val="24"/>
                <w:szCs w:val="24"/>
              </w:rPr>
              <w:t>5 diena – Klaipėdos įkvėpimas: Kultūra ir saviraiška</w:t>
            </w:r>
          </w:p>
          <w:p w14:paraId="0C1C6291" w14:textId="77777777" w:rsidR="00CB5152" w:rsidRPr="00CB5152" w:rsidRDefault="00CB5152" w:rsidP="00CB5152">
            <w:p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Tikslas:</w:t>
            </w:r>
            <w:r w:rsidRPr="00CB5152">
              <w:rPr>
                <w:rFonts w:ascii="Times New Roman" w:eastAsia="Times New Roman" w:hAnsi="Times New Roman" w:cs="Times New Roman"/>
                <w:sz w:val="24"/>
                <w:szCs w:val="24"/>
              </w:rPr>
              <w:t> Užbaigti stovyklą kultūriškai, sustiprinti motyvaciją veikti.</w:t>
            </w:r>
          </w:p>
          <w:p w14:paraId="37FE1C9C" w14:textId="77777777" w:rsidR="00CB5152" w:rsidRPr="00CB5152" w:rsidRDefault="00CB5152" w:rsidP="00CB5152">
            <w:p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Veiklos (už mokyklos ribų):</w:t>
            </w:r>
          </w:p>
          <w:p w14:paraId="2A9C4E89" w14:textId="77777777" w:rsidR="00CB5152" w:rsidRPr="00CB5152" w:rsidRDefault="00CB5152" w:rsidP="00CB5152">
            <w:pPr>
              <w:numPr>
                <w:ilvl w:val="0"/>
                <w:numId w:val="10"/>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Kultūrinė patirtis:</w:t>
            </w:r>
            <w:r w:rsidRPr="00CB5152">
              <w:rPr>
                <w:rFonts w:ascii="Times New Roman" w:eastAsia="Times New Roman" w:hAnsi="Times New Roman" w:cs="Times New Roman"/>
                <w:sz w:val="24"/>
                <w:szCs w:val="24"/>
              </w:rPr>
              <w:t> Pažintinė-edukacinė ekskursija (pvz. į Klaipėdos dramos teatrą, Mažosios Lietuvos istorijos muziejų ar „Kultūros fabriką“).</w:t>
            </w:r>
          </w:p>
          <w:p w14:paraId="497DAAA5" w14:textId="77777777" w:rsidR="00CB5152" w:rsidRPr="00CB5152" w:rsidRDefault="00CB5152" w:rsidP="00CB5152">
            <w:pPr>
              <w:numPr>
                <w:ilvl w:val="0"/>
                <w:numId w:val="10"/>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Kūrybinė refleksija:</w:t>
            </w:r>
            <w:r w:rsidRPr="00CB5152">
              <w:rPr>
                <w:rFonts w:ascii="Times New Roman" w:eastAsia="Times New Roman" w:hAnsi="Times New Roman" w:cs="Times New Roman"/>
                <w:sz w:val="24"/>
                <w:szCs w:val="24"/>
              </w:rPr>
              <w:t> „Lyderio dienoraštis“ – ką pasiimu su savimi?</w:t>
            </w:r>
          </w:p>
          <w:p w14:paraId="025484A7" w14:textId="0164A31A" w:rsidR="00CB5152" w:rsidRPr="00CB5152" w:rsidRDefault="00CB5152" w:rsidP="00CB5152">
            <w:pPr>
              <w:numPr>
                <w:ilvl w:val="0"/>
                <w:numId w:val="10"/>
              </w:numPr>
              <w:spacing w:before="100" w:beforeAutospacing="1" w:after="100" w:afterAutospacing="1"/>
              <w:rPr>
                <w:rFonts w:ascii="Times New Roman" w:eastAsia="Times New Roman" w:hAnsi="Times New Roman" w:cs="Times New Roman"/>
                <w:sz w:val="24"/>
                <w:szCs w:val="24"/>
              </w:rPr>
            </w:pPr>
            <w:r w:rsidRPr="00CB5152">
              <w:rPr>
                <w:rFonts w:ascii="Times New Roman" w:eastAsia="Times New Roman" w:hAnsi="Times New Roman" w:cs="Times New Roman"/>
                <w:b/>
                <w:bCs/>
                <w:sz w:val="24"/>
                <w:szCs w:val="24"/>
              </w:rPr>
              <w:t>Finalinis renginys:</w:t>
            </w:r>
            <w:r w:rsidRPr="00CB5152">
              <w:rPr>
                <w:rFonts w:ascii="Times New Roman" w:eastAsia="Times New Roman" w:hAnsi="Times New Roman" w:cs="Times New Roman"/>
                <w:sz w:val="24"/>
                <w:szCs w:val="24"/>
              </w:rPr>
              <w:t xml:space="preserve"> Projektų pristatymai, </w:t>
            </w:r>
            <w:r w:rsidR="002943D9">
              <w:rPr>
                <w:rFonts w:ascii="Times New Roman" w:eastAsia="Times New Roman" w:hAnsi="Times New Roman" w:cs="Times New Roman"/>
                <w:sz w:val="24"/>
                <w:szCs w:val="24"/>
              </w:rPr>
              <w:t xml:space="preserve">pažymėjimų įteikimai, </w:t>
            </w:r>
            <w:r w:rsidRPr="00CB5152">
              <w:rPr>
                <w:rFonts w:ascii="Times New Roman" w:eastAsia="Times New Roman" w:hAnsi="Times New Roman" w:cs="Times New Roman"/>
                <w:sz w:val="24"/>
                <w:szCs w:val="24"/>
              </w:rPr>
              <w:t xml:space="preserve"> atsisveikinimo žodis</w:t>
            </w:r>
          </w:p>
          <w:p w14:paraId="4E76B2C7" w14:textId="69681AB6" w:rsidR="00EA7B6A" w:rsidRDefault="00696B10">
            <w:pPr>
              <w:jc w:val="both"/>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T</w:t>
            </w:r>
            <w:r w:rsidR="008D1365" w:rsidRPr="00CB5152">
              <w:rPr>
                <w:rFonts w:ascii="Times New Roman" w:eastAsia="Times New Roman" w:hAnsi="Times New Roman" w:cs="Times New Roman"/>
                <w:sz w:val="24"/>
                <w:szCs w:val="24"/>
              </w:rPr>
              <w:t>eikėjas:</w:t>
            </w:r>
          </w:p>
          <w:p w14:paraId="3AB54A72" w14:textId="2558351D"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Koordinuoja </w:t>
            </w:r>
            <w:r w:rsidR="00D82FE2">
              <w:rPr>
                <w:rFonts w:ascii="Times New Roman" w:eastAsia="Times New Roman" w:hAnsi="Times New Roman" w:cs="Times New Roman"/>
                <w:sz w:val="24"/>
                <w:szCs w:val="24"/>
              </w:rPr>
              <w:t>stovyklų</w:t>
            </w:r>
            <w:r>
              <w:rPr>
                <w:rFonts w:ascii="Times New Roman" w:eastAsia="Times New Roman" w:hAnsi="Times New Roman" w:cs="Times New Roman"/>
                <w:sz w:val="24"/>
                <w:szCs w:val="24"/>
              </w:rPr>
              <w:t xml:space="preserve"> eigą, derina programą su </w:t>
            </w:r>
            <w:r w:rsidR="00020173" w:rsidRPr="00CB5152">
              <w:rPr>
                <w:rFonts w:ascii="Times New Roman" w:eastAsia="Times New Roman" w:hAnsi="Times New Roman" w:cs="Times New Roman"/>
                <w:sz w:val="24"/>
                <w:szCs w:val="24"/>
              </w:rPr>
              <w:t>Perkančiąja organizacija</w:t>
            </w:r>
            <w:r w:rsidRPr="000201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planuojant </w:t>
            </w:r>
            <w:r w:rsidR="00340AFF">
              <w:rPr>
                <w:rFonts w:ascii="Times New Roman" w:eastAsia="Times New Roman" w:hAnsi="Times New Roman" w:cs="Times New Roman"/>
                <w:sz w:val="24"/>
                <w:szCs w:val="24"/>
              </w:rPr>
              <w:t>veiklas</w:t>
            </w:r>
            <w:r>
              <w:rPr>
                <w:rFonts w:ascii="Times New Roman" w:eastAsia="Times New Roman" w:hAnsi="Times New Roman" w:cs="Times New Roman"/>
                <w:sz w:val="24"/>
                <w:szCs w:val="24"/>
              </w:rPr>
              <w:t>.</w:t>
            </w:r>
          </w:p>
          <w:p w14:paraId="57F5BC32" w14:textId="0A7C6FE5"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Į pasiūlymo kainą turi būti įtrauktos visos su </w:t>
            </w:r>
            <w:r w:rsidR="00340AFF">
              <w:rPr>
                <w:rFonts w:ascii="Times New Roman" w:eastAsia="Times New Roman" w:hAnsi="Times New Roman" w:cs="Times New Roman"/>
                <w:sz w:val="24"/>
                <w:szCs w:val="24"/>
              </w:rPr>
              <w:t>stovyklos</w:t>
            </w:r>
            <w:r>
              <w:rPr>
                <w:rFonts w:ascii="Times New Roman" w:eastAsia="Times New Roman" w:hAnsi="Times New Roman" w:cs="Times New Roman"/>
                <w:sz w:val="24"/>
                <w:szCs w:val="24"/>
              </w:rPr>
              <w:t xml:space="preserve"> organizavimu ir vedimu susijusios išlaidos ir mokesčiai</w:t>
            </w:r>
          </w:p>
          <w:p w14:paraId="3A879AA2" w14:textId="6A4489D5" w:rsidR="00EA7B6A" w:rsidRDefault="00340AFF">
            <w:pPr>
              <w:jc w:val="both"/>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 xml:space="preserve">3. </w:t>
            </w:r>
            <w:r w:rsidR="002943D9">
              <w:rPr>
                <w:rFonts w:ascii="Times New Roman" w:eastAsia="Times New Roman" w:hAnsi="Times New Roman" w:cs="Times New Roman"/>
                <w:sz w:val="24"/>
                <w:szCs w:val="24"/>
              </w:rPr>
              <w:t>Stovyklos</w:t>
            </w:r>
            <w:r w:rsidR="008D1365">
              <w:rPr>
                <w:rFonts w:ascii="Times New Roman" w:eastAsia="Times New Roman" w:hAnsi="Times New Roman" w:cs="Times New Roman"/>
                <w:sz w:val="24"/>
                <w:szCs w:val="24"/>
              </w:rPr>
              <w:t xml:space="preserve"> dalyviams turi būti suteikiamas maitinimas </w:t>
            </w:r>
            <w:r>
              <w:rPr>
                <w:rFonts w:ascii="Times New Roman" w:eastAsia="Times New Roman" w:hAnsi="Times New Roman" w:cs="Times New Roman"/>
                <w:sz w:val="24"/>
                <w:szCs w:val="24"/>
              </w:rPr>
              <w:t>2</w:t>
            </w:r>
            <w:r w:rsidR="008D1365">
              <w:rPr>
                <w:rFonts w:ascii="Times New Roman" w:eastAsia="Times New Roman" w:hAnsi="Times New Roman" w:cs="Times New Roman"/>
                <w:sz w:val="24"/>
                <w:szCs w:val="24"/>
              </w:rPr>
              <w:t xml:space="preserve"> kartu per dieną, pertraukos</w:t>
            </w:r>
            <w:r>
              <w:rPr>
                <w:rFonts w:ascii="Times New Roman" w:eastAsia="Times New Roman" w:hAnsi="Times New Roman" w:cs="Times New Roman"/>
                <w:sz w:val="24"/>
                <w:szCs w:val="24"/>
              </w:rPr>
              <w:t xml:space="preserve"> su užkandžiais veiklų</w:t>
            </w:r>
            <w:r w:rsidR="008D1365">
              <w:rPr>
                <w:rFonts w:ascii="Times New Roman" w:eastAsia="Times New Roman" w:hAnsi="Times New Roman" w:cs="Times New Roman"/>
                <w:sz w:val="24"/>
                <w:szCs w:val="24"/>
              </w:rPr>
              <w:t xml:space="preserve"> metu.</w:t>
            </w:r>
          </w:p>
          <w:p w14:paraId="7F4410E4" w14:textId="32EEC45E" w:rsidR="00EA7B6A" w:rsidRDefault="00340AFF">
            <w:pPr>
              <w:jc w:val="both"/>
              <w:rPr>
                <w:rFonts w:ascii="Times New Roman" w:eastAsia="Times New Roman" w:hAnsi="Times New Roman" w:cs="Times New Roman"/>
                <w:sz w:val="24"/>
                <w:szCs w:val="24"/>
              </w:rPr>
            </w:pPr>
            <w:r w:rsidRPr="00CB5152">
              <w:rPr>
                <w:rFonts w:ascii="Times New Roman" w:eastAsia="Times New Roman" w:hAnsi="Times New Roman" w:cs="Times New Roman"/>
                <w:sz w:val="24"/>
                <w:szCs w:val="24"/>
              </w:rPr>
              <w:t xml:space="preserve">4. </w:t>
            </w:r>
            <w:r w:rsidR="008D1365">
              <w:rPr>
                <w:rFonts w:ascii="Times New Roman" w:eastAsia="Times New Roman" w:hAnsi="Times New Roman" w:cs="Times New Roman"/>
                <w:sz w:val="24"/>
                <w:szCs w:val="24"/>
              </w:rPr>
              <w:t>Paslaugų teikėjas įsipareigoja užtikrinti, kad st</w:t>
            </w:r>
            <w:r w:rsidR="006C2BCC">
              <w:rPr>
                <w:rFonts w:ascii="Times New Roman" w:eastAsia="Times New Roman" w:hAnsi="Times New Roman" w:cs="Times New Roman"/>
                <w:sz w:val="24"/>
                <w:szCs w:val="24"/>
              </w:rPr>
              <w:t xml:space="preserve">ovyklos </w:t>
            </w:r>
            <w:r w:rsidR="008D1365">
              <w:rPr>
                <w:rFonts w:ascii="Times New Roman" w:eastAsia="Times New Roman" w:hAnsi="Times New Roman" w:cs="Times New Roman"/>
                <w:sz w:val="24"/>
                <w:szCs w:val="24"/>
              </w:rPr>
              <w:t>dalyviai būtų pavėžėjami iki kiekvieno suplanuoto vizito vietos autobusu.</w:t>
            </w:r>
          </w:p>
        </w:tc>
        <w:tc>
          <w:tcPr>
            <w:tcW w:w="1417" w:type="dxa"/>
          </w:tcPr>
          <w:p w14:paraId="7148E513" w14:textId="5BE395B9" w:rsidR="00EA7B6A" w:rsidRPr="00340AFF" w:rsidRDefault="00340AFF">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54</w:t>
            </w:r>
          </w:p>
        </w:tc>
        <w:tc>
          <w:tcPr>
            <w:tcW w:w="1134" w:type="dxa"/>
          </w:tcPr>
          <w:p w14:paraId="1488F9A0"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992" w:type="dxa"/>
          </w:tcPr>
          <w:p w14:paraId="65DD1C01"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7DB20368"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3139A6D7"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0BC25BE7"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3A4C5F92"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2FF19358"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61AE6318"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7A1C7E89"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322F4069"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59C6D2AF"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3B8D7BE9"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5C64ED26" w14:textId="527D6539" w:rsidR="00012062" w:rsidRDefault="00B94A75" w:rsidP="00B94A75">
      <w:pPr>
        <w:tabs>
          <w:tab w:val="left" w:pos="6696"/>
        </w:tabs>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3EB81312" w14:textId="77777777" w:rsidR="00EA7B6A" w:rsidRDefault="008D1365">
      <w:pPr>
        <w:spacing w:after="0" w:line="240" w:lineRule="auto"/>
        <w:ind w:firstLine="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Techninės specifikacijos</w:t>
      </w:r>
    </w:p>
    <w:p w14:paraId="10FD1791" w14:textId="358C6CB9" w:rsidR="00EA7B6A" w:rsidRDefault="008D1365" w:rsidP="00012062">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priedas</w:t>
      </w:r>
    </w:p>
    <w:p w14:paraId="587DD849" w14:textId="77777777" w:rsidR="00EA7B6A" w:rsidRDefault="008D1365">
      <w:pPr>
        <w:spacing w:after="0" w:line="240" w:lineRule="auto"/>
        <w:jc w:val="center"/>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(Dalyvio grįžtamojo ryšio anketos forma)</w:t>
      </w:r>
    </w:p>
    <w:p w14:paraId="6EDF54B7" w14:textId="2A7F822E" w:rsidR="00EA7B6A" w:rsidRDefault="008D136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KLAIPĖDOS </w:t>
      </w:r>
      <w:r w:rsidR="00F66C16">
        <w:rPr>
          <w:rFonts w:ascii="Times New Roman" w:eastAsia="Times New Roman" w:hAnsi="Times New Roman" w:cs="Times New Roman"/>
          <w:b/>
          <w:sz w:val="24"/>
          <w:szCs w:val="24"/>
        </w:rPr>
        <w:t>„</w:t>
      </w:r>
      <w:r w:rsidR="002943D9">
        <w:rPr>
          <w:rFonts w:ascii="Times New Roman" w:eastAsia="Times New Roman" w:hAnsi="Times New Roman" w:cs="Times New Roman"/>
          <w:b/>
          <w:sz w:val="24"/>
          <w:szCs w:val="24"/>
        </w:rPr>
        <w:t>AITVARO</w:t>
      </w:r>
      <w:r w:rsidR="00F66C1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GIMNAZIJOS</w:t>
      </w:r>
      <w:r>
        <w:rPr>
          <w:rFonts w:ascii="Times New Roman" w:eastAsia="Times New Roman" w:hAnsi="Times New Roman" w:cs="Times New Roman"/>
          <w:b/>
          <w:color w:val="000000"/>
          <w:sz w:val="24"/>
          <w:szCs w:val="24"/>
        </w:rPr>
        <w:t xml:space="preserve"> TŪM </w:t>
      </w:r>
      <w:r w:rsidR="00D70FEE">
        <w:rPr>
          <w:rFonts w:ascii="Times New Roman" w:eastAsia="Times New Roman" w:hAnsi="Times New Roman" w:cs="Times New Roman"/>
          <w:b/>
          <w:color w:val="000000"/>
          <w:sz w:val="24"/>
          <w:szCs w:val="24"/>
        </w:rPr>
        <w:t xml:space="preserve">DALYVIŲ </w:t>
      </w:r>
      <w:r>
        <w:rPr>
          <w:rFonts w:ascii="Times New Roman" w:eastAsia="Times New Roman" w:hAnsi="Times New Roman" w:cs="Times New Roman"/>
          <w:b/>
          <w:color w:val="000000"/>
          <w:sz w:val="24"/>
          <w:szCs w:val="24"/>
        </w:rPr>
        <w:t>KOMPETENCIJŲ STIPRINIMO</w:t>
      </w:r>
    </w:p>
    <w:p w14:paraId="08C1D56A" w14:textId="359B9577" w:rsidR="00EA7B6A" w:rsidRDefault="00D70FEE">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STOVYKLOS</w:t>
      </w:r>
      <w:r w:rsidR="008D1365">
        <w:rPr>
          <w:rFonts w:ascii="Times New Roman" w:eastAsia="Times New Roman" w:hAnsi="Times New Roman" w:cs="Times New Roman"/>
          <w:b/>
          <w:color w:val="000000"/>
          <w:sz w:val="24"/>
          <w:szCs w:val="24"/>
        </w:rPr>
        <w:t xml:space="preserve"> </w:t>
      </w:r>
      <w:r w:rsidR="008D1365">
        <w:rPr>
          <w:rFonts w:ascii="Times New Roman" w:eastAsia="Times New Roman" w:hAnsi="Times New Roman" w:cs="Times New Roman"/>
          <w:b/>
          <w:color w:val="222222"/>
          <w:sz w:val="24"/>
          <w:szCs w:val="24"/>
        </w:rPr>
        <w:t>DALYVIO GRĮŽTAMOJO RYŠIO ANKETA</w:t>
      </w:r>
    </w:p>
    <w:p w14:paraId="0F24EA66" w14:textId="77777777" w:rsidR="00EA7B6A" w:rsidRDefault="008D1365">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____________________</w:t>
      </w:r>
    </w:p>
    <w:p w14:paraId="164108F3" w14:textId="77777777" w:rsidR="00EA7B6A" w:rsidRDefault="008D1365">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data)</w:t>
      </w:r>
    </w:p>
    <w:p w14:paraId="5801071A" w14:textId="77777777" w:rsidR="00EA7B6A" w:rsidRDefault="008D1365">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____________________________________________</w:t>
      </w:r>
    </w:p>
    <w:p w14:paraId="3A7A4C75" w14:textId="77777777" w:rsidR="00EA7B6A" w:rsidRDefault="008D1365">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(Temos pavadinimas)</w:t>
      </w:r>
    </w:p>
    <w:p w14:paraId="00D40072" w14:textId="77777777" w:rsidR="00EA7B6A" w:rsidRDefault="008D1365">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____________________________________________</w:t>
      </w:r>
    </w:p>
    <w:p w14:paraId="6021C405" w14:textId="77777777" w:rsidR="00EA7B6A" w:rsidRDefault="008D1365">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(Lektoriaus / konsultanto vardas, pavardė)</w:t>
      </w:r>
    </w:p>
    <w:p w14:paraId="0B0BB717" w14:textId="77777777" w:rsidR="00EA7B6A" w:rsidRDefault="00EA7B6A">
      <w:pPr>
        <w:spacing w:after="0" w:line="240" w:lineRule="auto"/>
        <w:jc w:val="both"/>
        <w:rPr>
          <w:rFonts w:ascii="Times New Roman" w:eastAsia="Times New Roman" w:hAnsi="Times New Roman" w:cs="Times New Roman"/>
          <w:b/>
          <w:sz w:val="24"/>
          <w:szCs w:val="24"/>
        </w:rPr>
      </w:pPr>
    </w:p>
    <w:p w14:paraId="5B7BA720" w14:textId="76E4E277" w:rsidR="00EA7B6A" w:rsidRDefault="008D1365">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222222"/>
          <w:sz w:val="24"/>
          <w:szCs w:val="24"/>
        </w:rPr>
        <w:t>Ar lektorius</w:t>
      </w:r>
      <w:r w:rsidR="00D70FEE">
        <w:rPr>
          <w:rFonts w:ascii="Times New Roman" w:eastAsia="Times New Roman" w:hAnsi="Times New Roman" w:cs="Times New Roman"/>
          <w:b/>
          <w:color w:val="222222"/>
          <w:sz w:val="24"/>
          <w:szCs w:val="24"/>
        </w:rPr>
        <w:t xml:space="preserve">/ </w:t>
      </w:r>
      <w:proofErr w:type="spellStart"/>
      <w:r w:rsidR="00D70FEE">
        <w:rPr>
          <w:rFonts w:ascii="Times New Roman" w:eastAsia="Times New Roman" w:hAnsi="Times New Roman" w:cs="Times New Roman"/>
          <w:b/>
          <w:color w:val="222222"/>
          <w:sz w:val="24"/>
          <w:szCs w:val="24"/>
        </w:rPr>
        <w:t>edukatorius</w:t>
      </w:r>
      <w:proofErr w:type="spellEnd"/>
      <w:r w:rsidR="00D70FEE">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 xml:space="preserve">buvo pasiruošęs, sugebėjo atskleisti temą, vesti diskusijas, įtraukti </w:t>
      </w:r>
      <w:r w:rsidR="00D70FEE">
        <w:rPr>
          <w:rFonts w:ascii="Times New Roman" w:eastAsia="Times New Roman" w:hAnsi="Times New Roman" w:cs="Times New Roman"/>
          <w:b/>
          <w:color w:val="222222"/>
          <w:sz w:val="24"/>
          <w:szCs w:val="24"/>
        </w:rPr>
        <w:t xml:space="preserve">stovyklos </w:t>
      </w:r>
      <w:r>
        <w:rPr>
          <w:rFonts w:ascii="Times New Roman" w:eastAsia="Times New Roman" w:hAnsi="Times New Roman" w:cs="Times New Roman"/>
          <w:b/>
          <w:color w:val="222222"/>
          <w:sz w:val="24"/>
          <w:szCs w:val="24"/>
        </w:rPr>
        <w:t>dalyvius?</w:t>
      </w:r>
    </w:p>
    <w:p w14:paraId="31C75230"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i/>
          <w:color w:val="222222"/>
          <w:sz w:val="24"/>
          <w:szCs w:val="24"/>
        </w:rPr>
        <w:t>pasirinkite tinkamą variantą</w:t>
      </w:r>
      <w:r>
        <w:rPr>
          <w:rFonts w:ascii="Times New Roman" w:eastAsia="Times New Roman" w:hAnsi="Times New Roman" w:cs="Times New Roman"/>
          <w:color w:val="222222"/>
          <w:sz w:val="24"/>
          <w:szCs w:val="24"/>
        </w:rPr>
        <w:t>)</w:t>
      </w:r>
    </w:p>
    <w:p w14:paraId="46A8D3ED"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55D718CB" w14:textId="77777777" w:rsidR="00EA7B6A" w:rsidRDefault="008D1365">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37DEFA97" w14:textId="49073952" w:rsidR="00EA7B6A" w:rsidRDefault="008D1365">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222222"/>
          <w:sz w:val="24"/>
          <w:szCs w:val="24"/>
        </w:rPr>
        <w:t xml:space="preserve">Ar </w:t>
      </w:r>
      <w:r w:rsidR="00D70FEE">
        <w:rPr>
          <w:rFonts w:ascii="Times New Roman" w:eastAsia="Times New Roman" w:hAnsi="Times New Roman" w:cs="Times New Roman"/>
          <w:b/>
          <w:color w:val="222222"/>
          <w:sz w:val="24"/>
          <w:szCs w:val="24"/>
        </w:rPr>
        <w:t>stovyklos</w:t>
      </w:r>
      <w:r>
        <w:rPr>
          <w:rFonts w:ascii="Times New Roman" w:eastAsia="Times New Roman" w:hAnsi="Times New Roman" w:cs="Times New Roman"/>
          <w:b/>
          <w:color w:val="222222"/>
          <w:sz w:val="24"/>
          <w:szCs w:val="24"/>
        </w:rPr>
        <w:t xml:space="preserve"> metu gautas žinias galėtumėte pritaikyti </w:t>
      </w:r>
      <w:r w:rsidR="00D70FEE">
        <w:rPr>
          <w:rFonts w:ascii="Times New Roman" w:eastAsia="Times New Roman" w:hAnsi="Times New Roman" w:cs="Times New Roman"/>
          <w:b/>
          <w:color w:val="222222"/>
          <w:sz w:val="24"/>
          <w:szCs w:val="24"/>
        </w:rPr>
        <w:t>savo asmeniniame gyvenime</w:t>
      </w:r>
      <w:r>
        <w:rPr>
          <w:rFonts w:ascii="Times New Roman" w:eastAsia="Times New Roman" w:hAnsi="Times New Roman" w:cs="Times New Roman"/>
          <w:b/>
          <w:color w:val="222222"/>
          <w:sz w:val="24"/>
          <w:szCs w:val="24"/>
        </w:rPr>
        <w:t>?</w:t>
      </w:r>
    </w:p>
    <w:p w14:paraId="00403A57"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3B0ADA05" w14:textId="77777777" w:rsidR="00EA7B6A" w:rsidRDefault="008D1365">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 □ □ □ </w:t>
      </w:r>
    </w:p>
    <w:p w14:paraId="2A5AD76C" w14:textId="77777777" w:rsidR="00EA7B6A" w:rsidRDefault="008D136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222222"/>
          <w:sz w:val="24"/>
          <w:szCs w:val="24"/>
        </w:rPr>
        <w:t>Ar į iškilusius dalyvių klausimus buvo atsakyta išsamia</w:t>
      </w:r>
      <w:r>
        <w:rPr>
          <w:rFonts w:ascii="Times New Roman" w:eastAsia="Times New Roman" w:hAnsi="Times New Roman" w:cs="Times New Roman"/>
          <w:b/>
          <w:color w:val="000000"/>
          <w:sz w:val="24"/>
          <w:szCs w:val="24"/>
        </w:rPr>
        <w:t>i?</w:t>
      </w:r>
    </w:p>
    <w:p w14:paraId="7A0717C8"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7D2853C8" w14:textId="77777777" w:rsidR="00EA7B6A" w:rsidRDefault="008D1365">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0F2310E0" w14:textId="746760AE" w:rsidR="00EA7B6A" w:rsidRDefault="008D1365">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color w:val="222222"/>
          <w:sz w:val="24"/>
          <w:szCs w:val="24"/>
        </w:rPr>
        <w:t xml:space="preserve">Ar </w:t>
      </w:r>
      <w:r w:rsidR="00D70FEE">
        <w:rPr>
          <w:rFonts w:ascii="Times New Roman" w:eastAsia="Times New Roman" w:hAnsi="Times New Roman" w:cs="Times New Roman"/>
          <w:b/>
          <w:color w:val="222222"/>
          <w:sz w:val="24"/>
          <w:szCs w:val="24"/>
        </w:rPr>
        <w:t xml:space="preserve">stovyklos veiklos </w:t>
      </w:r>
      <w:r>
        <w:rPr>
          <w:rFonts w:ascii="Times New Roman" w:eastAsia="Times New Roman" w:hAnsi="Times New Roman" w:cs="Times New Roman"/>
          <w:b/>
          <w:color w:val="222222"/>
          <w:sz w:val="24"/>
          <w:szCs w:val="24"/>
        </w:rPr>
        <w:t>jums buvo priimtin</w:t>
      </w:r>
      <w:r w:rsidR="00D70FEE">
        <w:rPr>
          <w:rFonts w:ascii="Times New Roman" w:eastAsia="Times New Roman" w:hAnsi="Times New Roman" w:cs="Times New Roman"/>
          <w:b/>
          <w:color w:val="222222"/>
          <w:sz w:val="24"/>
          <w:szCs w:val="24"/>
        </w:rPr>
        <w:t>os</w:t>
      </w:r>
      <w:r>
        <w:rPr>
          <w:rFonts w:ascii="Times New Roman" w:eastAsia="Times New Roman" w:hAnsi="Times New Roman" w:cs="Times New Roman"/>
          <w:b/>
          <w:color w:val="222222"/>
          <w:sz w:val="24"/>
          <w:szCs w:val="24"/>
        </w:rPr>
        <w:t>?</w:t>
      </w:r>
    </w:p>
    <w:p w14:paraId="4F4B2689"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11122259" w14:textId="77777777" w:rsidR="00EA7B6A" w:rsidRDefault="008D1365">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7FBC7C3B" w14:textId="6D1CD758"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b/>
          <w:color w:val="222222"/>
          <w:sz w:val="24"/>
          <w:szCs w:val="24"/>
        </w:rPr>
        <w:t>Kaip vertinate</w:t>
      </w:r>
      <w:r w:rsidR="00D70FEE">
        <w:rPr>
          <w:rFonts w:ascii="Times New Roman" w:eastAsia="Times New Roman" w:hAnsi="Times New Roman" w:cs="Times New Roman"/>
          <w:b/>
          <w:color w:val="222222"/>
          <w:sz w:val="24"/>
          <w:szCs w:val="24"/>
        </w:rPr>
        <w:t xml:space="preserve"> bendrą stovyklos turinį?</w:t>
      </w:r>
    </w:p>
    <w:p w14:paraId="7CF6E3B5"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Labai gerai (5) Gerai(4) Vidutiniškai(3) Prastai(2) Labai prastai(1)</w:t>
      </w:r>
    </w:p>
    <w:p w14:paraId="2DA008D2" w14:textId="1336BA0E" w:rsidR="00EA7B6A" w:rsidRPr="00012062" w:rsidRDefault="008D1365" w:rsidP="00012062">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6F7F35DB" w14:textId="520FCFF0" w:rsidR="00EA7B6A" w:rsidRDefault="008D1365">
      <w:pPr>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6. </w:t>
      </w:r>
      <w:r w:rsidR="00D70FEE">
        <w:rPr>
          <w:rFonts w:ascii="Times New Roman" w:eastAsia="Times New Roman" w:hAnsi="Times New Roman" w:cs="Times New Roman"/>
          <w:b/>
          <w:color w:val="222222"/>
          <w:sz w:val="24"/>
          <w:szCs w:val="24"/>
        </w:rPr>
        <w:t>Stovyklos organizavimu</w:t>
      </w:r>
      <w:r>
        <w:rPr>
          <w:rFonts w:ascii="Times New Roman" w:eastAsia="Times New Roman" w:hAnsi="Times New Roman" w:cs="Times New Roman"/>
          <w:b/>
          <w:color w:val="222222"/>
          <w:sz w:val="24"/>
          <w:szCs w:val="24"/>
        </w:rPr>
        <w:t xml:space="preserve"> esu patenkintas /a:*</w:t>
      </w:r>
    </w:p>
    <w:p w14:paraId="7E41FD07"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4494FA17" w14:textId="77777777" w:rsidR="00EA7B6A" w:rsidRDefault="008D1365">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224B2AA2" w14:textId="77777777" w:rsidR="00EA7B6A" w:rsidRDefault="008D1365">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7. Jūsų pastabos, pasiūlymai, pageidavimai:</w:t>
      </w:r>
    </w:p>
    <w:sectPr w:rsidR="00EA7B6A" w:rsidSect="00C30EED">
      <w:pgSz w:w="16838" w:h="11906" w:orient="landscape"/>
      <w:pgMar w:top="1418" w:right="1701"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CE0D" w14:textId="77777777" w:rsidR="000236AF" w:rsidRDefault="000236AF">
      <w:pPr>
        <w:spacing w:after="0" w:line="240" w:lineRule="auto"/>
      </w:pPr>
      <w:r>
        <w:separator/>
      </w:r>
    </w:p>
  </w:endnote>
  <w:endnote w:type="continuationSeparator" w:id="0">
    <w:p w14:paraId="7B4577F6" w14:textId="77777777" w:rsidR="000236AF" w:rsidRDefault="0002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Aptos Display">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723D" w14:textId="77777777" w:rsidR="000236AF" w:rsidRDefault="000236AF">
      <w:pPr>
        <w:spacing w:after="0" w:line="240" w:lineRule="auto"/>
      </w:pPr>
      <w:r>
        <w:separator/>
      </w:r>
    </w:p>
  </w:footnote>
  <w:footnote w:type="continuationSeparator" w:id="0">
    <w:p w14:paraId="7AD2A607" w14:textId="77777777" w:rsidR="000236AF" w:rsidRDefault="00023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039B" w14:textId="77777777" w:rsidR="00EA7B6A" w:rsidRDefault="008D1365">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D6AE4">
      <w:rPr>
        <w:noProof/>
        <w:color w:val="000000"/>
      </w:rPr>
      <w:t>7</w:t>
    </w:r>
    <w:r>
      <w:rPr>
        <w:color w:val="000000"/>
      </w:rPr>
      <w:fldChar w:fldCharType="end"/>
    </w:r>
  </w:p>
  <w:p w14:paraId="1AB811AD" w14:textId="77777777" w:rsidR="00EA7B6A" w:rsidRDefault="00EA7B6A">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B1631"/>
    <w:multiLevelType w:val="multilevel"/>
    <w:tmpl w:val="09C09058"/>
    <w:lvl w:ilvl="0">
      <w:start w:val="12"/>
      <w:numFmt w:val="decimal"/>
      <w:lvlText w:val="%1"/>
      <w:lvlJc w:val="left"/>
      <w:pPr>
        <w:ind w:left="420" w:hanging="420"/>
      </w:pPr>
      <w:rPr>
        <w:rFonts w:hint="default"/>
        <w:u w:val="single"/>
      </w:rPr>
    </w:lvl>
    <w:lvl w:ilvl="1">
      <w:start w:val="1"/>
      <w:numFmt w:val="decimal"/>
      <w:lvlText w:val="%1.%2"/>
      <w:lvlJc w:val="left"/>
      <w:pPr>
        <w:ind w:left="1140" w:hanging="4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 w15:restartNumberingAfterBreak="0">
    <w:nsid w:val="2A582AC8"/>
    <w:multiLevelType w:val="multilevel"/>
    <w:tmpl w:val="CB20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203E4"/>
    <w:multiLevelType w:val="multilevel"/>
    <w:tmpl w:val="9818701C"/>
    <w:lvl w:ilvl="0">
      <w:start w:val="1"/>
      <w:numFmt w:val="decimal"/>
      <w:lvlText w:val="%1."/>
      <w:lvlJc w:val="left"/>
      <w:pPr>
        <w:ind w:left="1211" w:hanging="360"/>
      </w:pPr>
      <w:rPr>
        <w:rFonts w:hint="default"/>
        <w:b/>
        <w:bCs/>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31D2552"/>
    <w:multiLevelType w:val="multilevel"/>
    <w:tmpl w:val="015E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D400C"/>
    <w:multiLevelType w:val="multilevel"/>
    <w:tmpl w:val="8B80288E"/>
    <w:lvl w:ilvl="0">
      <w:start w:val="12"/>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46E45E71"/>
    <w:multiLevelType w:val="multilevel"/>
    <w:tmpl w:val="BC96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86883"/>
    <w:multiLevelType w:val="multilevel"/>
    <w:tmpl w:val="722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36904"/>
    <w:multiLevelType w:val="multilevel"/>
    <w:tmpl w:val="168654A4"/>
    <w:lvl w:ilvl="0">
      <w:start w:val="1"/>
      <w:numFmt w:val="decimal"/>
      <w:lvlText w:val="%1."/>
      <w:lvlJc w:val="left"/>
      <w:pPr>
        <w:ind w:left="1211" w:hanging="360"/>
      </w:pPr>
    </w:lvl>
    <w:lvl w:ilvl="1">
      <w:start w:val="1"/>
      <w:numFmt w:val="decimal"/>
      <w:lvlText w:val="%1.%2."/>
      <w:lvlJc w:val="left"/>
      <w:pPr>
        <w:ind w:left="1211" w:hanging="36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9"/>
      </w:pPr>
    </w:lvl>
  </w:abstractNum>
  <w:abstractNum w:abstractNumId="8" w15:restartNumberingAfterBreak="0">
    <w:nsid w:val="5FA202F4"/>
    <w:multiLevelType w:val="multilevel"/>
    <w:tmpl w:val="056A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62FD0"/>
    <w:multiLevelType w:val="multilevel"/>
    <w:tmpl w:val="D3A4D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7"/>
  </w:num>
  <w:num w:numId="3">
    <w:abstractNumId w:val="2"/>
  </w:num>
  <w:num w:numId="4">
    <w:abstractNumId w:val="4"/>
  </w:num>
  <w:num w:numId="5">
    <w:abstractNumId w:val="0"/>
  </w:num>
  <w:num w:numId="6">
    <w:abstractNumId w:val="3"/>
  </w:num>
  <w:num w:numId="7">
    <w:abstractNumId w:val="5"/>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6A"/>
    <w:rsid w:val="00012062"/>
    <w:rsid w:val="00020173"/>
    <w:rsid w:val="000236AF"/>
    <w:rsid w:val="00061421"/>
    <w:rsid w:val="000C0FDE"/>
    <w:rsid w:val="000E6F7B"/>
    <w:rsid w:val="000E722E"/>
    <w:rsid w:val="001641EA"/>
    <w:rsid w:val="001835E7"/>
    <w:rsid w:val="002405CA"/>
    <w:rsid w:val="002547D0"/>
    <w:rsid w:val="00261308"/>
    <w:rsid w:val="002824BB"/>
    <w:rsid w:val="002943D9"/>
    <w:rsid w:val="002C24C5"/>
    <w:rsid w:val="00340AFF"/>
    <w:rsid w:val="00357FC5"/>
    <w:rsid w:val="00414BAB"/>
    <w:rsid w:val="00425BF8"/>
    <w:rsid w:val="00464133"/>
    <w:rsid w:val="00467E5B"/>
    <w:rsid w:val="00477495"/>
    <w:rsid w:val="0048517E"/>
    <w:rsid w:val="004909A9"/>
    <w:rsid w:val="004C503A"/>
    <w:rsid w:val="004C7520"/>
    <w:rsid w:val="004F5C5E"/>
    <w:rsid w:val="00501FA2"/>
    <w:rsid w:val="005564FF"/>
    <w:rsid w:val="005C41F4"/>
    <w:rsid w:val="005E7E7A"/>
    <w:rsid w:val="005F769E"/>
    <w:rsid w:val="006118A3"/>
    <w:rsid w:val="00640B77"/>
    <w:rsid w:val="00665F14"/>
    <w:rsid w:val="00674092"/>
    <w:rsid w:val="00696B10"/>
    <w:rsid w:val="006A61FC"/>
    <w:rsid w:val="006B1607"/>
    <w:rsid w:val="006C22FD"/>
    <w:rsid w:val="006C2BCC"/>
    <w:rsid w:val="006E4851"/>
    <w:rsid w:val="00726181"/>
    <w:rsid w:val="00732170"/>
    <w:rsid w:val="007611C1"/>
    <w:rsid w:val="00780A29"/>
    <w:rsid w:val="00782EA8"/>
    <w:rsid w:val="00791585"/>
    <w:rsid w:val="007B4E1F"/>
    <w:rsid w:val="007C72BD"/>
    <w:rsid w:val="00815B88"/>
    <w:rsid w:val="00854CE9"/>
    <w:rsid w:val="00881899"/>
    <w:rsid w:val="008A3570"/>
    <w:rsid w:val="008A7C82"/>
    <w:rsid w:val="008B009A"/>
    <w:rsid w:val="008D1365"/>
    <w:rsid w:val="0091668D"/>
    <w:rsid w:val="00926EF3"/>
    <w:rsid w:val="009372B1"/>
    <w:rsid w:val="009400FA"/>
    <w:rsid w:val="0095294F"/>
    <w:rsid w:val="00963628"/>
    <w:rsid w:val="00974B19"/>
    <w:rsid w:val="009E7AF2"/>
    <w:rsid w:val="00A80195"/>
    <w:rsid w:val="00A808BB"/>
    <w:rsid w:val="00A90A83"/>
    <w:rsid w:val="00AC4B79"/>
    <w:rsid w:val="00B83711"/>
    <w:rsid w:val="00B83F9F"/>
    <w:rsid w:val="00B94A75"/>
    <w:rsid w:val="00BC4688"/>
    <w:rsid w:val="00BC7917"/>
    <w:rsid w:val="00BD18D7"/>
    <w:rsid w:val="00BD6AE4"/>
    <w:rsid w:val="00BF58DF"/>
    <w:rsid w:val="00C30EED"/>
    <w:rsid w:val="00C675EB"/>
    <w:rsid w:val="00C771EE"/>
    <w:rsid w:val="00CA5D24"/>
    <w:rsid w:val="00CB4C3B"/>
    <w:rsid w:val="00CB5152"/>
    <w:rsid w:val="00CC5BCC"/>
    <w:rsid w:val="00CC69DF"/>
    <w:rsid w:val="00CF24BA"/>
    <w:rsid w:val="00D04E78"/>
    <w:rsid w:val="00D32E86"/>
    <w:rsid w:val="00D44B14"/>
    <w:rsid w:val="00D70FEE"/>
    <w:rsid w:val="00D82FE2"/>
    <w:rsid w:val="00D85682"/>
    <w:rsid w:val="00D96996"/>
    <w:rsid w:val="00DB7400"/>
    <w:rsid w:val="00DC5651"/>
    <w:rsid w:val="00DE2BF2"/>
    <w:rsid w:val="00E30B4D"/>
    <w:rsid w:val="00E65008"/>
    <w:rsid w:val="00EA7B6A"/>
    <w:rsid w:val="00EC5BA8"/>
    <w:rsid w:val="00ED1DEF"/>
    <w:rsid w:val="00EE6A40"/>
    <w:rsid w:val="00F4598A"/>
    <w:rsid w:val="00F55C5E"/>
    <w:rsid w:val="00F6564E"/>
    <w:rsid w:val="00F66C16"/>
    <w:rsid w:val="00FC4053"/>
    <w:rsid w:val="00FD59D3"/>
    <w:rsid w:val="00FF35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C40F"/>
  <w15:docId w15:val="{FDAA4455-88F8-424A-82AB-4B98B24E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6DDB"/>
  </w:style>
  <w:style w:type="paragraph" w:styleId="Antrat1">
    <w:name w:val="heading 1"/>
    <w:basedOn w:val="prastasis"/>
    <w:next w:val="prastasis"/>
    <w:link w:val="Antrat1Diagrama"/>
    <w:uiPriority w:val="9"/>
    <w:qFormat/>
    <w:rsid w:val="001B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54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54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54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B54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54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54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54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B5472"/>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2">
    <w:name w:val="Table Normal2"/>
    <w:tblPr>
      <w:tblCellMar>
        <w:top w:w="0" w:type="dxa"/>
        <w:left w:w="0" w:type="dxa"/>
        <w:bottom w:w="0" w:type="dxa"/>
        <w:right w:w="0" w:type="dxa"/>
      </w:tblCellMar>
    </w:tblPr>
  </w:style>
  <w:style w:type="character" w:customStyle="1" w:styleId="Antrat1Diagrama">
    <w:name w:val="Antraštė 1 Diagrama"/>
    <w:basedOn w:val="Numatytasispastraiposriftas"/>
    <w:link w:val="Antrat1"/>
    <w:uiPriority w:val="9"/>
    <w:rsid w:val="001B54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54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54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54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54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54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54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54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5472"/>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sid w:val="001B54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pPr>
      <w:pBdr>
        <w:top w:val="nil"/>
        <w:left w:val="nil"/>
        <w:bottom w:val="nil"/>
        <w:right w:val="nil"/>
        <w:between w:val="nil"/>
      </w:pBdr>
    </w:pPr>
    <w:rPr>
      <w:color w:val="595959"/>
      <w:sz w:val="28"/>
      <w:szCs w:val="28"/>
    </w:rPr>
  </w:style>
  <w:style w:type="character" w:customStyle="1" w:styleId="PaantratDiagrama">
    <w:name w:val="Paantraštė Diagrama"/>
    <w:basedOn w:val="Numatytasispastraiposriftas"/>
    <w:link w:val="Paantrat"/>
    <w:uiPriority w:val="11"/>
    <w:rsid w:val="001B54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54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5472"/>
    <w:rPr>
      <w:i/>
      <w:iCs/>
      <w:color w:val="404040" w:themeColor="text1" w:themeTint="BF"/>
    </w:rPr>
  </w:style>
  <w:style w:type="paragraph" w:styleId="Sraopastraipa">
    <w:name w:val="List Paragraph"/>
    <w:basedOn w:val="prastasis"/>
    <w:uiPriority w:val="34"/>
    <w:qFormat/>
    <w:rsid w:val="001B5472"/>
    <w:pPr>
      <w:ind w:left="720"/>
      <w:contextualSpacing/>
    </w:pPr>
  </w:style>
  <w:style w:type="character" w:styleId="Rykuspabraukimas">
    <w:name w:val="Intense Emphasis"/>
    <w:basedOn w:val="Numatytasispastraiposriftas"/>
    <w:uiPriority w:val="21"/>
    <w:qFormat/>
    <w:rsid w:val="001B5472"/>
    <w:rPr>
      <w:i/>
      <w:iCs/>
      <w:color w:val="0F4761" w:themeColor="accent1" w:themeShade="BF"/>
    </w:rPr>
  </w:style>
  <w:style w:type="paragraph" w:styleId="Iskirtacitata">
    <w:name w:val="Intense Quote"/>
    <w:basedOn w:val="prastasis"/>
    <w:next w:val="prastasis"/>
    <w:link w:val="IskirtacitataDiagrama"/>
    <w:uiPriority w:val="30"/>
    <w:qFormat/>
    <w:rsid w:val="001B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5472"/>
    <w:rPr>
      <w:i/>
      <w:iCs/>
      <w:color w:val="0F4761" w:themeColor="accent1" w:themeShade="BF"/>
    </w:rPr>
  </w:style>
  <w:style w:type="character" w:styleId="Rykinuoroda">
    <w:name w:val="Intense Reference"/>
    <w:basedOn w:val="Numatytasispastraiposriftas"/>
    <w:uiPriority w:val="32"/>
    <w:qFormat/>
    <w:rsid w:val="001B5472"/>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47539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75398"/>
    <w:rPr>
      <w:sz w:val="20"/>
      <w:szCs w:val="20"/>
    </w:rPr>
  </w:style>
  <w:style w:type="character" w:styleId="Puslapioinaosnuoroda">
    <w:name w:val="footnote reference"/>
    <w:basedOn w:val="Numatytasispastraiposriftas"/>
    <w:uiPriority w:val="99"/>
    <w:semiHidden/>
    <w:unhideWhenUsed/>
    <w:rsid w:val="00475398"/>
    <w:rPr>
      <w:vertAlign w:val="superscript"/>
    </w:rPr>
  </w:style>
  <w:style w:type="character" w:styleId="Hipersaitas">
    <w:name w:val="Hyperlink"/>
    <w:basedOn w:val="Numatytasispastraiposriftas"/>
    <w:uiPriority w:val="99"/>
    <w:unhideWhenUsed/>
    <w:rsid w:val="00893F2C"/>
    <w:rPr>
      <w:color w:val="467886" w:themeColor="hyperlink"/>
      <w:u w:val="single"/>
    </w:rPr>
  </w:style>
  <w:style w:type="character" w:customStyle="1" w:styleId="Neapdorotaspaminjimas1">
    <w:name w:val="Neapdorotas paminėjimas1"/>
    <w:basedOn w:val="Numatytasispastraiposriftas"/>
    <w:uiPriority w:val="99"/>
    <w:semiHidden/>
    <w:unhideWhenUsed/>
    <w:rsid w:val="00893F2C"/>
    <w:rPr>
      <w:color w:val="605E5C"/>
      <w:shd w:val="clear" w:color="auto" w:fill="E1DFDD"/>
    </w:rPr>
  </w:style>
  <w:style w:type="table" w:styleId="Lentelstinklelis">
    <w:name w:val="Table Grid"/>
    <w:basedOn w:val="prastojilentel"/>
    <w:uiPriority w:val="39"/>
    <w:rsid w:val="0017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B7C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7C8F"/>
  </w:style>
  <w:style w:type="paragraph" w:styleId="Porat">
    <w:name w:val="footer"/>
    <w:basedOn w:val="prastasis"/>
    <w:link w:val="PoratDiagrama"/>
    <w:uiPriority w:val="99"/>
    <w:unhideWhenUsed/>
    <w:rsid w:val="00AB7C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7C8F"/>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paragraph" w:styleId="Betarp">
    <w:name w:val="No Spacing"/>
    <w:uiPriority w:val="1"/>
    <w:qFormat/>
    <w:rsid w:val="00C771EE"/>
    <w:pPr>
      <w:spacing w:after="0" w:line="240" w:lineRule="auto"/>
    </w:pPr>
  </w:style>
  <w:style w:type="character" w:customStyle="1" w:styleId="Neapdorotaspaminjimas2">
    <w:name w:val="Neapdorotas paminėjimas2"/>
    <w:basedOn w:val="Numatytasispastraiposriftas"/>
    <w:uiPriority w:val="99"/>
    <w:semiHidden/>
    <w:unhideWhenUsed/>
    <w:rsid w:val="006A61FC"/>
    <w:rPr>
      <w:color w:val="605E5C"/>
      <w:shd w:val="clear" w:color="auto" w:fill="E1DFDD"/>
    </w:rPr>
  </w:style>
  <w:style w:type="character" w:styleId="Grietas">
    <w:name w:val="Strong"/>
    <w:basedOn w:val="Numatytasispastraiposriftas"/>
    <w:uiPriority w:val="22"/>
    <w:qFormat/>
    <w:rsid w:val="00CB5152"/>
    <w:rPr>
      <w:b/>
      <w:bCs/>
    </w:rPr>
  </w:style>
  <w:style w:type="character" w:customStyle="1" w:styleId="apple-converted-space">
    <w:name w:val="apple-converted-space"/>
    <w:basedOn w:val="Numatytasispastraiposriftas"/>
    <w:rsid w:val="00CB5152"/>
  </w:style>
  <w:style w:type="character" w:styleId="Komentaronuoroda">
    <w:name w:val="annotation reference"/>
    <w:basedOn w:val="Numatytasispastraiposriftas"/>
    <w:uiPriority w:val="99"/>
    <w:semiHidden/>
    <w:unhideWhenUsed/>
    <w:rsid w:val="002C24C5"/>
    <w:rPr>
      <w:sz w:val="16"/>
      <w:szCs w:val="16"/>
    </w:rPr>
  </w:style>
  <w:style w:type="paragraph" w:styleId="Komentarotekstas">
    <w:name w:val="annotation text"/>
    <w:basedOn w:val="prastasis"/>
    <w:link w:val="KomentarotekstasDiagrama"/>
    <w:uiPriority w:val="99"/>
    <w:semiHidden/>
    <w:unhideWhenUsed/>
    <w:rsid w:val="002C24C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24C5"/>
    <w:rPr>
      <w:sz w:val="20"/>
      <w:szCs w:val="20"/>
    </w:rPr>
  </w:style>
  <w:style w:type="paragraph" w:styleId="Komentarotema">
    <w:name w:val="annotation subject"/>
    <w:basedOn w:val="Komentarotekstas"/>
    <w:next w:val="Komentarotekstas"/>
    <w:link w:val="KomentarotemaDiagrama"/>
    <w:uiPriority w:val="99"/>
    <w:semiHidden/>
    <w:unhideWhenUsed/>
    <w:rsid w:val="002C24C5"/>
    <w:rPr>
      <w:b/>
      <w:bCs/>
    </w:rPr>
  </w:style>
  <w:style w:type="character" w:customStyle="1" w:styleId="KomentarotemaDiagrama">
    <w:name w:val="Komentaro tema Diagrama"/>
    <w:basedOn w:val="KomentarotekstasDiagrama"/>
    <w:link w:val="Komentarotema"/>
    <w:uiPriority w:val="99"/>
    <w:semiHidden/>
    <w:rsid w:val="002C24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41316">
      <w:bodyDiv w:val="1"/>
      <w:marLeft w:val="0"/>
      <w:marRight w:val="0"/>
      <w:marTop w:val="0"/>
      <w:marBottom w:val="0"/>
      <w:divBdr>
        <w:top w:val="none" w:sz="0" w:space="0" w:color="auto"/>
        <w:left w:val="none" w:sz="0" w:space="0" w:color="auto"/>
        <w:bottom w:val="none" w:sz="0" w:space="0" w:color="auto"/>
        <w:right w:val="none" w:sz="0" w:space="0" w:color="auto"/>
      </w:divBdr>
    </w:div>
    <w:div w:id="1090470018">
      <w:bodyDiv w:val="1"/>
      <w:marLeft w:val="0"/>
      <w:marRight w:val="0"/>
      <w:marTop w:val="0"/>
      <w:marBottom w:val="0"/>
      <w:divBdr>
        <w:top w:val="none" w:sz="0" w:space="0" w:color="auto"/>
        <w:left w:val="none" w:sz="0" w:space="0" w:color="auto"/>
        <w:bottom w:val="none" w:sz="0" w:space="0" w:color="auto"/>
        <w:right w:val="none" w:sz="0" w:space="0" w:color="auto"/>
      </w:divBdr>
    </w:div>
    <w:div w:id="1320231378">
      <w:bodyDiv w:val="1"/>
      <w:marLeft w:val="0"/>
      <w:marRight w:val="0"/>
      <w:marTop w:val="0"/>
      <w:marBottom w:val="0"/>
      <w:divBdr>
        <w:top w:val="none" w:sz="0" w:space="0" w:color="auto"/>
        <w:left w:val="none" w:sz="0" w:space="0" w:color="auto"/>
        <w:bottom w:val="none" w:sz="0" w:space="0" w:color="auto"/>
        <w:right w:val="none" w:sz="0" w:space="0" w:color="auto"/>
      </w:divBdr>
    </w:div>
    <w:div w:id="1590044935">
      <w:bodyDiv w:val="1"/>
      <w:marLeft w:val="0"/>
      <w:marRight w:val="0"/>
      <w:marTop w:val="0"/>
      <w:marBottom w:val="0"/>
      <w:divBdr>
        <w:top w:val="none" w:sz="0" w:space="0" w:color="auto"/>
        <w:left w:val="none" w:sz="0" w:space="0" w:color="auto"/>
        <w:bottom w:val="none" w:sz="0" w:space="0" w:color="auto"/>
        <w:right w:val="none" w:sz="0" w:space="0" w:color="auto"/>
      </w:divBdr>
    </w:div>
    <w:div w:id="1591499313">
      <w:bodyDiv w:val="1"/>
      <w:marLeft w:val="0"/>
      <w:marRight w:val="0"/>
      <w:marTop w:val="0"/>
      <w:marBottom w:val="0"/>
      <w:divBdr>
        <w:top w:val="none" w:sz="0" w:space="0" w:color="auto"/>
        <w:left w:val="none" w:sz="0" w:space="0" w:color="auto"/>
        <w:bottom w:val="none" w:sz="0" w:space="0" w:color="auto"/>
        <w:right w:val="none" w:sz="0" w:space="0" w:color="auto"/>
      </w:divBdr>
    </w:div>
    <w:div w:id="1719280189">
      <w:bodyDiv w:val="1"/>
      <w:marLeft w:val="0"/>
      <w:marRight w:val="0"/>
      <w:marTop w:val="0"/>
      <w:marBottom w:val="0"/>
      <w:divBdr>
        <w:top w:val="none" w:sz="0" w:space="0" w:color="auto"/>
        <w:left w:val="none" w:sz="0" w:space="0" w:color="auto"/>
        <w:bottom w:val="none" w:sz="0" w:space="0" w:color="auto"/>
        <w:right w:val="none" w:sz="0" w:space="0" w:color="auto"/>
      </w:divBdr>
    </w:div>
    <w:div w:id="1738936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m.lt/wp-content/uploads/2024/05/AI_sarasas05-0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BfJP+SV5TBfnN1oWryn0K5lF4A==">CgMxLjAyCGguZ2pkZ3hzMgloLjMwajB6bGwyCWguMWZvYjl0ZTIJaC4zem55c2g3MgloLjJldDkycDAyCGgudHlqY3d0MgloLjNkeTZ2a20yCWguMXQzaDVzZjIJaC4xZm9iOXRlOAByITFkVDVqOTJKb2JQZG5mQ3BtMFRSV1o4QXpmMUFBdEJXYw==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10440</Words>
  <Characters>5952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Labašauskienė</dc:creator>
  <cp:lastModifiedBy>Sonata Gylienė</cp:lastModifiedBy>
  <cp:revision>3</cp:revision>
  <dcterms:created xsi:type="dcterms:W3CDTF">2025-06-03T10:53:00Z</dcterms:created>
  <dcterms:modified xsi:type="dcterms:W3CDTF">2025-06-03T10:55:00Z</dcterms:modified>
</cp:coreProperties>
</file>