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9EAB6" w14:textId="77777777" w:rsidR="00367319" w:rsidRDefault="00367319">
      <w:pPr>
        <w:pStyle w:val="BodyText"/>
        <w:spacing w:before="11"/>
        <w:rPr>
          <w:sz w:val="21"/>
        </w:rPr>
      </w:pPr>
    </w:p>
    <w:p w14:paraId="480E2FF8" w14:textId="77777777" w:rsidR="00367319" w:rsidRDefault="00000000">
      <w:pPr>
        <w:spacing w:before="92"/>
        <w:ind w:left="5775"/>
        <w:rPr>
          <w:i/>
          <w:sz w:val="21"/>
        </w:rPr>
      </w:pPr>
      <w:r>
        <w:rPr>
          <w:i/>
          <w:sz w:val="21"/>
        </w:rPr>
        <w:t>Pavyzdinė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deklaracijos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forma</w:t>
      </w:r>
    </w:p>
    <w:p w14:paraId="63530D7D" w14:textId="77777777" w:rsidR="00367319" w:rsidRDefault="00367319">
      <w:pPr>
        <w:pStyle w:val="BodyText"/>
        <w:rPr>
          <w:i/>
          <w:sz w:val="20"/>
        </w:rPr>
      </w:pPr>
    </w:p>
    <w:p w14:paraId="043970CC" w14:textId="77777777" w:rsidR="00367319" w:rsidRDefault="00367319">
      <w:pPr>
        <w:pStyle w:val="BodyText"/>
        <w:rPr>
          <w:i/>
          <w:sz w:val="20"/>
        </w:rPr>
      </w:pPr>
    </w:p>
    <w:p w14:paraId="2AA8E34E" w14:textId="77777777" w:rsidR="00367319" w:rsidRDefault="000E2A88">
      <w:pPr>
        <w:pStyle w:val="BodyText"/>
        <w:spacing w:before="9"/>
        <w:rPr>
          <w:i/>
          <w:sz w:val="17"/>
        </w:rPr>
      </w:pPr>
      <w:r>
        <w:pict w14:anchorId="258F49E7">
          <v:group id="_x0000_s1030" alt="" style="position:absolute;margin-left:234pt;margin-top:12.2pt;width:183.85pt;height:1.1pt;z-index:-15728640;mso-wrap-distance-left:0;mso-wrap-distance-right:0;mso-position-horizontal-relative:page" coordorigin="4680,244" coordsize="3677,22">
            <v:line id="_x0000_s1031" alt="" style="position:absolute" from="4681,261" to="8356,261" strokeweight=".149mm"/>
            <v:rect id="_x0000_s1032" alt="" style="position:absolute;left:4680;top:243;width:3677;height:10" fillcolor="black" stroked="f"/>
            <w10:wrap type="topAndBottom" anchorx="page"/>
          </v:group>
        </w:pict>
      </w:r>
    </w:p>
    <w:p w14:paraId="2C24ECB9" w14:textId="77777777" w:rsidR="00367319" w:rsidRDefault="00367319">
      <w:pPr>
        <w:pStyle w:val="BodyText"/>
        <w:spacing w:before="9"/>
        <w:rPr>
          <w:i/>
          <w:sz w:val="9"/>
        </w:rPr>
      </w:pPr>
    </w:p>
    <w:p w14:paraId="1F9A3054" w14:textId="77777777" w:rsidR="00367319" w:rsidRDefault="00000000">
      <w:pPr>
        <w:spacing w:before="95"/>
        <w:ind w:left="2635" w:right="2573"/>
        <w:jc w:val="center"/>
        <w:rPr>
          <w:sz w:val="18"/>
        </w:rPr>
      </w:pPr>
      <w:r>
        <w:rPr>
          <w:sz w:val="18"/>
        </w:rPr>
        <w:t>(Tiekėjo/subtiekėjo</w:t>
      </w:r>
      <w:r>
        <w:rPr>
          <w:spacing w:val="-9"/>
          <w:sz w:val="18"/>
        </w:rPr>
        <w:t xml:space="preserve"> </w:t>
      </w:r>
      <w:r>
        <w:rPr>
          <w:sz w:val="18"/>
        </w:rPr>
        <w:t>pavadinimas)</w:t>
      </w:r>
    </w:p>
    <w:p w14:paraId="793CC60D" w14:textId="77777777" w:rsidR="00367319" w:rsidRDefault="00367319">
      <w:pPr>
        <w:pStyle w:val="BodyText"/>
        <w:rPr>
          <w:sz w:val="20"/>
        </w:rPr>
      </w:pPr>
    </w:p>
    <w:p w14:paraId="2B86E220" w14:textId="77777777" w:rsidR="00367319" w:rsidRDefault="00367319">
      <w:pPr>
        <w:pStyle w:val="BodyText"/>
        <w:rPr>
          <w:sz w:val="20"/>
        </w:rPr>
      </w:pPr>
    </w:p>
    <w:p w14:paraId="709DB3C6" w14:textId="77777777" w:rsidR="00367319" w:rsidRDefault="000E2A88">
      <w:pPr>
        <w:pStyle w:val="BodyText"/>
        <w:rPr>
          <w:sz w:val="19"/>
        </w:rPr>
      </w:pPr>
      <w:r>
        <w:pict w14:anchorId="40166296">
          <v:shape id="_x0000_s1029" alt="" style="position:absolute;margin-left:84.95pt;margin-top:13.1pt;width:183.8pt;height:.1pt;z-index:-15728128;mso-wrap-edited:f;mso-width-percent:0;mso-height-percent:0;mso-wrap-distance-left:0;mso-wrap-distance-right:0;mso-position-horizontal-relative:page;mso-width-percent:0;mso-height-percent:0" coordsize="3676,1270" path="m,l3676,e" filled="f" strokeweight=".149mm">
            <v:path arrowok="t" o:connecttype="custom" o:connectlocs="0,0;2334260,0" o:connectangles="0,0"/>
            <w10:wrap type="topAndBottom" anchorx="page"/>
          </v:shape>
        </w:pict>
      </w:r>
    </w:p>
    <w:p w14:paraId="6D069E13" w14:textId="77777777" w:rsidR="00367319" w:rsidRDefault="00000000">
      <w:pPr>
        <w:spacing w:line="175" w:lineRule="exact"/>
        <w:ind w:left="164"/>
        <w:rPr>
          <w:sz w:val="18"/>
        </w:rPr>
      </w:pPr>
      <w:r>
        <w:rPr>
          <w:sz w:val="18"/>
        </w:rPr>
        <w:t>(Pirkimo</w:t>
      </w:r>
      <w:r>
        <w:rPr>
          <w:spacing w:val="-6"/>
          <w:sz w:val="18"/>
        </w:rPr>
        <w:t xml:space="preserve"> </w:t>
      </w:r>
      <w:r>
        <w:rPr>
          <w:sz w:val="18"/>
        </w:rPr>
        <w:t>vykdytojo</w:t>
      </w:r>
      <w:r>
        <w:rPr>
          <w:spacing w:val="-5"/>
          <w:sz w:val="18"/>
        </w:rPr>
        <w:t xml:space="preserve"> </w:t>
      </w:r>
      <w:r>
        <w:rPr>
          <w:sz w:val="18"/>
        </w:rPr>
        <w:t>pavadinimas)</w:t>
      </w:r>
    </w:p>
    <w:p w14:paraId="31EB355D" w14:textId="77777777" w:rsidR="00367319" w:rsidRDefault="00367319">
      <w:pPr>
        <w:pStyle w:val="BodyText"/>
        <w:rPr>
          <w:sz w:val="20"/>
        </w:rPr>
      </w:pPr>
    </w:p>
    <w:p w14:paraId="276B115F" w14:textId="77777777" w:rsidR="00367319" w:rsidRDefault="00367319">
      <w:pPr>
        <w:pStyle w:val="BodyText"/>
        <w:spacing w:before="9"/>
        <w:rPr>
          <w:sz w:val="19"/>
        </w:rPr>
      </w:pPr>
    </w:p>
    <w:p w14:paraId="51862228" w14:textId="77777777" w:rsidR="00367319" w:rsidRDefault="00000000">
      <w:pPr>
        <w:pStyle w:val="Title"/>
      </w:pPr>
      <w:r>
        <w:t>TIEKĖJO/</w:t>
      </w:r>
      <w:r>
        <w:rPr>
          <w:spacing w:val="-14"/>
        </w:rPr>
        <w:t xml:space="preserve"> </w:t>
      </w:r>
      <w:r>
        <w:t>SUBTIEKĖJO</w:t>
      </w:r>
      <w:r>
        <w:rPr>
          <w:spacing w:val="32"/>
        </w:rPr>
        <w:t xml:space="preserve"> </w:t>
      </w:r>
      <w:r>
        <w:t>DEKLARACIJA</w:t>
      </w:r>
    </w:p>
    <w:p w14:paraId="21D93EA9" w14:textId="77777777" w:rsidR="00367319" w:rsidRDefault="00367319">
      <w:pPr>
        <w:pStyle w:val="BodyText"/>
        <w:rPr>
          <w:b/>
          <w:sz w:val="20"/>
        </w:rPr>
      </w:pPr>
    </w:p>
    <w:p w14:paraId="2645A2FA" w14:textId="77777777" w:rsidR="00367319" w:rsidRDefault="000E2A88">
      <w:pPr>
        <w:pStyle w:val="BodyText"/>
        <w:spacing w:before="3"/>
        <w:rPr>
          <w:b/>
          <w:sz w:val="18"/>
        </w:rPr>
      </w:pPr>
      <w:r>
        <w:pict w14:anchorId="2AA78C50">
          <v:shape id="_x0000_s1028" alt="" style="position:absolute;margin-left:278.65pt;margin-top:12.7pt;width:94.55pt;height:.1pt;z-index:-15727616;mso-wrap-edited:f;mso-width-percent:0;mso-height-percent:0;mso-wrap-distance-left:0;mso-wrap-distance-right:0;mso-position-horizontal-relative:page;mso-width-percent:0;mso-height-percent:0" coordsize="1891,1270" path="m,l1890,e" filled="f" strokeweight=".149mm">
            <v:path arrowok="t" o:connecttype="custom" o:connectlocs="0,0;1200150,0" o:connectangles="0,0"/>
            <w10:wrap type="topAndBottom" anchorx="page"/>
          </v:shape>
        </w:pict>
      </w:r>
    </w:p>
    <w:p w14:paraId="588A1288" w14:textId="77777777" w:rsidR="00367319" w:rsidRDefault="00000000">
      <w:pPr>
        <w:spacing w:line="175" w:lineRule="exact"/>
        <w:ind w:left="2635" w:right="2618"/>
        <w:jc w:val="center"/>
        <w:rPr>
          <w:sz w:val="18"/>
        </w:rPr>
      </w:pPr>
      <w:r>
        <w:rPr>
          <w:sz w:val="18"/>
        </w:rPr>
        <w:t>(Data)</w:t>
      </w:r>
    </w:p>
    <w:p w14:paraId="43F5D0B6" w14:textId="77777777" w:rsidR="00367319" w:rsidRDefault="00367319">
      <w:pPr>
        <w:pStyle w:val="BodyText"/>
        <w:spacing w:before="11"/>
        <w:rPr>
          <w:sz w:val="20"/>
        </w:rPr>
      </w:pPr>
    </w:p>
    <w:p w14:paraId="48549FC6" w14:textId="77777777" w:rsidR="00367319" w:rsidRDefault="00000000">
      <w:pPr>
        <w:pStyle w:val="BodyText"/>
        <w:ind w:left="119" w:right="100"/>
        <w:jc w:val="both"/>
      </w:pPr>
      <w:r>
        <w:t>Patvirtinu, kad mano atstovaujamo tiekėjo/subtiekėjo sudėtyje nėra Rusijos dalyvavimo, viršijančio</w:t>
      </w:r>
      <w:r>
        <w:rPr>
          <w:spacing w:val="1"/>
        </w:rPr>
        <w:t xml:space="preserve"> </w:t>
      </w:r>
      <w:r>
        <w:t>2014</w:t>
      </w:r>
      <w:r>
        <w:rPr>
          <w:spacing w:val="3"/>
        </w:rPr>
        <w:t xml:space="preserve"> </w:t>
      </w:r>
      <w:r>
        <w:t>m.</w:t>
      </w:r>
      <w:r>
        <w:rPr>
          <w:spacing w:val="3"/>
        </w:rPr>
        <w:t xml:space="preserve"> </w:t>
      </w:r>
      <w:r>
        <w:t>liepos</w:t>
      </w:r>
      <w:r>
        <w:rPr>
          <w:spacing w:val="4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d.</w:t>
      </w:r>
      <w:r>
        <w:rPr>
          <w:spacing w:val="3"/>
        </w:rPr>
        <w:t xml:space="preserve"> </w:t>
      </w:r>
      <w:r>
        <w:t>Tarybos</w:t>
      </w:r>
      <w:r>
        <w:rPr>
          <w:spacing w:val="4"/>
        </w:rPr>
        <w:t xml:space="preserve"> </w:t>
      </w:r>
      <w:r>
        <w:t>reglamento</w:t>
      </w:r>
      <w:r>
        <w:rPr>
          <w:spacing w:val="3"/>
        </w:rPr>
        <w:t xml:space="preserve"> </w:t>
      </w:r>
      <w:r>
        <w:t>(ES)</w:t>
      </w:r>
      <w:r>
        <w:rPr>
          <w:spacing w:val="3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t>833/2014</w:t>
      </w:r>
      <w:r>
        <w:rPr>
          <w:spacing w:val="3"/>
        </w:rPr>
        <w:t xml:space="preserve"> </w:t>
      </w:r>
      <w:r>
        <w:t>dėl</w:t>
      </w:r>
      <w:r>
        <w:rPr>
          <w:spacing w:val="3"/>
        </w:rPr>
        <w:t xml:space="preserve"> </w:t>
      </w:r>
      <w:r>
        <w:t>ribojamųjų</w:t>
      </w:r>
      <w:r>
        <w:rPr>
          <w:spacing w:val="4"/>
        </w:rPr>
        <w:t xml:space="preserve"> </w:t>
      </w:r>
      <w:r>
        <w:t>priemonių</w:t>
      </w:r>
      <w:r>
        <w:rPr>
          <w:spacing w:val="3"/>
        </w:rPr>
        <w:t xml:space="preserve"> </w:t>
      </w:r>
      <w:r>
        <w:t>atsižvelgiant</w:t>
      </w:r>
      <w:r>
        <w:rPr>
          <w:spacing w:val="-57"/>
        </w:rPr>
        <w:t xml:space="preserve"> </w:t>
      </w:r>
      <w:r>
        <w:t>į</w:t>
      </w:r>
      <w:r>
        <w:rPr>
          <w:spacing w:val="-13"/>
        </w:rPr>
        <w:t xml:space="preserve"> </w:t>
      </w:r>
      <w:r>
        <w:t>Rusijos</w:t>
      </w:r>
      <w:r>
        <w:rPr>
          <w:spacing w:val="-12"/>
        </w:rPr>
        <w:t xml:space="preserve"> </w:t>
      </w:r>
      <w:r>
        <w:t>veiksmus,</w:t>
      </w:r>
      <w:r>
        <w:rPr>
          <w:spacing w:val="-12"/>
        </w:rPr>
        <w:t xml:space="preserve"> </w:t>
      </w:r>
      <w:r>
        <w:t>kuriais</w:t>
      </w:r>
      <w:r>
        <w:rPr>
          <w:spacing w:val="-12"/>
        </w:rPr>
        <w:t xml:space="preserve"> </w:t>
      </w:r>
      <w:r>
        <w:t>destabilizuojama</w:t>
      </w:r>
      <w:r>
        <w:rPr>
          <w:spacing w:val="-12"/>
        </w:rPr>
        <w:t xml:space="preserve"> </w:t>
      </w:r>
      <w:r>
        <w:t>padėtis</w:t>
      </w:r>
      <w:r>
        <w:rPr>
          <w:spacing w:val="-12"/>
        </w:rPr>
        <w:t xml:space="preserve"> </w:t>
      </w:r>
      <w:r>
        <w:t>Ukrainoje,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visais</w:t>
      </w:r>
      <w:r>
        <w:rPr>
          <w:spacing w:val="-12"/>
        </w:rPr>
        <w:t xml:space="preserve"> </w:t>
      </w:r>
      <w:r>
        <w:t>pakeitimais,</w:t>
      </w:r>
      <w:r>
        <w:rPr>
          <w:spacing w:val="-14"/>
        </w:rPr>
        <w:t xml:space="preserve"> </w:t>
      </w:r>
      <w:r>
        <w:t>nustatytas</w:t>
      </w:r>
      <w:r>
        <w:rPr>
          <w:spacing w:val="-12"/>
        </w:rPr>
        <w:t xml:space="preserve"> </w:t>
      </w:r>
      <w:r>
        <w:t>ribas</w:t>
      </w:r>
      <w:r>
        <w:rPr>
          <w:spacing w:val="-58"/>
        </w:rPr>
        <w:t xml:space="preserve"> </w:t>
      </w:r>
      <w:proofErr w:type="spellStart"/>
      <w:r>
        <w:t>t.y</w:t>
      </w:r>
      <w:proofErr w:type="spellEnd"/>
      <w:r>
        <w:t>.:</w:t>
      </w:r>
    </w:p>
    <w:p w14:paraId="7182379C" w14:textId="77777777" w:rsidR="00367319" w:rsidRDefault="00000000">
      <w:pPr>
        <w:pStyle w:val="ListParagraph"/>
        <w:numPr>
          <w:ilvl w:val="0"/>
          <w:numId w:val="1"/>
        </w:numPr>
        <w:tabs>
          <w:tab w:val="left" w:pos="443"/>
        </w:tabs>
        <w:spacing w:before="149" w:line="247" w:lineRule="auto"/>
        <w:ind w:firstLine="0"/>
        <w:jc w:val="both"/>
        <w:rPr>
          <w:sz w:val="24"/>
        </w:rPr>
      </w:pPr>
      <w:r>
        <w:rPr>
          <w:sz w:val="24"/>
        </w:rPr>
        <w:t>mano</w:t>
      </w:r>
      <w:r>
        <w:rPr>
          <w:spacing w:val="-6"/>
          <w:sz w:val="24"/>
        </w:rPr>
        <w:t xml:space="preserve"> </w:t>
      </w:r>
      <w:r>
        <w:rPr>
          <w:sz w:val="24"/>
        </w:rPr>
        <w:t>atstovaujamas</w:t>
      </w:r>
      <w:r>
        <w:rPr>
          <w:spacing w:val="-6"/>
          <w:sz w:val="24"/>
        </w:rPr>
        <w:t xml:space="preserve"> </w:t>
      </w:r>
      <w:r>
        <w:rPr>
          <w:sz w:val="24"/>
        </w:rPr>
        <w:t>tiekėjas/subtiekėjas</w:t>
      </w:r>
      <w:r>
        <w:rPr>
          <w:spacing w:val="-6"/>
          <w:sz w:val="24"/>
        </w:rPr>
        <w:t xml:space="preserve"> </w:t>
      </w:r>
      <w:r>
        <w:rPr>
          <w:sz w:val="24"/>
        </w:rPr>
        <w:t>(ir</w:t>
      </w:r>
      <w:r>
        <w:rPr>
          <w:spacing w:val="-6"/>
          <w:sz w:val="24"/>
        </w:rPr>
        <w:t xml:space="preserve"> </w:t>
      </w:r>
      <w:r>
        <w:rPr>
          <w:sz w:val="24"/>
        </w:rPr>
        <w:t>nė</w:t>
      </w:r>
      <w:r>
        <w:rPr>
          <w:spacing w:val="-6"/>
          <w:sz w:val="24"/>
        </w:rPr>
        <w:t xml:space="preserve"> </w:t>
      </w:r>
      <w:r>
        <w:rPr>
          <w:sz w:val="24"/>
        </w:rPr>
        <w:t>vienas</w:t>
      </w:r>
      <w:r>
        <w:rPr>
          <w:spacing w:val="-6"/>
          <w:sz w:val="24"/>
        </w:rPr>
        <w:t xml:space="preserve"> </w:t>
      </w:r>
      <w:r>
        <w:rPr>
          <w:sz w:val="24"/>
        </w:rPr>
        <w:t>iš</w:t>
      </w:r>
      <w:r>
        <w:rPr>
          <w:spacing w:val="-6"/>
          <w:sz w:val="24"/>
        </w:rPr>
        <w:t xml:space="preserve"> </w:t>
      </w:r>
      <w:r>
        <w:rPr>
          <w:sz w:val="24"/>
        </w:rPr>
        <w:t>tiekėjų</w:t>
      </w:r>
      <w:r>
        <w:rPr>
          <w:spacing w:val="-6"/>
          <w:sz w:val="24"/>
        </w:rPr>
        <w:t xml:space="preserve"> </w:t>
      </w:r>
      <w:r>
        <w:rPr>
          <w:sz w:val="24"/>
        </w:rPr>
        <w:t>grupės</w:t>
      </w:r>
      <w:r>
        <w:rPr>
          <w:spacing w:val="-6"/>
          <w:sz w:val="24"/>
        </w:rPr>
        <w:t xml:space="preserve"> </w:t>
      </w:r>
      <w:r>
        <w:rPr>
          <w:sz w:val="24"/>
        </w:rPr>
        <w:t>narių)</w:t>
      </w:r>
      <w:r>
        <w:rPr>
          <w:spacing w:val="-6"/>
          <w:sz w:val="24"/>
        </w:rPr>
        <w:t xml:space="preserve"> </w:t>
      </w:r>
      <w:r>
        <w:rPr>
          <w:sz w:val="24"/>
        </w:rPr>
        <w:t>nėra</w:t>
      </w:r>
      <w:r>
        <w:rPr>
          <w:spacing w:val="-6"/>
          <w:sz w:val="24"/>
        </w:rPr>
        <w:t xml:space="preserve"> </w:t>
      </w:r>
      <w:r>
        <w:rPr>
          <w:sz w:val="24"/>
        </w:rPr>
        <w:t>Rusijos</w:t>
      </w:r>
      <w:r>
        <w:rPr>
          <w:spacing w:val="-6"/>
          <w:sz w:val="24"/>
        </w:rPr>
        <w:t xml:space="preserve"> </w:t>
      </w:r>
      <w:r>
        <w:rPr>
          <w:sz w:val="24"/>
        </w:rPr>
        <w:t>pilietis</w:t>
      </w:r>
      <w:r>
        <w:rPr>
          <w:spacing w:val="-58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Rusijoje</w:t>
      </w:r>
      <w:r>
        <w:rPr>
          <w:spacing w:val="-1"/>
          <w:sz w:val="24"/>
        </w:rPr>
        <w:t xml:space="preserve"> </w:t>
      </w:r>
      <w:r>
        <w:rPr>
          <w:sz w:val="24"/>
        </w:rPr>
        <w:t>įsisteigęs fizinis</w:t>
      </w:r>
      <w:r>
        <w:rPr>
          <w:spacing w:val="-1"/>
          <w:sz w:val="24"/>
        </w:rPr>
        <w:t xml:space="preserve"> </w:t>
      </w:r>
      <w:r>
        <w:rPr>
          <w:sz w:val="24"/>
        </w:rPr>
        <w:t>ar juridinis asmuo,</w:t>
      </w:r>
      <w:r>
        <w:rPr>
          <w:spacing w:val="-1"/>
          <w:sz w:val="24"/>
        </w:rPr>
        <w:t xml:space="preserve"> </w:t>
      </w:r>
      <w:r>
        <w:rPr>
          <w:sz w:val="24"/>
        </w:rPr>
        <w:t>subjektas ar įstaiga;</w:t>
      </w:r>
    </w:p>
    <w:p w14:paraId="2B9C3CDB" w14:textId="77777777" w:rsidR="00367319" w:rsidRDefault="00000000">
      <w:pPr>
        <w:pStyle w:val="ListParagraph"/>
        <w:numPr>
          <w:ilvl w:val="0"/>
          <w:numId w:val="1"/>
        </w:numPr>
        <w:tabs>
          <w:tab w:val="left" w:pos="446"/>
        </w:tabs>
        <w:spacing w:line="242" w:lineRule="auto"/>
        <w:ind w:firstLine="0"/>
        <w:jc w:val="both"/>
        <w:rPr>
          <w:sz w:val="24"/>
        </w:rPr>
      </w:pPr>
      <w:r>
        <w:rPr>
          <w:spacing w:val="-1"/>
          <w:sz w:val="24"/>
        </w:rPr>
        <w:t>mano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atstovaujamas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tiekėjas/subtiekėjas</w:t>
      </w:r>
      <w:r>
        <w:rPr>
          <w:spacing w:val="-13"/>
          <w:sz w:val="24"/>
        </w:rPr>
        <w:t xml:space="preserve"> </w:t>
      </w:r>
      <w:r>
        <w:rPr>
          <w:sz w:val="24"/>
        </w:rPr>
        <w:t>(ir</w:t>
      </w:r>
      <w:r>
        <w:rPr>
          <w:spacing w:val="-13"/>
          <w:sz w:val="24"/>
        </w:rPr>
        <w:t xml:space="preserve"> </w:t>
      </w:r>
      <w:r>
        <w:rPr>
          <w:sz w:val="24"/>
        </w:rPr>
        <w:t>nė</w:t>
      </w:r>
      <w:r>
        <w:rPr>
          <w:spacing w:val="-14"/>
          <w:sz w:val="24"/>
        </w:rPr>
        <w:t xml:space="preserve"> </w:t>
      </w:r>
      <w:r>
        <w:rPr>
          <w:sz w:val="24"/>
        </w:rPr>
        <w:t>vienas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3"/>
          <w:sz w:val="24"/>
        </w:rPr>
        <w:t xml:space="preserve"> </w:t>
      </w:r>
      <w:r>
        <w:rPr>
          <w:sz w:val="24"/>
        </w:rPr>
        <w:t>tiekėjų</w:t>
      </w:r>
      <w:r>
        <w:rPr>
          <w:spacing w:val="-13"/>
          <w:sz w:val="24"/>
        </w:rPr>
        <w:t xml:space="preserve"> </w:t>
      </w:r>
      <w:r>
        <w:rPr>
          <w:sz w:val="24"/>
        </w:rPr>
        <w:t>grupės</w:t>
      </w:r>
      <w:r>
        <w:rPr>
          <w:spacing w:val="-13"/>
          <w:sz w:val="24"/>
        </w:rPr>
        <w:t xml:space="preserve"> </w:t>
      </w:r>
      <w:r>
        <w:rPr>
          <w:sz w:val="24"/>
        </w:rPr>
        <w:t>narių)</w:t>
      </w:r>
      <w:r>
        <w:rPr>
          <w:spacing w:val="-14"/>
          <w:sz w:val="24"/>
        </w:rPr>
        <w:t xml:space="preserve"> </w:t>
      </w:r>
      <w:r>
        <w:rPr>
          <w:sz w:val="24"/>
        </w:rPr>
        <w:t>nėra</w:t>
      </w:r>
      <w:r>
        <w:rPr>
          <w:spacing w:val="-13"/>
          <w:sz w:val="24"/>
        </w:rPr>
        <w:t xml:space="preserve"> </w:t>
      </w:r>
      <w:r>
        <w:rPr>
          <w:sz w:val="24"/>
        </w:rPr>
        <w:t>juridinis</w:t>
      </w:r>
      <w:r>
        <w:rPr>
          <w:spacing w:val="-13"/>
          <w:sz w:val="24"/>
        </w:rPr>
        <w:t xml:space="preserve"> </w:t>
      </w:r>
      <w:r>
        <w:rPr>
          <w:sz w:val="24"/>
        </w:rPr>
        <w:t>asmuo,</w:t>
      </w:r>
      <w:r>
        <w:rPr>
          <w:spacing w:val="-58"/>
          <w:sz w:val="24"/>
        </w:rPr>
        <w:t xml:space="preserve"> </w:t>
      </w:r>
      <w:r>
        <w:rPr>
          <w:sz w:val="24"/>
        </w:rPr>
        <w:t>subjektas ar įstaiga, kurio nuosavybės teisės tiesiogiai ar netiesiogiai daugiau kaip 50 % priklauso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dalies a) punkte</w:t>
      </w:r>
      <w:r>
        <w:rPr>
          <w:spacing w:val="-1"/>
          <w:sz w:val="24"/>
        </w:rPr>
        <w:t xml:space="preserve"> </w:t>
      </w:r>
      <w:r>
        <w:rPr>
          <w:sz w:val="24"/>
        </w:rPr>
        <w:t>nurodytam subjektui;</w:t>
      </w:r>
    </w:p>
    <w:p w14:paraId="23D767AA" w14:textId="77777777" w:rsidR="00367319" w:rsidRDefault="00000000">
      <w:pPr>
        <w:pStyle w:val="ListParagraph"/>
        <w:numPr>
          <w:ilvl w:val="0"/>
          <w:numId w:val="1"/>
        </w:numPr>
        <w:tabs>
          <w:tab w:val="left" w:pos="485"/>
        </w:tabs>
        <w:spacing w:before="143" w:line="247" w:lineRule="auto"/>
        <w:ind w:right="100" w:firstLine="0"/>
        <w:jc w:val="both"/>
        <w:rPr>
          <w:sz w:val="24"/>
        </w:rPr>
      </w:pPr>
      <w:r>
        <w:rPr>
          <w:sz w:val="24"/>
        </w:rPr>
        <w:t>nei aš, nei mano atstovaujama bendrovė nėra fizinis ar juridinis asmuo, subjektas ar įstaiga,</w:t>
      </w:r>
      <w:r>
        <w:rPr>
          <w:spacing w:val="1"/>
          <w:sz w:val="24"/>
        </w:rPr>
        <w:t xml:space="preserve"> </w:t>
      </w:r>
      <w:r>
        <w:rPr>
          <w:sz w:val="24"/>
        </w:rPr>
        <w:t>veikianti</w:t>
      </w:r>
      <w:r>
        <w:rPr>
          <w:spacing w:val="-1"/>
          <w:sz w:val="24"/>
        </w:rPr>
        <w:t xml:space="preserve"> </w:t>
      </w:r>
      <w:r>
        <w:rPr>
          <w:sz w:val="24"/>
        </w:rPr>
        <w:t>a) arba</w:t>
      </w:r>
      <w:r>
        <w:rPr>
          <w:spacing w:val="-1"/>
          <w:sz w:val="24"/>
        </w:rPr>
        <w:t xml:space="preserve"> </w:t>
      </w:r>
      <w:r>
        <w:rPr>
          <w:sz w:val="24"/>
        </w:rPr>
        <w:t>b) punkte</w:t>
      </w:r>
      <w:r>
        <w:rPr>
          <w:spacing w:val="-2"/>
          <w:sz w:val="24"/>
        </w:rPr>
        <w:t xml:space="preserve"> </w:t>
      </w:r>
      <w:r>
        <w:rPr>
          <w:sz w:val="24"/>
        </w:rPr>
        <w:t>nurodyto subjekto vardu ar</w:t>
      </w:r>
      <w:r>
        <w:rPr>
          <w:spacing w:val="-1"/>
          <w:sz w:val="24"/>
        </w:rPr>
        <w:t xml:space="preserve"> </w:t>
      </w:r>
      <w:r>
        <w:rPr>
          <w:sz w:val="24"/>
        </w:rPr>
        <w:t>jo nurodymu;</w:t>
      </w:r>
    </w:p>
    <w:p w14:paraId="19B0B0E3" w14:textId="77777777" w:rsidR="00367319" w:rsidRDefault="00000000">
      <w:pPr>
        <w:pStyle w:val="ListParagraph"/>
        <w:numPr>
          <w:ilvl w:val="0"/>
          <w:numId w:val="1"/>
        </w:numPr>
        <w:tabs>
          <w:tab w:val="left" w:pos="534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>a)-c)</w:t>
      </w:r>
      <w:r>
        <w:rPr>
          <w:spacing w:val="1"/>
          <w:sz w:val="24"/>
        </w:rPr>
        <w:t xml:space="preserve"> </w:t>
      </w:r>
      <w:r>
        <w:rPr>
          <w:sz w:val="24"/>
        </w:rPr>
        <w:t>punktuose</w:t>
      </w:r>
      <w:r>
        <w:rPr>
          <w:spacing w:val="1"/>
          <w:sz w:val="24"/>
        </w:rPr>
        <w:t xml:space="preserve"> </w:t>
      </w:r>
      <w:r>
        <w:rPr>
          <w:sz w:val="24"/>
        </w:rPr>
        <w:t>išvardyti</w:t>
      </w:r>
      <w:r>
        <w:rPr>
          <w:spacing w:val="1"/>
          <w:sz w:val="24"/>
        </w:rPr>
        <w:t xml:space="preserve"> </w:t>
      </w:r>
      <w:r>
        <w:rPr>
          <w:sz w:val="24"/>
        </w:rPr>
        <w:t>subjektai</w:t>
      </w:r>
      <w:r>
        <w:rPr>
          <w:spacing w:val="1"/>
          <w:sz w:val="24"/>
        </w:rPr>
        <w:t xml:space="preserve"> </w:t>
      </w:r>
      <w:r>
        <w:rPr>
          <w:sz w:val="24"/>
        </w:rPr>
        <w:t>nedalyvauja</w:t>
      </w:r>
      <w:r>
        <w:rPr>
          <w:spacing w:val="1"/>
          <w:sz w:val="24"/>
        </w:rPr>
        <w:t xml:space="preserve"> </w:t>
      </w:r>
      <w:r>
        <w:rPr>
          <w:sz w:val="24"/>
        </w:rPr>
        <w:t>subtiekėjais,</w:t>
      </w:r>
      <w:r>
        <w:rPr>
          <w:spacing w:val="1"/>
          <w:sz w:val="24"/>
        </w:rPr>
        <w:t xml:space="preserve"> </w:t>
      </w:r>
      <w:r>
        <w:rPr>
          <w:sz w:val="24"/>
        </w:rPr>
        <w:t>tiekėjais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subjektais,</w:t>
      </w:r>
      <w:r>
        <w:rPr>
          <w:spacing w:val="1"/>
          <w:sz w:val="24"/>
        </w:rPr>
        <w:t xml:space="preserve"> </w:t>
      </w:r>
      <w:r>
        <w:rPr>
          <w:sz w:val="24"/>
        </w:rPr>
        <w:t>kurių</w:t>
      </w:r>
      <w:r>
        <w:rPr>
          <w:spacing w:val="1"/>
          <w:sz w:val="24"/>
        </w:rPr>
        <w:t xml:space="preserve"> </w:t>
      </w:r>
      <w:r>
        <w:rPr>
          <w:sz w:val="24"/>
        </w:rPr>
        <w:t>pajėgumais remiasi mano atstovaujamas tiekėjas, tais atvejais kai jiems tenka daugiau kaip 10 %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vertės.</w:t>
      </w:r>
    </w:p>
    <w:p w14:paraId="2A7EBCEC" w14:textId="77777777" w:rsidR="00367319" w:rsidRDefault="00000000">
      <w:pPr>
        <w:pStyle w:val="BodyText"/>
        <w:spacing w:before="143"/>
        <w:ind w:left="119" w:right="100"/>
        <w:jc w:val="both"/>
      </w:pPr>
      <w:r>
        <w:t>Patvirtinu, kad tiekėjui/subtiekėjui kuriuos esu pasitelkęs ar pasitelksiu ateityje, ūkio subjektams,</w:t>
      </w:r>
      <w:r>
        <w:rPr>
          <w:spacing w:val="1"/>
        </w:rPr>
        <w:t xml:space="preserve"> </w:t>
      </w:r>
      <w:r>
        <w:t>kurių</w:t>
      </w:r>
      <w:r>
        <w:rPr>
          <w:spacing w:val="-11"/>
        </w:rPr>
        <w:t xml:space="preserve"> </w:t>
      </w:r>
      <w:r>
        <w:t>pajėgumais</w:t>
      </w:r>
      <w:r>
        <w:rPr>
          <w:spacing w:val="-11"/>
        </w:rPr>
        <w:t xml:space="preserve"> </w:t>
      </w:r>
      <w:r>
        <w:t>remiuosi</w:t>
      </w:r>
      <w:r>
        <w:rPr>
          <w:spacing w:val="-11"/>
        </w:rPr>
        <w:t xml:space="preserve"> </w:t>
      </w:r>
      <w:r>
        <w:t>ar</w:t>
      </w:r>
      <w:r>
        <w:rPr>
          <w:spacing w:val="-11"/>
        </w:rPr>
        <w:t xml:space="preserve"> </w:t>
      </w:r>
      <w:r>
        <w:t>(ir)</w:t>
      </w:r>
      <w:r>
        <w:rPr>
          <w:spacing w:val="-11"/>
        </w:rPr>
        <w:t xml:space="preserve"> </w:t>
      </w:r>
      <w:r>
        <w:t>remsiuosi,</w:t>
      </w:r>
      <w:r>
        <w:rPr>
          <w:spacing w:val="-10"/>
        </w:rPr>
        <w:t xml:space="preserve"> </w:t>
      </w:r>
      <w:r>
        <w:t>prekių</w:t>
      </w:r>
      <w:r>
        <w:rPr>
          <w:spacing w:val="-11"/>
        </w:rPr>
        <w:t xml:space="preserve"> </w:t>
      </w:r>
      <w:r>
        <w:t>(ir</w:t>
      </w:r>
      <w:r>
        <w:rPr>
          <w:spacing w:val="-11"/>
        </w:rPr>
        <w:t xml:space="preserve"> </w:t>
      </w:r>
      <w:r>
        <w:t>jų</w:t>
      </w:r>
      <w:r>
        <w:rPr>
          <w:spacing w:val="-11"/>
        </w:rPr>
        <w:t xml:space="preserve"> </w:t>
      </w:r>
      <w:r>
        <w:t>sudedamųjų</w:t>
      </w:r>
      <w:r>
        <w:rPr>
          <w:spacing w:val="-11"/>
        </w:rPr>
        <w:t xml:space="preserve"> </w:t>
      </w:r>
      <w:r>
        <w:t>dalių)</w:t>
      </w:r>
      <w:r>
        <w:rPr>
          <w:spacing w:val="-10"/>
        </w:rPr>
        <w:t xml:space="preserve"> </w:t>
      </w:r>
      <w:r>
        <w:t>gamintojams</w:t>
      </w:r>
      <w:r>
        <w:rPr>
          <w:spacing w:val="-10"/>
        </w:rPr>
        <w:t xml:space="preserve"> </w:t>
      </w:r>
      <w:r>
        <w:t>netaikomos</w:t>
      </w:r>
      <w:r>
        <w:rPr>
          <w:spacing w:val="-58"/>
        </w:rPr>
        <w:t xml:space="preserve"> </w:t>
      </w:r>
      <w:r>
        <w:t>Lietuvos</w:t>
      </w:r>
      <w:r>
        <w:rPr>
          <w:spacing w:val="-15"/>
        </w:rPr>
        <w:t xml:space="preserve"> </w:t>
      </w:r>
      <w:r>
        <w:t>Respublikoje</w:t>
      </w:r>
      <w:r>
        <w:rPr>
          <w:spacing w:val="-14"/>
        </w:rPr>
        <w:t xml:space="preserve"> </w:t>
      </w:r>
      <w:r>
        <w:t>įgyvendinamos</w:t>
      </w:r>
      <w:r>
        <w:rPr>
          <w:spacing w:val="-15"/>
        </w:rPr>
        <w:t xml:space="preserve"> </w:t>
      </w:r>
      <w:r>
        <w:t>tarptautinės</w:t>
      </w:r>
      <w:r>
        <w:rPr>
          <w:spacing w:val="-14"/>
        </w:rPr>
        <w:t xml:space="preserve"> </w:t>
      </w:r>
      <w:r>
        <w:t>sankcijos,</w:t>
      </w:r>
      <w:r>
        <w:rPr>
          <w:spacing w:val="-15"/>
        </w:rPr>
        <w:t xml:space="preserve"> </w:t>
      </w:r>
      <w:r>
        <w:t>kaip</w:t>
      </w:r>
      <w:r>
        <w:rPr>
          <w:spacing w:val="-14"/>
        </w:rPr>
        <w:t xml:space="preserve"> </w:t>
      </w:r>
      <w:r>
        <w:t>tai</w:t>
      </w:r>
      <w:r>
        <w:rPr>
          <w:spacing w:val="-14"/>
        </w:rPr>
        <w:t xml:space="preserve"> </w:t>
      </w:r>
      <w:r>
        <w:t>apibrėžta</w:t>
      </w:r>
      <w:r>
        <w:rPr>
          <w:spacing w:val="-15"/>
        </w:rPr>
        <w:t xml:space="preserve"> </w:t>
      </w:r>
      <w:r>
        <w:t>Lietuvos</w:t>
      </w:r>
      <w:r>
        <w:rPr>
          <w:spacing w:val="-14"/>
        </w:rPr>
        <w:t xml:space="preserve"> </w:t>
      </w:r>
      <w:r>
        <w:t>Respublikos</w:t>
      </w:r>
      <w:r>
        <w:rPr>
          <w:spacing w:val="-58"/>
        </w:rPr>
        <w:t xml:space="preserve"> </w:t>
      </w:r>
      <w:r>
        <w:t>tarptautinių</w:t>
      </w:r>
      <w:r>
        <w:rPr>
          <w:spacing w:val="-1"/>
        </w:rPr>
        <w:t xml:space="preserve"> </w:t>
      </w:r>
      <w:r>
        <w:t>sankcijų įstatyme.</w:t>
      </w:r>
    </w:p>
    <w:p w14:paraId="5B227603" w14:textId="77777777" w:rsidR="00367319" w:rsidRDefault="00367319">
      <w:pPr>
        <w:pStyle w:val="BodyText"/>
        <w:spacing w:before="2"/>
        <w:rPr>
          <w:sz w:val="37"/>
        </w:rPr>
      </w:pPr>
    </w:p>
    <w:p w14:paraId="5416277B" w14:textId="77777777" w:rsidR="00367319" w:rsidRDefault="00000000">
      <w:pPr>
        <w:pStyle w:val="BodyText"/>
        <w:spacing w:line="242" w:lineRule="auto"/>
        <w:ind w:left="119" w:right="100"/>
        <w:jc w:val="both"/>
      </w:pPr>
      <w:r>
        <w:t>Deklaruojamoms</w:t>
      </w:r>
      <w:r>
        <w:rPr>
          <w:spacing w:val="1"/>
        </w:rPr>
        <w:t xml:space="preserve"> </w:t>
      </w:r>
      <w:r>
        <w:t>aplinkybėms</w:t>
      </w:r>
      <w:r>
        <w:rPr>
          <w:spacing w:val="1"/>
        </w:rPr>
        <w:t xml:space="preserve"> </w:t>
      </w:r>
      <w:r>
        <w:t>pasikeitus,</w:t>
      </w:r>
      <w:r>
        <w:rPr>
          <w:spacing w:val="1"/>
        </w:rPr>
        <w:t xml:space="preserve"> </w:t>
      </w:r>
      <w:r>
        <w:t>įsipareigoju</w:t>
      </w:r>
      <w:r>
        <w:rPr>
          <w:spacing w:val="1"/>
        </w:rPr>
        <w:t xml:space="preserve"> </w:t>
      </w:r>
      <w:r>
        <w:t>nedelsiant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tai</w:t>
      </w:r>
      <w:r>
        <w:rPr>
          <w:spacing w:val="1"/>
        </w:rPr>
        <w:t xml:space="preserve"> </w:t>
      </w:r>
      <w:r>
        <w:t>informuoti</w:t>
      </w:r>
      <w:r>
        <w:rPr>
          <w:spacing w:val="1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vykdytoją.</w:t>
      </w:r>
    </w:p>
    <w:p w14:paraId="70F58414" w14:textId="09B37509" w:rsidR="00367319" w:rsidRDefault="00367319">
      <w:pPr>
        <w:pStyle w:val="BodyText"/>
        <w:rPr>
          <w:sz w:val="20"/>
        </w:rPr>
      </w:pPr>
    </w:p>
    <w:p w14:paraId="15D8F0C6" w14:textId="77777777" w:rsidR="00367319" w:rsidRDefault="000E2A88">
      <w:pPr>
        <w:pStyle w:val="BodyText"/>
        <w:rPr>
          <w:sz w:val="14"/>
        </w:rPr>
      </w:pPr>
      <w:r>
        <w:pict w14:anchorId="43A07F18">
          <v:rect id="_x0000_s1027" alt="" style="position:absolute;margin-left:226.8pt;margin-top:10pt;width:43.9pt;height:.5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r>
        <w:pict w14:anchorId="399D574F">
          <v:rect id="_x0000_s1026" alt="" style="position:absolute;margin-left:303.85pt;margin-top:10pt;width:110.4pt;height:.5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E9998FF" w14:textId="77777777" w:rsidR="00367319" w:rsidRDefault="00000000">
      <w:pPr>
        <w:tabs>
          <w:tab w:val="left" w:pos="1545"/>
        </w:tabs>
        <w:ind w:right="199"/>
        <w:jc w:val="center"/>
        <w:rPr>
          <w:sz w:val="18"/>
        </w:rPr>
      </w:pPr>
      <w:r>
        <w:rPr>
          <w:sz w:val="18"/>
        </w:rPr>
        <w:t>(Parašas)</w:t>
      </w:r>
      <w:r>
        <w:rPr>
          <w:sz w:val="18"/>
        </w:rPr>
        <w:tab/>
        <w:t>(Vardas,</w:t>
      </w:r>
      <w:r>
        <w:rPr>
          <w:spacing w:val="-6"/>
          <w:sz w:val="18"/>
        </w:rPr>
        <w:t xml:space="preserve"> </w:t>
      </w:r>
      <w:r>
        <w:rPr>
          <w:sz w:val="18"/>
        </w:rPr>
        <w:t>pavardė,</w:t>
      </w:r>
      <w:r>
        <w:rPr>
          <w:spacing w:val="-5"/>
          <w:sz w:val="18"/>
        </w:rPr>
        <w:t xml:space="preserve"> </w:t>
      </w:r>
      <w:r>
        <w:rPr>
          <w:sz w:val="18"/>
        </w:rPr>
        <w:t>pareigos)</w:t>
      </w:r>
    </w:p>
    <w:sectPr w:rsidR="00367319">
      <w:type w:val="continuous"/>
      <w:pgSz w:w="11900" w:h="16840"/>
      <w:pgMar w:top="160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14D40"/>
    <w:multiLevelType w:val="hybridMultilevel"/>
    <w:tmpl w:val="BDDE8342"/>
    <w:lvl w:ilvl="0" w:tplc="FE6AF49C">
      <w:start w:val="1"/>
      <w:numFmt w:val="lowerLetter"/>
      <w:lvlText w:val="(%1)"/>
      <w:lvlJc w:val="left"/>
      <w:pPr>
        <w:ind w:left="119" w:hanging="3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 w:tplc="8FFE6FE6">
      <w:numFmt w:val="bullet"/>
      <w:lvlText w:val="•"/>
      <w:lvlJc w:val="left"/>
      <w:pPr>
        <w:ind w:left="1094" w:hanging="323"/>
      </w:pPr>
      <w:rPr>
        <w:rFonts w:hint="default"/>
        <w:lang w:val="lt-LT" w:eastAsia="en-US" w:bidi="ar-SA"/>
      </w:rPr>
    </w:lvl>
    <w:lvl w:ilvl="2" w:tplc="257447AA">
      <w:numFmt w:val="bullet"/>
      <w:lvlText w:val="•"/>
      <w:lvlJc w:val="left"/>
      <w:pPr>
        <w:ind w:left="2068" w:hanging="323"/>
      </w:pPr>
      <w:rPr>
        <w:rFonts w:hint="default"/>
        <w:lang w:val="lt-LT" w:eastAsia="en-US" w:bidi="ar-SA"/>
      </w:rPr>
    </w:lvl>
    <w:lvl w:ilvl="3" w:tplc="D2BE6714">
      <w:numFmt w:val="bullet"/>
      <w:lvlText w:val="•"/>
      <w:lvlJc w:val="left"/>
      <w:pPr>
        <w:ind w:left="3042" w:hanging="323"/>
      </w:pPr>
      <w:rPr>
        <w:rFonts w:hint="default"/>
        <w:lang w:val="lt-LT" w:eastAsia="en-US" w:bidi="ar-SA"/>
      </w:rPr>
    </w:lvl>
    <w:lvl w:ilvl="4" w:tplc="CA06DF86">
      <w:numFmt w:val="bullet"/>
      <w:lvlText w:val="•"/>
      <w:lvlJc w:val="left"/>
      <w:pPr>
        <w:ind w:left="4016" w:hanging="323"/>
      </w:pPr>
      <w:rPr>
        <w:rFonts w:hint="default"/>
        <w:lang w:val="lt-LT" w:eastAsia="en-US" w:bidi="ar-SA"/>
      </w:rPr>
    </w:lvl>
    <w:lvl w:ilvl="5" w:tplc="B0FE7CBE">
      <w:numFmt w:val="bullet"/>
      <w:lvlText w:val="•"/>
      <w:lvlJc w:val="left"/>
      <w:pPr>
        <w:ind w:left="4990" w:hanging="323"/>
      </w:pPr>
      <w:rPr>
        <w:rFonts w:hint="default"/>
        <w:lang w:val="lt-LT" w:eastAsia="en-US" w:bidi="ar-SA"/>
      </w:rPr>
    </w:lvl>
    <w:lvl w:ilvl="6" w:tplc="1A488040">
      <w:numFmt w:val="bullet"/>
      <w:lvlText w:val="•"/>
      <w:lvlJc w:val="left"/>
      <w:pPr>
        <w:ind w:left="5964" w:hanging="323"/>
      </w:pPr>
      <w:rPr>
        <w:rFonts w:hint="default"/>
        <w:lang w:val="lt-LT" w:eastAsia="en-US" w:bidi="ar-SA"/>
      </w:rPr>
    </w:lvl>
    <w:lvl w:ilvl="7" w:tplc="9DE85366">
      <w:numFmt w:val="bullet"/>
      <w:lvlText w:val="•"/>
      <w:lvlJc w:val="left"/>
      <w:pPr>
        <w:ind w:left="6938" w:hanging="323"/>
      </w:pPr>
      <w:rPr>
        <w:rFonts w:hint="default"/>
        <w:lang w:val="lt-LT" w:eastAsia="en-US" w:bidi="ar-SA"/>
      </w:rPr>
    </w:lvl>
    <w:lvl w:ilvl="8" w:tplc="023AAC7E">
      <w:numFmt w:val="bullet"/>
      <w:lvlText w:val="•"/>
      <w:lvlJc w:val="left"/>
      <w:pPr>
        <w:ind w:left="7912" w:hanging="323"/>
      </w:pPr>
      <w:rPr>
        <w:rFonts w:hint="default"/>
        <w:lang w:val="lt-LT" w:eastAsia="en-US" w:bidi="ar-SA"/>
      </w:rPr>
    </w:lvl>
  </w:abstractNum>
  <w:num w:numId="1" w16cid:durableId="41432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7319"/>
    <w:rsid w:val="000E2A88"/>
    <w:rsid w:val="00367319"/>
    <w:rsid w:val="007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,"/>
  <w14:docId w14:val="05883FBC"/>
  <w15:docId w15:val="{F6F4012F-1058-AC4F-B287-0C9C9AF9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2635" w:right="261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2"/>
      <w:ind w:left="119" w:right="1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2023-07-28 Priedas Nr7 Tiekėjo deklaracija dėl sankcijų</dc:title>
  <dc:creator>Zilvaras Gelumbauskas</dc:creator>
  <cp:lastModifiedBy>Žilvaras Gelumbauskas</cp:lastModifiedBy>
  <cp:revision>2</cp:revision>
  <dcterms:created xsi:type="dcterms:W3CDTF">2023-08-17T16:19:00Z</dcterms:created>
  <dcterms:modified xsi:type="dcterms:W3CDTF">2023-08-17T16:20:00Z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Word</vt:lpwstr>
  </property>
  <property fmtid="{D5CDD505-2E9C-101B-9397-08002B2CF9AE}" pid="4" name="LastSaved">
    <vt:filetime>2023-08-17T00:00:00Z</vt:filetime>
  </property>
</Properties>
</file>