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53B5F9D"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903641" w:rsidRPr="00DA6C86">
        <w:rPr>
          <w:rFonts w:ascii="Arial" w:hAnsi="Arial" w:cs="Arial"/>
          <w:b/>
          <w:sz w:val="20"/>
          <w:szCs w:val="20"/>
          <w:lang w:val="lt-LT"/>
        </w:rPr>
        <w:t xml:space="preserve">TARPTAUTINIO </w:t>
      </w:r>
      <w:r w:rsidR="00CA3950">
        <w:rPr>
          <w:rFonts w:ascii="Arial" w:hAnsi="Arial" w:cs="Arial"/>
          <w:b/>
          <w:sz w:val="20"/>
          <w:szCs w:val="20"/>
          <w:lang w:val="lt-LT"/>
        </w:rPr>
        <w:t>PIRKIMO</w:t>
      </w:r>
      <w:r w:rsidRPr="00DA6C86">
        <w:rPr>
          <w:rFonts w:ascii="Arial" w:hAnsi="Arial" w:cs="Arial"/>
          <w:b/>
          <w:sz w:val="20"/>
          <w:szCs w:val="20"/>
          <w:lang w:val="lt-LT"/>
        </w:rPr>
        <w:t>)</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20D48A18" w14:textId="34AAEC68" w:rsidR="00903641" w:rsidRPr="00DA6C86" w:rsidRDefault="00E8556F" w:rsidP="00E8556F">
      <w:pPr>
        <w:ind w:right="99"/>
        <w:jc w:val="center"/>
        <w:rPr>
          <w:rFonts w:ascii="Arial" w:hAnsi="Arial" w:cs="Arial"/>
          <w:b/>
          <w:bCs/>
          <w:caps/>
          <w:sz w:val="20"/>
          <w:szCs w:val="20"/>
          <w:lang w:val="lt-LT"/>
        </w:rPr>
      </w:pPr>
      <w:r w:rsidRPr="00E8556F">
        <w:rPr>
          <w:rFonts w:ascii="Arial" w:hAnsi="Arial" w:cs="Arial"/>
          <w:b/>
          <w:bCs/>
          <w:caps/>
          <w:sz w:val="20"/>
          <w:szCs w:val="20"/>
          <w:lang w:val="lt-LT"/>
        </w:rPr>
        <w:t>Tinklo siurblių su dažnio keitikliais pirkimas</w:t>
      </w: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0F8070E8"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E8556F">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E8556F">
        <w:rPr>
          <w:rFonts w:ascii="Arial" w:hAnsi="Arial" w:cs="Arial"/>
          <w:sz w:val="20"/>
          <w:szCs w:val="20"/>
          <w:lang w:val="lt-LT"/>
        </w:rPr>
        <w:t>birželio</w:t>
      </w:r>
      <w:r w:rsidR="00CE31A8">
        <w:rPr>
          <w:rFonts w:ascii="Arial" w:hAnsi="Arial" w:cs="Arial"/>
          <w:sz w:val="20"/>
          <w:szCs w:val="20"/>
          <w:lang w:val="lt-LT"/>
        </w:rPr>
        <w:t xml:space="preserve"> 10 </w:t>
      </w:r>
      <w:r w:rsidRPr="00DA6C86">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05FCE408" w:rsidR="00A570BC" w:rsidRPr="00DA6C86" w:rsidRDefault="00A570BC" w:rsidP="00DA6C86">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Perkantysis subjektas – </w:t>
      </w:r>
      <w:r w:rsidR="00204B15">
        <w:rPr>
          <w:rFonts w:ascii="Arial" w:eastAsia="Calibri" w:hAnsi="Arial" w:cs="Arial"/>
          <w:sz w:val="20"/>
          <w:szCs w:val="20"/>
          <w:lang w:val="lt-LT" w:eastAsia="lt-LT"/>
        </w:rPr>
        <w:t>a</w:t>
      </w:r>
      <w:r w:rsidRPr="00DA6C86">
        <w:rPr>
          <w:rFonts w:ascii="Arial" w:eastAsia="Calibri" w:hAnsi="Arial" w:cs="Arial"/>
          <w:sz w:val="20"/>
          <w:szCs w:val="20"/>
          <w:lang w:val="lt-LT" w:eastAsia="lt-LT"/>
        </w:rPr>
        <w:t>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1E191039" w:rsidR="00A570BC" w:rsidRPr="00C75715" w:rsidRDefault="00A570BC" w:rsidP="33AF1033">
      <w:pPr>
        <w:ind w:firstLine="567"/>
        <w:contextualSpacing/>
        <w:jc w:val="both"/>
        <w:rPr>
          <w:rFonts w:ascii="Arial" w:eastAsia="Calibri" w:hAnsi="Arial" w:cs="Arial"/>
          <w:sz w:val="20"/>
          <w:szCs w:val="20"/>
          <w:lang w:val="lt-LT" w:eastAsia="lt-LT"/>
        </w:rPr>
      </w:pPr>
      <w:r w:rsidRPr="00C75715">
        <w:rPr>
          <w:rFonts w:ascii="Arial" w:eastAsia="Calibri" w:hAnsi="Arial" w:cs="Arial"/>
          <w:color w:val="000000" w:themeColor="text1"/>
          <w:sz w:val="20"/>
          <w:szCs w:val="20"/>
          <w:lang w:val="lt-LT" w:eastAsia="lt-LT"/>
        </w:rPr>
        <w:t>1.</w:t>
      </w:r>
      <w:r w:rsidR="00737166" w:rsidRPr="00C75715">
        <w:rPr>
          <w:rFonts w:ascii="Arial" w:eastAsia="Calibri" w:hAnsi="Arial" w:cs="Arial"/>
          <w:color w:val="000000" w:themeColor="text1"/>
          <w:sz w:val="20"/>
          <w:szCs w:val="20"/>
          <w:lang w:val="lt-LT" w:eastAsia="lt-LT"/>
        </w:rPr>
        <w:t xml:space="preserve">2. </w:t>
      </w:r>
      <w:r w:rsidRPr="00C75715">
        <w:rPr>
          <w:rFonts w:ascii="Arial" w:eastAsia="Calibri" w:hAnsi="Arial" w:cs="Arial"/>
          <w:color w:val="000000" w:themeColor="text1"/>
          <w:sz w:val="20"/>
          <w:szCs w:val="20"/>
          <w:lang w:val="lt-LT" w:eastAsia="lt-LT"/>
        </w:rPr>
        <w:t>Pirkimas neatliekamas naudojantis centralizuotų pirkimų katalogu</w:t>
      </w:r>
      <w:r w:rsidR="00DF594B" w:rsidRPr="00C75715">
        <w:rPr>
          <w:rFonts w:ascii="Arial" w:eastAsia="Calibri" w:hAnsi="Arial" w:cs="Arial"/>
          <w:color w:val="000000" w:themeColor="text1"/>
          <w:sz w:val="20"/>
          <w:szCs w:val="20"/>
          <w:lang w:val="lt-LT" w:eastAsia="lt-LT"/>
        </w:rPr>
        <w:t xml:space="preserve"> (toliau – CPO)</w:t>
      </w:r>
      <w:r w:rsidRPr="00C75715">
        <w:rPr>
          <w:rFonts w:ascii="Arial" w:eastAsia="Calibri" w:hAnsi="Arial" w:cs="Arial"/>
          <w:color w:val="000000" w:themeColor="text1"/>
          <w:sz w:val="20"/>
          <w:szCs w:val="20"/>
          <w:lang w:val="lt-LT" w:eastAsia="lt-LT"/>
        </w:rPr>
        <w:t xml:space="preserve">, </w:t>
      </w:r>
      <w:r w:rsidR="009524E7">
        <w:rPr>
          <w:rFonts w:ascii="Arial" w:eastAsia="Calibri" w:hAnsi="Arial" w:cs="Arial"/>
          <w:color w:val="000000" w:themeColor="text1"/>
          <w:sz w:val="20"/>
          <w:szCs w:val="20"/>
          <w:lang w:val="lt-LT" w:eastAsia="lt-LT"/>
        </w:rPr>
        <w:t xml:space="preserve">nes </w:t>
      </w:r>
      <w:r w:rsidR="009524E7" w:rsidRPr="009524E7">
        <w:rPr>
          <w:rFonts w:ascii="Arial" w:eastAsia="Calibri" w:hAnsi="Arial" w:cs="Arial"/>
          <w:color w:val="000000" w:themeColor="text1"/>
          <w:sz w:val="20"/>
          <w:szCs w:val="20"/>
          <w:lang w:val="lt-LT" w:eastAsia="lt-LT"/>
        </w:rPr>
        <w:t xml:space="preserve">išanalizavus CPO elektroniniame kataloge siūlomų įsigyti </w:t>
      </w:r>
      <w:r w:rsidR="00E8556F">
        <w:rPr>
          <w:rFonts w:ascii="Arial" w:eastAsia="Calibri" w:hAnsi="Arial" w:cs="Arial"/>
          <w:color w:val="000000" w:themeColor="text1"/>
          <w:sz w:val="20"/>
          <w:szCs w:val="20"/>
          <w:lang w:val="lt-LT" w:eastAsia="lt-LT"/>
        </w:rPr>
        <w:t>prekių</w:t>
      </w:r>
      <w:r w:rsidR="009524E7" w:rsidRPr="009524E7">
        <w:rPr>
          <w:rFonts w:ascii="Arial" w:eastAsia="Calibri" w:hAnsi="Arial" w:cs="Arial"/>
          <w:color w:val="000000" w:themeColor="text1"/>
          <w:sz w:val="20"/>
          <w:szCs w:val="20"/>
          <w:lang w:val="lt-LT" w:eastAsia="lt-LT"/>
        </w:rPr>
        <w:t xml:space="preserve"> aprašus, nustatyta, kad p</w:t>
      </w:r>
      <w:r w:rsidR="00E8556F">
        <w:rPr>
          <w:rFonts w:ascii="Arial" w:eastAsia="Calibri" w:hAnsi="Arial" w:cs="Arial"/>
          <w:color w:val="000000" w:themeColor="text1"/>
          <w:sz w:val="20"/>
          <w:szCs w:val="20"/>
          <w:lang w:val="lt-LT" w:eastAsia="lt-LT"/>
        </w:rPr>
        <w:t>rekių</w:t>
      </w:r>
      <w:r w:rsidR="009524E7" w:rsidRPr="009524E7">
        <w:rPr>
          <w:rFonts w:ascii="Arial" w:eastAsia="Calibri" w:hAnsi="Arial" w:cs="Arial"/>
          <w:color w:val="000000" w:themeColor="text1"/>
          <w:sz w:val="20"/>
          <w:szCs w:val="20"/>
          <w:lang w:val="lt-LT" w:eastAsia="lt-LT"/>
        </w:rPr>
        <w:t>, kurios atitiktų Pirkimo objektą</w:t>
      </w:r>
      <w:r w:rsidR="00204B15">
        <w:rPr>
          <w:rFonts w:ascii="Arial" w:eastAsia="Calibri" w:hAnsi="Arial" w:cs="Arial"/>
          <w:color w:val="000000" w:themeColor="text1"/>
          <w:sz w:val="20"/>
          <w:szCs w:val="20"/>
          <w:lang w:val="lt-LT" w:eastAsia="lt-LT"/>
        </w:rPr>
        <w:t xml:space="preserve"> ir Perkančiojo subjekto poreikius</w:t>
      </w:r>
      <w:r w:rsidR="009524E7" w:rsidRPr="009524E7">
        <w:rPr>
          <w:rFonts w:ascii="Arial" w:eastAsia="Calibri" w:hAnsi="Arial" w:cs="Arial"/>
          <w:color w:val="000000" w:themeColor="text1"/>
          <w:sz w:val="20"/>
          <w:szCs w:val="20"/>
          <w:lang w:val="lt-LT" w:eastAsia="lt-LT"/>
        </w:rPr>
        <w:t xml:space="preserve"> CPO kataloge nėra galimybės įsigyti.</w:t>
      </w:r>
    </w:p>
    <w:p w14:paraId="2DCA4E61" w14:textId="0E7C40D3" w:rsidR="00C7725A" w:rsidRPr="00DA6C86" w:rsidRDefault="00A570BC" w:rsidP="00DA6C86">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270A0B69" w:rsidR="00767083" w:rsidRPr="00CE31A8" w:rsidRDefault="00767083" w:rsidP="00DA6C86">
      <w:pPr>
        <w:ind w:firstLine="567"/>
        <w:jc w:val="both"/>
        <w:rPr>
          <w:rFonts w:ascii="Arial" w:eastAsia="Calibri" w:hAnsi="Arial" w:cs="Arial"/>
          <w:sz w:val="20"/>
          <w:szCs w:val="20"/>
          <w:lang w:val="lt-LT" w:eastAsia="lt-LT"/>
        </w:rPr>
      </w:pPr>
      <w:r w:rsidRPr="00CE31A8">
        <w:rPr>
          <w:rFonts w:ascii="Arial" w:eastAsia="Calibri" w:hAnsi="Arial" w:cs="Arial"/>
          <w:sz w:val="20"/>
          <w:szCs w:val="20"/>
          <w:lang w:val="lt-LT" w:eastAsia="lt-LT"/>
        </w:rPr>
        <w:t>1.4. Vykdomas skelbiamas tarptautin</w:t>
      </w:r>
      <w:r w:rsidR="00DF594B" w:rsidRPr="00CE31A8">
        <w:rPr>
          <w:rFonts w:ascii="Arial" w:eastAsia="Calibri" w:hAnsi="Arial" w:cs="Arial"/>
          <w:sz w:val="20"/>
          <w:szCs w:val="20"/>
          <w:lang w:val="lt-LT" w:eastAsia="lt-LT"/>
        </w:rPr>
        <w:t>i</w:t>
      </w:r>
      <w:r w:rsidRPr="00CE31A8">
        <w:rPr>
          <w:rFonts w:ascii="Arial" w:eastAsia="Calibri" w:hAnsi="Arial" w:cs="Arial"/>
          <w:sz w:val="20"/>
          <w:szCs w:val="20"/>
          <w:lang w:val="lt-LT" w:eastAsia="lt-LT"/>
        </w:rPr>
        <w:t>s pirkimas.</w:t>
      </w:r>
      <w:r w:rsidR="00324162" w:rsidRPr="00CE31A8">
        <w:rPr>
          <w:rFonts w:ascii="Arial" w:eastAsia="Calibri" w:hAnsi="Arial" w:cs="Arial"/>
          <w:sz w:val="20"/>
          <w:szCs w:val="20"/>
          <w:lang w:val="lt-LT" w:eastAsia="lt-LT"/>
        </w:rPr>
        <w:t xml:space="preserve"> Pirkimo sąlygos patvirtintos 202</w:t>
      </w:r>
      <w:r w:rsidR="00E8556F" w:rsidRPr="00CE31A8">
        <w:rPr>
          <w:rFonts w:ascii="Arial" w:eastAsia="Calibri" w:hAnsi="Arial" w:cs="Arial"/>
          <w:sz w:val="20"/>
          <w:szCs w:val="20"/>
          <w:lang w:val="lt-LT" w:eastAsia="lt-LT"/>
        </w:rPr>
        <w:t>5-06-</w:t>
      </w:r>
      <w:r w:rsidR="00CE31A8" w:rsidRPr="00CE31A8">
        <w:rPr>
          <w:rFonts w:ascii="Arial" w:eastAsia="Calibri" w:hAnsi="Arial" w:cs="Arial"/>
          <w:sz w:val="20"/>
          <w:szCs w:val="20"/>
          <w:lang w:val="lt-LT" w:eastAsia="lt-LT"/>
        </w:rPr>
        <w:t>10</w:t>
      </w:r>
      <w:r w:rsidR="00324162" w:rsidRPr="00CE31A8">
        <w:rPr>
          <w:rFonts w:ascii="Arial" w:eastAsia="Calibri" w:hAnsi="Arial" w:cs="Arial"/>
          <w:sz w:val="20"/>
          <w:szCs w:val="20"/>
          <w:lang w:val="lt-LT" w:eastAsia="lt-LT"/>
        </w:rPr>
        <w:t xml:space="preserve"> protokolu Nr. P-106-</w:t>
      </w:r>
      <w:r w:rsidR="00CE31A8" w:rsidRPr="00CE31A8">
        <w:rPr>
          <w:rFonts w:ascii="Arial" w:eastAsia="Calibri" w:hAnsi="Arial" w:cs="Arial"/>
          <w:sz w:val="20"/>
          <w:szCs w:val="20"/>
          <w:lang w:val="lt-LT" w:eastAsia="lt-LT"/>
        </w:rPr>
        <w:t>165</w:t>
      </w:r>
      <w:r w:rsidR="00E8556F" w:rsidRPr="00CE31A8">
        <w:rPr>
          <w:rFonts w:ascii="Arial" w:eastAsia="Calibri" w:hAnsi="Arial" w:cs="Arial"/>
          <w:sz w:val="20"/>
          <w:szCs w:val="20"/>
          <w:lang w:val="lt-LT" w:eastAsia="lt-LT"/>
        </w:rPr>
        <w:t>.</w:t>
      </w:r>
    </w:p>
    <w:p w14:paraId="4FC8C8D9" w14:textId="43BE79CD" w:rsidR="009524E7" w:rsidRDefault="00346C67" w:rsidP="00DA6C86">
      <w:pPr>
        <w:tabs>
          <w:tab w:val="left" w:pos="993"/>
        </w:tabs>
        <w:ind w:firstLine="567"/>
        <w:jc w:val="both"/>
        <w:rPr>
          <w:rFonts w:ascii="Arial" w:eastAsia="Calibri" w:hAnsi="Arial" w:cs="Arial"/>
          <w:sz w:val="20"/>
          <w:szCs w:val="20"/>
          <w:lang w:val="lt-LT" w:eastAsia="lt-LT"/>
        </w:rPr>
      </w:pPr>
      <w:r w:rsidRPr="00CE31A8">
        <w:rPr>
          <w:rFonts w:ascii="Arial" w:eastAsia="Calibri" w:hAnsi="Arial" w:cs="Arial"/>
          <w:sz w:val="20"/>
          <w:szCs w:val="20"/>
          <w:lang w:val="lt-LT" w:eastAsia="lt-LT"/>
        </w:rPr>
        <w:t>1.5.</w:t>
      </w:r>
      <w:r w:rsidR="00A570BC" w:rsidRPr="00CE31A8">
        <w:rPr>
          <w:rFonts w:ascii="Arial" w:eastAsia="Calibri" w:hAnsi="Arial" w:cs="Arial"/>
          <w:sz w:val="20"/>
          <w:szCs w:val="20"/>
          <w:lang w:val="lt-LT" w:eastAsia="lt-LT"/>
        </w:rPr>
        <w:t xml:space="preserve"> </w:t>
      </w:r>
      <w:bookmarkStart w:id="0" w:name="_Hlk200025935"/>
      <w:r w:rsidR="00C31240" w:rsidRPr="00C31240">
        <w:rPr>
          <w:rFonts w:ascii="Arial" w:eastAsia="Calibri" w:hAnsi="Arial" w:cs="Arial"/>
          <w:sz w:val="20"/>
          <w:szCs w:val="20"/>
          <w:lang w:val="lt-LT" w:eastAsia="lt-LT"/>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bookmarkEnd w:id="0"/>
    <w:p w14:paraId="4AC03A83" w14:textId="111E63E6" w:rsidR="00C7725A" w:rsidRPr="00DA6C86" w:rsidRDefault="5CA818F4" w:rsidP="00DA6C86">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204B15">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55EB20AF" w:rsidR="00A570BC" w:rsidRPr="00DA6C86" w:rsidRDefault="00DF594B" w:rsidP="00DA6C86">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204B15">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3851B7E9"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204B15">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3209336C" w:rsidR="00A570BC" w:rsidRPr="00DA6C86"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204B15">
        <w:rPr>
          <w:rFonts w:ascii="Arial" w:eastAsia="Arial" w:hAnsi="Arial" w:cs="Arial"/>
          <w:color w:val="333333"/>
          <w:sz w:val="20"/>
          <w:szCs w:val="20"/>
          <w:lang w:val="lt-LT" w:eastAsia="lt-LT"/>
        </w:rPr>
        <w:t xml:space="preserve"> </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C75715" w:rsidRDefault="00B5495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C75715">
        <w:rPr>
          <w:rFonts w:ascii="Arial" w:eastAsia="Yu Mincho" w:hAnsi="Arial" w:cs="Arial"/>
          <w:b/>
          <w:bCs/>
          <w:noProof/>
          <w:sz w:val="20"/>
          <w:szCs w:val="20"/>
          <w:lang w:val="lt-LT"/>
        </w:rPr>
        <w:t>2. PIRKIMO OBJEKTAS</w:t>
      </w:r>
    </w:p>
    <w:p w14:paraId="0CF85780" w14:textId="77777777" w:rsidR="00A570BC" w:rsidRPr="00C75715" w:rsidRDefault="00A570BC" w:rsidP="00154DB2">
      <w:pPr>
        <w:tabs>
          <w:tab w:val="left" w:pos="709"/>
          <w:tab w:val="right" w:leader="dot" w:pos="9962"/>
        </w:tabs>
        <w:ind w:firstLine="567"/>
        <w:jc w:val="both"/>
        <w:rPr>
          <w:rFonts w:ascii="Arial" w:eastAsia="Yu Mincho" w:hAnsi="Arial" w:cs="Arial"/>
          <w:b/>
          <w:bCs/>
          <w:noProof/>
          <w:sz w:val="20"/>
          <w:szCs w:val="20"/>
          <w:lang w:val="lt-LT"/>
        </w:rPr>
      </w:pPr>
    </w:p>
    <w:p w14:paraId="63F323CC" w14:textId="77777777" w:rsidR="00E8556F" w:rsidRPr="00C94802" w:rsidRDefault="00154DB2" w:rsidP="00C94802">
      <w:pPr>
        <w:tabs>
          <w:tab w:val="left" w:pos="709"/>
          <w:tab w:val="right" w:leader="dot" w:pos="9962"/>
        </w:tabs>
        <w:ind w:firstLine="567"/>
        <w:jc w:val="both"/>
        <w:rPr>
          <w:rFonts w:ascii="Arial" w:eastAsia="Yu Mincho" w:hAnsi="Arial" w:cs="Arial"/>
          <w:noProof/>
          <w:sz w:val="20"/>
          <w:szCs w:val="20"/>
        </w:rPr>
      </w:pPr>
      <w:r>
        <w:rPr>
          <w:rFonts w:ascii="Arial" w:eastAsia="Calibri" w:hAnsi="Arial" w:cs="Arial"/>
          <w:color w:val="000000"/>
          <w:sz w:val="20"/>
          <w:szCs w:val="20"/>
          <w:lang w:val="lt-LT" w:eastAsia="lt-LT"/>
        </w:rPr>
        <w:t xml:space="preserve">2.1. </w:t>
      </w:r>
      <w:r w:rsidR="00E8556F" w:rsidRPr="00C94802">
        <w:rPr>
          <w:rFonts w:ascii="Arial" w:eastAsia="Yu Mincho" w:hAnsi="Arial" w:cs="Arial"/>
          <w:noProof/>
          <w:sz w:val="20"/>
          <w:szCs w:val="20"/>
        </w:rPr>
        <w:t>Perkantysis subjektas planuoja įsigyti ir įrengti dubliuojančius tinklo siurblius su dažnio keitikliais siurbliams Nr. 6 ir Nr. 7 (toliau – Prekės) siurblinėje, adresu Jonavos g. 276, Kaunas.</w:t>
      </w:r>
    </w:p>
    <w:p w14:paraId="1BEBA653" w14:textId="77777777"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2.2. Reikalavimai Prekėms bei detali informacija yra pateikiama Pirkimo techninėje specifikacijoje (toliau − Techninė specifikacija).</w:t>
      </w:r>
    </w:p>
    <w:p w14:paraId="7A72385C" w14:textId="1078EF6C" w:rsidR="00C94802" w:rsidRPr="00C94802" w:rsidRDefault="00C94802"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 xml:space="preserve">2.3. Su pasiūlymu tiėkėjas turės siūlomų </w:t>
      </w:r>
      <w:r w:rsidR="00B751AD">
        <w:rPr>
          <w:rFonts w:ascii="Arial" w:eastAsia="Yu Mincho" w:hAnsi="Arial" w:cs="Arial"/>
          <w:noProof/>
          <w:sz w:val="20"/>
          <w:szCs w:val="20"/>
        </w:rPr>
        <w:t>Prekių</w:t>
      </w:r>
      <w:r w:rsidRPr="00C94802">
        <w:rPr>
          <w:rFonts w:ascii="Arial" w:eastAsia="Yu Mincho" w:hAnsi="Arial" w:cs="Arial"/>
          <w:noProof/>
          <w:sz w:val="20"/>
          <w:szCs w:val="20"/>
        </w:rPr>
        <w:t xml:space="preserve"> kodus ir duomenų lapus</w:t>
      </w:r>
      <w:r w:rsidR="00B751AD">
        <w:rPr>
          <w:rFonts w:ascii="Arial" w:eastAsia="Yu Mincho" w:hAnsi="Arial" w:cs="Arial"/>
          <w:noProof/>
          <w:sz w:val="20"/>
          <w:szCs w:val="20"/>
        </w:rPr>
        <w:t xml:space="preserve"> (techninius pasus ar kitus dokumentus)</w:t>
      </w:r>
      <w:r w:rsidRPr="00C94802">
        <w:rPr>
          <w:rFonts w:ascii="Arial" w:eastAsia="Yu Mincho" w:hAnsi="Arial" w:cs="Arial"/>
          <w:noProof/>
          <w:sz w:val="20"/>
          <w:szCs w:val="20"/>
        </w:rPr>
        <w:t>, patvirtinančius siūlomų Prekių atitiktį keliamus reikalavimus.</w:t>
      </w:r>
    </w:p>
    <w:p w14:paraId="19C5B66E" w14:textId="44B0E1B2"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4</w:t>
      </w:r>
      <w:r w:rsidRPr="00C94802">
        <w:rPr>
          <w:rFonts w:ascii="Arial" w:eastAsia="Yu Mincho" w:hAnsi="Arial" w:cs="Arial"/>
          <w:noProof/>
          <w:sz w:val="20"/>
          <w:szCs w:val="20"/>
        </w:rPr>
        <w:t xml:space="preserve">.  Pasiūlymas pateikiamas siūlant visų Prekių apimtį, nurodytą Techninėje specifikacijoje, įvertinus visas Prekių tiekimui būtinas išlaidas, atsižvelgiant į į Techninėje specifikacijoje, Sutarties projekte ir kituose Pirkimo dokumentuose keliamus reikalavimus. </w:t>
      </w:r>
    </w:p>
    <w:p w14:paraId="6A9F2731" w14:textId="4DA9BA2A"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5</w:t>
      </w:r>
      <w:r w:rsidRPr="00C94802">
        <w:rPr>
          <w:rFonts w:ascii="Arial" w:eastAsia="Yu Mincho" w:hAnsi="Arial" w:cs="Arial"/>
          <w:noProof/>
          <w:sz w:val="20"/>
          <w:szCs w:val="20"/>
        </w:rPr>
        <w:t>. Alternatyvių pasiūlymų pateikti neleidžiama. Tiekėjui pateikus alternatyvų pasiūlymą, jo pasiūlymas  bus atmesti.</w:t>
      </w:r>
    </w:p>
    <w:p w14:paraId="723C7728" w14:textId="571DCB7E"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6</w:t>
      </w:r>
      <w:r w:rsidRPr="00C94802">
        <w:rPr>
          <w:rFonts w:ascii="Arial" w:eastAsia="Yu Mincho" w:hAnsi="Arial" w:cs="Arial"/>
          <w:noProof/>
          <w:sz w:val="20"/>
          <w:szCs w:val="20"/>
        </w:rPr>
        <w:t xml:space="preserve">. Pirkimo objektas į atskiras Pirkimo objekto dalis neskaidomas. </w:t>
      </w:r>
    </w:p>
    <w:p w14:paraId="273642F4" w14:textId="3CD158F6" w:rsidR="00C94802"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7</w:t>
      </w:r>
      <w:r w:rsidRPr="00C94802">
        <w:rPr>
          <w:rFonts w:ascii="Arial" w:eastAsia="Yu Mincho" w:hAnsi="Arial" w:cs="Arial"/>
          <w:noProof/>
          <w:sz w:val="20"/>
          <w:szCs w:val="20"/>
        </w:rPr>
        <w:t>. Pirkimui taikoma fiksuotos kainos kainodara.</w:t>
      </w:r>
    </w:p>
    <w:p w14:paraId="3012AAE6" w14:textId="5542434D" w:rsidR="00E8556F"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8</w:t>
      </w:r>
      <w:r w:rsidRPr="00C94802">
        <w:rPr>
          <w:rFonts w:ascii="Arial" w:eastAsia="Yu Mincho" w:hAnsi="Arial" w:cs="Arial"/>
          <w:noProof/>
          <w:sz w:val="20"/>
          <w:szCs w:val="20"/>
        </w:rPr>
        <w:t>. Prekių pristatymo adresas – Jonavos g. 276, Kaunas.</w:t>
      </w:r>
    </w:p>
    <w:p w14:paraId="3CD0DA43" w14:textId="6E342CD5" w:rsidR="00B54950" w:rsidRPr="00C94802" w:rsidRDefault="00B54950"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9</w:t>
      </w:r>
      <w:r w:rsidRPr="00C94802">
        <w:rPr>
          <w:rFonts w:ascii="Arial" w:eastAsia="Yu Mincho" w:hAnsi="Arial" w:cs="Arial"/>
          <w:noProof/>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6152A88" w:rsidR="00B54950" w:rsidRPr="00C94802" w:rsidRDefault="00B54950"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C94802" w:rsidRPr="00C94802">
        <w:rPr>
          <w:rFonts w:ascii="Arial" w:eastAsia="Yu Mincho" w:hAnsi="Arial" w:cs="Arial"/>
          <w:noProof/>
          <w:sz w:val="20"/>
          <w:szCs w:val="20"/>
        </w:rPr>
        <w:t>10</w:t>
      </w:r>
      <w:r w:rsidRPr="00C94802">
        <w:rPr>
          <w:rFonts w:ascii="Arial" w:eastAsia="Yu Mincho" w:hAnsi="Arial" w:cs="Arial"/>
          <w:noProof/>
          <w:sz w:val="20"/>
          <w:szCs w:val="20"/>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w:t>
      </w:r>
      <w:r w:rsidRPr="00C94802">
        <w:rPr>
          <w:rFonts w:ascii="Arial" w:eastAsia="Yu Mincho" w:hAnsi="Arial" w:cs="Arial"/>
          <w:noProof/>
          <w:sz w:val="20"/>
          <w:szCs w:val="20"/>
        </w:rPr>
        <w:lastRenderedPageBreak/>
        <w:t xml:space="preserve">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7AFFE" w14:textId="3676EF2C" w:rsidR="00E262D9" w:rsidRPr="00C94802" w:rsidRDefault="00E262D9"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w:t>
      </w:r>
      <w:r w:rsidR="00E8556F" w:rsidRPr="00C94802">
        <w:rPr>
          <w:rFonts w:ascii="Arial" w:eastAsia="Yu Mincho" w:hAnsi="Arial" w:cs="Arial"/>
          <w:noProof/>
          <w:sz w:val="20"/>
          <w:szCs w:val="20"/>
        </w:rPr>
        <w:t>1</w:t>
      </w:r>
      <w:r w:rsidR="00C94802" w:rsidRPr="00C94802">
        <w:rPr>
          <w:rFonts w:ascii="Arial" w:eastAsia="Yu Mincho" w:hAnsi="Arial" w:cs="Arial"/>
          <w:noProof/>
          <w:sz w:val="20"/>
          <w:szCs w:val="20"/>
        </w:rPr>
        <w:t>1</w:t>
      </w:r>
      <w:r w:rsidRPr="00C94802">
        <w:rPr>
          <w:rFonts w:ascii="Arial" w:eastAsia="Yu Mincho" w:hAnsi="Arial" w:cs="Arial"/>
          <w:noProof/>
          <w:sz w:val="20"/>
          <w:szCs w:val="20"/>
        </w:rPr>
        <w:t xml:space="preserve">.  Pirkimui skirtos lėšos – </w:t>
      </w:r>
      <w:r w:rsidR="00E8556F" w:rsidRPr="00C94802">
        <w:rPr>
          <w:rFonts w:ascii="Arial" w:eastAsia="Yu Mincho" w:hAnsi="Arial" w:cs="Arial"/>
          <w:noProof/>
          <w:sz w:val="20"/>
          <w:szCs w:val="20"/>
        </w:rPr>
        <w:t>200</w:t>
      </w:r>
      <w:r w:rsidRPr="00C94802">
        <w:rPr>
          <w:rFonts w:ascii="Arial" w:eastAsia="Yu Mincho" w:hAnsi="Arial" w:cs="Arial"/>
          <w:noProof/>
          <w:sz w:val="20"/>
          <w:szCs w:val="20"/>
        </w:rPr>
        <w:t xml:space="preserve"> 000,00 Eur (</w:t>
      </w:r>
      <w:r w:rsidR="00E8556F" w:rsidRPr="00C94802">
        <w:rPr>
          <w:rFonts w:ascii="Arial" w:eastAsia="Yu Mincho" w:hAnsi="Arial" w:cs="Arial"/>
          <w:noProof/>
          <w:sz w:val="20"/>
          <w:szCs w:val="20"/>
        </w:rPr>
        <w:t>du šimtai</w:t>
      </w:r>
      <w:r w:rsidRPr="00C94802">
        <w:rPr>
          <w:rFonts w:ascii="Arial" w:eastAsia="Yu Mincho" w:hAnsi="Arial" w:cs="Arial"/>
          <w:noProof/>
          <w:sz w:val="20"/>
          <w:szCs w:val="20"/>
        </w:rPr>
        <w:t xml:space="preserve"> tūkstančių Eur) be PVM. </w:t>
      </w:r>
      <w:r w:rsidR="004A62CD">
        <w:rPr>
          <w:rFonts w:ascii="Arial" w:eastAsia="Yu Mincho" w:hAnsi="Arial" w:cs="Arial"/>
          <w:noProof/>
          <w:sz w:val="20"/>
          <w:szCs w:val="20"/>
        </w:rPr>
        <w:t>Tiekėkui pateikus didesnės vertės pasiūlymą nei Pirkimui skirtos lėšos, jis bus atmetamas kaip nepriimtinas.</w:t>
      </w:r>
    </w:p>
    <w:p w14:paraId="116B7F72" w14:textId="679AE76B" w:rsidR="00E262D9" w:rsidRPr="00C94802" w:rsidRDefault="00E8556F" w:rsidP="00C94802">
      <w:pPr>
        <w:tabs>
          <w:tab w:val="left" w:pos="709"/>
          <w:tab w:val="right" w:leader="dot" w:pos="9962"/>
        </w:tabs>
        <w:ind w:firstLine="567"/>
        <w:jc w:val="both"/>
        <w:rPr>
          <w:rFonts w:ascii="Arial" w:eastAsia="Yu Mincho" w:hAnsi="Arial" w:cs="Arial"/>
          <w:noProof/>
          <w:sz w:val="20"/>
          <w:szCs w:val="20"/>
        </w:rPr>
      </w:pPr>
      <w:r w:rsidRPr="00C94802">
        <w:rPr>
          <w:rFonts w:ascii="Arial" w:eastAsia="Yu Mincho" w:hAnsi="Arial" w:cs="Arial"/>
          <w:noProof/>
          <w:sz w:val="20"/>
          <w:szCs w:val="20"/>
        </w:rPr>
        <w:t>2.1</w:t>
      </w:r>
      <w:r w:rsidR="00C94802" w:rsidRPr="00C94802">
        <w:rPr>
          <w:rFonts w:ascii="Arial" w:eastAsia="Yu Mincho" w:hAnsi="Arial" w:cs="Arial"/>
          <w:noProof/>
          <w:sz w:val="20"/>
          <w:szCs w:val="20"/>
        </w:rPr>
        <w:t>2</w:t>
      </w:r>
      <w:r w:rsidRPr="00C94802">
        <w:rPr>
          <w:rFonts w:ascii="Arial" w:eastAsia="Yu Mincho" w:hAnsi="Arial" w:cs="Arial"/>
          <w:noProof/>
          <w:sz w:val="20"/>
          <w:szCs w:val="20"/>
        </w:rPr>
        <w:t xml:space="preserve">. </w:t>
      </w:r>
      <w:r w:rsidR="00E262D9" w:rsidRPr="00C94802">
        <w:rPr>
          <w:rFonts w:ascii="Arial" w:eastAsia="Yu Mincho" w:hAnsi="Arial" w:cs="Arial"/>
          <w:noProof/>
          <w:sz w:val="20"/>
          <w:szCs w:val="20"/>
        </w:rPr>
        <w:t xml:space="preserve">Su Pirkimą laimėjusiu tiekėju bus sudaroma </w:t>
      </w:r>
      <w:r w:rsidR="00C94802" w:rsidRPr="00C94802">
        <w:rPr>
          <w:rFonts w:ascii="Arial" w:eastAsia="Yu Mincho" w:hAnsi="Arial" w:cs="Arial"/>
          <w:noProof/>
          <w:sz w:val="20"/>
          <w:szCs w:val="20"/>
        </w:rPr>
        <w:t>12</w:t>
      </w:r>
      <w:r w:rsidR="00E262D9" w:rsidRPr="00C94802">
        <w:rPr>
          <w:rFonts w:ascii="Arial" w:eastAsia="Yu Mincho" w:hAnsi="Arial" w:cs="Arial"/>
          <w:noProof/>
          <w:sz w:val="20"/>
          <w:szCs w:val="20"/>
        </w:rPr>
        <w:t xml:space="preserve"> (</w:t>
      </w:r>
      <w:r w:rsidR="00C94802" w:rsidRPr="00C94802">
        <w:rPr>
          <w:rFonts w:ascii="Arial" w:eastAsia="Yu Mincho" w:hAnsi="Arial" w:cs="Arial"/>
          <w:noProof/>
          <w:sz w:val="20"/>
          <w:szCs w:val="20"/>
        </w:rPr>
        <w:t>dvylikos</w:t>
      </w:r>
      <w:r w:rsidR="00E262D9" w:rsidRPr="00C94802">
        <w:rPr>
          <w:rFonts w:ascii="Arial" w:eastAsia="Yu Mincho" w:hAnsi="Arial" w:cs="Arial"/>
          <w:noProof/>
          <w:sz w:val="20"/>
          <w:szCs w:val="20"/>
        </w:rPr>
        <w:t>) mėnesių sutartis, Sutarties pratęsimų nenumatoma. Tiekėjas prisiima riziką dėl Sutarties vykdymo išlaidų dydžio pasikeitimo.</w:t>
      </w:r>
    </w:p>
    <w:p w14:paraId="1800D32F" w14:textId="77777777" w:rsidR="00A570BC" w:rsidRPr="00C94802" w:rsidRDefault="00A570BC" w:rsidP="00C94802">
      <w:pPr>
        <w:tabs>
          <w:tab w:val="left" w:pos="709"/>
          <w:tab w:val="right" w:leader="dot" w:pos="9962"/>
        </w:tabs>
        <w:spacing w:after="100"/>
        <w:rPr>
          <w:rFonts w:ascii="Arial" w:eastAsia="Yu Mincho" w:hAnsi="Arial" w:cs="Arial"/>
          <w:noProof/>
          <w:sz w:val="20"/>
          <w:szCs w:val="20"/>
        </w:rPr>
      </w:pPr>
    </w:p>
    <w:p w14:paraId="2CD4AD95" w14:textId="65B76B8A" w:rsidR="00A570BC" w:rsidRPr="00DA6C86" w:rsidRDefault="00D33D4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DA6C86">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40B13DEA" w:rsidR="00B15749" w:rsidRPr="00DA6C86" w:rsidRDefault="00B15749"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45C9">
        <w:rPr>
          <w:rFonts w:ascii="Arial" w:eastAsia="Arial Unicode MS" w:hAnsi="Arial" w:cs="Arial"/>
          <w:color w:val="000000"/>
          <w:sz w:val="20"/>
          <w:szCs w:val="20"/>
          <w:lang w:val="lt-LT"/>
        </w:rPr>
        <w:t>8</w:t>
      </w:r>
      <w:r w:rsidRPr="00DA6C86">
        <w:rPr>
          <w:rFonts w:ascii="Arial" w:eastAsia="Arial Unicode MS" w:hAnsi="Arial" w:cs="Arial"/>
          <w:color w:val="000000"/>
          <w:sz w:val="20"/>
          <w:szCs w:val="20"/>
          <w:lang w:val="lt-LT"/>
        </w:rPr>
        <w:t xml:space="preserve"> (</w:t>
      </w:r>
      <w:r w:rsidR="00C845C9">
        <w:rPr>
          <w:rFonts w:ascii="Arial" w:eastAsia="Arial Unicode MS" w:hAnsi="Arial" w:cs="Arial"/>
          <w:color w:val="000000"/>
          <w:sz w:val="20"/>
          <w:szCs w:val="20"/>
          <w:lang w:val="lt-LT"/>
        </w:rPr>
        <w:t>aštuoni</w:t>
      </w:r>
      <w:r w:rsidR="003730F9">
        <w:rPr>
          <w:rFonts w:ascii="Arial" w:eastAsia="Arial Unicode MS" w:hAnsi="Arial" w:cs="Arial"/>
          <w:color w:val="000000"/>
          <w:sz w:val="20"/>
          <w:szCs w:val="20"/>
          <w:lang w:val="lt-LT"/>
        </w:rPr>
        <w:t>oms</w:t>
      </w:r>
      <w:r w:rsidRPr="00DA6C86">
        <w:rPr>
          <w:rFonts w:ascii="Arial" w:eastAsia="Arial Unicode MS" w:hAnsi="Arial" w:cs="Arial"/>
          <w:color w:val="000000"/>
          <w:sz w:val="20"/>
          <w:szCs w:val="20"/>
          <w:lang w:val="lt-LT"/>
        </w:rPr>
        <w:t>) dien</w:t>
      </w:r>
      <w:r w:rsidR="00033AE2">
        <w:rPr>
          <w:rFonts w:ascii="Arial" w:eastAsia="Arial Unicode MS" w:hAnsi="Arial" w:cs="Arial"/>
          <w:color w:val="000000"/>
          <w:sz w:val="20"/>
          <w:szCs w:val="20"/>
          <w:lang w:val="lt-LT"/>
        </w:rPr>
        <w:t>om</w:t>
      </w:r>
      <w:r w:rsidR="003730F9">
        <w:rPr>
          <w:rFonts w:ascii="Arial" w:eastAsia="Arial Unicode MS" w:hAnsi="Arial" w:cs="Arial"/>
          <w:color w:val="000000"/>
          <w:sz w:val="20"/>
          <w:szCs w:val="20"/>
          <w:lang w:val="lt-LT"/>
        </w:rPr>
        <w:t>s</w:t>
      </w:r>
      <w:r w:rsidRPr="00DA6C86">
        <w:rPr>
          <w:rFonts w:ascii="Arial" w:eastAsia="Arial Unicode MS" w:hAnsi="Arial" w:cs="Arial"/>
          <w:color w:val="000000"/>
          <w:sz w:val="20"/>
          <w:szCs w:val="20"/>
          <w:lang w:val="lt-LT"/>
        </w:rPr>
        <w:t xml:space="preserve"> iki pasiūlymų pateikimo </w:t>
      </w:r>
      <w:r w:rsidR="00C845C9">
        <w:rPr>
          <w:rFonts w:ascii="Arial" w:eastAsia="Arial Unicode MS" w:hAnsi="Arial" w:cs="Arial"/>
          <w:color w:val="000000"/>
          <w:sz w:val="20"/>
          <w:szCs w:val="20"/>
          <w:lang w:val="lt-LT"/>
        </w:rPr>
        <w:t>termino pabaigos</w:t>
      </w:r>
      <w:r w:rsidR="005B3AB9">
        <w:rPr>
          <w:rFonts w:ascii="Arial" w:eastAsia="Arial Unicode MS" w:hAnsi="Arial" w:cs="Arial"/>
          <w:color w:val="000000"/>
          <w:sz w:val="20"/>
          <w:szCs w:val="20"/>
          <w:lang w:val="lt-LT"/>
        </w:rPr>
        <w:t>.</w:t>
      </w:r>
    </w:p>
    <w:p w14:paraId="6DE8B229" w14:textId="24757706" w:rsidR="00D005C2" w:rsidRDefault="00D005C2"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6 (šešios) dienos iki pasiūlymų pateikimo </w:t>
      </w:r>
      <w:r w:rsidR="00C845C9">
        <w:rPr>
          <w:rFonts w:ascii="Arial" w:eastAsia="Arial Unicode MS" w:hAnsi="Arial" w:cs="Arial"/>
          <w:color w:val="000000"/>
          <w:sz w:val="20"/>
          <w:szCs w:val="20"/>
          <w:lang w:val="lt-LT"/>
        </w:rPr>
        <w:t>termino pabaigos.</w:t>
      </w:r>
    </w:p>
    <w:p w14:paraId="203041C0" w14:textId="77777777" w:rsidR="005B3AB9" w:rsidRPr="00DA6C86" w:rsidRDefault="005B3AB9" w:rsidP="00DA6C86">
      <w:pPr>
        <w:tabs>
          <w:tab w:val="left" w:pos="993"/>
        </w:tabs>
        <w:suppressAutoHyphens/>
        <w:ind w:firstLine="567"/>
        <w:jc w:val="both"/>
        <w:rPr>
          <w:rFonts w:ascii="Arial" w:eastAsia="Arial Unicode MS" w:hAnsi="Arial" w:cs="Arial"/>
          <w:color w:val="000000"/>
          <w:sz w:val="20"/>
          <w:szCs w:val="20"/>
          <w:lang w:val="lt-LT"/>
        </w:rPr>
      </w:pPr>
    </w:p>
    <w:p w14:paraId="1BF7EAF3" w14:textId="7369BC19" w:rsidR="00A570BC" w:rsidRPr="00DA6C86" w:rsidRDefault="00DB6C5B"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2D188A5F" w14:textId="488695C4" w:rsidR="00DB6C5B" w:rsidRPr="002C2C1C" w:rsidRDefault="00DB6C5B" w:rsidP="00DA6C86">
      <w:pPr>
        <w:spacing w:after="120"/>
        <w:ind w:firstLine="567"/>
        <w:contextualSpacing/>
        <w:jc w:val="both"/>
        <w:rPr>
          <w:rFonts w:ascii="Arial" w:eastAsia="Calibri" w:hAnsi="Arial" w:cs="Arial"/>
          <w:sz w:val="20"/>
          <w:szCs w:val="20"/>
          <w:lang w:val="lt-LT" w:eastAsia="lt-LT"/>
        </w:rPr>
      </w:pPr>
      <w:r w:rsidRPr="002C2C1C">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2C2C1C">
        <w:rPr>
          <w:rFonts w:ascii="Arial" w:eastAsia="Calibri" w:hAnsi="Arial" w:cs="Arial"/>
          <w:sz w:val="20"/>
          <w:szCs w:val="20"/>
          <w:lang w:val="lt-LT" w:eastAsia="lt-LT"/>
        </w:rPr>
        <w:t xml:space="preserve"> 4</w:t>
      </w:r>
      <w:r w:rsidRPr="002C2C1C">
        <w:rPr>
          <w:rFonts w:ascii="Arial" w:eastAsia="Calibri" w:hAnsi="Arial" w:cs="Arial"/>
          <w:sz w:val="20"/>
          <w:szCs w:val="20"/>
          <w:lang w:val="lt-LT" w:eastAsia="lt-LT"/>
        </w:rPr>
        <w:t xml:space="preserve"> priede. </w:t>
      </w:r>
    </w:p>
    <w:p w14:paraId="243CD1B6" w14:textId="77777777" w:rsidR="00B751AD" w:rsidRDefault="00DB6C5B" w:rsidP="00DA6C86">
      <w:pPr>
        <w:tabs>
          <w:tab w:val="left" w:pos="851"/>
        </w:tabs>
        <w:ind w:firstLine="567"/>
        <w:contextualSpacing/>
        <w:jc w:val="both"/>
        <w:rPr>
          <w:rFonts w:ascii="Arial" w:eastAsia="Calibri" w:hAnsi="Arial" w:cs="Arial"/>
          <w:sz w:val="20"/>
          <w:szCs w:val="20"/>
          <w:lang w:val="lt-LT" w:eastAsia="lt-LT"/>
        </w:rPr>
      </w:pPr>
      <w:r w:rsidRPr="002C2C1C">
        <w:rPr>
          <w:rFonts w:ascii="Arial" w:eastAsia="Calibri" w:hAnsi="Arial" w:cs="Arial"/>
          <w:sz w:val="20"/>
          <w:szCs w:val="20"/>
          <w:lang w:val="lt-LT" w:eastAsia="lt-LT"/>
        </w:rPr>
        <w:t>4.2.</w:t>
      </w:r>
      <w:r w:rsidR="002C2C1C" w:rsidRPr="002C2C1C">
        <w:rPr>
          <w:rFonts w:ascii="Arial" w:eastAsia="Calibri" w:hAnsi="Arial" w:cs="Arial"/>
          <w:sz w:val="20"/>
          <w:szCs w:val="20"/>
          <w:lang w:val="lt-LT" w:eastAsia="lt-LT"/>
        </w:rPr>
        <w:t xml:space="preserve"> </w:t>
      </w:r>
      <w:r w:rsidRPr="002C2C1C">
        <w:rPr>
          <w:rFonts w:ascii="Arial" w:eastAsia="Calibri" w:hAnsi="Arial" w:cs="Arial"/>
          <w:sz w:val="20"/>
          <w:szCs w:val="20"/>
          <w:lang w:val="lt-LT" w:eastAsia="lt-LT"/>
        </w:rPr>
        <w:t xml:space="preserve">Tiekėjams </w:t>
      </w:r>
      <w:r w:rsidR="00B751AD">
        <w:rPr>
          <w:rFonts w:ascii="Arial" w:eastAsia="Calibri" w:hAnsi="Arial" w:cs="Arial"/>
          <w:sz w:val="20"/>
          <w:szCs w:val="20"/>
          <w:lang w:val="lt-LT" w:eastAsia="lt-LT"/>
        </w:rPr>
        <w:t>ne</w:t>
      </w:r>
      <w:r w:rsidRPr="002C2C1C">
        <w:rPr>
          <w:rFonts w:ascii="Arial" w:eastAsia="Calibri" w:hAnsi="Arial" w:cs="Arial"/>
          <w:sz w:val="20"/>
          <w:szCs w:val="20"/>
          <w:lang w:val="lt-LT" w:eastAsia="lt-LT"/>
        </w:rPr>
        <w:t>nustatomi kvalifikacijos reikalavimai</w:t>
      </w:r>
      <w:r w:rsidR="00B751AD">
        <w:rPr>
          <w:rFonts w:ascii="Arial" w:eastAsia="Calibri" w:hAnsi="Arial" w:cs="Arial"/>
          <w:sz w:val="20"/>
          <w:szCs w:val="20"/>
          <w:lang w:val="lt-LT" w:eastAsia="lt-LT"/>
        </w:rPr>
        <w:t>.</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DA6C86">
      <w:pPr>
        <w:tabs>
          <w:tab w:val="left" w:pos="709"/>
          <w:tab w:val="right" w:leader="dot" w:pos="9962"/>
        </w:tabs>
        <w:spacing w:after="100"/>
        <w:ind w:firstLine="567"/>
        <w:rPr>
          <w:rFonts w:ascii="Arial" w:eastAsia="Yu Mincho" w:hAnsi="Arial" w:cs="Arial"/>
          <w:b/>
          <w:bCs/>
          <w:noProof/>
          <w:sz w:val="20"/>
          <w:szCs w:val="20"/>
          <w:lang w:val="it-IT"/>
        </w:rPr>
      </w:pPr>
    </w:p>
    <w:p w14:paraId="674795CA" w14:textId="05ED77DE" w:rsidR="00754F5B" w:rsidRPr="00E9470F" w:rsidRDefault="00D57737" w:rsidP="003730F9">
      <w:pPr>
        <w:tabs>
          <w:tab w:val="left" w:pos="709"/>
          <w:tab w:val="right" w:leader="dot" w:pos="9962"/>
        </w:tabs>
        <w:ind w:firstLine="567"/>
        <w:jc w:val="both"/>
        <w:rPr>
          <w:rFonts w:ascii="Arial" w:eastAsia="Calibri" w:hAnsi="Arial" w:cs="Arial"/>
          <w:color w:val="000000"/>
          <w:sz w:val="20"/>
          <w:szCs w:val="20"/>
          <w:lang w:val="lt-LT" w:eastAsia="lt-LT"/>
        </w:rPr>
      </w:pPr>
      <w:r w:rsidRPr="00DA6C86">
        <w:rPr>
          <w:rFonts w:ascii="Arial" w:eastAsia="Yu Mincho" w:hAnsi="Arial" w:cs="Arial"/>
          <w:b/>
          <w:bCs/>
          <w:noProof/>
          <w:sz w:val="20"/>
          <w:szCs w:val="20"/>
          <w:lang w:val="it-IT"/>
        </w:rPr>
        <w:tab/>
      </w:r>
      <w:r w:rsidR="00754F5B" w:rsidRPr="00E9470F">
        <w:rPr>
          <w:rFonts w:ascii="Arial" w:eastAsia="Calibri" w:hAnsi="Arial" w:cs="Arial"/>
          <w:color w:val="000000"/>
          <w:sz w:val="20"/>
          <w:szCs w:val="20"/>
          <w:lang w:val="lt-LT" w:eastAsia="lt-LT"/>
        </w:rPr>
        <w:t xml:space="preserve">5.1. Pirkimui taikomos Reglamento nuostatos. Kartu su pasiūlymu tiekėjas turi pateikti užpildytą deklaraciją dėl (ne)atitikties Reglamento nuostatoms, kuri pateikta specialiųjų </w:t>
      </w:r>
      <w:r w:rsidR="00754F5B" w:rsidRPr="00D2785E">
        <w:rPr>
          <w:rFonts w:ascii="Arial" w:eastAsia="Calibri" w:hAnsi="Arial" w:cs="Arial"/>
          <w:color w:val="000000"/>
          <w:sz w:val="20"/>
          <w:szCs w:val="20"/>
          <w:lang w:val="lt-LT" w:eastAsia="lt-LT"/>
        </w:rPr>
        <w:t xml:space="preserve">pirkimo sąlygų </w:t>
      </w:r>
      <w:r w:rsidR="00E262D9" w:rsidRPr="00D2785E">
        <w:rPr>
          <w:rFonts w:ascii="Arial" w:eastAsia="Calibri" w:hAnsi="Arial" w:cs="Arial"/>
          <w:color w:val="000000"/>
          <w:sz w:val="20"/>
          <w:szCs w:val="20"/>
          <w:lang w:val="lt-LT" w:eastAsia="lt-LT"/>
        </w:rPr>
        <w:t>6</w:t>
      </w:r>
      <w:r w:rsidR="00754F5B" w:rsidRPr="00D2785E">
        <w:rPr>
          <w:rFonts w:ascii="Arial" w:eastAsia="Calibri" w:hAnsi="Arial" w:cs="Arial"/>
          <w:color w:val="000000"/>
          <w:sz w:val="20"/>
          <w:szCs w:val="20"/>
          <w:lang w:val="lt-LT" w:eastAsia="lt-LT"/>
        </w:rPr>
        <w:t xml:space="preserve"> priede.</w:t>
      </w:r>
      <w:r w:rsidR="00754F5B" w:rsidRPr="00E9470F">
        <w:rPr>
          <w:rFonts w:ascii="Arial" w:eastAsia="Calibri" w:hAnsi="Arial" w:cs="Arial"/>
          <w:color w:val="000000"/>
          <w:sz w:val="20"/>
          <w:szCs w:val="20"/>
          <w:lang w:val="lt-LT" w:eastAsia="lt-LT"/>
        </w:rPr>
        <w:t xml:space="preserve"> Kilus abejonių dėl tiekėjo (ne)atitikties Reglamento nuostatoms, </w:t>
      </w:r>
      <w:r w:rsidR="00813F67" w:rsidRPr="00E9470F">
        <w:rPr>
          <w:rFonts w:ascii="Arial" w:eastAsia="Calibri" w:hAnsi="Arial" w:cs="Arial"/>
          <w:color w:val="000000"/>
          <w:sz w:val="20"/>
          <w:szCs w:val="20"/>
          <w:lang w:val="lt-LT" w:eastAsia="lt-LT"/>
        </w:rPr>
        <w:t>perkantysis subjektas</w:t>
      </w:r>
      <w:r w:rsidR="00754F5B" w:rsidRPr="00E9470F">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3730F9">
      <w:pPr>
        <w:ind w:firstLine="567"/>
        <w:jc w:val="both"/>
        <w:rPr>
          <w:rFonts w:ascii="Arial" w:eastAsia="Calibri" w:hAnsi="Arial" w:cs="Arial"/>
          <w:color w:val="000000"/>
          <w:sz w:val="20"/>
          <w:szCs w:val="20"/>
          <w:lang w:val="lt-LT" w:eastAsia="lt-LT"/>
        </w:rPr>
      </w:pPr>
      <w:r w:rsidRPr="00E9470F">
        <w:rPr>
          <w:rFonts w:ascii="Arial" w:eastAsia="Calibri" w:hAnsi="Arial" w:cs="Arial"/>
          <w:color w:val="000000"/>
          <w:sz w:val="20"/>
          <w:szCs w:val="20"/>
          <w:lang w:val="lt-LT" w:eastAsia="lt-LT"/>
        </w:rPr>
        <w:t>5.2. Perkan</w:t>
      </w:r>
      <w:r w:rsidR="00813F67" w:rsidRPr="00E9470F">
        <w:rPr>
          <w:rFonts w:ascii="Arial" w:eastAsia="Calibri" w:hAnsi="Arial" w:cs="Arial"/>
          <w:color w:val="000000"/>
          <w:sz w:val="20"/>
          <w:szCs w:val="20"/>
          <w:lang w:val="lt-LT" w:eastAsia="lt-LT"/>
        </w:rPr>
        <w:t xml:space="preserve">tysis subjektas </w:t>
      </w:r>
      <w:r w:rsidRPr="00E9470F">
        <w:rPr>
          <w:rFonts w:ascii="Arial" w:eastAsia="Calibri" w:hAnsi="Arial" w:cs="Arial"/>
          <w:color w:val="000000"/>
          <w:sz w:val="20"/>
          <w:szCs w:val="20"/>
          <w:lang w:val="lt-LT" w:eastAsia="lt-LT"/>
        </w:rPr>
        <w:t>nusta</w:t>
      </w:r>
      <w:r w:rsidR="00813F67" w:rsidRPr="00E9470F">
        <w:rPr>
          <w:rFonts w:ascii="Arial" w:eastAsia="Calibri" w:hAnsi="Arial" w:cs="Arial"/>
          <w:color w:val="000000"/>
          <w:sz w:val="20"/>
          <w:szCs w:val="20"/>
          <w:lang w:val="lt-LT" w:eastAsia="lt-LT"/>
        </w:rPr>
        <w:t>tęs</w:t>
      </w:r>
      <w:r w:rsidRPr="00E9470F">
        <w:rPr>
          <w:rFonts w:ascii="Arial" w:eastAsia="Calibri" w:hAnsi="Arial" w:cs="Arial"/>
          <w:color w:val="000000"/>
          <w:sz w:val="20"/>
          <w:szCs w:val="20"/>
          <w:lang w:val="lt-LT" w:eastAsia="lt-LT"/>
        </w:rPr>
        <w:t>, kad tiekėjo pasitelktas subtiekėjas ar ūkio subjektas, kurio pajėgumais remiamasi, tenkina Reglamento 5 k straipsnyje nustatytus ribojimus, reikalaus tiekėjo juos pakeisti kitais, pirkimo sąlygų reikalavimus atitinkančiais, subjektais.</w:t>
      </w:r>
      <w:r w:rsidRPr="00DA6C86">
        <w:rPr>
          <w:rFonts w:ascii="Arial" w:eastAsia="Calibri" w:hAnsi="Arial" w:cs="Arial"/>
          <w:color w:val="000000"/>
          <w:sz w:val="20"/>
          <w:szCs w:val="20"/>
          <w:lang w:val="lt-LT" w:eastAsia="lt-LT"/>
        </w:rPr>
        <w:t xml:space="preserve"> </w:t>
      </w:r>
    </w:p>
    <w:p w14:paraId="3D80353D" w14:textId="77777777" w:rsidR="00E9470F" w:rsidRDefault="00E9470F" w:rsidP="003730F9">
      <w:pPr>
        <w:ind w:firstLine="567"/>
        <w:jc w:val="both"/>
        <w:rPr>
          <w:rFonts w:ascii="Arial" w:eastAsia="Calibri" w:hAnsi="Arial" w:cs="Arial"/>
          <w:color w:val="000000"/>
          <w:sz w:val="20"/>
          <w:szCs w:val="20"/>
          <w:lang w:val="lt-LT" w:eastAsia="lt-LT"/>
        </w:rPr>
      </w:pPr>
    </w:p>
    <w:p w14:paraId="031AF1A9" w14:textId="77777777" w:rsidR="00E9470F" w:rsidRDefault="00E9470F" w:rsidP="00DA6C86">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DA6C86">
      <w:pPr>
        <w:tabs>
          <w:tab w:val="left" w:pos="709"/>
          <w:tab w:val="right" w:leader="dot" w:pos="9962"/>
        </w:tabs>
        <w:spacing w:after="100"/>
        <w:ind w:firstLine="567"/>
        <w:rPr>
          <w:rFonts w:ascii="Arial" w:eastAsia="Yu Mincho" w:hAnsi="Arial" w:cs="Arial"/>
          <w:noProof/>
          <w:sz w:val="20"/>
          <w:szCs w:val="20"/>
          <w:lang w:val="it-IT"/>
        </w:rPr>
      </w:pPr>
    </w:p>
    <w:p w14:paraId="3FB0C40A" w14:textId="690D971E" w:rsidR="00754F5B" w:rsidRPr="00DA6C86" w:rsidRDefault="00EF5DB4" w:rsidP="003730F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61398734" w:rsidR="00CB2186" w:rsidRPr="00DA6C86" w:rsidRDefault="00CB2186" w:rsidP="003730F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B751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5D478CC6" w:rsidR="00E503D4" w:rsidRPr="00DA6C86" w:rsidRDefault="00E503D4" w:rsidP="003730F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6.3. Pasiūlymo galiojimo ir pasiūlymo galiojimo užtikrinimo (jei taikoma) terminas ne trumpesnis kaip </w:t>
      </w:r>
      <w:r w:rsidR="00520F20">
        <w:rPr>
          <w:rFonts w:ascii="Arial" w:eastAsia="Yu Mincho" w:hAnsi="Arial" w:cs="Arial"/>
          <w:noProof/>
          <w:sz w:val="20"/>
          <w:szCs w:val="20"/>
          <w:lang w:val="it-IT"/>
        </w:rPr>
        <w:t>90</w:t>
      </w:r>
      <w:r w:rsidRPr="00DA6C86">
        <w:rPr>
          <w:rFonts w:ascii="Arial" w:eastAsia="Yu Mincho" w:hAnsi="Arial" w:cs="Arial"/>
          <w:noProof/>
          <w:sz w:val="20"/>
          <w:szCs w:val="20"/>
          <w:lang w:val="it-IT"/>
        </w:rPr>
        <w:t xml:space="preserve"> (</w:t>
      </w:r>
      <w:r w:rsidR="00520F20">
        <w:rPr>
          <w:rFonts w:ascii="Arial" w:eastAsia="Yu Mincho" w:hAnsi="Arial" w:cs="Arial"/>
          <w:noProof/>
          <w:sz w:val="20"/>
          <w:szCs w:val="20"/>
          <w:lang w:val="it-IT"/>
        </w:rPr>
        <w:t>devyniasdešimt</w:t>
      </w:r>
      <w:r w:rsidRPr="00DA6C86">
        <w:rPr>
          <w:rFonts w:ascii="Arial" w:eastAsia="Yu Mincho" w:hAnsi="Arial" w:cs="Arial"/>
          <w:noProof/>
          <w:sz w:val="20"/>
          <w:szCs w:val="20"/>
          <w:lang w:val="it-IT"/>
        </w:rPr>
        <w:t>) dienų nuo pasiūlymų pateikimo galutinio termino pabaigos.</w:t>
      </w:r>
    </w:p>
    <w:p w14:paraId="0C52E57A" w14:textId="36F08980" w:rsidR="00754F5B" w:rsidRPr="00DA6C86" w:rsidRDefault="00754F5B" w:rsidP="003730F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5CF5C10" w:rsidR="00754F5B" w:rsidRPr="00DA6C86" w:rsidRDefault="00754F5B" w:rsidP="003730F9">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1"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1"/>
      <w:r w:rsidRPr="00DA6C86">
        <w:rPr>
          <w:rFonts w:ascii="Arial" w:eastAsia="Calibri" w:hAnsi="Arial" w:cs="Arial"/>
          <w:sz w:val="20"/>
          <w:szCs w:val="20"/>
          <w:lang w:val="lt-LT" w:eastAsia="lt-LT"/>
        </w:rPr>
        <w:t>pateiktą pasiūlymo formą</w:t>
      </w:r>
      <w:r w:rsidR="003730F9">
        <w:rPr>
          <w:rFonts w:ascii="Arial" w:eastAsia="Calibri" w:hAnsi="Arial" w:cs="Arial"/>
          <w:sz w:val="20"/>
          <w:szCs w:val="20"/>
          <w:lang w:val="lt-LT" w:eastAsia="lt-LT"/>
        </w:rPr>
        <w:t>;</w:t>
      </w:r>
    </w:p>
    <w:p w14:paraId="3F399E08" w14:textId="18DA864C" w:rsidR="00754F5B" w:rsidRPr="00DA6C86" w:rsidRDefault="00754F5B" w:rsidP="003730F9">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435DA4">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3730F9">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3730F9">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1A64D8B0" w14:textId="4F0B87E9" w:rsidR="00754F5B" w:rsidRPr="00DA6C86" w:rsidRDefault="00754F5B" w:rsidP="003730F9">
      <w:pPr>
        <w:numPr>
          <w:ilvl w:val="2"/>
          <w:numId w:val="10"/>
        </w:numPr>
        <w:tabs>
          <w:tab w:val="left" w:pos="1276"/>
        </w:tabs>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pasiūlymo galiojimą užtikrinantis dokumentas </w:t>
      </w:r>
      <w:r w:rsidR="00435DA4">
        <w:rPr>
          <w:rFonts w:ascii="Arial" w:eastAsia="Calibri" w:hAnsi="Arial" w:cs="Arial"/>
          <w:sz w:val="20"/>
          <w:szCs w:val="20"/>
          <w:lang w:val="lt-LT" w:eastAsia="lt-LT"/>
        </w:rPr>
        <w:t>su apmokėjim</w:t>
      </w:r>
      <w:r w:rsidR="00C821F4">
        <w:rPr>
          <w:rFonts w:ascii="Arial" w:eastAsia="Calibri" w:hAnsi="Arial" w:cs="Arial"/>
          <w:sz w:val="20"/>
          <w:szCs w:val="20"/>
          <w:lang w:val="lt-LT" w:eastAsia="lt-LT"/>
        </w:rPr>
        <w:t xml:space="preserve">ą </w:t>
      </w:r>
      <w:r w:rsidR="00435DA4">
        <w:rPr>
          <w:rFonts w:ascii="Arial" w:eastAsia="Calibri" w:hAnsi="Arial" w:cs="Arial"/>
          <w:sz w:val="20"/>
          <w:szCs w:val="20"/>
          <w:lang w:val="lt-LT" w:eastAsia="lt-LT"/>
        </w:rPr>
        <w:t>patvirtinanči</w:t>
      </w:r>
      <w:r w:rsidR="00C821F4">
        <w:rPr>
          <w:rFonts w:ascii="Arial" w:eastAsia="Calibri" w:hAnsi="Arial" w:cs="Arial"/>
          <w:sz w:val="20"/>
          <w:szCs w:val="20"/>
          <w:lang w:val="lt-LT" w:eastAsia="lt-LT"/>
        </w:rPr>
        <w:t>u</w:t>
      </w:r>
      <w:r w:rsidR="00435DA4">
        <w:rPr>
          <w:rFonts w:ascii="Arial" w:eastAsia="Calibri" w:hAnsi="Arial" w:cs="Arial"/>
          <w:sz w:val="20"/>
          <w:szCs w:val="20"/>
          <w:lang w:val="lt-LT" w:eastAsia="lt-LT"/>
        </w:rPr>
        <w:t xml:space="preserve"> dokument</w:t>
      </w:r>
      <w:r w:rsidR="00C821F4">
        <w:rPr>
          <w:rFonts w:ascii="Arial" w:eastAsia="Calibri" w:hAnsi="Arial" w:cs="Arial"/>
          <w:sz w:val="20"/>
          <w:szCs w:val="20"/>
          <w:lang w:val="lt-LT" w:eastAsia="lt-LT"/>
        </w:rPr>
        <w:t>u</w:t>
      </w:r>
      <w:r w:rsidR="00435DA4">
        <w:rPr>
          <w:rFonts w:ascii="Arial" w:eastAsia="Calibri" w:hAnsi="Arial" w:cs="Arial"/>
          <w:sz w:val="20"/>
          <w:szCs w:val="20"/>
          <w:lang w:val="lt-LT" w:eastAsia="lt-LT"/>
        </w:rPr>
        <w:t xml:space="preserve"> </w:t>
      </w:r>
      <w:r w:rsidR="00C821F4">
        <w:rPr>
          <w:rFonts w:ascii="Arial" w:eastAsia="Calibri" w:hAnsi="Arial" w:cs="Arial"/>
          <w:sz w:val="20"/>
          <w:szCs w:val="20"/>
          <w:lang w:val="lt-LT" w:eastAsia="lt-LT"/>
        </w:rPr>
        <w:t>(</w:t>
      </w:r>
      <w:r w:rsidR="004102C6">
        <w:rPr>
          <w:rFonts w:ascii="Arial" w:eastAsia="Calibri" w:hAnsi="Arial" w:cs="Arial"/>
          <w:sz w:val="20"/>
          <w:szCs w:val="20"/>
          <w:lang w:val="lt-LT" w:eastAsia="lt-LT"/>
        </w:rPr>
        <w:t xml:space="preserve">mokėjimo paskirtyje turi matytis apmokėto </w:t>
      </w:r>
      <w:r w:rsidR="003730F9">
        <w:rPr>
          <w:rFonts w:ascii="Arial" w:eastAsia="Calibri" w:hAnsi="Arial" w:cs="Arial"/>
          <w:sz w:val="20"/>
          <w:szCs w:val="20"/>
          <w:lang w:val="lt-LT" w:eastAsia="lt-LT"/>
        </w:rPr>
        <w:t>dokumento</w:t>
      </w:r>
      <w:r w:rsidR="004102C6">
        <w:rPr>
          <w:rFonts w:ascii="Arial" w:eastAsia="Calibri" w:hAnsi="Arial" w:cs="Arial"/>
          <w:sz w:val="20"/>
          <w:szCs w:val="20"/>
          <w:lang w:val="lt-LT" w:eastAsia="lt-LT"/>
        </w:rPr>
        <w:t xml:space="preserve"> numeris)</w:t>
      </w:r>
      <w:r w:rsidRPr="00DA6C86">
        <w:rPr>
          <w:rFonts w:ascii="Arial" w:eastAsia="Calibri" w:hAnsi="Arial" w:cs="Arial"/>
          <w:sz w:val="20"/>
          <w:szCs w:val="20"/>
          <w:lang w:val="lt-LT" w:eastAsia="lt-LT"/>
        </w:rPr>
        <w:t>;</w:t>
      </w:r>
    </w:p>
    <w:p w14:paraId="29D9A604" w14:textId="5225DC60" w:rsidR="00754F5B" w:rsidRPr="00435DA4" w:rsidRDefault="00754F5B" w:rsidP="003730F9">
      <w:pPr>
        <w:numPr>
          <w:ilvl w:val="2"/>
          <w:numId w:val="10"/>
        </w:numPr>
        <w:ind w:left="0" w:firstLine="567"/>
        <w:contextualSpacing/>
        <w:jc w:val="both"/>
        <w:rPr>
          <w:rFonts w:ascii="Arial" w:eastAsia="Calibri" w:hAnsi="Arial" w:cs="Arial"/>
          <w:sz w:val="20"/>
          <w:szCs w:val="20"/>
          <w:u w:val="single"/>
          <w:lang w:val="lt-LT" w:eastAsia="lt-LT"/>
        </w:rPr>
      </w:pPr>
      <w:r w:rsidRPr="00435DA4">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435DA4" w:rsidRPr="00435DA4">
        <w:rPr>
          <w:rFonts w:ascii="Arial" w:eastAsia="Calibri" w:hAnsi="Arial" w:cs="Arial"/>
          <w:sz w:val="20"/>
          <w:szCs w:val="20"/>
          <w:lang w:val="lt-LT" w:eastAsia="lt-LT"/>
        </w:rPr>
        <w:t xml:space="preserve"> (</w:t>
      </w:r>
      <w:r w:rsidR="00C821F4">
        <w:rPr>
          <w:rFonts w:ascii="Arial" w:eastAsia="Calibri" w:hAnsi="Arial" w:cs="Arial"/>
          <w:sz w:val="20"/>
          <w:szCs w:val="20"/>
          <w:lang w:val="lt-LT" w:eastAsia="lt-LT"/>
        </w:rPr>
        <w:t>specialiųjų pirkimo sąlygų 5 priedas</w:t>
      </w:r>
      <w:r w:rsidR="00B72F15">
        <w:rPr>
          <w:rFonts w:ascii="Arial" w:eastAsia="Calibri" w:hAnsi="Arial" w:cs="Arial"/>
          <w:sz w:val="20"/>
          <w:szCs w:val="20"/>
          <w:lang w:val="lt-LT" w:eastAsia="lt-LT"/>
        </w:rPr>
        <w:t xml:space="preserve"> ir /</w:t>
      </w:r>
      <w:r w:rsidR="00C821F4">
        <w:rPr>
          <w:rFonts w:ascii="Arial" w:eastAsia="Calibri" w:hAnsi="Arial" w:cs="Arial"/>
          <w:sz w:val="20"/>
          <w:szCs w:val="20"/>
          <w:lang w:val="lt-LT" w:eastAsia="lt-LT"/>
        </w:rPr>
        <w:t xml:space="preserve"> arba </w:t>
      </w:r>
      <w:r w:rsidR="00435DA4" w:rsidRPr="00435DA4">
        <w:rPr>
          <w:rFonts w:ascii="Arial" w:eastAsia="Calibri" w:hAnsi="Arial" w:cs="Arial"/>
          <w:sz w:val="20"/>
          <w:szCs w:val="20"/>
          <w:lang w:val="lt-LT" w:eastAsia="lt-LT"/>
        </w:rPr>
        <w:t xml:space="preserve">laisvos formos </w:t>
      </w:r>
      <w:proofErr w:type="spellStart"/>
      <w:r w:rsidR="00C821F4">
        <w:rPr>
          <w:rFonts w:ascii="Arial" w:eastAsia="Calibri" w:hAnsi="Arial" w:cs="Arial"/>
          <w:sz w:val="20"/>
          <w:szCs w:val="20"/>
          <w:lang w:val="lt-LT" w:eastAsia="lt-LT"/>
        </w:rPr>
        <w:t>kvazisubtiekėjo</w:t>
      </w:r>
      <w:proofErr w:type="spellEnd"/>
      <w:r w:rsidR="00C821F4">
        <w:rPr>
          <w:rFonts w:ascii="Arial" w:eastAsia="Calibri" w:hAnsi="Arial" w:cs="Arial"/>
          <w:sz w:val="20"/>
          <w:szCs w:val="20"/>
          <w:lang w:val="lt-LT" w:eastAsia="lt-LT"/>
        </w:rPr>
        <w:t xml:space="preserve"> </w:t>
      </w:r>
      <w:r w:rsidR="00435DA4" w:rsidRPr="00435DA4">
        <w:rPr>
          <w:rFonts w:ascii="Arial" w:eastAsia="Calibri" w:hAnsi="Arial" w:cs="Arial"/>
          <w:sz w:val="20"/>
          <w:szCs w:val="20"/>
          <w:lang w:val="lt-LT" w:eastAsia="lt-LT"/>
        </w:rPr>
        <w:t xml:space="preserve">sutikimas, </w:t>
      </w:r>
      <w:r w:rsidR="00C821F4">
        <w:rPr>
          <w:rFonts w:ascii="Arial" w:eastAsia="Calibri" w:hAnsi="Arial" w:cs="Arial"/>
          <w:sz w:val="20"/>
          <w:szCs w:val="20"/>
          <w:lang w:val="lt-LT" w:eastAsia="lt-LT"/>
        </w:rPr>
        <w:t xml:space="preserve">atlikti </w:t>
      </w:r>
      <w:r w:rsidR="00435DA4">
        <w:rPr>
          <w:rFonts w:ascii="Arial" w:eastAsia="Calibri" w:hAnsi="Arial" w:cs="Arial"/>
          <w:sz w:val="20"/>
          <w:szCs w:val="20"/>
          <w:lang w:val="lt-LT" w:eastAsia="lt-LT"/>
        </w:rPr>
        <w:t>sutartyje n</w:t>
      </w:r>
      <w:r w:rsidR="00C821F4">
        <w:rPr>
          <w:rFonts w:ascii="Arial" w:eastAsia="Calibri" w:hAnsi="Arial" w:cs="Arial"/>
          <w:sz w:val="20"/>
          <w:szCs w:val="20"/>
          <w:lang w:val="lt-LT" w:eastAsia="lt-LT"/>
        </w:rPr>
        <w:t>u</w:t>
      </w:r>
      <w:r w:rsidR="00435DA4">
        <w:rPr>
          <w:rFonts w:ascii="Arial" w:eastAsia="Calibri" w:hAnsi="Arial" w:cs="Arial"/>
          <w:sz w:val="20"/>
          <w:szCs w:val="20"/>
          <w:lang w:val="lt-LT" w:eastAsia="lt-LT"/>
        </w:rPr>
        <w:t>r</w:t>
      </w:r>
      <w:r w:rsidR="00C821F4">
        <w:rPr>
          <w:rFonts w:ascii="Arial" w:eastAsia="Calibri" w:hAnsi="Arial" w:cs="Arial"/>
          <w:sz w:val="20"/>
          <w:szCs w:val="20"/>
          <w:lang w:val="lt-LT" w:eastAsia="lt-LT"/>
        </w:rPr>
        <w:t>o</w:t>
      </w:r>
      <w:r w:rsidR="00435DA4">
        <w:rPr>
          <w:rFonts w:ascii="Arial" w:eastAsia="Calibri" w:hAnsi="Arial" w:cs="Arial"/>
          <w:sz w:val="20"/>
          <w:szCs w:val="20"/>
          <w:lang w:val="lt-LT" w:eastAsia="lt-LT"/>
        </w:rPr>
        <w:t>dyt</w:t>
      </w:r>
      <w:r w:rsidR="00520F20">
        <w:rPr>
          <w:rFonts w:ascii="Arial" w:eastAsia="Calibri" w:hAnsi="Arial" w:cs="Arial"/>
          <w:sz w:val="20"/>
          <w:szCs w:val="20"/>
          <w:lang w:val="lt-LT" w:eastAsia="lt-LT"/>
        </w:rPr>
        <w:t>as paslaugas</w:t>
      </w:r>
      <w:r w:rsidR="00435DA4">
        <w:rPr>
          <w:rFonts w:ascii="Arial" w:eastAsia="Calibri" w:hAnsi="Arial" w:cs="Arial"/>
          <w:sz w:val="20"/>
          <w:szCs w:val="20"/>
          <w:lang w:val="lt-LT" w:eastAsia="lt-LT"/>
        </w:rPr>
        <w:t xml:space="preserve"> </w:t>
      </w:r>
      <w:r w:rsidR="00435DA4" w:rsidRPr="00435DA4">
        <w:rPr>
          <w:rFonts w:ascii="Arial" w:eastAsia="Calibri" w:hAnsi="Arial" w:cs="Arial"/>
          <w:sz w:val="20"/>
          <w:szCs w:val="20"/>
          <w:lang w:val="lt-LT" w:eastAsia="lt-LT"/>
        </w:rPr>
        <w:t xml:space="preserve">ir tiekėjo patvirtinimas, kad laimėjęs </w:t>
      </w:r>
      <w:r w:rsidR="00435DA4">
        <w:rPr>
          <w:rFonts w:ascii="Arial" w:eastAsia="Calibri" w:hAnsi="Arial" w:cs="Arial"/>
          <w:sz w:val="20"/>
          <w:szCs w:val="20"/>
          <w:lang w:val="lt-LT" w:eastAsia="lt-LT"/>
        </w:rPr>
        <w:t>pirkimą</w:t>
      </w:r>
      <w:r w:rsidR="00435DA4" w:rsidRPr="00435DA4">
        <w:rPr>
          <w:rFonts w:ascii="Arial" w:eastAsia="Calibri" w:hAnsi="Arial" w:cs="Arial"/>
          <w:sz w:val="20"/>
          <w:szCs w:val="20"/>
          <w:lang w:val="lt-LT" w:eastAsia="lt-LT"/>
        </w:rPr>
        <w:t>,</w:t>
      </w:r>
      <w:r w:rsidR="00B72F15">
        <w:rPr>
          <w:rFonts w:ascii="Arial" w:eastAsia="Calibri" w:hAnsi="Arial" w:cs="Arial"/>
          <w:sz w:val="20"/>
          <w:szCs w:val="20"/>
          <w:lang w:val="lt-LT" w:eastAsia="lt-LT"/>
        </w:rPr>
        <w:t xml:space="preserve"> jis</w:t>
      </w:r>
      <w:r w:rsidR="00435DA4" w:rsidRPr="00435DA4">
        <w:rPr>
          <w:rFonts w:ascii="Arial" w:eastAsia="Calibri" w:hAnsi="Arial" w:cs="Arial"/>
          <w:sz w:val="20"/>
          <w:szCs w:val="20"/>
          <w:lang w:val="lt-LT" w:eastAsia="lt-LT"/>
        </w:rPr>
        <w:t xml:space="preserve"> įdarbins šį</w:t>
      </w:r>
      <w:r w:rsidR="00435DA4">
        <w:rPr>
          <w:rFonts w:ascii="Arial" w:eastAsia="Calibri" w:hAnsi="Arial" w:cs="Arial"/>
          <w:sz w:val="20"/>
          <w:szCs w:val="20"/>
          <w:lang w:val="lt-LT" w:eastAsia="lt-LT"/>
        </w:rPr>
        <w:t xml:space="preserve"> specialistą</w:t>
      </w:r>
      <w:r w:rsidR="00C821F4">
        <w:rPr>
          <w:rFonts w:ascii="Arial" w:eastAsia="Calibri" w:hAnsi="Arial" w:cs="Arial"/>
          <w:sz w:val="20"/>
          <w:szCs w:val="20"/>
          <w:lang w:val="lt-LT" w:eastAsia="lt-LT"/>
        </w:rPr>
        <w:t>)</w:t>
      </w:r>
      <w:r w:rsidRPr="00435DA4">
        <w:rPr>
          <w:rFonts w:ascii="Arial" w:eastAsia="Calibri" w:hAnsi="Arial" w:cs="Arial"/>
          <w:sz w:val="20"/>
          <w:szCs w:val="20"/>
          <w:lang w:val="lt-LT" w:eastAsia="lt-LT"/>
        </w:rPr>
        <w:t>;</w:t>
      </w:r>
    </w:p>
    <w:p w14:paraId="65A2DEE7" w14:textId="40359235" w:rsidR="005E3706" w:rsidRPr="00B751AD" w:rsidRDefault="005E3706" w:rsidP="00B751AD">
      <w:pPr>
        <w:pStyle w:val="ListParagraph"/>
        <w:numPr>
          <w:ilvl w:val="2"/>
          <w:numId w:val="10"/>
        </w:numPr>
        <w:ind w:left="0" w:firstLine="567"/>
        <w:jc w:val="both"/>
        <w:rPr>
          <w:rFonts w:ascii="Arial" w:eastAsia="Calibri" w:hAnsi="Arial" w:cs="Arial"/>
          <w:sz w:val="20"/>
          <w:szCs w:val="20"/>
          <w:lang w:val="lt-LT" w:eastAsia="lt-LT"/>
        </w:rPr>
      </w:pPr>
      <w:r w:rsidRPr="00B751AD">
        <w:rPr>
          <w:rFonts w:ascii="Arial" w:eastAsia="Calibri" w:hAnsi="Arial" w:cs="Arial"/>
          <w:sz w:val="20"/>
          <w:szCs w:val="20"/>
          <w:lang w:val="lt-LT" w:eastAsia="lt-LT"/>
        </w:rPr>
        <w:t>užpildytą nustatytos formos Tiekėjo deklaracija</w:t>
      </w:r>
      <w:r w:rsidR="003730F9" w:rsidRPr="00B751AD">
        <w:rPr>
          <w:rFonts w:ascii="Arial" w:eastAsia="Calibri" w:hAnsi="Arial" w:cs="Arial"/>
          <w:sz w:val="20"/>
          <w:szCs w:val="20"/>
          <w:lang w:val="lt-LT" w:eastAsia="lt-LT"/>
        </w:rPr>
        <w:t xml:space="preserve"> (</w:t>
      </w:r>
      <w:bookmarkStart w:id="2" w:name="_Hlk147394073"/>
      <w:r w:rsidRPr="00B751AD">
        <w:rPr>
          <w:rFonts w:ascii="Arial" w:eastAsia="Calibri" w:hAnsi="Arial" w:cs="Arial"/>
          <w:sz w:val="20"/>
          <w:szCs w:val="20"/>
          <w:lang w:val="lt-LT" w:eastAsia="lt-LT"/>
        </w:rPr>
        <w:t xml:space="preserve">specialiųjų pirkimo sąlygų </w:t>
      </w:r>
      <w:r w:rsidR="00C679DD" w:rsidRPr="00B751AD">
        <w:rPr>
          <w:rFonts w:ascii="Arial" w:eastAsia="Calibri" w:hAnsi="Arial" w:cs="Arial"/>
          <w:sz w:val="20"/>
          <w:szCs w:val="20"/>
          <w:lang w:val="lt-LT" w:eastAsia="lt-LT"/>
        </w:rPr>
        <w:t>6</w:t>
      </w:r>
      <w:r w:rsidRPr="00B751AD">
        <w:rPr>
          <w:rFonts w:ascii="Arial" w:eastAsia="Calibri" w:hAnsi="Arial" w:cs="Arial"/>
          <w:sz w:val="20"/>
          <w:szCs w:val="20"/>
          <w:lang w:val="lt-LT" w:eastAsia="lt-LT"/>
        </w:rPr>
        <w:t xml:space="preserve"> priedas</w:t>
      </w:r>
      <w:bookmarkEnd w:id="2"/>
      <w:r w:rsidR="003730F9" w:rsidRPr="00B751AD">
        <w:rPr>
          <w:rFonts w:ascii="Arial" w:eastAsia="Calibri" w:hAnsi="Arial" w:cs="Arial"/>
          <w:sz w:val="20"/>
          <w:szCs w:val="20"/>
          <w:lang w:val="lt-LT" w:eastAsia="lt-LT"/>
        </w:rPr>
        <w:t>)</w:t>
      </w:r>
      <w:r w:rsidRPr="00B751AD">
        <w:rPr>
          <w:rFonts w:ascii="Arial" w:eastAsia="Calibri" w:hAnsi="Arial" w:cs="Arial"/>
          <w:sz w:val="20"/>
          <w:szCs w:val="20"/>
          <w:lang w:val="lt-LT" w:eastAsia="lt-LT"/>
        </w:rPr>
        <w:t>;</w:t>
      </w:r>
    </w:p>
    <w:p w14:paraId="0D48E2E8" w14:textId="5C460EF4" w:rsidR="00B751AD" w:rsidRPr="00B751AD" w:rsidRDefault="00B751AD" w:rsidP="00B751AD">
      <w:pPr>
        <w:pStyle w:val="ListParagraph"/>
        <w:numPr>
          <w:ilvl w:val="2"/>
          <w:numId w:val="10"/>
        </w:numPr>
        <w:ind w:left="0" w:firstLine="567"/>
        <w:jc w:val="both"/>
        <w:rPr>
          <w:rFonts w:ascii="Arial" w:eastAsia="Calibri" w:hAnsi="Arial" w:cs="Arial"/>
          <w:b/>
          <w:bCs/>
          <w:sz w:val="20"/>
          <w:szCs w:val="20"/>
          <w:lang w:val="lt-LT" w:eastAsia="lt-LT"/>
        </w:rPr>
      </w:pPr>
      <w:r w:rsidRPr="00B751AD">
        <w:rPr>
          <w:rFonts w:ascii="Arial" w:eastAsia="Calibri" w:hAnsi="Arial" w:cs="Arial"/>
          <w:b/>
          <w:bCs/>
          <w:sz w:val="20"/>
          <w:szCs w:val="20"/>
          <w:lang w:val="lt-LT" w:eastAsia="lt-LT"/>
        </w:rPr>
        <w:t>siūlomų Prekių kodus ir duomenų lapus (techninius pasus ar kitus dokumentus), patvirtinančius siūlomų Prekių atitiktį keliamus reikalavimus</w:t>
      </w:r>
      <w:r>
        <w:rPr>
          <w:rFonts w:ascii="Arial" w:eastAsia="Calibri" w:hAnsi="Arial" w:cs="Arial"/>
          <w:b/>
          <w:bCs/>
          <w:sz w:val="20"/>
          <w:szCs w:val="20"/>
          <w:lang w:val="lt-LT" w:eastAsia="lt-LT"/>
        </w:rPr>
        <w:t xml:space="preserve"> (lietuvių </w:t>
      </w:r>
      <w:r w:rsidR="004A62CD">
        <w:rPr>
          <w:rFonts w:ascii="Arial" w:eastAsia="Calibri" w:hAnsi="Arial" w:cs="Arial"/>
          <w:b/>
          <w:bCs/>
          <w:sz w:val="20"/>
          <w:szCs w:val="20"/>
          <w:lang w:val="lt-LT" w:eastAsia="lt-LT"/>
        </w:rPr>
        <w:t xml:space="preserve">ir / </w:t>
      </w:r>
      <w:r>
        <w:rPr>
          <w:rFonts w:ascii="Arial" w:eastAsia="Calibri" w:hAnsi="Arial" w:cs="Arial"/>
          <w:b/>
          <w:bCs/>
          <w:sz w:val="20"/>
          <w:szCs w:val="20"/>
          <w:lang w:val="lt-LT" w:eastAsia="lt-LT"/>
        </w:rPr>
        <w:t>arba anglų kalba)</w:t>
      </w:r>
      <w:r w:rsidRPr="00B751AD">
        <w:rPr>
          <w:rFonts w:ascii="Arial" w:eastAsia="Calibri" w:hAnsi="Arial" w:cs="Arial"/>
          <w:b/>
          <w:bCs/>
          <w:sz w:val="20"/>
          <w:szCs w:val="20"/>
          <w:lang w:val="lt-LT" w:eastAsia="lt-LT"/>
        </w:rPr>
        <w:t>.</w:t>
      </w:r>
    </w:p>
    <w:p w14:paraId="03FE5B2F" w14:textId="030B7B5A" w:rsidR="00DB6A94" w:rsidRPr="00DA6C86" w:rsidRDefault="00754F5B" w:rsidP="00DA6C86">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lastRenderedPageBreak/>
        <w:t>6.</w:t>
      </w:r>
      <w:r w:rsidR="00F12854" w:rsidRPr="00DA6C86">
        <w:rPr>
          <w:rFonts w:ascii="Arial" w:eastAsia="Calibri" w:hAnsi="Arial" w:cs="Arial"/>
          <w:sz w:val="20"/>
          <w:szCs w:val="20"/>
          <w:lang w:val="lt-LT" w:eastAsia="lt-LT"/>
        </w:rPr>
        <w:t xml:space="preserve">5. </w:t>
      </w:r>
      <w:r w:rsidR="00B751AD" w:rsidRPr="00B751AD">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w:t>
      </w:r>
      <w:r w:rsidR="00B751AD">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 xml:space="preserve">Kvalifikuotu elektroniniu parašu tiekėjo vadovas ar jo įgaliotas asmuo turi patvirtinti visą pasiūlymą, atskirai kiekvienos dokumentų kopijos pasirašyti kvalifikuotu elektroniniu parašu nereikia. </w:t>
      </w:r>
    </w:p>
    <w:p w14:paraId="221D66A4" w14:textId="0A594C90" w:rsidR="00754F5B" w:rsidRPr="00C821F4" w:rsidRDefault="00754F5B" w:rsidP="00DA6C86">
      <w:pPr>
        <w:pStyle w:val="ListParagraph"/>
        <w:numPr>
          <w:ilvl w:val="1"/>
          <w:numId w:val="11"/>
        </w:numPr>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 xml:space="preserve">turint įtarimų dėl pasiūlyme pateikto dokumento vertimo kokybės ir (ar) jo atitikties dokumento originalo turiniui, </w:t>
      </w:r>
      <w:bookmarkStart w:id="3" w:name="_Hlk199857706"/>
      <w:r w:rsidRPr="00DA6C86">
        <w:rPr>
          <w:rFonts w:ascii="Arial" w:eastAsia="Calibri" w:hAnsi="Arial" w:cs="Arial"/>
          <w:sz w:val="20"/>
          <w:szCs w:val="20"/>
          <w:lang w:val="lt-LT" w:eastAsia="lt-LT"/>
        </w:rPr>
        <w:t>perkan</w:t>
      </w:r>
      <w:r w:rsidR="00FD7E4C" w:rsidRPr="00DA6C86">
        <w:rPr>
          <w:rFonts w:ascii="Arial" w:eastAsia="Calibri" w:hAnsi="Arial" w:cs="Arial"/>
          <w:sz w:val="20"/>
          <w:szCs w:val="20"/>
          <w:lang w:val="lt-LT" w:eastAsia="lt-LT"/>
        </w:rPr>
        <w:t xml:space="preserve">tysis subjektas </w:t>
      </w:r>
      <w:r w:rsidRPr="00C821F4">
        <w:rPr>
          <w:rFonts w:ascii="Arial" w:eastAsia="Calibri" w:hAnsi="Arial" w:cs="Arial"/>
          <w:sz w:val="20"/>
          <w:szCs w:val="20"/>
          <w:lang w:val="lt-LT" w:eastAsia="lt-LT"/>
        </w:rPr>
        <w:t xml:space="preserve">reikalauja </w:t>
      </w:r>
      <w:r w:rsidRPr="00CE146C">
        <w:rPr>
          <w:rFonts w:ascii="Arial" w:eastAsia="Calibri" w:hAnsi="Arial" w:cs="Arial"/>
          <w:sz w:val="20"/>
          <w:szCs w:val="20"/>
          <w:lang w:val="lt-LT" w:eastAsia="lt-LT"/>
        </w:rPr>
        <w:t>pateikti</w:t>
      </w:r>
      <w:r w:rsidRPr="00C821F4">
        <w:rPr>
          <w:rFonts w:ascii="Arial" w:eastAsia="Calibri" w:hAnsi="Arial" w:cs="Arial"/>
          <w:sz w:val="20"/>
          <w:szCs w:val="20"/>
          <w:lang w:val="lt-LT" w:eastAsia="lt-LT"/>
        </w:rPr>
        <w:t xml:space="preserve"> </w:t>
      </w:r>
      <w:r w:rsidRPr="00CE146C">
        <w:rPr>
          <w:rFonts w:ascii="Arial" w:eastAsia="Calibri" w:hAnsi="Arial" w:cs="Arial"/>
          <w:sz w:val="20"/>
          <w:szCs w:val="20"/>
          <w:lang w:val="lt-LT" w:eastAsia="lt-LT"/>
        </w:rPr>
        <w:t>vertimą atlikusio asmens parašu ir vertimų biuro antspaudu (jei turi) patvirtintą šio dokumento vertimą</w:t>
      </w:r>
      <w:bookmarkEnd w:id="3"/>
      <w:r w:rsidR="00C821F4" w:rsidRPr="00CE146C">
        <w:rPr>
          <w:rFonts w:ascii="Arial" w:eastAsia="Calibri" w:hAnsi="Arial" w:cs="Arial"/>
          <w:sz w:val="20"/>
          <w:szCs w:val="20"/>
          <w:lang w:val="lt-LT" w:eastAsia="lt-LT"/>
        </w:rPr>
        <w:t>.</w:t>
      </w:r>
      <w:r w:rsidRPr="00C821F4">
        <w:rPr>
          <w:rFonts w:ascii="Arial" w:eastAsia="Calibri" w:hAnsi="Arial" w:cs="Arial"/>
          <w:sz w:val="20"/>
          <w:szCs w:val="20"/>
          <w:lang w:val="lt-LT" w:eastAsia="lt-LT"/>
        </w:rPr>
        <w:t xml:space="preserve"> </w:t>
      </w:r>
    </w:p>
    <w:p w14:paraId="6F4AFE16" w14:textId="6DD3E166" w:rsidR="00C679DD" w:rsidRPr="00C679DD" w:rsidRDefault="00C679DD" w:rsidP="00C679DD">
      <w:pPr>
        <w:pStyle w:val="ListParagraph"/>
        <w:numPr>
          <w:ilvl w:val="1"/>
          <w:numId w:val="11"/>
        </w:numPr>
        <w:ind w:left="0" w:firstLine="567"/>
        <w:jc w:val="both"/>
        <w:rPr>
          <w:rFonts w:ascii="Arial" w:eastAsia="Calibri" w:hAnsi="Arial" w:cs="Arial"/>
          <w:sz w:val="20"/>
          <w:szCs w:val="20"/>
          <w:lang w:val="lt-LT" w:eastAsia="lt-LT"/>
        </w:rPr>
      </w:pPr>
      <w:r w:rsidRPr="7CF1E501">
        <w:rPr>
          <w:rFonts w:ascii="Arial" w:eastAsia="Calibri" w:hAnsi="Arial" w:cs="Arial"/>
          <w:sz w:val="20"/>
          <w:szCs w:val="20"/>
          <w:lang w:val="lt-LT" w:eastAsia="lt-LT"/>
        </w:rPr>
        <w:t xml:space="preserve">Paslaugų </w:t>
      </w:r>
      <w:r w:rsidR="507923AF" w:rsidRPr="7CF1E501">
        <w:rPr>
          <w:rFonts w:ascii="Arial" w:eastAsia="Calibri" w:hAnsi="Arial" w:cs="Arial"/>
          <w:sz w:val="20"/>
          <w:szCs w:val="20"/>
          <w:lang w:val="lt-LT" w:eastAsia="lt-LT"/>
        </w:rPr>
        <w:t>į</w:t>
      </w:r>
      <w:r w:rsidRPr="7CF1E501">
        <w:rPr>
          <w:rFonts w:ascii="Arial" w:eastAsia="Calibri" w:hAnsi="Arial" w:cs="Arial"/>
          <w:sz w:val="20"/>
          <w:szCs w:val="20"/>
          <w:lang w:val="lt-LT" w:eastAsia="lt-LT"/>
        </w:rPr>
        <w:t xml:space="preserve">kainiai ir bendra pasiūlymo kaina (sąnaudos) su PVM turi būti nurodoma dviejų skaičių po kablelio tikslumu. </w:t>
      </w:r>
    </w:p>
    <w:p w14:paraId="7717E6D8" w14:textId="77777777" w:rsidR="00C679DD" w:rsidRPr="00C679DD" w:rsidRDefault="00C679DD" w:rsidP="00C679DD">
      <w:pPr>
        <w:pStyle w:val="ListParagraph"/>
        <w:numPr>
          <w:ilvl w:val="1"/>
          <w:numId w:val="11"/>
        </w:numPr>
        <w:ind w:left="0" w:firstLine="567"/>
        <w:jc w:val="both"/>
        <w:rPr>
          <w:rFonts w:ascii="Arial" w:eastAsia="Calibri" w:hAnsi="Arial" w:cs="Arial"/>
          <w:sz w:val="20"/>
          <w:szCs w:val="20"/>
          <w:lang w:val="lt-LT" w:eastAsia="lt-LT"/>
        </w:rPr>
      </w:pPr>
      <w:r w:rsidRPr="00C679DD">
        <w:rPr>
          <w:rFonts w:ascii="Arial" w:eastAsia="Calibri" w:hAnsi="Arial" w:cs="Arial"/>
          <w:sz w:val="20"/>
          <w:szCs w:val="20"/>
          <w:lang w:val="lt-LT" w:eastAsia="lt-LT"/>
        </w:rPr>
        <w:t>Tiekėjų pasiūlymuose nurodytos kainos bus vertinamos ir lyginamos su visais mokesčiais.</w:t>
      </w:r>
    </w:p>
    <w:p w14:paraId="510E9559" w14:textId="1C6F5B8D" w:rsidR="00754F5B" w:rsidRPr="00C679DD" w:rsidRDefault="00754F5B" w:rsidP="00C679DD">
      <w:pPr>
        <w:pStyle w:val="ListParagraph"/>
        <w:tabs>
          <w:tab w:val="left" w:pos="709"/>
          <w:tab w:val="right" w:leader="dot" w:pos="9962"/>
        </w:tabs>
        <w:spacing w:after="100"/>
        <w:ind w:left="1353"/>
        <w:jc w:val="both"/>
        <w:rPr>
          <w:rFonts w:ascii="Arial" w:eastAsia="Arial" w:hAnsi="Arial" w:cs="Arial"/>
          <w:sz w:val="20"/>
          <w:szCs w:val="20"/>
          <w:lang w:val="lt-LT" w:eastAsia="lt-LT"/>
        </w:rPr>
      </w:pPr>
      <w:r w:rsidRPr="00C679DD">
        <w:rPr>
          <w:rFonts w:ascii="Arial" w:eastAsia="Arial" w:hAnsi="Arial" w:cs="Arial"/>
          <w:sz w:val="20"/>
          <w:szCs w:val="20"/>
          <w:lang w:val="lt-LT" w:eastAsia="lt-LT"/>
        </w:rPr>
        <w:t xml:space="preserve"> </w:t>
      </w:r>
    </w:p>
    <w:p w14:paraId="6DF0AB33" w14:textId="33509CB1" w:rsidR="00754F5B" w:rsidRPr="00DA6C86" w:rsidRDefault="00F12854" w:rsidP="00DA6C86">
      <w:pPr>
        <w:pStyle w:val="ListParagraph"/>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C31240">
      <w:pPr>
        <w:tabs>
          <w:tab w:val="left" w:pos="709"/>
          <w:tab w:val="right" w:leader="dot" w:pos="9962"/>
        </w:tabs>
        <w:ind w:firstLine="567"/>
        <w:rPr>
          <w:rFonts w:ascii="Arial" w:eastAsia="Yu Mincho" w:hAnsi="Arial" w:cs="Arial"/>
          <w:b/>
          <w:bCs/>
          <w:noProof/>
          <w:sz w:val="20"/>
          <w:szCs w:val="20"/>
          <w:lang w:val="lt-LT"/>
        </w:rPr>
      </w:pPr>
    </w:p>
    <w:p w14:paraId="61E1E541" w14:textId="32C2267E" w:rsidR="00EC25A3" w:rsidRPr="0066693F" w:rsidRDefault="00CF1438" w:rsidP="00C31240">
      <w:pPr>
        <w:tabs>
          <w:tab w:val="left" w:pos="567"/>
        </w:tabs>
        <w:ind w:firstLine="567"/>
        <w:jc w:val="both"/>
        <w:rPr>
          <w:rFonts w:ascii="Arial" w:eastAsia="Calibri" w:hAnsi="Arial" w:cs="Arial"/>
          <w:sz w:val="20"/>
          <w:szCs w:val="20"/>
          <w:lang w:val="lt-LT" w:eastAsia="lt-LT"/>
        </w:rPr>
      </w:pPr>
      <w:r w:rsidRPr="0066693F">
        <w:rPr>
          <w:rFonts w:ascii="Arial" w:eastAsia="Calibri" w:hAnsi="Arial" w:cs="Arial"/>
          <w:sz w:val="20"/>
          <w:szCs w:val="20"/>
          <w:lang w:val="lt-LT" w:eastAsia="lt-LT"/>
        </w:rPr>
        <w:t xml:space="preserve">7.1.  </w:t>
      </w:r>
      <w:r w:rsidR="007E7E86" w:rsidRPr="0066693F">
        <w:rPr>
          <w:rFonts w:ascii="Arial" w:eastAsia="Calibri" w:hAnsi="Arial" w:cs="Arial"/>
          <w:sz w:val="20"/>
          <w:szCs w:val="20"/>
          <w:lang w:val="lt-LT" w:eastAsia="lt-LT"/>
        </w:rPr>
        <w:tab/>
      </w:r>
      <w:r w:rsidR="00EC25A3" w:rsidRPr="00527B08">
        <w:rPr>
          <w:rFonts w:ascii="Arial" w:eastAsia="Calibri" w:hAnsi="Arial" w:cs="Arial"/>
          <w:sz w:val="20"/>
          <w:szCs w:val="20"/>
          <w:lang w:val="lt-LT" w:eastAsia="lt-LT"/>
        </w:rPr>
        <w:t>Tiekėjo pateikiamo pasiūlymo galiojimas turi būti užtikrintas pateikiant banko garantiją, kredito unijos ar draudimo bendrovės laidavimo raštą</w:t>
      </w:r>
      <w:r w:rsidR="00C679DD">
        <w:rPr>
          <w:rFonts w:ascii="Arial" w:eastAsia="Calibri" w:hAnsi="Arial" w:cs="Arial"/>
          <w:sz w:val="20"/>
          <w:szCs w:val="20"/>
          <w:lang w:val="lt-LT" w:eastAsia="lt-LT"/>
        </w:rPr>
        <w:t xml:space="preserve"> </w:t>
      </w:r>
      <w:r w:rsidR="00EC25A3" w:rsidRPr="00527B08">
        <w:rPr>
          <w:rFonts w:ascii="Arial" w:eastAsia="Calibri" w:hAnsi="Arial" w:cs="Arial"/>
          <w:sz w:val="20"/>
          <w:szCs w:val="20"/>
          <w:lang w:val="lt-LT" w:eastAsia="lt-LT"/>
        </w:rPr>
        <w:t xml:space="preserve">– </w:t>
      </w:r>
      <w:r w:rsidR="00B751AD">
        <w:rPr>
          <w:rFonts w:ascii="Arial" w:eastAsia="Calibri" w:hAnsi="Arial" w:cs="Arial"/>
          <w:sz w:val="20"/>
          <w:szCs w:val="20"/>
          <w:lang w:val="lt-LT" w:eastAsia="lt-LT"/>
        </w:rPr>
        <w:t>4</w:t>
      </w:r>
      <w:r w:rsidR="00C679DD">
        <w:rPr>
          <w:rFonts w:ascii="Arial" w:eastAsia="Calibri" w:hAnsi="Arial" w:cs="Arial"/>
          <w:sz w:val="20"/>
          <w:szCs w:val="20"/>
          <w:lang w:val="lt-LT" w:eastAsia="lt-LT"/>
        </w:rPr>
        <w:t xml:space="preserve"> 00</w:t>
      </w:r>
      <w:r w:rsidR="00EC25A3" w:rsidRPr="00527B08">
        <w:rPr>
          <w:rFonts w:ascii="Arial" w:eastAsia="Calibri" w:hAnsi="Arial" w:cs="Arial"/>
          <w:sz w:val="20"/>
          <w:szCs w:val="20"/>
          <w:lang w:val="lt-LT" w:eastAsia="lt-LT"/>
        </w:rPr>
        <w:t>0,00 Eur (</w:t>
      </w:r>
      <w:r w:rsidR="00B751AD">
        <w:rPr>
          <w:rFonts w:ascii="Arial" w:eastAsia="Calibri" w:hAnsi="Arial" w:cs="Arial"/>
          <w:sz w:val="20"/>
          <w:szCs w:val="20"/>
          <w:lang w:val="lt-LT" w:eastAsia="lt-LT"/>
        </w:rPr>
        <w:t>keturių</w:t>
      </w:r>
      <w:r w:rsidR="00014061" w:rsidRPr="00527B08">
        <w:rPr>
          <w:rFonts w:ascii="Arial" w:eastAsia="Calibri" w:hAnsi="Arial" w:cs="Arial"/>
          <w:sz w:val="20"/>
          <w:szCs w:val="20"/>
          <w:lang w:val="lt-LT" w:eastAsia="lt-LT"/>
        </w:rPr>
        <w:t xml:space="preserve"> t</w:t>
      </w:r>
      <w:r w:rsidR="00EC25A3" w:rsidRPr="00527B08">
        <w:rPr>
          <w:rFonts w:ascii="Arial" w:eastAsia="Calibri" w:hAnsi="Arial" w:cs="Arial"/>
          <w:sz w:val="20"/>
          <w:szCs w:val="20"/>
          <w:lang w:val="lt-LT" w:eastAsia="lt-LT"/>
        </w:rPr>
        <w:t xml:space="preserve">ūkstančių eurų) sumai. Pateikiamas kartu ir apmokėjimą patvirtinantis dokumentas. </w:t>
      </w:r>
      <w:r w:rsidR="0066693F" w:rsidRPr="00527B08">
        <w:rPr>
          <w:rFonts w:ascii="Arial" w:eastAsia="Calibri" w:hAnsi="Arial" w:cs="Arial"/>
          <w:sz w:val="20"/>
          <w:szCs w:val="20"/>
          <w:lang w:val="lt-LT" w:eastAsia="lt-LT"/>
        </w:rPr>
        <w:t>Specia</w:t>
      </w:r>
      <w:r w:rsidR="00805E93">
        <w:rPr>
          <w:rFonts w:ascii="Arial" w:eastAsia="Calibri" w:hAnsi="Arial" w:cs="Arial"/>
          <w:sz w:val="20"/>
          <w:szCs w:val="20"/>
          <w:lang w:val="lt-LT" w:eastAsia="lt-LT"/>
        </w:rPr>
        <w:t>l</w:t>
      </w:r>
      <w:r w:rsidR="0066693F" w:rsidRPr="00527B08">
        <w:rPr>
          <w:rFonts w:ascii="Arial" w:eastAsia="Calibri" w:hAnsi="Arial" w:cs="Arial"/>
          <w:sz w:val="20"/>
          <w:szCs w:val="20"/>
          <w:lang w:val="lt-LT" w:eastAsia="lt-LT"/>
        </w:rPr>
        <w:t>iųjų pirkimo</w:t>
      </w:r>
      <w:r w:rsidR="00805E93">
        <w:rPr>
          <w:rFonts w:ascii="Arial" w:eastAsia="Calibri" w:hAnsi="Arial" w:cs="Arial"/>
          <w:sz w:val="20"/>
          <w:szCs w:val="20"/>
          <w:lang w:val="lt-LT" w:eastAsia="lt-LT"/>
        </w:rPr>
        <w:t xml:space="preserve"> </w:t>
      </w:r>
      <w:r w:rsidR="00EC25A3" w:rsidRPr="00527B08">
        <w:rPr>
          <w:rFonts w:ascii="Arial" w:eastAsia="Calibri" w:hAnsi="Arial" w:cs="Arial"/>
          <w:sz w:val="20"/>
          <w:szCs w:val="20"/>
          <w:lang w:val="lt-LT" w:eastAsia="lt-LT"/>
        </w:rPr>
        <w:t xml:space="preserve">sąlygų </w:t>
      </w:r>
      <w:r w:rsidR="00805E93">
        <w:rPr>
          <w:rFonts w:ascii="Arial" w:eastAsia="Calibri" w:hAnsi="Arial" w:cs="Arial"/>
          <w:sz w:val="20"/>
          <w:szCs w:val="20"/>
          <w:lang w:val="lt-LT" w:eastAsia="lt-LT"/>
        </w:rPr>
        <w:t>7</w:t>
      </w:r>
      <w:r w:rsidR="00EC25A3" w:rsidRPr="00527B08">
        <w:rPr>
          <w:rFonts w:ascii="Arial" w:eastAsia="Calibri" w:hAnsi="Arial" w:cs="Arial"/>
          <w:sz w:val="20"/>
          <w:szCs w:val="20"/>
          <w:lang w:val="lt-LT" w:eastAsia="lt-LT"/>
        </w:rPr>
        <w:t xml:space="preserve"> pried</w:t>
      </w:r>
      <w:r w:rsidR="00805E93">
        <w:rPr>
          <w:rFonts w:ascii="Arial" w:eastAsia="Calibri" w:hAnsi="Arial" w:cs="Arial"/>
          <w:sz w:val="20"/>
          <w:szCs w:val="20"/>
          <w:lang w:val="lt-LT" w:eastAsia="lt-LT"/>
        </w:rPr>
        <w:t>e</w:t>
      </w:r>
      <w:r w:rsidR="00EC25A3" w:rsidRPr="00527B08">
        <w:rPr>
          <w:rFonts w:ascii="Arial" w:eastAsia="Calibri" w:hAnsi="Arial" w:cs="Arial"/>
          <w:sz w:val="20"/>
          <w:szCs w:val="20"/>
          <w:lang w:val="lt-LT" w:eastAsia="lt-LT"/>
        </w:rPr>
        <w:t xml:space="preserve"> (pridėtose formose) nurodytos privalomos Užtikrinimo sąlygos.</w:t>
      </w:r>
      <w:r w:rsidR="00FF3C9D" w:rsidRPr="00FF3C9D">
        <w:t xml:space="preserve"> </w:t>
      </w:r>
      <w:r w:rsidR="00FF3C9D" w:rsidRPr="00FF3C9D">
        <w:rPr>
          <w:rFonts w:ascii="Arial" w:eastAsia="Calibri" w:hAnsi="Arial" w:cs="Arial"/>
          <w:sz w:val="20"/>
          <w:szCs w:val="20"/>
          <w:lang w:val="lt-LT" w:eastAsia="lt-LT"/>
        </w:rPr>
        <w:t>Pateikti kartu ir apmokėjimą patvirtinantį dokumentą.</w:t>
      </w:r>
    </w:p>
    <w:p w14:paraId="3FF64B94" w14:textId="3C10E2DB" w:rsidR="00CF1438" w:rsidRPr="00DA6C86" w:rsidRDefault="00CF1438" w:rsidP="00DA6C86">
      <w:pPr>
        <w:numPr>
          <w:ilvl w:val="1"/>
          <w:numId w:val="6"/>
        </w:numPr>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w:t>
      </w:r>
      <w:r w:rsidR="5646AF03" w:rsidRPr="00DA6C86">
        <w:rPr>
          <w:rFonts w:ascii="Arial" w:eastAsia="Calibri" w:hAnsi="Arial" w:cs="Arial"/>
          <w:sz w:val="20"/>
          <w:szCs w:val="20"/>
          <w:lang w:val="lt-LT" w:eastAsia="lt-LT"/>
        </w:rPr>
        <w:t>P</w:t>
      </w:r>
      <w:r w:rsidRPr="00DA6C86">
        <w:rPr>
          <w:rFonts w:ascii="Arial" w:eastAsia="Calibri" w:hAnsi="Arial" w:cs="Arial"/>
          <w:sz w:val="20"/>
          <w:szCs w:val="20"/>
          <w:lang w:val="lt-LT" w:eastAsia="lt-LT"/>
        </w:rPr>
        <w:t>erkančio</w:t>
      </w:r>
      <w:r w:rsidR="006D0C0B"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patvirtinti, kad ji</w:t>
      </w:r>
      <w:r w:rsidR="00690112"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 sutinka priimti jo siūlomą užtikrinimą patvirtinantį dokumentą. Tokiu atveju  perkan</w:t>
      </w:r>
      <w:r w:rsidR="006D0C0B"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atsako dalyviui ne vėliau kaip per </w:t>
      </w:r>
      <w:r w:rsidR="00B95FD3" w:rsidRPr="00DA6C86">
        <w:rPr>
          <w:rFonts w:ascii="Arial" w:eastAsia="Calibri" w:hAnsi="Arial" w:cs="Arial"/>
          <w:sz w:val="20"/>
          <w:szCs w:val="20"/>
          <w:lang w:val="lt-LT" w:eastAsia="lt-LT"/>
        </w:rPr>
        <w:t>3 (tris) darbo dienas nuo prašymo gavimo dienos</w:t>
      </w:r>
      <w:r w:rsidRPr="00DA6C86">
        <w:rPr>
          <w:rFonts w:ascii="Arial" w:eastAsia="Calibri" w:hAnsi="Arial" w:cs="Arial"/>
          <w:sz w:val="20"/>
          <w:szCs w:val="20"/>
          <w:lang w:val="lt-LT" w:eastAsia="lt-LT"/>
        </w:rPr>
        <w:t>. Šis patvirtinimas iš perkančio</w:t>
      </w:r>
      <w:r w:rsidR="00FA4860"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w:t>
      </w:r>
      <w:r w:rsidR="00FA4860" w:rsidRPr="00DA6C86">
        <w:rPr>
          <w:rFonts w:ascii="Arial" w:eastAsia="Calibri" w:hAnsi="Arial" w:cs="Arial"/>
          <w:sz w:val="20"/>
          <w:szCs w:val="20"/>
          <w:lang w:val="lt-LT" w:eastAsia="lt-LT"/>
        </w:rPr>
        <w:t>m subjektui</w:t>
      </w:r>
      <w:r w:rsidRPr="00DA6C86">
        <w:rPr>
          <w:rFonts w:ascii="Arial" w:eastAsia="Calibri" w:hAnsi="Arial" w:cs="Arial"/>
          <w:sz w:val="20"/>
          <w:szCs w:val="20"/>
          <w:lang w:val="lt-LT" w:eastAsia="lt-LT"/>
        </w:rPr>
        <w:t xml:space="preserve">  arba kitiems ūkio subjektams, ar netinkamai juos vykdė.</w:t>
      </w:r>
    </w:p>
    <w:p w14:paraId="66BE4A0D" w14:textId="338F7C4D" w:rsidR="00CF1438" w:rsidRPr="00DA6C86" w:rsidRDefault="00CF1438" w:rsidP="00DA6C86">
      <w:pPr>
        <w:numPr>
          <w:ilvl w:val="1"/>
          <w:numId w:val="6"/>
        </w:numPr>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w:t>
      </w:r>
      <w:r w:rsidR="00FA4860"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gali prašyti dalyvius pratęsti pasiūlymo galiojimo užtikrinimo laiką iki konkrečiai nurodytos datos.</w:t>
      </w:r>
    </w:p>
    <w:p w14:paraId="2D2BB408" w14:textId="7C822A9F" w:rsidR="00CF1438" w:rsidRPr="00DA6C86" w:rsidRDefault="00CF1438" w:rsidP="00DA6C86">
      <w:pPr>
        <w:numPr>
          <w:ilvl w:val="1"/>
          <w:numId w:val="6"/>
        </w:numPr>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DA6C86">
        <w:rPr>
          <w:rFonts w:ascii="Arial" w:eastAsia="Calibri" w:hAnsi="Arial" w:cs="Arial"/>
          <w:sz w:val="20"/>
          <w:szCs w:val="20"/>
          <w:lang w:val="lt-LT" w:eastAsia="lt-LT"/>
        </w:rPr>
        <w:t xml:space="preserve">per </w:t>
      </w:r>
      <w:r w:rsidR="00B95FD3" w:rsidRPr="00DA6C86">
        <w:rPr>
          <w:rFonts w:ascii="Arial" w:eastAsia="Calibri" w:hAnsi="Arial" w:cs="Arial"/>
          <w:sz w:val="20"/>
          <w:szCs w:val="20"/>
          <w:lang w:val="lt-LT" w:eastAsia="lt-LT"/>
        </w:rPr>
        <w:t>5 (penkias) darbo dienas nuo prašymo gavimo dienos</w:t>
      </w:r>
      <w:r w:rsidRPr="00DA6C86">
        <w:rPr>
          <w:rFonts w:ascii="Arial" w:eastAsia="Calibri" w:hAnsi="Arial" w:cs="Arial"/>
          <w:sz w:val="20"/>
          <w:szCs w:val="20"/>
          <w:lang w:val="lt-LT" w:eastAsia="lt-LT"/>
        </w:rPr>
        <w:t xml:space="preserve"> </w:t>
      </w:r>
      <w:r w:rsidRPr="00DA6C86">
        <w:rPr>
          <w:rFonts w:ascii="Arial" w:eastAsia="Calibri" w:hAnsi="Arial" w:cs="Arial"/>
          <w:color w:val="000000" w:themeColor="text1"/>
          <w:sz w:val="20"/>
          <w:szCs w:val="20"/>
          <w:lang w:val="lt-LT" w:eastAsia="lt-LT"/>
        </w:rPr>
        <w:t>įvykus bent vienai iš šių sąlygų:</w:t>
      </w:r>
    </w:p>
    <w:p w14:paraId="00A6728C" w14:textId="77777777" w:rsidR="00CF1438" w:rsidRPr="00DA6C86" w:rsidRDefault="00CF1438" w:rsidP="00DA6C86">
      <w:pPr>
        <w:numPr>
          <w:ilvl w:val="2"/>
          <w:numId w:val="6"/>
        </w:numPr>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pasibaigia pasiūlymų užtikrinimo galiojimo laikas ir dalyvis jo nepratęsia ir (ar) ne</w:t>
      </w:r>
      <w:r w:rsidRPr="00DA6C86">
        <w:rPr>
          <w:rFonts w:ascii="Arial" w:eastAsia="Calibri" w:hAnsi="Arial" w:cs="Arial"/>
          <w:sz w:val="20"/>
          <w:szCs w:val="20"/>
          <w:lang w:val="lt-LT" w:eastAsia="lt-LT"/>
        </w:rPr>
        <w:t>pateikia naujo pasiūlymo galiojimo užtikrinimą patvirtinančio dokumento (jeigu jo reikalaujama)</w:t>
      </w:r>
      <w:r w:rsidRPr="00DA6C86">
        <w:rPr>
          <w:rFonts w:ascii="Arial" w:eastAsia="Calibri" w:hAnsi="Arial" w:cs="Arial"/>
          <w:color w:val="000000"/>
          <w:sz w:val="20"/>
          <w:szCs w:val="20"/>
          <w:lang w:val="lt-LT" w:eastAsia="lt-LT"/>
        </w:rPr>
        <w:t>;</w:t>
      </w:r>
    </w:p>
    <w:p w14:paraId="0C851DF5" w14:textId="77777777" w:rsidR="00CF1438" w:rsidRPr="00DA6C86" w:rsidRDefault="00CF1438" w:rsidP="00DA6C86">
      <w:pPr>
        <w:numPr>
          <w:ilvl w:val="2"/>
          <w:numId w:val="6"/>
        </w:numPr>
        <w:spacing w:after="120"/>
        <w:ind w:left="1276" w:hanging="709"/>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įsigalioja pasirašyta sutartis;</w:t>
      </w:r>
    </w:p>
    <w:p w14:paraId="69DB0337" w14:textId="77777777" w:rsidR="00CF1438" w:rsidRPr="00DA6C86" w:rsidRDefault="00CF1438" w:rsidP="00DA6C86">
      <w:pPr>
        <w:numPr>
          <w:ilvl w:val="2"/>
          <w:numId w:val="6"/>
        </w:numPr>
        <w:spacing w:after="120"/>
        <w:ind w:left="1276" w:hanging="709"/>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nutraukiamos pirkimo procedūros.</w:t>
      </w:r>
    </w:p>
    <w:p w14:paraId="394F7782" w14:textId="77777777" w:rsidR="00CF1438" w:rsidRDefault="00CF1438" w:rsidP="00DA6C86">
      <w:pPr>
        <w:tabs>
          <w:tab w:val="left" w:pos="709"/>
          <w:tab w:val="right" w:leader="dot" w:pos="9962"/>
        </w:tabs>
        <w:ind w:firstLine="567"/>
        <w:rPr>
          <w:rFonts w:ascii="Arial" w:eastAsia="Yu Mincho" w:hAnsi="Arial" w:cs="Arial"/>
          <w:b/>
          <w:bCs/>
          <w:noProof/>
          <w:sz w:val="20"/>
          <w:szCs w:val="20"/>
        </w:rPr>
      </w:pPr>
    </w:p>
    <w:p w14:paraId="26E9541C" w14:textId="77777777" w:rsidR="00AC72C9" w:rsidRDefault="00AC72C9" w:rsidP="00DA6C86">
      <w:pPr>
        <w:tabs>
          <w:tab w:val="left" w:pos="709"/>
          <w:tab w:val="right" w:leader="dot" w:pos="9962"/>
        </w:tabs>
        <w:ind w:firstLine="567"/>
        <w:rPr>
          <w:rFonts w:ascii="Arial" w:eastAsia="Yu Mincho" w:hAnsi="Arial" w:cs="Arial"/>
          <w:b/>
          <w:bCs/>
          <w:noProof/>
          <w:sz w:val="20"/>
          <w:szCs w:val="20"/>
        </w:rPr>
      </w:pPr>
    </w:p>
    <w:p w14:paraId="45D941B2" w14:textId="77777777" w:rsidR="00AC72C9" w:rsidRPr="00DA6C86" w:rsidRDefault="00AC72C9" w:rsidP="00DA6C86">
      <w:pPr>
        <w:tabs>
          <w:tab w:val="left" w:pos="709"/>
          <w:tab w:val="right" w:leader="dot" w:pos="9962"/>
        </w:tabs>
        <w:ind w:firstLine="567"/>
        <w:rPr>
          <w:rFonts w:ascii="Arial" w:eastAsia="Yu Mincho" w:hAnsi="Arial" w:cs="Arial"/>
          <w:b/>
          <w:bCs/>
          <w:noProof/>
          <w:sz w:val="20"/>
          <w:szCs w:val="20"/>
        </w:rPr>
      </w:pPr>
    </w:p>
    <w:p w14:paraId="169A75AB" w14:textId="56AE83AE" w:rsidR="00754F5B" w:rsidRPr="00DA6C86" w:rsidRDefault="00FA4860" w:rsidP="007C3360">
      <w:pPr>
        <w:pStyle w:val="ListParagraph"/>
        <w:numPr>
          <w:ilvl w:val="0"/>
          <w:numId w:val="6"/>
        </w:num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PASIŪLYMŲ VERTINIMAS</w:t>
      </w:r>
    </w:p>
    <w:p w14:paraId="21F89EE5" w14:textId="77777777" w:rsidR="00FA4860" w:rsidRPr="00DA6C86" w:rsidRDefault="00FA4860" w:rsidP="00DA6C86">
      <w:pPr>
        <w:tabs>
          <w:tab w:val="left" w:pos="709"/>
          <w:tab w:val="right" w:leader="dot" w:pos="9962"/>
        </w:tabs>
        <w:ind w:firstLine="567"/>
        <w:rPr>
          <w:rFonts w:ascii="Arial" w:eastAsia="Yu Mincho" w:hAnsi="Arial" w:cs="Arial"/>
          <w:b/>
          <w:bCs/>
          <w:noProof/>
          <w:sz w:val="20"/>
          <w:szCs w:val="20"/>
        </w:rPr>
      </w:pPr>
    </w:p>
    <w:p w14:paraId="2F1675CB" w14:textId="2EBBBA0F" w:rsidR="00C679DD" w:rsidRPr="00C679DD" w:rsidRDefault="00FA4860" w:rsidP="00C679DD">
      <w:pPr>
        <w:ind w:firstLine="567"/>
        <w:jc w:val="both"/>
        <w:rPr>
          <w:rFonts w:ascii="Arial" w:eastAsia="Calibri" w:hAnsi="Arial" w:cs="Arial"/>
          <w:sz w:val="20"/>
          <w:szCs w:val="20"/>
          <w:lang w:val="lt-LT" w:eastAsia="lt-LT"/>
        </w:rPr>
      </w:pPr>
      <w:r w:rsidRPr="00FB7BC0">
        <w:rPr>
          <w:rFonts w:ascii="Arial" w:eastAsia="Calibri" w:hAnsi="Arial" w:cs="Arial"/>
          <w:sz w:val="20"/>
          <w:szCs w:val="20"/>
          <w:lang w:val="lt-LT" w:eastAsia="lt-LT"/>
        </w:rPr>
        <w:t xml:space="preserve">8.1. </w:t>
      </w:r>
      <w:r w:rsidR="00C679DD" w:rsidRPr="00C679DD">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specialiųjų pirkimo sąlygų 2 priede. </w:t>
      </w:r>
    </w:p>
    <w:p w14:paraId="0BB1B55B" w14:textId="77777777" w:rsidR="00C679DD" w:rsidRPr="00C679DD" w:rsidRDefault="00C679DD" w:rsidP="00C679DD">
      <w:pPr>
        <w:ind w:firstLine="567"/>
        <w:jc w:val="both"/>
        <w:rPr>
          <w:rFonts w:ascii="Arial" w:eastAsia="Calibri" w:hAnsi="Arial" w:cs="Arial"/>
          <w:sz w:val="20"/>
          <w:szCs w:val="20"/>
          <w:lang w:val="lt-LT" w:eastAsia="lt-LT"/>
        </w:rPr>
      </w:pPr>
      <w:r w:rsidRPr="00C679DD">
        <w:rPr>
          <w:rFonts w:ascii="Arial" w:eastAsia="Calibri" w:hAnsi="Arial" w:cs="Arial"/>
          <w:sz w:val="20"/>
          <w:szCs w:val="20"/>
          <w:lang w:val="lt-LT" w:eastAsia="lt-LT"/>
        </w:rPr>
        <w:t xml:space="preserve">8.2. Laimėjusiu pasiūlymu galės būti pripažintas tik 1 (vienas) ekonomiškai naudingiausias pasiūlymas, esantis pasiūlymų eilės pirmojoje vietoje. </w:t>
      </w:r>
    </w:p>
    <w:p w14:paraId="7A74AEBE" w14:textId="67F6DBE4" w:rsidR="00FA4860" w:rsidRPr="004102C6" w:rsidRDefault="00C679DD" w:rsidP="00C679DD">
      <w:pPr>
        <w:ind w:firstLine="567"/>
        <w:jc w:val="both"/>
        <w:rPr>
          <w:rFonts w:ascii="Arial" w:eastAsia="Calibri" w:hAnsi="Arial" w:cs="Arial"/>
          <w:i/>
          <w:iCs/>
          <w:color w:val="7030A0"/>
          <w:sz w:val="20"/>
          <w:szCs w:val="20"/>
          <w:lang w:val="lt-LT" w:eastAsia="lt-LT"/>
        </w:rPr>
      </w:pPr>
      <w:r w:rsidRPr="00C679DD">
        <w:rPr>
          <w:rFonts w:ascii="Arial" w:eastAsia="Calibri" w:hAnsi="Arial" w:cs="Arial"/>
          <w:sz w:val="20"/>
          <w:szCs w:val="20"/>
          <w:lang w:val="lt-LT" w:eastAsia="lt-LT"/>
        </w:rPr>
        <w:t>8.3.</w:t>
      </w:r>
      <w:r w:rsidRPr="00C679DD">
        <w:rPr>
          <w:rFonts w:ascii="Arial" w:eastAsia="Calibri" w:hAnsi="Arial" w:cs="Arial"/>
          <w:sz w:val="20"/>
          <w:szCs w:val="20"/>
          <w:lang w:val="lt-LT" w:eastAsia="lt-LT"/>
        </w:rPr>
        <w:tab/>
        <w:t>Perkantysis subjektas atmes tiekėjo pasiūlymą, jeigu kartu su pasiūlymu nebus pateiktas pirkimo sąlygose reikalaujamas pateikti dokumentas nurodytas specialiųjų pirkimo sąlygų 6.4.1</w:t>
      </w:r>
      <w:r>
        <w:rPr>
          <w:rFonts w:ascii="Arial" w:eastAsia="Calibri" w:hAnsi="Arial" w:cs="Arial"/>
          <w:sz w:val="20"/>
          <w:szCs w:val="20"/>
          <w:lang w:val="lt-LT" w:eastAsia="lt-LT"/>
        </w:rPr>
        <w:t xml:space="preserve"> </w:t>
      </w:r>
      <w:r w:rsidRPr="00C679DD">
        <w:rPr>
          <w:rFonts w:ascii="Arial" w:eastAsia="Calibri" w:hAnsi="Arial" w:cs="Arial"/>
          <w:sz w:val="20"/>
          <w:szCs w:val="20"/>
          <w:lang w:val="lt-LT" w:eastAsia="lt-LT"/>
        </w:rPr>
        <w:t>punkte.</w:t>
      </w:r>
    </w:p>
    <w:p w14:paraId="1413FB3E" w14:textId="77777777" w:rsidR="00FA4860" w:rsidRPr="00DA6C86" w:rsidRDefault="00FA4860" w:rsidP="00CE146C">
      <w:pPr>
        <w:tabs>
          <w:tab w:val="left" w:pos="709"/>
          <w:tab w:val="right" w:leader="dot" w:pos="9962"/>
        </w:tabs>
        <w:ind w:firstLine="567"/>
        <w:rPr>
          <w:rFonts w:ascii="Arial" w:eastAsia="Yu Mincho" w:hAnsi="Arial" w:cs="Arial"/>
          <w:b/>
          <w:bCs/>
          <w:noProof/>
          <w:sz w:val="20"/>
          <w:szCs w:val="20"/>
          <w:lang w:val="lt-LT"/>
        </w:rPr>
      </w:pPr>
    </w:p>
    <w:p w14:paraId="0B58B1C4" w14:textId="564E598C" w:rsidR="00FA4860" w:rsidRPr="00DA6C86" w:rsidRDefault="00F974A0"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DA6C86">
      <w:pPr>
        <w:tabs>
          <w:tab w:val="left" w:pos="709"/>
          <w:tab w:val="right" w:leader="dot" w:pos="9962"/>
        </w:tabs>
        <w:spacing w:after="100"/>
        <w:ind w:firstLine="567"/>
        <w:rPr>
          <w:rFonts w:ascii="Arial" w:eastAsia="Yu Mincho" w:hAnsi="Arial" w:cs="Arial"/>
          <w:b/>
          <w:bCs/>
          <w:noProof/>
          <w:sz w:val="20"/>
          <w:szCs w:val="20"/>
        </w:rPr>
      </w:pPr>
    </w:p>
    <w:p w14:paraId="25F31746" w14:textId="1FB299F3" w:rsidR="004102C6" w:rsidRPr="00CE146C" w:rsidRDefault="009564BE" w:rsidP="00C679DD">
      <w:pPr>
        <w:numPr>
          <w:ilvl w:val="1"/>
          <w:numId w:val="7"/>
        </w:numPr>
        <w:tabs>
          <w:tab w:val="left" w:pos="1276"/>
        </w:tabs>
        <w:spacing w:after="160"/>
        <w:ind w:left="0" w:firstLine="567"/>
        <w:contextualSpacing/>
        <w:jc w:val="both"/>
        <w:rPr>
          <w:rFonts w:ascii="Arial" w:eastAsia="Calibri" w:hAnsi="Arial" w:cs="Arial"/>
          <w:bCs/>
          <w:iCs/>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w:t>
      </w:r>
      <w:r w:rsidR="004102C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sutarties anksčiau kaip po 10 (dešimt) dienų, nuo pranešimo apie sprendimą sudaryti</w:t>
      </w:r>
      <w:r w:rsidR="004102C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sutartį (o jei buvo gauta pretenzija – nuo pranešimo raštu apie jos priimtą sprendimą dėl pretenzijos) išsiuntimo iš perkančiojo subjekto pirkimo</w:t>
      </w:r>
      <w:r w:rsidR="0066693F">
        <w:rPr>
          <w:rFonts w:ascii="Arial" w:eastAsia="Calibri" w:hAnsi="Arial" w:cs="Arial"/>
          <w:color w:val="000000"/>
          <w:sz w:val="20"/>
          <w:szCs w:val="20"/>
          <w:lang w:val="lt-LT" w:eastAsia="lt-LT"/>
        </w:rPr>
        <w:t>.</w:t>
      </w:r>
      <w:r w:rsidRPr="00DA6C86">
        <w:rPr>
          <w:rFonts w:ascii="Arial" w:eastAsia="Calibri" w:hAnsi="Arial" w:cs="Arial"/>
          <w:color w:val="000000"/>
          <w:sz w:val="20"/>
          <w:szCs w:val="20"/>
          <w:lang w:val="lt-LT" w:eastAsia="lt-LT"/>
        </w:rPr>
        <w:t xml:space="preserve"> </w:t>
      </w:r>
    </w:p>
    <w:p w14:paraId="220C6BB7" w14:textId="2EE36CCA" w:rsidR="00520F20" w:rsidRPr="00520F20" w:rsidRDefault="00520F20" w:rsidP="00C679DD">
      <w:pPr>
        <w:pStyle w:val="ListParagraph"/>
        <w:numPr>
          <w:ilvl w:val="1"/>
          <w:numId w:val="7"/>
        </w:numPr>
        <w:ind w:left="0" w:firstLine="567"/>
        <w:jc w:val="both"/>
        <w:rPr>
          <w:rFonts w:ascii="Arial" w:eastAsia="Calibri" w:hAnsi="Arial" w:cs="Arial"/>
          <w:bCs/>
          <w:iCs/>
          <w:sz w:val="20"/>
          <w:szCs w:val="20"/>
          <w:lang w:val="lt-LT" w:eastAsia="lt-LT"/>
        </w:rPr>
      </w:pPr>
      <w:r w:rsidRPr="00520F20">
        <w:rPr>
          <w:rFonts w:ascii="Arial" w:eastAsia="Calibri" w:hAnsi="Arial" w:cs="Arial"/>
          <w:bCs/>
          <w:iCs/>
          <w:sz w:val="20"/>
          <w:szCs w:val="20"/>
          <w:lang w:val="lt-LT" w:eastAsia="lt-LT"/>
        </w:rPr>
        <w:t xml:space="preserve">Ši pirkimo procedūra atliekama siekiant sudaryti sutartį su tiekėju, kurio pasiūlymas, vadovaujantis pirkimo sąlygose nustatyta tvarka, bus pripažintas laimėjęs. Sutarties sąlygos pateikiamos Pirkimo sąlygų </w:t>
      </w:r>
      <w:r w:rsidR="00B751AD">
        <w:rPr>
          <w:rFonts w:ascii="Arial" w:eastAsia="Calibri" w:hAnsi="Arial" w:cs="Arial"/>
          <w:bCs/>
          <w:iCs/>
          <w:sz w:val="20"/>
          <w:szCs w:val="20"/>
          <w:lang w:val="lt-LT" w:eastAsia="lt-LT"/>
        </w:rPr>
        <w:t>8</w:t>
      </w:r>
      <w:r w:rsidRPr="00520F20">
        <w:rPr>
          <w:rFonts w:ascii="Arial" w:eastAsia="Calibri" w:hAnsi="Arial" w:cs="Arial"/>
          <w:bCs/>
          <w:iCs/>
          <w:sz w:val="20"/>
          <w:szCs w:val="20"/>
          <w:lang w:val="lt-LT" w:eastAsia="lt-LT"/>
        </w:rPr>
        <w:t xml:space="preserve"> priede „Sutarties projektas“.</w:t>
      </w:r>
    </w:p>
    <w:p w14:paraId="7B7A03B5" w14:textId="02BEE108" w:rsidR="00F974A0" w:rsidRPr="00DA6C86" w:rsidRDefault="00F974A0" w:rsidP="00DA6C86">
      <w:pPr>
        <w:tabs>
          <w:tab w:val="left" w:pos="709"/>
          <w:tab w:val="right" w:leader="dot" w:pos="9962"/>
        </w:tabs>
        <w:spacing w:after="100"/>
        <w:ind w:firstLine="567"/>
        <w:rPr>
          <w:rFonts w:ascii="Arial" w:eastAsia="Yu Mincho" w:hAnsi="Arial" w:cs="Arial"/>
          <w:b/>
          <w:bCs/>
          <w:noProof/>
          <w:sz w:val="20"/>
          <w:szCs w:val="20"/>
          <w:lang w:val="lt-LT"/>
        </w:rPr>
      </w:pPr>
    </w:p>
    <w:p w14:paraId="40379DC5" w14:textId="63723F4A" w:rsidR="00F974A0" w:rsidRPr="00DA6C86" w:rsidRDefault="007876BD" w:rsidP="00DA6C86">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09B542B7" w14:textId="190247B5" w:rsidR="00DB6C5B" w:rsidRPr="00DA6C86"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DA6C86">
      <w:pPr>
        <w:tabs>
          <w:tab w:val="left" w:pos="284"/>
        </w:tabs>
        <w:ind w:right="22"/>
        <w:rPr>
          <w:rFonts w:ascii="Arial" w:hAnsi="Arial" w:cs="Arial"/>
          <w:i/>
          <w:color w:val="FF0000"/>
          <w:sz w:val="20"/>
          <w:szCs w:val="20"/>
          <w:lang w:val="lt-LT"/>
        </w:rPr>
      </w:pPr>
      <w:bookmarkStart w:id="4" w:name="_Ref274738013"/>
      <w:bookmarkStart w:id="5" w:name="_Ref316455210"/>
      <w:bookmarkStart w:id="6" w:name="_Toc489267957"/>
      <w:bookmarkStart w:id="7"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DA6C86">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4"/>
    <w:bookmarkEnd w:id="5"/>
    <w:p w14:paraId="36460F5F" w14:textId="62E5415E" w:rsidR="006175F7" w:rsidRPr="00DA6C86" w:rsidRDefault="006175F7"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2FF05F5C" w:rsidR="006175F7" w:rsidRPr="00DA6C86" w:rsidRDefault="006175F7"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lastRenderedPageBreak/>
        <w:t>Priedas Nr. 4 – Tiekėjams keliami reikalavimai: Pašalinimo pagrindai.</w:t>
      </w:r>
    </w:p>
    <w:p w14:paraId="4A2F487A" w14:textId="6BF4D755" w:rsidR="00837B32" w:rsidRPr="00DA6C86" w:rsidRDefault="00837B32" w:rsidP="00DA6C86">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B72F15">
        <w:rPr>
          <w:rFonts w:ascii="Arial" w:hAnsi="Arial" w:cs="Arial"/>
          <w:sz w:val="20"/>
          <w:szCs w:val="20"/>
          <w:lang w:val="lt-LT"/>
        </w:rPr>
        <w:t>.</w:t>
      </w:r>
    </w:p>
    <w:p w14:paraId="73687B8F" w14:textId="0FDF18EB" w:rsidR="007876BD" w:rsidRPr="00DA6C86" w:rsidRDefault="007876BD" w:rsidP="00DA6C86">
      <w:pPr>
        <w:tabs>
          <w:tab w:val="left" w:pos="567"/>
        </w:tabs>
        <w:jc w:val="both"/>
        <w:rPr>
          <w:rFonts w:ascii="Arial" w:hAnsi="Arial" w:cs="Arial"/>
          <w:sz w:val="20"/>
          <w:szCs w:val="20"/>
          <w:lang w:val="lt-LT"/>
        </w:rPr>
      </w:pPr>
      <w:bookmarkStart w:id="8" w:name="_Hlk114744875"/>
      <w:r w:rsidRPr="7C705B92">
        <w:rPr>
          <w:rFonts w:ascii="Arial" w:hAnsi="Arial" w:cs="Arial"/>
          <w:sz w:val="20"/>
          <w:szCs w:val="20"/>
          <w:lang w:val="lt-LT"/>
        </w:rPr>
        <w:t xml:space="preserve">Priedas Nr. </w:t>
      </w:r>
      <w:r w:rsidR="00E262D9" w:rsidRPr="7C705B92">
        <w:rPr>
          <w:rFonts w:ascii="Arial" w:hAnsi="Arial" w:cs="Arial"/>
          <w:sz w:val="20"/>
          <w:szCs w:val="20"/>
          <w:lang w:val="lt-LT"/>
        </w:rPr>
        <w:t>6</w:t>
      </w:r>
      <w:r w:rsidRPr="7C705B92">
        <w:rPr>
          <w:rFonts w:ascii="Arial" w:hAnsi="Arial" w:cs="Arial"/>
          <w:sz w:val="20"/>
          <w:szCs w:val="20"/>
          <w:lang w:val="lt-LT"/>
        </w:rPr>
        <w:t xml:space="preserve"> – </w:t>
      </w:r>
      <w:r w:rsidR="00C845C9" w:rsidRPr="7C705B92">
        <w:rPr>
          <w:rFonts w:ascii="Arial" w:hAnsi="Arial" w:cs="Arial"/>
          <w:sz w:val="20"/>
          <w:szCs w:val="20"/>
          <w:lang w:val="lt-LT"/>
        </w:rPr>
        <w:t>Tiekėjo deklaracija dėl reglamento nuostatų atitikties</w:t>
      </w:r>
      <w:r w:rsidR="00B72F15" w:rsidRPr="7C705B92">
        <w:rPr>
          <w:rFonts w:ascii="Arial" w:hAnsi="Arial" w:cs="Arial"/>
          <w:sz w:val="20"/>
          <w:szCs w:val="20"/>
          <w:lang w:val="lt-LT"/>
        </w:rPr>
        <w:t>.</w:t>
      </w:r>
    </w:p>
    <w:p w14:paraId="72B8E91A" w14:textId="512AF6E2" w:rsidR="7C705B92" w:rsidRDefault="7FAE1C84" w:rsidP="597D2D3E">
      <w:pPr>
        <w:tabs>
          <w:tab w:val="left" w:pos="567"/>
        </w:tabs>
        <w:jc w:val="both"/>
        <w:rPr>
          <w:rFonts w:ascii="Arial" w:eastAsia="Arial" w:hAnsi="Arial" w:cs="Arial"/>
          <w:sz w:val="20"/>
          <w:szCs w:val="20"/>
          <w:lang w:val="lt-LT"/>
        </w:rPr>
      </w:pPr>
      <w:r w:rsidRPr="597D2D3E">
        <w:rPr>
          <w:rFonts w:ascii="Arial" w:hAnsi="Arial" w:cs="Arial"/>
          <w:sz w:val="20"/>
          <w:szCs w:val="20"/>
          <w:lang w:val="lt-LT"/>
        </w:rPr>
        <w:t xml:space="preserve">Priedas Nr. 7  </w:t>
      </w:r>
      <w:r w:rsidRPr="597D2D3E">
        <w:rPr>
          <w:rFonts w:ascii="Arial" w:eastAsia="Arial" w:hAnsi="Arial" w:cs="Arial"/>
          <w:color w:val="000000" w:themeColor="text1"/>
          <w:sz w:val="20"/>
          <w:szCs w:val="20"/>
          <w:lang w:val="lt-LT"/>
        </w:rPr>
        <w:t>– Pasiūlymo užtikrinimo formos.</w:t>
      </w:r>
    </w:p>
    <w:p w14:paraId="5335CF67" w14:textId="6FF43698" w:rsidR="00E262D9" w:rsidRPr="00DA6C86" w:rsidRDefault="00E262D9" w:rsidP="00DA6C86">
      <w:pPr>
        <w:tabs>
          <w:tab w:val="left" w:pos="567"/>
        </w:tabs>
        <w:jc w:val="both"/>
        <w:rPr>
          <w:rFonts w:ascii="Arial" w:hAnsi="Arial" w:cs="Arial"/>
          <w:sz w:val="20"/>
          <w:szCs w:val="20"/>
          <w:lang w:val="lt-LT"/>
        </w:rPr>
      </w:pPr>
      <w:r w:rsidRPr="597D2D3E">
        <w:rPr>
          <w:rFonts w:ascii="Arial" w:hAnsi="Arial" w:cs="Arial"/>
          <w:sz w:val="20"/>
          <w:szCs w:val="20"/>
          <w:lang w:val="lt-LT"/>
        </w:rPr>
        <w:t xml:space="preserve">Priedas Nr. </w:t>
      </w:r>
      <w:r w:rsidR="00B751AD">
        <w:rPr>
          <w:rFonts w:ascii="Arial" w:hAnsi="Arial" w:cs="Arial"/>
          <w:sz w:val="20"/>
          <w:szCs w:val="20"/>
          <w:lang w:val="lt-LT"/>
        </w:rPr>
        <w:t>8</w:t>
      </w:r>
      <w:r w:rsidRPr="597D2D3E">
        <w:rPr>
          <w:rFonts w:ascii="Arial" w:hAnsi="Arial" w:cs="Arial"/>
          <w:sz w:val="20"/>
          <w:szCs w:val="20"/>
          <w:lang w:val="lt-LT"/>
        </w:rPr>
        <w:t xml:space="preserve"> – Sutarties projektas</w:t>
      </w:r>
      <w:r w:rsidR="00B751AD">
        <w:rPr>
          <w:rFonts w:ascii="Arial" w:hAnsi="Arial" w:cs="Arial"/>
          <w:sz w:val="20"/>
          <w:szCs w:val="20"/>
          <w:lang w:val="lt-LT"/>
        </w:rPr>
        <w:t xml:space="preserve"> (bendroji ir specialioji dalys)</w:t>
      </w:r>
      <w:r w:rsidRPr="597D2D3E">
        <w:rPr>
          <w:rFonts w:ascii="Arial" w:hAnsi="Arial" w:cs="Arial"/>
          <w:sz w:val="20"/>
          <w:szCs w:val="20"/>
          <w:lang w:val="lt-LT"/>
        </w:rPr>
        <w:t>.</w:t>
      </w:r>
    </w:p>
    <w:p w14:paraId="60932BC0" w14:textId="3FD83D17" w:rsidR="007C3360" w:rsidRPr="00DA6C86" w:rsidRDefault="007C3360" w:rsidP="00DA6C86">
      <w:pPr>
        <w:tabs>
          <w:tab w:val="left" w:pos="567"/>
        </w:tabs>
        <w:jc w:val="both"/>
        <w:rPr>
          <w:rFonts w:ascii="Arial" w:hAnsi="Arial" w:cs="Arial"/>
          <w:sz w:val="20"/>
          <w:szCs w:val="20"/>
          <w:lang w:val="lt-LT"/>
        </w:rPr>
      </w:pPr>
    </w:p>
    <w:bookmarkEnd w:id="8"/>
    <w:p w14:paraId="095ED6ED" w14:textId="77777777" w:rsidR="001C16B2" w:rsidRDefault="001C16B2" w:rsidP="001C16B2">
      <w:pPr>
        <w:tabs>
          <w:tab w:val="left" w:pos="284"/>
        </w:tabs>
        <w:ind w:right="22"/>
        <w:rPr>
          <w:rFonts w:ascii="Arial" w:hAnsi="Arial" w:cs="Arial"/>
          <w:b/>
          <w:sz w:val="20"/>
          <w:szCs w:val="20"/>
          <w:lang w:val="lt-LT"/>
        </w:rPr>
      </w:pPr>
    </w:p>
    <w:bookmarkEnd w:id="6"/>
    <w:bookmarkEnd w:id="7"/>
    <w:p w14:paraId="7309048A"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17C108E8"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778CEA9"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2FEE02A2"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0F97217A"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113007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C32925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4E300B56"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699FFF0"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2D1B754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5B0BC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A95469D"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FE14DA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425269B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EE2D19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5B909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F5625B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79EBE4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9C1154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00E6D6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8D7C491"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3A54C07"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978980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2302CBB"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A73FE2D"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00D8F22"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644F6EE"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72610F4"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71C49FF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C5C7E6A"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D3906E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BAD7C02"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EBB6DA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C620790"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777D765"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0CD11F36"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1ABAF894"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27CAC27"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8FAC1B8"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58D4CA0"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238D63AF"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6D853E53"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56F499F9" w14:textId="77777777" w:rsidR="00492497" w:rsidRDefault="00492497" w:rsidP="00BC0A30">
      <w:pPr>
        <w:tabs>
          <w:tab w:val="left" w:pos="1560"/>
        </w:tabs>
        <w:spacing w:line="276" w:lineRule="auto"/>
        <w:rPr>
          <w:rFonts w:ascii="Arial" w:hAnsi="Arial" w:cs="Arial"/>
          <w:bCs/>
          <w:color w:val="000000" w:themeColor="text1"/>
          <w:sz w:val="18"/>
          <w:szCs w:val="18"/>
          <w:lang w:val="lt-LT"/>
        </w:rPr>
      </w:pPr>
    </w:p>
    <w:p w14:paraId="346E21E5"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89DD0FD"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8722857"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66A5E5B"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3588B77"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15A32012" w14:textId="77777777" w:rsidR="00AC72C9" w:rsidRDefault="00AC72C9" w:rsidP="00BC0A30">
      <w:pPr>
        <w:tabs>
          <w:tab w:val="left" w:pos="1560"/>
        </w:tabs>
        <w:spacing w:line="276" w:lineRule="auto"/>
        <w:rPr>
          <w:rFonts w:ascii="Arial" w:hAnsi="Arial" w:cs="Arial"/>
          <w:bCs/>
          <w:color w:val="000000" w:themeColor="text1"/>
          <w:sz w:val="18"/>
          <w:szCs w:val="18"/>
          <w:lang w:val="lt-LT"/>
        </w:rPr>
      </w:pPr>
    </w:p>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C75715" w14:paraId="13002DDA" w14:textId="77777777" w:rsidTr="001D3943">
        <w:tc>
          <w:tcPr>
            <w:tcW w:w="2117" w:type="dxa"/>
            <w:shd w:val="clear" w:color="auto" w:fill="auto"/>
            <w:vAlign w:val="bottom"/>
          </w:tcPr>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F0FD" w14:textId="77777777" w:rsidR="00BF7D26" w:rsidRDefault="00BF7D26" w:rsidP="00D26066">
      <w:r>
        <w:separator/>
      </w:r>
    </w:p>
  </w:endnote>
  <w:endnote w:type="continuationSeparator" w:id="0">
    <w:p w14:paraId="15A109E1" w14:textId="77777777" w:rsidR="00BF7D26" w:rsidRDefault="00BF7D26" w:rsidP="00D26066">
      <w:r>
        <w:continuationSeparator/>
      </w:r>
    </w:p>
  </w:endnote>
  <w:endnote w:type="continuationNotice" w:id="1">
    <w:p w14:paraId="7561BA38" w14:textId="77777777" w:rsidR="00BF7D26" w:rsidRDefault="00BF7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257D" w14:textId="77777777" w:rsidR="00BF7D26" w:rsidRDefault="00BF7D26" w:rsidP="00D26066">
      <w:r>
        <w:separator/>
      </w:r>
    </w:p>
  </w:footnote>
  <w:footnote w:type="continuationSeparator" w:id="0">
    <w:p w14:paraId="6793FFB7" w14:textId="77777777" w:rsidR="00BF7D26" w:rsidRDefault="00BF7D26" w:rsidP="00D26066">
      <w:r>
        <w:continuationSeparator/>
      </w:r>
    </w:p>
  </w:footnote>
  <w:footnote w:type="continuationNotice" w:id="1">
    <w:p w14:paraId="4F63091C" w14:textId="77777777" w:rsidR="00BF7D26" w:rsidRDefault="00BF7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3"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8"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0"/>
  </w:num>
  <w:num w:numId="3" w16cid:durableId="410352447">
    <w:abstractNumId w:val="6"/>
  </w:num>
  <w:num w:numId="4" w16cid:durableId="2045321155">
    <w:abstractNumId w:val="8"/>
  </w:num>
  <w:num w:numId="5" w16cid:durableId="1884169656">
    <w:abstractNumId w:val="5"/>
  </w:num>
  <w:num w:numId="6" w16cid:durableId="1220442059">
    <w:abstractNumId w:val="0"/>
  </w:num>
  <w:num w:numId="7" w16cid:durableId="296107434">
    <w:abstractNumId w:val="9"/>
  </w:num>
  <w:num w:numId="8" w16cid:durableId="1404179286">
    <w:abstractNumId w:val="3"/>
  </w:num>
  <w:num w:numId="9" w16cid:durableId="645939441">
    <w:abstractNumId w:val="2"/>
  </w:num>
  <w:num w:numId="10" w16cid:durableId="1203591896">
    <w:abstractNumId w:val="7"/>
  </w:num>
  <w:num w:numId="11" w16cid:durableId="190055036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1"/>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AE2"/>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2FED"/>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853"/>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190"/>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ADB"/>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167"/>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4DB2"/>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8E3"/>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9"/>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15"/>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C1"/>
    <w:rsid w:val="002363F1"/>
    <w:rsid w:val="0023660D"/>
    <w:rsid w:val="00236633"/>
    <w:rsid w:val="0023686F"/>
    <w:rsid w:val="00236878"/>
    <w:rsid w:val="00236B8D"/>
    <w:rsid w:val="00236E3F"/>
    <w:rsid w:val="0023752F"/>
    <w:rsid w:val="002378A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5D62"/>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6A9"/>
    <w:rsid w:val="002C27C2"/>
    <w:rsid w:val="002C2837"/>
    <w:rsid w:val="002C288A"/>
    <w:rsid w:val="002C2C1C"/>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307"/>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62"/>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10"/>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1785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62"/>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8"/>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0F9"/>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88"/>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4FE"/>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C75"/>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4F58"/>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5CE"/>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C6"/>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836"/>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DA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497"/>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2CD"/>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0F20"/>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B08"/>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AF"/>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757"/>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AB9"/>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5B"/>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A55"/>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282"/>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A9"/>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47F80"/>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CB9"/>
    <w:rsid w:val="00653DFC"/>
    <w:rsid w:val="00654094"/>
    <w:rsid w:val="00654185"/>
    <w:rsid w:val="0065422C"/>
    <w:rsid w:val="00654F0F"/>
    <w:rsid w:val="00655201"/>
    <w:rsid w:val="00655385"/>
    <w:rsid w:val="0065596B"/>
    <w:rsid w:val="00655B3B"/>
    <w:rsid w:val="00655C89"/>
    <w:rsid w:val="00655CDE"/>
    <w:rsid w:val="00655DED"/>
    <w:rsid w:val="00655E11"/>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93F"/>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5FA6"/>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941"/>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59F"/>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72"/>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46E"/>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1FA"/>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73D"/>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4E1"/>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360"/>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48A"/>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13"/>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5E93"/>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7B5"/>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B7E"/>
    <w:rsid w:val="00864D29"/>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8C"/>
    <w:rsid w:val="008A5FE1"/>
    <w:rsid w:val="008A61CE"/>
    <w:rsid w:val="008A620A"/>
    <w:rsid w:val="008A625E"/>
    <w:rsid w:val="008A65A5"/>
    <w:rsid w:val="008A65D1"/>
    <w:rsid w:val="008A6DA2"/>
    <w:rsid w:val="008A6FC9"/>
    <w:rsid w:val="008A717A"/>
    <w:rsid w:val="008A73DB"/>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427"/>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9BC"/>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9EF"/>
    <w:rsid w:val="00947BE6"/>
    <w:rsid w:val="00950046"/>
    <w:rsid w:val="00950598"/>
    <w:rsid w:val="00950AE5"/>
    <w:rsid w:val="00950E26"/>
    <w:rsid w:val="00951261"/>
    <w:rsid w:val="009517B5"/>
    <w:rsid w:val="009518BC"/>
    <w:rsid w:val="009519AB"/>
    <w:rsid w:val="00951D73"/>
    <w:rsid w:val="00951F64"/>
    <w:rsid w:val="009521CB"/>
    <w:rsid w:val="0095245E"/>
    <w:rsid w:val="009524E7"/>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6F4"/>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554"/>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83C"/>
    <w:rsid w:val="009F0AE2"/>
    <w:rsid w:val="009F0EAD"/>
    <w:rsid w:val="009F0FF2"/>
    <w:rsid w:val="009F13F8"/>
    <w:rsid w:val="009F1490"/>
    <w:rsid w:val="009F15F6"/>
    <w:rsid w:val="009F167B"/>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5F88"/>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1DE"/>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C7"/>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5F0"/>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690"/>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3C0"/>
    <w:rsid w:val="00AA3439"/>
    <w:rsid w:val="00AA3527"/>
    <w:rsid w:val="00AA36D2"/>
    <w:rsid w:val="00AA38D6"/>
    <w:rsid w:val="00AA3919"/>
    <w:rsid w:val="00AA3A6E"/>
    <w:rsid w:val="00AA4213"/>
    <w:rsid w:val="00AA4579"/>
    <w:rsid w:val="00AA4841"/>
    <w:rsid w:val="00AA4D60"/>
    <w:rsid w:val="00AA4D74"/>
    <w:rsid w:val="00AA4E36"/>
    <w:rsid w:val="00AA4F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2C9"/>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5E0C"/>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6CA"/>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806"/>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5DF6"/>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2F15"/>
    <w:rsid w:val="00B731D7"/>
    <w:rsid w:val="00B7323D"/>
    <w:rsid w:val="00B73ADC"/>
    <w:rsid w:val="00B73B4B"/>
    <w:rsid w:val="00B73D38"/>
    <w:rsid w:val="00B75195"/>
    <w:rsid w:val="00B751AD"/>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46"/>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24E"/>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BB5"/>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51"/>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BF7D26"/>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240"/>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418"/>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2D"/>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679DD"/>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715"/>
    <w:rsid w:val="00C7588D"/>
    <w:rsid w:val="00C758AE"/>
    <w:rsid w:val="00C75D2A"/>
    <w:rsid w:val="00C75F28"/>
    <w:rsid w:val="00C76076"/>
    <w:rsid w:val="00C765BC"/>
    <w:rsid w:val="00C7664C"/>
    <w:rsid w:val="00C7669F"/>
    <w:rsid w:val="00C76977"/>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1F4"/>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5C9"/>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802"/>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950"/>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46C"/>
    <w:rsid w:val="00CE17EB"/>
    <w:rsid w:val="00CE17FC"/>
    <w:rsid w:val="00CE1BEE"/>
    <w:rsid w:val="00CE1C60"/>
    <w:rsid w:val="00CE1CEF"/>
    <w:rsid w:val="00CE221D"/>
    <w:rsid w:val="00CE236D"/>
    <w:rsid w:val="00CE2A24"/>
    <w:rsid w:val="00CE2E6D"/>
    <w:rsid w:val="00CE31A8"/>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662"/>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591"/>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85E"/>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A38"/>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868"/>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322"/>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BC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C49"/>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0EDE"/>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28"/>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2D9"/>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563"/>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6F9A"/>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56F"/>
    <w:rsid w:val="00E8579A"/>
    <w:rsid w:val="00E8585A"/>
    <w:rsid w:val="00E8594D"/>
    <w:rsid w:val="00E859CF"/>
    <w:rsid w:val="00E86128"/>
    <w:rsid w:val="00E86601"/>
    <w:rsid w:val="00E8710A"/>
    <w:rsid w:val="00E871D2"/>
    <w:rsid w:val="00E87255"/>
    <w:rsid w:val="00E8747C"/>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0F"/>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0FFA"/>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8F0"/>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60C"/>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5EF6"/>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56"/>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C0"/>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43D"/>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9D"/>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36AF03F"/>
    <w:rsid w:val="19B5C1EA"/>
    <w:rsid w:val="1BF65816"/>
    <w:rsid w:val="1C97C427"/>
    <w:rsid w:val="1DE790EF"/>
    <w:rsid w:val="2A175AD2"/>
    <w:rsid w:val="2B921B22"/>
    <w:rsid w:val="2BA2EC2D"/>
    <w:rsid w:val="2DB039C7"/>
    <w:rsid w:val="33AF1033"/>
    <w:rsid w:val="354BB1F9"/>
    <w:rsid w:val="36719F94"/>
    <w:rsid w:val="38989610"/>
    <w:rsid w:val="3982CD9E"/>
    <w:rsid w:val="3CFF3928"/>
    <w:rsid w:val="4759E462"/>
    <w:rsid w:val="477733FB"/>
    <w:rsid w:val="507923AF"/>
    <w:rsid w:val="55CC888D"/>
    <w:rsid w:val="5646AF03"/>
    <w:rsid w:val="572EE373"/>
    <w:rsid w:val="597D2D3E"/>
    <w:rsid w:val="5CA818F4"/>
    <w:rsid w:val="62C1ED76"/>
    <w:rsid w:val="647B4B74"/>
    <w:rsid w:val="66797EEE"/>
    <w:rsid w:val="74691EA8"/>
    <w:rsid w:val="7C3CB7CF"/>
    <w:rsid w:val="7C705B92"/>
    <w:rsid w:val="7CF1E501"/>
    <w:rsid w:val="7FAE1C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B2E91E3-5DF0-4526-9886-3F2838A3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36BAD"/>
    <w:rsid w:val="00042FED"/>
    <w:rsid w:val="0015415F"/>
    <w:rsid w:val="001D5927"/>
    <w:rsid w:val="0023220B"/>
    <w:rsid w:val="002878E8"/>
    <w:rsid w:val="00300810"/>
    <w:rsid w:val="004E5B2B"/>
    <w:rsid w:val="005E3A55"/>
    <w:rsid w:val="00647F80"/>
    <w:rsid w:val="00685941"/>
    <w:rsid w:val="006B2E72"/>
    <w:rsid w:val="00712515"/>
    <w:rsid w:val="00716D29"/>
    <w:rsid w:val="0072373D"/>
    <w:rsid w:val="007A3023"/>
    <w:rsid w:val="007A64E1"/>
    <w:rsid w:val="00864B7E"/>
    <w:rsid w:val="00864D29"/>
    <w:rsid w:val="00926DB0"/>
    <w:rsid w:val="0098365F"/>
    <w:rsid w:val="00A026AD"/>
    <w:rsid w:val="00A97690"/>
    <w:rsid w:val="00B43AAC"/>
    <w:rsid w:val="00B63E5D"/>
    <w:rsid w:val="00B65DF6"/>
    <w:rsid w:val="00BA03C6"/>
    <w:rsid w:val="00C1517F"/>
    <w:rsid w:val="00C925D4"/>
    <w:rsid w:val="00DA104E"/>
    <w:rsid w:val="00DA4892"/>
    <w:rsid w:val="00E21786"/>
    <w:rsid w:val="00E2476D"/>
    <w:rsid w:val="00EB31C1"/>
    <w:rsid w:val="00EB3323"/>
    <w:rsid w:val="00ED7CC3"/>
    <w:rsid w:val="00EF6DEA"/>
    <w:rsid w:val="00F05353"/>
    <w:rsid w:val="00F158F0"/>
    <w:rsid w:val="00F31BF4"/>
    <w:rsid w:val="00F4360C"/>
    <w:rsid w:val="00F5221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8091</Words>
  <Characters>4613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8</cp:revision>
  <cp:lastPrinted>2022-03-11T06:47:00Z</cp:lastPrinted>
  <dcterms:created xsi:type="dcterms:W3CDTF">2025-06-03T05:34:00Z</dcterms:created>
  <dcterms:modified xsi:type="dcterms:W3CDTF">2025-06-10T10:08:00Z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