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670DA6" w:rsidRPr="00961C09" w14:paraId="2C42C3D0" w14:textId="77777777" w:rsidTr="00A9213C">
        <w:tc>
          <w:tcPr>
            <w:tcW w:w="4376" w:type="dxa"/>
            <w:tcBorders>
              <w:top w:val="nil"/>
              <w:left w:val="nil"/>
              <w:bottom w:val="nil"/>
              <w:right w:val="nil"/>
            </w:tcBorders>
          </w:tcPr>
          <w:p w14:paraId="167F49E6" w14:textId="06AEE1C8" w:rsidR="00786897" w:rsidRPr="00961C09" w:rsidRDefault="00A9213C" w:rsidP="00A9213C">
            <w:pPr>
              <w:pStyle w:val="Heading40"/>
              <w:keepNext/>
              <w:keepLines/>
              <w:shd w:val="clear" w:color="auto" w:fill="auto"/>
              <w:spacing w:before="0" w:after="0" w:line="240" w:lineRule="auto"/>
              <w:ind w:left="179" w:hanging="851"/>
              <w:rPr>
                <w:rFonts w:ascii="Arial" w:eastAsia="Times New Roman" w:hAnsi="Arial" w:cs="Arial"/>
                <w:b w:val="0"/>
                <w:sz w:val="22"/>
                <w:szCs w:val="22"/>
              </w:rPr>
            </w:pPr>
            <w:r>
              <w:rPr>
                <w:rFonts w:ascii="Arial" w:eastAsia="Calibri" w:hAnsi="Arial" w:cs="Arial"/>
                <w:b w:val="0"/>
                <w:sz w:val="22"/>
                <w:szCs w:val="22"/>
              </w:rPr>
              <w:t xml:space="preserve"> Atviro konkurso s</w:t>
            </w:r>
            <w:r w:rsidR="00685E9E" w:rsidRPr="00961C09">
              <w:rPr>
                <w:rFonts w:ascii="Arial" w:eastAsia="Calibri" w:hAnsi="Arial" w:cs="Arial"/>
                <w:b w:val="0"/>
                <w:sz w:val="22"/>
                <w:szCs w:val="22"/>
              </w:rPr>
              <w:t xml:space="preserve">pecialiųjų sąlygų </w:t>
            </w:r>
            <w:r w:rsidR="00786897" w:rsidRPr="00961C09">
              <w:rPr>
                <w:rFonts w:ascii="Arial" w:eastAsia="Times New Roman" w:hAnsi="Arial" w:cs="Arial"/>
                <w:b w:val="0"/>
                <w:sz w:val="22"/>
                <w:szCs w:val="22"/>
              </w:rPr>
              <w:t>1 priedas</w:t>
            </w:r>
          </w:p>
        </w:tc>
      </w:tr>
    </w:tbl>
    <w:p w14:paraId="2A4BA14A" w14:textId="77777777" w:rsidR="00786897" w:rsidRPr="00D211E2" w:rsidRDefault="00786897" w:rsidP="00786897">
      <w:pPr>
        <w:ind w:firstLine="567"/>
        <w:rPr>
          <w:rFonts w:ascii="Arial" w:hAnsi="Arial" w:cs="Arial"/>
          <w:color w:val="auto"/>
          <w:sz w:val="22"/>
          <w:szCs w:val="22"/>
        </w:rPr>
      </w:pPr>
    </w:p>
    <w:p w14:paraId="4AD1284A" w14:textId="77777777" w:rsidR="005A7D43" w:rsidRDefault="005A7D43" w:rsidP="00786897">
      <w:pPr>
        <w:ind w:firstLine="567"/>
        <w:jc w:val="center"/>
        <w:rPr>
          <w:rFonts w:ascii="Arial" w:hAnsi="Arial" w:cs="Arial"/>
          <w:b/>
          <w:iCs/>
          <w:color w:val="auto"/>
          <w:sz w:val="22"/>
          <w:szCs w:val="22"/>
        </w:rPr>
      </w:pPr>
      <w:bookmarkStart w:id="0" w:name="_Hlk122605370"/>
      <w:bookmarkStart w:id="1" w:name="_Hlk122605382"/>
      <w:bookmarkStart w:id="2" w:name="_Hlk109302900"/>
    </w:p>
    <w:p w14:paraId="327756A5" w14:textId="41BB297D" w:rsidR="00786897" w:rsidRPr="00024CF5" w:rsidRDefault="00F81DE9" w:rsidP="00786897">
      <w:pPr>
        <w:ind w:firstLine="567"/>
        <w:jc w:val="center"/>
        <w:rPr>
          <w:rFonts w:ascii="Arial" w:hAnsi="Arial" w:cs="Arial"/>
          <w:b/>
          <w:color w:val="auto"/>
          <w:sz w:val="22"/>
          <w:szCs w:val="22"/>
        </w:rPr>
      </w:pPr>
      <w:r w:rsidRPr="00024CF5">
        <w:rPr>
          <w:rFonts w:ascii="Arial" w:hAnsi="Arial" w:cs="Arial"/>
          <w:b/>
          <w:color w:val="auto"/>
          <w:sz w:val="22"/>
          <w:szCs w:val="22"/>
        </w:rPr>
        <w:t>ME</w:t>
      </w:r>
      <w:r w:rsidR="00B46E7F" w:rsidRPr="00024CF5">
        <w:rPr>
          <w:rFonts w:ascii="Arial" w:hAnsi="Arial" w:cs="Arial"/>
          <w:b/>
          <w:color w:val="auto"/>
          <w:sz w:val="22"/>
          <w:szCs w:val="22"/>
        </w:rPr>
        <w:t>DELYNŲ</w:t>
      </w:r>
      <w:r w:rsidR="00756772" w:rsidRPr="00024CF5">
        <w:rPr>
          <w:rFonts w:ascii="Arial" w:hAnsi="Arial" w:cs="Arial"/>
          <w:b/>
          <w:color w:val="auto"/>
          <w:sz w:val="22"/>
          <w:szCs w:val="22"/>
        </w:rPr>
        <w:t xml:space="preserve"> TECHNIKOS</w:t>
      </w:r>
      <w:r w:rsidR="00B46E7F" w:rsidRPr="00024CF5">
        <w:rPr>
          <w:rFonts w:ascii="Arial" w:hAnsi="Arial" w:cs="Arial"/>
          <w:b/>
          <w:color w:val="auto"/>
          <w:sz w:val="22"/>
          <w:szCs w:val="22"/>
        </w:rPr>
        <w:t xml:space="preserve"> (</w:t>
      </w:r>
      <w:r w:rsidR="001E16D5">
        <w:rPr>
          <w:rFonts w:ascii="Arial" w:hAnsi="Arial" w:cs="Arial"/>
          <w:b/>
          <w:color w:val="auto"/>
          <w:sz w:val="22"/>
          <w:szCs w:val="22"/>
        </w:rPr>
        <w:t>TRAKTORIŲ</w:t>
      </w:r>
      <w:r w:rsidR="00B46E7F" w:rsidRPr="00024CF5">
        <w:rPr>
          <w:rFonts w:ascii="Arial" w:hAnsi="Arial" w:cs="Arial"/>
          <w:b/>
          <w:color w:val="auto"/>
          <w:sz w:val="22"/>
          <w:szCs w:val="22"/>
        </w:rPr>
        <w:t xml:space="preserve">, </w:t>
      </w:r>
      <w:r w:rsidR="0066210C" w:rsidRPr="00024CF5">
        <w:rPr>
          <w:rFonts w:ascii="Arial" w:hAnsi="Arial" w:cs="Arial"/>
          <w:b/>
          <w:color w:val="auto"/>
          <w:sz w:val="22"/>
          <w:szCs w:val="22"/>
        </w:rPr>
        <w:t>PRIEKABŲ, PUSPRIEKABIŲ</w:t>
      </w:r>
      <w:r w:rsidR="00756772" w:rsidRPr="00024CF5">
        <w:rPr>
          <w:rFonts w:ascii="Arial" w:hAnsi="Arial" w:cs="Arial"/>
          <w:b/>
          <w:color w:val="auto"/>
          <w:sz w:val="22"/>
          <w:szCs w:val="22"/>
        </w:rPr>
        <w:t xml:space="preserve"> IR KITŲ TRANSPORTO PRIEMONIŲ BEI ĮRENGINIŲ</w:t>
      </w:r>
      <w:r w:rsidR="00897CD0" w:rsidRPr="00024CF5">
        <w:rPr>
          <w:rFonts w:ascii="Arial" w:hAnsi="Arial" w:cs="Arial"/>
          <w:b/>
          <w:color w:val="auto"/>
          <w:sz w:val="22"/>
          <w:szCs w:val="22"/>
        </w:rPr>
        <w:t>)</w:t>
      </w:r>
      <w:r w:rsidR="00A8059E" w:rsidRPr="00024CF5">
        <w:rPr>
          <w:rFonts w:ascii="Arial" w:hAnsi="Arial" w:cs="Arial"/>
          <w:b/>
          <w:color w:val="auto"/>
          <w:sz w:val="22"/>
          <w:szCs w:val="22"/>
        </w:rPr>
        <w:t xml:space="preserve"> ATSARGIN</w:t>
      </w:r>
      <w:r w:rsidR="0002532F">
        <w:rPr>
          <w:rFonts w:ascii="Arial" w:hAnsi="Arial" w:cs="Arial"/>
          <w:b/>
          <w:color w:val="auto"/>
          <w:sz w:val="22"/>
          <w:szCs w:val="22"/>
        </w:rPr>
        <w:t>IŲ</w:t>
      </w:r>
      <w:r w:rsidR="00184DB6" w:rsidRPr="00024CF5">
        <w:rPr>
          <w:rFonts w:ascii="Arial" w:hAnsi="Arial" w:cs="Arial"/>
          <w:b/>
          <w:color w:val="auto"/>
          <w:sz w:val="22"/>
          <w:szCs w:val="22"/>
        </w:rPr>
        <w:t xml:space="preserve"> DAL</w:t>
      </w:r>
      <w:r w:rsidR="0002532F">
        <w:rPr>
          <w:rFonts w:ascii="Arial" w:hAnsi="Arial" w:cs="Arial"/>
          <w:b/>
          <w:color w:val="auto"/>
          <w:sz w:val="22"/>
          <w:szCs w:val="22"/>
        </w:rPr>
        <w:t>IŲ</w:t>
      </w:r>
      <w:r w:rsidR="00184DB6" w:rsidRPr="00024CF5">
        <w:rPr>
          <w:rFonts w:ascii="Arial" w:hAnsi="Arial" w:cs="Arial"/>
          <w:b/>
          <w:color w:val="auto"/>
          <w:sz w:val="22"/>
          <w:szCs w:val="22"/>
        </w:rPr>
        <w:t xml:space="preserve"> IR</w:t>
      </w:r>
      <w:r w:rsidR="00756772" w:rsidRPr="00024CF5">
        <w:rPr>
          <w:rFonts w:ascii="Arial" w:hAnsi="Arial" w:cs="Arial"/>
          <w:b/>
          <w:color w:val="auto"/>
          <w:sz w:val="22"/>
          <w:szCs w:val="22"/>
        </w:rPr>
        <w:t xml:space="preserve"> </w:t>
      </w:r>
      <w:r w:rsidR="00A13C59" w:rsidRPr="00024CF5">
        <w:rPr>
          <w:rFonts w:ascii="Arial" w:hAnsi="Arial" w:cs="Arial"/>
          <w:b/>
          <w:iCs/>
          <w:color w:val="auto"/>
          <w:sz w:val="22"/>
          <w:szCs w:val="22"/>
        </w:rPr>
        <w:t>REMONTO</w:t>
      </w:r>
      <w:r w:rsidR="00BF0BA5" w:rsidRPr="00024CF5">
        <w:rPr>
          <w:rFonts w:ascii="Arial" w:hAnsi="Arial" w:cs="Arial"/>
          <w:b/>
          <w:iCs/>
          <w:color w:val="auto"/>
          <w:sz w:val="22"/>
          <w:szCs w:val="22"/>
        </w:rPr>
        <w:t xml:space="preserve"> BEI</w:t>
      </w:r>
      <w:r w:rsidR="00B77DE2" w:rsidRPr="00024CF5">
        <w:rPr>
          <w:rFonts w:ascii="Arial" w:hAnsi="Arial" w:cs="Arial"/>
          <w:b/>
          <w:iCs/>
          <w:color w:val="auto"/>
          <w:sz w:val="22"/>
          <w:szCs w:val="22"/>
        </w:rPr>
        <w:t xml:space="preserve"> </w:t>
      </w:r>
      <w:r w:rsidR="00A258D5" w:rsidRPr="00024CF5">
        <w:rPr>
          <w:rFonts w:ascii="Arial" w:hAnsi="Arial" w:cs="Arial"/>
          <w:b/>
          <w:iCs/>
          <w:color w:val="auto"/>
          <w:sz w:val="22"/>
          <w:szCs w:val="22"/>
        </w:rPr>
        <w:t>PRIEŽIŪROS PASLAUG</w:t>
      </w:r>
      <w:r w:rsidR="000B2C74">
        <w:rPr>
          <w:rFonts w:ascii="Arial" w:hAnsi="Arial" w:cs="Arial"/>
          <w:b/>
          <w:iCs/>
          <w:color w:val="auto"/>
          <w:sz w:val="22"/>
          <w:szCs w:val="22"/>
        </w:rPr>
        <w:t>OS</w:t>
      </w:r>
      <w:r w:rsidR="007943D7" w:rsidRPr="00024CF5">
        <w:rPr>
          <w:rFonts w:ascii="Arial" w:hAnsi="Arial" w:cs="Arial"/>
          <w:b/>
          <w:iCs/>
          <w:color w:val="auto"/>
          <w:sz w:val="22"/>
          <w:szCs w:val="22"/>
        </w:rPr>
        <w:t xml:space="preserve"> </w:t>
      </w:r>
      <w:r w:rsidR="00786897" w:rsidRPr="00024CF5">
        <w:rPr>
          <w:rFonts w:ascii="Arial" w:hAnsi="Arial" w:cs="Arial"/>
          <w:b/>
          <w:color w:val="auto"/>
          <w:sz w:val="22"/>
          <w:szCs w:val="22"/>
        </w:rPr>
        <w:t>PIRKIMO</w:t>
      </w:r>
      <w:bookmarkEnd w:id="0"/>
      <w:r w:rsidR="00786897" w:rsidRPr="00024CF5">
        <w:rPr>
          <w:rFonts w:ascii="Arial" w:hAnsi="Arial" w:cs="Arial"/>
          <w:b/>
          <w:color w:val="auto"/>
          <w:sz w:val="22"/>
          <w:szCs w:val="22"/>
        </w:rPr>
        <w:t xml:space="preserve"> </w:t>
      </w:r>
      <w:bookmarkEnd w:id="1"/>
      <w:r w:rsidR="00786897" w:rsidRPr="00024CF5">
        <w:rPr>
          <w:rFonts w:ascii="Arial" w:hAnsi="Arial" w:cs="Arial"/>
          <w:b/>
          <w:color w:val="auto"/>
          <w:sz w:val="22"/>
          <w:szCs w:val="22"/>
        </w:rPr>
        <w:t>TECHNINĖ SPECIFIKACIJA</w:t>
      </w:r>
      <w:bookmarkEnd w:id="2"/>
    </w:p>
    <w:p w14:paraId="6C9847FB" w14:textId="290E59C7" w:rsidR="00B1129E" w:rsidRPr="007943D7" w:rsidRDefault="00B1129E" w:rsidP="00786897">
      <w:pPr>
        <w:ind w:firstLine="567"/>
        <w:jc w:val="center"/>
        <w:rPr>
          <w:rFonts w:ascii="Arial" w:hAnsi="Arial" w:cs="Arial"/>
          <w:b/>
          <w:iCs/>
          <w:color w:val="auto"/>
          <w:sz w:val="22"/>
          <w:szCs w:val="22"/>
        </w:rPr>
      </w:pPr>
    </w:p>
    <w:p w14:paraId="2743CBB7" w14:textId="77777777" w:rsidR="00786897" w:rsidRPr="007943D7" w:rsidRDefault="00786897" w:rsidP="00786897">
      <w:pPr>
        <w:ind w:firstLine="567"/>
        <w:jc w:val="center"/>
        <w:rPr>
          <w:rFonts w:ascii="Arial" w:hAnsi="Arial" w:cs="Arial"/>
          <w:b/>
          <w:color w:val="auto"/>
          <w:sz w:val="22"/>
          <w:szCs w:val="22"/>
          <w:highlight w:val="yellow"/>
        </w:rPr>
      </w:pPr>
    </w:p>
    <w:p w14:paraId="6EEAE1CD" w14:textId="77777777" w:rsidR="00786897" w:rsidRPr="007943D7" w:rsidRDefault="00786897" w:rsidP="00786897">
      <w:pPr>
        <w:pStyle w:val="Heading40"/>
        <w:keepNext/>
        <w:keepLines/>
        <w:shd w:val="clear" w:color="auto" w:fill="auto"/>
        <w:spacing w:before="0" w:after="0" w:line="240" w:lineRule="auto"/>
        <w:ind w:right="55" w:firstLine="567"/>
        <w:jc w:val="left"/>
        <w:rPr>
          <w:rFonts w:ascii="Arial" w:hAnsi="Arial" w:cs="Arial"/>
          <w:sz w:val="22"/>
          <w:szCs w:val="22"/>
          <w:highlight w:val="yellow"/>
        </w:rPr>
      </w:pPr>
    </w:p>
    <w:p w14:paraId="43E569C3" w14:textId="2E73FBFB" w:rsidR="00786897" w:rsidRPr="00B36BDF" w:rsidRDefault="00786897"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B36BDF">
        <w:rPr>
          <w:rFonts w:ascii="Arial" w:hAnsi="Arial" w:cs="Arial"/>
          <w:b/>
          <w:sz w:val="22"/>
          <w:szCs w:val="22"/>
        </w:rPr>
        <w:t>1. PIRKIMO OBJEKTAS</w:t>
      </w:r>
    </w:p>
    <w:p w14:paraId="3296A952" w14:textId="77777777" w:rsidR="00B11FFB" w:rsidRPr="007943D7" w:rsidRDefault="00B11FFB" w:rsidP="00786897">
      <w:pPr>
        <w:pStyle w:val="Bodytext1"/>
        <w:shd w:val="clear" w:color="auto" w:fill="auto"/>
        <w:tabs>
          <w:tab w:val="left" w:pos="142"/>
        </w:tabs>
        <w:spacing w:before="0" w:after="0" w:line="240" w:lineRule="auto"/>
        <w:ind w:right="55" w:firstLine="0"/>
        <w:jc w:val="both"/>
        <w:rPr>
          <w:rFonts w:ascii="Arial" w:hAnsi="Arial" w:cs="Arial"/>
          <w:b/>
          <w:sz w:val="22"/>
          <w:szCs w:val="22"/>
          <w:highlight w:val="yellow"/>
        </w:rPr>
      </w:pPr>
    </w:p>
    <w:p w14:paraId="3C45B945" w14:textId="1C0DEAE4" w:rsidR="007D6572" w:rsidRPr="00EC474D" w:rsidRDefault="00410A97" w:rsidP="003544C8">
      <w:pPr>
        <w:pStyle w:val="Bodytext20"/>
        <w:shd w:val="clear" w:color="auto" w:fill="auto"/>
        <w:tabs>
          <w:tab w:val="left" w:pos="0"/>
        </w:tabs>
        <w:spacing w:line="240" w:lineRule="auto"/>
        <w:ind w:right="55" w:firstLine="0"/>
        <w:jc w:val="both"/>
        <w:rPr>
          <w:rFonts w:ascii="Arial" w:hAnsi="Arial" w:cs="Arial"/>
          <w:i w:val="0"/>
          <w:sz w:val="22"/>
          <w:szCs w:val="22"/>
        </w:rPr>
      </w:pPr>
      <w:bookmarkStart w:id="3" w:name="_Hlk137537662"/>
      <w:r>
        <w:rPr>
          <w:rFonts w:ascii="Arial" w:hAnsi="Arial" w:cs="Arial"/>
          <w:i w:val="0"/>
          <w:sz w:val="22"/>
          <w:szCs w:val="22"/>
        </w:rPr>
        <w:t>1.1</w:t>
      </w:r>
      <w:r w:rsidR="00A51078">
        <w:rPr>
          <w:rFonts w:ascii="Arial" w:hAnsi="Arial" w:cs="Arial"/>
          <w:i w:val="0"/>
          <w:sz w:val="22"/>
          <w:szCs w:val="22"/>
        </w:rPr>
        <w:t xml:space="preserve">. </w:t>
      </w:r>
      <w:r w:rsidR="00C76524" w:rsidRPr="00EC474D">
        <w:rPr>
          <w:rFonts w:ascii="Arial" w:hAnsi="Arial" w:cs="Arial"/>
          <w:i w:val="0"/>
          <w:sz w:val="22"/>
          <w:szCs w:val="22"/>
        </w:rPr>
        <w:t>Medelynų</w:t>
      </w:r>
      <w:r w:rsidR="00083FC5" w:rsidRPr="00EC474D">
        <w:rPr>
          <w:rFonts w:ascii="Arial" w:hAnsi="Arial" w:cs="Arial"/>
          <w:i w:val="0"/>
          <w:sz w:val="22"/>
          <w:szCs w:val="22"/>
        </w:rPr>
        <w:t xml:space="preserve"> technikos</w:t>
      </w:r>
      <w:r w:rsidR="00DF721F" w:rsidRPr="00EC474D">
        <w:rPr>
          <w:rFonts w:ascii="Arial" w:hAnsi="Arial" w:cs="Arial"/>
          <w:i w:val="0"/>
          <w:sz w:val="22"/>
          <w:szCs w:val="22"/>
        </w:rPr>
        <w:t xml:space="preserve"> (</w:t>
      </w:r>
      <w:r w:rsidR="001E16D5">
        <w:rPr>
          <w:rFonts w:ascii="Arial" w:hAnsi="Arial" w:cs="Arial"/>
          <w:i w:val="0"/>
          <w:sz w:val="22"/>
          <w:szCs w:val="22"/>
        </w:rPr>
        <w:t>traktorių</w:t>
      </w:r>
      <w:r w:rsidR="00C35554" w:rsidRPr="00EC474D">
        <w:rPr>
          <w:rFonts w:ascii="Arial" w:hAnsi="Arial" w:cs="Arial"/>
          <w:i w:val="0"/>
          <w:sz w:val="22"/>
          <w:szCs w:val="22"/>
        </w:rPr>
        <w:t>,</w:t>
      </w:r>
      <w:r w:rsidR="00083FC5" w:rsidRPr="00EC474D">
        <w:rPr>
          <w:rFonts w:ascii="Arial" w:hAnsi="Arial" w:cs="Arial"/>
          <w:i w:val="0"/>
          <w:sz w:val="22"/>
          <w:szCs w:val="22"/>
        </w:rPr>
        <w:t xml:space="preserve"> priekabų, puspriekabių ir kitų transporto priemonių bei įrenginių</w:t>
      </w:r>
      <w:r w:rsidR="00C35554" w:rsidRPr="00EC474D">
        <w:rPr>
          <w:rFonts w:ascii="Arial" w:hAnsi="Arial" w:cs="Arial"/>
          <w:i w:val="0"/>
          <w:sz w:val="22"/>
          <w:szCs w:val="22"/>
        </w:rPr>
        <w:t>)</w:t>
      </w:r>
      <w:bookmarkEnd w:id="3"/>
      <w:r w:rsidR="00F364FF" w:rsidRPr="00EC474D">
        <w:rPr>
          <w:rFonts w:ascii="Arial" w:hAnsi="Arial" w:cs="Arial"/>
          <w:i w:val="0"/>
          <w:sz w:val="22"/>
          <w:szCs w:val="22"/>
        </w:rPr>
        <w:t xml:space="preserve"> </w:t>
      </w:r>
      <w:r w:rsidR="00B52DCE" w:rsidRPr="00EC474D">
        <w:rPr>
          <w:rFonts w:ascii="Arial" w:hAnsi="Arial" w:cs="Arial"/>
          <w:i w:val="0"/>
          <w:sz w:val="22"/>
          <w:szCs w:val="22"/>
        </w:rPr>
        <w:t>atsargin</w:t>
      </w:r>
      <w:r w:rsidR="00F364FF" w:rsidRPr="00EC474D">
        <w:rPr>
          <w:rFonts w:ascii="Arial" w:hAnsi="Arial" w:cs="Arial"/>
          <w:i w:val="0"/>
          <w:sz w:val="22"/>
          <w:szCs w:val="22"/>
        </w:rPr>
        <w:t>ių</w:t>
      </w:r>
      <w:r w:rsidR="00B52DCE" w:rsidRPr="00EC474D">
        <w:rPr>
          <w:rFonts w:ascii="Arial" w:hAnsi="Arial" w:cs="Arial"/>
          <w:i w:val="0"/>
          <w:sz w:val="22"/>
          <w:szCs w:val="22"/>
        </w:rPr>
        <w:t xml:space="preserve"> d</w:t>
      </w:r>
      <w:r w:rsidR="00D86335" w:rsidRPr="00EC474D">
        <w:rPr>
          <w:rFonts w:ascii="Arial" w:hAnsi="Arial" w:cs="Arial"/>
          <w:i w:val="0"/>
          <w:sz w:val="22"/>
          <w:szCs w:val="22"/>
        </w:rPr>
        <w:t>al</w:t>
      </w:r>
      <w:r w:rsidR="00F364FF" w:rsidRPr="00EC474D">
        <w:rPr>
          <w:rFonts w:ascii="Arial" w:hAnsi="Arial" w:cs="Arial"/>
          <w:i w:val="0"/>
          <w:sz w:val="22"/>
          <w:szCs w:val="22"/>
        </w:rPr>
        <w:t>ių ir remonto</w:t>
      </w:r>
      <w:r w:rsidR="00266B28" w:rsidRPr="00EC474D">
        <w:rPr>
          <w:rFonts w:ascii="Arial" w:hAnsi="Arial" w:cs="Arial"/>
          <w:i w:val="0"/>
          <w:sz w:val="22"/>
          <w:szCs w:val="22"/>
        </w:rPr>
        <w:t xml:space="preserve"> bei priežiūros paslaugos</w:t>
      </w:r>
      <w:r w:rsidR="008C3554" w:rsidRPr="00EC474D">
        <w:rPr>
          <w:rFonts w:ascii="Arial" w:hAnsi="Arial" w:cs="Arial"/>
          <w:i w:val="0"/>
          <w:sz w:val="22"/>
          <w:szCs w:val="22"/>
        </w:rPr>
        <w:t xml:space="preserve"> pirkimo</w:t>
      </w:r>
      <w:r w:rsidR="00786897" w:rsidRPr="00EC474D">
        <w:rPr>
          <w:rFonts w:ascii="Arial" w:hAnsi="Arial" w:cs="Arial"/>
          <w:i w:val="0"/>
          <w:sz w:val="22"/>
          <w:szCs w:val="22"/>
        </w:rPr>
        <w:t xml:space="preserve"> </w:t>
      </w:r>
      <w:r w:rsidR="00740256">
        <w:rPr>
          <w:rFonts w:ascii="Arial" w:hAnsi="Arial" w:cs="Arial"/>
          <w:i w:val="0"/>
          <w:sz w:val="22"/>
          <w:szCs w:val="22"/>
        </w:rPr>
        <w:t>(toliau – Pirkimas)</w:t>
      </w:r>
      <w:r w:rsidR="00E80A54">
        <w:rPr>
          <w:rFonts w:ascii="Arial" w:hAnsi="Arial" w:cs="Arial"/>
          <w:i w:val="0"/>
          <w:sz w:val="22"/>
          <w:szCs w:val="22"/>
        </w:rPr>
        <w:t>.</w:t>
      </w:r>
    </w:p>
    <w:p w14:paraId="4FAB5493" w14:textId="07FD8D80" w:rsidR="003544C8" w:rsidRPr="00EC474D" w:rsidRDefault="00B24878" w:rsidP="00B24878">
      <w:pPr>
        <w:pStyle w:val="Bodytext20"/>
        <w:shd w:val="clear" w:color="auto" w:fill="auto"/>
        <w:tabs>
          <w:tab w:val="left" w:pos="0"/>
        </w:tabs>
        <w:spacing w:line="240" w:lineRule="auto"/>
        <w:ind w:right="55" w:firstLine="0"/>
        <w:jc w:val="both"/>
        <w:rPr>
          <w:rFonts w:ascii="Arial" w:hAnsi="Arial" w:cs="Arial"/>
          <w:i w:val="0"/>
          <w:sz w:val="22"/>
          <w:szCs w:val="22"/>
        </w:rPr>
      </w:pPr>
      <w:r>
        <w:rPr>
          <w:rFonts w:ascii="Arial" w:hAnsi="Arial" w:cs="Arial"/>
          <w:i w:val="0"/>
          <w:sz w:val="22"/>
          <w:szCs w:val="22"/>
        </w:rPr>
        <w:t>1.1.1</w:t>
      </w:r>
      <w:r w:rsidR="00A51078">
        <w:rPr>
          <w:rFonts w:ascii="Arial" w:hAnsi="Arial" w:cs="Arial"/>
          <w:i w:val="0"/>
          <w:sz w:val="22"/>
          <w:szCs w:val="22"/>
        </w:rPr>
        <w:t xml:space="preserve">. </w:t>
      </w:r>
      <w:r w:rsidR="00786897" w:rsidRPr="00EC474D">
        <w:rPr>
          <w:rFonts w:ascii="Arial" w:hAnsi="Arial" w:cs="Arial"/>
          <w:i w:val="0"/>
          <w:sz w:val="22"/>
          <w:szCs w:val="22"/>
        </w:rPr>
        <w:t>BVPŽ kodas</w:t>
      </w:r>
      <w:r w:rsidR="00C50B2F" w:rsidRPr="00EC474D">
        <w:rPr>
          <w:rFonts w:ascii="Arial" w:hAnsi="Arial" w:cs="Arial"/>
          <w:i w:val="0"/>
          <w:sz w:val="22"/>
          <w:szCs w:val="22"/>
        </w:rPr>
        <w:t>:</w:t>
      </w:r>
      <w:r w:rsidR="00B6080E" w:rsidRPr="00EC474D">
        <w:rPr>
          <w:rFonts w:ascii="Arial" w:eastAsia="Times New Roman" w:hAnsi="Arial" w:cs="Arial"/>
          <w:i w:val="0"/>
          <w:iCs w:val="0"/>
          <w:sz w:val="22"/>
          <w:szCs w:val="22"/>
          <w:lang w:eastAsia="lt-LT"/>
        </w:rPr>
        <w:t xml:space="preserve"> </w:t>
      </w:r>
      <w:r w:rsidR="00083FC5" w:rsidRPr="00EC474D">
        <w:rPr>
          <w:rFonts w:ascii="Arial" w:eastAsia="Times New Roman" w:hAnsi="Arial" w:cs="Arial"/>
          <w:i w:val="0"/>
          <w:iCs w:val="0"/>
          <w:sz w:val="22"/>
          <w:szCs w:val="22"/>
          <w:lang w:eastAsia="lt-LT"/>
        </w:rPr>
        <w:t>50116000-1</w:t>
      </w:r>
      <w:r w:rsidR="0036225E" w:rsidRPr="00EC474D">
        <w:rPr>
          <w:rFonts w:ascii="Arial" w:eastAsia="Times New Roman" w:hAnsi="Arial" w:cs="Arial"/>
          <w:i w:val="0"/>
          <w:iCs w:val="0"/>
          <w:sz w:val="22"/>
          <w:szCs w:val="22"/>
          <w:lang w:eastAsia="lt-LT"/>
        </w:rPr>
        <w:t xml:space="preserve"> </w:t>
      </w:r>
      <w:r w:rsidR="00083FC5" w:rsidRPr="00EC474D">
        <w:rPr>
          <w:rFonts w:ascii="Arial" w:eastAsia="Times New Roman" w:hAnsi="Arial" w:cs="Arial"/>
          <w:i w:val="0"/>
          <w:iCs w:val="0"/>
          <w:sz w:val="22"/>
          <w:szCs w:val="22"/>
          <w:lang w:eastAsia="lt-LT"/>
        </w:rPr>
        <w:t>Priežiūros ir remonto paslaugos, susijusios su specifinėmis transporto priemonių</w:t>
      </w:r>
      <w:r w:rsidR="00B75878" w:rsidRPr="00EC474D">
        <w:rPr>
          <w:rFonts w:ascii="Arial" w:eastAsia="Times New Roman" w:hAnsi="Arial" w:cs="Arial"/>
          <w:i w:val="0"/>
          <w:iCs w:val="0"/>
          <w:sz w:val="22"/>
          <w:szCs w:val="22"/>
          <w:lang w:eastAsia="lt-LT"/>
        </w:rPr>
        <w:t xml:space="preserve"> dalimis</w:t>
      </w:r>
      <w:r w:rsidR="003544C8" w:rsidRPr="00EC474D">
        <w:rPr>
          <w:rFonts w:ascii="Arial" w:hAnsi="Arial" w:cs="Arial"/>
          <w:i w:val="0"/>
          <w:sz w:val="22"/>
          <w:szCs w:val="22"/>
        </w:rPr>
        <w:t>;</w:t>
      </w:r>
    </w:p>
    <w:p w14:paraId="505634C4" w14:textId="5E58A6C1" w:rsidR="00C50B2F" w:rsidRPr="00586A02" w:rsidRDefault="00B24878" w:rsidP="00A51078">
      <w:pPr>
        <w:pStyle w:val="Bodytext20"/>
        <w:shd w:val="clear" w:color="auto" w:fill="auto"/>
        <w:tabs>
          <w:tab w:val="left" w:pos="0"/>
        </w:tabs>
        <w:spacing w:line="240" w:lineRule="auto"/>
        <w:ind w:right="55" w:firstLine="0"/>
        <w:jc w:val="both"/>
        <w:rPr>
          <w:rFonts w:ascii="Arial" w:hAnsi="Arial" w:cs="Arial"/>
          <w:i w:val="0"/>
          <w:sz w:val="22"/>
          <w:szCs w:val="22"/>
        </w:rPr>
      </w:pPr>
      <w:r>
        <w:rPr>
          <w:rFonts w:ascii="Arial" w:hAnsi="Arial" w:cs="Arial"/>
          <w:i w:val="0"/>
          <w:sz w:val="22"/>
          <w:szCs w:val="22"/>
        </w:rPr>
        <w:t>1.1.2</w:t>
      </w:r>
      <w:r w:rsidR="00A51078">
        <w:rPr>
          <w:rFonts w:ascii="Arial" w:hAnsi="Arial" w:cs="Arial"/>
          <w:i w:val="0"/>
          <w:sz w:val="22"/>
          <w:szCs w:val="22"/>
        </w:rPr>
        <w:t xml:space="preserve">. </w:t>
      </w:r>
      <w:r w:rsidR="00D03DDD" w:rsidRPr="00EC474D">
        <w:rPr>
          <w:rFonts w:ascii="Arial" w:hAnsi="Arial" w:cs="Arial"/>
          <w:i w:val="0"/>
          <w:sz w:val="22"/>
          <w:szCs w:val="22"/>
        </w:rPr>
        <w:t>Papildomi BVŽP kodai</w:t>
      </w:r>
      <w:r w:rsidR="00EC474D" w:rsidRPr="00EC474D">
        <w:rPr>
          <w:rFonts w:ascii="Arial" w:hAnsi="Arial" w:cs="Arial"/>
          <w:i w:val="0"/>
          <w:sz w:val="22"/>
          <w:szCs w:val="22"/>
        </w:rPr>
        <w:t>:</w:t>
      </w:r>
      <w:r w:rsidR="00083FC5" w:rsidRPr="00EC474D">
        <w:rPr>
          <w:rFonts w:ascii="Arial" w:hAnsi="Arial" w:cs="Arial"/>
          <w:i w:val="0"/>
          <w:sz w:val="22"/>
          <w:szCs w:val="22"/>
        </w:rPr>
        <w:t xml:space="preserve"> 34224000-3</w:t>
      </w:r>
      <w:r w:rsidR="00B7557C" w:rsidRPr="00EC474D">
        <w:rPr>
          <w:rFonts w:ascii="Arial" w:hAnsi="Arial" w:cs="Arial"/>
          <w:i w:val="0"/>
          <w:sz w:val="22"/>
          <w:szCs w:val="22"/>
        </w:rPr>
        <w:t xml:space="preserve"> </w:t>
      </w:r>
      <w:r w:rsidR="00083FC5" w:rsidRPr="00EC474D">
        <w:rPr>
          <w:rFonts w:ascii="Arial" w:hAnsi="Arial" w:cs="Arial"/>
          <w:i w:val="0"/>
          <w:sz w:val="22"/>
          <w:szCs w:val="22"/>
        </w:rPr>
        <w:t>Priekabų, puspriekabių ir kitų transporto priemonių dalys</w:t>
      </w:r>
      <w:r w:rsidR="00C84128" w:rsidRPr="00EC474D">
        <w:rPr>
          <w:rFonts w:ascii="Arial" w:hAnsi="Arial" w:cs="Arial"/>
          <w:i w:val="0"/>
          <w:sz w:val="22"/>
          <w:szCs w:val="22"/>
        </w:rPr>
        <w:t>;</w:t>
      </w:r>
      <w:r w:rsidR="005220E9" w:rsidRPr="005220E9">
        <w:rPr>
          <w:rFonts w:ascii="Arial" w:eastAsia="Times New Roman" w:hAnsi="Arial" w:cs="Arial"/>
          <w:i w:val="0"/>
          <w:iCs w:val="0"/>
          <w:color w:val="000000"/>
          <w:sz w:val="22"/>
          <w:szCs w:val="22"/>
          <w:lang w:eastAsia="lt-LT"/>
        </w:rPr>
        <w:t xml:space="preserve"> </w:t>
      </w:r>
      <w:r w:rsidR="005220E9" w:rsidRPr="00586A02">
        <w:rPr>
          <w:rFonts w:ascii="Arial" w:hAnsi="Arial" w:cs="Arial"/>
          <w:i w:val="0"/>
          <w:sz w:val="22"/>
          <w:szCs w:val="22"/>
        </w:rPr>
        <w:t>34300000-0 Transporto priemonių ir jų variklių dalys ir pagalbiniai reikmenys.</w:t>
      </w:r>
    </w:p>
    <w:p w14:paraId="5030EEB3" w14:textId="77777777" w:rsidR="00D53CD8" w:rsidRPr="00586A02" w:rsidRDefault="00802E3D" w:rsidP="00572FD3">
      <w:pPr>
        <w:pStyle w:val="Bodytext20"/>
        <w:shd w:val="clear" w:color="auto" w:fill="auto"/>
        <w:tabs>
          <w:tab w:val="left" w:pos="0"/>
        </w:tabs>
        <w:spacing w:line="240" w:lineRule="auto"/>
        <w:ind w:right="55" w:firstLine="0"/>
        <w:jc w:val="both"/>
        <w:rPr>
          <w:rFonts w:ascii="Arial" w:hAnsi="Arial" w:cs="Arial"/>
          <w:i w:val="0"/>
          <w:sz w:val="22"/>
          <w:szCs w:val="22"/>
        </w:rPr>
      </w:pPr>
      <w:r w:rsidRPr="00586A02">
        <w:rPr>
          <w:rFonts w:ascii="Arial" w:hAnsi="Arial" w:cs="Arial"/>
          <w:i w:val="0"/>
          <w:sz w:val="22"/>
          <w:szCs w:val="22"/>
        </w:rPr>
        <w:t>1.2</w:t>
      </w:r>
      <w:r w:rsidR="00A51078" w:rsidRPr="00586A02">
        <w:rPr>
          <w:rFonts w:ascii="Arial" w:hAnsi="Arial" w:cs="Arial"/>
          <w:i w:val="0"/>
          <w:sz w:val="22"/>
          <w:szCs w:val="22"/>
        </w:rPr>
        <w:t xml:space="preserve">. </w:t>
      </w:r>
      <w:r w:rsidRPr="00586A02">
        <w:rPr>
          <w:rFonts w:ascii="Arial" w:hAnsi="Arial" w:cs="Arial"/>
          <w:i w:val="0"/>
          <w:sz w:val="22"/>
          <w:szCs w:val="22"/>
        </w:rPr>
        <w:t xml:space="preserve"> </w:t>
      </w:r>
      <w:r w:rsidR="00532AA2" w:rsidRPr="00586A02">
        <w:rPr>
          <w:rFonts w:ascii="Arial" w:hAnsi="Arial" w:cs="Arial"/>
          <w:i w:val="0"/>
          <w:sz w:val="22"/>
          <w:szCs w:val="22"/>
        </w:rPr>
        <w:t>Pirkimo objekt</w:t>
      </w:r>
      <w:r w:rsidR="00E80A54" w:rsidRPr="00586A02">
        <w:rPr>
          <w:rFonts w:ascii="Arial" w:hAnsi="Arial" w:cs="Arial"/>
          <w:i w:val="0"/>
          <w:sz w:val="22"/>
          <w:szCs w:val="22"/>
        </w:rPr>
        <w:t xml:space="preserve">as skaidomas </w:t>
      </w:r>
      <w:r w:rsidR="00B94DD8" w:rsidRPr="00586A02">
        <w:rPr>
          <w:rFonts w:ascii="Arial" w:hAnsi="Arial" w:cs="Arial"/>
          <w:i w:val="0"/>
          <w:sz w:val="22"/>
          <w:szCs w:val="22"/>
        </w:rPr>
        <w:t xml:space="preserve">į </w:t>
      </w:r>
      <w:r w:rsidR="005D568E" w:rsidRPr="00586A02">
        <w:rPr>
          <w:rFonts w:ascii="Arial" w:hAnsi="Arial" w:cs="Arial"/>
          <w:i w:val="0"/>
          <w:sz w:val="22"/>
          <w:szCs w:val="22"/>
        </w:rPr>
        <w:t>2</w:t>
      </w:r>
      <w:r w:rsidR="00B94DD8" w:rsidRPr="00586A02">
        <w:rPr>
          <w:rFonts w:ascii="Arial" w:hAnsi="Arial" w:cs="Arial"/>
          <w:i w:val="0"/>
          <w:sz w:val="22"/>
          <w:szCs w:val="22"/>
        </w:rPr>
        <w:t xml:space="preserve"> (</w:t>
      </w:r>
      <w:r w:rsidR="00516CBA" w:rsidRPr="00586A02">
        <w:rPr>
          <w:rFonts w:ascii="Arial" w:hAnsi="Arial" w:cs="Arial"/>
          <w:i w:val="0"/>
          <w:sz w:val="22"/>
          <w:szCs w:val="22"/>
        </w:rPr>
        <w:t>dvi</w:t>
      </w:r>
      <w:r w:rsidR="00B94DD8" w:rsidRPr="00586A02">
        <w:rPr>
          <w:rFonts w:ascii="Arial" w:hAnsi="Arial" w:cs="Arial"/>
          <w:i w:val="0"/>
          <w:sz w:val="22"/>
          <w:szCs w:val="22"/>
        </w:rPr>
        <w:t>)</w:t>
      </w:r>
      <w:r w:rsidR="00D35C94" w:rsidRPr="00586A02">
        <w:rPr>
          <w:rFonts w:ascii="Arial" w:hAnsi="Arial" w:cs="Arial"/>
          <w:i w:val="0"/>
          <w:sz w:val="22"/>
          <w:szCs w:val="22"/>
        </w:rPr>
        <w:t xml:space="preserve"> pirkimo objekto dalis</w:t>
      </w:r>
      <w:r w:rsidR="00D53CD8" w:rsidRPr="00586A02">
        <w:rPr>
          <w:rFonts w:ascii="Arial" w:hAnsi="Arial" w:cs="Arial"/>
          <w:i w:val="0"/>
          <w:sz w:val="22"/>
          <w:szCs w:val="22"/>
        </w:rPr>
        <w:t xml:space="preserve"> (toliau p.o.d.):</w:t>
      </w:r>
    </w:p>
    <w:p w14:paraId="0EC7EBAC" w14:textId="51A8F813" w:rsidR="00B7638A" w:rsidRPr="00586A02" w:rsidRDefault="00B7638A" w:rsidP="00B7638A">
      <w:pPr>
        <w:pStyle w:val="Bodytext20"/>
        <w:tabs>
          <w:tab w:val="left" w:pos="0"/>
        </w:tabs>
        <w:ind w:right="55" w:firstLine="0"/>
        <w:jc w:val="both"/>
        <w:rPr>
          <w:rFonts w:ascii="Arial" w:hAnsi="Arial" w:cs="Arial"/>
          <w:i w:val="0"/>
          <w:sz w:val="22"/>
          <w:szCs w:val="22"/>
        </w:rPr>
      </w:pPr>
      <w:r w:rsidRPr="00586A02">
        <w:rPr>
          <w:rFonts w:ascii="Arial" w:hAnsi="Arial" w:cs="Arial"/>
          <w:i w:val="0"/>
          <w:sz w:val="22"/>
          <w:szCs w:val="22"/>
        </w:rPr>
        <w:t>1 p.o.d. - Kretingos, Vainagi</w:t>
      </w:r>
      <w:r w:rsidRPr="00586A02">
        <w:rPr>
          <w:rFonts w:ascii="Arial" w:hAnsi="Arial" w:cs="Arial" w:hint="eastAsia"/>
          <w:i w:val="0"/>
          <w:sz w:val="22"/>
          <w:szCs w:val="22"/>
        </w:rPr>
        <w:t>ų</w:t>
      </w:r>
      <w:r w:rsidRPr="00586A02">
        <w:rPr>
          <w:rFonts w:ascii="Arial" w:hAnsi="Arial" w:cs="Arial"/>
          <w:i w:val="0"/>
          <w:sz w:val="22"/>
          <w:szCs w:val="22"/>
        </w:rPr>
        <w:t>, Telši</w:t>
      </w:r>
      <w:r w:rsidRPr="00586A02">
        <w:rPr>
          <w:rFonts w:ascii="Arial" w:hAnsi="Arial" w:cs="Arial" w:hint="eastAsia"/>
          <w:i w:val="0"/>
          <w:sz w:val="22"/>
          <w:szCs w:val="22"/>
        </w:rPr>
        <w:t>ų</w:t>
      </w:r>
      <w:r w:rsidRPr="00586A02">
        <w:rPr>
          <w:rFonts w:ascii="Arial" w:hAnsi="Arial" w:cs="Arial"/>
          <w:i w:val="0"/>
          <w:sz w:val="22"/>
          <w:szCs w:val="22"/>
        </w:rPr>
        <w:t>, medelyn</w:t>
      </w:r>
      <w:r w:rsidRPr="00586A02">
        <w:rPr>
          <w:rFonts w:ascii="Arial" w:hAnsi="Arial" w:cs="Arial" w:hint="eastAsia"/>
          <w:i w:val="0"/>
          <w:sz w:val="22"/>
          <w:szCs w:val="22"/>
        </w:rPr>
        <w:t>ų</w:t>
      </w:r>
      <w:r w:rsidRPr="00586A02">
        <w:rPr>
          <w:rFonts w:ascii="Arial" w:hAnsi="Arial" w:cs="Arial"/>
          <w:i w:val="0"/>
          <w:sz w:val="22"/>
          <w:szCs w:val="22"/>
        </w:rPr>
        <w:t xml:space="preserve"> technikos (Ž</w:t>
      </w:r>
      <w:r w:rsidRPr="00586A02">
        <w:rPr>
          <w:rFonts w:ascii="Arial" w:hAnsi="Arial" w:cs="Arial" w:hint="eastAsia"/>
          <w:i w:val="0"/>
          <w:sz w:val="22"/>
          <w:szCs w:val="22"/>
        </w:rPr>
        <w:t>Ū</w:t>
      </w:r>
      <w:r w:rsidRPr="00586A02">
        <w:rPr>
          <w:rFonts w:ascii="Arial" w:hAnsi="Arial" w:cs="Arial"/>
          <w:i w:val="0"/>
          <w:sz w:val="22"/>
          <w:szCs w:val="22"/>
        </w:rPr>
        <w:t>T, priekab</w:t>
      </w:r>
      <w:r w:rsidRPr="00586A02">
        <w:rPr>
          <w:rFonts w:ascii="Arial" w:hAnsi="Arial" w:cs="Arial" w:hint="eastAsia"/>
          <w:i w:val="0"/>
          <w:sz w:val="22"/>
          <w:szCs w:val="22"/>
        </w:rPr>
        <w:t>ų</w:t>
      </w:r>
      <w:r w:rsidRPr="00586A02">
        <w:rPr>
          <w:rFonts w:ascii="Arial" w:hAnsi="Arial" w:cs="Arial"/>
          <w:i w:val="0"/>
          <w:sz w:val="22"/>
          <w:szCs w:val="22"/>
        </w:rPr>
        <w:t>, puspriekabi</w:t>
      </w:r>
      <w:r w:rsidRPr="00586A02">
        <w:rPr>
          <w:rFonts w:ascii="Arial" w:hAnsi="Arial" w:cs="Arial" w:hint="eastAsia"/>
          <w:i w:val="0"/>
          <w:sz w:val="22"/>
          <w:szCs w:val="22"/>
        </w:rPr>
        <w:t>ų</w:t>
      </w:r>
      <w:r w:rsidRPr="00586A02">
        <w:rPr>
          <w:rFonts w:ascii="Arial" w:hAnsi="Arial" w:cs="Arial"/>
          <w:i w:val="0"/>
          <w:sz w:val="22"/>
          <w:szCs w:val="22"/>
        </w:rPr>
        <w:t xml:space="preserve"> ir kit</w:t>
      </w:r>
      <w:r w:rsidRPr="00586A02">
        <w:rPr>
          <w:rFonts w:ascii="Arial" w:hAnsi="Arial" w:cs="Arial" w:hint="eastAsia"/>
          <w:i w:val="0"/>
          <w:sz w:val="22"/>
          <w:szCs w:val="22"/>
        </w:rPr>
        <w:t>ų</w:t>
      </w:r>
      <w:r w:rsidRPr="00586A02">
        <w:rPr>
          <w:rFonts w:ascii="Arial" w:hAnsi="Arial" w:cs="Arial"/>
          <w:i w:val="0"/>
          <w:sz w:val="22"/>
          <w:szCs w:val="22"/>
        </w:rPr>
        <w:t xml:space="preserve"> transporto priemoni</w:t>
      </w:r>
      <w:r w:rsidRPr="00586A02">
        <w:rPr>
          <w:rFonts w:ascii="Arial" w:hAnsi="Arial" w:cs="Arial" w:hint="eastAsia"/>
          <w:i w:val="0"/>
          <w:sz w:val="22"/>
          <w:szCs w:val="22"/>
        </w:rPr>
        <w:t>ų</w:t>
      </w:r>
      <w:r w:rsidRPr="00586A02">
        <w:rPr>
          <w:rFonts w:ascii="Arial" w:hAnsi="Arial" w:cs="Arial"/>
          <w:i w:val="0"/>
          <w:sz w:val="22"/>
          <w:szCs w:val="22"/>
        </w:rPr>
        <w:t xml:space="preserve"> bei </w:t>
      </w:r>
      <w:r w:rsidRPr="00586A02">
        <w:rPr>
          <w:rFonts w:ascii="Arial" w:hAnsi="Arial" w:cs="Arial" w:hint="eastAsia"/>
          <w:i w:val="0"/>
          <w:sz w:val="22"/>
          <w:szCs w:val="22"/>
        </w:rPr>
        <w:t>į</w:t>
      </w:r>
      <w:r w:rsidRPr="00586A02">
        <w:rPr>
          <w:rFonts w:ascii="Arial" w:hAnsi="Arial" w:cs="Arial"/>
          <w:i w:val="0"/>
          <w:sz w:val="22"/>
          <w:szCs w:val="22"/>
        </w:rPr>
        <w:t>rengini</w:t>
      </w:r>
      <w:r w:rsidRPr="00586A02">
        <w:rPr>
          <w:rFonts w:ascii="Arial" w:hAnsi="Arial" w:cs="Arial" w:hint="eastAsia"/>
          <w:i w:val="0"/>
          <w:sz w:val="22"/>
          <w:szCs w:val="22"/>
        </w:rPr>
        <w:t>ų</w:t>
      </w:r>
      <w:r w:rsidRPr="00586A02">
        <w:rPr>
          <w:rFonts w:ascii="Arial" w:hAnsi="Arial" w:cs="Arial"/>
          <w:i w:val="0"/>
          <w:sz w:val="22"/>
          <w:szCs w:val="22"/>
        </w:rPr>
        <w:t>) atsargin</w:t>
      </w:r>
      <w:r w:rsidRPr="00586A02">
        <w:rPr>
          <w:rFonts w:ascii="Arial" w:hAnsi="Arial" w:cs="Arial" w:hint="eastAsia"/>
          <w:i w:val="0"/>
          <w:sz w:val="22"/>
          <w:szCs w:val="22"/>
        </w:rPr>
        <w:t>ė</w:t>
      </w:r>
      <w:r w:rsidRPr="00586A02">
        <w:rPr>
          <w:rFonts w:ascii="Arial" w:hAnsi="Arial" w:cs="Arial"/>
          <w:i w:val="0"/>
          <w:sz w:val="22"/>
          <w:szCs w:val="22"/>
        </w:rPr>
        <w:t>s dalys ir remonto bei prieži</w:t>
      </w:r>
      <w:r w:rsidRPr="00586A02">
        <w:rPr>
          <w:rFonts w:ascii="Arial" w:hAnsi="Arial" w:cs="Arial" w:hint="eastAsia"/>
          <w:i w:val="0"/>
          <w:sz w:val="22"/>
          <w:szCs w:val="22"/>
        </w:rPr>
        <w:t>ū</w:t>
      </w:r>
      <w:r w:rsidRPr="00586A02">
        <w:rPr>
          <w:rFonts w:ascii="Arial" w:hAnsi="Arial" w:cs="Arial"/>
          <w:i w:val="0"/>
          <w:sz w:val="22"/>
          <w:szCs w:val="22"/>
        </w:rPr>
        <w:t>ros paslaugos;</w:t>
      </w:r>
    </w:p>
    <w:p w14:paraId="5D14874B" w14:textId="3A85F4C2" w:rsidR="00B7638A" w:rsidRPr="00586A02" w:rsidRDefault="00B7638A" w:rsidP="00B7638A">
      <w:pPr>
        <w:pStyle w:val="Bodytext20"/>
        <w:tabs>
          <w:tab w:val="left" w:pos="0"/>
        </w:tabs>
        <w:ind w:right="55" w:firstLine="0"/>
        <w:jc w:val="both"/>
        <w:rPr>
          <w:rFonts w:ascii="Arial" w:hAnsi="Arial" w:cs="Arial"/>
          <w:i w:val="0"/>
          <w:sz w:val="22"/>
          <w:szCs w:val="22"/>
        </w:rPr>
      </w:pPr>
      <w:r w:rsidRPr="00586A02">
        <w:rPr>
          <w:rFonts w:ascii="Arial" w:hAnsi="Arial" w:cs="Arial"/>
          <w:i w:val="0"/>
          <w:sz w:val="22"/>
          <w:szCs w:val="22"/>
        </w:rPr>
        <w:t>2 p.o.d.- Dubravos, Nemen</w:t>
      </w:r>
      <w:r w:rsidRPr="00586A02">
        <w:rPr>
          <w:rFonts w:ascii="Arial" w:hAnsi="Arial" w:cs="Arial" w:hint="eastAsia"/>
          <w:i w:val="0"/>
          <w:sz w:val="22"/>
          <w:szCs w:val="22"/>
        </w:rPr>
        <w:t>č</w:t>
      </w:r>
      <w:r w:rsidRPr="00586A02">
        <w:rPr>
          <w:rFonts w:ascii="Arial" w:hAnsi="Arial" w:cs="Arial"/>
          <w:i w:val="0"/>
          <w:sz w:val="22"/>
          <w:szCs w:val="22"/>
        </w:rPr>
        <w:t>in</w:t>
      </w:r>
      <w:r w:rsidRPr="00586A02">
        <w:rPr>
          <w:rFonts w:ascii="Arial" w:hAnsi="Arial" w:cs="Arial" w:hint="eastAsia"/>
          <w:i w:val="0"/>
          <w:sz w:val="22"/>
          <w:szCs w:val="22"/>
        </w:rPr>
        <w:t>ė</w:t>
      </w:r>
      <w:r w:rsidRPr="00586A02">
        <w:rPr>
          <w:rFonts w:ascii="Arial" w:hAnsi="Arial" w:cs="Arial"/>
          <w:i w:val="0"/>
          <w:sz w:val="22"/>
          <w:szCs w:val="22"/>
        </w:rPr>
        <w:t xml:space="preserve">s, Raudondvario, </w:t>
      </w:r>
      <w:proofErr w:type="spellStart"/>
      <w:r w:rsidRPr="00586A02">
        <w:rPr>
          <w:rFonts w:ascii="Arial" w:hAnsi="Arial" w:cs="Arial"/>
          <w:i w:val="0"/>
          <w:sz w:val="22"/>
          <w:szCs w:val="22"/>
        </w:rPr>
        <w:t>Stroši</w:t>
      </w:r>
      <w:r w:rsidRPr="00586A02">
        <w:rPr>
          <w:rFonts w:ascii="Arial" w:hAnsi="Arial" w:cs="Arial" w:hint="eastAsia"/>
          <w:i w:val="0"/>
          <w:sz w:val="22"/>
          <w:szCs w:val="22"/>
        </w:rPr>
        <w:t>ū</w:t>
      </w:r>
      <w:r w:rsidRPr="00586A02">
        <w:rPr>
          <w:rFonts w:ascii="Arial" w:hAnsi="Arial" w:cs="Arial"/>
          <w:i w:val="0"/>
          <w:sz w:val="22"/>
          <w:szCs w:val="22"/>
        </w:rPr>
        <w:t>n</w:t>
      </w:r>
      <w:r w:rsidRPr="00586A02">
        <w:rPr>
          <w:rFonts w:ascii="Arial" w:hAnsi="Arial" w:cs="Arial" w:hint="eastAsia"/>
          <w:i w:val="0"/>
          <w:sz w:val="22"/>
          <w:szCs w:val="22"/>
        </w:rPr>
        <w:t>ų</w:t>
      </w:r>
      <w:proofErr w:type="spellEnd"/>
      <w:r w:rsidRPr="00586A02">
        <w:rPr>
          <w:rFonts w:ascii="Arial" w:hAnsi="Arial" w:cs="Arial"/>
          <w:i w:val="0"/>
          <w:sz w:val="22"/>
          <w:szCs w:val="22"/>
        </w:rPr>
        <w:t>, Var</w:t>
      </w:r>
      <w:r w:rsidRPr="00586A02">
        <w:rPr>
          <w:rFonts w:ascii="Arial" w:hAnsi="Arial" w:cs="Arial" w:hint="eastAsia"/>
          <w:i w:val="0"/>
          <w:sz w:val="22"/>
          <w:szCs w:val="22"/>
        </w:rPr>
        <w:t>ė</w:t>
      </w:r>
      <w:r w:rsidRPr="00586A02">
        <w:rPr>
          <w:rFonts w:ascii="Arial" w:hAnsi="Arial" w:cs="Arial"/>
          <w:i w:val="0"/>
          <w:sz w:val="22"/>
          <w:szCs w:val="22"/>
        </w:rPr>
        <w:t>nos medelyn</w:t>
      </w:r>
      <w:r w:rsidRPr="00586A02">
        <w:rPr>
          <w:rFonts w:ascii="Arial" w:hAnsi="Arial" w:cs="Arial" w:hint="eastAsia"/>
          <w:i w:val="0"/>
          <w:sz w:val="22"/>
          <w:szCs w:val="22"/>
        </w:rPr>
        <w:t>ų</w:t>
      </w:r>
      <w:r w:rsidRPr="00586A02">
        <w:rPr>
          <w:rFonts w:ascii="Arial" w:hAnsi="Arial" w:cs="Arial"/>
          <w:i w:val="0"/>
          <w:sz w:val="22"/>
          <w:szCs w:val="22"/>
        </w:rPr>
        <w:t xml:space="preserve"> technikos (Ž</w:t>
      </w:r>
      <w:r w:rsidRPr="00586A02">
        <w:rPr>
          <w:rFonts w:ascii="Arial" w:hAnsi="Arial" w:cs="Arial" w:hint="eastAsia"/>
          <w:i w:val="0"/>
          <w:sz w:val="22"/>
          <w:szCs w:val="22"/>
        </w:rPr>
        <w:t>Ū</w:t>
      </w:r>
      <w:r w:rsidRPr="00586A02">
        <w:rPr>
          <w:rFonts w:ascii="Arial" w:hAnsi="Arial" w:cs="Arial"/>
          <w:i w:val="0"/>
          <w:sz w:val="22"/>
          <w:szCs w:val="22"/>
        </w:rPr>
        <w:t>T, priekab</w:t>
      </w:r>
      <w:r w:rsidRPr="00586A02">
        <w:rPr>
          <w:rFonts w:ascii="Arial" w:hAnsi="Arial" w:cs="Arial" w:hint="eastAsia"/>
          <w:i w:val="0"/>
          <w:sz w:val="22"/>
          <w:szCs w:val="22"/>
        </w:rPr>
        <w:t>ų</w:t>
      </w:r>
      <w:r w:rsidRPr="00586A02">
        <w:rPr>
          <w:rFonts w:ascii="Arial" w:hAnsi="Arial" w:cs="Arial"/>
          <w:i w:val="0"/>
          <w:sz w:val="22"/>
          <w:szCs w:val="22"/>
        </w:rPr>
        <w:t>, puspriekabi</w:t>
      </w:r>
      <w:r w:rsidRPr="00586A02">
        <w:rPr>
          <w:rFonts w:ascii="Arial" w:hAnsi="Arial" w:cs="Arial" w:hint="eastAsia"/>
          <w:i w:val="0"/>
          <w:sz w:val="22"/>
          <w:szCs w:val="22"/>
        </w:rPr>
        <w:t>ų</w:t>
      </w:r>
      <w:r w:rsidRPr="00586A02">
        <w:rPr>
          <w:rFonts w:ascii="Arial" w:hAnsi="Arial" w:cs="Arial"/>
          <w:i w:val="0"/>
          <w:sz w:val="22"/>
          <w:szCs w:val="22"/>
        </w:rPr>
        <w:t xml:space="preserve"> ir kit</w:t>
      </w:r>
      <w:r w:rsidRPr="00586A02">
        <w:rPr>
          <w:rFonts w:ascii="Arial" w:hAnsi="Arial" w:cs="Arial" w:hint="eastAsia"/>
          <w:i w:val="0"/>
          <w:sz w:val="22"/>
          <w:szCs w:val="22"/>
        </w:rPr>
        <w:t>ų</w:t>
      </w:r>
      <w:r w:rsidRPr="00586A02">
        <w:rPr>
          <w:rFonts w:ascii="Arial" w:hAnsi="Arial" w:cs="Arial"/>
          <w:i w:val="0"/>
          <w:sz w:val="22"/>
          <w:szCs w:val="22"/>
        </w:rPr>
        <w:t xml:space="preserve"> transporto priemoni</w:t>
      </w:r>
      <w:r w:rsidRPr="00586A02">
        <w:rPr>
          <w:rFonts w:ascii="Arial" w:hAnsi="Arial" w:cs="Arial" w:hint="eastAsia"/>
          <w:i w:val="0"/>
          <w:sz w:val="22"/>
          <w:szCs w:val="22"/>
        </w:rPr>
        <w:t>ų</w:t>
      </w:r>
      <w:r w:rsidRPr="00586A02">
        <w:rPr>
          <w:rFonts w:ascii="Arial" w:hAnsi="Arial" w:cs="Arial"/>
          <w:i w:val="0"/>
          <w:sz w:val="22"/>
          <w:szCs w:val="22"/>
        </w:rPr>
        <w:t xml:space="preserve"> bei </w:t>
      </w:r>
      <w:r w:rsidRPr="00586A02">
        <w:rPr>
          <w:rFonts w:ascii="Arial" w:hAnsi="Arial" w:cs="Arial" w:hint="eastAsia"/>
          <w:i w:val="0"/>
          <w:sz w:val="22"/>
          <w:szCs w:val="22"/>
        </w:rPr>
        <w:t>į</w:t>
      </w:r>
      <w:r w:rsidRPr="00586A02">
        <w:rPr>
          <w:rFonts w:ascii="Arial" w:hAnsi="Arial" w:cs="Arial"/>
          <w:i w:val="0"/>
          <w:sz w:val="22"/>
          <w:szCs w:val="22"/>
        </w:rPr>
        <w:t>rengini</w:t>
      </w:r>
      <w:r w:rsidRPr="00586A02">
        <w:rPr>
          <w:rFonts w:ascii="Arial" w:hAnsi="Arial" w:cs="Arial" w:hint="eastAsia"/>
          <w:i w:val="0"/>
          <w:sz w:val="22"/>
          <w:szCs w:val="22"/>
        </w:rPr>
        <w:t>ų</w:t>
      </w:r>
      <w:r w:rsidRPr="00586A02">
        <w:rPr>
          <w:rFonts w:ascii="Arial" w:hAnsi="Arial" w:cs="Arial"/>
          <w:i w:val="0"/>
          <w:sz w:val="22"/>
          <w:szCs w:val="22"/>
        </w:rPr>
        <w:t>) atsargin</w:t>
      </w:r>
      <w:r w:rsidRPr="00586A02">
        <w:rPr>
          <w:rFonts w:ascii="Arial" w:hAnsi="Arial" w:cs="Arial" w:hint="eastAsia"/>
          <w:i w:val="0"/>
          <w:sz w:val="22"/>
          <w:szCs w:val="22"/>
        </w:rPr>
        <w:t>ė</w:t>
      </w:r>
      <w:r w:rsidRPr="00586A02">
        <w:rPr>
          <w:rFonts w:ascii="Arial" w:hAnsi="Arial" w:cs="Arial"/>
          <w:i w:val="0"/>
          <w:sz w:val="22"/>
          <w:szCs w:val="22"/>
        </w:rPr>
        <w:t>s dalys ir remonto bei prieži</w:t>
      </w:r>
      <w:r w:rsidRPr="00586A02">
        <w:rPr>
          <w:rFonts w:ascii="Arial" w:hAnsi="Arial" w:cs="Arial" w:hint="eastAsia"/>
          <w:i w:val="0"/>
          <w:sz w:val="22"/>
          <w:szCs w:val="22"/>
        </w:rPr>
        <w:t>ū</w:t>
      </w:r>
      <w:r w:rsidRPr="00586A02">
        <w:rPr>
          <w:rFonts w:ascii="Arial" w:hAnsi="Arial" w:cs="Arial"/>
          <w:i w:val="0"/>
          <w:sz w:val="22"/>
          <w:szCs w:val="22"/>
        </w:rPr>
        <w:t>ros paslaugos.</w:t>
      </w:r>
    </w:p>
    <w:p w14:paraId="3C35E617" w14:textId="77972814" w:rsidR="00786897" w:rsidRPr="00586A02" w:rsidRDefault="00B7638A" w:rsidP="00B7638A">
      <w:pPr>
        <w:pStyle w:val="Bodytext20"/>
        <w:tabs>
          <w:tab w:val="left" w:pos="0"/>
        </w:tabs>
        <w:ind w:right="55" w:firstLine="0"/>
        <w:jc w:val="both"/>
        <w:rPr>
          <w:rFonts w:ascii="Arial" w:hAnsi="Arial" w:cs="Arial"/>
          <w:i w:val="0"/>
          <w:sz w:val="22"/>
          <w:szCs w:val="22"/>
        </w:rPr>
      </w:pPr>
      <w:r w:rsidRPr="00586A02">
        <w:rPr>
          <w:rFonts w:ascii="Arial" w:hAnsi="Arial" w:cs="Arial"/>
          <w:i w:val="0"/>
          <w:sz w:val="22"/>
          <w:szCs w:val="22"/>
        </w:rPr>
        <w:t>1</w:t>
      </w:r>
      <w:r w:rsidR="00D35C94" w:rsidRPr="00586A02">
        <w:rPr>
          <w:rFonts w:ascii="Arial" w:hAnsi="Arial" w:cs="Arial"/>
          <w:i w:val="0"/>
          <w:sz w:val="22"/>
          <w:szCs w:val="22"/>
        </w:rPr>
        <w:t>.3.</w:t>
      </w:r>
      <w:r w:rsidR="00A51078" w:rsidRPr="00586A02">
        <w:rPr>
          <w:rFonts w:ascii="Arial" w:hAnsi="Arial" w:cs="Arial"/>
          <w:i w:val="0"/>
          <w:sz w:val="22"/>
          <w:szCs w:val="22"/>
        </w:rPr>
        <w:t xml:space="preserve"> </w:t>
      </w:r>
      <w:r w:rsidR="00E33094" w:rsidRPr="00586A02">
        <w:rPr>
          <w:rFonts w:ascii="Arial" w:hAnsi="Arial" w:cs="Arial"/>
          <w:i w:val="0"/>
          <w:sz w:val="22"/>
          <w:szCs w:val="22"/>
        </w:rPr>
        <w:t>Pirkimo objekt</w:t>
      </w:r>
      <w:r w:rsidR="0033254D" w:rsidRPr="00586A02">
        <w:rPr>
          <w:rFonts w:ascii="Arial" w:hAnsi="Arial" w:cs="Arial"/>
          <w:i w:val="0"/>
          <w:sz w:val="22"/>
          <w:szCs w:val="22"/>
        </w:rPr>
        <w:t>ų</w:t>
      </w:r>
      <w:r w:rsidR="00E33094" w:rsidRPr="00586A02">
        <w:rPr>
          <w:rFonts w:ascii="Arial" w:hAnsi="Arial" w:cs="Arial"/>
          <w:i w:val="0"/>
          <w:sz w:val="22"/>
          <w:szCs w:val="22"/>
        </w:rPr>
        <w:t xml:space="preserve"> apimtys</w:t>
      </w:r>
      <w:r w:rsidR="007D068D" w:rsidRPr="00586A02">
        <w:rPr>
          <w:rFonts w:ascii="Arial" w:hAnsi="Arial" w:cs="Arial"/>
          <w:i w:val="0"/>
          <w:sz w:val="22"/>
          <w:szCs w:val="22"/>
        </w:rPr>
        <w:t>. Sutarties galiojimo</w:t>
      </w:r>
      <w:r w:rsidR="00BC4197" w:rsidRPr="00586A02">
        <w:rPr>
          <w:rFonts w:ascii="Arial" w:hAnsi="Arial" w:cs="Arial"/>
          <w:i w:val="0"/>
          <w:sz w:val="22"/>
          <w:szCs w:val="22"/>
        </w:rPr>
        <w:t xml:space="preserve"> laikotarpiu planuojama</w:t>
      </w:r>
      <w:r w:rsidR="00532AA2" w:rsidRPr="00586A02">
        <w:rPr>
          <w:rFonts w:ascii="Arial" w:hAnsi="Arial" w:cs="Arial"/>
          <w:i w:val="0"/>
          <w:sz w:val="22"/>
          <w:szCs w:val="22"/>
        </w:rPr>
        <w:t xml:space="preserve"> </w:t>
      </w:r>
      <w:r w:rsidR="00C50B2F" w:rsidRPr="00586A02">
        <w:rPr>
          <w:rFonts w:ascii="Arial" w:hAnsi="Arial" w:cs="Arial"/>
          <w:i w:val="0"/>
          <w:sz w:val="22"/>
          <w:szCs w:val="22"/>
        </w:rPr>
        <w:t xml:space="preserve">Perkamų </w:t>
      </w:r>
      <w:r w:rsidR="00063D66" w:rsidRPr="00586A02">
        <w:rPr>
          <w:rFonts w:ascii="Arial" w:hAnsi="Arial" w:cs="Arial"/>
          <w:i w:val="0"/>
          <w:sz w:val="22"/>
          <w:szCs w:val="22"/>
        </w:rPr>
        <w:t>P</w:t>
      </w:r>
      <w:r w:rsidR="00B6080E" w:rsidRPr="00586A02">
        <w:rPr>
          <w:rFonts w:ascii="Arial" w:hAnsi="Arial" w:cs="Arial"/>
          <w:i w:val="0"/>
          <w:sz w:val="22"/>
          <w:szCs w:val="22"/>
        </w:rPr>
        <w:t xml:space="preserve">aslaugų </w:t>
      </w:r>
      <w:bookmarkStart w:id="4" w:name="_Hlk106092127"/>
      <w:r w:rsidR="00A31F9D" w:rsidRPr="00586A02">
        <w:rPr>
          <w:rFonts w:ascii="Arial" w:hAnsi="Arial" w:cs="Arial"/>
          <w:i w:val="0"/>
          <w:sz w:val="22"/>
          <w:szCs w:val="22"/>
        </w:rPr>
        <w:t xml:space="preserve">ir Prekių </w:t>
      </w:r>
      <w:bookmarkEnd w:id="4"/>
      <w:r w:rsidR="00B6080E" w:rsidRPr="00586A02">
        <w:rPr>
          <w:rFonts w:ascii="Arial" w:hAnsi="Arial" w:cs="Arial"/>
          <w:i w:val="0"/>
          <w:sz w:val="22"/>
          <w:szCs w:val="22"/>
        </w:rPr>
        <w:t xml:space="preserve">apimtys, </w:t>
      </w:r>
      <w:r w:rsidR="00063D66" w:rsidRPr="00586A02">
        <w:rPr>
          <w:rFonts w:ascii="Arial" w:hAnsi="Arial" w:cs="Arial"/>
          <w:i w:val="0"/>
          <w:sz w:val="22"/>
          <w:szCs w:val="22"/>
        </w:rPr>
        <w:t xml:space="preserve">reikalavimai </w:t>
      </w:r>
      <w:r w:rsidR="00371BFA" w:rsidRPr="00586A02">
        <w:rPr>
          <w:rFonts w:ascii="Arial" w:hAnsi="Arial" w:cs="Arial"/>
          <w:i w:val="0"/>
          <w:sz w:val="22"/>
          <w:szCs w:val="22"/>
        </w:rPr>
        <w:t>P</w:t>
      </w:r>
      <w:r w:rsidR="0086350C" w:rsidRPr="00586A02">
        <w:rPr>
          <w:rFonts w:ascii="Arial" w:hAnsi="Arial" w:cs="Arial"/>
          <w:i w:val="0"/>
          <w:sz w:val="22"/>
          <w:szCs w:val="22"/>
        </w:rPr>
        <w:t>aslaugų</w:t>
      </w:r>
      <w:r w:rsidR="00A31F9D" w:rsidRPr="00586A02">
        <w:rPr>
          <w:rFonts w:ascii="Arial" w:eastAsia="Times New Roman" w:hAnsi="Arial" w:cs="Arial"/>
          <w:iCs w:val="0"/>
          <w:color w:val="000000"/>
          <w:sz w:val="22"/>
          <w:szCs w:val="22"/>
          <w:lang w:eastAsia="lt-LT"/>
        </w:rPr>
        <w:t xml:space="preserve"> </w:t>
      </w:r>
      <w:r w:rsidR="00A31F9D" w:rsidRPr="00586A02">
        <w:rPr>
          <w:rFonts w:ascii="Arial" w:hAnsi="Arial" w:cs="Arial"/>
          <w:i w:val="0"/>
          <w:sz w:val="22"/>
          <w:szCs w:val="22"/>
        </w:rPr>
        <w:t>ir Prekių</w:t>
      </w:r>
      <w:r w:rsidR="0086350C" w:rsidRPr="00586A02">
        <w:rPr>
          <w:rFonts w:ascii="Arial" w:hAnsi="Arial" w:cs="Arial"/>
          <w:i w:val="0"/>
          <w:sz w:val="22"/>
          <w:szCs w:val="22"/>
        </w:rPr>
        <w:t xml:space="preserve"> t</w:t>
      </w:r>
      <w:r w:rsidR="009B2537" w:rsidRPr="00586A02">
        <w:rPr>
          <w:rFonts w:ascii="Arial" w:hAnsi="Arial" w:cs="Arial"/>
          <w:i w:val="0"/>
          <w:sz w:val="22"/>
          <w:szCs w:val="22"/>
        </w:rPr>
        <w:t>ie</w:t>
      </w:r>
      <w:r w:rsidR="0086350C" w:rsidRPr="00586A02">
        <w:rPr>
          <w:rFonts w:ascii="Arial" w:hAnsi="Arial" w:cs="Arial"/>
          <w:i w:val="0"/>
          <w:sz w:val="22"/>
          <w:szCs w:val="22"/>
        </w:rPr>
        <w:t xml:space="preserve">kimui ir Paslaugų </w:t>
      </w:r>
      <w:r w:rsidR="009B2537" w:rsidRPr="00586A02">
        <w:rPr>
          <w:rFonts w:ascii="Arial" w:hAnsi="Arial" w:cs="Arial"/>
          <w:i w:val="0"/>
          <w:sz w:val="22"/>
          <w:szCs w:val="22"/>
        </w:rPr>
        <w:t xml:space="preserve">suteikimo </w:t>
      </w:r>
      <w:r w:rsidR="00A31F9D" w:rsidRPr="00586A02">
        <w:rPr>
          <w:rFonts w:ascii="Arial" w:hAnsi="Arial" w:cs="Arial"/>
          <w:i w:val="0"/>
          <w:sz w:val="22"/>
          <w:szCs w:val="22"/>
        </w:rPr>
        <w:t xml:space="preserve">ir Prekių </w:t>
      </w:r>
      <w:r w:rsidR="009B2537" w:rsidRPr="00586A02">
        <w:rPr>
          <w:rFonts w:ascii="Arial" w:hAnsi="Arial" w:cs="Arial"/>
          <w:i w:val="0"/>
          <w:sz w:val="22"/>
          <w:szCs w:val="22"/>
        </w:rPr>
        <w:t xml:space="preserve">pristatymo </w:t>
      </w:r>
      <w:r w:rsidR="00C50B2F" w:rsidRPr="00586A02">
        <w:rPr>
          <w:rFonts w:ascii="Arial" w:hAnsi="Arial" w:cs="Arial"/>
          <w:i w:val="0"/>
          <w:sz w:val="22"/>
          <w:szCs w:val="22"/>
        </w:rPr>
        <w:t xml:space="preserve">adresai nurodyti </w:t>
      </w:r>
      <w:r w:rsidR="0093544B" w:rsidRPr="00586A02">
        <w:rPr>
          <w:rFonts w:ascii="Arial" w:hAnsi="Arial" w:cs="Arial"/>
          <w:i w:val="0"/>
          <w:sz w:val="22"/>
          <w:szCs w:val="22"/>
        </w:rPr>
        <w:t>šio</w:t>
      </w:r>
      <w:r w:rsidR="0086350C" w:rsidRPr="00586A02">
        <w:rPr>
          <w:rFonts w:ascii="Arial" w:hAnsi="Arial" w:cs="Arial"/>
          <w:i w:val="0"/>
          <w:sz w:val="22"/>
          <w:szCs w:val="22"/>
        </w:rPr>
        <w:t>je</w:t>
      </w:r>
      <w:r w:rsidR="0093544B" w:rsidRPr="00586A02">
        <w:rPr>
          <w:rFonts w:ascii="Arial" w:hAnsi="Arial" w:cs="Arial"/>
          <w:i w:val="0"/>
          <w:sz w:val="22"/>
          <w:szCs w:val="22"/>
        </w:rPr>
        <w:t xml:space="preserve"> </w:t>
      </w:r>
      <w:r w:rsidR="00371BFA" w:rsidRPr="00586A02">
        <w:rPr>
          <w:rFonts w:ascii="Arial" w:hAnsi="Arial" w:cs="Arial"/>
          <w:i w:val="0"/>
          <w:sz w:val="22"/>
          <w:szCs w:val="22"/>
        </w:rPr>
        <w:t>Techninė</w:t>
      </w:r>
      <w:r w:rsidR="0086350C" w:rsidRPr="00586A02">
        <w:rPr>
          <w:rFonts w:ascii="Arial" w:hAnsi="Arial" w:cs="Arial"/>
          <w:i w:val="0"/>
          <w:sz w:val="22"/>
          <w:szCs w:val="22"/>
        </w:rPr>
        <w:t>je</w:t>
      </w:r>
      <w:r w:rsidR="00371BFA" w:rsidRPr="00586A02">
        <w:rPr>
          <w:rFonts w:ascii="Arial" w:hAnsi="Arial" w:cs="Arial"/>
          <w:i w:val="0"/>
          <w:sz w:val="22"/>
          <w:szCs w:val="22"/>
        </w:rPr>
        <w:t xml:space="preserve"> </w:t>
      </w:r>
      <w:r w:rsidR="0093544B" w:rsidRPr="00586A02">
        <w:rPr>
          <w:rFonts w:ascii="Arial" w:hAnsi="Arial" w:cs="Arial"/>
          <w:i w:val="0"/>
          <w:sz w:val="22"/>
          <w:szCs w:val="22"/>
        </w:rPr>
        <w:t>specifikacijo</w:t>
      </w:r>
      <w:r w:rsidR="0086350C" w:rsidRPr="00586A02">
        <w:rPr>
          <w:rFonts w:ascii="Arial" w:hAnsi="Arial" w:cs="Arial"/>
          <w:i w:val="0"/>
          <w:sz w:val="22"/>
          <w:szCs w:val="22"/>
        </w:rPr>
        <w:t>je ir jos prieduose</w:t>
      </w:r>
      <w:r w:rsidR="00197C01" w:rsidRPr="00586A02">
        <w:rPr>
          <w:rFonts w:ascii="Arial" w:hAnsi="Arial" w:cs="Arial"/>
          <w:i w:val="0"/>
          <w:sz w:val="22"/>
          <w:szCs w:val="22"/>
        </w:rPr>
        <w:t xml:space="preserve">. </w:t>
      </w:r>
    </w:p>
    <w:p w14:paraId="40936341" w14:textId="473F2DE0" w:rsidR="00B76611" w:rsidRPr="00B36BDF" w:rsidRDefault="00B76611" w:rsidP="00B7638A">
      <w:pPr>
        <w:pStyle w:val="Bodytext20"/>
        <w:tabs>
          <w:tab w:val="left" w:pos="0"/>
        </w:tabs>
        <w:ind w:right="55" w:firstLine="0"/>
        <w:jc w:val="both"/>
        <w:rPr>
          <w:rFonts w:ascii="Arial" w:hAnsi="Arial" w:cs="Arial"/>
          <w:i w:val="0"/>
          <w:sz w:val="22"/>
          <w:szCs w:val="22"/>
        </w:rPr>
      </w:pPr>
      <w:r w:rsidRPr="00586A02">
        <w:rPr>
          <w:rFonts w:ascii="Arial" w:hAnsi="Arial" w:cs="Arial"/>
          <w:i w:val="0"/>
          <w:sz w:val="22"/>
          <w:szCs w:val="22"/>
        </w:rPr>
        <w:t xml:space="preserve">1.4. </w:t>
      </w:r>
      <w:r w:rsidR="00F06592" w:rsidRPr="00586A02">
        <w:rPr>
          <w:rFonts w:ascii="Arial" w:hAnsi="Arial" w:cs="Arial"/>
          <w:i w:val="0"/>
          <w:sz w:val="22"/>
          <w:szCs w:val="22"/>
        </w:rPr>
        <w:t>Prek</w:t>
      </w:r>
      <w:r w:rsidR="00F06592" w:rsidRPr="00586A02">
        <w:rPr>
          <w:rFonts w:ascii="Arial" w:hAnsi="Arial" w:cs="Arial" w:hint="eastAsia"/>
          <w:i w:val="0"/>
          <w:sz w:val="22"/>
          <w:szCs w:val="22"/>
        </w:rPr>
        <w:t>ė</w:t>
      </w:r>
      <w:r w:rsidR="00F06592" w:rsidRPr="00586A02">
        <w:rPr>
          <w:rFonts w:ascii="Arial" w:hAnsi="Arial" w:cs="Arial"/>
          <w:i w:val="0"/>
          <w:sz w:val="22"/>
          <w:szCs w:val="22"/>
        </w:rPr>
        <w:t>s turi atitikti aplinkos apsaugos kriterij</w:t>
      </w:r>
      <w:r w:rsidR="00F06592" w:rsidRPr="00586A02">
        <w:rPr>
          <w:rFonts w:ascii="Arial" w:hAnsi="Arial" w:cs="Arial" w:hint="eastAsia"/>
          <w:i w:val="0"/>
          <w:sz w:val="22"/>
          <w:szCs w:val="22"/>
        </w:rPr>
        <w:t>ų</w:t>
      </w:r>
      <w:r w:rsidR="00F06592" w:rsidRPr="00586A02">
        <w:rPr>
          <w:rFonts w:ascii="Arial" w:hAnsi="Arial" w:cs="Arial"/>
          <w:i w:val="0"/>
          <w:sz w:val="22"/>
          <w:szCs w:val="22"/>
        </w:rPr>
        <w:t xml:space="preserve"> taikymo, vykdant žaliuosius pirkimus, tvarkos aprašo, patvirtinto Lietuvos Respublikos aplinkos ministro 2011 m. birželio 28 d. </w:t>
      </w:r>
      <w:r w:rsidR="00F06592" w:rsidRPr="00586A02">
        <w:rPr>
          <w:rFonts w:ascii="Arial" w:hAnsi="Arial" w:cs="Arial" w:hint="eastAsia"/>
          <w:i w:val="0"/>
          <w:sz w:val="22"/>
          <w:szCs w:val="22"/>
        </w:rPr>
        <w:t>į</w:t>
      </w:r>
      <w:r w:rsidR="00F06592" w:rsidRPr="00586A02">
        <w:rPr>
          <w:rFonts w:ascii="Arial" w:hAnsi="Arial" w:cs="Arial"/>
          <w:i w:val="0"/>
          <w:sz w:val="22"/>
          <w:szCs w:val="22"/>
        </w:rPr>
        <w:t>sakymu Nr. DI-508 „D</w:t>
      </w:r>
      <w:r w:rsidR="00F06592" w:rsidRPr="00586A02">
        <w:rPr>
          <w:rFonts w:ascii="Arial" w:hAnsi="Arial" w:cs="Arial" w:hint="eastAsia"/>
          <w:i w:val="0"/>
          <w:sz w:val="22"/>
          <w:szCs w:val="22"/>
        </w:rPr>
        <w:t>ė</w:t>
      </w:r>
      <w:r w:rsidR="00F06592" w:rsidRPr="00586A02">
        <w:rPr>
          <w:rFonts w:ascii="Arial" w:hAnsi="Arial" w:cs="Arial"/>
          <w:i w:val="0"/>
          <w:sz w:val="22"/>
          <w:szCs w:val="22"/>
        </w:rPr>
        <w:t>l aplinkos apsaugos kriterij</w:t>
      </w:r>
      <w:r w:rsidR="00F06592" w:rsidRPr="00586A02">
        <w:rPr>
          <w:rFonts w:ascii="Arial" w:hAnsi="Arial" w:cs="Arial" w:hint="eastAsia"/>
          <w:i w:val="0"/>
          <w:sz w:val="22"/>
          <w:szCs w:val="22"/>
        </w:rPr>
        <w:t>ų</w:t>
      </w:r>
      <w:r w:rsidR="00F06592" w:rsidRPr="00586A02">
        <w:rPr>
          <w:rFonts w:ascii="Arial" w:hAnsi="Arial" w:cs="Arial"/>
          <w:i w:val="0"/>
          <w:sz w:val="22"/>
          <w:szCs w:val="22"/>
        </w:rPr>
        <w:t xml:space="preserve"> taikymo, vykdant žaliuosius pirkimus, tvarkos aprašo patvirtinimo“ (2022 m. gruodžio 13 d. </w:t>
      </w:r>
      <w:r w:rsidR="00F06592" w:rsidRPr="00586A02">
        <w:rPr>
          <w:rFonts w:ascii="Arial" w:hAnsi="Arial" w:cs="Arial" w:hint="eastAsia"/>
          <w:i w:val="0"/>
          <w:sz w:val="22"/>
          <w:szCs w:val="22"/>
        </w:rPr>
        <w:t>į</w:t>
      </w:r>
      <w:r w:rsidR="00F06592" w:rsidRPr="00586A02">
        <w:rPr>
          <w:rFonts w:ascii="Arial" w:hAnsi="Arial" w:cs="Arial"/>
          <w:i w:val="0"/>
          <w:sz w:val="22"/>
          <w:szCs w:val="22"/>
        </w:rPr>
        <w:t>sakymo Nr. D1-401 redakcija) 4.4.4.4. papunktyje numatyt</w:t>
      </w:r>
      <w:r w:rsidR="00F06592" w:rsidRPr="00586A02">
        <w:rPr>
          <w:rFonts w:ascii="Arial" w:hAnsi="Arial" w:cs="Arial" w:hint="eastAsia"/>
          <w:i w:val="0"/>
          <w:sz w:val="22"/>
          <w:szCs w:val="22"/>
        </w:rPr>
        <w:t>ą</w:t>
      </w:r>
      <w:r w:rsidR="00F06592" w:rsidRPr="00586A02">
        <w:rPr>
          <w:rFonts w:ascii="Arial" w:hAnsi="Arial" w:cs="Arial"/>
          <w:i w:val="0"/>
          <w:sz w:val="22"/>
          <w:szCs w:val="22"/>
        </w:rPr>
        <w:t xml:space="preserve"> aplinkosaugin</w:t>
      </w:r>
      <w:r w:rsidR="00F06592" w:rsidRPr="00586A02">
        <w:rPr>
          <w:rFonts w:ascii="Arial" w:hAnsi="Arial" w:cs="Arial" w:hint="eastAsia"/>
          <w:i w:val="0"/>
          <w:sz w:val="22"/>
          <w:szCs w:val="22"/>
        </w:rPr>
        <w:t>į</w:t>
      </w:r>
      <w:r w:rsidR="00F06592" w:rsidRPr="00586A02">
        <w:rPr>
          <w:rFonts w:ascii="Arial" w:hAnsi="Arial" w:cs="Arial"/>
          <w:i w:val="0"/>
          <w:sz w:val="22"/>
          <w:szCs w:val="22"/>
        </w:rPr>
        <w:t xml:space="preserve"> princip</w:t>
      </w:r>
      <w:r w:rsidR="00F06592" w:rsidRPr="00586A02">
        <w:rPr>
          <w:rFonts w:ascii="Arial" w:hAnsi="Arial" w:cs="Arial" w:hint="eastAsia"/>
          <w:i w:val="0"/>
          <w:sz w:val="22"/>
          <w:szCs w:val="22"/>
        </w:rPr>
        <w:t>ą</w:t>
      </w:r>
      <w:r w:rsidR="00F06592" w:rsidRPr="00586A02">
        <w:rPr>
          <w:rFonts w:ascii="Arial" w:hAnsi="Arial" w:cs="Arial"/>
          <w:i w:val="0"/>
          <w:sz w:val="22"/>
          <w:szCs w:val="22"/>
        </w:rPr>
        <w:t xml:space="preserve"> - prek</w:t>
      </w:r>
      <w:r w:rsidR="00F06592" w:rsidRPr="00586A02">
        <w:rPr>
          <w:rFonts w:ascii="Arial" w:hAnsi="Arial" w:cs="Arial" w:hint="eastAsia"/>
          <w:i w:val="0"/>
          <w:sz w:val="22"/>
          <w:szCs w:val="22"/>
        </w:rPr>
        <w:t>ė</w:t>
      </w:r>
      <w:r w:rsidR="00F06592" w:rsidRPr="00586A02">
        <w:rPr>
          <w:rFonts w:ascii="Arial" w:hAnsi="Arial" w:cs="Arial"/>
          <w:i w:val="0"/>
          <w:sz w:val="22"/>
          <w:szCs w:val="22"/>
        </w:rPr>
        <w:t xml:space="preserve"> taip pat turi b</w:t>
      </w:r>
      <w:r w:rsidR="00F06592" w:rsidRPr="00586A02">
        <w:rPr>
          <w:rFonts w:ascii="Arial" w:hAnsi="Arial" w:cs="Arial" w:hint="eastAsia"/>
          <w:i w:val="0"/>
          <w:sz w:val="22"/>
          <w:szCs w:val="22"/>
        </w:rPr>
        <w:t>ū</w:t>
      </w:r>
      <w:r w:rsidR="00F06592" w:rsidRPr="00586A02">
        <w:rPr>
          <w:rFonts w:ascii="Arial" w:hAnsi="Arial" w:cs="Arial"/>
          <w:i w:val="0"/>
          <w:sz w:val="22"/>
          <w:szCs w:val="22"/>
        </w:rPr>
        <w:t>ti tvirta, ilgaamž</w:t>
      </w:r>
      <w:r w:rsidR="00F06592" w:rsidRPr="00586A02">
        <w:rPr>
          <w:rFonts w:ascii="Arial" w:hAnsi="Arial" w:cs="Arial" w:hint="eastAsia"/>
          <w:i w:val="0"/>
          <w:sz w:val="22"/>
          <w:szCs w:val="22"/>
        </w:rPr>
        <w:t>ė</w:t>
      </w:r>
      <w:r w:rsidR="00F06592" w:rsidRPr="00586A02">
        <w:rPr>
          <w:rFonts w:ascii="Arial" w:hAnsi="Arial" w:cs="Arial"/>
          <w:i w:val="0"/>
          <w:sz w:val="22"/>
          <w:szCs w:val="22"/>
        </w:rPr>
        <w:t>, funkcionali. Ji ar jos sudedamosios dalys tinka naudoti daug kart</w:t>
      </w:r>
      <w:r w:rsidR="00F06592" w:rsidRPr="00586A02">
        <w:rPr>
          <w:rFonts w:ascii="Arial" w:hAnsi="Arial" w:cs="Arial" w:hint="eastAsia"/>
          <w:i w:val="0"/>
          <w:sz w:val="22"/>
          <w:szCs w:val="22"/>
        </w:rPr>
        <w:t>ų</w:t>
      </w:r>
      <w:r w:rsidR="00F06592" w:rsidRPr="00586A02">
        <w:rPr>
          <w:rFonts w:ascii="Arial" w:hAnsi="Arial" w:cs="Arial"/>
          <w:i w:val="0"/>
          <w:sz w:val="22"/>
          <w:szCs w:val="22"/>
        </w:rPr>
        <w:t xml:space="preserve"> ir (ar) lengvai pataisomos, ir (ar) pakei</w:t>
      </w:r>
      <w:r w:rsidR="00F06592" w:rsidRPr="00586A02">
        <w:rPr>
          <w:rFonts w:ascii="Arial" w:hAnsi="Arial" w:cs="Arial" w:hint="eastAsia"/>
          <w:i w:val="0"/>
          <w:sz w:val="22"/>
          <w:szCs w:val="22"/>
        </w:rPr>
        <w:t>č</w:t>
      </w:r>
      <w:r w:rsidR="00F06592" w:rsidRPr="00586A02">
        <w:rPr>
          <w:rFonts w:ascii="Arial" w:hAnsi="Arial" w:cs="Arial"/>
          <w:i w:val="0"/>
          <w:sz w:val="22"/>
          <w:szCs w:val="22"/>
        </w:rPr>
        <w:t>iamos.</w:t>
      </w:r>
    </w:p>
    <w:p w14:paraId="155F8A1F" w14:textId="77777777" w:rsidR="00D86335" w:rsidRPr="007943D7" w:rsidRDefault="00D86335" w:rsidP="00BA1DDF">
      <w:pPr>
        <w:pStyle w:val="Bodytext20"/>
        <w:shd w:val="clear" w:color="auto" w:fill="auto"/>
        <w:tabs>
          <w:tab w:val="left" w:pos="0"/>
        </w:tabs>
        <w:spacing w:line="240" w:lineRule="auto"/>
        <w:ind w:right="55" w:firstLine="0"/>
        <w:jc w:val="both"/>
        <w:rPr>
          <w:rFonts w:ascii="Arial" w:hAnsi="Arial" w:cs="Arial"/>
          <w:sz w:val="22"/>
          <w:szCs w:val="22"/>
          <w:highlight w:val="yellow"/>
        </w:rPr>
      </w:pPr>
    </w:p>
    <w:p w14:paraId="7AC8DFBC" w14:textId="4B5DDE91" w:rsidR="00786897" w:rsidRPr="00FE32CF" w:rsidRDefault="00786897" w:rsidP="00BA1DDF">
      <w:pPr>
        <w:pStyle w:val="Bodytext20"/>
        <w:shd w:val="clear" w:color="auto" w:fill="auto"/>
        <w:tabs>
          <w:tab w:val="left" w:pos="0"/>
          <w:tab w:val="left" w:pos="9072"/>
        </w:tabs>
        <w:spacing w:line="240" w:lineRule="auto"/>
        <w:ind w:right="55" w:firstLine="0"/>
        <w:jc w:val="both"/>
        <w:rPr>
          <w:rStyle w:val="Bodytext2NotItalic2"/>
          <w:rFonts w:ascii="Arial" w:hAnsi="Arial" w:cs="Arial"/>
          <w:b/>
          <w:sz w:val="22"/>
          <w:szCs w:val="22"/>
        </w:rPr>
      </w:pPr>
      <w:r w:rsidRPr="00FE32CF">
        <w:rPr>
          <w:rStyle w:val="Bodytext2NotItalic2"/>
          <w:rFonts w:ascii="Arial" w:hAnsi="Arial" w:cs="Arial"/>
          <w:b/>
          <w:sz w:val="22"/>
          <w:szCs w:val="22"/>
        </w:rPr>
        <w:t xml:space="preserve">2. PIRKIMO OBJEKTO PRITAIKYMO SRITIS </w:t>
      </w:r>
    </w:p>
    <w:p w14:paraId="6B304E38" w14:textId="77777777" w:rsidR="00B11FFB" w:rsidRPr="007943D7" w:rsidRDefault="00B11FFB" w:rsidP="00BA1DDF">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highlight w:val="yellow"/>
        </w:rPr>
      </w:pPr>
    </w:p>
    <w:p w14:paraId="6361B326" w14:textId="19AEF4DC" w:rsidR="00F87E26" w:rsidRPr="00121E66" w:rsidRDefault="00F02BA6" w:rsidP="00BA1DD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121E66">
        <w:rPr>
          <w:rFonts w:ascii="Arial" w:hAnsi="Arial" w:cs="Arial"/>
          <w:i w:val="0"/>
          <w:sz w:val="22"/>
          <w:szCs w:val="22"/>
        </w:rPr>
        <w:t xml:space="preserve">2.1. </w:t>
      </w:r>
      <w:r w:rsidR="0086350C" w:rsidRPr="00121E66">
        <w:rPr>
          <w:rFonts w:ascii="Arial" w:hAnsi="Arial" w:cs="Arial"/>
          <w:i w:val="0"/>
          <w:sz w:val="22"/>
          <w:szCs w:val="22"/>
        </w:rPr>
        <w:t xml:space="preserve">VĮ Valstybinių miškų urėdijos </w:t>
      </w:r>
      <w:r w:rsidR="00083FC5">
        <w:rPr>
          <w:rFonts w:ascii="Arial" w:hAnsi="Arial" w:cs="Arial"/>
          <w:i w:val="0"/>
          <w:sz w:val="22"/>
          <w:szCs w:val="22"/>
        </w:rPr>
        <w:t>Medelynų padalinio medelynuose</w:t>
      </w:r>
      <w:r w:rsidR="00334B13" w:rsidRPr="00121E66">
        <w:rPr>
          <w:rFonts w:ascii="Arial" w:hAnsi="Arial" w:cs="Arial"/>
          <w:i w:val="0"/>
          <w:sz w:val="22"/>
          <w:szCs w:val="22"/>
        </w:rPr>
        <w:t xml:space="preserve"> </w:t>
      </w:r>
      <w:r w:rsidR="0086350C" w:rsidRPr="00121E66">
        <w:rPr>
          <w:rFonts w:ascii="Arial" w:hAnsi="Arial" w:cs="Arial"/>
          <w:i w:val="0"/>
          <w:sz w:val="22"/>
          <w:szCs w:val="22"/>
        </w:rPr>
        <w:t xml:space="preserve">(toliau – </w:t>
      </w:r>
      <w:bookmarkStart w:id="5" w:name="_Hlk105589254"/>
      <w:r w:rsidR="003E26FA" w:rsidRPr="00121E66">
        <w:rPr>
          <w:rFonts w:ascii="Arial" w:hAnsi="Arial" w:cs="Arial"/>
          <w:i w:val="0"/>
          <w:sz w:val="22"/>
          <w:szCs w:val="22"/>
        </w:rPr>
        <w:t>Užsakovas</w:t>
      </w:r>
      <w:bookmarkEnd w:id="5"/>
      <w:r w:rsidR="0086350C" w:rsidRPr="00121E66">
        <w:rPr>
          <w:rFonts w:ascii="Arial" w:hAnsi="Arial" w:cs="Arial"/>
          <w:i w:val="0"/>
          <w:sz w:val="22"/>
          <w:szCs w:val="22"/>
        </w:rPr>
        <w:t>)</w:t>
      </w:r>
      <w:r w:rsidR="00181B85">
        <w:rPr>
          <w:rFonts w:ascii="Arial" w:hAnsi="Arial" w:cs="Arial"/>
          <w:i w:val="0"/>
          <w:sz w:val="22"/>
          <w:szCs w:val="22"/>
        </w:rPr>
        <w:t xml:space="preserve"> eksplo</w:t>
      </w:r>
      <w:r w:rsidR="00D75698">
        <w:rPr>
          <w:rFonts w:ascii="Arial" w:hAnsi="Arial" w:cs="Arial"/>
          <w:i w:val="0"/>
          <w:sz w:val="22"/>
          <w:szCs w:val="22"/>
        </w:rPr>
        <w:t>a</w:t>
      </w:r>
      <w:r w:rsidR="00181B85">
        <w:rPr>
          <w:rFonts w:ascii="Arial" w:hAnsi="Arial" w:cs="Arial"/>
          <w:i w:val="0"/>
          <w:sz w:val="22"/>
          <w:szCs w:val="22"/>
        </w:rPr>
        <w:t>tuojam</w:t>
      </w:r>
      <w:r w:rsidR="00D75698">
        <w:rPr>
          <w:rFonts w:ascii="Arial" w:hAnsi="Arial" w:cs="Arial"/>
          <w:i w:val="0"/>
          <w:sz w:val="22"/>
          <w:szCs w:val="22"/>
        </w:rPr>
        <w:t>os</w:t>
      </w:r>
      <w:r w:rsidR="0086350C" w:rsidRPr="00121E66">
        <w:rPr>
          <w:rFonts w:ascii="Arial" w:hAnsi="Arial" w:cs="Arial"/>
          <w:i w:val="0"/>
          <w:sz w:val="22"/>
          <w:szCs w:val="22"/>
        </w:rPr>
        <w:t xml:space="preserve"> </w:t>
      </w:r>
      <w:r w:rsidR="00D75698" w:rsidRPr="00D75698">
        <w:rPr>
          <w:rFonts w:ascii="Arial" w:hAnsi="Arial" w:cs="Arial"/>
          <w:i w:val="0"/>
          <w:sz w:val="22"/>
          <w:szCs w:val="22"/>
        </w:rPr>
        <w:t>Medelynų</w:t>
      </w:r>
      <w:r w:rsidR="00083FC5" w:rsidRPr="00D75698">
        <w:rPr>
          <w:rFonts w:ascii="Arial" w:hAnsi="Arial" w:cs="Arial"/>
          <w:i w:val="0"/>
          <w:sz w:val="22"/>
          <w:szCs w:val="22"/>
        </w:rPr>
        <w:t xml:space="preserve"> technikos, </w:t>
      </w:r>
      <w:r w:rsidR="005F49DF">
        <w:rPr>
          <w:rFonts w:ascii="Arial" w:hAnsi="Arial" w:cs="Arial"/>
          <w:i w:val="0"/>
          <w:sz w:val="22"/>
          <w:szCs w:val="22"/>
        </w:rPr>
        <w:t xml:space="preserve">traktorių, </w:t>
      </w:r>
      <w:r w:rsidR="00083FC5" w:rsidRPr="00D75698">
        <w:rPr>
          <w:rFonts w:ascii="Arial" w:hAnsi="Arial" w:cs="Arial"/>
          <w:i w:val="0"/>
          <w:sz w:val="22"/>
          <w:szCs w:val="22"/>
        </w:rPr>
        <w:t>priekabų, puspriekabių ir kitų transporto priemonių</w:t>
      </w:r>
      <w:r w:rsidR="00E40C57">
        <w:rPr>
          <w:rFonts w:ascii="Arial" w:hAnsi="Arial" w:cs="Arial"/>
          <w:i w:val="0"/>
          <w:sz w:val="22"/>
          <w:szCs w:val="22"/>
        </w:rPr>
        <w:t xml:space="preserve"> bei </w:t>
      </w:r>
      <w:r w:rsidR="00A53C54">
        <w:rPr>
          <w:rFonts w:ascii="Arial" w:hAnsi="Arial" w:cs="Arial"/>
          <w:i w:val="0"/>
          <w:sz w:val="22"/>
          <w:szCs w:val="22"/>
        </w:rPr>
        <w:t>įrenginių</w:t>
      </w:r>
      <w:r w:rsidR="00083FC5" w:rsidRPr="00D75698">
        <w:rPr>
          <w:rFonts w:ascii="Arial" w:hAnsi="Arial" w:cs="Arial"/>
          <w:i w:val="0"/>
          <w:sz w:val="22"/>
          <w:szCs w:val="22"/>
        </w:rPr>
        <w:t xml:space="preserve"> </w:t>
      </w:r>
      <w:r w:rsidR="0086350C" w:rsidRPr="00121E66">
        <w:rPr>
          <w:rFonts w:ascii="Arial" w:hAnsi="Arial" w:cs="Arial"/>
          <w:i w:val="0"/>
          <w:sz w:val="22"/>
          <w:szCs w:val="22"/>
        </w:rPr>
        <w:t xml:space="preserve">gedimų diagnostika, remontas ir </w:t>
      </w:r>
      <w:r w:rsidR="00466059">
        <w:rPr>
          <w:rFonts w:ascii="Arial" w:hAnsi="Arial" w:cs="Arial"/>
          <w:i w:val="0"/>
          <w:sz w:val="22"/>
          <w:szCs w:val="22"/>
        </w:rPr>
        <w:t>mobilios technikos</w:t>
      </w:r>
      <w:r w:rsidR="00466059" w:rsidRPr="00121E66">
        <w:rPr>
          <w:rFonts w:ascii="Arial" w:hAnsi="Arial" w:cs="Arial"/>
          <w:i w:val="0"/>
          <w:sz w:val="22"/>
          <w:szCs w:val="22"/>
        </w:rPr>
        <w:t xml:space="preserve"> </w:t>
      </w:r>
      <w:r w:rsidR="0086350C" w:rsidRPr="00121E66">
        <w:rPr>
          <w:rFonts w:ascii="Arial" w:hAnsi="Arial" w:cs="Arial"/>
          <w:i w:val="0"/>
          <w:sz w:val="22"/>
          <w:szCs w:val="22"/>
        </w:rPr>
        <w:t xml:space="preserve">techninis aptarnavimas bei eksploatacinių medžiagų, susidėvėjusių </w:t>
      </w:r>
      <w:r w:rsidR="00C85D8B">
        <w:rPr>
          <w:rFonts w:ascii="Arial" w:hAnsi="Arial" w:cs="Arial"/>
          <w:i w:val="0"/>
          <w:sz w:val="22"/>
          <w:szCs w:val="22"/>
        </w:rPr>
        <w:t>detalių</w:t>
      </w:r>
      <w:r w:rsidR="00C85D8B" w:rsidRPr="00121E66">
        <w:rPr>
          <w:rFonts w:ascii="Arial" w:hAnsi="Arial" w:cs="Arial"/>
          <w:i w:val="0"/>
          <w:sz w:val="22"/>
          <w:szCs w:val="22"/>
        </w:rPr>
        <w:t xml:space="preserve"> </w:t>
      </w:r>
      <w:r w:rsidR="0086350C" w:rsidRPr="00121E66">
        <w:rPr>
          <w:rFonts w:ascii="Arial" w:hAnsi="Arial" w:cs="Arial"/>
          <w:i w:val="0"/>
          <w:sz w:val="22"/>
          <w:szCs w:val="22"/>
        </w:rPr>
        <w:t>keitimas (toliau – Paslaugos)</w:t>
      </w:r>
      <w:r w:rsidR="00DC605A" w:rsidRPr="00121E66">
        <w:rPr>
          <w:rFonts w:ascii="Arial" w:hAnsi="Arial" w:cs="Arial"/>
          <w:i w:val="0"/>
          <w:sz w:val="22"/>
          <w:szCs w:val="22"/>
        </w:rPr>
        <w:t xml:space="preserve">, </w:t>
      </w:r>
      <w:r w:rsidR="00A31F9D" w:rsidRPr="00121E66">
        <w:rPr>
          <w:rFonts w:ascii="Arial" w:hAnsi="Arial" w:cs="Arial"/>
          <w:i w:val="0"/>
          <w:sz w:val="22"/>
          <w:szCs w:val="22"/>
        </w:rPr>
        <w:t xml:space="preserve">atsarginių </w:t>
      </w:r>
      <w:r w:rsidR="000D66F5">
        <w:rPr>
          <w:rFonts w:ascii="Arial" w:hAnsi="Arial" w:cs="Arial"/>
          <w:i w:val="0"/>
          <w:sz w:val="22"/>
          <w:szCs w:val="22"/>
        </w:rPr>
        <w:t>dalių</w:t>
      </w:r>
      <w:r w:rsidR="00C85D8B" w:rsidRPr="00121E66">
        <w:rPr>
          <w:rFonts w:ascii="Arial" w:hAnsi="Arial" w:cs="Arial"/>
          <w:i w:val="0"/>
          <w:sz w:val="22"/>
          <w:szCs w:val="22"/>
        </w:rPr>
        <w:t xml:space="preserve"> </w:t>
      </w:r>
      <w:r w:rsidR="00C85D8B">
        <w:rPr>
          <w:rFonts w:ascii="Arial" w:hAnsi="Arial" w:cs="Arial"/>
          <w:i w:val="0"/>
          <w:sz w:val="22"/>
          <w:szCs w:val="22"/>
        </w:rPr>
        <w:t xml:space="preserve">bei eksploatacinių ir kitų Paslaugoms atlikti reikalingų medžiagų </w:t>
      </w:r>
      <w:r w:rsidR="00C85D8B" w:rsidRPr="00121E66">
        <w:rPr>
          <w:rFonts w:ascii="Arial" w:hAnsi="Arial" w:cs="Arial"/>
          <w:i w:val="0"/>
          <w:sz w:val="22"/>
          <w:szCs w:val="22"/>
        </w:rPr>
        <w:t>(toliau – Prekės)</w:t>
      </w:r>
      <w:r w:rsidR="00C85D8B">
        <w:rPr>
          <w:rFonts w:ascii="Arial" w:hAnsi="Arial" w:cs="Arial"/>
          <w:i w:val="0"/>
          <w:sz w:val="22"/>
          <w:szCs w:val="22"/>
        </w:rPr>
        <w:t xml:space="preserve"> </w:t>
      </w:r>
      <w:r w:rsidR="00DC605A" w:rsidRPr="00121E66">
        <w:rPr>
          <w:rFonts w:ascii="Arial" w:hAnsi="Arial" w:cs="Arial"/>
          <w:i w:val="0"/>
          <w:sz w:val="22"/>
          <w:szCs w:val="22"/>
        </w:rPr>
        <w:t>įsigijimas</w:t>
      </w:r>
      <w:r w:rsidR="007C242E" w:rsidRPr="00121E66">
        <w:rPr>
          <w:rFonts w:ascii="Arial" w:hAnsi="Arial" w:cs="Arial"/>
          <w:i w:val="0"/>
          <w:sz w:val="22"/>
          <w:szCs w:val="22"/>
        </w:rPr>
        <w:t>.</w:t>
      </w:r>
    </w:p>
    <w:p w14:paraId="0814F047" w14:textId="3BBF9294" w:rsidR="00347FC4" w:rsidRDefault="00F87E26" w:rsidP="00BA1DDF">
      <w:pPr>
        <w:pStyle w:val="Bodytext20"/>
        <w:shd w:val="clear" w:color="auto" w:fill="auto"/>
        <w:tabs>
          <w:tab w:val="left" w:pos="0"/>
          <w:tab w:val="left" w:pos="9072"/>
        </w:tabs>
        <w:spacing w:line="240" w:lineRule="auto"/>
        <w:ind w:right="55" w:firstLine="0"/>
        <w:jc w:val="both"/>
        <w:rPr>
          <w:rFonts w:ascii="Arial" w:hAnsi="Arial" w:cs="Arial"/>
          <w:i w:val="0"/>
          <w:color w:val="4472C4" w:themeColor="accent1"/>
          <w:sz w:val="22"/>
          <w:szCs w:val="22"/>
        </w:rPr>
      </w:pPr>
      <w:r w:rsidRPr="000F11CE">
        <w:rPr>
          <w:rFonts w:ascii="Arial" w:hAnsi="Arial" w:cs="Arial"/>
          <w:i w:val="0"/>
          <w:sz w:val="22"/>
          <w:szCs w:val="22"/>
        </w:rPr>
        <w:t>2.</w:t>
      </w:r>
      <w:r w:rsidR="00FF4562" w:rsidRPr="000F11CE">
        <w:rPr>
          <w:rFonts w:ascii="Arial" w:hAnsi="Arial" w:cs="Arial"/>
          <w:i w:val="0"/>
          <w:sz w:val="22"/>
          <w:szCs w:val="22"/>
        </w:rPr>
        <w:t>2</w:t>
      </w:r>
      <w:r w:rsidRPr="000F11CE">
        <w:rPr>
          <w:rFonts w:ascii="Arial" w:hAnsi="Arial" w:cs="Arial"/>
          <w:i w:val="0"/>
          <w:sz w:val="22"/>
          <w:szCs w:val="22"/>
        </w:rPr>
        <w:t xml:space="preserve">. </w:t>
      </w:r>
      <w:r w:rsidR="009B7F49" w:rsidRPr="000F11CE">
        <w:rPr>
          <w:rFonts w:ascii="Arial" w:hAnsi="Arial" w:cs="Arial"/>
          <w:i w:val="0"/>
          <w:sz w:val="22"/>
          <w:szCs w:val="22"/>
        </w:rPr>
        <w:t xml:space="preserve">Pirkimo objekto dalys ir </w:t>
      </w:r>
      <w:r w:rsidR="00237FBA" w:rsidRPr="000F11CE">
        <w:rPr>
          <w:rFonts w:ascii="Arial" w:hAnsi="Arial" w:cs="Arial"/>
          <w:i w:val="0"/>
          <w:sz w:val="22"/>
          <w:szCs w:val="22"/>
        </w:rPr>
        <w:t>Paslaugų/Prekių įkainiai</w:t>
      </w:r>
      <w:r w:rsidR="009B7F49" w:rsidRPr="000F11CE">
        <w:rPr>
          <w:rFonts w:ascii="Arial" w:hAnsi="Arial" w:cs="Arial"/>
          <w:i w:val="0"/>
          <w:sz w:val="22"/>
          <w:szCs w:val="22"/>
        </w:rPr>
        <w:t xml:space="preserve"> </w:t>
      </w:r>
      <w:r w:rsidR="00237FBA" w:rsidRPr="000F11CE">
        <w:rPr>
          <w:rFonts w:ascii="Arial" w:hAnsi="Arial" w:cs="Arial"/>
          <w:i w:val="0"/>
          <w:sz w:val="22"/>
          <w:szCs w:val="22"/>
        </w:rPr>
        <w:t xml:space="preserve">nurodyti </w:t>
      </w:r>
      <w:r w:rsidR="006E18AA" w:rsidRPr="000F11CE">
        <w:rPr>
          <w:rFonts w:ascii="Arial" w:hAnsi="Arial" w:cs="Arial"/>
          <w:i w:val="0"/>
          <w:sz w:val="22"/>
          <w:szCs w:val="22"/>
        </w:rPr>
        <w:t xml:space="preserve">šios techninės specifikacijos 1 priede </w:t>
      </w:r>
      <w:r w:rsidR="009B7F49" w:rsidRPr="00413EB2">
        <w:rPr>
          <w:rFonts w:ascii="Arial" w:hAnsi="Arial" w:cs="Arial"/>
          <w:i w:val="0"/>
          <w:sz w:val="22"/>
          <w:szCs w:val="22"/>
        </w:rPr>
        <w:t>“</w:t>
      </w:r>
      <w:r w:rsidR="006855F9" w:rsidRPr="00413EB2">
        <w:rPr>
          <w:rFonts w:ascii="Arial" w:hAnsi="Arial" w:cs="Arial"/>
          <w:i w:val="0"/>
          <w:sz w:val="22"/>
          <w:szCs w:val="22"/>
        </w:rPr>
        <w:t xml:space="preserve"> </w:t>
      </w:r>
      <w:r w:rsidR="005F49DF" w:rsidRPr="00413EB2">
        <w:rPr>
          <w:rFonts w:ascii="Arial" w:hAnsi="Arial" w:cs="Arial"/>
          <w:i w:val="0"/>
          <w:sz w:val="22"/>
          <w:szCs w:val="22"/>
        </w:rPr>
        <w:t>Medelynų</w:t>
      </w:r>
      <w:r w:rsidR="006855F9" w:rsidRPr="00413EB2">
        <w:rPr>
          <w:rFonts w:ascii="Arial" w:hAnsi="Arial" w:cs="Arial"/>
          <w:i w:val="0"/>
          <w:sz w:val="22"/>
          <w:szCs w:val="22"/>
        </w:rPr>
        <w:t xml:space="preserve"> technikos,</w:t>
      </w:r>
      <w:r w:rsidR="005F49DF" w:rsidRPr="00413EB2">
        <w:rPr>
          <w:rFonts w:ascii="Arial" w:hAnsi="Arial" w:cs="Arial"/>
          <w:i w:val="0"/>
          <w:sz w:val="22"/>
          <w:szCs w:val="22"/>
        </w:rPr>
        <w:t xml:space="preserve"> traktorių,</w:t>
      </w:r>
      <w:r w:rsidR="006855F9" w:rsidRPr="00413EB2">
        <w:rPr>
          <w:rFonts w:ascii="Arial" w:hAnsi="Arial" w:cs="Arial"/>
          <w:i w:val="0"/>
          <w:sz w:val="22"/>
          <w:szCs w:val="22"/>
        </w:rPr>
        <w:t xml:space="preserve"> priekabų, puspriekabių ir kitų transporto priemonių bei įrenginių remonto ir techninio aptarnavimo paslaugos</w:t>
      </w:r>
      <w:r w:rsidR="006E18AA" w:rsidRPr="00413EB2">
        <w:rPr>
          <w:rFonts w:ascii="Arial" w:hAnsi="Arial" w:cs="Arial"/>
          <w:i w:val="0"/>
          <w:sz w:val="22"/>
          <w:szCs w:val="22"/>
        </w:rPr>
        <w:t xml:space="preserve"> paslaugų ir atsarginių dalių įkainių lentelė 1-</w:t>
      </w:r>
      <w:r w:rsidR="0091492F">
        <w:rPr>
          <w:rFonts w:ascii="Arial" w:hAnsi="Arial" w:cs="Arial"/>
          <w:i w:val="0"/>
          <w:sz w:val="22"/>
          <w:szCs w:val="22"/>
        </w:rPr>
        <w:t>2</w:t>
      </w:r>
      <w:r w:rsidR="006E18AA" w:rsidRPr="00413EB2">
        <w:rPr>
          <w:rFonts w:ascii="Arial" w:hAnsi="Arial" w:cs="Arial"/>
          <w:i w:val="0"/>
          <w:sz w:val="22"/>
          <w:szCs w:val="22"/>
        </w:rPr>
        <w:t xml:space="preserve"> pirkimo objekto dalims</w:t>
      </w:r>
      <w:r w:rsidR="009B7F49" w:rsidRPr="00413EB2">
        <w:rPr>
          <w:rFonts w:ascii="Arial" w:hAnsi="Arial" w:cs="Arial"/>
          <w:i w:val="0"/>
          <w:sz w:val="22"/>
          <w:szCs w:val="22"/>
        </w:rPr>
        <w:t>”</w:t>
      </w:r>
      <w:r w:rsidR="006E18AA" w:rsidRPr="00413EB2">
        <w:rPr>
          <w:rFonts w:ascii="Arial" w:hAnsi="Arial" w:cs="Arial"/>
          <w:i w:val="0"/>
          <w:sz w:val="22"/>
          <w:szCs w:val="22"/>
        </w:rPr>
        <w:t xml:space="preserve"> (toliau – TS 1 priedas)</w:t>
      </w:r>
      <w:r w:rsidR="007A1854" w:rsidRPr="00413EB2">
        <w:rPr>
          <w:rFonts w:ascii="Arial" w:hAnsi="Arial" w:cs="Arial"/>
          <w:i w:val="0"/>
          <w:sz w:val="22"/>
          <w:szCs w:val="22"/>
        </w:rPr>
        <w:t>, kurį Vykdytojas pateikia užpildytą kartu su pasiūlymu</w:t>
      </w:r>
      <w:r w:rsidR="007A1854" w:rsidRPr="00760738">
        <w:rPr>
          <w:rFonts w:ascii="Arial" w:hAnsi="Arial" w:cs="Arial"/>
          <w:i w:val="0"/>
          <w:color w:val="4472C4" w:themeColor="accent1"/>
          <w:sz w:val="22"/>
          <w:szCs w:val="22"/>
        </w:rPr>
        <w:t>.</w:t>
      </w:r>
    </w:p>
    <w:p w14:paraId="4AAC7063" w14:textId="195817DB" w:rsidR="008E13D7" w:rsidRPr="008E13D7" w:rsidRDefault="008E13D7" w:rsidP="00BA1DDF">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D14DE3">
        <w:rPr>
          <w:rFonts w:ascii="Arial" w:hAnsi="Arial" w:cs="Arial"/>
          <w:i w:val="0"/>
          <w:sz w:val="22"/>
          <w:szCs w:val="22"/>
        </w:rPr>
        <w:t xml:space="preserve">2.3. Naujai </w:t>
      </w:r>
      <w:r w:rsidRPr="00D14DE3">
        <w:rPr>
          <w:rFonts w:ascii="Arial" w:hAnsi="Arial" w:cs="Arial" w:hint="eastAsia"/>
          <w:i w:val="0"/>
          <w:sz w:val="22"/>
          <w:szCs w:val="22"/>
        </w:rPr>
        <w:t>į</w:t>
      </w:r>
      <w:r w:rsidRPr="00D14DE3">
        <w:rPr>
          <w:rFonts w:ascii="Arial" w:hAnsi="Arial" w:cs="Arial"/>
          <w:i w:val="0"/>
          <w:sz w:val="22"/>
          <w:szCs w:val="22"/>
        </w:rPr>
        <w:t>sigytai tos pa</w:t>
      </w:r>
      <w:r w:rsidRPr="00D14DE3">
        <w:rPr>
          <w:rFonts w:ascii="Arial" w:hAnsi="Arial" w:cs="Arial" w:hint="eastAsia"/>
          <w:i w:val="0"/>
          <w:sz w:val="22"/>
          <w:szCs w:val="22"/>
        </w:rPr>
        <w:t>č</w:t>
      </w:r>
      <w:r w:rsidRPr="00D14DE3">
        <w:rPr>
          <w:rFonts w:ascii="Arial" w:hAnsi="Arial" w:cs="Arial"/>
          <w:i w:val="0"/>
          <w:sz w:val="22"/>
          <w:szCs w:val="22"/>
        </w:rPr>
        <w:t>ios mark</w:t>
      </w:r>
      <w:r w:rsidRPr="00D14DE3">
        <w:rPr>
          <w:rFonts w:ascii="Arial" w:hAnsi="Arial" w:cs="Arial" w:hint="eastAsia"/>
          <w:i w:val="0"/>
          <w:sz w:val="22"/>
          <w:szCs w:val="22"/>
        </w:rPr>
        <w:t>ė</w:t>
      </w:r>
      <w:r w:rsidRPr="00D14DE3">
        <w:rPr>
          <w:rFonts w:ascii="Arial" w:hAnsi="Arial" w:cs="Arial"/>
          <w:i w:val="0"/>
          <w:sz w:val="22"/>
          <w:szCs w:val="22"/>
        </w:rPr>
        <w:t>s</w:t>
      </w:r>
      <w:r w:rsidRPr="00D14DE3">
        <w:rPr>
          <w:rFonts w:ascii="Arial" w:eastAsia="Times New Roman" w:hAnsi="Arial" w:cs="Arial"/>
          <w:i w:val="0"/>
          <w:iCs w:val="0"/>
          <w:sz w:val="22"/>
          <w:szCs w:val="22"/>
          <w:lang w:eastAsia="lt-LT"/>
        </w:rPr>
        <w:t xml:space="preserve"> M</w:t>
      </w:r>
      <w:r w:rsidRPr="00D14DE3">
        <w:rPr>
          <w:rFonts w:ascii="Arial" w:hAnsi="Arial" w:cs="Arial"/>
          <w:i w:val="0"/>
          <w:sz w:val="22"/>
          <w:szCs w:val="22"/>
        </w:rPr>
        <w:t>edelynų technikai, priekaboms, puspriekabėms ir kitoms transporto priemonėms Vykdytojas teiks Paslaugas tokiomis pa</w:t>
      </w:r>
      <w:r w:rsidRPr="00D14DE3">
        <w:rPr>
          <w:rFonts w:ascii="Arial" w:hAnsi="Arial" w:cs="Arial" w:hint="eastAsia"/>
          <w:i w:val="0"/>
          <w:sz w:val="22"/>
          <w:szCs w:val="22"/>
        </w:rPr>
        <w:t>č</w:t>
      </w:r>
      <w:r w:rsidRPr="00D14DE3">
        <w:rPr>
          <w:rFonts w:ascii="Arial" w:hAnsi="Arial" w:cs="Arial"/>
          <w:i w:val="0"/>
          <w:sz w:val="22"/>
          <w:szCs w:val="22"/>
        </w:rPr>
        <w:t>iomis s</w:t>
      </w:r>
      <w:r w:rsidRPr="00D14DE3">
        <w:rPr>
          <w:rFonts w:ascii="Arial" w:hAnsi="Arial" w:cs="Arial" w:hint="eastAsia"/>
          <w:i w:val="0"/>
          <w:sz w:val="22"/>
          <w:szCs w:val="22"/>
        </w:rPr>
        <w:t>ą</w:t>
      </w:r>
      <w:r w:rsidRPr="00D14DE3">
        <w:rPr>
          <w:rFonts w:ascii="Arial" w:hAnsi="Arial" w:cs="Arial"/>
          <w:i w:val="0"/>
          <w:sz w:val="22"/>
          <w:szCs w:val="22"/>
        </w:rPr>
        <w:t>lygomis. Sutarties galiojimo metu technikos ir transporto priemoni</w:t>
      </w:r>
      <w:r w:rsidRPr="00D14DE3">
        <w:rPr>
          <w:rFonts w:ascii="Arial" w:hAnsi="Arial" w:cs="Arial" w:hint="eastAsia"/>
          <w:i w:val="0"/>
          <w:sz w:val="22"/>
          <w:szCs w:val="22"/>
        </w:rPr>
        <w:t>ų</w:t>
      </w:r>
      <w:r w:rsidRPr="00D14DE3">
        <w:rPr>
          <w:rFonts w:ascii="Arial" w:hAnsi="Arial" w:cs="Arial"/>
          <w:i w:val="0"/>
          <w:sz w:val="22"/>
          <w:szCs w:val="22"/>
        </w:rPr>
        <w:t xml:space="preserve"> skai</w:t>
      </w:r>
      <w:r w:rsidRPr="00D14DE3">
        <w:rPr>
          <w:rFonts w:ascii="Arial" w:hAnsi="Arial" w:cs="Arial" w:hint="eastAsia"/>
          <w:i w:val="0"/>
          <w:sz w:val="22"/>
          <w:szCs w:val="22"/>
        </w:rPr>
        <w:t>č</w:t>
      </w:r>
      <w:r w:rsidRPr="00D14DE3">
        <w:rPr>
          <w:rFonts w:ascii="Arial" w:hAnsi="Arial" w:cs="Arial"/>
          <w:i w:val="0"/>
          <w:sz w:val="22"/>
          <w:szCs w:val="22"/>
        </w:rPr>
        <w:t>ius</w:t>
      </w:r>
      <w:r w:rsidR="00390D80">
        <w:rPr>
          <w:rFonts w:ascii="Arial" w:hAnsi="Arial" w:cs="Arial"/>
          <w:i w:val="0"/>
          <w:sz w:val="22"/>
          <w:szCs w:val="22"/>
        </w:rPr>
        <w:t xml:space="preserve"> </w:t>
      </w:r>
      <w:r w:rsidR="00390D80" w:rsidRPr="007903A0">
        <w:rPr>
          <w:rFonts w:ascii="Arial" w:hAnsi="Arial" w:cs="Arial"/>
          <w:i w:val="0"/>
          <w:sz w:val="22"/>
          <w:szCs w:val="22"/>
        </w:rPr>
        <w:t>ir markės modeliai</w:t>
      </w:r>
      <w:r w:rsidRPr="00D14DE3">
        <w:rPr>
          <w:rFonts w:ascii="Arial" w:hAnsi="Arial" w:cs="Arial"/>
          <w:i w:val="0"/>
          <w:sz w:val="22"/>
          <w:szCs w:val="22"/>
        </w:rPr>
        <w:t xml:space="preserve"> gali keistis.</w:t>
      </w:r>
    </w:p>
    <w:p w14:paraId="202EB8C5" w14:textId="09638FE1" w:rsidR="004016B3" w:rsidRPr="008E13D7" w:rsidRDefault="004016B3" w:rsidP="00BA1DDF">
      <w:pPr>
        <w:pStyle w:val="Bodytext20"/>
        <w:shd w:val="clear" w:color="auto" w:fill="auto"/>
        <w:tabs>
          <w:tab w:val="left" w:pos="0"/>
          <w:tab w:val="left" w:pos="9072"/>
        </w:tabs>
        <w:spacing w:line="240" w:lineRule="auto"/>
        <w:ind w:right="55" w:firstLine="0"/>
        <w:jc w:val="both"/>
        <w:rPr>
          <w:rFonts w:ascii="Arial" w:hAnsi="Arial" w:cs="Arial"/>
          <w:bCs/>
          <w:i w:val="0"/>
          <w:sz w:val="22"/>
          <w:szCs w:val="22"/>
        </w:rPr>
      </w:pPr>
    </w:p>
    <w:p w14:paraId="27D6D0D3" w14:textId="1462E333" w:rsidR="00786897" w:rsidRPr="00EA7658" w:rsidRDefault="00786897" w:rsidP="00BA1DDF">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EA7658">
        <w:rPr>
          <w:rFonts w:ascii="Arial" w:hAnsi="Arial" w:cs="Arial"/>
          <w:b/>
          <w:sz w:val="22"/>
          <w:szCs w:val="22"/>
        </w:rPr>
        <w:t>3. TECHNINIŲ REIKALAVIMŲ, KURIUOS TURI ATITIKTI PERKAMOS PREKĖS /  PASLAUGOS APRAŠYMO BŪDAI</w:t>
      </w:r>
    </w:p>
    <w:p w14:paraId="7716045E" w14:textId="6CD4464A" w:rsidR="00786897" w:rsidRPr="007943D7" w:rsidRDefault="00786897" w:rsidP="00BA1DDF">
      <w:pPr>
        <w:pStyle w:val="Bodytext1"/>
        <w:shd w:val="clear" w:color="auto" w:fill="auto"/>
        <w:tabs>
          <w:tab w:val="left" w:pos="0"/>
        </w:tabs>
        <w:spacing w:before="0" w:after="0" w:line="240" w:lineRule="auto"/>
        <w:ind w:right="55" w:firstLine="0"/>
        <w:jc w:val="both"/>
        <w:rPr>
          <w:rFonts w:ascii="Arial" w:hAnsi="Arial" w:cs="Arial"/>
          <w:sz w:val="22"/>
          <w:szCs w:val="22"/>
          <w:highlight w:val="yellow"/>
        </w:rPr>
      </w:pPr>
    </w:p>
    <w:p w14:paraId="26997281" w14:textId="6268FFD8" w:rsidR="006658E6" w:rsidRPr="00500729" w:rsidRDefault="006658E6" w:rsidP="00BA1DDF">
      <w:pPr>
        <w:pStyle w:val="Bodytext1"/>
        <w:tabs>
          <w:tab w:val="left" w:pos="0"/>
        </w:tabs>
        <w:spacing w:before="0" w:after="0"/>
        <w:ind w:right="55"/>
        <w:jc w:val="both"/>
        <w:rPr>
          <w:rFonts w:ascii="Arial" w:hAnsi="Arial" w:cs="Arial"/>
          <w:sz w:val="22"/>
          <w:szCs w:val="22"/>
        </w:rPr>
      </w:pPr>
      <w:r w:rsidRPr="00500729">
        <w:rPr>
          <w:rFonts w:ascii="Arial" w:hAnsi="Arial" w:cs="Arial"/>
          <w:sz w:val="22"/>
          <w:szCs w:val="22"/>
        </w:rPr>
        <w:tab/>
        <w:t>3.1.</w:t>
      </w:r>
      <w:r w:rsidR="00EA02F7" w:rsidRPr="00500729">
        <w:rPr>
          <w:rFonts w:ascii="Arial" w:hAnsi="Arial" w:cs="Arial"/>
          <w:sz w:val="22"/>
          <w:szCs w:val="22"/>
        </w:rPr>
        <w:t xml:space="preserve"> </w:t>
      </w:r>
      <w:r w:rsidR="003E26FA" w:rsidRPr="00500729">
        <w:rPr>
          <w:rFonts w:ascii="Arial" w:hAnsi="Arial" w:cs="Arial"/>
          <w:sz w:val="22"/>
          <w:szCs w:val="22"/>
        </w:rPr>
        <w:t>Užsakovas</w:t>
      </w:r>
      <w:r w:rsidR="006A141F" w:rsidRPr="00500729">
        <w:rPr>
          <w:rFonts w:ascii="Arial" w:hAnsi="Arial" w:cs="Arial"/>
          <w:sz w:val="22"/>
          <w:szCs w:val="22"/>
        </w:rPr>
        <w:t xml:space="preserve"> </w:t>
      </w:r>
      <w:r w:rsidRPr="00500729">
        <w:rPr>
          <w:rFonts w:ascii="Arial" w:hAnsi="Arial" w:cs="Arial"/>
          <w:sz w:val="22"/>
          <w:szCs w:val="22"/>
        </w:rPr>
        <w:t xml:space="preserve">perka TS </w:t>
      </w:r>
      <w:r w:rsidR="006E18AA" w:rsidRPr="00500729">
        <w:rPr>
          <w:rFonts w:ascii="Arial" w:hAnsi="Arial" w:cs="Arial"/>
          <w:sz w:val="22"/>
          <w:szCs w:val="22"/>
        </w:rPr>
        <w:t>1 priede</w:t>
      </w:r>
      <w:r w:rsidRPr="00500729">
        <w:rPr>
          <w:rFonts w:ascii="Arial" w:hAnsi="Arial" w:cs="Arial"/>
          <w:sz w:val="22"/>
          <w:szCs w:val="22"/>
        </w:rPr>
        <w:t xml:space="preserve"> nurodytų </w:t>
      </w:r>
      <w:bookmarkStart w:id="6" w:name="_Hlk184901403"/>
      <w:r w:rsidR="00A9780E" w:rsidRPr="00A9780E">
        <w:rPr>
          <w:rFonts w:ascii="Arial" w:hAnsi="Arial" w:cs="Arial"/>
          <w:sz w:val="22"/>
          <w:szCs w:val="22"/>
        </w:rPr>
        <w:t>Medelynų</w:t>
      </w:r>
      <w:r w:rsidR="006855F9" w:rsidRPr="00A9780E">
        <w:rPr>
          <w:rFonts w:ascii="Arial" w:hAnsi="Arial" w:cs="Arial"/>
          <w:sz w:val="22"/>
          <w:szCs w:val="22"/>
        </w:rPr>
        <w:t xml:space="preserve"> technikos, priekabų, puspriekabių ir kitų transporto priemonių</w:t>
      </w:r>
      <w:bookmarkEnd w:id="6"/>
      <w:r w:rsidR="006855F9" w:rsidRPr="00A9780E">
        <w:rPr>
          <w:rFonts w:ascii="Arial" w:hAnsi="Arial" w:cs="Arial"/>
          <w:sz w:val="22"/>
          <w:szCs w:val="22"/>
        </w:rPr>
        <w:t xml:space="preserve"> bei įrenginių </w:t>
      </w:r>
      <w:r w:rsidR="00127C1A" w:rsidRPr="00A9780E">
        <w:rPr>
          <w:rFonts w:ascii="Arial" w:hAnsi="Arial" w:cs="Arial"/>
          <w:sz w:val="22"/>
          <w:szCs w:val="22"/>
        </w:rPr>
        <w:t xml:space="preserve">gedimų diagnostikos, </w:t>
      </w:r>
      <w:r w:rsidR="006A141F" w:rsidRPr="00A9780E">
        <w:rPr>
          <w:rFonts w:ascii="Arial" w:hAnsi="Arial" w:cs="Arial"/>
          <w:sz w:val="22"/>
          <w:szCs w:val="22"/>
        </w:rPr>
        <w:t>remonto,</w:t>
      </w:r>
      <w:r w:rsidR="00127C1A" w:rsidRPr="00A9780E">
        <w:rPr>
          <w:rFonts w:ascii="Arial" w:hAnsi="Arial" w:cs="Arial"/>
          <w:sz w:val="22"/>
          <w:szCs w:val="22"/>
        </w:rPr>
        <w:t xml:space="preserve"> </w:t>
      </w:r>
      <w:r w:rsidR="006A141F" w:rsidRPr="00A9780E">
        <w:rPr>
          <w:rFonts w:ascii="Arial" w:hAnsi="Arial" w:cs="Arial"/>
          <w:sz w:val="22"/>
          <w:szCs w:val="22"/>
        </w:rPr>
        <w:t>techninio aptarnavimo</w:t>
      </w:r>
      <w:r w:rsidR="00F24177" w:rsidRPr="00A9780E">
        <w:rPr>
          <w:rFonts w:ascii="Arial" w:hAnsi="Arial" w:cs="Arial"/>
          <w:sz w:val="22"/>
          <w:szCs w:val="22"/>
        </w:rPr>
        <w:t xml:space="preserve"> </w:t>
      </w:r>
      <w:r w:rsidR="006A141F" w:rsidRPr="00A9780E">
        <w:rPr>
          <w:rFonts w:ascii="Arial" w:hAnsi="Arial" w:cs="Arial"/>
          <w:sz w:val="22"/>
          <w:szCs w:val="22"/>
        </w:rPr>
        <w:t xml:space="preserve">ir </w:t>
      </w:r>
      <w:r w:rsidRPr="00A9780E">
        <w:rPr>
          <w:rFonts w:ascii="Arial" w:hAnsi="Arial" w:cs="Arial"/>
          <w:sz w:val="22"/>
          <w:szCs w:val="22"/>
        </w:rPr>
        <w:t>priežiūros</w:t>
      </w:r>
      <w:r w:rsidRPr="00500729">
        <w:rPr>
          <w:rFonts w:ascii="Arial" w:hAnsi="Arial" w:cs="Arial"/>
          <w:sz w:val="22"/>
          <w:szCs w:val="22"/>
        </w:rPr>
        <w:t xml:space="preserve"> </w:t>
      </w:r>
      <w:r w:rsidR="00735AC5" w:rsidRPr="00500729">
        <w:rPr>
          <w:rFonts w:ascii="Arial" w:hAnsi="Arial" w:cs="Arial"/>
          <w:sz w:val="22"/>
          <w:szCs w:val="22"/>
        </w:rPr>
        <w:t>P</w:t>
      </w:r>
      <w:r w:rsidRPr="00500729">
        <w:rPr>
          <w:rFonts w:ascii="Arial" w:hAnsi="Arial" w:cs="Arial"/>
          <w:sz w:val="22"/>
          <w:szCs w:val="22"/>
        </w:rPr>
        <w:t xml:space="preserve">aslaugas su šių </w:t>
      </w:r>
      <w:r w:rsidR="00735AC5" w:rsidRPr="00500729">
        <w:rPr>
          <w:rFonts w:ascii="Arial" w:hAnsi="Arial" w:cs="Arial"/>
          <w:sz w:val="22"/>
          <w:szCs w:val="22"/>
        </w:rPr>
        <w:t>P</w:t>
      </w:r>
      <w:r w:rsidRPr="00500729">
        <w:rPr>
          <w:rFonts w:ascii="Arial" w:hAnsi="Arial" w:cs="Arial"/>
          <w:sz w:val="22"/>
          <w:szCs w:val="22"/>
        </w:rPr>
        <w:t xml:space="preserve">aslaugų suteikimui reikalingomis </w:t>
      </w:r>
      <w:r w:rsidR="00735AC5" w:rsidRPr="00500729">
        <w:rPr>
          <w:rFonts w:ascii="Arial" w:hAnsi="Arial" w:cs="Arial"/>
          <w:sz w:val="22"/>
          <w:szCs w:val="22"/>
        </w:rPr>
        <w:t>Prekėmis</w:t>
      </w:r>
      <w:r w:rsidRPr="00C85D8B">
        <w:rPr>
          <w:rFonts w:ascii="Arial" w:hAnsi="Arial" w:cs="Arial"/>
          <w:sz w:val="22"/>
          <w:szCs w:val="22"/>
        </w:rPr>
        <w:t>.</w:t>
      </w:r>
    </w:p>
    <w:p w14:paraId="1EACEE1B" w14:textId="5DCA52E9" w:rsidR="00EA02F7" w:rsidRPr="00CF1956" w:rsidRDefault="00EA02F7" w:rsidP="00BA1DDF">
      <w:pPr>
        <w:pStyle w:val="Bodytext1"/>
        <w:tabs>
          <w:tab w:val="left" w:pos="0"/>
        </w:tabs>
        <w:spacing w:before="0" w:after="0"/>
        <w:ind w:right="55"/>
        <w:jc w:val="both"/>
        <w:rPr>
          <w:rFonts w:ascii="Arial" w:hAnsi="Arial" w:cs="Arial"/>
          <w:sz w:val="22"/>
          <w:szCs w:val="22"/>
        </w:rPr>
      </w:pPr>
      <w:r w:rsidRPr="00500729">
        <w:rPr>
          <w:rFonts w:ascii="Arial" w:hAnsi="Arial" w:cs="Arial"/>
          <w:sz w:val="22"/>
          <w:szCs w:val="22"/>
        </w:rPr>
        <w:lastRenderedPageBreak/>
        <w:tab/>
        <w:t>3.</w:t>
      </w:r>
      <w:r w:rsidR="00127C1A" w:rsidRPr="00500729">
        <w:rPr>
          <w:rFonts w:ascii="Arial" w:hAnsi="Arial" w:cs="Arial"/>
          <w:sz w:val="22"/>
          <w:szCs w:val="22"/>
        </w:rPr>
        <w:t>2</w:t>
      </w:r>
      <w:r w:rsidRPr="00500729">
        <w:rPr>
          <w:rFonts w:ascii="Arial" w:hAnsi="Arial" w:cs="Arial"/>
          <w:sz w:val="22"/>
          <w:szCs w:val="22"/>
        </w:rPr>
        <w:t xml:space="preserve">. </w:t>
      </w:r>
      <w:r w:rsidR="00D13A58" w:rsidRPr="00500729">
        <w:rPr>
          <w:rFonts w:ascii="Arial" w:hAnsi="Arial" w:cs="Arial"/>
          <w:sz w:val="22"/>
          <w:szCs w:val="22"/>
        </w:rPr>
        <w:t>Vykdytojas</w:t>
      </w:r>
      <w:r w:rsidR="00127C1A" w:rsidRPr="00500729">
        <w:rPr>
          <w:rFonts w:ascii="Arial" w:hAnsi="Arial" w:cs="Arial"/>
          <w:sz w:val="22"/>
          <w:szCs w:val="22"/>
        </w:rPr>
        <w:t xml:space="preserve"> </w:t>
      </w:r>
      <w:r w:rsidRPr="00500729">
        <w:rPr>
          <w:rFonts w:ascii="Arial" w:hAnsi="Arial" w:cs="Arial"/>
          <w:sz w:val="22"/>
          <w:szCs w:val="22"/>
        </w:rPr>
        <w:t xml:space="preserve">diagnostikos ir remonto darbus (elektros dalies, važiuoklės, variklio ir kt.) turi atlikti atsarginėmis dalimis ir medžiagomis pagal gamintojo nustatytą remonto operacijų eiliškumą, </w:t>
      </w:r>
      <w:r w:rsidRPr="00CF1956">
        <w:rPr>
          <w:rFonts w:ascii="Arial" w:hAnsi="Arial" w:cs="Arial"/>
          <w:sz w:val="22"/>
          <w:szCs w:val="22"/>
        </w:rPr>
        <w:t xml:space="preserve">techninius reikalavimus, remiantis gamintojo darbų operacijų laiko normatyviniais dokumentais. </w:t>
      </w:r>
    </w:p>
    <w:p w14:paraId="5BB01558" w14:textId="6D84321C" w:rsidR="00BF5D19" w:rsidRPr="00CF1956" w:rsidRDefault="000B5A35" w:rsidP="00BA1DDF">
      <w:pPr>
        <w:pStyle w:val="Bodytext1"/>
        <w:tabs>
          <w:tab w:val="left" w:pos="0"/>
        </w:tabs>
        <w:spacing w:before="0" w:after="0"/>
        <w:ind w:right="55"/>
        <w:jc w:val="both"/>
        <w:rPr>
          <w:rFonts w:ascii="Arial" w:hAnsi="Arial" w:cs="Arial"/>
          <w:sz w:val="22"/>
          <w:szCs w:val="22"/>
        </w:rPr>
      </w:pPr>
      <w:r w:rsidRPr="00CF1956">
        <w:rPr>
          <w:rFonts w:ascii="Arial" w:hAnsi="Arial" w:cs="Arial"/>
          <w:sz w:val="22"/>
          <w:szCs w:val="22"/>
        </w:rPr>
        <w:tab/>
        <w:t xml:space="preserve">3.3. </w:t>
      </w:r>
      <w:r w:rsidR="003E26FA" w:rsidRPr="00CF1956">
        <w:rPr>
          <w:rFonts w:ascii="Arial" w:hAnsi="Arial" w:cs="Arial"/>
          <w:sz w:val="22"/>
          <w:szCs w:val="22"/>
        </w:rPr>
        <w:t>Užsakovas</w:t>
      </w:r>
      <w:r w:rsidR="00BF5D19" w:rsidRPr="00CF1956">
        <w:rPr>
          <w:rFonts w:ascii="Arial" w:hAnsi="Arial" w:cs="Arial"/>
          <w:sz w:val="22"/>
          <w:szCs w:val="22"/>
        </w:rPr>
        <w:t xml:space="preserve"> iš </w:t>
      </w:r>
      <w:r w:rsidR="00D13A58" w:rsidRPr="00CF1956">
        <w:rPr>
          <w:rFonts w:ascii="Arial" w:hAnsi="Arial" w:cs="Arial"/>
          <w:sz w:val="22"/>
          <w:szCs w:val="22"/>
        </w:rPr>
        <w:t>Vykdytojo</w:t>
      </w:r>
      <w:r w:rsidR="00BF5D19" w:rsidRPr="00CF1956">
        <w:rPr>
          <w:rFonts w:ascii="Arial" w:hAnsi="Arial" w:cs="Arial"/>
          <w:sz w:val="22"/>
          <w:szCs w:val="22"/>
        </w:rPr>
        <w:t xml:space="preserve"> gali pagal poreikį pirkti tik </w:t>
      </w:r>
      <w:r w:rsidR="00735AC5" w:rsidRPr="00CF1956">
        <w:rPr>
          <w:rFonts w:ascii="Arial" w:hAnsi="Arial" w:cs="Arial"/>
          <w:sz w:val="22"/>
          <w:szCs w:val="22"/>
        </w:rPr>
        <w:t>Prekes</w:t>
      </w:r>
      <w:r w:rsidR="00C11DF0" w:rsidRPr="00CF1956">
        <w:rPr>
          <w:rFonts w:ascii="Arial" w:hAnsi="Arial" w:cs="Arial"/>
          <w:sz w:val="22"/>
          <w:szCs w:val="22"/>
        </w:rPr>
        <w:t xml:space="preserve"> </w:t>
      </w:r>
      <w:r w:rsidR="00BF5D19" w:rsidRPr="00CF1956">
        <w:rPr>
          <w:rFonts w:ascii="Arial" w:hAnsi="Arial" w:cs="Arial"/>
          <w:sz w:val="22"/>
          <w:szCs w:val="22"/>
        </w:rPr>
        <w:t xml:space="preserve">be </w:t>
      </w:r>
      <w:r w:rsidR="00C85D8B" w:rsidRPr="00CF1956">
        <w:rPr>
          <w:rFonts w:ascii="Arial" w:hAnsi="Arial" w:cs="Arial"/>
          <w:sz w:val="22"/>
          <w:szCs w:val="22"/>
        </w:rPr>
        <w:t>Paslaug</w:t>
      </w:r>
      <w:r w:rsidR="00C85D8B">
        <w:rPr>
          <w:rFonts w:ascii="Arial" w:hAnsi="Arial" w:cs="Arial"/>
          <w:sz w:val="22"/>
          <w:szCs w:val="22"/>
        </w:rPr>
        <w:t>ų</w:t>
      </w:r>
      <w:r w:rsidR="00C85D8B" w:rsidRPr="00CF1956">
        <w:rPr>
          <w:rFonts w:ascii="Arial" w:hAnsi="Arial" w:cs="Arial"/>
          <w:sz w:val="22"/>
          <w:szCs w:val="22"/>
        </w:rPr>
        <w:t xml:space="preserve"> </w:t>
      </w:r>
      <w:r w:rsidR="00BF5D19" w:rsidRPr="00CF1956">
        <w:rPr>
          <w:rFonts w:ascii="Arial" w:hAnsi="Arial" w:cs="Arial"/>
          <w:sz w:val="22"/>
          <w:szCs w:val="22"/>
        </w:rPr>
        <w:t xml:space="preserve">arba tik </w:t>
      </w:r>
      <w:r w:rsidR="00C85D8B">
        <w:rPr>
          <w:rFonts w:ascii="Arial" w:hAnsi="Arial" w:cs="Arial"/>
          <w:sz w:val="22"/>
          <w:szCs w:val="22"/>
        </w:rPr>
        <w:t>P</w:t>
      </w:r>
      <w:r w:rsidR="00C85D8B" w:rsidRPr="00CF1956">
        <w:rPr>
          <w:rFonts w:ascii="Arial" w:hAnsi="Arial" w:cs="Arial"/>
          <w:sz w:val="22"/>
          <w:szCs w:val="22"/>
        </w:rPr>
        <w:t>aslaug</w:t>
      </w:r>
      <w:r w:rsidR="00C85D8B">
        <w:rPr>
          <w:rFonts w:ascii="Arial" w:hAnsi="Arial" w:cs="Arial"/>
          <w:sz w:val="22"/>
          <w:szCs w:val="22"/>
        </w:rPr>
        <w:t>as</w:t>
      </w:r>
      <w:r w:rsidR="00C85D8B" w:rsidRPr="00CF1956">
        <w:rPr>
          <w:rFonts w:ascii="Arial" w:hAnsi="Arial" w:cs="Arial"/>
          <w:sz w:val="22"/>
          <w:szCs w:val="22"/>
        </w:rPr>
        <w:t xml:space="preserve"> </w:t>
      </w:r>
      <w:r w:rsidR="00BF5D19" w:rsidRPr="00CF1956">
        <w:rPr>
          <w:rFonts w:ascii="Arial" w:hAnsi="Arial" w:cs="Arial"/>
          <w:sz w:val="22"/>
          <w:szCs w:val="22"/>
        </w:rPr>
        <w:t xml:space="preserve">be </w:t>
      </w:r>
      <w:r w:rsidR="00735AC5" w:rsidRPr="00CF1956">
        <w:rPr>
          <w:rFonts w:ascii="Arial" w:hAnsi="Arial" w:cs="Arial"/>
          <w:sz w:val="22"/>
          <w:szCs w:val="22"/>
        </w:rPr>
        <w:t>Prekių</w:t>
      </w:r>
      <w:r w:rsidR="00C11DF0" w:rsidRPr="00CF1956">
        <w:rPr>
          <w:rFonts w:ascii="Arial" w:hAnsi="Arial" w:cs="Arial"/>
          <w:sz w:val="22"/>
          <w:szCs w:val="22"/>
        </w:rPr>
        <w:t xml:space="preserve"> (šiuo atveju </w:t>
      </w:r>
      <w:r w:rsidR="003E26FA" w:rsidRPr="00CF1956">
        <w:rPr>
          <w:rFonts w:ascii="Arial" w:hAnsi="Arial" w:cs="Arial"/>
          <w:sz w:val="22"/>
          <w:szCs w:val="22"/>
        </w:rPr>
        <w:t>Užsakovas</w:t>
      </w:r>
      <w:r w:rsidR="00C11DF0" w:rsidRPr="00CF1956">
        <w:rPr>
          <w:rFonts w:ascii="Arial" w:hAnsi="Arial" w:cs="Arial"/>
          <w:sz w:val="22"/>
          <w:szCs w:val="22"/>
        </w:rPr>
        <w:t xml:space="preserve"> pat</w:t>
      </w:r>
      <w:r w:rsidR="005563DD" w:rsidRPr="00CF1956">
        <w:rPr>
          <w:rFonts w:ascii="Arial" w:hAnsi="Arial" w:cs="Arial"/>
          <w:sz w:val="22"/>
          <w:szCs w:val="22"/>
        </w:rPr>
        <w:t>s</w:t>
      </w:r>
      <w:r w:rsidR="00C11DF0" w:rsidRPr="00CF1956">
        <w:rPr>
          <w:rFonts w:ascii="Arial" w:hAnsi="Arial" w:cs="Arial"/>
          <w:sz w:val="22"/>
          <w:szCs w:val="22"/>
        </w:rPr>
        <w:t xml:space="preserve"> pateikia </w:t>
      </w:r>
      <w:r w:rsidR="00735AC5" w:rsidRPr="00CF1956">
        <w:rPr>
          <w:rFonts w:ascii="Arial" w:hAnsi="Arial" w:cs="Arial"/>
          <w:sz w:val="22"/>
          <w:szCs w:val="22"/>
        </w:rPr>
        <w:t>Prekes</w:t>
      </w:r>
      <w:r w:rsidR="00C11DF0" w:rsidRPr="00CF1956">
        <w:rPr>
          <w:rFonts w:ascii="Arial" w:hAnsi="Arial" w:cs="Arial"/>
          <w:sz w:val="22"/>
          <w:szCs w:val="22"/>
        </w:rPr>
        <w:t>)</w:t>
      </w:r>
      <w:r w:rsidR="00BF5D19" w:rsidRPr="00CF1956">
        <w:rPr>
          <w:rFonts w:ascii="Arial" w:hAnsi="Arial" w:cs="Arial"/>
          <w:sz w:val="22"/>
          <w:szCs w:val="22"/>
        </w:rPr>
        <w:t>.</w:t>
      </w:r>
      <w:r w:rsidR="00A84459" w:rsidRPr="00CF1956">
        <w:rPr>
          <w:rFonts w:ascii="Arial" w:hAnsi="Arial" w:cs="Arial"/>
          <w:sz w:val="22"/>
          <w:szCs w:val="22"/>
        </w:rPr>
        <w:t xml:space="preserve"> </w:t>
      </w:r>
      <w:r w:rsidR="00B42822" w:rsidRPr="00CF1956">
        <w:rPr>
          <w:rFonts w:ascii="Arial" w:hAnsi="Arial" w:cs="Arial"/>
          <w:sz w:val="22"/>
          <w:szCs w:val="22"/>
        </w:rPr>
        <w:t xml:space="preserve">Pagal </w:t>
      </w:r>
      <w:r w:rsidR="003E26FA" w:rsidRPr="00CF1956">
        <w:rPr>
          <w:rFonts w:ascii="Arial" w:hAnsi="Arial" w:cs="Arial"/>
          <w:sz w:val="22"/>
          <w:szCs w:val="22"/>
        </w:rPr>
        <w:t>Užsakovo</w:t>
      </w:r>
      <w:r w:rsidR="00B42822" w:rsidRPr="00CF1956">
        <w:rPr>
          <w:rFonts w:ascii="Arial" w:hAnsi="Arial" w:cs="Arial"/>
          <w:sz w:val="22"/>
          <w:szCs w:val="22"/>
        </w:rPr>
        <w:t xml:space="preserve"> poreikį </w:t>
      </w:r>
      <w:r w:rsidR="00735AC5" w:rsidRPr="00CF1956">
        <w:rPr>
          <w:rFonts w:ascii="Arial" w:hAnsi="Arial" w:cs="Arial"/>
          <w:sz w:val="22"/>
          <w:szCs w:val="22"/>
        </w:rPr>
        <w:t>Prekės</w:t>
      </w:r>
      <w:r w:rsidR="00B42822" w:rsidRPr="00CF1956">
        <w:rPr>
          <w:rFonts w:ascii="Arial" w:hAnsi="Arial" w:cs="Arial"/>
          <w:sz w:val="22"/>
          <w:szCs w:val="22"/>
        </w:rPr>
        <w:t xml:space="preserve"> turi būti pristatomos </w:t>
      </w:r>
      <w:r w:rsidR="00A56A4F" w:rsidRPr="00CF1956">
        <w:rPr>
          <w:rFonts w:ascii="Arial" w:hAnsi="Arial" w:cs="Arial"/>
          <w:sz w:val="22"/>
          <w:szCs w:val="22"/>
        </w:rPr>
        <w:t xml:space="preserve">savo sąskaita </w:t>
      </w:r>
      <w:r w:rsidR="006E18AA" w:rsidRPr="00CF1956">
        <w:rPr>
          <w:rFonts w:ascii="Arial" w:hAnsi="Arial" w:cs="Arial"/>
          <w:sz w:val="22"/>
          <w:szCs w:val="22"/>
        </w:rPr>
        <w:t>šios techninės specifikacijos 2 priede “</w:t>
      </w:r>
      <w:r w:rsidR="006E18AA" w:rsidRPr="00CF1956">
        <w:rPr>
          <w:rFonts w:ascii="Arial" w:eastAsia="Calibri" w:hAnsi="Arial" w:cs="Arial"/>
        </w:rPr>
        <w:t xml:space="preserve">Pirkimo objekto dalys ir </w:t>
      </w:r>
      <w:r w:rsidR="006E18AA" w:rsidRPr="008A720F">
        <w:rPr>
          <w:rFonts w:ascii="Arial" w:eastAsia="Calibri" w:hAnsi="Arial" w:cs="Arial"/>
        </w:rPr>
        <w:t xml:space="preserve">Užsakovo </w:t>
      </w:r>
      <w:r w:rsidR="006855F9" w:rsidRPr="008A720F">
        <w:rPr>
          <w:rFonts w:ascii="Arial" w:eastAsia="Calibri" w:hAnsi="Arial" w:cs="Arial"/>
        </w:rPr>
        <w:t>Medelynų padalinio medelynų</w:t>
      </w:r>
      <w:r w:rsidR="006E18AA" w:rsidRPr="008A720F">
        <w:rPr>
          <w:rFonts w:ascii="Arial" w:eastAsia="Calibri" w:hAnsi="Arial" w:cs="Arial"/>
        </w:rPr>
        <w:t xml:space="preserve"> </w:t>
      </w:r>
      <w:r w:rsidR="006E18AA" w:rsidRPr="00CF1956">
        <w:rPr>
          <w:rFonts w:ascii="Arial" w:eastAsia="Calibri" w:hAnsi="Arial" w:cs="Arial"/>
        </w:rPr>
        <w:t>adresai</w:t>
      </w:r>
      <w:r w:rsidR="006E18AA" w:rsidRPr="00CF1956">
        <w:rPr>
          <w:rFonts w:ascii="Arial" w:hAnsi="Arial" w:cs="Arial"/>
          <w:sz w:val="22"/>
          <w:szCs w:val="22"/>
        </w:rPr>
        <w:t xml:space="preserve">“ (toliau - </w:t>
      </w:r>
      <w:r w:rsidR="00B42822" w:rsidRPr="00CF1956">
        <w:rPr>
          <w:rFonts w:ascii="Arial" w:hAnsi="Arial" w:cs="Arial"/>
          <w:sz w:val="22"/>
          <w:szCs w:val="22"/>
        </w:rPr>
        <w:t xml:space="preserve">TS </w:t>
      </w:r>
      <w:r w:rsidR="006E18AA" w:rsidRPr="00CF1956">
        <w:rPr>
          <w:rFonts w:ascii="Arial" w:hAnsi="Arial" w:cs="Arial"/>
          <w:sz w:val="22"/>
          <w:szCs w:val="22"/>
        </w:rPr>
        <w:t xml:space="preserve">2 </w:t>
      </w:r>
      <w:r w:rsidR="00B42822" w:rsidRPr="00CF1956">
        <w:rPr>
          <w:rFonts w:ascii="Arial" w:hAnsi="Arial" w:cs="Arial"/>
          <w:sz w:val="22"/>
          <w:szCs w:val="22"/>
        </w:rPr>
        <w:t>pried</w:t>
      </w:r>
      <w:r w:rsidR="006E18AA" w:rsidRPr="00CF1956">
        <w:rPr>
          <w:rFonts w:ascii="Arial" w:hAnsi="Arial" w:cs="Arial"/>
          <w:sz w:val="22"/>
          <w:szCs w:val="22"/>
        </w:rPr>
        <w:t>as)</w:t>
      </w:r>
      <w:r w:rsidR="00B42822" w:rsidRPr="00CF1956">
        <w:rPr>
          <w:rFonts w:ascii="Arial" w:hAnsi="Arial" w:cs="Arial"/>
          <w:sz w:val="22"/>
          <w:szCs w:val="22"/>
        </w:rPr>
        <w:t xml:space="preserve"> nurodyt</w:t>
      </w:r>
      <w:r w:rsidR="006E18AA" w:rsidRPr="00CF1956">
        <w:rPr>
          <w:rFonts w:ascii="Arial" w:hAnsi="Arial" w:cs="Arial"/>
          <w:sz w:val="22"/>
          <w:szCs w:val="22"/>
        </w:rPr>
        <w:t xml:space="preserve">ais </w:t>
      </w:r>
      <w:r w:rsidR="00B42822" w:rsidRPr="00CF1956">
        <w:rPr>
          <w:rFonts w:ascii="Arial" w:hAnsi="Arial" w:cs="Arial"/>
          <w:sz w:val="22"/>
          <w:szCs w:val="22"/>
        </w:rPr>
        <w:t>adres</w:t>
      </w:r>
      <w:r w:rsidR="006E18AA" w:rsidRPr="00CF1956">
        <w:rPr>
          <w:rFonts w:ascii="Arial" w:hAnsi="Arial" w:cs="Arial"/>
          <w:sz w:val="22"/>
          <w:szCs w:val="22"/>
        </w:rPr>
        <w:t>ais</w:t>
      </w:r>
      <w:r w:rsidR="00B42822" w:rsidRPr="00CF1956">
        <w:rPr>
          <w:rFonts w:ascii="Arial" w:hAnsi="Arial" w:cs="Arial"/>
          <w:sz w:val="22"/>
          <w:szCs w:val="22"/>
        </w:rPr>
        <w:t>.</w:t>
      </w:r>
    </w:p>
    <w:p w14:paraId="6A86645D" w14:textId="2C3105B3" w:rsidR="00024A74" w:rsidRPr="00133367" w:rsidRDefault="00EA02F7" w:rsidP="00BA1DDF">
      <w:pPr>
        <w:pStyle w:val="Bodytext1"/>
        <w:tabs>
          <w:tab w:val="left" w:pos="0"/>
        </w:tabs>
        <w:spacing w:before="0" w:after="0"/>
        <w:ind w:right="55"/>
        <w:jc w:val="both"/>
        <w:rPr>
          <w:rFonts w:ascii="Arial" w:hAnsi="Arial" w:cs="Arial"/>
          <w:sz w:val="22"/>
          <w:szCs w:val="22"/>
        </w:rPr>
      </w:pPr>
      <w:r w:rsidRPr="00CF1956">
        <w:rPr>
          <w:rFonts w:ascii="Arial" w:hAnsi="Arial" w:cs="Arial"/>
          <w:sz w:val="22"/>
          <w:szCs w:val="22"/>
        </w:rPr>
        <w:tab/>
        <w:t>3.</w:t>
      </w:r>
      <w:r w:rsidR="001F5658" w:rsidRPr="00CF1956">
        <w:rPr>
          <w:rFonts w:ascii="Arial" w:hAnsi="Arial" w:cs="Arial"/>
          <w:sz w:val="22"/>
          <w:szCs w:val="22"/>
        </w:rPr>
        <w:t>4</w:t>
      </w:r>
      <w:r w:rsidRPr="00CF1956">
        <w:rPr>
          <w:rFonts w:ascii="Arial" w:hAnsi="Arial" w:cs="Arial"/>
          <w:sz w:val="22"/>
          <w:szCs w:val="22"/>
        </w:rPr>
        <w:t xml:space="preserve">.  </w:t>
      </w:r>
      <w:r w:rsidR="00C85D8B">
        <w:rPr>
          <w:rFonts w:ascii="Arial" w:hAnsi="Arial" w:cs="Arial"/>
          <w:sz w:val="22"/>
          <w:szCs w:val="22"/>
        </w:rPr>
        <w:t>P</w:t>
      </w:r>
      <w:r w:rsidRPr="00CF1956">
        <w:rPr>
          <w:rFonts w:ascii="Arial" w:hAnsi="Arial" w:cs="Arial"/>
          <w:sz w:val="22"/>
          <w:szCs w:val="22"/>
        </w:rPr>
        <w:t>erkamos</w:t>
      </w:r>
      <w:r w:rsidR="00CF1956" w:rsidRPr="00CF1956">
        <w:t xml:space="preserve"> </w:t>
      </w:r>
      <w:r w:rsidR="006850C5" w:rsidRPr="003E551F">
        <w:rPr>
          <w:rFonts w:ascii="Arial" w:hAnsi="Arial" w:cs="Arial"/>
          <w:sz w:val="22"/>
          <w:szCs w:val="22"/>
        </w:rPr>
        <w:t>Medelynų</w:t>
      </w:r>
      <w:r w:rsidR="006855F9" w:rsidRPr="003E551F">
        <w:rPr>
          <w:rFonts w:ascii="Arial" w:hAnsi="Arial" w:cs="Arial"/>
          <w:sz w:val="22"/>
          <w:szCs w:val="22"/>
        </w:rPr>
        <w:t xml:space="preserve"> technikos, priekabų, puspriekabių ir kitų transporto priemonių bei įrenginių </w:t>
      </w:r>
      <w:r w:rsidRPr="00CF1956">
        <w:rPr>
          <w:rFonts w:ascii="Arial" w:hAnsi="Arial" w:cs="Arial"/>
          <w:sz w:val="22"/>
          <w:szCs w:val="22"/>
        </w:rPr>
        <w:t xml:space="preserve">naujos, originalios arba lygiavertės </w:t>
      </w:r>
      <w:r w:rsidR="00C85D8B">
        <w:rPr>
          <w:rFonts w:ascii="Arial" w:hAnsi="Arial" w:cs="Arial"/>
          <w:sz w:val="22"/>
          <w:szCs w:val="22"/>
        </w:rPr>
        <w:t xml:space="preserve">atsarginės </w:t>
      </w:r>
      <w:r w:rsidR="00417444">
        <w:rPr>
          <w:rFonts w:ascii="Arial" w:hAnsi="Arial" w:cs="Arial"/>
          <w:sz w:val="22"/>
          <w:szCs w:val="22"/>
        </w:rPr>
        <w:t>dalys</w:t>
      </w:r>
      <w:r w:rsidR="00417444" w:rsidRPr="00CF1956">
        <w:rPr>
          <w:rFonts w:ascii="Arial" w:hAnsi="Arial" w:cs="Arial"/>
          <w:sz w:val="22"/>
          <w:szCs w:val="22"/>
        </w:rPr>
        <w:t xml:space="preserve"> </w:t>
      </w:r>
      <w:r w:rsidRPr="00CF1956">
        <w:rPr>
          <w:rFonts w:ascii="Arial" w:hAnsi="Arial" w:cs="Arial"/>
          <w:sz w:val="22"/>
          <w:szCs w:val="22"/>
        </w:rPr>
        <w:t xml:space="preserve">ir </w:t>
      </w:r>
      <w:bookmarkStart w:id="7" w:name="_Hlk105598223"/>
      <w:r w:rsidRPr="00CF1956">
        <w:rPr>
          <w:rFonts w:ascii="Arial" w:hAnsi="Arial" w:cs="Arial"/>
          <w:sz w:val="22"/>
          <w:szCs w:val="22"/>
        </w:rPr>
        <w:t>remonto medžiagos</w:t>
      </w:r>
      <w:bookmarkEnd w:id="7"/>
      <w:r w:rsidRPr="00CF1956">
        <w:rPr>
          <w:rFonts w:ascii="Arial" w:hAnsi="Arial" w:cs="Arial"/>
          <w:sz w:val="22"/>
          <w:szCs w:val="22"/>
        </w:rPr>
        <w:t xml:space="preserve">, kurios gali būti keičiamos </w:t>
      </w:r>
      <w:r w:rsidR="00CF1956" w:rsidRPr="00CF1956">
        <w:rPr>
          <w:rFonts w:ascii="Arial" w:hAnsi="Arial" w:cs="Arial"/>
          <w:sz w:val="22"/>
          <w:szCs w:val="22"/>
        </w:rPr>
        <w:t xml:space="preserve">šios technikos </w:t>
      </w:r>
      <w:r w:rsidRPr="00CF1956">
        <w:rPr>
          <w:rFonts w:ascii="Arial" w:hAnsi="Arial" w:cs="Arial"/>
          <w:sz w:val="22"/>
          <w:szCs w:val="22"/>
        </w:rPr>
        <w:t xml:space="preserve">gamintojo tam modeliui rekomenduojamomis naudoti atsarginėmis </w:t>
      </w:r>
      <w:r w:rsidR="00417444">
        <w:rPr>
          <w:rFonts w:ascii="Arial" w:hAnsi="Arial" w:cs="Arial"/>
          <w:sz w:val="22"/>
          <w:szCs w:val="22"/>
        </w:rPr>
        <w:t>dalimis</w:t>
      </w:r>
      <w:r w:rsidRPr="00CF1956">
        <w:rPr>
          <w:rFonts w:ascii="Arial" w:hAnsi="Arial" w:cs="Arial"/>
          <w:sz w:val="22"/>
          <w:szCs w:val="22"/>
        </w:rPr>
        <w:t xml:space="preserve">, mazgais, </w:t>
      </w:r>
      <w:r w:rsidR="005563DD" w:rsidRPr="00CF1956">
        <w:rPr>
          <w:rFonts w:ascii="Arial" w:hAnsi="Arial" w:cs="Arial"/>
          <w:sz w:val="22"/>
          <w:szCs w:val="22"/>
        </w:rPr>
        <w:t xml:space="preserve">alyvomis, </w:t>
      </w:r>
      <w:r w:rsidRPr="00CF1956">
        <w:rPr>
          <w:rFonts w:ascii="Arial" w:hAnsi="Arial" w:cs="Arial"/>
          <w:sz w:val="22"/>
          <w:szCs w:val="22"/>
        </w:rPr>
        <w:t xml:space="preserve">eksploataciniais skysčiais arba pastariesiems lygiavertėmis dalimis ir/ar mazgais, įrenginiais, </w:t>
      </w:r>
      <w:r w:rsidR="00C427BA" w:rsidRPr="00CF1956">
        <w:rPr>
          <w:rFonts w:ascii="Arial" w:hAnsi="Arial" w:cs="Arial"/>
          <w:sz w:val="22"/>
          <w:szCs w:val="22"/>
        </w:rPr>
        <w:t xml:space="preserve">alyvomis, </w:t>
      </w:r>
      <w:r w:rsidRPr="00CF1956">
        <w:rPr>
          <w:rFonts w:ascii="Arial" w:hAnsi="Arial" w:cs="Arial"/>
          <w:sz w:val="22"/>
          <w:szCs w:val="22"/>
        </w:rPr>
        <w:t xml:space="preserve">eksploataciniais skysčiais, kurios panaudojamos </w:t>
      </w:r>
      <w:r w:rsidR="00D13A58" w:rsidRPr="00CF1956">
        <w:rPr>
          <w:rFonts w:ascii="Arial" w:hAnsi="Arial" w:cs="Arial"/>
          <w:sz w:val="22"/>
          <w:szCs w:val="22"/>
        </w:rPr>
        <w:t>Vykdytojo</w:t>
      </w:r>
      <w:r w:rsidRPr="00CF1956">
        <w:rPr>
          <w:rFonts w:ascii="Arial" w:hAnsi="Arial" w:cs="Arial"/>
          <w:sz w:val="22"/>
          <w:szCs w:val="22"/>
        </w:rPr>
        <w:t xml:space="preserve"> servise remontuojant </w:t>
      </w:r>
      <w:r w:rsidR="003E26FA" w:rsidRPr="00133367">
        <w:rPr>
          <w:rFonts w:ascii="Arial" w:hAnsi="Arial" w:cs="Arial"/>
          <w:sz w:val="22"/>
          <w:szCs w:val="22"/>
        </w:rPr>
        <w:t>Užsakovo</w:t>
      </w:r>
      <w:r w:rsidRPr="00133367">
        <w:rPr>
          <w:rFonts w:ascii="Arial" w:hAnsi="Arial" w:cs="Arial"/>
          <w:sz w:val="22"/>
          <w:szCs w:val="22"/>
        </w:rPr>
        <w:t xml:space="preserve"> </w:t>
      </w:r>
      <w:r w:rsidR="00133367" w:rsidRPr="00133367">
        <w:rPr>
          <w:rFonts w:ascii="Arial" w:hAnsi="Arial" w:cs="Arial"/>
          <w:sz w:val="22"/>
          <w:szCs w:val="22"/>
        </w:rPr>
        <w:t>Medelynų</w:t>
      </w:r>
      <w:r w:rsidR="002B660D" w:rsidRPr="00133367">
        <w:rPr>
          <w:rFonts w:ascii="Arial" w:hAnsi="Arial" w:cs="Arial"/>
          <w:sz w:val="22"/>
          <w:szCs w:val="22"/>
        </w:rPr>
        <w:t xml:space="preserve"> techniką, priekabas, puspriekabes ir kitas transporto priemones bei įrenginiu</w:t>
      </w:r>
      <w:r w:rsidR="00133367" w:rsidRPr="00133367">
        <w:rPr>
          <w:rFonts w:ascii="Arial" w:hAnsi="Arial" w:cs="Arial"/>
          <w:sz w:val="22"/>
          <w:szCs w:val="22"/>
        </w:rPr>
        <w:t>s</w:t>
      </w:r>
      <w:r w:rsidR="002B660D" w:rsidRPr="00133367">
        <w:rPr>
          <w:rFonts w:ascii="Arial" w:hAnsi="Arial" w:cs="Arial"/>
          <w:sz w:val="22"/>
          <w:szCs w:val="22"/>
        </w:rPr>
        <w:t xml:space="preserve"> </w:t>
      </w:r>
      <w:r w:rsidRPr="00133367">
        <w:rPr>
          <w:rFonts w:ascii="Arial" w:hAnsi="Arial" w:cs="Arial"/>
          <w:sz w:val="22"/>
          <w:szCs w:val="22"/>
        </w:rPr>
        <w:t>ar atliekant j</w:t>
      </w:r>
      <w:r w:rsidR="00CF1956" w:rsidRPr="00133367">
        <w:rPr>
          <w:rFonts w:ascii="Arial" w:hAnsi="Arial" w:cs="Arial"/>
          <w:sz w:val="22"/>
          <w:szCs w:val="22"/>
        </w:rPr>
        <w:t>ų</w:t>
      </w:r>
      <w:r w:rsidRPr="00133367">
        <w:rPr>
          <w:rFonts w:ascii="Arial" w:hAnsi="Arial" w:cs="Arial"/>
          <w:sz w:val="22"/>
          <w:szCs w:val="22"/>
        </w:rPr>
        <w:t xml:space="preserve"> techninę priežiūrą. </w:t>
      </w:r>
      <w:r w:rsidR="00387FC4" w:rsidRPr="00133367">
        <w:rPr>
          <w:rFonts w:ascii="Arial" w:hAnsi="Arial" w:cs="Arial"/>
          <w:sz w:val="22"/>
          <w:szCs w:val="22"/>
        </w:rPr>
        <w:t xml:space="preserve">TS 1 </w:t>
      </w:r>
      <w:r w:rsidR="00D434E9" w:rsidRPr="00133367">
        <w:rPr>
          <w:rFonts w:ascii="Arial" w:hAnsi="Arial" w:cs="Arial"/>
          <w:sz w:val="22"/>
          <w:szCs w:val="22"/>
        </w:rPr>
        <w:t xml:space="preserve">priede </w:t>
      </w:r>
      <w:r w:rsidRPr="00133367">
        <w:rPr>
          <w:rFonts w:ascii="Arial" w:hAnsi="Arial" w:cs="Arial"/>
          <w:sz w:val="22"/>
          <w:szCs w:val="22"/>
        </w:rPr>
        <w:t xml:space="preserve">pateiktos dažniausiai perkamos </w:t>
      </w:r>
      <w:r w:rsidR="00387FC4" w:rsidRPr="00133367">
        <w:rPr>
          <w:rFonts w:ascii="Arial" w:hAnsi="Arial" w:cs="Arial"/>
          <w:sz w:val="22"/>
          <w:szCs w:val="22"/>
        </w:rPr>
        <w:t>P</w:t>
      </w:r>
      <w:r w:rsidRPr="00133367">
        <w:rPr>
          <w:rFonts w:ascii="Arial" w:hAnsi="Arial" w:cs="Arial"/>
          <w:sz w:val="22"/>
          <w:szCs w:val="22"/>
        </w:rPr>
        <w:t>aslaugos</w:t>
      </w:r>
      <w:r w:rsidR="00CF1956" w:rsidRPr="00133367">
        <w:rPr>
          <w:rFonts w:ascii="Arial" w:hAnsi="Arial" w:cs="Arial"/>
          <w:sz w:val="22"/>
          <w:szCs w:val="22"/>
        </w:rPr>
        <w:t xml:space="preserve"> </w:t>
      </w:r>
      <w:r w:rsidRPr="00133367">
        <w:rPr>
          <w:rFonts w:ascii="Arial" w:hAnsi="Arial" w:cs="Arial"/>
          <w:sz w:val="22"/>
          <w:szCs w:val="22"/>
        </w:rPr>
        <w:t xml:space="preserve">ir </w:t>
      </w:r>
      <w:r w:rsidR="00387FC4" w:rsidRPr="00133367">
        <w:rPr>
          <w:rFonts w:ascii="Arial" w:hAnsi="Arial" w:cs="Arial"/>
          <w:sz w:val="22"/>
          <w:szCs w:val="22"/>
        </w:rPr>
        <w:t>P</w:t>
      </w:r>
      <w:r w:rsidRPr="00133367">
        <w:rPr>
          <w:rFonts w:ascii="Arial" w:hAnsi="Arial" w:cs="Arial"/>
          <w:sz w:val="22"/>
          <w:szCs w:val="22"/>
        </w:rPr>
        <w:t xml:space="preserve">rekės. </w:t>
      </w:r>
      <w:bookmarkStart w:id="8" w:name="_Hlk105591668"/>
    </w:p>
    <w:bookmarkEnd w:id="8"/>
    <w:p w14:paraId="4DE72689" w14:textId="0FBF1BA7" w:rsidR="00B54CD3" w:rsidRDefault="00182726" w:rsidP="00BA1DDF">
      <w:pPr>
        <w:pStyle w:val="Bodytext1"/>
        <w:tabs>
          <w:tab w:val="left" w:pos="0"/>
        </w:tabs>
        <w:spacing w:before="0" w:after="0"/>
        <w:ind w:right="55"/>
        <w:jc w:val="both"/>
        <w:rPr>
          <w:rFonts w:ascii="Arial" w:hAnsi="Arial" w:cs="Arial"/>
          <w:sz w:val="22"/>
          <w:szCs w:val="22"/>
        </w:rPr>
      </w:pPr>
      <w:r w:rsidRPr="005A4B89">
        <w:rPr>
          <w:rFonts w:ascii="Arial" w:hAnsi="Arial" w:cs="Arial"/>
          <w:sz w:val="22"/>
          <w:szCs w:val="22"/>
        </w:rPr>
        <w:tab/>
        <w:t>3.</w:t>
      </w:r>
      <w:r w:rsidR="00E00D15" w:rsidRPr="005A4B89">
        <w:rPr>
          <w:rFonts w:ascii="Arial" w:hAnsi="Arial" w:cs="Arial"/>
          <w:sz w:val="22"/>
          <w:szCs w:val="22"/>
        </w:rPr>
        <w:t>5</w:t>
      </w:r>
      <w:r w:rsidRPr="005A4B89">
        <w:rPr>
          <w:rFonts w:ascii="Arial" w:hAnsi="Arial" w:cs="Arial"/>
          <w:sz w:val="22"/>
          <w:szCs w:val="22"/>
        </w:rPr>
        <w:t xml:space="preserve">. </w:t>
      </w:r>
      <w:r w:rsidR="00D13A58" w:rsidRPr="005A4B89">
        <w:rPr>
          <w:rFonts w:ascii="Arial" w:hAnsi="Arial" w:cs="Arial"/>
          <w:sz w:val="22"/>
          <w:szCs w:val="22"/>
        </w:rPr>
        <w:t>Vykdytojas</w:t>
      </w:r>
      <w:r w:rsidR="00B54CD3" w:rsidRPr="005A4B89">
        <w:rPr>
          <w:rFonts w:ascii="Arial" w:hAnsi="Arial" w:cs="Arial"/>
          <w:sz w:val="22"/>
          <w:szCs w:val="22"/>
        </w:rPr>
        <w:t xml:space="preserve"> turi teikti </w:t>
      </w:r>
      <w:r w:rsidR="006F37BB" w:rsidRPr="005A4B89">
        <w:rPr>
          <w:rFonts w:ascii="Arial" w:hAnsi="Arial" w:cs="Arial"/>
          <w:sz w:val="22"/>
          <w:szCs w:val="22"/>
        </w:rPr>
        <w:t>Užsakovui</w:t>
      </w:r>
      <w:r w:rsidR="008B2599" w:rsidRPr="005A4B89">
        <w:rPr>
          <w:rFonts w:ascii="Arial" w:hAnsi="Arial" w:cs="Arial"/>
          <w:sz w:val="22"/>
          <w:szCs w:val="22"/>
        </w:rPr>
        <w:t xml:space="preserve"> </w:t>
      </w:r>
      <w:r w:rsidR="00B54CD3" w:rsidRPr="005A4B89">
        <w:rPr>
          <w:rFonts w:ascii="Arial" w:hAnsi="Arial" w:cs="Arial"/>
          <w:sz w:val="22"/>
          <w:szCs w:val="22"/>
        </w:rPr>
        <w:t>technin</w:t>
      </w:r>
      <w:r w:rsidR="00B54CD3" w:rsidRPr="005A4B89">
        <w:rPr>
          <w:rFonts w:ascii="Arial" w:hAnsi="Arial" w:cs="Arial" w:hint="eastAsia"/>
          <w:sz w:val="22"/>
          <w:szCs w:val="22"/>
        </w:rPr>
        <w:t>ę</w:t>
      </w:r>
      <w:r w:rsidR="00B54CD3" w:rsidRPr="005A4B89">
        <w:rPr>
          <w:rFonts w:ascii="Arial" w:hAnsi="Arial" w:cs="Arial"/>
          <w:sz w:val="22"/>
          <w:szCs w:val="22"/>
        </w:rPr>
        <w:t xml:space="preserve"> konsultacij</w:t>
      </w:r>
      <w:r w:rsidR="00B54CD3" w:rsidRPr="005A4B89">
        <w:rPr>
          <w:rFonts w:ascii="Arial" w:hAnsi="Arial" w:cs="Arial" w:hint="eastAsia"/>
          <w:sz w:val="22"/>
          <w:szCs w:val="22"/>
        </w:rPr>
        <w:t>ą</w:t>
      </w:r>
      <w:r w:rsidR="00B54CD3" w:rsidRPr="005A4B89">
        <w:rPr>
          <w:rFonts w:ascii="Arial" w:hAnsi="Arial" w:cs="Arial"/>
          <w:sz w:val="22"/>
          <w:szCs w:val="22"/>
        </w:rPr>
        <w:t xml:space="preserve"> </w:t>
      </w:r>
      <w:bookmarkStart w:id="9" w:name="_Hlk152309898"/>
      <w:r w:rsidR="00B54CD3" w:rsidRPr="005A4B89">
        <w:rPr>
          <w:rFonts w:ascii="Arial" w:hAnsi="Arial" w:cs="Arial"/>
          <w:sz w:val="22"/>
          <w:szCs w:val="22"/>
        </w:rPr>
        <w:t xml:space="preserve">telefonu arba </w:t>
      </w:r>
      <w:bookmarkEnd w:id="9"/>
      <w:r w:rsidR="00B54CD3" w:rsidRPr="005A4B89">
        <w:rPr>
          <w:rFonts w:ascii="Arial" w:hAnsi="Arial" w:cs="Arial"/>
          <w:sz w:val="22"/>
          <w:szCs w:val="22"/>
        </w:rPr>
        <w:t xml:space="preserve">elektroniniu paštu, </w:t>
      </w:r>
      <w:r w:rsidR="00FC6F72" w:rsidRPr="00E2671A">
        <w:rPr>
          <w:rFonts w:ascii="Arial" w:hAnsi="Arial" w:cs="Arial"/>
          <w:sz w:val="22"/>
          <w:szCs w:val="22"/>
        </w:rPr>
        <w:t xml:space="preserve">darbo dienomis nuo </w:t>
      </w:r>
      <w:r w:rsidR="00B54CD3" w:rsidRPr="00E2671A">
        <w:rPr>
          <w:rFonts w:ascii="Arial" w:hAnsi="Arial" w:cs="Arial"/>
          <w:sz w:val="22"/>
          <w:szCs w:val="22"/>
        </w:rPr>
        <w:t>8</w:t>
      </w:r>
      <w:r w:rsidR="00FC6F72" w:rsidRPr="00E2671A">
        <w:rPr>
          <w:rFonts w:ascii="Arial" w:hAnsi="Arial" w:cs="Arial"/>
          <w:sz w:val="22"/>
          <w:szCs w:val="22"/>
        </w:rPr>
        <w:t xml:space="preserve">  iki </w:t>
      </w:r>
      <w:r w:rsidR="00B54CD3" w:rsidRPr="00E2671A">
        <w:rPr>
          <w:rFonts w:ascii="Arial" w:hAnsi="Arial" w:cs="Arial"/>
          <w:sz w:val="22"/>
          <w:szCs w:val="22"/>
        </w:rPr>
        <w:t>17 val.</w:t>
      </w:r>
    </w:p>
    <w:p w14:paraId="7757DF09" w14:textId="037FF0BB" w:rsidR="00C2386B" w:rsidRDefault="00C2386B" w:rsidP="00BA1DDF">
      <w:pPr>
        <w:pStyle w:val="Bodytext1"/>
        <w:tabs>
          <w:tab w:val="left" w:pos="0"/>
        </w:tabs>
        <w:spacing w:before="0" w:after="0"/>
        <w:ind w:right="55"/>
        <w:jc w:val="both"/>
        <w:rPr>
          <w:rFonts w:ascii="Arial" w:hAnsi="Arial" w:cs="Arial"/>
          <w:sz w:val="22"/>
          <w:szCs w:val="22"/>
        </w:rPr>
      </w:pPr>
      <w:r>
        <w:rPr>
          <w:rFonts w:ascii="Arial" w:hAnsi="Arial" w:cs="Arial"/>
          <w:sz w:val="22"/>
          <w:szCs w:val="22"/>
        </w:rPr>
        <w:tab/>
      </w:r>
      <w:r w:rsidRPr="005A4B89">
        <w:rPr>
          <w:rFonts w:ascii="Arial" w:hAnsi="Arial" w:cs="Arial"/>
          <w:sz w:val="22"/>
          <w:szCs w:val="22"/>
        </w:rPr>
        <w:t>3.6. Vykdytoj</w:t>
      </w:r>
      <w:r>
        <w:rPr>
          <w:rFonts w:ascii="Arial" w:hAnsi="Arial" w:cs="Arial"/>
          <w:sz w:val="22"/>
          <w:szCs w:val="22"/>
        </w:rPr>
        <w:t>as</w:t>
      </w:r>
      <w:r w:rsidRPr="005A4B89">
        <w:rPr>
          <w:rFonts w:ascii="Arial" w:hAnsi="Arial" w:cs="Arial"/>
          <w:sz w:val="22"/>
          <w:szCs w:val="22"/>
        </w:rPr>
        <w:t xml:space="preserve"> privalo tur</w:t>
      </w:r>
      <w:r w:rsidRPr="005A4B89">
        <w:rPr>
          <w:rFonts w:ascii="Arial" w:hAnsi="Arial" w:cs="Arial" w:hint="eastAsia"/>
          <w:sz w:val="22"/>
          <w:szCs w:val="22"/>
        </w:rPr>
        <w:t>ė</w:t>
      </w:r>
      <w:r w:rsidRPr="005A4B89">
        <w:rPr>
          <w:rFonts w:ascii="Arial" w:hAnsi="Arial" w:cs="Arial"/>
          <w:sz w:val="22"/>
          <w:szCs w:val="22"/>
        </w:rPr>
        <w:t>ti technines galimybes, užtikrinan</w:t>
      </w:r>
      <w:r w:rsidRPr="005A4B89">
        <w:rPr>
          <w:rFonts w:ascii="Arial" w:hAnsi="Arial" w:cs="Arial" w:hint="eastAsia"/>
          <w:sz w:val="22"/>
          <w:szCs w:val="22"/>
        </w:rPr>
        <w:t>č</w:t>
      </w:r>
      <w:r w:rsidRPr="005A4B89">
        <w:rPr>
          <w:rFonts w:ascii="Arial" w:hAnsi="Arial" w:cs="Arial"/>
          <w:sz w:val="22"/>
          <w:szCs w:val="22"/>
        </w:rPr>
        <w:t>ias kokybišk</w:t>
      </w:r>
      <w:r w:rsidRPr="005A4B89">
        <w:rPr>
          <w:rFonts w:ascii="Arial" w:hAnsi="Arial" w:cs="Arial" w:hint="eastAsia"/>
          <w:sz w:val="22"/>
          <w:szCs w:val="22"/>
        </w:rPr>
        <w:t>ą</w:t>
      </w:r>
      <w:r w:rsidRPr="005A4B89">
        <w:rPr>
          <w:rFonts w:ascii="Arial" w:hAnsi="Arial" w:cs="Arial"/>
          <w:sz w:val="22"/>
          <w:szCs w:val="22"/>
        </w:rPr>
        <w:t xml:space="preserve"> technin</w:t>
      </w:r>
      <w:r w:rsidRPr="005A4B89">
        <w:rPr>
          <w:rFonts w:ascii="Arial" w:hAnsi="Arial" w:cs="Arial" w:hint="eastAsia"/>
          <w:sz w:val="22"/>
          <w:szCs w:val="22"/>
        </w:rPr>
        <w:t>ę</w:t>
      </w:r>
      <w:r w:rsidRPr="005A4B89">
        <w:rPr>
          <w:rFonts w:ascii="Arial" w:hAnsi="Arial" w:cs="Arial"/>
          <w:sz w:val="22"/>
          <w:szCs w:val="22"/>
        </w:rPr>
        <w:t xml:space="preserve"> prieži</w:t>
      </w:r>
      <w:r w:rsidRPr="005A4B89">
        <w:rPr>
          <w:rFonts w:ascii="Arial" w:hAnsi="Arial" w:cs="Arial" w:hint="eastAsia"/>
          <w:sz w:val="22"/>
          <w:szCs w:val="22"/>
        </w:rPr>
        <w:t>ū</w:t>
      </w:r>
      <w:r w:rsidRPr="005A4B89">
        <w:rPr>
          <w:rFonts w:ascii="Arial" w:hAnsi="Arial" w:cs="Arial"/>
          <w:sz w:val="22"/>
          <w:szCs w:val="22"/>
        </w:rPr>
        <w:t>r</w:t>
      </w:r>
      <w:r w:rsidRPr="005A4B89">
        <w:rPr>
          <w:rFonts w:ascii="Arial" w:hAnsi="Arial" w:cs="Arial" w:hint="eastAsia"/>
          <w:sz w:val="22"/>
          <w:szCs w:val="22"/>
        </w:rPr>
        <w:t>ą</w:t>
      </w:r>
      <w:r w:rsidRPr="005A4B89">
        <w:rPr>
          <w:rFonts w:ascii="Arial" w:hAnsi="Arial" w:cs="Arial"/>
          <w:sz w:val="22"/>
          <w:szCs w:val="22"/>
        </w:rPr>
        <w:t xml:space="preserve"> ir </w:t>
      </w:r>
      <w:r w:rsidRPr="00F9630E">
        <w:rPr>
          <w:rFonts w:ascii="Arial" w:hAnsi="Arial" w:cs="Arial"/>
          <w:sz w:val="22"/>
          <w:szCs w:val="22"/>
        </w:rPr>
        <w:t>remont</w:t>
      </w:r>
      <w:r w:rsidRPr="00F9630E">
        <w:rPr>
          <w:rFonts w:ascii="Arial" w:hAnsi="Arial" w:cs="Arial" w:hint="eastAsia"/>
          <w:sz w:val="22"/>
          <w:szCs w:val="22"/>
        </w:rPr>
        <w:t>ą</w:t>
      </w:r>
      <w:r w:rsidRPr="00F9630E">
        <w:rPr>
          <w:rFonts w:ascii="Arial" w:hAnsi="Arial" w:cs="Arial"/>
          <w:sz w:val="22"/>
          <w:szCs w:val="22"/>
        </w:rPr>
        <w:t>, t. y. reikaling</w:t>
      </w:r>
      <w:r w:rsidRPr="00F9630E">
        <w:rPr>
          <w:rFonts w:ascii="Arial" w:hAnsi="Arial" w:cs="Arial" w:hint="eastAsia"/>
          <w:sz w:val="22"/>
          <w:szCs w:val="22"/>
        </w:rPr>
        <w:t>ą</w:t>
      </w:r>
      <w:r w:rsidRPr="00F9630E">
        <w:rPr>
          <w:rFonts w:ascii="Arial" w:hAnsi="Arial" w:cs="Arial"/>
          <w:sz w:val="22"/>
          <w:szCs w:val="22"/>
        </w:rPr>
        <w:t xml:space="preserve"> </w:t>
      </w:r>
      <w:r w:rsidRPr="00F9630E">
        <w:rPr>
          <w:rFonts w:ascii="Arial" w:hAnsi="Arial" w:cs="Arial" w:hint="eastAsia"/>
          <w:sz w:val="22"/>
          <w:szCs w:val="22"/>
        </w:rPr>
        <w:t>į</w:t>
      </w:r>
      <w:r w:rsidRPr="00F9630E">
        <w:rPr>
          <w:rFonts w:ascii="Arial" w:hAnsi="Arial" w:cs="Arial"/>
          <w:sz w:val="22"/>
          <w:szCs w:val="22"/>
        </w:rPr>
        <w:t>rang</w:t>
      </w:r>
      <w:r w:rsidRPr="00F9630E">
        <w:rPr>
          <w:rFonts w:ascii="Arial" w:hAnsi="Arial" w:cs="Arial" w:hint="eastAsia"/>
          <w:sz w:val="22"/>
          <w:szCs w:val="22"/>
        </w:rPr>
        <w:t>ą</w:t>
      </w:r>
      <w:r w:rsidRPr="00F9630E">
        <w:rPr>
          <w:rFonts w:ascii="Arial" w:hAnsi="Arial" w:cs="Arial"/>
          <w:sz w:val="22"/>
          <w:szCs w:val="22"/>
        </w:rPr>
        <w:t xml:space="preserve"> Paslaug</w:t>
      </w:r>
      <w:r w:rsidRPr="00F9630E">
        <w:rPr>
          <w:rFonts w:ascii="Arial" w:hAnsi="Arial" w:cs="Arial" w:hint="eastAsia"/>
          <w:sz w:val="22"/>
          <w:szCs w:val="22"/>
        </w:rPr>
        <w:t>ų</w:t>
      </w:r>
      <w:r w:rsidRPr="00F9630E">
        <w:rPr>
          <w:rFonts w:ascii="Arial" w:hAnsi="Arial" w:cs="Arial"/>
          <w:sz w:val="22"/>
          <w:szCs w:val="22"/>
        </w:rPr>
        <w:t xml:space="preserve"> teikimui. Vykdytojas turi turėti galimybę</w:t>
      </w:r>
      <w:r>
        <w:rPr>
          <w:rFonts w:ascii="Arial" w:hAnsi="Arial" w:cs="Arial"/>
          <w:sz w:val="22"/>
          <w:szCs w:val="22"/>
        </w:rPr>
        <w:t xml:space="preserve"> atlikti </w:t>
      </w:r>
      <w:r w:rsidRPr="00C2386B">
        <w:rPr>
          <w:rFonts w:ascii="Arial" w:hAnsi="Arial" w:cs="Arial"/>
          <w:sz w:val="22"/>
          <w:szCs w:val="22"/>
        </w:rPr>
        <w:t>technin</w:t>
      </w:r>
      <w:r w:rsidRPr="00C2386B">
        <w:rPr>
          <w:rFonts w:ascii="Arial" w:hAnsi="Arial" w:cs="Arial" w:hint="eastAsia"/>
          <w:sz w:val="22"/>
          <w:szCs w:val="22"/>
        </w:rPr>
        <w:t>ę</w:t>
      </w:r>
      <w:r w:rsidRPr="00C2386B">
        <w:rPr>
          <w:rFonts w:ascii="Arial" w:hAnsi="Arial" w:cs="Arial"/>
          <w:sz w:val="22"/>
          <w:szCs w:val="22"/>
        </w:rPr>
        <w:t xml:space="preserve"> prieži</w:t>
      </w:r>
      <w:r w:rsidRPr="00C2386B">
        <w:rPr>
          <w:rFonts w:ascii="Arial" w:hAnsi="Arial" w:cs="Arial" w:hint="eastAsia"/>
          <w:sz w:val="22"/>
          <w:szCs w:val="22"/>
        </w:rPr>
        <w:t>ū</w:t>
      </w:r>
      <w:r w:rsidRPr="00C2386B">
        <w:rPr>
          <w:rFonts w:ascii="Arial" w:hAnsi="Arial" w:cs="Arial"/>
          <w:sz w:val="22"/>
          <w:szCs w:val="22"/>
        </w:rPr>
        <w:t>r</w:t>
      </w:r>
      <w:r w:rsidRPr="00C2386B">
        <w:rPr>
          <w:rFonts w:ascii="Arial" w:hAnsi="Arial" w:cs="Arial" w:hint="eastAsia"/>
          <w:sz w:val="22"/>
          <w:szCs w:val="22"/>
        </w:rPr>
        <w:t>ą</w:t>
      </w:r>
      <w:r w:rsidRPr="00C2386B">
        <w:rPr>
          <w:rFonts w:ascii="Arial" w:hAnsi="Arial" w:cs="Arial"/>
          <w:sz w:val="22"/>
          <w:szCs w:val="22"/>
        </w:rPr>
        <w:t xml:space="preserve"> ir remont</w:t>
      </w:r>
      <w:r w:rsidRPr="00C2386B">
        <w:rPr>
          <w:rFonts w:ascii="Arial" w:hAnsi="Arial" w:cs="Arial" w:hint="eastAsia"/>
          <w:sz w:val="22"/>
          <w:szCs w:val="22"/>
        </w:rPr>
        <w:t>ą</w:t>
      </w:r>
      <w:r w:rsidRPr="00F9630E">
        <w:rPr>
          <w:rFonts w:ascii="Arial" w:hAnsi="Arial" w:cs="Arial"/>
          <w:sz w:val="22"/>
          <w:szCs w:val="22"/>
        </w:rPr>
        <w:t xml:space="preserve"> keli</w:t>
      </w:r>
      <w:r w:rsidR="00A3224E">
        <w:rPr>
          <w:rFonts w:ascii="Arial" w:hAnsi="Arial" w:cs="Arial"/>
          <w:sz w:val="22"/>
          <w:szCs w:val="22"/>
        </w:rPr>
        <w:t>e</w:t>
      </w:r>
      <w:r>
        <w:rPr>
          <w:rFonts w:ascii="Arial" w:hAnsi="Arial" w:cs="Arial"/>
          <w:sz w:val="22"/>
          <w:szCs w:val="22"/>
        </w:rPr>
        <w:t>m</w:t>
      </w:r>
      <w:r w:rsidRPr="00F9630E">
        <w:rPr>
          <w:rFonts w:ascii="Arial" w:hAnsi="Arial" w:cs="Arial"/>
          <w:sz w:val="22"/>
          <w:szCs w:val="22"/>
        </w:rPr>
        <w:t xml:space="preserve">s perkančiosios organizacijos </w:t>
      </w:r>
      <w:r>
        <w:rPr>
          <w:rFonts w:ascii="Arial" w:hAnsi="Arial" w:cs="Arial"/>
          <w:sz w:val="22"/>
          <w:szCs w:val="22"/>
        </w:rPr>
        <w:t>technikos vienetams</w:t>
      </w:r>
      <w:r w:rsidRPr="00F9630E">
        <w:rPr>
          <w:rFonts w:ascii="Arial" w:hAnsi="Arial" w:cs="Arial"/>
          <w:sz w:val="22"/>
          <w:szCs w:val="22"/>
        </w:rPr>
        <w:t xml:space="preserve"> vienu metu.</w:t>
      </w:r>
    </w:p>
    <w:p w14:paraId="0F1903A8" w14:textId="0975177B" w:rsidR="00855365" w:rsidRPr="00855365" w:rsidRDefault="00282C75" w:rsidP="00BA1DDF">
      <w:pPr>
        <w:pStyle w:val="Bodytext1"/>
        <w:tabs>
          <w:tab w:val="left" w:pos="0"/>
        </w:tabs>
        <w:spacing w:before="0" w:after="0"/>
        <w:ind w:right="55"/>
        <w:jc w:val="both"/>
        <w:rPr>
          <w:rFonts w:ascii="Arial" w:hAnsi="Arial" w:cs="Arial"/>
        </w:rPr>
      </w:pPr>
      <w:r>
        <w:rPr>
          <w:rFonts w:ascii="Arial" w:hAnsi="Arial" w:cs="Arial"/>
          <w:sz w:val="22"/>
          <w:szCs w:val="22"/>
        </w:rPr>
        <w:tab/>
      </w:r>
      <w:r w:rsidRPr="00855365">
        <w:rPr>
          <w:rFonts w:ascii="Arial" w:hAnsi="Arial" w:cs="Arial"/>
          <w:sz w:val="22"/>
          <w:szCs w:val="22"/>
        </w:rPr>
        <w:t>3.</w:t>
      </w:r>
      <w:r w:rsidR="00C2386B" w:rsidRPr="00855365">
        <w:rPr>
          <w:rFonts w:ascii="Arial" w:hAnsi="Arial" w:cs="Arial"/>
          <w:sz w:val="22"/>
          <w:szCs w:val="22"/>
        </w:rPr>
        <w:t>7</w:t>
      </w:r>
      <w:r w:rsidRPr="00855365">
        <w:rPr>
          <w:rFonts w:ascii="Arial" w:hAnsi="Arial" w:cs="Arial"/>
          <w:sz w:val="22"/>
          <w:szCs w:val="22"/>
        </w:rPr>
        <w:t>.</w:t>
      </w:r>
      <w:r w:rsidR="00133367" w:rsidRPr="00855365">
        <w:rPr>
          <w:rFonts w:ascii="Arial" w:eastAsia="Times New Roman" w:hAnsi="Arial" w:cs="Arial"/>
          <w:color w:val="000000"/>
          <w:sz w:val="22"/>
          <w:szCs w:val="22"/>
          <w:lang w:eastAsia="lt-LT"/>
        </w:rPr>
        <w:t xml:space="preserve"> Medelynų</w:t>
      </w:r>
      <w:r w:rsidR="002B660D" w:rsidRPr="00855365">
        <w:rPr>
          <w:rFonts w:ascii="Arial" w:hAnsi="Arial" w:cs="Arial"/>
          <w:color w:val="FF0000"/>
          <w:sz w:val="22"/>
          <w:szCs w:val="22"/>
        </w:rPr>
        <w:t xml:space="preserve"> </w:t>
      </w:r>
      <w:r w:rsidR="002B660D" w:rsidRPr="00855365">
        <w:rPr>
          <w:rFonts w:ascii="Arial" w:hAnsi="Arial" w:cs="Arial"/>
          <w:sz w:val="22"/>
          <w:szCs w:val="22"/>
        </w:rPr>
        <w:t xml:space="preserve">technikos, priekabų, puspriekabių ir kitų transporto priemonių bei įrenginių </w:t>
      </w:r>
      <w:r w:rsidR="0060297B" w:rsidRPr="00855365">
        <w:rPr>
          <w:rFonts w:ascii="Arial" w:hAnsi="Arial" w:cs="Arial"/>
          <w:sz w:val="22"/>
          <w:szCs w:val="22"/>
        </w:rPr>
        <w:t>techninis aptarnavimas/</w:t>
      </w:r>
      <w:r w:rsidRPr="00855365">
        <w:rPr>
          <w:rFonts w:ascii="Arial" w:hAnsi="Arial" w:cs="Arial"/>
          <w:sz w:val="22"/>
          <w:szCs w:val="22"/>
        </w:rPr>
        <w:t xml:space="preserve">remontas bus atliekamas </w:t>
      </w:r>
      <w:r w:rsidR="00C2386B" w:rsidRPr="00855365">
        <w:rPr>
          <w:rFonts w:ascii="Arial" w:hAnsi="Arial" w:cs="Arial"/>
          <w:sz w:val="22"/>
          <w:szCs w:val="22"/>
        </w:rPr>
        <w:t>Užsakovo</w:t>
      </w:r>
      <w:r w:rsidRPr="00855365">
        <w:rPr>
          <w:rFonts w:ascii="Arial" w:hAnsi="Arial" w:cs="Arial"/>
          <w:sz w:val="22"/>
          <w:szCs w:val="22"/>
        </w:rPr>
        <w:t xml:space="preserve"> remonto bazėse</w:t>
      </w:r>
      <w:r w:rsidR="000D66F5" w:rsidRPr="00855365">
        <w:rPr>
          <w:rFonts w:ascii="Arial" w:hAnsi="Arial" w:cs="Arial"/>
          <w:sz w:val="22"/>
          <w:szCs w:val="22"/>
        </w:rPr>
        <w:t xml:space="preserve"> ar </w:t>
      </w:r>
      <w:r w:rsidR="005F2711" w:rsidRPr="00855365">
        <w:rPr>
          <w:rFonts w:ascii="Arial" w:hAnsi="Arial" w:cs="Arial"/>
          <w:sz w:val="22"/>
          <w:szCs w:val="22"/>
        </w:rPr>
        <w:t>Medelynų</w:t>
      </w:r>
      <w:r w:rsidR="002B660D" w:rsidRPr="00855365">
        <w:rPr>
          <w:rFonts w:ascii="Arial" w:hAnsi="Arial" w:cs="Arial"/>
          <w:sz w:val="22"/>
          <w:szCs w:val="22"/>
        </w:rPr>
        <w:t xml:space="preserve"> technikos, priekabų, puspriekabių ir kitų transporto priemonių bei įrenginių </w:t>
      </w:r>
      <w:r w:rsidR="000D66F5" w:rsidRPr="00855365">
        <w:rPr>
          <w:rFonts w:ascii="Arial" w:hAnsi="Arial" w:cs="Arial"/>
          <w:sz w:val="22"/>
          <w:szCs w:val="22"/>
        </w:rPr>
        <w:t>darbo vietose</w:t>
      </w:r>
      <w:r w:rsidRPr="00855365">
        <w:rPr>
          <w:rFonts w:ascii="Arial" w:hAnsi="Arial" w:cs="Arial"/>
          <w:sz w:val="22"/>
          <w:szCs w:val="22"/>
        </w:rPr>
        <w:t xml:space="preserve">. Išimtiniais atvejais, kai </w:t>
      </w:r>
      <w:r w:rsidRPr="00855365">
        <w:rPr>
          <w:rFonts w:ascii="Arial" w:hAnsi="Arial" w:cs="Arial"/>
          <w:bCs/>
          <w:sz w:val="22"/>
          <w:szCs w:val="22"/>
        </w:rPr>
        <w:t xml:space="preserve">remonto </w:t>
      </w:r>
      <w:r w:rsidR="00C2386B" w:rsidRPr="00855365">
        <w:rPr>
          <w:rFonts w:ascii="Arial" w:hAnsi="Arial" w:cs="Arial"/>
          <w:bCs/>
          <w:sz w:val="22"/>
          <w:szCs w:val="22"/>
        </w:rPr>
        <w:t>p</w:t>
      </w:r>
      <w:r w:rsidRPr="00855365">
        <w:rPr>
          <w:rFonts w:ascii="Arial" w:hAnsi="Arial" w:cs="Arial"/>
          <w:bCs/>
          <w:sz w:val="22"/>
          <w:szCs w:val="22"/>
        </w:rPr>
        <w:t>aslaugų</w:t>
      </w:r>
      <w:r w:rsidRPr="00855365">
        <w:rPr>
          <w:rFonts w:ascii="Arial" w:hAnsi="Arial" w:cs="Arial"/>
          <w:sz w:val="22"/>
          <w:szCs w:val="22"/>
        </w:rPr>
        <w:t xml:space="preserve"> negalima atlikti</w:t>
      </w:r>
      <w:r w:rsidR="00C2386B" w:rsidRPr="00855365">
        <w:rPr>
          <w:rFonts w:ascii="Arial" w:hAnsi="Arial" w:cs="Arial"/>
          <w:sz w:val="22"/>
          <w:szCs w:val="22"/>
        </w:rPr>
        <w:t xml:space="preserve"> Užsakovo</w:t>
      </w:r>
      <w:r w:rsidRPr="00855365">
        <w:rPr>
          <w:rFonts w:ascii="Arial" w:hAnsi="Arial" w:cs="Arial"/>
          <w:sz w:val="22"/>
          <w:szCs w:val="22"/>
        </w:rPr>
        <w:t xml:space="preserve"> remonto bazėse ar</w:t>
      </w:r>
      <w:r w:rsidR="005F2711" w:rsidRPr="00855365">
        <w:rPr>
          <w:rFonts w:ascii="Arial" w:hAnsi="Arial" w:cs="Arial"/>
          <w:sz w:val="22"/>
          <w:szCs w:val="22"/>
        </w:rPr>
        <w:t xml:space="preserve"> Mede</w:t>
      </w:r>
      <w:r w:rsidR="00463724" w:rsidRPr="00855365">
        <w:rPr>
          <w:rFonts w:ascii="Arial" w:hAnsi="Arial" w:cs="Arial"/>
          <w:sz w:val="22"/>
          <w:szCs w:val="22"/>
        </w:rPr>
        <w:t>lynų</w:t>
      </w:r>
      <w:r w:rsidR="002B660D" w:rsidRPr="00855365">
        <w:rPr>
          <w:rFonts w:ascii="Arial" w:hAnsi="Arial" w:cs="Arial"/>
          <w:sz w:val="22"/>
          <w:szCs w:val="22"/>
        </w:rPr>
        <w:t xml:space="preserve"> technikos, priekabų, puspriekabių ir kitų transporto priemonių bei įrenginių </w:t>
      </w:r>
      <w:r w:rsidRPr="00855365">
        <w:rPr>
          <w:rFonts w:ascii="Arial" w:hAnsi="Arial" w:cs="Arial"/>
          <w:sz w:val="22"/>
          <w:szCs w:val="22"/>
        </w:rPr>
        <w:t xml:space="preserve">darbo vietose, </w:t>
      </w:r>
      <w:r w:rsidR="00C2386B" w:rsidRPr="00855365">
        <w:rPr>
          <w:rFonts w:ascii="Arial" w:hAnsi="Arial" w:cs="Arial"/>
          <w:sz w:val="22"/>
          <w:szCs w:val="22"/>
        </w:rPr>
        <w:t>Vykdytojas p</w:t>
      </w:r>
      <w:r w:rsidRPr="00855365">
        <w:rPr>
          <w:rFonts w:ascii="Arial" w:hAnsi="Arial" w:cs="Arial"/>
          <w:sz w:val="22"/>
          <w:szCs w:val="22"/>
        </w:rPr>
        <w:t>aslaugas turės atlikti savo remonto bazėje</w:t>
      </w:r>
      <w:r w:rsidR="00C2386B" w:rsidRPr="00855365">
        <w:rPr>
          <w:rFonts w:ascii="Arial" w:hAnsi="Arial" w:cs="Arial"/>
        </w:rPr>
        <w:t>.</w:t>
      </w:r>
      <w:r w:rsidR="00855365" w:rsidRPr="00855365">
        <w:rPr>
          <w:rFonts w:ascii="Arial" w:hAnsi="Arial" w:cs="Arial"/>
        </w:rPr>
        <w:t xml:space="preserve"> </w:t>
      </w:r>
    </w:p>
    <w:p w14:paraId="217701E3" w14:textId="517F8693" w:rsidR="00282C75" w:rsidRPr="00D83514" w:rsidRDefault="00855365" w:rsidP="00BA1DDF">
      <w:pPr>
        <w:pStyle w:val="Bodytext1"/>
        <w:tabs>
          <w:tab w:val="left" w:pos="0"/>
        </w:tabs>
        <w:spacing w:before="0" w:after="0"/>
        <w:ind w:right="55"/>
        <w:jc w:val="both"/>
        <w:rPr>
          <w:rFonts w:ascii="Arial" w:hAnsi="Arial" w:cs="Arial"/>
          <w:sz w:val="22"/>
          <w:szCs w:val="22"/>
        </w:rPr>
      </w:pPr>
      <w:r w:rsidRPr="00855365">
        <w:rPr>
          <w:rFonts w:ascii="Arial" w:hAnsi="Arial" w:cs="Arial"/>
        </w:rPr>
        <w:tab/>
      </w:r>
      <w:r>
        <w:rPr>
          <w:rFonts w:ascii="Arial" w:hAnsi="Arial" w:cs="Arial"/>
        </w:rPr>
        <w:t xml:space="preserve">3.8. </w:t>
      </w:r>
      <w:r w:rsidR="00C2386B" w:rsidRPr="00855365">
        <w:rPr>
          <w:rFonts w:ascii="Arial" w:hAnsi="Arial" w:cs="Arial"/>
          <w:sz w:val="22"/>
          <w:szCs w:val="22"/>
        </w:rPr>
        <w:t>Vykdytojas</w:t>
      </w:r>
      <w:r w:rsidR="00282C75" w:rsidRPr="00855365">
        <w:rPr>
          <w:rFonts w:ascii="Arial" w:hAnsi="Arial" w:cs="Arial"/>
          <w:sz w:val="22"/>
          <w:szCs w:val="22"/>
        </w:rPr>
        <w:t xml:space="preserve"> prival</w:t>
      </w:r>
      <w:r w:rsidR="0060297B" w:rsidRPr="00855365">
        <w:rPr>
          <w:rFonts w:ascii="Arial" w:hAnsi="Arial" w:cs="Arial"/>
          <w:sz w:val="22"/>
          <w:szCs w:val="22"/>
        </w:rPr>
        <w:t>o</w:t>
      </w:r>
      <w:r w:rsidR="00282C75" w:rsidRPr="00855365">
        <w:rPr>
          <w:rFonts w:ascii="Arial" w:hAnsi="Arial" w:cs="Arial"/>
          <w:sz w:val="22"/>
          <w:szCs w:val="22"/>
        </w:rPr>
        <w:t xml:space="preserve"> turėti </w:t>
      </w:r>
      <w:r w:rsidR="00734A70" w:rsidRPr="00855365">
        <w:rPr>
          <w:rFonts w:ascii="Arial" w:hAnsi="Arial" w:cs="Arial"/>
          <w:sz w:val="22"/>
          <w:szCs w:val="22"/>
        </w:rPr>
        <w:t>ne mažiau nei vieną</w:t>
      </w:r>
      <w:r w:rsidR="00114AA5" w:rsidRPr="00855365">
        <w:rPr>
          <w:rFonts w:ascii="Arial" w:hAnsi="Arial" w:cs="Arial"/>
          <w:sz w:val="22"/>
          <w:szCs w:val="22"/>
        </w:rPr>
        <w:t xml:space="preserve"> mobilaus serviso brigad</w:t>
      </w:r>
      <w:r w:rsidR="007B0A2B" w:rsidRPr="00855365">
        <w:rPr>
          <w:rFonts w:ascii="Arial" w:hAnsi="Arial" w:cs="Arial"/>
          <w:sz w:val="22"/>
          <w:szCs w:val="22"/>
        </w:rPr>
        <w:t>ą</w:t>
      </w:r>
      <w:r w:rsidR="00D83514" w:rsidRPr="00855365">
        <w:rPr>
          <w:rFonts w:ascii="Arial" w:hAnsi="Arial" w:cs="Arial"/>
          <w:sz w:val="22"/>
          <w:szCs w:val="22"/>
        </w:rPr>
        <w:t>,</w:t>
      </w:r>
      <w:r w:rsidR="00282C75" w:rsidRPr="00855365">
        <w:rPr>
          <w:rFonts w:ascii="Arial" w:hAnsi="Arial" w:cs="Arial"/>
          <w:sz w:val="22"/>
          <w:szCs w:val="22"/>
        </w:rPr>
        <w:t xml:space="preserve"> kad esant būtinumui, galėtų teikti remonto </w:t>
      </w:r>
      <w:r w:rsidR="00C2386B" w:rsidRPr="00855365">
        <w:rPr>
          <w:rFonts w:ascii="Arial" w:hAnsi="Arial" w:cs="Arial"/>
          <w:sz w:val="22"/>
          <w:szCs w:val="22"/>
        </w:rPr>
        <w:t>p</w:t>
      </w:r>
      <w:r w:rsidR="00282C75" w:rsidRPr="00855365">
        <w:rPr>
          <w:rFonts w:ascii="Arial" w:hAnsi="Arial" w:cs="Arial"/>
          <w:sz w:val="22"/>
          <w:szCs w:val="22"/>
        </w:rPr>
        <w:t>aslaugas</w:t>
      </w:r>
      <w:r w:rsidR="00D83514" w:rsidRPr="00855365">
        <w:rPr>
          <w:rFonts w:ascii="Arial" w:hAnsi="Arial" w:cs="Arial"/>
          <w:sz w:val="22"/>
          <w:szCs w:val="22"/>
        </w:rPr>
        <w:t xml:space="preserve"> Medelynų</w:t>
      </w:r>
      <w:r w:rsidR="002B660D" w:rsidRPr="00855365">
        <w:rPr>
          <w:rFonts w:ascii="Arial" w:hAnsi="Arial" w:cs="Arial"/>
          <w:color w:val="FF0000"/>
          <w:sz w:val="22"/>
          <w:szCs w:val="22"/>
        </w:rPr>
        <w:t xml:space="preserve"> </w:t>
      </w:r>
      <w:r w:rsidR="002B660D" w:rsidRPr="00855365">
        <w:rPr>
          <w:rFonts w:ascii="Arial" w:hAnsi="Arial" w:cs="Arial"/>
          <w:sz w:val="22"/>
          <w:szCs w:val="22"/>
        </w:rPr>
        <w:t>technikos, priekabų</w:t>
      </w:r>
      <w:r w:rsidR="002B660D" w:rsidRPr="00D83514">
        <w:rPr>
          <w:rFonts w:ascii="Arial" w:hAnsi="Arial" w:cs="Arial"/>
          <w:sz w:val="22"/>
          <w:szCs w:val="22"/>
        </w:rPr>
        <w:t xml:space="preserve">, puspriekabių ir kitų transporto priemonių bei įrenginių </w:t>
      </w:r>
      <w:r w:rsidR="00282C75" w:rsidRPr="00D83514">
        <w:rPr>
          <w:rFonts w:ascii="Arial" w:hAnsi="Arial" w:cs="Arial"/>
          <w:sz w:val="22"/>
          <w:szCs w:val="22"/>
        </w:rPr>
        <w:t>darbo vietose Lietuvos Respublikos teritorijoje.</w:t>
      </w:r>
    </w:p>
    <w:p w14:paraId="57BF3284" w14:textId="427520D7" w:rsidR="008B2599" w:rsidRPr="00576049" w:rsidRDefault="008B2599" w:rsidP="00BA1DDF">
      <w:pPr>
        <w:pStyle w:val="Bodytext1"/>
        <w:tabs>
          <w:tab w:val="left" w:pos="0"/>
        </w:tabs>
        <w:spacing w:before="0" w:after="0"/>
        <w:ind w:right="55"/>
        <w:jc w:val="both"/>
        <w:rPr>
          <w:rFonts w:ascii="Arial" w:hAnsi="Arial" w:cs="Arial"/>
          <w:sz w:val="22"/>
          <w:szCs w:val="22"/>
        </w:rPr>
      </w:pPr>
      <w:r w:rsidRPr="00576049">
        <w:rPr>
          <w:rFonts w:ascii="Arial" w:hAnsi="Arial" w:cs="Arial"/>
          <w:sz w:val="22"/>
          <w:szCs w:val="22"/>
        </w:rPr>
        <w:tab/>
      </w:r>
      <w:r w:rsidR="001D4900" w:rsidRPr="00576049">
        <w:rPr>
          <w:rFonts w:ascii="Arial" w:hAnsi="Arial" w:cs="Arial"/>
          <w:sz w:val="22"/>
          <w:szCs w:val="22"/>
        </w:rPr>
        <w:t>3.</w:t>
      </w:r>
      <w:r w:rsidR="00855365">
        <w:rPr>
          <w:rFonts w:ascii="Arial" w:hAnsi="Arial" w:cs="Arial"/>
          <w:sz w:val="22"/>
          <w:szCs w:val="22"/>
        </w:rPr>
        <w:t>9</w:t>
      </w:r>
      <w:r w:rsidR="001D4900" w:rsidRPr="00576049">
        <w:rPr>
          <w:rFonts w:ascii="Arial" w:hAnsi="Arial" w:cs="Arial"/>
          <w:sz w:val="22"/>
          <w:szCs w:val="22"/>
        </w:rPr>
        <w:t xml:space="preserve">. </w:t>
      </w:r>
      <w:r w:rsidR="00D13A58" w:rsidRPr="00576049">
        <w:rPr>
          <w:rFonts w:ascii="Arial" w:hAnsi="Arial" w:cs="Arial"/>
          <w:sz w:val="22"/>
          <w:szCs w:val="22"/>
        </w:rPr>
        <w:t>Vykdytojas</w:t>
      </w:r>
      <w:r w:rsidR="002F011F" w:rsidRPr="00576049">
        <w:rPr>
          <w:rFonts w:ascii="Arial" w:hAnsi="Arial" w:cs="Arial"/>
          <w:sz w:val="22"/>
          <w:szCs w:val="22"/>
        </w:rPr>
        <w:t xml:space="preserve"> Paslaugų teikimui gali pasitelkti subtiekėją. Tuo atveju </w:t>
      </w:r>
      <w:r w:rsidR="001D4900" w:rsidRPr="00576049">
        <w:rPr>
          <w:rFonts w:ascii="Arial" w:hAnsi="Arial" w:cs="Arial"/>
          <w:sz w:val="22"/>
          <w:szCs w:val="22"/>
        </w:rPr>
        <w:t xml:space="preserve">privalo </w:t>
      </w:r>
      <w:r w:rsidR="006F37BB" w:rsidRPr="00576049">
        <w:rPr>
          <w:rFonts w:ascii="Arial" w:hAnsi="Arial" w:cs="Arial"/>
          <w:sz w:val="22"/>
          <w:szCs w:val="22"/>
        </w:rPr>
        <w:t>Užsakovui</w:t>
      </w:r>
      <w:r w:rsidR="001D4900" w:rsidRPr="00576049">
        <w:rPr>
          <w:rFonts w:ascii="Arial" w:hAnsi="Arial" w:cs="Arial"/>
          <w:sz w:val="22"/>
          <w:szCs w:val="22"/>
        </w:rPr>
        <w:t xml:space="preserve"> pateikti galiojan</w:t>
      </w:r>
      <w:r w:rsidR="001D4900" w:rsidRPr="00576049">
        <w:rPr>
          <w:rFonts w:ascii="Arial" w:hAnsi="Arial" w:cs="Arial" w:hint="eastAsia"/>
          <w:sz w:val="22"/>
          <w:szCs w:val="22"/>
        </w:rPr>
        <w:t>č</w:t>
      </w:r>
      <w:r w:rsidR="001D4900" w:rsidRPr="00576049">
        <w:rPr>
          <w:rFonts w:ascii="Arial" w:hAnsi="Arial" w:cs="Arial"/>
          <w:sz w:val="22"/>
          <w:szCs w:val="22"/>
        </w:rPr>
        <w:t>ias sutartis d</w:t>
      </w:r>
      <w:r w:rsidR="001D4900" w:rsidRPr="00576049">
        <w:rPr>
          <w:rFonts w:ascii="Arial" w:hAnsi="Arial" w:cs="Arial" w:hint="eastAsia"/>
          <w:sz w:val="22"/>
          <w:szCs w:val="22"/>
        </w:rPr>
        <w:t>ė</w:t>
      </w:r>
      <w:r w:rsidR="001D4900" w:rsidRPr="00576049">
        <w:rPr>
          <w:rFonts w:ascii="Arial" w:hAnsi="Arial" w:cs="Arial"/>
          <w:sz w:val="22"/>
          <w:szCs w:val="22"/>
        </w:rPr>
        <w:t>l</w:t>
      </w:r>
      <w:r w:rsidR="000E5119" w:rsidRPr="00576049">
        <w:rPr>
          <w:rFonts w:ascii="Arial" w:hAnsi="Arial" w:cs="Arial"/>
          <w:sz w:val="22"/>
          <w:szCs w:val="22"/>
        </w:rPr>
        <w:t xml:space="preserve"> </w:t>
      </w:r>
      <w:r w:rsidR="001D4900" w:rsidRPr="00576049">
        <w:rPr>
          <w:rFonts w:ascii="Arial" w:hAnsi="Arial" w:cs="Arial"/>
          <w:sz w:val="22"/>
          <w:szCs w:val="22"/>
        </w:rPr>
        <w:t>konkretaus profilio specialis</w:t>
      </w:r>
      <w:r w:rsidR="002F011F" w:rsidRPr="00576049">
        <w:rPr>
          <w:rFonts w:ascii="Arial" w:hAnsi="Arial" w:cs="Arial"/>
          <w:sz w:val="22"/>
          <w:szCs w:val="22"/>
        </w:rPr>
        <w:t>tų</w:t>
      </w:r>
      <w:r w:rsidR="001D4900" w:rsidRPr="00576049">
        <w:rPr>
          <w:rFonts w:ascii="Arial" w:hAnsi="Arial" w:cs="Arial"/>
          <w:sz w:val="22"/>
          <w:szCs w:val="22"/>
        </w:rPr>
        <w:t xml:space="preserve"> </w:t>
      </w:r>
      <w:r w:rsidR="00735AC5" w:rsidRPr="00576049">
        <w:rPr>
          <w:rFonts w:ascii="Arial" w:hAnsi="Arial" w:cs="Arial"/>
          <w:sz w:val="22"/>
          <w:szCs w:val="22"/>
        </w:rPr>
        <w:t>P</w:t>
      </w:r>
      <w:r w:rsidR="001D4900" w:rsidRPr="00576049">
        <w:rPr>
          <w:rFonts w:ascii="Arial" w:hAnsi="Arial" w:cs="Arial"/>
          <w:sz w:val="22"/>
          <w:szCs w:val="22"/>
        </w:rPr>
        <w:t>aslaug</w:t>
      </w:r>
      <w:r w:rsidR="001D4900" w:rsidRPr="00576049">
        <w:rPr>
          <w:rFonts w:ascii="Arial" w:hAnsi="Arial" w:cs="Arial" w:hint="eastAsia"/>
          <w:sz w:val="22"/>
          <w:szCs w:val="22"/>
        </w:rPr>
        <w:t>ų</w:t>
      </w:r>
      <w:r w:rsidR="001D4900" w:rsidRPr="00576049">
        <w:rPr>
          <w:rFonts w:ascii="Arial" w:hAnsi="Arial" w:cs="Arial"/>
          <w:sz w:val="22"/>
          <w:szCs w:val="22"/>
        </w:rPr>
        <w:t xml:space="preserve"> suteikimo Paslaugos </w:t>
      </w:r>
      <w:r w:rsidR="00F2131C" w:rsidRPr="00576049">
        <w:rPr>
          <w:rFonts w:ascii="Arial" w:hAnsi="Arial" w:cs="Arial"/>
          <w:sz w:val="22"/>
          <w:szCs w:val="22"/>
        </w:rPr>
        <w:t>t</w:t>
      </w:r>
      <w:r w:rsidR="001D4900" w:rsidRPr="00576049">
        <w:rPr>
          <w:rFonts w:ascii="Arial" w:hAnsi="Arial" w:cs="Arial"/>
          <w:sz w:val="22"/>
          <w:szCs w:val="22"/>
        </w:rPr>
        <w:t>iek</w:t>
      </w:r>
      <w:r w:rsidR="001D4900" w:rsidRPr="00576049">
        <w:rPr>
          <w:rFonts w:ascii="Arial" w:hAnsi="Arial" w:cs="Arial" w:hint="eastAsia"/>
          <w:sz w:val="22"/>
          <w:szCs w:val="22"/>
        </w:rPr>
        <w:t>ė</w:t>
      </w:r>
      <w:r w:rsidR="001D4900" w:rsidRPr="00576049">
        <w:rPr>
          <w:rFonts w:ascii="Arial" w:hAnsi="Arial" w:cs="Arial"/>
          <w:sz w:val="22"/>
          <w:szCs w:val="22"/>
        </w:rPr>
        <w:t>jui arba nurodyti konkre</w:t>
      </w:r>
      <w:r w:rsidR="001D4900" w:rsidRPr="00576049">
        <w:rPr>
          <w:rFonts w:ascii="Arial" w:hAnsi="Arial" w:cs="Arial" w:hint="eastAsia"/>
          <w:sz w:val="22"/>
          <w:szCs w:val="22"/>
        </w:rPr>
        <w:t>č</w:t>
      </w:r>
      <w:r w:rsidR="001D4900" w:rsidRPr="00576049">
        <w:rPr>
          <w:rFonts w:ascii="Arial" w:hAnsi="Arial" w:cs="Arial"/>
          <w:sz w:val="22"/>
          <w:szCs w:val="22"/>
        </w:rPr>
        <w:t>ias bendroves (subtiek</w:t>
      </w:r>
      <w:r w:rsidR="001D4900" w:rsidRPr="00576049">
        <w:rPr>
          <w:rFonts w:ascii="Arial" w:hAnsi="Arial" w:cs="Arial" w:hint="eastAsia"/>
          <w:sz w:val="22"/>
          <w:szCs w:val="22"/>
        </w:rPr>
        <w:t>ė</w:t>
      </w:r>
      <w:r w:rsidR="001D4900" w:rsidRPr="00576049">
        <w:rPr>
          <w:rFonts w:ascii="Arial" w:hAnsi="Arial" w:cs="Arial"/>
          <w:sz w:val="22"/>
          <w:szCs w:val="22"/>
        </w:rPr>
        <w:t>j</w:t>
      </w:r>
      <w:r w:rsidR="001D4900" w:rsidRPr="00576049">
        <w:rPr>
          <w:rFonts w:ascii="Arial" w:hAnsi="Arial" w:cs="Arial" w:hint="eastAsia"/>
          <w:sz w:val="22"/>
          <w:szCs w:val="22"/>
        </w:rPr>
        <w:t>ą</w:t>
      </w:r>
      <w:r w:rsidR="001D4900" w:rsidRPr="00576049">
        <w:rPr>
          <w:rFonts w:ascii="Arial" w:hAnsi="Arial" w:cs="Arial"/>
          <w:sz w:val="22"/>
          <w:szCs w:val="22"/>
        </w:rPr>
        <w:t>), iš kuri</w:t>
      </w:r>
      <w:r w:rsidR="001D4900" w:rsidRPr="00576049">
        <w:rPr>
          <w:rFonts w:ascii="Arial" w:hAnsi="Arial" w:cs="Arial" w:hint="eastAsia"/>
          <w:sz w:val="22"/>
          <w:szCs w:val="22"/>
        </w:rPr>
        <w:t>ų</w:t>
      </w:r>
      <w:r w:rsidR="001D4900" w:rsidRPr="00576049">
        <w:rPr>
          <w:rFonts w:ascii="Arial" w:hAnsi="Arial" w:cs="Arial"/>
          <w:sz w:val="22"/>
          <w:szCs w:val="22"/>
        </w:rPr>
        <w:t xml:space="preserve"> bus perkamos </w:t>
      </w:r>
      <w:r w:rsidR="006F37BB" w:rsidRPr="00576049">
        <w:rPr>
          <w:rFonts w:ascii="Arial" w:hAnsi="Arial" w:cs="Arial"/>
          <w:sz w:val="22"/>
          <w:szCs w:val="22"/>
        </w:rPr>
        <w:t>Prekės/P</w:t>
      </w:r>
      <w:r w:rsidR="001D4900" w:rsidRPr="00576049">
        <w:rPr>
          <w:rFonts w:ascii="Arial" w:hAnsi="Arial" w:cs="Arial"/>
          <w:sz w:val="22"/>
          <w:szCs w:val="22"/>
        </w:rPr>
        <w:t>aslaugos.</w:t>
      </w:r>
    </w:p>
    <w:p w14:paraId="6CB0291B" w14:textId="74629445" w:rsidR="00F2131C" w:rsidRPr="00576049" w:rsidRDefault="00F2131C" w:rsidP="00BA1DDF">
      <w:pPr>
        <w:pStyle w:val="Bodytext1"/>
        <w:tabs>
          <w:tab w:val="left" w:pos="0"/>
        </w:tabs>
        <w:spacing w:before="0" w:after="0"/>
        <w:ind w:right="55"/>
        <w:jc w:val="both"/>
        <w:rPr>
          <w:rFonts w:ascii="Arial" w:hAnsi="Arial" w:cs="Arial"/>
          <w:sz w:val="22"/>
          <w:szCs w:val="22"/>
        </w:rPr>
      </w:pPr>
      <w:r w:rsidRPr="00576049">
        <w:rPr>
          <w:rFonts w:ascii="Arial" w:hAnsi="Arial" w:cs="Arial"/>
          <w:sz w:val="22"/>
          <w:szCs w:val="22"/>
        </w:rPr>
        <w:tab/>
        <w:t>3.</w:t>
      </w:r>
      <w:r w:rsidR="00855365">
        <w:rPr>
          <w:rFonts w:ascii="Arial" w:hAnsi="Arial" w:cs="Arial"/>
          <w:sz w:val="22"/>
          <w:szCs w:val="22"/>
        </w:rPr>
        <w:t>10</w:t>
      </w:r>
      <w:r w:rsidRPr="00576049">
        <w:rPr>
          <w:rFonts w:ascii="Arial" w:hAnsi="Arial" w:cs="Arial"/>
          <w:sz w:val="22"/>
          <w:szCs w:val="22"/>
        </w:rPr>
        <w:t xml:space="preserve">. </w:t>
      </w:r>
      <w:r w:rsidR="00D13A58" w:rsidRPr="00576049">
        <w:rPr>
          <w:rFonts w:ascii="Arial" w:hAnsi="Arial" w:cs="Arial"/>
          <w:sz w:val="22"/>
          <w:szCs w:val="22"/>
        </w:rPr>
        <w:t>Vykdytojas</w:t>
      </w:r>
      <w:r w:rsidR="00F63BAE" w:rsidRPr="00576049">
        <w:rPr>
          <w:rFonts w:ascii="Arial" w:hAnsi="Arial" w:cs="Arial"/>
          <w:sz w:val="22"/>
          <w:szCs w:val="22"/>
        </w:rPr>
        <w:t xml:space="preserve">, gavęs </w:t>
      </w:r>
      <w:r w:rsidR="006F37BB" w:rsidRPr="00576049">
        <w:rPr>
          <w:rFonts w:ascii="Arial" w:hAnsi="Arial" w:cs="Arial"/>
          <w:sz w:val="22"/>
          <w:szCs w:val="22"/>
        </w:rPr>
        <w:t>Užsakov</w:t>
      </w:r>
      <w:r w:rsidR="00F63BAE" w:rsidRPr="00576049">
        <w:rPr>
          <w:rFonts w:ascii="Arial" w:hAnsi="Arial" w:cs="Arial"/>
          <w:sz w:val="22"/>
          <w:szCs w:val="22"/>
        </w:rPr>
        <w:t>o kreipim</w:t>
      </w:r>
      <w:r w:rsidR="00F5027F" w:rsidRPr="00576049">
        <w:rPr>
          <w:rFonts w:ascii="Arial" w:hAnsi="Arial" w:cs="Arial"/>
          <w:sz w:val="22"/>
          <w:szCs w:val="22"/>
        </w:rPr>
        <w:t>ą</w:t>
      </w:r>
      <w:r w:rsidR="00F63BAE" w:rsidRPr="00576049">
        <w:rPr>
          <w:rFonts w:ascii="Arial" w:hAnsi="Arial" w:cs="Arial"/>
          <w:sz w:val="22"/>
          <w:szCs w:val="22"/>
        </w:rPr>
        <w:t>s</w:t>
      </w:r>
      <w:r w:rsidR="00F5027F" w:rsidRPr="00576049">
        <w:rPr>
          <w:rFonts w:ascii="Arial" w:hAnsi="Arial" w:cs="Arial"/>
          <w:sz w:val="22"/>
          <w:szCs w:val="22"/>
        </w:rPr>
        <w:t>i</w:t>
      </w:r>
      <w:r w:rsidR="00F63BAE" w:rsidRPr="00576049">
        <w:rPr>
          <w:rFonts w:ascii="Arial" w:hAnsi="Arial" w:cs="Arial"/>
          <w:sz w:val="22"/>
          <w:szCs w:val="22"/>
        </w:rPr>
        <w:t xml:space="preserve"> (</w:t>
      </w:r>
      <w:r w:rsidR="00FC6F72" w:rsidRPr="00576049">
        <w:rPr>
          <w:rFonts w:ascii="Arial" w:hAnsi="Arial" w:cs="Arial"/>
          <w:sz w:val="22"/>
          <w:szCs w:val="22"/>
        </w:rPr>
        <w:t xml:space="preserve">telefonu arba </w:t>
      </w:r>
      <w:r w:rsidR="00F63BAE" w:rsidRPr="00576049">
        <w:rPr>
          <w:rFonts w:ascii="Arial" w:hAnsi="Arial" w:cs="Arial"/>
          <w:sz w:val="22"/>
          <w:szCs w:val="22"/>
        </w:rPr>
        <w:t>el. paštu) dėl gedimo/remonto</w:t>
      </w:r>
      <w:r w:rsidR="001F25EB" w:rsidRPr="00576049">
        <w:rPr>
          <w:rFonts w:ascii="Arial" w:hAnsi="Arial" w:cs="Arial"/>
          <w:sz w:val="22"/>
          <w:szCs w:val="22"/>
        </w:rPr>
        <w:t>,</w:t>
      </w:r>
      <w:r w:rsidR="00F63BAE" w:rsidRPr="00576049">
        <w:rPr>
          <w:rFonts w:ascii="Arial" w:hAnsi="Arial" w:cs="Arial"/>
          <w:sz w:val="22"/>
          <w:szCs w:val="22"/>
        </w:rPr>
        <w:t xml:space="preserve"> privalo reaguoti </w:t>
      </w:r>
      <w:r w:rsidR="0024706B" w:rsidRPr="00576049">
        <w:rPr>
          <w:rFonts w:ascii="Arial" w:hAnsi="Arial" w:cs="Arial"/>
          <w:sz w:val="22"/>
          <w:szCs w:val="22"/>
        </w:rPr>
        <w:t>ne</w:t>
      </w:r>
      <w:r w:rsidR="00FC6F72" w:rsidRPr="00576049">
        <w:rPr>
          <w:rFonts w:ascii="Arial" w:hAnsi="Arial" w:cs="Arial"/>
          <w:sz w:val="22"/>
          <w:szCs w:val="22"/>
        </w:rPr>
        <w:t xml:space="preserve"> vėliau </w:t>
      </w:r>
      <w:bookmarkStart w:id="10" w:name="_Hlk152310438"/>
      <w:r w:rsidR="00FC6F72" w:rsidRPr="00576049">
        <w:rPr>
          <w:rFonts w:ascii="Arial" w:hAnsi="Arial" w:cs="Arial"/>
          <w:sz w:val="22"/>
          <w:szCs w:val="22"/>
        </w:rPr>
        <w:t xml:space="preserve">kaip </w:t>
      </w:r>
      <w:r w:rsidR="00721BA0">
        <w:rPr>
          <w:rFonts w:ascii="Arial" w:hAnsi="Arial" w:cs="Arial"/>
          <w:sz w:val="22"/>
          <w:szCs w:val="22"/>
        </w:rPr>
        <w:t>dvi</w:t>
      </w:r>
      <w:r w:rsidR="00FC6F72" w:rsidRPr="00576049">
        <w:rPr>
          <w:rFonts w:ascii="Arial" w:hAnsi="Arial" w:cs="Arial"/>
          <w:sz w:val="22"/>
          <w:szCs w:val="22"/>
        </w:rPr>
        <w:t xml:space="preserve"> darb</w:t>
      </w:r>
      <w:r w:rsidR="00E2671A" w:rsidRPr="00576049">
        <w:rPr>
          <w:rFonts w:ascii="Arial" w:hAnsi="Arial" w:cs="Arial"/>
          <w:sz w:val="22"/>
          <w:szCs w:val="22"/>
        </w:rPr>
        <w:t>o</w:t>
      </w:r>
      <w:bookmarkEnd w:id="10"/>
      <w:r w:rsidR="00AE57D5" w:rsidRPr="00576049">
        <w:rPr>
          <w:rFonts w:ascii="Arial" w:hAnsi="Arial" w:cs="Arial"/>
          <w:sz w:val="22"/>
          <w:szCs w:val="22"/>
        </w:rPr>
        <w:t xml:space="preserve"> dien</w:t>
      </w:r>
      <w:r w:rsidR="00EC7CEF">
        <w:rPr>
          <w:rFonts w:ascii="Arial" w:hAnsi="Arial" w:cs="Arial"/>
          <w:sz w:val="22"/>
          <w:szCs w:val="22"/>
        </w:rPr>
        <w:t>as</w:t>
      </w:r>
      <w:r w:rsidR="001F25EB" w:rsidRPr="00576049">
        <w:rPr>
          <w:rFonts w:ascii="Arial" w:hAnsi="Arial" w:cs="Arial"/>
          <w:sz w:val="22"/>
          <w:szCs w:val="22"/>
        </w:rPr>
        <w:t xml:space="preserve">, atvykdamas </w:t>
      </w:r>
      <w:bookmarkStart w:id="11" w:name="_Hlk152315094"/>
      <w:r w:rsidR="001F25EB" w:rsidRPr="00576049">
        <w:rPr>
          <w:rFonts w:ascii="Arial" w:hAnsi="Arial" w:cs="Arial"/>
          <w:sz w:val="22"/>
          <w:szCs w:val="22"/>
        </w:rPr>
        <w:t>į technikos buvimo vietą</w:t>
      </w:r>
      <w:r w:rsidR="00EC7CEF">
        <w:rPr>
          <w:rFonts w:ascii="Arial" w:hAnsi="Arial" w:cs="Arial"/>
          <w:sz w:val="22"/>
          <w:szCs w:val="22"/>
        </w:rPr>
        <w:t xml:space="preserve"> ar susisiekdamas su </w:t>
      </w:r>
      <w:r w:rsidR="00C3219F">
        <w:rPr>
          <w:rFonts w:ascii="Arial" w:hAnsi="Arial" w:cs="Arial"/>
          <w:sz w:val="22"/>
          <w:szCs w:val="22"/>
        </w:rPr>
        <w:t>Užsakovo atsakingu asmeniu,</w:t>
      </w:r>
      <w:r w:rsidR="001F25EB" w:rsidRPr="00576049">
        <w:rPr>
          <w:rFonts w:ascii="Arial" w:hAnsi="Arial" w:cs="Arial"/>
          <w:sz w:val="22"/>
          <w:szCs w:val="22"/>
        </w:rPr>
        <w:t xml:space="preserve"> </w:t>
      </w:r>
      <w:bookmarkEnd w:id="11"/>
      <w:r w:rsidR="001F25EB" w:rsidRPr="00576049">
        <w:rPr>
          <w:rFonts w:ascii="Arial" w:hAnsi="Arial" w:cs="Arial"/>
          <w:sz w:val="22"/>
          <w:szCs w:val="22"/>
        </w:rPr>
        <w:t>pirminiam gedimo nustatymui/remontui.</w:t>
      </w:r>
    </w:p>
    <w:p w14:paraId="34F5F06F" w14:textId="7E42B684" w:rsidR="00BA0E4A" w:rsidRPr="00576049" w:rsidRDefault="008F7665" w:rsidP="00BA1DDF">
      <w:pPr>
        <w:pStyle w:val="Bodytext1"/>
        <w:tabs>
          <w:tab w:val="left" w:pos="0"/>
        </w:tabs>
        <w:spacing w:before="0" w:after="0"/>
        <w:ind w:right="55"/>
        <w:jc w:val="both"/>
        <w:rPr>
          <w:rFonts w:ascii="Arial" w:hAnsi="Arial" w:cs="Arial"/>
          <w:sz w:val="22"/>
          <w:szCs w:val="22"/>
        </w:rPr>
      </w:pPr>
      <w:r w:rsidRPr="00576049">
        <w:rPr>
          <w:rFonts w:ascii="Arial" w:hAnsi="Arial" w:cs="Arial"/>
          <w:sz w:val="22"/>
          <w:szCs w:val="22"/>
        </w:rPr>
        <w:tab/>
      </w:r>
      <w:bookmarkStart w:id="12" w:name="_Hlk109302761"/>
      <w:r w:rsidRPr="00576049">
        <w:rPr>
          <w:rFonts w:ascii="Arial" w:hAnsi="Arial" w:cs="Arial"/>
          <w:sz w:val="22"/>
          <w:szCs w:val="22"/>
        </w:rPr>
        <w:t>3.</w:t>
      </w:r>
      <w:bookmarkStart w:id="13" w:name="_Hlk105597527"/>
      <w:r w:rsidR="00EE4BC4" w:rsidRPr="00576049">
        <w:rPr>
          <w:rFonts w:ascii="Arial" w:hAnsi="Arial" w:cs="Arial"/>
          <w:sz w:val="22"/>
          <w:szCs w:val="22"/>
        </w:rPr>
        <w:t>1</w:t>
      </w:r>
      <w:r w:rsidR="00855365">
        <w:rPr>
          <w:rFonts w:ascii="Arial" w:hAnsi="Arial" w:cs="Arial"/>
          <w:sz w:val="22"/>
          <w:szCs w:val="22"/>
        </w:rPr>
        <w:t>1</w:t>
      </w:r>
      <w:r w:rsidRPr="00576049">
        <w:rPr>
          <w:rFonts w:ascii="Arial" w:hAnsi="Arial" w:cs="Arial"/>
          <w:sz w:val="22"/>
          <w:szCs w:val="22"/>
        </w:rPr>
        <w:t xml:space="preserve">. </w:t>
      </w:r>
      <w:r w:rsidR="006F37BB" w:rsidRPr="00576049">
        <w:rPr>
          <w:rFonts w:ascii="Arial" w:hAnsi="Arial" w:cs="Arial"/>
          <w:sz w:val="22"/>
          <w:szCs w:val="22"/>
        </w:rPr>
        <w:t>Prekių/Paslaugų tiekimo</w:t>
      </w:r>
      <w:r w:rsidR="00082EE9" w:rsidRPr="00576049">
        <w:rPr>
          <w:rFonts w:ascii="Arial" w:hAnsi="Arial" w:cs="Arial"/>
          <w:sz w:val="22"/>
          <w:szCs w:val="22"/>
        </w:rPr>
        <w:t>/suteikimo</w:t>
      </w:r>
      <w:r w:rsidR="00E338CB" w:rsidRPr="00576049">
        <w:rPr>
          <w:rFonts w:ascii="Arial" w:hAnsi="Arial" w:cs="Arial"/>
          <w:sz w:val="22"/>
          <w:szCs w:val="22"/>
        </w:rPr>
        <w:t xml:space="preserve"> tvarka</w:t>
      </w:r>
      <w:bookmarkEnd w:id="12"/>
      <w:r w:rsidR="002E2978" w:rsidRPr="00576049">
        <w:rPr>
          <w:rFonts w:ascii="Arial" w:hAnsi="Arial" w:cs="Arial"/>
          <w:sz w:val="22"/>
          <w:szCs w:val="22"/>
        </w:rPr>
        <w:t>:</w:t>
      </w:r>
    </w:p>
    <w:bookmarkEnd w:id="13"/>
    <w:p w14:paraId="4046712E" w14:textId="00F737DF" w:rsidR="00E338CB" w:rsidRPr="00576049" w:rsidRDefault="00E338CB" w:rsidP="00BA1DDF">
      <w:pPr>
        <w:pStyle w:val="Bodytext1"/>
        <w:tabs>
          <w:tab w:val="left" w:pos="0"/>
        </w:tabs>
        <w:spacing w:before="0" w:after="0"/>
        <w:ind w:right="55"/>
        <w:jc w:val="both"/>
        <w:rPr>
          <w:rFonts w:ascii="Arial" w:hAnsi="Arial" w:cs="Arial"/>
          <w:sz w:val="22"/>
          <w:szCs w:val="22"/>
        </w:rPr>
      </w:pPr>
      <w:r w:rsidRPr="00576049">
        <w:rPr>
          <w:rFonts w:ascii="Arial" w:hAnsi="Arial" w:cs="Arial"/>
          <w:sz w:val="22"/>
          <w:szCs w:val="22"/>
        </w:rPr>
        <w:tab/>
        <w:t>3.</w:t>
      </w:r>
      <w:r w:rsidR="00EE4BC4" w:rsidRPr="00576049">
        <w:rPr>
          <w:rFonts w:ascii="Arial" w:hAnsi="Arial" w:cs="Arial"/>
          <w:sz w:val="22"/>
          <w:szCs w:val="22"/>
        </w:rPr>
        <w:t>1</w:t>
      </w:r>
      <w:r w:rsidR="00855365">
        <w:rPr>
          <w:rFonts w:ascii="Arial" w:hAnsi="Arial" w:cs="Arial"/>
          <w:sz w:val="22"/>
          <w:szCs w:val="22"/>
        </w:rPr>
        <w:t>1</w:t>
      </w:r>
      <w:r w:rsidRPr="00576049">
        <w:rPr>
          <w:rFonts w:ascii="Arial" w:hAnsi="Arial" w:cs="Arial"/>
          <w:sz w:val="22"/>
          <w:szCs w:val="22"/>
        </w:rPr>
        <w:t xml:space="preserve">.1. </w:t>
      </w:r>
      <w:r w:rsidR="003E26FA" w:rsidRPr="00576049">
        <w:rPr>
          <w:rFonts w:ascii="Arial" w:hAnsi="Arial" w:cs="Arial"/>
          <w:sz w:val="22"/>
          <w:szCs w:val="22"/>
        </w:rPr>
        <w:t>Užsakovas</w:t>
      </w:r>
      <w:r w:rsidRPr="00576049">
        <w:rPr>
          <w:rFonts w:ascii="Arial" w:hAnsi="Arial" w:cs="Arial"/>
          <w:sz w:val="22"/>
          <w:szCs w:val="22"/>
        </w:rPr>
        <w:t xml:space="preserve"> perduoda pirkimo objekto dalyje nurodytas</w:t>
      </w:r>
      <w:r w:rsidR="00C22057">
        <w:rPr>
          <w:rFonts w:ascii="Arial" w:hAnsi="Arial" w:cs="Arial"/>
          <w:sz w:val="22"/>
          <w:szCs w:val="22"/>
        </w:rPr>
        <w:t xml:space="preserve"> Medelynų</w:t>
      </w:r>
      <w:r w:rsidR="007C02CD">
        <w:rPr>
          <w:rFonts w:ascii="Arial" w:hAnsi="Arial" w:cs="Arial"/>
          <w:color w:val="FF0000"/>
          <w:sz w:val="22"/>
          <w:szCs w:val="22"/>
        </w:rPr>
        <w:t xml:space="preserve"> </w:t>
      </w:r>
      <w:r w:rsidR="002B660D" w:rsidRPr="00C22057">
        <w:rPr>
          <w:rFonts w:ascii="Arial" w:hAnsi="Arial" w:cs="Arial"/>
          <w:sz w:val="22"/>
          <w:szCs w:val="22"/>
        </w:rPr>
        <w:t xml:space="preserve">technikas, priekabas, puspriekabes ir kitas transporto priemones bei įrenginius </w:t>
      </w:r>
      <w:r w:rsidR="00D13A58" w:rsidRPr="00C22057">
        <w:rPr>
          <w:rFonts w:ascii="Arial" w:hAnsi="Arial" w:cs="Arial"/>
          <w:sz w:val="22"/>
          <w:szCs w:val="22"/>
        </w:rPr>
        <w:t>Vykdytojui</w:t>
      </w:r>
      <w:r w:rsidRPr="00C22057">
        <w:rPr>
          <w:rFonts w:ascii="Arial" w:hAnsi="Arial" w:cs="Arial"/>
          <w:sz w:val="22"/>
          <w:szCs w:val="22"/>
        </w:rPr>
        <w:t>, užpildydama</w:t>
      </w:r>
      <w:r w:rsidR="00433FA4" w:rsidRPr="00C22057">
        <w:rPr>
          <w:rFonts w:ascii="Arial" w:hAnsi="Arial" w:cs="Arial"/>
          <w:sz w:val="22"/>
          <w:szCs w:val="22"/>
        </w:rPr>
        <w:t>s</w:t>
      </w:r>
      <w:r w:rsidRPr="00C22057">
        <w:rPr>
          <w:rFonts w:ascii="Arial" w:hAnsi="Arial" w:cs="Arial"/>
          <w:sz w:val="22"/>
          <w:szCs w:val="22"/>
        </w:rPr>
        <w:t xml:space="preserve"> </w:t>
      </w:r>
      <w:r w:rsidR="00D13A58" w:rsidRPr="00C22057">
        <w:rPr>
          <w:rFonts w:ascii="Arial" w:hAnsi="Arial" w:cs="Arial"/>
          <w:sz w:val="22"/>
          <w:szCs w:val="22"/>
        </w:rPr>
        <w:t>Vykdytojo</w:t>
      </w:r>
      <w:r w:rsidRPr="00C22057">
        <w:rPr>
          <w:rFonts w:ascii="Arial" w:hAnsi="Arial" w:cs="Arial"/>
          <w:sz w:val="22"/>
          <w:szCs w:val="22"/>
        </w:rPr>
        <w:t xml:space="preserve"> </w:t>
      </w:r>
      <w:r w:rsidRPr="00576049">
        <w:rPr>
          <w:rFonts w:ascii="Arial" w:hAnsi="Arial" w:cs="Arial"/>
          <w:sz w:val="22"/>
          <w:szCs w:val="22"/>
        </w:rPr>
        <w:t>šiai proced</w:t>
      </w:r>
      <w:r w:rsidRPr="00576049">
        <w:rPr>
          <w:rFonts w:ascii="Arial" w:hAnsi="Arial" w:cs="Arial" w:hint="eastAsia"/>
          <w:sz w:val="22"/>
          <w:szCs w:val="22"/>
        </w:rPr>
        <w:t>ū</w:t>
      </w:r>
      <w:r w:rsidRPr="00576049">
        <w:rPr>
          <w:rFonts w:ascii="Arial" w:hAnsi="Arial" w:cs="Arial"/>
          <w:sz w:val="22"/>
          <w:szCs w:val="22"/>
        </w:rPr>
        <w:t>rai nustatytas dokument</w:t>
      </w:r>
      <w:r w:rsidRPr="00576049">
        <w:rPr>
          <w:rFonts w:ascii="Arial" w:hAnsi="Arial" w:cs="Arial" w:hint="eastAsia"/>
          <w:sz w:val="22"/>
          <w:szCs w:val="22"/>
        </w:rPr>
        <w:t>ų</w:t>
      </w:r>
      <w:r w:rsidRPr="00576049">
        <w:rPr>
          <w:rFonts w:ascii="Arial" w:hAnsi="Arial" w:cs="Arial"/>
          <w:sz w:val="22"/>
          <w:szCs w:val="22"/>
        </w:rPr>
        <w:t xml:space="preserve"> formas;</w:t>
      </w:r>
    </w:p>
    <w:p w14:paraId="4927CF93" w14:textId="20745452" w:rsidR="00EA02F7" w:rsidRPr="00576049" w:rsidRDefault="00E338CB" w:rsidP="00BA1DDF">
      <w:pPr>
        <w:pStyle w:val="Bodytext1"/>
        <w:tabs>
          <w:tab w:val="left" w:pos="0"/>
        </w:tabs>
        <w:spacing w:before="0" w:after="0"/>
        <w:ind w:right="55"/>
        <w:jc w:val="both"/>
        <w:rPr>
          <w:rFonts w:ascii="Arial" w:hAnsi="Arial" w:cs="Arial"/>
          <w:sz w:val="22"/>
          <w:szCs w:val="22"/>
        </w:rPr>
      </w:pPr>
      <w:r w:rsidRPr="00576049">
        <w:rPr>
          <w:rFonts w:ascii="Arial" w:hAnsi="Arial" w:cs="Arial"/>
          <w:sz w:val="22"/>
          <w:szCs w:val="22"/>
        </w:rPr>
        <w:tab/>
        <w:t>3.</w:t>
      </w:r>
      <w:r w:rsidR="00EE4BC4" w:rsidRPr="00576049">
        <w:rPr>
          <w:rFonts w:ascii="Arial" w:hAnsi="Arial" w:cs="Arial"/>
          <w:sz w:val="22"/>
          <w:szCs w:val="22"/>
        </w:rPr>
        <w:t>1</w:t>
      </w:r>
      <w:r w:rsidR="00855365">
        <w:rPr>
          <w:rFonts w:ascii="Arial" w:hAnsi="Arial" w:cs="Arial"/>
          <w:sz w:val="22"/>
          <w:szCs w:val="22"/>
        </w:rPr>
        <w:t>1</w:t>
      </w:r>
      <w:r w:rsidRPr="00576049">
        <w:rPr>
          <w:rFonts w:ascii="Arial" w:hAnsi="Arial" w:cs="Arial"/>
          <w:sz w:val="22"/>
          <w:szCs w:val="22"/>
        </w:rPr>
        <w:t xml:space="preserve">.2. </w:t>
      </w:r>
      <w:r w:rsidR="00D13A58" w:rsidRPr="00576049">
        <w:rPr>
          <w:rFonts w:ascii="Arial" w:hAnsi="Arial" w:cs="Arial"/>
          <w:sz w:val="22"/>
          <w:szCs w:val="22"/>
        </w:rPr>
        <w:t>Vykdytojas</w:t>
      </w:r>
      <w:r w:rsidR="005F7B81" w:rsidRPr="00576049">
        <w:rPr>
          <w:rFonts w:ascii="Arial" w:hAnsi="Arial" w:cs="Arial"/>
          <w:sz w:val="22"/>
          <w:szCs w:val="22"/>
        </w:rPr>
        <w:t xml:space="preserve"> nuo Užsakovo kre</w:t>
      </w:r>
      <w:r w:rsidR="002E2978" w:rsidRPr="00576049">
        <w:rPr>
          <w:rFonts w:ascii="Arial" w:hAnsi="Arial" w:cs="Arial"/>
          <w:sz w:val="22"/>
          <w:szCs w:val="22"/>
        </w:rPr>
        <w:t>i</w:t>
      </w:r>
      <w:r w:rsidR="005F7B81" w:rsidRPr="00576049">
        <w:rPr>
          <w:rFonts w:ascii="Arial" w:hAnsi="Arial" w:cs="Arial"/>
          <w:sz w:val="22"/>
          <w:szCs w:val="22"/>
        </w:rPr>
        <w:t xml:space="preserve">pimosi, </w:t>
      </w:r>
      <w:r w:rsidR="00EA02F7" w:rsidRPr="00576049">
        <w:rPr>
          <w:rFonts w:ascii="Arial" w:hAnsi="Arial" w:cs="Arial"/>
          <w:sz w:val="22"/>
          <w:szCs w:val="22"/>
        </w:rPr>
        <w:t xml:space="preserve">ne vėliau kaip </w:t>
      </w:r>
      <w:r w:rsidR="005F7B81" w:rsidRPr="00576049">
        <w:rPr>
          <w:rFonts w:ascii="Arial" w:hAnsi="Arial" w:cs="Arial"/>
          <w:sz w:val="22"/>
          <w:szCs w:val="22"/>
        </w:rPr>
        <w:t>per dvi darbo dienas</w:t>
      </w:r>
      <w:r w:rsidR="002E2978" w:rsidRPr="00576049">
        <w:rPr>
          <w:rFonts w:ascii="Arial" w:hAnsi="Arial" w:cs="Arial"/>
          <w:sz w:val="22"/>
          <w:szCs w:val="22"/>
        </w:rPr>
        <w:t xml:space="preserve"> </w:t>
      </w:r>
      <w:r w:rsidR="00EA02F7" w:rsidRPr="00576049">
        <w:rPr>
          <w:rFonts w:ascii="Arial" w:hAnsi="Arial" w:cs="Arial"/>
          <w:sz w:val="22"/>
          <w:szCs w:val="22"/>
        </w:rPr>
        <w:t>įvertina</w:t>
      </w:r>
      <w:r w:rsidR="007A52D5" w:rsidRPr="00576049">
        <w:rPr>
          <w:rFonts w:ascii="Arial" w:hAnsi="Arial" w:cs="Arial"/>
          <w:sz w:val="22"/>
          <w:szCs w:val="22"/>
        </w:rPr>
        <w:t xml:space="preserve"> mobilios technikos gedim</w:t>
      </w:r>
      <w:r w:rsidR="007A52D5" w:rsidRPr="00576049">
        <w:rPr>
          <w:rFonts w:ascii="Arial" w:hAnsi="Arial" w:cs="Arial" w:hint="eastAsia"/>
          <w:sz w:val="22"/>
          <w:szCs w:val="22"/>
        </w:rPr>
        <w:t>ą</w:t>
      </w:r>
      <w:r w:rsidR="00EA02F7" w:rsidRPr="00576049">
        <w:rPr>
          <w:rFonts w:ascii="Arial" w:hAnsi="Arial" w:cs="Arial"/>
          <w:sz w:val="22"/>
          <w:szCs w:val="22"/>
        </w:rPr>
        <w:t xml:space="preserve">, numato reikalingų atlikti </w:t>
      </w:r>
      <w:r w:rsidR="002B17B0" w:rsidRPr="00576049">
        <w:rPr>
          <w:rFonts w:ascii="Arial" w:hAnsi="Arial" w:cs="Arial"/>
          <w:sz w:val="22"/>
          <w:szCs w:val="22"/>
        </w:rPr>
        <w:t>P</w:t>
      </w:r>
      <w:r w:rsidR="00EA02F7" w:rsidRPr="00576049">
        <w:rPr>
          <w:rFonts w:ascii="Arial" w:hAnsi="Arial" w:cs="Arial"/>
          <w:sz w:val="22"/>
          <w:szCs w:val="22"/>
        </w:rPr>
        <w:t xml:space="preserve">aslaugų ir </w:t>
      </w:r>
      <w:r w:rsidR="002B17B0" w:rsidRPr="00576049">
        <w:rPr>
          <w:rFonts w:ascii="Arial" w:hAnsi="Arial" w:cs="Arial"/>
          <w:sz w:val="22"/>
          <w:szCs w:val="22"/>
        </w:rPr>
        <w:t>P</w:t>
      </w:r>
      <w:r w:rsidR="00EA02F7" w:rsidRPr="00576049">
        <w:rPr>
          <w:rFonts w:ascii="Arial" w:hAnsi="Arial" w:cs="Arial"/>
          <w:sz w:val="22"/>
          <w:szCs w:val="22"/>
        </w:rPr>
        <w:t xml:space="preserve">rekių apimtis (jeigu reikia, atskirų papildomų </w:t>
      </w:r>
      <w:r w:rsidR="002B17B0" w:rsidRPr="00576049">
        <w:rPr>
          <w:rFonts w:ascii="Arial" w:hAnsi="Arial" w:cs="Arial"/>
          <w:sz w:val="22"/>
          <w:szCs w:val="22"/>
        </w:rPr>
        <w:t>P</w:t>
      </w:r>
      <w:r w:rsidR="00EA02F7" w:rsidRPr="00576049">
        <w:rPr>
          <w:rFonts w:ascii="Arial" w:hAnsi="Arial" w:cs="Arial"/>
          <w:sz w:val="22"/>
          <w:szCs w:val="22"/>
        </w:rPr>
        <w:t xml:space="preserve">aslaugų ir </w:t>
      </w:r>
      <w:r w:rsidR="002B17B0" w:rsidRPr="00576049">
        <w:rPr>
          <w:rFonts w:ascii="Arial" w:hAnsi="Arial" w:cs="Arial"/>
          <w:sz w:val="22"/>
          <w:szCs w:val="22"/>
        </w:rPr>
        <w:t>P</w:t>
      </w:r>
      <w:r w:rsidR="00EA02F7" w:rsidRPr="00576049">
        <w:rPr>
          <w:rFonts w:ascii="Arial" w:hAnsi="Arial" w:cs="Arial"/>
          <w:sz w:val="22"/>
          <w:szCs w:val="22"/>
        </w:rPr>
        <w:t>rekių apimtis su jų įkainiais, atlikimo terminus, numatomą užsakymo kainą ir pateikia (defektinį aktą ar užsakymo paraišką) raštu</w:t>
      </w:r>
      <w:r w:rsidR="002506E2" w:rsidRPr="00576049">
        <w:rPr>
          <w:rFonts w:ascii="Arial" w:hAnsi="Arial" w:cs="Arial"/>
          <w:sz w:val="22"/>
          <w:szCs w:val="22"/>
        </w:rPr>
        <w:t>/</w:t>
      </w:r>
      <w:r w:rsidR="00EA02F7" w:rsidRPr="00576049">
        <w:rPr>
          <w:rFonts w:ascii="Arial" w:hAnsi="Arial" w:cs="Arial"/>
          <w:sz w:val="22"/>
          <w:szCs w:val="22"/>
        </w:rPr>
        <w:t xml:space="preserve">el. paštu </w:t>
      </w:r>
      <w:r w:rsidR="003E26FA" w:rsidRPr="00576049">
        <w:rPr>
          <w:rFonts w:ascii="Arial" w:hAnsi="Arial" w:cs="Arial"/>
          <w:sz w:val="22"/>
          <w:szCs w:val="22"/>
        </w:rPr>
        <w:t>Užsakovo</w:t>
      </w:r>
      <w:r w:rsidR="00EA02F7" w:rsidRPr="00576049">
        <w:rPr>
          <w:rFonts w:ascii="Arial" w:hAnsi="Arial" w:cs="Arial"/>
          <w:sz w:val="22"/>
          <w:szCs w:val="22"/>
        </w:rPr>
        <w:t xml:space="preserve"> atsakingam asmeniui derinimui;</w:t>
      </w:r>
    </w:p>
    <w:p w14:paraId="549BE15F" w14:textId="3492729A" w:rsidR="00D12B4C" w:rsidRPr="00576049" w:rsidRDefault="00D51491"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EE4BC4" w:rsidRPr="00576049">
        <w:rPr>
          <w:rFonts w:ascii="Arial" w:hAnsi="Arial" w:cs="Arial"/>
          <w:sz w:val="22"/>
          <w:szCs w:val="22"/>
        </w:rPr>
        <w:t>1</w:t>
      </w:r>
      <w:r w:rsidR="00855365">
        <w:rPr>
          <w:rFonts w:ascii="Arial" w:hAnsi="Arial" w:cs="Arial"/>
          <w:sz w:val="22"/>
          <w:szCs w:val="22"/>
        </w:rPr>
        <w:t>1</w:t>
      </w:r>
      <w:r w:rsidRPr="00576049">
        <w:rPr>
          <w:rFonts w:ascii="Arial" w:hAnsi="Arial" w:cs="Arial"/>
          <w:sz w:val="22"/>
          <w:szCs w:val="22"/>
        </w:rPr>
        <w:t>.3</w:t>
      </w:r>
      <w:r w:rsidR="00D12B4C" w:rsidRPr="00576049">
        <w:rPr>
          <w:rFonts w:ascii="Arial" w:hAnsi="Arial" w:cs="Arial"/>
          <w:sz w:val="22"/>
          <w:szCs w:val="22"/>
        </w:rPr>
        <w:t xml:space="preserve">. </w:t>
      </w:r>
      <w:bookmarkStart w:id="14" w:name="_Hlk91758549"/>
      <w:r w:rsidR="00D13A58" w:rsidRPr="00576049">
        <w:rPr>
          <w:rFonts w:ascii="Arial" w:hAnsi="Arial" w:cs="Arial"/>
          <w:sz w:val="22"/>
          <w:szCs w:val="22"/>
        </w:rPr>
        <w:t>Vykdytojas</w:t>
      </w:r>
      <w:r w:rsidR="00F855B7" w:rsidRPr="00576049">
        <w:rPr>
          <w:rFonts w:ascii="Arial" w:hAnsi="Arial" w:cs="Arial"/>
          <w:sz w:val="22"/>
          <w:szCs w:val="22"/>
        </w:rPr>
        <w:t xml:space="preserve"> </w:t>
      </w:r>
      <w:r w:rsidR="00D12B4C" w:rsidRPr="00576049">
        <w:rPr>
          <w:rFonts w:ascii="Arial" w:hAnsi="Arial" w:cs="Arial"/>
          <w:sz w:val="22"/>
          <w:szCs w:val="22"/>
        </w:rPr>
        <w:t xml:space="preserve">pagal poreikį, suderinęs su </w:t>
      </w:r>
      <w:r w:rsidR="006F37BB" w:rsidRPr="00576049">
        <w:rPr>
          <w:rFonts w:ascii="Arial" w:hAnsi="Arial" w:cs="Arial"/>
          <w:sz w:val="22"/>
          <w:szCs w:val="22"/>
        </w:rPr>
        <w:t>Užsakovu</w:t>
      </w:r>
      <w:r w:rsidR="00D12B4C" w:rsidRPr="00576049">
        <w:rPr>
          <w:rFonts w:ascii="Arial" w:hAnsi="Arial" w:cs="Arial"/>
          <w:sz w:val="22"/>
          <w:szCs w:val="22"/>
        </w:rPr>
        <w:t xml:space="preserve">, gali atlikti </w:t>
      </w:r>
      <w:r w:rsidR="00C35637" w:rsidRPr="00576049">
        <w:rPr>
          <w:rFonts w:ascii="Arial" w:hAnsi="Arial" w:cs="Arial"/>
          <w:sz w:val="22"/>
          <w:szCs w:val="22"/>
        </w:rPr>
        <w:t>šios mobilios technikos</w:t>
      </w:r>
      <w:r w:rsidR="00F855B7" w:rsidRPr="00576049">
        <w:rPr>
          <w:rFonts w:ascii="Arial" w:hAnsi="Arial" w:cs="Arial"/>
          <w:sz w:val="22"/>
          <w:szCs w:val="22"/>
        </w:rPr>
        <w:t xml:space="preserve"> </w:t>
      </w:r>
      <w:r w:rsidR="00D12B4C" w:rsidRPr="00576049">
        <w:rPr>
          <w:rFonts w:ascii="Arial" w:hAnsi="Arial" w:cs="Arial"/>
          <w:sz w:val="22"/>
          <w:szCs w:val="22"/>
        </w:rPr>
        <w:t>kontrolinius važiavimus</w:t>
      </w:r>
      <w:r w:rsidR="00C35637" w:rsidRPr="00576049">
        <w:rPr>
          <w:rFonts w:ascii="Arial" w:hAnsi="Arial" w:cs="Arial"/>
          <w:sz w:val="22"/>
          <w:szCs w:val="22"/>
        </w:rPr>
        <w:t>/bandymus</w:t>
      </w:r>
      <w:r w:rsidR="002E2978" w:rsidRPr="00576049">
        <w:rPr>
          <w:rFonts w:ascii="Arial" w:hAnsi="Arial" w:cs="Arial"/>
          <w:sz w:val="22"/>
          <w:szCs w:val="22"/>
        </w:rPr>
        <w:t>;</w:t>
      </w:r>
      <w:bookmarkEnd w:id="14"/>
    </w:p>
    <w:p w14:paraId="4F2009AB" w14:textId="3D2B970B" w:rsidR="00D12B4C" w:rsidRPr="00576049" w:rsidRDefault="00BE656E" w:rsidP="00BA1DDF">
      <w:pPr>
        <w:pStyle w:val="Bodytext1"/>
        <w:tabs>
          <w:tab w:val="left" w:pos="0"/>
        </w:tabs>
        <w:spacing w:before="0" w:after="0" w:line="240" w:lineRule="auto"/>
        <w:ind w:right="55" w:firstLine="0"/>
        <w:jc w:val="both"/>
        <w:rPr>
          <w:rFonts w:ascii="Arial" w:hAnsi="Arial" w:cs="Arial"/>
          <w:sz w:val="22"/>
          <w:szCs w:val="22"/>
        </w:rPr>
      </w:pPr>
      <w:bookmarkStart w:id="15" w:name="_Hlk105592674"/>
      <w:r w:rsidRPr="00576049">
        <w:rPr>
          <w:rFonts w:ascii="Arial" w:hAnsi="Arial" w:cs="Arial"/>
          <w:sz w:val="22"/>
          <w:szCs w:val="22"/>
        </w:rPr>
        <w:t>3.</w:t>
      </w:r>
      <w:r w:rsidR="00EE4BC4" w:rsidRPr="00576049">
        <w:rPr>
          <w:rFonts w:ascii="Arial" w:hAnsi="Arial" w:cs="Arial"/>
          <w:sz w:val="22"/>
          <w:szCs w:val="22"/>
        </w:rPr>
        <w:t>1</w:t>
      </w:r>
      <w:r w:rsidR="00855365">
        <w:rPr>
          <w:rFonts w:ascii="Arial" w:hAnsi="Arial" w:cs="Arial"/>
          <w:sz w:val="22"/>
          <w:szCs w:val="22"/>
        </w:rPr>
        <w:t>1</w:t>
      </w:r>
      <w:r w:rsidRPr="00576049">
        <w:rPr>
          <w:rFonts w:ascii="Arial" w:hAnsi="Arial" w:cs="Arial"/>
          <w:sz w:val="22"/>
          <w:szCs w:val="22"/>
        </w:rPr>
        <w:t>.</w:t>
      </w:r>
      <w:r w:rsidR="009F63AE" w:rsidRPr="00576049">
        <w:rPr>
          <w:rFonts w:ascii="Arial" w:hAnsi="Arial" w:cs="Arial"/>
          <w:sz w:val="22"/>
          <w:szCs w:val="22"/>
        </w:rPr>
        <w:t>4</w:t>
      </w:r>
      <w:r w:rsidRPr="00576049">
        <w:rPr>
          <w:rFonts w:ascii="Arial" w:hAnsi="Arial" w:cs="Arial"/>
          <w:sz w:val="22"/>
          <w:szCs w:val="22"/>
        </w:rPr>
        <w:t>. Paslaug</w:t>
      </w:r>
      <w:r w:rsidRPr="00576049">
        <w:rPr>
          <w:rFonts w:ascii="Arial" w:hAnsi="Arial" w:cs="Arial" w:hint="eastAsia"/>
          <w:sz w:val="22"/>
          <w:szCs w:val="22"/>
        </w:rPr>
        <w:t>ų</w:t>
      </w:r>
      <w:r w:rsidRPr="00576049">
        <w:rPr>
          <w:rFonts w:ascii="Arial" w:hAnsi="Arial" w:cs="Arial"/>
          <w:sz w:val="22"/>
          <w:szCs w:val="22"/>
        </w:rPr>
        <w:t xml:space="preserve"> teikimas</w:t>
      </w:r>
      <w:r w:rsidR="00FD0507" w:rsidRPr="00576049">
        <w:rPr>
          <w:rFonts w:ascii="Arial" w:hAnsi="Arial" w:cs="Arial"/>
          <w:sz w:val="22"/>
          <w:szCs w:val="22"/>
        </w:rPr>
        <w:t>/Prekių tiekimas</w:t>
      </w:r>
      <w:r w:rsidRPr="00576049">
        <w:rPr>
          <w:rFonts w:ascii="Arial" w:hAnsi="Arial" w:cs="Arial"/>
          <w:sz w:val="22"/>
          <w:szCs w:val="22"/>
        </w:rPr>
        <w:t xml:space="preserve"> visais atvejais pradedamas vykdyti tik gavus </w:t>
      </w:r>
      <w:r w:rsidR="003E26FA" w:rsidRPr="00576049">
        <w:rPr>
          <w:rFonts w:ascii="Arial" w:hAnsi="Arial" w:cs="Arial"/>
          <w:sz w:val="22"/>
          <w:szCs w:val="22"/>
        </w:rPr>
        <w:t>Užsakovo</w:t>
      </w:r>
      <w:r w:rsidRPr="00576049">
        <w:rPr>
          <w:rFonts w:ascii="Arial" w:hAnsi="Arial" w:cs="Arial"/>
          <w:sz w:val="22"/>
          <w:szCs w:val="22"/>
        </w:rPr>
        <w:t xml:space="preserve"> suderinim</w:t>
      </w:r>
      <w:r w:rsidRPr="00576049">
        <w:rPr>
          <w:rFonts w:ascii="Arial" w:hAnsi="Arial" w:cs="Arial" w:hint="eastAsia"/>
          <w:sz w:val="22"/>
          <w:szCs w:val="22"/>
        </w:rPr>
        <w:t>ą</w:t>
      </w:r>
      <w:r w:rsidRPr="00576049">
        <w:rPr>
          <w:rFonts w:ascii="Arial" w:hAnsi="Arial" w:cs="Arial"/>
          <w:sz w:val="22"/>
          <w:szCs w:val="22"/>
        </w:rPr>
        <w:t xml:space="preserve"> </w:t>
      </w:r>
      <w:r w:rsidR="002506E2" w:rsidRPr="00576049">
        <w:rPr>
          <w:rFonts w:ascii="Arial" w:hAnsi="Arial" w:cs="Arial"/>
          <w:sz w:val="22"/>
          <w:szCs w:val="22"/>
        </w:rPr>
        <w:t>raštu / el.</w:t>
      </w:r>
      <w:r w:rsidR="000F6023" w:rsidRPr="00576049">
        <w:rPr>
          <w:rFonts w:ascii="Arial" w:hAnsi="Arial" w:cs="Arial"/>
          <w:sz w:val="22"/>
          <w:szCs w:val="22"/>
        </w:rPr>
        <w:t xml:space="preserve"> </w:t>
      </w:r>
      <w:r w:rsidRPr="00576049">
        <w:rPr>
          <w:rFonts w:ascii="Arial" w:hAnsi="Arial" w:cs="Arial"/>
          <w:sz w:val="22"/>
          <w:szCs w:val="22"/>
        </w:rPr>
        <w:t>paštu</w:t>
      </w:r>
      <w:r w:rsidR="002E2978" w:rsidRPr="00576049">
        <w:rPr>
          <w:rFonts w:ascii="Arial" w:hAnsi="Arial" w:cs="Arial"/>
          <w:sz w:val="22"/>
          <w:szCs w:val="22"/>
        </w:rPr>
        <w:t>;</w:t>
      </w:r>
    </w:p>
    <w:p w14:paraId="70177358" w14:textId="76360772" w:rsidR="00BE656E" w:rsidRPr="00576049" w:rsidRDefault="00B427AC" w:rsidP="00BA1DDF">
      <w:pPr>
        <w:pStyle w:val="Bodytext1"/>
        <w:tabs>
          <w:tab w:val="left" w:pos="0"/>
        </w:tabs>
        <w:spacing w:before="0" w:after="0" w:line="240" w:lineRule="auto"/>
        <w:ind w:right="55" w:firstLine="0"/>
        <w:jc w:val="both"/>
        <w:rPr>
          <w:rFonts w:ascii="Arial" w:hAnsi="Arial" w:cs="Arial"/>
          <w:strike/>
          <w:sz w:val="22"/>
          <w:szCs w:val="22"/>
        </w:rPr>
      </w:pPr>
      <w:r w:rsidRPr="00576049">
        <w:rPr>
          <w:rFonts w:ascii="Arial" w:hAnsi="Arial" w:cs="Arial"/>
          <w:sz w:val="22"/>
          <w:szCs w:val="22"/>
        </w:rPr>
        <w:t>3.</w:t>
      </w:r>
      <w:r w:rsidR="00EE4BC4" w:rsidRPr="00576049">
        <w:rPr>
          <w:rFonts w:ascii="Arial" w:hAnsi="Arial" w:cs="Arial"/>
          <w:sz w:val="22"/>
          <w:szCs w:val="22"/>
        </w:rPr>
        <w:t>1</w:t>
      </w:r>
      <w:r w:rsidR="00855365">
        <w:rPr>
          <w:rFonts w:ascii="Arial" w:hAnsi="Arial" w:cs="Arial"/>
          <w:sz w:val="22"/>
          <w:szCs w:val="22"/>
        </w:rPr>
        <w:t>1</w:t>
      </w:r>
      <w:r w:rsidR="0044403C" w:rsidRPr="00576049">
        <w:rPr>
          <w:rFonts w:ascii="Arial" w:hAnsi="Arial" w:cs="Arial"/>
          <w:sz w:val="22"/>
          <w:szCs w:val="22"/>
        </w:rPr>
        <w:t>.</w:t>
      </w:r>
      <w:r w:rsidR="009F63AE" w:rsidRPr="00576049">
        <w:rPr>
          <w:rFonts w:ascii="Arial" w:hAnsi="Arial" w:cs="Arial"/>
          <w:sz w:val="22"/>
          <w:szCs w:val="22"/>
        </w:rPr>
        <w:t>5.</w:t>
      </w:r>
      <w:r w:rsidRPr="00576049">
        <w:rPr>
          <w:rFonts w:ascii="Arial" w:hAnsi="Arial" w:cs="Arial"/>
          <w:sz w:val="22"/>
          <w:szCs w:val="22"/>
        </w:rPr>
        <w:t xml:space="preserve"> </w:t>
      </w:r>
      <w:r w:rsidR="000F6023" w:rsidRPr="00576049">
        <w:rPr>
          <w:rFonts w:ascii="Arial" w:hAnsi="Arial" w:cs="Arial"/>
          <w:color w:val="000000"/>
          <w:sz w:val="22"/>
          <w:szCs w:val="22"/>
        </w:rPr>
        <w:t>P</w:t>
      </w:r>
      <w:r w:rsidR="002506E2" w:rsidRPr="00576049">
        <w:rPr>
          <w:rFonts w:ascii="Arial" w:hAnsi="Arial" w:cs="Arial"/>
          <w:color w:val="000000"/>
          <w:sz w:val="22"/>
          <w:szCs w:val="22"/>
        </w:rPr>
        <w:t>aslaugos</w:t>
      </w:r>
      <w:r w:rsidR="00FD0507" w:rsidRPr="00576049">
        <w:rPr>
          <w:rFonts w:ascii="Arial" w:hAnsi="Arial" w:cs="Arial"/>
          <w:color w:val="000000"/>
          <w:sz w:val="22"/>
          <w:szCs w:val="22"/>
        </w:rPr>
        <w:t>/Prekės</w:t>
      </w:r>
      <w:r w:rsidR="002506E2" w:rsidRPr="00576049">
        <w:rPr>
          <w:rFonts w:ascii="Arial" w:hAnsi="Arial" w:cs="Arial"/>
          <w:color w:val="000000"/>
          <w:sz w:val="22"/>
          <w:szCs w:val="22"/>
        </w:rPr>
        <w:t xml:space="preserve"> turi būti suteikiamos</w:t>
      </w:r>
      <w:r w:rsidR="00FD0507" w:rsidRPr="00576049">
        <w:rPr>
          <w:rFonts w:ascii="Arial" w:hAnsi="Arial" w:cs="Arial"/>
          <w:color w:val="000000"/>
          <w:sz w:val="22"/>
          <w:szCs w:val="22"/>
        </w:rPr>
        <w:t>/patiekiamos</w:t>
      </w:r>
      <w:r w:rsidR="002506E2" w:rsidRPr="00576049">
        <w:rPr>
          <w:rFonts w:ascii="Arial" w:hAnsi="Arial" w:cs="Arial"/>
          <w:color w:val="000000"/>
          <w:sz w:val="22"/>
          <w:szCs w:val="22"/>
        </w:rPr>
        <w:t xml:space="preserve">, ne vėliau kaip per 5 </w:t>
      </w:r>
      <w:r w:rsidR="00082EE9" w:rsidRPr="00576049">
        <w:rPr>
          <w:rFonts w:ascii="Arial" w:hAnsi="Arial" w:cs="Arial"/>
          <w:color w:val="000000"/>
          <w:sz w:val="22"/>
          <w:szCs w:val="22"/>
        </w:rPr>
        <w:t xml:space="preserve">(penkias) </w:t>
      </w:r>
      <w:r w:rsidR="002506E2" w:rsidRPr="00576049">
        <w:rPr>
          <w:rFonts w:ascii="Arial" w:hAnsi="Arial" w:cs="Arial"/>
          <w:color w:val="000000"/>
          <w:sz w:val="22"/>
          <w:szCs w:val="22"/>
        </w:rPr>
        <w:t xml:space="preserve">darbo dienas, nuo </w:t>
      </w:r>
      <w:r w:rsidR="003E26FA" w:rsidRPr="00576049">
        <w:rPr>
          <w:rFonts w:ascii="Arial" w:hAnsi="Arial" w:cs="Arial"/>
          <w:color w:val="000000"/>
          <w:sz w:val="22"/>
          <w:szCs w:val="22"/>
        </w:rPr>
        <w:t>Užsakovo</w:t>
      </w:r>
      <w:r w:rsidR="002506E2" w:rsidRPr="00576049">
        <w:rPr>
          <w:rFonts w:ascii="Arial" w:hAnsi="Arial" w:cs="Arial"/>
          <w:color w:val="000000"/>
          <w:sz w:val="22"/>
          <w:szCs w:val="22"/>
        </w:rPr>
        <w:t xml:space="preserve"> užsakymo  </w:t>
      </w:r>
      <w:r w:rsidR="00D018F1" w:rsidRPr="00576049">
        <w:rPr>
          <w:rFonts w:ascii="Arial" w:hAnsi="Arial" w:cs="Arial"/>
          <w:color w:val="000000"/>
          <w:sz w:val="22"/>
          <w:szCs w:val="22"/>
        </w:rPr>
        <w:t xml:space="preserve">suderinimo </w:t>
      </w:r>
      <w:r w:rsidR="002506E2" w:rsidRPr="00576049">
        <w:rPr>
          <w:rFonts w:ascii="Arial" w:hAnsi="Arial" w:cs="Arial"/>
          <w:color w:val="000000"/>
          <w:sz w:val="22"/>
          <w:szCs w:val="22"/>
        </w:rPr>
        <w:t xml:space="preserve">(išskyrus kai pagal gamintojo numatytą </w:t>
      </w:r>
      <w:r w:rsidR="002506E2" w:rsidRPr="00576049">
        <w:rPr>
          <w:rFonts w:ascii="Arial" w:hAnsi="Arial" w:cs="Arial"/>
          <w:color w:val="000000"/>
          <w:sz w:val="22"/>
          <w:szCs w:val="22"/>
          <w:lang w:eastAsia="lt-LT"/>
        </w:rPr>
        <w:t>remonto darbų technologinį procesą reikalingas ilgesnis terminas</w:t>
      </w:r>
      <w:r w:rsidR="002506E2" w:rsidRPr="00576049">
        <w:rPr>
          <w:rFonts w:ascii="Arial" w:hAnsi="Arial" w:cs="Arial"/>
          <w:color w:val="000000"/>
          <w:sz w:val="22"/>
          <w:szCs w:val="22"/>
        </w:rPr>
        <w:t xml:space="preserve"> arba kai reikia iš anksto užsakyti </w:t>
      </w:r>
      <w:r w:rsidR="00417444" w:rsidRPr="00576049">
        <w:rPr>
          <w:rFonts w:ascii="Arial" w:hAnsi="Arial" w:cs="Arial"/>
          <w:color w:val="000000"/>
          <w:sz w:val="22"/>
          <w:szCs w:val="22"/>
        </w:rPr>
        <w:t>atsargines dalis</w:t>
      </w:r>
      <w:r w:rsidR="002506E2" w:rsidRPr="00576049">
        <w:rPr>
          <w:rFonts w:ascii="Arial" w:hAnsi="Arial" w:cs="Arial"/>
          <w:color w:val="000000"/>
          <w:sz w:val="22"/>
          <w:szCs w:val="22"/>
        </w:rPr>
        <w:t xml:space="preserve">). Tokiu atveju tikslus </w:t>
      </w:r>
      <w:r w:rsidR="00FD0507" w:rsidRPr="00576049">
        <w:rPr>
          <w:rFonts w:ascii="Arial" w:hAnsi="Arial" w:cs="Arial"/>
          <w:color w:val="000000"/>
          <w:sz w:val="22"/>
          <w:szCs w:val="22"/>
        </w:rPr>
        <w:t xml:space="preserve">Paslaugų </w:t>
      </w:r>
      <w:r w:rsidR="002506E2" w:rsidRPr="00576049">
        <w:rPr>
          <w:rFonts w:ascii="Arial" w:hAnsi="Arial" w:cs="Arial"/>
          <w:color w:val="000000"/>
          <w:sz w:val="22"/>
          <w:szCs w:val="22"/>
        </w:rPr>
        <w:t>teikimo</w:t>
      </w:r>
      <w:r w:rsidR="00FD0507" w:rsidRPr="00576049">
        <w:rPr>
          <w:rFonts w:ascii="Arial" w:hAnsi="Arial" w:cs="Arial"/>
          <w:color w:val="000000"/>
          <w:sz w:val="22"/>
          <w:szCs w:val="22"/>
        </w:rPr>
        <w:t>/Prekių tiekimo</w:t>
      </w:r>
      <w:r w:rsidR="002506E2" w:rsidRPr="00576049">
        <w:rPr>
          <w:rFonts w:ascii="Arial" w:hAnsi="Arial" w:cs="Arial"/>
          <w:color w:val="000000"/>
          <w:sz w:val="22"/>
          <w:szCs w:val="22"/>
        </w:rPr>
        <w:t xml:space="preserve"> laikas ir trukmė suderinama iš anksto.</w:t>
      </w:r>
    </w:p>
    <w:p w14:paraId="6EBA490B" w14:textId="554007C1" w:rsidR="00B427AC" w:rsidRPr="00576049" w:rsidRDefault="00B427AC" w:rsidP="00BA1DDF">
      <w:pPr>
        <w:pStyle w:val="Bodytext1"/>
        <w:tabs>
          <w:tab w:val="left" w:pos="0"/>
        </w:tabs>
        <w:spacing w:before="0" w:after="0" w:line="240" w:lineRule="auto"/>
        <w:ind w:right="57" w:firstLine="0"/>
        <w:jc w:val="both"/>
        <w:rPr>
          <w:rFonts w:ascii="Arial" w:hAnsi="Arial" w:cs="Arial"/>
          <w:sz w:val="22"/>
          <w:szCs w:val="22"/>
        </w:rPr>
      </w:pPr>
      <w:r w:rsidRPr="00576049">
        <w:rPr>
          <w:rFonts w:ascii="Arial" w:hAnsi="Arial" w:cs="Arial"/>
          <w:sz w:val="22"/>
          <w:szCs w:val="22"/>
        </w:rPr>
        <w:lastRenderedPageBreak/>
        <w:t>3.</w:t>
      </w:r>
      <w:r w:rsidR="00EE4BC4" w:rsidRPr="00576049">
        <w:rPr>
          <w:rFonts w:ascii="Arial" w:hAnsi="Arial" w:cs="Arial"/>
          <w:sz w:val="22"/>
          <w:szCs w:val="22"/>
        </w:rPr>
        <w:t>1</w:t>
      </w:r>
      <w:r w:rsidR="00855365">
        <w:rPr>
          <w:rFonts w:ascii="Arial" w:hAnsi="Arial" w:cs="Arial"/>
          <w:sz w:val="22"/>
          <w:szCs w:val="22"/>
        </w:rPr>
        <w:t>1</w:t>
      </w:r>
      <w:r w:rsidR="0044403C" w:rsidRPr="00576049">
        <w:rPr>
          <w:rFonts w:ascii="Arial" w:hAnsi="Arial" w:cs="Arial"/>
          <w:sz w:val="22"/>
          <w:szCs w:val="22"/>
        </w:rPr>
        <w:t>.</w:t>
      </w:r>
      <w:r w:rsidR="006F3431" w:rsidRPr="00576049">
        <w:rPr>
          <w:rFonts w:ascii="Arial" w:hAnsi="Arial" w:cs="Arial"/>
          <w:sz w:val="22"/>
          <w:szCs w:val="22"/>
        </w:rPr>
        <w:t>6</w:t>
      </w:r>
      <w:r w:rsidRPr="00576049">
        <w:rPr>
          <w:rFonts w:ascii="Arial" w:hAnsi="Arial" w:cs="Arial"/>
          <w:sz w:val="22"/>
          <w:szCs w:val="22"/>
        </w:rPr>
        <w:t xml:space="preserve">. </w:t>
      </w:r>
      <w:r w:rsidR="003E26FA" w:rsidRPr="00576049">
        <w:rPr>
          <w:rFonts w:ascii="Arial" w:hAnsi="Arial" w:cs="Arial"/>
          <w:sz w:val="22"/>
          <w:szCs w:val="22"/>
        </w:rPr>
        <w:t>Užsakovas</w:t>
      </w:r>
      <w:r w:rsidR="00B26FE2" w:rsidRPr="00576049">
        <w:rPr>
          <w:rFonts w:ascii="Arial" w:hAnsi="Arial" w:cs="Arial"/>
          <w:sz w:val="22"/>
          <w:szCs w:val="22"/>
        </w:rPr>
        <w:t xml:space="preserve"> iš </w:t>
      </w:r>
      <w:r w:rsidR="00D13A58" w:rsidRPr="00576049">
        <w:rPr>
          <w:rFonts w:ascii="Arial" w:hAnsi="Arial" w:cs="Arial"/>
          <w:sz w:val="22"/>
          <w:szCs w:val="22"/>
        </w:rPr>
        <w:t>Vykdytojo</w:t>
      </w:r>
      <w:r w:rsidR="00B26FE2" w:rsidRPr="00576049">
        <w:rPr>
          <w:rFonts w:ascii="Arial" w:hAnsi="Arial" w:cs="Arial"/>
          <w:sz w:val="22"/>
          <w:szCs w:val="22"/>
        </w:rPr>
        <w:t xml:space="preserve"> gali pirkti naudotas</w:t>
      </w:r>
      <w:r w:rsidR="00E26F62">
        <w:rPr>
          <w:rFonts w:ascii="Arial" w:hAnsi="Arial" w:cs="Arial"/>
          <w:sz w:val="22"/>
          <w:szCs w:val="22"/>
        </w:rPr>
        <w:t xml:space="preserve"> </w:t>
      </w:r>
      <w:r w:rsidR="00E26F62" w:rsidRPr="00E26F62">
        <w:rPr>
          <w:rFonts w:ascii="Arial" w:hAnsi="Arial" w:cs="Arial"/>
          <w:sz w:val="22"/>
          <w:szCs w:val="22"/>
        </w:rPr>
        <w:t>medelynų</w:t>
      </w:r>
      <w:r w:rsidR="002B660D" w:rsidRPr="00E26F62">
        <w:rPr>
          <w:rFonts w:ascii="Arial" w:hAnsi="Arial" w:cs="Arial"/>
          <w:sz w:val="22"/>
          <w:szCs w:val="22"/>
        </w:rPr>
        <w:t xml:space="preserve"> technikos, priekabų, puspriekabių ir kitų transporto priemonių bei įrenginių </w:t>
      </w:r>
      <w:r w:rsidR="00B26FE2" w:rsidRPr="00E26F62">
        <w:rPr>
          <w:rFonts w:ascii="Arial" w:hAnsi="Arial" w:cs="Arial"/>
          <w:sz w:val="22"/>
          <w:szCs w:val="22"/>
        </w:rPr>
        <w:t>sud</w:t>
      </w:r>
      <w:r w:rsidR="00B26FE2" w:rsidRPr="00E26F62">
        <w:rPr>
          <w:rFonts w:ascii="Arial" w:hAnsi="Arial" w:cs="Arial" w:hint="eastAsia"/>
          <w:sz w:val="22"/>
          <w:szCs w:val="22"/>
        </w:rPr>
        <w:t>ė</w:t>
      </w:r>
      <w:r w:rsidR="00B26FE2" w:rsidRPr="00E26F62">
        <w:rPr>
          <w:rFonts w:ascii="Arial" w:hAnsi="Arial" w:cs="Arial"/>
          <w:sz w:val="22"/>
          <w:szCs w:val="22"/>
        </w:rPr>
        <w:t>tines dalis</w:t>
      </w:r>
      <w:r w:rsidR="00B26FE2" w:rsidRPr="00576049">
        <w:rPr>
          <w:rFonts w:ascii="Arial" w:hAnsi="Arial" w:cs="Arial"/>
          <w:sz w:val="22"/>
          <w:szCs w:val="22"/>
        </w:rPr>
        <w:t>. Naudot</w:t>
      </w:r>
      <w:r w:rsidR="00B26FE2" w:rsidRPr="00576049">
        <w:rPr>
          <w:rFonts w:ascii="Arial" w:hAnsi="Arial" w:cs="Arial" w:hint="eastAsia"/>
          <w:sz w:val="22"/>
          <w:szCs w:val="22"/>
        </w:rPr>
        <w:t>ų</w:t>
      </w:r>
      <w:r w:rsidR="00B26FE2" w:rsidRPr="00576049">
        <w:rPr>
          <w:rFonts w:ascii="Arial" w:hAnsi="Arial" w:cs="Arial"/>
          <w:sz w:val="22"/>
          <w:szCs w:val="22"/>
        </w:rPr>
        <w:t xml:space="preserve"> </w:t>
      </w:r>
      <w:r w:rsidR="006E5FEA" w:rsidRPr="00576049">
        <w:rPr>
          <w:rFonts w:ascii="Arial" w:hAnsi="Arial" w:cs="Arial"/>
          <w:sz w:val="22"/>
          <w:szCs w:val="22"/>
        </w:rPr>
        <w:t>mobilios technikos</w:t>
      </w:r>
      <w:r w:rsidR="00B26FE2" w:rsidRPr="00576049">
        <w:rPr>
          <w:rFonts w:ascii="Arial" w:hAnsi="Arial" w:cs="Arial"/>
          <w:sz w:val="22"/>
          <w:szCs w:val="22"/>
        </w:rPr>
        <w:t xml:space="preserve"> sud</w:t>
      </w:r>
      <w:r w:rsidR="00B26FE2" w:rsidRPr="00576049">
        <w:rPr>
          <w:rFonts w:ascii="Arial" w:hAnsi="Arial" w:cs="Arial" w:hint="eastAsia"/>
          <w:sz w:val="22"/>
          <w:szCs w:val="22"/>
        </w:rPr>
        <w:t>ė</w:t>
      </w:r>
      <w:r w:rsidR="00B26FE2" w:rsidRPr="00576049">
        <w:rPr>
          <w:rFonts w:ascii="Arial" w:hAnsi="Arial" w:cs="Arial"/>
          <w:sz w:val="22"/>
          <w:szCs w:val="22"/>
        </w:rPr>
        <w:t>tini</w:t>
      </w:r>
      <w:r w:rsidR="00B26FE2" w:rsidRPr="00576049">
        <w:rPr>
          <w:rFonts w:ascii="Arial" w:hAnsi="Arial" w:cs="Arial" w:hint="eastAsia"/>
          <w:sz w:val="22"/>
          <w:szCs w:val="22"/>
        </w:rPr>
        <w:t>ų</w:t>
      </w:r>
      <w:r w:rsidR="00B26FE2" w:rsidRPr="00576049">
        <w:rPr>
          <w:rFonts w:ascii="Arial" w:hAnsi="Arial" w:cs="Arial"/>
          <w:sz w:val="22"/>
          <w:szCs w:val="22"/>
        </w:rPr>
        <w:t xml:space="preserve"> dali</w:t>
      </w:r>
      <w:r w:rsidR="00B26FE2" w:rsidRPr="00576049">
        <w:rPr>
          <w:rFonts w:ascii="Arial" w:hAnsi="Arial" w:cs="Arial" w:hint="eastAsia"/>
          <w:sz w:val="22"/>
          <w:szCs w:val="22"/>
        </w:rPr>
        <w:t>ų</w:t>
      </w:r>
      <w:r w:rsidR="00B26FE2" w:rsidRPr="00576049">
        <w:rPr>
          <w:rFonts w:ascii="Arial" w:hAnsi="Arial" w:cs="Arial"/>
          <w:sz w:val="22"/>
          <w:szCs w:val="22"/>
        </w:rPr>
        <w:t xml:space="preserve"> (naudot</w:t>
      </w:r>
      <w:r w:rsidR="00B26FE2" w:rsidRPr="00576049">
        <w:rPr>
          <w:rFonts w:ascii="Arial" w:hAnsi="Arial" w:cs="Arial" w:hint="eastAsia"/>
          <w:sz w:val="22"/>
          <w:szCs w:val="22"/>
        </w:rPr>
        <w:t>ų</w:t>
      </w:r>
      <w:r w:rsidR="00B26FE2" w:rsidRPr="00576049">
        <w:rPr>
          <w:rFonts w:ascii="Arial" w:hAnsi="Arial" w:cs="Arial"/>
          <w:sz w:val="22"/>
          <w:szCs w:val="22"/>
        </w:rPr>
        <w:t xml:space="preserve"> detali</w:t>
      </w:r>
      <w:r w:rsidR="00B26FE2" w:rsidRPr="00576049">
        <w:rPr>
          <w:rFonts w:ascii="Arial" w:hAnsi="Arial" w:cs="Arial" w:hint="eastAsia"/>
          <w:sz w:val="22"/>
          <w:szCs w:val="22"/>
        </w:rPr>
        <w:t>ų</w:t>
      </w:r>
      <w:r w:rsidR="00B26FE2" w:rsidRPr="00576049">
        <w:rPr>
          <w:rFonts w:ascii="Arial" w:hAnsi="Arial" w:cs="Arial"/>
          <w:sz w:val="22"/>
          <w:szCs w:val="22"/>
        </w:rPr>
        <w:t>) kaina turi b</w:t>
      </w:r>
      <w:r w:rsidR="00B26FE2" w:rsidRPr="00576049">
        <w:rPr>
          <w:rFonts w:ascii="Arial" w:hAnsi="Arial" w:cs="Arial" w:hint="eastAsia"/>
          <w:sz w:val="22"/>
          <w:szCs w:val="22"/>
        </w:rPr>
        <w:t>ū</w:t>
      </w:r>
      <w:r w:rsidR="00B26FE2" w:rsidRPr="00576049">
        <w:rPr>
          <w:rFonts w:ascii="Arial" w:hAnsi="Arial" w:cs="Arial"/>
          <w:sz w:val="22"/>
          <w:szCs w:val="22"/>
        </w:rPr>
        <w:t>ti nedidesn</w:t>
      </w:r>
      <w:r w:rsidR="00B26FE2" w:rsidRPr="00576049">
        <w:rPr>
          <w:rFonts w:ascii="Arial" w:hAnsi="Arial" w:cs="Arial" w:hint="eastAsia"/>
          <w:sz w:val="22"/>
          <w:szCs w:val="22"/>
        </w:rPr>
        <w:t>ė</w:t>
      </w:r>
      <w:r w:rsidR="00B26FE2" w:rsidRPr="00576049">
        <w:rPr>
          <w:rFonts w:ascii="Arial" w:hAnsi="Arial" w:cs="Arial"/>
          <w:sz w:val="22"/>
          <w:szCs w:val="22"/>
        </w:rPr>
        <w:t xml:space="preserve"> negu </w:t>
      </w:r>
      <w:r w:rsidR="006F3431" w:rsidRPr="00576049">
        <w:rPr>
          <w:rFonts w:ascii="Arial" w:hAnsi="Arial" w:cs="Arial"/>
          <w:sz w:val="22"/>
          <w:szCs w:val="22"/>
        </w:rPr>
        <w:t>5</w:t>
      </w:r>
      <w:r w:rsidR="00B26FE2" w:rsidRPr="00576049">
        <w:rPr>
          <w:rFonts w:ascii="Arial" w:hAnsi="Arial" w:cs="Arial"/>
          <w:sz w:val="22"/>
          <w:szCs w:val="22"/>
        </w:rPr>
        <w:t>0 % Paslaugos Tiek</w:t>
      </w:r>
      <w:r w:rsidR="00B26FE2" w:rsidRPr="00576049">
        <w:rPr>
          <w:rFonts w:ascii="Arial" w:hAnsi="Arial" w:cs="Arial" w:hint="eastAsia"/>
          <w:sz w:val="22"/>
          <w:szCs w:val="22"/>
        </w:rPr>
        <w:t>ė</w:t>
      </w:r>
      <w:r w:rsidR="00B26FE2" w:rsidRPr="00576049">
        <w:rPr>
          <w:rFonts w:ascii="Arial" w:hAnsi="Arial" w:cs="Arial"/>
          <w:sz w:val="22"/>
          <w:szCs w:val="22"/>
        </w:rPr>
        <w:t>jo pasi</w:t>
      </w:r>
      <w:r w:rsidR="00B26FE2" w:rsidRPr="00576049">
        <w:rPr>
          <w:rFonts w:ascii="Arial" w:hAnsi="Arial" w:cs="Arial" w:hint="eastAsia"/>
          <w:sz w:val="22"/>
          <w:szCs w:val="22"/>
        </w:rPr>
        <w:t>ū</w:t>
      </w:r>
      <w:r w:rsidR="00B26FE2" w:rsidRPr="00576049">
        <w:rPr>
          <w:rFonts w:ascii="Arial" w:hAnsi="Arial" w:cs="Arial"/>
          <w:sz w:val="22"/>
          <w:szCs w:val="22"/>
        </w:rPr>
        <w:t>lytos naujos</w:t>
      </w:r>
      <w:r w:rsidR="00E26F62">
        <w:rPr>
          <w:rFonts w:ascii="Arial" w:hAnsi="Arial" w:cs="Arial"/>
          <w:sz w:val="22"/>
          <w:szCs w:val="22"/>
        </w:rPr>
        <w:t xml:space="preserve"> medelynų</w:t>
      </w:r>
      <w:r w:rsidR="002B660D" w:rsidRPr="002B660D">
        <w:rPr>
          <w:rFonts w:ascii="Arial" w:hAnsi="Arial" w:cs="Arial"/>
          <w:color w:val="FF0000"/>
          <w:sz w:val="22"/>
          <w:szCs w:val="22"/>
        </w:rPr>
        <w:t xml:space="preserve"> </w:t>
      </w:r>
      <w:r w:rsidR="002B660D" w:rsidRPr="00147794">
        <w:rPr>
          <w:rFonts w:ascii="Arial" w:hAnsi="Arial" w:cs="Arial"/>
          <w:sz w:val="22"/>
          <w:szCs w:val="22"/>
        </w:rPr>
        <w:t xml:space="preserve">technikos, priekabų, puspriekabių ir kitų transporto priemonių bei įrenginių </w:t>
      </w:r>
      <w:r w:rsidR="006F3431" w:rsidRPr="00576049">
        <w:rPr>
          <w:rFonts w:ascii="Arial" w:hAnsi="Arial" w:cs="Arial"/>
          <w:sz w:val="22"/>
          <w:szCs w:val="22"/>
        </w:rPr>
        <w:t xml:space="preserve">gamintojo originalios </w:t>
      </w:r>
      <w:r w:rsidR="00B26FE2" w:rsidRPr="00576049">
        <w:rPr>
          <w:rFonts w:ascii="Arial" w:hAnsi="Arial" w:cs="Arial"/>
          <w:sz w:val="22"/>
          <w:szCs w:val="22"/>
        </w:rPr>
        <w:t>detal</w:t>
      </w:r>
      <w:r w:rsidR="00B26FE2" w:rsidRPr="00576049">
        <w:rPr>
          <w:rFonts w:ascii="Arial" w:hAnsi="Arial" w:cs="Arial" w:hint="eastAsia"/>
          <w:sz w:val="22"/>
          <w:szCs w:val="22"/>
        </w:rPr>
        <w:t>ė</w:t>
      </w:r>
      <w:r w:rsidR="00B26FE2" w:rsidRPr="00576049">
        <w:rPr>
          <w:rFonts w:ascii="Arial" w:hAnsi="Arial" w:cs="Arial"/>
          <w:sz w:val="22"/>
          <w:szCs w:val="22"/>
        </w:rPr>
        <w:t>s kainos.</w:t>
      </w:r>
    </w:p>
    <w:bookmarkEnd w:id="15"/>
    <w:p w14:paraId="1B1FD00C" w14:textId="1979D8E9" w:rsidR="00D12B4C" w:rsidRPr="00576049" w:rsidRDefault="00B26FE2" w:rsidP="00BA1DDF">
      <w:pPr>
        <w:pStyle w:val="Bodytext1"/>
        <w:tabs>
          <w:tab w:val="left" w:pos="0"/>
        </w:tabs>
        <w:spacing w:before="0" w:after="0"/>
        <w:ind w:right="57" w:firstLine="0"/>
        <w:jc w:val="both"/>
        <w:rPr>
          <w:rFonts w:ascii="Arial" w:hAnsi="Arial" w:cs="Arial"/>
          <w:sz w:val="22"/>
          <w:szCs w:val="22"/>
        </w:rPr>
      </w:pPr>
      <w:r w:rsidRPr="00576049">
        <w:rPr>
          <w:rFonts w:ascii="Arial" w:hAnsi="Arial" w:cs="Arial"/>
          <w:sz w:val="22"/>
          <w:szCs w:val="22"/>
        </w:rPr>
        <w:t>3.</w:t>
      </w:r>
      <w:r w:rsidR="00EE4BC4" w:rsidRPr="00576049">
        <w:rPr>
          <w:rFonts w:ascii="Arial" w:hAnsi="Arial" w:cs="Arial"/>
          <w:sz w:val="22"/>
          <w:szCs w:val="22"/>
        </w:rPr>
        <w:t>1</w:t>
      </w:r>
      <w:r w:rsidR="00855365">
        <w:rPr>
          <w:rFonts w:ascii="Arial" w:hAnsi="Arial" w:cs="Arial"/>
          <w:sz w:val="22"/>
          <w:szCs w:val="22"/>
        </w:rPr>
        <w:t>1</w:t>
      </w:r>
      <w:r w:rsidR="0044403C" w:rsidRPr="00576049">
        <w:rPr>
          <w:rFonts w:ascii="Arial" w:hAnsi="Arial" w:cs="Arial"/>
          <w:sz w:val="22"/>
          <w:szCs w:val="22"/>
        </w:rPr>
        <w:t>.</w:t>
      </w:r>
      <w:r w:rsidR="006F3431" w:rsidRPr="00576049">
        <w:rPr>
          <w:rFonts w:ascii="Arial" w:hAnsi="Arial" w:cs="Arial"/>
          <w:sz w:val="22"/>
          <w:szCs w:val="22"/>
        </w:rPr>
        <w:t>7</w:t>
      </w:r>
      <w:r w:rsidRPr="00576049">
        <w:rPr>
          <w:rFonts w:ascii="Arial" w:hAnsi="Arial" w:cs="Arial"/>
          <w:sz w:val="22"/>
          <w:szCs w:val="22"/>
        </w:rPr>
        <w:t>.</w:t>
      </w:r>
      <w:r w:rsidR="00D12B4C" w:rsidRPr="00576049">
        <w:rPr>
          <w:rFonts w:ascii="Arial" w:hAnsi="Arial" w:cs="Arial"/>
          <w:sz w:val="22"/>
          <w:szCs w:val="22"/>
        </w:rPr>
        <w:t xml:space="preserve"> Svarbūs eismo saugumo atžvilgiu elementai – stabdžių</w:t>
      </w:r>
      <w:r w:rsidR="003C41F2" w:rsidRPr="00576049">
        <w:rPr>
          <w:rFonts w:ascii="Arial" w:hAnsi="Arial" w:cs="Arial"/>
          <w:sz w:val="22"/>
          <w:szCs w:val="22"/>
        </w:rPr>
        <w:t xml:space="preserve">, </w:t>
      </w:r>
      <w:r w:rsidR="00D12B4C" w:rsidRPr="00576049">
        <w:rPr>
          <w:rFonts w:ascii="Arial" w:hAnsi="Arial" w:cs="Arial"/>
          <w:sz w:val="22"/>
          <w:szCs w:val="22"/>
        </w:rPr>
        <w:t xml:space="preserve">vairavimo sistemos, </w:t>
      </w:r>
      <w:r w:rsidR="00F539EE" w:rsidRPr="00576049">
        <w:rPr>
          <w:rFonts w:ascii="Arial" w:hAnsi="Arial" w:cs="Arial"/>
          <w:sz w:val="22"/>
          <w:szCs w:val="22"/>
        </w:rPr>
        <w:t>važiuoklės</w:t>
      </w:r>
      <w:r w:rsidR="00D12B4C" w:rsidRPr="00576049">
        <w:rPr>
          <w:rFonts w:ascii="Arial" w:hAnsi="Arial" w:cs="Arial"/>
          <w:sz w:val="22"/>
          <w:szCs w:val="22"/>
        </w:rPr>
        <w:t xml:space="preserve">, </w:t>
      </w:r>
      <w:proofErr w:type="spellStart"/>
      <w:r w:rsidR="00D12B4C" w:rsidRPr="00576049">
        <w:rPr>
          <w:rFonts w:ascii="Arial" w:hAnsi="Arial" w:cs="Arial"/>
          <w:sz w:val="22"/>
          <w:szCs w:val="22"/>
        </w:rPr>
        <w:t>sukabintuvų</w:t>
      </w:r>
      <w:proofErr w:type="spellEnd"/>
      <w:r w:rsidR="00D12B4C" w:rsidRPr="00576049">
        <w:rPr>
          <w:rFonts w:ascii="Arial" w:hAnsi="Arial" w:cs="Arial"/>
          <w:sz w:val="22"/>
          <w:szCs w:val="22"/>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p w14:paraId="2664170B" w14:textId="049F4CB9" w:rsidR="00D12B4C" w:rsidRPr="00576049" w:rsidRDefault="00320D72" w:rsidP="00BA1DDF">
      <w:pPr>
        <w:pStyle w:val="Bodytext1"/>
        <w:tabs>
          <w:tab w:val="left" w:pos="0"/>
        </w:tabs>
        <w:spacing w:before="0" w:after="0"/>
        <w:ind w:right="57" w:firstLine="0"/>
        <w:jc w:val="both"/>
        <w:rPr>
          <w:rFonts w:ascii="Arial" w:hAnsi="Arial" w:cs="Arial"/>
          <w:sz w:val="22"/>
          <w:szCs w:val="22"/>
        </w:rPr>
      </w:pPr>
      <w:r w:rsidRPr="00576049">
        <w:rPr>
          <w:rFonts w:ascii="Arial" w:hAnsi="Arial" w:cs="Arial"/>
          <w:sz w:val="22"/>
          <w:szCs w:val="22"/>
        </w:rPr>
        <w:t>3.</w:t>
      </w:r>
      <w:r w:rsidR="00EE4BC4" w:rsidRPr="00576049">
        <w:rPr>
          <w:rFonts w:ascii="Arial" w:hAnsi="Arial" w:cs="Arial"/>
          <w:sz w:val="22"/>
          <w:szCs w:val="22"/>
        </w:rPr>
        <w:t>1</w:t>
      </w:r>
      <w:r w:rsidR="004B5211">
        <w:rPr>
          <w:rFonts w:ascii="Arial" w:hAnsi="Arial" w:cs="Arial"/>
          <w:sz w:val="22"/>
          <w:szCs w:val="22"/>
        </w:rPr>
        <w:t>1</w:t>
      </w:r>
      <w:r w:rsidR="00906325" w:rsidRPr="00576049">
        <w:rPr>
          <w:rFonts w:ascii="Arial" w:hAnsi="Arial" w:cs="Arial"/>
          <w:sz w:val="22"/>
          <w:szCs w:val="22"/>
        </w:rPr>
        <w:t>.</w:t>
      </w:r>
      <w:r w:rsidR="003C41F2" w:rsidRPr="00576049">
        <w:rPr>
          <w:rFonts w:ascii="Arial" w:hAnsi="Arial" w:cs="Arial"/>
          <w:sz w:val="22"/>
          <w:szCs w:val="22"/>
        </w:rPr>
        <w:t>8</w:t>
      </w:r>
      <w:r w:rsidRPr="00576049">
        <w:rPr>
          <w:rFonts w:ascii="Arial" w:hAnsi="Arial" w:cs="Arial"/>
          <w:sz w:val="22"/>
          <w:szCs w:val="22"/>
        </w:rPr>
        <w:t>. Paslaug</w:t>
      </w:r>
      <w:r w:rsidRPr="00576049">
        <w:rPr>
          <w:rFonts w:ascii="Arial" w:hAnsi="Arial" w:cs="Arial" w:hint="eastAsia"/>
          <w:sz w:val="22"/>
          <w:szCs w:val="22"/>
        </w:rPr>
        <w:t>ų</w:t>
      </w:r>
      <w:r w:rsidRPr="00576049">
        <w:rPr>
          <w:rFonts w:ascii="Arial" w:hAnsi="Arial" w:cs="Arial"/>
          <w:sz w:val="22"/>
          <w:szCs w:val="22"/>
        </w:rPr>
        <w:t xml:space="preserve"> teikimo metu už </w:t>
      </w:r>
      <w:r w:rsidR="003E26FA" w:rsidRPr="00576049">
        <w:rPr>
          <w:rFonts w:ascii="Arial" w:hAnsi="Arial" w:cs="Arial"/>
          <w:sz w:val="22"/>
          <w:szCs w:val="22"/>
        </w:rPr>
        <w:t>Užsakovo</w:t>
      </w:r>
      <w:r w:rsidR="009310EE">
        <w:rPr>
          <w:rFonts w:ascii="Arial" w:hAnsi="Arial" w:cs="Arial"/>
          <w:sz w:val="22"/>
          <w:szCs w:val="22"/>
        </w:rPr>
        <w:t xml:space="preserve"> </w:t>
      </w:r>
      <w:r w:rsidR="009310EE" w:rsidRPr="00C23A2C">
        <w:rPr>
          <w:rFonts w:ascii="Arial" w:hAnsi="Arial" w:cs="Arial"/>
          <w:sz w:val="22"/>
          <w:szCs w:val="22"/>
        </w:rPr>
        <w:t>Medelyn</w:t>
      </w:r>
      <w:r w:rsidR="00C23A2C" w:rsidRPr="00C23A2C">
        <w:rPr>
          <w:rFonts w:ascii="Arial" w:hAnsi="Arial" w:cs="Arial"/>
          <w:sz w:val="22"/>
          <w:szCs w:val="22"/>
        </w:rPr>
        <w:t>ų</w:t>
      </w:r>
      <w:r w:rsidR="002B660D" w:rsidRPr="00C23A2C">
        <w:rPr>
          <w:rFonts w:ascii="Arial" w:hAnsi="Arial" w:cs="Arial"/>
          <w:sz w:val="22"/>
          <w:szCs w:val="22"/>
        </w:rPr>
        <w:t xml:space="preserve"> technikos, priekabų, puspriekabių ir kitų transporto priemonių bei įrenginių </w:t>
      </w:r>
      <w:r w:rsidRPr="00C23A2C">
        <w:rPr>
          <w:rFonts w:ascii="Arial" w:hAnsi="Arial" w:cs="Arial"/>
          <w:sz w:val="22"/>
          <w:szCs w:val="22"/>
        </w:rPr>
        <w:t>saugum</w:t>
      </w:r>
      <w:r w:rsidRPr="00C23A2C">
        <w:rPr>
          <w:rFonts w:ascii="Arial" w:hAnsi="Arial" w:cs="Arial" w:hint="eastAsia"/>
          <w:sz w:val="22"/>
          <w:szCs w:val="22"/>
        </w:rPr>
        <w:t>ą</w:t>
      </w:r>
      <w:r w:rsidRPr="00C23A2C">
        <w:rPr>
          <w:rFonts w:ascii="Arial" w:hAnsi="Arial" w:cs="Arial"/>
          <w:sz w:val="22"/>
          <w:szCs w:val="22"/>
        </w:rPr>
        <w:t xml:space="preserve"> atsako </w:t>
      </w:r>
      <w:r w:rsidR="00D13A58" w:rsidRPr="00C23A2C">
        <w:rPr>
          <w:rFonts w:ascii="Arial" w:hAnsi="Arial" w:cs="Arial"/>
          <w:sz w:val="22"/>
          <w:szCs w:val="22"/>
        </w:rPr>
        <w:t>Vykdytojas</w:t>
      </w:r>
      <w:r w:rsidRPr="00C23A2C">
        <w:rPr>
          <w:rFonts w:ascii="Arial" w:hAnsi="Arial" w:cs="Arial"/>
          <w:sz w:val="22"/>
          <w:szCs w:val="22"/>
        </w:rPr>
        <w:t>, pri</w:t>
      </w:r>
      <w:r w:rsidRPr="00C23A2C">
        <w:rPr>
          <w:rFonts w:ascii="Arial" w:hAnsi="Arial" w:cs="Arial" w:hint="eastAsia"/>
          <w:sz w:val="22"/>
          <w:szCs w:val="22"/>
        </w:rPr>
        <w:t>ė</w:t>
      </w:r>
      <w:r w:rsidRPr="00C23A2C">
        <w:rPr>
          <w:rFonts w:ascii="Arial" w:hAnsi="Arial" w:cs="Arial"/>
          <w:sz w:val="22"/>
          <w:szCs w:val="22"/>
        </w:rPr>
        <w:t>m</w:t>
      </w:r>
      <w:r w:rsidRPr="00C23A2C">
        <w:rPr>
          <w:rFonts w:ascii="Arial" w:hAnsi="Arial" w:cs="Arial" w:hint="eastAsia"/>
          <w:sz w:val="22"/>
          <w:szCs w:val="22"/>
        </w:rPr>
        <w:t>ę</w:t>
      </w:r>
      <w:r w:rsidRPr="00C23A2C">
        <w:rPr>
          <w:rFonts w:ascii="Arial" w:hAnsi="Arial" w:cs="Arial"/>
          <w:sz w:val="22"/>
          <w:szCs w:val="22"/>
        </w:rPr>
        <w:t xml:space="preserve">s </w:t>
      </w:r>
      <w:r w:rsidR="00EE4BC4" w:rsidRPr="00C23A2C">
        <w:rPr>
          <w:rFonts w:ascii="Arial" w:hAnsi="Arial" w:cs="Arial"/>
          <w:sz w:val="22"/>
          <w:szCs w:val="22"/>
        </w:rPr>
        <w:t>jas</w:t>
      </w:r>
      <w:r w:rsidRPr="00C23A2C">
        <w:rPr>
          <w:rFonts w:ascii="Arial" w:hAnsi="Arial" w:cs="Arial"/>
          <w:sz w:val="22"/>
          <w:szCs w:val="22"/>
        </w:rPr>
        <w:t xml:space="preserve"> iš </w:t>
      </w:r>
      <w:r w:rsidR="003E26FA" w:rsidRPr="00C23A2C">
        <w:rPr>
          <w:rFonts w:ascii="Arial" w:hAnsi="Arial" w:cs="Arial"/>
          <w:sz w:val="22"/>
          <w:szCs w:val="22"/>
        </w:rPr>
        <w:t>Užsakovo</w:t>
      </w:r>
      <w:r w:rsidRPr="00C23A2C">
        <w:rPr>
          <w:rFonts w:ascii="Arial" w:hAnsi="Arial" w:cs="Arial"/>
          <w:sz w:val="22"/>
          <w:szCs w:val="22"/>
        </w:rPr>
        <w:t xml:space="preserve">. </w:t>
      </w:r>
      <w:r w:rsidR="00D13A58" w:rsidRPr="00C23A2C">
        <w:rPr>
          <w:rFonts w:ascii="Arial" w:hAnsi="Arial" w:cs="Arial"/>
          <w:sz w:val="22"/>
          <w:szCs w:val="22"/>
        </w:rPr>
        <w:t>Vykdytoj</w:t>
      </w:r>
      <w:r w:rsidR="00FD0507" w:rsidRPr="00C23A2C">
        <w:rPr>
          <w:rFonts w:ascii="Arial" w:hAnsi="Arial" w:cs="Arial"/>
          <w:sz w:val="22"/>
          <w:szCs w:val="22"/>
        </w:rPr>
        <w:t>as</w:t>
      </w:r>
      <w:r w:rsidR="00EE4BC4" w:rsidRPr="00C23A2C">
        <w:rPr>
          <w:rFonts w:ascii="Arial" w:eastAsia="Times New Roman" w:hAnsi="Arial" w:cs="Arial"/>
          <w:sz w:val="22"/>
          <w:szCs w:val="22"/>
          <w:lang w:eastAsia="lt-LT"/>
        </w:rPr>
        <w:t xml:space="preserve"> </w:t>
      </w:r>
      <w:r w:rsidR="00C23A2C" w:rsidRPr="009D3030">
        <w:rPr>
          <w:rFonts w:ascii="Arial" w:hAnsi="Arial" w:cs="Arial"/>
          <w:sz w:val="22"/>
          <w:szCs w:val="22"/>
        </w:rPr>
        <w:t>Medelyno</w:t>
      </w:r>
      <w:r w:rsidR="002B660D" w:rsidRPr="009D3030">
        <w:rPr>
          <w:rFonts w:ascii="Arial" w:hAnsi="Arial" w:cs="Arial"/>
          <w:sz w:val="22"/>
          <w:szCs w:val="22"/>
        </w:rPr>
        <w:t xml:space="preserve"> techniką, priekabas, puspriekabes ir kitas transporto priemones bei įrenginius </w:t>
      </w:r>
      <w:r w:rsidRPr="00576049">
        <w:rPr>
          <w:rFonts w:ascii="Arial" w:hAnsi="Arial" w:cs="Arial"/>
          <w:sz w:val="22"/>
          <w:szCs w:val="22"/>
        </w:rPr>
        <w:t>gali naudoti tik remonto tikslais ir atsako už j</w:t>
      </w:r>
      <w:r w:rsidR="00EE4BC4" w:rsidRPr="00576049">
        <w:rPr>
          <w:rFonts w:ascii="Arial" w:hAnsi="Arial" w:cs="Arial"/>
          <w:sz w:val="22"/>
          <w:szCs w:val="22"/>
        </w:rPr>
        <w:t>ų</w:t>
      </w:r>
      <w:r w:rsidRPr="00576049">
        <w:rPr>
          <w:rFonts w:ascii="Arial" w:hAnsi="Arial" w:cs="Arial"/>
          <w:sz w:val="22"/>
          <w:szCs w:val="22"/>
        </w:rPr>
        <w:t xml:space="preserve"> saugum</w:t>
      </w:r>
      <w:r w:rsidRPr="00576049">
        <w:rPr>
          <w:rFonts w:ascii="Arial" w:hAnsi="Arial" w:cs="Arial" w:hint="eastAsia"/>
          <w:sz w:val="22"/>
          <w:szCs w:val="22"/>
        </w:rPr>
        <w:t>ą</w:t>
      </w:r>
      <w:r w:rsidRPr="00576049">
        <w:rPr>
          <w:rFonts w:ascii="Arial" w:hAnsi="Arial" w:cs="Arial"/>
          <w:sz w:val="22"/>
          <w:szCs w:val="22"/>
        </w:rPr>
        <w:t xml:space="preserve">. </w:t>
      </w:r>
      <w:r w:rsidR="00D13A58" w:rsidRPr="00576049">
        <w:rPr>
          <w:rFonts w:ascii="Arial" w:hAnsi="Arial" w:cs="Arial"/>
          <w:sz w:val="22"/>
          <w:szCs w:val="22"/>
        </w:rPr>
        <w:t>Vykdytoj</w:t>
      </w:r>
      <w:r w:rsidR="00FD0507" w:rsidRPr="00576049">
        <w:rPr>
          <w:rFonts w:ascii="Arial" w:hAnsi="Arial" w:cs="Arial"/>
          <w:sz w:val="22"/>
          <w:szCs w:val="22"/>
        </w:rPr>
        <w:t>as</w:t>
      </w:r>
      <w:r w:rsidRPr="00576049">
        <w:rPr>
          <w:rFonts w:ascii="Arial" w:hAnsi="Arial" w:cs="Arial"/>
          <w:sz w:val="22"/>
          <w:szCs w:val="22"/>
        </w:rPr>
        <w:t xml:space="preserve"> materialiai atsako už atsitiktinio sunaikinimo, sugadinimo, praradimo rizik</w:t>
      </w:r>
      <w:r w:rsidRPr="00576049">
        <w:rPr>
          <w:rFonts w:ascii="Arial" w:hAnsi="Arial" w:cs="Arial" w:hint="eastAsia"/>
          <w:sz w:val="22"/>
          <w:szCs w:val="22"/>
        </w:rPr>
        <w:t>ą</w:t>
      </w:r>
      <w:r w:rsidRPr="00576049">
        <w:rPr>
          <w:rFonts w:ascii="Arial" w:hAnsi="Arial" w:cs="Arial"/>
          <w:sz w:val="22"/>
          <w:szCs w:val="22"/>
        </w:rPr>
        <w:t xml:space="preserve"> iki pilno Paslaug</w:t>
      </w:r>
      <w:r w:rsidRPr="00576049">
        <w:rPr>
          <w:rFonts w:ascii="Arial" w:hAnsi="Arial" w:cs="Arial" w:hint="eastAsia"/>
          <w:sz w:val="22"/>
          <w:szCs w:val="22"/>
        </w:rPr>
        <w:t>ų</w:t>
      </w:r>
      <w:r w:rsidRPr="00576049">
        <w:rPr>
          <w:rFonts w:ascii="Arial" w:hAnsi="Arial" w:cs="Arial"/>
          <w:sz w:val="22"/>
          <w:szCs w:val="22"/>
        </w:rPr>
        <w:t xml:space="preserve"> suteikimo ir perdavimo-pri</w:t>
      </w:r>
      <w:r w:rsidRPr="00576049">
        <w:rPr>
          <w:rFonts w:ascii="Arial" w:hAnsi="Arial" w:cs="Arial" w:hint="eastAsia"/>
          <w:sz w:val="22"/>
          <w:szCs w:val="22"/>
        </w:rPr>
        <w:t>ė</w:t>
      </w:r>
      <w:r w:rsidRPr="00576049">
        <w:rPr>
          <w:rFonts w:ascii="Arial" w:hAnsi="Arial" w:cs="Arial"/>
          <w:sz w:val="22"/>
          <w:szCs w:val="22"/>
        </w:rPr>
        <w:t xml:space="preserve">mimo akto pasirašymo dienos. Bet kokius sugadinimus </w:t>
      </w:r>
      <w:r w:rsidR="00D13A58" w:rsidRPr="00576049">
        <w:rPr>
          <w:rFonts w:ascii="Arial" w:hAnsi="Arial" w:cs="Arial"/>
          <w:sz w:val="22"/>
          <w:szCs w:val="22"/>
        </w:rPr>
        <w:t>Vykdytoj</w:t>
      </w:r>
      <w:r w:rsidR="00FD0507" w:rsidRPr="00576049">
        <w:rPr>
          <w:rFonts w:ascii="Arial" w:hAnsi="Arial" w:cs="Arial"/>
          <w:sz w:val="22"/>
          <w:szCs w:val="22"/>
        </w:rPr>
        <w:t>as</w:t>
      </w:r>
      <w:r w:rsidRPr="00576049">
        <w:rPr>
          <w:rFonts w:ascii="Arial" w:hAnsi="Arial" w:cs="Arial"/>
          <w:sz w:val="22"/>
          <w:szCs w:val="22"/>
        </w:rPr>
        <w:t xml:space="preserve"> ištaiso savo j</w:t>
      </w:r>
      <w:r w:rsidRPr="00576049">
        <w:rPr>
          <w:rFonts w:ascii="Arial" w:hAnsi="Arial" w:cs="Arial" w:hint="eastAsia"/>
          <w:sz w:val="22"/>
          <w:szCs w:val="22"/>
        </w:rPr>
        <w:t>ė</w:t>
      </w:r>
      <w:r w:rsidRPr="00576049">
        <w:rPr>
          <w:rFonts w:ascii="Arial" w:hAnsi="Arial" w:cs="Arial"/>
          <w:sz w:val="22"/>
          <w:szCs w:val="22"/>
        </w:rPr>
        <w:t>gomis ir savo s</w:t>
      </w:r>
      <w:r w:rsidRPr="00576049">
        <w:rPr>
          <w:rFonts w:ascii="Arial" w:hAnsi="Arial" w:cs="Arial" w:hint="eastAsia"/>
          <w:sz w:val="22"/>
          <w:szCs w:val="22"/>
        </w:rPr>
        <w:t>ą</w:t>
      </w:r>
      <w:r w:rsidRPr="00576049">
        <w:rPr>
          <w:rFonts w:ascii="Arial" w:hAnsi="Arial" w:cs="Arial"/>
          <w:sz w:val="22"/>
          <w:szCs w:val="22"/>
        </w:rPr>
        <w:t>skaita bei kompensuoja Užsakovo d</w:t>
      </w:r>
      <w:r w:rsidRPr="00576049">
        <w:rPr>
          <w:rFonts w:ascii="Arial" w:hAnsi="Arial" w:cs="Arial" w:hint="eastAsia"/>
          <w:sz w:val="22"/>
          <w:szCs w:val="22"/>
        </w:rPr>
        <w:t>ė</w:t>
      </w:r>
      <w:r w:rsidRPr="00576049">
        <w:rPr>
          <w:rFonts w:ascii="Arial" w:hAnsi="Arial" w:cs="Arial"/>
          <w:sz w:val="22"/>
          <w:szCs w:val="22"/>
        </w:rPr>
        <w:t>l to patirtus nuostolius</w:t>
      </w:r>
    </w:p>
    <w:p w14:paraId="368CC36E" w14:textId="67102A22" w:rsidR="005B1CB5" w:rsidRPr="00576049" w:rsidRDefault="00320D72" w:rsidP="00BA1DDF">
      <w:pPr>
        <w:pStyle w:val="Bodytext1"/>
        <w:tabs>
          <w:tab w:val="left" w:pos="0"/>
        </w:tabs>
        <w:spacing w:before="0" w:after="0"/>
        <w:ind w:right="55" w:firstLine="0"/>
        <w:jc w:val="both"/>
        <w:rPr>
          <w:rFonts w:ascii="Arial" w:hAnsi="Arial" w:cs="Arial"/>
          <w:sz w:val="22"/>
          <w:szCs w:val="22"/>
        </w:rPr>
      </w:pPr>
      <w:r w:rsidRPr="00576049">
        <w:rPr>
          <w:rFonts w:ascii="Arial" w:hAnsi="Arial" w:cs="Arial"/>
          <w:sz w:val="22"/>
          <w:szCs w:val="22"/>
        </w:rPr>
        <w:t>3.</w:t>
      </w:r>
      <w:r w:rsidR="00FF448A" w:rsidRPr="00576049">
        <w:rPr>
          <w:rFonts w:ascii="Arial" w:hAnsi="Arial" w:cs="Arial"/>
          <w:sz w:val="22"/>
          <w:szCs w:val="22"/>
        </w:rPr>
        <w:t>1</w:t>
      </w:r>
      <w:r w:rsidR="004B5211">
        <w:rPr>
          <w:rFonts w:ascii="Arial" w:hAnsi="Arial" w:cs="Arial"/>
          <w:sz w:val="22"/>
          <w:szCs w:val="22"/>
        </w:rPr>
        <w:t>1</w:t>
      </w:r>
      <w:r w:rsidR="00906325" w:rsidRPr="00576049">
        <w:rPr>
          <w:rFonts w:ascii="Arial" w:hAnsi="Arial" w:cs="Arial"/>
          <w:sz w:val="22"/>
          <w:szCs w:val="22"/>
        </w:rPr>
        <w:t>.</w:t>
      </w:r>
      <w:r w:rsidR="003C41F2" w:rsidRPr="00576049">
        <w:rPr>
          <w:rFonts w:ascii="Arial" w:hAnsi="Arial" w:cs="Arial"/>
          <w:sz w:val="22"/>
          <w:szCs w:val="22"/>
        </w:rPr>
        <w:t>9</w:t>
      </w:r>
      <w:r w:rsidRPr="00576049">
        <w:rPr>
          <w:rFonts w:ascii="Arial" w:hAnsi="Arial" w:cs="Arial"/>
          <w:sz w:val="22"/>
          <w:szCs w:val="22"/>
        </w:rPr>
        <w:t xml:space="preserve">. </w:t>
      </w:r>
      <w:r w:rsidR="00D13A58" w:rsidRPr="00576049">
        <w:rPr>
          <w:rFonts w:ascii="Arial" w:hAnsi="Arial" w:cs="Arial"/>
          <w:sz w:val="22"/>
          <w:szCs w:val="22"/>
        </w:rPr>
        <w:t>Vykdytojas</w:t>
      </w:r>
      <w:r w:rsidR="001A227B" w:rsidRPr="00576049">
        <w:rPr>
          <w:rFonts w:ascii="Arial" w:hAnsi="Arial" w:cs="Arial"/>
          <w:sz w:val="22"/>
          <w:szCs w:val="22"/>
        </w:rPr>
        <w:t xml:space="preserve">, </w:t>
      </w:r>
      <w:r w:rsidR="00FD0507" w:rsidRPr="00576049">
        <w:rPr>
          <w:rFonts w:ascii="Arial" w:hAnsi="Arial" w:cs="Arial"/>
          <w:sz w:val="22"/>
          <w:szCs w:val="22"/>
        </w:rPr>
        <w:t>Užsakovui</w:t>
      </w:r>
      <w:r w:rsidR="001A227B" w:rsidRPr="00576049">
        <w:rPr>
          <w:rFonts w:ascii="Arial" w:hAnsi="Arial" w:cs="Arial"/>
          <w:sz w:val="22"/>
          <w:szCs w:val="22"/>
        </w:rPr>
        <w:t xml:space="preserve"> paprašius, </w:t>
      </w:r>
      <w:r w:rsidRPr="00576049">
        <w:rPr>
          <w:rFonts w:ascii="Arial" w:hAnsi="Arial" w:cs="Arial"/>
          <w:sz w:val="22"/>
          <w:szCs w:val="22"/>
        </w:rPr>
        <w:t>privalo suteikti s</w:t>
      </w:r>
      <w:r w:rsidRPr="00576049">
        <w:rPr>
          <w:rFonts w:ascii="Arial" w:hAnsi="Arial" w:cs="Arial" w:hint="eastAsia"/>
          <w:sz w:val="22"/>
          <w:szCs w:val="22"/>
        </w:rPr>
        <w:t>ą</w:t>
      </w:r>
      <w:r w:rsidRPr="00576049">
        <w:rPr>
          <w:rFonts w:ascii="Arial" w:hAnsi="Arial" w:cs="Arial"/>
          <w:sz w:val="22"/>
          <w:szCs w:val="22"/>
        </w:rPr>
        <w:t xml:space="preserve">lygas </w:t>
      </w:r>
      <w:r w:rsidR="003E26FA" w:rsidRPr="00576049">
        <w:rPr>
          <w:rFonts w:ascii="Arial" w:hAnsi="Arial" w:cs="Arial"/>
          <w:sz w:val="22"/>
          <w:szCs w:val="22"/>
        </w:rPr>
        <w:t xml:space="preserve">Užsakovo </w:t>
      </w:r>
      <w:r w:rsidRPr="00576049">
        <w:rPr>
          <w:rFonts w:ascii="Arial" w:hAnsi="Arial" w:cs="Arial"/>
          <w:sz w:val="22"/>
          <w:szCs w:val="22"/>
        </w:rPr>
        <w:t>atstovui steb</w:t>
      </w:r>
      <w:r w:rsidRPr="00576049">
        <w:rPr>
          <w:rFonts w:ascii="Arial" w:hAnsi="Arial" w:cs="Arial" w:hint="eastAsia"/>
          <w:sz w:val="22"/>
          <w:szCs w:val="22"/>
        </w:rPr>
        <w:t>ė</w:t>
      </w:r>
      <w:r w:rsidRPr="00576049">
        <w:rPr>
          <w:rFonts w:ascii="Arial" w:hAnsi="Arial" w:cs="Arial"/>
          <w:sz w:val="22"/>
          <w:szCs w:val="22"/>
        </w:rPr>
        <w:t>ti atliekamus darbus.</w:t>
      </w:r>
    </w:p>
    <w:p w14:paraId="74B6C469" w14:textId="50FD8B00" w:rsidR="005B1CB5" w:rsidRPr="00576049" w:rsidRDefault="00961C09" w:rsidP="00BA1DDF">
      <w:pPr>
        <w:pStyle w:val="Bodytext1"/>
        <w:tabs>
          <w:tab w:val="left" w:pos="0"/>
        </w:tabs>
        <w:spacing w:before="0" w:after="0"/>
        <w:ind w:right="55" w:firstLine="0"/>
        <w:jc w:val="both"/>
        <w:rPr>
          <w:rFonts w:ascii="Arial" w:hAnsi="Arial" w:cs="Arial"/>
          <w:sz w:val="22"/>
          <w:szCs w:val="22"/>
        </w:rPr>
      </w:pPr>
      <w:r w:rsidRPr="00576049">
        <w:rPr>
          <w:rFonts w:ascii="Arial" w:hAnsi="Arial" w:cs="Arial"/>
          <w:sz w:val="22"/>
          <w:szCs w:val="22"/>
        </w:rPr>
        <w:t>3.1</w:t>
      </w:r>
      <w:r w:rsidR="004B5211">
        <w:rPr>
          <w:rFonts w:ascii="Arial" w:hAnsi="Arial" w:cs="Arial"/>
          <w:sz w:val="22"/>
          <w:szCs w:val="22"/>
        </w:rPr>
        <w:t>2</w:t>
      </w:r>
      <w:r w:rsidRPr="00576049">
        <w:rPr>
          <w:rFonts w:ascii="Arial" w:hAnsi="Arial" w:cs="Arial"/>
          <w:sz w:val="22"/>
          <w:szCs w:val="22"/>
        </w:rPr>
        <w:t xml:space="preserve">. Sutarties vykdymo metu atsiradus poreikiui įsigyti sąraše nenurodytų, tačiau su pirkimo objektu susijusių Prekių, jos galės būti įsigyjamos neviršijant maksimalių planuotų lėšų kiekvienoje pirkimo objekto dalyje, o nustatant sąraše nenurodytų </w:t>
      </w:r>
      <w:r w:rsidR="005E1607" w:rsidRPr="00576049">
        <w:rPr>
          <w:rFonts w:ascii="Arial" w:hAnsi="Arial" w:cs="Arial"/>
          <w:sz w:val="22"/>
          <w:szCs w:val="22"/>
        </w:rPr>
        <w:t>P</w:t>
      </w:r>
      <w:r w:rsidRPr="00576049">
        <w:rPr>
          <w:rFonts w:ascii="Arial" w:hAnsi="Arial" w:cs="Arial"/>
          <w:sz w:val="22"/>
          <w:szCs w:val="22"/>
        </w:rPr>
        <w:t xml:space="preserve">rekių kainą </w:t>
      </w:r>
      <w:r w:rsidR="005E1607" w:rsidRPr="00576049">
        <w:rPr>
          <w:rFonts w:ascii="Arial" w:hAnsi="Arial" w:cs="Arial"/>
          <w:sz w:val="22"/>
          <w:szCs w:val="22"/>
        </w:rPr>
        <w:t>bus</w:t>
      </w:r>
      <w:r w:rsidRPr="00576049">
        <w:rPr>
          <w:rFonts w:ascii="Arial" w:hAnsi="Arial" w:cs="Arial"/>
          <w:sz w:val="22"/>
          <w:szCs w:val="22"/>
        </w:rPr>
        <w:t xml:space="preserve"> apmokama</w:t>
      </w:r>
      <w:r w:rsidR="00E8413D" w:rsidRPr="00576049">
        <w:rPr>
          <w:rFonts w:ascii="Arial" w:hAnsi="Arial" w:cs="Arial"/>
          <w:sz w:val="22"/>
          <w:szCs w:val="22"/>
        </w:rPr>
        <w:t xml:space="preserve"> Vykdytojo </w:t>
      </w:r>
      <w:r w:rsidR="00F5027F" w:rsidRPr="00576049">
        <w:rPr>
          <w:rFonts w:ascii="Arial" w:hAnsi="Arial" w:cs="Arial"/>
          <w:sz w:val="22"/>
          <w:szCs w:val="22"/>
        </w:rPr>
        <w:t>mažmeninėms</w:t>
      </w:r>
      <w:r w:rsidRPr="00576049">
        <w:rPr>
          <w:rFonts w:ascii="Arial" w:hAnsi="Arial" w:cs="Arial"/>
          <w:sz w:val="22"/>
          <w:szCs w:val="22"/>
        </w:rPr>
        <w:t xml:space="preserve"> šių Prekių kainomis </w:t>
      </w:r>
      <w:r w:rsidR="005E1607" w:rsidRPr="00576049">
        <w:rPr>
          <w:rFonts w:ascii="Arial" w:hAnsi="Arial" w:cs="Arial"/>
          <w:sz w:val="22"/>
          <w:szCs w:val="22"/>
        </w:rPr>
        <w:t>taikant pasiūlyme nurodytą nuolaidą</w:t>
      </w:r>
      <w:r w:rsidR="00A3224E" w:rsidRPr="00576049">
        <w:rPr>
          <w:rFonts w:ascii="Arial" w:hAnsi="Arial" w:cs="Arial"/>
          <w:sz w:val="22"/>
          <w:szCs w:val="22"/>
        </w:rPr>
        <w:t xml:space="preserve"> (ne mažesnę kaip 10 procentų).</w:t>
      </w:r>
    </w:p>
    <w:p w14:paraId="7C05D122" w14:textId="517190C7" w:rsidR="00906325" w:rsidRPr="00576049" w:rsidRDefault="00906325" w:rsidP="00BA1DDF">
      <w:pPr>
        <w:pStyle w:val="Bodytext1"/>
        <w:tabs>
          <w:tab w:val="left" w:pos="0"/>
        </w:tabs>
        <w:spacing w:before="0" w:after="0"/>
        <w:ind w:right="55" w:firstLine="0"/>
        <w:jc w:val="both"/>
        <w:rPr>
          <w:rFonts w:ascii="Arial" w:hAnsi="Arial" w:cs="Arial"/>
          <w:sz w:val="22"/>
          <w:szCs w:val="22"/>
        </w:rPr>
      </w:pPr>
      <w:r w:rsidRPr="00576049">
        <w:rPr>
          <w:rFonts w:ascii="Arial" w:hAnsi="Arial" w:cs="Arial"/>
          <w:sz w:val="22"/>
          <w:szCs w:val="22"/>
        </w:rPr>
        <w:t>3.</w:t>
      </w:r>
      <w:r w:rsidR="003C41F2" w:rsidRPr="00576049">
        <w:rPr>
          <w:rFonts w:ascii="Arial" w:hAnsi="Arial" w:cs="Arial"/>
          <w:sz w:val="22"/>
          <w:szCs w:val="22"/>
        </w:rPr>
        <w:t>1</w:t>
      </w:r>
      <w:r w:rsidR="004B5211">
        <w:rPr>
          <w:rFonts w:ascii="Arial" w:hAnsi="Arial" w:cs="Arial"/>
          <w:sz w:val="22"/>
          <w:szCs w:val="22"/>
        </w:rPr>
        <w:t>3</w:t>
      </w:r>
      <w:r w:rsidRPr="00576049">
        <w:rPr>
          <w:rFonts w:ascii="Arial" w:hAnsi="Arial" w:cs="Arial"/>
          <w:sz w:val="22"/>
          <w:szCs w:val="22"/>
        </w:rPr>
        <w:t xml:space="preserve">. </w:t>
      </w:r>
      <w:r w:rsidR="00FD0507" w:rsidRPr="00576049">
        <w:rPr>
          <w:rFonts w:ascii="Arial" w:hAnsi="Arial" w:cs="Arial"/>
          <w:sz w:val="22"/>
          <w:szCs w:val="22"/>
        </w:rPr>
        <w:t>Užsakovui</w:t>
      </w:r>
      <w:r w:rsidRPr="00576049">
        <w:rPr>
          <w:rFonts w:ascii="Arial" w:hAnsi="Arial" w:cs="Arial"/>
          <w:sz w:val="22"/>
          <w:szCs w:val="22"/>
        </w:rPr>
        <w:t xml:space="preserve"> pareikalavus, </w:t>
      </w:r>
      <w:r w:rsidR="00D13A58" w:rsidRPr="00576049">
        <w:rPr>
          <w:rFonts w:ascii="Arial" w:hAnsi="Arial" w:cs="Arial"/>
          <w:sz w:val="22"/>
          <w:szCs w:val="22"/>
        </w:rPr>
        <w:t>Vykdytoj</w:t>
      </w:r>
      <w:r w:rsidR="00FD0507" w:rsidRPr="00576049">
        <w:rPr>
          <w:rFonts w:ascii="Arial" w:hAnsi="Arial" w:cs="Arial"/>
          <w:sz w:val="22"/>
          <w:szCs w:val="22"/>
        </w:rPr>
        <w:t>as</w:t>
      </w:r>
      <w:r w:rsidRPr="00576049">
        <w:rPr>
          <w:rFonts w:ascii="Arial" w:hAnsi="Arial" w:cs="Arial"/>
          <w:sz w:val="22"/>
          <w:szCs w:val="22"/>
        </w:rPr>
        <w:t xml:space="preserve"> privalo perduoti visas Paslaug</w:t>
      </w:r>
      <w:r w:rsidRPr="00576049">
        <w:rPr>
          <w:rFonts w:ascii="Arial" w:hAnsi="Arial" w:cs="Arial" w:hint="eastAsia"/>
          <w:sz w:val="22"/>
          <w:szCs w:val="22"/>
        </w:rPr>
        <w:t>ų</w:t>
      </w:r>
      <w:r w:rsidRPr="00576049">
        <w:rPr>
          <w:rFonts w:ascii="Arial" w:hAnsi="Arial" w:cs="Arial"/>
          <w:sz w:val="22"/>
          <w:szCs w:val="22"/>
        </w:rPr>
        <w:t xml:space="preserve"> teikimo metu panaudot</w:t>
      </w:r>
      <w:r w:rsidRPr="00576049">
        <w:rPr>
          <w:rFonts w:ascii="Arial" w:hAnsi="Arial" w:cs="Arial" w:hint="eastAsia"/>
          <w:sz w:val="22"/>
          <w:szCs w:val="22"/>
        </w:rPr>
        <w:t>ų</w:t>
      </w:r>
      <w:r w:rsidRPr="00576049">
        <w:rPr>
          <w:rFonts w:ascii="Arial" w:hAnsi="Arial" w:cs="Arial"/>
          <w:sz w:val="22"/>
          <w:szCs w:val="22"/>
        </w:rPr>
        <w:t xml:space="preserve"> detali</w:t>
      </w:r>
      <w:r w:rsidRPr="00576049">
        <w:rPr>
          <w:rFonts w:ascii="Arial" w:hAnsi="Arial" w:cs="Arial" w:hint="eastAsia"/>
          <w:sz w:val="22"/>
          <w:szCs w:val="22"/>
        </w:rPr>
        <w:t>ų</w:t>
      </w:r>
      <w:r w:rsidRPr="00576049">
        <w:rPr>
          <w:rFonts w:ascii="Arial" w:hAnsi="Arial" w:cs="Arial"/>
          <w:sz w:val="22"/>
          <w:szCs w:val="22"/>
        </w:rPr>
        <w:t xml:space="preserve"> ar medžiag</w:t>
      </w:r>
      <w:r w:rsidRPr="00576049">
        <w:rPr>
          <w:rFonts w:ascii="Arial" w:hAnsi="Arial" w:cs="Arial" w:hint="eastAsia"/>
          <w:sz w:val="22"/>
          <w:szCs w:val="22"/>
        </w:rPr>
        <w:t>ų</w:t>
      </w:r>
      <w:r w:rsidRPr="00576049">
        <w:rPr>
          <w:rFonts w:ascii="Arial" w:hAnsi="Arial" w:cs="Arial"/>
          <w:sz w:val="22"/>
          <w:szCs w:val="22"/>
        </w:rPr>
        <w:t xml:space="preserve"> gamintojo sertifikatus</w:t>
      </w:r>
      <w:r w:rsidR="002B29BC" w:rsidRPr="00576049">
        <w:rPr>
          <w:rFonts w:ascii="Arial" w:hAnsi="Arial" w:cs="Arial"/>
          <w:sz w:val="22"/>
          <w:szCs w:val="22"/>
        </w:rPr>
        <w:t xml:space="preserve"> arba kitus lygiaverčius dokumentus.</w:t>
      </w:r>
    </w:p>
    <w:p w14:paraId="2C66F783" w14:textId="0B299848" w:rsidR="00906325" w:rsidRPr="00576049" w:rsidRDefault="00906325" w:rsidP="00BA1DDF">
      <w:pPr>
        <w:pStyle w:val="Bodytext1"/>
        <w:tabs>
          <w:tab w:val="left" w:pos="0"/>
        </w:tabs>
        <w:spacing w:before="0" w:after="0"/>
        <w:ind w:right="55" w:firstLine="0"/>
        <w:jc w:val="both"/>
        <w:rPr>
          <w:rFonts w:ascii="Arial" w:hAnsi="Arial" w:cs="Arial"/>
          <w:sz w:val="22"/>
          <w:szCs w:val="22"/>
        </w:rPr>
      </w:pPr>
      <w:r w:rsidRPr="00576049">
        <w:rPr>
          <w:rFonts w:ascii="Arial" w:hAnsi="Arial" w:cs="Arial"/>
          <w:sz w:val="22"/>
          <w:szCs w:val="22"/>
        </w:rPr>
        <w:t>3.</w:t>
      </w:r>
      <w:r w:rsidR="003C41F2" w:rsidRPr="00576049">
        <w:rPr>
          <w:rFonts w:ascii="Arial" w:hAnsi="Arial" w:cs="Arial"/>
          <w:sz w:val="22"/>
          <w:szCs w:val="22"/>
        </w:rPr>
        <w:t>1</w:t>
      </w:r>
      <w:r w:rsidR="004B5211">
        <w:rPr>
          <w:rFonts w:ascii="Arial" w:hAnsi="Arial" w:cs="Arial"/>
          <w:sz w:val="22"/>
          <w:szCs w:val="22"/>
        </w:rPr>
        <w:t>4</w:t>
      </w:r>
      <w:r w:rsidRPr="00576049">
        <w:rPr>
          <w:rFonts w:ascii="Arial" w:hAnsi="Arial" w:cs="Arial"/>
          <w:sz w:val="22"/>
          <w:szCs w:val="22"/>
        </w:rPr>
        <w:t xml:space="preserve">. </w:t>
      </w:r>
      <w:r w:rsidR="00F63DB5" w:rsidRPr="00576049">
        <w:rPr>
          <w:rFonts w:ascii="Arial" w:hAnsi="Arial" w:cs="Arial"/>
          <w:sz w:val="22"/>
          <w:szCs w:val="22"/>
        </w:rPr>
        <w:t xml:space="preserve">Prekių/Paslaugų </w:t>
      </w:r>
      <w:r w:rsidRPr="00576049">
        <w:rPr>
          <w:rFonts w:ascii="Arial" w:hAnsi="Arial" w:cs="Arial"/>
          <w:sz w:val="22"/>
          <w:szCs w:val="22"/>
        </w:rPr>
        <w:t>priėmimo tvarka:</w:t>
      </w:r>
    </w:p>
    <w:p w14:paraId="68D4BF2F" w14:textId="51B9C6E6" w:rsidR="00D12B4C" w:rsidRPr="00576049" w:rsidRDefault="0056175D"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3C41F2" w:rsidRPr="00576049">
        <w:rPr>
          <w:rFonts w:ascii="Arial" w:hAnsi="Arial" w:cs="Arial"/>
          <w:sz w:val="22"/>
          <w:szCs w:val="22"/>
        </w:rPr>
        <w:t>1</w:t>
      </w:r>
      <w:r w:rsidR="004B5211">
        <w:rPr>
          <w:rFonts w:ascii="Arial" w:hAnsi="Arial" w:cs="Arial"/>
          <w:sz w:val="22"/>
          <w:szCs w:val="22"/>
        </w:rPr>
        <w:t>4</w:t>
      </w:r>
      <w:r w:rsidRPr="00576049">
        <w:rPr>
          <w:rFonts w:ascii="Arial" w:hAnsi="Arial" w:cs="Arial"/>
          <w:sz w:val="22"/>
          <w:szCs w:val="22"/>
        </w:rPr>
        <w:t xml:space="preserve">.1. </w:t>
      </w:r>
      <w:r w:rsidR="00D13A58" w:rsidRPr="00576049">
        <w:rPr>
          <w:rFonts w:ascii="Arial" w:hAnsi="Arial" w:cs="Arial"/>
          <w:sz w:val="22"/>
          <w:szCs w:val="22"/>
        </w:rPr>
        <w:t>Vykdytojas</w:t>
      </w:r>
      <w:r w:rsidRPr="00576049">
        <w:rPr>
          <w:rFonts w:ascii="Arial" w:hAnsi="Arial" w:cs="Arial"/>
          <w:sz w:val="22"/>
          <w:szCs w:val="22"/>
        </w:rPr>
        <w:t xml:space="preserve"> </w:t>
      </w:r>
      <w:r w:rsidR="00D12B4C" w:rsidRPr="00576049">
        <w:rPr>
          <w:rFonts w:ascii="Arial" w:hAnsi="Arial" w:cs="Arial"/>
          <w:sz w:val="22"/>
          <w:szCs w:val="22"/>
        </w:rPr>
        <w:t xml:space="preserve">perduoda, o </w:t>
      </w:r>
      <w:r w:rsidR="003E26FA" w:rsidRPr="00576049">
        <w:rPr>
          <w:rFonts w:ascii="Arial" w:hAnsi="Arial" w:cs="Arial"/>
          <w:sz w:val="22"/>
          <w:szCs w:val="22"/>
        </w:rPr>
        <w:t>Užsakovas</w:t>
      </w:r>
      <w:r w:rsidR="00D12B4C" w:rsidRPr="00576049">
        <w:rPr>
          <w:rFonts w:ascii="Arial" w:hAnsi="Arial" w:cs="Arial"/>
          <w:sz w:val="22"/>
          <w:szCs w:val="22"/>
        </w:rPr>
        <w:t xml:space="preserve"> priima tinkamai ir la</w:t>
      </w:r>
      <w:r w:rsidRPr="00576049">
        <w:rPr>
          <w:rFonts w:ascii="Arial" w:hAnsi="Arial" w:cs="Arial"/>
          <w:sz w:val="22"/>
          <w:szCs w:val="22"/>
        </w:rPr>
        <w:t>i</w:t>
      </w:r>
      <w:r w:rsidR="00D12B4C" w:rsidRPr="00576049">
        <w:rPr>
          <w:rFonts w:ascii="Arial" w:hAnsi="Arial" w:cs="Arial"/>
          <w:sz w:val="22"/>
          <w:szCs w:val="22"/>
        </w:rPr>
        <w:t>ku suremontuot</w:t>
      </w:r>
      <w:r w:rsidR="001B495E">
        <w:rPr>
          <w:rFonts w:ascii="Arial" w:hAnsi="Arial" w:cs="Arial"/>
          <w:sz w:val="22"/>
          <w:szCs w:val="22"/>
        </w:rPr>
        <w:t>ą</w:t>
      </w:r>
      <w:r w:rsidR="00BD3E59">
        <w:rPr>
          <w:rFonts w:ascii="Arial" w:hAnsi="Arial" w:cs="Arial"/>
          <w:sz w:val="22"/>
          <w:szCs w:val="22"/>
        </w:rPr>
        <w:t xml:space="preserve"> medelynų</w:t>
      </w:r>
      <w:r w:rsidR="001B495E" w:rsidRPr="002B660D">
        <w:rPr>
          <w:rFonts w:ascii="Arial" w:hAnsi="Arial" w:cs="Arial"/>
          <w:color w:val="FF0000"/>
          <w:sz w:val="22"/>
          <w:szCs w:val="22"/>
        </w:rPr>
        <w:t xml:space="preserve"> </w:t>
      </w:r>
      <w:r w:rsidR="001B495E" w:rsidRPr="00BD3E59">
        <w:rPr>
          <w:rFonts w:ascii="Arial" w:hAnsi="Arial" w:cs="Arial"/>
          <w:sz w:val="22"/>
          <w:szCs w:val="22"/>
        </w:rPr>
        <w:t>techniką, priekabas, puspriekabes ir kitų transportas priemones bei įrenginius</w:t>
      </w:r>
      <w:r w:rsidR="00D12B4C" w:rsidRPr="00576049">
        <w:rPr>
          <w:rFonts w:ascii="Arial" w:hAnsi="Arial" w:cs="Arial"/>
          <w:sz w:val="22"/>
          <w:szCs w:val="22"/>
        </w:rPr>
        <w:t xml:space="preserve">, pagal </w:t>
      </w:r>
      <w:bookmarkStart w:id="16" w:name="_Hlk105598108"/>
      <w:r w:rsidRPr="00576049">
        <w:rPr>
          <w:rFonts w:ascii="Arial" w:hAnsi="Arial" w:cs="Arial"/>
          <w:sz w:val="22"/>
          <w:szCs w:val="22"/>
        </w:rPr>
        <w:t>defektiniame akte ar užsakymo paraiškoje</w:t>
      </w:r>
      <w:bookmarkEnd w:id="16"/>
      <w:r w:rsidR="00BD3E59">
        <w:rPr>
          <w:rFonts w:ascii="Arial" w:hAnsi="Arial" w:cs="Arial"/>
          <w:sz w:val="22"/>
          <w:szCs w:val="22"/>
        </w:rPr>
        <w:t xml:space="preserve"> medelynų</w:t>
      </w:r>
      <w:r w:rsidR="001B495E" w:rsidRPr="002B660D">
        <w:rPr>
          <w:rFonts w:ascii="Arial" w:hAnsi="Arial" w:cs="Arial"/>
          <w:color w:val="FF0000"/>
          <w:sz w:val="22"/>
          <w:szCs w:val="22"/>
        </w:rPr>
        <w:t xml:space="preserve"> </w:t>
      </w:r>
      <w:r w:rsidR="001B495E" w:rsidRPr="00356079">
        <w:rPr>
          <w:rFonts w:ascii="Arial" w:hAnsi="Arial" w:cs="Arial"/>
          <w:sz w:val="22"/>
          <w:szCs w:val="22"/>
        </w:rPr>
        <w:t>technikai, priekaboms, puspriekabėms ir kitoms transporto priemonėms bei įrenginių</w:t>
      </w:r>
      <w:r w:rsidR="001B495E" w:rsidRPr="00576049">
        <w:rPr>
          <w:rFonts w:ascii="Arial" w:hAnsi="Arial" w:cs="Arial"/>
          <w:sz w:val="22"/>
          <w:szCs w:val="22"/>
        </w:rPr>
        <w:t xml:space="preserve"> </w:t>
      </w:r>
      <w:r w:rsidR="00D12B4C" w:rsidRPr="00576049">
        <w:rPr>
          <w:rFonts w:ascii="Arial" w:hAnsi="Arial" w:cs="Arial"/>
          <w:sz w:val="22"/>
          <w:szCs w:val="22"/>
        </w:rPr>
        <w:t>remontui nurodyt</w:t>
      </w:r>
      <w:r w:rsidR="00982CEA" w:rsidRPr="00576049">
        <w:rPr>
          <w:rFonts w:ascii="Arial" w:hAnsi="Arial" w:cs="Arial"/>
          <w:sz w:val="22"/>
          <w:szCs w:val="22"/>
        </w:rPr>
        <w:t>as</w:t>
      </w:r>
      <w:r w:rsidR="00D12B4C" w:rsidRPr="00576049">
        <w:rPr>
          <w:rFonts w:ascii="Arial" w:hAnsi="Arial" w:cs="Arial"/>
          <w:sz w:val="22"/>
          <w:szCs w:val="22"/>
        </w:rPr>
        <w:t xml:space="preserve"> </w:t>
      </w:r>
      <w:r w:rsidR="00735AC5" w:rsidRPr="00576049">
        <w:rPr>
          <w:rFonts w:ascii="Arial" w:hAnsi="Arial" w:cs="Arial"/>
          <w:sz w:val="22"/>
          <w:szCs w:val="22"/>
        </w:rPr>
        <w:t>P</w:t>
      </w:r>
      <w:r w:rsidRPr="00576049">
        <w:rPr>
          <w:rFonts w:ascii="Arial" w:hAnsi="Arial" w:cs="Arial"/>
          <w:sz w:val="22"/>
          <w:szCs w:val="22"/>
        </w:rPr>
        <w:t>aslaugas</w:t>
      </w:r>
      <w:r w:rsidR="004E3771" w:rsidRPr="00576049">
        <w:rPr>
          <w:rFonts w:ascii="Arial" w:hAnsi="Arial" w:cs="Arial"/>
          <w:sz w:val="22"/>
          <w:szCs w:val="22"/>
        </w:rPr>
        <w:t>;</w:t>
      </w:r>
    </w:p>
    <w:p w14:paraId="52AF16F5" w14:textId="105974F7" w:rsidR="00D12B4C" w:rsidRPr="00576049" w:rsidRDefault="00C30F86"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3C41F2" w:rsidRPr="00576049">
        <w:rPr>
          <w:rFonts w:ascii="Arial" w:hAnsi="Arial" w:cs="Arial"/>
          <w:sz w:val="22"/>
          <w:szCs w:val="22"/>
        </w:rPr>
        <w:t>1</w:t>
      </w:r>
      <w:r w:rsidR="004B5211">
        <w:rPr>
          <w:rFonts w:ascii="Arial" w:hAnsi="Arial" w:cs="Arial"/>
          <w:sz w:val="22"/>
          <w:szCs w:val="22"/>
        </w:rPr>
        <w:t>4</w:t>
      </w:r>
      <w:r w:rsidRPr="00576049">
        <w:rPr>
          <w:rFonts w:ascii="Arial" w:hAnsi="Arial" w:cs="Arial"/>
          <w:sz w:val="22"/>
          <w:szCs w:val="22"/>
        </w:rPr>
        <w:t>.2.</w:t>
      </w:r>
      <w:r w:rsidR="00D12B4C" w:rsidRPr="00576049">
        <w:rPr>
          <w:rFonts w:ascii="Arial" w:hAnsi="Arial" w:cs="Arial"/>
          <w:sz w:val="22"/>
          <w:szCs w:val="22"/>
        </w:rPr>
        <w:t xml:space="preserve"> Priėmimo aktu laikoma PVM sąskaita</w:t>
      </w:r>
      <w:r w:rsidR="00082EE9" w:rsidRPr="00576049">
        <w:rPr>
          <w:rFonts w:ascii="Arial" w:hAnsi="Arial" w:cs="Arial"/>
          <w:sz w:val="22"/>
          <w:szCs w:val="22"/>
        </w:rPr>
        <w:t xml:space="preserve"> </w:t>
      </w:r>
      <w:r w:rsidR="00D12B4C" w:rsidRPr="00576049">
        <w:rPr>
          <w:rFonts w:ascii="Arial" w:hAnsi="Arial" w:cs="Arial"/>
          <w:sz w:val="22"/>
          <w:szCs w:val="22"/>
        </w:rPr>
        <w:t>faktūra, kurioje išsamiai surašomos visos</w:t>
      </w:r>
      <w:r w:rsidRPr="00576049">
        <w:rPr>
          <w:rFonts w:ascii="Arial" w:hAnsi="Arial" w:cs="Arial"/>
          <w:sz w:val="22"/>
          <w:szCs w:val="22"/>
        </w:rPr>
        <w:t xml:space="preserve"> </w:t>
      </w:r>
      <w:r w:rsidR="00D12B4C" w:rsidRPr="00576049">
        <w:rPr>
          <w:rFonts w:ascii="Arial" w:hAnsi="Arial" w:cs="Arial"/>
          <w:sz w:val="22"/>
          <w:szCs w:val="22"/>
        </w:rPr>
        <w:t xml:space="preserve"> </w:t>
      </w:r>
      <w:r w:rsidRPr="00576049">
        <w:rPr>
          <w:rFonts w:ascii="Arial" w:hAnsi="Arial" w:cs="Arial"/>
          <w:sz w:val="22"/>
          <w:szCs w:val="22"/>
        </w:rPr>
        <w:t>defektiniame akte ar užsakymo paraiškoje</w:t>
      </w:r>
      <w:r w:rsidR="00356079">
        <w:rPr>
          <w:rFonts w:ascii="Arial" w:hAnsi="Arial" w:cs="Arial"/>
          <w:sz w:val="22"/>
          <w:szCs w:val="22"/>
        </w:rPr>
        <w:t xml:space="preserve"> medelynų</w:t>
      </w:r>
      <w:r w:rsidR="001B495E" w:rsidRPr="002B660D">
        <w:rPr>
          <w:rFonts w:ascii="Arial" w:hAnsi="Arial" w:cs="Arial"/>
          <w:color w:val="FF0000"/>
          <w:sz w:val="22"/>
          <w:szCs w:val="22"/>
        </w:rPr>
        <w:t xml:space="preserve"> </w:t>
      </w:r>
      <w:r w:rsidR="001B495E" w:rsidRPr="00356079">
        <w:rPr>
          <w:rFonts w:ascii="Arial" w:hAnsi="Arial" w:cs="Arial"/>
          <w:sz w:val="22"/>
          <w:szCs w:val="22"/>
        </w:rPr>
        <w:t xml:space="preserve">technikos, priekabų, puspriekabių ir kitų transporto priemonių bei įrenginių </w:t>
      </w:r>
      <w:r w:rsidR="00D12B4C" w:rsidRPr="00356079">
        <w:rPr>
          <w:rFonts w:ascii="Arial" w:hAnsi="Arial" w:cs="Arial"/>
          <w:sz w:val="22"/>
          <w:szCs w:val="22"/>
        </w:rPr>
        <w:t xml:space="preserve">remontui nurodytos </w:t>
      </w:r>
      <w:r w:rsidR="00F63DB5" w:rsidRPr="00356079">
        <w:rPr>
          <w:rFonts w:ascii="Arial" w:hAnsi="Arial" w:cs="Arial"/>
          <w:sz w:val="22"/>
          <w:szCs w:val="22"/>
        </w:rPr>
        <w:t>Prek</w:t>
      </w:r>
      <w:r w:rsidR="00735AC5" w:rsidRPr="00356079">
        <w:rPr>
          <w:rFonts w:ascii="Arial" w:hAnsi="Arial" w:cs="Arial"/>
          <w:sz w:val="22"/>
          <w:szCs w:val="22"/>
        </w:rPr>
        <w:t>ės</w:t>
      </w:r>
      <w:r w:rsidR="00F63DB5" w:rsidRPr="00356079">
        <w:rPr>
          <w:rFonts w:ascii="Arial" w:hAnsi="Arial" w:cs="Arial"/>
          <w:sz w:val="22"/>
          <w:szCs w:val="22"/>
        </w:rPr>
        <w:t>/</w:t>
      </w:r>
      <w:r w:rsidR="00735AC5" w:rsidRPr="00356079">
        <w:rPr>
          <w:rFonts w:ascii="Arial" w:hAnsi="Arial" w:cs="Arial"/>
          <w:sz w:val="22"/>
          <w:szCs w:val="22"/>
        </w:rPr>
        <w:t>Paslaugos</w:t>
      </w:r>
      <w:r w:rsidR="00D12B4C" w:rsidRPr="00356079">
        <w:rPr>
          <w:rFonts w:ascii="Arial" w:hAnsi="Arial" w:cs="Arial"/>
          <w:sz w:val="22"/>
          <w:szCs w:val="22"/>
        </w:rPr>
        <w:t>, jų atlikimui</w:t>
      </w:r>
      <w:r w:rsidRPr="00356079">
        <w:rPr>
          <w:rFonts w:ascii="Arial" w:hAnsi="Arial" w:cs="Arial"/>
          <w:sz w:val="22"/>
          <w:szCs w:val="22"/>
        </w:rPr>
        <w:t xml:space="preserve"> naudotos </w:t>
      </w:r>
      <w:r w:rsidRPr="00576049">
        <w:rPr>
          <w:rFonts w:ascii="Arial" w:hAnsi="Arial" w:cs="Arial"/>
          <w:sz w:val="22"/>
          <w:szCs w:val="22"/>
        </w:rPr>
        <w:t>detalės</w:t>
      </w:r>
      <w:r w:rsidR="00BA5898" w:rsidRPr="00576049">
        <w:rPr>
          <w:rFonts w:ascii="Arial" w:hAnsi="Arial" w:cs="Arial"/>
          <w:sz w:val="22"/>
          <w:szCs w:val="22"/>
        </w:rPr>
        <w:t>,</w:t>
      </w:r>
      <w:r w:rsidRPr="00576049">
        <w:rPr>
          <w:rFonts w:ascii="Arial" w:hAnsi="Arial" w:cs="Arial"/>
          <w:sz w:val="22"/>
          <w:szCs w:val="22"/>
        </w:rPr>
        <w:t xml:space="preserve"> </w:t>
      </w:r>
      <w:r w:rsidR="00BA5898" w:rsidRPr="00576049">
        <w:rPr>
          <w:rFonts w:ascii="Arial" w:hAnsi="Arial" w:cs="Arial"/>
          <w:sz w:val="22"/>
          <w:szCs w:val="22"/>
        </w:rPr>
        <w:t xml:space="preserve">remonto medžiagos (detalių pavadinimai ir jų </w:t>
      </w:r>
      <w:r w:rsidR="004261C0" w:rsidRPr="00576049">
        <w:rPr>
          <w:rFonts w:ascii="Arial" w:hAnsi="Arial" w:cs="Arial"/>
          <w:sz w:val="22"/>
          <w:szCs w:val="22"/>
        </w:rPr>
        <w:t xml:space="preserve">kataloginiai </w:t>
      </w:r>
      <w:r w:rsidR="00BA5898" w:rsidRPr="00576049">
        <w:rPr>
          <w:rFonts w:ascii="Arial" w:hAnsi="Arial" w:cs="Arial"/>
          <w:sz w:val="22"/>
          <w:szCs w:val="22"/>
        </w:rPr>
        <w:t>kodai)</w:t>
      </w:r>
      <w:bookmarkStart w:id="17" w:name="_Hlk91759057"/>
      <w:r w:rsidR="004E3771" w:rsidRPr="00576049">
        <w:rPr>
          <w:rFonts w:ascii="Arial" w:hAnsi="Arial" w:cs="Arial"/>
          <w:sz w:val="22"/>
          <w:szCs w:val="22"/>
        </w:rPr>
        <w:t>;</w:t>
      </w:r>
    </w:p>
    <w:p w14:paraId="46881F2E" w14:textId="4C8FB682" w:rsidR="004E3771" w:rsidRPr="00860C5F" w:rsidRDefault="004E3771"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3.1</w:t>
      </w:r>
      <w:r w:rsidR="004B5211">
        <w:rPr>
          <w:rFonts w:ascii="Arial" w:hAnsi="Arial" w:cs="Arial"/>
          <w:sz w:val="22"/>
          <w:szCs w:val="22"/>
        </w:rPr>
        <w:t>4</w:t>
      </w:r>
      <w:r w:rsidRPr="00576049">
        <w:rPr>
          <w:rFonts w:ascii="Arial" w:hAnsi="Arial" w:cs="Arial"/>
          <w:sz w:val="22"/>
          <w:szCs w:val="22"/>
        </w:rPr>
        <w:t xml:space="preserve">.3. PVM sąskaitoje-faktūroje nurodoma </w:t>
      </w:r>
      <w:r w:rsidR="002506E2" w:rsidRPr="00576049">
        <w:rPr>
          <w:rFonts w:ascii="Arial" w:hAnsi="Arial" w:cs="Arial"/>
          <w:sz w:val="22"/>
          <w:szCs w:val="22"/>
        </w:rPr>
        <w:t xml:space="preserve">sutarties numeris, </w:t>
      </w:r>
      <w:r w:rsidR="001B495E">
        <w:rPr>
          <w:rFonts w:ascii="Arial" w:hAnsi="Arial" w:cs="Arial"/>
          <w:sz w:val="22"/>
          <w:szCs w:val="22"/>
        </w:rPr>
        <w:t>Medelynų padalinio medelyno</w:t>
      </w:r>
      <w:r w:rsidRPr="00576049">
        <w:rPr>
          <w:rFonts w:ascii="Arial" w:hAnsi="Arial" w:cs="Arial"/>
          <w:sz w:val="22"/>
          <w:szCs w:val="22"/>
        </w:rPr>
        <w:t xml:space="preserve"> pavadinimas,</w:t>
      </w:r>
      <w:r w:rsidR="00860C5F">
        <w:rPr>
          <w:rFonts w:ascii="Arial" w:hAnsi="Arial" w:cs="Arial"/>
          <w:sz w:val="22"/>
          <w:szCs w:val="22"/>
        </w:rPr>
        <w:t xml:space="preserve"> medelynų</w:t>
      </w:r>
      <w:r w:rsidR="001B495E" w:rsidRPr="002B660D">
        <w:rPr>
          <w:rFonts w:ascii="Arial" w:hAnsi="Arial" w:cs="Arial"/>
          <w:color w:val="FF0000"/>
          <w:sz w:val="22"/>
          <w:szCs w:val="22"/>
        </w:rPr>
        <w:t xml:space="preserve"> </w:t>
      </w:r>
      <w:r w:rsidR="001B495E" w:rsidRPr="00860C5F">
        <w:rPr>
          <w:rFonts w:ascii="Arial" w:hAnsi="Arial" w:cs="Arial"/>
          <w:sz w:val="22"/>
          <w:szCs w:val="22"/>
        </w:rPr>
        <w:t xml:space="preserve">technikos, priekabų, puspriekabių ir kitų transporto priemonių bei įrenginių </w:t>
      </w:r>
      <w:r w:rsidRPr="00860C5F">
        <w:rPr>
          <w:rFonts w:ascii="Arial" w:hAnsi="Arial" w:cs="Arial"/>
          <w:sz w:val="22"/>
          <w:szCs w:val="22"/>
        </w:rPr>
        <w:t>markė/modelis, valstybinis numeris ir</w:t>
      </w:r>
      <w:r w:rsidR="00916CA2" w:rsidRPr="00860C5F">
        <w:rPr>
          <w:rFonts w:ascii="Arial" w:hAnsi="Arial" w:cs="Arial"/>
          <w:sz w:val="22"/>
          <w:szCs w:val="22"/>
        </w:rPr>
        <w:t xml:space="preserve"> moto valandų rodmenys</w:t>
      </w:r>
      <w:r w:rsidRPr="00860C5F">
        <w:rPr>
          <w:rFonts w:ascii="Arial" w:hAnsi="Arial" w:cs="Arial"/>
          <w:sz w:val="22"/>
          <w:szCs w:val="22"/>
        </w:rPr>
        <w:t>.</w:t>
      </w:r>
    </w:p>
    <w:p w14:paraId="2898DE83" w14:textId="07480137" w:rsidR="00BA5898" w:rsidRPr="00576049" w:rsidRDefault="003275E2"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6A7E2B" w:rsidRPr="00576049">
        <w:rPr>
          <w:rFonts w:ascii="Arial" w:hAnsi="Arial" w:cs="Arial"/>
          <w:sz w:val="22"/>
          <w:szCs w:val="22"/>
        </w:rPr>
        <w:t>1</w:t>
      </w:r>
      <w:r w:rsidR="00D97C0C">
        <w:rPr>
          <w:rFonts w:ascii="Arial" w:hAnsi="Arial" w:cs="Arial"/>
          <w:sz w:val="22"/>
          <w:szCs w:val="22"/>
        </w:rPr>
        <w:t>5</w:t>
      </w:r>
      <w:r w:rsidRPr="00576049">
        <w:rPr>
          <w:rFonts w:ascii="Arial" w:hAnsi="Arial" w:cs="Arial"/>
          <w:sz w:val="22"/>
          <w:szCs w:val="22"/>
        </w:rPr>
        <w:t xml:space="preserve">. </w:t>
      </w:r>
      <w:r w:rsidR="00D13A58" w:rsidRPr="00576049">
        <w:rPr>
          <w:rFonts w:ascii="Arial" w:hAnsi="Arial" w:cs="Arial"/>
          <w:sz w:val="22"/>
          <w:szCs w:val="22"/>
        </w:rPr>
        <w:t>Vykdytojas</w:t>
      </w:r>
      <w:r w:rsidRPr="00576049">
        <w:rPr>
          <w:rFonts w:ascii="Arial" w:hAnsi="Arial" w:cs="Arial"/>
          <w:sz w:val="22"/>
          <w:szCs w:val="22"/>
        </w:rPr>
        <w:t xml:space="preserve"> Paslaugoms ir Prekėms privalo suteikti šias garantijas:</w:t>
      </w:r>
    </w:p>
    <w:p w14:paraId="1E88ED54" w14:textId="326F34B9" w:rsidR="003275E2" w:rsidRPr="00576049" w:rsidRDefault="003275E2"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6A7E2B" w:rsidRPr="00576049">
        <w:rPr>
          <w:rFonts w:ascii="Arial" w:hAnsi="Arial" w:cs="Arial"/>
          <w:sz w:val="22"/>
          <w:szCs w:val="22"/>
        </w:rPr>
        <w:t>1</w:t>
      </w:r>
      <w:r w:rsidR="00D97C0C">
        <w:rPr>
          <w:rFonts w:ascii="Arial" w:hAnsi="Arial" w:cs="Arial"/>
          <w:sz w:val="22"/>
          <w:szCs w:val="22"/>
        </w:rPr>
        <w:t>5</w:t>
      </w:r>
      <w:r w:rsidRPr="00576049">
        <w:rPr>
          <w:rFonts w:ascii="Arial" w:hAnsi="Arial" w:cs="Arial"/>
          <w:sz w:val="22"/>
          <w:szCs w:val="22"/>
        </w:rPr>
        <w:t xml:space="preserve">.1. </w:t>
      </w:r>
      <w:bookmarkStart w:id="18" w:name="_Hlk109311897"/>
      <w:r w:rsidRPr="00576049">
        <w:rPr>
          <w:rFonts w:ascii="Arial" w:hAnsi="Arial" w:cs="Arial"/>
          <w:sz w:val="22"/>
          <w:szCs w:val="22"/>
        </w:rPr>
        <w:t>Naujų atsarginių besidėvinčių sudėtinių dalių garantija turi būti: stabdžių trinkelių, sankabos mechanizmo ir jos sudėtinių dalių – ne mažiau kaip 6 (šeši) mėnesiai</w:t>
      </w:r>
      <w:r w:rsidR="00916CA2" w:rsidRPr="00576049">
        <w:rPr>
          <w:rFonts w:ascii="Arial" w:hAnsi="Arial" w:cs="Arial"/>
          <w:sz w:val="22"/>
          <w:szCs w:val="22"/>
        </w:rPr>
        <w:t>;</w:t>
      </w:r>
    </w:p>
    <w:p w14:paraId="090253CB" w14:textId="7A86193B" w:rsidR="0091033D" w:rsidRPr="00576049" w:rsidRDefault="0091033D"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4E3771" w:rsidRPr="00576049">
        <w:rPr>
          <w:rFonts w:ascii="Arial" w:hAnsi="Arial" w:cs="Arial"/>
          <w:sz w:val="22"/>
          <w:szCs w:val="22"/>
        </w:rPr>
        <w:t>1</w:t>
      </w:r>
      <w:r w:rsidR="00D97C0C">
        <w:rPr>
          <w:rFonts w:ascii="Arial" w:hAnsi="Arial" w:cs="Arial"/>
          <w:sz w:val="22"/>
          <w:szCs w:val="22"/>
        </w:rPr>
        <w:t>5</w:t>
      </w:r>
      <w:r w:rsidRPr="00576049">
        <w:rPr>
          <w:rFonts w:ascii="Arial" w:hAnsi="Arial" w:cs="Arial"/>
          <w:sz w:val="22"/>
          <w:szCs w:val="22"/>
        </w:rPr>
        <w:t>.2. Naudotų</w:t>
      </w:r>
      <w:r w:rsidR="008C2A6A">
        <w:rPr>
          <w:rFonts w:ascii="Arial" w:hAnsi="Arial" w:cs="Arial"/>
          <w:sz w:val="22"/>
          <w:szCs w:val="22"/>
        </w:rPr>
        <w:t xml:space="preserve"> medelynų</w:t>
      </w:r>
      <w:r w:rsidR="001B495E" w:rsidRPr="002B660D">
        <w:rPr>
          <w:rFonts w:ascii="Arial" w:hAnsi="Arial" w:cs="Arial"/>
          <w:color w:val="FF0000"/>
          <w:sz w:val="22"/>
          <w:szCs w:val="22"/>
        </w:rPr>
        <w:t xml:space="preserve"> </w:t>
      </w:r>
      <w:r w:rsidR="001B495E" w:rsidRPr="008C2A6A">
        <w:rPr>
          <w:rFonts w:ascii="Arial" w:hAnsi="Arial" w:cs="Arial"/>
          <w:sz w:val="22"/>
          <w:szCs w:val="22"/>
        </w:rPr>
        <w:t xml:space="preserve">technikos, priekabų, puspriekabių ir kitų transporto priemonių bei įrenginių </w:t>
      </w:r>
      <w:r w:rsidRPr="008C2A6A">
        <w:rPr>
          <w:rFonts w:ascii="Arial" w:hAnsi="Arial" w:cs="Arial"/>
          <w:sz w:val="22"/>
          <w:szCs w:val="22"/>
        </w:rPr>
        <w:t xml:space="preserve">sudėtinių dalių (naudotų </w:t>
      </w:r>
      <w:r w:rsidRPr="00576049">
        <w:rPr>
          <w:rFonts w:ascii="Arial" w:hAnsi="Arial" w:cs="Arial"/>
          <w:sz w:val="22"/>
          <w:szCs w:val="22"/>
        </w:rPr>
        <w:t xml:space="preserve">atsarginių </w:t>
      </w:r>
      <w:r w:rsidR="00C85D8B" w:rsidRPr="00576049">
        <w:rPr>
          <w:rFonts w:ascii="Arial" w:hAnsi="Arial" w:cs="Arial"/>
          <w:sz w:val="22"/>
          <w:szCs w:val="22"/>
        </w:rPr>
        <w:t>detalių</w:t>
      </w:r>
      <w:r w:rsidRPr="00576049">
        <w:rPr>
          <w:rFonts w:ascii="Arial" w:hAnsi="Arial" w:cs="Arial"/>
          <w:sz w:val="22"/>
          <w:szCs w:val="22"/>
        </w:rPr>
        <w:t>) garantija turi būti ne mažiau kaip – 3 (trys) mėn.</w:t>
      </w:r>
      <w:r w:rsidR="002B29BC" w:rsidRPr="00576049">
        <w:rPr>
          <w:rFonts w:ascii="Arial" w:hAnsi="Arial" w:cs="Arial"/>
          <w:sz w:val="22"/>
          <w:szCs w:val="22"/>
        </w:rPr>
        <w:t>;</w:t>
      </w:r>
    </w:p>
    <w:bookmarkEnd w:id="17"/>
    <w:p w14:paraId="70DE4F44" w14:textId="093BCC4C" w:rsidR="005A2EDB" w:rsidRPr="00576049" w:rsidRDefault="0091033D"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D12B4C" w:rsidRPr="00576049">
        <w:rPr>
          <w:rFonts w:ascii="Arial" w:hAnsi="Arial" w:cs="Arial"/>
          <w:sz w:val="22"/>
          <w:szCs w:val="22"/>
        </w:rPr>
        <w:t>.1</w:t>
      </w:r>
      <w:r w:rsidR="00D97C0C">
        <w:rPr>
          <w:rFonts w:ascii="Arial" w:hAnsi="Arial" w:cs="Arial"/>
          <w:sz w:val="22"/>
          <w:szCs w:val="22"/>
        </w:rPr>
        <w:t>5</w:t>
      </w:r>
      <w:r w:rsidRPr="00576049">
        <w:rPr>
          <w:rFonts w:ascii="Arial" w:hAnsi="Arial" w:cs="Arial"/>
          <w:sz w:val="22"/>
          <w:szCs w:val="22"/>
        </w:rPr>
        <w:t>.3</w:t>
      </w:r>
      <w:r w:rsidR="00D12B4C" w:rsidRPr="00576049">
        <w:rPr>
          <w:rFonts w:ascii="Arial" w:hAnsi="Arial" w:cs="Arial"/>
          <w:sz w:val="22"/>
          <w:szCs w:val="22"/>
        </w:rPr>
        <w:t xml:space="preserve">. </w:t>
      </w:r>
      <w:bookmarkStart w:id="19" w:name="_Hlk91759108"/>
      <w:r w:rsidR="00D12B4C" w:rsidRPr="00576049">
        <w:rPr>
          <w:rFonts w:ascii="Arial" w:hAnsi="Arial" w:cs="Arial"/>
          <w:sz w:val="22"/>
          <w:szCs w:val="22"/>
        </w:rPr>
        <w:t xml:space="preserve">Visiems </w:t>
      </w:r>
      <w:r w:rsidRPr="00576049">
        <w:rPr>
          <w:rFonts w:ascii="Arial" w:hAnsi="Arial" w:cs="Arial"/>
          <w:sz w:val="22"/>
          <w:szCs w:val="22"/>
        </w:rPr>
        <w:t xml:space="preserve"> </w:t>
      </w:r>
      <w:r w:rsidRPr="00A335C3">
        <w:rPr>
          <w:rFonts w:ascii="Arial" w:hAnsi="Arial" w:cs="Arial"/>
          <w:sz w:val="22"/>
          <w:szCs w:val="22"/>
        </w:rPr>
        <w:t xml:space="preserve">kitiems </w:t>
      </w:r>
      <w:r w:rsidR="00A335C3" w:rsidRPr="00A335C3">
        <w:rPr>
          <w:rFonts w:ascii="Arial" w:hAnsi="Arial" w:cs="Arial"/>
          <w:sz w:val="22"/>
          <w:szCs w:val="22"/>
        </w:rPr>
        <w:t>medelynų</w:t>
      </w:r>
      <w:r w:rsidR="001B495E" w:rsidRPr="00A335C3">
        <w:rPr>
          <w:rFonts w:ascii="Arial" w:hAnsi="Arial" w:cs="Arial"/>
          <w:sz w:val="22"/>
          <w:szCs w:val="22"/>
        </w:rPr>
        <w:t xml:space="preserve"> technikos, priekabų, puspriekabių ir kitų transporto priemonių bei įrenginių </w:t>
      </w:r>
      <w:r w:rsidR="00D12B4C" w:rsidRPr="00A335C3">
        <w:rPr>
          <w:rFonts w:ascii="Arial" w:hAnsi="Arial" w:cs="Arial"/>
          <w:sz w:val="22"/>
          <w:szCs w:val="22"/>
        </w:rPr>
        <w:t xml:space="preserve">remonto darbams </w:t>
      </w:r>
      <w:r w:rsidR="00800F67" w:rsidRPr="00A335C3">
        <w:rPr>
          <w:rFonts w:ascii="Arial" w:hAnsi="Arial" w:cs="Arial"/>
          <w:sz w:val="22"/>
          <w:szCs w:val="22"/>
        </w:rPr>
        <w:t>turi būti sute</w:t>
      </w:r>
      <w:r w:rsidR="00800F67" w:rsidRPr="00576049">
        <w:rPr>
          <w:rFonts w:ascii="Arial" w:hAnsi="Arial" w:cs="Arial"/>
          <w:sz w:val="22"/>
          <w:szCs w:val="22"/>
        </w:rPr>
        <w:t>ikta ne mažesnė ne</w:t>
      </w:r>
      <w:r w:rsidR="00810332" w:rsidRPr="00576049">
        <w:rPr>
          <w:rFonts w:ascii="Arial" w:hAnsi="Arial" w:cs="Arial"/>
          <w:sz w:val="22"/>
          <w:szCs w:val="22"/>
        </w:rPr>
        <w:t>i</w:t>
      </w:r>
      <w:r w:rsidR="00800F67" w:rsidRPr="00576049">
        <w:rPr>
          <w:rFonts w:ascii="Arial" w:hAnsi="Arial" w:cs="Arial"/>
          <w:sz w:val="22"/>
          <w:szCs w:val="22"/>
        </w:rPr>
        <w:t xml:space="preserve"> 6 (šeši</w:t>
      </w:r>
      <w:r w:rsidR="00800F67" w:rsidRPr="00576049">
        <w:rPr>
          <w:rFonts w:ascii="Arial" w:hAnsi="Arial" w:cs="Arial" w:hint="eastAsia"/>
          <w:sz w:val="22"/>
          <w:szCs w:val="22"/>
        </w:rPr>
        <w:t>ų</w:t>
      </w:r>
      <w:r w:rsidR="00800F67" w:rsidRPr="00576049">
        <w:rPr>
          <w:rFonts w:ascii="Arial" w:hAnsi="Arial" w:cs="Arial"/>
          <w:sz w:val="22"/>
          <w:szCs w:val="22"/>
        </w:rPr>
        <w:t>) m</w:t>
      </w:r>
      <w:r w:rsidR="00800F67" w:rsidRPr="00576049">
        <w:rPr>
          <w:rFonts w:ascii="Arial" w:hAnsi="Arial" w:cs="Arial" w:hint="eastAsia"/>
          <w:sz w:val="22"/>
          <w:szCs w:val="22"/>
        </w:rPr>
        <w:t>ė</w:t>
      </w:r>
      <w:r w:rsidR="00800F67" w:rsidRPr="00576049">
        <w:rPr>
          <w:rFonts w:ascii="Arial" w:hAnsi="Arial" w:cs="Arial"/>
          <w:sz w:val="22"/>
          <w:szCs w:val="22"/>
        </w:rPr>
        <w:t>nesi</w:t>
      </w:r>
      <w:r w:rsidR="00800F67" w:rsidRPr="00576049">
        <w:rPr>
          <w:rFonts w:ascii="Arial" w:hAnsi="Arial" w:cs="Arial" w:hint="eastAsia"/>
          <w:sz w:val="22"/>
          <w:szCs w:val="22"/>
        </w:rPr>
        <w:t>ų</w:t>
      </w:r>
      <w:r w:rsidR="00800F67" w:rsidRPr="00576049">
        <w:rPr>
          <w:rFonts w:ascii="Arial" w:hAnsi="Arial" w:cs="Arial"/>
          <w:sz w:val="22"/>
          <w:szCs w:val="22"/>
        </w:rPr>
        <w:t xml:space="preserve"> kokyb</w:t>
      </w:r>
      <w:r w:rsidR="00800F67" w:rsidRPr="00576049">
        <w:rPr>
          <w:rFonts w:ascii="Arial" w:hAnsi="Arial" w:cs="Arial" w:hint="eastAsia"/>
          <w:sz w:val="22"/>
          <w:szCs w:val="22"/>
        </w:rPr>
        <w:t>ė</w:t>
      </w:r>
      <w:r w:rsidR="00800F67" w:rsidRPr="00576049">
        <w:rPr>
          <w:rFonts w:ascii="Arial" w:hAnsi="Arial" w:cs="Arial"/>
          <w:sz w:val="22"/>
          <w:szCs w:val="22"/>
        </w:rPr>
        <w:t>s garantija</w:t>
      </w:r>
      <w:bookmarkEnd w:id="18"/>
      <w:bookmarkEnd w:id="19"/>
      <w:r w:rsidR="004E3771" w:rsidRPr="00576049">
        <w:rPr>
          <w:rFonts w:ascii="Arial" w:hAnsi="Arial" w:cs="Arial"/>
          <w:sz w:val="22"/>
          <w:szCs w:val="22"/>
        </w:rPr>
        <w:t>;</w:t>
      </w:r>
    </w:p>
    <w:p w14:paraId="10AEB026" w14:textId="1D48A182" w:rsidR="00D16448" w:rsidRPr="00576049" w:rsidRDefault="004E3771" w:rsidP="00BA1DDF">
      <w:pPr>
        <w:pStyle w:val="Bodytext1"/>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79391C" w:rsidRPr="00576049">
        <w:rPr>
          <w:rFonts w:ascii="Arial" w:hAnsi="Arial" w:cs="Arial"/>
          <w:sz w:val="22"/>
          <w:szCs w:val="22"/>
        </w:rPr>
        <w:t>.</w:t>
      </w:r>
      <w:r w:rsidRPr="00576049">
        <w:rPr>
          <w:rFonts w:ascii="Arial" w:hAnsi="Arial" w:cs="Arial"/>
          <w:sz w:val="22"/>
          <w:szCs w:val="22"/>
        </w:rPr>
        <w:t>1</w:t>
      </w:r>
      <w:r w:rsidR="00D97C0C">
        <w:rPr>
          <w:rFonts w:ascii="Arial" w:hAnsi="Arial" w:cs="Arial"/>
          <w:sz w:val="22"/>
          <w:szCs w:val="22"/>
        </w:rPr>
        <w:t>5</w:t>
      </w:r>
      <w:r w:rsidR="0079391C" w:rsidRPr="00576049">
        <w:rPr>
          <w:rFonts w:ascii="Arial" w:hAnsi="Arial" w:cs="Arial"/>
          <w:sz w:val="22"/>
          <w:szCs w:val="22"/>
        </w:rPr>
        <w:t>.4.</w:t>
      </w:r>
      <w:r w:rsidR="006E57B8" w:rsidRPr="00576049">
        <w:rPr>
          <w:rFonts w:ascii="Arial" w:hAnsi="Arial" w:cs="Arial"/>
          <w:sz w:val="22"/>
          <w:szCs w:val="22"/>
        </w:rPr>
        <w:t xml:space="preserve"> Garantinio laikotarpio metu ne dėl Užsakovo kaltės atsiradusius gedimus (n</w:t>
      </w:r>
      <w:r w:rsidR="00D16448" w:rsidRPr="00576049">
        <w:rPr>
          <w:rFonts w:ascii="Arial" w:hAnsi="Arial" w:cs="Arial"/>
          <w:sz w:val="22"/>
          <w:szCs w:val="22"/>
        </w:rPr>
        <w:t xml:space="preserve">usidėvi /sugenda pakeista detalė ar nustatomi netinkamai atliktų darbų defektai/trūkumai), </w:t>
      </w:r>
      <w:r w:rsidR="00D13A58" w:rsidRPr="00576049">
        <w:rPr>
          <w:rFonts w:ascii="Arial" w:hAnsi="Arial" w:cs="Arial"/>
          <w:sz w:val="22"/>
          <w:szCs w:val="22"/>
        </w:rPr>
        <w:t>Vykdytoj</w:t>
      </w:r>
      <w:r w:rsidR="00F63DB5" w:rsidRPr="00576049">
        <w:rPr>
          <w:rFonts w:ascii="Arial" w:hAnsi="Arial" w:cs="Arial"/>
          <w:sz w:val="22"/>
          <w:szCs w:val="22"/>
        </w:rPr>
        <w:t>as</w:t>
      </w:r>
      <w:r w:rsidR="00D16448" w:rsidRPr="00576049">
        <w:rPr>
          <w:rFonts w:ascii="Arial" w:hAnsi="Arial" w:cs="Arial"/>
          <w:sz w:val="22"/>
          <w:szCs w:val="22"/>
        </w:rPr>
        <w:t xml:space="preserve"> privalo savo sąskaita pašalinti defektus (pakeisti sugedusias detales, ištaisyti netinkamai atliktų darbų defektus/trūkumus) per 5 (penkias) </w:t>
      </w:r>
      <w:r w:rsidR="0079391C" w:rsidRPr="00576049">
        <w:rPr>
          <w:rFonts w:ascii="Arial" w:hAnsi="Arial" w:cs="Arial"/>
          <w:sz w:val="22"/>
          <w:szCs w:val="22"/>
        </w:rPr>
        <w:t>darbo</w:t>
      </w:r>
      <w:r w:rsidR="00D16448" w:rsidRPr="00576049">
        <w:rPr>
          <w:rFonts w:ascii="Arial" w:hAnsi="Arial" w:cs="Arial"/>
          <w:sz w:val="22"/>
          <w:szCs w:val="22"/>
        </w:rPr>
        <w:t xml:space="preserve"> dienas nuo pranešimo apie nustatytus defektus pateikimo dienos. </w:t>
      </w:r>
      <w:r w:rsidR="00F63DB5" w:rsidRPr="00576049">
        <w:rPr>
          <w:rFonts w:ascii="Arial" w:hAnsi="Arial" w:cs="Arial"/>
          <w:sz w:val="22"/>
          <w:szCs w:val="22"/>
        </w:rPr>
        <w:t>Vykdytojui</w:t>
      </w:r>
      <w:r w:rsidR="00D16448" w:rsidRPr="00576049">
        <w:rPr>
          <w:rFonts w:ascii="Arial" w:hAnsi="Arial" w:cs="Arial"/>
          <w:sz w:val="22"/>
          <w:szCs w:val="22"/>
        </w:rPr>
        <w:t xml:space="preserve"> pateikus įrodymus, kad nustatyti defektai/trūkumai pagrįstai negali būti ištaisyti per 5 (penkias) </w:t>
      </w:r>
      <w:r w:rsidR="0079391C" w:rsidRPr="00576049">
        <w:rPr>
          <w:rFonts w:ascii="Arial" w:hAnsi="Arial" w:cs="Arial"/>
          <w:sz w:val="22"/>
          <w:szCs w:val="22"/>
        </w:rPr>
        <w:t>darbo</w:t>
      </w:r>
      <w:r w:rsidR="00D16448" w:rsidRPr="00576049">
        <w:rPr>
          <w:rFonts w:ascii="Arial" w:hAnsi="Arial" w:cs="Arial"/>
          <w:sz w:val="22"/>
          <w:szCs w:val="22"/>
        </w:rPr>
        <w:t xml:space="preserve"> dienas nuo pranešimo apie nustatytus defektus pateikimo dienos ir </w:t>
      </w:r>
      <w:r w:rsidR="00F63DB5" w:rsidRPr="00576049">
        <w:rPr>
          <w:rFonts w:ascii="Arial" w:hAnsi="Arial" w:cs="Arial"/>
          <w:sz w:val="22"/>
          <w:szCs w:val="22"/>
        </w:rPr>
        <w:t>Užsakovui</w:t>
      </w:r>
      <w:r w:rsidR="00D16448" w:rsidRPr="00576049">
        <w:rPr>
          <w:rFonts w:ascii="Arial" w:hAnsi="Arial" w:cs="Arial"/>
          <w:sz w:val="22"/>
          <w:szCs w:val="22"/>
        </w:rPr>
        <w:t xml:space="preserve"> pritarus, defektai gali būti šalinami per kitą šalių suderintą terminą, kuris bet kokiu atveju negali būti ilgesnis nei 15 (penkiolika) kalendorinių dienų nuo pranešimo apie nustatytus defektus pateikimo dienos. Laikotarpis, per kurį šalinami defektai arba detalė keičiama nauja, į garantinį laikotarpį neįskaičiuojamas.</w:t>
      </w:r>
    </w:p>
    <w:p w14:paraId="56473F2A" w14:textId="783C8DCF" w:rsidR="00D04E11" w:rsidRPr="00576049" w:rsidRDefault="004E3771" w:rsidP="00BA1DDF">
      <w:pPr>
        <w:pStyle w:val="Bodytext1"/>
        <w:shd w:val="clear" w:color="auto" w:fill="auto"/>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w:t>
      </w:r>
      <w:r w:rsidR="0079391C" w:rsidRPr="00576049">
        <w:rPr>
          <w:rFonts w:ascii="Arial" w:hAnsi="Arial" w:cs="Arial"/>
          <w:sz w:val="22"/>
          <w:szCs w:val="22"/>
        </w:rPr>
        <w:t>.1</w:t>
      </w:r>
      <w:r w:rsidR="00D97C0C">
        <w:rPr>
          <w:rFonts w:ascii="Arial" w:hAnsi="Arial" w:cs="Arial"/>
          <w:sz w:val="22"/>
          <w:szCs w:val="22"/>
        </w:rPr>
        <w:t>6</w:t>
      </w:r>
      <w:r w:rsidR="0079391C" w:rsidRPr="00576049">
        <w:rPr>
          <w:rFonts w:ascii="Arial" w:hAnsi="Arial" w:cs="Arial"/>
          <w:sz w:val="22"/>
          <w:szCs w:val="22"/>
        </w:rPr>
        <w:t xml:space="preserve">. </w:t>
      </w:r>
      <w:r w:rsidR="00D13A58" w:rsidRPr="00576049">
        <w:rPr>
          <w:rFonts w:ascii="Arial" w:hAnsi="Arial" w:cs="Arial"/>
          <w:sz w:val="22"/>
          <w:szCs w:val="22"/>
        </w:rPr>
        <w:t>Vykdytoj</w:t>
      </w:r>
      <w:r w:rsidR="00F63DB5" w:rsidRPr="00576049">
        <w:rPr>
          <w:rFonts w:ascii="Arial" w:hAnsi="Arial" w:cs="Arial"/>
          <w:sz w:val="22"/>
          <w:szCs w:val="22"/>
        </w:rPr>
        <w:t>as</w:t>
      </w:r>
      <w:r w:rsidR="00D16448" w:rsidRPr="00576049">
        <w:rPr>
          <w:rFonts w:ascii="Arial" w:hAnsi="Arial" w:cs="Arial"/>
          <w:sz w:val="22"/>
          <w:szCs w:val="22"/>
        </w:rPr>
        <w:t xml:space="preserve"> garantuoja </w:t>
      </w:r>
      <w:r w:rsidR="00F63DB5" w:rsidRPr="00576049">
        <w:rPr>
          <w:rFonts w:ascii="Arial" w:hAnsi="Arial" w:cs="Arial"/>
          <w:sz w:val="22"/>
          <w:szCs w:val="22"/>
        </w:rPr>
        <w:t>Prekių/</w:t>
      </w:r>
      <w:r w:rsidR="00D16448" w:rsidRPr="00576049">
        <w:rPr>
          <w:rFonts w:ascii="Arial" w:hAnsi="Arial" w:cs="Arial"/>
          <w:sz w:val="22"/>
          <w:szCs w:val="22"/>
        </w:rPr>
        <w:t>Paslaugų kokybę bei paslėptų trūkumų nebuvimą.</w:t>
      </w:r>
    </w:p>
    <w:p w14:paraId="5999BDCF" w14:textId="069C7E7E" w:rsidR="00EA7658" w:rsidRPr="00576049" w:rsidRDefault="00EA7658" w:rsidP="00BA1DDF">
      <w:pPr>
        <w:pStyle w:val="Bodytext1"/>
        <w:shd w:val="clear" w:color="auto" w:fill="auto"/>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lastRenderedPageBreak/>
        <w:t>3.1</w:t>
      </w:r>
      <w:r w:rsidR="00D97C0C">
        <w:rPr>
          <w:rFonts w:ascii="Arial" w:hAnsi="Arial" w:cs="Arial"/>
          <w:sz w:val="22"/>
          <w:szCs w:val="22"/>
        </w:rPr>
        <w:t>7</w:t>
      </w:r>
      <w:r w:rsidRPr="00576049">
        <w:rPr>
          <w:rFonts w:ascii="Arial" w:hAnsi="Arial" w:cs="Arial"/>
          <w:sz w:val="22"/>
          <w:szCs w:val="22"/>
        </w:rPr>
        <w:t xml:space="preserve">. </w:t>
      </w:r>
      <w:r w:rsidR="00101534" w:rsidRPr="00576049">
        <w:rPr>
          <w:rFonts w:ascii="Arial" w:hAnsi="Arial" w:cs="Arial"/>
          <w:sz w:val="22"/>
          <w:szCs w:val="22"/>
        </w:rPr>
        <w:t>Jeigu V</w:t>
      </w:r>
      <w:r w:rsidRPr="00576049">
        <w:rPr>
          <w:rFonts w:ascii="Arial" w:hAnsi="Arial" w:cs="Arial"/>
          <w:sz w:val="22"/>
          <w:szCs w:val="22"/>
        </w:rPr>
        <w:t>ykdytoj</w:t>
      </w:r>
      <w:r w:rsidR="00101534" w:rsidRPr="00576049">
        <w:rPr>
          <w:rFonts w:ascii="Arial" w:hAnsi="Arial" w:cs="Arial"/>
          <w:sz w:val="22"/>
          <w:szCs w:val="22"/>
        </w:rPr>
        <w:t>as</w:t>
      </w:r>
      <w:r w:rsidR="007E2737" w:rsidRPr="00576049">
        <w:rPr>
          <w:rFonts w:ascii="Arial" w:hAnsi="Arial" w:cs="Arial"/>
          <w:sz w:val="22"/>
          <w:szCs w:val="22"/>
        </w:rPr>
        <w:t xml:space="preserve"> </w:t>
      </w:r>
      <w:r w:rsidR="00101534" w:rsidRPr="00576049">
        <w:rPr>
          <w:rFonts w:ascii="Arial" w:hAnsi="Arial" w:cs="Arial"/>
          <w:sz w:val="22"/>
          <w:szCs w:val="22"/>
        </w:rPr>
        <w:t xml:space="preserve">nesilaiko </w:t>
      </w:r>
      <w:bookmarkStart w:id="20" w:name="_Hlk152315424"/>
      <w:r w:rsidR="002801AB" w:rsidRPr="00576049">
        <w:rPr>
          <w:rFonts w:ascii="Arial" w:hAnsi="Arial" w:cs="Arial"/>
          <w:sz w:val="22"/>
          <w:szCs w:val="22"/>
        </w:rPr>
        <w:t xml:space="preserve">techninės specifikacijos </w:t>
      </w:r>
      <w:bookmarkEnd w:id="20"/>
      <w:r w:rsidR="00101534" w:rsidRPr="00D14DE3">
        <w:rPr>
          <w:rFonts w:ascii="Arial" w:hAnsi="Arial" w:cs="Arial"/>
          <w:sz w:val="22"/>
          <w:szCs w:val="22"/>
        </w:rPr>
        <w:t>3</w:t>
      </w:r>
      <w:bookmarkStart w:id="21" w:name="_Hlk152316537"/>
      <w:r w:rsidR="00101534" w:rsidRPr="00D14DE3">
        <w:rPr>
          <w:rFonts w:ascii="Arial" w:hAnsi="Arial" w:cs="Arial"/>
          <w:sz w:val="22"/>
          <w:szCs w:val="22"/>
        </w:rPr>
        <w:t>.</w:t>
      </w:r>
      <w:r w:rsidR="00D97C0C" w:rsidRPr="00D14DE3">
        <w:rPr>
          <w:rFonts w:ascii="Arial" w:hAnsi="Arial" w:cs="Arial"/>
          <w:sz w:val="22"/>
          <w:szCs w:val="22"/>
        </w:rPr>
        <w:t>10</w:t>
      </w:r>
      <w:r w:rsidR="00101534" w:rsidRPr="00D14DE3">
        <w:rPr>
          <w:rFonts w:ascii="Arial" w:hAnsi="Arial" w:cs="Arial"/>
          <w:sz w:val="22"/>
          <w:szCs w:val="22"/>
        </w:rPr>
        <w:t>, 3.1</w:t>
      </w:r>
      <w:r w:rsidR="00D97C0C" w:rsidRPr="00D14DE3">
        <w:rPr>
          <w:rFonts w:ascii="Arial" w:hAnsi="Arial" w:cs="Arial"/>
          <w:sz w:val="22"/>
          <w:szCs w:val="22"/>
        </w:rPr>
        <w:t>1</w:t>
      </w:r>
      <w:r w:rsidR="00101534" w:rsidRPr="00D14DE3">
        <w:rPr>
          <w:rFonts w:ascii="Arial" w:hAnsi="Arial" w:cs="Arial"/>
          <w:sz w:val="22"/>
          <w:szCs w:val="22"/>
        </w:rPr>
        <w:t>.2.</w:t>
      </w:r>
      <w:r w:rsidR="007E2737" w:rsidRPr="00576049">
        <w:rPr>
          <w:rFonts w:ascii="Arial" w:hAnsi="Arial" w:cs="Arial"/>
          <w:sz w:val="22"/>
          <w:szCs w:val="22"/>
        </w:rPr>
        <w:t xml:space="preserve"> </w:t>
      </w:r>
      <w:r w:rsidR="005279EE" w:rsidRPr="00576049">
        <w:rPr>
          <w:rFonts w:ascii="Arial" w:hAnsi="Arial" w:cs="Arial"/>
          <w:sz w:val="22"/>
          <w:szCs w:val="22"/>
        </w:rPr>
        <w:t>pa</w:t>
      </w:r>
      <w:r w:rsidR="006D24D8" w:rsidRPr="00576049">
        <w:rPr>
          <w:rFonts w:ascii="Arial" w:hAnsi="Arial" w:cs="Arial"/>
          <w:sz w:val="22"/>
          <w:szCs w:val="22"/>
        </w:rPr>
        <w:t>punk</w:t>
      </w:r>
      <w:r w:rsidR="005279EE" w:rsidRPr="00576049">
        <w:rPr>
          <w:rFonts w:ascii="Arial" w:hAnsi="Arial" w:cs="Arial"/>
          <w:sz w:val="22"/>
          <w:szCs w:val="22"/>
        </w:rPr>
        <w:t>či</w:t>
      </w:r>
      <w:r w:rsidR="006D24D8" w:rsidRPr="00576049">
        <w:rPr>
          <w:rFonts w:ascii="Arial" w:hAnsi="Arial" w:cs="Arial"/>
          <w:sz w:val="22"/>
          <w:szCs w:val="22"/>
        </w:rPr>
        <w:t>uose</w:t>
      </w:r>
      <w:r w:rsidR="007E2737" w:rsidRPr="00576049">
        <w:rPr>
          <w:rFonts w:ascii="Arial" w:eastAsia="Times New Roman" w:hAnsi="Arial" w:cs="Arial"/>
          <w:color w:val="000000"/>
          <w:sz w:val="22"/>
          <w:szCs w:val="24"/>
          <w:lang w:eastAsia="lt-LT"/>
        </w:rPr>
        <w:t xml:space="preserve"> </w:t>
      </w:r>
      <w:bookmarkStart w:id="22" w:name="_Hlk152314777"/>
      <w:r w:rsidR="007E2737" w:rsidRPr="00576049">
        <w:rPr>
          <w:rFonts w:ascii="Arial" w:hAnsi="Arial" w:cs="Arial"/>
          <w:sz w:val="22"/>
          <w:szCs w:val="22"/>
        </w:rPr>
        <w:t>nustatyt</w:t>
      </w:r>
      <w:r w:rsidR="0088303C" w:rsidRPr="00576049">
        <w:rPr>
          <w:rFonts w:ascii="Arial" w:hAnsi="Arial" w:cs="Arial"/>
          <w:sz w:val="22"/>
          <w:szCs w:val="22"/>
        </w:rPr>
        <w:t>ų</w:t>
      </w:r>
      <w:r w:rsidR="007E2737" w:rsidRPr="00576049">
        <w:rPr>
          <w:rFonts w:ascii="Arial" w:hAnsi="Arial" w:cs="Arial"/>
          <w:sz w:val="22"/>
          <w:szCs w:val="22"/>
        </w:rPr>
        <w:t xml:space="preserve"> termin</w:t>
      </w:r>
      <w:r w:rsidR="0088303C" w:rsidRPr="00576049">
        <w:rPr>
          <w:rFonts w:ascii="Arial" w:hAnsi="Arial" w:cs="Arial"/>
          <w:sz w:val="22"/>
          <w:szCs w:val="22"/>
        </w:rPr>
        <w:t>ų</w:t>
      </w:r>
      <w:bookmarkEnd w:id="21"/>
      <w:bookmarkEnd w:id="22"/>
      <w:r w:rsidR="007E2737" w:rsidRPr="00576049">
        <w:rPr>
          <w:rFonts w:ascii="Arial" w:hAnsi="Arial" w:cs="Arial"/>
          <w:sz w:val="22"/>
          <w:szCs w:val="22"/>
        </w:rPr>
        <w:t>,</w:t>
      </w:r>
      <w:r w:rsidR="00F222FD" w:rsidRPr="00576049">
        <w:rPr>
          <w:rFonts w:ascii="Arial" w:hAnsi="Arial" w:cs="Arial"/>
          <w:sz w:val="22"/>
          <w:szCs w:val="22"/>
        </w:rPr>
        <w:t xml:space="preserve"> atliktoms Paslaugoms turi suteikti 10 (dešimties) procentų nuolaidą. </w:t>
      </w:r>
      <w:r w:rsidR="00DD691E" w:rsidRPr="00576049">
        <w:rPr>
          <w:rFonts w:ascii="Arial" w:hAnsi="Arial" w:cs="Arial"/>
          <w:sz w:val="22"/>
          <w:szCs w:val="22"/>
        </w:rPr>
        <w:t xml:space="preserve"> </w:t>
      </w:r>
    </w:p>
    <w:p w14:paraId="6E8DA989" w14:textId="5F1D865B" w:rsidR="000520D8" w:rsidRPr="00576049" w:rsidRDefault="000520D8" w:rsidP="00BA1DDF">
      <w:pPr>
        <w:pStyle w:val="Bodytext1"/>
        <w:shd w:val="clear" w:color="auto" w:fill="auto"/>
        <w:tabs>
          <w:tab w:val="left" w:pos="0"/>
        </w:tabs>
        <w:spacing w:before="0" w:after="0" w:line="240" w:lineRule="auto"/>
        <w:ind w:right="55" w:firstLine="0"/>
        <w:jc w:val="both"/>
        <w:rPr>
          <w:rFonts w:ascii="Arial" w:hAnsi="Arial" w:cs="Arial"/>
          <w:sz w:val="22"/>
          <w:szCs w:val="22"/>
        </w:rPr>
      </w:pPr>
      <w:r w:rsidRPr="00576049">
        <w:rPr>
          <w:rFonts w:ascii="Arial" w:hAnsi="Arial" w:cs="Arial"/>
          <w:sz w:val="22"/>
          <w:szCs w:val="22"/>
        </w:rPr>
        <w:t>3.1</w:t>
      </w:r>
      <w:r w:rsidR="00D97C0C">
        <w:rPr>
          <w:rFonts w:ascii="Arial" w:hAnsi="Arial" w:cs="Arial"/>
          <w:sz w:val="22"/>
          <w:szCs w:val="22"/>
        </w:rPr>
        <w:t>8</w:t>
      </w:r>
      <w:r w:rsidRPr="00576049">
        <w:rPr>
          <w:rFonts w:ascii="Arial" w:hAnsi="Arial" w:cs="Arial"/>
          <w:sz w:val="22"/>
          <w:szCs w:val="22"/>
        </w:rPr>
        <w:t xml:space="preserve">. Naujai </w:t>
      </w:r>
      <w:r w:rsidR="002801AB" w:rsidRPr="00576049">
        <w:rPr>
          <w:rFonts w:ascii="Arial" w:hAnsi="Arial" w:cs="Arial"/>
          <w:sz w:val="22"/>
          <w:szCs w:val="22"/>
        </w:rPr>
        <w:t xml:space="preserve">įsigytoms </w:t>
      </w:r>
      <w:r w:rsidRPr="00576049">
        <w:rPr>
          <w:rFonts w:ascii="Arial" w:hAnsi="Arial" w:cs="Arial"/>
          <w:sz w:val="22"/>
          <w:szCs w:val="22"/>
        </w:rPr>
        <w:t xml:space="preserve">tos pačios </w:t>
      </w:r>
      <w:r w:rsidRPr="00156997">
        <w:rPr>
          <w:rFonts w:ascii="Arial" w:hAnsi="Arial" w:cs="Arial"/>
          <w:sz w:val="22"/>
          <w:szCs w:val="22"/>
        </w:rPr>
        <w:t xml:space="preserve">markės </w:t>
      </w:r>
      <w:r w:rsidR="002130CC" w:rsidRPr="00156997">
        <w:rPr>
          <w:rFonts w:ascii="Arial" w:hAnsi="Arial" w:cs="Arial"/>
          <w:sz w:val="22"/>
          <w:szCs w:val="22"/>
        </w:rPr>
        <w:t>medelyn</w:t>
      </w:r>
      <w:r w:rsidR="00156997" w:rsidRPr="00156997">
        <w:rPr>
          <w:rFonts w:ascii="Arial" w:hAnsi="Arial" w:cs="Arial"/>
          <w:sz w:val="22"/>
          <w:szCs w:val="22"/>
        </w:rPr>
        <w:t>o</w:t>
      </w:r>
      <w:r w:rsidR="001B495E" w:rsidRPr="00156997">
        <w:rPr>
          <w:rFonts w:ascii="Arial" w:hAnsi="Arial" w:cs="Arial"/>
          <w:sz w:val="22"/>
          <w:szCs w:val="22"/>
        </w:rPr>
        <w:t xml:space="preserve"> technikai, priekaboms, puspriekabėms ir kitoms transporto priemonėms bei įrenginiams</w:t>
      </w:r>
      <w:r w:rsidR="001B495E" w:rsidRPr="00576049">
        <w:rPr>
          <w:rFonts w:ascii="Arial" w:hAnsi="Arial" w:cs="Arial"/>
          <w:sz w:val="22"/>
          <w:szCs w:val="22"/>
        </w:rPr>
        <w:t xml:space="preserve"> </w:t>
      </w:r>
      <w:r w:rsidR="00466821" w:rsidRPr="00576049">
        <w:rPr>
          <w:rFonts w:ascii="Arial" w:hAnsi="Arial" w:cs="Arial"/>
          <w:sz w:val="22"/>
          <w:szCs w:val="22"/>
        </w:rPr>
        <w:t>Vykdytojas</w:t>
      </w:r>
      <w:r w:rsidRPr="00576049">
        <w:rPr>
          <w:rFonts w:ascii="Arial" w:hAnsi="Arial" w:cs="Arial"/>
          <w:sz w:val="22"/>
          <w:szCs w:val="22"/>
        </w:rPr>
        <w:t xml:space="preserve"> teiks Paslaugas tokiomis pačiomis sąlygomis.</w:t>
      </w:r>
    </w:p>
    <w:p w14:paraId="0461AAD9" w14:textId="193E81E1" w:rsidR="00D04E11" w:rsidRPr="00576049" w:rsidRDefault="00D04E11" w:rsidP="00BA1DDF">
      <w:pPr>
        <w:pStyle w:val="Bodytext1"/>
        <w:shd w:val="clear" w:color="auto" w:fill="auto"/>
        <w:tabs>
          <w:tab w:val="left" w:pos="0"/>
        </w:tabs>
        <w:spacing w:before="0" w:after="0" w:line="240" w:lineRule="auto"/>
        <w:ind w:right="55" w:firstLine="0"/>
        <w:jc w:val="both"/>
        <w:rPr>
          <w:rFonts w:ascii="Arial" w:hAnsi="Arial" w:cs="Arial"/>
          <w:sz w:val="22"/>
          <w:szCs w:val="22"/>
        </w:rPr>
      </w:pPr>
    </w:p>
    <w:p w14:paraId="427308A8" w14:textId="5C727A50" w:rsidR="002915A9" w:rsidRPr="00576049" w:rsidRDefault="00C62431" w:rsidP="00BA1DDF">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576049">
        <w:rPr>
          <w:rFonts w:ascii="Arial" w:hAnsi="Arial" w:cs="Arial"/>
          <w:b/>
          <w:sz w:val="22"/>
          <w:szCs w:val="22"/>
        </w:rPr>
        <w:t>4. DOKUMENTAI, REIKALINGI PIRKIMO OBJEKTO TECHNINĖMS SAVYBĖMS IR KOKYBEI PATVIRTINTI</w:t>
      </w:r>
    </w:p>
    <w:p w14:paraId="2ECB284E" w14:textId="42D5F8A0" w:rsidR="00A736CE" w:rsidRPr="00576049" w:rsidRDefault="00A736CE" w:rsidP="00BA1DDF">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25AFE61F" w14:textId="2D5D491E" w:rsidR="00A736CE" w:rsidRPr="00576049" w:rsidRDefault="00A736CE" w:rsidP="00BA1DDF">
      <w:pPr>
        <w:pStyle w:val="Bodytext1"/>
        <w:shd w:val="clear" w:color="auto" w:fill="auto"/>
        <w:tabs>
          <w:tab w:val="left" w:pos="0"/>
        </w:tabs>
        <w:spacing w:before="0" w:after="0" w:line="240" w:lineRule="auto"/>
        <w:ind w:right="55" w:firstLine="0"/>
        <w:jc w:val="both"/>
        <w:rPr>
          <w:rFonts w:ascii="Arial" w:hAnsi="Arial" w:cs="Arial"/>
          <w:bCs/>
          <w:sz w:val="22"/>
          <w:szCs w:val="22"/>
        </w:rPr>
      </w:pPr>
      <w:r w:rsidRPr="00576049">
        <w:rPr>
          <w:rFonts w:ascii="Arial" w:hAnsi="Arial" w:cs="Arial"/>
          <w:bCs/>
          <w:sz w:val="22"/>
          <w:szCs w:val="22"/>
        </w:rPr>
        <w:t xml:space="preserve">4.1. </w:t>
      </w:r>
      <w:r w:rsidR="00F63DB5" w:rsidRPr="00576049">
        <w:rPr>
          <w:rFonts w:ascii="Arial" w:hAnsi="Arial" w:cs="Arial"/>
          <w:bCs/>
          <w:sz w:val="22"/>
          <w:szCs w:val="22"/>
        </w:rPr>
        <w:t xml:space="preserve">Vykdytojas </w:t>
      </w:r>
      <w:r w:rsidRPr="00576049">
        <w:rPr>
          <w:rFonts w:ascii="Arial" w:hAnsi="Arial" w:cs="Arial"/>
          <w:bCs/>
          <w:sz w:val="22"/>
          <w:szCs w:val="22"/>
        </w:rPr>
        <w:t xml:space="preserve">turi </w:t>
      </w:r>
      <w:r w:rsidR="004347D5" w:rsidRPr="00576049">
        <w:rPr>
          <w:rFonts w:ascii="Arial" w:hAnsi="Arial" w:cs="Arial"/>
          <w:bCs/>
          <w:sz w:val="22"/>
          <w:szCs w:val="22"/>
        </w:rPr>
        <w:t xml:space="preserve">turėti </w:t>
      </w:r>
      <w:r w:rsidRPr="00576049">
        <w:rPr>
          <w:rFonts w:ascii="Arial" w:hAnsi="Arial" w:cs="Arial"/>
          <w:bCs/>
          <w:sz w:val="22"/>
          <w:szCs w:val="22"/>
        </w:rPr>
        <w:t xml:space="preserve">teisę verstis </w:t>
      </w:r>
      <w:r w:rsidR="00231B7B" w:rsidRPr="00576049">
        <w:rPr>
          <w:rFonts w:ascii="Arial" w:hAnsi="Arial" w:cs="Arial"/>
          <w:bCs/>
          <w:sz w:val="22"/>
          <w:szCs w:val="22"/>
        </w:rPr>
        <w:t>mobilios technikos</w:t>
      </w:r>
      <w:r w:rsidRPr="00576049">
        <w:rPr>
          <w:rFonts w:ascii="Arial" w:hAnsi="Arial" w:cs="Arial"/>
          <w:bCs/>
          <w:sz w:val="22"/>
          <w:szCs w:val="22"/>
        </w:rPr>
        <w:t xml:space="preserve"> techninio remonto ir aptarnavimo paslaugomis.</w:t>
      </w:r>
    </w:p>
    <w:p w14:paraId="4BECEAAB" w14:textId="7E68633B" w:rsidR="003030DD" w:rsidRDefault="0079391C" w:rsidP="00BA1DDF">
      <w:pPr>
        <w:tabs>
          <w:tab w:val="left" w:pos="587"/>
        </w:tabs>
        <w:jc w:val="both"/>
        <w:rPr>
          <w:rFonts w:ascii="Arial" w:hAnsi="Arial" w:cs="Arial"/>
          <w:sz w:val="22"/>
          <w:szCs w:val="22"/>
        </w:rPr>
      </w:pPr>
      <w:r w:rsidRPr="00576049">
        <w:rPr>
          <w:rFonts w:ascii="Arial" w:hAnsi="Arial" w:cs="Arial"/>
          <w:sz w:val="22"/>
          <w:szCs w:val="22"/>
        </w:rPr>
        <w:t>4.</w:t>
      </w:r>
      <w:r w:rsidR="00A736CE" w:rsidRPr="00576049">
        <w:rPr>
          <w:rFonts w:ascii="Arial" w:hAnsi="Arial" w:cs="Arial"/>
          <w:sz w:val="22"/>
          <w:szCs w:val="22"/>
        </w:rPr>
        <w:t>2</w:t>
      </w:r>
      <w:r w:rsidR="00D16448" w:rsidRPr="00576049">
        <w:rPr>
          <w:rFonts w:ascii="Arial" w:hAnsi="Arial" w:cs="Arial"/>
          <w:sz w:val="22"/>
          <w:szCs w:val="22"/>
        </w:rPr>
        <w:t>.</w:t>
      </w:r>
      <w:r w:rsidRPr="00576049">
        <w:rPr>
          <w:rFonts w:ascii="Arial" w:hAnsi="Arial" w:cs="Arial"/>
          <w:sz w:val="22"/>
          <w:szCs w:val="22"/>
        </w:rPr>
        <w:t xml:space="preserve"> </w:t>
      </w:r>
      <w:r w:rsidR="00D13A58" w:rsidRPr="00576049">
        <w:rPr>
          <w:rFonts w:ascii="Arial" w:hAnsi="Arial" w:cs="Arial"/>
          <w:sz w:val="22"/>
          <w:szCs w:val="22"/>
        </w:rPr>
        <w:t>Vykdytojas</w:t>
      </w:r>
      <w:r w:rsidRPr="00576049">
        <w:rPr>
          <w:rFonts w:ascii="Arial" w:hAnsi="Arial" w:cs="Arial"/>
          <w:sz w:val="22"/>
          <w:szCs w:val="22"/>
        </w:rPr>
        <w:t xml:space="preserve"> privalo vadovautis</w:t>
      </w:r>
      <w:r w:rsidR="003030DD">
        <w:rPr>
          <w:rFonts w:ascii="Arial" w:hAnsi="Arial" w:cs="Arial"/>
          <w:sz w:val="22"/>
          <w:szCs w:val="22"/>
        </w:rPr>
        <w:t xml:space="preserve"> Transporto priemonių techninės priežiūros, remonto, techninės pagalbos ir perdirbimo paslaugų teikimo tvarkos ir aplinkos apsaugos reikalavimų aprašu, patvirtintu</w:t>
      </w:r>
      <w:r w:rsidRPr="00576049">
        <w:rPr>
          <w:rFonts w:ascii="Arial" w:hAnsi="Arial" w:cs="Arial"/>
          <w:sz w:val="22"/>
          <w:szCs w:val="22"/>
        </w:rPr>
        <w:t xml:space="preserve"> </w:t>
      </w:r>
      <w:r w:rsidR="003030DD">
        <w:rPr>
          <w:rFonts w:ascii="Arial" w:hAnsi="Arial" w:cs="Arial"/>
          <w:sz w:val="22"/>
          <w:szCs w:val="22"/>
        </w:rPr>
        <w:t>Lietuvos Respublikos susisiekimo ministro ir Lietuvos Respublikos aplinkos ministro 2023 m. balandžio 13 d. įsakymu Nr. 3-183/D1-110 „</w:t>
      </w:r>
      <w:r w:rsidR="003030DD" w:rsidRPr="003030DD">
        <w:rPr>
          <w:rFonts w:ascii="Arial" w:hAnsi="Arial" w:cs="Arial"/>
          <w:sz w:val="22"/>
          <w:szCs w:val="22"/>
        </w:rPr>
        <w:t>Dėl transporto priemonių techninės priežiūros, remonto, techninės pagalbos ir perdirbimo paslaugų teikimo tvarkos ir aplinkos apsaugos reikalavimų aprašo patvirtinimo</w:t>
      </w:r>
      <w:r w:rsidR="003030DD">
        <w:rPr>
          <w:rFonts w:ascii="Arial" w:hAnsi="Arial" w:cs="Arial"/>
          <w:sz w:val="22"/>
          <w:szCs w:val="22"/>
        </w:rPr>
        <w:t>“.</w:t>
      </w:r>
    </w:p>
    <w:p w14:paraId="14CF63E2" w14:textId="3442CA2B" w:rsidR="00D16448" w:rsidRPr="00576049" w:rsidRDefault="009E530B" w:rsidP="00BA1DDF">
      <w:pPr>
        <w:tabs>
          <w:tab w:val="left" w:pos="587"/>
        </w:tabs>
        <w:jc w:val="both"/>
        <w:rPr>
          <w:rFonts w:ascii="Arial" w:eastAsiaTheme="minorHAnsi" w:hAnsi="Arial" w:cs="Arial"/>
          <w:sz w:val="22"/>
          <w:szCs w:val="22"/>
        </w:rPr>
      </w:pPr>
      <w:r w:rsidRPr="00576049">
        <w:rPr>
          <w:rFonts w:ascii="Arial" w:eastAsiaTheme="minorHAnsi" w:hAnsi="Arial" w:cs="Arial"/>
          <w:color w:val="auto"/>
          <w:sz w:val="22"/>
          <w:szCs w:val="22"/>
        </w:rPr>
        <w:t>4.</w:t>
      </w:r>
      <w:r w:rsidR="002B29BC" w:rsidRPr="00576049">
        <w:rPr>
          <w:rFonts w:ascii="Arial" w:eastAsiaTheme="minorHAnsi" w:hAnsi="Arial" w:cs="Arial"/>
          <w:color w:val="auto"/>
          <w:sz w:val="22"/>
          <w:szCs w:val="22"/>
        </w:rPr>
        <w:t>3</w:t>
      </w:r>
      <w:r w:rsidRPr="00576049">
        <w:rPr>
          <w:rFonts w:ascii="Arial" w:eastAsiaTheme="minorHAnsi" w:hAnsi="Arial" w:cs="Arial"/>
          <w:color w:val="auto"/>
          <w:sz w:val="22"/>
          <w:szCs w:val="22"/>
        </w:rPr>
        <w:t>.</w:t>
      </w:r>
      <w:r w:rsidR="00B54CD3" w:rsidRPr="00576049">
        <w:rPr>
          <w:rFonts w:ascii="Arial" w:eastAsiaTheme="minorHAnsi" w:hAnsi="Arial" w:cs="Arial"/>
          <w:color w:val="auto"/>
          <w:sz w:val="22"/>
          <w:szCs w:val="22"/>
        </w:rPr>
        <w:t xml:space="preserve"> </w:t>
      </w:r>
      <w:r w:rsidR="00B54CD3" w:rsidRPr="00576049">
        <w:rPr>
          <w:rFonts w:ascii="Arial" w:eastAsiaTheme="minorHAnsi" w:hAnsi="Arial" w:cs="Arial"/>
          <w:sz w:val="22"/>
          <w:szCs w:val="22"/>
        </w:rPr>
        <w:t xml:space="preserve">Perkamos </w:t>
      </w:r>
      <w:r w:rsidR="00872F37" w:rsidRPr="00872F37">
        <w:rPr>
          <w:rFonts w:ascii="Arial" w:hAnsi="Arial" w:cs="Arial"/>
          <w:color w:val="auto"/>
          <w:sz w:val="22"/>
          <w:szCs w:val="22"/>
        </w:rPr>
        <w:t>Medelynų</w:t>
      </w:r>
      <w:r w:rsidR="001B495E" w:rsidRPr="00872F37">
        <w:rPr>
          <w:rFonts w:ascii="Arial" w:hAnsi="Arial" w:cs="Arial"/>
          <w:color w:val="auto"/>
          <w:sz w:val="22"/>
          <w:szCs w:val="22"/>
        </w:rPr>
        <w:t xml:space="preserve"> technikos, priekabos, puspriekabės ir kit</w:t>
      </w:r>
      <w:r w:rsidR="00756772" w:rsidRPr="00872F37">
        <w:rPr>
          <w:rFonts w:ascii="Arial" w:hAnsi="Arial" w:cs="Arial"/>
          <w:color w:val="auto"/>
          <w:sz w:val="22"/>
          <w:szCs w:val="22"/>
        </w:rPr>
        <w:t>ų</w:t>
      </w:r>
      <w:r w:rsidR="001B495E" w:rsidRPr="00872F37">
        <w:rPr>
          <w:rFonts w:ascii="Arial" w:hAnsi="Arial" w:cs="Arial"/>
          <w:color w:val="auto"/>
          <w:sz w:val="22"/>
          <w:szCs w:val="22"/>
        </w:rPr>
        <w:t xml:space="preserve"> transportų priemon</w:t>
      </w:r>
      <w:r w:rsidR="00756772" w:rsidRPr="00872F37">
        <w:rPr>
          <w:rFonts w:ascii="Arial" w:hAnsi="Arial" w:cs="Arial"/>
          <w:color w:val="auto"/>
          <w:sz w:val="22"/>
          <w:szCs w:val="22"/>
        </w:rPr>
        <w:t>ių</w:t>
      </w:r>
      <w:r w:rsidR="001B495E" w:rsidRPr="00872F37">
        <w:rPr>
          <w:rFonts w:ascii="Arial" w:hAnsi="Arial" w:cs="Arial"/>
          <w:color w:val="auto"/>
          <w:sz w:val="22"/>
          <w:szCs w:val="22"/>
        </w:rPr>
        <w:t xml:space="preserve"> bei įrengini</w:t>
      </w:r>
      <w:r w:rsidR="00756772" w:rsidRPr="00872F37">
        <w:rPr>
          <w:rFonts w:ascii="Arial" w:hAnsi="Arial" w:cs="Arial"/>
          <w:color w:val="auto"/>
          <w:sz w:val="22"/>
          <w:szCs w:val="22"/>
        </w:rPr>
        <w:t>ų</w:t>
      </w:r>
      <w:r w:rsidR="001B495E" w:rsidRPr="00872F37">
        <w:rPr>
          <w:rFonts w:ascii="Arial" w:eastAsiaTheme="minorHAnsi" w:hAnsi="Arial" w:cs="Arial"/>
          <w:color w:val="auto"/>
          <w:sz w:val="22"/>
          <w:szCs w:val="22"/>
        </w:rPr>
        <w:t xml:space="preserve"> </w:t>
      </w:r>
      <w:r w:rsidRPr="00872F37">
        <w:rPr>
          <w:rFonts w:ascii="Arial" w:eastAsiaTheme="minorHAnsi" w:hAnsi="Arial" w:cs="Arial"/>
          <w:color w:val="auto"/>
          <w:sz w:val="22"/>
          <w:szCs w:val="22"/>
        </w:rPr>
        <w:t xml:space="preserve">naujos </w:t>
      </w:r>
      <w:r w:rsidR="00B54CD3" w:rsidRPr="00872F37">
        <w:rPr>
          <w:rFonts w:ascii="Arial" w:eastAsiaTheme="minorHAnsi" w:hAnsi="Arial" w:cs="Arial"/>
          <w:color w:val="auto"/>
          <w:sz w:val="22"/>
          <w:szCs w:val="22"/>
        </w:rPr>
        <w:t>atsargin</w:t>
      </w:r>
      <w:r w:rsidR="00B54CD3" w:rsidRPr="00872F37">
        <w:rPr>
          <w:rFonts w:ascii="Arial" w:eastAsiaTheme="minorHAnsi" w:hAnsi="Arial" w:cs="Arial" w:hint="eastAsia"/>
          <w:color w:val="auto"/>
          <w:sz w:val="22"/>
          <w:szCs w:val="22"/>
        </w:rPr>
        <w:t>ė</w:t>
      </w:r>
      <w:r w:rsidR="00B54CD3" w:rsidRPr="00872F37">
        <w:rPr>
          <w:rFonts w:ascii="Arial" w:eastAsiaTheme="minorHAnsi" w:hAnsi="Arial" w:cs="Arial"/>
          <w:color w:val="auto"/>
          <w:sz w:val="22"/>
          <w:szCs w:val="22"/>
        </w:rPr>
        <w:t xml:space="preserve">s </w:t>
      </w:r>
      <w:r w:rsidR="00417444" w:rsidRPr="00872F37">
        <w:rPr>
          <w:rFonts w:ascii="Arial" w:eastAsiaTheme="minorHAnsi" w:hAnsi="Arial" w:cs="Arial"/>
          <w:color w:val="auto"/>
          <w:sz w:val="22"/>
          <w:szCs w:val="22"/>
        </w:rPr>
        <w:t xml:space="preserve">dalys  </w:t>
      </w:r>
      <w:r w:rsidR="00B54CD3" w:rsidRPr="00872F37">
        <w:rPr>
          <w:rFonts w:ascii="Arial" w:eastAsiaTheme="minorHAnsi" w:hAnsi="Arial" w:cs="Arial"/>
          <w:color w:val="auto"/>
          <w:sz w:val="22"/>
          <w:szCs w:val="22"/>
        </w:rPr>
        <w:t xml:space="preserve">turi </w:t>
      </w:r>
      <w:r w:rsidR="00B54CD3" w:rsidRPr="00576049">
        <w:rPr>
          <w:rFonts w:ascii="Arial" w:eastAsiaTheme="minorHAnsi" w:hAnsi="Arial" w:cs="Arial"/>
          <w:sz w:val="22"/>
          <w:szCs w:val="22"/>
        </w:rPr>
        <w:t>b</w:t>
      </w:r>
      <w:r w:rsidR="00B54CD3" w:rsidRPr="00576049">
        <w:rPr>
          <w:rFonts w:ascii="Arial" w:eastAsiaTheme="minorHAnsi" w:hAnsi="Arial" w:cs="Arial" w:hint="eastAsia"/>
          <w:sz w:val="22"/>
          <w:szCs w:val="22"/>
        </w:rPr>
        <w:t>ū</w:t>
      </w:r>
      <w:r w:rsidR="00B54CD3" w:rsidRPr="00576049">
        <w:rPr>
          <w:rFonts w:ascii="Arial" w:eastAsiaTheme="minorHAnsi" w:hAnsi="Arial" w:cs="Arial"/>
          <w:sz w:val="22"/>
          <w:szCs w:val="22"/>
        </w:rPr>
        <w:t>ti originalios arba original</w:t>
      </w:r>
      <w:r w:rsidR="00B54CD3" w:rsidRPr="00576049">
        <w:rPr>
          <w:rFonts w:ascii="Arial" w:eastAsiaTheme="minorHAnsi" w:hAnsi="Arial" w:cs="Arial" w:hint="eastAsia"/>
          <w:sz w:val="22"/>
          <w:szCs w:val="22"/>
        </w:rPr>
        <w:t>ą</w:t>
      </w:r>
      <w:r w:rsidR="00B54CD3" w:rsidRPr="00576049">
        <w:rPr>
          <w:rFonts w:ascii="Arial" w:eastAsiaTheme="minorHAnsi" w:hAnsi="Arial" w:cs="Arial"/>
          <w:sz w:val="22"/>
          <w:szCs w:val="22"/>
        </w:rPr>
        <w:t xml:space="preserve"> atitinkan</w:t>
      </w:r>
      <w:r w:rsidR="00B54CD3" w:rsidRPr="00576049">
        <w:rPr>
          <w:rFonts w:ascii="Arial" w:eastAsiaTheme="minorHAnsi" w:hAnsi="Arial" w:cs="Arial" w:hint="eastAsia"/>
          <w:sz w:val="22"/>
          <w:szCs w:val="22"/>
        </w:rPr>
        <w:t>č</w:t>
      </w:r>
      <w:r w:rsidR="00B54CD3" w:rsidRPr="00576049">
        <w:rPr>
          <w:rFonts w:ascii="Arial" w:eastAsiaTheme="minorHAnsi" w:hAnsi="Arial" w:cs="Arial"/>
          <w:sz w:val="22"/>
          <w:szCs w:val="22"/>
        </w:rPr>
        <w:t>ios naujos, kokybiškos, atitinkan</w:t>
      </w:r>
      <w:r w:rsidR="00B54CD3" w:rsidRPr="00576049">
        <w:rPr>
          <w:rFonts w:ascii="Arial" w:eastAsiaTheme="minorHAnsi" w:hAnsi="Arial" w:cs="Arial" w:hint="eastAsia"/>
          <w:sz w:val="22"/>
          <w:szCs w:val="22"/>
        </w:rPr>
        <w:t>č</w:t>
      </w:r>
      <w:r w:rsidR="00B54CD3" w:rsidRPr="00576049">
        <w:rPr>
          <w:rFonts w:ascii="Arial" w:eastAsiaTheme="minorHAnsi" w:hAnsi="Arial" w:cs="Arial"/>
          <w:sz w:val="22"/>
          <w:szCs w:val="22"/>
        </w:rPr>
        <w:t xml:space="preserve">ios </w:t>
      </w:r>
      <w:r w:rsidR="00231B7B" w:rsidRPr="00576049">
        <w:rPr>
          <w:rFonts w:ascii="Arial" w:eastAsiaTheme="minorHAnsi" w:hAnsi="Arial" w:cs="Arial"/>
          <w:sz w:val="22"/>
          <w:szCs w:val="22"/>
        </w:rPr>
        <w:t>šio mobilios technikos</w:t>
      </w:r>
      <w:r w:rsidR="00B54CD3" w:rsidRPr="00576049">
        <w:rPr>
          <w:rFonts w:ascii="Arial" w:eastAsiaTheme="minorHAnsi" w:hAnsi="Arial" w:cs="Arial"/>
          <w:sz w:val="22"/>
          <w:szCs w:val="22"/>
        </w:rPr>
        <w:t xml:space="preserve"> gamintoj</w:t>
      </w:r>
      <w:r w:rsidR="00B54CD3" w:rsidRPr="00576049">
        <w:rPr>
          <w:rFonts w:ascii="Arial" w:eastAsiaTheme="minorHAnsi" w:hAnsi="Arial" w:cs="Arial" w:hint="eastAsia"/>
          <w:sz w:val="22"/>
          <w:szCs w:val="22"/>
        </w:rPr>
        <w:t>ų</w:t>
      </w:r>
      <w:r w:rsidR="00B54CD3" w:rsidRPr="00576049">
        <w:rPr>
          <w:rFonts w:ascii="Arial" w:eastAsiaTheme="minorHAnsi" w:hAnsi="Arial" w:cs="Arial"/>
          <w:sz w:val="22"/>
          <w:szCs w:val="22"/>
        </w:rPr>
        <w:t xml:space="preserve"> technines ir konstrukcines s</w:t>
      </w:r>
      <w:r w:rsidR="00B54CD3" w:rsidRPr="00576049">
        <w:rPr>
          <w:rFonts w:ascii="Arial" w:eastAsiaTheme="minorHAnsi" w:hAnsi="Arial" w:cs="Arial" w:hint="eastAsia"/>
          <w:sz w:val="22"/>
          <w:szCs w:val="22"/>
        </w:rPr>
        <w:t>ą</w:t>
      </w:r>
      <w:r w:rsidR="00B54CD3" w:rsidRPr="00576049">
        <w:rPr>
          <w:rFonts w:ascii="Arial" w:eastAsiaTheme="minorHAnsi" w:hAnsi="Arial" w:cs="Arial"/>
          <w:sz w:val="22"/>
          <w:szCs w:val="22"/>
        </w:rPr>
        <w:t>lygas. Si</w:t>
      </w:r>
      <w:r w:rsidR="00B54CD3" w:rsidRPr="00576049">
        <w:rPr>
          <w:rFonts w:ascii="Arial" w:eastAsiaTheme="minorHAnsi" w:hAnsi="Arial" w:cs="Arial" w:hint="eastAsia"/>
          <w:sz w:val="22"/>
          <w:szCs w:val="22"/>
        </w:rPr>
        <w:t>ū</w:t>
      </w:r>
      <w:r w:rsidR="00B54CD3" w:rsidRPr="00576049">
        <w:rPr>
          <w:rFonts w:ascii="Arial" w:eastAsiaTheme="minorHAnsi" w:hAnsi="Arial" w:cs="Arial"/>
          <w:sz w:val="22"/>
          <w:szCs w:val="22"/>
        </w:rPr>
        <w:t>lomos atsargin</w:t>
      </w:r>
      <w:r w:rsidR="00B54CD3" w:rsidRPr="00576049">
        <w:rPr>
          <w:rFonts w:ascii="Arial" w:eastAsiaTheme="minorHAnsi" w:hAnsi="Arial" w:cs="Arial" w:hint="eastAsia"/>
          <w:sz w:val="22"/>
          <w:szCs w:val="22"/>
        </w:rPr>
        <w:t>ė</w:t>
      </w:r>
      <w:r w:rsidR="00B54CD3" w:rsidRPr="00576049">
        <w:rPr>
          <w:rFonts w:ascii="Arial" w:eastAsiaTheme="minorHAnsi" w:hAnsi="Arial" w:cs="Arial"/>
          <w:sz w:val="22"/>
          <w:szCs w:val="22"/>
        </w:rPr>
        <w:t xml:space="preserve">s </w:t>
      </w:r>
      <w:r w:rsidR="006721E0" w:rsidRPr="00576049">
        <w:rPr>
          <w:rFonts w:ascii="Arial" w:eastAsiaTheme="minorHAnsi" w:hAnsi="Arial" w:cs="Arial"/>
          <w:sz w:val="22"/>
          <w:szCs w:val="22"/>
        </w:rPr>
        <w:t xml:space="preserve">detalės </w:t>
      </w:r>
      <w:r w:rsidR="00B54CD3" w:rsidRPr="00576049">
        <w:rPr>
          <w:rFonts w:ascii="Arial" w:eastAsiaTheme="minorHAnsi" w:hAnsi="Arial" w:cs="Arial"/>
          <w:sz w:val="22"/>
          <w:szCs w:val="22"/>
        </w:rPr>
        <w:t>turi atitikti kokyb</w:t>
      </w:r>
      <w:r w:rsidR="00B54CD3" w:rsidRPr="00576049">
        <w:rPr>
          <w:rFonts w:ascii="Arial" w:eastAsiaTheme="minorHAnsi" w:hAnsi="Arial" w:cs="Arial" w:hint="eastAsia"/>
          <w:sz w:val="22"/>
          <w:szCs w:val="22"/>
        </w:rPr>
        <w:t>ė</w:t>
      </w:r>
      <w:r w:rsidR="00B54CD3" w:rsidRPr="00576049">
        <w:rPr>
          <w:rFonts w:ascii="Arial" w:eastAsiaTheme="minorHAnsi" w:hAnsi="Arial" w:cs="Arial"/>
          <w:sz w:val="22"/>
          <w:szCs w:val="22"/>
        </w:rPr>
        <w:t>s ir Europos S</w:t>
      </w:r>
      <w:r w:rsidR="00B54CD3" w:rsidRPr="00576049">
        <w:rPr>
          <w:rFonts w:ascii="Arial" w:eastAsiaTheme="minorHAnsi" w:hAnsi="Arial" w:cs="Arial" w:hint="eastAsia"/>
          <w:sz w:val="22"/>
          <w:szCs w:val="22"/>
        </w:rPr>
        <w:t>ą</w:t>
      </w:r>
      <w:r w:rsidR="00B54CD3" w:rsidRPr="00576049">
        <w:rPr>
          <w:rFonts w:ascii="Arial" w:eastAsiaTheme="minorHAnsi" w:hAnsi="Arial" w:cs="Arial"/>
          <w:sz w:val="22"/>
          <w:szCs w:val="22"/>
        </w:rPr>
        <w:t>jungos direktyv</w:t>
      </w:r>
      <w:r w:rsidR="00B54CD3" w:rsidRPr="00576049">
        <w:rPr>
          <w:rFonts w:ascii="Arial" w:eastAsiaTheme="minorHAnsi" w:hAnsi="Arial" w:cs="Arial" w:hint="eastAsia"/>
          <w:sz w:val="22"/>
          <w:szCs w:val="22"/>
        </w:rPr>
        <w:t>ų</w:t>
      </w:r>
      <w:r w:rsidR="00B54CD3" w:rsidRPr="00576049">
        <w:rPr>
          <w:rFonts w:ascii="Arial" w:eastAsiaTheme="minorHAnsi" w:hAnsi="Arial" w:cs="Arial"/>
          <w:sz w:val="22"/>
          <w:szCs w:val="22"/>
        </w:rPr>
        <w:t xml:space="preserve"> ar nacionalini</w:t>
      </w:r>
      <w:r w:rsidR="00B54CD3" w:rsidRPr="00576049">
        <w:rPr>
          <w:rFonts w:ascii="Arial" w:eastAsiaTheme="minorHAnsi" w:hAnsi="Arial" w:cs="Arial" w:hint="eastAsia"/>
          <w:sz w:val="22"/>
          <w:szCs w:val="22"/>
        </w:rPr>
        <w:t>ų</w:t>
      </w:r>
      <w:r w:rsidR="00B54CD3" w:rsidRPr="00576049">
        <w:rPr>
          <w:rFonts w:ascii="Arial" w:eastAsiaTheme="minorHAnsi" w:hAnsi="Arial" w:cs="Arial"/>
          <w:sz w:val="22"/>
          <w:szCs w:val="22"/>
        </w:rPr>
        <w:t xml:space="preserve"> technini</w:t>
      </w:r>
      <w:r w:rsidR="00B54CD3" w:rsidRPr="00576049">
        <w:rPr>
          <w:rFonts w:ascii="Arial" w:eastAsiaTheme="minorHAnsi" w:hAnsi="Arial" w:cs="Arial" w:hint="eastAsia"/>
          <w:sz w:val="22"/>
          <w:szCs w:val="22"/>
        </w:rPr>
        <w:t>ų</w:t>
      </w:r>
      <w:r w:rsidR="00B54CD3" w:rsidRPr="00576049">
        <w:rPr>
          <w:rFonts w:ascii="Arial" w:eastAsiaTheme="minorHAnsi" w:hAnsi="Arial" w:cs="Arial"/>
          <w:sz w:val="22"/>
          <w:szCs w:val="22"/>
        </w:rPr>
        <w:t xml:space="preserve"> normini</w:t>
      </w:r>
      <w:r w:rsidR="00B54CD3" w:rsidRPr="00576049">
        <w:rPr>
          <w:rFonts w:ascii="Arial" w:eastAsiaTheme="minorHAnsi" w:hAnsi="Arial" w:cs="Arial" w:hint="eastAsia"/>
          <w:sz w:val="22"/>
          <w:szCs w:val="22"/>
        </w:rPr>
        <w:t>ų</w:t>
      </w:r>
      <w:r w:rsidR="00B54CD3" w:rsidRPr="00576049">
        <w:rPr>
          <w:rFonts w:ascii="Arial" w:eastAsiaTheme="minorHAnsi" w:hAnsi="Arial" w:cs="Arial"/>
          <w:sz w:val="22"/>
          <w:szCs w:val="22"/>
        </w:rPr>
        <w:t xml:space="preserve"> dokument</w:t>
      </w:r>
      <w:r w:rsidR="00B54CD3" w:rsidRPr="00576049">
        <w:rPr>
          <w:rFonts w:ascii="Arial" w:eastAsiaTheme="minorHAnsi" w:hAnsi="Arial" w:cs="Arial" w:hint="eastAsia"/>
          <w:sz w:val="22"/>
          <w:szCs w:val="22"/>
        </w:rPr>
        <w:t>ų</w:t>
      </w:r>
      <w:r w:rsidR="00B54CD3" w:rsidRPr="00576049">
        <w:rPr>
          <w:rFonts w:ascii="Arial" w:eastAsiaTheme="minorHAnsi" w:hAnsi="Arial" w:cs="Arial"/>
          <w:sz w:val="22"/>
          <w:szCs w:val="22"/>
        </w:rPr>
        <w:t xml:space="preserve"> techninius reikalavimus</w:t>
      </w:r>
      <w:r w:rsidRPr="00576049">
        <w:rPr>
          <w:rFonts w:ascii="Arial" w:eastAsiaTheme="minorHAnsi" w:hAnsi="Arial" w:cs="Arial"/>
          <w:sz w:val="22"/>
          <w:szCs w:val="22"/>
        </w:rPr>
        <w:t>, turin</w:t>
      </w:r>
      <w:r w:rsidRPr="00576049">
        <w:rPr>
          <w:rFonts w:ascii="Arial" w:eastAsiaTheme="minorHAnsi" w:hAnsi="Arial" w:cs="Arial" w:hint="eastAsia"/>
          <w:sz w:val="22"/>
          <w:szCs w:val="22"/>
        </w:rPr>
        <w:t>č</w:t>
      </w:r>
      <w:r w:rsidRPr="00576049">
        <w:rPr>
          <w:rFonts w:ascii="Arial" w:eastAsiaTheme="minorHAnsi" w:hAnsi="Arial" w:cs="Arial"/>
          <w:sz w:val="22"/>
          <w:szCs w:val="22"/>
        </w:rPr>
        <w:t>ios gamintojo sertifikatus arba lygiaver</w:t>
      </w:r>
      <w:r w:rsidRPr="00576049">
        <w:rPr>
          <w:rFonts w:ascii="Arial" w:eastAsiaTheme="minorHAnsi" w:hAnsi="Arial" w:cs="Arial" w:hint="eastAsia"/>
          <w:sz w:val="22"/>
          <w:szCs w:val="22"/>
        </w:rPr>
        <w:t>č</w:t>
      </w:r>
      <w:r w:rsidRPr="00576049">
        <w:rPr>
          <w:rFonts w:ascii="Arial" w:eastAsiaTheme="minorHAnsi" w:hAnsi="Arial" w:cs="Arial"/>
          <w:sz w:val="22"/>
          <w:szCs w:val="22"/>
        </w:rPr>
        <w:t>ius dokumentus, eksploatacin</w:t>
      </w:r>
      <w:r w:rsidRPr="00576049">
        <w:rPr>
          <w:rFonts w:ascii="Arial" w:eastAsiaTheme="minorHAnsi" w:hAnsi="Arial" w:cs="Arial" w:hint="eastAsia"/>
          <w:sz w:val="22"/>
          <w:szCs w:val="22"/>
        </w:rPr>
        <w:t>ė</w:t>
      </w:r>
      <w:r w:rsidRPr="00576049">
        <w:rPr>
          <w:rFonts w:ascii="Arial" w:eastAsiaTheme="minorHAnsi" w:hAnsi="Arial" w:cs="Arial"/>
          <w:sz w:val="22"/>
          <w:szCs w:val="22"/>
        </w:rPr>
        <w:t>s medžiagos – kokyb</w:t>
      </w:r>
      <w:r w:rsidRPr="00576049">
        <w:rPr>
          <w:rFonts w:ascii="Arial" w:eastAsiaTheme="minorHAnsi" w:hAnsi="Arial" w:cs="Arial" w:hint="eastAsia"/>
          <w:sz w:val="22"/>
          <w:szCs w:val="22"/>
        </w:rPr>
        <w:t>ė</w:t>
      </w:r>
      <w:r w:rsidRPr="00576049">
        <w:rPr>
          <w:rFonts w:ascii="Arial" w:eastAsiaTheme="minorHAnsi" w:hAnsi="Arial" w:cs="Arial"/>
          <w:sz w:val="22"/>
          <w:szCs w:val="22"/>
        </w:rPr>
        <w:t>s (atitikties) sertifikatus.</w:t>
      </w:r>
    </w:p>
    <w:p w14:paraId="37184C8A" w14:textId="32F21A81" w:rsidR="00A736CE" w:rsidRPr="00576049" w:rsidRDefault="009E530B" w:rsidP="00BA1DDF">
      <w:pPr>
        <w:tabs>
          <w:tab w:val="left" w:pos="587"/>
        </w:tabs>
        <w:jc w:val="both"/>
        <w:rPr>
          <w:rFonts w:ascii="Arial" w:eastAsiaTheme="minorHAnsi" w:hAnsi="Arial" w:cs="Arial"/>
          <w:sz w:val="22"/>
          <w:szCs w:val="22"/>
        </w:rPr>
      </w:pPr>
      <w:r w:rsidRPr="00576049">
        <w:rPr>
          <w:rFonts w:ascii="Arial" w:eastAsiaTheme="minorHAnsi" w:hAnsi="Arial" w:cs="Arial"/>
          <w:sz w:val="22"/>
          <w:szCs w:val="22"/>
        </w:rPr>
        <w:t>4.</w:t>
      </w:r>
      <w:r w:rsidR="002B29BC" w:rsidRPr="00576049">
        <w:rPr>
          <w:rFonts w:ascii="Arial" w:eastAsiaTheme="minorHAnsi" w:hAnsi="Arial" w:cs="Arial"/>
          <w:sz w:val="22"/>
          <w:szCs w:val="22"/>
        </w:rPr>
        <w:t>4</w:t>
      </w:r>
      <w:r w:rsidRPr="00576049">
        <w:rPr>
          <w:rFonts w:ascii="Arial" w:eastAsiaTheme="minorHAnsi" w:hAnsi="Arial" w:cs="Arial"/>
          <w:sz w:val="22"/>
          <w:szCs w:val="22"/>
        </w:rPr>
        <w:t xml:space="preserve">. </w:t>
      </w:r>
      <w:r w:rsidR="00A736CE" w:rsidRPr="00576049">
        <w:rPr>
          <w:rFonts w:ascii="Arial" w:eastAsiaTheme="minorHAnsi" w:hAnsi="Arial" w:cs="Arial"/>
          <w:sz w:val="22"/>
          <w:szCs w:val="22"/>
        </w:rPr>
        <w:t xml:space="preserve">Patalpos, kuriose </w:t>
      </w:r>
      <w:r w:rsidR="0065655C" w:rsidRPr="00576049">
        <w:rPr>
          <w:rFonts w:ascii="Arial" w:eastAsiaTheme="minorHAnsi" w:hAnsi="Arial" w:cs="Arial"/>
          <w:sz w:val="22"/>
          <w:szCs w:val="22"/>
        </w:rPr>
        <w:t xml:space="preserve">teikiamos Paslaugos </w:t>
      </w:r>
      <w:r w:rsidR="00A736CE" w:rsidRPr="00576049">
        <w:rPr>
          <w:rFonts w:ascii="Arial" w:eastAsiaTheme="minorHAnsi" w:hAnsi="Arial" w:cs="Arial"/>
          <w:sz w:val="22"/>
          <w:szCs w:val="22"/>
        </w:rPr>
        <w:t xml:space="preserve">ir kurios skirtos </w:t>
      </w:r>
      <w:r w:rsidR="0065655C" w:rsidRPr="00576049">
        <w:rPr>
          <w:rFonts w:ascii="Arial" w:eastAsiaTheme="minorHAnsi" w:hAnsi="Arial" w:cs="Arial"/>
          <w:sz w:val="22"/>
          <w:szCs w:val="22"/>
        </w:rPr>
        <w:t xml:space="preserve">Paslaugų </w:t>
      </w:r>
      <w:r w:rsidR="00A736CE" w:rsidRPr="00576049">
        <w:rPr>
          <w:rFonts w:ascii="Arial" w:eastAsiaTheme="minorHAnsi" w:hAnsi="Arial" w:cs="Arial"/>
          <w:sz w:val="22"/>
          <w:szCs w:val="22"/>
        </w:rPr>
        <w:t>teikimui, turi atitikti higienos, darbo saugos ir priešgaisrin</w:t>
      </w:r>
      <w:r w:rsidR="00A736CE" w:rsidRPr="00576049">
        <w:rPr>
          <w:rFonts w:ascii="Arial" w:eastAsiaTheme="minorHAnsi" w:hAnsi="Arial" w:cs="Arial" w:hint="eastAsia"/>
          <w:sz w:val="22"/>
          <w:szCs w:val="22"/>
        </w:rPr>
        <w:t>ė</w:t>
      </w:r>
      <w:r w:rsidR="00A736CE" w:rsidRPr="00576049">
        <w:rPr>
          <w:rFonts w:ascii="Arial" w:eastAsiaTheme="minorHAnsi" w:hAnsi="Arial" w:cs="Arial"/>
          <w:sz w:val="22"/>
          <w:szCs w:val="22"/>
        </w:rPr>
        <w:t>s apsaugos reikalavimus, nustatytus Lietuvos Respublikos teis</w:t>
      </w:r>
      <w:r w:rsidR="00A736CE" w:rsidRPr="00576049">
        <w:rPr>
          <w:rFonts w:ascii="Arial" w:eastAsiaTheme="minorHAnsi" w:hAnsi="Arial" w:cs="Arial" w:hint="eastAsia"/>
          <w:sz w:val="22"/>
          <w:szCs w:val="22"/>
        </w:rPr>
        <w:t>ė</w:t>
      </w:r>
      <w:r w:rsidR="00A736CE" w:rsidRPr="00576049">
        <w:rPr>
          <w:rFonts w:ascii="Arial" w:eastAsiaTheme="minorHAnsi" w:hAnsi="Arial" w:cs="Arial"/>
          <w:sz w:val="22"/>
          <w:szCs w:val="22"/>
        </w:rPr>
        <w:t>s aktuose.</w:t>
      </w:r>
    </w:p>
    <w:p w14:paraId="75D85F0A" w14:textId="5F8D6FB7" w:rsidR="00924C50" w:rsidRPr="00576049" w:rsidRDefault="00924C50" w:rsidP="00BA1DDF">
      <w:pPr>
        <w:tabs>
          <w:tab w:val="left" w:pos="587"/>
        </w:tabs>
        <w:jc w:val="both"/>
        <w:rPr>
          <w:rFonts w:ascii="Arial" w:eastAsiaTheme="minorHAnsi" w:hAnsi="Arial" w:cs="Arial"/>
          <w:sz w:val="22"/>
          <w:szCs w:val="22"/>
        </w:rPr>
      </w:pPr>
      <w:r w:rsidRPr="00576049">
        <w:rPr>
          <w:rFonts w:ascii="Arial" w:eastAsiaTheme="minorHAnsi" w:hAnsi="Arial" w:cs="Arial"/>
          <w:sz w:val="22"/>
          <w:szCs w:val="22"/>
        </w:rPr>
        <w:t>4.</w:t>
      </w:r>
      <w:r w:rsidR="002B29BC" w:rsidRPr="00576049">
        <w:rPr>
          <w:rFonts w:ascii="Arial" w:eastAsiaTheme="minorHAnsi" w:hAnsi="Arial" w:cs="Arial"/>
          <w:sz w:val="22"/>
          <w:szCs w:val="22"/>
        </w:rPr>
        <w:t>5</w:t>
      </w:r>
      <w:r w:rsidRPr="00576049">
        <w:rPr>
          <w:rFonts w:ascii="Arial" w:eastAsiaTheme="minorHAnsi" w:hAnsi="Arial" w:cs="Arial"/>
          <w:sz w:val="22"/>
          <w:szCs w:val="22"/>
        </w:rPr>
        <w:t xml:space="preserve">. </w:t>
      </w:r>
      <w:r w:rsidR="00D13A58" w:rsidRPr="00576049">
        <w:rPr>
          <w:rFonts w:ascii="Arial" w:eastAsiaTheme="minorHAnsi" w:hAnsi="Arial" w:cs="Arial"/>
          <w:sz w:val="22"/>
          <w:szCs w:val="22"/>
        </w:rPr>
        <w:t>Vykdytojas</w:t>
      </w:r>
      <w:r w:rsidRPr="00576049">
        <w:rPr>
          <w:rFonts w:ascii="Arial" w:eastAsiaTheme="minorHAnsi" w:hAnsi="Arial" w:cs="Arial"/>
          <w:sz w:val="22"/>
          <w:szCs w:val="22"/>
        </w:rPr>
        <w:t xml:space="preserve"> turi būti registruotas GPAIS apskaitos sistemoje, turėti galiojančią panaudotų medžiagų utilizavimo sutartį.</w:t>
      </w:r>
    </w:p>
    <w:p w14:paraId="1D8237D9" w14:textId="3A08B7D1" w:rsidR="00B712BD" w:rsidRPr="00576049" w:rsidRDefault="00B712BD" w:rsidP="00BA1DDF">
      <w:pPr>
        <w:tabs>
          <w:tab w:val="left" w:pos="587"/>
        </w:tabs>
        <w:jc w:val="both"/>
        <w:rPr>
          <w:rFonts w:ascii="Arial" w:eastAsiaTheme="minorHAnsi" w:hAnsi="Arial" w:cs="Arial"/>
          <w:sz w:val="22"/>
          <w:szCs w:val="22"/>
        </w:rPr>
      </w:pPr>
      <w:r w:rsidRPr="00576049">
        <w:rPr>
          <w:rFonts w:ascii="Arial" w:eastAsiaTheme="minorHAnsi" w:hAnsi="Arial" w:cs="Arial"/>
          <w:sz w:val="22"/>
          <w:szCs w:val="22"/>
        </w:rPr>
        <w:t>4.</w:t>
      </w:r>
      <w:r w:rsidR="002B29BC" w:rsidRPr="00576049">
        <w:rPr>
          <w:rFonts w:ascii="Arial" w:eastAsiaTheme="minorHAnsi" w:hAnsi="Arial" w:cs="Arial"/>
          <w:sz w:val="22"/>
          <w:szCs w:val="22"/>
        </w:rPr>
        <w:t>6</w:t>
      </w:r>
      <w:r w:rsidRPr="00576049">
        <w:rPr>
          <w:rFonts w:ascii="Arial" w:eastAsiaTheme="minorHAnsi" w:hAnsi="Arial" w:cs="Arial"/>
          <w:sz w:val="22"/>
          <w:szCs w:val="22"/>
        </w:rPr>
        <w:t xml:space="preserve">. </w:t>
      </w:r>
      <w:r w:rsidR="004A6820" w:rsidRPr="00576049">
        <w:rPr>
          <w:rFonts w:ascii="Arial" w:eastAsiaTheme="minorHAnsi" w:hAnsi="Arial" w:cs="Arial"/>
          <w:sz w:val="22"/>
          <w:szCs w:val="22"/>
        </w:rPr>
        <w:t>Prekių ir</w:t>
      </w:r>
      <w:r w:rsidRPr="00576049">
        <w:rPr>
          <w:rFonts w:ascii="Arial" w:eastAsiaTheme="minorHAnsi" w:hAnsi="Arial" w:cs="Arial"/>
          <w:sz w:val="22"/>
          <w:szCs w:val="22"/>
        </w:rPr>
        <w:t xml:space="preserve"> </w:t>
      </w:r>
      <w:r w:rsidR="004A6820" w:rsidRPr="00576049">
        <w:rPr>
          <w:rFonts w:ascii="Arial" w:eastAsiaTheme="minorHAnsi" w:hAnsi="Arial" w:cs="Arial"/>
          <w:sz w:val="22"/>
          <w:szCs w:val="22"/>
        </w:rPr>
        <w:t xml:space="preserve">jas </w:t>
      </w:r>
      <w:r w:rsidRPr="00576049">
        <w:rPr>
          <w:rFonts w:ascii="Arial" w:eastAsiaTheme="minorHAnsi" w:hAnsi="Arial" w:cs="Arial"/>
          <w:sz w:val="22"/>
          <w:szCs w:val="22"/>
        </w:rPr>
        <w:t>sudaran</w:t>
      </w:r>
      <w:r w:rsidRPr="00576049">
        <w:rPr>
          <w:rFonts w:ascii="Arial" w:eastAsiaTheme="minorHAnsi" w:hAnsi="Arial" w:cs="Arial" w:hint="eastAsia"/>
          <w:sz w:val="22"/>
          <w:szCs w:val="22"/>
        </w:rPr>
        <w:t>č</w:t>
      </w:r>
      <w:r w:rsidRPr="00576049">
        <w:rPr>
          <w:rFonts w:ascii="Arial" w:eastAsiaTheme="minorHAnsi" w:hAnsi="Arial" w:cs="Arial"/>
          <w:sz w:val="22"/>
          <w:szCs w:val="22"/>
        </w:rPr>
        <w:t>i</w:t>
      </w:r>
      <w:r w:rsidRPr="00576049">
        <w:rPr>
          <w:rFonts w:ascii="Arial" w:eastAsiaTheme="minorHAnsi" w:hAnsi="Arial" w:cs="Arial" w:hint="eastAsia"/>
          <w:sz w:val="22"/>
          <w:szCs w:val="22"/>
        </w:rPr>
        <w:t>ų</w:t>
      </w:r>
      <w:r w:rsidRPr="00576049">
        <w:rPr>
          <w:rFonts w:ascii="Arial" w:eastAsiaTheme="minorHAnsi" w:hAnsi="Arial" w:cs="Arial"/>
          <w:sz w:val="22"/>
          <w:szCs w:val="22"/>
        </w:rPr>
        <w:t xml:space="preserve"> sudedam</w:t>
      </w:r>
      <w:r w:rsidRPr="00576049">
        <w:rPr>
          <w:rFonts w:ascii="Arial" w:eastAsiaTheme="minorHAnsi" w:hAnsi="Arial" w:cs="Arial" w:hint="eastAsia"/>
          <w:sz w:val="22"/>
          <w:szCs w:val="22"/>
        </w:rPr>
        <w:t>ų</w:t>
      </w:r>
      <w:r w:rsidRPr="00576049">
        <w:rPr>
          <w:rFonts w:ascii="Arial" w:eastAsiaTheme="minorHAnsi" w:hAnsi="Arial" w:cs="Arial"/>
          <w:sz w:val="22"/>
          <w:szCs w:val="22"/>
        </w:rPr>
        <w:t>j</w:t>
      </w:r>
      <w:r w:rsidRPr="00576049">
        <w:rPr>
          <w:rFonts w:ascii="Arial" w:eastAsiaTheme="minorHAnsi" w:hAnsi="Arial" w:cs="Arial" w:hint="eastAsia"/>
          <w:sz w:val="22"/>
          <w:szCs w:val="22"/>
        </w:rPr>
        <w:t>ų</w:t>
      </w:r>
      <w:r w:rsidRPr="00576049">
        <w:rPr>
          <w:rFonts w:ascii="Arial" w:eastAsiaTheme="minorHAnsi" w:hAnsi="Arial" w:cs="Arial"/>
          <w:sz w:val="22"/>
          <w:szCs w:val="22"/>
        </w:rPr>
        <w:t xml:space="preserve"> dali</w:t>
      </w:r>
      <w:r w:rsidRPr="00576049">
        <w:rPr>
          <w:rFonts w:ascii="Arial" w:eastAsiaTheme="minorHAnsi" w:hAnsi="Arial" w:cs="Arial" w:hint="eastAsia"/>
          <w:sz w:val="22"/>
          <w:szCs w:val="22"/>
        </w:rPr>
        <w:t>ų</w:t>
      </w:r>
      <w:r w:rsidRPr="00576049">
        <w:rPr>
          <w:rFonts w:ascii="Arial" w:eastAsiaTheme="minorHAnsi" w:hAnsi="Arial" w:cs="Arial"/>
          <w:sz w:val="22"/>
          <w:szCs w:val="22"/>
        </w:rPr>
        <w:t xml:space="preserve"> kilm</w:t>
      </w:r>
      <w:r w:rsidRPr="00576049">
        <w:rPr>
          <w:rFonts w:ascii="Arial" w:eastAsiaTheme="minorHAnsi" w:hAnsi="Arial" w:cs="Arial" w:hint="eastAsia"/>
          <w:sz w:val="22"/>
          <w:szCs w:val="22"/>
        </w:rPr>
        <w:t>ė</w:t>
      </w:r>
      <w:r w:rsidRPr="00576049">
        <w:rPr>
          <w:rFonts w:ascii="Arial" w:eastAsiaTheme="minorHAnsi" w:hAnsi="Arial" w:cs="Arial"/>
          <w:sz w:val="22"/>
          <w:szCs w:val="22"/>
        </w:rPr>
        <w:t xml:space="preserve"> n</w:t>
      </w:r>
      <w:r w:rsidRPr="00576049">
        <w:rPr>
          <w:rFonts w:ascii="Arial" w:eastAsiaTheme="minorHAnsi" w:hAnsi="Arial" w:cs="Arial" w:hint="eastAsia"/>
          <w:sz w:val="22"/>
          <w:szCs w:val="22"/>
        </w:rPr>
        <w:t>ė</w:t>
      </w:r>
      <w:r w:rsidRPr="00576049">
        <w:rPr>
          <w:rFonts w:ascii="Arial" w:eastAsiaTheme="minorHAnsi" w:hAnsi="Arial" w:cs="Arial"/>
          <w:sz w:val="22"/>
          <w:szCs w:val="22"/>
        </w:rPr>
        <w:t>ra iš Rusijos Federacijos, Baltarusijos Respublikos,  Ukrainos teritorijos dali</w:t>
      </w:r>
      <w:r w:rsidRPr="00576049">
        <w:rPr>
          <w:rFonts w:ascii="Arial" w:eastAsiaTheme="minorHAnsi" w:hAnsi="Arial" w:cs="Arial" w:hint="eastAsia"/>
          <w:sz w:val="22"/>
          <w:szCs w:val="22"/>
        </w:rPr>
        <w:t>ų</w:t>
      </w:r>
      <w:r w:rsidRPr="00576049">
        <w:rPr>
          <w:rFonts w:ascii="Arial" w:eastAsiaTheme="minorHAnsi" w:hAnsi="Arial" w:cs="Arial"/>
          <w:sz w:val="22"/>
          <w:szCs w:val="22"/>
        </w:rPr>
        <w:t xml:space="preserve"> – aneksuoto Krymo ir kitos Ukrainos vyriausyb</w:t>
      </w:r>
      <w:r w:rsidRPr="00576049">
        <w:rPr>
          <w:rFonts w:ascii="Arial" w:eastAsiaTheme="minorHAnsi" w:hAnsi="Arial" w:cs="Arial" w:hint="eastAsia"/>
          <w:sz w:val="22"/>
          <w:szCs w:val="22"/>
        </w:rPr>
        <w:t>ė</w:t>
      </w:r>
      <w:r w:rsidRPr="00576049">
        <w:rPr>
          <w:rFonts w:ascii="Arial" w:eastAsiaTheme="minorHAnsi" w:hAnsi="Arial" w:cs="Arial"/>
          <w:sz w:val="22"/>
          <w:szCs w:val="22"/>
        </w:rPr>
        <w:t>s nekontroliuojamos teritorijos, Moldovos Respublikos vyriausyb</w:t>
      </w:r>
      <w:r w:rsidRPr="00576049">
        <w:rPr>
          <w:rFonts w:ascii="Arial" w:eastAsiaTheme="minorHAnsi" w:hAnsi="Arial" w:cs="Arial" w:hint="eastAsia"/>
          <w:sz w:val="22"/>
          <w:szCs w:val="22"/>
        </w:rPr>
        <w:t>ė</w:t>
      </w:r>
      <w:r w:rsidRPr="00576049">
        <w:rPr>
          <w:rFonts w:ascii="Arial" w:eastAsiaTheme="minorHAnsi" w:hAnsi="Arial" w:cs="Arial"/>
          <w:sz w:val="22"/>
          <w:szCs w:val="22"/>
        </w:rPr>
        <w:t>s nekontroliuojamos Padniestr</w:t>
      </w:r>
      <w:r w:rsidRPr="00576049">
        <w:rPr>
          <w:rFonts w:ascii="Arial" w:eastAsiaTheme="minorHAnsi" w:hAnsi="Arial" w:cs="Arial" w:hint="eastAsia"/>
          <w:sz w:val="22"/>
          <w:szCs w:val="22"/>
        </w:rPr>
        <w:t>ė</w:t>
      </w:r>
      <w:r w:rsidRPr="00576049">
        <w:rPr>
          <w:rFonts w:ascii="Arial" w:eastAsiaTheme="minorHAnsi" w:hAnsi="Arial" w:cs="Arial"/>
          <w:sz w:val="22"/>
          <w:szCs w:val="22"/>
        </w:rPr>
        <w:t>s teritorijos, Sakartvelo vyriausyb</w:t>
      </w:r>
      <w:r w:rsidRPr="00576049">
        <w:rPr>
          <w:rFonts w:ascii="Arial" w:eastAsiaTheme="minorHAnsi" w:hAnsi="Arial" w:cs="Arial" w:hint="eastAsia"/>
          <w:sz w:val="22"/>
          <w:szCs w:val="22"/>
        </w:rPr>
        <w:t>ė</w:t>
      </w:r>
      <w:r w:rsidRPr="00576049">
        <w:rPr>
          <w:rFonts w:ascii="Arial" w:eastAsiaTheme="minorHAnsi" w:hAnsi="Arial" w:cs="Arial"/>
          <w:sz w:val="22"/>
          <w:szCs w:val="22"/>
        </w:rPr>
        <w:t>s nekontroliuojamos Abchazijos ir Piet</w:t>
      </w:r>
      <w:r w:rsidRPr="00576049">
        <w:rPr>
          <w:rFonts w:ascii="Arial" w:eastAsiaTheme="minorHAnsi" w:hAnsi="Arial" w:cs="Arial" w:hint="eastAsia"/>
          <w:sz w:val="22"/>
          <w:szCs w:val="22"/>
        </w:rPr>
        <w:t>ų</w:t>
      </w:r>
      <w:r w:rsidRPr="00576049">
        <w:rPr>
          <w:rFonts w:ascii="Arial" w:eastAsiaTheme="minorHAnsi" w:hAnsi="Arial" w:cs="Arial"/>
          <w:sz w:val="22"/>
          <w:szCs w:val="22"/>
        </w:rPr>
        <w:t xml:space="preserve"> Osetijos teritorijos.</w:t>
      </w:r>
    </w:p>
    <w:p w14:paraId="6FB27601" w14:textId="112E8304" w:rsidR="00E32801" w:rsidRPr="00576049" w:rsidRDefault="00E32801" w:rsidP="00BA1DDF">
      <w:pPr>
        <w:jc w:val="both"/>
        <w:rPr>
          <w:rFonts w:ascii="Arial" w:hAnsi="Arial" w:cs="Arial"/>
          <w:bCs/>
          <w:sz w:val="22"/>
          <w:szCs w:val="22"/>
        </w:rPr>
      </w:pPr>
      <w:r w:rsidRPr="00576049">
        <w:rPr>
          <w:rFonts w:ascii="Arial" w:eastAsiaTheme="minorHAnsi" w:hAnsi="Arial" w:cs="Arial"/>
          <w:sz w:val="22"/>
          <w:szCs w:val="22"/>
        </w:rPr>
        <w:t>4.</w:t>
      </w:r>
      <w:r w:rsidR="002B29BC" w:rsidRPr="00576049">
        <w:rPr>
          <w:rFonts w:ascii="Arial" w:eastAsiaTheme="minorHAnsi" w:hAnsi="Arial" w:cs="Arial"/>
          <w:sz w:val="22"/>
          <w:szCs w:val="22"/>
        </w:rPr>
        <w:t>7</w:t>
      </w:r>
      <w:r w:rsidRPr="00576049">
        <w:rPr>
          <w:rFonts w:ascii="Arial" w:eastAsiaTheme="minorHAnsi" w:hAnsi="Arial" w:cs="Arial"/>
          <w:sz w:val="22"/>
          <w:szCs w:val="22"/>
        </w:rPr>
        <w:t xml:space="preserve">. </w:t>
      </w:r>
      <w:r w:rsidR="00D13A58" w:rsidRPr="00576049">
        <w:rPr>
          <w:rFonts w:ascii="Arial" w:hAnsi="Arial" w:cs="Arial"/>
          <w:bCs/>
          <w:sz w:val="22"/>
          <w:szCs w:val="22"/>
        </w:rPr>
        <w:t>Vykdytojas</w:t>
      </w:r>
      <w:r w:rsidRPr="00576049">
        <w:rPr>
          <w:rFonts w:ascii="Arial" w:hAnsi="Arial" w:cs="Arial"/>
          <w:bCs/>
          <w:sz w:val="22"/>
          <w:szCs w:val="22"/>
        </w:rPr>
        <w:t xml:space="preserve"> nėra susijęs (-ę) su Rusijos Federacija, Baltarusijos Respublika,  Ukrainos teritorijos dalimis – aneksuoto Krymo ir kitos Ukrainos vyriausybės nekontroliuojamos teritorijomis, Moldovos Respublikos vyriausybės nekontroliuojamomis Padniestrės teritorijomis, Sakartvelo vyriausybės nekontroliuojamomis Abchazijos ir Pietų Osetijos teritorijomis.</w:t>
      </w:r>
    </w:p>
    <w:p w14:paraId="2514292B" w14:textId="59757F4F" w:rsidR="004F28BE" w:rsidRPr="00576049" w:rsidRDefault="004F28BE" w:rsidP="00BA1DDF">
      <w:pPr>
        <w:tabs>
          <w:tab w:val="left" w:pos="587"/>
        </w:tabs>
        <w:jc w:val="both"/>
        <w:rPr>
          <w:rFonts w:ascii="Arial" w:eastAsiaTheme="minorHAnsi" w:hAnsi="Arial" w:cs="Arial"/>
          <w:sz w:val="22"/>
          <w:szCs w:val="22"/>
          <w:lang w:eastAsia="en-US"/>
        </w:rPr>
      </w:pPr>
      <w:bookmarkStart w:id="23" w:name="_Hlk106105026"/>
    </w:p>
    <w:p w14:paraId="7C0156AE" w14:textId="77777777" w:rsidR="002B29BC" w:rsidRPr="00576049" w:rsidRDefault="002B29BC" w:rsidP="00BA1DDF">
      <w:pPr>
        <w:tabs>
          <w:tab w:val="left" w:pos="587"/>
        </w:tabs>
        <w:jc w:val="both"/>
        <w:rPr>
          <w:rFonts w:ascii="Arial" w:eastAsiaTheme="minorHAnsi" w:hAnsi="Arial" w:cs="Arial"/>
          <w:sz w:val="22"/>
          <w:szCs w:val="22"/>
          <w:lang w:eastAsia="en-US"/>
        </w:rPr>
      </w:pPr>
    </w:p>
    <w:p w14:paraId="06CA9FC0" w14:textId="4064F46A" w:rsidR="004F28BE" w:rsidRPr="00576049" w:rsidRDefault="00D434E9" w:rsidP="00BA1DDF">
      <w:pPr>
        <w:tabs>
          <w:tab w:val="left" w:pos="587"/>
        </w:tabs>
        <w:jc w:val="both"/>
        <w:rPr>
          <w:rFonts w:ascii="Arial" w:eastAsiaTheme="minorHAnsi" w:hAnsi="Arial" w:cs="Arial"/>
          <w:sz w:val="22"/>
          <w:szCs w:val="22"/>
          <w:lang w:eastAsia="en-US"/>
        </w:rPr>
      </w:pPr>
      <w:r w:rsidRPr="00576049">
        <w:rPr>
          <w:rFonts w:ascii="Arial" w:eastAsiaTheme="minorHAnsi" w:hAnsi="Arial" w:cs="Arial"/>
          <w:sz w:val="22"/>
          <w:szCs w:val="22"/>
          <w:lang w:eastAsia="en-US"/>
        </w:rPr>
        <w:t>PRIEDAI:</w:t>
      </w:r>
    </w:p>
    <w:p w14:paraId="4A006B6B" w14:textId="3687624B" w:rsidR="00D434E9" w:rsidRPr="00576049" w:rsidRDefault="00D434E9" w:rsidP="00BA1DDF">
      <w:pPr>
        <w:tabs>
          <w:tab w:val="left" w:pos="587"/>
        </w:tabs>
        <w:jc w:val="both"/>
        <w:rPr>
          <w:rFonts w:ascii="Arial" w:hAnsi="Arial" w:cs="Arial"/>
          <w:sz w:val="22"/>
          <w:szCs w:val="22"/>
        </w:rPr>
      </w:pPr>
      <w:r w:rsidRPr="00576049">
        <w:rPr>
          <w:rFonts w:ascii="Arial" w:eastAsiaTheme="minorHAnsi" w:hAnsi="Arial" w:cs="Arial"/>
          <w:sz w:val="22"/>
          <w:szCs w:val="22"/>
          <w:lang w:eastAsia="en-US"/>
        </w:rPr>
        <w:t xml:space="preserve">1 priedas - </w:t>
      </w:r>
      <w:r w:rsidR="00721EC8" w:rsidRPr="00721EC8">
        <w:rPr>
          <w:rFonts w:ascii="Arial" w:hAnsi="Arial" w:cs="Arial"/>
          <w:color w:val="auto"/>
          <w:sz w:val="22"/>
          <w:szCs w:val="22"/>
        </w:rPr>
        <w:t>Medelynų</w:t>
      </w:r>
      <w:r w:rsidR="00756772" w:rsidRPr="00721EC8">
        <w:rPr>
          <w:rFonts w:ascii="Arial" w:hAnsi="Arial" w:cs="Arial"/>
          <w:color w:val="auto"/>
          <w:sz w:val="22"/>
          <w:szCs w:val="22"/>
        </w:rPr>
        <w:t xml:space="preserve"> technikos, priekabų, puspriekabių ir kitų transporto priemonių bei įrenginių</w:t>
      </w:r>
      <w:r w:rsidR="008B3974" w:rsidRPr="00721EC8">
        <w:rPr>
          <w:rFonts w:ascii="Arial" w:eastAsiaTheme="minorHAnsi" w:hAnsi="Arial" w:cs="Arial"/>
          <w:color w:val="auto"/>
          <w:sz w:val="22"/>
          <w:szCs w:val="22"/>
          <w:lang w:eastAsia="en-US"/>
        </w:rPr>
        <w:t xml:space="preserve"> </w:t>
      </w:r>
      <w:r w:rsidR="008B3974" w:rsidRPr="00576049">
        <w:rPr>
          <w:rFonts w:ascii="Arial" w:eastAsiaTheme="minorHAnsi" w:hAnsi="Arial" w:cs="Arial"/>
          <w:sz w:val="22"/>
          <w:szCs w:val="22"/>
          <w:lang w:eastAsia="en-US"/>
        </w:rPr>
        <w:t>remonto ir techninio aptarnavimo paslaugų ir atsarginių dalių įkainių lentelė 1-</w:t>
      </w:r>
      <w:r w:rsidR="00502886">
        <w:rPr>
          <w:rFonts w:ascii="Arial" w:eastAsiaTheme="minorHAnsi" w:hAnsi="Arial" w:cs="Arial"/>
          <w:iCs/>
          <w:sz w:val="22"/>
          <w:szCs w:val="22"/>
          <w:lang w:eastAsia="en-US"/>
        </w:rPr>
        <w:t>2</w:t>
      </w:r>
      <w:r w:rsidR="008B3974" w:rsidRPr="00576049">
        <w:rPr>
          <w:rFonts w:ascii="Arial" w:eastAsiaTheme="minorHAnsi" w:hAnsi="Arial" w:cs="Arial"/>
          <w:sz w:val="22"/>
          <w:szCs w:val="22"/>
          <w:lang w:eastAsia="en-US"/>
        </w:rPr>
        <w:t xml:space="preserve"> pirkimo objekto dalims</w:t>
      </w:r>
      <w:r w:rsidR="00B254A3" w:rsidRPr="00576049">
        <w:rPr>
          <w:rFonts w:ascii="Arial" w:hAnsi="Arial" w:cs="Arial"/>
          <w:sz w:val="22"/>
          <w:szCs w:val="22"/>
        </w:rPr>
        <w:t>.</w:t>
      </w:r>
    </w:p>
    <w:p w14:paraId="6AFE478E" w14:textId="2A9E2444" w:rsidR="002A1BFE" w:rsidRPr="005B1CB5" w:rsidRDefault="002A1BFE" w:rsidP="00BA1DDF">
      <w:pPr>
        <w:tabs>
          <w:tab w:val="left" w:pos="587"/>
        </w:tabs>
        <w:jc w:val="both"/>
        <w:rPr>
          <w:rFonts w:ascii="Arial" w:eastAsiaTheme="minorHAnsi" w:hAnsi="Arial" w:cs="Arial"/>
          <w:sz w:val="22"/>
          <w:szCs w:val="22"/>
          <w:lang w:eastAsia="en-US"/>
        </w:rPr>
      </w:pPr>
      <w:r w:rsidRPr="00576049">
        <w:rPr>
          <w:rFonts w:ascii="Arial" w:eastAsiaTheme="minorHAnsi" w:hAnsi="Arial" w:cs="Arial"/>
          <w:sz w:val="22"/>
          <w:szCs w:val="22"/>
          <w:lang w:eastAsia="en-US"/>
        </w:rPr>
        <w:t xml:space="preserve">2 priedas - Pirkimo objekto dalys ir Užsakovo </w:t>
      </w:r>
      <w:r w:rsidR="00756772">
        <w:rPr>
          <w:rFonts w:ascii="Arial" w:eastAsiaTheme="minorHAnsi" w:hAnsi="Arial" w:cs="Arial"/>
          <w:sz w:val="22"/>
          <w:szCs w:val="22"/>
          <w:lang w:eastAsia="en-US"/>
        </w:rPr>
        <w:t>Medelynų padalinio medelynų</w:t>
      </w:r>
      <w:r w:rsidRPr="00576049">
        <w:rPr>
          <w:rFonts w:ascii="Arial" w:eastAsiaTheme="minorHAnsi" w:hAnsi="Arial" w:cs="Arial"/>
          <w:sz w:val="22"/>
          <w:szCs w:val="22"/>
          <w:lang w:eastAsia="en-US"/>
        </w:rPr>
        <w:t xml:space="preserve"> adresai.</w:t>
      </w:r>
    </w:p>
    <w:bookmarkEnd w:id="23"/>
    <w:p w14:paraId="79CEB00A" w14:textId="033E203B" w:rsidR="00BD2371" w:rsidRPr="00BD2371" w:rsidRDefault="00BD2371" w:rsidP="00BA1DDF">
      <w:pPr>
        <w:rPr>
          <w:rFonts w:eastAsiaTheme="minorHAnsi"/>
          <w:lang w:eastAsia="en-US"/>
        </w:rPr>
      </w:pPr>
    </w:p>
    <w:sectPr w:rsidR="00BD2371" w:rsidRPr="00BD2371" w:rsidSect="00B1129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B2F468D"/>
    <w:multiLevelType w:val="multilevel"/>
    <w:tmpl w:val="C234F23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20B3C"/>
    <w:multiLevelType w:val="multilevel"/>
    <w:tmpl w:val="57AA80EA"/>
    <w:lvl w:ilvl="0">
      <w:start w:val="1"/>
      <w:numFmt w:val="decimal"/>
      <w:lvlText w:val="%1."/>
      <w:lvlJc w:val="left"/>
      <w:pPr>
        <w:ind w:left="1350" w:hanging="360"/>
      </w:pPr>
      <w:rPr>
        <w:rFonts w:ascii="Times New Roman" w:eastAsia="Calibri" w:hAnsi="Times New Roman"/>
        <w:b/>
        <w:bCs/>
        <w:color w:val="000000"/>
        <w:sz w:val="22"/>
        <w:szCs w:val="22"/>
        <w:highlight w:val="white"/>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E11252"/>
    <w:multiLevelType w:val="hybridMultilevel"/>
    <w:tmpl w:val="27C2A03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C30F08"/>
    <w:multiLevelType w:val="hybridMultilevel"/>
    <w:tmpl w:val="8B42EFA8"/>
    <w:lvl w:ilvl="0" w:tplc="4B880148">
      <w:start w:val="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strike w:val="0"/>
        <w:dstrike w:val="0"/>
        <w:u w:val="none"/>
        <w:effect w:val="none"/>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6B06A90"/>
    <w:multiLevelType w:val="multilevel"/>
    <w:tmpl w:val="BA9C688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EC74F5"/>
    <w:multiLevelType w:val="multilevel"/>
    <w:tmpl w:val="3E56C9D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775E60"/>
    <w:multiLevelType w:val="multilevel"/>
    <w:tmpl w:val="9388399C"/>
    <w:lvl w:ilvl="0">
      <w:start w:val="1"/>
      <w:numFmt w:val="decimal"/>
      <w:lvlText w:val="%1."/>
      <w:lvlJc w:val="left"/>
      <w:pPr>
        <w:ind w:left="720" w:hanging="360"/>
      </w:pPr>
      <w:rPr>
        <w:b/>
        <w:color w:val="auto"/>
      </w:r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D269DD"/>
    <w:multiLevelType w:val="hybridMultilevel"/>
    <w:tmpl w:val="CF940898"/>
    <w:lvl w:ilvl="0" w:tplc="7158A3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D719C"/>
    <w:multiLevelType w:val="multilevel"/>
    <w:tmpl w:val="8416D2A2"/>
    <w:lvl w:ilvl="0">
      <w:start w:val="1"/>
      <w:numFmt w:val="decimal"/>
      <w:lvlText w:val="%1."/>
      <w:lvlJc w:val="left"/>
      <w:pPr>
        <w:ind w:left="456" w:hanging="456"/>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60196E"/>
    <w:multiLevelType w:val="multilevel"/>
    <w:tmpl w:val="B1F6D67A"/>
    <w:lvl w:ilvl="0">
      <w:start w:val="2"/>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4" w15:restartNumberingAfterBreak="0">
    <w:nsid w:val="74B80D2A"/>
    <w:multiLevelType w:val="multilevel"/>
    <w:tmpl w:val="5AB2D46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77877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510379">
    <w:abstractNumId w:val="7"/>
  </w:num>
  <w:num w:numId="3" w16cid:durableId="2072340645">
    <w:abstractNumId w:val="14"/>
  </w:num>
  <w:num w:numId="4" w16cid:durableId="559562671">
    <w:abstractNumId w:val="1"/>
  </w:num>
  <w:num w:numId="5" w16cid:durableId="1086995950">
    <w:abstractNumId w:val="6"/>
  </w:num>
  <w:num w:numId="6" w16cid:durableId="1448087891">
    <w:abstractNumId w:val="9"/>
  </w:num>
  <w:num w:numId="7" w16cid:durableId="775565973">
    <w:abstractNumId w:val="12"/>
  </w:num>
  <w:num w:numId="8" w16cid:durableId="86847867">
    <w:abstractNumId w:val="10"/>
  </w:num>
  <w:num w:numId="9" w16cid:durableId="391273111">
    <w:abstractNumId w:val="3"/>
  </w:num>
  <w:num w:numId="10" w16cid:durableId="1883396186">
    <w:abstractNumId w:val="4"/>
  </w:num>
  <w:num w:numId="11" w16cid:durableId="94248732">
    <w:abstractNumId w:val="2"/>
  </w:num>
  <w:num w:numId="12" w16cid:durableId="642005286">
    <w:abstractNumId w:val="13"/>
  </w:num>
  <w:num w:numId="13" w16cid:durableId="11042272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0522282">
    <w:abstractNumId w:val="8"/>
  </w:num>
  <w:num w:numId="15" w16cid:durableId="342706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97"/>
    <w:rsid w:val="00005449"/>
    <w:rsid w:val="00005701"/>
    <w:rsid w:val="000061A6"/>
    <w:rsid w:val="00006B55"/>
    <w:rsid w:val="000075B2"/>
    <w:rsid w:val="00021041"/>
    <w:rsid w:val="00024A74"/>
    <w:rsid w:val="00024CF5"/>
    <w:rsid w:val="0002532F"/>
    <w:rsid w:val="0003750E"/>
    <w:rsid w:val="00043236"/>
    <w:rsid w:val="00047377"/>
    <w:rsid w:val="000520D8"/>
    <w:rsid w:val="00063D66"/>
    <w:rsid w:val="00070066"/>
    <w:rsid w:val="00082EE9"/>
    <w:rsid w:val="00083FC5"/>
    <w:rsid w:val="000A1FFA"/>
    <w:rsid w:val="000B1F02"/>
    <w:rsid w:val="000B2C74"/>
    <w:rsid w:val="000B5A35"/>
    <w:rsid w:val="000D0E74"/>
    <w:rsid w:val="000D45B0"/>
    <w:rsid w:val="000D658A"/>
    <w:rsid w:val="000D66F5"/>
    <w:rsid w:val="000E0C7D"/>
    <w:rsid w:val="000E5119"/>
    <w:rsid w:val="000E6BEE"/>
    <w:rsid w:val="000F11CE"/>
    <w:rsid w:val="000F252B"/>
    <w:rsid w:val="000F6023"/>
    <w:rsid w:val="00101534"/>
    <w:rsid w:val="001137F0"/>
    <w:rsid w:val="00114AA5"/>
    <w:rsid w:val="00121E66"/>
    <w:rsid w:val="00127C1A"/>
    <w:rsid w:val="00133367"/>
    <w:rsid w:val="00145E08"/>
    <w:rsid w:val="00146920"/>
    <w:rsid w:val="00147794"/>
    <w:rsid w:val="001521D4"/>
    <w:rsid w:val="00154DF5"/>
    <w:rsid w:val="00156997"/>
    <w:rsid w:val="00157EB4"/>
    <w:rsid w:val="00181B85"/>
    <w:rsid w:val="00182726"/>
    <w:rsid w:val="00184123"/>
    <w:rsid w:val="00184AE9"/>
    <w:rsid w:val="00184DB6"/>
    <w:rsid w:val="0019131A"/>
    <w:rsid w:val="001926CF"/>
    <w:rsid w:val="00197C01"/>
    <w:rsid w:val="001A227B"/>
    <w:rsid w:val="001B495E"/>
    <w:rsid w:val="001B6754"/>
    <w:rsid w:val="001C7567"/>
    <w:rsid w:val="001D317D"/>
    <w:rsid w:val="001D37CB"/>
    <w:rsid w:val="001D4900"/>
    <w:rsid w:val="001E16D5"/>
    <w:rsid w:val="001F25EB"/>
    <w:rsid w:val="001F5658"/>
    <w:rsid w:val="00205322"/>
    <w:rsid w:val="00205FD7"/>
    <w:rsid w:val="002130CC"/>
    <w:rsid w:val="00217F0E"/>
    <w:rsid w:val="00231B7B"/>
    <w:rsid w:val="00237FBA"/>
    <w:rsid w:val="00240994"/>
    <w:rsid w:val="002422CB"/>
    <w:rsid w:val="00242359"/>
    <w:rsid w:val="0024706B"/>
    <w:rsid w:val="002506E2"/>
    <w:rsid w:val="002547D4"/>
    <w:rsid w:val="002574DA"/>
    <w:rsid w:val="002608C1"/>
    <w:rsid w:val="00266B28"/>
    <w:rsid w:val="00270870"/>
    <w:rsid w:val="002801AB"/>
    <w:rsid w:val="00282C75"/>
    <w:rsid w:val="00290819"/>
    <w:rsid w:val="0029150F"/>
    <w:rsid w:val="002915A9"/>
    <w:rsid w:val="00294002"/>
    <w:rsid w:val="0029639D"/>
    <w:rsid w:val="002A1BFE"/>
    <w:rsid w:val="002A553A"/>
    <w:rsid w:val="002B17B0"/>
    <w:rsid w:val="002B29BC"/>
    <w:rsid w:val="002B660D"/>
    <w:rsid w:val="002C2BE3"/>
    <w:rsid w:val="002C39CE"/>
    <w:rsid w:val="002C4224"/>
    <w:rsid w:val="002D46A8"/>
    <w:rsid w:val="002E1D9E"/>
    <w:rsid w:val="002E2978"/>
    <w:rsid w:val="002E60BB"/>
    <w:rsid w:val="002F011F"/>
    <w:rsid w:val="002F4753"/>
    <w:rsid w:val="002F4CED"/>
    <w:rsid w:val="002F7B51"/>
    <w:rsid w:val="003030DD"/>
    <w:rsid w:val="0030751C"/>
    <w:rsid w:val="00320D72"/>
    <w:rsid w:val="00326714"/>
    <w:rsid w:val="003275E2"/>
    <w:rsid w:val="0033254D"/>
    <w:rsid w:val="003326FB"/>
    <w:rsid w:val="00334B13"/>
    <w:rsid w:val="003402B8"/>
    <w:rsid w:val="00343A01"/>
    <w:rsid w:val="00347FC4"/>
    <w:rsid w:val="003506F9"/>
    <w:rsid w:val="00353300"/>
    <w:rsid w:val="003544C8"/>
    <w:rsid w:val="00356079"/>
    <w:rsid w:val="0035738D"/>
    <w:rsid w:val="003616C9"/>
    <w:rsid w:val="0036225E"/>
    <w:rsid w:val="0036584E"/>
    <w:rsid w:val="00371BFA"/>
    <w:rsid w:val="00374677"/>
    <w:rsid w:val="00374C80"/>
    <w:rsid w:val="00376031"/>
    <w:rsid w:val="0037684D"/>
    <w:rsid w:val="00387FC4"/>
    <w:rsid w:val="00390D80"/>
    <w:rsid w:val="003A0DEC"/>
    <w:rsid w:val="003B012D"/>
    <w:rsid w:val="003B3B33"/>
    <w:rsid w:val="003C41F2"/>
    <w:rsid w:val="003E26FA"/>
    <w:rsid w:val="003E551F"/>
    <w:rsid w:val="003F62BC"/>
    <w:rsid w:val="003F7BCE"/>
    <w:rsid w:val="004016B3"/>
    <w:rsid w:val="00410A97"/>
    <w:rsid w:val="00413EB2"/>
    <w:rsid w:val="00417444"/>
    <w:rsid w:val="004261C0"/>
    <w:rsid w:val="00433FA4"/>
    <w:rsid w:val="004347D5"/>
    <w:rsid w:val="00440A64"/>
    <w:rsid w:val="004425AC"/>
    <w:rsid w:val="0044403C"/>
    <w:rsid w:val="00453723"/>
    <w:rsid w:val="0045422D"/>
    <w:rsid w:val="00456A4F"/>
    <w:rsid w:val="00463724"/>
    <w:rsid w:val="00466059"/>
    <w:rsid w:val="00466821"/>
    <w:rsid w:val="00472484"/>
    <w:rsid w:val="004733E2"/>
    <w:rsid w:val="0047406B"/>
    <w:rsid w:val="00476A6A"/>
    <w:rsid w:val="004868C2"/>
    <w:rsid w:val="00491E9F"/>
    <w:rsid w:val="004A20F2"/>
    <w:rsid w:val="004A214D"/>
    <w:rsid w:val="004A3859"/>
    <w:rsid w:val="004A6820"/>
    <w:rsid w:val="004B5211"/>
    <w:rsid w:val="004D16CC"/>
    <w:rsid w:val="004E3763"/>
    <w:rsid w:val="004E3771"/>
    <w:rsid w:val="004E6387"/>
    <w:rsid w:val="004E7734"/>
    <w:rsid w:val="004F28BE"/>
    <w:rsid w:val="004F379C"/>
    <w:rsid w:val="00500729"/>
    <w:rsid w:val="00502886"/>
    <w:rsid w:val="005061DA"/>
    <w:rsid w:val="00507D26"/>
    <w:rsid w:val="00510CB0"/>
    <w:rsid w:val="00514A1D"/>
    <w:rsid w:val="00514ADC"/>
    <w:rsid w:val="00516CBA"/>
    <w:rsid w:val="00517CF6"/>
    <w:rsid w:val="005220E9"/>
    <w:rsid w:val="00522BA8"/>
    <w:rsid w:val="00525375"/>
    <w:rsid w:val="00526460"/>
    <w:rsid w:val="005279EE"/>
    <w:rsid w:val="00532AA2"/>
    <w:rsid w:val="005334CD"/>
    <w:rsid w:val="0053383C"/>
    <w:rsid w:val="00534E81"/>
    <w:rsid w:val="00540004"/>
    <w:rsid w:val="00544015"/>
    <w:rsid w:val="00545895"/>
    <w:rsid w:val="00547BA7"/>
    <w:rsid w:val="00554476"/>
    <w:rsid w:val="005563DD"/>
    <w:rsid w:val="0056175D"/>
    <w:rsid w:val="00562DC1"/>
    <w:rsid w:val="00567ECF"/>
    <w:rsid w:val="00572FD3"/>
    <w:rsid w:val="00576049"/>
    <w:rsid w:val="00586A02"/>
    <w:rsid w:val="005974EF"/>
    <w:rsid w:val="005A2EDB"/>
    <w:rsid w:val="005A4B89"/>
    <w:rsid w:val="005A7D43"/>
    <w:rsid w:val="005B1CB5"/>
    <w:rsid w:val="005B43F6"/>
    <w:rsid w:val="005B6E08"/>
    <w:rsid w:val="005B6E89"/>
    <w:rsid w:val="005C6D34"/>
    <w:rsid w:val="005D06DB"/>
    <w:rsid w:val="005D24E0"/>
    <w:rsid w:val="005D48C1"/>
    <w:rsid w:val="005D568E"/>
    <w:rsid w:val="005E1607"/>
    <w:rsid w:val="005E42E8"/>
    <w:rsid w:val="005E6990"/>
    <w:rsid w:val="005F2711"/>
    <w:rsid w:val="005F49DF"/>
    <w:rsid w:val="005F7B81"/>
    <w:rsid w:val="00601D63"/>
    <w:rsid w:val="00601DBE"/>
    <w:rsid w:val="0060297B"/>
    <w:rsid w:val="00611B0C"/>
    <w:rsid w:val="006207A1"/>
    <w:rsid w:val="006450CF"/>
    <w:rsid w:val="00650A79"/>
    <w:rsid w:val="0065655C"/>
    <w:rsid w:val="0066210C"/>
    <w:rsid w:val="006658E6"/>
    <w:rsid w:val="00670DA6"/>
    <w:rsid w:val="006721E0"/>
    <w:rsid w:val="00674DC1"/>
    <w:rsid w:val="006827AF"/>
    <w:rsid w:val="006850C5"/>
    <w:rsid w:val="006855F9"/>
    <w:rsid w:val="00685D01"/>
    <w:rsid w:val="00685E9E"/>
    <w:rsid w:val="006A141F"/>
    <w:rsid w:val="006A224F"/>
    <w:rsid w:val="006A7E2B"/>
    <w:rsid w:val="006D1F2E"/>
    <w:rsid w:val="006D24D8"/>
    <w:rsid w:val="006E18AA"/>
    <w:rsid w:val="006E3158"/>
    <w:rsid w:val="006E3BDB"/>
    <w:rsid w:val="006E57B8"/>
    <w:rsid w:val="006E5FEA"/>
    <w:rsid w:val="006E62B1"/>
    <w:rsid w:val="006F3431"/>
    <w:rsid w:val="006F3695"/>
    <w:rsid w:val="006F37BB"/>
    <w:rsid w:val="00717B3D"/>
    <w:rsid w:val="00721BA0"/>
    <w:rsid w:val="00721EC8"/>
    <w:rsid w:val="00734A70"/>
    <w:rsid w:val="00735AC5"/>
    <w:rsid w:val="00740256"/>
    <w:rsid w:val="007408E8"/>
    <w:rsid w:val="0074318A"/>
    <w:rsid w:val="00746C65"/>
    <w:rsid w:val="00756772"/>
    <w:rsid w:val="00760738"/>
    <w:rsid w:val="0076720D"/>
    <w:rsid w:val="007814EA"/>
    <w:rsid w:val="00786897"/>
    <w:rsid w:val="007903A0"/>
    <w:rsid w:val="0079391C"/>
    <w:rsid w:val="007943D7"/>
    <w:rsid w:val="00795D48"/>
    <w:rsid w:val="007A1854"/>
    <w:rsid w:val="007A52D5"/>
    <w:rsid w:val="007B0A2B"/>
    <w:rsid w:val="007B63E6"/>
    <w:rsid w:val="007C02CD"/>
    <w:rsid w:val="007C242E"/>
    <w:rsid w:val="007C49C5"/>
    <w:rsid w:val="007C7400"/>
    <w:rsid w:val="007D068D"/>
    <w:rsid w:val="007D39FF"/>
    <w:rsid w:val="007D5E72"/>
    <w:rsid w:val="007D6572"/>
    <w:rsid w:val="007E2737"/>
    <w:rsid w:val="007F7A60"/>
    <w:rsid w:val="007F7A7B"/>
    <w:rsid w:val="00800F67"/>
    <w:rsid w:val="00802E3D"/>
    <w:rsid w:val="00803A3D"/>
    <w:rsid w:val="00807E2B"/>
    <w:rsid w:val="00810332"/>
    <w:rsid w:val="00813777"/>
    <w:rsid w:val="0081405E"/>
    <w:rsid w:val="0081437E"/>
    <w:rsid w:val="0081602C"/>
    <w:rsid w:val="00840550"/>
    <w:rsid w:val="008410DA"/>
    <w:rsid w:val="00846309"/>
    <w:rsid w:val="00846A7B"/>
    <w:rsid w:val="00851A49"/>
    <w:rsid w:val="00855365"/>
    <w:rsid w:val="00860A41"/>
    <w:rsid w:val="00860C5F"/>
    <w:rsid w:val="0086350C"/>
    <w:rsid w:val="00872F37"/>
    <w:rsid w:val="0088151E"/>
    <w:rsid w:val="0088303C"/>
    <w:rsid w:val="00887010"/>
    <w:rsid w:val="00897CD0"/>
    <w:rsid w:val="008A09A9"/>
    <w:rsid w:val="008A720F"/>
    <w:rsid w:val="008B2599"/>
    <w:rsid w:val="008B3800"/>
    <w:rsid w:val="008B3974"/>
    <w:rsid w:val="008C0180"/>
    <w:rsid w:val="008C2A6A"/>
    <w:rsid w:val="008C2E19"/>
    <w:rsid w:val="008C3554"/>
    <w:rsid w:val="008C3BA6"/>
    <w:rsid w:val="008C3C40"/>
    <w:rsid w:val="008D2774"/>
    <w:rsid w:val="008D2A8F"/>
    <w:rsid w:val="008E13D7"/>
    <w:rsid w:val="008F7665"/>
    <w:rsid w:val="009025D5"/>
    <w:rsid w:val="00906325"/>
    <w:rsid w:val="0091033D"/>
    <w:rsid w:val="0091492F"/>
    <w:rsid w:val="00916CA2"/>
    <w:rsid w:val="00923F7C"/>
    <w:rsid w:val="00924C50"/>
    <w:rsid w:val="009310EE"/>
    <w:rsid w:val="0093544B"/>
    <w:rsid w:val="009366F9"/>
    <w:rsid w:val="00945F8B"/>
    <w:rsid w:val="00952C8F"/>
    <w:rsid w:val="00953530"/>
    <w:rsid w:val="009578D1"/>
    <w:rsid w:val="00961C09"/>
    <w:rsid w:val="00982CEA"/>
    <w:rsid w:val="00984653"/>
    <w:rsid w:val="009866AE"/>
    <w:rsid w:val="00997F82"/>
    <w:rsid w:val="009A74AC"/>
    <w:rsid w:val="009B0F8E"/>
    <w:rsid w:val="009B2537"/>
    <w:rsid w:val="009B5E43"/>
    <w:rsid w:val="009B6334"/>
    <w:rsid w:val="009B7F49"/>
    <w:rsid w:val="009D13C8"/>
    <w:rsid w:val="009D24D2"/>
    <w:rsid w:val="009D2D8D"/>
    <w:rsid w:val="009D3030"/>
    <w:rsid w:val="009E1507"/>
    <w:rsid w:val="009E530B"/>
    <w:rsid w:val="009F63AE"/>
    <w:rsid w:val="00A00F8A"/>
    <w:rsid w:val="00A12250"/>
    <w:rsid w:val="00A13C59"/>
    <w:rsid w:val="00A16D11"/>
    <w:rsid w:val="00A258D5"/>
    <w:rsid w:val="00A31F9D"/>
    <w:rsid w:val="00A3224E"/>
    <w:rsid w:val="00A335C3"/>
    <w:rsid w:val="00A3491E"/>
    <w:rsid w:val="00A352F6"/>
    <w:rsid w:val="00A35887"/>
    <w:rsid w:val="00A45F22"/>
    <w:rsid w:val="00A46B85"/>
    <w:rsid w:val="00A51078"/>
    <w:rsid w:val="00A53C54"/>
    <w:rsid w:val="00A55E28"/>
    <w:rsid w:val="00A56A4F"/>
    <w:rsid w:val="00A600B2"/>
    <w:rsid w:val="00A63D9B"/>
    <w:rsid w:val="00A736CE"/>
    <w:rsid w:val="00A75D31"/>
    <w:rsid w:val="00A8059E"/>
    <w:rsid w:val="00A84459"/>
    <w:rsid w:val="00A9213C"/>
    <w:rsid w:val="00A9780E"/>
    <w:rsid w:val="00AA3657"/>
    <w:rsid w:val="00AA56A1"/>
    <w:rsid w:val="00AA5E67"/>
    <w:rsid w:val="00AB26E8"/>
    <w:rsid w:val="00AB6E02"/>
    <w:rsid w:val="00AC44A0"/>
    <w:rsid w:val="00AC7443"/>
    <w:rsid w:val="00AD2E6F"/>
    <w:rsid w:val="00AD4005"/>
    <w:rsid w:val="00AD4A84"/>
    <w:rsid w:val="00AE57D5"/>
    <w:rsid w:val="00AE6ED8"/>
    <w:rsid w:val="00AF29C8"/>
    <w:rsid w:val="00AF4255"/>
    <w:rsid w:val="00B00709"/>
    <w:rsid w:val="00B03422"/>
    <w:rsid w:val="00B039E3"/>
    <w:rsid w:val="00B1129E"/>
    <w:rsid w:val="00B11FAE"/>
    <w:rsid w:val="00B11FFB"/>
    <w:rsid w:val="00B148DA"/>
    <w:rsid w:val="00B24878"/>
    <w:rsid w:val="00B254A3"/>
    <w:rsid w:val="00B260B1"/>
    <w:rsid w:val="00B267A1"/>
    <w:rsid w:val="00B26FE2"/>
    <w:rsid w:val="00B36BDF"/>
    <w:rsid w:val="00B427AC"/>
    <w:rsid w:val="00B42822"/>
    <w:rsid w:val="00B46E7F"/>
    <w:rsid w:val="00B51E7C"/>
    <w:rsid w:val="00B52DCE"/>
    <w:rsid w:val="00B54CD3"/>
    <w:rsid w:val="00B6080E"/>
    <w:rsid w:val="00B70C72"/>
    <w:rsid w:val="00B712BD"/>
    <w:rsid w:val="00B7557C"/>
    <w:rsid w:val="00B75878"/>
    <w:rsid w:val="00B7638A"/>
    <w:rsid w:val="00B76611"/>
    <w:rsid w:val="00B77DE2"/>
    <w:rsid w:val="00B87D2A"/>
    <w:rsid w:val="00B94DD8"/>
    <w:rsid w:val="00B977F9"/>
    <w:rsid w:val="00BA09AC"/>
    <w:rsid w:val="00BA0E4A"/>
    <w:rsid w:val="00BA1DDF"/>
    <w:rsid w:val="00BA20E2"/>
    <w:rsid w:val="00BA21C4"/>
    <w:rsid w:val="00BA5898"/>
    <w:rsid w:val="00BA7205"/>
    <w:rsid w:val="00BB6D96"/>
    <w:rsid w:val="00BC4197"/>
    <w:rsid w:val="00BC609F"/>
    <w:rsid w:val="00BC631D"/>
    <w:rsid w:val="00BD2371"/>
    <w:rsid w:val="00BD3C04"/>
    <w:rsid w:val="00BD3E59"/>
    <w:rsid w:val="00BE1F01"/>
    <w:rsid w:val="00BE656E"/>
    <w:rsid w:val="00BF0BA5"/>
    <w:rsid w:val="00BF5D19"/>
    <w:rsid w:val="00C0033A"/>
    <w:rsid w:val="00C11DF0"/>
    <w:rsid w:val="00C15DE9"/>
    <w:rsid w:val="00C179C8"/>
    <w:rsid w:val="00C17BA0"/>
    <w:rsid w:val="00C22057"/>
    <w:rsid w:val="00C2386B"/>
    <w:rsid w:val="00C23A2C"/>
    <w:rsid w:val="00C30F86"/>
    <w:rsid w:val="00C3219F"/>
    <w:rsid w:val="00C35554"/>
    <w:rsid w:val="00C35637"/>
    <w:rsid w:val="00C427BA"/>
    <w:rsid w:val="00C46A06"/>
    <w:rsid w:val="00C50B2F"/>
    <w:rsid w:val="00C62431"/>
    <w:rsid w:val="00C62A38"/>
    <w:rsid w:val="00C71EF9"/>
    <w:rsid w:val="00C749A5"/>
    <w:rsid w:val="00C74C0E"/>
    <w:rsid w:val="00C75868"/>
    <w:rsid w:val="00C76524"/>
    <w:rsid w:val="00C84128"/>
    <w:rsid w:val="00C85D8B"/>
    <w:rsid w:val="00CA45EC"/>
    <w:rsid w:val="00CB118B"/>
    <w:rsid w:val="00CB2718"/>
    <w:rsid w:val="00CB4119"/>
    <w:rsid w:val="00CC1D7A"/>
    <w:rsid w:val="00CC6410"/>
    <w:rsid w:val="00CD78B4"/>
    <w:rsid w:val="00CF0196"/>
    <w:rsid w:val="00CF097E"/>
    <w:rsid w:val="00CF1956"/>
    <w:rsid w:val="00CF50A0"/>
    <w:rsid w:val="00CF7F40"/>
    <w:rsid w:val="00D00772"/>
    <w:rsid w:val="00D018F1"/>
    <w:rsid w:val="00D034CE"/>
    <w:rsid w:val="00D03DDD"/>
    <w:rsid w:val="00D04E11"/>
    <w:rsid w:val="00D10489"/>
    <w:rsid w:val="00D1257E"/>
    <w:rsid w:val="00D12B4C"/>
    <w:rsid w:val="00D13A58"/>
    <w:rsid w:val="00D14DE3"/>
    <w:rsid w:val="00D16448"/>
    <w:rsid w:val="00D17024"/>
    <w:rsid w:val="00D211E2"/>
    <w:rsid w:val="00D25AD3"/>
    <w:rsid w:val="00D34603"/>
    <w:rsid w:val="00D35C94"/>
    <w:rsid w:val="00D37D51"/>
    <w:rsid w:val="00D434E9"/>
    <w:rsid w:val="00D454B8"/>
    <w:rsid w:val="00D51491"/>
    <w:rsid w:val="00D53CD8"/>
    <w:rsid w:val="00D741B3"/>
    <w:rsid w:val="00D75698"/>
    <w:rsid w:val="00D83038"/>
    <w:rsid w:val="00D83514"/>
    <w:rsid w:val="00D84EAE"/>
    <w:rsid w:val="00D86335"/>
    <w:rsid w:val="00D969AB"/>
    <w:rsid w:val="00D97C0C"/>
    <w:rsid w:val="00DA3C93"/>
    <w:rsid w:val="00DA5B4B"/>
    <w:rsid w:val="00DB1134"/>
    <w:rsid w:val="00DB62DB"/>
    <w:rsid w:val="00DC074D"/>
    <w:rsid w:val="00DC175B"/>
    <w:rsid w:val="00DC605A"/>
    <w:rsid w:val="00DC7128"/>
    <w:rsid w:val="00DD5D51"/>
    <w:rsid w:val="00DD691E"/>
    <w:rsid w:val="00DD7490"/>
    <w:rsid w:val="00DD7598"/>
    <w:rsid w:val="00DF216E"/>
    <w:rsid w:val="00DF2688"/>
    <w:rsid w:val="00DF3BB3"/>
    <w:rsid w:val="00DF721F"/>
    <w:rsid w:val="00E00D15"/>
    <w:rsid w:val="00E21547"/>
    <w:rsid w:val="00E2671A"/>
    <w:rsid w:val="00E26C34"/>
    <w:rsid w:val="00E26F62"/>
    <w:rsid w:val="00E32801"/>
    <w:rsid w:val="00E33094"/>
    <w:rsid w:val="00E338CB"/>
    <w:rsid w:val="00E40C57"/>
    <w:rsid w:val="00E42D7A"/>
    <w:rsid w:val="00E54D20"/>
    <w:rsid w:val="00E60881"/>
    <w:rsid w:val="00E6519D"/>
    <w:rsid w:val="00E7337B"/>
    <w:rsid w:val="00E80A54"/>
    <w:rsid w:val="00E8413D"/>
    <w:rsid w:val="00E857E7"/>
    <w:rsid w:val="00E8750F"/>
    <w:rsid w:val="00EA02F7"/>
    <w:rsid w:val="00EA7658"/>
    <w:rsid w:val="00EB5486"/>
    <w:rsid w:val="00EC474D"/>
    <w:rsid w:val="00EC4C48"/>
    <w:rsid w:val="00EC65EC"/>
    <w:rsid w:val="00EC7CEF"/>
    <w:rsid w:val="00ED3E8D"/>
    <w:rsid w:val="00EE3912"/>
    <w:rsid w:val="00EE4BC4"/>
    <w:rsid w:val="00EF6F4C"/>
    <w:rsid w:val="00F02BA6"/>
    <w:rsid w:val="00F06592"/>
    <w:rsid w:val="00F21306"/>
    <w:rsid w:val="00F2131C"/>
    <w:rsid w:val="00F222FD"/>
    <w:rsid w:val="00F24177"/>
    <w:rsid w:val="00F364FF"/>
    <w:rsid w:val="00F5027F"/>
    <w:rsid w:val="00F539EE"/>
    <w:rsid w:val="00F63BAE"/>
    <w:rsid w:val="00F63DB5"/>
    <w:rsid w:val="00F81DE9"/>
    <w:rsid w:val="00F84298"/>
    <w:rsid w:val="00F855B7"/>
    <w:rsid w:val="00F87E26"/>
    <w:rsid w:val="00F9029E"/>
    <w:rsid w:val="00F9630E"/>
    <w:rsid w:val="00F974E4"/>
    <w:rsid w:val="00FA0D6E"/>
    <w:rsid w:val="00FB35E9"/>
    <w:rsid w:val="00FB6C54"/>
    <w:rsid w:val="00FC3C15"/>
    <w:rsid w:val="00FC5113"/>
    <w:rsid w:val="00FC5597"/>
    <w:rsid w:val="00FC5F2A"/>
    <w:rsid w:val="00FC6826"/>
    <w:rsid w:val="00FC6F72"/>
    <w:rsid w:val="00FD0507"/>
    <w:rsid w:val="00FD0FD4"/>
    <w:rsid w:val="00FD1398"/>
    <w:rsid w:val="00FD277A"/>
    <w:rsid w:val="00FE32CF"/>
    <w:rsid w:val="00FE6F1F"/>
    <w:rsid w:val="00FF448A"/>
    <w:rsid w:val="00FF4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599"/>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70DA6"/>
    <w:rPr>
      <w:i/>
      <w:iCs/>
    </w:rPr>
  </w:style>
  <w:style w:type="paragraph" w:styleId="Sraopastraipa">
    <w:name w:val="List Paragraph"/>
    <w:basedOn w:val="prastasis"/>
    <w:qFormat/>
    <w:rsid w:val="008D2A8F"/>
    <w:pPr>
      <w:ind w:left="720"/>
      <w:contextualSpacing/>
    </w:pPr>
  </w:style>
  <w:style w:type="character" w:styleId="Komentaronuoroda">
    <w:name w:val="annotation reference"/>
    <w:basedOn w:val="Numatytasispastraiposriftas"/>
    <w:uiPriority w:val="99"/>
    <w:semiHidden/>
    <w:unhideWhenUsed/>
    <w:rsid w:val="00D25AD3"/>
    <w:rPr>
      <w:sz w:val="16"/>
      <w:szCs w:val="16"/>
    </w:rPr>
  </w:style>
  <w:style w:type="character" w:styleId="Grietas">
    <w:name w:val="Strong"/>
    <w:qFormat/>
    <w:rsid w:val="009B6334"/>
    <w:rPr>
      <w:b/>
      <w:bCs/>
    </w:rPr>
  </w:style>
  <w:style w:type="paragraph" w:styleId="Debesliotekstas">
    <w:name w:val="Balloon Text"/>
    <w:basedOn w:val="prastasis"/>
    <w:link w:val="DebesliotekstasDiagrama"/>
    <w:uiPriority w:val="99"/>
    <w:semiHidden/>
    <w:unhideWhenUsed/>
    <w:rsid w:val="00DD5D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5D51"/>
    <w:rPr>
      <w:rFonts w:ascii="Segoe UI" w:eastAsia="Times New Roman" w:hAnsi="Segoe UI" w:cs="Segoe UI"/>
      <w:color w:val="000000"/>
      <w:sz w:val="18"/>
      <w:szCs w:val="18"/>
      <w:lang w:eastAsia="lt-LT"/>
    </w:rPr>
  </w:style>
  <w:style w:type="paragraph" w:styleId="Komentarotekstas">
    <w:name w:val="annotation text"/>
    <w:basedOn w:val="prastasis"/>
    <w:link w:val="KomentarotekstasDiagrama"/>
    <w:uiPriority w:val="99"/>
    <w:unhideWhenUsed/>
    <w:rsid w:val="00DA3C93"/>
    <w:rPr>
      <w:sz w:val="20"/>
      <w:szCs w:val="20"/>
    </w:rPr>
  </w:style>
  <w:style w:type="character" w:customStyle="1" w:styleId="KomentarotekstasDiagrama">
    <w:name w:val="Komentaro tekstas Diagrama"/>
    <w:basedOn w:val="Numatytasispastraiposriftas"/>
    <w:link w:val="Komentarotekstas"/>
    <w:uiPriority w:val="99"/>
    <w:rsid w:val="00DA3C93"/>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3C93"/>
    <w:rPr>
      <w:b/>
      <w:bCs/>
    </w:rPr>
  </w:style>
  <w:style w:type="character" w:customStyle="1" w:styleId="KomentarotemaDiagrama">
    <w:name w:val="Komentaro tema Diagrama"/>
    <w:basedOn w:val="KomentarotekstasDiagrama"/>
    <w:link w:val="Komentarotema"/>
    <w:uiPriority w:val="99"/>
    <w:semiHidden/>
    <w:rsid w:val="00DA3C93"/>
    <w:rPr>
      <w:rFonts w:ascii="Arial Unicode MS" w:eastAsia="Times New Roman" w:hAnsi="Arial Unicode MS" w:cs="Times New Roman"/>
      <w:b/>
      <w:bCs/>
      <w:color w:val="000000"/>
      <w:sz w:val="20"/>
      <w:szCs w:val="20"/>
      <w:lang w:eastAsia="lt-LT"/>
    </w:rPr>
  </w:style>
  <w:style w:type="character" w:styleId="Hipersaitas">
    <w:name w:val="Hyperlink"/>
    <w:basedOn w:val="Numatytasispastraiposriftas"/>
    <w:uiPriority w:val="99"/>
    <w:unhideWhenUsed/>
    <w:rsid w:val="00D12B4C"/>
    <w:rPr>
      <w:color w:val="0563C1" w:themeColor="hyperlink"/>
      <w:u w:val="single"/>
    </w:rPr>
  </w:style>
  <w:style w:type="character" w:styleId="Neapdorotaspaminjimas">
    <w:name w:val="Unresolved Mention"/>
    <w:basedOn w:val="Numatytasispastraiposriftas"/>
    <w:uiPriority w:val="99"/>
    <w:semiHidden/>
    <w:unhideWhenUsed/>
    <w:rsid w:val="00D12B4C"/>
    <w:rPr>
      <w:color w:val="605E5C"/>
      <w:shd w:val="clear" w:color="auto" w:fill="E1DFDD"/>
    </w:rPr>
  </w:style>
  <w:style w:type="paragraph" w:styleId="Pataisymai">
    <w:name w:val="Revision"/>
    <w:hidden/>
    <w:uiPriority w:val="99"/>
    <w:semiHidden/>
    <w:rsid w:val="00DC605A"/>
    <w:pPr>
      <w:spacing w:after="0" w:line="240" w:lineRule="auto"/>
    </w:pPr>
    <w:rPr>
      <w:rFonts w:ascii="Arial Unicode MS" w:eastAsia="Times New Roman" w:hAnsi="Arial Unicode MS" w:cs="Times New Roman"/>
      <w:color w:val="000000"/>
      <w:sz w:val="24"/>
      <w:szCs w:val="24"/>
      <w:lang w:eastAsia="lt-LT"/>
    </w:rPr>
  </w:style>
  <w:style w:type="paragraph" w:styleId="Pagrindiniotekstotrauka2">
    <w:name w:val="Body Text Indent 2"/>
    <w:basedOn w:val="prastasis"/>
    <w:link w:val="Pagrindiniotekstotrauka2Diagrama"/>
    <w:uiPriority w:val="99"/>
    <w:semiHidden/>
    <w:unhideWhenUsed/>
    <w:rsid w:val="004F28BE"/>
    <w:pPr>
      <w:spacing w:after="120" w:line="480" w:lineRule="auto"/>
      <w:ind w:left="283"/>
    </w:pPr>
    <w:rPr>
      <w:rFonts w:ascii="Times New Roman" w:hAnsi="Times New Roman"/>
      <w:color w:val="auto"/>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rsid w:val="004F28BE"/>
    <w:rPr>
      <w:rFonts w:ascii="Times New Roman" w:eastAsia="Times New Roman" w:hAnsi="Times New Roman" w:cs="Times New Roman"/>
      <w:sz w:val="24"/>
    </w:rPr>
  </w:style>
  <w:style w:type="paragraph" w:customStyle="1" w:styleId="yiv6306958786msolistparagraph">
    <w:name w:val="yiv6306958786msolistparagraph"/>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 w:type="paragraph" w:customStyle="1" w:styleId="yiv6306958786msonormal">
    <w:name w:val="yiv6306958786msonormal"/>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 w:type="character" w:customStyle="1" w:styleId="Laukeliai">
    <w:name w:val="Laukeliai"/>
    <w:uiPriority w:val="1"/>
    <w:rsid w:val="00C74C0E"/>
    <w:rPr>
      <w:rFonts w:ascii="Arial" w:hAnsi="Arial"/>
      <w:sz w:val="20"/>
    </w:rPr>
  </w:style>
  <w:style w:type="character" w:customStyle="1" w:styleId="FontStyle23">
    <w:name w:val="Font Style23"/>
    <w:rsid w:val="00C74C0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0865">
      <w:bodyDiv w:val="1"/>
      <w:marLeft w:val="0"/>
      <w:marRight w:val="0"/>
      <w:marTop w:val="0"/>
      <w:marBottom w:val="0"/>
      <w:divBdr>
        <w:top w:val="none" w:sz="0" w:space="0" w:color="auto"/>
        <w:left w:val="none" w:sz="0" w:space="0" w:color="auto"/>
        <w:bottom w:val="none" w:sz="0" w:space="0" w:color="auto"/>
        <w:right w:val="none" w:sz="0" w:space="0" w:color="auto"/>
      </w:divBdr>
    </w:div>
    <w:div w:id="305404421">
      <w:bodyDiv w:val="1"/>
      <w:marLeft w:val="0"/>
      <w:marRight w:val="0"/>
      <w:marTop w:val="0"/>
      <w:marBottom w:val="0"/>
      <w:divBdr>
        <w:top w:val="none" w:sz="0" w:space="0" w:color="auto"/>
        <w:left w:val="none" w:sz="0" w:space="0" w:color="auto"/>
        <w:bottom w:val="none" w:sz="0" w:space="0" w:color="auto"/>
        <w:right w:val="none" w:sz="0" w:space="0" w:color="auto"/>
      </w:divBdr>
    </w:div>
    <w:div w:id="1206529897">
      <w:bodyDiv w:val="1"/>
      <w:marLeft w:val="0"/>
      <w:marRight w:val="0"/>
      <w:marTop w:val="0"/>
      <w:marBottom w:val="0"/>
      <w:divBdr>
        <w:top w:val="none" w:sz="0" w:space="0" w:color="auto"/>
        <w:left w:val="none" w:sz="0" w:space="0" w:color="auto"/>
        <w:bottom w:val="none" w:sz="0" w:space="0" w:color="auto"/>
        <w:right w:val="none" w:sz="0" w:space="0" w:color="auto"/>
      </w:divBdr>
    </w:div>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445660643">
      <w:bodyDiv w:val="1"/>
      <w:marLeft w:val="0"/>
      <w:marRight w:val="0"/>
      <w:marTop w:val="0"/>
      <w:marBottom w:val="0"/>
      <w:divBdr>
        <w:top w:val="none" w:sz="0" w:space="0" w:color="auto"/>
        <w:left w:val="none" w:sz="0" w:space="0" w:color="auto"/>
        <w:bottom w:val="none" w:sz="0" w:space="0" w:color="auto"/>
        <w:right w:val="none" w:sz="0" w:space="0" w:color="auto"/>
      </w:divBdr>
    </w:div>
    <w:div w:id="1688022511">
      <w:bodyDiv w:val="1"/>
      <w:marLeft w:val="0"/>
      <w:marRight w:val="0"/>
      <w:marTop w:val="0"/>
      <w:marBottom w:val="0"/>
      <w:divBdr>
        <w:top w:val="none" w:sz="0" w:space="0" w:color="auto"/>
        <w:left w:val="none" w:sz="0" w:space="0" w:color="auto"/>
        <w:bottom w:val="none" w:sz="0" w:space="0" w:color="auto"/>
        <w:right w:val="none" w:sz="0" w:space="0" w:color="auto"/>
      </w:divBdr>
    </w:div>
    <w:div w:id="2011180123">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1FFFE35917C4A83A2E65BF9D110D5" ma:contentTypeVersion="16" ma:contentTypeDescription="Create a new document." ma:contentTypeScope="" ma:versionID="bf45765b38baae024fb2ed38e362b645">
  <xsd:schema xmlns:xsd="http://www.w3.org/2001/XMLSchema" xmlns:xs="http://www.w3.org/2001/XMLSchema" xmlns:p="http://schemas.microsoft.com/office/2006/metadata/properties" xmlns:ns3="540f3510-805e-4ad0-91e6-8d47841d141f" xmlns:ns4="386a8f01-4a7f-43db-8fa9-61f97877bbab" targetNamespace="http://schemas.microsoft.com/office/2006/metadata/properties" ma:root="true" ma:fieldsID="e304782667fa5cf7d98bed5f07292e19" ns3:_="" ns4:_="">
    <xsd:import namespace="540f3510-805e-4ad0-91e6-8d47841d141f"/>
    <xsd:import namespace="386a8f01-4a7f-43db-8fa9-61f97877bb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Location" minOccurs="0"/>
                <xsd:element ref="ns3:MediaServiceSearchPropertie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f3510-805e-4ad0-91e6-8d47841d1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a8f01-4a7f-43db-8fa9-61f97877bba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540f3510-805e-4ad0-91e6-8d47841d14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5AEC2-4D69-4E8A-9AA5-BEDE49DF9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f3510-805e-4ad0-91e6-8d47841d141f"/>
    <ds:schemaRef ds:uri="386a8f01-4a7f-43db-8fa9-61f97877b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B6BE17-C63D-4533-A09E-C78F2403D482}">
  <ds:schemaRefs>
    <ds:schemaRef ds:uri="http://schemas.openxmlformats.org/officeDocument/2006/bibliography"/>
  </ds:schemaRefs>
</ds:datastoreItem>
</file>

<file path=customXml/itemProps3.xml><?xml version="1.0" encoding="utf-8"?>
<ds:datastoreItem xmlns:ds="http://schemas.openxmlformats.org/officeDocument/2006/customXml" ds:itemID="{798F45C7-A554-4EAF-8278-7458CCC9CC5D}">
  <ds:schemaRefs>
    <ds:schemaRef ds:uri="http://schemas.microsoft.com/office/2006/metadata/properties"/>
    <ds:schemaRef ds:uri="http://schemas.microsoft.com/office/infopath/2007/PartnerControls"/>
    <ds:schemaRef ds:uri="540f3510-805e-4ad0-91e6-8d47841d141f"/>
  </ds:schemaRefs>
</ds:datastoreItem>
</file>

<file path=customXml/itemProps4.xml><?xml version="1.0" encoding="utf-8"?>
<ds:datastoreItem xmlns:ds="http://schemas.openxmlformats.org/officeDocument/2006/customXml" ds:itemID="{5F80C460-D533-4F71-B046-57442D905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9975</Words>
  <Characters>5686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Sandra Metlovaitė | VMU</cp:lastModifiedBy>
  <cp:revision>17</cp:revision>
  <cp:lastPrinted>2021-09-28T06:10:00Z</cp:lastPrinted>
  <dcterms:created xsi:type="dcterms:W3CDTF">2025-01-02T08:55:00Z</dcterms:created>
  <dcterms:modified xsi:type="dcterms:W3CDTF">2025-06-09T10:52:00Z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0x0101001831FFFE35917C4A83A2E65BF9D110D5</vt:lpwstr>
  </property>
</Properties>
</file>