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E72A" w14:textId="61C05D5C" w:rsidR="00027A55" w:rsidRDefault="00DC56FA">
      <w:pPr>
        <w:rPr>
          <w:rFonts w:ascii="Times New Roman" w:hAnsi="Times New Roman" w:cs="Times New Roman"/>
          <w:sz w:val="24"/>
          <w:szCs w:val="24"/>
        </w:rPr>
      </w:pPr>
      <w:r w:rsidRPr="00DC56FA">
        <w:rPr>
          <w:rFonts w:ascii="Times New Roman" w:hAnsi="Times New Roman" w:cs="Times New Roman"/>
          <w:sz w:val="24"/>
          <w:szCs w:val="24"/>
        </w:rPr>
        <w:t>10/06/2025 13:52</w:t>
      </w:r>
      <w:r>
        <w:rPr>
          <w:rFonts w:ascii="Times New Roman" w:hAnsi="Times New Roman" w:cs="Times New Roman"/>
          <w:sz w:val="24"/>
          <w:szCs w:val="24"/>
        </w:rPr>
        <w:t xml:space="preserve"> Gautas tiekėjo paklausimas:</w:t>
      </w:r>
    </w:p>
    <w:p w14:paraId="4DA6F1A0" w14:textId="79A0AD2C" w:rsidR="00DC56FA" w:rsidRPr="00DC56FA" w:rsidRDefault="00DC56FA" w:rsidP="00DC56FA">
      <w:pPr>
        <w:rPr>
          <w:rFonts w:ascii="Times New Roman" w:hAnsi="Times New Roman" w:cs="Times New Roman"/>
          <w:sz w:val="24"/>
          <w:szCs w:val="24"/>
        </w:rPr>
      </w:pPr>
      <w:r>
        <w:rPr>
          <w:rFonts w:ascii="Times New Roman" w:hAnsi="Times New Roman" w:cs="Times New Roman"/>
          <w:sz w:val="24"/>
          <w:szCs w:val="24"/>
        </w:rPr>
        <w:t>„A</w:t>
      </w:r>
      <w:r w:rsidRPr="00DC56FA">
        <w:rPr>
          <w:rFonts w:ascii="Times New Roman" w:hAnsi="Times New Roman" w:cs="Times New Roman"/>
          <w:sz w:val="24"/>
          <w:szCs w:val="24"/>
        </w:rPr>
        <w:t>tsižvelgiant į n pagrindinę batų funkciją – apsaugą nuo drėgmės, purvo ir kitų paviršinių aplinkos veiksnių – PVC (</w:t>
      </w:r>
      <w:proofErr w:type="spellStart"/>
      <w:r w:rsidRPr="00DC56FA">
        <w:rPr>
          <w:rFonts w:ascii="Times New Roman" w:hAnsi="Times New Roman" w:cs="Times New Roman"/>
          <w:sz w:val="24"/>
          <w:szCs w:val="24"/>
        </w:rPr>
        <w:t>polivinilchlorido</w:t>
      </w:r>
      <w:proofErr w:type="spellEnd"/>
      <w:r w:rsidRPr="00DC56FA">
        <w:rPr>
          <w:rFonts w:ascii="Times New Roman" w:hAnsi="Times New Roman" w:cs="Times New Roman"/>
          <w:sz w:val="24"/>
          <w:szCs w:val="24"/>
        </w:rPr>
        <w:t>) batai gali būti laikomi tinkama alternatyva tradiciniams guminiams batams.</w:t>
      </w:r>
    </w:p>
    <w:p w14:paraId="18905594" w14:textId="77777777" w:rsidR="00DC56FA" w:rsidRPr="00DC56FA" w:rsidRDefault="00DC56FA" w:rsidP="00DC56FA">
      <w:pPr>
        <w:rPr>
          <w:rFonts w:ascii="Times New Roman" w:hAnsi="Times New Roman" w:cs="Times New Roman"/>
          <w:sz w:val="24"/>
          <w:szCs w:val="24"/>
        </w:rPr>
      </w:pPr>
    </w:p>
    <w:p w14:paraId="742FC90F" w14:textId="77777777" w:rsidR="00DC56FA" w:rsidRPr="00DC56FA" w:rsidRDefault="00DC56FA" w:rsidP="00DC56FA">
      <w:pPr>
        <w:rPr>
          <w:rFonts w:ascii="Times New Roman" w:hAnsi="Times New Roman" w:cs="Times New Roman"/>
          <w:sz w:val="24"/>
          <w:szCs w:val="24"/>
        </w:rPr>
      </w:pPr>
      <w:r w:rsidRPr="00DC56FA">
        <w:rPr>
          <w:rFonts w:ascii="Times New Roman" w:hAnsi="Times New Roman" w:cs="Times New Roman"/>
          <w:sz w:val="24"/>
          <w:szCs w:val="24"/>
        </w:rPr>
        <w:t>PVC medžiaga yra atspari vandeniui, neslidžia danga, lengvai valoma ir pakankamai tvirta kasdieniam naudojimui įprastomis lauko sąlygomis. Šiuolaikiniai PVC batai dažnai papildyti minkštinančiais priedais, didinančiais lankstumą ir komfortą, todėl jie efektyviai atlieka tas pačias funkcijas kaip ir guminiai batai, kai nėra reikalaujama specialaus atsparumo itin žemai temperatūrai, agresyvioms cheminėms medžiagoms ar padidinto elastingumo.</w:t>
      </w:r>
    </w:p>
    <w:p w14:paraId="68412A6D" w14:textId="77777777" w:rsidR="00DC56FA" w:rsidRPr="00DC56FA" w:rsidRDefault="00DC56FA" w:rsidP="00DC56FA">
      <w:pPr>
        <w:rPr>
          <w:rFonts w:ascii="Times New Roman" w:hAnsi="Times New Roman" w:cs="Times New Roman"/>
          <w:sz w:val="24"/>
          <w:szCs w:val="24"/>
        </w:rPr>
      </w:pPr>
    </w:p>
    <w:p w14:paraId="270579AE" w14:textId="77777777" w:rsidR="00DC56FA" w:rsidRPr="00DC56FA" w:rsidRDefault="00DC56FA" w:rsidP="00DC56FA">
      <w:pPr>
        <w:rPr>
          <w:rFonts w:ascii="Times New Roman" w:hAnsi="Times New Roman" w:cs="Times New Roman"/>
          <w:sz w:val="24"/>
          <w:szCs w:val="24"/>
        </w:rPr>
      </w:pPr>
      <w:r w:rsidRPr="00DC56FA">
        <w:rPr>
          <w:rFonts w:ascii="Times New Roman" w:hAnsi="Times New Roman" w:cs="Times New Roman"/>
          <w:sz w:val="24"/>
          <w:szCs w:val="24"/>
        </w:rPr>
        <w:t xml:space="preserve">Esant tokiai funkcinei </w:t>
      </w:r>
      <w:proofErr w:type="spellStart"/>
      <w:r w:rsidRPr="00DC56FA">
        <w:rPr>
          <w:rFonts w:ascii="Times New Roman" w:hAnsi="Times New Roman" w:cs="Times New Roman"/>
          <w:sz w:val="24"/>
          <w:szCs w:val="24"/>
        </w:rPr>
        <w:t>ekvivalencijai</w:t>
      </w:r>
      <w:proofErr w:type="spellEnd"/>
      <w:r w:rsidRPr="00DC56FA">
        <w:rPr>
          <w:rFonts w:ascii="Times New Roman" w:hAnsi="Times New Roman" w:cs="Times New Roman"/>
          <w:sz w:val="24"/>
          <w:szCs w:val="24"/>
        </w:rPr>
        <w:t>, PVC batai gali būti traktuojami kaip guminiai (plačiąja prasme) ir naudotini, kai nėra specifinių reikalavimų dėl medžiagos tipo techninėje specifikacijoje.</w:t>
      </w:r>
    </w:p>
    <w:p w14:paraId="1819D923" w14:textId="77777777" w:rsidR="00DC56FA" w:rsidRPr="00DC56FA" w:rsidRDefault="00DC56FA" w:rsidP="00DC56FA">
      <w:pPr>
        <w:rPr>
          <w:rFonts w:ascii="Times New Roman" w:hAnsi="Times New Roman" w:cs="Times New Roman"/>
          <w:sz w:val="24"/>
          <w:szCs w:val="24"/>
        </w:rPr>
      </w:pPr>
    </w:p>
    <w:p w14:paraId="12E3F2C5" w14:textId="4368D466" w:rsidR="00DC56FA" w:rsidRDefault="00DC56FA" w:rsidP="00DC56FA">
      <w:pPr>
        <w:rPr>
          <w:rFonts w:ascii="Times New Roman" w:hAnsi="Times New Roman" w:cs="Times New Roman"/>
          <w:sz w:val="24"/>
          <w:szCs w:val="24"/>
        </w:rPr>
      </w:pPr>
      <w:r w:rsidRPr="00DC56FA">
        <w:rPr>
          <w:rFonts w:ascii="Times New Roman" w:hAnsi="Times New Roman" w:cs="Times New Roman"/>
          <w:sz w:val="24"/>
          <w:szCs w:val="24"/>
        </w:rPr>
        <w:t xml:space="preserve">Ar tokiu </w:t>
      </w:r>
      <w:proofErr w:type="spellStart"/>
      <w:r w:rsidRPr="00DC56FA">
        <w:rPr>
          <w:rFonts w:ascii="Times New Roman" w:hAnsi="Times New Roman" w:cs="Times New Roman"/>
          <w:sz w:val="24"/>
          <w:szCs w:val="24"/>
        </w:rPr>
        <w:t>atvėju</w:t>
      </w:r>
      <w:proofErr w:type="spellEnd"/>
      <w:r w:rsidRPr="00DC56FA">
        <w:rPr>
          <w:rFonts w:ascii="Times New Roman" w:hAnsi="Times New Roman" w:cs="Times New Roman"/>
          <w:sz w:val="24"/>
          <w:szCs w:val="24"/>
        </w:rPr>
        <w:t xml:space="preserve"> PVC batai būtų traktuojami kaip guminiai ir tinkami siūlymui?</w:t>
      </w:r>
      <w:r>
        <w:rPr>
          <w:rFonts w:ascii="Times New Roman" w:hAnsi="Times New Roman" w:cs="Times New Roman"/>
          <w:sz w:val="24"/>
          <w:szCs w:val="24"/>
        </w:rPr>
        <w:t>“</w:t>
      </w:r>
    </w:p>
    <w:p w14:paraId="214599D8" w14:textId="11AB2BED" w:rsidR="00DC56FA" w:rsidRDefault="00DC56FA" w:rsidP="00DC56FA">
      <w:pPr>
        <w:rPr>
          <w:rFonts w:ascii="Times New Roman" w:hAnsi="Times New Roman" w:cs="Times New Roman"/>
          <w:sz w:val="24"/>
          <w:szCs w:val="24"/>
        </w:rPr>
      </w:pPr>
      <w:r>
        <w:rPr>
          <w:rFonts w:ascii="Times New Roman" w:hAnsi="Times New Roman" w:cs="Times New Roman"/>
          <w:sz w:val="24"/>
          <w:szCs w:val="24"/>
        </w:rPr>
        <w:t>ATSAKYMAS:</w:t>
      </w:r>
    </w:p>
    <w:p w14:paraId="774AD331" w14:textId="6396B188" w:rsidR="00DC56FA" w:rsidRDefault="00DC56FA" w:rsidP="00DC56FA">
      <w:pPr>
        <w:rPr>
          <w:rFonts w:ascii="Times New Roman" w:hAnsi="Times New Roman" w:cs="Times New Roman"/>
          <w:sz w:val="24"/>
          <w:szCs w:val="24"/>
        </w:rPr>
      </w:pPr>
      <w:r>
        <w:rPr>
          <w:rFonts w:ascii="Times New Roman" w:hAnsi="Times New Roman" w:cs="Times New Roman"/>
          <w:sz w:val="24"/>
          <w:szCs w:val="24"/>
        </w:rPr>
        <w:t xml:space="preserve">Dabar dar nevyksta pasiūlymų vertinimo procedūra. </w:t>
      </w:r>
    </w:p>
    <w:p w14:paraId="289FD612" w14:textId="097A08EE" w:rsidR="00DC56FA" w:rsidRDefault="00DC56FA" w:rsidP="00DC56FA">
      <w:pPr>
        <w:rPr>
          <w:rFonts w:ascii="Times New Roman" w:hAnsi="Times New Roman" w:cs="Times New Roman"/>
          <w:sz w:val="24"/>
          <w:szCs w:val="24"/>
        </w:rPr>
      </w:pPr>
      <w:r>
        <w:rPr>
          <w:rFonts w:ascii="Times New Roman" w:hAnsi="Times New Roman" w:cs="Times New Roman"/>
          <w:sz w:val="24"/>
          <w:szCs w:val="24"/>
        </w:rPr>
        <w:t>TS reikalavimas:</w:t>
      </w:r>
    </w:p>
    <w:tbl>
      <w:tblPr>
        <w:tblW w:w="111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267"/>
        <w:gridCol w:w="5136"/>
        <w:gridCol w:w="4506"/>
      </w:tblGrid>
      <w:tr w:rsidR="00DC56FA" w:rsidRPr="0060695A" w14:paraId="4C8C1084" w14:textId="77777777" w:rsidTr="00DC56FA">
        <w:tc>
          <w:tcPr>
            <w:tcW w:w="1517" w:type="dxa"/>
            <w:gridSpan w:val="2"/>
            <w:shd w:val="clear" w:color="auto" w:fill="auto"/>
          </w:tcPr>
          <w:p w14:paraId="41D07BA6" w14:textId="77777777" w:rsidR="00DC56FA" w:rsidRPr="0060695A" w:rsidRDefault="00DC56FA" w:rsidP="004E79E5">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1</w:t>
            </w:r>
          </w:p>
        </w:tc>
        <w:tc>
          <w:tcPr>
            <w:tcW w:w="5136" w:type="dxa"/>
            <w:shd w:val="clear" w:color="auto" w:fill="auto"/>
          </w:tcPr>
          <w:p w14:paraId="762468FE" w14:textId="77777777" w:rsidR="00DC56FA" w:rsidRPr="0060695A" w:rsidRDefault="00DC56FA" w:rsidP="004E79E5">
            <w:pPr>
              <w:tabs>
                <w:tab w:val="left" w:pos="709"/>
                <w:tab w:val="left" w:pos="993"/>
              </w:tabs>
              <w:rPr>
                <w:rFonts w:ascii="Times New Roman" w:eastAsia="Calibri" w:hAnsi="Times New Roman" w:cs="Times New Roman"/>
                <w:bCs/>
                <w:sz w:val="24"/>
                <w:szCs w:val="24"/>
              </w:rPr>
            </w:pPr>
            <w:r w:rsidRPr="0060695A">
              <w:rPr>
                <w:rFonts w:ascii="Times New Roman" w:hAnsi="Times New Roman" w:cs="Times New Roman"/>
                <w:sz w:val="24"/>
                <w:szCs w:val="24"/>
              </w:rPr>
              <w:t>Guminė avalynė (toliau - avalynė) įmaunama, apsaugo žmogaus kojas nuo sužeidimų, kenksmingų medžiagų poveikio ir vandens</w:t>
            </w:r>
          </w:p>
        </w:tc>
        <w:tc>
          <w:tcPr>
            <w:tcW w:w="4506" w:type="dxa"/>
            <w:shd w:val="clear" w:color="auto" w:fill="auto"/>
          </w:tcPr>
          <w:p w14:paraId="6DDCD95F" w14:textId="77777777" w:rsidR="00DC56FA" w:rsidRPr="0060695A" w:rsidRDefault="00DC56FA" w:rsidP="004E79E5">
            <w:pPr>
              <w:spacing w:line="276" w:lineRule="auto"/>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Patvirtinti</w:t>
            </w:r>
          </w:p>
        </w:tc>
      </w:tr>
      <w:tr w:rsidR="00DC56FA" w:rsidRPr="00DC56FA" w14:paraId="1F448767" w14:textId="77777777" w:rsidTr="00DC56FA">
        <w:trPr>
          <w:gridBefore w:val="1"/>
          <w:wBefore w:w="250" w:type="dxa"/>
        </w:trPr>
        <w:tc>
          <w:tcPr>
            <w:tcW w:w="1267" w:type="dxa"/>
            <w:shd w:val="clear" w:color="auto" w:fill="auto"/>
          </w:tcPr>
          <w:p w14:paraId="2FAA9D47" w14:textId="77777777" w:rsidR="00DC56FA" w:rsidRPr="00DC56FA" w:rsidRDefault="00DC56FA" w:rsidP="00DC56FA">
            <w:pPr>
              <w:spacing w:after="0" w:line="276" w:lineRule="auto"/>
              <w:ind w:firstLine="28"/>
              <w:jc w:val="center"/>
              <w:rPr>
                <w:rFonts w:ascii="Times New Roman" w:eastAsia="Calibri" w:hAnsi="Times New Roman" w:cs="Times New Roman"/>
                <w:bCs/>
                <w:kern w:val="0"/>
                <w:sz w:val="24"/>
                <w:szCs w:val="24"/>
                <w:lang w:eastAsia="lt-LT"/>
                <w14:ligatures w14:val="none"/>
              </w:rPr>
            </w:pPr>
            <w:r w:rsidRPr="00DC56FA">
              <w:rPr>
                <w:rFonts w:ascii="Times New Roman" w:eastAsia="Calibri" w:hAnsi="Times New Roman" w:cs="Times New Roman"/>
                <w:kern w:val="0"/>
                <w:sz w:val="24"/>
                <w:szCs w:val="24"/>
                <w:lang w:eastAsia="lt-LT"/>
                <w14:ligatures w14:val="none"/>
              </w:rPr>
              <w:t>2</w:t>
            </w:r>
          </w:p>
        </w:tc>
        <w:tc>
          <w:tcPr>
            <w:tcW w:w="5136" w:type="dxa"/>
            <w:shd w:val="clear" w:color="auto" w:fill="auto"/>
          </w:tcPr>
          <w:p w14:paraId="3F606716" w14:textId="77777777" w:rsidR="00DC56FA" w:rsidRPr="00DC56FA" w:rsidRDefault="00DC56FA" w:rsidP="00DC56FA">
            <w:pPr>
              <w:tabs>
                <w:tab w:val="left" w:pos="1134"/>
              </w:tabs>
              <w:autoSpaceDN w:val="0"/>
              <w:spacing w:after="0" w:line="240" w:lineRule="auto"/>
              <w:jc w:val="both"/>
              <w:rPr>
                <w:rFonts w:ascii="Times New Roman" w:eastAsiaTheme="minorEastAsia" w:hAnsi="Times New Roman" w:cs="Times New Roman"/>
                <w:kern w:val="0"/>
                <w:sz w:val="24"/>
                <w:szCs w:val="24"/>
                <w:shd w:val="clear" w:color="auto" w:fill="FFFFFF"/>
                <w:lang w:eastAsia="lt-LT"/>
                <w14:ligatures w14:val="none"/>
              </w:rPr>
            </w:pPr>
            <w:r w:rsidRPr="00DC56FA">
              <w:rPr>
                <w:rFonts w:ascii="Times New Roman" w:eastAsiaTheme="minorEastAsia" w:hAnsi="Times New Roman" w:cs="Times New Roman"/>
                <w:kern w:val="0"/>
                <w:sz w:val="24"/>
                <w:szCs w:val="24"/>
                <w:shd w:val="clear" w:color="auto" w:fill="FFFFFF"/>
                <w:lang w:eastAsia="lt-LT"/>
                <w14:ligatures w14:val="none"/>
              </w:rPr>
              <w:t>Medžiaga - guma arba lygiaverčių funkcinių savybių medžiaga.</w:t>
            </w:r>
          </w:p>
          <w:p w14:paraId="705F9CF8" w14:textId="77777777" w:rsidR="00DC56FA" w:rsidRPr="00DC56FA" w:rsidRDefault="00DC56FA" w:rsidP="00DC56FA">
            <w:pPr>
              <w:spacing w:after="0" w:line="300" w:lineRule="auto"/>
              <w:jc w:val="both"/>
              <w:rPr>
                <w:rFonts w:ascii="Times New Roman" w:eastAsia="Calibri" w:hAnsi="Times New Roman" w:cs="Times New Roman"/>
                <w:bCs/>
                <w:kern w:val="0"/>
                <w:sz w:val="24"/>
                <w:szCs w:val="24"/>
                <w:lang w:eastAsia="lt-LT"/>
                <w14:ligatures w14:val="none"/>
              </w:rPr>
            </w:pPr>
          </w:p>
        </w:tc>
        <w:tc>
          <w:tcPr>
            <w:tcW w:w="4506" w:type="dxa"/>
            <w:shd w:val="clear" w:color="auto" w:fill="auto"/>
          </w:tcPr>
          <w:p w14:paraId="1F15B81A" w14:textId="77777777" w:rsidR="00DC56FA" w:rsidRPr="00DC56FA" w:rsidRDefault="00DC56FA" w:rsidP="00DC56FA">
            <w:pPr>
              <w:spacing w:after="0" w:line="276" w:lineRule="auto"/>
              <w:ind w:firstLine="34"/>
              <w:jc w:val="both"/>
              <w:rPr>
                <w:rFonts w:ascii="Times New Roman" w:eastAsia="Calibri" w:hAnsi="Times New Roman" w:cs="Times New Roman"/>
                <w:bCs/>
                <w:kern w:val="0"/>
                <w:sz w:val="24"/>
                <w:szCs w:val="24"/>
                <w:lang w:eastAsia="lt-LT"/>
                <w14:ligatures w14:val="none"/>
              </w:rPr>
            </w:pPr>
            <w:r w:rsidRPr="00DC56FA">
              <w:rPr>
                <w:rFonts w:ascii="Times New Roman" w:eastAsia="Calibri" w:hAnsi="Times New Roman" w:cs="Times New Roman"/>
                <w:bCs/>
                <w:kern w:val="0"/>
                <w:sz w:val="24"/>
                <w:szCs w:val="24"/>
                <w:lang w:eastAsia="lt-LT"/>
                <w14:ligatures w14:val="none"/>
              </w:rPr>
              <w:t>Nurodyti, pagrįsti lygiavertiškumą</w:t>
            </w:r>
          </w:p>
        </w:tc>
      </w:tr>
    </w:tbl>
    <w:p w14:paraId="270616EF" w14:textId="77777777" w:rsidR="00DC56FA" w:rsidRDefault="00DC56FA" w:rsidP="00DC56FA">
      <w:pPr>
        <w:rPr>
          <w:rFonts w:ascii="Times New Roman" w:hAnsi="Times New Roman" w:cs="Times New Roman"/>
          <w:sz w:val="24"/>
          <w:szCs w:val="24"/>
        </w:rPr>
      </w:pPr>
    </w:p>
    <w:p w14:paraId="29F29DBE" w14:textId="102A7CEF" w:rsidR="00DC56FA" w:rsidRPr="002C4CEB" w:rsidRDefault="00DC56FA" w:rsidP="00DC56FA">
      <w:pPr>
        <w:rPr>
          <w:rFonts w:ascii="Times New Roman" w:hAnsi="Times New Roman" w:cs="Times New Roman"/>
          <w:sz w:val="24"/>
          <w:szCs w:val="24"/>
        </w:rPr>
      </w:pPr>
      <w:r>
        <w:rPr>
          <w:rFonts w:ascii="Times New Roman" w:hAnsi="Times New Roman" w:cs="Times New Roman"/>
          <w:sz w:val="24"/>
          <w:szCs w:val="24"/>
        </w:rPr>
        <w:t>Prašome nurodyti medžiagą ir pateikti lygiavertiškumo pagrindimą vertinimui su pasiūlymu.</w:t>
      </w:r>
    </w:p>
    <w:sectPr w:rsidR="00DC56FA"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F7"/>
    <w:rsid w:val="00027A55"/>
    <w:rsid w:val="001D66F7"/>
    <w:rsid w:val="00220912"/>
    <w:rsid w:val="002C4CEB"/>
    <w:rsid w:val="004E5CA1"/>
    <w:rsid w:val="00C27199"/>
    <w:rsid w:val="00DC56FA"/>
    <w:rsid w:val="00F02796"/>
    <w:rsid w:val="00F27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1F136919-E6F8-4EB2-A060-3C40AE70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D6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D66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D66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D66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D66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6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6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6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6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D66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D66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D66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D66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D66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6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6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6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6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6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6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6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6F7"/>
    <w:rPr>
      <w:i/>
      <w:iCs/>
      <w:color w:val="404040" w:themeColor="text1" w:themeTint="BF"/>
    </w:rPr>
  </w:style>
  <w:style w:type="paragraph" w:styleId="Sraopastraipa">
    <w:name w:val="List Paragraph"/>
    <w:basedOn w:val="prastasis"/>
    <w:uiPriority w:val="34"/>
    <w:qFormat/>
    <w:rsid w:val="001D66F7"/>
    <w:pPr>
      <w:ind w:left="720"/>
      <w:contextualSpacing/>
    </w:pPr>
  </w:style>
  <w:style w:type="character" w:styleId="Rykuspabraukimas">
    <w:name w:val="Intense Emphasis"/>
    <w:basedOn w:val="Numatytasispastraiposriftas"/>
    <w:uiPriority w:val="21"/>
    <w:qFormat/>
    <w:rsid w:val="001D66F7"/>
    <w:rPr>
      <w:i/>
      <w:iCs/>
      <w:color w:val="2F5496" w:themeColor="accent1" w:themeShade="BF"/>
    </w:rPr>
  </w:style>
  <w:style w:type="paragraph" w:styleId="Iskirtacitata">
    <w:name w:val="Intense Quote"/>
    <w:basedOn w:val="prastasis"/>
    <w:next w:val="prastasis"/>
    <w:link w:val="IskirtacitataDiagrama"/>
    <w:uiPriority w:val="30"/>
    <w:qFormat/>
    <w:rsid w:val="001D6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D66F7"/>
    <w:rPr>
      <w:i/>
      <w:iCs/>
      <w:color w:val="2F5496" w:themeColor="accent1" w:themeShade="BF"/>
    </w:rPr>
  </w:style>
  <w:style w:type="character" w:styleId="Rykinuoroda">
    <w:name w:val="Intense Reference"/>
    <w:basedOn w:val="Numatytasispastraiposriftas"/>
    <w:uiPriority w:val="32"/>
    <w:qFormat/>
    <w:rsid w:val="001D6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880</Words>
  <Characters>503</Characters>
  <Application>Microsoft Office Word</Application>
  <DocSecurity>0</DocSecurity>
  <Lines>4</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Budrys</dc:creator>
  <cp:keywords/>
  <dc:description/>
  <cp:lastModifiedBy>Rolandas Budrys</cp:lastModifiedBy>
  <cp:revision>2</cp:revision>
  <dcterms:created xsi:type="dcterms:W3CDTF">2025-06-11T09:29:00Z</dcterms:created>
  <dcterms:modified xsi:type="dcterms:W3CDTF">2025-06-11T09:34:00Z</dcterms:modified>
</cp:coreProperties>
</file>