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143CA" w14:textId="77777777" w:rsidR="007F29E8" w:rsidRPr="007F29E8" w:rsidRDefault="007F29E8" w:rsidP="007F29E8">
      <w:pPr>
        <w:spacing w:after="0" w:line="240" w:lineRule="auto"/>
        <w:jc w:val="right"/>
        <w:rPr>
          <w:rFonts w:ascii="Times New Roman" w:eastAsia="Aptos" w:hAnsi="Times New Roman" w:cs="Times New Roman"/>
          <w:color w:val="EE0000"/>
        </w:rPr>
      </w:pPr>
      <w:r w:rsidRPr="007F29E8">
        <w:rPr>
          <w:rFonts w:ascii="Times New Roman" w:eastAsia="Aptos" w:hAnsi="Times New Roman" w:cs="Times New Roman"/>
          <w:color w:val="EE0000"/>
        </w:rPr>
        <w:t>Aktuali redakcija</w:t>
      </w:r>
    </w:p>
    <w:p w14:paraId="18525CD3" w14:textId="5B8791C3" w:rsidR="007F29E8" w:rsidRPr="007F29E8" w:rsidRDefault="007F29E8" w:rsidP="007F29E8">
      <w:pPr>
        <w:spacing w:after="0" w:line="240" w:lineRule="auto"/>
        <w:ind w:right="140"/>
        <w:jc w:val="right"/>
        <w:rPr>
          <w:rFonts w:ascii="Times New Roman" w:eastAsia="Aptos" w:hAnsi="Times New Roman" w:cs="Times New Roman"/>
          <w:color w:val="EE0000"/>
        </w:rPr>
      </w:pPr>
      <w:r w:rsidRPr="007F29E8">
        <w:rPr>
          <w:rFonts w:ascii="Times New Roman" w:eastAsia="Aptos" w:hAnsi="Times New Roman" w:cs="Times New Roman"/>
          <w:color w:val="EE0000"/>
        </w:rPr>
        <w:t>nuo 2025-06-</w:t>
      </w:r>
      <w:r>
        <w:rPr>
          <w:rFonts w:ascii="Times New Roman" w:eastAsia="Aptos" w:hAnsi="Times New Roman" w:cs="Times New Roman"/>
          <w:color w:val="EE0000"/>
        </w:rPr>
        <w:t>11</w:t>
      </w:r>
    </w:p>
    <w:p w14:paraId="2ABFC639" w14:textId="77777777" w:rsidR="007F29E8" w:rsidRPr="007F29E8" w:rsidRDefault="007F29E8" w:rsidP="007F29E8">
      <w:pPr>
        <w:spacing w:after="0" w:line="240" w:lineRule="auto"/>
        <w:ind w:right="140"/>
        <w:jc w:val="right"/>
        <w:rPr>
          <w:rFonts w:ascii="Times New Roman" w:eastAsia="Aptos" w:hAnsi="Times New Roman" w:cs="Times New Roman"/>
        </w:rPr>
      </w:pPr>
      <w:r w:rsidRPr="007F29E8">
        <w:rPr>
          <w:rFonts w:ascii="Times New Roman" w:eastAsia="Aptos" w:hAnsi="Times New Roman" w:cs="Times New Roman"/>
        </w:rPr>
        <w:t>Pirkimo sąlygų</w:t>
      </w:r>
    </w:p>
    <w:p w14:paraId="1A243BB2" w14:textId="77777777" w:rsidR="007F29E8" w:rsidRPr="007F29E8" w:rsidRDefault="007F29E8" w:rsidP="007F29E8">
      <w:pPr>
        <w:spacing w:after="0" w:line="240" w:lineRule="auto"/>
        <w:ind w:right="707"/>
        <w:jc w:val="right"/>
        <w:rPr>
          <w:rFonts w:ascii="Times New Roman" w:eastAsia="Aptos" w:hAnsi="Times New Roman" w:cs="Times New Roman"/>
        </w:rPr>
      </w:pPr>
      <w:r w:rsidRPr="007F29E8">
        <w:rPr>
          <w:rFonts w:ascii="Times New Roman" w:eastAsia="Aptos" w:hAnsi="Times New Roman" w:cs="Times New Roman"/>
        </w:rPr>
        <w:t xml:space="preserve">2 priedas </w:t>
      </w:r>
    </w:p>
    <w:p w14:paraId="7B12DDF9" w14:textId="77777777" w:rsidR="007F29E8" w:rsidRPr="007F29E8" w:rsidRDefault="007F29E8" w:rsidP="007F29E8">
      <w:pPr>
        <w:spacing w:after="0" w:line="240" w:lineRule="auto"/>
        <w:ind w:right="566"/>
        <w:jc w:val="right"/>
        <w:rPr>
          <w:rFonts w:ascii="Times New Roman" w:eastAsia="Aptos" w:hAnsi="Times New Roman" w:cs="Times New Roman"/>
        </w:rPr>
      </w:pPr>
    </w:p>
    <w:p w14:paraId="1DDA9025" w14:textId="77777777" w:rsidR="007F29E8" w:rsidRPr="007F29E8" w:rsidRDefault="007F29E8" w:rsidP="007F29E8">
      <w:pPr>
        <w:spacing w:after="0" w:line="240" w:lineRule="auto"/>
        <w:jc w:val="center"/>
        <w:rPr>
          <w:rFonts w:ascii="Times New Roman" w:eastAsia="Aptos" w:hAnsi="Times New Roman" w:cs="Times New Roman"/>
          <w:b/>
          <w:bCs/>
        </w:rPr>
      </w:pPr>
      <w:r w:rsidRPr="007F29E8">
        <w:rPr>
          <w:rFonts w:ascii="Times New Roman" w:eastAsia="Aptos" w:hAnsi="Times New Roman" w:cs="Times New Roman"/>
          <w:b/>
          <w:bCs/>
        </w:rPr>
        <w:t>SPAUSDINIMO PASLAUGŲ TECHNINĖ SPECIFIKACIJA</w:t>
      </w:r>
    </w:p>
    <w:p w14:paraId="64D8AA7D" w14:textId="77777777" w:rsidR="007F29E8" w:rsidRPr="007F29E8" w:rsidRDefault="007F29E8" w:rsidP="007F29E8">
      <w:pPr>
        <w:spacing w:after="0" w:line="240" w:lineRule="auto"/>
        <w:jc w:val="both"/>
        <w:rPr>
          <w:rFonts w:ascii="Times New Roman" w:eastAsia="Aptos" w:hAnsi="Times New Roman" w:cs="Times New Roman"/>
        </w:rPr>
      </w:pPr>
    </w:p>
    <w:p w14:paraId="67116F73" w14:textId="77777777" w:rsidR="007F29E8" w:rsidRPr="007F29E8" w:rsidRDefault="007F29E8" w:rsidP="007F29E8">
      <w:pPr>
        <w:spacing w:after="0" w:line="240" w:lineRule="auto"/>
        <w:jc w:val="center"/>
        <w:rPr>
          <w:rFonts w:ascii="Times New Roman" w:eastAsia="Aptos" w:hAnsi="Times New Roman" w:cs="Times New Roman"/>
          <w:b/>
          <w:bCs/>
        </w:rPr>
      </w:pPr>
      <w:r w:rsidRPr="007F29E8">
        <w:rPr>
          <w:rFonts w:ascii="Times New Roman" w:eastAsia="Aptos" w:hAnsi="Times New Roman" w:cs="Times New Roman"/>
          <w:b/>
          <w:bCs/>
        </w:rPr>
        <w:t>1. BENDROJI DALIS</w:t>
      </w:r>
    </w:p>
    <w:p w14:paraId="22ED7A27" w14:textId="77777777" w:rsidR="007F29E8" w:rsidRPr="007F29E8" w:rsidRDefault="007F29E8" w:rsidP="007F29E8">
      <w:pPr>
        <w:spacing w:after="0" w:line="240" w:lineRule="auto"/>
        <w:jc w:val="both"/>
        <w:rPr>
          <w:rFonts w:ascii="Times New Roman" w:eastAsia="Aptos" w:hAnsi="Times New Roman" w:cs="Times New Roman"/>
        </w:rPr>
      </w:pPr>
      <w:r w:rsidRPr="007F29E8">
        <w:rPr>
          <w:rFonts w:ascii="Times New Roman" w:eastAsia="Aptos" w:hAnsi="Times New Roman" w:cs="Times New Roman"/>
        </w:rPr>
        <w:t>1.1. Pirkėjas – Valstybės vaiko teisių apsaugos ir įvaikinimo tarnyba prie Socialinės apsaugos ir darbo ministerijos (toliau – Perkančioji organizacija);</w:t>
      </w:r>
    </w:p>
    <w:p w14:paraId="0B73E8D0" w14:textId="77777777" w:rsidR="007F29E8" w:rsidRPr="007F29E8" w:rsidRDefault="007F29E8" w:rsidP="007F29E8">
      <w:pPr>
        <w:spacing w:after="0" w:line="240" w:lineRule="auto"/>
        <w:jc w:val="both"/>
        <w:rPr>
          <w:rFonts w:ascii="Times New Roman" w:eastAsia="Aptos" w:hAnsi="Times New Roman" w:cs="Times New Roman"/>
        </w:rPr>
      </w:pPr>
      <w:r w:rsidRPr="007F29E8">
        <w:rPr>
          <w:rFonts w:ascii="Times New Roman" w:eastAsia="Aptos" w:hAnsi="Times New Roman" w:cs="Times New Roman"/>
        </w:rPr>
        <w:t>1.2. Pirkimo objektas – leidinių, brošiūrų, plakatų, lankstinukų, atvirukų, lipdukų ir vizitinių kortelių spausdinimo paslaugos.</w:t>
      </w:r>
    </w:p>
    <w:p w14:paraId="78B72157" w14:textId="77777777" w:rsidR="007F29E8" w:rsidRPr="007F29E8" w:rsidRDefault="007F29E8" w:rsidP="007F29E8">
      <w:pPr>
        <w:spacing w:after="0" w:line="240" w:lineRule="auto"/>
        <w:jc w:val="both"/>
        <w:rPr>
          <w:rFonts w:ascii="Times New Roman" w:eastAsia="Aptos" w:hAnsi="Times New Roman" w:cs="Times New Roman"/>
        </w:rPr>
      </w:pPr>
    </w:p>
    <w:p w14:paraId="24870623" w14:textId="77777777" w:rsidR="007F29E8" w:rsidRPr="007F29E8" w:rsidRDefault="007F29E8" w:rsidP="007F29E8">
      <w:pPr>
        <w:spacing w:after="0" w:line="240" w:lineRule="auto"/>
        <w:jc w:val="center"/>
        <w:rPr>
          <w:rFonts w:ascii="Times New Roman" w:eastAsia="Aptos" w:hAnsi="Times New Roman" w:cs="Times New Roman"/>
          <w:b/>
          <w:bCs/>
        </w:rPr>
      </w:pPr>
      <w:r w:rsidRPr="007F29E8">
        <w:rPr>
          <w:rFonts w:ascii="Times New Roman" w:eastAsia="Aptos" w:hAnsi="Times New Roman" w:cs="Times New Roman"/>
          <w:b/>
          <w:bCs/>
        </w:rPr>
        <w:t>2. PASLAUGŲ TIKSLAS, APIMTIS, TERMINAI IR REZULTATAI</w:t>
      </w:r>
    </w:p>
    <w:p w14:paraId="6B03262F" w14:textId="77777777" w:rsidR="007F29E8" w:rsidRPr="007F29E8" w:rsidRDefault="007F29E8" w:rsidP="007F29E8">
      <w:pPr>
        <w:spacing w:after="0" w:line="240" w:lineRule="auto"/>
        <w:jc w:val="both"/>
        <w:rPr>
          <w:rFonts w:ascii="Times New Roman" w:eastAsia="Aptos" w:hAnsi="Times New Roman" w:cs="Times New Roman"/>
        </w:rPr>
      </w:pPr>
      <w:r w:rsidRPr="007F29E8">
        <w:rPr>
          <w:rFonts w:ascii="Times New Roman" w:eastAsia="Aptos" w:hAnsi="Times New Roman" w:cs="Times New Roman"/>
        </w:rPr>
        <w:t>2.1. Paslaugų tikslas – greitos ir kokybiškos spausdinimo paslaugos;</w:t>
      </w:r>
    </w:p>
    <w:p w14:paraId="72DCBF20" w14:textId="77777777" w:rsidR="007F29E8" w:rsidRPr="007F29E8" w:rsidRDefault="007F29E8" w:rsidP="007F29E8">
      <w:pPr>
        <w:spacing w:after="0" w:line="240" w:lineRule="auto"/>
        <w:jc w:val="both"/>
        <w:rPr>
          <w:rFonts w:ascii="Times New Roman" w:eastAsia="Aptos" w:hAnsi="Times New Roman" w:cs="Times New Roman"/>
        </w:rPr>
      </w:pPr>
      <w:r w:rsidRPr="007F29E8">
        <w:rPr>
          <w:rFonts w:ascii="Times New Roman" w:eastAsia="Aptos" w:hAnsi="Times New Roman" w:cs="Times New Roman"/>
        </w:rPr>
        <w:t>2.2. Bendras paslaugų teikimo terminas – 36 mėnesiai nuo sutarties įsigaliojimo dienos arba iki bus nupirkta paslaugų už 30 000 Eur be PVM (priklausomai nuo to, kuri iš šių aplinkybių atsiras anksčiau);</w:t>
      </w:r>
    </w:p>
    <w:p w14:paraId="199D17C1" w14:textId="77777777" w:rsidR="007F29E8" w:rsidRPr="007F29E8" w:rsidRDefault="007F29E8" w:rsidP="007F29E8">
      <w:pPr>
        <w:spacing w:after="0" w:line="240" w:lineRule="auto"/>
        <w:jc w:val="both"/>
        <w:rPr>
          <w:rFonts w:ascii="Times New Roman" w:eastAsia="Aptos" w:hAnsi="Times New Roman" w:cs="Times New Roman"/>
        </w:rPr>
      </w:pPr>
      <w:r w:rsidRPr="007F29E8">
        <w:rPr>
          <w:rFonts w:ascii="Times New Roman" w:eastAsia="Aptos" w:hAnsi="Times New Roman" w:cs="Times New Roman"/>
        </w:rPr>
        <w:t xml:space="preserve">2.3. Leidinio, brošiūros, </w:t>
      </w:r>
      <w:bookmarkStart w:id="0" w:name="_Hlk124758598"/>
      <w:r w:rsidRPr="007F29E8">
        <w:rPr>
          <w:rFonts w:ascii="Times New Roman" w:eastAsia="Aptos" w:hAnsi="Times New Roman" w:cs="Times New Roman"/>
        </w:rPr>
        <w:t xml:space="preserve">plakato, lankstinuko, atviruko, lipdukų </w:t>
      </w:r>
      <w:bookmarkEnd w:id="0"/>
      <w:r w:rsidRPr="007F29E8">
        <w:rPr>
          <w:rFonts w:ascii="Times New Roman" w:eastAsia="Aptos" w:hAnsi="Times New Roman" w:cs="Times New Roman"/>
        </w:rPr>
        <w:t>ir vizitinių kortelių maketus skaitmeninėje laikmenoje (USB), elektroniniu paštu perkančioji organizacija pateiks Tiekėjui;</w:t>
      </w:r>
    </w:p>
    <w:p w14:paraId="3AA4F498" w14:textId="77777777" w:rsidR="007F29E8" w:rsidRPr="007F29E8" w:rsidRDefault="007F29E8" w:rsidP="007F29E8">
      <w:pPr>
        <w:spacing w:after="0" w:line="240" w:lineRule="auto"/>
        <w:jc w:val="both"/>
        <w:rPr>
          <w:rFonts w:ascii="Times New Roman" w:eastAsia="Aptos" w:hAnsi="Times New Roman" w:cs="Times New Roman"/>
        </w:rPr>
      </w:pPr>
      <w:r w:rsidRPr="007F29E8">
        <w:rPr>
          <w:rFonts w:ascii="Times New Roman" w:eastAsia="Aptos" w:hAnsi="Times New Roman" w:cs="Times New Roman"/>
        </w:rPr>
        <w:t>2.4. Leidinys, brošiūros, plakatai, lankstinukai, atvirukai, lipdukai ir vizitinės kortelės bus užsakomi pagal Tarnybos poreikį ir turės būti parengti (pakoreguoti) ir išspausdinti per 2 (dvi) savaites nuo perkančios organizacijos poreikio pateikimo el. paštu;</w:t>
      </w:r>
    </w:p>
    <w:p w14:paraId="65484EDF" w14:textId="77777777" w:rsidR="007F29E8" w:rsidRPr="007F29E8" w:rsidRDefault="007F29E8" w:rsidP="007F29E8">
      <w:pPr>
        <w:spacing w:after="0" w:line="240" w:lineRule="auto"/>
        <w:jc w:val="both"/>
        <w:rPr>
          <w:rFonts w:ascii="Times New Roman" w:eastAsia="Aptos" w:hAnsi="Times New Roman" w:cs="Times New Roman"/>
        </w:rPr>
      </w:pPr>
      <w:r w:rsidRPr="007F29E8">
        <w:rPr>
          <w:rFonts w:ascii="Times New Roman" w:eastAsia="Aptos" w:hAnsi="Times New Roman" w:cs="Times New Roman"/>
        </w:rPr>
        <w:t>2.5. Į pasiūlymo kainą tiekėjas turi įskaičiuoti leidinių, brošiūrų, plakatų, lankstinukų, atvirukų,  lipdukų ir vizitinių kortelių pristatymo išlaidas perkančiajai organizacijai Vilniuje;</w:t>
      </w:r>
    </w:p>
    <w:p w14:paraId="2206B12E" w14:textId="77777777" w:rsidR="007F29E8" w:rsidRPr="007F29E8" w:rsidRDefault="007F29E8" w:rsidP="007F29E8">
      <w:pPr>
        <w:spacing w:after="0" w:line="240" w:lineRule="auto"/>
        <w:jc w:val="both"/>
        <w:rPr>
          <w:rFonts w:ascii="Times New Roman" w:eastAsia="Aptos" w:hAnsi="Times New Roman" w:cs="Times New Roman"/>
        </w:rPr>
      </w:pPr>
      <w:r w:rsidRPr="007F29E8">
        <w:rPr>
          <w:rFonts w:ascii="Times New Roman" w:eastAsia="Aptos" w:hAnsi="Times New Roman" w:cs="Times New Roman"/>
        </w:rPr>
        <w:t>Taip pat atspausdintas leidinys/brošiūra „Vaiko konstitucija“ (2.9.1. Preliminarūs paslaugų kiekiai. Eil. Nr. 1) turės būti pristatomi Tiekėjo sąskaita ir transportu Pirkėjo užsakyme nurodytais adresais Alytuje, Marijampolėje, Kaune, Klaipėdoje, Šiauliuose, Tauragėje, Telšiuose, Utenoje ir Panevėžyje. Tiksli atspausdintų leidinių pristatymo vieta ir adresas bus pateiktas teikiant užsakymą;</w:t>
      </w:r>
    </w:p>
    <w:p w14:paraId="75C80853" w14:textId="77777777" w:rsidR="007F29E8" w:rsidRPr="007F29E8" w:rsidRDefault="007F29E8" w:rsidP="007F29E8">
      <w:pPr>
        <w:spacing w:after="0" w:line="240" w:lineRule="auto"/>
        <w:jc w:val="both"/>
        <w:rPr>
          <w:rFonts w:ascii="Times New Roman" w:eastAsia="Aptos" w:hAnsi="Times New Roman" w:cs="Times New Roman"/>
        </w:rPr>
      </w:pPr>
      <w:r w:rsidRPr="007F29E8">
        <w:rPr>
          <w:rFonts w:ascii="Times New Roman" w:eastAsia="Aptos" w:hAnsi="Times New Roman" w:cs="Times New Roman"/>
        </w:rPr>
        <w:t xml:space="preserve">2.6. Išspausdintas leidinys, brošiūros, lankstinukai, plakatai, atvirukai, lipdukai ir vizitinės kortelės turi būti supakuoti po 100 vnt. leidinių, nurodytų 2.9.1. Preliminarūs paslaugų kiekiai. Eil. Nr. </w:t>
      </w:r>
      <w:r w:rsidRPr="007F29E8">
        <w:rPr>
          <w:rFonts w:ascii="Times New Roman" w:eastAsia="Aptos" w:hAnsi="Times New Roman" w:cs="Times New Roman"/>
          <w:lang w:val="en-US"/>
        </w:rPr>
        <w:t>8</w:t>
      </w:r>
      <w:r w:rsidRPr="007F29E8">
        <w:rPr>
          <w:rFonts w:ascii="Times New Roman" w:eastAsia="Aptos" w:hAnsi="Times New Roman" w:cs="Times New Roman"/>
        </w:rPr>
        <w:t xml:space="preserve"> pakavimo kiekiai bus nurodyti pateikiant užsakymą.</w:t>
      </w:r>
    </w:p>
    <w:p w14:paraId="15F45775" w14:textId="77777777" w:rsidR="007F29E8" w:rsidRPr="007F29E8" w:rsidRDefault="007F29E8" w:rsidP="007F29E8">
      <w:pPr>
        <w:spacing w:after="0" w:line="240" w:lineRule="auto"/>
        <w:jc w:val="both"/>
        <w:rPr>
          <w:rFonts w:ascii="Times New Roman" w:eastAsia="Aptos" w:hAnsi="Times New Roman" w:cs="Times New Roman"/>
        </w:rPr>
      </w:pPr>
      <w:r w:rsidRPr="007F29E8">
        <w:rPr>
          <w:rFonts w:ascii="Times New Roman" w:eastAsia="Aptos" w:hAnsi="Times New Roman" w:cs="Times New Roman"/>
        </w:rPr>
        <w:t>2.7. Visos autorinės teisės priklauso perkančiajai organizacijai;</w:t>
      </w:r>
    </w:p>
    <w:p w14:paraId="59CBEE5B" w14:textId="77777777" w:rsidR="007F29E8" w:rsidRPr="007F29E8" w:rsidRDefault="007F29E8" w:rsidP="007F29E8">
      <w:pPr>
        <w:spacing w:after="0" w:line="240" w:lineRule="auto"/>
        <w:jc w:val="both"/>
        <w:rPr>
          <w:rFonts w:ascii="Times New Roman" w:eastAsia="Aptos" w:hAnsi="Times New Roman" w:cs="Times New Roman"/>
        </w:rPr>
      </w:pPr>
      <w:r w:rsidRPr="007F29E8">
        <w:rPr>
          <w:rFonts w:ascii="Times New Roman" w:eastAsia="Aptos" w:hAnsi="Times New Roman" w:cs="Times New Roman"/>
        </w:rPr>
        <w:t>2.8. Pirkėjas neįsipareigoja įsigyti visas nurodytas paslaugas. Atsižvelgiant į Tarnybos poreikį paslaugų kiekiai ir apimtys gali kisti, t. y. didėti arba mažėti.</w:t>
      </w:r>
    </w:p>
    <w:p w14:paraId="7F840481" w14:textId="77777777" w:rsidR="007F29E8" w:rsidRPr="007F29E8" w:rsidRDefault="007F29E8" w:rsidP="007F29E8">
      <w:pPr>
        <w:spacing w:after="0" w:line="240" w:lineRule="auto"/>
        <w:jc w:val="both"/>
        <w:rPr>
          <w:rFonts w:ascii="Times New Roman" w:eastAsia="Aptos" w:hAnsi="Times New Roman" w:cs="Times New Roman"/>
        </w:rPr>
      </w:pPr>
      <w:r w:rsidRPr="007F29E8">
        <w:rPr>
          <w:rFonts w:ascii="Times New Roman" w:eastAsia="Aptos" w:hAnsi="Times New Roman" w:cs="Times New Roman"/>
        </w:rPr>
        <w:t>2.9.1. Preliminarūs paslaugų kiekiai:</w:t>
      </w:r>
    </w:p>
    <w:tbl>
      <w:tblPr>
        <w:tblStyle w:val="TableGrid"/>
        <w:tblW w:w="9634" w:type="dxa"/>
        <w:tblInd w:w="0" w:type="dxa"/>
        <w:tblLook w:val="04A0" w:firstRow="1" w:lastRow="0" w:firstColumn="1" w:lastColumn="0" w:noHBand="0" w:noVBand="1"/>
      </w:tblPr>
      <w:tblGrid>
        <w:gridCol w:w="562"/>
        <w:gridCol w:w="5670"/>
        <w:gridCol w:w="3402"/>
      </w:tblGrid>
      <w:tr w:rsidR="007F29E8" w:rsidRPr="007F29E8" w14:paraId="4864773A" w14:textId="77777777" w:rsidTr="007F29E8">
        <w:tc>
          <w:tcPr>
            <w:tcW w:w="562" w:type="dxa"/>
            <w:tcBorders>
              <w:top w:val="single" w:sz="4" w:space="0" w:color="auto"/>
              <w:left w:val="single" w:sz="4" w:space="0" w:color="auto"/>
              <w:bottom w:val="single" w:sz="4" w:space="0" w:color="auto"/>
              <w:right w:val="single" w:sz="4" w:space="0" w:color="auto"/>
            </w:tcBorders>
            <w:hideMark/>
          </w:tcPr>
          <w:p w14:paraId="06ADB4D7" w14:textId="77777777" w:rsidR="007F29E8" w:rsidRPr="007F29E8" w:rsidRDefault="007F29E8" w:rsidP="007F29E8">
            <w:pPr>
              <w:jc w:val="both"/>
              <w:rPr>
                <w:rFonts w:ascii="Times New Roman" w:hAnsi="Times New Roman"/>
              </w:rPr>
            </w:pPr>
            <w:r w:rsidRPr="007F29E8">
              <w:rPr>
                <w:rFonts w:ascii="Times New Roman" w:hAnsi="Times New Roman"/>
              </w:rPr>
              <w:t xml:space="preserve">Eil. </w:t>
            </w:r>
          </w:p>
          <w:p w14:paraId="50FF45D7" w14:textId="77777777" w:rsidR="007F29E8" w:rsidRPr="007F29E8" w:rsidRDefault="007F29E8" w:rsidP="007F29E8">
            <w:pPr>
              <w:jc w:val="both"/>
              <w:rPr>
                <w:rFonts w:ascii="Times New Roman" w:hAnsi="Times New Roman"/>
              </w:rPr>
            </w:pPr>
            <w:r w:rsidRPr="007F29E8">
              <w:rPr>
                <w:rFonts w:ascii="Times New Roman" w:hAnsi="Times New Roman"/>
              </w:rPr>
              <w:t>Nr.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C27299C" w14:textId="77777777" w:rsidR="007F29E8" w:rsidRPr="007F29E8" w:rsidRDefault="007F29E8" w:rsidP="007F29E8">
            <w:pPr>
              <w:jc w:val="both"/>
              <w:rPr>
                <w:rFonts w:ascii="Times New Roman" w:hAnsi="Times New Roman"/>
              </w:rPr>
            </w:pPr>
            <w:r w:rsidRPr="007F29E8">
              <w:rPr>
                <w:rFonts w:ascii="Times New Roman" w:hAnsi="Times New Roman"/>
              </w:rPr>
              <w:t>Paslaugos  pavadinimas</w:t>
            </w:r>
          </w:p>
        </w:tc>
        <w:tc>
          <w:tcPr>
            <w:tcW w:w="3402" w:type="dxa"/>
            <w:tcBorders>
              <w:top w:val="single" w:sz="4" w:space="0" w:color="auto"/>
              <w:left w:val="single" w:sz="4" w:space="0" w:color="auto"/>
              <w:bottom w:val="single" w:sz="4" w:space="0" w:color="auto"/>
              <w:right w:val="single" w:sz="4" w:space="0" w:color="auto"/>
            </w:tcBorders>
            <w:hideMark/>
          </w:tcPr>
          <w:p w14:paraId="35744414" w14:textId="77777777" w:rsidR="007F29E8" w:rsidRPr="007F29E8" w:rsidRDefault="007F29E8" w:rsidP="007F29E8">
            <w:pPr>
              <w:jc w:val="both"/>
              <w:rPr>
                <w:rFonts w:ascii="Times New Roman" w:hAnsi="Times New Roman"/>
              </w:rPr>
            </w:pPr>
            <w:r w:rsidRPr="007F29E8">
              <w:rPr>
                <w:rFonts w:ascii="Times New Roman" w:hAnsi="Times New Roman"/>
              </w:rPr>
              <w:t>Preliminarūs kiekiai vienetais per 36 mėn.*</w:t>
            </w:r>
          </w:p>
        </w:tc>
      </w:tr>
      <w:tr w:rsidR="007F29E8" w:rsidRPr="007F29E8" w14:paraId="589BB6FE" w14:textId="77777777" w:rsidTr="007F29E8">
        <w:tc>
          <w:tcPr>
            <w:tcW w:w="562" w:type="dxa"/>
            <w:tcBorders>
              <w:top w:val="single" w:sz="4" w:space="0" w:color="auto"/>
              <w:left w:val="single" w:sz="4" w:space="0" w:color="auto"/>
              <w:bottom w:val="single" w:sz="4" w:space="0" w:color="auto"/>
              <w:right w:val="single" w:sz="4" w:space="0" w:color="auto"/>
            </w:tcBorders>
            <w:hideMark/>
          </w:tcPr>
          <w:p w14:paraId="513EBC3E" w14:textId="77777777" w:rsidR="007F29E8" w:rsidRPr="007F29E8" w:rsidRDefault="007F29E8" w:rsidP="007F29E8">
            <w:pPr>
              <w:jc w:val="center"/>
              <w:rPr>
                <w:rFonts w:ascii="Times New Roman" w:hAnsi="Times New Roman"/>
                <w:i/>
                <w:iCs/>
              </w:rPr>
            </w:pPr>
            <w:r w:rsidRPr="007F29E8">
              <w:rPr>
                <w:rFonts w:ascii="Times New Roman" w:hAnsi="Times New Roman"/>
                <w:i/>
                <w:iCs/>
              </w:rPr>
              <w:t>1</w:t>
            </w:r>
          </w:p>
        </w:tc>
        <w:tc>
          <w:tcPr>
            <w:tcW w:w="5670" w:type="dxa"/>
            <w:tcBorders>
              <w:top w:val="single" w:sz="4" w:space="0" w:color="auto"/>
              <w:left w:val="single" w:sz="4" w:space="0" w:color="auto"/>
              <w:bottom w:val="single" w:sz="4" w:space="0" w:color="auto"/>
              <w:right w:val="single" w:sz="4" w:space="0" w:color="auto"/>
            </w:tcBorders>
            <w:hideMark/>
          </w:tcPr>
          <w:p w14:paraId="6EC87DFF" w14:textId="77777777" w:rsidR="007F29E8" w:rsidRPr="007F29E8" w:rsidRDefault="007F29E8" w:rsidP="007F29E8">
            <w:pPr>
              <w:jc w:val="center"/>
              <w:rPr>
                <w:rFonts w:ascii="Times New Roman" w:hAnsi="Times New Roman"/>
                <w:i/>
                <w:iCs/>
              </w:rPr>
            </w:pPr>
            <w:r w:rsidRPr="007F29E8">
              <w:rPr>
                <w:rFonts w:ascii="Times New Roman" w:hAnsi="Times New Roman"/>
                <w:i/>
                <w:iCs/>
              </w:rPr>
              <w:t>2</w:t>
            </w:r>
          </w:p>
        </w:tc>
        <w:tc>
          <w:tcPr>
            <w:tcW w:w="3402" w:type="dxa"/>
            <w:tcBorders>
              <w:top w:val="single" w:sz="4" w:space="0" w:color="auto"/>
              <w:left w:val="single" w:sz="4" w:space="0" w:color="auto"/>
              <w:bottom w:val="single" w:sz="4" w:space="0" w:color="auto"/>
              <w:right w:val="single" w:sz="4" w:space="0" w:color="auto"/>
            </w:tcBorders>
            <w:hideMark/>
          </w:tcPr>
          <w:p w14:paraId="1C9699EC" w14:textId="77777777" w:rsidR="007F29E8" w:rsidRPr="007F29E8" w:rsidRDefault="007F29E8" w:rsidP="007F29E8">
            <w:pPr>
              <w:jc w:val="center"/>
              <w:rPr>
                <w:rFonts w:ascii="Times New Roman" w:hAnsi="Times New Roman"/>
                <w:i/>
                <w:iCs/>
              </w:rPr>
            </w:pPr>
            <w:r w:rsidRPr="007F29E8">
              <w:rPr>
                <w:rFonts w:ascii="Times New Roman" w:hAnsi="Times New Roman"/>
                <w:i/>
                <w:iCs/>
              </w:rPr>
              <w:t>3</w:t>
            </w:r>
          </w:p>
        </w:tc>
      </w:tr>
      <w:tr w:rsidR="007F29E8" w:rsidRPr="007F29E8" w14:paraId="5FA692C7" w14:textId="77777777" w:rsidTr="007F29E8">
        <w:trPr>
          <w:trHeight w:val="524"/>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68C81A51" w14:textId="77777777" w:rsidR="007F29E8" w:rsidRPr="007F29E8" w:rsidRDefault="007F29E8" w:rsidP="007F29E8">
            <w:pPr>
              <w:jc w:val="both"/>
              <w:rPr>
                <w:rFonts w:ascii="Times New Roman" w:hAnsi="Times New Roman"/>
              </w:rPr>
            </w:pPr>
            <w:r w:rsidRPr="007F29E8">
              <w:rPr>
                <w:rFonts w:ascii="Times New Roman" w:hAnsi="Times New Roman"/>
              </w:rPr>
              <w:t xml:space="preserve">Leidinys/brošiūra „Vaiko konstitucija“ </w:t>
            </w:r>
          </w:p>
        </w:tc>
      </w:tr>
      <w:tr w:rsidR="007F29E8" w:rsidRPr="007F29E8" w14:paraId="17BB1420" w14:textId="77777777" w:rsidTr="007F29E8">
        <w:tc>
          <w:tcPr>
            <w:tcW w:w="562" w:type="dxa"/>
            <w:tcBorders>
              <w:top w:val="single" w:sz="4" w:space="0" w:color="auto"/>
              <w:left w:val="single" w:sz="4" w:space="0" w:color="auto"/>
              <w:bottom w:val="single" w:sz="4" w:space="0" w:color="auto"/>
              <w:right w:val="single" w:sz="4" w:space="0" w:color="auto"/>
            </w:tcBorders>
            <w:vAlign w:val="center"/>
            <w:hideMark/>
          </w:tcPr>
          <w:p w14:paraId="1459D814" w14:textId="77777777" w:rsidR="007F29E8" w:rsidRPr="007F29E8" w:rsidRDefault="007F29E8" w:rsidP="007F29E8">
            <w:pPr>
              <w:jc w:val="center"/>
              <w:rPr>
                <w:rFonts w:ascii="Times New Roman" w:hAnsi="Times New Roman"/>
              </w:rPr>
            </w:pPr>
            <w:r w:rsidRPr="007F29E8">
              <w:rPr>
                <w:rFonts w:ascii="Times New Roman" w:hAnsi="Times New Roman"/>
              </w:rPr>
              <w:t>1.</w:t>
            </w:r>
          </w:p>
        </w:tc>
        <w:tc>
          <w:tcPr>
            <w:tcW w:w="5670" w:type="dxa"/>
            <w:tcBorders>
              <w:top w:val="single" w:sz="4" w:space="0" w:color="auto"/>
              <w:left w:val="single" w:sz="4" w:space="0" w:color="auto"/>
              <w:bottom w:val="single" w:sz="4" w:space="0" w:color="auto"/>
              <w:right w:val="single" w:sz="4" w:space="0" w:color="auto"/>
            </w:tcBorders>
            <w:hideMark/>
          </w:tcPr>
          <w:p w14:paraId="55C32D70" w14:textId="77777777" w:rsidR="007F29E8" w:rsidRPr="007F29E8" w:rsidRDefault="007F29E8" w:rsidP="007F29E8">
            <w:pPr>
              <w:jc w:val="both"/>
              <w:rPr>
                <w:rFonts w:ascii="Times New Roman" w:hAnsi="Times New Roman"/>
              </w:rPr>
            </w:pPr>
            <w:r w:rsidRPr="007F29E8">
              <w:rPr>
                <w:rFonts w:ascii="Times New Roman" w:hAnsi="Times New Roman"/>
                <w:b/>
                <w:bCs/>
              </w:rPr>
              <w:t>Reikalavimai spausdinimui:</w:t>
            </w:r>
            <w:r w:rsidRPr="007F29E8">
              <w:rPr>
                <w:rFonts w:ascii="Times New Roman" w:hAnsi="Times New Roman"/>
              </w:rPr>
              <w:t xml:space="preserve"> </w:t>
            </w:r>
          </w:p>
          <w:p w14:paraId="3BB3080A" w14:textId="77777777" w:rsidR="007F29E8" w:rsidRPr="007F29E8" w:rsidRDefault="007F29E8" w:rsidP="007F29E8">
            <w:pPr>
              <w:jc w:val="both"/>
              <w:rPr>
                <w:rFonts w:ascii="Times New Roman" w:hAnsi="Times New Roman"/>
              </w:rPr>
            </w:pPr>
            <w:r w:rsidRPr="007F29E8">
              <w:rPr>
                <w:rFonts w:ascii="Times New Roman" w:hAnsi="Times New Roman"/>
              </w:rPr>
              <w:t>1.1. Leidinio/brošiūros formatas: 90x125 mm, užlaidos padarytos po 3 mm iš visų pusių;</w:t>
            </w:r>
          </w:p>
          <w:p w14:paraId="5E48461E" w14:textId="77777777" w:rsidR="007F29E8" w:rsidRPr="007F29E8" w:rsidRDefault="007F29E8" w:rsidP="007F29E8">
            <w:pPr>
              <w:jc w:val="both"/>
              <w:rPr>
                <w:rFonts w:ascii="Times New Roman" w:hAnsi="Times New Roman"/>
              </w:rPr>
            </w:pPr>
            <w:r w:rsidRPr="007F29E8">
              <w:rPr>
                <w:rFonts w:ascii="Times New Roman" w:hAnsi="Times New Roman"/>
              </w:rPr>
              <w:t xml:space="preserve">1.2. Leidinio/brošiūros apimtis — 40 psl. (be viršelio); </w:t>
            </w:r>
          </w:p>
          <w:p w14:paraId="15B6C89D" w14:textId="77777777" w:rsidR="007F29E8" w:rsidRPr="007F29E8" w:rsidRDefault="007F29E8" w:rsidP="007F29E8">
            <w:pPr>
              <w:jc w:val="both"/>
              <w:rPr>
                <w:rFonts w:ascii="Times New Roman" w:hAnsi="Times New Roman"/>
              </w:rPr>
            </w:pPr>
            <w:r w:rsidRPr="007F29E8">
              <w:rPr>
                <w:rFonts w:ascii="Times New Roman" w:hAnsi="Times New Roman"/>
              </w:rPr>
              <w:t xml:space="preserve">1.3. Leidinio/brošiūros viršelio  spalvingumas 4+0. Leidinio/brošiūros viršelio popierius turi būti ne mažiau kaip 270 gsm - 300 gsm, viršelis laminuotas, matiniu </w:t>
            </w:r>
            <w:r w:rsidRPr="007F29E8">
              <w:rPr>
                <w:rFonts w:ascii="Times New Roman" w:hAnsi="Times New Roman"/>
              </w:rPr>
              <w:lastRenderedPageBreak/>
              <w:t>laminatu. Viršelio popierių, spalvą tiekėjas turi suderinti su perkančiąja organizacija;</w:t>
            </w:r>
          </w:p>
          <w:p w14:paraId="203AEF1A" w14:textId="77777777" w:rsidR="007F29E8" w:rsidRPr="007F29E8" w:rsidRDefault="007F29E8" w:rsidP="007F29E8">
            <w:pPr>
              <w:jc w:val="both"/>
              <w:rPr>
                <w:rFonts w:ascii="Times New Roman" w:hAnsi="Times New Roman"/>
              </w:rPr>
            </w:pPr>
            <w:r w:rsidRPr="007F29E8">
              <w:rPr>
                <w:rFonts w:ascii="Times New Roman" w:hAnsi="Times New Roman"/>
              </w:rPr>
              <w:t>1.4. Leidinio/brošiūros viduje — 150 gsm -170 gsm popierius, matinis/silk popierius, vidaus lankų spalvingumas 4+4, matinis lakas;</w:t>
            </w:r>
          </w:p>
          <w:p w14:paraId="0FF3778A" w14:textId="77777777" w:rsidR="007F29E8" w:rsidRPr="007F29E8" w:rsidRDefault="007F29E8" w:rsidP="007F29E8">
            <w:pPr>
              <w:jc w:val="both"/>
              <w:rPr>
                <w:rFonts w:ascii="Times New Roman" w:hAnsi="Times New Roman"/>
              </w:rPr>
            </w:pPr>
            <w:r w:rsidRPr="007F29E8">
              <w:rPr>
                <w:rFonts w:ascii="Times New Roman" w:hAnsi="Times New Roman"/>
              </w:rPr>
              <w:t>1.5. Leidinio/brošiūros pavadinimas „Vaiko konstitucija" geltonos spalvos rėmelyje;</w:t>
            </w:r>
          </w:p>
          <w:p w14:paraId="0A3D9A5D" w14:textId="77777777" w:rsidR="007F29E8" w:rsidRPr="007F29E8" w:rsidRDefault="007F29E8" w:rsidP="007F29E8">
            <w:pPr>
              <w:jc w:val="both"/>
              <w:rPr>
                <w:rFonts w:ascii="Times New Roman" w:hAnsi="Times New Roman"/>
              </w:rPr>
            </w:pPr>
            <w:r w:rsidRPr="007F29E8">
              <w:rPr>
                <w:rFonts w:ascii="Times New Roman" w:hAnsi="Times New Roman"/>
              </w:rPr>
              <w:t>1.6. Leidinys/brošiūra, susegtas 2 sąsagėlėmis, bigavimas.</w:t>
            </w:r>
          </w:p>
        </w:tc>
        <w:tc>
          <w:tcPr>
            <w:tcW w:w="3402" w:type="dxa"/>
            <w:tcBorders>
              <w:top w:val="single" w:sz="4" w:space="0" w:color="auto"/>
              <w:left w:val="single" w:sz="4" w:space="0" w:color="auto"/>
              <w:bottom w:val="single" w:sz="4" w:space="0" w:color="auto"/>
              <w:right w:val="single" w:sz="4" w:space="0" w:color="auto"/>
            </w:tcBorders>
            <w:vAlign w:val="center"/>
          </w:tcPr>
          <w:p w14:paraId="7857A238" w14:textId="77777777" w:rsidR="007F29E8" w:rsidRPr="007F29E8" w:rsidRDefault="007F29E8" w:rsidP="007F29E8">
            <w:pPr>
              <w:jc w:val="both"/>
              <w:rPr>
                <w:rFonts w:ascii="Times New Roman" w:hAnsi="Times New Roman"/>
              </w:rPr>
            </w:pPr>
            <w:r w:rsidRPr="007F29E8">
              <w:rPr>
                <w:rFonts w:ascii="Times New Roman" w:hAnsi="Times New Roman"/>
              </w:rPr>
              <w:lastRenderedPageBreak/>
              <w:t>Lietuvių kalba - 60 000 vnt.</w:t>
            </w:r>
          </w:p>
          <w:p w14:paraId="54F746A3" w14:textId="77777777" w:rsidR="007F29E8" w:rsidRPr="007F29E8" w:rsidRDefault="007F29E8" w:rsidP="007F29E8">
            <w:pPr>
              <w:jc w:val="both"/>
              <w:rPr>
                <w:rFonts w:ascii="Times New Roman" w:hAnsi="Times New Roman"/>
              </w:rPr>
            </w:pPr>
          </w:p>
          <w:p w14:paraId="2D5DC4A4" w14:textId="77777777" w:rsidR="007F29E8" w:rsidRPr="007F29E8" w:rsidRDefault="007F29E8" w:rsidP="007F29E8">
            <w:pPr>
              <w:jc w:val="both"/>
              <w:rPr>
                <w:rFonts w:ascii="Times New Roman" w:hAnsi="Times New Roman"/>
              </w:rPr>
            </w:pPr>
            <w:r w:rsidRPr="007F29E8">
              <w:rPr>
                <w:rFonts w:ascii="Times New Roman" w:hAnsi="Times New Roman"/>
              </w:rPr>
              <w:t>Anglų kalba – 20 000 vnt.</w:t>
            </w:r>
          </w:p>
          <w:p w14:paraId="014D90DD" w14:textId="77777777" w:rsidR="007F29E8" w:rsidRPr="007F29E8" w:rsidRDefault="007F29E8" w:rsidP="007F29E8">
            <w:pPr>
              <w:jc w:val="both"/>
              <w:rPr>
                <w:rFonts w:ascii="Times New Roman" w:hAnsi="Times New Roman"/>
              </w:rPr>
            </w:pPr>
            <w:r w:rsidRPr="007F29E8">
              <w:rPr>
                <w:rFonts w:ascii="Times New Roman" w:hAnsi="Times New Roman"/>
              </w:rPr>
              <w:t xml:space="preserve"> </w:t>
            </w:r>
          </w:p>
        </w:tc>
      </w:tr>
      <w:tr w:rsidR="007F29E8" w:rsidRPr="007F29E8" w14:paraId="391CC961" w14:textId="77777777" w:rsidTr="007F29E8">
        <w:trPr>
          <w:trHeight w:val="447"/>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7EFFDF0C" w14:textId="77777777" w:rsidR="007F29E8" w:rsidRPr="007F29E8" w:rsidRDefault="007F29E8" w:rsidP="007F29E8">
            <w:pPr>
              <w:rPr>
                <w:rFonts w:ascii="Times New Roman" w:hAnsi="Times New Roman"/>
              </w:rPr>
            </w:pPr>
            <w:r w:rsidRPr="007F29E8">
              <w:rPr>
                <w:rFonts w:ascii="Times New Roman" w:hAnsi="Times New Roman"/>
              </w:rPr>
              <w:t>Lankstinukas Nr. 1</w:t>
            </w:r>
          </w:p>
        </w:tc>
      </w:tr>
      <w:tr w:rsidR="007F29E8" w:rsidRPr="007F29E8" w14:paraId="2570DCC2" w14:textId="77777777" w:rsidTr="007F29E8">
        <w:tc>
          <w:tcPr>
            <w:tcW w:w="562" w:type="dxa"/>
            <w:tcBorders>
              <w:top w:val="single" w:sz="4" w:space="0" w:color="auto"/>
              <w:left w:val="single" w:sz="4" w:space="0" w:color="auto"/>
              <w:bottom w:val="single" w:sz="4" w:space="0" w:color="auto"/>
              <w:right w:val="single" w:sz="4" w:space="0" w:color="auto"/>
            </w:tcBorders>
            <w:vAlign w:val="center"/>
            <w:hideMark/>
          </w:tcPr>
          <w:p w14:paraId="206673C5" w14:textId="77777777" w:rsidR="007F29E8" w:rsidRPr="007F29E8" w:rsidRDefault="007F29E8" w:rsidP="007F29E8">
            <w:pPr>
              <w:jc w:val="center"/>
              <w:rPr>
                <w:rFonts w:ascii="Times New Roman" w:hAnsi="Times New Roman"/>
              </w:rPr>
            </w:pPr>
            <w:r w:rsidRPr="007F29E8">
              <w:rPr>
                <w:rFonts w:ascii="Times New Roman" w:hAnsi="Times New Roman"/>
              </w:rPr>
              <w:t>2.</w:t>
            </w:r>
          </w:p>
        </w:tc>
        <w:tc>
          <w:tcPr>
            <w:tcW w:w="5670" w:type="dxa"/>
            <w:tcBorders>
              <w:top w:val="single" w:sz="4" w:space="0" w:color="auto"/>
              <w:left w:val="single" w:sz="4" w:space="0" w:color="auto"/>
              <w:bottom w:val="single" w:sz="4" w:space="0" w:color="auto"/>
              <w:right w:val="single" w:sz="4" w:space="0" w:color="auto"/>
            </w:tcBorders>
            <w:hideMark/>
          </w:tcPr>
          <w:p w14:paraId="157404C4" w14:textId="77777777" w:rsidR="007F29E8" w:rsidRPr="007F29E8" w:rsidRDefault="007F29E8" w:rsidP="007F29E8">
            <w:pPr>
              <w:jc w:val="both"/>
              <w:rPr>
                <w:rFonts w:ascii="Times New Roman" w:hAnsi="Times New Roman"/>
              </w:rPr>
            </w:pPr>
            <w:r w:rsidRPr="007F29E8">
              <w:rPr>
                <w:rFonts w:ascii="Times New Roman" w:hAnsi="Times New Roman"/>
                <w:b/>
                <w:bCs/>
              </w:rPr>
              <w:t>Reikalavimai spausdinimui</w:t>
            </w:r>
            <w:r w:rsidRPr="007F29E8">
              <w:rPr>
                <w:rFonts w:ascii="Times New Roman" w:hAnsi="Times New Roman"/>
              </w:rPr>
              <w:t xml:space="preserve">: </w:t>
            </w:r>
          </w:p>
          <w:p w14:paraId="1EE78F86" w14:textId="77777777" w:rsidR="007F29E8" w:rsidRPr="007F29E8" w:rsidRDefault="007F29E8" w:rsidP="007F29E8">
            <w:pPr>
              <w:jc w:val="both"/>
              <w:rPr>
                <w:rFonts w:ascii="Times New Roman" w:hAnsi="Times New Roman"/>
              </w:rPr>
            </w:pPr>
            <w:r w:rsidRPr="007F29E8">
              <w:rPr>
                <w:rFonts w:ascii="Times New Roman" w:hAnsi="Times New Roman"/>
              </w:rPr>
              <w:t>2.1. Lankstinuko formatas: A4 297x210 mm + 5 mm užlaidos, 2 lenkimai, bigavimas;</w:t>
            </w:r>
          </w:p>
          <w:p w14:paraId="3479C3A0" w14:textId="77777777" w:rsidR="007F29E8" w:rsidRPr="007F29E8" w:rsidRDefault="007F29E8" w:rsidP="007F29E8">
            <w:pPr>
              <w:jc w:val="both"/>
              <w:rPr>
                <w:rFonts w:ascii="Times New Roman" w:hAnsi="Times New Roman"/>
              </w:rPr>
            </w:pPr>
            <w:r w:rsidRPr="007F29E8">
              <w:rPr>
                <w:rFonts w:ascii="Times New Roman" w:hAnsi="Times New Roman"/>
              </w:rPr>
              <w:t>2.2. Spalvingumas: 4+4;</w:t>
            </w:r>
          </w:p>
          <w:p w14:paraId="3E529097" w14:textId="77777777" w:rsidR="007F29E8" w:rsidRPr="007F29E8" w:rsidRDefault="007F29E8" w:rsidP="007F29E8">
            <w:pPr>
              <w:jc w:val="both"/>
              <w:rPr>
                <w:rFonts w:ascii="Times New Roman" w:hAnsi="Times New Roman"/>
              </w:rPr>
            </w:pPr>
            <w:r w:rsidRPr="007F29E8">
              <w:rPr>
                <w:rFonts w:ascii="Times New Roman" w:hAnsi="Times New Roman"/>
              </w:rPr>
              <w:t>2.3. Popierius: perdirbtas Nautilus Classic – 160 gsm.</w:t>
            </w:r>
          </w:p>
        </w:tc>
        <w:tc>
          <w:tcPr>
            <w:tcW w:w="3402" w:type="dxa"/>
            <w:tcBorders>
              <w:top w:val="single" w:sz="4" w:space="0" w:color="auto"/>
              <w:left w:val="single" w:sz="4" w:space="0" w:color="auto"/>
              <w:bottom w:val="single" w:sz="4" w:space="0" w:color="auto"/>
              <w:right w:val="single" w:sz="4" w:space="0" w:color="auto"/>
            </w:tcBorders>
            <w:hideMark/>
          </w:tcPr>
          <w:p w14:paraId="0081C4EE" w14:textId="77777777" w:rsidR="007F29E8" w:rsidRPr="007F29E8" w:rsidRDefault="007F29E8" w:rsidP="007F29E8">
            <w:pPr>
              <w:jc w:val="both"/>
              <w:rPr>
                <w:rFonts w:ascii="Times New Roman" w:hAnsi="Times New Roman"/>
              </w:rPr>
            </w:pPr>
            <w:r w:rsidRPr="007F29E8">
              <w:rPr>
                <w:rFonts w:ascii="Times New Roman" w:hAnsi="Times New Roman"/>
              </w:rPr>
              <w:t xml:space="preserve">Lietuvių kalba  – 10 000 vnt.; </w:t>
            </w:r>
          </w:p>
          <w:p w14:paraId="0D6C8A4C" w14:textId="77777777" w:rsidR="007F29E8" w:rsidRPr="007F29E8" w:rsidRDefault="007F29E8" w:rsidP="007F29E8">
            <w:pPr>
              <w:jc w:val="both"/>
              <w:rPr>
                <w:rFonts w:ascii="Times New Roman" w:hAnsi="Times New Roman"/>
              </w:rPr>
            </w:pPr>
            <w:r w:rsidRPr="007F29E8">
              <w:rPr>
                <w:rFonts w:ascii="Times New Roman" w:hAnsi="Times New Roman"/>
              </w:rPr>
              <w:t>Anglų kalba – 2 000 vnt.</w:t>
            </w:r>
          </w:p>
          <w:p w14:paraId="1802430E" w14:textId="77777777" w:rsidR="007F29E8" w:rsidRPr="007F29E8" w:rsidRDefault="007F29E8" w:rsidP="007F29E8">
            <w:pPr>
              <w:jc w:val="both"/>
              <w:rPr>
                <w:rFonts w:ascii="Times New Roman" w:hAnsi="Times New Roman"/>
              </w:rPr>
            </w:pPr>
            <w:r w:rsidRPr="007F29E8">
              <w:rPr>
                <w:rFonts w:ascii="Times New Roman" w:hAnsi="Times New Roman"/>
              </w:rPr>
              <w:t>Rusų kalba – 2 000 vnt.;</w:t>
            </w:r>
          </w:p>
          <w:p w14:paraId="29D32CF8" w14:textId="77777777" w:rsidR="007F29E8" w:rsidRPr="007F29E8" w:rsidRDefault="007F29E8" w:rsidP="007F29E8">
            <w:pPr>
              <w:jc w:val="both"/>
              <w:rPr>
                <w:rFonts w:ascii="Times New Roman" w:hAnsi="Times New Roman"/>
              </w:rPr>
            </w:pPr>
            <w:r w:rsidRPr="007F29E8">
              <w:rPr>
                <w:rFonts w:ascii="Times New Roman" w:hAnsi="Times New Roman"/>
              </w:rPr>
              <w:t>Lenkų kalba – 1000 vnt.;</w:t>
            </w:r>
          </w:p>
        </w:tc>
      </w:tr>
      <w:tr w:rsidR="007F29E8" w:rsidRPr="007F29E8" w14:paraId="08AEBEDD" w14:textId="77777777" w:rsidTr="007F29E8">
        <w:trPr>
          <w:trHeight w:val="303"/>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75D1B236" w14:textId="77777777" w:rsidR="007F29E8" w:rsidRPr="007F29E8" w:rsidRDefault="007F29E8" w:rsidP="007F29E8">
            <w:pPr>
              <w:jc w:val="both"/>
              <w:rPr>
                <w:rFonts w:ascii="Times New Roman" w:hAnsi="Times New Roman"/>
              </w:rPr>
            </w:pPr>
            <w:r w:rsidRPr="007F29E8">
              <w:rPr>
                <w:rFonts w:ascii="Times New Roman" w:hAnsi="Times New Roman"/>
              </w:rPr>
              <w:t xml:space="preserve">Lankstinukas Nr. 2 </w:t>
            </w:r>
          </w:p>
        </w:tc>
      </w:tr>
      <w:tr w:rsidR="007F29E8" w:rsidRPr="007F29E8" w14:paraId="18FCE0F5" w14:textId="77777777" w:rsidTr="007F29E8">
        <w:tc>
          <w:tcPr>
            <w:tcW w:w="562" w:type="dxa"/>
            <w:tcBorders>
              <w:top w:val="single" w:sz="4" w:space="0" w:color="auto"/>
              <w:left w:val="single" w:sz="4" w:space="0" w:color="auto"/>
              <w:bottom w:val="single" w:sz="4" w:space="0" w:color="auto"/>
              <w:right w:val="single" w:sz="4" w:space="0" w:color="auto"/>
            </w:tcBorders>
            <w:vAlign w:val="center"/>
            <w:hideMark/>
          </w:tcPr>
          <w:p w14:paraId="32DCDC1C" w14:textId="77777777" w:rsidR="007F29E8" w:rsidRPr="007F29E8" w:rsidRDefault="007F29E8" w:rsidP="007F29E8">
            <w:pPr>
              <w:jc w:val="center"/>
              <w:rPr>
                <w:rFonts w:ascii="Times New Roman" w:hAnsi="Times New Roman"/>
              </w:rPr>
            </w:pPr>
            <w:r w:rsidRPr="007F29E8">
              <w:rPr>
                <w:rFonts w:ascii="Times New Roman" w:hAnsi="Times New Roman"/>
              </w:rPr>
              <w:t>3.</w:t>
            </w:r>
          </w:p>
        </w:tc>
        <w:tc>
          <w:tcPr>
            <w:tcW w:w="5670" w:type="dxa"/>
            <w:tcBorders>
              <w:top w:val="single" w:sz="4" w:space="0" w:color="auto"/>
              <w:left w:val="single" w:sz="4" w:space="0" w:color="auto"/>
              <w:bottom w:val="single" w:sz="4" w:space="0" w:color="auto"/>
              <w:right w:val="single" w:sz="4" w:space="0" w:color="auto"/>
            </w:tcBorders>
          </w:tcPr>
          <w:p w14:paraId="5DF4DE02" w14:textId="77777777" w:rsidR="007F29E8" w:rsidRPr="007F29E8" w:rsidRDefault="007F29E8" w:rsidP="007F29E8">
            <w:pPr>
              <w:jc w:val="both"/>
              <w:rPr>
                <w:rFonts w:ascii="Times New Roman" w:hAnsi="Times New Roman"/>
              </w:rPr>
            </w:pPr>
            <w:r w:rsidRPr="007F29E8">
              <w:rPr>
                <w:rFonts w:ascii="Times New Roman" w:hAnsi="Times New Roman"/>
                <w:b/>
                <w:bCs/>
              </w:rPr>
              <w:t>Reikalavimai spausdinimui:</w:t>
            </w:r>
            <w:r w:rsidRPr="007F29E8">
              <w:rPr>
                <w:rFonts w:ascii="Times New Roman" w:hAnsi="Times New Roman"/>
              </w:rPr>
              <w:t xml:space="preserve"> </w:t>
            </w:r>
          </w:p>
          <w:p w14:paraId="15F5E9A4" w14:textId="77777777" w:rsidR="007F29E8" w:rsidRPr="007F29E8" w:rsidRDefault="007F29E8" w:rsidP="007F29E8">
            <w:pPr>
              <w:jc w:val="both"/>
              <w:rPr>
                <w:rFonts w:ascii="Times New Roman" w:hAnsi="Times New Roman"/>
              </w:rPr>
            </w:pPr>
            <w:r w:rsidRPr="007F29E8">
              <w:rPr>
                <w:rFonts w:ascii="Times New Roman" w:hAnsi="Times New Roman"/>
              </w:rPr>
              <w:t>3.1. Lankstinuko formatas: A3 297x420 mm + 3 mm užlaidos, 2 lenkimai, bigavimas;</w:t>
            </w:r>
          </w:p>
          <w:p w14:paraId="1610F62C" w14:textId="77777777" w:rsidR="007F29E8" w:rsidRPr="007F29E8" w:rsidRDefault="007F29E8" w:rsidP="007F29E8">
            <w:pPr>
              <w:jc w:val="both"/>
              <w:rPr>
                <w:rFonts w:ascii="Times New Roman" w:hAnsi="Times New Roman"/>
              </w:rPr>
            </w:pPr>
            <w:r w:rsidRPr="007F29E8">
              <w:rPr>
                <w:rFonts w:ascii="Times New Roman" w:hAnsi="Times New Roman"/>
              </w:rPr>
              <w:t>3.2. Spalvingumas: 4+4;</w:t>
            </w:r>
          </w:p>
          <w:p w14:paraId="23C0B54D" w14:textId="77777777" w:rsidR="007F29E8" w:rsidRPr="007F29E8" w:rsidRDefault="007F29E8" w:rsidP="007F29E8">
            <w:pPr>
              <w:jc w:val="both"/>
              <w:rPr>
                <w:rFonts w:ascii="Times New Roman" w:hAnsi="Times New Roman"/>
              </w:rPr>
            </w:pPr>
            <w:r w:rsidRPr="007F29E8">
              <w:rPr>
                <w:rFonts w:ascii="Times New Roman" w:hAnsi="Times New Roman"/>
              </w:rPr>
              <w:t>3.3. Popierius: perdirbtas Nautilus Classic – 160 gsm.</w:t>
            </w:r>
          </w:p>
          <w:p w14:paraId="32F8111B" w14:textId="77777777" w:rsidR="007F29E8" w:rsidRPr="007F29E8" w:rsidRDefault="007F29E8" w:rsidP="007F29E8">
            <w:pPr>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hideMark/>
          </w:tcPr>
          <w:p w14:paraId="71B5133F" w14:textId="77777777" w:rsidR="007F29E8" w:rsidRPr="007F29E8" w:rsidRDefault="007F29E8" w:rsidP="007F29E8">
            <w:pPr>
              <w:jc w:val="both"/>
              <w:rPr>
                <w:rFonts w:ascii="Times New Roman" w:hAnsi="Times New Roman"/>
              </w:rPr>
            </w:pPr>
            <w:r w:rsidRPr="007F29E8">
              <w:rPr>
                <w:rFonts w:ascii="Times New Roman" w:hAnsi="Times New Roman"/>
              </w:rPr>
              <w:t xml:space="preserve">Lietuvių kalba  – 15 000 vnt.; </w:t>
            </w:r>
          </w:p>
          <w:p w14:paraId="4AB03AF1" w14:textId="77777777" w:rsidR="007F29E8" w:rsidRPr="007F29E8" w:rsidRDefault="007F29E8" w:rsidP="007F29E8">
            <w:pPr>
              <w:jc w:val="both"/>
              <w:rPr>
                <w:rFonts w:ascii="Times New Roman" w:hAnsi="Times New Roman"/>
              </w:rPr>
            </w:pPr>
            <w:r w:rsidRPr="007F29E8">
              <w:rPr>
                <w:rFonts w:ascii="Times New Roman" w:hAnsi="Times New Roman"/>
              </w:rPr>
              <w:t>Anglų kalba – 3 000 vnt.</w:t>
            </w:r>
          </w:p>
          <w:p w14:paraId="65D20E7C" w14:textId="77777777" w:rsidR="007F29E8" w:rsidRPr="007F29E8" w:rsidRDefault="007F29E8" w:rsidP="007F29E8">
            <w:pPr>
              <w:jc w:val="both"/>
              <w:rPr>
                <w:rFonts w:ascii="Times New Roman" w:hAnsi="Times New Roman"/>
              </w:rPr>
            </w:pPr>
            <w:r w:rsidRPr="007F29E8">
              <w:rPr>
                <w:rFonts w:ascii="Times New Roman" w:hAnsi="Times New Roman"/>
              </w:rPr>
              <w:t>Rusų kalba – 2 300 vnt.;</w:t>
            </w:r>
          </w:p>
          <w:p w14:paraId="46828A35" w14:textId="77777777" w:rsidR="007F29E8" w:rsidRPr="007F29E8" w:rsidRDefault="007F29E8" w:rsidP="007F29E8">
            <w:pPr>
              <w:jc w:val="both"/>
              <w:rPr>
                <w:rFonts w:ascii="Times New Roman" w:hAnsi="Times New Roman"/>
              </w:rPr>
            </w:pPr>
            <w:r w:rsidRPr="007F29E8">
              <w:rPr>
                <w:rFonts w:ascii="Times New Roman" w:hAnsi="Times New Roman"/>
              </w:rPr>
              <w:t>Lenkų kalba – 1000 vnt.;</w:t>
            </w:r>
          </w:p>
        </w:tc>
      </w:tr>
      <w:tr w:rsidR="007F29E8" w:rsidRPr="007F29E8" w14:paraId="43CE6A6E" w14:textId="77777777" w:rsidTr="007F29E8">
        <w:trPr>
          <w:trHeight w:val="320"/>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384ED858" w14:textId="77777777" w:rsidR="007F29E8" w:rsidRPr="007F29E8" w:rsidRDefault="007F29E8" w:rsidP="007F29E8">
            <w:pPr>
              <w:jc w:val="both"/>
              <w:rPr>
                <w:rFonts w:ascii="Times New Roman" w:hAnsi="Times New Roman"/>
              </w:rPr>
            </w:pPr>
            <w:r w:rsidRPr="007F29E8">
              <w:rPr>
                <w:rFonts w:ascii="Times New Roman" w:hAnsi="Times New Roman"/>
              </w:rPr>
              <w:t xml:space="preserve">Plakatas Nr. 1 </w:t>
            </w:r>
          </w:p>
        </w:tc>
      </w:tr>
      <w:tr w:rsidR="007F29E8" w:rsidRPr="007F29E8" w14:paraId="3754F461" w14:textId="77777777" w:rsidTr="007F29E8">
        <w:trPr>
          <w:trHeight w:val="1152"/>
        </w:trPr>
        <w:tc>
          <w:tcPr>
            <w:tcW w:w="562" w:type="dxa"/>
            <w:tcBorders>
              <w:top w:val="single" w:sz="4" w:space="0" w:color="auto"/>
              <w:left w:val="single" w:sz="4" w:space="0" w:color="auto"/>
              <w:bottom w:val="single" w:sz="4" w:space="0" w:color="auto"/>
              <w:right w:val="single" w:sz="4" w:space="0" w:color="auto"/>
            </w:tcBorders>
            <w:vAlign w:val="center"/>
            <w:hideMark/>
          </w:tcPr>
          <w:p w14:paraId="60D5DC38" w14:textId="77777777" w:rsidR="007F29E8" w:rsidRPr="007F29E8" w:rsidRDefault="007F29E8" w:rsidP="007F29E8">
            <w:pPr>
              <w:jc w:val="center"/>
              <w:rPr>
                <w:rFonts w:ascii="Times New Roman" w:hAnsi="Times New Roman"/>
              </w:rPr>
            </w:pPr>
            <w:r w:rsidRPr="007F29E8">
              <w:rPr>
                <w:rFonts w:ascii="Times New Roman" w:hAnsi="Times New Roman"/>
              </w:rPr>
              <w:t>4.</w:t>
            </w:r>
          </w:p>
        </w:tc>
        <w:tc>
          <w:tcPr>
            <w:tcW w:w="5670" w:type="dxa"/>
            <w:tcBorders>
              <w:top w:val="single" w:sz="4" w:space="0" w:color="auto"/>
              <w:left w:val="single" w:sz="4" w:space="0" w:color="auto"/>
              <w:bottom w:val="single" w:sz="4" w:space="0" w:color="auto"/>
              <w:right w:val="single" w:sz="4" w:space="0" w:color="auto"/>
            </w:tcBorders>
            <w:hideMark/>
          </w:tcPr>
          <w:p w14:paraId="076E3D85" w14:textId="77777777" w:rsidR="007F29E8" w:rsidRPr="007F29E8" w:rsidRDefault="007F29E8" w:rsidP="007F29E8">
            <w:pPr>
              <w:jc w:val="both"/>
              <w:rPr>
                <w:rFonts w:ascii="Times New Roman" w:hAnsi="Times New Roman"/>
              </w:rPr>
            </w:pPr>
            <w:r w:rsidRPr="007F29E8">
              <w:rPr>
                <w:rFonts w:ascii="Times New Roman" w:hAnsi="Times New Roman"/>
                <w:b/>
                <w:bCs/>
              </w:rPr>
              <w:t>Reikalavimai spausdinimui</w:t>
            </w:r>
            <w:r w:rsidRPr="007F29E8">
              <w:rPr>
                <w:rFonts w:ascii="Times New Roman" w:hAnsi="Times New Roman"/>
              </w:rPr>
              <w:t xml:space="preserve">: </w:t>
            </w:r>
          </w:p>
          <w:p w14:paraId="2B3ABD62" w14:textId="77777777" w:rsidR="007F29E8" w:rsidRPr="007F29E8" w:rsidRDefault="007F29E8" w:rsidP="007F29E8">
            <w:pPr>
              <w:jc w:val="both"/>
              <w:rPr>
                <w:rFonts w:ascii="Times New Roman" w:hAnsi="Times New Roman"/>
              </w:rPr>
            </w:pPr>
            <w:r w:rsidRPr="007F29E8">
              <w:rPr>
                <w:rFonts w:ascii="Times New Roman" w:hAnsi="Times New Roman"/>
              </w:rPr>
              <w:t>4.1. Plakato formatas: A2 420x594 mm + 3 mm užlaidos;</w:t>
            </w:r>
          </w:p>
          <w:p w14:paraId="07801692" w14:textId="77777777" w:rsidR="007F29E8" w:rsidRPr="007F29E8" w:rsidRDefault="007F29E8" w:rsidP="007F29E8">
            <w:pPr>
              <w:jc w:val="both"/>
              <w:rPr>
                <w:rFonts w:ascii="Times New Roman" w:hAnsi="Times New Roman"/>
              </w:rPr>
            </w:pPr>
            <w:r w:rsidRPr="007F29E8">
              <w:rPr>
                <w:rFonts w:ascii="Times New Roman" w:hAnsi="Times New Roman"/>
              </w:rPr>
              <w:t>4.2. Spalvingumas: 4+0;</w:t>
            </w:r>
          </w:p>
          <w:p w14:paraId="57EE9AD5" w14:textId="77777777" w:rsidR="007F29E8" w:rsidRPr="007F29E8" w:rsidRDefault="007F29E8" w:rsidP="007F29E8">
            <w:pPr>
              <w:jc w:val="both"/>
              <w:rPr>
                <w:rFonts w:ascii="Times New Roman" w:hAnsi="Times New Roman"/>
              </w:rPr>
            </w:pPr>
            <w:r w:rsidRPr="007F29E8">
              <w:rPr>
                <w:rFonts w:ascii="Times New Roman" w:hAnsi="Times New Roman"/>
              </w:rPr>
              <w:t>4.3. Popierius: 200 gsm, kreidinis, matinis popierius.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7B6B544" w14:textId="77777777" w:rsidR="007F29E8" w:rsidRPr="007F29E8" w:rsidRDefault="007F29E8" w:rsidP="007F29E8">
            <w:pPr>
              <w:jc w:val="both"/>
              <w:rPr>
                <w:rFonts w:ascii="Times New Roman" w:hAnsi="Times New Roman"/>
              </w:rPr>
            </w:pPr>
            <w:r w:rsidRPr="007F29E8">
              <w:rPr>
                <w:rFonts w:ascii="Times New Roman" w:hAnsi="Times New Roman"/>
              </w:rPr>
              <w:t>Lietuvių kalba - 20 000 vnt.</w:t>
            </w:r>
          </w:p>
        </w:tc>
      </w:tr>
      <w:tr w:rsidR="007F29E8" w:rsidRPr="007F29E8" w14:paraId="394A6A6C" w14:textId="77777777" w:rsidTr="007F29E8">
        <w:trPr>
          <w:trHeight w:val="372"/>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512FFEAF" w14:textId="77777777" w:rsidR="007F29E8" w:rsidRPr="007F29E8" w:rsidRDefault="007F29E8" w:rsidP="007F29E8">
            <w:pPr>
              <w:jc w:val="both"/>
              <w:rPr>
                <w:rFonts w:ascii="Times New Roman" w:hAnsi="Times New Roman"/>
              </w:rPr>
            </w:pPr>
            <w:r w:rsidRPr="007F29E8">
              <w:rPr>
                <w:rFonts w:ascii="Times New Roman" w:hAnsi="Times New Roman"/>
              </w:rPr>
              <w:t>Sveikinimo atvirukas</w:t>
            </w:r>
          </w:p>
        </w:tc>
      </w:tr>
      <w:tr w:rsidR="007F29E8" w:rsidRPr="007F29E8" w14:paraId="3AEAAC7E" w14:textId="77777777" w:rsidTr="007F29E8">
        <w:tc>
          <w:tcPr>
            <w:tcW w:w="562" w:type="dxa"/>
            <w:tcBorders>
              <w:top w:val="single" w:sz="4" w:space="0" w:color="auto"/>
              <w:left w:val="single" w:sz="4" w:space="0" w:color="auto"/>
              <w:bottom w:val="single" w:sz="4" w:space="0" w:color="auto"/>
              <w:right w:val="single" w:sz="4" w:space="0" w:color="auto"/>
            </w:tcBorders>
            <w:vAlign w:val="center"/>
            <w:hideMark/>
          </w:tcPr>
          <w:p w14:paraId="76E18BD2" w14:textId="77777777" w:rsidR="007F29E8" w:rsidRPr="007F29E8" w:rsidRDefault="007F29E8" w:rsidP="007F29E8">
            <w:pPr>
              <w:jc w:val="center"/>
              <w:rPr>
                <w:rFonts w:ascii="Times New Roman" w:hAnsi="Times New Roman"/>
              </w:rPr>
            </w:pPr>
            <w:r w:rsidRPr="007F29E8">
              <w:rPr>
                <w:rFonts w:ascii="Times New Roman" w:hAnsi="Times New Roman"/>
              </w:rPr>
              <w:t>5.</w:t>
            </w:r>
          </w:p>
        </w:tc>
        <w:tc>
          <w:tcPr>
            <w:tcW w:w="5670" w:type="dxa"/>
            <w:tcBorders>
              <w:top w:val="single" w:sz="4" w:space="0" w:color="auto"/>
              <w:left w:val="single" w:sz="4" w:space="0" w:color="auto"/>
              <w:bottom w:val="single" w:sz="4" w:space="0" w:color="auto"/>
              <w:right w:val="single" w:sz="4" w:space="0" w:color="auto"/>
            </w:tcBorders>
            <w:hideMark/>
          </w:tcPr>
          <w:p w14:paraId="45BDE848" w14:textId="77777777" w:rsidR="007F29E8" w:rsidRPr="007F29E8" w:rsidRDefault="007F29E8" w:rsidP="007F29E8">
            <w:pPr>
              <w:jc w:val="both"/>
              <w:rPr>
                <w:rFonts w:ascii="Times New Roman" w:hAnsi="Times New Roman"/>
              </w:rPr>
            </w:pPr>
            <w:r w:rsidRPr="007F29E8">
              <w:rPr>
                <w:rFonts w:ascii="Times New Roman" w:hAnsi="Times New Roman"/>
                <w:b/>
                <w:bCs/>
              </w:rPr>
              <w:t>Reikalavimai spausdinimui</w:t>
            </w:r>
            <w:r w:rsidRPr="007F29E8">
              <w:rPr>
                <w:rFonts w:ascii="Times New Roman" w:hAnsi="Times New Roman"/>
              </w:rPr>
              <w:t xml:space="preserve">: </w:t>
            </w:r>
          </w:p>
          <w:p w14:paraId="2184E8B3" w14:textId="77777777" w:rsidR="007F29E8" w:rsidRPr="007F29E8" w:rsidRDefault="007F29E8" w:rsidP="007F29E8">
            <w:pPr>
              <w:jc w:val="both"/>
              <w:rPr>
                <w:rFonts w:ascii="Times New Roman" w:hAnsi="Times New Roman"/>
              </w:rPr>
            </w:pPr>
            <w:r w:rsidRPr="007F29E8">
              <w:rPr>
                <w:rFonts w:ascii="Times New Roman" w:hAnsi="Times New Roman"/>
              </w:rPr>
              <w:t xml:space="preserve">5.1. A5 formato atverčiamas atvirukas (atviruko išklotinė – A4 formatas). Matmenys: 148 x 210 mm; </w:t>
            </w:r>
          </w:p>
          <w:p w14:paraId="02DFED01" w14:textId="77777777" w:rsidR="007F29E8" w:rsidRPr="007F29E8" w:rsidRDefault="007F29E8" w:rsidP="007F29E8">
            <w:pPr>
              <w:jc w:val="both"/>
              <w:rPr>
                <w:rFonts w:ascii="Times New Roman" w:hAnsi="Times New Roman"/>
              </w:rPr>
            </w:pPr>
            <w:r w:rsidRPr="007F29E8">
              <w:rPr>
                <w:rFonts w:ascii="Times New Roman" w:hAnsi="Times New Roman"/>
              </w:rPr>
              <w:t>5.2. Atvirukų popierius tūri būti Conqueror/Conqueror Recycled/Rives Linear/Rives Design;</w:t>
            </w:r>
          </w:p>
          <w:p w14:paraId="6393E7E6" w14:textId="77777777" w:rsidR="007F29E8" w:rsidRPr="007F29E8" w:rsidRDefault="007F29E8" w:rsidP="007F29E8">
            <w:pPr>
              <w:jc w:val="both"/>
              <w:rPr>
                <w:rFonts w:ascii="Times New Roman" w:hAnsi="Times New Roman"/>
              </w:rPr>
            </w:pPr>
            <w:r w:rsidRPr="007F29E8">
              <w:rPr>
                <w:rFonts w:ascii="Times New Roman" w:hAnsi="Times New Roman"/>
              </w:rPr>
              <w:t xml:space="preserve">5.3. Ant atviruko viršelio priekinės pusės turės būti atspausdintas Tarnybos pateiktas piešinys; </w:t>
            </w:r>
          </w:p>
          <w:p w14:paraId="3C3446A9" w14:textId="77777777" w:rsidR="007F29E8" w:rsidRPr="007F29E8" w:rsidRDefault="007F29E8" w:rsidP="007F29E8">
            <w:pPr>
              <w:jc w:val="both"/>
              <w:rPr>
                <w:rFonts w:ascii="Times New Roman" w:hAnsi="Times New Roman"/>
              </w:rPr>
            </w:pPr>
            <w:r w:rsidRPr="007F29E8">
              <w:rPr>
                <w:rFonts w:ascii="Times New Roman" w:hAnsi="Times New Roman"/>
              </w:rPr>
              <w:t>5.4. Ant atviruko viršelio priekinės arba vidinės pusės reikės atspausdinti Tarnybos logotipą, vidinėje atviruko pusėje turės būti atspausdintas Tarnybos sukurtas tekstas, paliekant išskirtas eilutes ranka įrašyti kreipinį;5.5. Atvirukas privalo būti su voku.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C87A5A6" w14:textId="77777777" w:rsidR="007F29E8" w:rsidRPr="007F29E8" w:rsidRDefault="007F29E8" w:rsidP="007F29E8">
            <w:pPr>
              <w:jc w:val="both"/>
              <w:rPr>
                <w:rFonts w:ascii="Times New Roman" w:hAnsi="Times New Roman"/>
              </w:rPr>
            </w:pPr>
            <w:r w:rsidRPr="007F29E8">
              <w:rPr>
                <w:rFonts w:ascii="Times New Roman" w:hAnsi="Times New Roman"/>
              </w:rPr>
              <w:t>Lietuvių kalba - 200 vnt.</w:t>
            </w:r>
          </w:p>
        </w:tc>
      </w:tr>
      <w:tr w:rsidR="007F29E8" w:rsidRPr="007F29E8" w14:paraId="02FDAFF6" w14:textId="77777777" w:rsidTr="007F29E8">
        <w:trPr>
          <w:trHeight w:val="228"/>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57E839C9" w14:textId="77777777" w:rsidR="007F29E8" w:rsidRPr="007F29E8" w:rsidRDefault="007F29E8" w:rsidP="007F29E8">
            <w:pPr>
              <w:jc w:val="both"/>
              <w:rPr>
                <w:rFonts w:ascii="Times New Roman" w:hAnsi="Times New Roman"/>
              </w:rPr>
            </w:pPr>
            <w:bookmarkStart w:id="1" w:name="_Hlk196310516"/>
            <w:r w:rsidRPr="007F29E8">
              <w:rPr>
                <w:rFonts w:ascii="Times New Roman" w:hAnsi="Times New Roman"/>
              </w:rPr>
              <w:t xml:space="preserve">Plakatas Nr. 2 </w:t>
            </w:r>
          </w:p>
        </w:tc>
      </w:tr>
      <w:tr w:rsidR="007F29E8" w:rsidRPr="007F29E8" w14:paraId="33FF8495" w14:textId="77777777" w:rsidTr="007F29E8">
        <w:tc>
          <w:tcPr>
            <w:tcW w:w="562" w:type="dxa"/>
            <w:tcBorders>
              <w:top w:val="single" w:sz="4" w:space="0" w:color="auto"/>
              <w:left w:val="single" w:sz="4" w:space="0" w:color="auto"/>
              <w:bottom w:val="single" w:sz="4" w:space="0" w:color="auto"/>
              <w:right w:val="single" w:sz="4" w:space="0" w:color="auto"/>
            </w:tcBorders>
            <w:vAlign w:val="center"/>
            <w:hideMark/>
          </w:tcPr>
          <w:p w14:paraId="59541EF9" w14:textId="77777777" w:rsidR="007F29E8" w:rsidRPr="007F29E8" w:rsidRDefault="007F29E8" w:rsidP="007F29E8">
            <w:pPr>
              <w:jc w:val="center"/>
              <w:rPr>
                <w:rFonts w:ascii="Times New Roman" w:hAnsi="Times New Roman"/>
              </w:rPr>
            </w:pPr>
            <w:r w:rsidRPr="007F29E8">
              <w:rPr>
                <w:rFonts w:ascii="Times New Roman" w:hAnsi="Times New Roman"/>
              </w:rPr>
              <w:t>6.</w:t>
            </w:r>
          </w:p>
        </w:tc>
        <w:tc>
          <w:tcPr>
            <w:tcW w:w="5670" w:type="dxa"/>
            <w:tcBorders>
              <w:top w:val="single" w:sz="4" w:space="0" w:color="auto"/>
              <w:left w:val="single" w:sz="4" w:space="0" w:color="auto"/>
              <w:bottom w:val="single" w:sz="4" w:space="0" w:color="auto"/>
              <w:right w:val="single" w:sz="4" w:space="0" w:color="auto"/>
            </w:tcBorders>
            <w:hideMark/>
          </w:tcPr>
          <w:p w14:paraId="0B350F8D" w14:textId="77777777" w:rsidR="007F29E8" w:rsidRPr="007F29E8" w:rsidRDefault="007F29E8" w:rsidP="007F29E8">
            <w:pPr>
              <w:jc w:val="both"/>
              <w:rPr>
                <w:rFonts w:ascii="Times New Roman" w:hAnsi="Times New Roman"/>
              </w:rPr>
            </w:pPr>
            <w:r w:rsidRPr="007F29E8">
              <w:rPr>
                <w:rFonts w:ascii="Times New Roman" w:hAnsi="Times New Roman"/>
                <w:b/>
                <w:bCs/>
              </w:rPr>
              <w:t>Reikalavimai spausdinimui:</w:t>
            </w:r>
            <w:r w:rsidRPr="007F29E8">
              <w:rPr>
                <w:rFonts w:ascii="Times New Roman" w:hAnsi="Times New Roman"/>
              </w:rPr>
              <w:t xml:space="preserve"> </w:t>
            </w:r>
          </w:p>
          <w:p w14:paraId="0DA25D95" w14:textId="77777777" w:rsidR="007F29E8" w:rsidRPr="007F29E8" w:rsidRDefault="007F29E8" w:rsidP="007F29E8">
            <w:pPr>
              <w:jc w:val="both"/>
              <w:rPr>
                <w:rFonts w:ascii="Times New Roman" w:hAnsi="Times New Roman"/>
              </w:rPr>
            </w:pPr>
            <w:r w:rsidRPr="007F29E8">
              <w:rPr>
                <w:rFonts w:ascii="Times New Roman" w:hAnsi="Times New Roman"/>
              </w:rPr>
              <w:t>6.1. Plakato formatas: A3 297x420 mm + 3 mm užlaidos;</w:t>
            </w:r>
          </w:p>
          <w:p w14:paraId="28ECC9F0" w14:textId="77777777" w:rsidR="007F29E8" w:rsidRPr="007F29E8" w:rsidRDefault="007F29E8" w:rsidP="007F29E8">
            <w:pPr>
              <w:jc w:val="both"/>
              <w:rPr>
                <w:rFonts w:ascii="Times New Roman" w:hAnsi="Times New Roman"/>
              </w:rPr>
            </w:pPr>
            <w:r w:rsidRPr="007F29E8">
              <w:rPr>
                <w:rFonts w:ascii="Times New Roman" w:hAnsi="Times New Roman"/>
              </w:rPr>
              <w:t>6.2. Spalvingumas: 4+0;</w:t>
            </w:r>
          </w:p>
          <w:p w14:paraId="1F0BC77E" w14:textId="77777777" w:rsidR="007F29E8" w:rsidRPr="007F29E8" w:rsidRDefault="007F29E8" w:rsidP="007F29E8">
            <w:pPr>
              <w:jc w:val="both"/>
              <w:rPr>
                <w:rFonts w:ascii="Times New Roman" w:hAnsi="Times New Roman"/>
                <w:b/>
                <w:bCs/>
              </w:rPr>
            </w:pPr>
            <w:r w:rsidRPr="007F29E8">
              <w:rPr>
                <w:rFonts w:ascii="Times New Roman" w:hAnsi="Times New Roman"/>
              </w:rPr>
              <w:t>6.3. Popierius: 200 gsm, kreidinis, matinis popierius.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1F0F54E" w14:textId="77777777" w:rsidR="007F29E8" w:rsidRPr="007F29E8" w:rsidRDefault="007F29E8" w:rsidP="007F29E8">
            <w:pPr>
              <w:jc w:val="center"/>
              <w:rPr>
                <w:rFonts w:ascii="Times New Roman" w:hAnsi="Times New Roman"/>
              </w:rPr>
            </w:pPr>
            <w:r w:rsidRPr="007F29E8">
              <w:rPr>
                <w:rFonts w:ascii="Times New Roman" w:hAnsi="Times New Roman"/>
              </w:rPr>
              <w:t>Lietuvių kalba – 6 000 vnt.</w:t>
            </w:r>
          </w:p>
        </w:tc>
      </w:tr>
      <w:tr w:rsidR="007F29E8" w:rsidRPr="007F29E8" w14:paraId="2297A5D4" w14:textId="77777777" w:rsidTr="007F29E8">
        <w:trPr>
          <w:trHeight w:val="291"/>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6C8E1A66" w14:textId="77777777" w:rsidR="007F29E8" w:rsidRPr="007F29E8" w:rsidRDefault="007F29E8" w:rsidP="007F29E8">
            <w:pPr>
              <w:jc w:val="both"/>
              <w:rPr>
                <w:rFonts w:ascii="Times New Roman" w:hAnsi="Times New Roman"/>
              </w:rPr>
            </w:pPr>
            <w:r w:rsidRPr="007F29E8">
              <w:rPr>
                <w:rFonts w:ascii="Times New Roman" w:hAnsi="Times New Roman"/>
              </w:rPr>
              <w:lastRenderedPageBreak/>
              <w:t>Lipdukas</w:t>
            </w:r>
          </w:p>
        </w:tc>
      </w:tr>
      <w:tr w:rsidR="007F29E8" w:rsidRPr="007F29E8" w14:paraId="60B02BC0" w14:textId="77777777" w:rsidTr="007F29E8">
        <w:tc>
          <w:tcPr>
            <w:tcW w:w="562" w:type="dxa"/>
            <w:tcBorders>
              <w:top w:val="single" w:sz="4" w:space="0" w:color="auto"/>
              <w:left w:val="single" w:sz="4" w:space="0" w:color="auto"/>
              <w:bottom w:val="single" w:sz="4" w:space="0" w:color="auto"/>
              <w:right w:val="single" w:sz="4" w:space="0" w:color="auto"/>
            </w:tcBorders>
            <w:vAlign w:val="center"/>
            <w:hideMark/>
          </w:tcPr>
          <w:p w14:paraId="2EC189B6" w14:textId="77777777" w:rsidR="007F29E8" w:rsidRPr="007F29E8" w:rsidRDefault="007F29E8" w:rsidP="007F29E8">
            <w:pPr>
              <w:jc w:val="center"/>
              <w:rPr>
                <w:rFonts w:ascii="Times New Roman" w:hAnsi="Times New Roman"/>
              </w:rPr>
            </w:pPr>
            <w:r w:rsidRPr="007F29E8">
              <w:rPr>
                <w:rFonts w:ascii="Times New Roman" w:hAnsi="Times New Roman"/>
              </w:rPr>
              <w:t>7.</w:t>
            </w:r>
          </w:p>
        </w:tc>
        <w:tc>
          <w:tcPr>
            <w:tcW w:w="5670" w:type="dxa"/>
            <w:tcBorders>
              <w:top w:val="single" w:sz="4" w:space="0" w:color="auto"/>
              <w:left w:val="single" w:sz="4" w:space="0" w:color="auto"/>
              <w:bottom w:val="single" w:sz="4" w:space="0" w:color="auto"/>
              <w:right w:val="single" w:sz="4" w:space="0" w:color="auto"/>
            </w:tcBorders>
            <w:hideMark/>
          </w:tcPr>
          <w:p w14:paraId="51CCE0D6" w14:textId="77777777" w:rsidR="007F29E8" w:rsidRPr="007F29E8" w:rsidRDefault="007F29E8" w:rsidP="007F29E8">
            <w:pPr>
              <w:jc w:val="both"/>
              <w:rPr>
                <w:rFonts w:ascii="Times New Roman" w:hAnsi="Times New Roman"/>
                <w:b/>
                <w:bCs/>
              </w:rPr>
            </w:pPr>
            <w:r w:rsidRPr="007F29E8">
              <w:rPr>
                <w:rFonts w:ascii="Times New Roman" w:hAnsi="Times New Roman"/>
                <w:b/>
                <w:bCs/>
              </w:rPr>
              <w:t xml:space="preserve">Reikalavimai spausdinimui: </w:t>
            </w:r>
          </w:p>
          <w:p w14:paraId="3BDA43CA" w14:textId="77777777" w:rsidR="007F29E8" w:rsidRPr="007F29E8" w:rsidRDefault="007F29E8" w:rsidP="007F29E8">
            <w:pPr>
              <w:jc w:val="both"/>
              <w:rPr>
                <w:rFonts w:ascii="Times New Roman" w:hAnsi="Times New Roman"/>
              </w:rPr>
            </w:pPr>
            <w:r w:rsidRPr="007F29E8">
              <w:rPr>
                <w:rFonts w:ascii="Times New Roman" w:hAnsi="Times New Roman"/>
              </w:rPr>
              <w:t>7.1. Lipdukų forma – apskrita;</w:t>
            </w:r>
          </w:p>
          <w:p w14:paraId="3F677240" w14:textId="77777777" w:rsidR="007F29E8" w:rsidRPr="007F29E8" w:rsidRDefault="007F29E8" w:rsidP="007F29E8">
            <w:pPr>
              <w:numPr>
                <w:ilvl w:val="1"/>
                <w:numId w:val="1"/>
              </w:numPr>
              <w:jc w:val="both"/>
              <w:rPr>
                <w:rFonts w:ascii="Times New Roman" w:hAnsi="Times New Roman"/>
                <w:b/>
                <w:bCs/>
              </w:rPr>
            </w:pPr>
            <w:r w:rsidRPr="007F29E8">
              <w:rPr>
                <w:rFonts w:ascii="Times New Roman" w:hAnsi="Times New Roman"/>
              </w:rPr>
              <w:t>Skersmuo – 5,5 cm.;</w:t>
            </w:r>
          </w:p>
          <w:p w14:paraId="7E96E13B" w14:textId="77777777" w:rsidR="007F29E8" w:rsidRPr="007F29E8" w:rsidRDefault="007F29E8" w:rsidP="007F29E8">
            <w:pPr>
              <w:numPr>
                <w:ilvl w:val="1"/>
                <w:numId w:val="1"/>
              </w:numPr>
              <w:jc w:val="both"/>
              <w:rPr>
                <w:rFonts w:ascii="Times New Roman" w:hAnsi="Times New Roman"/>
                <w:b/>
                <w:bCs/>
              </w:rPr>
            </w:pPr>
            <w:r w:rsidRPr="007F29E8">
              <w:rPr>
                <w:rFonts w:ascii="Times New Roman" w:hAnsi="Times New Roman"/>
              </w:rPr>
              <w:t>Lipdukai turi būti iškirpti po vieną;</w:t>
            </w:r>
          </w:p>
          <w:p w14:paraId="7D4B886B" w14:textId="77777777" w:rsidR="007F29E8" w:rsidRPr="007F29E8" w:rsidRDefault="007F29E8" w:rsidP="006B08B0">
            <w:pPr>
              <w:numPr>
                <w:ilvl w:val="1"/>
                <w:numId w:val="1"/>
              </w:numPr>
              <w:ind w:left="40" w:firstLine="0"/>
              <w:jc w:val="both"/>
              <w:rPr>
                <w:rFonts w:ascii="Times New Roman" w:hAnsi="Times New Roman"/>
                <w:b/>
                <w:bCs/>
              </w:rPr>
            </w:pPr>
            <w:r w:rsidRPr="007F29E8">
              <w:rPr>
                <w:rFonts w:ascii="Times New Roman" w:hAnsi="Times New Roman"/>
              </w:rPr>
              <w:t xml:space="preserve">Nugarinėje lipduko pusėje ant apsauginio popieriaus turi būti pagalbinė įpjova ar lenkimo linija, kad popierius nusiimtų etapais arba dalimis.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BD77F7" w14:textId="77777777" w:rsidR="007F29E8" w:rsidRPr="007F29E8" w:rsidRDefault="007F29E8" w:rsidP="007F29E8">
            <w:pPr>
              <w:jc w:val="center"/>
              <w:rPr>
                <w:rFonts w:ascii="Times New Roman" w:hAnsi="Times New Roman"/>
              </w:rPr>
            </w:pPr>
            <w:r w:rsidRPr="007F29E8">
              <w:rPr>
                <w:rFonts w:ascii="Times New Roman" w:hAnsi="Times New Roman"/>
              </w:rPr>
              <w:t>10 000 vnt.</w:t>
            </w:r>
          </w:p>
        </w:tc>
      </w:tr>
      <w:tr w:rsidR="007F29E8" w:rsidRPr="007F29E8" w14:paraId="37938584" w14:textId="77777777" w:rsidTr="007F29E8">
        <w:trPr>
          <w:trHeight w:val="440"/>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618B499A" w14:textId="77777777" w:rsidR="007F29E8" w:rsidRPr="007F29E8" w:rsidRDefault="007F29E8" w:rsidP="007F29E8">
            <w:pPr>
              <w:jc w:val="both"/>
              <w:rPr>
                <w:rFonts w:ascii="Times New Roman" w:hAnsi="Times New Roman"/>
              </w:rPr>
            </w:pPr>
            <w:r w:rsidRPr="007F29E8">
              <w:rPr>
                <w:rFonts w:ascii="Times New Roman" w:hAnsi="Times New Roman"/>
              </w:rPr>
              <w:t>Leidinys</w:t>
            </w:r>
          </w:p>
        </w:tc>
      </w:tr>
      <w:tr w:rsidR="007F29E8" w:rsidRPr="007F29E8" w14:paraId="5DEFA0BC" w14:textId="77777777" w:rsidTr="007F29E8">
        <w:trPr>
          <w:trHeight w:val="3253"/>
        </w:trPr>
        <w:tc>
          <w:tcPr>
            <w:tcW w:w="562" w:type="dxa"/>
            <w:tcBorders>
              <w:top w:val="single" w:sz="4" w:space="0" w:color="auto"/>
              <w:left w:val="single" w:sz="4" w:space="0" w:color="auto"/>
              <w:bottom w:val="single" w:sz="4" w:space="0" w:color="auto"/>
              <w:right w:val="single" w:sz="4" w:space="0" w:color="auto"/>
            </w:tcBorders>
            <w:vAlign w:val="center"/>
            <w:hideMark/>
          </w:tcPr>
          <w:p w14:paraId="3175FA5C" w14:textId="77777777" w:rsidR="007F29E8" w:rsidRPr="007F29E8" w:rsidRDefault="007F29E8" w:rsidP="007F29E8">
            <w:pPr>
              <w:jc w:val="center"/>
              <w:rPr>
                <w:rFonts w:ascii="Times New Roman" w:hAnsi="Times New Roman"/>
              </w:rPr>
            </w:pPr>
            <w:r w:rsidRPr="007F29E8">
              <w:rPr>
                <w:rFonts w:ascii="Times New Roman" w:hAnsi="Times New Roman"/>
              </w:rPr>
              <w:t>8.</w:t>
            </w:r>
          </w:p>
        </w:tc>
        <w:tc>
          <w:tcPr>
            <w:tcW w:w="5670" w:type="dxa"/>
            <w:tcBorders>
              <w:top w:val="single" w:sz="4" w:space="0" w:color="auto"/>
              <w:left w:val="single" w:sz="4" w:space="0" w:color="auto"/>
              <w:bottom w:val="single" w:sz="4" w:space="0" w:color="auto"/>
              <w:right w:val="single" w:sz="4" w:space="0" w:color="auto"/>
            </w:tcBorders>
            <w:hideMark/>
          </w:tcPr>
          <w:p w14:paraId="16127A5C" w14:textId="77777777" w:rsidR="007F29E8" w:rsidRPr="007F29E8" w:rsidRDefault="007F29E8" w:rsidP="007F29E8">
            <w:pPr>
              <w:jc w:val="both"/>
              <w:rPr>
                <w:rFonts w:ascii="Times New Roman" w:hAnsi="Times New Roman"/>
                <w:b/>
                <w:bCs/>
              </w:rPr>
            </w:pPr>
            <w:r w:rsidRPr="007F29E8">
              <w:rPr>
                <w:rFonts w:ascii="Times New Roman" w:hAnsi="Times New Roman"/>
                <w:b/>
                <w:bCs/>
              </w:rPr>
              <w:t>Reikalavimai spausdinimui:</w:t>
            </w:r>
          </w:p>
          <w:p w14:paraId="5DECD437" w14:textId="77777777" w:rsidR="007F29E8" w:rsidRPr="007F29E8" w:rsidRDefault="007F29E8" w:rsidP="006B08B0">
            <w:pPr>
              <w:numPr>
                <w:ilvl w:val="1"/>
                <w:numId w:val="2"/>
              </w:numPr>
              <w:tabs>
                <w:tab w:val="left" w:pos="490"/>
              </w:tabs>
              <w:ind w:left="40" w:firstLine="0"/>
              <w:jc w:val="both"/>
              <w:rPr>
                <w:rFonts w:ascii="Times New Roman" w:hAnsi="Times New Roman"/>
              </w:rPr>
            </w:pPr>
            <w:r w:rsidRPr="007F29E8">
              <w:rPr>
                <w:rFonts w:ascii="Times New Roman" w:hAnsi="Times New Roman"/>
              </w:rPr>
              <w:t>formatas – A5 (14,8x21 cm);</w:t>
            </w:r>
          </w:p>
          <w:p w14:paraId="6196360B" w14:textId="77777777" w:rsidR="007F29E8" w:rsidRPr="007F29E8" w:rsidRDefault="007F29E8" w:rsidP="006B08B0">
            <w:pPr>
              <w:numPr>
                <w:ilvl w:val="1"/>
                <w:numId w:val="2"/>
              </w:numPr>
              <w:tabs>
                <w:tab w:val="left" w:pos="500"/>
              </w:tabs>
              <w:ind w:left="40" w:firstLine="0"/>
              <w:jc w:val="both"/>
              <w:rPr>
                <w:rFonts w:ascii="Times New Roman" w:hAnsi="Times New Roman"/>
              </w:rPr>
            </w:pPr>
            <w:r w:rsidRPr="007F29E8">
              <w:rPr>
                <w:rFonts w:ascii="Times New Roman" w:hAnsi="Times New Roman"/>
              </w:rPr>
              <w:t>apimtis – viršelis ir nugarėlė (4 psl.), vidiniai puslapiai – apie 150 psl. (+-10 psl.) (apie 90 psl. A4 formato teksto Times New Roman 12 šriftu);</w:t>
            </w:r>
          </w:p>
          <w:p w14:paraId="5AA42BB2" w14:textId="77777777" w:rsidR="007F29E8" w:rsidRPr="007F29E8" w:rsidRDefault="007F29E8" w:rsidP="006B08B0">
            <w:pPr>
              <w:numPr>
                <w:ilvl w:val="1"/>
                <w:numId w:val="2"/>
              </w:numPr>
              <w:tabs>
                <w:tab w:val="left" w:pos="490"/>
              </w:tabs>
              <w:ind w:left="40" w:firstLine="0"/>
              <w:jc w:val="both"/>
              <w:rPr>
                <w:rFonts w:ascii="Times New Roman" w:hAnsi="Times New Roman"/>
              </w:rPr>
            </w:pPr>
            <w:r w:rsidRPr="007F29E8">
              <w:rPr>
                <w:rFonts w:ascii="Times New Roman" w:hAnsi="Times New Roman"/>
              </w:rPr>
              <w:t xml:space="preserve">viršelis – minkštas, vienpusis matinis laminavimas 1+0; </w:t>
            </w:r>
          </w:p>
          <w:p w14:paraId="672D347D" w14:textId="77777777" w:rsidR="007F29E8" w:rsidRPr="007F29E8" w:rsidRDefault="007F29E8" w:rsidP="006B08B0">
            <w:pPr>
              <w:numPr>
                <w:ilvl w:val="1"/>
                <w:numId w:val="3"/>
              </w:numPr>
              <w:tabs>
                <w:tab w:val="left" w:pos="480"/>
              </w:tabs>
              <w:ind w:left="40" w:firstLine="0"/>
              <w:jc w:val="both"/>
              <w:rPr>
                <w:rFonts w:ascii="Times New Roman" w:hAnsi="Times New Roman"/>
              </w:rPr>
            </w:pPr>
            <w:r w:rsidRPr="007F29E8">
              <w:rPr>
                <w:rFonts w:ascii="Times New Roman" w:hAnsi="Times New Roman"/>
              </w:rPr>
              <w:t xml:space="preserve">spalvingumas – viršelio </w:t>
            </w:r>
            <w:r w:rsidRPr="007F29E8">
              <w:rPr>
                <w:rFonts w:ascii="Times New Roman" w:hAnsi="Times New Roman"/>
                <w:color w:val="EE0000"/>
              </w:rPr>
              <w:t>4+0</w:t>
            </w:r>
            <w:r w:rsidRPr="007F29E8">
              <w:rPr>
                <w:rFonts w:ascii="Times New Roman" w:hAnsi="Times New Roman"/>
              </w:rPr>
              <w:t>, leidinio vidinių puslapių 4+4;</w:t>
            </w:r>
          </w:p>
          <w:p w14:paraId="4C437DAB" w14:textId="77777777" w:rsidR="007F29E8" w:rsidRPr="007F29E8" w:rsidRDefault="007F29E8" w:rsidP="006B08B0">
            <w:pPr>
              <w:numPr>
                <w:ilvl w:val="1"/>
                <w:numId w:val="4"/>
              </w:numPr>
              <w:tabs>
                <w:tab w:val="left" w:pos="500"/>
              </w:tabs>
              <w:ind w:left="40" w:firstLine="0"/>
              <w:jc w:val="both"/>
              <w:rPr>
                <w:rFonts w:ascii="Times New Roman" w:hAnsi="Times New Roman"/>
              </w:rPr>
            </w:pPr>
            <w:r w:rsidRPr="007F29E8">
              <w:rPr>
                <w:rFonts w:ascii="Times New Roman" w:hAnsi="Times New Roman"/>
              </w:rPr>
              <w:t xml:space="preserve"> popierius: viršeliams 350 g/kv. m. kreidinis silk, vidiniams lapams – 100 g/kv. m. kreidinis silk;</w:t>
            </w:r>
          </w:p>
          <w:p w14:paraId="5438F64A" w14:textId="77777777" w:rsidR="007F29E8" w:rsidRPr="007F29E8" w:rsidRDefault="007F29E8" w:rsidP="006B08B0">
            <w:pPr>
              <w:numPr>
                <w:ilvl w:val="1"/>
                <w:numId w:val="4"/>
              </w:numPr>
              <w:tabs>
                <w:tab w:val="left" w:pos="500"/>
              </w:tabs>
              <w:ind w:left="40" w:firstLine="0"/>
              <w:jc w:val="both"/>
              <w:rPr>
                <w:rFonts w:ascii="Times New Roman" w:hAnsi="Times New Roman"/>
              </w:rPr>
            </w:pPr>
            <w:r w:rsidRPr="007F29E8">
              <w:rPr>
                <w:rFonts w:ascii="Times New Roman" w:hAnsi="Times New Roman"/>
              </w:rPr>
              <w:t xml:space="preserve"> spauda – </w:t>
            </w:r>
            <w:r w:rsidRPr="007F29E8">
              <w:rPr>
                <w:rFonts w:ascii="Times New Roman" w:hAnsi="Times New Roman"/>
                <w:color w:val="EE0000"/>
              </w:rPr>
              <w:t>ofsetas</w:t>
            </w:r>
            <w:r w:rsidRPr="007F29E8">
              <w:rPr>
                <w:rFonts w:ascii="Times New Roman" w:hAnsi="Times New Roman"/>
              </w:rPr>
              <w:t>;</w:t>
            </w:r>
          </w:p>
          <w:p w14:paraId="284D67AD" w14:textId="77777777" w:rsidR="007F29E8" w:rsidRPr="007F29E8" w:rsidRDefault="007F29E8" w:rsidP="006B08B0">
            <w:pPr>
              <w:numPr>
                <w:ilvl w:val="1"/>
                <w:numId w:val="4"/>
              </w:numPr>
              <w:tabs>
                <w:tab w:val="left" w:pos="500"/>
              </w:tabs>
              <w:ind w:left="40" w:firstLine="0"/>
              <w:jc w:val="both"/>
              <w:rPr>
                <w:rFonts w:ascii="Times New Roman" w:hAnsi="Times New Roman"/>
              </w:rPr>
            </w:pPr>
            <w:r w:rsidRPr="007F29E8">
              <w:rPr>
                <w:rFonts w:ascii="Times New Roman" w:hAnsi="Times New Roman"/>
              </w:rPr>
              <w:t xml:space="preserve"> įrišimas: klijavimas;</w:t>
            </w:r>
          </w:p>
          <w:p w14:paraId="3C8F15D0" w14:textId="77777777" w:rsidR="007F29E8" w:rsidRPr="007F29E8" w:rsidRDefault="007F29E8" w:rsidP="006B08B0">
            <w:pPr>
              <w:numPr>
                <w:ilvl w:val="1"/>
                <w:numId w:val="4"/>
              </w:numPr>
              <w:tabs>
                <w:tab w:val="left" w:pos="500"/>
              </w:tabs>
              <w:ind w:left="40" w:firstLine="0"/>
              <w:jc w:val="both"/>
              <w:rPr>
                <w:rFonts w:ascii="Times New Roman" w:hAnsi="Times New Roman"/>
                <w:b/>
                <w:bCs/>
              </w:rPr>
            </w:pPr>
            <w:r w:rsidRPr="007F29E8">
              <w:rPr>
                <w:rFonts w:ascii="Times New Roman" w:hAnsi="Times New Roman"/>
              </w:rPr>
              <w:t xml:space="preserve"> į paslaugų kainą įeina ISBN kodo registravimas.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844AEB8" w14:textId="77777777" w:rsidR="007F29E8" w:rsidRPr="007F29E8" w:rsidRDefault="007F29E8" w:rsidP="007F29E8">
            <w:pPr>
              <w:jc w:val="center"/>
              <w:rPr>
                <w:rFonts w:ascii="Times New Roman" w:hAnsi="Times New Roman"/>
              </w:rPr>
            </w:pPr>
            <w:r w:rsidRPr="007F29E8">
              <w:rPr>
                <w:rFonts w:ascii="Times New Roman" w:hAnsi="Times New Roman"/>
              </w:rPr>
              <w:t>10 000 vnt.</w:t>
            </w:r>
          </w:p>
        </w:tc>
      </w:tr>
      <w:tr w:rsidR="007F29E8" w:rsidRPr="007F29E8" w14:paraId="1A80BA1F" w14:textId="77777777" w:rsidTr="007F29E8">
        <w:trPr>
          <w:trHeight w:val="379"/>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4CF6289C" w14:textId="77777777" w:rsidR="007F29E8" w:rsidRPr="007F29E8" w:rsidRDefault="007F29E8" w:rsidP="007F29E8">
            <w:pPr>
              <w:jc w:val="both"/>
              <w:rPr>
                <w:rFonts w:ascii="Times New Roman" w:hAnsi="Times New Roman"/>
              </w:rPr>
            </w:pPr>
            <w:r w:rsidRPr="007F29E8">
              <w:rPr>
                <w:rFonts w:ascii="Times New Roman" w:hAnsi="Times New Roman"/>
              </w:rPr>
              <w:t xml:space="preserve">Vizitinės kortelės </w:t>
            </w:r>
          </w:p>
        </w:tc>
      </w:tr>
      <w:tr w:rsidR="007F29E8" w:rsidRPr="007F29E8" w14:paraId="796E459B" w14:textId="77777777" w:rsidTr="007F29E8">
        <w:tc>
          <w:tcPr>
            <w:tcW w:w="562" w:type="dxa"/>
            <w:tcBorders>
              <w:top w:val="single" w:sz="4" w:space="0" w:color="auto"/>
              <w:left w:val="single" w:sz="4" w:space="0" w:color="auto"/>
              <w:bottom w:val="single" w:sz="4" w:space="0" w:color="auto"/>
              <w:right w:val="single" w:sz="4" w:space="0" w:color="auto"/>
            </w:tcBorders>
            <w:vAlign w:val="center"/>
            <w:hideMark/>
          </w:tcPr>
          <w:p w14:paraId="5770FBBF" w14:textId="77777777" w:rsidR="007F29E8" w:rsidRPr="007F29E8" w:rsidRDefault="007F29E8" w:rsidP="007F29E8">
            <w:pPr>
              <w:jc w:val="center"/>
              <w:rPr>
                <w:rFonts w:ascii="Times New Roman" w:hAnsi="Times New Roman"/>
              </w:rPr>
            </w:pPr>
            <w:r w:rsidRPr="007F29E8">
              <w:rPr>
                <w:rFonts w:ascii="Times New Roman" w:hAnsi="Times New Roman"/>
              </w:rPr>
              <w:t>9.</w:t>
            </w:r>
          </w:p>
        </w:tc>
        <w:tc>
          <w:tcPr>
            <w:tcW w:w="5670" w:type="dxa"/>
            <w:tcBorders>
              <w:top w:val="single" w:sz="4" w:space="0" w:color="auto"/>
              <w:left w:val="single" w:sz="4" w:space="0" w:color="auto"/>
              <w:bottom w:val="single" w:sz="4" w:space="0" w:color="auto"/>
              <w:right w:val="single" w:sz="4" w:space="0" w:color="auto"/>
            </w:tcBorders>
            <w:hideMark/>
          </w:tcPr>
          <w:p w14:paraId="2476A8FA" w14:textId="77777777" w:rsidR="007F29E8" w:rsidRPr="007F29E8" w:rsidRDefault="007F29E8" w:rsidP="007F29E8">
            <w:pPr>
              <w:jc w:val="both"/>
              <w:rPr>
                <w:rFonts w:ascii="Times New Roman" w:hAnsi="Times New Roman"/>
                <w:b/>
                <w:bCs/>
              </w:rPr>
            </w:pPr>
            <w:r w:rsidRPr="007F29E8">
              <w:rPr>
                <w:rFonts w:ascii="Times New Roman" w:hAnsi="Times New Roman"/>
                <w:b/>
                <w:bCs/>
              </w:rPr>
              <w:t>Reikalavimai spausdinimui:</w:t>
            </w:r>
          </w:p>
          <w:p w14:paraId="773D4972" w14:textId="72C5F866" w:rsidR="007F29E8" w:rsidRPr="007F29E8" w:rsidRDefault="007F29E8" w:rsidP="007F29E8">
            <w:pPr>
              <w:jc w:val="both"/>
              <w:rPr>
                <w:rFonts w:ascii="Times New Roman" w:hAnsi="Times New Roman"/>
              </w:rPr>
            </w:pPr>
            <w:r w:rsidRPr="007F29E8">
              <w:rPr>
                <w:rFonts w:ascii="Times New Roman" w:hAnsi="Times New Roman"/>
              </w:rPr>
              <w:t xml:space="preserve">9.1. </w:t>
            </w:r>
            <w:r w:rsidR="00044283" w:rsidRPr="00044283">
              <w:rPr>
                <w:rFonts w:ascii="Times New Roman" w:hAnsi="Times New Roman"/>
                <w:color w:val="EE0000"/>
              </w:rPr>
              <w:t xml:space="preserve">Vizitinės kortelės turi būti atspausdintos ant </w:t>
            </w:r>
            <w:r w:rsidR="00E967CC">
              <w:rPr>
                <w:rFonts w:ascii="Times New Roman" w:hAnsi="Times New Roman"/>
                <w:color w:val="EE0000"/>
              </w:rPr>
              <w:t>ne</w:t>
            </w:r>
            <w:r w:rsidR="00385BC4">
              <w:rPr>
                <w:rFonts w:ascii="Times New Roman" w:hAnsi="Times New Roman"/>
                <w:color w:val="EE0000"/>
              </w:rPr>
              <w:t xml:space="preserve"> </w:t>
            </w:r>
            <w:r w:rsidR="00044283" w:rsidRPr="00044283">
              <w:rPr>
                <w:rFonts w:ascii="Times New Roman" w:hAnsi="Times New Roman"/>
                <w:color w:val="EE0000"/>
              </w:rPr>
              <w:t>mažiau kaip 200 gsm popieriaus. Spalvota spauda 4+4, su matiniu laminatu</w:t>
            </w:r>
            <w:r w:rsidRPr="007F29E8">
              <w:rPr>
                <w:rFonts w:ascii="Times New Roman" w:hAnsi="Times New Roman"/>
              </w:rPr>
              <w:t>;</w:t>
            </w:r>
          </w:p>
          <w:p w14:paraId="05379753" w14:textId="77777777" w:rsidR="007F29E8" w:rsidRPr="007F29E8" w:rsidRDefault="007F29E8" w:rsidP="007F29E8">
            <w:pPr>
              <w:jc w:val="both"/>
              <w:rPr>
                <w:rFonts w:ascii="Times New Roman" w:hAnsi="Times New Roman"/>
              </w:rPr>
            </w:pPr>
            <w:r w:rsidRPr="007F29E8">
              <w:rPr>
                <w:rFonts w:ascii="Times New Roman" w:hAnsi="Times New Roman"/>
              </w:rPr>
              <w:t>9.2. Vizitinių kortelių tekstas turi būti ryškus, neišsiliejęs.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0B4F6D6" w14:textId="77777777" w:rsidR="007F29E8" w:rsidRPr="007F29E8" w:rsidRDefault="007F29E8" w:rsidP="007F29E8">
            <w:pPr>
              <w:jc w:val="center"/>
              <w:rPr>
                <w:rFonts w:ascii="Times New Roman" w:hAnsi="Times New Roman"/>
              </w:rPr>
            </w:pPr>
            <w:r w:rsidRPr="007F29E8">
              <w:rPr>
                <w:rFonts w:ascii="Times New Roman" w:hAnsi="Times New Roman"/>
              </w:rPr>
              <w:t>10 000 vnt.</w:t>
            </w:r>
          </w:p>
        </w:tc>
      </w:tr>
    </w:tbl>
    <w:bookmarkEnd w:id="1"/>
    <w:p w14:paraId="167151A8" w14:textId="77777777" w:rsidR="007F29E8" w:rsidRPr="007F29E8" w:rsidRDefault="007F29E8" w:rsidP="007F29E8">
      <w:pPr>
        <w:spacing w:after="0" w:line="240" w:lineRule="auto"/>
        <w:jc w:val="both"/>
        <w:rPr>
          <w:rFonts w:ascii="Times New Roman" w:eastAsia="Aptos" w:hAnsi="Times New Roman" w:cs="Times New Roman"/>
        </w:rPr>
      </w:pPr>
      <w:r w:rsidRPr="007F29E8">
        <w:rPr>
          <w:rFonts w:ascii="Times New Roman" w:eastAsia="Aptos" w:hAnsi="Times New Roman" w:cs="Times New Roman"/>
        </w:rPr>
        <w:t>*nurodomi preliminarūs kiekiai vienetais, kurie gali kisti, t. y. didėti arba mažėti. Taip pat gali keistis kalbos, kuriomis reiks atspausdinti leidinius.</w:t>
      </w:r>
    </w:p>
    <w:p w14:paraId="145667BC" w14:textId="77777777" w:rsidR="007F29E8" w:rsidRPr="007F29E8" w:rsidRDefault="007F29E8" w:rsidP="007F29E8">
      <w:pPr>
        <w:spacing w:after="0" w:line="240" w:lineRule="auto"/>
        <w:jc w:val="both"/>
        <w:rPr>
          <w:rFonts w:ascii="Times New Roman" w:eastAsia="Aptos" w:hAnsi="Times New Roman" w:cs="Times New Roman"/>
        </w:rPr>
      </w:pPr>
    </w:p>
    <w:p w14:paraId="51D658A2" w14:textId="77777777" w:rsidR="007F29E8" w:rsidRPr="007F29E8" w:rsidRDefault="007F29E8" w:rsidP="007F29E8">
      <w:pPr>
        <w:spacing w:after="0" w:line="240" w:lineRule="auto"/>
        <w:jc w:val="center"/>
        <w:rPr>
          <w:rFonts w:ascii="Times New Roman" w:eastAsia="Aptos" w:hAnsi="Times New Roman" w:cs="Times New Roman"/>
          <w:b/>
          <w:bCs/>
        </w:rPr>
      </w:pPr>
      <w:r w:rsidRPr="007F29E8">
        <w:rPr>
          <w:rFonts w:ascii="Times New Roman" w:eastAsia="Aptos" w:hAnsi="Times New Roman" w:cs="Times New Roman"/>
          <w:b/>
          <w:bCs/>
        </w:rPr>
        <w:t>3. APLINKOS APSAUGOS KRITERIJAI, TAIKOMI PIRKIME</w:t>
      </w:r>
    </w:p>
    <w:p w14:paraId="271327AE" w14:textId="77777777" w:rsidR="007F29E8" w:rsidRPr="007F29E8" w:rsidRDefault="007F29E8" w:rsidP="007F29E8">
      <w:pPr>
        <w:spacing w:after="0" w:line="240" w:lineRule="auto"/>
        <w:ind w:firstLine="567"/>
        <w:jc w:val="both"/>
        <w:rPr>
          <w:rFonts w:ascii="Times New Roman" w:eastAsia="Aptos" w:hAnsi="Times New Roman" w:cs="Times New Roman"/>
        </w:rPr>
      </w:pPr>
      <w:r w:rsidRPr="007F29E8">
        <w:rPr>
          <w:rFonts w:ascii="Times New Roman" w:eastAsia="Aptos" w:hAnsi="Times New Roman" w:cs="Times New Roman"/>
        </w:rPr>
        <w:t>3.1. Tarnyba vadovaudamasi Aplinkos apsaugos kriterijų, kuriuos perkančiosios organizacijos ir perkantieji subjektai turi taikyti pirkdamos prekes, paslaugas ar darbus, taikymo tvarkos aprašu (toliau - Aprašas) ir siekdama įgyvendinti Aprašo 4.4.4.1. punkte įtvirtintą aplinkosauginį principą: „4.4.4.1. prekei pagaminti ir (ar) tiekti, paslaugai teikti ar darbams atlikti sunaudojama mažiau gamtos išteklių ir (ar) sudėtyje yra pakartotinai panaudotų ir (ar) perdirbtų medžiagų</w:t>
      </w:r>
      <w:r w:rsidRPr="007F29E8">
        <w:rPr>
          <w:rFonts w:ascii="Times New Roman" w:eastAsia="Aptos" w:hAnsi="Times New Roman" w:cs="Times New Roman"/>
          <w:lang w:val="en-US"/>
        </w:rPr>
        <w:t>“</w:t>
      </w:r>
      <w:r w:rsidRPr="007F29E8">
        <w:rPr>
          <w:rFonts w:ascii="Times New Roman" w:eastAsia="Aptos" w:hAnsi="Times New Roman" w:cs="Times New Roman"/>
        </w:rPr>
        <w:t xml:space="preserve">, nustato šiuos aplinkos apsaugos kriterijus, kurie įtvirtinami privalomomis sutarties vykdymo sąlygomis: tiekėjas laimėjęs pirkimą ir sudaręs rašytinę sutartį visus susitikimus susijusius su paslaugos teikimu turi vykdyti nuotoliniu būdu; paslaugos teikimo metu tiekėjas įsipareigoja mažinti popieriaus sunaudojimą, atsisakyti nebūtino dokumentų kopijavimo ir spausdinimo, pasirašoma el. forma pirkimo – pardavimo sutarties, naudojant saugų el. parašą, teikiamos el. sąskaitos, tiekėjo rengiama dokumentacija taip pat turi būti pateikta tik elektroniniu formatu (nebent tokiu formatu dokumentų pateikimas yra neįmanomas). Tuo atveju jeigu dalis medžiagos privalomai turi būti spausdinta, tuomet ji turi būti atspausdinta ant abiejų lapų pusių ir </w:t>
      </w:r>
      <w:r w:rsidRPr="007F29E8">
        <w:rPr>
          <w:rFonts w:ascii="Times New Roman" w:eastAsia="Aptos" w:hAnsi="Times New Roman" w:cs="Times New Roman"/>
        </w:rPr>
        <w:lastRenderedPageBreak/>
        <w:t>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Pirkimo sutarties vykdymo metu, Tarnyba turi teisę prašyti tiekėjo pateikti informaciją ir/ar dokumentus, kurie įrodytų tiekėjo aplinkosauginių reikalavimų laikymąsi (pvz.: duomenis ar paslaugos teikimui buvo naudotas popierius, jei taip – pateikiamos naudoto popieriaus techninės charakteristikos, ar buvo atsisakyta nebūtino dokumentų spausdinimo ir kopijavimo ir/ar kt.).</w:t>
      </w:r>
    </w:p>
    <w:p w14:paraId="24E5F61C" w14:textId="77777777" w:rsidR="007F29E8" w:rsidRPr="007F29E8" w:rsidRDefault="007F29E8" w:rsidP="007F29E8">
      <w:pPr>
        <w:spacing w:after="0" w:line="240" w:lineRule="auto"/>
        <w:jc w:val="both"/>
        <w:rPr>
          <w:rFonts w:ascii="Times New Roman" w:eastAsia="Aptos" w:hAnsi="Times New Roman" w:cs="Times New Roman"/>
        </w:rPr>
      </w:pPr>
    </w:p>
    <w:p w14:paraId="251F56FB" w14:textId="77777777" w:rsidR="007F29E8" w:rsidRPr="007F29E8" w:rsidRDefault="007F29E8" w:rsidP="007F29E8">
      <w:pPr>
        <w:spacing w:after="0" w:line="240" w:lineRule="auto"/>
        <w:jc w:val="center"/>
        <w:rPr>
          <w:rFonts w:ascii="Times New Roman" w:eastAsia="Aptos" w:hAnsi="Times New Roman" w:cs="Times New Roman"/>
        </w:rPr>
      </w:pPr>
      <w:r w:rsidRPr="007F29E8">
        <w:rPr>
          <w:rFonts w:ascii="Times New Roman" w:eastAsia="Aptos" w:hAnsi="Times New Roman" w:cs="Times New Roman"/>
          <w:lang w:eastAsia="ar-SA"/>
        </w:rPr>
        <w:t>_______________________</w:t>
      </w:r>
    </w:p>
    <w:p w14:paraId="6E0962B5" w14:textId="77777777" w:rsidR="00532D5A" w:rsidRPr="007F29E8" w:rsidRDefault="00532D5A"/>
    <w:sectPr w:rsidR="00532D5A" w:rsidRPr="007F29E8">
      <w:pgSz w:w="12240" w:h="15840"/>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406B6"/>
    <w:multiLevelType w:val="multilevel"/>
    <w:tmpl w:val="4F80443C"/>
    <w:lvl w:ilvl="0">
      <w:start w:val="7"/>
      <w:numFmt w:val="decimal"/>
      <w:lvlText w:val="%1."/>
      <w:lvlJc w:val="left"/>
      <w:pPr>
        <w:ind w:left="360" w:hanging="360"/>
      </w:pPr>
      <w:rPr>
        <w:b w:val="0"/>
      </w:rPr>
    </w:lvl>
    <w:lvl w:ilvl="1">
      <w:start w:val="2"/>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 w15:restartNumberingAfterBreak="0">
    <w:nsid w:val="58660D96"/>
    <w:multiLevelType w:val="multilevel"/>
    <w:tmpl w:val="ADECBD7E"/>
    <w:lvl w:ilvl="0">
      <w:start w:val="8"/>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2EF454C"/>
    <w:multiLevelType w:val="multilevel"/>
    <w:tmpl w:val="5082DDD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7D8D5A49"/>
    <w:multiLevelType w:val="multilevel"/>
    <w:tmpl w:val="A16E6DDA"/>
    <w:lvl w:ilvl="0">
      <w:start w:val="8"/>
      <w:numFmt w:val="decimal"/>
      <w:lvlText w:val="%1."/>
      <w:lvlJc w:val="left"/>
      <w:pPr>
        <w:ind w:left="360" w:hanging="360"/>
      </w:pPr>
    </w:lvl>
    <w:lvl w:ilvl="1">
      <w:start w:val="5"/>
      <w:numFmt w:val="decimal"/>
      <w:lvlText w:val="%1.%2."/>
      <w:lvlJc w:val="left"/>
      <w:pPr>
        <w:ind w:left="720" w:hanging="360"/>
      </w:pPr>
      <w:rPr>
        <w:b w:val="0"/>
        <w:bCs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673413762">
    <w:abstractNumId w:val="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138597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2499178">
    <w:abstractNumId w:val="1"/>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9563167">
    <w:abstractNumId w:val="3"/>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9E8"/>
    <w:rsid w:val="00044283"/>
    <w:rsid w:val="00385BC4"/>
    <w:rsid w:val="0041010C"/>
    <w:rsid w:val="00532D5A"/>
    <w:rsid w:val="006B08B0"/>
    <w:rsid w:val="00782CC0"/>
    <w:rsid w:val="007F29E8"/>
    <w:rsid w:val="00A7475C"/>
    <w:rsid w:val="00E967CC"/>
    <w:rsid w:val="00F164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026E9"/>
  <w15:chartTrackingRefBased/>
  <w15:docId w15:val="{CEA43F91-F682-4998-A435-FD5F6AE0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9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9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9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9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9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9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9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9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9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9E8"/>
    <w:rPr>
      <w:rFonts w:eastAsiaTheme="majorEastAsia" w:cstheme="majorBidi"/>
      <w:color w:val="272727" w:themeColor="text1" w:themeTint="D8"/>
    </w:rPr>
  </w:style>
  <w:style w:type="paragraph" w:styleId="Title">
    <w:name w:val="Title"/>
    <w:basedOn w:val="Normal"/>
    <w:next w:val="Normal"/>
    <w:link w:val="TitleChar"/>
    <w:uiPriority w:val="10"/>
    <w:qFormat/>
    <w:rsid w:val="007F2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9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9E8"/>
    <w:pPr>
      <w:spacing w:before="160"/>
      <w:jc w:val="center"/>
    </w:pPr>
    <w:rPr>
      <w:i/>
      <w:iCs/>
      <w:color w:val="404040" w:themeColor="text1" w:themeTint="BF"/>
    </w:rPr>
  </w:style>
  <w:style w:type="character" w:customStyle="1" w:styleId="QuoteChar">
    <w:name w:val="Quote Char"/>
    <w:basedOn w:val="DefaultParagraphFont"/>
    <w:link w:val="Quote"/>
    <w:uiPriority w:val="29"/>
    <w:rsid w:val="007F29E8"/>
    <w:rPr>
      <w:i/>
      <w:iCs/>
      <w:color w:val="404040" w:themeColor="text1" w:themeTint="BF"/>
    </w:rPr>
  </w:style>
  <w:style w:type="paragraph" w:styleId="ListParagraph">
    <w:name w:val="List Paragraph"/>
    <w:basedOn w:val="Normal"/>
    <w:uiPriority w:val="34"/>
    <w:qFormat/>
    <w:rsid w:val="007F29E8"/>
    <w:pPr>
      <w:ind w:left="720"/>
      <w:contextualSpacing/>
    </w:pPr>
  </w:style>
  <w:style w:type="character" w:styleId="IntenseEmphasis">
    <w:name w:val="Intense Emphasis"/>
    <w:basedOn w:val="DefaultParagraphFont"/>
    <w:uiPriority w:val="21"/>
    <w:qFormat/>
    <w:rsid w:val="007F29E8"/>
    <w:rPr>
      <w:i/>
      <w:iCs/>
      <w:color w:val="0F4761" w:themeColor="accent1" w:themeShade="BF"/>
    </w:rPr>
  </w:style>
  <w:style w:type="paragraph" w:styleId="IntenseQuote">
    <w:name w:val="Intense Quote"/>
    <w:basedOn w:val="Normal"/>
    <w:next w:val="Normal"/>
    <w:link w:val="IntenseQuoteChar"/>
    <w:uiPriority w:val="30"/>
    <w:qFormat/>
    <w:rsid w:val="007F2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9E8"/>
    <w:rPr>
      <w:i/>
      <w:iCs/>
      <w:color w:val="0F4761" w:themeColor="accent1" w:themeShade="BF"/>
    </w:rPr>
  </w:style>
  <w:style w:type="character" w:styleId="IntenseReference">
    <w:name w:val="Intense Reference"/>
    <w:basedOn w:val="DefaultParagraphFont"/>
    <w:uiPriority w:val="32"/>
    <w:qFormat/>
    <w:rsid w:val="007F29E8"/>
    <w:rPr>
      <w:b/>
      <w:bCs/>
      <w:smallCaps/>
      <w:color w:val="0F4761" w:themeColor="accent1" w:themeShade="BF"/>
      <w:spacing w:val="5"/>
    </w:rPr>
  </w:style>
  <w:style w:type="table" w:styleId="TableGrid">
    <w:name w:val="Table Grid"/>
    <w:basedOn w:val="TableNormal"/>
    <w:uiPriority w:val="39"/>
    <w:rsid w:val="007F29E8"/>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719733">
      <w:bodyDiv w:val="1"/>
      <w:marLeft w:val="0"/>
      <w:marRight w:val="0"/>
      <w:marTop w:val="0"/>
      <w:marBottom w:val="0"/>
      <w:divBdr>
        <w:top w:val="none" w:sz="0" w:space="0" w:color="auto"/>
        <w:left w:val="none" w:sz="0" w:space="0" w:color="auto"/>
        <w:bottom w:val="none" w:sz="0" w:space="0" w:color="auto"/>
        <w:right w:val="none" w:sz="0" w:space="0" w:color="auto"/>
      </w:divBdr>
    </w:div>
    <w:div w:id="1360425755">
      <w:bodyDiv w:val="1"/>
      <w:marLeft w:val="0"/>
      <w:marRight w:val="0"/>
      <w:marTop w:val="0"/>
      <w:marBottom w:val="0"/>
      <w:divBdr>
        <w:top w:val="none" w:sz="0" w:space="0" w:color="auto"/>
        <w:left w:val="none" w:sz="0" w:space="0" w:color="auto"/>
        <w:bottom w:val="none" w:sz="0" w:space="0" w:color="auto"/>
        <w:right w:val="none" w:sz="0" w:space="0" w:color="auto"/>
      </w:divBdr>
    </w:div>
    <w:div w:id="166824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5240</Words>
  <Characters>2987</Characters>
  <Application>Microsoft Office Word</Application>
  <DocSecurity>0</DocSecurity>
  <Lines>24</Lines>
  <Paragraphs>16</Paragraphs>
  <ScaleCrop>false</ScaleCrop>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Jankūnaitė</dc:creator>
  <cp:keywords/>
  <dc:description/>
  <cp:lastModifiedBy>Jovita Jankūnaitė</cp:lastModifiedBy>
  <cp:revision>6</cp:revision>
  <dcterms:created xsi:type="dcterms:W3CDTF">2025-06-11T07:12:00Z</dcterms:created>
  <dcterms:modified xsi:type="dcterms:W3CDTF">2025-06-11T09:53:00Z</dcterms:modified>
</cp:coreProperties>
</file>