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9A81" w14:textId="69E80D25" w:rsidR="00D3636E" w:rsidRPr="00DA1A41" w:rsidRDefault="00D3636E" w:rsidP="00D3636E">
      <w:pPr>
        <w:spacing w:after="0" w:line="240" w:lineRule="auto"/>
        <w:rPr>
          <w:b/>
          <w:sz w:val="22"/>
        </w:rPr>
      </w:pPr>
      <w:r w:rsidRPr="00DA1A41">
        <w:rPr>
          <w:color w:val="FF0000"/>
          <w:sz w:val="23"/>
          <w:szCs w:val="23"/>
        </w:rPr>
        <w:t xml:space="preserve">Pastaba. </w:t>
      </w:r>
      <w:r w:rsidRPr="00DA1A41">
        <w:rPr>
          <w:color w:val="FF0000"/>
          <w:sz w:val="22"/>
        </w:rPr>
        <w:t>Pilka spalva pažymėtas eilutes pildo tiekėjas</w:t>
      </w:r>
      <w:r w:rsidRPr="00DA1A41">
        <w:rPr>
          <w:sz w:val="22"/>
        </w:rPr>
        <w:tab/>
      </w:r>
    </w:p>
    <w:p w14:paraId="6E59BCCB" w14:textId="3CD7C82F" w:rsidR="00D3636E" w:rsidRPr="00DA1A41" w:rsidRDefault="00D3636E" w:rsidP="00D3636E">
      <w:pPr>
        <w:spacing w:after="0" w:line="240" w:lineRule="auto"/>
        <w:jc w:val="right"/>
        <w:rPr>
          <w:b/>
          <w:sz w:val="22"/>
        </w:rPr>
      </w:pPr>
      <w:r w:rsidRPr="00DA1A41">
        <w:rPr>
          <w:b/>
          <w:sz w:val="22"/>
        </w:rPr>
        <w:t>Pirkimo sąlygų riedas Nr. 1</w:t>
      </w:r>
    </w:p>
    <w:p w14:paraId="1F26CBF2" w14:textId="77777777" w:rsidR="00D3636E" w:rsidRPr="00DA1A41" w:rsidRDefault="00D3636E" w:rsidP="00D3636E">
      <w:pPr>
        <w:spacing w:after="0" w:line="240" w:lineRule="auto"/>
        <w:jc w:val="center"/>
        <w:rPr>
          <w:b/>
          <w:sz w:val="22"/>
        </w:rPr>
      </w:pPr>
    </w:p>
    <w:p w14:paraId="1CC7AD9B" w14:textId="390C124C" w:rsidR="00BA217B" w:rsidRPr="00DA1A41" w:rsidRDefault="00BA217B" w:rsidP="00D3636E">
      <w:pPr>
        <w:spacing w:after="0" w:line="240" w:lineRule="auto"/>
        <w:jc w:val="center"/>
        <w:rPr>
          <w:b/>
          <w:sz w:val="22"/>
        </w:rPr>
      </w:pPr>
      <w:r w:rsidRPr="00DA1A41">
        <w:rPr>
          <w:b/>
          <w:sz w:val="22"/>
        </w:rPr>
        <w:t>TECHNINĖ SPECIFIKACIJA</w:t>
      </w:r>
      <w:r w:rsidR="00D3636E" w:rsidRPr="00DA1A41">
        <w:rPr>
          <w:b/>
          <w:sz w:val="22"/>
        </w:rPr>
        <w:t xml:space="preserve"> IR PASIŪLYMO KAINA</w:t>
      </w:r>
    </w:p>
    <w:p w14:paraId="52D4DE9B" w14:textId="77777777" w:rsidR="00D3636E" w:rsidRPr="00DA1A41" w:rsidRDefault="00D3636E" w:rsidP="00D3636E">
      <w:pPr>
        <w:spacing w:after="0" w:line="240" w:lineRule="auto"/>
        <w:jc w:val="center"/>
        <w:rPr>
          <w:b/>
          <w:sz w:val="22"/>
        </w:rPr>
      </w:pPr>
    </w:p>
    <w:p w14:paraId="335BD133" w14:textId="5C45BD2E" w:rsidR="00642523" w:rsidRPr="00DA1A41" w:rsidRDefault="001E35AE" w:rsidP="00F87348">
      <w:pPr>
        <w:autoSpaceDE w:val="0"/>
        <w:autoSpaceDN w:val="0"/>
        <w:adjustRightInd w:val="0"/>
        <w:spacing w:after="0" w:line="240" w:lineRule="auto"/>
        <w:jc w:val="center"/>
        <w:rPr>
          <w:b/>
          <w:sz w:val="22"/>
        </w:rPr>
      </w:pPr>
      <w:r w:rsidRPr="00DA1A41">
        <w:rPr>
          <w:b/>
          <w:sz w:val="22"/>
        </w:rPr>
        <w:t>DEFIBRILIATORIUS</w:t>
      </w:r>
      <w:r w:rsidR="0055014D" w:rsidRPr="00DA1A41">
        <w:rPr>
          <w:b/>
          <w:sz w:val="22"/>
        </w:rPr>
        <w:t xml:space="preserve"> (Nr.</w:t>
      </w:r>
      <w:r w:rsidR="00E6158D" w:rsidRPr="00DA1A41">
        <w:rPr>
          <w:b/>
          <w:sz w:val="22"/>
        </w:rPr>
        <w:t xml:space="preserve"> </w:t>
      </w:r>
      <w:r w:rsidR="00EC54F7" w:rsidRPr="00DA1A41">
        <w:rPr>
          <w:b/>
          <w:sz w:val="22"/>
        </w:rPr>
        <w:t>9</w:t>
      </w:r>
      <w:r w:rsidRPr="00DA1A41">
        <w:rPr>
          <w:b/>
          <w:sz w:val="22"/>
        </w:rPr>
        <w:t>845</w:t>
      </w:r>
      <w:r w:rsidR="0055014D" w:rsidRPr="00DA1A41">
        <w:rPr>
          <w:b/>
          <w:sz w:val="22"/>
        </w:rPr>
        <w:t>)</w:t>
      </w:r>
    </w:p>
    <w:p w14:paraId="0A898E0B" w14:textId="0ED3EFCE" w:rsidR="00D3636E" w:rsidRPr="00DA1A41" w:rsidRDefault="00D3636E" w:rsidP="00D3636E">
      <w:pPr>
        <w:shd w:val="clear" w:color="auto" w:fill="D9D9D9" w:themeFill="background1" w:themeFillShade="D9"/>
        <w:spacing w:after="0" w:line="240" w:lineRule="auto"/>
        <w:jc w:val="center"/>
        <w:rPr>
          <w:b/>
          <w:sz w:val="22"/>
        </w:rPr>
      </w:pPr>
      <w:r w:rsidRPr="00DA1A41">
        <w:rPr>
          <w:b/>
          <w:sz w:val="22"/>
        </w:rPr>
        <w:t>202</w:t>
      </w:r>
      <w:r w:rsidR="00563254" w:rsidRPr="00DA1A41">
        <w:rPr>
          <w:b/>
          <w:sz w:val="22"/>
        </w:rPr>
        <w:t>5</w:t>
      </w:r>
      <w:r w:rsidRPr="00DA1A41">
        <w:rPr>
          <w:b/>
          <w:sz w:val="22"/>
        </w:rPr>
        <w:t>-</w:t>
      </w:r>
      <w:r w:rsidR="00F87348" w:rsidRPr="00DA1A41">
        <w:rPr>
          <w:b/>
          <w:sz w:val="22"/>
        </w:rPr>
        <w:t>__</w:t>
      </w:r>
      <w:r w:rsidR="0009324D" w:rsidRPr="00DA1A41">
        <w:rPr>
          <w:b/>
          <w:sz w:val="22"/>
        </w:rPr>
        <w:t>-</w:t>
      </w:r>
      <w:r w:rsidR="00F87348" w:rsidRPr="00DA1A41">
        <w:rPr>
          <w:b/>
          <w:sz w:val="22"/>
        </w:rPr>
        <w:t>__</w:t>
      </w:r>
    </w:p>
    <w:p w14:paraId="54D2389B" w14:textId="67100A44" w:rsidR="00D3636E" w:rsidRPr="00DA1A41" w:rsidRDefault="00D3636E" w:rsidP="00D3636E">
      <w:pPr>
        <w:spacing w:after="0" w:line="240" w:lineRule="auto"/>
        <w:jc w:val="center"/>
        <w:rPr>
          <w:b/>
          <w:sz w:val="22"/>
        </w:rPr>
      </w:pPr>
    </w:p>
    <w:tbl>
      <w:tblPr>
        <w:tblStyle w:val="TableGrid1"/>
        <w:tblW w:w="15026" w:type="dxa"/>
        <w:tblInd w:w="-714" w:type="dxa"/>
        <w:tblLook w:val="04A0" w:firstRow="1" w:lastRow="0" w:firstColumn="1" w:lastColumn="0" w:noHBand="0" w:noVBand="1"/>
      </w:tblPr>
      <w:tblGrid>
        <w:gridCol w:w="5954"/>
        <w:gridCol w:w="9072"/>
      </w:tblGrid>
      <w:tr w:rsidR="0037454E" w:rsidRPr="00DA1A41" w14:paraId="644A881E" w14:textId="77777777" w:rsidTr="0037454E">
        <w:trPr>
          <w:trHeight w:val="70"/>
        </w:trPr>
        <w:tc>
          <w:tcPr>
            <w:tcW w:w="5954" w:type="dxa"/>
            <w:shd w:val="clear" w:color="auto" w:fill="auto"/>
            <w:noWrap/>
            <w:hideMark/>
          </w:tcPr>
          <w:p w14:paraId="65AB8474" w14:textId="2CDBFEFA" w:rsidR="0037454E" w:rsidRPr="00DA1A41" w:rsidRDefault="0037454E" w:rsidP="0037454E">
            <w:pPr>
              <w:suppressAutoHyphens/>
              <w:spacing w:after="40" w:line="240" w:lineRule="auto"/>
              <w:jc w:val="both"/>
              <w:rPr>
                <w:rFonts w:eastAsia="Arial Unicode MS"/>
                <w:b/>
                <w:sz w:val="22"/>
                <w:lang w:val="lt-LT" w:eastAsia="zh-TW"/>
              </w:rPr>
            </w:pPr>
            <w:r w:rsidRPr="00DA1A41">
              <w:rPr>
                <w:rFonts w:eastAsia="Arial Unicode MS"/>
                <w:b/>
                <w:color w:val="000000"/>
                <w:sz w:val="23"/>
                <w:szCs w:val="23"/>
                <w:lang w:val="lt-LT" w:eastAsia="zh-TW"/>
              </w:rPr>
              <w:t xml:space="preserve"> </w:t>
            </w:r>
            <w:r w:rsidRPr="00DA1A41">
              <w:rPr>
                <w:rFonts w:eastAsia="Arial Unicode MS"/>
                <w:b/>
                <w:sz w:val="22"/>
                <w:lang w:val="lt-LT" w:eastAsia="zh-TW"/>
              </w:rPr>
              <w:t>Tiekėjo pavadinimas / ūkio subjektų grupės nariai:</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0053EE5" w14:textId="77777777" w:rsidR="0037454E" w:rsidRPr="00DA1A41" w:rsidRDefault="0037454E" w:rsidP="0037454E">
            <w:pPr>
              <w:spacing w:after="0" w:line="240" w:lineRule="auto"/>
              <w:jc w:val="center"/>
              <w:rPr>
                <w:rFonts w:eastAsia="Arial Unicode MS"/>
                <w:noProof/>
                <w:sz w:val="22"/>
                <w:lang w:val="lt-LT"/>
              </w:rPr>
            </w:pPr>
          </w:p>
        </w:tc>
      </w:tr>
      <w:tr w:rsidR="0037454E" w:rsidRPr="00DA1A41" w14:paraId="68D9AA1E" w14:textId="77777777" w:rsidTr="0037454E">
        <w:trPr>
          <w:trHeight w:val="70"/>
        </w:trPr>
        <w:tc>
          <w:tcPr>
            <w:tcW w:w="5954" w:type="dxa"/>
            <w:shd w:val="clear" w:color="auto" w:fill="auto"/>
            <w:noWrap/>
            <w:hideMark/>
          </w:tcPr>
          <w:p w14:paraId="1A54D832" w14:textId="77777777" w:rsidR="0037454E" w:rsidRPr="00DA1A41" w:rsidRDefault="0037454E" w:rsidP="0037454E">
            <w:pPr>
              <w:suppressAutoHyphens/>
              <w:spacing w:after="40" w:line="240" w:lineRule="auto"/>
              <w:jc w:val="both"/>
              <w:rPr>
                <w:rFonts w:eastAsia="Arial Unicode MS"/>
                <w:b/>
                <w:sz w:val="22"/>
                <w:lang w:val="lt-LT" w:eastAsia="zh-TW"/>
              </w:rPr>
            </w:pPr>
            <w:r w:rsidRPr="00DA1A41">
              <w:rPr>
                <w:rFonts w:eastAsia="Arial Unicode MS"/>
                <w:b/>
                <w:sz w:val="22"/>
                <w:lang w:val="lt-LT" w:eastAsia="zh-TW"/>
              </w:rPr>
              <w:t>Tiekėjo kodas:</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3F6A9B7" w14:textId="77777777" w:rsidR="0037454E" w:rsidRPr="00DA1A41" w:rsidRDefault="0037454E" w:rsidP="0037454E">
            <w:pPr>
              <w:spacing w:after="0" w:line="240" w:lineRule="auto"/>
              <w:jc w:val="center"/>
              <w:rPr>
                <w:rFonts w:eastAsia="Arial Unicode MS"/>
                <w:noProof/>
                <w:sz w:val="22"/>
                <w:lang w:val="lt-LT"/>
              </w:rPr>
            </w:pPr>
          </w:p>
        </w:tc>
      </w:tr>
      <w:tr w:rsidR="0037454E" w:rsidRPr="00DA1A41" w14:paraId="4816A0F5" w14:textId="77777777" w:rsidTr="0037454E">
        <w:trPr>
          <w:trHeight w:val="70"/>
        </w:trPr>
        <w:tc>
          <w:tcPr>
            <w:tcW w:w="5954" w:type="dxa"/>
            <w:shd w:val="clear" w:color="auto" w:fill="auto"/>
            <w:noWrap/>
            <w:hideMark/>
          </w:tcPr>
          <w:p w14:paraId="01603C89" w14:textId="77777777" w:rsidR="0037454E" w:rsidRPr="00DA1A41" w:rsidRDefault="0037454E" w:rsidP="0037454E">
            <w:pPr>
              <w:suppressAutoHyphens/>
              <w:spacing w:after="40" w:line="240" w:lineRule="auto"/>
              <w:jc w:val="both"/>
              <w:rPr>
                <w:rFonts w:eastAsia="Arial Unicode MS"/>
                <w:b/>
                <w:sz w:val="22"/>
                <w:lang w:val="lt-LT" w:eastAsia="zh-TW"/>
              </w:rPr>
            </w:pPr>
            <w:r w:rsidRPr="00DA1A41">
              <w:rPr>
                <w:rFonts w:eastAsia="Arial Unicode MS"/>
                <w:b/>
                <w:sz w:val="22"/>
                <w:lang w:val="lt-LT" w:eastAsia="zh-TW"/>
              </w:rPr>
              <w:t>Tiekėjo adresas:</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3FEFC01" w14:textId="77777777" w:rsidR="0037454E" w:rsidRPr="00DA1A41" w:rsidRDefault="0037454E" w:rsidP="0037454E">
            <w:pPr>
              <w:spacing w:after="0" w:line="240" w:lineRule="auto"/>
              <w:jc w:val="center"/>
              <w:rPr>
                <w:rFonts w:eastAsia="Arial Unicode MS"/>
                <w:noProof/>
                <w:sz w:val="22"/>
                <w:lang w:val="lt-LT"/>
              </w:rPr>
            </w:pPr>
          </w:p>
        </w:tc>
      </w:tr>
      <w:tr w:rsidR="0037454E" w:rsidRPr="00DA1A41" w14:paraId="54AAAA0D" w14:textId="77777777" w:rsidTr="0037454E">
        <w:trPr>
          <w:trHeight w:val="70"/>
        </w:trPr>
        <w:tc>
          <w:tcPr>
            <w:tcW w:w="5954" w:type="dxa"/>
            <w:shd w:val="clear" w:color="auto" w:fill="auto"/>
            <w:noWrap/>
            <w:hideMark/>
          </w:tcPr>
          <w:p w14:paraId="2729C034" w14:textId="77777777" w:rsidR="0037454E" w:rsidRPr="00DA1A41" w:rsidRDefault="0037454E" w:rsidP="0037454E">
            <w:pPr>
              <w:suppressAutoHyphens/>
              <w:spacing w:after="40" w:line="240" w:lineRule="auto"/>
              <w:jc w:val="both"/>
              <w:rPr>
                <w:rFonts w:eastAsia="Arial Unicode MS"/>
                <w:b/>
                <w:sz w:val="22"/>
                <w:lang w:val="lt-LT" w:eastAsia="zh-TW"/>
              </w:rPr>
            </w:pPr>
            <w:r w:rsidRPr="00DA1A41">
              <w:rPr>
                <w:rFonts w:eastAsia="Arial Unicode MS"/>
                <w:b/>
                <w:sz w:val="22"/>
                <w:lang w:val="lt-LT" w:eastAsia="zh-TW"/>
              </w:rPr>
              <w:t>Asmens, atsakingo už pasiūlymą, pareigos, vardas, pavardė:</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7BF65A2" w14:textId="77777777" w:rsidR="0037454E" w:rsidRPr="00DA1A41" w:rsidRDefault="0037454E" w:rsidP="0037454E">
            <w:pPr>
              <w:spacing w:after="0" w:line="240" w:lineRule="auto"/>
              <w:jc w:val="center"/>
              <w:rPr>
                <w:rFonts w:eastAsia="Arial Unicode MS"/>
                <w:noProof/>
                <w:sz w:val="22"/>
                <w:lang w:val="lt-LT"/>
              </w:rPr>
            </w:pPr>
          </w:p>
        </w:tc>
      </w:tr>
      <w:tr w:rsidR="0037454E" w:rsidRPr="00DA1A41" w14:paraId="4186E0CB" w14:textId="77777777" w:rsidTr="0037454E">
        <w:trPr>
          <w:trHeight w:val="70"/>
        </w:trPr>
        <w:tc>
          <w:tcPr>
            <w:tcW w:w="5954" w:type="dxa"/>
            <w:shd w:val="clear" w:color="auto" w:fill="auto"/>
            <w:noWrap/>
            <w:hideMark/>
          </w:tcPr>
          <w:p w14:paraId="324AA963" w14:textId="77777777" w:rsidR="0037454E" w:rsidRPr="00DA1A41" w:rsidRDefault="0037454E" w:rsidP="0037454E">
            <w:pPr>
              <w:suppressAutoHyphens/>
              <w:spacing w:after="40" w:line="240" w:lineRule="auto"/>
              <w:jc w:val="both"/>
              <w:rPr>
                <w:rFonts w:eastAsia="Arial Unicode MS"/>
                <w:b/>
                <w:sz w:val="22"/>
                <w:lang w:val="lt-LT" w:eastAsia="zh-TW"/>
              </w:rPr>
            </w:pPr>
            <w:r w:rsidRPr="00DA1A41">
              <w:rPr>
                <w:rFonts w:eastAsia="Arial Unicode MS"/>
                <w:b/>
                <w:sz w:val="22"/>
                <w:lang w:val="lt-LT" w:eastAsia="zh-TW"/>
              </w:rPr>
              <w:t>Asmens, atsakingo už pasiūlymą, telefono numeris:</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5510DAF" w14:textId="77777777" w:rsidR="0037454E" w:rsidRPr="00DA1A41" w:rsidRDefault="0037454E" w:rsidP="0037454E">
            <w:pPr>
              <w:spacing w:after="0" w:line="240" w:lineRule="auto"/>
              <w:jc w:val="center"/>
              <w:rPr>
                <w:rFonts w:eastAsia="Arial Unicode MS"/>
                <w:noProof/>
                <w:sz w:val="22"/>
                <w:lang w:val="lt-LT"/>
              </w:rPr>
            </w:pPr>
          </w:p>
        </w:tc>
      </w:tr>
      <w:tr w:rsidR="0037454E" w:rsidRPr="00DA1A41" w14:paraId="503BAADD" w14:textId="77777777" w:rsidTr="0037454E">
        <w:trPr>
          <w:trHeight w:val="315"/>
        </w:trPr>
        <w:tc>
          <w:tcPr>
            <w:tcW w:w="5954" w:type="dxa"/>
            <w:shd w:val="clear" w:color="auto" w:fill="auto"/>
            <w:noWrap/>
            <w:hideMark/>
          </w:tcPr>
          <w:p w14:paraId="6E6AAD13" w14:textId="77777777" w:rsidR="0037454E" w:rsidRPr="00DA1A41" w:rsidRDefault="0037454E" w:rsidP="0037454E">
            <w:pPr>
              <w:suppressAutoHyphens/>
              <w:spacing w:after="40" w:line="240" w:lineRule="auto"/>
              <w:jc w:val="both"/>
              <w:rPr>
                <w:rFonts w:eastAsia="Arial Unicode MS"/>
                <w:b/>
                <w:sz w:val="22"/>
                <w:lang w:val="lt-LT" w:eastAsia="zh-TW"/>
              </w:rPr>
            </w:pPr>
            <w:r w:rsidRPr="00DA1A41">
              <w:rPr>
                <w:rFonts w:eastAsia="Arial Unicode MS"/>
                <w:b/>
                <w:sz w:val="22"/>
                <w:lang w:val="lt-LT" w:eastAsia="zh-TW"/>
              </w:rPr>
              <w:t>Asmens, atsakingo už pasiūlymą, el. pašto adresas:</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D7EB03C" w14:textId="77777777" w:rsidR="0037454E" w:rsidRPr="00DA1A41" w:rsidRDefault="0037454E" w:rsidP="0037454E">
            <w:pPr>
              <w:spacing w:after="0" w:line="240" w:lineRule="auto"/>
              <w:jc w:val="center"/>
              <w:rPr>
                <w:rFonts w:eastAsia="Arial Unicode MS"/>
                <w:noProof/>
                <w:sz w:val="22"/>
                <w:u w:val="single"/>
                <w:lang w:val="lt-LT"/>
              </w:rPr>
            </w:pPr>
          </w:p>
        </w:tc>
      </w:tr>
    </w:tbl>
    <w:p w14:paraId="2F25CCD7" w14:textId="77777777" w:rsidR="0037454E" w:rsidRPr="00DA1A41" w:rsidRDefault="0037454E" w:rsidP="0037454E">
      <w:pPr>
        <w:suppressAutoHyphens/>
        <w:autoSpaceDN w:val="0"/>
        <w:spacing w:after="0" w:line="240" w:lineRule="auto"/>
        <w:textAlignment w:val="baseline"/>
        <w:rPr>
          <w:rFonts w:eastAsia="Calibri"/>
          <w:bCs/>
          <w:i/>
          <w:sz w:val="20"/>
          <w:szCs w:val="20"/>
        </w:rPr>
      </w:pPr>
      <w:r w:rsidRPr="00DA1A41">
        <w:rPr>
          <w:rFonts w:eastAsia="Calibri"/>
          <w:bCs/>
          <w:i/>
          <w:sz w:val="20"/>
          <w:szCs w:val="20"/>
        </w:rPr>
        <w:t>Pildoma, jei tiekėjas, kuris yra juridinis asmuo, turi kolegialų valdymo organą ar priežiūros organo narį (-ius)  (VPĮ 46 str. 2 d. 2 p.):</w:t>
      </w:r>
    </w:p>
    <w:tbl>
      <w:tblPr>
        <w:tblStyle w:val="TableGrid11"/>
        <w:tblW w:w="15026" w:type="dxa"/>
        <w:tblInd w:w="-714" w:type="dxa"/>
        <w:tblLook w:val="04A0" w:firstRow="1" w:lastRow="0" w:firstColumn="1" w:lastColumn="0" w:noHBand="0" w:noVBand="1"/>
      </w:tblPr>
      <w:tblGrid>
        <w:gridCol w:w="5954"/>
        <w:gridCol w:w="9072"/>
      </w:tblGrid>
      <w:tr w:rsidR="0037454E" w:rsidRPr="00DA1A41" w14:paraId="05B51ED6" w14:textId="77777777" w:rsidTr="0037454E">
        <w:tc>
          <w:tcPr>
            <w:tcW w:w="5954" w:type="dxa"/>
          </w:tcPr>
          <w:p w14:paraId="58302BEC" w14:textId="77777777" w:rsidR="0037454E" w:rsidRPr="00DA1A41" w:rsidRDefault="0037454E" w:rsidP="0037454E">
            <w:pPr>
              <w:suppressAutoHyphens/>
              <w:autoSpaceDN w:val="0"/>
              <w:spacing w:after="0" w:line="240" w:lineRule="auto"/>
              <w:textAlignment w:val="baseline"/>
              <w:rPr>
                <w:rFonts w:eastAsia="Calibri"/>
                <w:b/>
                <w:bCs/>
                <w:sz w:val="22"/>
              </w:rPr>
            </w:pPr>
            <w:r w:rsidRPr="00DA1A41">
              <w:rPr>
                <w:rFonts w:eastAsia="Calibri"/>
                <w:b/>
                <w:bCs/>
                <w:sz w:val="22"/>
              </w:rPr>
              <w:t>Vardas, pavardė, pareigos:</w:t>
            </w:r>
          </w:p>
        </w:tc>
        <w:tc>
          <w:tcPr>
            <w:tcW w:w="9072" w:type="dxa"/>
            <w:shd w:val="clear" w:color="auto" w:fill="D9D9D9"/>
          </w:tcPr>
          <w:p w14:paraId="4B11D214" w14:textId="77777777" w:rsidR="0037454E" w:rsidRPr="00DA1A41" w:rsidRDefault="0037454E" w:rsidP="0037454E">
            <w:pPr>
              <w:suppressAutoHyphens/>
              <w:autoSpaceDN w:val="0"/>
              <w:spacing w:after="0" w:line="240" w:lineRule="auto"/>
              <w:textAlignment w:val="baseline"/>
              <w:rPr>
                <w:rFonts w:eastAsia="Calibri"/>
                <w:b/>
                <w:bCs/>
                <w:sz w:val="22"/>
              </w:rPr>
            </w:pPr>
          </w:p>
        </w:tc>
      </w:tr>
      <w:tr w:rsidR="0037454E" w:rsidRPr="00DA1A41" w14:paraId="6D672791" w14:textId="77777777" w:rsidTr="0037454E">
        <w:tc>
          <w:tcPr>
            <w:tcW w:w="5954" w:type="dxa"/>
          </w:tcPr>
          <w:p w14:paraId="106CBBDB" w14:textId="77777777" w:rsidR="0037454E" w:rsidRPr="00DA1A41" w:rsidRDefault="0037454E" w:rsidP="0037454E">
            <w:pPr>
              <w:suppressAutoHyphens/>
              <w:autoSpaceDN w:val="0"/>
              <w:spacing w:after="0" w:line="240" w:lineRule="auto"/>
              <w:textAlignment w:val="baseline"/>
              <w:rPr>
                <w:rFonts w:eastAsia="Calibri"/>
                <w:b/>
                <w:bCs/>
                <w:sz w:val="22"/>
              </w:rPr>
            </w:pPr>
            <w:r w:rsidRPr="00DA1A41">
              <w:rPr>
                <w:rFonts w:eastAsia="Calibri"/>
                <w:b/>
                <w:bCs/>
                <w:sz w:val="22"/>
              </w:rPr>
              <w:t>Vardas, pavardė, pareigos:</w:t>
            </w:r>
          </w:p>
        </w:tc>
        <w:tc>
          <w:tcPr>
            <w:tcW w:w="9072" w:type="dxa"/>
            <w:shd w:val="clear" w:color="auto" w:fill="D9D9D9"/>
          </w:tcPr>
          <w:p w14:paraId="366F784E" w14:textId="77777777" w:rsidR="0037454E" w:rsidRPr="00DA1A41" w:rsidRDefault="0037454E" w:rsidP="0037454E">
            <w:pPr>
              <w:suppressAutoHyphens/>
              <w:autoSpaceDN w:val="0"/>
              <w:spacing w:after="0" w:line="240" w:lineRule="auto"/>
              <w:textAlignment w:val="baseline"/>
              <w:rPr>
                <w:rFonts w:eastAsia="Calibri"/>
                <w:b/>
                <w:bCs/>
                <w:sz w:val="22"/>
              </w:rPr>
            </w:pPr>
          </w:p>
        </w:tc>
      </w:tr>
      <w:tr w:rsidR="0037454E" w:rsidRPr="00DA1A41" w14:paraId="40775CD2" w14:textId="77777777" w:rsidTr="0037454E">
        <w:trPr>
          <w:trHeight w:val="271"/>
        </w:trPr>
        <w:tc>
          <w:tcPr>
            <w:tcW w:w="5954" w:type="dxa"/>
          </w:tcPr>
          <w:p w14:paraId="2965E0B6" w14:textId="77777777" w:rsidR="0037454E" w:rsidRPr="00DA1A41" w:rsidRDefault="0037454E" w:rsidP="0037454E">
            <w:pPr>
              <w:suppressAutoHyphens/>
              <w:autoSpaceDN w:val="0"/>
              <w:spacing w:after="0" w:line="240" w:lineRule="auto"/>
              <w:textAlignment w:val="baseline"/>
              <w:rPr>
                <w:rFonts w:eastAsia="Calibri"/>
                <w:b/>
                <w:bCs/>
                <w:sz w:val="22"/>
              </w:rPr>
            </w:pPr>
            <w:r w:rsidRPr="00DA1A41">
              <w:rPr>
                <w:rFonts w:eastAsia="Calibri"/>
                <w:b/>
                <w:bCs/>
                <w:sz w:val="22"/>
              </w:rPr>
              <w:t>Vardas, pavardė, pareigos:</w:t>
            </w:r>
          </w:p>
        </w:tc>
        <w:tc>
          <w:tcPr>
            <w:tcW w:w="9072" w:type="dxa"/>
            <w:shd w:val="clear" w:color="auto" w:fill="D9D9D9"/>
          </w:tcPr>
          <w:p w14:paraId="446A637C" w14:textId="77777777" w:rsidR="0037454E" w:rsidRPr="00DA1A41" w:rsidRDefault="0037454E" w:rsidP="0037454E">
            <w:pPr>
              <w:suppressAutoHyphens/>
              <w:autoSpaceDN w:val="0"/>
              <w:spacing w:after="0" w:line="240" w:lineRule="auto"/>
              <w:textAlignment w:val="baseline"/>
              <w:rPr>
                <w:rFonts w:eastAsia="Calibri"/>
                <w:b/>
                <w:bCs/>
                <w:sz w:val="22"/>
              </w:rPr>
            </w:pPr>
          </w:p>
        </w:tc>
      </w:tr>
    </w:tbl>
    <w:p w14:paraId="3E30B6C9" w14:textId="77777777" w:rsidR="0037454E" w:rsidRPr="00DA1A41" w:rsidRDefault="0037454E" w:rsidP="0037454E">
      <w:pPr>
        <w:pBdr>
          <w:top w:val="nil"/>
          <w:left w:val="nil"/>
          <w:bottom w:val="nil"/>
          <w:right w:val="nil"/>
          <w:between w:val="nil"/>
          <w:bar w:val="nil"/>
        </w:pBdr>
        <w:suppressAutoHyphens/>
        <w:spacing w:after="40" w:line="240" w:lineRule="auto"/>
        <w:jc w:val="both"/>
        <w:rPr>
          <w:rFonts w:eastAsia="Arial Unicode MS"/>
          <w:b/>
          <w:color w:val="000000"/>
          <w:sz w:val="22"/>
          <w:bdr w:val="nil"/>
          <w:lang w:eastAsia="zh-TW"/>
        </w:rPr>
      </w:pPr>
    </w:p>
    <w:p w14:paraId="6DE11655" w14:textId="77777777" w:rsidR="0037454E" w:rsidRPr="00DA1A41" w:rsidRDefault="0037454E" w:rsidP="0037454E">
      <w:pPr>
        <w:spacing w:after="0" w:line="240" w:lineRule="auto"/>
        <w:ind w:left="-709"/>
        <w:jc w:val="both"/>
        <w:rPr>
          <w:rFonts w:eastAsia="Arial Unicode MS" w:cs="Arial Unicode MS"/>
          <w:b/>
          <w:color w:val="000000"/>
          <w:szCs w:val="24"/>
          <w:u w:val="single"/>
          <w:bdr w:val="nil"/>
          <w:lang w:eastAsia="zh-TW"/>
        </w:rPr>
      </w:pPr>
      <w:r w:rsidRPr="00DA1A41">
        <w:rPr>
          <w:rFonts w:eastAsia="Arial Unicode MS" w:cs="Arial Unicode MS"/>
          <w:b/>
          <w:color w:val="000000"/>
          <w:szCs w:val="24"/>
          <w:u w:val="single"/>
          <w:bdr w:val="nil"/>
          <w:lang w:eastAsia="zh-TW"/>
        </w:rPr>
        <w:t>1. Tiekėjo patvirtinimai:</w:t>
      </w:r>
    </w:p>
    <w:p w14:paraId="6F22A87F" w14:textId="77777777" w:rsidR="0037454E" w:rsidRPr="00DA1A41" w:rsidRDefault="0037454E" w:rsidP="0037454E">
      <w:pPr>
        <w:spacing w:after="0" w:line="240" w:lineRule="auto"/>
        <w:ind w:left="-709"/>
        <w:jc w:val="both"/>
        <w:rPr>
          <w:rFonts w:eastAsia="Arial Unicode MS"/>
          <w:noProof/>
          <w:color w:val="000000"/>
          <w:szCs w:val="24"/>
          <w:bdr w:val="nil"/>
          <w:lang w:eastAsia="lt-LT"/>
        </w:rPr>
      </w:pPr>
      <w:r w:rsidRPr="00DA1A41">
        <w:rPr>
          <w:rFonts w:eastAsia="Arial Unicode MS"/>
          <w:noProof/>
          <w:color w:val="000000"/>
          <w:szCs w:val="24"/>
          <w:bdr w:val="nil"/>
          <w:lang w:eastAsia="lt-LT"/>
        </w:rPr>
        <w:t>1.1. Šiuo pasiūlymu pažymime, kad sutinkame su visomis pirkimo dokumentų sąlygomis, įskaitant pirkimo sutarties reikalavimus.</w:t>
      </w:r>
    </w:p>
    <w:p w14:paraId="1FA70673" w14:textId="77777777" w:rsidR="0037454E" w:rsidRPr="00DA1A41" w:rsidRDefault="0037454E" w:rsidP="0037454E">
      <w:pPr>
        <w:spacing w:after="0" w:line="240" w:lineRule="auto"/>
        <w:ind w:left="-709"/>
        <w:jc w:val="both"/>
        <w:rPr>
          <w:rFonts w:eastAsia="Arial Unicode MS"/>
          <w:noProof/>
          <w:color w:val="000000"/>
          <w:szCs w:val="24"/>
          <w:bdr w:val="nil"/>
          <w:lang w:eastAsia="lt-LT"/>
        </w:rPr>
      </w:pPr>
      <w:r w:rsidRPr="00DA1A41">
        <w:rPr>
          <w:rFonts w:eastAsia="Arial Unicode MS"/>
          <w:noProof/>
          <w:color w:val="000000"/>
          <w:szCs w:val="24"/>
          <w:bdr w:val="nil"/>
          <w:lang w:eastAsia="lt-LT"/>
        </w:rPr>
        <w:t>1.2. Pasiūlymas galioja tiek, kiek nustatyta pirkimo dokumentuose.</w:t>
      </w:r>
    </w:p>
    <w:p w14:paraId="65AF3C6C" w14:textId="7F97A0D1" w:rsidR="0037454E" w:rsidRPr="00DA1A41" w:rsidRDefault="0037454E" w:rsidP="0037454E">
      <w:pPr>
        <w:spacing w:after="0" w:line="240" w:lineRule="auto"/>
        <w:ind w:left="-709"/>
        <w:jc w:val="both"/>
        <w:rPr>
          <w:color w:val="000000"/>
          <w:szCs w:val="24"/>
        </w:rPr>
      </w:pPr>
      <w:r w:rsidRPr="00DA1A41">
        <w:rPr>
          <w:color w:val="000000"/>
          <w:szCs w:val="24"/>
        </w:rPr>
        <w:t>1.3. Į pasiūlymo kainą yra įskaityti visi mokesčiai ir visos tiekėjo išlaidos, reikalingos tinkamam pirkimo sutarties įvykdymui.</w:t>
      </w:r>
    </w:p>
    <w:p w14:paraId="0EADE27D" w14:textId="77777777" w:rsidR="0037454E" w:rsidRPr="00DA1A41" w:rsidRDefault="0037454E" w:rsidP="0037454E">
      <w:pPr>
        <w:spacing w:after="0" w:line="240" w:lineRule="auto"/>
        <w:ind w:left="-709"/>
        <w:jc w:val="both"/>
        <w:rPr>
          <w:color w:val="000000"/>
          <w:szCs w:val="24"/>
        </w:rPr>
      </w:pPr>
      <w:r w:rsidRPr="00DA1A41">
        <w:rPr>
          <w:color w:val="000000"/>
          <w:szCs w:val="24"/>
        </w:rPr>
        <w:t>1.4. Jeigu kvalifikacija dėl teisės verstis atitinkama veikla nebuvo tikrinama arba tikrinama ne visa apimtimi, įsipareigojame perkančiajai organizacijai, kad pirkimo sutartį vykdys tik tokią teisę turintys asmenys.</w:t>
      </w:r>
    </w:p>
    <w:p w14:paraId="78673F61" w14:textId="692DB101" w:rsidR="00401B69" w:rsidRPr="00DA1A41" w:rsidRDefault="00401B69" w:rsidP="0037454E">
      <w:pPr>
        <w:spacing w:after="0" w:line="240" w:lineRule="auto"/>
        <w:ind w:left="-709"/>
        <w:jc w:val="both"/>
        <w:rPr>
          <w:szCs w:val="24"/>
        </w:rPr>
      </w:pPr>
    </w:p>
    <w:p w14:paraId="51ED8DBA" w14:textId="0F38764D" w:rsidR="001E35AE" w:rsidRPr="00DA1A41" w:rsidRDefault="001E35AE" w:rsidP="0037454E">
      <w:pPr>
        <w:spacing w:after="0" w:line="240" w:lineRule="auto"/>
        <w:ind w:left="-709"/>
        <w:jc w:val="both"/>
        <w:rPr>
          <w:b/>
          <w:bCs/>
          <w:szCs w:val="24"/>
          <w:u w:val="single"/>
        </w:rPr>
      </w:pPr>
      <w:r w:rsidRPr="00DA1A41">
        <w:rPr>
          <w:b/>
          <w:bCs/>
          <w:szCs w:val="24"/>
          <w:u w:val="single"/>
        </w:rPr>
        <w:t>2. Bendrieji reikalavimai:</w:t>
      </w:r>
    </w:p>
    <w:p w14:paraId="1F40D71F" w14:textId="37F9E19F" w:rsidR="001E35AE" w:rsidRPr="00DA1A41" w:rsidRDefault="001E35AE" w:rsidP="001E35AE">
      <w:pPr>
        <w:spacing w:after="0" w:line="240" w:lineRule="auto"/>
        <w:ind w:left="-709"/>
        <w:jc w:val="both"/>
        <w:rPr>
          <w:szCs w:val="24"/>
        </w:rPr>
      </w:pPr>
      <w:r w:rsidRPr="00DA1A41">
        <w:rPr>
          <w:szCs w:val="24"/>
        </w:rPr>
        <w:t>2</w:t>
      </w:r>
      <w:r w:rsidR="0037454E" w:rsidRPr="00DA1A41">
        <w:rPr>
          <w:szCs w:val="24"/>
        </w:rPr>
        <w:t>.</w:t>
      </w:r>
      <w:r w:rsidRPr="00DA1A41">
        <w:rPr>
          <w:szCs w:val="24"/>
        </w:rPr>
        <w:t>1. Techninėje specifikacijoje nurodytus konkrečius modelius ar šaltinius, konkrečius procesus ar prekės ženklus, patentus, tipus, konkrečią kilmę ar gamybą (jei nurodyta) prašome laikyti neįpareigojančiais.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3A124FF3" w14:textId="78503D01" w:rsidR="001E35AE" w:rsidRPr="00DA1A41" w:rsidRDefault="001E35AE" w:rsidP="001E35AE">
      <w:pPr>
        <w:spacing w:after="0" w:line="240" w:lineRule="auto"/>
        <w:ind w:left="-709"/>
        <w:jc w:val="both"/>
        <w:rPr>
          <w:szCs w:val="24"/>
        </w:rPr>
      </w:pPr>
      <w:r w:rsidRPr="00DA1A41">
        <w:rPr>
          <w:szCs w:val="24"/>
        </w:rPr>
        <w:t xml:space="preserve">2.2. Siūlomos prekės </w:t>
      </w:r>
      <w:r w:rsidR="00051F1F" w:rsidRPr="00DA1A41">
        <w:rPr>
          <w:szCs w:val="24"/>
        </w:rPr>
        <w:t xml:space="preserve">- mobilūs defibriliatoriai, komplektuojami kaip nurodyta techninės specifikacijos 14 p. -  </w:t>
      </w:r>
      <w:r w:rsidRPr="00DA1A41">
        <w:rPr>
          <w:szCs w:val="24"/>
        </w:rPr>
        <w:t xml:space="preserve">turi būti naujos, neeksploatuotos, negalima siūlyti demonstracinių, naudotų ir/arba atnaujintų (remarketing) prekių. Prekių pagaminimo data turi būti ne ankstesnė kaip </w:t>
      </w:r>
      <w:r w:rsidRPr="0033163C">
        <w:rPr>
          <w:szCs w:val="24"/>
        </w:rPr>
        <w:t>1</w:t>
      </w:r>
      <w:r w:rsidR="00FE5E8A" w:rsidRPr="0033163C">
        <w:rPr>
          <w:szCs w:val="24"/>
        </w:rPr>
        <w:t>8</w:t>
      </w:r>
      <w:r w:rsidRPr="0033163C">
        <w:rPr>
          <w:szCs w:val="24"/>
        </w:rPr>
        <w:t xml:space="preserve"> mėn. iki </w:t>
      </w:r>
      <w:r w:rsidR="00FE5E8A" w:rsidRPr="0033163C">
        <w:rPr>
          <w:szCs w:val="24"/>
        </w:rPr>
        <w:t>pasiūlymo pateikimo</w:t>
      </w:r>
      <w:r w:rsidRPr="0033163C">
        <w:rPr>
          <w:szCs w:val="24"/>
        </w:rPr>
        <w:t xml:space="preserve"> dienos.</w:t>
      </w:r>
    </w:p>
    <w:p w14:paraId="597ABA9B" w14:textId="249C0626" w:rsidR="00A74EB8" w:rsidRPr="00DA1A41" w:rsidRDefault="00A74EB8" w:rsidP="001E35AE">
      <w:pPr>
        <w:spacing w:after="0" w:line="240" w:lineRule="auto"/>
        <w:ind w:left="-709"/>
        <w:jc w:val="both"/>
        <w:rPr>
          <w:szCs w:val="24"/>
        </w:rPr>
      </w:pPr>
      <w:r w:rsidRPr="00DA1A41">
        <w:rPr>
          <w:szCs w:val="24"/>
        </w:rPr>
        <w:t>2.3. Siūlomų vienkartinių prekių galiojimo laikas turi būti ne trumpesnis kaip 12 mėnesių nuo jų priėmimo-perdavimo akto pagal tarp šalių sudarytą pirkimo sutartį abiejų šalių pasirašymo dienos.</w:t>
      </w:r>
    </w:p>
    <w:p w14:paraId="71437713" w14:textId="362F036D" w:rsidR="00062C99" w:rsidRPr="00DA1A41" w:rsidRDefault="00062C99" w:rsidP="001E35AE">
      <w:pPr>
        <w:spacing w:after="0" w:line="240" w:lineRule="auto"/>
        <w:ind w:left="-709"/>
        <w:jc w:val="both"/>
        <w:rPr>
          <w:szCs w:val="24"/>
        </w:rPr>
      </w:pPr>
      <w:r w:rsidRPr="00DA1A41">
        <w:rPr>
          <w:szCs w:val="24"/>
        </w:rPr>
        <w:lastRenderedPageBreak/>
        <w:t>2.</w:t>
      </w:r>
      <w:r w:rsidR="00A74EB8" w:rsidRPr="00DA1A41">
        <w:rPr>
          <w:szCs w:val="24"/>
        </w:rPr>
        <w:t>4.</w:t>
      </w:r>
      <w:r w:rsidRPr="00DA1A41">
        <w:rPr>
          <w:szCs w:val="24"/>
        </w:rPr>
        <w:t xml:space="preserve"> Siūlomos prekės - mobilūs defibriliatoriai ir vienkartiniai defibriliavimo elektrodai suaugusiems - turi būti pažymėtos CE ženklu ir atitikti Europos parlamento ir Tarybos reglamento (ES) 2017/745 dėl medicinos priemonių nuostatų reikalavimus. Kartu su pasiūlymu tiekėjas turi pateikti tai įrodantį sertifikatą arba lygiavertį dokumentą.</w:t>
      </w:r>
    </w:p>
    <w:p w14:paraId="5A2986EA" w14:textId="4705C608" w:rsidR="001E35AE" w:rsidRPr="00DA1A41" w:rsidRDefault="001E35AE" w:rsidP="001E35AE">
      <w:pPr>
        <w:spacing w:after="0" w:line="240" w:lineRule="auto"/>
        <w:ind w:left="-709"/>
        <w:jc w:val="both"/>
        <w:rPr>
          <w:szCs w:val="24"/>
        </w:rPr>
      </w:pPr>
      <w:r w:rsidRPr="00DA1A41">
        <w:rPr>
          <w:szCs w:val="24"/>
        </w:rPr>
        <w:t>2.</w:t>
      </w:r>
      <w:r w:rsidR="00A74EB8" w:rsidRPr="00DA1A41">
        <w:rPr>
          <w:szCs w:val="24"/>
        </w:rPr>
        <w:t>5</w:t>
      </w:r>
      <w:r w:rsidRPr="00DA1A41">
        <w:rPr>
          <w:szCs w:val="24"/>
        </w:rPr>
        <w:t>. Kartu su pasiūlymu turi būti pateikiama</w:t>
      </w:r>
      <w:r w:rsidR="00062C99" w:rsidRPr="00DA1A41">
        <w:rPr>
          <w:szCs w:val="24"/>
        </w:rPr>
        <w:t xml:space="preserve"> </w:t>
      </w:r>
      <w:r w:rsidRPr="00DA1A41">
        <w:rPr>
          <w:szCs w:val="24"/>
        </w:rPr>
        <w:t>pasiūlymo technines charakteristikas pagrindžianti gamintojo techninė dokumentacija (katalogai ir pan.), kurioje būtų atžymėta kiekviena reikalaujama siūlomos prekės techninio parametro reikšmė;</w:t>
      </w:r>
    </w:p>
    <w:p w14:paraId="5B0012C9" w14:textId="7C41A392" w:rsidR="00C67BF8" w:rsidRPr="008A20C8" w:rsidRDefault="001E35AE" w:rsidP="00C67BF8">
      <w:pPr>
        <w:spacing w:after="0" w:line="240" w:lineRule="auto"/>
        <w:ind w:left="-709"/>
        <w:jc w:val="both"/>
        <w:rPr>
          <w:rFonts w:eastAsia="Arial"/>
          <w:szCs w:val="24"/>
        </w:rPr>
      </w:pPr>
      <w:r w:rsidRPr="00DA1A41">
        <w:rPr>
          <w:szCs w:val="24"/>
        </w:rPr>
        <w:t>2.</w:t>
      </w:r>
      <w:r w:rsidR="00A74EB8" w:rsidRPr="00DA1A41">
        <w:rPr>
          <w:szCs w:val="24"/>
        </w:rPr>
        <w:t>6</w:t>
      </w:r>
      <w:r w:rsidRPr="00DA1A41">
        <w:rPr>
          <w:szCs w:val="24"/>
        </w:rPr>
        <w:t xml:space="preserve">. </w:t>
      </w:r>
      <w:r w:rsidR="00C67BF8" w:rsidRPr="008A20C8">
        <w:rPr>
          <w:rFonts w:eastAsia="Arial"/>
          <w:szCs w:val="24"/>
        </w:rPr>
        <w:t xml:space="preserve">Prekių – mobilių defibriliatorių - pristatymo terminas – </w:t>
      </w:r>
      <w:r w:rsidR="00C67BF8" w:rsidRPr="0033163C">
        <w:rPr>
          <w:rFonts w:eastAsia="Arial"/>
          <w:szCs w:val="24"/>
        </w:rPr>
        <w:t>ne vėliau kaip per 4</w:t>
      </w:r>
      <w:r w:rsidR="00C67BF8" w:rsidRPr="0033163C">
        <w:rPr>
          <w:rFonts w:eastAsia="Arial"/>
          <w:color w:val="FF0000"/>
          <w:szCs w:val="24"/>
          <w:u w:val="single"/>
        </w:rPr>
        <w:t xml:space="preserve"> </w:t>
      </w:r>
      <w:r w:rsidR="00C67BF8" w:rsidRPr="0033163C">
        <w:rPr>
          <w:rFonts w:eastAsia="Arial"/>
          <w:szCs w:val="24"/>
        </w:rPr>
        <w:t>mėnesius nuo sutarties įsigaliojimo dienos</w:t>
      </w:r>
      <w:r w:rsidR="00C67BF8" w:rsidRPr="008A20C8">
        <w:rPr>
          <w:rFonts w:eastAsia="Arial"/>
          <w:szCs w:val="24"/>
        </w:rPr>
        <w:t xml:space="preserve">. Prekės – vienkartiniai defibriliavimo elektrodai suaugusiems -  užsakomos pagal poreikį sutarties galiojimo laikotarpiu. Šių prekių pristatymo terminas </w:t>
      </w:r>
      <w:r w:rsidR="00C67BF8" w:rsidRPr="0033163C">
        <w:rPr>
          <w:rFonts w:eastAsia="Arial"/>
          <w:szCs w:val="24"/>
        </w:rPr>
        <w:t xml:space="preserve">– </w:t>
      </w:r>
      <w:r w:rsidR="007841EA" w:rsidRPr="0033163C">
        <w:rPr>
          <w:rFonts w:eastAsia="Arial"/>
          <w:szCs w:val="24"/>
        </w:rPr>
        <w:t>7</w:t>
      </w:r>
      <w:r w:rsidR="00C67BF8" w:rsidRPr="0033163C">
        <w:rPr>
          <w:rFonts w:eastAsia="Arial"/>
          <w:szCs w:val="24"/>
        </w:rPr>
        <w:t xml:space="preserve"> kalendorin</w:t>
      </w:r>
      <w:r w:rsidR="007841EA" w:rsidRPr="0033163C">
        <w:rPr>
          <w:rFonts w:eastAsia="Arial"/>
          <w:szCs w:val="24"/>
        </w:rPr>
        <w:t>ės</w:t>
      </w:r>
      <w:r w:rsidR="00C67BF8" w:rsidRPr="0033163C">
        <w:rPr>
          <w:rFonts w:eastAsia="Arial"/>
          <w:szCs w:val="24"/>
        </w:rPr>
        <w:t xml:space="preserve"> dien</w:t>
      </w:r>
      <w:r w:rsidR="007841EA" w:rsidRPr="0033163C">
        <w:rPr>
          <w:rFonts w:eastAsia="Arial"/>
          <w:szCs w:val="24"/>
        </w:rPr>
        <w:t>os</w:t>
      </w:r>
      <w:r w:rsidR="00C67BF8" w:rsidRPr="0033163C">
        <w:rPr>
          <w:rFonts w:eastAsia="Arial"/>
          <w:szCs w:val="24"/>
        </w:rPr>
        <w:t xml:space="preserve"> nuo prekių užsakymo išsiuntimo dienos.</w:t>
      </w:r>
      <w:r w:rsidR="00C67BF8" w:rsidRPr="008A20C8">
        <w:rPr>
          <w:rFonts w:eastAsia="Arial"/>
          <w:szCs w:val="24"/>
        </w:rPr>
        <w:t xml:space="preserve"> Nurodytas priedų kiekis yra maksimalus, perkančioji organizacija neįsipareigoja nupirkti konkretaus šių priedų kiekio.</w:t>
      </w:r>
    </w:p>
    <w:p w14:paraId="0591863B" w14:textId="378F1F02" w:rsidR="001E35AE" w:rsidRPr="00DA1A41" w:rsidRDefault="00C67BF8" w:rsidP="00C67BF8">
      <w:pPr>
        <w:spacing w:after="0" w:line="240" w:lineRule="auto"/>
        <w:ind w:left="-709"/>
        <w:jc w:val="both"/>
        <w:rPr>
          <w:szCs w:val="24"/>
        </w:rPr>
      </w:pPr>
      <w:r w:rsidRPr="00DA1A41">
        <w:rPr>
          <w:rFonts w:eastAsia="Arial"/>
          <w:sz w:val="22"/>
        </w:rPr>
        <w:t>2.</w:t>
      </w:r>
      <w:r w:rsidR="00A74EB8" w:rsidRPr="00DA1A41">
        <w:rPr>
          <w:rFonts w:eastAsia="Arial"/>
          <w:sz w:val="22"/>
        </w:rPr>
        <w:t>7</w:t>
      </w:r>
      <w:r w:rsidRPr="00DA1A41">
        <w:rPr>
          <w:rFonts w:eastAsia="Arial"/>
          <w:sz w:val="22"/>
        </w:rPr>
        <w:t xml:space="preserve">. </w:t>
      </w:r>
      <w:r w:rsidR="001E35AE" w:rsidRPr="00DA1A41">
        <w:rPr>
          <w:szCs w:val="24"/>
        </w:rPr>
        <w:t xml:space="preserve">Prekių pristatymo vieta: VšĮ Respublikinę Vilniaus universitetinė ligoninė, Šiltnamių g. 29, Vilnius, perkančiosios organizacijos atstovo nurodyta patalpa.  </w:t>
      </w:r>
    </w:p>
    <w:p w14:paraId="6E55CCD0" w14:textId="4D2BAD35" w:rsidR="001E35AE" w:rsidRPr="00DA1A41" w:rsidRDefault="001E35AE" w:rsidP="001E35AE">
      <w:pPr>
        <w:spacing w:after="0" w:line="240" w:lineRule="auto"/>
        <w:ind w:left="-709"/>
        <w:jc w:val="both"/>
        <w:rPr>
          <w:szCs w:val="24"/>
        </w:rPr>
      </w:pPr>
      <w:r w:rsidRPr="00DA1A41">
        <w:rPr>
          <w:szCs w:val="24"/>
        </w:rPr>
        <w:t>2.</w:t>
      </w:r>
      <w:r w:rsidR="00A74EB8" w:rsidRPr="00DA1A41">
        <w:rPr>
          <w:szCs w:val="24"/>
        </w:rPr>
        <w:t>8</w:t>
      </w:r>
      <w:r w:rsidRPr="00DA1A41">
        <w:rPr>
          <w:szCs w:val="24"/>
        </w:rPr>
        <w:t xml:space="preserve">. Kartu su pristatytomis prekėmis turi būti pateikiama dokumentacija lietuvių ir originalo kalbomis: </w:t>
      </w:r>
    </w:p>
    <w:p w14:paraId="6C9F3E79" w14:textId="73EE99EB" w:rsidR="001E35AE" w:rsidRPr="00DA1A41" w:rsidRDefault="001E35AE" w:rsidP="001E35AE">
      <w:pPr>
        <w:spacing w:after="0" w:line="240" w:lineRule="auto"/>
        <w:ind w:left="-709"/>
        <w:jc w:val="both"/>
        <w:rPr>
          <w:szCs w:val="24"/>
        </w:rPr>
      </w:pPr>
      <w:r w:rsidRPr="00DA1A41">
        <w:rPr>
          <w:szCs w:val="24"/>
        </w:rPr>
        <w:t>2.</w:t>
      </w:r>
      <w:r w:rsidR="00A74EB8" w:rsidRPr="00DA1A41">
        <w:rPr>
          <w:szCs w:val="24"/>
        </w:rPr>
        <w:t>8</w:t>
      </w:r>
      <w:r w:rsidRPr="00DA1A41">
        <w:rPr>
          <w:szCs w:val="24"/>
        </w:rPr>
        <w:t>.1. prekių naudojimo ir priežiūros instrukcija;</w:t>
      </w:r>
    </w:p>
    <w:p w14:paraId="342C8BFD" w14:textId="48057150" w:rsidR="001E35AE" w:rsidRPr="00DA1A41" w:rsidRDefault="001E35AE" w:rsidP="001E35AE">
      <w:pPr>
        <w:spacing w:after="0" w:line="240" w:lineRule="auto"/>
        <w:ind w:left="-709"/>
        <w:jc w:val="both"/>
        <w:rPr>
          <w:szCs w:val="24"/>
        </w:rPr>
      </w:pPr>
      <w:r w:rsidRPr="00DA1A41">
        <w:rPr>
          <w:szCs w:val="24"/>
        </w:rPr>
        <w:t>2.</w:t>
      </w:r>
      <w:r w:rsidR="00A74EB8" w:rsidRPr="00DA1A41">
        <w:rPr>
          <w:szCs w:val="24"/>
        </w:rPr>
        <w:t>8</w:t>
      </w:r>
      <w:r w:rsidRPr="00DA1A41">
        <w:rPr>
          <w:szCs w:val="24"/>
        </w:rPr>
        <w:t xml:space="preserve">.2. </w:t>
      </w:r>
      <w:r w:rsidR="008A20C8" w:rsidRPr="008A20C8">
        <w:rPr>
          <w:rFonts w:eastAsia="Arial"/>
          <w:szCs w:val="24"/>
        </w:rPr>
        <w:t xml:space="preserve">mobilių defibriliatorių </w:t>
      </w:r>
      <w:r w:rsidRPr="00DA1A41">
        <w:rPr>
          <w:szCs w:val="24"/>
        </w:rPr>
        <w:t xml:space="preserve">valymo, dezinfekcijos/sterilizavimo dokumentai. </w:t>
      </w:r>
    </w:p>
    <w:p w14:paraId="5D69A10F" w14:textId="6CD19CE1" w:rsidR="00051F1F" w:rsidRPr="00DA1A41" w:rsidRDefault="001E35AE" w:rsidP="001E35AE">
      <w:pPr>
        <w:spacing w:after="0" w:line="240" w:lineRule="auto"/>
        <w:ind w:left="-709"/>
        <w:jc w:val="both"/>
        <w:rPr>
          <w:szCs w:val="24"/>
        </w:rPr>
      </w:pPr>
      <w:r w:rsidRPr="00DA1A41">
        <w:rPr>
          <w:szCs w:val="24"/>
        </w:rPr>
        <w:t>2.</w:t>
      </w:r>
      <w:r w:rsidR="00A74EB8" w:rsidRPr="00DA1A41">
        <w:rPr>
          <w:szCs w:val="24"/>
        </w:rPr>
        <w:t>9</w:t>
      </w:r>
      <w:r w:rsidRPr="00DA1A41">
        <w:rPr>
          <w:szCs w:val="24"/>
        </w:rPr>
        <w:t>. Tiekėjas įsipareigoja suteikti prekėms</w:t>
      </w:r>
      <w:r w:rsidR="00C67BF8" w:rsidRPr="00DA1A41">
        <w:rPr>
          <w:szCs w:val="24"/>
        </w:rPr>
        <w:t xml:space="preserve"> – mobiliems defibriliatoriams</w:t>
      </w:r>
      <w:r w:rsidRPr="00DA1A41">
        <w:rPr>
          <w:szCs w:val="24"/>
        </w:rPr>
        <w:t xml:space="preserve"> ≥ 36 mėn. garantiją, skaičiuojant nuo prekių priėmimo-perdavimo akto pasirašymo dienos.</w:t>
      </w:r>
      <w:r w:rsidR="00062C99" w:rsidRPr="00DA1A41">
        <w:rPr>
          <w:szCs w:val="24"/>
        </w:rPr>
        <w:t xml:space="preserve"> Tikslus garantijos terminas įrašomas pasiūlymo kainos lentelėje.</w:t>
      </w:r>
    </w:p>
    <w:p w14:paraId="55A585C5" w14:textId="6925B7D8" w:rsidR="001E35AE" w:rsidRPr="00DA1A41" w:rsidRDefault="001E35AE" w:rsidP="001E35AE">
      <w:pPr>
        <w:spacing w:after="0" w:line="240" w:lineRule="auto"/>
        <w:ind w:left="-709"/>
        <w:jc w:val="both"/>
        <w:rPr>
          <w:szCs w:val="24"/>
        </w:rPr>
      </w:pPr>
      <w:r w:rsidRPr="00DA1A41">
        <w:rPr>
          <w:szCs w:val="24"/>
        </w:rPr>
        <w:t>2.</w:t>
      </w:r>
      <w:r w:rsidR="00A74EB8" w:rsidRPr="00DA1A41">
        <w:rPr>
          <w:szCs w:val="24"/>
        </w:rPr>
        <w:t>10</w:t>
      </w:r>
      <w:r w:rsidRPr="00DA1A41">
        <w:rPr>
          <w:szCs w:val="24"/>
        </w:rPr>
        <w:t>. Perkamoms prekėms</w:t>
      </w:r>
      <w:r w:rsidR="008A20C8">
        <w:rPr>
          <w:szCs w:val="24"/>
        </w:rPr>
        <w:t xml:space="preserve"> (mobiliems defibriliatoriams)</w:t>
      </w:r>
      <w:r w:rsidRPr="00DA1A41">
        <w:rPr>
          <w:szCs w:val="24"/>
        </w:rPr>
        <w:t xml:space="preserve"> yra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Kartu su pasiūlymu tiekėjas turi pateikti atitinkamą tiekėjo ir/arba gamintojo patvirtinimą/ deklaraciją.</w:t>
      </w:r>
    </w:p>
    <w:p w14:paraId="249CDE63" w14:textId="77777777" w:rsidR="001E35AE" w:rsidRPr="00DA1A41" w:rsidRDefault="001E35AE" w:rsidP="001E35AE">
      <w:pPr>
        <w:spacing w:after="0" w:line="240" w:lineRule="auto"/>
        <w:ind w:left="-709"/>
        <w:jc w:val="both"/>
        <w:rPr>
          <w:szCs w:val="24"/>
        </w:rPr>
      </w:pPr>
    </w:p>
    <w:p w14:paraId="169E36E3" w14:textId="2B59D5D4" w:rsidR="000F35C4" w:rsidRPr="00DA1A41" w:rsidRDefault="000F35C4" w:rsidP="0037454E">
      <w:pPr>
        <w:spacing w:after="0" w:line="240" w:lineRule="auto"/>
        <w:ind w:left="-709"/>
        <w:jc w:val="both"/>
        <w:rPr>
          <w:b/>
          <w:szCs w:val="24"/>
        </w:rPr>
      </w:pPr>
      <w:r w:rsidRPr="00DA1A41">
        <w:rPr>
          <w:b/>
          <w:szCs w:val="24"/>
        </w:rPr>
        <w:t>3. Perkančiosios organizacijos reikalaujami prekių parametrai</w:t>
      </w:r>
      <w:r w:rsidR="00432BDB" w:rsidRPr="00DA1A41">
        <w:rPr>
          <w:b/>
          <w:szCs w:val="24"/>
        </w:rPr>
        <w:t>:</w:t>
      </w:r>
    </w:p>
    <w:p w14:paraId="4DEDD335" w14:textId="77777777" w:rsidR="00C61EC0" w:rsidRPr="00DA1A41" w:rsidRDefault="00C61EC0" w:rsidP="0037454E">
      <w:pPr>
        <w:spacing w:after="0" w:line="240" w:lineRule="auto"/>
        <w:ind w:left="-709"/>
        <w:jc w:val="both"/>
        <w:rPr>
          <w:b/>
          <w:szCs w:val="24"/>
        </w:rPr>
      </w:pPr>
    </w:p>
    <w:p w14:paraId="3BC2D78D" w14:textId="5F44056F" w:rsidR="00C61EC0" w:rsidRPr="00DA1A41" w:rsidRDefault="00C61EC0" w:rsidP="0037454E">
      <w:pPr>
        <w:spacing w:after="0" w:line="240" w:lineRule="auto"/>
        <w:ind w:left="-709"/>
        <w:jc w:val="both"/>
        <w:rPr>
          <w:b/>
          <w:szCs w:val="24"/>
        </w:rPr>
      </w:pPr>
      <w:r w:rsidRPr="00DA1A41">
        <w:rPr>
          <w:b/>
          <w:szCs w:val="24"/>
        </w:rPr>
        <w:t xml:space="preserve">1 </w:t>
      </w:r>
      <w:r w:rsidR="0096015D" w:rsidRPr="00DA1A41">
        <w:rPr>
          <w:b/>
          <w:szCs w:val="24"/>
        </w:rPr>
        <w:t>PIRKIMO DALIS. DEFIBRILIATORIUS</w:t>
      </w:r>
      <w:r w:rsidR="00FC1807" w:rsidRPr="00DA1A41">
        <w:rPr>
          <w:b/>
          <w:szCs w:val="24"/>
        </w:rPr>
        <w:t xml:space="preserve"> (7 KOMPLEKTAI)</w:t>
      </w:r>
    </w:p>
    <w:p w14:paraId="7B84CDB5" w14:textId="77777777" w:rsidR="0096015D" w:rsidRPr="00DA1A41" w:rsidRDefault="0096015D" w:rsidP="0037454E">
      <w:pPr>
        <w:spacing w:after="0" w:line="240" w:lineRule="auto"/>
        <w:ind w:left="-709"/>
        <w:jc w:val="both"/>
        <w:rPr>
          <w:rFonts w:eastAsia="Arial"/>
          <w:szCs w:val="24"/>
        </w:rPr>
      </w:pPr>
    </w:p>
    <w:tbl>
      <w:tblPr>
        <w:tblW w:w="1573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85"/>
        <w:gridCol w:w="7087"/>
        <w:gridCol w:w="5954"/>
      </w:tblGrid>
      <w:tr w:rsidR="00FC1807" w:rsidRPr="00DA1A41" w14:paraId="0A31F223" w14:textId="10CF2F87" w:rsidTr="00FC1807">
        <w:tc>
          <w:tcPr>
            <w:tcW w:w="709" w:type="dxa"/>
            <w:tcBorders>
              <w:top w:val="single" w:sz="4" w:space="0" w:color="000000"/>
              <w:left w:val="single" w:sz="4" w:space="0" w:color="000000"/>
              <w:bottom w:val="single" w:sz="4" w:space="0" w:color="000000"/>
              <w:right w:val="single" w:sz="4" w:space="0" w:color="000000"/>
            </w:tcBorders>
            <w:vAlign w:val="center"/>
          </w:tcPr>
          <w:p w14:paraId="64756CB7" w14:textId="112756D4" w:rsidR="00FC1807" w:rsidRPr="00DA1A41" w:rsidRDefault="00FC1807" w:rsidP="00B363EF">
            <w:pPr>
              <w:spacing w:after="0" w:line="240" w:lineRule="auto"/>
              <w:jc w:val="center"/>
              <w:rPr>
                <w:b/>
                <w:sz w:val="20"/>
                <w:szCs w:val="20"/>
              </w:rPr>
            </w:pPr>
            <w:r w:rsidRPr="00DA1A41">
              <w:rPr>
                <w:b/>
                <w:sz w:val="20"/>
                <w:szCs w:val="20"/>
              </w:rPr>
              <w:t>Eil. Nr.</w:t>
            </w:r>
          </w:p>
        </w:tc>
        <w:tc>
          <w:tcPr>
            <w:tcW w:w="1985" w:type="dxa"/>
            <w:tcBorders>
              <w:top w:val="single" w:sz="4" w:space="0" w:color="000000"/>
              <w:left w:val="single" w:sz="4" w:space="0" w:color="000000"/>
              <w:bottom w:val="single" w:sz="4" w:space="0" w:color="000000"/>
              <w:right w:val="single" w:sz="4" w:space="0" w:color="000000"/>
            </w:tcBorders>
            <w:vAlign w:val="center"/>
          </w:tcPr>
          <w:p w14:paraId="2A316816" w14:textId="0F8C8591" w:rsidR="00FC1807" w:rsidRPr="00DA1A41" w:rsidRDefault="00FC1807" w:rsidP="00B363EF">
            <w:pPr>
              <w:spacing w:after="0" w:line="240" w:lineRule="auto"/>
              <w:jc w:val="center"/>
              <w:rPr>
                <w:b/>
                <w:bCs/>
                <w:sz w:val="20"/>
                <w:szCs w:val="20"/>
              </w:rPr>
            </w:pPr>
            <w:r w:rsidRPr="00DA1A41">
              <w:rPr>
                <w:b/>
                <w:bCs/>
                <w:sz w:val="20"/>
                <w:szCs w:val="20"/>
              </w:rPr>
              <w:t>Parametras</w:t>
            </w:r>
          </w:p>
        </w:tc>
        <w:tc>
          <w:tcPr>
            <w:tcW w:w="7087" w:type="dxa"/>
            <w:tcBorders>
              <w:top w:val="single" w:sz="4" w:space="0" w:color="000000"/>
              <w:left w:val="single" w:sz="4" w:space="0" w:color="000000"/>
              <w:bottom w:val="single" w:sz="4" w:space="0" w:color="000000"/>
              <w:right w:val="single" w:sz="4" w:space="0" w:color="auto"/>
            </w:tcBorders>
            <w:vAlign w:val="center"/>
          </w:tcPr>
          <w:p w14:paraId="4472ED15" w14:textId="7A77CF91" w:rsidR="00FC1807" w:rsidRPr="00DA1A41" w:rsidRDefault="00FC1807" w:rsidP="00B363EF">
            <w:pPr>
              <w:spacing w:after="0" w:line="240" w:lineRule="auto"/>
              <w:jc w:val="center"/>
              <w:rPr>
                <w:b/>
                <w:bCs/>
                <w:sz w:val="20"/>
                <w:szCs w:val="20"/>
              </w:rPr>
            </w:pPr>
            <w:r w:rsidRPr="00DA1A41">
              <w:rPr>
                <w:b/>
                <w:bCs/>
                <w:sz w:val="20"/>
                <w:szCs w:val="20"/>
              </w:rPr>
              <w:t>Reikalaujama parametro reikšmė</w:t>
            </w:r>
          </w:p>
        </w:tc>
        <w:tc>
          <w:tcPr>
            <w:tcW w:w="5954" w:type="dxa"/>
            <w:tcBorders>
              <w:top w:val="single" w:sz="4" w:space="0" w:color="000000"/>
              <w:left w:val="single" w:sz="4" w:space="0" w:color="000000"/>
              <w:bottom w:val="single" w:sz="4" w:space="0" w:color="000000"/>
              <w:right w:val="single" w:sz="4" w:space="0" w:color="auto"/>
            </w:tcBorders>
            <w:vAlign w:val="center"/>
          </w:tcPr>
          <w:p w14:paraId="775F16B8" w14:textId="2151426E" w:rsidR="00FC1807" w:rsidRPr="00DA1A41" w:rsidRDefault="00FC1807" w:rsidP="00FC1807">
            <w:pPr>
              <w:spacing w:after="0" w:line="240" w:lineRule="auto"/>
              <w:jc w:val="both"/>
              <w:rPr>
                <w:b/>
                <w:bCs/>
                <w:sz w:val="18"/>
                <w:szCs w:val="18"/>
              </w:rPr>
            </w:pPr>
            <w:r w:rsidRPr="00DA1A41">
              <w:rPr>
                <w:b/>
                <w:bCs/>
                <w:sz w:val="20"/>
                <w:szCs w:val="20"/>
                <w:lang w:eastAsia="zh-TW"/>
              </w:rPr>
              <w:t xml:space="preserve">Siūloma parametro reikšmė. Tiekėjas turi nurodyti konkrečius siūlomus parametrus. </w:t>
            </w:r>
            <w:r w:rsidRPr="00DA1A41">
              <w:rPr>
                <w:b/>
                <w:bCs/>
                <w:sz w:val="18"/>
                <w:szCs w:val="18"/>
              </w:rPr>
              <w:t>Nuoroda į prekės kodą dokumentacijoje, psl. Nr. Dokumentacijoje būtina atžymėti pozicijos numerį prie reikalaujamų parametrų reikšmės</w:t>
            </w:r>
          </w:p>
        </w:tc>
      </w:tr>
      <w:tr w:rsidR="00FC1807" w:rsidRPr="00DA1A41" w14:paraId="7019005A" w14:textId="15F79864" w:rsidTr="00FC1807">
        <w:tc>
          <w:tcPr>
            <w:tcW w:w="709" w:type="dxa"/>
            <w:tcBorders>
              <w:top w:val="single" w:sz="4" w:space="0" w:color="auto"/>
              <w:left w:val="single" w:sz="4" w:space="0" w:color="auto"/>
              <w:bottom w:val="single" w:sz="4" w:space="0" w:color="auto"/>
              <w:right w:val="single" w:sz="4" w:space="0" w:color="auto"/>
            </w:tcBorders>
            <w:vAlign w:val="center"/>
          </w:tcPr>
          <w:p w14:paraId="6DFB462E" w14:textId="3087E4F1" w:rsidR="00FC1807" w:rsidRPr="00DA1A41" w:rsidRDefault="00FC1807" w:rsidP="00432BDB">
            <w:pPr>
              <w:snapToGrid w:val="0"/>
              <w:spacing w:after="0" w:line="240" w:lineRule="auto"/>
              <w:jc w:val="center"/>
              <w:rPr>
                <w:b/>
                <w:bCs/>
                <w:sz w:val="20"/>
                <w:szCs w:val="20"/>
              </w:rPr>
            </w:pPr>
            <w:r w:rsidRPr="00DA1A41">
              <w:rPr>
                <w:b/>
                <w:bCs/>
                <w:sz w:val="20"/>
                <w:szCs w:val="20"/>
              </w:rPr>
              <w:t>1</w:t>
            </w:r>
          </w:p>
        </w:tc>
        <w:tc>
          <w:tcPr>
            <w:tcW w:w="1985" w:type="dxa"/>
            <w:tcBorders>
              <w:top w:val="single" w:sz="4" w:space="0" w:color="000000"/>
              <w:left w:val="single" w:sz="4" w:space="0" w:color="000000"/>
              <w:bottom w:val="single" w:sz="4" w:space="0" w:color="000000"/>
              <w:right w:val="single" w:sz="4" w:space="0" w:color="000000"/>
            </w:tcBorders>
            <w:vAlign w:val="center"/>
          </w:tcPr>
          <w:p w14:paraId="5BC048DF" w14:textId="7A911943" w:rsidR="00FC1807" w:rsidRPr="00DA1A41" w:rsidRDefault="00FC1807" w:rsidP="00432BDB">
            <w:pPr>
              <w:snapToGrid w:val="0"/>
              <w:spacing w:after="0" w:line="240" w:lineRule="auto"/>
              <w:rPr>
                <w:b/>
                <w:bCs/>
                <w:sz w:val="20"/>
                <w:szCs w:val="20"/>
              </w:rPr>
            </w:pPr>
            <w:r w:rsidRPr="00DA1A41">
              <w:rPr>
                <w:bCs/>
                <w:sz w:val="20"/>
                <w:szCs w:val="20"/>
              </w:rPr>
              <w:t>Paskirtis (taikymas)</w:t>
            </w:r>
          </w:p>
        </w:tc>
        <w:tc>
          <w:tcPr>
            <w:tcW w:w="7087" w:type="dxa"/>
            <w:tcBorders>
              <w:top w:val="single" w:sz="4" w:space="0" w:color="000000"/>
              <w:left w:val="single" w:sz="4" w:space="0" w:color="000000"/>
              <w:bottom w:val="single" w:sz="4" w:space="0" w:color="000000"/>
              <w:right w:val="single" w:sz="4" w:space="0" w:color="000000"/>
            </w:tcBorders>
            <w:vAlign w:val="center"/>
          </w:tcPr>
          <w:p w14:paraId="3FB3AEEE" w14:textId="48AB5003" w:rsidR="00FC1807" w:rsidRPr="00DA1A41" w:rsidRDefault="00FC1807" w:rsidP="00432BDB">
            <w:pPr>
              <w:pStyle w:val="Betarp1"/>
              <w:jc w:val="both"/>
              <w:rPr>
                <w:rFonts w:ascii="Times New Roman" w:hAnsi="Times New Roman"/>
                <w:bCs/>
                <w:sz w:val="20"/>
                <w:szCs w:val="20"/>
              </w:rPr>
            </w:pPr>
            <w:r w:rsidRPr="00DA1A41">
              <w:rPr>
                <w:rFonts w:ascii="Times New Roman" w:hAnsi="Times New Roman"/>
                <w:bCs/>
                <w:sz w:val="20"/>
                <w:szCs w:val="20"/>
              </w:rPr>
              <w:t>Mobilus prietaisas skirtas defibriliacijai, stimuliacijai, paciento gyvybinių funkcijų monitoravimui bei gaivinimui</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DFE6E" w14:textId="54798703" w:rsidR="00FC1807" w:rsidRPr="00DA1A41" w:rsidRDefault="00FC1807" w:rsidP="00432BDB">
            <w:pPr>
              <w:spacing w:after="0" w:line="240" w:lineRule="auto"/>
              <w:jc w:val="center"/>
              <w:rPr>
                <w:sz w:val="20"/>
                <w:szCs w:val="20"/>
              </w:rPr>
            </w:pPr>
          </w:p>
        </w:tc>
      </w:tr>
      <w:tr w:rsidR="00FC1807" w:rsidRPr="00DA1A41" w14:paraId="26E1458D" w14:textId="0636B475" w:rsidTr="00FC1807">
        <w:trPr>
          <w:trHeight w:val="431"/>
        </w:trPr>
        <w:tc>
          <w:tcPr>
            <w:tcW w:w="709" w:type="dxa"/>
            <w:tcBorders>
              <w:top w:val="single" w:sz="4" w:space="0" w:color="auto"/>
              <w:left w:val="single" w:sz="4" w:space="0" w:color="auto"/>
              <w:bottom w:val="single" w:sz="4" w:space="0" w:color="auto"/>
              <w:right w:val="single" w:sz="4" w:space="0" w:color="auto"/>
            </w:tcBorders>
            <w:vAlign w:val="center"/>
          </w:tcPr>
          <w:p w14:paraId="0A2F8093" w14:textId="559E2652" w:rsidR="00FC1807" w:rsidRPr="00DA1A41" w:rsidRDefault="00FC1807" w:rsidP="00432BDB">
            <w:pPr>
              <w:snapToGrid w:val="0"/>
              <w:spacing w:after="0" w:line="240" w:lineRule="auto"/>
              <w:jc w:val="center"/>
              <w:rPr>
                <w:b/>
                <w:bCs/>
                <w:sz w:val="20"/>
                <w:szCs w:val="20"/>
              </w:rPr>
            </w:pPr>
            <w:r w:rsidRPr="00DA1A41">
              <w:rPr>
                <w:b/>
                <w:bCs/>
                <w:sz w:val="20"/>
                <w:szCs w:val="20"/>
              </w:rPr>
              <w:t>2.</w:t>
            </w:r>
          </w:p>
        </w:tc>
        <w:tc>
          <w:tcPr>
            <w:tcW w:w="1985" w:type="dxa"/>
            <w:tcBorders>
              <w:top w:val="single" w:sz="4" w:space="0" w:color="000000"/>
              <w:left w:val="single" w:sz="4" w:space="0" w:color="000000"/>
              <w:bottom w:val="single" w:sz="4" w:space="0" w:color="000000"/>
              <w:right w:val="single" w:sz="4" w:space="0" w:color="000000"/>
            </w:tcBorders>
            <w:vAlign w:val="center"/>
          </w:tcPr>
          <w:p w14:paraId="2D67B01B" w14:textId="45B12BE5" w:rsidR="00FC1807" w:rsidRPr="00DA1A41" w:rsidRDefault="00FC1807" w:rsidP="00432BDB">
            <w:pPr>
              <w:snapToGrid w:val="0"/>
              <w:spacing w:after="0" w:line="240" w:lineRule="auto"/>
              <w:rPr>
                <w:b/>
                <w:bCs/>
                <w:sz w:val="20"/>
                <w:szCs w:val="20"/>
              </w:rPr>
            </w:pPr>
            <w:r w:rsidRPr="00DA1A41">
              <w:rPr>
                <w:bCs/>
                <w:sz w:val="20"/>
                <w:szCs w:val="20"/>
              </w:rPr>
              <w:t>Fizinės savybės</w:t>
            </w:r>
          </w:p>
        </w:tc>
        <w:tc>
          <w:tcPr>
            <w:tcW w:w="7087" w:type="dxa"/>
            <w:tcBorders>
              <w:top w:val="single" w:sz="4" w:space="0" w:color="000000"/>
              <w:left w:val="single" w:sz="4" w:space="0" w:color="000000"/>
              <w:bottom w:val="single" w:sz="4" w:space="0" w:color="000000"/>
              <w:right w:val="single" w:sz="4" w:space="0" w:color="000000"/>
            </w:tcBorders>
            <w:vAlign w:val="center"/>
          </w:tcPr>
          <w:p w14:paraId="7D918EF1" w14:textId="7863D9C4" w:rsidR="00FC1807" w:rsidRPr="00DA1A41" w:rsidRDefault="00FC1807" w:rsidP="00432BDB">
            <w:pPr>
              <w:pStyle w:val="Betarp1"/>
              <w:jc w:val="both"/>
              <w:rPr>
                <w:rFonts w:ascii="Times New Roman" w:hAnsi="Times New Roman"/>
                <w:bCs/>
                <w:sz w:val="20"/>
              </w:rPr>
            </w:pPr>
            <w:r w:rsidRPr="00DA1A41">
              <w:rPr>
                <w:rFonts w:ascii="Times New Roman" w:hAnsi="Times New Roman"/>
                <w:bCs/>
                <w:sz w:val="20"/>
              </w:rPr>
              <w:t xml:space="preserve">1. Defibriliatoriaus pritaikymas dirbti ekstremaliomis sąlygomis su visomis </w:t>
            </w:r>
            <w:r w:rsidRPr="00DA1A41">
              <w:rPr>
                <w:rFonts w:ascii="Times New Roman" w:hAnsi="Times New Roman"/>
                <w:bCs/>
                <w:sz w:val="20"/>
                <w:szCs w:val="20"/>
              </w:rPr>
              <w:t>funkcijomis</w:t>
            </w:r>
            <w:r w:rsidRPr="00DA1A41">
              <w:rPr>
                <w:rFonts w:ascii="Times New Roman" w:hAnsi="Times New Roman"/>
                <w:bCs/>
                <w:sz w:val="20"/>
              </w:rPr>
              <w:t xml:space="preserve"> esant išorės temperatūrai nuo 0°C iki +40 °C arba platesnės ribos.</w:t>
            </w:r>
          </w:p>
          <w:p w14:paraId="5425BD0B" w14:textId="65950FF4" w:rsidR="00FC1807" w:rsidRPr="00DA1A41" w:rsidRDefault="00FC1807" w:rsidP="00432BDB">
            <w:pPr>
              <w:pStyle w:val="Betarp1"/>
              <w:jc w:val="both"/>
              <w:rPr>
                <w:rFonts w:ascii="Times New Roman" w:hAnsi="Times New Roman"/>
                <w:bCs/>
                <w:sz w:val="20"/>
              </w:rPr>
            </w:pPr>
            <w:r w:rsidRPr="00DA1A41">
              <w:rPr>
                <w:rFonts w:ascii="Times New Roman" w:hAnsi="Times New Roman"/>
                <w:bCs/>
                <w:sz w:val="20"/>
              </w:rPr>
              <w:t>2. Atsparumo klasė - ne žemesnė nei IP44</w:t>
            </w:r>
            <w:r w:rsidR="0033163C">
              <w:rPr>
                <w:rFonts w:ascii="Times New Roman" w:hAnsi="Times New Roman"/>
                <w:bCs/>
                <w:sz w:val="20"/>
              </w:rPr>
              <w:t>;</w:t>
            </w:r>
          </w:p>
          <w:p w14:paraId="46D234D3" w14:textId="2C1AC4AF" w:rsidR="00FC1807" w:rsidRPr="00DA1A41" w:rsidRDefault="00FC1807" w:rsidP="00432BDB">
            <w:pPr>
              <w:pStyle w:val="Betarp1"/>
              <w:jc w:val="both"/>
              <w:rPr>
                <w:rFonts w:ascii="Times New Roman" w:hAnsi="Times New Roman"/>
                <w:bCs/>
                <w:sz w:val="20"/>
              </w:rPr>
            </w:pPr>
            <w:r w:rsidRPr="00DA1A41">
              <w:rPr>
                <w:rFonts w:ascii="Times New Roman" w:hAnsi="Times New Roman"/>
                <w:bCs/>
                <w:sz w:val="20"/>
                <w:szCs w:val="20"/>
              </w:rPr>
              <w:t>3. Maitinimas</w:t>
            </w:r>
            <w:r w:rsidRPr="00DA1A41">
              <w:rPr>
                <w:rFonts w:ascii="Times New Roman" w:hAnsi="Times New Roman"/>
                <w:bCs/>
                <w:sz w:val="20"/>
              </w:rPr>
              <w:t xml:space="preserve"> nuo elektros laido ir/ar nuo baterijų; </w:t>
            </w:r>
          </w:p>
          <w:p w14:paraId="3AA9A97C" w14:textId="0BF849BA" w:rsidR="00FC1807" w:rsidRPr="00DA1A41" w:rsidRDefault="00FC1807" w:rsidP="00432BDB">
            <w:pPr>
              <w:pStyle w:val="Betarp1"/>
              <w:jc w:val="both"/>
              <w:rPr>
                <w:rFonts w:ascii="Times New Roman" w:hAnsi="Times New Roman"/>
                <w:bCs/>
                <w:sz w:val="20"/>
                <w:szCs w:val="20"/>
              </w:rPr>
            </w:pPr>
            <w:r w:rsidRPr="00DA1A41">
              <w:rPr>
                <w:rFonts w:ascii="Times New Roman" w:hAnsi="Times New Roman"/>
                <w:bCs/>
                <w:sz w:val="20"/>
                <w:szCs w:val="20"/>
              </w:rPr>
              <w:t>3.1. Jeigu aparate telpa dvi ar daugiau baterijų, turi būti sukomplektuotos (maksimalus aprūpinimas energija);</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B58E98" w14:textId="77777777" w:rsidR="00FC1807" w:rsidRPr="00DA1A41" w:rsidRDefault="00FC1807" w:rsidP="00432BDB">
            <w:pPr>
              <w:pStyle w:val="Betarp1"/>
              <w:jc w:val="center"/>
              <w:rPr>
                <w:rFonts w:ascii="Times New Roman" w:hAnsi="Times New Roman"/>
                <w:b/>
                <w:sz w:val="20"/>
                <w:szCs w:val="20"/>
              </w:rPr>
            </w:pPr>
          </w:p>
        </w:tc>
      </w:tr>
      <w:tr w:rsidR="00FC1807" w:rsidRPr="00DA1A41" w14:paraId="1382EFBA" w14:textId="77777777" w:rsidTr="00FC1807">
        <w:trPr>
          <w:trHeight w:val="280"/>
        </w:trPr>
        <w:tc>
          <w:tcPr>
            <w:tcW w:w="709" w:type="dxa"/>
            <w:tcBorders>
              <w:top w:val="single" w:sz="4" w:space="0" w:color="auto"/>
              <w:left w:val="single" w:sz="4" w:space="0" w:color="auto"/>
              <w:bottom w:val="single" w:sz="4" w:space="0" w:color="auto"/>
              <w:right w:val="single" w:sz="4" w:space="0" w:color="auto"/>
            </w:tcBorders>
            <w:vAlign w:val="center"/>
          </w:tcPr>
          <w:p w14:paraId="192A5594" w14:textId="1F61B576" w:rsidR="00FC1807" w:rsidRPr="00DA1A41" w:rsidRDefault="00FC1807" w:rsidP="00F619C0">
            <w:pPr>
              <w:snapToGrid w:val="0"/>
              <w:spacing w:after="0" w:line="240" w:lineRule="auto"/>
              <w:jc w:val="center"/>
              <w:rPr>
                <w:b/>
                <w:bCs/>
                <w:sz w:val="20"/>
                <w:szCs w:val="20"/>
              </w:rPr>
            </w:pPr>
            <w:r w:rsidRPr="00DA1A41">
              <w:rPr>
                <w:b/>
                <w:bCs/>
                <w:sz w:val="20"/>
                <w:szCs w:val="20"/>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0821CEFC" w14:textId="5BD65DF9" w:rsidR="00FC1807" w:rsidRPr="00DA1A41" w:rsidRDefault="00FC1807" w:rsidP="00F619C0">
            <w:pPr>
              <w:snapToGrid w:val="0"/>
              <w:spacing w:after="0" w:line="240" w:lineRule="auto"/>
              <w:rPr>
                <w:b/>
                <w:bCs/>
                <w:sz w:val="20"/>
                <w:szCs w:val="20"/>
              </w:rPr>
            </w:pPr>
            <w:r w:rsidRPr="00DA1A41">
              <w:rPr>
                <w:color w:val="00000A"/>
                <w:sz w:val="20"/>
                <w:szCs w:val="20"/>
              </w:rPr>
              <w:t>Ekranas</w:t>
            </w:r>
          </w:p>
        </w:tc>
        <w:tc>
          <w:tcPr>
            <w:tcW w:w="7087" w:type="dxa"/>
            <w:tcBorders>
              <w:top w:val="single" w:sz="4" w:space="0" w:color="000000"/>
              <w:left w:val="single" w:sz="4" w:space="0" w:color="000000"/>
              <w:bottom w:val="single" w:sz="4" w:space="0" w:color="000000"/>
              <w:right w:val="single" w:sz="4" w:space="0" w:color="000000"/>
            </w:tcBorders>
            <w:vAlign w:val="center"/>
          </w:tcPr>
          <w:p w14:paraId="304EB33B" w14:textId="5710F18B" w:rsidR="00FC1807" w:rsidRPr="00DA1A41" w:rsidRDefault="00FC1807" w:rsidP="00F619C0">
            <w:pPr>
              <w:tabs>
                <w:tab w:val="left" w:pos="340"/>
              </w:tabs>
              <w:suppressAutoHyphens/>
              <w:spacing w:after="0" w:line="240" w:lineRule="auto"/>
              <w:rPr>
                <w:color w:val="00000A"/>
                <w:sz w:val="20"/>
                <w:szCs w:val="20"/>
              </w:rPr>
            </w:pPr>
            <w:r w:rsidRPr="00DA1A41">
              <w:rPr>
                <w:color w:val="00000A"/>
                <w:sz w:val="20"/>
                <w:szCs w:val="20"/>
              </w:rPr>
              <w:t xml:space="preserve">1. Integruotas </w:t>
            </w:r>
          </w:p>
          <w:p w14:paraId="563EA3E4" w14:textId="040B9D21" w:rsidR="00FC1807" w:rsidRPr="00DA1A41" w:rsidRDefault="00FC1807" w:rsidP="00F619C0">
            <w:pPr>
              <w:tabs>
                <w:tab w:val="left" w:pos="340"/>
              </w:tabs>
              <w:suppressAutoHyphens/>
              <w:spacing w:after="0" w:line="240" w:lineRule="auto"/>
              <w:rPr>
                <w:color w:val="00000A"/>
                <w:sz w:val="20"/>
                <w:szCs w:val="20"/>
              </w:rPr>
            </w:pPr>
            <w:r w:rsidRPr="00DA1A41">
              <w:rPr>
                <w:color w:val="00000A"/>
                <w:sz w:val="20"/>
                <w:szCs w:val="20"/>
              </w:rPr>
              <w:t>2. Spalvotas</w:t>
            </w:r>
          </w:p>
          <w:p w14:paraId="3C224A47" w14:textId="3170D42B" w:rsidR="00FC1807" w:rsidRPr="00DA1A41" w:rsidRDefault="00FC1807" w:rsidP="00F619C0">
            <w:pPr>
              <w:tabs>
                <w:tab w:val="left" w:pos="340"/>
              </w:tabs>
              <w:suppressAutoHyphens/>
              <w:spacing w:after="0" w:line="240" w:lineRule="auto"/>
              <w:rPr>
                <w:color w:val="00000A"/>
                <w:sz w:val="20"/>
                <w:szCs w:val="20"/>
              </w:rPr>
            </w:pPr>
            <w:r w:rsidRPr="00DA1A41">
              <w:rPr>
                <w:color w:val="00000A"/>
                <w:sz w:val="20"/>
                <w:szCs w:val="20"/>
              </w:rPr>
              <w:t>3. Įstrižainė ≥ 6.5’‘</w:t>
            </w:r>
          </w:p>
          <w:p w14:paraId="0A886794" w14:textId="409025C7" w:rsidR="00FC1807" w:rsidRPr="00DA1A41" w:rsidRDefault="00FC1807" w:rsidP="00F619C0">
            <w:pPr>
              <w:tabs>
                <w:tab w:val="left" w:pos="340"/>
              </w:tabs>
              <w:suppressAutoHyphens/>
              <w:spacing w:after="0" w:line="240" w:lineRule="auto"/>
              <w:jc w:val="both"/>
              <w:rPr>
                <w:color w:val="00000A"/>
                <w:sz w:val="20"/>
                <w:szCs w:val="20"/>
              </w:rPr>
            </w:pPr>
            <w:r w:rsidRPr="00DA1A41">
              <w:rPr>
                <w:color w:val="00000A"/>
                <w:sz w:val="20"/>
                <w:szCs w:val="20"/>
              </w:rPr>
              <w:t>4. Vienu metu ekrane galima matyti ne mažiau 3 kreivių;</w:t>
            </w:r>
          </w:p>
          <w:p w14:paraId="140E4036" w14:textId="1E1115D7" w:rsidR="00FC1807" w:rsidRPr="00DA1A41" w:rsidRDefault="00FC1807" w:rsidP="00F619C0">
            <w:pPr>
              <w:pStyle w:val="Betarp1"/>
              <w:jc w:val="both"/>
              <w:rPr>
                <w:rFonts w:ascii="Times New Roman" w:hAnsi="Times New Roman"/>
                <w:bCs/>
                <w:sz w:val="20"/>
                <w:szCs w:val="20"/>
              </w:rPr>
            </w:pPr>
            <w:r w:rsidRPr="00DA1A41">
              <w:rPr>
                <w:rFonts w:ascii="Times New Roman" w:eastAsia="Times New Roman" w:hAnsi="Times New Roman"/>
                <w:color w:val="00000A"/>
                <w:sz w:val="20"/>
                <w:szCs w:val="20"/>
              </w:rPr>
              <w:t>5. Raiška ne mažiau 640x480 taškų</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6172ED" w14:textId="77777777" w:rsidR="00FC1807" w:rsidRPr="00DA1A41" w:rsidRDefault="00FC1807" w:rsidP="00F619C0">
            <w:pPr>
              <w:pStyle w:val="Betarp1"/>
              <w:jc w:val="center"/>
              <w:rPr>
                <w:rFonts w:ascii="Times New Roman" w:hAnsi="Times New Roman"/>
                <w:b/>
                <w:sz w:val="20"/>
                <w:szCs w:val="20"/>
              </w:rPr>
            </w:pPr>
          </w:p>
        </w:tc>
      </w:tr>
      <w:tr w:rsidR="00FC1807" w:rsidRPr="00DA1A41" w14:paraId="6BB9FE39" w14:textId="7F2C4FDB" w:rsidTr="00FC1807">
        <w:trPr>
          <w:trHeight w:val="290"/>
        </w:trPr>
        <w:tc>
          <w:tcPr>
            <w:tcW w:w="709" w:type="dxa"/>
            <w:tcBorders>
              <w:top w:val="single" w:sz="4" w:space="0" w:color="auto"/>
              <w:left w:val="single" w:sz="4" w:space="0" w:color="auto"/>
              <w:bottom w:val="single" w:sz="4" w:space="0" w:color="auto"/>
              <w:right w:val="single" w:sz="4" w:space="0" w:color="auto"/>
            </w:tcBorders>
            <w:vAlign w:val="center"/>
          </w:tcPr>
          <w:p w14:paraId="2B35F2E3" w14:textId="3728EC4B" w:rsidR="00FC1807" w:rsidRPr="00DA1A41" w:rsidRDefault="00FC1807" w:rsidP="00F619C0">
            <w:pPr>
              <w:snapToGrid w:val="0"/>
              <w:spacing w:after="0" w:line="240" w:lineRule="auto"/>
              <w:jc w:val="center"/>
              <w:rPr>
                <w:b/>
                <w:bCs/>
                <w:sz w:val="20"/>
                <w:szCs w:val="20"/>
              </w:rPr>
            </w:pPr>
            <w:r w:rsidRPr="00DA1A41">
              <w:rPr>
                <w:b/>
                <w:bCs/>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4FB3BEF0" w14:textId="2DCC20E4" w:rsidR="00FC1807" w:rsidRPr="00DA1A41" w:rsidRDefault="00FC1807" w:rsidP="00F619C0">
            <w:pPr>
              <w:snapToGrid w:val="0"/>
              <w:spacing w:after="0" w:line="240" w:lineRule="auto"/>
              <w:rPr>
                <w:b/>
                <w:bCs/>
                <w:sz w:val="20"/>
                <w:szCs w:val="20"/>
              </w:rPr>
            </w:pPr>
            <w:r w:rsidRPr="00DA1A41">
              <w:rPr>
                <w:sz w:val="20"/>
                <w:szCs w:val="20"/>
                <w:lang w:eastAsia="lt-LT"/>
              </w:rPr>
              <w:t>Defibriliatorius/gaivinimas</w:t>
            </w:r>
          </w:p>
        </w:tc>
        <w:tc>
          <w:tcPr>
            <w:tcW w:w="7087" w:type="dxa"/>
            <w:tcBorders>
              <w:top w:val="single" w:sz="4" w:space="0" w:color="000000"/>
              <w:left w:val="single" w:sz="4" w:space="0" w:color="000000"/>
              <w:bottom w:val="single" w:sz="4" w:space="0" w:color="000000"/>
              <w:right w:val="single" w:sz="4" w:space="0" w:color="000000"/>
            </w:tcBorders>
            <w:vAlign w:val="center"/>
          </w:tcPr>
          <w:p w14:paraId="7A8AB5E6" w14:textId="3FF2D079" w:rsidR="00FC1807" w:rsidRPr="00DA1A41" w:rsidRDefault="00FC1807" w:rsidP="00F619C0">
            <w:pPr>
              <w:tabs>
                <w:tab w:val="left" w:pos="482"/>
              </w:tabs>
              <w:suppressAutoHyphens/>
              <w:spacing w:after="0" w:line="240" w:lineRule="auto"/>
              <w:rPr>
                <w:color w:val="00000A"/>
                <w:sz w:val="20"/>
                <w:szCs w:val="20"/>
              </w:rPr>
            </w:pPr>
            <w:r w:rsidRPr="00DA1A41">
              <w:rPr>
                <w:color w:val="00000A"/>
                <w:sz w:val="20"/>
                <w:szCs w:val="20"/>
              </w:rPr>
              <w:t>1. Rėžimai:</w:t>
            </w:r>
          </w:p>
          <w:p w14:paraId="367136CF" w14:textId="09C161BB" w:rsidR="00FC1807" w:rsidRPr="00DA1A41" w:rsidRDefault="00FC1807" w:rsidP="00F619C0">
            <w:pPr>
              <w:tabs>
                <w:tab w:val="left" w:pos="482"/>
              </w:tabs>
              <w:suppressAutoHyphens/>
              <w:spacing w:after="0" w:line="240" w:lineRule="auto"/>
              <w:rPr>
                <w:color w:val="00000A"/>
                <w:sz w:val="20"/>
                <w:szCs w:val="20"/>
              </w:rPr>
            </w:pPr>
            <w:r w:rsidRPr="00DA1A41">
              <w:rPr>
                <w:color w:val="00000A"/>
                <w:sz w:val="20"/>
                <w:szCs w:val="20"/>
              </w:rPr>
              <w:t>1.1. Defibriliacija;</w:t>
            </w:r>
          </w:p>
          <w:p w14:paraId="30507F96" w14:textId="5ACEECE4" w:rsidR="00FC1807" w:rsidRPr="00DA1A41" w:rsidRDefault="00FC1807" w:rsidP="00F619C0">
            <w:pPr>
              <w:tabs>
                <w:tab w:val="left" w:pos="482"/>
              </w:tabs>
              <w:suppressAutoHyphens/>
              <w:spacing w:after="0" w:line="240" w:lineRule="auto"/>
              <w:rPr>
                <w:color w:val="00000A"/>
                <w:sz w:val="20"/>
                <w:szCs w:val="20"/>
              </w:rPr>
            </w:pPr>
            <w:r w:rsidRPr="00DA1A41">
              <w:rPr>
                <w:color w:val="00000A"/>
                <w:sz w:val="20"/>
                <w:szCs w:val="20"/>
              </w:rPr>
              <w:t>1.2. Sinchronizuota kardioversija;</w:t>
            </w:r>
          </w:p>
          <w:p w14:paraId="1B3B75E9" w14:textId="6AB0DD92" w:rsidR="00FC1807" w:rsidRPr="00DA1A41" w:rsidRDefault="00FC1807" w:rsidP="00F619C0">
            <w:pPr>
              <w:tabs>
                <w:tab w:val="left" w:pos="482"/>
              </w:tabs>
              <w:suppressAutoHyphens/>
              <w:spacing w:after="0" w:line="240" w:lineRule="auto"/>
              <w:jc w:val="both"/>
              <w:rPr>
                <w:color w:val="00000A"/>
                <w:sz w:val="20"/>
                <w:szCs w:val="20"/>
              </w:rPr>
            </w:pPr>
            <w:r w:rsidRPr="00DA1A41">
              <w:rPr>
                <w:color w:val="00000A"/>
                <w:sz w:val="20"/>
                <w:szCs w:val="20"/>
              </w:rPr>
              <w:t>1.3. AED.</w:t>
            </w:r>
          </w:p>
          <w:p w14:paraId="53272C02" w14:textId="2E6949E7" w:rsidR="00FC1807" w:rsidRPr="00DA1A41" w:rsidRDefault="00FC1807" w:rsidP="00F619C0">
            <w:pPr>
              <w:tabs>
                <w:tab w:val="left" w:pos="482"/>
              </w:tabs>
              <w:suppressAutoHyphens/>
              <w:spacing w:after="0" w:line="240" w:lineRule="auto"/>
              <w:jc w:val="both"/>
              <w:rPr>
                <w:color w:val="00000A"/>
                <w:sz w:val="20"/>
                <w:szCs w:val="20"/>
              </w:rPr>
            </w:pPr>
            <w:r w:rsidRPr="00DA1A41">
              <w:rPr>
                <w:color w:val="00000A"/>
                <w:sz w:val="20"/>
                <w:szCs w:val="20"/>
              </w:rPr>
              <w:t>2. Defibriliatoriaus impulso forma bifazinė su kompensacija pagal paciento varžą.</w:t>
            </w:r>
          </w:p>
          <w:p w14:paraId="20D023B1" w14:textId="538014E2" w:rsidR="00FC1807" w:rsidRPr="00DA1A41" w:rsidRDefault="00FC1807" w:rsidP="00F619C0">
            <w:pPr>
              <w:tabs>
                <w:tab w:val="left" w:pos="482"/>
              </w:tabs>
              <w:suppressAutoHyphens/>
              <w:spacing w:after="0" w:line="240" w:lineRule="auto"/>
              <w:jc w:val="both"/>
              <w:rPr>
                <w:color w:val="00000A"/>
                <w:sz w:val="20"/>
                <w:szCs w:val="20"/>
              </w:rPr>
            </w:pPr>
            <w:r w:rsidRPr="00DA1A41">
              <w:rPr>
                <w:color w:val="00000A"/>
                <w:sz w:val="20"/>
                <w:szCs w:val="20"/>
              </w:rPr>
              <w:t>3. Energijos nustatymo reikšmių diapazonas 2 -200 J, ne siauriau; gali būti daugiau (iki 360J).</w:t>
            </w:r>
          </w:p>
          <w:p w14:paraId="6BF60468" w14:textId="63B38D91" w:rsidR="00FC1807" w:rsidRPr="00DA1A41" w:rsidRDefault="00FC1807" w:rsidP="00F619C0">
            <w:pPr>
              <w:tabs>
                <w:tab w:val="left" w:pos="482"/>
              </w:tabs>
              <w:suppressAutoHyphens/>
              <w:spacing w:after="0" w:line="240" w:lineRule="auto"/>
              <w:jc w:val="both"/>
              <w:rPr>
                <w:color w:val="00000A"/>
                <w:sz w:val="20"/>
                <w:szCs w:val="20"/>
              </w:rPr>
            </w:pPr>
            <w:r w:rsidRPr="00DA1A41">
              <w:rPr>
                <w:color w:val="00000A"/>
                <w:sz w:val="20"/>
                <w:szCs w:val="20"/>
              </w:rPr>
              <w:t>4. Energijos keitimo žingsnis:</w:t>
            </w:r>
          </w:p>
          <w:p w14:paraId="5813F215" w14:textId="5B699254" w:rsidR="00FC1807" w:rsidRPr="00DA1A41" w:rsidRDefault="00FC1807" w:rsidP="00F619C0">
            <w:pPr>
              <w:tabs>
                <w:tab w:val="left" w:pos="482"/>
              </w:tabs>
              <w:suppressAutoHyphens/>
              <w:spacing w:after="0" w:line="240" w:lineRule="auto"/>
              <w:jc w:val="both"/>
              <w:rPr>
                <w:color w:val="00000A"/>
                <w:sz w:val="20"/>
                <w:szCs w:val="20"/>
              </w:rPr>
            </w:pPr>
            <w:r w:rsidRPr="00DA1A41">
              <w:rPr>
                <w:color w:val="00000A"/>
                <w:sz w:val="20"/>
                <w:szCs w:val="20"/>
              </w:rPr>
              <w:t>4.1. Ne didesnis kaip 5J (iki 20J ribos);</w:t>
            </w:r>
          </w:p>
          <w:p w14:paraId="103AE37A" w14:textId="3D5D5210" w:rsidR="00FC1807" w:rsidRPr="00DA1A41" w:rsidRDefault="00FC1807" w:rsidP="00F619C0">
            <w:pPr>
              <w:tabs>
                <w:tab w:val="left" w:pos="482"/>
              </w:tabs>
              <w:suppressAutoHyphens/>
              <w:spacing w:after="0" w:line="240" w:lineRule="auto"/>
              <w:jc w:val="both"/>
              <w:rPr>
                <w:color w:val="00000A"/>
                <w:sz w:val="20"/>
                <w:szCs w:val="20"/>
              </w:rPr>
            </w:pPr>
            <w:r w:rsidRPr="00DA1A41">
              <w:rPr>
                <w:color w:val="00000A"/>
                <w:sz w:val="20"/>
                <w:szCs w:val="20"/>
              </w:rPr>
              <w:t>4.2. Ne didesnis kaip 50J (iki 200J ribos).</w:t>
            </w:r>
          </w:p>
          <w:p w14:paraId="3E357C9D" w14:textId="540E1BB3" w:rsidR="00FC1807" w:rsidRPr="00DA1A41" w:rsidRDefault="00FC1807" w:rsidP="00F619C0">
            <w:pPr>
              <w:tabs>
                <w:tab w:val="left" w:pos="482"/>
              </w:tabs>
              <w:suppressAutoHyphens/>
              <w:spacing w:after="0" w:line="240" w:lineRule="auto"/>
              <w:rPr>
                <w:color w:val="00000A"/>
                <w:sz w:val="20"/>
                <w:szCs w:val="20"/>
              </w:rPr>
            </w:pPr>
            <w:r w:rsidRPr="00DA1A41">
              <w:rPr>
                <w:color w:val="00000A"/>
                <w:sz w:val="20"/>
                <w:szCs w:val="20"/>
              </w:rPr>
              <w:t xml:space="preserve">5. Energijos nustatymas: </w:t>
            </w:r>
          </w:p>
          <w:p w14:paraId="24FA5CD7" w14:textId="65C05F3A" w:rsidR="00FC1807" w:rsidRPr="00DA1A41" w:rsidRDefault="00FC1807" w:rsidP="00F619C0">
            <w:pPr>
              <w:tabs>
                <w:tab w:val="left" w:pos="482"/>
              </w:tabs>
              <w:suppressAutoHyphens/>
              <w:spacing w:after="0" w:line="240" w:lineRule="auto"/>
              <w:jc w:val="both"/>
              <w:rPr>
                <w:color w:val="00000A"/>
                <w:sz w:val="20"/>
                <w:szCs w:val="20"/>
              </w:rPr>
            </w:pPr>
            <w:r w:rsidRPr="00DA1A41">
              <w:rPr>
                <w:color w:val="00000A"/>
                <w:sz w:val="20"/>
                <w:szCs w:val="20"/>
              </w:rPr>
              <w:t>5.1. Ekrane greito pasirinkimo klavišais arba integruotu sukamuoju valdymo rateliu;</w:t>
            </w:r>
          </w:p>
          <w:p w14:paraId="33C87AB9" w14:textId="2D5F4942" w:rsidR="00FC1807" w:rsidRPr="00DA1A41" w:rsidRDefault="00FC1807" w:rsidP="00F619C0">
            <w:pPr>
              <w:tabs>
                <w:tab w:val="left" w:pos="482"/>
              </w:tabs>
              <w:suppressAutoHyphens/>
              <w:spacing w:after="0" w:line="240" w:lineRule="auto"/>
              <w:rPr>
                <w:color w:val="00000A"/>
                <w:sz w:val="20"/>
                <w:szCs w:val="20"/>
              </w:rPr>
            </w:pPr>
            <w:r w:rsidRPr="00DA1A41">
              <w:rPr>
                <w:color w:val="00000A"/>
                <w:sz w:val="20"/>
                <w:szCs w:val="20"/>
              </w:rPr>
              <w:t>5.2. nuo daugkartinių defibriliavimo elektrodų;</w:t>
            </w:r>
          </w:p>
          <w:p w14:paraId="2D18E426" w14:textId="2A8E45A9" w:rsidR="00FC1807" w:rsidRPr="00DA1A41" w:rsidRDefault="00FC1807" w:rsidP="00F619C0">
            <w:pPr>
              <w:tabs>
                <w:tab w:val="left" w:pos="482"/>
              </w:tabs>
              <w:suppressAutoHyphens/>
              <w:spacing w:after="0" w:line="240" w:lineRule="auto"/>
              <w:rPr>
                <w:color w:val="00000A"/>
                <w:sz w:val="20"/>
                <w:szCs w:val="20"/>
              </w:rPr>
            </w:pPr>
            <w:r w:rsidRPr="00DA1A41">
              <w:rPr>
                <w:color w:val="00000A"/>
                <w:sz w:val="20"/>
                <w:szCs w:val="20"/>
              </w:rPr>
              <w:t>6. Įsikrovimo trukmė iki maksimalios energijos &lt;10s.</w:t>
            </w:r>
          </w:p>
          <w:p w14:paraId="2EF55096" w14:textId="456A1FEE" w:rsidR="00FC1807" w:rsidRPr="00DA1A41" w:rsidRDefault="00FC1807" w:rsidP="00F619C0">
            <w:pPr>
              <w:tabs>
                <w:tab w:val="left" w:pos="482"/>
              </w:tabs>
              <w:suppressAutoHyphens/>
              <w:spacing w:after="0" w:line="240" w:lineRule="auto"/>
              <w:jc w:val="both"/>
              <w:rPr>
                <w:color w:val="00000A"/>
                <w:sz w:val="20"/>
                <w:szCs w:val="20"/>
              </w:rPr>
            </w:pPr>
            <w:r w:rsidRPr="00DA1A41">
              <w:rPr>
                <w:color w:val="00000A"/>
                <w:sz w:val="20"/>
                <w:szCs w:val="20"/>
              </w:rPr>
              <w:t>7. Automatiniame defibriliavimo režime(AED) garsinė ir vaizdinė defibriliavimo patariamoji funkcija su EKG ritmo analizavimo sistema, automatiškai nustatanti defibriliuotiną EKG ritmą.</w:t>
            </w:r>
          </w:p>
          <w:p w14:paraId="1421489C" w14:textId="2D2D660B" w:rsidR="00FC1807" w:rsidRPr="00DA1A41" w:rsidRDefault="00FC1807" w:rsidP="00F619C0">
            <w:pPr>
              <w:tabs>
                <w:tab w:val="left" w:pos="482"/>
              </w:tabs>
              <w:suppressAutoHyphens/>
              <w:spacing w:after="0" w:line="240" w:lineRule="auto"/>
              <w:jc w:val="both"/>
              <w:rPr>
                <w:color w:val="00000A"/>
                <w:sz w:val="20"/>
                <w:szCs w:val="20"/>
              </w:rPr>
            </w:pPr>
            <w:r w:rsidRPr="00DA1A41">
              <w:rPr>
                <w:color w:val="00000A"/>
                <w:sz w:val="20"/>
                <w:szCs w:val="20"/>
              </w:rPr>
              <w:t>8. Metronomo funkcija (pagalba gaivinant).</w:t>
            </w:r>
          </w:p>
          <w:p w14:paraId="5BEB5266" w14:textId="550AF26F" w:rsidR="00FC1807" w:rsidRPr="00DA1A41" w:rsidRDefault="00FC1807" w:rsidP="00F619C0">
            <w:pPr>
              <w:tabs>
                <w:tab w:val="left" w:pos="482"/>
              </w:tabs>
              <w:suppressAutoHyphens/>
              <w:spacing w:after="0" w:line="240" w:lineRule="auto"/>
              <w:jc w:val="both"/>
              <w:rPr>
                <w:color w:val="00000A"/>
                <w:sz w:val="20"/>
                <w:szCs w:val="20"/>
              </w:rPr>
            </w:pPr>
            <w:r w:rsidRPr="00DA1A41">
              <w:rPr>
                <w:color w:val="00000A"/>
                <w:sz w:val="20"/>
                <w:szCs w:val="20"/>
              </w:rPr>
              <w:t xml:space="preserve">9. Defibriliacijos metu ekrane atvaizduojama: </w:t>
            </w:r>
          </w:p>
          <w:p w14:paraId="6DC50910" w14:textId="448FAD79" w:rsidR="00FC1807" w:rsidRPr="00DA1A41" w:rsidRDefault="00FC1807" w:rsidP="00F619C0">
            <w:pPr>
              <w:tabs>
                <w:tab w:val="left" w:pos="482"/>
              </w:tabs>
              <w:suppressAutoHyphens/>
              <w:spacing w:after="0" w:line="240" w:lineRule="auto"/>
              <w:rPr>
                <w:color w:val="00000A"/>
                <w:sz w:val="20"/>
                <w:szCs w:val="20"/>
              </w:rPr>
            </w:pPr>
            <w:r w:rsidRPr="00DA1A41">
              <w:rPr>
                <w:color w:val="00000A"/>
                <w:sz w:val="20"/>
                <w:szCs w:val="20"/>
              </w:rPr>
              <w:t xml:space="preserve">9.1. gyvybinių funkcijų parametrai, </w:t>
            </w:r>
          </w:p>
          <w:p w14:paraId="3AF9AE3D" w14:textId="0E274E5A" w:rsidR="00FC1807" w:rsidRPr="00DA1A41" w:rsidRDefault="00FC1807" w:rsidP="00F619C0">
            <w:pPr>
              <w:tabs>
                <w:tab w:val="left" w:pos="482"/>
              </w:tabs>
              <w:suppressAutoHyphens/>
              <w:spacing w:after="0" w:line="240" w:lineRule="auto"/>
              <w:rPr>
                <w:color w:val="00000A"/>
                <w:sz w:val="20"/>
                <w:szCs w:val="20"/>
              </w:rPr>
            </w:pPr>
            <w:r w:rsidRPr="00DA1A41">
              <w:rPr>
                <w:color w:val="00000A"/>
                <w:sz w:val="20"/>
                <w:szCs w:val="20"/>
              </w:rPr>
              <w:t xml:space="preserve">9.2. pasirinktas defibriliacijos rėžimas, </w:t>
            </w:r>
          </w:p>
          <w:p w14:paraId="179E24B7" w14:textId="49CCFCC0" w:rsidR="00FC1807" w:rsidRPr="00DA1A41" w:rsidRDefault="00FC1807" w:rsidP="00F619C0">
            <w:pPr>
              <w:tabs>
                <w:tab w:val="left" w:pos="482"/>
              </w:tabs>
              <w:suppressAutoHyphens/>
              <w:spacing w:after="0" w:line="240" w:lineRule="auto"/>
              <w:rPr>
                <w:color w:val="00000A"/>
                <w:sz w:val="20"/>
                <w:szCs w:val="20"/>
              </w:rPr>
            </w:pPr>
            <w:r w:rsidRPr="00DA1A41">
              <w:rPr>
                <w:color w:val="00000A"/>
                <w:sz w:val="20"/>
                <w:szCs w:val="20"/>
              </w:rPr>
              <w:t xml:space="preserve">9.3. pasirinkta energija, </w:t>
            </w:r>
          </w:p>
          <w:p w14:paraId="28F3500E" w14:textId="0D2B13C3" w:rsidR="00FC1807" w:rsidRPr="00DA1A41" w:rsidRDefault="00FC1807" w:rsidP="00F619C0">
            <w:pPr>
              <w:tabs>
                <w:tab w:val="left" w:pos="482"/>
              </w:tabs>
              <w:suppressAutoHyphens/>
              <w:spacing w:after="0" w:line="240" w:lineRule="auto"/>
              <w:rPr>
                <w:color w:val="00000A"/>
                <w:sz w:val="20"/>
                <w:szCs w:val="20"/>
              </w:rPr>
            </w:pPr>
            <w:r w:rsidRPr="00DA1A41">
              <w:rPr>
                <w:color w:val="00000A"/>
                <w:sz w:val="20"/>
                <w:szCs w:val="20"/>
              </w:rPr>
              <w:t xml:space="preserve">9.4. defibriliatoriaus įkrovos statusas, </w:t>
            </w:r>
          </w:p>
          <w:p w14:paraId="1952FF2E" w14:textId="5C2ED93F" w:rsidR="00FC1807" w:rsidRPr="00DA1A41" w:rsidRDefault="00FC1807" w:rsidP="00F619C0">
            <w:pPr>
              <w:tabs>
                <w:tab w:val="left" w:pos="482"/>
              </w:tabs>
              <w:suppressAutoHyphens/>
              <w:spacing w:after="0" w:line="240" w:lineRule="auto"/>
              <w:rPr>
                <w:color w:val="00000A"/>
                <w:sz w:val="20"/>
                <w:szCs w:val="20"/>
              </w:rPr>
            </w:pPr>
            <w:r w:rsidRPr="00DA1A41">
              <w:rPr>
                <w:color w:val="00000A"/>
                <w:sz w:val="20"/>
                <w:szCs w:val="20"/>
              </w:rPr>
              <w:t xml:space="preserve">9.5. duotų šokų skaičius, </w:t>
            </w:r>
          </w:p>
          <w:p w14:paraId="2014563D" w14:textId="376DF79D" w:rsidR="00FC1807" w:rsidRPr="00DA1A41" w:rsidRDefault="00FC1807" w:rsidP="00F619C0">
            <w:pPr>
              <w:tabs>
                <w:tab w:val="left" w:pos="482"/>
              </w:tabs>
              <w:suppressAutoHyphens/>
              <w:spacing w:after="0" w:line="240" w:lineRule="auto"/>
              <w:jc w:val="both"/>
              <w:rPr>
                <w:color w:val="00000A"/>
                <w:sz w:val="20"/>
                <w:szCs w:val="20"/>
              </w:rPr>
            </w:pPr>
            <w:r w:rsidRPr="00DA1A41">
              <w:rPr>
                <w:color w:val="00000A"/>
                <w:sz w:val="20"/>
                <w:szCs w:val="20"/>
              </w:rPr>
              <w:t>10. Defibriliacija atliekama nuo:</w:t>
            </w:r>
          </w:p>
          <w:p w14:paraId="473D236C" w14:textId="40F31151" w:rsidR="00FC1807" w:rsidRPr="00DA1A41" w:rsidRDefault="00FC1807" w:rsidP="00414FA3">
            <w:pPr>
              <w:tabs>
                <w:tab w:val="left" w:pos="482"/>
              </w:tabs>
              <w:suppressAutoHyphens/>
              <w:spacing w:after="0" w:line="240" w:lineRule="auto"/>
              <w:jc w:val="both"/>
              <w:rPr>
                <w:color w:val="00000A"/>
                <w:sz w:val="20"/>
                <w:szCs w:val="20"/>
              </w:rPr>
            </w:pPr>
            <w:r w:rsidRPr="00DA1A41">
              <w:rPr>
                <w:color w:val="00000A"/>
                <w:sz w:val="20"/>
                <w:szCs w:val="20"/>
              </w:rPr>
              <w:t>10.1. Daugkartinės mentelės;</w:t>
            </w:r>
          </w:p>
          <w:p w14:paraId="0F84C818" w14:textId="59CD8794" w:rsidR="00FC1807" w:rsidRPr="00DA1A41" w:rsidRDefault="00FC1807" w:rsidP="00414FA3">
            <w:pPr>
              <w:tabs>
                <w:tab w:val="left" w:pos="482"/>
              </w:tabs>
              <w:suppressAutoHyphens/>
              <w:spacing w:after="0" w:line="240" w:lineRule="auto"/>
              <w:jc w:val="both"/>
              <w:rPr>
                <w:color w:val="00000A"/>
                <w:sz w:val="20"/>
                <w:szCs w:val="20"/>
              </w:rPr>
            </w:pPr>
            <w:r w:rsidRPr="00DA1A41">
              <w:rPr>
                <w:color w:val="00000A"/>
                <w:sz w:val="20"/>
                <w:szCs w:val="20"/>
              </w:rPr>
              <w:t>10.2. Vienkartinių priklijuojamų elektrodų;</w:t>
            </w:r>
          </w:p>
          <w:p w14:paraId="518C8CF3" w14:textId="51748715" w:rsidR="00FC1807" w:rsidRPr="00DA1A41" w:rsidRDefault="00FC1807" w:rsidP="00F619C0">
            <w:pPr>
              <w:pStyle w:val="Betarp1"/>
              <w:jc w:val="both"/>
              <w:rPr>
                <w:rFonts w:ascii="Times New Roman" w:hAnsi="Times New Roman"/>
                <w:bCs/>
                <w:sz w:val="20"/>
                <w:szCs w:val="20"/>
              </w:rPr>
            </w:pPr>
            <w:r w:rsidRPr="00DA1A41">
              <w:rPr>
                <w:rFonts w:ascii="Times New Roman" w:eastAsia="Times New Roman" w:hAnsi="Times New Roman"/>
                <w:color w:val="FF0000"/>
                <w:sz w:val="20"/>
                <w:szCs w:val="20"/>
              </w:rPr>
              <w:t>11.</w:t>
            </w:r>
            <w:r w:rsidRPr="00DA1A41">
              <w:rPr>
                <w:rFonts w:ascii="Times New Roman" w:eastAsia="Times New Roman" w:hAnsi="Times New Roman"/>
                <w:color w:val="00000A"/>
                <w:sz w:val="20"/>
                <w:szCs w:val="20"/>
              </w:rPr>
              <w:t xml:space="preserve"> </w:t>
            </w:r>
            <w:r w:rsidRPr="00DA1A41">
              <w:rPr>
                <w:rFonts w:ascii="Times New Roman" w:eastAsia="Times New Roman" w:hAnsi="Times New Roman"/>
                <w:color w:val="FF0000"/>
                <w:sz w:val="20"/>
                <w:szCs w:val="20"/>
              </w:rPr>
              <w:t xml:space="preserve">Jei yra gaivinimo efektyvumo vertinimo galimybė monitoriaus ekrane (krūtinės ląstos kompresijų kokybės) realiu laiku </w:t>
            </w:r>
            <w:r w:rsidRPr="00DA1A41">
              <w:rPr>
                <w:rFonts w:ascii="Times New Roman" w:eastAsia="Times New Roman" w:hAnsi="Times New Roman"/>
                <w:color w:val="00000A"/>
                <w:sz w:val="20"/>
                <w:szCs w:val="20"/>
              </w:rPr>
              <w:t xml:space="preserve">– </w:t>
            </w:r>
            <w:r w:rsidRPr="00DA1A41">
              <w:rPr>
                <w:rFonts w:ascii="Times New Roman" w:eastAsia="Times New Roman" w:hAnsi="Times New Roman"/>
                <w:color w:val="FF0000"/>
                <w:sz w:val="20"/>
                <w:szCs w:val="20"/>
              </w:rPr>
              <w:t>skiriami ekonominio naudingumo 5 balai</w:t>
            </w:r>
            <w:r w:rsidRPr="00DA1A41">
              <w:rPr>
                <w:rFonts w:ascii="Times New Roman" w:eastAsia="Times New Roman" w:hAnsi="Times New Roman"/>
                <w:color w:val="00000A"/>
                <w:sz w:val="20"/>
                <w:szCs w:val="20"/>
              </w:rPr>
              <w:t>.</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08176" w14:textId="77777777" w:rsidR="00FC1807" w:rsidRPr="00DA1A41" w:rsidRDefault="00FC1807" w:rsidP="00F619C0">
            <w:pPr>
              <w:pStyle w:val="Betarp1"/>
              <w:jc w:val="center"/>
              <w:rPr>
                <w:rFonts w:ascii="Times New Roman" w:hAnsi="Times New Roman"/>
                <w:sz w:val="20"/>
                <w:szCs w:val="20"/>
              </w:rPr>
            </w:pPr>
          </w:p>
        </w:tc>
      </w:tr>
      <w:tr w:rsidR="00FC1807" w:rsidRPr="00DA1A41" w14:paraId="0E43C2C2" w14:textId="77777777" w:rsidTr="009C42BE">
        <w:tc>
          <w:tcPr>
            <w:tcW w:w="709" w:type="dxa"/>
            <w:tcBorders>
              <w:top w:val="single" w:sz="4" w:space="0" w:color="auto"/>
              <w:left w:val="single" w:sz="4" w:space="0" w:color="auto"/>
              <w:bottom w:val="single" w:sz="4" w:space="0" w:color="auto"/>
              <w:right w:val="single" w:sz="4" w:space="0" w:color="auto"/>
            </w:tcBorders>
            <w:vAlign w:val="center"/>
          </w:tcPr>
          <w:p w14:paraId="6492E519" w14:textId="1BA06BA2" w:rsidR="00FC1807" w:rsidRPr="00DA1A41" w:rsidRDefault="00FC1807" w:rsidP="003E0C21">
            <w:pPr>
              <w:snapToGrid w:val="0"/>
              <w:spacing w:after="0" w:line="240" w:lineRule="auto"/>
              <w:jc w:val="center"/>
              <w:rPr>
                <w:b/>
                <w:bCs/>
                <w:sz w:val="20"/>
                <w:szCs w:val="20"/>
              </w:rPr>
            </w:pPr>
            <w:r w:rsidRPr="00DA1A41">
              <w:rPr>
                <w:b/>
                <w:bCs/>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726BDED3" w14:textId="77A94711" w:rsidR="00FC1807" w:rsidRPr="00DA1A41" w:rsidRDefault="00FC1807" w:rsidP="003E0C21">
            <w:pPr>
              <w:snapToGrid w:val="0"/>
              <w:spacing w:after="0" w:line="240" w:lineRule="auto"/>
              <w:rPr>
                <w:b/>
                <w:bCs/>
                <w:sz w:val="20"/>
                <w:szCs w:val="20"/>
              </w:rPr>
            </w:pPr>
            <w:r w:rsidRPr="00DA1A41">
              <w:rPr>
                <w:sz w:val="20"/>
                <w:szCs w:val="20"/>
                <w:lang w:eastAsia="lt-LT"/>
              </w:rPr>
              <w:t>Stimuliacija</w:t>
            </w:r>
          </w:p>
        </w:tc>
        <w:tc>
          <w:tcPr>
            <w:tcW w:w="7087" w:type="dxa"/>
            <w:tcBorders>
              <w:top w:val="single" w:sz="4" w:space="0" w:color="000000"/>
              <w:left w:val="single" w:sz="4" w:space="0" w:color="000000"/>
              <w:bottom w:val="single" w:sz="4" w:space="0" w:color="000000"/>
              <w:right w:val="single" w:sz="4" w:space="0" w:color="000000"/>
            </w:tcBorders>
            <w:vAlign w:val="center"/>
          </w:tcPr>
          <w:p w14:paraId="22E30CC0" w14:textId="0B563C43" w:rsidR="00FC1807" w:rsidRPr="00DA1A41" w:rsidRDefault="00FC1807" w:rsidP="003E0C21">
            <w:pPr>
              <w:pStyle w:val="Betarp1"/>
              <w:jc w:val="both"/>
              <w:rPr>
                <w:rFonts w:ascii="Times New Roman" w:hAnsi="Times New Roman"/>
                <w:sz w:val="20"/>
                <w:lang w:eastAsia="lt-LT"/>
              </w:rPr>
            </w:pPr>
            <w:r w:rsidRPr="00DA1A41">
              <w:rPr>
                <w:rFonts w:ascii="Times New Roman" w:eastAsia="Times New Roman" w:hAnsi="Times New Roman"/>
                <w:sz w:val="20"/>
                <w:szCs w:val="20"/>
              </w:rPr>
              <w:t>1. Rėžimai</w:t>
            </w:r>
            <w:r w:rsidRPr="00DA1A41">
              <w:rPr>
                <w:rFonts w:ascii="Times New Roman" w:hAnsi="Times New Roman"/>
                <w:sz w:val="20"/>
                <w:lang w:eastAsia="lt-LT"/>
              </w:rPr>
              <w:t xml:space="preserve">: </w:t>
            </w:r>
          </w:p>
          <w:p w14:paraId="7B6CD825" w14:textId="0D97FEC2" w:rsidR="00FC1807" w:rsidRPr="00DA1A41" w:rsidRDefault="00FC1807" w:rsidP="003E0C21">
            <w:pPr>
              <w:pStyle w:val="Betarp1"/>
              <w:jc w:val="both"/>
              <w:rPr>
                <w:rFonts w:ascii="Times New Roman" w:hAnsi="Times New Roman"/>
                <w:sz w:val="20"/>
                <w:lang w:eastAsia="lt-LT"/>
              </w:rPr>
            </w:pPr>
            <w:r w:rsidRPr="00DA1A41">
              <w:rPr>
                <w:rFonts w:ascii="Times New Roman" w:eastAsia="Times New Roman" w:hAnsi="Times New Roman"/>
                <w:sz w:val="20"/>
                <w:szCs w:val="20"/>
              </w:rPr>
              <w:t>1.1. pagal</w:t>
            </w:r>
            <w:r w:rsidRPr="00DA1A41">
              <w:rPr>
                <w:rFonts w:ascii="Times New Roman" w:hAnsi="Times New Roman"/>
                <w:sz w:val="20"/>
                <w:lang w:eastAsia="lt-LT"/>
              </w:rPr>
              <w:t xml:space="preserve"> poreikį (demand);</w:t>
            </w:r>
          </w:p>
          <w:p w14:paraId="19ACFEB3" w14:textId="49377101" w:rsidR="00FC1807" w:rsidRPr="00DA1A41" w:rsidRDefault="00FC1807" w:rsidP="003E0C21">
            <w:pPr>
              <w:pStyle w:val="Betarp1"/>
              <w:jc w:val="both"/>
              <w:rPr>
                <w:rFonts w:ascii="Times New Roman" w:hAnsi="Times New Roman"/>
                <w:sz w:val="20"/>
                <w:lang w:eastAsia="lt-LT"/>
              </w:rPr>
            </w:pPr>
            <w:r w:rsidRPr="00DA1A41">
              <w:rPr>
                <w:rFonts w:ascii="Times New Roman" w:eastAsia="Times New Roman" w:hAnsi="Times New Roman"/>
                <w:sz w:val="20"/>
                <w:szCs w:val="20"/>
              </w:rPr>
              <w:t>1.2. fiksuotas</w:t>
            </w:r>
            <w:r w:rsidRPr="00DA1A41">
              <w:rPr>
                <w:rFonts w:ascii="Times New Roman" w:hAnsi="Times New Roman"/>
                <w:sz w:val="20"/>
                <w:lang w:eastAsia="lt-LT"/>
              </w:rPr>
              <w:t xml:space="preserve"> (fixed);</w:t>
            </w:r>
          </w:p>
          <w:p w14:paraId="1CB3EB3A" w14:textId="696EDDF2" w:rsidR="00FC1807" w:rsidRPr="00DA1A41" w:rsidRDefault="00FC1807" w:rsidP="003E0C21">
            <w:pPr>
              <w:pStyle w:val="Betarp1"/>
              <w:jc w:val="both"/>
              <w:rPr>
                <w:rFonts w:ascii="Times New Roman" w:hAnsi="Times New Roman"/>
                <w:sz w:val="20"/>
                <w:lang w:eastAsia="lt-LT"/>
              </w:rPr>
            </w:pPr>
            <w:r w:rsidRPr="00DA1A41">
              <w:rPr>
                <w:rFonts w:ascii="Times New Roman" w:hAnsi="Times New Roman"/>
                <w:sz w:val="20"/>
                <w:lang w:eastAsia="lt-LT"/>
              </w:rPr>
              <w:t xml:space="preserve">2. Dažnio diapazonas ne siauresnis nei </w:t>
            </w:r>
            <w:r w:rsidRPr="00DA1A41">
              <w:rPr>
                <w:rFonts w:ascii="Times New Roman" w:eastAsia="Times New Roman" w:hAnsi="Times New Roman"/>
                <w:sz w:val="20"/>
                <w:szCs w:val="20"/>
              </w:rPr>
              <w:t>nuo</w:t>
            </w:r>
            <w:r w:rsidRPr="00DA1A41">
              <w:rPr>
                <w:rFonts w:ascii="Times New Roman" w:hAnsi="Times New Roman"/>
                <w:sz w:val="20"/>
                <w:lang w:eastAsia="lt-LT"/>
              </w:rPr>
              <w:t xml:space="preserve"> 30 iki 150 </w:t>
            </w:r>
            <w:r w:rsidRPr="00DA1A41">
              <w:rPr>
                <w:rFonts w:ascii="Times New Roman" w:eastAsia="Times New Roman" w:hAnsi="Times New Roman"/>
                <w:sz w:val="20"/>
                <w:szCs w:val="20"/>
              </w:rPr>
              <w:t>kartų</w:t>
            </w:r>
            <w:r w:rsidRPr="00DA1A41">
              <w:rPr>
                <w:rFonts w:ascii="Times New Roman" w:hAnsi="Times New Roman"/>
                <w:sz w:val="20"/>
                <w:lang w:eastAsia="lt-LT"/>
              </w:rPr>
              <w:t xml:space="preserve"> per min;</w:t>
            </w:r>
          </w:p>
          <w:p w14:paraId="2F503053" w14:textId="77B1CE9B" w:rsidR="00FC1807" w:rsidRPr="00DA1A41" w:rsidRDefault="00FC1807" w:rsidP="003E0C21">
            <w:pPr>
              <w:pStyle w:val="Betarp1"/>
              <w:jc w:val="both"/>
              <w:rPr>
                <w:rFonts w:ascii="Times New Roman" w:hAnsi="Times New Roman"/>
                <w:bCs/>
                <w:sz w:val="20"/>
                <w:szCs w:val="20"/>
              </w:rPr>
            </w:pPr>
            <w:r w:rsidRPr="00DA1A41">
              <w:rPr>
                <w:rFonts w:ascii="Times New Roman" w:eastAsia="Times New Roman" w:hAnsi="Times New Roman"/>
                <w:sz w:val="20"/>
                <w:szCs w:val="20"/>
              </w:rPr>
              <w:t>3. Stimuliavimo</w:t>
            </w:r>
            <w:r w:rsidRPr="00DA1A41">
              <w:rPr>
                <w:rFonts w:ascii="Times New Roman" w:eastAsia="Times New Roman" w:hAnsi="Times New Roman"/>
                <w:sz w:val="20"/>
                <w:szCs w:val="20"/>
                <w:lang w:eastAsia="lt-LT"/>
              </w:rPr>
              <w:t xml:space="preserve"> srovė ne siauresniame diapazone kaip nuo 0 iki 140 mA</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966F98" w14:textId="77777777" w:rsidR="00FC1807" w:rsidRPr="00DA1A41" w:rsidRDefault="00FC1807" w:rsidP="003E0C21">
            <w:pPr>
              <w:pStyle w:val="Betarp1"/>
              <w:jc w:val="center"/>
              <w:rPr>
                <w:rFonts w:ascii="Times New Roman" w:hAnsi="Times New Roman"/>
                <w:sz w:val="20"/>
                <w:szCs w:val="20"/>
              </w:rPr>
            </w:pPr>
          </w:p>
        </w:tc>
      </w:tr>
      <w:tr w:rsidR="00FC1807" w:rsidRPr="00DA1A41" w14:paraId="4B921B6B" w14:textId="77777777" w:rsidTr="001B4A34">
        <w:tc>
          <w:tcPr>
            <w:tcW w:w="709" w:type="dxa"/>
            <w:tcBorders>
              <w:top w:val="single" w:sz="4" w:space="0" w:color="auto"/>
              <w:left w:val="single" w:sz="4" w:space="0" w:color="auto"/>
              <w:bottom w:val="single" w:sz="4" w:space="0" w:color="auto"/>
              <w:right w:val="single" w:sz="4" w:space="0" w:color="auto"/>
            </w:tcBorders>
            <w:vAlign w:val="center"/>
          </w:tcPr>
          <w:p w14:paraId="08F5CED1" w14:textId="04C1FFDE" w:rsidR="00FC1807" w:rsidRPr="00DA1A41" w:rsidRDefault="00FC1807" w:rsidP="003E0C21">
            <w:pPr>
              <w:snapToGrid w:val="0"/>
              <w:spacing w:after="0" w:line="240" w:lineRule="auto"/>
              <w:jc w:val="center"/>
              <w:rPr>
                <w:b/>
                <w:bCs/>
                <w:sz w:val="20"/>
                <w:szCs w:val="20"/>
              </w:rPr>
            </w:pPr>
            <w:r w:rsidRPr="00DA1A41">
              <w:rPr>
                <w:b/>
                <w:bCs/>
                <w:sz w:val="20"/>
                <w:szCs w:val="20"/>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590BD69B" w14:textId="20F05D37" w:rsidR="00FC1807" w:rsidRPr="00DA1A41" w:rsidRDefault="00FC1807" w:rsidP="003E0C21">
            <w:pPr>
              <w:snapToGrid w:val="0"/>
              <w:spacing w:after="0" w:line="240" w:lineRule="auto"/>
              <w:rPr>
                <w:b/>
                <w:bCs/>
                <w:sz w:val="22"/>
              </w:rPr>
            </w:pPr>
            <w:r w:rsidRPr="00DA1A41">
              <w:rPr>
                <w:sz w:val="20"/>
                <w:szCs w:val="20"/>
                <w:lang w:eastAsia="lt-LT"/>
              </w:rPr>
              <w:t>Monitoruojami parametrai, gyvybiniai rodikliai</w:t>
            </w:r>
          </w:p>
        </w:tc>
        <w:tc>
          <w:tcPr>
            <w:tcW w:w="7087" w:type="dxa"/>
            <w:tcBorders>
              <w:top w:val="single" w:sz="4" w:space="0" w:color="000000"/>
              <w:left w:val="single" w:sz="4" w:space="0" w:color="000000"/>
              <w:bottom w:val="single" w:sz="4" w:space="0" w:color="000000"/>
              <w:right w:val="single" w:sz="4" w:space="0" w:color="000000"/>
            </w:tcBorders>
            <w:vAlign w:val="center"/>
          </w:tcPr>
          <w:p w14:paraId="418BB00E" w14:textId="6A3159D5" w:rsidR="00FC1807" w:rsidRPr="00DA1A41" w:rsidRDefault="00FC1807" w:rsidP="003E0C21">
            <w:pPr>
              <w:spacing w:after="0" w:line="240" w:lineRule="auto"/>
              <w:rPr>
                <w:sz w:val="20"/>
                <w:szCs w:val="20"/>
                <w:lang w:eastAsia="lt-LT"/>
              </w:rPr>
            </w:pPr>
            <w:r w:rsidRPr="00DA1A41">
              <w:rPr>
                <w:sz w:val="20"/>
                <w:szCs w:val="20"/>
                <w:lang w:eastAsia="lt-LT"/>
              </w:rPr>
              <w:t>1. EKG (nuo EKG klijuojamų elektrodų ir defibriliatoriaus vienkartinių elektrodų/daugkartinių mentelių)</w:t>
            </w:r>
          </w:p>
          <w:p w14:paraId="26EDEB05" w14:textId="77777777" w:rsidR="00FC1807" w:rsidRPr="00DA1A41" w:rsidRDefault="00FC1807" w:rsidP="003E0C21">
            <w:pPr>
              <w:spacing w:after="0" w:line="240" w:lineRule="auto"/>
              <w:rPr>
                <w:sz w:val="20"/>
                <w:szCs w:val="20"/>
                <w:lang w:eastAsia="lt-LT"/>
              </w:rPr>
            </w:pPr>
            <w:r w:rsidRPr="00DA1A41">
              <w:rPr>
                <w:sz w:val="20"/>
                <w:szCs w:val="20"/>
                <w:lang w:eastAsia="lt-LT"/>
              </w:rPr>
              <w:t>2. 12 derivacijų EKG</w:t>
            </w:r>
          </w:p>
          <w:p w14:paraId="105DE1CE" w14:textId="77777777" w:rsidR="00FC1807" w:rsidRPr="00DA1A41" w:rsidRDefault="00FC1807" w:rsidP="003E0C21">
            <w:pPr>
              <w:spacing w:after="0" w:line="240" w:lineRule="auto"/>
              <w:rPr>
                <w:sz w:val="20"/>
                <w:szCs w:val="20"/>
                <w:lang w:eastAsia="lt-LT"/>
              </w:rPr>
            </w:pPr>
            <w:r w:rsidRPr="00DA1A41">
              <w:rPr>
                <w:sz w:val="20"/>
                <w:szCs w:val="20"/>
                <w:lang w:eastAsia="lt-LT"/>
              </w:rPr>
              <w:t>3. Neinvazinis kraujospūdis (NIBP)</w:t>
            </w:r>
          </w:p>
          <w:p w14:paraId="7CAC5E25" w14:textId="77777777" w:rsidR="00FC1807" w:rsidRPr="00DA1A41" w:rsidRDefault="00FC1807" w:rsidP="003E0C21">
            <w:pPr>
              <w:spacing w:after="0" w:line="240" w:lineRule="auto"/>
              <w:rPr>
                <w:sz w:val="20"/>
                <w:szCs w:val="20"/>
                <w:lang w:eastAsia="lt-LT"/>
              </w:rPr>
            </w:pPr>
            <w:r w:rsidRPr="00DA1A41">
              <w:rPr>
                <w:sz w:val="20"/>
                <w:szCs w:val="20"/>
                <w:lang w:eastAsia="lt-LT"/>
              </w:rPr>
              <w:t>4. SpO2</w:t>
            </w:r>
          </w:p>
          <w:p w14:paraId="7BA4A820" w14:textId="77777777" w:rsidR="00FC1807" w:rsidRPr="00DA1A41" w:rsidRDefault="00FC1807" w:rsidP="003E0C21">
            <w:pPr>
              <w:spacing w:after="0" w:line="240" w:lineRule="auto"/>
              <w:rPr>
                <w:sz w:val="20"/>
                <w:szCs w:val="20"/>
                <w:lang w:eastAsia="lt-LT"/>
              </w:rPr>
            </w:pPr>
            <w:r w:rsidRPr="00DA1A41">
              <w:rPr>
                <w:sz w:val="20"/>
                <w:szCs w:val="20"/>
                <w:lang w:eastAsia="lt-LT"/>
              </w:rPr>
              <w:t>5. Vidinė temperatūra</w:t>
            </w:r>
          </w:p>
          <w:p w14:paraId="3634D85E" w14:textId="76D2C909" w:rsidR="00FC1807" w:rsidRPr="00DA1A41" w:rsidRDefault="00FC1807" w:rsidP="003E0C21">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6. Širdies susitraukimo dažnis nuo EKG ir SpO2 kanalo.</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E6FD59" w14:textId="77777777" w:rsidR="00FC1807" w:rsidRPr="00DA1A41" w:rsidRDefault="00FC1807" w:rsidP="003E0C21">
            <w:pPr>
              <w:pStyle w:val="Betarp1"/>
              <w:jc w:val="center"/>
              <w:rPr>
                <w:rFonts w:ascii="Times New Roman" w:hAnsi="Times New Roman"/>
                <w:sz w:val="20"/>
                <w:szCs w:val="20"/>
              </w:rPr>
            </w:pPr>
          </w:p>
        </w:tc>
      </w:tr>
      <w:tr w:rsidR="00FC1807" w:rsidRPr="00DA1A41" w14:paraId="6B1676FB" w14:textId="77777777" w:rsidTr="00F468B2">
        <w:tc>
          <w:tcPr>
            <w:tcW w:w="709" w:type="dxa"/>
            <w:tcBorders>
              <w:top w:val="single" w:sz="4" w:space="0" w:color="auto"/>
              <w:left w:val="single" w:sz="4" w:space="0" w:color="auto"/>
              <w:bottom w:val="single" w:sz="4" w:space="0" w:color="auto"/>
              <w:right w:val="single" w:sz="4" w:space="0" w:color="auto"/>
            </w:tcBorders>
            <w:vAlign w:val="center"/>
          </w:tcPr>
          <w:p w14:paraId="1F85A190" w14:textId="0191BC69" w:rsidR="00FC1807" w:rsidRPr="00DA1A41" w:rsidRDefault="00FC1807" w:rsidP="003E0C21">
            <w:pPr>
              <w:snapToGrid w:val="0"/>
              <w:spacing w:after="0" w:line="240" w:lineRule="auto"/>
              <w:jc w:val="center"/>
              <w:rPr>
                <w:b/>
                <w:bCs/>
                <w:sz w:val="20"/>
                <w:szCs w:val="20"/>
              </w:rPr>
            </w:pPr>
            <w:r w:rsidRPr="00DA1A41">
              <w:rPr>
                <w:b/>
                <w:bCs/>
                <w:sz w:val="20"/>
                <w:szCs w:val="20"/>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6493CFE0" w14:textId="1B385761" w:rsidR="00FC1807" w:rsidRPr="00DA1A41" w:rsidRDefault="00FC1807" w:rsidP="003E0C21">
            <w:pPr>
              <w:snapToGrid w:val="0"/>
              <w:spacing w:after="0" w:line="240" w:lineRule="auto"/>
              <w:rPr>
                <w:b/>
                <w:bCs/>
                <w:sz w:val="20"/>
                <w:szCs w:val="20"/>
              </w:rPr>
            </w:pPr>
            <w:r w:rsidRPr="00DA1A41">
              <w:rPr>
                <w:sz w:val="20"/>
                <w:szCs w:val="20"/>
                <w:lang w:eastAsia="lt-LT"/>
              </w:rPr>
              <w:t>Rekalavimai EKG</w:t>
            </w:r>
          </w:p>
        </w:tc>
        <w:tc>
          <w:tcPr>
            <w:tcW w:w="7087" w:type="dxa"/>
            <w:tcBorders>
              <w:top w:val="single" w:sz="4" w:space="0" w:color="000000"/>
              <w:left w:val="single" w:sz="4" w:space="0" w:color="000000"/>
              <w:bottom w:val="single" w:sz="4" w:space="0" w:color="000000"/>
              <w:right w:val="single" w:sz="4" w:space="0" w:color="000000"/>
            </w:tcBorders>
            <w:vAlign w:val="center"/>
          </w:tcPr>
          <w:p w14:paraId="5F4F9A72" w14:textId="4FF02C46" w:rsidR="00FC1807" w:rsidRPr="00DA1A41" w:rsidRDefault="00FC1807" w:rsidP="003E0C21">
            <w:pPr>
              <w:spacing w:after="0" w:line="240" w:lineRule="auto"/>
              <w:rPr>
                <w:sz w:val="20"/>
                <w:szCs w:val="20"/>
                <w:lang w:eastAsia="lt-LT"/>
              </w:rPr>
            </w:pPr>
            <w:r w:rsidRPr="00DA1A41">
              <w:rPr>
                <w:sz w:val="20"/>
                <w:szCs w:val="20"/>
                <w:lang w:eastAsia="lt-LT"/>
              </w:rPr>
              <w:t>1. Matuojamų vienų metu derivacijų skaičius ≥12;</w:t>
            </w:r>
          </w:p>
          <w:p w14:paraId="0BE4E3A7" w14:textId="1381D4A9" w:rsidR="00FC1807" w:rsidRPr="00DA1A41" w:rsidRDefault="00FC1807" w:rsidP="003E0C21">
            <w:pPr>
              <w:spacing w:after="0" w:line="240" w:lineRule="auto"/>
              <w:rPr>
                <w:sz w:val="20"/>
                <w:szCs w:val="20"/>
                <w:lang w:eastAsia="lt-LT"/>
              </w:rPr>
            </w:pPr>
            <w:r w:rsidRPr="00DA1A41">
              <w:rPr>
                <w:sz w:val="20"/>
                <w:szCs w:val="20"/>
                <w:lang w:eastAsia="lt-LT"/>
              </w:rPr>
              <w:t>2. ŠSD nuo EKG – ne siauriau kaip nuo 30 iki 300 k/min.</w:t>
            </w:r>
          </w:p>
          <w:p w14:paraId="159AB7EB" w14:textId="66FE4825" w:rsidR="00FC1807" w:rsidRPr="00DA1A41" w:rsidRDefault="00FC1807" w:rsidP="003E0C21">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 xml:space="preserve">3. Kabeliai monitoravimui standartinėms derivacijoms ir krūtininėms. </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182A2A" w14:textId="77777777" w:rsidR="00FC1807" w:rsidRPr="00DA1A41" w:rsidRDefault="00FC1807" w:rsidP="003E0C21">
            <w:pPr>
              <w:pStyle w:val="Betarp1"/>
              <w:jc w:val="center"/>
              <w:rPr>
                <w:rFonts w:ascii="Times New Roman" w:hAnsi="Times New Roman"/>
                <w:sz w:val="20"/>
                <w:szCs w:val="20"/>
              </w:rPr>
            </w:pPr>
          </w:p>
        </w:tc>
      </w:tr>
      <w:tr w:rsidR="00FC1807" w:rsidRPr="00DA1A41" w14:paraId="41D78DF0" w14:textId="77777777" w:rsidTr="00B24F98">
        <w:tc>
          <w:tcPr>
            <w:tcW w:w="709" w:type="dxa"/>
            <w:tcBorders>
              <w:top w:val="single" w:sz="4" w:space="0" w:color="auto"/>
              <w:left w:val="single" w:sz="4" w:space="0" w:color="auto"/>
              <w:bottom w:val="single" w:sz="4" w:space="0" w:color="auto"/>
              <w:right w:val="single" w:sz="4" w:space="0" w:color="auto"/>
            </w:tcBorders>
            <w:vAlign w:val="center"/>
          </w:tcPr>
          <w:p w14:paraId="4B05AD1C" w14:textId="4BA92F4C" w:rsidR="00FC1807" w:rsidRPr="00DA1A41" w:rsidRDefault="00FC1807" w:rsidP="00FD3A88">
            <w:pPr>
              <w:snapToGrid w:val="0"/>
              <w:spacing w:after="0" w:line="240" w:lineRule="auto"/>
              <w:jc w:val="center"/>
              <w:rPr>
                <w:b/>
                <w:bCs/>
                <w:sz w:val="20"/>
                <w:szCs w:val="20"/>
              </w:rPr>
            </w:pPr>
            <w:r w:rsidRPr="00DA1A41">
              <w:rPr>
                <w:b/>
                <w:bCs/>
                <w:sz w:val="20"/>
                <w:szCs w:val="20"/>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33CEF99E" w14:textId="0B70E00D" w:rsidR="00FC1807" w:rsidRPr="00DA1A41" w:rsidRDefault="00FC1807" w:rsidP="00FD3A88">
            <w:pPr>
              <w:snapToGrid w:val="0"/>
              <w:spacing w:after="0" w:line="240" w:lineRule="auto"/>
              <w:rPr>
                <w:b/>
                <w:bCs/>
                <w:sz w:val="20"/>
                <w:szCs w:val="20"/>
              </w:rPr>
            </w:pPr>
            <w:r w:rsidRPr="00DA1A41">
              <w:rPr>
                <w:sz w:val="20"/>
                <w:szCs w:val="20"/>
                <w:lang w:eastAsia="lt-LT"/>
              </w:rPr>
              <w:t>Reikalavimai NIBP</w:t>
            </w:r>
          </w:p>
        </w:tc>
        <w:tc>
          <w:tcPr>
            <w:tcW w:w="7087" w:type="dxa"/>
            <w:tcBorders>
              <w:top w:val="single" w:sz="4" w:space="0" w:color="000000"/>
              <w:left w:val="single" w:sz="4" w:space="0" w:color="000000"/>
              <w:bottom w:val="single" w:sz="4" w:space="0" w:color="000000"/>
              <w:right w:val="single" w:sz="4" w:space="0" w:color="000000"/>
            </w:tcBorders>
            <w:vAlign w:val="center"/>
          </w:tcPr>
          <w:p w14:paraId="0F71C887" w14:textId="57E834D0" w:rsidR="00FC1807" w:rsidRPr="00DA1A41" w:rsidRDefault="00FC1807" w:rsidP="00FD3A88">
            <w:pPr>
              <w:spacing w:after="0" w:line="240" w:lineRule="auto"/>
              <w:rPr>
                <w:sz w:val="20"/>
                <w:szCs w:val="20"/>
                <w:lang w:eastAsia="lt-LT"/>
              </w:rPr>
            </w:pPr>
            <w:r w:rsidRPr="00DA1A41">
              <w:rPr>
                <w:sz w:val="20"/>
                <w:szCs w:val="20"/>
                <w:lang w:eastAsia="lt-LT"/>
              </w:rPr>
              <w:t>1. Rankinis ir automatinis;</w:t>
            </w:r>
          </w:p>
          <w:p w14:paraId="1B269685" w14:textId="6E052EFB" w:rsidR="00FC1807" w:rsidRPr="00DA1A41" w:rsidRDefault="00FC1807" w:rsidP="00FD3A88">
            <w:pPr>
              <w:spacing w:after="0" w:line="240" w:lineRule="auto"/>
              <w:jc w:val="both"/>
              <w:rPr>
                <w:sz w:val="20"/>
                <w:szCs w:val="20"/>
                <w:lang w:eastAsia="lt-LT"/>
              </w:rPr>
            </w:pPr>
            <w:r w:rsidRPr="00DA1A41">
              <w:rPr>
                <w:sz w:val="20"/>
                <w:szCs w:val="20"/>
                <w:lang w:eastAsia="lt-LT"/>
              </w:rPr>
              <w:t>2. Galimybė matuoti suaugusiems, vaikams ir kūdikiams;</w:t>
            </w:r>
          </w:p>
          <w:p w14:paraId="32693DFD" w14:textId="5852F44F" w:rsidR="00FC1807" w:rsidRPr="00DA1A41" w:rsidRDefault="00FC1807" w:rsidP="00FD3A88">
            <w:pPr>
              <w:spacing w:after="0" w:line="240" w:lineRule="auto"/>
              <w:jc w:val="both"/>
              <w:rPr>
                <w:sz w:val="20"/>
                <w:szCs w:val="20"/>
                <w:lang w:eastAsia="lt-LT"/>
              </w:rPr>
            </w:pPr>
            <w:r w:rsidRPr="00DA1A41">
              <w:rPr>
                <w:sz w:val="20"/>
                <w:szCs w:val="20"/>
                <w:lang w:eastAsia="lt-LT"/>
              </w:rPr>
              <w:t>3. Matavimo diapazonas ne siauresnis kaip nuo 20 iki 260 mmHg;</w:t>
            </w:r>
          </w:p>
          <w:p w14:paraId="0A7BEC4E" w14:textId="3762602E" w:rsidR="00FC1807" w:rsidRPr="00DA1A41" w:rsidRDefault="00FC1807" w:rsidP="00FD3A88">
            <w:pPr>
              <w:spacing w:after="0" w:line="240" w:lineRule="auto"/>
              <w:jc w:val="both"/>
              <w:rPr>
                <w:sz w:val="20"/>
                <w:szCs w:val="20"/>
                <w:lang w:eastAsia="lt-LT"/>
              </w:rPr>
            </w:pPr>
            <w:r w:rsidRPr="00DA1A41">
              <w:rPr>
                <w:sz w:val="20"/>
                <w:szCs w:val="20"/>
                <w:lang w:eastAsia="lt-LT"/>
              </w:rPr>
              <w:t>4. Automatiniame rėžime galimybė pasirinkti matavimo intervalus ne siauresnius kaip nuo 2 min iki 60 min;</w:t>
            </w:r>
          </w:p>
          <w:p w14:paraId="4F251432" w14:textId="08B57E06" w:rsidR="00FC1807" w:rsidRPr="00DA1A41" w:rsidRDefault="00FC1807" w:rsidP="00FD3A88">
            <w:pPr>
              <w:spacing w:after="0" w:line="240" w:lineRule="auto"/>
              <w:jc w:val="both"/>
              <w:rPr>
                <w:sz w:val="20"/>
                <w:szCs w:val="20"/>
                <w:lang w:eastAsia="lt-LT"/>
              </w:rPr>
            </w:pPr>
            <w:r w:rsidRPr="00DA1A41">
              <w:rPr>
                <w:color w:val="FF0000"/>
                <w:sz w:val="20"/>
                <w:szCs w:val="20"/>
                <w:lang w:eastAsia="lt-LT"/>
              </w:rPr>
              <w:t>5. Jei išmatuoto AKS kokybės  indikacija atvaizduojama kartu su AKS skaitine reikšme ekrane pabaigus matavimą, skiriami ekonominio naudingumo 5 balai</w:t>
            </w:r>
            <w:r w:rsidRPr="00DA1A41">
              <w:rPr>
                <w:sz w:val="20"/>
                <w:szCs w:val="20"/>
                <w:lang w:eastAsia="lt-LT"/>
              </w:rPr>
              <w:t>.</w:t>
            </w:r>
          </w:p>
          <w:p w14:paraId="264AF233" w14:textId="5C84B447" w:rsidR="00FC1807" w:rsidRPr="00DA1A41" w:rsidRDefault="00FC1807" w:rsidP="00FD3A88">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6. Daugkartinės manžetės kraujospūdžiui matuoti ne mažiau kaip 3 skirtingų dydžių.</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8796F" w14:textId="77777777" w:rsidR="00FC1807" w:rsidRPr="00DA1A41" w:rsidRDefault="00FC1807" w:rsidP="00FD3A88">
            <w:pPr>
              <w:pStyle w:val="Betarp1"/>
              <w:jc w:val="center"/>
              <w:rPr>
                <w:rFonts w:ascii="Times New Roman" w:hAnsi="Times New Roman"/>
                <w:sz w:val="20"/>
                <w:szCs w:val="20"/>
              </w:rPr>
            </w:pPr>
          </w:p>
        </w:tc>
      </w:tr>
      <w:tr w:rsidR="00FC1807" w:rsidRPr="00DA1A41" w14:paraId="0E0B0BB8" w14:textId="77777777" w:rsidTr="004B1B23">
        <w:tc>
          <w:tcPr>
            <w:tcW w:w="709" w:type="dxa"/>
            <w:tcBorders>
              <w:top w:val="single" w:sz="4" w:space="0" w:color="auto"/>
              <w:left w:val="single" w:sz="4" w:space="0" w:color="auto"/>
              <w:bottom w:val="single" w:sz="4" w:space="0" w:color="auto"/>
              <w:right w:val="single" w:sz="4" w:space="0" w:color="auto"/>
            </w:tcBorders>
            <w:vAlign w:val="center"/>
          </w:tcPr>
          <w:p w14:paraId="414ED285" w14:textId="096AB6F5" w:rsidR="00FC1807" w:rsidRPr="00DA1A41" w:rsidRDefault="00FC1807" w:rsidP="002147FE">
            <w:pPr>
              <w:snapToGrid w:val="0"/>
              <w:spacing w:after="0" w:line="240" w:lineRule="auto"/>
              <w:jc w:val="center"/>
              <w:rPr>
                <w:b/>
                <w:bCs/>
                <w:sz w:val="20"/>
                <w:szCs w:val="20"/>
              </w:rPr>
            </w:pPr>
            <w:r w:rsidRPr="00DA1A41">
              <w:rPr>
                <w:b/>
                <w:bCs/>
                <w:sz w:val="20"/>
                <w:szCs w:val="20"/>
              </w:rPr>
              <w:t>9.</w:t>
            </w:r>
          </w:p>
        </w:tc>
        <w:tc>
          <w:tcPr>
            <w:tcW w:w="1985" w:type="dxa"/>
            <w:tcBorders>
              <w:top w:val="single" w:sz="4" w:space="0" w:color="000000"/>
              <w:left w:val="single" w:sz="4" w:space="0" w:color="000000"/>
              <w:bottom w:val="single" w:sz="4" w:space="0" w:color="000000"/>
              <w:right w:val="single" w:sz="4" w:space="0" w:color="000000"/>
            </w:tcBorders>
            <w:vAlign w:val="center"/>
          </w:tcPr>
          <w:p w14:paraId="07EF0A71" w14:textId="4E626FA1" w:rsidR="00FC1807" w:rsidRPr="00DA1A41" w:rsidRDefault="00FC1807" w:rsidP="002147FE">
            <w:pPr>
              <w:snapToGrid w:val="0"/>
              <w:spacing w:after="0" w:line="240" w:lineRule="auto"/>
              <w:rPr>
                <w:b/>
                <w:bCs/>
                <w:sz w:val="20"/>
                <w:szCs w:val="20"/>
              </w:rPr>
            </w:pPr>
            <w:r w:rsidRPr="00DA1A41">
              <w:rPr>
                <w:sz w:val="20"/>
                <w:szCs w:val="20"/>
                <w:lang w:eastAsia="lt-LT"/>
              </w:rPr>
              <w:t>Reikalavimai SpO2, PR (Pulse rate)</w:t>
            </w:r>
          </w:p>
        </w:tc>
        <w:tc>
          <w:tcPr>
            <w:tcW w:w="7087" w:type="dxa"/>
            <w:tcBorders>
              <w:top w:val="single" w:sz="4" w:space="0" w:color="000000"/>
              <w:left w:val="single" w:sz="4" w:space="0" w:color="000000"/>
              <w:bottom w:val="single" w:sz="4" w:space="0" w:color="000000"/>
              <w:right w:val="single" w:sz="4" w:space="0" w:color="000000"/>
            </w:tcBorders>
            <w:vAlign w:val="center"/>
          </w:tcPr>
          <w:p w14:paraId="004FF99E" w14:textId="5DF9887A" w:rsidR="00FC1807" w:rsidRPr="00DA1A41" w:rsidRDefault="00FC1807" w:rsidP="002147FE">
            <w:pPr>
              <w:spacing w:after="0" w:line="240" w:lineRule="auto"/>
              <w:rPr>
                <w:sz w:val="20"/>
                <w:szCs w:val="20"/>
                <w:lang w:eastAsia="lt-LT"/>
              </w:rPr>
            </w:pPr>
            <w:r w:rsidRPr="00DA1A41">
              <w:rPr>
                <w:sz w:val="20"/>
                <w:szCs w:val="20"/>
                <w:lang w:eastAsia="lt-LT"/>
              </w:rPr>
              <w:t xml:space="preserve">1. SpO2 matavimo ribos 50-100 proc. </w:t>
            </w:r>
          </w:p>
          <w:p w14:paraId="1727DA5F" w14:textId="48F5A85B" w:rsidR="00FC1807" w:rsidRPr="00DA1A41" w:rsidRDefault="00FC1807" w:rsidP="002147FE">
            <w:pPr>
              <w:spacing w:after="0" w:line="240" w:lineRule="auto"/>
              <w:jc w:val="both"/>
              <w:rPr>
                <w:sz w:val="20"/>
                <w:szCs w:val="20"/>
                <w:lang w:eastAsia="lt-LT"/>
              </w:rPr>
            </w:pPr>
            <w:r w:rsidRPr="00DA1A41">
              <w:rPr>
                <w:sz w:val="20"/>
                <w:szCs w:val="20"/>
                <w:lang w:eastAsia="lt-LT"/>
              </w:rPr>
              <w:t>2. SpO2 reikšmės skaitinė indikacija su pletizmografijos kreive ekrane;</w:t>
            </w:r>
          </w:p>
          <w:p w14:paraId="6EF13C49" w14:textId="580DC65E" w:rsidR="00FC1807" w:rsidRPr="00DA1A41" w:rsidRDefault="00FC1807" w:rsidP="002147FE">
            <w:pPr>
              <w:spacing w:after="0" w:line="240" w:lineRule="auto"/>
              <w:jc w:val="both"/>
              <w:rPr>
                <w:sz w:val="20"/>
                <w:szCs w:val="20"/>
                <w:lang w:eastAsia="lt-LT"/>
              </w:rPr>
            </w:pPr>
            <w:r w:rsidRPr="00DA1A41">
              <w:rPr>
                <w:sz w:val="20"/>
                <w:szCs w:val="20"/>
                <w:lang w:eastAsia="lt-LT"/>
              </w:rPr>
              <w:t>3. PR ne siauriau 25 k/min – 240 k/min;</w:t>
            </w:r>
          </w:p>
          <w:p w14:paraId="37A2B98F" w14:textId="600DFE00" w:rsidR="00FC1807" w:rsidRPr="00DA1A41" w:rsidRDefault="00FC1807" w:rsidP="002147FE">
            <w:pPr>
              <w:spacing w:after="0" w:line="240" w:lineRule="auto"/>
              <w:rPr>
                <w:sz w:val="20"/>
                <w:szCs w:val="20"/>
                <w:lang w:eastAsia="lt-LT"/>
              </w:rPr>
            </w:pPr>
            <w:r w:rsidRPr="00DA1A41">
              <w:rPr>
                <w:sz w:val="20"/>
                <w:szCs w:val="20"/>
                <w:lang w:eastAsia="lt-LT"/>
              </w:rPr>
              <w:t>4. SpO2 paklaida ≤ 2% arba ± 3 skaitmenys;</w:t>
            </w:r>
          </w:p>
          <w:p w14:paraId="78704785" w14:textId="78B5645C" w:rsidR="00FC1807" w:rsidRPr="00DA1A41" w:rsidRDefault="00FC1807" w:rsidP="002147FE">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5. Komplektacijoje suaugusiems skirtas daugkartinis SpO2 daviklis</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A1E59" w14:textId="77777777" w:rsidR="00FC1807" w:rsidRPr="00DA1A41" w:rsidRDefault="00FC1807" w:rsidP="002147FE">
            <w:pPr>
              <w:pStyle w:val="Betarp1"/>
              <w:jc w:val="center"/>
              <w:rPr>
                <w:rFonts w:ascii="Times New Roman" w:hAnsi="Times New Roman"/>
                <w:sz w:val="20"/>
                <w:szCs w:val="20"/>
              </w:rPr>
            </w:pPr>
          </w:p>
        </w:tc>
      </w:tr>
      <w:tr w:rsidR="00FC1807" w:rsidRPr="00DA1A41" w14:paraId="4390AF80" w14:textId="77777777" w:rsidTr="00721834">
        <w:tc>
          <w:tcPr>
            <w:tcW w:w="709" w:type="dxa"/>
            <w:tcBorders>
              <w:top w:val="single" w:sz="4" w:space="0" w:color="auto"/>
              <w:left w:val="single" w:sz="4" w:space="0" w:color="auto"/>
              <w:bottom w:val="single" w:sz="4" w:space="0" w:color="auto"/>
              <w:right w:val="single" w:sz="4" w:space="0" w:color="auto"/>
            </w:tcBorders>
            <w:vAlign w:val="center"/>
          </w:tcPr>
          <w:p w14:paraId="4A297806" w14:textId="70D5DA32" w:rsidR="00FC1807" w:rsidRPr="00DA1A41" w:rsidRDefault="00FC1807" w:rsidP="002147FE">
            <w:pPr>
              <w:snapToGrid w:val="0"/>
              <w:spacing w:after="0" w:line="240" w:lineRule="auto"/>
              <w:jc w:val="center"/>
              <w:rPr>
                <w:b/>
                <w:bCs/>
                <w:sz w:val="20"/>
                <w:szCs w:val="20"/>
              </w:rPr>
            </w:pPr>
            <w:r w:rsidRPr="00DA1A41">
              <w:rPr>
                <w:b/>
                <w:bCs/>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33EE576C" w14:textId="4111250B" w:rsidR="00FC1807" w:rsidRPr="00DA1A41" w:rsidRDefault="00FC1807" w:rsidP="002147FE">
            <w:pPr>
              <w:snapToGrid w:val="0"/>
              <w:spacing w:after="0" w:line="240" w:lineRule="auto"/>
              <w:rPr>
                <w:b/>
                <w:bCs/>
                <w:sz w:val="20"/>
                <w:szCs w:val="20"/>
              </w:rPr>
            </w:pPr>
            <w:r w:rsidRPr="00DA1A41">
              <w:rPr>
                <w:sz w:val="20"/>
                <w:szCs w:val="20"/>
                <w:lang w:eastAsia="lt-LT"/>
              </w:rPr>
              <w:t>Reikalavimai baterijai</w:t>
            </w:r>
          </w:p>
        </w:tc>
        <w:tc>
          <w:tcPr>
            <w:tcW w:w="7087" w:type="dxa"/>
            <w:tcBorders>
              <w:top w:val="single" w:sz="4" w:space="0" w:color="000000"/>
              <w:left w:val="single" w:sz="4" w:space="0" w:color="000000"/>
              <w:bottom w:val="single" w:sz="4" w:space="0" w:color="000000"/>
              <w:right w:val="single" w:sz="4" w:space="0" w:color="000000"/>
            </w:tcBorders>
            <w:vAlign w:val="center"/>
          </w:tcPr>
          <w:p w14:paraId="6F31DD80" w14:textId="08776F20" w:rsidR="00FC1807" w:rsidRPr="00DA1A41" w:rsidRDefault="00FC1807" w:rsidP="002147FE">
            <w:pPr>
              <w:spacing w:after="0" w:line="240" w:lineRule="auto"/>
              <w:jc w:val="both"/>
              <w:rPr>
                <w:sz w:val="20"/>
                <w:szCs w:val="20"/>
                <w:lang w:eastAsia="lt-LT"/>
              </w:rPr>
            </w:pPr>
            <w:r w:rsidRPr="00DA1A41">
              <w:rPr>
                <w:sz w:val="20"/>
                <w:szCs w:val="20"/>
                <w:lang w:eastAsia="lt-LT"/>
              </w:rPr>
              <w:t>1. Paciento monitoravimo laikas iš pilnai įkrautų baterijų  ≥6 val.</w:t>
            </w:r>
          </w:p>
          <w:p w14:paraId="670B5F6C" w14:textId="6AB3A282" w:rsidR="00FC1807" w:rsidRPr="00DA1A41" w:rsidRDefault="00FC1807" w:rsidP="002147FE">
            <w:pPr>
              <w:spacing w:after="0" w:line="240" w:lineRule="auto"/>
              <w:jc w:val="both"/>
              <w:rPr>
                <w:sz w:val="20"/>
                <w:szCs w:val="20"/>
                <w:lang w:eastAsia="lt-LT"/>
              </w:rPr>
            </w:pPr>
            <w:r w:rsidRPr="00DA1A41">
              <w:rPr>
                <w:sz w:val="20"/>
                <w:szCs w:val="20"/>
                <w:lang w:eastAsia="lt-LT"/>
              </w:rPr>
              <w:t>2. Defibriliacijos iškrovų skaičius iš pilnai įkrautų baterijų, naudojant maksimalią energiją  ≥ 200 iškrovų;</w:t>
            </w:r>
          </w:p>
          <w:p w14:paraId="599C8A86" w14:textId="70E32B12" w:rsidR="00FC1807" w:rsidRPr="00DA1A41" w:rsidRDefault="00FC1807" w:rsidP="002147FE">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 xml:space="preserve">3. Baterijos kraunamos neišimant jų iš prietaiso, nuo elektros tinklo. </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B0662" w14:textId="77777777" w:rsidR="00FC1807" w:rsidRPr="00DA1A41" w:rsidRDefault="00FC1807" w:rsidP="002147FE">
            <w:pPr>
              <w:pStyle w:val="Betarp1"/>
              <w:jc w:val="center"/>
              <w:rPr>
                <w:rFonts w:ascii="Times New Roman" w:hAnsi="Times New Roman"/>
                <w:sz w:val="20"/>
                <w:szCs w:val="20"/>
              </w:rPr>
            </w:pPr>
          </w:p>
        </w:tc>
      </w:tr>
      <w:tr w:rsidR="00FC1807" w:rsidRPr="00DA1A41" w14:paraId="65B6E055" w14:textId="77777777" w:rsidTr="0029048E">
        <w:tc>
          <w:tcPr>
            <w:tcW w:w="709" w:type="dxa"/>
            <w:tcBorders>
              <w:top w:val="single" w:sz="4" w:space="0" w:color="auto"/>
              <w:left w:val="single" w:sz="4" w:space="0" w:color="auto"/>
              <w:bottom w:val="single" w:sz="4" w:space="0" w:color="auto"/>
              <w:right w:val="single" w:sz="4" w:space="0" w:color="auto"/>
            </w:tcBorders>
            <w:vAlign w:val="center"/>
          </w:tcPr>
          <w:p w14:paraId="3D3D78BD" w14:textId="6CF01A7A" w:rsidR="00FC1807" w:rsidRPr="00DA1A41" w:rsidRDefault="00FC1807" w:rsidP="002147FE">
            <w:pPr>
              <w:snapToGrid w:val="0"/>
              <w:spacing w:after="0" w:line="240" w:lineRule="auto"/>
              <w:jc w:val="center"/>
              <w:rPr>
                <w:b/>
                <w:bCs/>
                <w:sz w:val="20"/>
                <w:szCs w:val="20"/>
              </w:rPr>
            </w:pPr>
            <w:r w:rsidRPr="00DA1A41">
              <w:rPr>
                <w:b/>
                <w:bCs/>
                <w:sz w:val="20"/>
                <w:szCs w:val="20"/>
              </w:rPr>
              <w:t>11.</w:t>
            </w:r>
          </w:p>
        </w:tc>
        <w:tc>
          <w:tcPr>
            <w:tcW w:w="1985" w:type="dxa"/>
            <w:tcBorders>
              <w:top w:val="single" w:sz="4" w:space="0" w:color="000000"/>
              <w:left w:val="single" w:sz="4" w:space="0" w:color="000000"/>
              <w:bottom w:val="single" w:sz="4" w:space="0" w:color="000000"/>
              <w:right w:val="single" w:sz="4" w:space="0" w:color="000000"/>
            </w:tcBorders>
            <w:vAlign w:val="center"/>
          </w:tcPr>
          <w:p w14:paraId="7A4DCC5D" w14:textId="53B0BA16" w:rsidR="00FC1807" w:rsidRPr="00DA1A41" w:rsidRDefault="00FC1807" w:rsidP="002147FE">
            <w:pPr>
              <w:snapToGrid w:val="0"/>
              <w:spacing w:after="0" w:line="240" w:lineRule="auto"/>
              <w:rPr>
                <w:b/>
                <w:bCs/>
                <w:caps/>
                <w:sz w:val="22"/>
              </w:rPr>
            </w:pPr>
            <w:r w:rsidRPr="00DA1A41">
              <w:rPr>
                <w:sz w:val="20"/>
                <w:szCs w:val="20"/>
                <w:lang w:eastAsia="lt-LT"/>
              </w:rPr>
              <w:t>Spausdintuvas</w:t>
            </w:r>
          </w:p>
        </w:tc>
        <w:tc>
          <w:tcPr>
            <w:tcW w:w="7087" w:type="dxa"/>
            <w:tcBorders>
              <w:top w:val="single" w:sz="4" w:space="0" w:color="000000"/>
              <w:left w:val="single" w:sz="4" w:space="0" w:color="000000"/>
              <w:bottom w:val="single" w:sz="4" w:space="0" w:color="000000"/>
              <w:right w:val="single" w:sz="4" w:space="0" w:color="000000"/>
            </w:tcBorders>
            <w:vAlign w:val="center"/>
          </w:tcPr>
          <w:p w14:paraId="4D7C16F1" w14:textId="77777777" w:rsidR="00FC1807" w:rsidRPr="00DA1A41" w:rsidRDefault="00FC1807" w:rsidP="002147FE">
            <w:pPr>
              <w:spacing w:after="0" w:line="240" w:lineRule="auto"/>
              <w:jc w:val="both"/>
              <w:rPr>
                <w:sz w:val="20"/>
                <w:szCs w:val="20"/>
                <w:lang w:eastAsia="lt-LT"/>
              </w:rPr>
            </w:pPr>
            <w:r w:rsidRPr="00DA1A41">
              <w:rPr>
                <w:sz w:val="20"/>
                <w:szCs w:val="20"/>
                <w:lang w:eastAsia="lt-LT"/>
              </w:rPr>
              <w:t>1. Ne mažiau 3 kanalų, terminis, rašantis pasirinktinai (pasirenka vartotojas) ne mažiau 2 greičių.</w:t>
            </w:r>
          </w:p>
          <w:p w14:paraId="15A60698" w14:textId="2C890820" w:rsidR="00FC1807" w:rsidRPr="00DA1A41" w:rsidRDefault="00FC1807" w:rsidP="002147FE">
            <w:pPr>
              <w:pStyle w:val="Betarp1"/>
              <w:rPr>
                <w:rFonts w:ascii="Times New Roman" w:hAnsi="Times New Roman"/>
                <w:bCs/>
                <w:sz w:val="20"/>
                <w:szCs w:val="20"/>
              </w:rPr>
            </w:pPr>
            <w:r w:rsidRPr="00DA1A41">
              <w:rPr>
                <w:rFonts w:ascii="Times New Roman" w:eastAsia="Times New Roman" w:hAnsi="Times New Roman"/>
                <w:sz w:val="20"/>
                <w:szCs w:val="20"/>
                <w:lang w:eastAsia="lt-LT"/>
              </w:rPr>
              <w:t xml:space="preserve">2. Popieriaus plotis ≥ 80 mm </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6A0E1" w14:textId="77777777" w:rsidR="00FC1807" w:rsidRPr="00DA1A41" w:rsidRDefault="00FC1807" w:rsidP="002147FE">
            <w:pPr>
              <w:pStyle w:val="Betarp1"/>
              <w:jc w:val="center"/>
              <w:rPr>
                <w:rFonts w:ascii="Times New Roman" w:hAnsi="Times New Roman"/>
                <w:sz w:val="20"/>
                <w:szCs w:val="20"/>
              </w:rPr>
            </w:pPr>
          </w:p>
        </w:tc>
      </w:tr>
      <w:tr w:rsidR="00FC1807" w:rsidRPr="00DA1A41" w14:paraId="557CCD87" w14:textId="48738447" w:rsidTr="00BE5535">
        <w:trPr>
          <w:trHeight w:val="163"/>
        </w:trPr>
        <w:tc>
          <w:tcPr>
            <w:tcW w:w="709" w:type="dxa"/>
            <w:tcBorders>
              <w:top w:val="single" w:sz="4" w:space="0" w:color="auto"/>
              <w:left w:val="single" w:sz="4" w:space="0" w:color="auto"/>
              <w:bottom w:val="single" w:sz="4" w:space="0" w:color="auto"/>
              <w:right w:val="single" w:sz="4" w:space="0" w:color="auto"/>
            </w:tcBorders>
            <w:vAlign w:val="center"/>
          </w:tcPr>
          <w:p w14:paraId="595AB170" w14:textId="1B150D89" w:rsidR="00FC1807" w:rsidRPr="00DA1A41" w:rsidRDefault="00FC1807" w:rsidP="002147FE">
            <w:pPr>
              <w:snapToGrid w:val="0"/>
              <w:spacing w:after="0" w:line="240" w:lineRule="auto"/>
              <w:jc w:val="center"/>
              <w:rPr>
                <w:b/>
                <w:bCs/>
                <w:sz w:val="20"/>
                <w:szCs w:val="20"/>
              </w:rPr>
            </w:pPr>
            <w:r w:rsidRPr="00DA1A41">
              <w:rPr>
                <w:b/>
                <w:bCs/>
                <w:sz w:val="20"/>
                <w:szCs w:val="20"/>
              </w:rPr>
              <w:t>12.</w:t>
            </w:r>
          </w:p>
        </w:tc>
        <w:tc>
          <w:tcPr>
            <w:tcW w:w="1985" w:type="dxa"/>
            <w:tcBorders>
              <w:top w:val="single" w:sz="4" w:space="0" w:color="000000"/>
              <w:left w:val="single" w:sz="4" w:space="0" w:color="000000"/>
              <w:bottom w:val="single" w:sz="4" w:space="0" w:color="000000"/>
              <w:right w:val="single" w:sz="4" w:space="0" w:color="000000"/>
            </w:tcBorders>
          </w:tcPr>
          <w:p w14:paraId="075602B6" w14:textId="45C6C35B" w:rsidR="00FC1807" w:rsidRPr="00DA1A41" w:rsidRDefault="00FC1807" w:rsidP="002147FE">
            <w:pPr>
              <w:snapToGrid w:val="0"/>
              <w:spacing w:after="0" w:line="240" w:lineRule="auto"/>
              <w:rPr>
                <w:b/>
                <w:bCs/>
                <w:caps/>
                <w:sz w:val="22"/>
              </w:rPr>
            </w:pPr>
            <w:r w:rsidRPr="00DA1A41">
              <w:rPr>
                <w:sz w:val="20"/>
                <w:szCs w:val="20"/>
                <w:lang w:eastAsia="lt-LT"/>
              </w:rPr>
              <w:t>Reikalavimai maitinimui nuo elektros</w:t>
            </w:r>
          </w:p>
        </w:tc>
        <w:tc>
          <w:tcPr>
            <w:tcW w:w="7087" w:type="dxa"/>
            <w:tcBorders>
              <w:top w:val="single" w:sz="4" w:space="0" w:color="000000"/>
              <w:left w:val="single" w:sz="4" w:space="0" w:color="000000"/>
              <w:bottom w:val="single" w:sz="4" w:space="0" w:color="000000"/>
              <w:right w:val="single" w:sz="4" w:space="0" w:color="000000"/>
            </w:tcBorders>
          </w:tcPr>
          <w:p w14:paraId="5DC38FA6" w14:textId="47933E74" w:rsidR="00FC1807" w:rsidRPr="00DA1A41" w:rsidRDefault="00FC1807" w:rsidP="002147FE">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1. 230 V, 50 Hz elektros tinklas laidu arba stotele.</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A66DAA" w14:textId="77777777" w:rsidR="00FC1807" w:rsidRPr="00DA1A41" w:rsidRDefault="00FC1807" w:rsidP="002147FE">
            <w:pPr>
              <w:pStyle w:val="Betarp1"/>
              <w:jc w:val="center"/>
              <w:rPr>
                <w:rFonts w:ascii="Times New Roman" w:hAnsi="Times New Roman"/>
                <w:sz w:val="20"/>
                <w:szCs w:val="20"/>
              </w:rPr>
            </w:pPr>
          </w:p>
        </w:tc>
      </w:tr>
      <w:tr w:rsidR="00FC1807" w:rsidRPr="00DA1A41" w14:paraId="0FC92B14" w14:textId="77777777" w:rsidTr="002779B9">
        <w:tc>
          <w:tcPr>
            <w:tcW w:w="709" w:type="dxa"/>
            <w:tcBorders>
              <w:top w:val="single" w:sz="4" w:space="0" w:color="auto"/>
              <w:left w:val="single" w:sz="4" w:space="0" w:color="auto"/>
              <w:bottom w:val="single" w:sz="4" w:space="0" w:color="auto"/>
              <w:right w:val="single" w:sz="4" w:space="0" w:color="auto"/>
            </w:tcBorders>
            <w:vAlign w:val="center"/>
          </w:tcPr>
          <w:p w14:paraId="6EC121A4" w14:textId="043EBAA4" w:rsidR="00FC1807" w:rsidRPr="00DA1A41" w:rsidRDefault="00FC1807" w:rsidP="00AC0D2E">
            <w:pPr>
              <w:snapToGrid w:val="0"/>
              <w:spacing w:after="0" w:line="240" w:lineRule="auto"/>
              <w:jc w:val="center"/>
              <w:rPr>
                <w:b/>
                <w:bCs/>
                <w:sz w:val="20"/>
                <w:szCs w:val="20"/>
              </w:rPr>
            </w:pPr>
            <w:r w:rsidRPr="00DA1A41">
              <w:rPr>
                <w:b/>
                <w:bCs/>
                <w:sz w:val="20"/>
                <w:szCs w:val="20"/>
              </w:rPr>
              <w:t>13.</w:t>
            </w:r>
          </w:p>
        </w:tc>
        <w:tc>
          <w:tcPr>
            <w:tcW w:w="1985" w:type="dxa"/>
            <w:tcBorders>
              <w:top w:val="single" w:sz="4" w:space="0" w:color="000000"/>
              <w:left w:val="single" w:sz="4" w:space="0" w:color="000000"/>
              <w:bottom w:val="single" w:sz="4" w:space="0" w:color="000000"/>
              <w:right w:val="single" w:sz="4" w:space="0" w:color="000000"/>
            </w:tcBorders>
            <w:vAlign w:val="center"/>
          </w:tcPr>
          <w:p w14:paraId="023482EC" w14:textId="68BEB663" w:rsidR="00FC1807" w:rsidRPr="00DA1A41" w:rsidRDefault="00FC1807" w:rsidP="00AC0D2E">
            <w:pPr>
              <w:snapToGrid w:val="0"/>
              <w:spacing w:after="0" w:line="240" w:lineRule="auto"/>
              <w:rPr>
                <w:b/>
                <w:bCs/>
                <w:caps/>
                <w:sz w:val="22"/>
              </w:rPr>
            </w:pPr>
            <w:r w:rsidRPr="00DA1A41">
              <w:rPr>
                <w:sz w:val="20"/>
                <w:szCs w:val="20"/>
                <w:lang w:eastAsia="lt-LT"/>
              </w:rPr>
              <w:t>Reikalavimai duomenų perdavimui</w:t>
            </w:r>
          </w:p>
        </w:tc>
        <w:tc>
          <w:tcPr>
            <w:tcW w:w="7087" w:type="dxa"/>
            <w:tcBorders>
              <w:top w:val="single" w:sz="4" w:space="0" w:color="000000"/>
              <w:left w:val="single" w:sz="4" w:space="0" w:color="000000"/>
              <w:bottom w:val="single" w:sz="4" w:space="0" w:color="000000"/>
              <w:right w:val="single" w:sz="4" w:space="0" w:color="000000"/>
            </w:tcBorders>
            <w:vAlign w:val="center"/>
          </w:tcPr>
          <w:p w14:paraId="7480A3C2" w14:textId="68DE961A" w:rsidR="00FC1807" w:rsidRPr="00DA1A41" w:rsidRDefault="00FC1807" w:rsidP="00AC0D2E">
            <w:pPr>
              <w:spacing w:after="0" w:line="240" w:lineRule="auto"/>
              <w:jc w:val="both"/>
              <w:rPr>
                <w:sz w:val="20"/>
                <w:szCs w:val="20"/>
                <w:lang w:eastAsia="lt-LT"/>
              </w:rPr>
            </w:pPr>
            <w:r w:rsidRPr="00DA1A41">
              <w:rPr>
                <w:sz w:val="20"/>
                <w:szCs w:val="20"/>
                <w:lang w:eastAsia="lt-LT"/>
              </w:rPr>
              <w:t xml:space="preserve">1. </w:t>
            </w:r>
            <w:r w:rsidR="00F83E1A" w:rsidRPr="00F83E1A">
              <w:rPr>
                <w:sz w:val="20"/>
                <w:szCs w:val="20"/>
                <w:lang w:eastAsia="lt-LT"/>
              </w:rPr>
              <w:t xml:space="preserve">Duomenų perdavimas į vidinį ligoninės tinką ir/ar tiesiogiai ligoninės HIS per Wifi arba Bluethooth </w:t>
            </w:r>
            <w:r w:rsidR="00F83E1A">
              <w:rPr>
                <w:sz w:val="20"/>
                <w:szCs w:val="20"/>
                <w:lang w:eastAsia="lt-LT"/>
              </w:rPr>
              <w:t>–</w:t>
            </w:r>
            <w:r w:rsidR="00F83E1A" w:rsidRPr="00F83E1A">
              <w:rPr>
                <w:sz w:val="20"/>
                <w:szCs w:val="20"/>
                <w:lang w:eastAsia="lt-LT"/>
              </w:rPr>
              <w:t xml:space="preserve"> būtina</w:t>
            </w:r>
            <w:r w:rsidR="00F83E1A">
              <w:rPr>
                <w:sz w:val="20"/>
                <w:szCs w:val="20"/>
                <w:lang w:eastAsia="lt-LT"/>
              </w:rPr>
              <w:t>:</w:t>
            </w:r>
          </w:p>
          <w:p w14:paraId="061735E7" w14:textId="35CF48C1" w:rsidR="00FC1807" w:rsidRPr="00DA1A41" w:rsidRDefault="00F83E1A" w:rsidP="00AC0D2E">
            <w:pPr>
              <w:spacing w:after="0" w:line="240" w:lineRule="auto"/>
              <w:contextualSpacing/>
              <w:jc w:val="both"/>
              <w:rPr>
                <w:sz w:val="20"/>
                <w:lang w:eastAsia="lt-LT"/>
              </w:rPr>
            </w:pPr>
            <w:r>
              <w:rPr>
                <w:sz w:val="20"/>
                <w:lang w:eastAsia="lt-LT"/>
              </w:rPr>
              <w:t>1.</w:t>
            </w:r>
            <w:r w:rsidR="00FC1807" w:rsidRPr="00DA1A41">
              <w:rPr>
                <w:sz w:val="20"/>
                <w:lang w:eastAsia="lt-LT"/>
              </w:rPr>
              <w:t>1. Protokolai IEEE 802.11 a/b/g/n;</w:t>
            </w:r>
          </w:p>
          <w:p w14:paraId="338F5268" w14:textId="2D8BEF6A" w:rsidR="00FC1807" w:rsidRPr="00DA1A41" w:rsidRDefault="00F83E1A" w:rsidP="00AC0D2E">
            <w:pPr>
              <w:spacing w:after="0" w:line="240" w:lineRule="auto"/>
              <w:contextualSpacing/>
              <w:jc w:val="both"/>
              <w:rPr>
                <w:bCs/>
                <w:sz w:val="20"/>
                <w:szCs w:val="20"/>
              </w:rPr>
            </w:pPr>
            <w:r>
              <w:rPr>
                <w:sz w:val="20"/>
                <w:lang w:eastAsia="lt-LT"/>
              </w:rPr>
              <w:t>1</w:t>
            </w:r>
            <w:r w:rsidR="00FC1807" w:rsidRPr="00DA1A41">
              <w:rPr>
                <w:sz w:val="20"/>
                <w:lang w:eastAsia="lt-LT"/>
              </w:rPr>
              <w:t>.2. Saugumo standartai: WPA-PSK, WPA2-PSK, WPA2-EAP-TLS.</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1D3D65" w14:textId="77777777" w:rsidR="00FC1807" w:rsidRPr="00DA1A41" w:rsidRDefault="00FC1807" w:rsidP="00AC0D2E">
            <w:pPr>
              <w:pStyle w:val="Betarp1"/>
              <w:jc w:val="center"/>
              <w:rPr>
                <w:rFonts w:ascii="Times New Roman" w:hAnsi="Times New Roman"/>
                <w:sz w:val="20"/>
                <w:szCs w:val="20"/>
              </w:rPr>
            </w:pPr>
          </w:p>
        </w:tc>
      </w:tr>
      <w:tr w:rsidR="00FC1807" w:rsidRPr="00DA1A41" w14:paraId="0ACABBFE" w14:textId="77777777" w:rsidTr="00FB2548">
        <w:tc>
          <w:tcPr>
            <w:tcW w:w="709" w:type="dxa"/>
            <w:tcBorders>
              <w:top w:val="single" w:sz="4" w:space="0" w:color="auto"/>
              <w:left w:val="single" w:sz="4" w:space="0" w:color="auto"/>
              <w:bottom w:val="single" w:sz="4" w:space="0" w:color="auto"/>
              <w:right w:val="single" w:sz="4" w:space="0" w:color="auto"/>
            </w:tcBorders>
            <w:vAlign w:val="center"/>
          </w:tcPr>
          <w:p w14:paraId="6BD196AD" w14:textId="65F0549F" w:rsidR="00FC1807" w:rsidRPr="00DA1A41" w:rsidRDefault="00FC1807" w:rsidP="00AC0D2E">
            <w:pPr>
              <w:snapToGrid w:val="0"/>
              <w:spacing w:after="0" w:line="240" w:lineRule="auto"/>
              <w:jc w:val="center"/>
              <w:rPr>
                <w:b/>
                <w:bCs/>
                <w:sz w:val="20"/>
                <w:szCs w:val="20"/>
              </w:rPr>
            </w:pPr>
            <w:r w:rsidRPr="00DA1A41">
              <w:rPr>
                <w:b/>
                <w:bCs/>
                <w:sz w:val="20"/>
                <w:szCs w:val="20"/>
              </w:rPr>
              <w:t>14.</w:t>
            </w:r>
          </w:p>
        </w:tc>
        <w:tc>
          <w:tcPr>
            <w:tcW w:w="1985" w:type="dxa"/>
            <w:tcBorders>
              <w:top w:val="single" w:sz="4" w:space="0" w:color="000000"/>
              <w:left w:val="single" w:sz="4" w:space="0" w:color="000000"/>
              <w:bottom w:val="single" w:sz="4" w:space="0" w:color="000000"/>
              <w:right w:val="single" w:sz="4" w:space="0" w:color="000000"/>
            </w:tcBorders>
            <w:vAlign w:val="center"/>
          </w:tcPr>
          <w:p w14:paraId="628E6308" w14:textId="5BFD202E" w:rsidR="00FC1807" w:rsidRPr="00DA1A41" w:rsidRDefault="00FC1807" w:rsidP="00AC0D2E">
            <w:pPr>
              <w:snapToGrid w:val="0"/>
              <w:spacing w:after="0" w:line="240" w:lineRule="auto"/>
              <w:rPr>
                <w:b/>
                <w:bCs/>
                <w:sz w:val="20"/>
                <w:szCs w:val="20"/>
              </w:rPr>
            </w:pPr>
            <w:r w:rsidRPr="00DA1A41">
              <w:rPr>
                <w:sz w:val="20"/>
                <w:szCs w:val="20"/>
                <w:lang w:eastAsia="lt-LT"/>
              </w:rPr>
              <w:t>Prietaiso komplektacija</w:t>
            </w:r>
          </w:p>
        </w:tc>
        <w:tc>
          <w:tcPr>
            <w:tcW w:w="7087" w:type="dxa"/>
            <w:tcBorders>
              <w:top w:val="single" w:sz="4" w:space="0" w:color="000000"/>
              <w:left w:val="single" w:sz="4" w:space="0" w:color="000000"/>
              <w:bottom w:val="single" w:sz="4" w:space="0" w:color="000000"/>
              <w:right w:val="single" w:sz="4" w:space="0" w:color="000000"/>
            </w:tcBorders>
            <w:vAlign w:val="center"/>
          </w:tcPr>
          <w:p w14:paraId="37B31234" w14:textId="7D64F055" w:rsidR="00FC1807" w:rsidRPr="00DA1A41" w:rsidRDefault="00FC1807" w:rsidP="00AC0D2E">
            <w:pPr>
              <w:spacing w:after="0" w:line="240" w:lineRule="auto"/>
              <w:jc w:val="both"/>
              <w:rPr>
                <w:sz w:val="20"/>
                <w:szCs w:val="20"/>
                <w:lang w:eastAsia="lt-LT"/>
              </w:rPr>
            </w:pPr>
            <w:r w:rsidRPr="00DA1A41">
              <w:rPr>
                <w:sz w:val="20"/>
                <w:szCs w:val="20"/>
                <w:lang w:eastAsia="lt-LT"/>
              </w:rPr>
              <w:t>1. Daugkartinės mentelės skirtos suaugusiems ir vaikams – 1 kompl;</w:t>
            </w:r>
          </w:p>
          <w:p w14:paraId="609B8554" w14:textId="316C45EA" w:rsidR="00FC1807" w:rsidRPr="00DA1A41" w:rsidRDefault="00FC1807" w:rsidP="00AC0D2E">
            <w:pPr>
              <w:spacing w:after="0" w:line="240" w:lineRule="auto"/>
              <w:jc w:val="both"/>
              <w:rPr>
                <w:sz w:val="20"/>
                <w:szCs w:val="20"/>
                <w:lang w:eastAsia="lt-LT"/>
              </w:rPr>
            </w:pPr>
            <w:r w:rsidRPr="00DA1A41">
              <w:rPr>
                <w:sz w:val="20"/>
                <w:szCs w:val="20"/>
                <w:lang w:eastAsia="lt-LT"/>
              </w:rPr>
              <w:t>2. EKG  laidai – standartinėms derivacijoms ir 12 derivacijų (arba analogiškas sprendimas);</w:t>
            </w:r>
          </w:p>
          <w:p w14:paraId="4956C5DA" w14:textId="3C40231D" w:rsidR="00FC1807" w:rsidRPr="00DA1A41" w:rsidRDefault="00FC1807" w:rsidP="00AC0D2E">
            <w:pPr>
              <w:spacing w:after="0" w:line="240" w:lineRule="auto"/>
              <w:jc w:val="both"/>
              <w:rPr>
                <w:sz w:val="20"/>
                <w:szCs w:val="20"/>
                <w:lang w:eastAsia="lt-LT"/>
              </w:rPr>
            </w:pPr>
            <w:r w:rsidRPr="00DA1A41">
              <w:rPr>
                <w:sz w:val="20"/>
                <w:szCs w:val="20"/>
                <w:lang w:eastAsia="lt-LT"/>
              </w:rPr>
              <w:t>3. SpO2 matavimo daviklis, dedamas ant piršto, pateikiamas komplekte su jungiamuoju kabeliu - 1 vnt.;</w:t>
            </w:r>
          </w:p>
          <w:p w14:paraId="20F109F9" w14:textId="3D00D361" w:rsidR="00FC1807" w:rsidRPr="00DA1A41" w:rsidRDefault="00FC1807" w:rsidP="00AC0D2E">
            <w:pPr>
              <w:spacing w:after="0" w:line="240" w:lineRule="auto"/>
              <w:jc w:val="both"/>
              <w:rPr>
                <w:sz w:val="20"/>
                <w:szCs w:val="20"/>
                <w:lang w:eastAsia="lt-LT"/>
              </w:rPr>
            </w:pPr>
            <w:r w:rsidRPr="00DA1A41">
              <w:rPr>
                <w:sz w:val="20"/>
                <w:szCs w:val="20"/>
                <w:lang w:eastAsia="lt-LT"/>
              </w:rPr>
              <w:t>4. Trijų skirtingų dydžių neinvazinio kraujo spaudimo matavimo manžetės, skirtos daugkartiniam naudojimui suaugusiems - 1 kompl.;</w:t>
            </w:r>
          </w:p>
          <w:p w14:paraId="5A185DC3" w14:textId="5D888D37" w:rsidR="00FC1807" w:rsidRPr="00DA1A41" w:rsidRDefault="00FC1807" w:rsidP="00AC0D2E">
            <w:pPr>
              <w:spacing w:after="0" w:line="240" w:lineRule="auto"/>
              <w:jc w:val="both"/>
              <w:rPr>
                <w:sz w:val="20"/>
                <w:szCs w:val="20"/>
                <w:lang w:eastAsia="lt-LT"/>
              </w:rPr>
            </w:pPr>
            <w:r w:rsidRPr="00DA1A41">
              <w:rPr>
                <w:sz w:val="20"/>
                <w:szCs w:val="20"/>
                <w:lang w:eastAsia="lt-LT"/>
              </w:rPr>
              <w:t xml:space="preserve">5. Akumuliatoriai užtirinantys darbą pagal 10 p. reikalavimas. </w:t>
            </w:r>
          </w:p>
          <w:p w14:paraId="73D1E68A" w14:textId="0627DE9F" w:rsidR="00FC1807" w:rsidRPr="00DA1A41" w:rsidRDefault="00FC1807" w:rsidP="00AC0D2E">
            <w:pPr>
              <w:spacing w:after="0" w:line="240" w:lineRule="auto"/>
              <w:jc w:val="both"/>
              <w:rPr>
                <w:sz w:val="20"/>
                <w:szCs w:val="20"/>
                <w:lang w:eastAsia="lt-LT"/>
              </w:rPr>
            </w:pPr>
            <w:r w:rsidRPr="00DA1A41">
              <w:rPr>
                <w:sz w:val="20"/>
                <w:szCs w:val="20"/>
                <w:lang w:eastAsia="lt-LT"/>
              </w:rPr>
              <w:t>6. Krepšys – 1 vnt.;</w:t>
            </w:r>
          </w:p>
          <w:p w14:paraId="56864121" w14:textId="48C39867" w:rsidR="00FC1807" w:rsidRPr="00DA1A41" w:rsidRDefault="00FC1807" w:rsidP="00AC0D2E">
            <w:pPr>
              <w:spacing w:after="0" w:line="240" w:lineRule="auto"/>
              <w:jc w:val="both"/>
              <w:rPr>
                <w:sz w:val="20"/>
                <w:szCs w:val="20"/>
                <w:lang w:eastAsia="lt-LT"/>
              </w:rPr>
            </w:pPr>
            <w:r w:rsidRPr="00DA1A41">
              <w:rPr>
                <w:sz w:val="20"/>
                <w:szCs w:val="20"/>
                <w:lang w:eastAsia="lt-LT"/>
              </w:rPr>
              <w:t>7. CPR sensorius - 1 vnt.  (užtikrinant 4.11 įgyvendinimą) (arba integruotas su vienkartiniais defibriliavimo elektrodais).</w:t>
            </w:r>
          </w:p>
          <w:p w14:paraId="0B7A113C" w14:textId="74BB0566" w:rsidR="00FC1807" w:rsidRPr="00DA1A41" w:rsidRDefault="00FC1807" w:rsidP="00AC0D2E">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8. Daugkartinis stemplinis temperatūros daviklis 1 vnt</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EAA50C" w14:textId="77777777" w:rsidR="00FC1807" w:rsidRPr="00DA1A41" w:rsidRDefault="00FC1807" w:rsidP="00AC0D2E">
            <w:pPr>
              <w:pStyle w:val="Betarp1"/>
              <w:jc w:val="center"/>
              <w:rPr>
                <w:rFonts w:ascii="Times New Roman" w:hAnsi="Times New Roman"/>
                <w:sz w:val="20"/>
                <w:szCs w:val="20"/>
              </w:rPr>
            </w:pPr>
          </w:p>
        </w:tc>
      </w:tr>
    </w:tbl>
    <w:p w14:paraId="042D3E2C" w14:textId="77777777" w:rsidR="00575C0D" w:rsidRPr="00DA1A41" w:rsidRDefault="00575C0D" w:rsidP="00C61EC0">
      <w:pPr>
        <w:pBdr>
          <w:top w:val="nil"/>
          <w:left w:val="nil"/>
          <w:bottom w:val="nil"/>
          <w:right w:val="nil"/>
          <w:between w:val="nil"/>
          <w:bar w:val="nil"/>
        </w:pBdr>
        <w:spacing w:after="0" w:line="240" w:lineRule="auto"/>
        <w:ind w:left="-851" w:firstLine="709"/>
        <w:rPr>
          <w:rFonts w:eastAsia="Arial Unicode MS"/>
          <w:b/>
          <w:bCs/>
          <w:szCs w:val="24"/>
          <w:bdr w:val="nil"/>
        </w:rPr>
      </w:pPr>
    </w:p>
    <w:p w14:paraId="7E0DB7CF" w14:textId="73EB2A7D" w:rsidR="00C61EC0" w:rsidRPr="00DA1A41" w:rsidRDefault="0096015D" w:rsidP="00C61EC0">
      <w:pPr>
        <w:pBdr>
          <w:top w:val="nil"/>
          <w:left w:val="nil"/>
          <w:bottom w:val="nil"/>
          <w:right w:val="nil"/>
          <w:between w:val="nil"/>
          <w:bar w:val="nil"/>
        </w:pBdr>
        <w:spacing w:after="0" w:line="240" w:lineRule="auto"/>
        <w:ind w:left="-851" w:firstLine="709"/>
        <w:rPr>
          <w:rFonts w:eastAsia="Arial Unicode MS"/>
          <w:b/>
          <w:bCs/>
          <w:szCs w:val="24"/>
          <w:bdr w:val="nil"/>
        </w:rPr>
      </w:pPr>
      <w:r w:rsidRPr="00DA1A41">
        <w:rPr>
          <w:rFonts w:eastAsia="Arial Unicode MS"/>
          <w:b/>
          <w:bCs/>
          <w:szCs w:val="24"/>
          <w:bdr w:val="nil"/>
        </w:rPr>
        <w:t>1</w:t>
      </w:r>
      <w:r w:rsidR="00575C0D" w:rsidRPr="00DA1A41">
        <w:rPr>
          <w:rFonts w:eastAsia="Arial Unicode MS"/>
          <w:b/>
          <w:bCs/>
          <w:szCs w:val="24"/>
          <w:bdr w:val="nil"/>
        </w:rPr>
        <w:t xml:space="preserve"> PIRKIMO DALIES PASIŪLYMO KAINA</w:t>
      </w:r>
    </w:p>
    <w:p w14:paraId="3F7D02CE" w14:textId="77777777" w:rsidR="00575C0D" w:rsidRPr="00DA1A41" w:rsidRDefault="00575C0D" w:rsidP="00C61EC0">
      <w:pPr>
        <w:pBdr>
          <w:top w:val="nil"/>
          <w:left w:val="nil"/>
          <w:bottom w:val="nil"/>
          <w:right w:val="nil"/>
          <w:between w:val="nil"/>
          <w:bar w:val="nil"/>
        </w:pBdr>
        <w:spacing w:after="0" w:line="240" w:lineRule="auto"/>
        <w:ind w:left="-851" w:firstLine="709"/>
        <w:rPr>
          <w:rFonts w:eastAsia="Arial Unicode MS"/>
          <w:b/>
          <w:bCs/>
          <w:sz w:val="22"/>
          <w:bdr w:val="nil"/>
        </w:rPr>
      </w:pPr>
    </w:p>
    <w:tbl>
      <w:tblPr>
        <w:tblStyle w:val="TableGrid2"/>
        <w:tblW w:w="15593" w:type="dxa"/>
        <w:tblInd w:w="-719" w:type="dxa"/>
        <w:tblLook w:val="04A0" w:firstRow="1" w:lastRow="0" w:firstColumn="1" w:lastColumn="0" w:noHBand="0" w:noVBand="1"/>
      </w:tblPr>
      <w:tblGrid>
        <w:gridCol w:w="708"/>
        <w:gridCol w:w="3545"/>
        <w:gridCol w:w="1559"/>
        <w:gridCol w:w="4691"/>
        <w:gridCol w:w="1414"/>
        <w:gridCol w:w="141"/>
        <w:gridCol w:w="1274"/>
        <w:gridCol w:w="2261"/>
      </w:tblGrid>
      <w:tr w:rsidR="003B6D5F" w:rsidRPr="00DA1A41" w14:paraId="7785D87C" w14:textId="77777777" w:rsidTr="00FC1807">
        <w:trPr>
          <w:trHeight w:val="379"/>
        </w:trPr>
        <w:tc>
          <w:tcPr>
            <w:tcW w:w="708" w:type="dxa"/>
            <w:tcBorders>
              <w:top w:val="single" w:sz="8" w:space="0" w:color="auto"/>
              <w:left w:val="single" w:sz="8" w:space="0" w:color="auto"/>
              <w:bottom w:val="single" w:sz="8" w:space="0" w:color="auto"/>
              <w:right w:val="nil"/>
            </w:tcBorders>
            <w:shd w:val="clear" w:color="auto" w:fill="auto"/>
            <w:vAlign w:val="center"/>
          </w:tcPr>
          <w:p w14:paraId="25B4B5C9" w14:textId="4B697AC2" w:rsidR="00C61EC0" w:rsidRPr="00DA1A41" w:rsidRDefault="00C61EC0" w:rsidP="00C61EC0">
            <w:pPr>
              <w:pBdr>
                <w:top w:val="nil"/>
                <w:left w:val="nil"/>
                <w:bottom w:val="nil"/>
                <w:right w:val="nil"/>
                <w:between w:val="nil"/>
                <w:bar w:val="nil"/>
              </w:pBdr>
              <w:spacing w:after="0"/>
              <w:jc w:val="center"/>
              <w:rPr>
                <w:rFonts w:ascii="Times New Roman" w:eastAsia="Arial Unicode MS" w:hAnsi="Times New Roman"/>
                <w:b/>
                <w:bCs/>
                <w:iCs/>
                <w:bdr w:val="nil"/>
                <w:lang w:val="lt-LT"/>
              </w:rPr>
            </w:pPr>
            <w:r w:rsidRPr="00DA1A41">
              <w:rPr>
                <w:rFonts w:ascii="Times New Roman" w:hAnsi="Times New Roman"/>
                <w:b/>
                <w:bCs/>
                <w:iCs/>
                <w:bdr w:val="nil"/>
                <w:lang w:val="lt-LT"/>
              </w:rPr>
              <w:t>Eil. Nr.</w:t>
            </w:r>
          </w:p>
        </w:tc>
        <w:tc>
          <w:tcPr>
            <w:tcW w:w="3545" w:type="dxa"/>
            <w:tcBorders>
              <w:top w:val="single" w:sz="8" w:space="0" w:color="auto"/>
              <w:left w:val="single" w:sz="8" w:space="0" w:color="auto"/>
              <w:bottom w:val="single" w:sz="8" w:space="0" w:color="auto"/>
              <w:right w:val="nil"/>
            </w:tcBorders>
            <w:shd w:val="clear" w:color="auto" w:fill="auto"/>
            <w:vAlign w:val="center"/>
          </w:tcPr>
          <w:p w14:paraId="20AEAF12" w14:textId="77777777" w:rsidR="00C61EC0" w:rsidRPr="00DA1A41" w:rsidRDefault="00C61EC0" w:rsidP="00C61EC0">
            <w:pPr>
              <w:pBdr>
                <w:top w:val="nil"/>
                <w:left w:val="nil"/>
                <w:bottom w:val="nil"/>
                <w:right w:val="nil"/>
                <w:between w:val="nil"/>
                <w:bar w:val="nil"/>
              </w:pBdr>
              <w:spacing w:after="0"/>
              <w:jc w:val="center"/>
              <w:rPr>
                <w:rFonts w:ascii="Times New Roman" w:eastAsia="Arial Unicode MS" w:hAnsi="Times New Roman"/>
                <w:b/>
                <w:bCs/>
                <w:iCs/>
                <w:bdr w:val="nil"/>
                <w:lang w:val="lt-LT"/>
              </w:rPr>
            </w:pPr>
            <w:r w:rsidRPr="00DA1A41">
              <w:rPr>
                <w:rFonts w:ascii="Times New Roman" w:hAnsi="Times New Roman"/>
                <w:b/>
                <w:bCs/>
                <w:iCs/>
                <w:bdr w:val="nil"/>
                <w:lang w:val="lt-LT"/>
              </w:rPr>
              <w:t>Prekės pavadinimas</w:t>
            </w:r>
          </w:p>
        </w:tc>
        <w:tc>
          <w:tcPr>
            <w:tcW w:w="1559" w:type="dxa"/>
            <w:tcBorders>
              <w:top w:val="single" w:sz="8" w:space="0" w:color="auto"/>
              <w:left w:val="single" w:sz="8" w:space="0" w:color="auto"/>
              <w:bottom w:val="single" w:sz="4" w:space="0" w:color="auto"/>
              <w:right w:val="single" w:sz="4" w:space="0" w:color="auto"/>
            </w:tcBorders>
            <w:shd w:val="clear" w:color="auto" w:fill="auto"/>
            <w:vAlign w:val="center"/>
          </w:tcPr>
          <w:p w14:paraId="687F1137" w14:textId="19C19DAA" w:rsidR="00C61EC0" w:rsidRPr="00DA1A41" w:rsidRDefault="00C61EC0" w:rsidP="00C61EC0">
            <w:pPr>
              <w:pBdr>
                <w:top w:val="nil"/>
                <w:left w:val="nil"/>
                <w:bottom w:val="nil"/>
                <w:right w:val="nil"/>
                <w:between w:val="nil"/>
                <w:bar w:val="nil"/>
              </w:pBdr>
              <w:spacing w:after="0"/>
              <w:jc w:val="center"/>
              <w:rPr>
                <w:rFonts w:ascii="Times New Roman" w:hAnsi="Times New Roman"/>
                <w:b/>
                <w:bCs/>
                <w:iCs/>
                <w:color w:val="000000"/>
                <w:bdr w:val="nil"/>
                <w:lang w:val="lt-LT"/>
              </w:rPr>
            </w:pPr>
            <w:r w:rsidRPr="00DA1A41">
              <w:rPr>
                <w:rFonts w:ascii="Times New Roman" w:hAnsi="Times New Roman"/>
                <w:b/>
                <w:bCs/>
                <w:iCs/>
                <w:color w:val="000000"/>
                <w:bdr w:val="nil"/>
                <w:lang w:val="lt-LT"/>
              </w:rPr>
              <w:t>Kiekis</w:t>
            </w:r>
          </w:p>
        </w:tc>
        <w:tc>
          <w:tcPr>
            <w:tcW w:w="4691" w:type="dxa"/>
            <w:tcBorders>
              <w:top w:val="single" w:sz="4" w:space="0" w:color="auto"/>
              <w:left w:val="single" w:sz="4" w:space="0" w:color="auto"/>
              <w:bottom w:val="single" w:sz="4" w:space="0" w:color="auto"/>
              <w:right w:val="single" w:sz="4" w:space="0" w:color="auto"/>
            </w:tcBorders>
            <w:shd w:val="clear" w:color="auto" w:fill="auto"/>
            <w:vAlign w:val="center"/>
          </w:tcPr>
          <w:p w14:paraId="6DC4565A" w14:textId="484820DD" w:rsidR="00C61EC0" w:rsidRPr="00DA1A41" w:rsidRDefault="00C61EC0" w:rsidP="00C61EC0">
            <w:pPr>
              <w:pBdr>
                <w:top w:val="nil"/>
                <w:left w:val="nil"/>
                <w:bottom w:val="nil"/>
                <w:right w:val="nil"/>
                <w:between w:val="nil"/>
                <w:bar w:val="nil"/>
              </w:pBdr>
              <w:spacing w:after="0"/>
              <w:jc w:val="center"/>
              <w:rPr>
                <w:rFonts w:ascii="Times New Roman" w:eastAsia="Arial Unicode MS" w:hAnsi="Times New Roman"/>
                <w:b/>
                <w:bCs/>
                <w:iCs/>
                <w:bdr w:val="nil"/>
                <w:lang w:val="lt-LT"/>
              </w:rPr>
            </w:pPr>
            <w:r w:rsidRPr="00DA1A41">
              <w:rPr>
                <w:rFonts w:ascii="Times New Roman" w:eastAsia="Arial Unicode MS" w:hAnsi="Times New Roman"/>
                <w:b/>
                <w:bCs/>
                <w:iCs/>
                <w:bdr w:val="nil"/>
                <w:lang w:val="lt-LT"/>
              </w:rPr>
              <w:t>Siūlomos prekės gamintojas, šalis, siūlomos prekės kodas/ modelis</w:t>
            </w:r>
          </w:p>
        </w:tc>
        <w:tc>
          <w:tcPr>
            <w:tcW w:w="1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19FB3" w14:textId="77777777" w:rsidR="00C61EC0" w:rsidRPr="00DA1A41" w:rsidRDefault="00C61EC0" w:rsidP="00C61EC0">
            <w:pPr>
              <w:pBdr>
                <w:top w:val="nil"/>
                <w:left w:val="nil"/>
                <w:bottom w:val="nil"/>
                <w:right w:val="nil"/>
                <w:between w:val="nil"/>
                <w:bar w:val="nil"/>
              </w:pBdr>
              <w:spacing w:after="0"/>
              <w:jc w:val="center"/>
              <w:rPr>
                <w:rFonts w:ascii="Times New Roman" w:eastAsia="Arial Unicode MS" w:hAnsi="Times New Roman"/>
                <w:b/>
                <w:bCs/>
                <w:iCs/>
                <w:bdr w:val="nil"/>
                <w:lang w:val="lt-LT"/>
              </w:rPr>
            </w:pPr>
            <w:r w:rsidRPr="00DA1A41">
              <w:rPr>
                <w:rFonts w:ascii="Times New Roman" w:eastAsia="Arial Unicode MS" w:hAnsi="Times New Roman"/>
                <w:b/>
                <w:bCs/>
                <w:iCs/>
                <w:bdr w:val="nil"/>
                <w:lang w:val="lt-LT"/>
              </w:rPr>
              <w:t>Mato vieneto kaina eurais be PVM</w:t>
            </w:r>
          </w:p>
        </w:tc>
        <w:tc>
          <w:tcPr>
            <w:tcW w:w="1274" w:type="dxa"/>
            <w:tcBorders>
              <w:top w:val="single" w:sz="8" w:space="0" w:color="auto"/>
              <w:left w:val="single" w:sz="4" w:space="0" w:color="auto"/>
              <w:bottom w:val="single" w:sz="4" w:space="0" w:color="auto"/>
              <w:right w:val="single" w:sz="8" w:space="0" w:color="auto"/>
            </w:tcBorders>
            <w:shd w:val="clear" w:color="auto" w:fill="auto"/>
            <w:vAlign w:val="center"/>
          </w:tcPr>
          <w:p w14:paraId="2AC86A2C" w14:textId="77777777" w:rsidR="00C61EC0" w:rsidRPr="00DA1A41" w:rsidRDefault="00C61EC0" w:rsidP="00C61EC0">
            <w:pPr>
              <w:pBdr>
                <w:top w:val="nil"/>
                <w:left w:val="nil"/>
                <w:bottom w:val="nil"/>
                <w:right w:val="nil"/>
                <w:between w:val="nil"/>
                <w:bar w:val="nil"/>
              </w:pBdr>
              <w:spacing w:after="0"/>
              <w:jc w:val="center"/>
              <w:rPr>
                <w:rFonts w:ascii="Times New Roman" w:hAnsi="Times New Roman"/>
                <w:b/>
                <w:bCs/>
                <w:iCs/>
                <w:color w:val="000000"/>
                <w:bdr w:val="nil"/>
                <w:lang w:val="lt-LT"/>
              </w:rPr>
            </w:pPr>
            <w:r w:rsidRPr="00DA1A41">
              <w:rPr>
                <w:rFonts w:ascii="Times New Roman" w:hAnsi="Times New Roman"/>
                <w:b/>
                <w:bCs/>
                <w:iCs/>
                <w:color w:val="000000"/>
                <w:bdr w:val="nil"/>
                <w:lang w:val="lt-LT"/>
              </w:rPr>
              <w:t>PVM tarifas (proc.)</w:t>
            </w:r>
          </w:p>
        </w:tc>
        <w:tc>
          <w:tcPr>
            <w:tcW w:w="2261" w:type="dxa"/>
            <w:tcBorders>
              <w:top w:val="single" w:sz="8" w:space="0" w:color="auto"/>
              <w:left w:val="single" w:sz="4" w:space="0" w:color="auto"/>
              <w:bottom w:val="single" w:sz="4" w:space="0" w:color="auto"/>
              <w:right w:val="single" w:sz="8" w:space="0" w:color="auto"/>
            </w:tcBorders>
            <w:vAlign w:val="center"/>
          </w:tcPr>
          <w:p w14:paraId="659DF326" w14:textId="37A881CF" w:rsidR="00C61EC0" w:rsidRPr="00DA1A41" w:rsidRDefault="00976DB4" w:rsidP="00C61EC0">
            <w:pPr>
              <w:pBdr>
                <w:top w:val="nil"/>
                <w:left w:val="nil"/>
                <w:bottom w:val="nil"/>
                <w:right w:val="nil"/>
                <w:between w:val="nil"/>
                <w:bar w:val="nil"/>
              </w:pBdr>
              <w:spacing w:after="0"/>
              <w:jc w:val="center"/>
              <w:rPr>
                <w:rFonts w:ascii="Times New Roman" w:hAnsi="Times New Roman"/>
                <w:b/>
                <w:bCs/>
                <w:iCs/>
                <w:color w:val="000000"/>
                <w:bdr w:val="nil"/>
                <w:lang w:val="lt-LT"/>
              </w:rPr>
            </w:pPr>
            <w:r w:rsidRPr="00DA1A41">
              <w:rPr>
                <w:rFonts w:ascii="Times New Roman" w:hAnsi="Times New Roman"/>
                <w:b/>
                <w:bCs/>
                <w:iCs/>
                <w:color w:val="000000"/>
                <w:bdr w:val="nil"/>
                <w:lang w:val="lt-LT"/>
              </w:rPr>
              <w:t>Viso kiekio</w:t>
            </w:r>
            <w:r w:rsidR="00C61EC0" w:rsidRPr="00DA1A41">
              <w:rPr>
                <w:rFonts w:ascii="Times New Roman" w:hAnsi="Times New Roman"/>
                <w:b/>
                <w:bCs/>
                <w:iCs/>
                <w:color w:val="000000"/>
                <w:bdr w:val="nil"/>
                <w:lang w:val="lt-LT"/>
              </w:rPr>
              <w:t xml:space="preserve"> kaina eurais be PVM</w:t>
            </w:r>
          </w:p>
        </w:tc>
      </w:tr>
      <w:tr w:rsidR="003B6D5F" w:rsidRPr="00DA1A41" w14:paraId="32DF0909" w14:textId="77777777" w:rsidTr="00FC1807">
        <w:trPr>
          <w:trHeight w:val="93"/>
        </w:trPr>
        <w:tc>
          <w:tcPr>
            <w:tcW w:w="708" w:type="dxa"/>
            <w:vAlign w:val="center"/>
          </w:tcPr>
          <w:p w14:paraId="64CF0B86" w14:textId="77777777" w:rsidR="00C61EC0" w:rsidRPr="00DA1A41" w:rsidRDefault="00C61EC0" w:rsidP="00C61EC0">
            <w:pPr>
              <w:pBdr>
                <w:top w:val="nil"/>
                <w:left w:val="nil"/>
                <w:bottom w:val="nil"/>
                <w:right w:val="nil"/>
                <w:between w:val="nil"/>
                <w:bar w:val="nil"/>
              </w:pBdr>
              <w:spacing w:after="0"/>
              <w:jc w:val="center"/>
              <w:rPr>
                <w:rFonts w:ascii="Times New Roman" w:eastAsia="Arial Unicode MS" w:hAnsi="Times New Roman"/>
                <w:b/>
                <w:bCs/>
                <w:bdr w:val="nil"/>
                <w:lang w:val="lt-LT"/>
              </w:rPr>
            </w:pPr>
            <w:r w:rsidRPr="00DA1A41">
              <w:rPr>
                <w:rFonts w:ascii="Times New Roman" w:eastAsia="Arial Unicode MS" w:hAnsi="Times New Roman"/>
                <w:b/>
                <w:bCs/>
                <w:bdr w:val="nil"/>
                <w:lang w:val="lt-LT"/>
              </w:rPr>
              <w:t>1.</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75FA04E5" w14:textId="05E59D4F" w:rsidR="00C61EC0" w:rsidRPr="00DA1A41" w:rsidRDefault="00976DB4" w:rsidP="00CC1885">
            <w:pPr>
              <w:pBdr>
                <w:top w:val="nil"/>
                <w:left w:val="nil"/>
                <w:bottom w:val="nil"/>
                <w:right w:val="nil"/>
                <w:between w:val="nil"/>
                <w:bar w:val="nil"/>
              </w:pBdr>
              <w:spacing w:after="0" w:line="240" w:lineRule="auto"/>
              <w:rPr>
                <w:rFonts w:ascii="Times New Roman" w:eastAsia="Arial Unicode MS" w:hAnsi="Times New Roman"/>
                <w:b/>
                <w:bCs/>
                <w:noProof/>
                <w:bdr w:val="nil"/>
                <w:lang w:val="lt-LT"/>
              </w:rPr>
            </w:pPr>
            <w:r w:rsidRPr="00DA1A41">
              <w:rPr>
                <w:rFonts w:ascii="Times New Roman" w:eastAsia="Arial Unicode MS" w:hAnsi="Times New Roman"/>
                <w:b/>
                <w:bCs/>
                <w:bdr w:val="nil"/>
                <w:lang w:val="lt-LT"/>
              </w:rPr>
              <w:t>Defibriliatorius</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9AB0A4" w14:textId="66E97BF4" w:rsidR="00C61EC0" w:rsidRPr="00DA1A41" w:rsidRDefault="00976DB4" w:rsidP="00CC1885">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r w:rsidRPr="00DA1A41">
              <w:rPr>
                <w:rFonts w:ascii="Times New Roman" w:eastAsia="Arial Unicode MS" w:hAnsi="Times New Roman"/>
                <w:b/>
                <w:bCs/>
                <w:color w:val="000000"/>
                <w:bdr w:val="nil"/>
                <w:lang w:val="lt-LT"/>
              </w:rPr>
              <w:t>7</w:t>
            </w:r>
            <w:r w:rsidR="00575C0D" w:rsidRPr="00DA1A41">
              <w:rPr>
                <w:rFonts w:ascii="Times New Roman" w:eastAsia="Arial Unicode MS" w:hAnsi="Times New Roman"/>
                <w:b/>
                <w:bCs/>
                <w:color w:val="000000"/>
                <w:bdr w:val="nil"/>
                <w:lang w:val="lt-LT"/>
              </w:rPr>
              <w:t xml:space="preserve"> kompl.</w:t>
            </w:r>
          </w:p>
        </w:tc>
        <w:tc>
          <w:tcPr>
            <w:tcW w:w="4691" w:type="dxa"/>
            <w:shd w:val="clear" w:color="auto" w:fill="D0CECE" w:themeFill="background2" w:themeFillShade="E6"/>
            <w:vAlign w:val="center"/>
          </w:tcPr>
          <w:p w14:paraId="30774956" w14:textId="77777777" w:rsidR="00C61EC0" w:rsidRPr="00DA1A41" w:rsidRDefault="00C61EC0" w:rsidP="00CC1885">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c>
          <w:tcPr>
            <w:tcW w:w="1555" w:type="dxa"/>
            <w:gridSpan w:val="2"/>
            <w:shd w:val="clear" w:color="auto" w:fill="D0CECE" w:themeFill="background2" w:themeFillShade="E6"/>
            <w:vAlign w:val="center"/>
          </w:tcPr>
          <w:p w14:paraId="6B454633" w14:textId="77777777" w:rsidR="00C61EC0" w:rsidRPr="00DA1A41" w:rsidRDefault="00C61EC0" w:rsidP="00CC1885">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c>
          <w:tcPr>
            <w:tcW w:w="1274" w:type="dxa"/>
            <w:shd w:val="clear" w:color="auto" w:fill="D0CECE" w:themeFill="background2" w:themeFillShade="E6"/>
            <w:vAlign w:val="center"/>
          </w:tcPr>
          <w:p w14:paraId="5BA30A30" w14:textId="77777777" w:rsidR="00C61EC0" w:rsidRPr="00DA1A41" w:rsidRDefault="00C61EC0" w:rsidP="00CC1885">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p>
        </w:tc>
        <w:tc>
          <w:tcPr>
            <w:tcW w:w="2261" w:type="dxa"/>
            <w:shd w:val="clear" w:color="auto" w:fill="D0CECE" w:themeFill="background2" w:themeFillShade="E6"/>
            <w:vAlign w:val="center"/>
          </w:tcPr>
          <w:p w14:paraId="18CAB06D" w14:textId="77777777" w:rsidR="00C61EC0" w:rsidRPr="00DA1A41" w:rsidRDefault="00C61EC0" w:rsidP="00CC1885">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r>
      <w:tr w:rsidR="00062C99" w:rsidRPr="00DA1A41" w14:paraId="7446AC28" w14:textId="77777777" w:rsidTr="003B6D5F">
        <w:tc>
          <w:tcPr>
            <w:tcW w:w="13332" w:type="dxa"/>
            <w:gridSpan w:val="7"/>
          </w:tcPr>
          <w:p w14:paraId="316A6407" w14:textId="50506636" w:rsidR="00062C99" w:rsidRPr="00DA1A41" w:rsidRDefault="00062C99" w:rsidP="00062C99">
            <w:pPr>
              <w:pBdr>
                <w:top w:val="nil"/>
                <w:left w:val="nil"/>
                <w:bottom w:val="nil"/>
                <w:right w:val="nil"/>
                <w:between w:val="nil"/>
                <w:bar w:val="nil"/>
              </w:pBdr>
              <w:spacing w:after="0" w:line="240" w:lineRule="auto"/>
              <w:jc w:val="right"/>
              <w:rPr>
                <w:rFonts w:ascii="Times New Roman" w:eastAsia="Arial Unicode MS" w:hAnsi="Times New Roman"/>
                <w:b/>
                <w:bCs/>
                <w:bdr w:val="nil"/>
                <w:lang w:val="lt-LT"/>
              </w:rPr>
            </w:pPr>
            <w:r w:rsidRPr="00DA1A41">
              <w:rPr>
                <w:rFonts w:ascii="Times New Roman" w:eastAsia="Arial Unicode MS" w:hAnsi="Times New Roman"/>
                <w:b/>
                <w:bCs/>
                <w:bdr w:val="nil"/>
                <w:lang w:val="lt-LT"/>
              </w:rPr>
              <w:t>PVM suma, eurais:</w:t>
            </w:r>
          </w:p>
        </w:tc>
        <w:tc>
          <w:tcPr>
            <w:tcW w:w="2261" w:type="dxa"/>
            <w:shd w:val="clear" w:color="auto" w:fill="D0CECE" w:themeFill="background2" w:themeFillShade="E6"/>
          </w:tcPr>
          <w:p w14:paraId="598C3E80" w14:textId="77777777" w:rsidR="00062C99" w:rsidRPr="00DA1A41" w:rsidRDefault="00062C99" w:rsidP="00062C99">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r>
      <w:tr w:rsidR="00062C99" w:rsidRPr="00DA1A41" w14:paraId="2A67AEF0" w14:textId="77777777" w:rsidTr="003B6D5F">
        <w:tc>
          <w:tcPr>
            <w:tcW w:w="13332" w:type="dxa"/>
            <w:gridSpan w:val="7"/>
          </w:tcPr>
          <w:p w14:paraId="504B4E58" w14:textId="376E029B" w:rsidR="00062C99" w:rsidRPr="00DA1A41" w:rsidRDefault="00062C99" w:rsidP="00062C99">
            <w:pPr>
              <w:pBdr>
                <w:top w:val="nil"/>
                <w:left w:val="nil"/>
                <w:bottom w:val="nil"/>
                <w:right w:val="nil"/>
                <w:between w:val="nil"/>
                <w:bar w:val="nil"/>
              </w:pBdr>
              <w:spacing w:after="0" w:line="240" w:lineRule="auto"/>
              <w:jc w:val="right"/>
              <w:rPr>
                <w:rFonts w:ascii="Times New Roman" w:eastAsia="Arial Unicode MS" w:hAnsi="Times New Roman"/>
                <w:b/>
                <w:bCs/>
                <w:bdr w:val="nil"/>
                <w:lang w:val="lt-LT"/>
              </w:rPr>
            </w:pPr>
            <w:r w:rsidRPr="00DA1A41">
              <w:rPr>
                <w:rFonts w:ascii="Times New Roman" w:eastAsia="Arial Unicode MS" w:hAnsi="Times New Roman"/>
                <w:b/>
                <w:bCs/>
                <w:bdr w:val="nil"/>
                <w:lang w:val="lt-LT"/>
              </w:rPr>
              <w:t>Prekių kaina, eurais su PVM*:</w:t>
            </w:r>
          </w:p>
        </w:tc>
        <w:tc>
          <w:tcPr>
            <w:tcW w:w="2261" w:type="dxa"/>
            <w:shd w:val="clear" w:color="auto" w:fill="D0CECE" w:themeFill="background2" w:themeFillShade="E6"/>
          </w:tcPr>
          <w:p w14:paraId="740978AE" w14:textId="77777777" w:rsidR="00062C99" w:rsidRPr="00DA1A41" w:rsidRDefault="00062C99" w:rsidP="00062C99">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r>
      <w:tr w:rsidR="00C61EC0" w:rsidRPr="00DA1A41" w14:paraId="411BAC00" w14:textId="77777777" w:rsidTr="003B6D5F">
        <w:tc>
          <w:tcPr>
            <w:tcW w:w="13332" w:type="dxa"/>
            <w:gridSpan w:val="7"/>
          </w:tcPr>
          <w:p w14:paraId="56477DCE" w14:textId="6E3688C2" w:rsidR="00C61EC0" w:rsidRPr="00DA1A41" w:rsidRDefault="00062C99" w:rsidP="00CC1885">
            <w:pPr>
              <w:pBdr>
                <w:top w:val="nil"/>
                <w:left w:val="nil"/>
                <w:bottom w:val="nil"/>
                <w:right w:val="nil"/>
                <w:between w:val="nil"/>
                <w:bar w:val="nil"/>
              </w:pBdr>
              <w:spacing w:after="0" w:line="240" w:lineRule="auto"/>
              <w:jc w:val="right"/>
              <w:rPr>
                <w:rFonts w:ascii="Times New Roman" w:eastAsia="Arial Unicode MS" w:hAnsi="Times New Roman"/>
                <w:b/>
                <w:bCs/>
                <w:bdr w:val="nil"/>
                <w:lang w:val="lt-LT"/>
              </w:rPr>
            </w:pPr>
            <w:r w:rsidRPr="00DA1A41">
              <w:rPr>
                <w:rFonts w:ascii="Times New Roman" w:eastAsia="Arial Unicode MS" w:hAnsi="Times New Roman"/>
                <w:b/>
                <w:bCs/>
                <w:bdr w:val="nil"/>
                <w:lang w:val="lt-LT"/>
              </w:rPr>
              <w:t>Suteikiama garantija mėnesiais</w:t>
            </w:r>
          </w:p>
        </w:tc>
        <w:tc>
          <w:tcPr>
            <w:tcW w:w="2261" w:type="dxa"/>
            <w:shd w:val="clear" w:color="auto" w:fill="D0CECE" w:themeFill="background2" w:themeFillShade="E6"/>
          </w:tcPr>
          <w:p w14:paraId="0FB22AAB" w14:textId="77777777" w:rsidR="00C61EC0" w:rsidRPr="00DA1A41" w:rsidRDefault="00C61EC0" w:rsidP="00CC1885">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r>
      <w:tr w:rsidR="003B6D5F" w:rsidRPr="00DA1A41" w14:paraId="7BD35C36" w14:textId="77777777" w:rsidTr="00DF45A0">
        <w:tc>
          <w:tcPr>
            <w:tcW w:w="15593" w:type="dxa"/>
            <w:gridSpan w:val="8"/>
          </w:tcPr>
          <w:p w14:paraId="3853A450" w14:textId="7CFDFDC6" w:rsidR="003B6D5F" w:rsidRPr="00DA1A41" w:rsidRDefault="003B6D5F" w:rsidP="00CC1885">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p>
        </w:tc>
      </w:tr>
      <w:tr w:rsidR="003B6D5F" w:rsidRPr="00DA1A41" w14:paraId="3C154EB9" w14:textId="77777777" w:rsidTr="00FC1807">
        <w:tc>
          <w:tcPr>
            <w:tcW w:w="708" w:type="dxa"/>
            <w:tcBorders>
              <w:top w:val="single" w:sz="8" w:space="0" w:color="auto"/>
              <w:left w:val="single" w:sz="8" w:space="0" w:color="auto"/>
              <w:bottom w:val="single" w:sz="8" w:space="0" w:color="auto"/>
              <w:right w:val="nil"/>
            </w:tcBorders>
            <w:shd w:val="clear" w:color="auto" w:fill="auto"/>
            <w:vAlign w:val="center"/>
          </w:tcPr>
          <w:p w14:paraId="6C04DAEA" w14:textId="034E614A"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hAnsi="Times New Roman"/>
                <w:b/>
                <w:bCs/>
                <w:iCs/>
                <w:bdr w:val="nil"/>
                <w:lang w:val="lt-LT"/>
              </w:rPr>
              <w:t>Eil. Nr.</w:t>
            </w:r>
          </w:p>
        </w:tc>
        <w:tc>
          <w:tcPr>
            <w:tcW w:w="3545" w:type="dxa"/>
            <w:tcBorders>
              <w:top w:val="single" w:sz="8" w:space="0" w:color="auto"/>
              <w:left w:val="single" w:sz="8" w:space="0" w:color="auto"/>
              <w:bottom w:val="single" w:sz="8" w:space="0" w:color="auto"/>
              <w:right w:val="nil"/>
            </w:tcBorders>
            <w:shd w:val="clear" w:color="auto" w:fill="auto"/>
            <w:vAlign w:val="center"/>
          </w:tcPr>
          <w:p w14:paraId="5EF264BD" w14:textId="70F70841"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hAnsi="Times New Roman"/>
                <w:b/>
                <w:bCs/>
                <w:iCs/>
                <w:bdr w:val="nil"/>
                <w:lang w:val="lt-LT"/>
              </w:rPr>
              <w:t>Prekės pavadinimas</w:t>
            </w:r>
          </w:p>
        </w:tc>
        <w:tc>
          <w:tcPr>
            <w:tcW w:w="1559" w:type="dxa"/>
            <w:tcBorders>
              <w:top w:val="single" w:sz="8" w:space="0" w:color="auto"/>
              <w:left w:val="single" w:sz="8" w:space="0" w:color="auto"/>
              <w:bottom w:val="single" w:sz="4" w:space="0" w:color="auto"/>
              <w:right w:val="single" w:sz="4" w:space="0" w:color="auto"/>
            </w:tcBorders>
            <w:shd w:val="clear" w:color="auto" w:fill="auto"/>
            <w:vAlign w:val="center"/>
          </w:tcPr>
          <w:p w14:paraId="140F7D94" w14:textId="2B546C9F"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hAnsi="Times New Roman"/>
                <w:b/>
                <w:bCs/>
                <w:iCs/>
                <w:color w:val="000000"/>
                <w:bdr w:val="nil"/>
                <w:lang w:val="lt-LT"/>
              </w:rPr>
              <w:t>Maksimalus kiekis 36 mėn.</w:t>
            </w:r>
          </w:p>
        </w:tc>
        <w:tc>
          <w:tcPr>
            <w:tcW w:w="4691" w:type="dxa"/>
            <w:tcBorders>
              <w:top w:val="single" w:sz="4" w:space="0" w:color="auto"/>
              <w:left w:val="single" w:sz="4" w:space="0" w:color="auto"/>
              <w:bottom w:val="single" w:sz="4" w:space="0" w:color="auto"/>
              <w:right w:val="single" w:sz="4" w:space="0" w:color="auto"/>
            </w:tcBorders>
            <w:shd w:val="clear" w:color="auto" w:fill="auto"/>
            <w:vAlign w:val="center"/>
          </w:tcPr>
          <w:p w14:paraId="1AA4CFA4" w14:textId="197531E0"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eastAsia="Arial Unicode MS" w:hAnsi="Times New Roman"/>
                <w:b/>
                <w:bCs/>
                <w:iCs/>
                <w:bdr w:val="nil"/>
                <w:lang w:val="lt-LT"/>
              </w:rPr>
              <w:t>Siūlomos prekės gamintojas, šalis, siūlomos prekės kodas/ modelis</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3FBE8631" w14:textId="40070DDF"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eastAsia="Arial Unicode MS" w:hAnsi="Times New Roman"/>
                <w:b/>
                <w:bCs/>
                <w:iCs/>
                <w:bdr w:val="nil"/>
                <w:lang w:val="lt-LT"/>
              </w:rPr>
              <w:t>Mato vieneto kaina eurais be PVM</w:t>
            </w:r>
          </w:p>
        </w:tc>
        <w:tc>
          <w:tcPr>
            <w:tcW w:w="1415" w:type="dxa"/>
            <w:gridSpan w:val="2"/>
            <w:tcBorders>
              <w:top w:val="single" w:sz="8" w:space="0" w:color="auto"/>
              <w:left w:val="single" w:sz="4" w:space="0" w:color="auto"/>
              <w:bottom w:val="single" w:sz="4" w:space="0" w:color="auto"/>
              <w:right w:val="single" w:sz="8" w:space="0" w:color="auto"/>
            </w:tcBorders>
            <w:shd w:val="clear" w:color="auto" w:fill="auto"/>
            <w:vAlign w:val="center"/>
          </w:tcPr>
          <w:p w14:paraId="0B2EE7CF" w14:textId="69ABF4BF"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hAnsi="Times New Roman"/>
                <w:b/>
                <w:bCs/>
                <w:iCs/>
                <w:color w:val="000000"/>
                <w:bdr w:val="nil"/>
                <w:lang w:val="lt-LT"/>
              </w:rPr>
              <w:t>PVM tarifas (proc.)</w:t>
            </w:r>
          </w:p>
        </w:tc>
        <w:tc>
          <w:tcPr>
            <w:tcW w:w="2261" w:type="dxa"/>
            <w:tcBorders>
              <w:top w:val="single" w:sz="8" w:space="0" w:color="auto"/>
              <w:left w:val="single" w:sz="4" w:space="0" w:color="auto"/>
              <w:bottom w:val="single" w:sz="4" w:space="0" w:color="auto"/>
              <w:right w:val="single" w:sz="8" w:space="0" w:color="auto"/>
            </w:tcBorders>
            <w:vAlign w:val="center"/>
          </w:tcPr>
          <w:p w14:paraId="217FBA28" w14:textId="04D9258C"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hAnsi="Times New Roman"/>
                <w:b/>
                <w:bCs/>
                <w:iCs/>
                <w:color w:val="000000"/>
                <w:bdr w:val="nil"/>
                <w:lang w:val="lt-LT"/>
              </w:rPr>
              <w:t>Viso kiekio kaina eurais be PVM</w:t>
            </w:r>
          </w:p>
        </w:tc>
      </w:tr>
      <w:tr w:rsidR="003B6D5F" w:rsidRPr="00DA1A41" w14:paraId="73D57E07" w14:textId="77777777" w:rsidTr="00FC1807">
        <w:tc>
          <w:tcPr>
            <w:tcW w:w="708" w:type="dxa"/>
            <w:vAlign w:val="center"/>
          </w:tcPr>
          <w:p w14:paraId="7676845D" w14:textId="02BD92FE"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eastAsia="Arial Unicode MS" w:hAnsi="Times New Roman"/>
                <w:b/>
                <w:bCs/>
                <w:bdr w:val="nil"/>
                <w:lang w:val="lt-LT"/>
              </w:rPr>
              <w:t>1</w:t>
            </w:r>
          </w:p>
        </w:tc>
        <w:tc>
          <w:tcPr>
            <w:tcW w:w="3545" w:type="dxa"/>
            <w:vAlign w:val="center"/>
          </w:tcPr>
          <w:p w14:paraId="276296D9" w14:textId="3C52B58A" w:rsidR="003B6D5F" w:rsidRPr="00DA1A41" w:rsidRDefault="003B6D5F" w:rsidP="003B6D5F">
            <w:pPr>
              <w:pBdr>
                <w:top w:val="nil"/>
                <w:left w:val="nil"/>
                <w:bottom w:val="nil"/>
                <w:right w:val="nil"/>
                <w:between w:val="nil"/>
                <w:bar w:val="nil"/>
              </w:pBdr>
              <w:spacing w:after="0" w:line="240" w:lineRule="auto"/>
              <w:rPr>
                <w:rFonts w:ascii="Times New Roman" w:eastAsia="Arial Unicode MS" w:hAnsi="Times New Roman"/>
                <w:b/>
                <w:bCs/>
                <w:bdr w:val="nil"/>
                <w:lang w:val="lt-LT"/>
              </w:rPr>
            </w:pPr>
            <w:r w:rsidRPr="00DA1A41">
              <w:rPr>
                <w:rFonts w:ascii="Times New Roman" w:eastAsia="Arial Unicode MS" w:hAnsi="Times New Roman"/>
                <w:b/>
                <w:bCs/>
                <w:bdr w:val="nil"/>
                <w:lang w:val="lt-LT"/>
              </w:rPr>
              <w:t>Vienkartiniai defibriliavimo elektrodai suaugusiems</w:t>
            </w:r>
          </w:p>
        </w:tc>
        <w:tc>
          <w:tcPr>
            <w:tcW w:w="1559" w:type="dxa"/>
            <w:vAlign w:val="center"/>
          </w:tcPr>
          <w:p w14:paraId="0C41D183" w14:textId="15B5A03D"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eastAsia="Arial Unicode MS" w:hAnsi="Times New Roman"/>
                <w:b/>
                <w:bCs/>
                <w:bdr w:val="nil"/>
                <w:lang w:val="lt-LT"/>
              </w:rPr>
              <w:t>840 kompl.</w:t>
            </w:r>
          </w:p>
        </w:tc>
        <w:tc>
          <w:tcPr>
            <w:tcW w:w="4691" w:type="dxa"/>
            <w:shd w:val="clear" w:color="auto" w:fill="D0CECE" w:themeFill="background2" w:themeFillShade="E6"/>
            <w:vAlign w:val="center"/>
          </w:tcPr>
          <w:p w14:paraId="66CE2A36" w14:textId="77777777"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c>
          <w:tcPr>
            <w:tcW w:w="1414" w:type="dxa"/>
            <w:shd w:val="clear" w:color="auto" w:fill="D0CECE" w:themeFill="background2" w:themeFillShade="E6"/>
            <w:vAlign w:val="center"/>
          </w:tcPr>
          <w:p w14:paraId="0E363CC0" w14:textId="77777777"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c>
          <w:tcPr>
            <w:tcW w:w="1415" w:type="dxa"/>
            <w:gridSpan w:val="2"/>
            <w:shd w:val="clear" w:color="auto" w:fill="D0CECE" w:themeFill="background2" w:themeFillShade="E6"/>
            <w:vAlign w:val="center"/>
          </w:tcPr>
          <w:p w14:paraId="51C55123" w14:textId="77777777"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c>
          <w:tcPr>
            <w:tcW w:w="2261" w:type="dxa"/>
            <w:shd w:val="clear" w:color="auto" w:fill="D0CECE" w:themeFill="background2" w:themeFillShade="E6"/>
            <w:vAlign w:val="center"/>
          </w:tcPr>
          <w:p w14:paraId="19C69F2F" w14:textId="77777777"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r w:rsidR="0096015D" w:rsidRPr="00DA1A41" w14:paraId="660AA1C6" w14:textId="77777777" w:rsidTr="00367AA8">
        <w:tc>
          <w:tcPr>
            <w:tcW w:w="13332" w:type="dxa"/>
            <w:gridSpan w:val="7"/>
          </w:tcPr>
          <w:p w14:paraId="119FD3D7" w14:textId="713CB651" w:rsidR="0096015D" w:rsidRPr="00DA1A41" w:rsidRDefault="0096015D" w:rsidP="003B6D5F">
            <w:pPr>
              <w:pBdr>
                <w:top w:val="nil"/>
                <w:left w:val="nil"/>
                <w:bottom w:val="nil"/>
                <w:right w:val="nil"/>
                <w:between w:val="nil"/>
                <w:bar w:val="nil"/>
              </w:pBdr>
              <w:spacing w:after="0" w:line="240" w:lineRule="auto"/>
              <w:jc w:val="right"/>
              <w:rPr>
                <w:rFonts w:ascii="Times New Roman" w:eastAsia="Arial Unicode MS" w:hAnsi="Times New Roman"/>
                <w:bdr w:val="nil"/>
                <w:lang w:val="lt-LT"/>
              </w:rPr>
            </w:pPr>
            <w:r w:rsidRPr="00DA1A41">
              <w:rPr>
                <w:rFonts w:ascii="Times New Roman" w:hAnsi="Times New Roman"/>
                <w:b/>
                <w:bCs/>
                <w:lang w:val="lt-LT"/>
              </w:rPr>
              <w:t>PVM suma, eurais</w:t>
            </w:r>
            <w:r w:rsidRPr="00DA1A41">
              <w:rPr>
                <w:rFonts w:ascii="Times New Roman" w:hAnsi="Times New Roman"/>
                <w:lang w:val="lt-LT"/>
              </w:rPr>
              <w:t>:</w:t>
            </w:r>
          </w:p>
        </w:tc>
        <w:tc>
          <w:tcPr>
            <w:tcW w:w="2261" w:type="dxa"/>
            <w:shd w:val="clear" w:color="auto" w:fill="D0CECE" w:themeFill="background2" w:themeFillShade="E6"/>
            <w:vAlign w:val="center"/>
          </w:tcPr>
          <w:p w14:paraId="3B8E882B" w14:textId="77777777" w:rsidR="0096015D" w:rsidRPr="00DA1A41" w:rsidRDefault="0096015D" w:rsidP="003B6D5F">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r w:rsidR="0096015D" w:rsidRPr="00DA1A41" w14:paraId="15F1A96A" w14:textId="77777777" w:rsidTr="00875F6C">
        <w:tc>
          <w:tcPr>
            <w:tcW w:w="13332" w:type="dxa"/>
            <w:gridSpan w:val="7"/>
          </w:tcPr>
          <w:p w14:paraId="135CBB9F" w14:textId="41A86FAD" w:rsidR="0096015D" w:rsidRPr="00DA1A41" w:rsidRDefault="0096015D" w:rsidP="003B6D5F">
            <w:pPr>
              <w:pBdr>
                <w:top w:val="nil"/>
                <w:left w:val="nil"/>
                <w:bottom w:val="nil"/>
                <w:right w:val="nil"/>
                <w:between w:val="nil"/>
                <w:bar w:val="nil"/>
              </w:pBdr>
              <w:spacing w:after="0" w:line="240" w:lineRule="auto"/>
              <w:jc w:val="right"/>
              <w:rPr>
                <w:rFonts w:ascii="Times New Roman" w:eastAsia="Arial Unicode MS" w:hAnsi="Times New Roman"/>
                <w:bdr w:val="nil"/>
                <w:lang w:val="lt-LT"/>
              </w:rPr>
            </w:pPr>
            <w:r w:rsidRPr="00DA1A41">
              <w:rPr>
                <w:rFonts w:ascii="Times New Roman" w:hAnsi="Times New Roman"/>
                <w:b/>
                <w:bCs/>
                <w:lang w:val="lt-LT"/>
              </w:rPr>
              <w:t>Maksimali prekių kaina, eurais su PVM*:</w:t>
            </w:r>
          </w:p>
        </w:tc>
        <w:tc>
          <w:tcPr>
            <w:tcW w:w="2261" w:type="dxa"/>
            <w:shd w:val="clear" w:color="auto" w:fill="D0CECE" w:themeFill="background2" w:themeFillShade="E6"/>
            <w:vAlign w:val="center"/>
          </w:tcPr>
          <w:p w14:paraId="67968ED0" w14:textId="77777777" w:rsidR="0096015D" w:rsidRPr="00DA1A41" w:rsidRDefault="0096015D" w:rsidP="003B6D5F">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r w:rsidR="0096015D" w:rsidRPr="00DA1A41" w14:paraId="0FD175A8" w14:textId="77777777" w:rsidTr="0018636B">
        <w:tc>
          <w:tcPr>
            <w:tcW w:w="15593" w:type="dxa"/>
            <w:gridSpan w:val="8"/>
          </w:tcPr>
          <w:p w14:paraId="1D1D8058" w14:textId="77777777" w:rsidR="0096015D" w:rsidRPr="00DA1A41" w:rsidRDefault="0096015D" w:rsidP="0096015D">
            <w:pPr>
              <w:pBdr>
                <w:top w:val="nil"/>
                <w:left w:val="nil"/>
                <w:bottom w:val="nil"/>
                <w:right w:val="nil"/>
                <w:between w:val="nil"/>
                <w:bar w:val="nil"/>
              </w:pBdr>
              <w:spacing w:after="0" w:line="240" w:lineRule="auto"/>
              <w:jc w:val="right"/>
              <w:rPr>
                <w:rFonts w:ascii="Times New Roman" w:eastAsia="Arial Unicode MS" w:hAnsi="Times New Roman"/>
                <w:bdr w:val="nil"/>
                <w:lang w:val="lt-LT"/>
              </w:rPr>
            </w:pPr>
          </w:p>
        </w:tc>
      </w:tr>
      <w:tr w:rsidR="0096015D" w:rsidRPr="00DA1A41" w14:paraId="506F8E2E" w14:textId="77777777" w:rsidTr="00065CC1">
        <w:tc>
          <w:tcPr>
            <w:tcW w:w="13332" w:type="dxa"/>
            <w:gridSpan w:val="7"/>
          </w:tcPr>
          <w:p w14:paraId="0200B805" w14:textId="76832B1B" w:rsidR="0096015D" w:rsidRPr="00DA1A41" w:rsidRDefault="0096015D" w:rsidP="0096015D">
            <w:pPr>
              <w:pBdr>
                <w:top w:val="nil"/>
                <w:left w:val="nil"/>
                <w:bottom w:val="nil"/>
                <w:right w:val="nil"/>
                <w:between w:val="nil"/>
                <w:bar w:val="nil"/>
              </w:pBdr>
              <w:spacing w:after="0" w:line="240" w:lineRule="auto"/>
              <w:jc w:val="right"/>
              <w:rPr>
                <w:rFonts w:ascii="Times New Roman" w:hAnsi="Times New Roman"/>
                <w:b/>
                <w:bCs/>
                <w:lang w:val="lt-LT"/>
              </w:rPr>
            </w:pPr>
            <w:r w:rsidRPr="00DA1A41">
              <w:rPr>
                <w:rFonts w:ascii="Times New Roman" w:hAnsi="Times New Roman"/>
                <w:b/>
                <w:bCs/>
                <w:lang w:val="lt-LT"/>
              </w:rPr>
              <w:t>Pasiūlymo kaina, eurais be PVM</w:t>
            </w:r>
          </w:p>
        </w:tc>
        <w:tc>
          <w:tcPr>
            <w:tcW w:w="2261" w:type="dxa"/>
            <w:shd w:val="clear" w:color="auto" w:fill="D0CECE" w:themeFill="background2" w:themeFillShade="E6"/>
            <w:vAlign w:val="center"/>
          </w:tcPr>
          <w:p w14:paraId="70A04B24" w14:textId="77777777" w:rsidR="0096015D" w:rsidRPr="00DA1A41" w:rsidRDefault="0096015D" w:rsidP="0096015D">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r w:rsidR="0096015D" w:rsidRPr="00DA1A41" w14:paraId="0C0C7586" w14:textId="77777777" w:rsidTr="00C7756A">
        <w:tc>
          <w:tcPr>
            <w:tcW w:w="13332" w:type="dxa"/>
            <w:gridSpan w:val="7"/>
          </w:tcPr>
          <w:p w14:paraId="28B4AA71" w14:textId="148D51D2" w:rsidR="0096015D" w:rsidRPr="00DA1A41" w:rsidRDefault="0096015D" w:rsidP="0096015D">
            <w:pPr>
              <w:pBdr>
                <w:top w:val="nil"/>
                <w:left w:val="nil"/>
                <w:bottom w:val="nil"/>
                <w:right w:val="nil"/>
                <w:between w:val="nil"/>
                <w:bar w:val="nil"/>
              </w:pBdr>
              <w:spacing w:after="0" w:line="240" w:lineRule="auto"/>
              <w:jc w:val="right"/>
              <w:rPr>
                <w:rFonts w:ascii="Times New Roman" w:hAnsi="Times New Roman"/>
                <w:b/>
                <w:bCs/>
                <w:lang w:val="lt-LT"/>
              </w:rPr>
            </w:pPr>
            <w:r w:rsidRPr="00DA1A41">
              <w:rPr>
                <w:rFonts w:ascii="Times New Roman" w:hAnsi="Times New Roman"/>
                <w:b/>
                <w:bCs/>
                <w:lang w:val="lt-LT"/>
              </w:rPr>
              <w:t>PVM suma, eurais</w:t>
            </w:r>
          </w:p>
        </w:tc>
        <w:tc>
          <w:tcPr>
            <w:tcW w:w="2261" w:type="dxa"/>
            <w:shd w:val="clear" w:color="auto" w:fill="D0CECE" w:themeFill="background2" w:themeFillShade="E6"/>
            <w:vAlign w:val="center"/>
          </w:tcPr>
          <w:p w14:paraId="35FB7D8E" w14:textId="77777777" w:rsidR="0096015D" w:rsidRPr="00DA1A41" w:rsidRDefault="0096015D" w:rsidP="0096015D">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r w:rsidR="0096015D" w:rsidRPr="00DA1A41" w14:paraId="7751CB42" w14:textId="77777777" w:rsidTr="00EA0483">
        <w:tc>
          <w:tcPr>
            <w:tcW w:w="13332" w:type="dxa"/>
            <w:gridSpan w:val="7"/>
          </w:tcPr>
          <w:p w14:paraId="1319B5CE" w14:textId="2D1DF5B0" w:rsidR="0096015D" w:rsidRPr="00DA1A41" w:rsidRDefault="0096015D" w:rsidP="0096015D">
            <w:pPr>
              <w:pBdr>
                <w:top w:val="nil"/>
                <w:left w:val="nil"/>
                <w:bottom w:val="nil"/>
                <w:right w:val="nil"/>
                <w:between w:val="nil"/>
                <w:bar w:val="nil"/>
              </w:pBdr>
              <w:spacing w:after="0" w:line="240" w:lineRule="auto"/>
              <w:jc w:val="right"/>
              <w:rPr>
                <w:rFonts w:ascii="Times New Roman" w:hAnsi="Times New Roman"/>
                <w:b/>
                <w:bCs/>
                <w:lang w:val="lt-LT"/>
              </w:rPr>
            </w:pPr>
            <w:r w:rsidRPr="00DA1A41">
              <w:rPr>
                <w:rFonts w:ascii="Times New Roman" w:hAnsi="Times New Roman"/>
                <w:b/>
                <w:bCs/>
                <w:lang w:val="lt-LT"/>
              </w:rPr>
              <w:t>Pasiūlymo kaina, eurais su PVM</w:t>
            </w:r>
          </w:p>
        </w:tc>
        <w:tc>
          <w:tcPr>
            <w:tcW w:w="2261" w:type="dxa"/>
            <w:shd w:val="clear" w:color="auto" w:fill="D0CECE" w:themeFill="background2" w:themeFillShade="E6"/>
            <w:vAlign w:val="center"/>
          </w:tcPr>
          <w:p w14:paraId="5C605961" w14:textId="77777777" w:rsidR="0096015D" w:rsidRPr="00DA1A41" w:rsidRDefault="0096015D" w:rsidP="0096015D">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bl>
    <w:p w14:paraId="76858AEF" w14:textId="77777777" w:rsidR="00C61EC0" w:rsidRPr="00DA1A41" w:rsidRDefault="00C61EC0" w:rsidP="0096015D">
      <w:pPr>
        <w:pBdr>
          <w:top w:val="nil"/>
          <w:left w:val="nil"/>
          <w:bottom w:val="nil"/>
          <w:right w:val="nil"/>
          <w:between w:val="nil"/>
          <w:bar w:val="nil"/>
        </w:pBdr>
        <w:spacing w:after="0" w:line="240" w:lineRule="auto"/>
        <w:ind w:left="-993"/>
        <w:rPr>
          <w:rFonts w:eastAsia="Arial Unicode MS"/>
          <w:szCs w:val="24"/>
          <w:bdr w:val="nil"/>
        </w:rPr>
      </w:pPr>
    </w:p>
    <w:p w14:paraId="582C036A" w14:textId="77777777" w:rsidR="0096015D" w:rsidRPr="00DA1A41" w:rsidRDefault="0096015D" w:rsidP="0096015D">
      <w:pPr>
        <w:pBdr>
          <w:top w:val="nil"/>
          <w:left w:val="nil"/>
          <w:bottom w:val="nil"/>
          <w:right w:val="nil"/>
          <w:between w:val="nil"/>
          <w:bar w:val="nil"/>
        </w:pBdr>
        <w:spacing w:after="0" w:line="240" w:lineRule="auto"/>
        <w:ind w:left="-993"/>
        <w:rPr>
          <w:rFonts w:eastAsia="Arial Unicode MS"/>
          <w:szCs w:val="24"/>
          <w:bdr w:val="nil"/>
        </w:rPr>
      </w:pPr>
    </w:p>
    <w:p w14:paraId="16654211" w14:textId="53E407D1" w:rsidR="0096015D" w:rsidRPr="00DA1A41" w:rsidRDefault="0096015D" w:rsidP="0096015D">
      <w:pPr>
        <w:spacing w:after="0" w:line="240" w:lineRule="auto"/>
        <w:ind w:left="-709"/>
        <w:jc w:val="both"/>
        <w:rPr>
          <w:b/>
          <w:szCs w:val="24"/>
        </w:rPr>
      </w:pPr>
      <w:r w:rsidRPr="00DA1A41">
        <w:rPr>
          <w:b/>
          <w:szCs w:val="24"/>
        </w:rPr>
        <w:t>2 PIRKIMO DALIS. DEFIBRILIATORIUS</w:t>
      </w:r>
      <w:r w:rsidR="00FC1807" w:rsidRPr="00DA1A41">
        <w:rPr>
          <w:b/>
          <w:szCs w:val="24"/>
        </w:rPr>
        <w:t xml:space="preserve"> (6 KOMPLEKTAI)</w:t>
      </w:r>
    </w:p>
    <w:p w14:paraId="731ECFE3" w14:textId="77777777" w:rsidR="00FC1807" w:rsidRPr="00DA1A41" w:rsidRDefault="00FC1807" w:rsidP="00FC1807">
      <w:pPr>
        <w:spacing w:after="0" w:line="240" w:lineRule="auto"/>
        <w:ind w:left="-709"/>
        <w:jc w:val="both"/>
        <w:rPr>
          <w:rFonts w:eastAsia="Arial"/>
          <w:szCs w:val="24"/>
        </w:rPr>
      </w:pPr>
    </w:p>
    <w:tbl>
      <w:tblPr>
        <w:tblW w:w="1573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85"/>
        <w:gridCol w:w="7087"/>
        <w:gridCol w:w="5954"/>
      </w:tblGrid>
      <w:tr w:rsidR="00FC1807" w:rsidRPr="00DA1A41" w14:paraId="45E9B274" w14:textId="77777777" w:rsidTr="00AE367E">
        <w:tc>
          <w:tcPr>
            <w:tcW w:w="709" w:type="dxa"/>
            <w:tcBorders>
              <w:top w:val="single" w:sz="4" w:space="0" w:color="000000"/>
              <w:left w:val="single" w:sz="4" w:space="0" w:color="000000"/>
              <w:bottom w:val="single" w:sz="4" w:space="0" w:color="000000"/>
              <w:right w:val="single" w:sz="4" w:space="0" w:color="000000"/>
            </w:tcBorders>
            <w:vAlign w:val="center"/>
          </w:tcPr>
          <w:p w14:paraId="001A30EE" w14:textId="77777777" w:rsidR="00FC1807" w:rsidRPr="00DA1A41" w:rsidRDefault="00FC1807" w:rsidP="00AE367E">
            <w:pPr>
              <w:spacing w:after="0" w:line="240" w:lineRule="auto"/>
              <w:jc w:val="center"/>
              <w:rPr>
                <w:b/>
                <w:sz w:val="20"/>
                <w:szCs w:val="20"/>
              </w:rPr>
            </w:pPr>
            <w:r w:rsidRPr="00DA1A41">
              <w:rPr>
                <w:b/>
                <w:sz w:val="20"/>
                <w:szCs w:val="20"/>
              </w:rPr>
              <w:t>Eil. Nr.</w:t>
            </w:r>
          </w:p>
        </w:tc>
        <w:tc>
          <w:tcPr>
            <w:tcW w:w="1985" w:type="dxa"/>
            <w:tcBorders>
              <w:top w:val="single" w:sz="4" w:space="0" w:color="000000"/>
              <w:left w:val="single" w:sz="4" w:space="0" w:color="000000"/>
              <w:bottom w:val="single" w:sz="4" w:space="0" w:color="000000"/>
              <w:right w:val="single" w:sz="4" w:space="0" w:color="000000"/>
            </w:tcBorders>
            <w:vAlign w:val="center"/>
          </w:tcPr>
          <w:p w14:paraId="07D3B883" w14:textId="77777777" w:rsidR="00FC1807" w:rsidRPr="00DA1A41" w:rsidRDefault="00FC1807" w:rsidP="00AE367E">
            <w:pPr>
              <w:spacing w:after="0" w:line="240" w:lineRule="auto"/>
              <w:jc w:val="center"/>
              <w:rPr>
                <w:b/>
                <w:bCs/>
                <w:sz w:val="20"/>
                <w:szCs w:val="20"/>
              </w:rPr>
            </w:pPr>
            <w:r w:rsidRPr="00DA1A41">
              <w:rPr>
                <w:b/>
                <w:bCs/>
                <w:sz w:val="20"/>
                <w:szCs w:val="20"/>
              </w:rPr>
              <w:t>Parametras</w:t>
            </w:r>
          </w:p>
        </w:tc>
        <w:tc>
          <w:tcPr>
            <w:tcW w:w="7087" w:type="dxa"/>
            <w:tcBorders>
              <w:top w:val="single" w:sz="4" w:space="0" w:color="000000"/>
              <w:left w:val="single" w:sz="4" w:space="0" w:color="000000"/>
              <w:bottom w:val="single" w:sz="4" w:space="0" w:color="000000"/>
              <w:right w:val="single" w:sz="4" w:space="0" w:color="auto"/>
            </w:tcBorders>
            <w:vAlign w:val="center"/>
          </w:tcPr>
          <w:p w14:paraId="605A26D9" w14:textId="77777777" w:rsidR="00FC1807" w:rsidRPr="00DA1A41" w:rsidRDefault="00FC1807" w:rsidP="00AE367E">
            <w:pPr>
              <w:spacing w:after="0" w:line="240" w:lineRule="auto"/>
              <w:jc w:val="center"/>
              <w:rPr>
                <w:b/>
                <w:bCs/>
                <w:sz w:val="20"/>
                <w:szCs w:val="20"/>
              </w:rPr>
            </w:pPr>
            <w:r w:rsidRPr="00DA1A41">
              <w:rPr>
                <w:b/>
                <w:bCs/>
                <w:sz w:val="20"/>
                <w:szCs w:val="20"/>
              </w:rPr>
              <w:t>Reikalaujama parametro reikšmė</w:t>
            </w:r>
          </w:p>
        </w:tc>
        <w:tc>
          <w:tcPr>
            <w:tcW w:w="5954" w:type="dxa"/>
            <w:tcBorders>
              <w:top w:val="single" w:sz="4" w:space="0" w:color="000000"/>
              <w:left w:val="single" w:sz="4" w:space="0" w:color="000000"/>
              <w:bottom w:val="single" w:sz="4" w:space="0" w:color="000000"/>
              <w:right w:val="single" w:sz="4" w:space="0" w:color="auto"/>
            </w:tcBorders>
            <w:vAlign w:val="center"/>
          </w:tcPr>
          <w:p w14:paraId="7D912FF5" w14:textId="77777777" w:rsidR="00FC1807" w:rsidRPr="00DA1A41" w:rsidRDefault="00FC1807" w:rsidP="00AE367E">
            <w:pPr>
              <w:spacing w:after="0" w:line="240" w:lineRule="auto"/>
              <w:jc w:val="both"/>
              <w:rPr>
                <w:b/>
                <w:bCs/>
                <w:sz w:val="18"/>
                <w:szCs w:val="18"/>
              </w:rPr>
            </w:pPr>
            <w:r w:rsidRPr="00DA1A41">
              <w:rPr>
                <w:b/>
                <w:bCs/>
                <w:sz w:val="20"/>
                <w:szCs w:val="20"/>
                <w:lang w:eastAsia="zh-TW"/>
              </w:rPr>
              <w:t xml:space="preserve">Siūloma parametro reikšmė. Tiekėjas turi nurodyti konkrečius siūlomus parametrus. </w:t>
            </w:r>
            <w:r w:rsidRPr="00DA1A41">
              <w:rPr>
                <w:b/>
                <w:bCs/>
                <w:sz w:val="18"/>
                <w:szCs w:val="18"/>
              </w:rPr>
              <w:t>Nuoroda į prekės kodą dokumentacijoje, psl. Nr. Dokumentacijoje būtina atžymėti pozicijos numerį prie reikalaujamų parametrų reikšmės</w:t>
            </w:r>
          </w:p>
        </w:tc>
      </w:tr>
      <w:tr w:rsidR="00FC1807" w:rsidRPr="00DA1A41" w14:paraId="12F1E978" w14:textId="77777777" w:rsidTr="00AE367E">
        <w:tc>
          <w:tcPr>
            <w:tcW w:w="709" w:type="dxa"/>
            <w:tcBorders>
              <w:top w:val="single" w:sz="4" w:space="0" w:color="auto"/>
              <w:left w:val="single" w:sz="4" w:space="0" w:color="auto"/>
              <w:bottom w:val="single" w:sz="4" w:space="0" w:color="auto"/>
              <w:right w:val="single" w:sz="4" w:space="0" w:color="auto"/>
            </w:tcBorders>
            <w:vAlign w:val="center"/>
          </w:tcPr>
          <w:p w14:paraId="316FEE13" w14:textId="77777777" w:rsidR="00FC1807" w:rsidRPr="00DA1A41" w:rsidRDefault="00FC1807" w:rsidP="00AE367E">
            <w:pPr>
              <w:snapToGrid w:val="0"/>
              <w:spacing w:after="0" w:line="240" w:lineRule="auto"/>
              <w:jc w:val="center"/>
              <w:rPr>
                <w:b/>
                <w:bCs/>
                <w:sz w:val="20"/>
                <w:szCs w:val="20"/>
              </w:rPr>
            </w:pPr>
            <w:r w:rsidRPr="00DA1A41">
              <w:rPr>
                <w:b/>
                <w:bCs/>
                <w:sz w:val="20"/>
                <w:szCs w:val="20"/>
              </w:rPr>
              <w:t>1</w:t>
            </w:r>
          </w:p>
        </w:tc>
        <w:tc>
          <w:tcPr>
            <w:tcW w:w="1985" w:type="dxa"/>
            <w:tcBorders>
              <w:top w:val="single" w:sz="4" w:space="0" w:color="000000"/>
              <w:left w:val="single" w:sz="4" w:space="0" w:color="000000"/>
              <w:bottom w:val="single" w:sz="4" w:space="0" w:color="000000"/>
              <w:right w:val="single" w:sz="4" w:space="0" w:color="000000"/>
            </w:tcBorders>
            <w:vAlign w:val="center"/>
          </w:tcPr>
          <w:p w14:paraId="2E0D11E4" w14:textId="77777777" w:rsidR="00FC1807" w:rsidRPr="00DA1A41" w:rsidRDefault="00FC1807" w:rsidP="00AE367E">
            <w:pPr>
              <w:snapToGrid w:val="0"/>
              <w:spacing w:after="0" w:line="240" w:lineRule="auto"/>
              <w:rPr>
                <w:b/>
                <w:bCs/>
                <w:sz w:val="20"/>
                <w:szCs w:val="20"/>
              </w:rPr>
            </w:pPr>
            <w:r w:rsidRPr="00DA1A41">
              <w:rPr>
                <w:bCs/>
                <w:sz w:val="20"/>
                <w:szCs w:val="20"/>
              </w:rPr>
              <w:t>Paskirtis (taikymas)</w:t>
            </w:r>
          </w:p>
        </w:tc>
        <w:tc>
          <w:tcPr>
            <w:tcW w:w="7087" w:type="dxa"/>
            <w:tcBorders>
              <w:top w:val="single" w:sz="4" w:space="0" w:color="000000"/>
              <w:left w:val="single" w:sz="4" w:space="0" w:color="000000"/>
              <w:bottom w:val="single" w:sz="4" w:space="0" w:color="000000"/>
              <w:right w:val="single" w:sz="4" w:space="0" w:color="000000"/>
            </w:tcBorders>
            <w:vAlign w:val="center"/>
          </w:tcPr>
          <w:p w14:paraId="46741A24" w14:textId="77777777" w:rsidR="00FC1807" w:rsidRPr="00DA1A41" w:rsidRDefault="00FC1807" w:rsidP="00AE367E">
            <w:pPr>
              <w:pStyle w:val="Betarp1"/>
              <w:jc w:val="both"/>
              <w:rPr>
                <w:rFonts w:ascii="Times New Roman" w:hAnsi="Times New Roman"/>
                <w:bCs/>
                <w:sz w:val="20"/>
                <w:szCs w:val="20"/>
              </w:rPr>
            </w:pPr>
            <w:r w:rsidRPr="00DA1A41">
              <w:rPr>
                <w:rFonts w:ascii="Times New Roman" w:hAnsi="Times New Roman"/>
                <w:bCs/>
                <w:sz w:val="20"/>
                <w:szCs w:val="20"/>
              </w:rPr>
              <w:t>Mobilus prietaisas skirtas defibriliacijai, stimuliacijai, paciento gyvybinių funkcijų monitoravimui bei gaivinimui</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1BA766" w14:textId="77777777" w:rsidR="00FC1807" w:rsidRPr="00DA1A41" w:rsidRDefault="00FC1807" w:rsidP="00AE367E">
            <w:pPr>
              <w:spacing w:after="0" w:line="240" w:lineRule="auto"/>
              <w:jc w:val="center"/>
              <w:rPr>
                <w:sz w:val="20"/>
                <w:szCs w:val="20"/>
              </w:rPr>
            </w:pPr>
          </w:p>
        </w:tc>
      </w:tr>
      <w:tr w:rsidR="00FC1807" w:rsidRPr="00DA1A41" w14:paraId="7E0D7BF7" w14:textId="77777777" w:rsidTr="00AE367E">
        <w:trPr>
          <w:trHeight w:val="431"/>
        </w:trPr>
        <w:tc>
          <w:tcPr>
            <w:tcW w:w="709" w:type="dxa"/>
            <w:tcBorders>
              <w:top w:val="single" w:sz="4" w:space="0" w:color="auto"/>
              <w:left w:val="single" w:sz="4" w:space="0" w:color="auto"/>
              <w:bottom w:val="single" w:sz="4" w:space="0" w:color="auto"/>
              <w:right w:val="single" w:sz="4" w:space="0" w:color="auto"/>
            </w:tcBorders>
            <w:vAlign w:val="center"/>
          </w:tcPr>
          <w:p w14:paraId="65966C58" w14:textId="77777777" w:rsidR="00FC1807" w:rsidRPr="00DA1A41" w:rsidRDefault="00FC1807" w:rsidP="00AE367E">
            <w:pPr>
              <w:snapToGrid w:val="0"/>
              <w:spacing w:after="0" w:line="240" w:lineRule="auto"/>
              <w:jc w:val="center"/>
              <w:rPr>
                <w:b/>
                <w:bCs/>
                <w:sz w:val="20"/>
                <w:szCs w:val="20"/>
              </w:rPr>
            </w:pPr>
            <w:r w:rsidRPr="00DA1A41">
              <w:rPr>
                <w:b/>
                <w:bCs/>
                <w:sz w:val="20"/>
                <w:szCs w:val="20"/>
              </w:rPr>
              <w:t>2.</w:t>
            </w:r>
          </w:p>
        </w:tc>
        <w:tc>
          <w:tcPr>
            <w:tcW w:w="1985" w:type="dxa"/>
            <w:tcBorders>
              <w:top w:val="single" w:sz="4" w:space="0" w:color="000000"/>
              <w:left w:val="single" w:sz="4" w:space="0" w:color="000000"/>
              <w:bottom w:val="single" w:sz="4" w:space="0" w:color="000000"/>
              <w:right w:val="single" w:sz="4" w:space="0" w:color="000000"/>
            </w:tcBorders>
            <w:vAlign w:val="center"/>
          </w:tcPr>
          <w:p w14:paraId="56C75E4F" w14:textId="77777777" w:rsidR="00FC1807" w:rsidRPr="00DA1A41" w:rsidRDefault="00FC1807" w:rsidP="00AE367E">
            <w:pPr>
              <w:snapToGrid w:val="0"/>
              <w:spacing w:after="0" w:line="240" w:lineRule="auto"/>
              <w:rPr>
                <w:b/>
                <w:bCs/>
                <w:sz w:val="20"/>
                <w:szCs w:val="20"/>
              </w:rPr>
            </w:pPr>
            <w:r w:rsidRPr="00DA1A41">
              <w:rPr>
                <w:bCs/>
                <w:sz w:val="20"/>
                <w:szCs w:val="20"/>
              </w:rPr>
              <w:t>Fizinės savybės</w:t>
            </w:r>
          </w:p>
        </w:tc>
        <w:tc>
          <w:tcPr>
            <w:tcW w:w="7087" w:type="dxa"/>
            <w:tcBorders>
              <w:top w:val="single" w:sz="4" w:space="0" w:color="000000"/>
              <w:left w:val="single" w:sz="4" w:space="0" w:color="000000"/>
              <w:bottom w:val="single" w:sz="4" w:space="0" w:color="000000"/>
              <w:right w:val="single" w:sz="4" w:space="0" w:color="000000"/>
            </w:tcBorders>
            <w:vAlign w:val="center"/>
          </w:tcPr>
          <w:p w14:paraId="3979DD95" w14:textId="77777777" w:rsidR="00FC1807" w:rsidRPr="00DA1A41" w:rsidRDefault="00FC1807" w:rsidP="00AE367E">
            <w:pPr>
              <w:pStyle w:val="Betarp1"/>
              <w:jc w:val="both"/>
              <w:rPr>
                <w:rFonts w:ascii="Times New Roman" w:hAnsi="Times New Roman"/>
                <w:bCs/>
                <w:sz w:val="20"/>
              </w:rPr>
            </w:pPr>
            <w:r w:rsidRPr="00DA1A41">
              <w:rPr>
                <w:rFonts w:ascii="Times New Roman" w:hAnsi="Times New Roman"/>
                <w:bCs/>
                <w:sz w:val="20"/>
              </w:rPr>
              <w:t xml:space="preserve">1. Defibriliatoriaus pritaikymas dirbti ekstremaliomis sąlygomis su visomis </w:t>
            </w:r>
            <w:r w:rsidRPr="00DA1A41">
              <w:rPr>
                <w:rFonts w:ascii="Times New Roman" w:hAnsi="Times New Roman"/>
                <w:bCs/>
                <w:sz w:val="20"/>
                <w:szCs w:val="20"/>
              </w:rPr>
              <w:t>funkcijomis</w:t>
            </w:r>
            <w:r w:rsidRPr="00DA1A41">
              <w:rPr>
                <w:rFonts w:ascii="Times New Roman" w:hAnsi="Times New Roman"/>
                <w:bCs/>
                <w:sz w:val="20"/>
              </w:rPr>
              <w:t xml:space="preserve"> esant išorės temperatūrai nuo 0°C iki +40 °C arba platesnės ribos.</w:t>
            </w:r>
          </w:p>
          <w:p w14:paraId="133671A7" w14:textId="2291ED97" w:rsidR="00FC1807" w:rsidRPr="00DA1A41" w:rsidRDefault="00FC1807" w:rsidP="00AE367E">
            <w:pPr>
              <w:pStyle w:val="Betarp1"/>
              <w:jc w:val="both"/>
              <w:rPr>
                <w:rFonts w:ascii="Times New Roman" w:hAnsi="Times New Roman"/>
                <w:bCs/>
                <w:strike/>
                <w:sz w:val="20"/>
              </w:rPr>
            </w:pPr>
            <w:r w:rsidRPr="00DA1A41">
              <w:rPr>
                <w:rFonts w:ascii="Times New Roman" w:hAnsi="Times New Roman"/>
                <w:bCs/>
                <w:sz w:val="20"/>
              </w:rPr>
              <w:t>2. Atsparumo klasė - ne žemesnė nei IP44</w:t>
            </w:r>
            <w:r w:rsidRPr="00DA1A41">
              <w:rPr>
                <w:rFonts w:ascii="Times New Roman" w:hAnsi="Times New Roman"/>
                <w:bCs/>
                <w:strike/>
                <w:sz w:val="20"/>
              </w:rPr>
              <w:t>;</w:t>
            </w:r>
          </w:p>
          <w:p w14:paraId="2AB2C2F3" w14:textId="77777777" w:rsidR="00FC1807" w:rsidRPr="00DA1A41" w:rsidRDefault="00FC1807" w:rsidP="00AE367E">
            <w:pPr>
              <w:pStyle w:val="Betarp1"/>
              <w:jc w:val="both"/>
              <w:rPr>
                <w:rFonts w:ascii="Times New Roman" w:hAnsi="Times New Roman"/>
                <w:bCs/>
                <w:sz w:val="20"/>
              </w:rPr>
            </w:pPr>
            <w:r w:rsidRPr="00DA1A41">
              <w:rPr>
                <w:rFonts w:ascii="Times New Roman" w:hAnsi="Times New Roman"/>
                <w:bCs/>
                <w:sz w:val="20"/>
                <w:szCs w:val="20"/>
              </w:rPr>
              <w:t>3. Maitinimas</w:t>
            </w:r>
            <w:r w:rsidRPr="00DA1A41">
              <w:rPr>
                <w:rFonts w:ascii="Times New Roman" w:hAnsi="Times New Roman"/>
                <w:bCs/>
                <w:sz w:val="20"/>
              </w:rPr>
              <w:t xml:space="preserve"> nuo elektros laido ir/ar nuo baterijų; </w:t>
            </w:r>
          </w:p>
          <w:p w14:paraId="26EDAF5B" w14:textId="77777777" w:rsidR="00FC1807" w:rsidRPr="00DA1A41" w:rsidRDefault="00FC1807" w:rsidP="00AE367E">
            <w:pPr>
              <w:pStyle w:val="Betarp1"/>
              <w:jc w:val="both"/>
              <w:rPr>
                <w:rFonts w:ascii="Times New Roman" w:hAnsi="Times New Roman"/>
                <w:bCs/>
                <w:sz w:val="20"/>
                <w:szCs w:val="20"/>
              </w:rPr>
            </w:pPr>
            <w:r w:rsidRPr="00DA1A41">
              <w:rPr>
                <w:rFonts w:ascii="Times New Roman" w:hAnsi="Times New Roman"/>
                <w:bCs/>
                <w:sz w:val="20"/>
                <w:szCs w:val="20"/>
              </w:rPr>
              <w:t>3.1. Jeigu aparate telpa dvi ar daugiau baterijų, turi būti sukomplektuotos (maksimalus aprūpinimas energija);</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6D100D" w14:textId="77777777" w:rsidR="00FC1807" w:rsidRPr="00DA1A41" w:rsidRDefault="00FC1807" w:rsidP="00AE367E">
            <w:pPr>
              <w:pStyle w:val="Betarp1"/>
              <w:jc w:val="center"/>
              <w:rPr>
                <w:rFonts w:ascii="Times New Roman" w:hAnsi="Times New Roman"/>
                <w:b/>
                <w:sz w:val="20"/>
                <w:szCs w:val="20"/>
              </w:rPr>
            </w:pPr>
          </w:p>
        </w:tc>
      </w:tr>
      <w:tr w:rsidR="00FC1807" w:rsidRPr="00DA1A41" w14:paraId="627C812E" w14:textId="77777777" w:rsidTr="00AE367E">
        <w:trPr>
          <w:trHeight w:val="280"/>
        </w:trPr>
        <w:tc>
          <w:tcPr>
            <w:tcW w:w="709" w:type="dxa"/>
            <w:tcBorders>
              <w:top w:val="single" w:sz="4" w:space="0" w:color="auto"/>
              <w:left w:val="single" w:sz="4" w:space="0" w:color="auto"/>
              <w:bottom w:val="single" w:sz="4" w:space="0" w:color="auto"/>
              <w:right w:val="single" w:sz="4" w:space="0" w:color="auto"/>
            </w:tcBorders>
            <w:vAlign w:val="center"/>
          </w:tcPr>
          <w:p w14:paraId="6659AA3D" w14:textId="77777777" w:rsidR="00FC1807" w:rsidRPr="00DA1A41" w:rsidRDefault="00FC1807" w:rsidP="00AE367E">
            <w:pPr>
              <w:snapToGrid w:val="0"/>
              <w:spacing w:after="0" w:line="240" w:lineRule="auto"/>
              <w:jc w:val="center"/>
              <w:rPr>
                <w:b/>
                <w:bCs/>
                <w:sz w:val="20"/>
                <w:szCs w:val="20"/>
              </w:rPr>
            </w:pPr>
            <w:r w:rsidRPr="00DA1A41">
              <w:rPr>
                <w:b/>
                <w:bCs/>
                <w:sz w:val="20"/>
                <w:szCs w:val="20"/>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18E4DB93" w14:textId="77777777" w:rsidR="00FC1807" w:rsidRPr="00DA1A41" w:rsidRDefault="00FC1807" w:rsidP="00AE367E">
            <w:pPr>
              <w:snapToGrid w:val="0"/>
              <w:spacing w:after="0" w:line="240" w:lineRule="auto"/>
              <w:rPr>
                <w:b/>
                <w:bCs/>
                <w:sz w:val="20"/>
                <w:szCs w:val="20"/>
              </w:rPr>
            </w:pPr>
            <w:r w:rsidRPr="00DA1A41">
              <w:rPr>
                <w:color w:val="00000A"/>
                <w:sz w:val="20"/>
                <w:szCs w:val="20"/>
              </w:rPr>
              <w:t>Ekranas</w:t>
            </w:r>
          </w:p>
        </w:tc>
        <w:tc>
          <w:tcPr>
            <w:tcW w:w="7087" w:type="dxa"/>
            <w:tcBorders>
              <w:top w:val="single" w:sz="4" w:space="0" w:color="000000"/>
              <w:left w:val="single" w:sz="4" w:space="0" w:color="000000"/>
              <w:bottom w:val="single" w:sz="4" w:space="0" w:color="000000"/>
              <w:right w:val="single" w:sz="4" w:space="0" w:color="000000"/>
            </w:tcBorders>
            <w:vAlign w:val="center"/>
          </w:tcPr>
          <w:p w14:paraId="1EC86215" w14:textId="77777777" w:rsidR="00FC1807" w:rsidRPr="00DA1A41" w:rsidRDefault="00FC1807" w:rsidP="00AE367E">
            <w:pPr>
              <w:tabs>
                <w:tab w:val="left" w:pos="340"/>
              </w:tabs>
              <w:suppressAutoHyphens/>
              <w:spacing w:after="0" w:line="240" w:lineRule="auto"/>
              <w:rPr>
                <w:color w:val="00000A"/>
                <w:sz w:val="20"/>
                <w:szCs w:val="20"/>
              </w:rPr>
            </w:pPr>
            <w:r w:rsidRPr="00DA1A41">
              <w:rPr>
                <w:color w:val="00000A"/>
                <w:sz w:val="20"/>
                <w:szCs w:val="20"/>
              </w:rPr>
              <w:t xml:space="preserve">1. Integruotas </w:t>
            </w:r>
          </w:p>
          <w:p w14:paraId="086784A4" w14:textId="77777777" w:rsidR="00FC1807" w:rsidRPr="00DA1A41" w:rsidRDefault="00FC1807" w:rsidP="00AE367E">
            <w:pPr>
              <w:tabs>
                <w:tab w:val="left" w:pos="340"/>
              </w:tabs>
              <w:suppressAutoHyphens/>
              <w:spacing w:after="0" w:line="240" w:lineRule="auto"/>
              <w:rPr>
                <w:color w:val="00000A"/>
                <w:sz w:val="20"/>
                <w:szCs w:val="20"/>
              </w:rPr>
            </w:pPr>
            <w:r w:rsidRPr="00DA1A41">
              <w:rPr>
                <w:color w:val="00000A"/>
                <w:sz w:val="20"/>
                <w:szCs w:val="20"/>
              </w:rPr>
              <w:t>2. Spalvotas</w:t>
            </w:r>
          </w:p>
          <w:p w14:paraId="06584639" w14:textId="77777777" w:rsidR="00FC1807" w:rsidRPr="00DA1A41" w:rsidRDefault="00FC1807" w:rsidP="00AE367E">
            <w:pPr>
              <w:tabs>
                <w:tab w:val="left" w:pos="340"/>
              </w:tabs>
              <w:suppressAutoHyphens/>
              <w:spacing w:after="0" w:line="240" w:lineRule="auto"/>
              <w:rPr>
                <w:color w:val="00000A"/>
                <w:sz w:val="20"/>
                <w:szCs w:val="20"/>
              </w:rPr>
            </w:pPr>
            <w:r w:rsidRPr="00DA1A41">
              <w:rPr>
                <w:color w:val="00000A"/>
                <w:sz w:val="20"/>
                <w:szCs w:val="20"/>
              </w:rPr>
              <w:t>3. Įstrižainė ≥ 6.5’‘</w:t>
            </w:r>
          </w:p>
          <w:p w14:paraId="038AA67E" w14:textId="77777777" w:rsidR="00FC1807" w:rsidRPr="00DA1A41" w:rsidRDefault="00FC1807" w:rsidP="00AE367E">
            <w:pPr>
              <w:tabs>
                <w:tab w:val="left" w:pos="340"/>
              </w:tabs>
              <w:suppressAutoHyphens/>
              <w:spacing w:after="0" w:line="240" w:lineRule="auto"/>
              <w:jc w:val="both"/>
              <w:rPr>
                <w:color w:val="00000A"/>
                <w:sz w:val="20"/>
                <w:szCs w:val="20"/>
              </w:rPr>
            </w:pPr>
            <w:r w:rsidRPr="00DA1A41">
              <w:rPr>
                <w:color w:val="00000A"/>
                <w:sz w:val="20"/>
                <w:szCs w:val="20"/>
              </w:rPr>
              <w:t>4. Vienu metu ekrane galima matyti ne mažiau 3 kreivių;</w:t>
            </w:r>
          </w:p>
          <w:p w14:paraId="7921E292" w14:textId="77777777" w:rsidR="00FC1807" w:rsidRPr="00DA1A41" w:rsidRDefault="00FC1807" w:rsidP="00AE367E">
            <w:pPr>
              <w:pStyle w:val="Betarp1"/>
              <w:jc w:val="both"/>
              <w:rPr>
                <w:rFonts w:ascii="Times New Roman" w:hAnsi="Times New Roman"/>
                <w:bCs/>
                <w:sz w:val="20"/>
                <w:szCs w:val="20"/>
              </w:rPr>
            </w:pPr>
            <w:r w:rsidRPr="00DA1A41">
              <w:rPr>
                <w:rFonts w:ascii="Times New Roman" w:eastAsia="Times New Roman" w:hAnsi="Times New Roman"/>
                <w:color w:val="00000A"/>
                <w:sz w:val="20"/>
                <w:szCs w:val="20"/>
              </w:rPr>
              <w:t>5. Raiška ne mažiau 640x480 taškų</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FE0116" w14:textId="77777777" w:rsidR="00FC1807" w:rsidRPr="00DA1A41" w:rsidRDefault="00FC1807" w:rsidP="00AE367E">
            <w:pPr>
              <w:pStyle w:val="Betarp1"/>
              <w:jc w:val="center"/>
              <w:rPr>
                <w:rFonts w:ascii="Times New Roman" w:hAnsi="Times New Roman"/>
                <w:b/>
                <w:sz w:val="20"/>
                <w:szCs w:val="20"/>
              </w:rPr>
            </w:pPr>
          </w:p>
        </w:tc>
      </w:tr>
      <w:tr w:rsidR="00FC1807" w:rsidRPr="00DA1A41" w14:paraId="054356D6" w14:textId="77777777" w:rsidTr="00AE367E">
        <w:trPr>
          <w:trHeight w:val="290"/>
        </w:trPr>
        <w:tc>
          <w:tcPr>
            <w:tcW w:w="709" w:type="dxa"/>
            <w:tcBorders>
              <w:top w:val="single" w:sz="4" w:space="0" w:color="auto"/>
              <w:left w:val="single" w:sz="4" w:space="0" w:color="auto"/>
              <w:bottom w:val="single" w:sz="4" w:space="0" w:color="auto"/>
              <w:right w:val="single" w:sz="4" w:space="0" w:color="auto"/>
            </w:tcBorders>
            <w:vAlign w:val="center"/>
          </w:tcPr>
          <w:p w14:paraId="5D74B9E5" w14:textId="77777777" w:rsidR="00FC1807" w:rsidRPr="00DA1A41" w:rsidRDefault="00FC1807" w:rsidP="00AE367E">
            <w:pPr>
              <w:snapToGrid w:val="0"/>
              <w:spacing w:after="0" w:line="240" w:lineRule="auto"/>
              <w:jc w:val="center"/>
              <w:rPr>
                <w:b/>
                <w:bCs/>
                <w:sz w:val="20"/>
                <w:szCs w:val="20"/>
              </w:rPr>
            </w:pPr>
            <w:r w:rsidRPr="00DA1A41">
              <w:rPr>
                <w:b/>
                <w:bCs/>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620C6D84" w14:textId="77777777" w:rsidR="00FC1807" w:rsidRPr="00DA1A41" w:rsidRDefault="00FC1807" w:rsidP="00AE367E">
            <w:pPr>
              <w:snapToGrid w:val="0"/>
              <w:spacing w:after="0" w:line="240" w:lineRule="auto"/>
              <w:rPr>
                <w:b/>
                <w:bCs/>
                <w:sz w:val="20"/>
                <w:szCs w:val="20"/>
              </w:rPr>
            </w:pPr>
            <w:r w:rsidRPr="00DA1A41">
              <w:rPr>
                <w:sz w:val="20"/>
                <w:szCs w:val="20"/>
                <w:lang w:eastAsia="lt-LT"/>
              </w:rPr>
              <w:t>Defibriliatorius/gaivinimas</w:t>
            </w:r>
          </w:p>
        </w:tc>
        <w:tc>
          <w:tcPr>
            <w:tcW w:w="7087" w:type="dxa"/>
            <w:tcBorders>
              <w:top w:val="single" w:sz="4" w:space="0" w:color="000000"/>
              <w:left w:val="single" w:sz="4" w:space="0" w:color="000000"/>
              <w:bottom w:val="single" w:sz="4" w:space="0" w:color="000000"/>
              <w:right w:val="single" w:sz="4" w:space="0" w:color="000000"/>
            </w:tcBorders>
            <w:vAlign w:val="center"/>
          </w:tcPr>
          <w:p w14:paraId="11D24D4D" w14:textId="77777777" w:rsidR="00FC1807" w:rsidRPr="00DA1A41" w:rsidRDefault="00FC1807" w:rsidP="00AE367E">
            <w:pPr>
              <w:tabs>
                <w:tab w:val="left" w:pos="482"/>
              </w:tabs>
              <w:suppressAutoHyphens/>
              <w:spacing w:after="0" w:line="240" w:lineRule="auto"/>
              <w:rPr>
                <w:color w:val="00000A"/>
                <w:sz w:val="20"/>
                <w:szCs w:val="20"/>
              </w:rPr>
            </w:pPr>
            <w:r w:rsidRPr="00DA1A41">
              <w:rPr>
                <w:color w:val="00000A"/>
                <w:sz w:val="20"/>
                <w:szCs w:val="20"/>
              </w:rPr>
              <w:t>1. Rėžimai:</w:t>
            </w:r>
          </w:p>
          <w:p w14:paraId="4BEC4F79" w14:textId="77777777" w:rsidR="00FC1807" w:rsidRPr="00DA1A41" w:rsidRDefault="00FC1807" w:rsidP="00AE367E">
            <w:pPr>
              <w:tabs>
                <w:tab w:val="left" w:pos="482"/>
              </w:tabs>
              <w:suppressAutoHyphens/>
              <w:spacing w:after="0" w:line="240" w:lineRule="auto"/>
              <w:rPr>
                <w:color w:val="00000A"/>
                <w:sz w:val="20"/>
                <w:szCs w:val="20"/>
              </w:rPr>
            </w:pPr>
            <w:r w:rsidRPr="00DA1A41">
              <w:rPr>
                <w:color w:val="00000A"/>
                <w:sz w:val="20"/>
                <w:szCs w:val="20"/>
              </w:rPr>
              <w:t>1.1. Defibriliacija;</w:t>
            </w:r>
          </w:p>
          <w:p w14:paraId="43B1C041" w14:textId="77777777" w:rsidR="00FC1807" w:rsidRPr="00DA1A41" w:rsidRDefault="00FC1807" w:rsidP="00AE367E">
            <w:pPr>
              <w:tabs>
                <w:tab w:val="left" w:pos="482"/>
              </w:tabs>
              <w:suppressAutoHyphens/>
              <w:spacing w:after="0" w:line="240" w:lineRule="auto"/>
              <w:rPr>
                <w:color w:val="00000A"/>
                <w:sz w:val="20"/>
                <w:szCs w:val="20"/>
              </w:rPr>
            </w:pPr>
            <w:r w:rsidRPr="00DA1A41">
              <w:rPr>
                <w:color w:val="00000A"/>
                <w:sz w:val="20"/>
                <w:szCs w:val="20"/>
              </w:rPr>
              <w:t>1.2. Sinchronizuota kardioversija;</w:t>
            </w:r>
          </w:p>
          <w:p w14:paraId="15295BA7"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1.3. AED.</w:t>
            </w:r>
          </w:p>
          <w:p w14:paraId="6EADC791"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2. Defibriliatoriaus impulso forma bifazinė su kompensacija pagal paciento varžą.</w:t>
            </w:r>
          </w:p>
          <w:p w14:paraId="1BCE04D5"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3. Energijos nustatymo reikšmių diapazonas 2 -200 J, ne siauriau; gali būti daugiau (iki 360J).</w:t>
            </w:r>
          </w:p>
          <w:p w14:paraId="499C1C4C"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4. Energijos keitimo žingsnis:</w:t>
            </w:r>
          </w:p>
          <w:p w14:paraId="04F65CF0"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4.1. Ne didesnis kaip 5J (iki 20J ribos);</w:t>
            </w:r>
          </w:p>
          <w:p w14:paraId="7A58280B"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4.2. Ne didesnis kaip 50J (iki 200J ribos).</w:t>
            </w:r>
          </w:p>
          <w:p w14:paraId="23052B6E" w14:textId="77777777" w:rsidR="00FC1807" w:rsidRPr="00DA1A41" w:rsidRDefault="00FC1807" w:rsidP="00AE367E">
            <w:pPr>
              <w:tabs>
                <w:tab w:val="left" w:pos="482"/>
              </w:tabs>
              <w:suppressAutoHyphens/>
              <w:spacing w:after="0" w:line="240" w:lineRule="auto"/>
              <w:rPr>
                <w:color w:val="00000A"/>
                <w:sz w:val="20"/>
                <w:szCs w:val="20"/>
              </w:rPr>
            </w:pPr>
            <w:r w:rsidRPr="00DA1A41">
              <w:rPr>
                <w:color w:val="00000A"/>
                <w:sz w:val="20"/>
                <w:szCs w:val="20"/>
              </w:rPr>
              <w:t xml:space="preserve">5. Energijos nustatymas: </w:t>
            </w:r>
          </w:p>
          <w:p w14:paraId="185FD123"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5.1. Ekrane greito pasirinkimo klavišais arba integruotu sukamuoju valdymo rateliu;</w:t>
            </w:r>
          </w:p>
          <w:p w14:paraId="2EE6EBB4" w14:textId="77777777" w:rsidR="00FC1807" w:rsidRPr="00DA1A41" w:rsidRDefault="00FC1807" w:rsidP="00AE367E">
            <w:pPr>
              <w:tabs>
                <w:tab w:val="left" w:pos="482"/>
              </w:tabs>
              <w:suppressAutoHyphens/>
              <w:spacing w:after="0" w:line="240" w:lineRule="auto"/>
              <w:rPr>
                <w:color w:val="00000A"/>
                <w:sz w:val="20"/>
                <w:szCs w:val="20"/>
              </w:rPr>
            </w:pPr>
            <w:r w:rsidRPr="00DA1A41">
              <w:rPr>
                <w:color w:val="00000A"/>
                <w:sz w:val="20"/>
                <w:szCs w:val="20"/>
              </w:rPr>
              <w:t>5.2. nuo daugkartinių defibriliavimo elektrodų;</w:t>
            </w:r>
          </w:p>
          <w:p w14:paraId="6BED36DF" w14:textId="77777777" w:rsidR="00FC1807" w:rsidRPr="00DA1A41" w:rsidRDefault="00FC1807" w:rsidP="00AE367E">
            <w:pPr>
              <w:tabs>
                <w:tab w:val="left" w:pos="482"/>
              </w:tabs>
              <w:suppressAutoHyphens/>
              <w:spacing w:after="0" w:line="240" w:lineRule="auto"/>
              <w:rPr>
                <w:color w:val="00000A"/>
                <w:sz w:val="20"/>
                <w:szCs w:val="20"/>
              </w:rPr>
            </w:pPr>
            <w:r w:rsidRPr="00DA1A41">
              <w:rPr>
                <w:color w:val="00000A"/>
                <w:sz w:val="20"/>
                <w:szCs w:val="20"/>
              </w:rPr>
              <w:t>6. Įsikrovimo trukmė iki maksimalios energijos &lt;10s.</w:t>
            </w:r>
          </w:p>
          <w:p w14:paraId="065F0B17"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7. Automatiniame defibriliavimo režime(AED) garsinė ir vaizdinė defibriliavimo patariamoji funkcija su EKG ritmo analizavimo sistema, automatiškai nustatanti defibriliuotiną EKG ritmą.</w:t>
            </w:r>
          </w:p>
          <w:p w14:paraId="0739316C"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8. Metronomo funkcija (pagalba gaivinant).</w:t>
            </w:r>
          </w:p>
          <w:p w14:paraId="3829BB53"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 xml:space="preserve">9. Defibriliacijos metu ekrane atvaizduojama: </w:t>
            </w:r>
          </w:p>
          <w:p w14:paraId="340436BF" w14:textId="77777777" w:rsidR="00FC1807" w:rsidRPr="00DA1A41" w:rsidRDefault="00FC1807" w:rsidP="00AE367E">
            <w:pPr>
              <w:tabs>
                <w:tab w:val="left" w:pos="482"/>
              </w:tabs>
              <w:suppressAutoHyphens/>
              <w:spacing w:after="0" w:line="240" w:lineRule="auto"/>
              <w:rPr>
                <w:color w:val="00000A"/>
                <w:sz w:val="20"/>
                <w:szCs w:val="20"/>
              </w:rPr>
            </w:pPr>
            <w:r w:rsidRPr="00DA1A41">
              <w:rPr>
                <w:color w:val="00000A"/>
                <w:sz w:val="20"/>
                <w:szCs w:val="20"/>
              </w:rPr>
              <w:t xml:space="preserve">9.1. gyvybinių funkcijų parametrai, </w:t>
            </w:r>
          </w:p>
          <w:p w14:paraId="20B4FDD4" w14:textId="77777777" w:rsidR="00FC1807" w:rsidRPr="00DA1A41" w:rsidRDefault="00FC1807" w:rsidP="00AE367E">
            <w:pPr>
              <w:tabs>
                <w:tab w:val="left" w:pos="482"/>
              </w:tabs>
              <w:suppressAutoHyphens/>
              <w:spacing w:after="0" w:line="240" w:lineRule="auto"/>
              <w:rPr>
                <w:color w:val="00000A"/>
                <w:sz w:val="20"/>
                <w:szCs w:val="20"/>
              </w:rPr>
            </w:pPr>
            <w:r w:rsidRPr="00DA1A41">
              <w:rPr>
                <w:color w:val="00000A"/>
                <w:sz w:val="20"/>
                <w:szCs w:val="20"/>
              </w:rPr>
              <w:t xml:space="preserve">9.2. pasirinktas defibriliacijos rėžimas, </w:t>
            </w:r>
          </w:p>
          <w:p w14:paraId="5A7A6995" w14:textId="77777777" w:rsidR="00FC1807" w:rsidRPr="00DA1A41" w:rsidRDefault="00FC1807" w:rsidP="00AE367E">
            <w:pPr>
              <w:tabs>
                <w:tab w:val="left" w:pos="482"/>
              </w:tabs>
              <w:suppressAutoHyphens/>
              <w:spacing w:after="0" w:line="240" w:lineRule="auto"/>
              <w:rPr>
                <w:color w:val="00000A"/>
                <w:sz w:val="20"/>
                <w:szCs w:val="20"/>
              </w:rPr>
            </w:pPr>
            <w:r w:rsidRPr="00DA1A41">
              <w:rPr>
                <w:color w:val="00000A"/>
                <w:sz w:val="20"/>
                <w:szCs w:val="20"/>
              </w:rPr>
              <w:t xml:space="preserve">9.3. pasirinkta energija, </w:t>
            </w:r>
          </w:p>
          <w:p w14:paraId="2531627B" w14:textId="77777777" w:rsidR="00FC1807" w:rsidRPr="00DA1A41" w:rsidRDefault="00FC1807" w:rsidP="00AE367E">
            <w:pPr>
              <w:tabs>
                <w:tab w:val="left" w:pos="482"/>
              </w:tabs>
              <w:suppressAutoHyphens/>
              <w:spacing w:after="0" w:line="240" w:lineRule="auto"/>
              <w:rPr>
                <w:color w:val="00000A"/>
                <w:sz w:val="20"/>
                <w:szCs w:val="20"/>
              </w:rPr>
            </w:pPr>
            <w:r w:rsidRPr="00DA1A41">
              <w:rPr>
                <w:color w:val="00000A"/>
                <w:sz w:val="20"/>
                <w:szCs w:val="20"/>
              </w:rPr>
              <w:t xml:space="preserve">9.4. defibriliatoriaus įkrovos statusas, </w:t>
            </w:r>
          </w:p>
          <w:p w14:paraId="729BCAFE" w14:textId="77777777" w:rsidR="00FC1807" w:rsidRPr="00DA1A41" w:rsidRDefault="00FC1807" w:rsidP="00AE367E">
            <w:pPr>
              <w:tabs>
                <w:tab w:val="left" w:pos="482"/>
              </w:tabs>
              <w:suppressAutoHyphens/>
              <w:spacing w:after="0" w:line="240" w:lineRule="auto"/>
              <w:rPr>
                <w:color w:val="00000A"/>
                <w:sz w:val="20"/>
                <w:szCs w:val="20"/>
              </w:rPr>
            </w:pPr>
            <w:r w:rsidRPr="00DA1A41">
              <w:rPr>
                <w:color w:val="00000A"/>
                <w:sz w:val="20"/>
                <w:szCs w:val="20"/>
              </w:rPr>
              <w:t xml:space="preserve">9.5. duotų šokų skaičius, </w:t>
            </w:r>
          </w:p>
          <w:p w14:paraId="5DC768F5"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10. Defibriliacija atliekama nuo:</w:t>
            </w:r>
          </w:p>
          <w:p w14:paraId="4612746B"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10.1. Daugkartinės mentelės;</w:t>
            </w:r>
          </w:p>
          <w:p w14:paraId="4D08F88C"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10.2. Vienkartinių priklijuojamų elektrodų;</w:t>
            </w:r>
          </w:p>
          <w:p w14:paraId="6C33FE3B" w14:textId="77777777" w:rsidR="00FC1807" w:rsidRPr="00DA1A41" w:rsidRDefault="00FC1807" w:rsidP="00AE367E">
            <w:pPr>
              <w:pStyle w:val="Betarp1"/>
              <w:jc w:val="both"/>
              <w:rPr>
                <w:rFonts w:ascii="Times New Roman" w:hAnsi="Times New Roman"/>
                <w:bCs/>
                <w:sz w:val="20"/>
                <w:szCs w:val="20"/>
              </w:rPr>
            </w:pPr>
            <w:r w:rsidRPr="00DA1A41">
              <w:rPr>
                <w:rFonts w:ascii="Times New Roman" w:eastAsia="Times New Roman" w:hAnsi="Times New Roman"/>
                <w:color w:val="FF0000"/>
                <w:sz w:val="20"/>
                <w:szCs w:val="20"/>
              </w:rPr>
              <w:t>11.</w:t>
            </w:r>
            <w:r w:rsidRPr="00DA1A41">
              <w:rPr>
                <w:rFonts w:ascii="Times New Roman" w:eastAsia="Times New Roman" w:hAnsi="Times New Roman"/>
                <w:color w:val="00000A"/>
                <w:sz w:val="20"/>
                <w:szCs w:val="20"/>
              </w:rPr>
              <w:t xml:space="preserve"> </w:t>
            </w:r>
            <w:r w:rsidRPr="00DA1A41">
              <w:rPr>
                <w:rFonts w:ascii="Times New Roman" w:eastAsia="Times New Roman" w:hAnsi="Times New Roman"/>
                <w:color w:val="FF0000"/>
                <w:sz w:val="20"/>
                <w:szCs w:val="20"/>
              </w:rPr>
              <w:t xml:space="preserve">Jei yra gaivinimo efektyvumo vertinimo galimybė monitoriaus ekrane (krūtinės ląstos kompresijų kokybės) realiu laiku </w:t>
            </w:r>
            <w:r w:rsidRPr="00DA1A41">
              <w:rPr>
                <w:rFonts w:ascii="Times New Roman" w:eastAsia="Times New Roman" w:hAnsi="Times New Roman"/>
                <w:color w:val="00000A"/>
                <w:sz w:val="20"/>
                <w:szCs w:val="20"/>
              </w:rPr>
              <w:t xml:space="preserve">– </w:t>
            </w:r>
            <w:r w:rsidRPr="00DA1A41">
              <w:rPr>
                <w:rFonts w:ascii="Times New Roman" w:eastAsia="Times New Roman" w:hAnsi="Times New Roman"/>
                <w:color w:val="FF0000"/>
                <w:sz w:val="20"/>
                <w:szCs w:val="20"/>
              </w:rPr>
              <w:t>skiriami ekonominio naudingumo 5 balai</w:t>
            </w:r>
            <w:r w:rsidRPr="00DA1A41">
              <w:rPr>
                <w:rFonts w:ascii="Times New Roman" w:eastAsia="Times New Roman" w:hAnsi="Times New Roman"/>
                <w:color w:val="00000A"/>
                <w:sz w:val="20"/>
                <w:szCs w:val="20"/>
              </w:rPr>
              <w:t>.</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D0270" w14:textId="77777777" w:rsidR="00FC1807" w:rsidRPr="00DA1A41" w:rsidRDefault="00FC1807" w:rsidP="00AE367E">
            <w:pPr>
              <w:pStyle w:val="Betarp1"/>
              <w:jc w:val="center"/>
              <w:rPr>
                <w:rFonts w:ascii="Times New Roman" w:hAnsi="Times New Roman"/>
                <w:sz w:val="20"/>
                <w:szCs w:val="20"/>
              </w:rPr>
            </w:pPr>
          </w:p>
        </w:tc>
      </w:tr>
      <w:tr w:rsidR="00FC1807" w:rsidRPr="00DA1A41" w14:paraId="07BEF677" w14:textId="77777777" w:rsidTr="00AE367E">
        <w:tc>
          <w:tcPr>
            <w:tcW w:w="709" w:type="dxa"/>
            <w:tcBorders>
              <w:top w:val="single" w:sz="4" w:space="0" w:color="auto"/>
              <w:left w:val="single" w:sz="4" w:space="0" w:color="auto"/>
              <w:bottom w:val="single" w:sz="4" w:space="0" w:color="auto"/>
              <w:right w:val="single" w:sz="4" w:space="0" w:color="auto"/>
            </w:tcBorders>
            <w:vAlign w:val="center"/>
          </w:tcPr>
          <w:p w14:paraId="0367028C" w14:textId="77777777" w:rsidR="00FC1807" w:rsidRPr="00DA1A41" w:rsidRDefault="00FC1807" w:rsidP="00AE367E">
            <w:pPr>
              <w:snapToGrid w:val="0"/>
              <w:spacing w:after="0" w:line="240" w:lineRule="auto"/>
              <w:jc w:val="center"/>
              <w:rPr>
                <w:b/>
                <w:bCs/>
                <w:sz w:val="20"/>
                <w:szCs w:val="20"/>
              </w:rPr>
            </w:pPr>
            <w:r w:rsidRPr="00DA1A41">
              <w:rPr>
                <w:b/>
                <w:bCs/>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21D96E2F" w14:textId="77777777" w:rsidR="00FC1807" w:rsidRPr="00DA1A41" w:rsidRDefault="00FC1807" w:rsidP="00AE367E">
            <w:pPr>
              <w:snapToGrid w:val="0"/>
              <w:spacing w:after="0" w:line="240" w:lineRule="auto"/>
              <w:rPr>
                <w:b/>
                <w:bCs/>
                <w:sz w:val="20"/>
                <w:szCs w:val="20"/>
              </w:rPr>
            </w:pPr>
            <w:r w:rsidRPr="00DA1A41">
              <w:rPr>
                <w:sz w:val="20"/>
                <w:szCs w:val="20"/>
                <w:lang w:eastAsia="lt-LT"/>
              </w:rPr>
              <w:t>Stimuliacija</w:t>
            </w:r>
          </w:p>
        </w:tc>
        <w:tc>
          <w:tcPr>
            <w:tcW w:w="7087" w:type="dxa"/>
            <w:tcBorders>
              <w:top w:val="single" w:sz="4" w:space="0" w:color="000000"/>
              <w:left w:val="single" w:sz="4" w:space="0" w:color="000000"/>
              <w:bottom w:val="single" w:sz="4" w:space="0" w:color="000000"/>
              <w:right w:val="single" w:sz="4" w:space="0" w:color="000000"/>
            </w:tcBorders>
            <w:vAlign w:val="center"/>
          </w:tcPr>
          <w:p w14:paraId="2D64B2D4" w14:textId="77777777" w:rsidR="00FC1807" w:rsidRPr="00DA1A41" w:rsidRDefault="00FC1807" w:rsidP="00AE367E">
            <w:pPr>
              <w:pStyle w:val="Betarp1"/>
              <w:jc w:val="both"/>
              <w:rPr>
                <w:rFonts w:ascii="Times New Roman" w:hAnsi="Times New Roman"/>
                <w:sz w:val="20"/>
                <w:lang w:eastAsia="lt-LT"/>
              </w:rPr>
            </w:pPr>
            <w:r w:rsidRPr="00DA1A41">
              <w:rPr>
                <w:rFonts w:ascii="Times New Roman" w:eastAsia="Times New Roman" w:hAnsi="Times New Roman"/>
                <w:sz w:val="20"/>
                <w:szCs w:val="20"/>
              </w:rPr>
              <w:t>1. Rėžimai</w:t>
            </w:r>
            <w:r w:rsidRPr="00DA1A41">
              <w:rPr>
                <w:rFonts w:ascii="Times New Roman" w:hAnsi="Times New Roman"/>
                <w:sz w:val="20"/>
                <w:lang w:eastAsia="lt-LT"/>
              </w:rPr>
              <w:t xml:space="preserve">: </w:t>
            </w:r>
          </w:p>
          <w:p w14:paraId="0B2D39DF" w14:textId="77777777" w:rsidR="00FC1807" w:rsidRPr="00DA1A41" w:rsidRDefault="00FC1807" w:rsidP="00AE367E">
            <w:pPr>
              <w:pStyle w:val="Betarp1"/>
              <w:jc w:val="both"/>
              <w:rPr>
                <w:rFonts w:ascii="Times New Roman" w:hAnsi="Times New Roman"/>
                <w:sz w:val="20"/>
                <w:lang w:eastAsia="lt-LT"/>
              </w:rPr>
            </w:pPr>
            <w:r w:rsidRPr="00DA1A41">
              <w:rPr>
                <w:rFonts w:ascii="Times New Roman" w:eastAsia="Times New Roman" w:hAnsi="Times New Roman"/>
                <w:sz w:val="20"/>
                <w:szCs w:val="20"/>
              </w:rPr>
              <w:t>1.1. pagal</w:t>
            </w:r>
            <w:r w:rsidRPr="00DA1A41">
              <w:rPr>
                <w:rFonts w:ascii="Times New Roman" w:hAnsi="Times New Roman"/>
                <w:sz w:val="20"/>
                <w:lang w:eastAsia="lt-LT"/>
              </w:rPr>
              <w:t xml:space="preserve"> poreikį (demand);</w:t>
            </w:r>
          </w:p>
          <w:p w14:paraId="6111E518" w14:textId="77777777" w:rsidR="00FC1807" w:rsidRPr="00DA1A41" w:rsidRDefault="00FC1807" w:rsidP="00AE367E">
            <w:pPr>
              <w:pStyle w:val="Betarp1"/>
              <w:jc w:val="both"/>
              <w:rPr>
                <w:rFonts w:ascii="Times New Roman" w:hAnsi="Times New Roman"/>
                <w:sz w:val="20"/>
                <w:lang w:eastAsia="lt-LT"/>
              </w:rPr>
            </w:pPr>
            <w:r w:rsidRPr="00DA1A41">
              <w:rPr>
                <w:rFonts w:ascii="Times New Roman" w:eastAsia="Times New Roman" w:hAnsi="Times New Roman"/>
                <w:sz w:val="20"/>
                <w:szCs w:val="20"/>
              </w:rPr>
              <w:t>1.2. fiksuotas</w:t>
            </w:r>
            <w:r w:rsidRPr="00DA1A41">
              <w:rPr>
                <w:rFonts w:ascii="Times New Roman" w:hAnsi="Times New Roman"/>
                <w:sz w:val="20"/>
                <w:lang w:eastAsia="lt-LT"/>
              </w:rPr>
              <w:t xml:space="preserve"> (fixed);</w:t>
            </w:r>
          </w:p>
          <w:p w14:paraId="068EB5B2" w14:textId="77777777" w:rsidR="00FC1807" w:rsidRPr="00DA1A41" w:rsidRDefault="00FC1807" w:rsidP="00AE367E">
            <w:pPr>
              <w:pStyle w:val="Betarp1"/>
              <w:jc w:val="both"/>
              <w:rPr>
                <w:rFonts w:ascii="Times New Roman" w:hAnsi="Times New Roman"/>
                <w:sz w:val="20"/>
                <w:lang w:eastAsia="lt-LT"/>
              </w:rPr>
            </w:pPr>
            <w:r w:rsidRPr="00DA1A41">
              <w:rPr>
                <w:rFonts w:ascii="Times New Roman" w:hAnsi="Times New Roman"/>
                <w:sz w:val="20"/>
                <w:lang w:eastAsia="lt-LT"/>
              </w:rPr>
              <w:t xml:space="preserve">2. Dažnio diapazonas ne siauresnis nei </w:t>
            </w:r>
            <w:r w:rsidRPr="00DA1A41">
              <w:rPr>
                <w:rFonts w:ascii="Times New Roman" w:eastAsia="Times New Roman" w:hAnsi="Times New Roman"/>
                <w:sz w:val="20"/>
                <w:szCs w:val="20"/>
              </w:rPr>
              <w:t>nuo</w:t>
            </w:r>
            <w:r w:rsidRPr="00DA1A41">
              <w:rPr>
                <w:rFonts w:ascii="Times New Roman" w:hAnsi="Times New Roman"/>
                <w:sz w:val="20"/>
                <w:lang w:eastAsia="lt-LT"/>
              </w:rPr>
              <w:t xml:space="preserve"> 30 iki 150 </w:t>
            </w:r>
            <w:r w:rsidRPr="00DA1A41">
              <w:rPr>
                <w:rFonts w:ascii="Times New Roman" w:eastAsia="Times New Roman" w:hAnsi="Times New Roman"/>
                <w:sz w:val="20"/>
                <w:szCs w:val="20"/>
              </w:rPr>
              <w:t>kartų</w:t>
            </w:r>
            <w:r w:rsidRPr="00DA1A41">
              <w:rPr>
                <w:rFonts w:ascii="Times New Roman" w:hAnsi="Times New Roman"/>
                <w:sz w:val="20"/>
                <w:lang w:eastAsia="lt-LT"/>
              </w:rPr>
              <w:t xml:space="preserve"> per min;</w:t>
            </w:r>
          </w:p>
          <w:p w14:paraId="2BDD1753" w14:textId="77777777" w:rsidR="00FC1807" w:rsidRPr="00DA1A41" w:rsidRDefault="00FC1807" w:rsidP="00AE367E">
            <w:pPr>
              <w:pStyle w:val="Betarp1"/>
              <w:jc w:val="both"/>
              <w:rPr>
                <w:rFonts w:ascii="Times New Roman" w:hAnsi="Times New Roman"/>
                <w:bCs/>
                <w:sz w:val="20"/>
                <w:szCs w:val="20"/>
              </w:rPr>
            </w:pPr>
            <w:r w:rsidRPr="00DA1A41">
              <w:rPr>
                <w:rFonts w:ascii="Times New Roman" w:eastAsia="Times New Roman" w:hAnsi="Times New Roman"/>
                <w:sz w:val="20"/>
                <w:szCs w:val="20"/>
              </w:rPr>
              <w:t>3. Stimuliavimo</w:t>
            </w:r>
            <w:r w:rsidRPr="00DA1A41">
              <w:rPr>
                <w:rFonts w:ascii="Times New Roman" w:eastAsia="Times New Roman" w:hAnsi="Times New Roman"/>
                <w:sz w:val="20"/>
                <w:szCs w:val="20"/>
                <w:lang w:eastAsia="lt-LT"/>
              </w:rPr>
              <w:t xml:space="preserve"> srovė ne siauresniame diapazone kaip nuo 0 iki 140 mA</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D4A4B1" w14:textId="77777777" w:rsidR="00FC1807" w:rsidRPr="00DA1A41" w:rsidRDefault="00FC1807" w:rsidP="00AE367E">
            <w:pPr>
              <w:pStyle w:val="Betarp1"/>
              <w:jc w:val="center"/>
              <w:rPr>
                <w:rFonts w:ascii="Times New Roman" w:hAnsi="Times New Roman"/>
                <w:sz w:val="20"/>
                <w:szCs w:val="20"/>
              </w:rPr>
            </w:pPr>
          </w:p>
        </w:tc>
      </w:tr>
      <w:tr w:rsidR="00FC1807" w:rsidRPr="00DA1A41" w14:paraId="508A5EE7" w14:textId="77777777" w:rsidTr="00AE367E">
        <w:tc>
          <w:tcPr>
            <w:tcW w:w="709" w:type="dxa"/>
            <w:tcBorders>
              <w:top w:val="single" w:sz="4" w:space="0" w:color="auto"/>
              <w:left w:val="single" w:sz="4" w:space="0" w:color="auto"/>
              <w:bottom w:val="single" w:sz="4" w:space="0" w:color="auto"/>
              <w:right w:val="single" w:sz="4" w:space="0" w:color="auto"/>
            </w:tcBorders>
            <w:vAlign w:val="center"/>
          </w:tcPr>
          <w:p w14:paraId="4401F6BE" w14:textId="77777777" w:rsidR="00FC1807" w:rsidRPr="00DA1A41" w:rsidRDefault="00FC1807" w:rsidP="00AE367E">
            <w:pPr>
              <w:snapToGrid w:val="0"/>
              <w:spacing w:after="0" w:line="240" w:lineRule="auto"/>
              <w:jc w:val="center"/>
              <w:rPr>
                <w:b/>
                <w:bCs/>
                <w:sz w:val="20"/>
                <w:szCs w:val="20"/>
              </w:rPr>
            </w:pPr>
            <w:r w:rsidRPr="00DA1A41">
              <w:rPr>
                <w:b/>
                <w:bCs/>
                <w:sz w:val="20"/>
                <w:szCs w:val="20"/>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1A63A3C1" w14:textId="77777777" w:rsidR="00FC1807" w:rsidRPr="00DA1A41" w:rsidRDefault="00FC1807" w:rsidP="00AE367E">
            <w:pPr>
              <w:snapToGrid w:val="0"/>
              <w:spacing w:after="0" w:line="240" w:lineRule="auto"/>
              <w:rPr>
                <w:b/>
                <w:bCs/>
                <w:sz w:val="22"/>
              </w:rPr>
            </w:pPr>
            <w:r w:rsidRPr="00DA1A41">
              <w:rPr>
                <w:sz w:val="20"/>
                <w:szCs w:val="20"/>
                <w:lang w:eastAsia="lt-LT"/>
              </w:rPr>
              <w:t>Monitoruojami parametrai, gyvybiniai rodikliai</w:t>
            </w:r>
          </w:p>
        </w:tc>
        <w:tc>
          <w:tcPr>
            <w:tcW w:w="7087" w:type="dxa"/>
            <w:tcBorders>
              <w:top w:val="single" w:sz="4" w:space="0" w:color="000000"/>
              <w:left w:val="single" w:sz="4" w:space="0" w:color="000000"/>
              <w:bottom w:val="single" w:sz="4" w:space="0" w:color="000000"/>
              <w:right w:val="single" w:sz="4" w:space="0" w:color="000000"/>
            </w:tcBorders>
            <w:vAlign w:val="center"/>
          </w:tcPr>
          <w:p w14:paraId="7B8DD696" w14:textId="77777777" w:rsidR="00FC1807" w:rsidRPr="00DA1A41" w:rsidRDefault="00FC1807" w:rsidP="00AE367E">
            <w:pPr>
              <w:spacing w:after="0" w:line="240" w:lineRule="auto"/>
              <w:rPr>
                <w:sz w:val="20"/>
                <w:szCs w:val="20"/>
                <w:lang w:eastAsia="lt-LT"/>
              </w:rPr>
            </w:pPr>
            <w:r w:rsidRPr="00DA1A41">
              <w:rPr>
                <w:sz w:val="20"/>
                <w:szCs w:val="20"/>
                <w:lang w:eastAsia="lt-LT"/>
              </w:rPr>
              <w:t>1. EKG (nuo EKG klijuojamų elektrodų ir defibriliatoriaus vienkartinių elektrodų/daugkartinių mentelių)</w:t>
            </w:r>
          </w:p>
          <w:p w14:paraId="0B6E3088" w14:textId="77777777" w:rsidR="00FC1807" w:rsidRPr="00DA1A41" w:rsidRDefault="00FC1807" w:rsidP="00AE367E">
            <w:pPr>
              <w:spacing w:after="0" w:line="240" w:lineRule="auto"/>
              <w:rPr>
                <w:sz w:val="20"/>
                <w:szCs w:val="20"/>
                <w:lang w:eastAsia="lt-LT"/>
              </w:rPr>
            </w:pPr>
            <w:r w:rsidRPr="00DA1A41">
              <w:rPr>
                <w:sz w:val="20"/>
                <w:szCs w:val="20"/>
                <w:lang w:eastAsia="lt-LT"/>
              </w:rPr>
              <w:t>2. 12 derivacijų EKG</w:t>
            </w:r>
          </w:p>
          <w:p w14:paraId="1D488496" w14:textId="77777777" w:rsidR="00FC1807" w:rsidRPr="00DA1A41" w:rsidRDefault="00FC1807" w:rsidP="00AE367E">
            <w:pPr>
              <w:spacing w:after="0" w:line="240" w:lineRule="auto"/>
              <w:rPr>
                <w:sz w:val="20"/>
                <w:szCs w:val="20"/>
                <w:lang w:eastAsia="lt-LT"/>
              </w:rPr>
            </w:pPr>
            <w:r w:rsidRPr="00DA1A41">
              <w:rPr>
                <w:sz w:val="20"/>
                <w:szCs w:val="20"/>
                <w:lang w:eastAsia="lt-LT"/>
              </w:rPr>
              <w:t>3. Neinvazinis kraujospūdis (NIBP)</w:t>
            </w:r>
          </w:p>
          <w:p w14:paraId="0213244B" w14:textId="77777777" w:rsidR="00FC1807" w:rsidRPr="00DA1A41" w:rsidRDefault="00FC1807" w:rsidP="00AE367E">
            <w:pPr>
              <w:spacing w:after="0" w:line="240" w:lineRule="auto"/>
              <w:rPr>
                <w:sz w:val="20"/>
                <w:szCs w:val="20"/>
                <w:lang w:eastAsia="lt-LT"/>
              </w:rPr>
            </w:pPr>
            <w:r w:rsidRPr="00DA1A41">
              <w:rPr>
                <w:sz w:val="20"/>
                <w:szCs w:val="20"/>
                <w:lang w:eastAsia="lt-LT"/>
              </w:rPr>
              <w:t>4. SpO2</w:t>
            </w:r>
          </w:p>
          <w:p w14:paraId="336414C2" w14:textId="77777777" w:rsidR="00FC1807" w:rsidRPr="00DA1A41" w:rsidRDefault="00FC1807" w:rsidP="00AE367E">
            <w:pPr>
              <w:spacing w:after="0" w:line="240" w:lineRule="auto"/>
              <w:rPr>
                <w:sz w:val="20"/>
                <w:szCs w:val="20"/>
                <w:lang w:eastAsia="lt-LT"/>
              </w:rPr>
            </w:pPr>
            <w:r w:rsidRPr="00DA1A41">
              <w:rPr>
                <w:sz w:val="20"/>
                <w:szCs w:val="20"/>
                <w:lang w:eastAsia="lt-LT"/>
              </w:rPr>
              <w:t>5. Vidinė temperatūra</w:t>
            </w:r>
          </w:p>
          <w:p w14:paraId="217D2335" w14:textId="77777777" w:rsidR="00FC1807" w:rsidRPr="00DA1A41" w:rsidRDefault="00FC1807" w:rsidP="00AE367E">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6. Širdies susitraukimo dažnis nuo EKG ir SpO2 kanalo.</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BC72BB" w14:textId="77777777" w:rsidR="00FC1807" w:rsidRPr="00DA1A41" w:rsidRDefault="00FC1807" w:rsidP="00AE367E">
            <w:pPr>
              <w:pStyle w:val="Betarp1"/>
              <w:jc w:val="center"/>
              <w:rPr>
                <w:rFonts w:ascii="Times New Roman" w:hAnsi="Times New Roman"/>
                <w:sz w:val="20"/>
                <w:szCs w:val="20"/>
              </w:rPr>
            </w:pPr>
          </w:p>
        </w:tc>
      </w:tr>
      <w:tr w:rsidR="00FC1807" w:rsidRPr="00DA1A41" w14:paraId="6A50D0F6" w14:textId="77777777" w:rsidTr="00AE367E">
        <w:tc>
          <w:tcPr>
            <w:tcW w:w="709" w:type="dxa"/>
            <w:tcBorders>
              <w:top w:val="single" w:sz="4" w:space="0" w:color="auto"/>
              <w:left w:val="single" w:sz="4" w:space="0" w:color="auto"/>
              <w:bottom w:val="single" w:sz="4" w:space="0" w:color="auto"/>
              <w:right w:val="single" w:sz="4" w:space="0" w:color="auto"/>
            </w:tcBorders>
            <w:vAlign w:val="center"/>
          </w:tcPr>
          <w:p w14:paraId="67679E21" w14:textId="77777777" w:rsidR="00FC1807" w:rsidRPr="00DA1A41" w:rsidRDefault="00FC1807" w:rsidP="00AE367E">
            <w:pPr>
              <w:snapToGrid w:val="0"/>
              <w:spacing w:after="0" w:line="240" w:lineRule="auto"/>
              <w:jc w:val="center"/>
              <w:rPr>
                <w:b/>
                <w:bCs/>
                <w:sz w:val="20"/>
                <w:szCs w:val="20"/>
              </w:rPr>
            </w:pPr>
            <w:r w:rsidRPr="00DA1A41">
              <w:rPr>
                <w:b/>
                <w:bCs/>
                <w:sz w:val="20"/>
                <w:szCs w:val="20"/>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0D2A4C81" w14:textId="77777777" w:rsidR="00FC1807" w:rsidRPr="00DA1A41" w:rsidRDefault="00FC1807" w:rsidP="00AE367E">
            <w:pPr>
              <w:snapToGrid w:val="0"/>
              <w:spacing w:after="0" w:line="240" w:lineRule="auto"/>
              <w:rPr>
                <w:b/>
                <w:bCs/>
                <w:sz w:val="20"/>
                <w:szCs w:val="20"/>
              </w:rPr>
            </w:pPr>
            <w:r w:rsidRPr="00DA1A41">
              <w:rPr>
                <w:sz w:val="20"/>
                <w:szCs w:val="20"/>
                <w:lang w:eastAsia="lt-LT"/>
              </w:rPr>
              <w:t>Rekalavimai EKG</w:t>
            </w:r>
          </w:p>
        </w:tc>
        <w:tc>
          <w:tcPr>
            <w:tcW w:w="7087" w:type="dxa"/>
            <w:tcBorders>
              <w:top w:val="single" w:sz="4" w:space="0" w:color="000000"/>
              <w:left w:val="single" w:sz="4" w:space="0" w:color="000000"/>
              <w:bottom w:val="single" w:sz="4" w:space="0" w:color="000000"/>
              <w:right w:val="single" w:sz="4" w:space="0" w:color="000000"/>
            </w:tcBorders>
            <w:vAlign w:val="center"/>
          </w:tcPr>
          <w:p w14:paraId="2AC5B5A6" w14:textId="77777777" w:rsidR="00FC1807" w:rsidRPr="00DA1A41" w:rsidRDefault="00FC1807" w:rsidP="00AE367E">
            <w:pPr>
              <w:spacing w:after="0" w:line="240" w:lineRule="auto"/>
              <w:rPr>
                <w:sz w:val="20"/>
                <w:szCs w:val="20"/>
                <w:lang w:eastAsia="lt-LT"/>
              </w:rPr>
            </w:pPr>
            <w:r w:rsidRPr="00DA1A41">
              <w:rPr>
                <w:sz w:val="20"/>
                <w:szCs w:val="20"/>
                <w:lang w:eastAsia="lt-LT"/>
              </w:rPr>
              <w:t>1. Matuojamų vienų metu derivacijų skaičius ≥12;</w:t>
            </w:r>
          </w:p>
          <w:p w14:paraId="7DD67166" w14:textId="77777777" w:rsidR="00FC1807" w:rsidRPr="00DA1A41" w:rsidRDefault="00FC1807" w:rsidP="00AE367E">
            <w:pPr>
              <w:spacing w:after="0" w:line="240" w:lineRule="auto"/>
              <w:rPr>
                <w:sz w:val="20"/>
                <w:szCs w:val="20"/>
                <w:lang w:eastAsia="lt-LT"/>
              </w:rPr>
            </w:pPr>
            <w:r w:rsidRPr="00DA1A41">
              <w:rPr>
                <w:sz w:val="20"/>
                <w:szCs w:val="20"/>
                <w:lang w:eastAsia="lt-LT"/>
              </w:rPr>
              <w:t>2. ŠSD nuo EKG – ne siauriau kaip nuo 30 iki 300 k/min.</w:t>
            </w:r>
          </w:p>
          <w:p w14:paraId="26C95CED" w14:textId="77777777" w:rsidR="00FC1807" w:rsidRPr="00DA1A41" w:rsidRDefault="00FC1807" w:rsidP="00AE367E">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 xml:space="preserve">3. Kabeliai monitoravimui standartinėms derivacijoms ir krūtininėms. </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FEC824" w14:textId="77777777" w:rsidR="00FC1807" w:rsidRPr="00DA1A41" w:rsidRDefault="00FC1807" w:rsidP="00AE367E">
            <w:pPr>
              <w:pStyle w:val="Betarp1"/>
              <w:jc w:val="center"/>
              <w:rPr>
                <w:rFonts w:ascii="Times New Roman" w:hAnsi="Times New Roman"/>
                <w:sz w:val="20"/>
                <w:szCs w:val="20"/>
              </w:rPr>
            </w:pPr>
          </w:p>
        </w:tc>
      </w:tr>
      <w:tr w:rsidR="00FC1807" w:rsidRPr="00DA1A41" w14:paraId="7DC6336C" w14:textId="77777777" w:rsidTr="00AE367E">
        <w:tc>
          <w:tcPr>
            <w:tcW w:w="709" w:type="dxa"/>
            <w:tcBorders>
              <w:top w:val="single" w:sz="4" w:space="0" w:color="auto"/>
              <w:left w:val="single" w:sz="4" w:space="0" w:color="auto"/>
              <w:bottom w:val="single" w:sz="4" w:space="0" w:color="auto"/>
              <w:right w:val="single" w:sz="4" w:space="0" w:color="auto"/>
            </w:tcBorders>
            <w:vAlign w:val="center"/>
          </w:tcPr>
          <w:p w14:paraId="396D5CF0" w14:textId="77777777" w:rsidR="00FC1807" w:rsidRPr="00DA1A41" w:rsidRDefault="00FC1807" w:rsidP="00AE367E">
            <w:pPr>
              <w:snapToGrid w:val="0"/>
              <w:spacing w:after="0" w:line="240" w:lineRule="auto"/>
              <w:jc w:val="center"/>
              <w:rPr>
                <w:b/>
                <w:bCs/>
                <w:sz w:val="20"/>
                <w:szCs w:val="20"/>
              </w:rPr>
            </w:pPr>
            <w:r w:rsidRPr="00DA1A41">
              <w:rPr>
                <w:b/>
                <w:bCs/>
                <w:sz w:val="20"/>
                <w:szCs w:val="20"/>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3393286C" w14:textId="77777777" w:rsidR="00FC1807" w:rsidRPr="00DA1A41" w:rsidRDefault="00FC1807" w:rsidP="00AE367E">
            <w:pPr>
              <w:snapToGrid w:val="0"/>
              <w:spacing w:after="0" w:line="240" w:lineRule="auto"/>
              <w:rPr>
                <w:b/>
                <w:bCs/>
                <w:sz w:val="20"/>
                <w:szCs w:val="20"/>
              </w:rPr>
            </w:pPr>
            <w:r w:rsidRPr="00DA1A41">
              <w:rPr>
                <w:sz w:val="20"/>
                <w:szCs w:val="20"/>
                <w:lang w:eastAsia="lt-LT"/>
              </w:rPr>
              <w:t>Reikalavimai NIBP</w:t>
            </w:r>
          </w:p>
        </w:tc>
        <w:tc>
          <w:tcPr>
            <w:tcW w:w="7087" w:type="dxa"/>
            <w:tcBorders>
              <w:top w:val="single" w:sz="4" w:space="0" w:color="000000"/>
              <w:left w:val="single" w:sz="4" w:space="0" w:color="000000"/>
              <w:bottom w:val="single" w:sz="4" w:space="0" w:color="000000"/>
              <w:right w:val="single" w:sz="4" w:space="0" w:color="000000"/>
            </w:tcBorders>
            <w:vAlign w:val="center"/>
          </w:tcPr>
          <w:p w14:paraId="2F828AC8" w14:textId="77777777" w:rsidR="00FC1807" w:rsidRPr="00DA1A41" w:rsidRDefault="00FC1807" w:rsidP="00AE367E">
            <w:pPr>
              <w:spacing w:after="0" w:line="240" w:lineRule="auto"/>
              <w:rPr>
                <w:sz w:val="20"/>
                <w:szCs w:val="20"/>
                <w:lang w:eastAsia="lt-LT"/>
              </w:rPr>
            </w:pPr>
            <w:r w:rsidRPr="00DA1A41">
              <w:rPr>
                <w:sz w:val="20"/>
                <w:szCs w:val="20"/>
                <w:lang w:eastAsia="lt-LT"/>
              </w:rPr>
              <w:t>1. Rankinis ir automatinis;</w:t>
            </w:r>
          </w:p>
          <w:p w14:paraId="3E12E270"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2. Galimybė matuoti suaugusiems, vaikams ir kūdikiams;</w:t>
            </w:r>
          </w:p>
          <w:p w14:paraId="7585BCF9"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3. Matavimo diapazonas ne siauresnis kaip nuo 20 iki 260 mmHg;</w:t>
            </w:r>
          </w:p>
          <w:p w14:paraId="26AF97F1"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4. Automatiniame rėžime galimybė pasirinkti matavimo intervalus ne siauresnius kaip nuo 2 min iki 60 min;</w:t>
            </w:r>
          </w:p>
          <w:p w14:paraId="3964B937" w14:textId="77777777" w:rsidR="00FC1807" w:rsidRPr="00DA1A41" w:rsidRDefault="00FC1807" w:rsidP="00AE367E">
            <w:pPr>
              <w:spacing w:after="0" w:line="240" w:lineRule="auto"/>
              <w:jc w:val="both"/>
              <w:rPr>
                <w:sz w:val="20"/>
                <w:szCs w:val="20"/>
                <w:lang w:eastAsia="lt-LT"/>
              </w:rPr>
            </w:pPr>
            <w:r w:rsidRPr="00DA1A41">
              <w:rPr>
                <w:color w:val="FF0000"/>
                <w:sz w:val="20"/>
                <w:szCs w:val="20"/>
                <w:lang w:eastAsia="lt-LT"/>
              </w:rPr>
              <w:t>5. Jei išmatuoto AKS kokybės  indikacija atvaizduojama kartu su AKS skaitine reikšme ekrane pabaigus matavimą, skiriami ekonominio naudingumo 5 balai</w:t>
            </w:r>
            <w:r w:rsidRPr="00DA1A41">
              <w:rPr>
                <w:sz w:val="20"/>
                <w:szCs w:val="20"/>
                <w:lang w:eastAsia="lt-LT"/>
              </w:rPr>
              <w:t>.</w:t>
            </w:r>
          </w:p>
          <w:p w14:paraId="68224374" w14:textId="77777777" w:rsidR="00FC1807" w:rsidRPr="00DA1A41" w:rsidRDefault="00FC1807" w:rsidP="00AE367E">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6. Daugkartinės manžetės kraujospūdžiui matuoti ne mažiau kaip 3 skirtingų dydžių.</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29621" w14:textId="77777777" w:rsidR="00FC1807" w:rsidRPr="00DA1A41" w:rsidRDefault="00FC1807" w:rsidP="00AE367E">
            <w:pPr>
              <w:pStyle w:val="Betarp1"/>
              <w:jc w:val="center"/>
              <w:rPr>
                <w:rFonts w:ascii="Times New Roman" w:hAnsi="Times New Roman"/>
                <w:sz w:val="20"/>
                <w:szCs w:val="20"/>
              </w:rPr>
            </w:pPr>
          </w:p>
        </w:tc>
      </w:tr>
      <w:tr w:rsidR="00FC1807" w:rsidRPr="00DA1A41" w14:paraId="7C3A1BF7" w14:textId="77777777" w:rsidTr="00AE367E">
        <w:tc>
          <w:tcPr>
            <w:tcW w:w="709" w:type="dxa"/>
            <w:tcBorders>
              <w:top w:val="single" w:sz="4" w:space="0" w:color="auto"/>
              <w:left w:val="single" w:sz="4" w:space="0" w:color="auto"/>
              <w:bottom w:val="single" w:sz="4" w:space="0" w:color="auto"/>
              <w:right w:val="single" w:sz="4" w:space="0" w:color="auto"/>
            </w:tcBorders>
            <w:vAlign w:val="center"/>
          </w:tcPr>
          <w:p w14:paraId="37AFA25B" w14:textId="77777777" w:rsidR="00FC1807" w:rsidRPr="00DA1A41" w:rsidRDefault="00FC1807" w:rsidP="00AE367E">
            <w:pPr>
              <w:snapToGrid w:val="0"/>
              <w:spacing w:after="0" w:line="240" w:lineRule="auto"/>
              <w:jc w:val="center"/>
              <w:rPr>
                <w:b/>
                <w:bCs/>
                <w:sz w:val="20"/>
                <w:szCs w:val="20"/>
              </w:rPr>
            </w:pPr>
            <w:r w:rsidRPr="00DA1A41">
              <w:rPr>
                <w:b/>
                <w:bCs/>
                <w:sz w:val="20"/>
                <w:szCs w:val="20"/>
              </w:rPr>
              <w:t>9.</w:t>
            </w:r>
          </w:p>
        </w:tc>
        <w:tc>
          <w:tcPr>
            <w:tcW w:w="1985" w:type="dxa"/>
            <w:tcBorders>
              <w:top w:val="single" w:sz="4" w:space="0" w:color="000000"/>
              <w:left w:val="single" w:sz="4" w:space="0" w:color="000000"/>
              <w:bottom w:val="single" w:sz="4" w:space="0" w:color="000000"/>
              <w:right w:val="single" w:sz="4" w:space="0" w:color="000000"/>
            </w:tcBorders>
            <w:vAlign w:val="center"/>
          </w:tcPr>
          <w:p w14:paraId="67F45B17" w14:textId="77777777" w:rsidR="00FC1807" w:rsidRPr="00DA1A41" w:rsidRDefault="00FC1807" w:rsidP="00AE367E">
            <w:pPr>
              <w:snapToGrid w:val="0"/>
              <w:spacing w:after="0" w:line="240" w:lineRule="auto"/>
              <w:rPr>
                <w:b/>
                <w:bCs/>
                <w:sz w:val="20"/>
                <w:szCs w:val="20"/>
              </w:rPr>
            </w:pPr>
            <w:r w:rsidRPr="00DA1A41">
              <w:rPr>
                <w:sz w:val="20"/>
                <w:szCs w:val="20"/>
                <w:lang w:eastAsia="lt-LT"/>
              </w:rPr>
              <w:t>Reikalavimai SpO2, PR (Pulse rate)</w:t>
            </w:r>
          </w:p>
        </w:tc>
        <w:tc>
          <w:tcPr>
            <w:tcW w:w="7087" w:type="dxa"/>
            <w:tcBorders>
              <w:top w:val="single" w:sz="4" w:space="0" w:color="000000"/>
              <w:left w:val="single" w:sz="4" w:space="0" w:color="000000"/>
              <w:bottom w:val="single" w:sz="4" w:space="0" w:color="000000"/>
              <w:right w:val="single" w:sz="4" w:space="0" w:color="000000"/>
            </w:tcBorders>
            <w:vAlign w:val="center"/>
          </w:tcPr>
          <w:p w14:paraId="24577FFC" w14:textId="77777777" w:rsidR="00FC1807" w:rsidRPr="00DA1A41" w:rsidRDefault="00FC1807" w:rsidP="00AE367E">
            <w:pPr>
              <w:spacing w:after="0" w:line="240" w:lineRule="auto"/>
              <w:rPr>
                <w:sz w:val="20"/>
                <w:szCs w:val="20"/>
                <w:lang w:eastAsia="lt-LT"/>
              </w:rPr>
            </w:pPr>
            <w:r w:rsidRPr="00DA1A41">
              <w:rPr>
                <w:sz w:val="20"/>
                <w:szCs w:val="20"/>
                <w:lang w:eastAsia="lt-LT"/>
              </w:rPr>
              <w:t xml:space="preserve">1. SpO2 matavimo ribos 50-100 proc. </w:t>
            </w:r>
          </w:p>
          <w:p w14:paraId="4BD5BF56"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2. SpO2 reikšmės skaitinė indikacija su pletizmografijos kreive ekrane;</w:t>
            </w:r>
          </w:p>
          <w:p w14:paraId="621A2972"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3. PR ne siauriau 25 k/min – 240 k/min;</w:t>
            </w:r>
          </w:p>
          <w:p w14:paraId="20B4E723" w14:textId="77777777" w:rsidR="00FC1807" w:rsidRPr="00DA1A41" w:rsidRDefault="00FC1807" w:rsidP="00AE367E">
            <w:pPr>
              <w:spacing w:after="0" w:line="240" w:lineRule="auto"/>
              <w:rPr>
                <w:sz w:val="20"/>
                <w:szCs w:val="20"/>
                <w:lang w:eastAsia="lt-LT"/>
              </w:rPr>
            </w:pPr>
            <w:r w:rsidRPr="00DA1A41">
              <w:rPr>
                <w:sz w:val="20"/>
                <w:szCs w:val="20"/>
                <w:lang w:eastAsia="lt-LT"/>
              </w:rPr>
              <w:t>4. SpO2 paklaida ≤ 2% arba ± 3 skaitmenys;</w:t>
            </w:r>
          </w:p>
          <w:p w14:paraId="5713F2B2" w14:textId="77777777" w:rsidR="00FC1807" w:rsidRPr="00DA1A41" w:rsidRDefault="00FC1807" w:rsidP="00AE367E">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5. Komplektacijoje suaugusiems skirtas daugkartinis SpO2 daviklis</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526D5B" w14:textId="77777777" w:rsidR="00FC1807" w:rsidRPr="00DA1A41" w:rsidRDefault="00FC1807" w:rsidP="00AE367E">
            <w:pPr>
              <w:pStyle w:val="Betarp1"/>
              <w:jc w:val="center"/>
              <w:rPr>
                <w:rFonts w:ascii="Times New Roman" w:hAnsi="Times New Roman"/>
                <w:sz w:val="20"/>
                <w:szCs w:val="20"/>
              </w:rPr>
            </w:pPr>
          </w:p>
        </w:tc>
      </w:tr>
      <w:tr w:rsidR="00FC1807" w:rsidRPr="00DA1A41" w14:paraId="4F6A8D5B" w14:textId="77777777" w:rsidTr="00AE367E">
        <w:tc>
          <w:tcPr>
            <w:tcW w:w="709" w:type="dxa"/>
            <w:tcBorders>
              <w:top w:val="single" w:sz="4" w:space="0" w:color="auto"/>
              <w:left w:val="single" w:sz="4" w:space="0" w:color="auto"/>
              <w:bottom w:val="single" w:sz="4" w:space="0" w:color="auto"/>
              <w:right w:val="single" w:sz="4" w:space="0" w:color="auto"/>
            </w:tcBorders>
            <w:vAlign w:val="center"/>
          </w:tcPr>
          <w:p w14:paraId="5C4FBFC0" w14:textId="77777777" w:rsidR="00FC1807" w:rsidRPr="00DA1A41" w:rsidRDefault="00FC1807" w:rsidP="00AE367E">
            <w:pPr>
              <w:snapToGrid w:val="0"/>
              <w:spacing w:after="0" w:line="240" w:lineRule="auto"/>
              <w:jc w:val="center"/>
              <w:rPr>
                <w:b/>
                <w:bCs/>
                <w:sz w:val="20"/>
                <w:szCs w:val="20"/>
              </w:rPr>
            </w:pPr>
            <w:r w:rsidRPr="00DA1A41">
              <w:rPr>
                <w:b/>
                <w:bCs/>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A7C0DAD" w14:textId="77777777" w:rsidR="00FC1807" w:rsidRPr="00DA1A41" w:rsidRDefault="00FC1807" w:rsidP="00AE367E">
            <w:pPr>
              <w:snapToGrid w:val="0"/>
              <w:spacing w:after="0" w:line="240" w:lineRule="auto"/>
              <w:rPr>
                <w:b/>
                <w:bCs/>
                <w:sz w:val="20"/>
                <w:szCs w:val="20"/>
              </w:rPr>
            </w:pPr>
            <w:r w:rsidRPr="00DA1A41">
              <w:rPr>
                <w:sz w:val="20"/>
                <w:szCs w:val="20"/>
                <w:lang w:eastAsia="lt-LT"/>
              </w:rPr>
              <w:t>Reikalavimai baterijai</w:t>
            </w:r>
          </w:p>
        </w:tc>
        <w:tc>
          <w:tcPr>
            <w:tcW w:w="7087" w:type="dxa"/>
            <w:tcBorders>
              <w:top w:val="single" w:sz="4" w:space="0" w:color="000000"/>
              <w:left w:val="single" w:sz="4" w:space="0" w:color="000000"/>
              <w:bottom w:val="single" w:sz="4" w:space="0" w:color="000000"/>
              <w:right w:val="single" w:sz="4" w:space="0" w:color="000000"/>
            </w:tcBorders>
            <w:vAlign w:val="center"/>
          </w:tcPr>
          <w:p w14:paraId="04259964"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1. Paciento monitoravimo laikas iš pilnai įkrautų baterijų  ≥6 val.</w:t>
            </w:r>
          </w:p>
          <w:p w14:paraId="317A4867"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2. Defibriliacijos iškrovų skaičius iš pilnai įkrautų baterijų, naudojant maksimalią energiją  ≥ 200 iškrovų;</w:t>
            </w:r>
          </w:p>
          <w:p w14:paraId="3B385E4D" w14:textId="77777777" w:rsidR="00FC1807" w:rsidRPr="00DA1A41" w:rsidRDefault="00FC1807" w:rsidP="00AE367E">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 xml:space="preserve">3. Baterijos kraunamos neišimant jų iš prietaiso, nuo elektros tinklo. </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6835D" w14:textId="77777777" w:rsidR="00FC1807" w:rsidRPr="00DA1A41" w:rsidRDefault="00FC1807" w:rsidP="00AE367E">
            <w:pPr>
              <w:pStyle w:val="Betarp1"/>
              <w:jc w:val="center"/>
              <w:rPr>
                <w:rFonts w:ascii="Times New Roman" w:hAnsi="Times New Roman"/>
                <w:sz w:val="20"/>
                <w:szCs w:val="20"/>
              </w:rPr>
            </w:pPr>
          </w:p>
        </w:tc>
      </w:tr>
      <w:tr w:rsidR="00FC1807" w:rsidRPr="00DA1A41" w14:paraId="163C9416" w14:textId="77777777" w:rsidTr="00AE367E">
        <w:tc>
          <w:tcPr>
            <w:tcW w:w="709" w:type="dxa"/>
            <w:tcBorders>
              <w:top w:val="single" w:sz="4" w:space="0" w:color="auto"/>
              <w:left w:val="single" w:sz="4" w:space="0" w:color="auto"/>
              <w:bottom w:val="single" w:sz="4" w:space="0" w:color="auto"/>
              <w:right w:val="single" w:sz="4" w:space="0" w:color="auto"/>
            </w:tcBorders>
            <w:vAlign w:val="center"/>
          </w:tcPr>
          <w:p w14:paraId="45BDBE97" w14:textId="77777777" w:rsidR="00FC1807" w:rsidRPr="00DA1A41" w:rsidRDefault="00FC1807" w:rsidP="00AE367E">
            <w:pPr>
              <w:snapToGrid w:val="0"/>
              <w:spacing w:after="0" w:line="240" w:lineRule="auto"/>
              <w:jc w:val="center"/>
              <w:rPr>
                <w:b/>
                <w:bCs/>
                <w:sz w:val="20"/>
                <w:szCs w:val="20"/>
              </w:rPr>
            </w:pPr>
            <w:r w:rsidRPr="00DA1A41">
              <w:rPr>
                <w:b/>
                <w:bCs/>
                <w:sz w:val="20"/>
                <w:szCs w:val="20"/>
              </w:rPr>
              <w:t>11.</w:t>
            </w:r>
          </w:p>
        </w:tc>
        <w:tc>
          <w:tcPr>
            <w:tcW w:w="1985" w:type="dxa"/>
            <w:tcBorders>
              <w:top w:val="single" w:sz="4" w:space="0" w:color="000000"/>
              <w:left w:val="single" w:sz="4" w:space="0" w:color="000000"/>
              <w:bottom w:val="single" w:sz="4" w:space="0" w:color="000000"/>
              <w:right w:val="single" w:sz="4" w:space="0" w:color="000000"/>
            </w:tcBorders>
            <w:vAlign w:val="center"/>
          </w:tcPr>
          <w:p w14:paraId="1B457B3A" w14:textId="77777777" w:rsidR="00FC1807" w:rsidRPr="00DA1A41" w:rsidRDefault="00FC1807" w:rsidP="00AE367E">
            <w:pPr>
              <w:snapToGrid w:val="0"/>
              <w:spacing w:after="0" w:line="240" w:lineRule="auto"/>
              <w:rPr>
                <w:b/>
                <w:bCs/>
                <w:caps/>
                <w:sz w:val="22"/>
              </w:rPr>
            </w:pPr>
            <w:r w:rsidRPr="00DA1A41">
              <w:rPr>
                <w:sz w:val="20"/>
                <w:szCs w:val="20"/>
                <w:lang w:eastAsia="lt-LT"/>
              </w:rPr>
              <w:t>Spausdintuvas</w:t>
            </w:r>
          </w:p>
        </w:tc>
        <w:tc>
          <w:tcPr>
            <w:tcW w:w="7087" w:type="dxa"/>
            <w:tcBorders>
              <w:top w:val="single" w:sz="4" w:space="0" w:color="000000"/>
              <w:left w:val="single" w:sz="4" w:space="0" w:color="000000"/>
              <w:bottom w:val="single" w:sz="4" w:space="0" w:color="000000"/>
              <w:right w:val="single" w:sz="4" w:space="0" w:color="000000"/>
            </w:tcBorders>
            <w:vAlign w:val="center"/>
          </w:tcPr>
          <w:p w14:paraId="539527C7"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1. Ne mažiau 3 kanalų, terminis, rašantis pasirinktinai (pasirenka vartotojas) ne mažiau 2 greičių.</w:t>
            </w:r>
          </w:p>
          <w:p w14:paraId="1C23D09E" w14:textId="77777777" w:rsidR="00FC1807" w:rsidRPr="00DA1A41" w:rsidRDefault="00FC1807" w:rsidP="00AE367E">
            <w:pPr>
              <w:pStyle w:val="Betarp1"/>
              <w:rPr>
                <w:rFonts w:ascii="Times New Roman" w:hAnsi="Times New Roman"/>
                <w:bCs/>
                <w:sz w:val="20"/>
                <w:szCs w:val="20"/>
              </w:rPr>
            </w:pPr>
            <w:r w:rsidRPr="00DA1A41">
              <w:rPr>
                <w:rFonts w:ascii="Times New Roman" w:eastAsia="Times New Roman" w:hAnsi="Times New Roman"/>
                <w:sz w:val="20"/>
                <w:szCs w:val="20"/>
                <w:lang w:eastAsia="lt-LT"/>
              </w:rPr>
              <w:t xml:space="preserve">2. Popieriaus plotis ≥ 80 mm </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06F047" w14:textId="77777777" w:rsidR="00FC1807" w:rsidRPr="00DA1A41" w:rsidRDefault="00FC1807" w:rsidP="00AE367E">
            <w:pPr>
              <w:pStyle w:val="Betarp1"/>
              <w:jc w:val="center"/>
              <w:rPr>
                <w:rFonts w:ascii="Times New Roman" w:hAnsi="Times New Roman"/>
                <w:sz w:val="20"/>
                <w:szCs w:val="20"/>
              </w:rPr>
            </w:pPr>
          </w:p>
        </w:tc>
      </w:tr>
      <w:tr w:rsidR="00FC1807" w:rsidRPr="00DA1A41" w14:paraId="38F08D09" w14:textId="77777777" w:rsidTr="00F83E1A">
        <w:trPr>
          <w:trHeight w:val="163"/>
        </w:trPr>
        <w:tc>
          <w:tcPr>
            <w:tcW w:w="709" w:type="dxa"/>
            <w:tcBorders>
              <w:top w:val="single" w:sz="4" w:space="0" w:color="auto"/>
              <w:left w:val="single" w:sz="4" w:space="0" w:color="auto"/>
              <w:bottom w:val="single" w:sz="4" w:space="0" w:color="auto"/>
              <w:right w:val="single" w:sz="4" w:space="0" w:color="auto"/>
            </w:tcBorders>
            <w:vAlign w:val="center"/>
          </w:tcPr>
          <w:p w14:paraId="2D09BDA0" w14:textId="77777777" w:rsidR="00FC1807" w:rsidRPr="00DA1A41" w:rsidRDefault="00FC1807" w:rsidP="00AE367E">
            <w:pPr>
              <w:snapToGrid w:val="0"/>
              <w:spacing w:after="0" w:line="240" w:lineRule="auto"/>
              <w:jc w:val="center"/>
              <w:rPr>
                <w:b/>
                <w:bCs/>
                <w:sz w:val="20"/>
                <w:szCs w:val="20"/>
              </w:rPr>
            </w:pPr>
            <w:r w:rsidRPr="00DA1A41">
              <w:rPr>
                <w:b/>
                <w:bCs/>
                <w:sz w:val="20"/>
                <w:szCs w:val="20"/>
              </w:rPr>
              <w:t>12.</w:t>
            </w:r>
          </w:p>
        </w:tc>
        <w:tc>
          <w:tcPr>
            <w:tcW w:w="1985" w:type="dxa"/>
            <w:tcBorders>
              <w:top w:val="single" w:sz="4" w:space="0" w:color="000000"/>
              <w:left w:val="single" w:sz="4" w:space="0" w:color="000000"/>
              <w:bottom w:val="single" w:sz="4" w:space="0" w:color="000000"/>
              <w:right w:val="single" w:sz="4" w:space="0" w:color="000000"/>
            </w:tcBorders>
            <w:vAlign w:val="center"/>
          </w:tcPr>
          <w:p w14:paraId="69BC6E5A" w14:textId="77777777" w:rsidR="00FC1807" w:rsidRPr="00DA1A41" w:rsidRDefault="00FC1807" w:rsidP="00AE367E">
            <w:pPr>
              <w:snapToGrid w:val="0"/>
              <w:spacing w:after="0" w:line="240" w:lineRule="auto"/>
              <w:rPr>
                <w:b/>
                <w:bCs/>
                <w:caps/>
                <w:sz w:val="22"/>
              </w:rPr>
            </w:pPr>
            <w:r w:rsidRPr="00DA1A41">
              <w:rPr>
                <w:sz w:val="20"/>
                <w:szCs w:val="20"/>
                <w:lang w:eastAsia="lt-LT"/>
              </w:rPr>
              <w:t>Reikalavimai maitinimui nuo elektros</w:t>
            </w:r>
          </w:p>
        </w:tc>
        <w:tc>
          <w:tcPr>
            <w:tcW w:w="7087" w:type="dxa"/>
            <w:tcBorders>
              <w:top w:val="single" w:sz="4" w:space="0" w:color="000000"/>
              <w:left w:val="single" w:sz="4" w:space="0" w:color="000000"/>
              <w:bottom w:val="single" w:sz="4" w:space="0" w:color="000000"/>
              <w:right w:val="single" w:sz="4" w:space="0" w:color="000000"/>
            </w:tcBorders>
            <w:vAlign w:val="center"/>
          </w:tcPr>
          <w:p w14:paraId="7CE25A9E" w14:textId="77777777" w:rsidR="00FC1807" w:rsidRPr="00DA1A41" w:rsidRDefault="00FC1807" w:rsidP="00AE367E">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1. 230 V, 50 Hz elektros tinklas laidu arba stotele.</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BB5D22" w14:textId="77777777" w:rsidR="00FC1807" w:rsidRPr="00DA1A41" w:rsidRDefault="00FC1807" w:rsidP="00AE367E">
            <w:pPr>
              <w:pStyle w:val="Betarp1"/>
              <w:jc w:val="center"/>
              <w:rPr>
                <w:rFonts w:ascii="Times New Roman" w:hAnsi="Times New Roman"/>
                <w:sz w:val="20"/>
                <w:szCs w:val="20"/>
              </w:rPr>
            </w:pPr>
          </w:p>
        </w:tc>
      </w:tr>
      <w:tr w:rsidR="00FC1807" w:rsidRPr="00DA1A41" w14:paraId="75DD6EC5" w14:textId="77777777" w:rsidTr="00AE367E">
        <w:tc>
          <w:tcPr>
            <w:tcW w:w="709" w:type="dxa"/>
            <w:tcBorders>
              <w:top w:val="single" w:sz="4" w:space="0" w:color="auto"/>
              <w:left w:val="single" w:sz="4" w:space="0" w:color="auto"/>
              <w:bottom w:val="single" w:sz="4" w:space="0" w:color="auto"/>
              <w:right w:val="single" w:sz="4" w:space="0" w:color="auto"/>
            </w:tcBorders>
            <w:vAlign w:val="center"/>
          </w:tcPr>
          <w:p w14:paraId="7F5F6822" w14:textId="77777777" w:rsidR="00FC1807" w:rsidRPr="00DA1A41" w:rsidRDefault="00FC1807" w:rsidP="00AE367E">
            <w:pPr>
              <w:snapToGrid w:val="0"/>
              <w:spacing w:after="0" w:line="240" w:lineRule="auto"/>
              <w:jc w:val="center"/>
              <w:rPr>
                <w:b/>
                <w:bCs/>
                <w:sz w:val="20"/>
                <w:szCs w:val="20"/>
              </w:rPr>
            </w:pPr>
            <w:r w:rsidRPr="00DA1A41">
              <w:rPr>
                <w:b/>
                <w:bCs/>
                <w:sz w:val="20"/>
                <w:szCs w:val="20"/>
              </w:rPr>
              <w:t>13.</w:t>
            </w:r>
          </w:p>
        </w:tc>
        <w:tc>
          <w:tcPr>
            <w:tcW w:w="1985" w:type="dxa"/>
            <w:tcBorders>
              <w:top w:val="single" w:sz="4" w:space="0" w:color="000000"/>
              <w:left w:val="single" w:sz="4" w:space="0" w:color="000000"/>
              <w:bottom w:val="single" w:sz="4" w:space="0" w:color="000000"/>
              <w:right w:val="single" w:sz="4" w:space="0" w:color="000000"/>
            </w:tcBorders>
            <w:vAlign w:val="center"/>
          </w:tcPr>
          <w:p w14:paraId="0A2AE6B4" w14:textId="77777777" w:rsidR="00FC1807" w:rsidRPr="00DA1A41" w:rsidRDefault="00FC1807" w:rsidP="00AE367E">
            <w:pPr>
              <w:snapToGrid w:val="0"/>
              <w:spacing w:after="0" w:line="240" w:lineRule="auto"/>
              <w:rPr>
                <w:b/>
                <w:bCs/>
                <w:caps/>
                <w:sz w:val="22"/>
              </w:rPr>
            </w:pPr>
            <w:r w:rsidRPr="00DA1A41">
              <w:rPr>
                <w:sz w:val="20"/>
                <w:szCs w:val="20"/>
                <w:lang w:eastAsia="lt-LT"/>
              </w:rPr>
              <w:t>Reikalavimai duomenų perdavimui</w:t>
            </w:r>
          </w:p>
        </w:tc>
        <w:tc>
          <w:tcPr>
            <w:tcW w:w="7087" w:type="dxa"/>
            <w:tcBorders>
              <w:top w:val="single" w:sz="4" w:space="0" w:color="000000"/>
              <w:left w:val="single" w:sz="4" w:space="0" w:color="000000"/>
              <w:bottom w:val="single" w:sz="4" w:space="0" w:color="000000"/>
              <w:right w:val="single" w:sz="4" w:space="0" w:color="000000"/>
            </w:tcBorders>
            <w:vAlign w:val="center"/>
          </w:tcPr>
          <w:p w14:paraId="4234A8E4" w14:textId="1640CDF3" w:rsidR="00FC1807" w:rsidRPr="00DA1A41" w:rsidRDefault="00FC1807" w:rsidP="00AE367E">
            <w:pPr>
              <w:spacing w:after="0" w:line="240" w:lineRule="auto"/>
              <w:jc w:val="both"/>
              <w:rPr>
                <w:sz w:val="20"/>
                <w:szCs w:val="20"/>
                <w:lang w:eastAsia="lt-LT"/>
              </w:rPr>
            </w:pPr>
            <w:r w:rsidRPr="00DA1A41">
              <w:rPr>
                <w:sz w:val="20"/>
                <w:szCs w:val="20"/>
                <w:lang w:eastAsia="lt-LT"/>
              </w:rPr>
              <w:t xml:space="preserve">1. </w:t>
            </w:r>
            <w:r w:rsidR="00F83E1A" w:rsidRPr="00F83E1A">
              <w:rPr>
                <w:sz w:val="20"/>
                <w:szCs w:val="20"/>
                <w:lang w:eastAsia="lt-LT"/>
              </w:rPr>
              <w:t xml:space="preserve">Duomenų perdavimas į vidinį ligoninės tinką ir/ar tiesiogiai ligoninės HIS per Wifi arba Bluethooth </w:t>
            </w:r>
            <w:r w:rsidR="00F83E1A">
              <w:rPr>
                <w:sz w:val="20"/>
                <w:szCs w:val="20"/>
                <w:lang w:eastAsia="lt-LT"/>
              </w:rPr>
              <w:t>–</w:t>
            </w:r>
            <w:r w:rsidR="00F83E1A" w:rsidRPr="00F83E1A">
              <w:rPr>
                <w:sz w:val="20"/>
                <w:szCs w:val="20"/>
                <w:lang w:eastAsia="lt-LT"/>
              </w:rPr>
              <w:t xml:space="preserve"> būtina</w:t>
            </w:r>
            <w:r w:rsidR="00F83E1A">
              <w:rPr>
                <w:sz w:val="20"/>
                <w:szCs w:val="20"/>
                <w:lang w:eastAsia="lt-LT"/>
              </w:rPr>
              <w:t>:</w:t>
            </w:r>
          </w:p>
          <w:p w14:paraId="79401116" w14:textId="0CBC76EE" w:rsidR="00FC1807" w:rsidRPr="00DA1A41" w:rsidRDefault="00F83E1A" w:rsidP="00AE367E">
            <w:pPr>
              <w:spacing w:after="0" w:line="240" w:lineRule="auto"/>
              <w:contextualSpacing/>
              <w:jc w:val="both"/>
              <w:rPr>
                <w:sz w:val="20"/>
                <w:lang w:eastAsia="lt-LT"/>
              </w:rPr>
            </w:pPr>
            <w:r>
              <w:rPr>
                <w:sz w:val="20"/>
                <w:lang w:eastAsia="lt-LT"/>
              </w:rPr>
              <w:t>1</w:t>
            </w:r>
            <w:r w:rsidR="00FC1807" w:rsidRPr="00DA1A41">
              <w:rPr>
                <w:sz w:val="20"/>
                <w:lang w:eastAsia="lt-LT"/>
              </w:rPr>
              <w:t>.1. Protokolai IEEE 802.11 a/b/g/n;</w:t>
            </w:r>
          </w:p>
          <w:p w14:paraId="29DC662A" w14:textId="58CC3F28" w:rsidR="00FC1807" w:rsidRPr="00DA1A41" w:rsidRDefault="00F83E1A" w:rsidP="00AE367E">
            <w:pPr>
              <w:spacing w:after="0" w:line="240" w:lineRule="auto"/>
              <w:contextualSpacing/>
              <w:jc w:val="both"/>
              <w:rPr>
                <w:bCs/>
                <w:sz w:val="20"/>
                <w:szCs w:val="20"/>
              </w:rPr>
            </w:pPr>
            <w:r>
              <w:rPr>
                <w:sz w:val="20"/>
                <w:lang w:eastAsia="lt-LT"/>
              </w:rPr>
              <w:t>1</w:t>
            </w:r>
            <w:r w:rsidR="00FC1807" w:rsidRPr="00DA1A41">
              <w:rPr>
                <w:sz w:val="20"/>
                <w:lang w:eastAsia="lt-LT"/>
              </w:rPr>
              <w:t>.2. Saugumo standartai: WPA-PSK, WPA2-PSK, WPA2-EAP-TLS.</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825C3" w14:textId="77777777" w:rsidR="00FC1807" w:rsidRPr="00DA1A41" w:rsidRDefault="00FC1807" w:rsidP="00AE367E">
            <w:pPr>
              <w:pStyle w:val="Betarp1"/>
              <w:jc w:val="center"/>
              <w:rPr>
                <w:rFonts w:ascii="Times New Roman" w:hAnsi="Times New Roman"/>
                <w:sz w:val="20"/>
                <w:szCs w:val="20"/>
              </w:rPr>
            </w:pPr>
          </w:p>
        </w:tc>
      </w:tr>
      <w:tr w:rsidR="00FC1807" w:rsidRPr="00DA1A41" w14:paraId="6F966B93" w14:textId="77777777" w:rsidTr="00AE367E">
        <w:tc>
          <w:tcPr>
            <w:tcW w:w="709" w:type="dxa"/>
            <w:tcBorders>
              <w:top w:val="single" w:sz="4" w:space="0" w:color="auto"/>
              <w:left w:val="single" w:sz="4" w:space="0" w:color="auto"/>
              <w:bottom w:val="single" w:sz="4" w:space="0" w:color="auto"/>
              <w:right w:val="single" w:sz="4" w:space="0" w:color="auto"/>
            </w:tcBorders>
            <w:vAlign w:val="center"/>
          </w:tcPr>
          <w:p w14:paraId="4AEF7FF7" w14:textId="77777777" w:rsidR="00FC1807" w:rsidRPr="00DA1A41" w:rsidRDefault="00FC1807" w:rsidP="00AE367E">
            <w:pPr>
              <w:snapToGrid w:val="0"/>
              <w:spacing w:after="0" w:line="240" w:lineRule="auto"/>
              <w:jc w:val="center"/>
              <w:rPr>
                <w:b/>
                <w:bCs/>
                <w:sz w:val="20"/>
                <w:szCs w:val="20"/>
              </w:rPr>
            </w:pPr>
            <w:r w:rsidRPr="00DA1A41">
              <w:rPr>
                <w:b/>
                <w:bCs/>
                <w:sz w:val="20"/>
                <w:szCs w:val="20"/>
              </w:rPr>
              <w:t>14.</w:t>
            </w:r>
          </w:p>
        </w:tc>
        <w:tc>
          <w:tcPr>
            <w:tcW w:w="1985" w:type="dxa"/>
            <w:tcBorders>
              <w:top w:val="single" w:sz="4" w:space="0" w:color="000000"/>
              <w:left w:val="single" w:sz="4" w:space="0" w:color="000000"/>
              <w:bottom w:val="single" w:sz="4" w:space="0" w:color="000000"/>
              <w:right w:val="single" w:sz="4" w:space="0" w:color="000000"/>
            </w:tcBorders>
            <w:vAlign w:val="center"/>
          </w:tcPr>
          <w:p w14:paraId="610CFF12" w14:textId="77777777" w:rsidR="00FC1807" w:rsidRPr="00DA1A41" w:rsidRDefault="00FC1807" w:rsidP="00AE367E">
            <w:pPr>
              <w:snapToGrid w:val="0"/>
              <w:spacing w:after="0" w:line="240" w:lineRule="auto"/>
              <w:rPr>
                <w:b/>
                <w:bCs/>
                <w:sz w:val="20"/>
                <w:szCs w:val="20"/>
              </w:rPr>
            </w:pPr>
            <w:r w:rsidRPr="00DA1A41">
              <w:rPr>
                <w:sz w:val="20"/>
                <w:szCs w:val="20"/>
                <w:lang w:eastAsia="lt-LT"/>
              </w:rPr>
              <w:t>Prietaiso komplektacija</w:t>
            </w:r>
          </w:p>
        </w:tc>
        <w:tc>
          <w:tcPr>
            <w:tcW w:w="7087" w:type="dxa"/>
            <w:tcBorders>
              <w:top w:val="single" w:sz="4" w:space="0" w:color="000000"/>
              <w:left w:val="single" w:sz="4" w:space="0" w:color="000000"/>
              <w:bottom w:val="single" w:sz="4" w:space="0" w:color="000000"/>
              <w:right w:val="single" w:sz="4" w:space="0" w:color="000000"/>
            </w:tcBorders>
            <w:vAlign w:val="center"/>
          </w:tcPr>
          <w:p w14:paraId="4AA2354C"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1. Daugkartinės mentelės skirtos suaugusiems ir vaikams – 1 kompl;</w:t>
            </w:r>
          </w:p>
          <w:p w14:paraId="4BE383B1"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2. EKG  laidai – standartinėms derivacijoms ir 12 derivacijų (arba analogiškas sprendimas);</w:t>
            </w:r>
          </w:p>
          <w:p w14:paraId="72400A65"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3. SpO2 matavimo daviklis, dedamas ant piršto, pateikiamas komplekte su jungiamuoju kabeliu - 1 vnt.;</w:t>
            </w:r>
          </w:p>
          <w:p w14:paraId="1DDBB084"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4. Trijų skirtingų dydžių neinvazinio kraujo spaudimo matavimo manžetės, skirtos daugkartiniam naudojimui suaugusiems - 1 kompl.;</w:t>
            </w:r>
          </w:p>
          <w:p w14:paraId="100F7A1E"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 xml:space="preserve">5. Akumuliatoriai užtirinantys darbą pagal 10 p. reikalavimas. </w:t>
            </w:r>
          </w:p>
          <w:p w14:paraId="3CCC9349"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6. Krepšys – 1 vnt.;</w:t>
            </w:r>
          </w:p>
          <w:p w14:paraId="0F3B2ED0"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7. CPR sensorius - 1 vnt.  (užtikrinant 4.11 įgyvendinimą) (arba integruotas su vienkartiniais defibriliavimo elektrodais).</w:t>
            </w:r>
          </w:p>
          <w:p w14:paraId="6C7FAC7D" w14:textId="77777777" w:rsidR="00FC1807" w:rsidRPr="00DA1A41" w:rsidRDefault="00FC1807" w:rsidP="00AE367E">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8. Daugkartinis stemplinis temperatūros daviklis 1 vnt</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0929D3" w14:textId="77777777" w:rsidR="00FC1807" w:rsidRPr="00DA1A41" w:rsidRDefault="00FC1807" w:rsidP="00AE367E">
            <w:pPr>
              <w:pStyle w:val="Betarp1"/>
              <w:jc w:val="center"/>
              <w:rPr>
                <w:rFonts w:ascii="Times New Roman" w:hAnsi="Times New Roman"/>
                <w:sz w:val="20"/>
                <w:szCs w:val="20"/>
              </w:rPr>
            </w:pPr>
          </w:p>
        </w:tc>
      </w:tr>
    </w:tbl>
    <w:p w14:paraId="28A49E32" w14:textId="0A6DF6CD" w:rsidR="00FC1807" w:rsidRPr="00DA1A41" w:rsidRDefault="00FC1807" w:rsidP="00FC1807">
      <w:pPr>
        <w:spacing w:after="160" w:line="259" w:lineRule="auto"/>
        <w:rPr>
          <w:rFonts w:eastAsia="Arial Unicode MS"/>
          <w:b/>
          <w:bCs/>
          <w:szCs w:val="24"/>
          <w:bdr w:val="nil"/>
        </w:rPr>
      </w:pPr>
    </w:p>
    <w:p w14:paraId="4E55AF04" w14:textId="57A1A05C" w:rsidR="00FC1807" w:rsidRPr="00DA1A41" w:rsidRDefault="00FC1807" w:rsidP="00FC1807">
      <w:pPr>
        <w:pBdr>
          <w:top w:val="nil"/>
          <w:left w:val="nil"/>
          <w:bottom w:val="nil"/>
          <w:right w:val="nil"/>
          <w:between w:val="nil"/>
          <w:bar w:val="nil"/>
        </w:pBdr>
        <w:spacing w:after="0" w:line="240" w:lineRule="auto"/>
        <w:ind w:left="-851" w:firstLine="709"/>
        <w:rPr>
          <w:rFonts w:eastAsia="Arial Unicode MS"/>
          <w:b/>
          <w:bCs/>
          <w:szCs w:val="24"/>
          <w:bdr w:val="nil"/>
        </w:rPr>
      </w:pPr>
      <w:r w:rsidRPr="00DA1A41">
        <w:rPr>
          <w:rFonts w:eastAsia="Arial Unicode MS"/>
          <w:b/>
          <w:bCs/>
          <w:szCs w:val="24"/>
          <w:bdr w:val="nil"/>
        </w:rPr>
        <w:t>2 PIRKIMO DALIES PASIŪLYMO KAINA</w:t>
      </w:r>
    </w:p>
    <w:p w14:paraId="482817E6" w14:textId="77777777" w:rsidR="00FC1807" w:rsidRPr="00DA1A41" w:rsidRDefault="00FC1807" w:rsidP="00FC1807">
      <w:pPr>
        <w:pBdr>
          <w:top w:val="nil"/>
          <w:left w:val="nil"/>
          <w:bottom w:val="nil"/>
          <w:right w:val="nil"/>
          <w:between w:val="nil"/>
          <w:bar w:val="nil"/>
        </w:pBdr>
        <w:spacing w:after="0" w:line="240" w:lineRule="auto"/>
        <w:ind w:left="-851" w:firstLine="709"/>
        <w:rPr>
          <w:rFonts w:eastAsia="Arial Unicode MS"/>
          <w:b/>
          <w:bCs/>
          <w:sz w:val="22"/>
          <w:bdr w:val="nil"/>
        </w:rPr>
      </w:pPr>
    </w:p>
    <w:tbl>
      <w:tblPr>
        <w:tblStyle w:val="TableGrid2"/>
        <w:tblW w:w="15593" w:type="dxa"/>
        <w:tblInd w:w="-719" w:type="dxa"/>
        <w:tblLook w:val="04A0" w:firstRow="1" w:lastRow="0" w:firstColumn="1" w:lastColumn="0" w:noHBand="0" w:noVBand="1"/>
      </w:tblPr>
      <w:tblGrid>
        <w:gridCol w:w="708"/>
        <w:gridCol w:w="3545"/>
        <w:gridCol w:w="1559"/>
        <w:gridCol w:w="4691"/>
        <w:gridCol w:w="1414"/>
        <w:gridCol w:w="141"/>
        <w:gridCol w:w="1274"/>
        <w:gridCol w:w="2261"/>
      </w:tblGrid>
      <w:tr w:rsidR="00FC1807" w:rsidRPr="00DA1A41" w14:paraId="3D80CB74" w14:textId="77777777" w:rsidTr="00AE367E">
        <w:trPr>
          <w:trHeight w:val="379"/>
        </w:trPr>
        <w:tc>
          <w:tcPr>
            <w:tcW w:w="708" w:type="dxa"/>
            <w:tcBorders>
              <w:top w:val="single" w:sz="8" w:space="0" w:color="auto"/>
              <w:left w:val="single" w:sz="8" w:space="0" w:color="auto"/>
              <w:bottom w:val="single" w:sz="8" w:space="0" w:color="auto"/>
              <w:right w:val="nil"/>
            </w:tcBorders>
            <w:shd w:val="clear" w:color="auto" w:fill="auto"/>
            <w:vAlign w:val="center"/>
          </w:tcPr>
          <w:p w14:paraId="4529BE87" w14:textId="77777777" w:rsidR="00FC1807" w:rsidRPr="00DA1A41" w:rsidRDefault="00FC1807" w:rsidP="00AE367E">
            <w:pPr>
              <w:pBdr>
                <w:top w:val="nil"/>
                <w:left w:val="nil"/>
                <w:bottom w:val="nil"/>
                <w:right w:val="nil"/>
                <w:between w:val="nil"/>
                <w:bar w:val="nil"/>
              </w:pBdr>
              <w:spacing w:after="0"/>
              <w:jc w:val="center"/>
              <w:rPr>
                <w:rFonts w:ascii="Times New Roman" w:eastAsia="Arial Unicode MS" w:hAnsi="Times New Roman"/>
                <w:b/>
                <w:bCs/>
                <w:iCs/>
                <w:bdr w:val="nil"/>
                <w:lang w:val="lt-LT"/>
              </w:rPr>
            </w:pPr>
            <w:r w:rsidRPr="00DA1A41">
              <w:rPr>
                <w:rFonts w:ascii="Times New Roman" w:hAnsi="Times New Roman"/>
                <w:b/>
                <w:bCs/>
                <w:iCs/>
                <w:bdr w:val="nil"/>
                <w:lang w:val="lt-LT"/>
              </w:rPr>
              <w:t>Eil. Nr.</w:t>
            </w:r>
          </w:p>
        </w:tc>
        <w:tc>
          <w:tcPr>
            <w:tcW w:w="3545" w:type="dxa"/>
            <w:tcBorders>
              <w:top w:val="single" w:sz="8" w:space="0" w:color="auto"/>
              <w:left w:val="single" w:sz="8" w:space="0" w:color="auto"/>
              <w:bottom w:val="single" w:sz="8" w:space="0" w:color="auto"/>
              <w:right w:val="nil"/>
            </w:tcBorders>
            <w:shd w:val="clear" w:color="auto" w:fill="auto"/>
            <w:vAlign w:val="center"/>
          </w:tcPr>
          <w:p w14:paraId="6D7F1110" w14:textId="77777777" w:rsidR="00FC1807" w:rsidRPr="00DA1A41" w:rsidRDefault="00FC1807" w:rsidP="00AE367E">
            <w:pPr>
              <w:pBdr>
                <w:top w:val="nil"/>
                <w:left w:val="nil"/>
                <w:bottom w:val="nil"/>
                <w:right w:val="nil"/>
                <w:between w:val="nil"/>
                <w:bar w:val="nil"/>
              </w:pBdr>
              <w:spacing w:after="0"/>
              <w:jc w:val="center"/>
              <w:rPr>
                <w:rFonts w:ascii="Times New Roman" w:eastAsia="Arial Unicode MS" w:hAnsi="Times New Roman"/>
                <w:b/>
                <w:bCs/>
                <w:iCs/>
                <w:bdr w:val="nil"/>
                <w:lang w:val="lt-LT"/>
              </w:rPr>
            </w:pPr>
            <w:r w:rsidRPr="00DA1A41">
              <w:rPr>
                <w:rFonts w:ascii="Times New Roman" w:hAnsi="Times New Roman"/>
                <w:b/>
                <w:bCs/>
                <w:iCs/>
                <w:bdr w:val="nil"/>
                <w:lang w:val="lt-LT"/>
              </w:rPr>
              <w:t>Prekės pavadinimas</w:t>
            </w:r>
          </w:p>
        </w:tc>
        <w:tc>
          <w:tcPr>
            <w:tcW w:w="1559" w:type="dxa"/>
            <w:tcBorders>
              <w:top w:val="single" w:sz="8" w:space="0" w:color="auto"/>
              <w:left w:val="single" w:sz="8" w:space="0" w:color="auto"/>
              <w:bottom w:val="single" w:sz="4" w:space="0" w:color="auto"/>
              <w:right w:val="single" w:sz="4" w:space="0" w:color="auto"/>
            </w:tcBorders>
            <w:shd w:val="clear" w:color="auto" w:fill="auto"/>
            <w:vAlign w:val="center"/>
          </w:tcPr>
          <w:p w14:paraId="3EBE92B7" w14:textId="77777777" w:rsidR="00FC1807" w:rsidRPr="00DA1A41" w:rsidRDefault="00FC1807" w:rsidP="00AE367E">
            <w:pPr>
              <w:pBdr>
                <w:top w:val="nil"/>
                <w:left w:val="nil"/>
                <w:bottom w:val="nil"/>
                <w:right w:val="nil"/>
                <w:between w:val="nil"/>
                <w:bar w:val="nil"/>
              </w:pBdr>
              <w:spacing w:after="0"/>
              <w:jc w:val="center"/>
              <w:rPr>
                <w:rFonts w:ascii="Times New Roman" w:hAnsi="Times New Roman"/>
                <w:b/>
                <w:bCs/>
                <w:iCs/>
                <w:color w:val="000000"/>
                <w:bdr w:val="nil"/>
                <w:lang w:val="lt-LT"/>
              </w:rPr>
            </w:pPr>
            <w:r w:rsidRPr="00DA1A41">
              <w:rPr>
                <w:rFonts w:ascii="Times New Roman" w:hAnsi="Times New Roman"/>
                <w:b/>
                <w:bCs/>
                <w:iCs/>
                <w:color w:val="000000"/>
                <w:bdr w:val="nil"/>
                <w:lang w:val="lt-LT"/>
              </w:rPr>
              <w:t>Kiekis</w:t>
            </w:r>
          </w:p>
        </w:tc>
        <w:tc>
          <w:tcPr>
            <w:tcW w:w="4691" w:type="dxa"/>
            <w:tcBorders>
              <w:top w:val="single" w:sz="4" w:space="0" w:color="auto"/>
              <w:left w:val="single" w:sz="4" w:space="0" w:color="auto"/>
              <w:bottom w:val="single" w:sz="4" w:space="0" w:color="auto"/>
              <w:right w:val="single" w:sz="4" w:space="0" w:color="auto"/>
            </w:tcBorders>
            <w:shd w:val="clear" w:color="auto" w:fill="auto"/>
            <w:vAlign w:val="center"/>
          </w:tcPr>
          <w:p w14:paraId="300F52B8" w14:textId="77777777" w:rsidR="00FC1807" w:rsidRPr="00DA1A41" w:rsidRDefault="00FC1807" w:rsidP="00AE367E">
            <w:pPr>
              <w:pBdr>
                <w:top w:val="nil"/>
                <w:left w:val="nil"/>
                <w:bottom w:val="nil"/>
                <w:right w:val="nil"/>
                <w:between w:val="nil"/>
                <w:bar w:val="nil"/>
              </w:pBdr>
              <w:spacing w:after="0"/>
              <w:jc w:val="center"/>
              <w:rPr>
                <w:rFonts w:ascii="Times New Roman" w:eastAsia="Arial Unicode MS" w:hAnsi="Times New Roman"/>
                <w:b/>
                <w:bCs/>
                <w:iCs/>
                <w:bdr w:val="nil"/>
                <w:lang w:val="lt-LT"/>
              </w:rPr>
            </w:pPr>
            <w:r w:rsidRPr="00DA1A41">
              <w:rPr>
                <w:rFonts w:ascii="Times New Roman" w:eastAsia="Arial Unicode MS" w:hAnsi="Times New Roman"/>
                <w:b/>
                <w:bCs/>
                <w:iCs/>
                <w:bdr w:val="nil"/>
                <w:lang w:val="lt-LT"/>
              </w:rPr>
              <w:t>Siūlomos prekės gamintojas, šalis, siūlomos prekės kodas/ modelis</w:t>
            </w:r>
          </w:p>
        </w:tc>
        <w:tc>
          <w:tcPr>
            <w:tcW w:w="1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52752" w14:textId="77777777" w:rsidR="00FC1807" w:rsidRPr="00DA1A41" w:rsidRDefault="00FC1807" w:rsidP="00AE367E">
            <w:pPr>
              <w:pBdr>
                <w:top w:val="nil"/>
                <w:left w:val="nil"/>
                <w:bottom w:val="nil"/>
                <w:right w:val="nil"/>
                <w:between w:val="nil"/>
                <w:bar w:val="nil"/>
              </w:pBdr>
              <w:spacing w:after="0"/>
              <w:jc w:val="center"/>
              <w:rPr>
                <w:rFonts w:ascii="Times New Roman" w:eastAsia="Arial Unicode MS" w:hAnsi="Times New Roman"/>
                <w:b/>
                <w:bCs/>
                <w:iCs/>
                <w:bdr w:val="nil"/>
                <w:lang w:val="lt-LT"/>
              </w:rPr>
            </w:pPr>
            <w:r w:rsidRPr="00DA1A41">
              <w:rPr>
                <w:rFonts w:ascii="Times New Roman" w:eastAsia="Arial Unicode MS" w:hAnsi="Times New Roman"/>
                <w:b/>
                <w:bCs/>
                <w:iCs/>
                <w:bdr w:val="nil"/>
                <w:lang w:val="lt-LT"/>
              </w:rPr>
              <w:t>Mato vieneto kaina eurais be PVM</w:t>
            </w:r>
          </w:p>
        </w:tc>
        <w:tc>
          <w:tcPr>
            <w:tcW w:w="1274" w:type="dxa"/>
            <w:tcBorders>
              <w:top w:val="single" w:sz="8" w:space="0" w:color="auto"/>
              <w:left w:val="single" w:sz="4" w:space="0" w:color="auto"/>
              <w:bottom w:val="single" w:sz="4" w:space="0" w:color="auto"/>
              <w:right w:val="single" w:sz="8" w:space="0" w:color="auto"/>
            </w:tcBorders>
            <w:shd w:val="clear" w:color="auto" w:fill="auto"/>
            <w:vAlign w:val="center"/>
          </w:tcPr>
          <w:p w14:paraId="302263C2" w14:textId="77777777" w:rsidR="00FC1807" w:rsidRPr="00DA1A41" w:rsidRDefault="00FC1807" w:rsidP="00AE367E">
            <w:pPr>
              <w:pBdr>
                <w:top w:val="nil"/>
                <w:left w:val="nil"/>
                <w:bottom w:val="nil"/>
                <w:right w:val="nil"/>
                <w:between w:val="nil"/>
                <w:bar w:val="nil"/>
              </w:pBdr>
              <w:spacing w:after="0"/>
              <w:jc w:val="center"/>
              <w:rPr>
                <w:rFonts w:ascii="Times New Roman" w:hAnsi="Times New Roman"/>
                <w:b/>
                <w:bCs/>
                <w:iCs/>
                <w:color w:val="000000"/>
                <w:bdr w:val="nil"/>
                <w:lang w:val="lt-LT"/>
              </w:rPr>
            </w:pPr>
            <w:r w:rsidRPr="00DA1A41">
              <w:rPr>
                <w:rFonts w:ascii="Times New Roman" w:hAnsi="Times New Roman"/>
                <w:b/>
                <w:bCs/>
                <w:iCs/>
                <w:color w:val="000000"/>
                <w:bdr w:val="nil"/>
                <w:lang w:val="lt-LT"/>
              </w:rPr>
              <w:t>PVM tarifas (proc.)</w:t>
            </w:r>
          </w:p>
        </w:tc>
        <w:tc>
          <w:tcPr>
            <w:tcW w:w="2261" w:type="dxa"/>
            <w:tcBorders>
              <w:top w:val="single" w:sz="8" w:space="0" w:color="auto"/>
              <w:left w:val="single" w:sz="4" w:space="0" w:color="auto"/>
              <w:bottom w:val="single" w:sz="4" w:space="0" w:color="auto"/>
              <w:right w:val="single" w:sz="8" w:space="0" w:color="auto"/>
            </w:tcBorders>
            <w:vAlign w:val="center"/>
          </w:tcPr>
          <w:p w14:paraId="3259E3B1" w14:textId="77777777" w:rsidR="00FC1807" w:rsidRPr="00DA1A41" w:rsidRDefault="00FC1807" w:rsidP="00AE367E">
            <w:pPr>
              <w:pBdr>
                <w:top w:val="nil"/>
                <w:left w:val="nil"/>
                <w:bottom w:val="nil"/>
                <w:right w:val="nil"/>
                <w:between w:val="nil"/>
                <w:bar w:val="nil"/>
              </w:pBdr>
              <w:spacing w:after="0"/>
              <w:jc w:val="center"/>
              <w:rPr>
                <w:rFonts w:ascii="Times New Roman" w:hAnsi="Times New Roman"/>
                <w:b/>
                <w:bCs/>
                <w:iCs/>
                <w:color w:val="000000"/>
                <w:bdr w:val="nil"/>
                <w:lang w:val="lt-LT"/>
              </w:rPr>
            </w:pPr>
            <w:r w:rsidRPr="00DA1A41">
              <w:rPr>
                <w:rFonts w:ascii="Times New Roman" w:hAnsi="Times New Roman"/>
                <w:b/>
                <w:bCs/>
                <w:iCs/>
                <w:color w:val="000000"/>
                <w:bdr w:val="nil"/>
                <w:lang w:val="lt-LT"/>
              </w:rPr>
              <w:t>Viso kiekio kaina eurais be PVM</w:t>
            </w:r>
          </w:p>
        </w:tc>
      </w:tr>
      <w:tr w:rsidR="00FC1807" w:rsidRPr="00DA1A41" w14:paraId="7D0D3D62" w14:textId="77777777" w:rsidTr="00AE367E">
        <w:trPr>
          <w:trHeight w:val="93"/>
        </w:trPr>
        <w:tc>
          <w:tcPr>
            <w:tcW w:w="708" w:type="dxa"/>
            <w:vAlign w:val="center"/>
          </w:tcPr>
          <w:p w14:paraId="1109E5EE" w14:textId="77777777" w:rsidR="00FC1807" w:rsidRPr="00DA1A41" w:rsidRDefault="00FC1807" w:rsidP="00AE367E">
            <w:pPr>
              <w:pBdr>
                <w:top w:val="nil"/>
                <w:left w:val="nil"/>
                <w:bottom w:val="nil"/>
                <w:right w:val="nil"/>
                <w:between w:val="nil"/>
                <w:bar w:val="nil"/>
              </w:pBdr>
              <w:spacing w:after="0"/>
              <w:jc w:val="center"/>
              <w:rPr>
                <w:rFonts w:ascii="Times New Roman" w:eastAsia="Arial Unicode MS" w:hAnsi="Times New Roman"/>
                <w:b/>
                <w:bCs/>
                <w:bdr w:val="nil"/>
                <w:lang w:val="lt-LT"/>
              </w:rPr>
            </w:pPr>
            <w:r w:rsidRPr="00DA1A41">
              <w:rPr>
                <w:rFonts w:ascii="Times New Roman" w:eastAsia="Arial Unicode MS" w:hAnsi="Times New Roman"/>
                <w:b/>
                <w:bCs/>
                <w:bdr w:val="nil"/>
                <w:lang w:val="lt-LT"/>
              </w:rPr>
              <w:t>1.</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43C68532" w14:textId="77777777" w:rsidR="00FC1807" w:rsidRPr="00DA1A41" w:rsidRDefault="00FC1807" w:rsidP="00AE367E">
            <w:pPr>
              <w:pBdr>
                <w:top w:val="nil"/>
                <w:left w:val="nil"/>
                <w:bottom w:val="nil"/>
                <w:right w:val="nil"/>
                <w:between w:val="nil"/>
                <w:bar w:val="nil"/>
              </w:pBdr>
              <w:spacing w:after="0" w:line="240" w:lineRule="auto"/>
              <w:rPr>
                <w:rFonts w:ascii="Times New Roman" w:eastAsia="Arial Unicode MS" w:hAnsi="Times New Roman"/>
                <w:b/>
                <w:bCs/>
                <w:noProof/>
                <w:bdr w:val="nil"/>
                <w:lang w:val="lt-LT"/>
              </w:rPr>
            </w:pPr>
            <w:r w:rsidRPr="00DA1A41">
              <w:rPr>
                <w:rFonts w:ascii="Times New Roman" w:eastAsia="Arial Unicode MS" w:hAnsi="Times New Roman"/>
                <w:b/>
                <w:bCs/>
                <w:bdr w:val="nil"/>
                <w:lang w:val="lt-LT"/>
              </w:rPr>
              <w:t>Defibriliatorius</w:t>
            </w:r>
          </w:p>
        </w:tc>
        <w:tc>
          <w:tcPr>
            <w:tcW w:w="1559" w:type="dxa"/>
            <w:tcBorders>
              <w:top w:val="single" w:sz="4" w:space="0" w:color="auto"/>
              <w:left w:val="nil"/>
              <w:bottom w:val="single" w:sz="4" w:space="0" w:color="auto"/>
              <w:right w:val="single" w:sz="4" w:space="0" w:color="auto"/>
            </w:tcBorders>
            <w:shd w:val="clear" w:color="auto" w:fill="auto"/>
            <w:vAlign w:val="center"/>
          </w:tcPr>
          <w:p w14:paraId="31F0AFAC" w14:textId="6883F871" w:rsidR="00FC1807" w:rsidRPr="00DA1A41" w:rsidRDefault="00FC1807" w:rsidP="00AE367E">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r w:rsidRPr="00DA1A41">
              <w:rPr>
                <w:rFonts w:ascii="Times New Roman" w:eastAsia="Arial Unicode MS" w:hAnsi="Times New Roman"/>
                <w:b/>
                <w:bCs/>
                <w:color w:val="000000"/>
                <w:bdr w:val="nil"/>
                <w:lang w:val="lt-LT"/>
              </w:rPr>
              <w:t>6 kompl.</w:t>
            </w:r>
          </w:p>
        </w:tc>
        <w:tc>
          <w:tcPr>
            <w:tcW w:w="4691" w:type="dxa"/>
            <w:shd w:val="clear" w:color="auto" w:fill="D0CECE" w:themeFill="background2" w:themeFillShade="E6"/>
            <w:vAlign w:val="center"/>
          </w:tcPr>
          <w:p w14:paraId="79903186" w14:textId="77777777" w:rsidR="00FC1807" w:rsidRPr="00DA1A41" w:rsidRDefault="00FC1807" w:rsidP="00AE367E">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c>
          <w:tcPr>
            <w:tcW w:w="1555" w:type="dxa"/>
            <w:gridSpan w:val="2"/>
            <w:shd w:val="clear" w:color="auto" w:fill="D0CECE" w:themeFill="background2" w:themeFillShade="E6"/>
            <w:vAlign w:val="center"/>
          </w:tcPr>
          <w:p w14:paraId="2BC8CBEE" w14:textId="77777777" w:rsidR="00FC1807" w:rsidRPr="00DA1A41" w:rsidRDefault="00FC1807" w:rsidP="00AE367E">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c>
          <w:tcPr>
            <w:tcW w:w="1274" w:type="dxa"/>
            <w:shd w:val="clear" w:color="auto" w:fill="D0CECE" w:themeFill="background2" w:themeFillShade="E6"/>
            <w:vAlign w:val="center"/>
          </w:tcPr>
          <w:p w14:paraId="514432D1"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p>
        </w:tc>
        <w:tc>
          <w:tcPr>
            <w:tcW w:w="2261" w:type="dxa"/>
            <w:shd w:val="clear" w:color="auto" w:fill="D0CECE" w:themeFill="background2" w:themeFillShade="E6"/>
            <w:vAlign w:val="center"/>
          </w:tcPr>
          <w:p w14:paraId="405E4F19" w14:textId="77777777" w:rsidR="00FC1807" w:rsidRPr="00DA1A41" w:rsidRDefault="00FC1807" w:rsidP="00AE367E">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r>
      <w:tr w:rsidR="00FC1807" w:rsidRPr="00DA1A41" w14:paraId="4E6F4FF2" w14:textId="77777777" w:rsidTr="00AE367E">
        <w:tc>
          <w:tcPr>
            <w:tcW w:w="13332" w:type="dxa"/>
            <w:gridSpan w:val="7"/>
          </w:tcPr>
          <w:p w14:paraId="7FF8C77E" w14:textId="77777777" w:rsidR="00FC1807" w:rsidRPr="00DA1A41" w:rsidRDefault="00FC1807" w:rsidP="00AE367E">
            <w:pPr>
              <w:pBdr>
                <w:top w:val="nil"/>
                <w:left w:val="nil"/>
                <w:bottom w:val="nil"/>
                <w:right w:val="nil"/>
                <w:between w:val="nil"/>
                <w:bar w:val="nil"/>
              </w:pBdr>
              <w:spacing w:after="0" w:line="240" w:lineRule="auto"/>
              <w:jc w:val="right"/>
              <w:rPr>
                <w:rFonts w:ascii="Times New Roman" w:eastAsia="Arial Unicode MS" w:hAnsi="Times New Roman"/>
                <w:b/>
                <w:bCs/>
                <w:bdr w:val="nil"/>
                <w:lang w:val="lt-LT"/>
              </w:rPr>
            </w:pPr>
            <w:r w:rsidRPr="00DA1A41">
              <w:rPr>
                <w:rFonts w:ascii="Times New Roman" w:eastAsia="Arial Unicode MS" w:hAnsi="Times New Roman"/>
                <w:b/>
                <w:bCs/>
                <w:bdr w:val="nil"/>
                <w:lang w:val="lt-LT"/>
              </w:rPr>
              <w:t>PVM suma, eurais:</w:t>
            </w:r>
          </w:p>
        </w:tc>
        <w:tc>
          <w:tcPr>
            <w:tcW w:w="2261" w:type="dxa"/>
            <w:shd w:val="clear" w:color="auto" w:fill="D0CECE" w:themeFill="background2" w:themeFillShade="E6"/>
          </w:tcPr>
          <w:p w14:paraId="060A2663" w14:textId="77777777" w:rsidR="00FC1807" w:rsidRPr="00DA1A41" w:rsidRDefault="00FC1807" w:rsidP="00AE367E">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r>
      <w:tr w:rsidR="00FC1807" w:rsidRPr="00DA1A41" w14:paraId="6EFDE487" w14:textId="77777777" w:rsidTr="00AE367E">
        <w:tc>
          <w:tcPr>
            <w:tcW w:w="13332" w:type="dxa"/>
            <w:gridSpan w:val="7"/>
          </w:tcPr>
          <w:p w14:paraId="1F5AE8A8" w14:textId="77777777" w:rsidR="00FC1807" w:rsidRPr="00DA1A41" w:rsidRDefault="00FC1807" w:rsidP="00AE367E">
            <w:pPr>
              <w:pBdr>
                <w:top w:val="nil"/>
                <w:left w:val="nil"/>
                <w:bottom w:val="nil"/>
                <w:right w:val="nil"/>
                <w:between w:val="nil"/>
                <w:bar w:val="nil"/>
              </w:pBdr>
              <w:spacing w:after="0" w:line="240" w:lineRule="auto"/>
              <w:jc w:val="right"/>
              <w:rPr>
                <w:rFonts w:ascii="Times New Roman" w:eastAsia="Arial Unicode MS" w:hAnsi="Times New Roman"/>
                <w:b/>
                <w:bCs/>
                <w:bdr w:val="nil"/>
                <w:lang w:val="lt-LT"/>
              </w:rPr>
            </w:pPr>
            <w:r w:rsidRPr="00DA1A41">
              <w:rPr>
                <w:rFonts w:ascii="Times New Roman" w:eastAsia="Arial Unicode MS" w:hAnsi="Times New Roman"/>
                <w:b/>
                <w:bCs/>
                <w:bdr w:val="nil"/>
                <w:lang w:val="lt-LT"/>
              </w:rPr>
              <w:t>Prekių kaina, eurais su PVM*:</w:t>
            </w:r>
          </w:p>
        </w:tc>
        <w:tc>
          <w:tcPr>
            <w:tcW w:w="2261" w:type="dxa"/>
            <w:shd w:val="clear" w:color="auto" w:fill="D0CECE" w:themeFill="background2" w:themeFillShade="E6"/>
          </w:tcPr>
          <w:p w14:paraId="7D9C4487" w14:textId="77777777" w:rsidR="00FC1807" w:rsidRPr="00DA1A41" w:rsidRDefault="00FC1807" w:rsidP="00AE367E">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r>
      <w:tr w:rsidR="00FC1807" w:rsidRPr="00DA1A41" w14:paraId="315B32B5" w14:textId="77777777" w:rsidTr="00AE367E">
        <w:tc>
          <w:tcPr>
            <w:tcW w:w="13332" w:type="dxa"/>
            <w:gridSpan w:val="7"/>
          </w:tcPr>
          <w:p w14:paraId="1D35080E" w14:textId="77777777" w:rsidR="00FC1807" w:rsidRPr="00DA1A41" w:rsidRDefault="00FC1807" w:rsidP="00AE367E">
            <w:pPr>
              <w:pBdr>
                <w:top w:val="nil"/>
                <w:left w:val="nil"/>
                <w:bottom w:val="nil"/>
                <w:right w:val="nil"/>
                <w:between w:val="nil"/>
                <w:bar w:val="nil"/>
              </w:pBdr>
              <w:spacing w:after="0" w:line="240" w:lineRule="auto"/>
              <w:jc w:val="right"/>
              <w:rPr>
                <w:rFonts w:ascii="Times New Roman" w:eastAsia="Arial Unicode MS" w:hAnsi="Times New Roman"/>
                <w:b/>
                <w:bCs/>
                <w:bdr w:val="nil"/>
                <w:lang w:val="lt-LT"/>
              </w:rPr>
            </w:pPr>
            <w:r w:rsidRPr="00DA1A41">
              <w:rPr>
                <w:rFonts w:ascii="Times New Roman" w:eastAsia="Arial Unicode MS" w:hAnsi="Times New Roman"/>
                <w:b/>
                <w:bCs/>
                <w:bdr w:val="nil"/>
                <w:lang w:val="lt-LT"/>
              </w:rPr>
              <w:t>Suteikiama garantija mėnesiais</w:t>
            </w:r>
          </w:p>
        </w:tc>
        <w:tc>
          <w:tcPr>
            <w:tcW w:w="2261" w:type="dxa"/>
            <w:shd w:val="clear" w:color="auto" w:fill="D0CECE" w:themeFill="background2" w:themeFillShade="E6"/>
          </w:tcPr>
          <w:p w14:paraId="1682C20D" w14:textId="77777777" w:rsidR="00FC1807" w:rsidRPr="00DA1A41" w:rsidRDefault="00FC1807" w:rsidP="00AE367E">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r>
      <w:tr w:rsidR="00FC1807" w:rsidRPr="00DA1A41" w14:paraId="4823A6E9" w14:textId="77777777" w:rsidTr="00AE367E">
        <w:tc>
          <w:tcPr>
            <w:tcW w:w="15593" w:type="dxa"/>
            <w:gridSpan w:val="8"/>
          </w:tcPr>
          <w:p w14:paraId="12B51642"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p>
        </w:tc>
      </w:tr>
      <w:tr w:rsidR="00FC1807" w:rsidRPr="00DA1A41" w14:paraId="0066C947" w14:textId="77777777" w:rsidTr="00AE367E">
        <w:tc>
          <w:tcPr>
            <w:tcW w:w="708" w:type="dxa"/>
            <w:tcBorders>
              <w:top w:val="single" w:sz="8" w:space="0" w:color="auto"/>
              <w:left w:val="single" w:sz="8" w:space="0" w:color="auto"/>
              <w:bottom w:val="single" w:sz="8" w:space="0" w:color="auto"/>
              <w:right w:val="nil"/>
            </w:tcBorders>
            <w:shd w:val="clear" w:color="auto" w:fill="auto"/>
            <w:vAlign w:val="center"/>
          </w:tcPr>
          <w:p w14:paraId="1AC716AF"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hAnsi="Times New Roman"/>
                <w:b/>
                <w:bCs/>
                <w:iCs/>
                <w:bdr w:val="nil"/>
                <w:lang w:val="lt-LT"/>
              </w:rPr>
              <w:t>Eil. Nr.</w:t>
            </w:r>
          </w:p>
        </w:tc>
        <w:tc>
          <w:tcPr>
            <w:tcW w:w="3545" w:type="dxa"/>
            <w:tcBorders>
              <w:top w:val="single" w:sz="8" w:space="0" w:color="auto"/>
              <w:left w:val="single" w:sz="8" w:space="0" w:color="auto"/>
              <w:bottom w:val="single" w:sz="8" w:space="0" w:color="auto"/>
              <w:right w:val="nil"/>
            </w:tcBorders>
            <w:shd w:val="clear" w:color="auto" w:fill="auto"/>
            <w:vAlign w:val="center"/>
          </w:tcPr>
          <w:p w14:paraId="62BDE97A"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hAnsi="Times New Roman"/>
                <w:b/>
                <w:bCs/>
                <w:iCs/>
                <w:bdr w:val="nil"/>
                <w:lang w:val="lt-LT"/>
              </w:rPr>
              <w:t>Prekės pavadinimas</w:t>
            </w:r>
          </w:p>
        </w:tc>
        <w:tc>
          <w:tcPr>
            <w:tcW w:w="1559" w:type="dxa"/>
            <w:tcBorders>
              <w:top w:val="single" w:sz="8" w:space="0" w:color="auto"/>
              <w:left w:val="single" w:sz="8" w:space="0" w:color="auto"/>
              <w:bottom w:val="single" w:sz="4" w:space="0" w:color="auto"/>
              <w:right w:val="single" w:sz="4" w:space="0" w:color="auto"/>
            </w:tcBorders>
            <w:shd w:val="clear" w:color="auto" w:fill="auto"/>
            <w:vAlign w:val="center"/>
          </w:tcPr>
          <w:p w14:paraId="2AB2C61D"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hAnsi="Times New Roman"/>
                <w:b/>
                <w:bCs/>
                <w:iCs/>
                <w:color w:val="000000"/>
                <w:bdr w:val="nil"/>
                <w:lang w:val="lt-LT"/>
              </w:rPr>
              <w:t>Maksimalus kiekis 36 mėn.</w:t>
            </w:r>
          </w:p>
        </w:tc>
        <w:tc>
          <w:tcPr>
            <w:tcW w:w="4691" w:type="dxa"/>
            <w:tcBorders>
              <w:top w:val="single" w:sz="4" w:space="0" w:color="auto"/>
              <w:left w:val="single" w:sz="4" w:space="0" w:color="auto"/>
              <w:bottom w:val="single" w:sz="4" w:space="0" w:color="auto"/>
              <w:right w:val="single" w:sz="4" w:space="0" w:color="auto"/>
            </w:tcBorders>
            <w:shd w:val="clear" w:color="auto" w:fill="auto"/>
            <w:vAlign w:val="center"/>
          </w:tcPr>
          <w:p w14:paraId="27670361"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eastAsia="Arial Unicode MS" w:hAnsi="Times New Roman"/>
                <w:b/>
                <w:bCs/>
                <w:iCs/>
                <w:bdr w:val="nil"/>
                <w:lang w:val="lt-LT"/>
              </w:rPr>
              <w:t>Siūlomos prekės gamintojas, šalis, siūlomos prekės kodas/ modelis</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35F96699"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eastAsia="Arial Unicode MS" w:hAnsi="Times New Roman"/>
                <w:b/>
                <w:bCs/>
                <w:iCs/>
                <w:bdr w:val="nil"/>
                <w:lang w:val="lt-LT"/>
              </w:rPr>
              <w:t>Mato vieneto kaina eurais be PVM</w:t>
            </w:r>
          </w:p>
        </w:tc>
        <w:tc>
          <w:tcPr>
            <w:tcW w:w="1415" w:type="dxa"/>
            <w:gridSpan w:val="2"/>
            <w:tcBorders>
              <w:top w:val="single" w:sz="8" w:space="0" w:color="auto"/>
              <w:left w:val="single" w:sz="4" w:space="0" w:color="auto"/>
              <w:bottom w:val="single" w:sz="4" w:space="0" w:color="auto"/>
              <w:right w:val="single" w:sz="8" w:space="0" w:color="auto"/>
            </w:tcBorders>
            <w:shd w:val="clear" w:color="auto" w:fill="auto"/>
            <w:vAlign w:val="center"/>
          </w:tcPr>
          <w:p w14:paraId="3BE1C490"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hAnsi="Times New Roman"/>
                <w:b/>
                <w:bCs/>
                <w:iCs/>
                <w:color w:val="000000"/>
                <w:bdr w:val="nil"/>
                <w:lang w:val="lt-LT"/>
              </w:rPr>
              <w:t>PVM tarifas (proc.)</w:t>
            </w:r>
          </w:p>
        </w:tc>
        <w:tc>
          <w:tcPr>
            <w:tcW w:w="2261" w:type="dxa"/>
            <w:tcBorders>
              <w:top w:val="single" w:sz="8" w:space="0" w:color="auto"/>
              <w:left w:val="single" w:sz="4" w:space="0" w:color="auto"/>
              <w:bottom w:val="single" w:sz="4" w:space="0" w:color="auto"/>
              <w:right w:val="single" w:sz="8" w:space="0" w:color="auto"/>
            </w:tcBorders>
            <w:vAlign w:val="center"/>
          </w:tcPr>
          <w:p w14:paraId="5F3E9F01"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hAnsi="Times New Roman"/>
                <w:b/>
                <w:bCs/>
                <w:iCs/>
                <w:color w:val="000000"/>
                <w:bdr w:val="nil"/>
                <w:lang w:val="lt-LT"/>
              </w:rPr>
              <w:t>Viso kiekio kaina eurais be PVM</w:t>
            </w:r>
          </w:p>
        </w:tc>
      </w:tr>
      <w:tr w:rsidR="00FC1807" w:rsidRPr="00DA1A41" w14:paraId="1515803E" w14:textId="77777777" w:rsidTr="00AE367E">
        <w:tc>
          <w:tcPr>
            <w:tcW w:w="708" w:type="dxa"/>
            <w:vAlign w:val="center"/>
          </w:tcPr>
          <w:p w14:paraId="02444917"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eastAsia="Arial Unicode MS" w:hAnsi="Times New Roman"/>
                <w:b/>
                <w:bCs/>
                <w:bdr w:val="nil"/>
                <w:lang w:val="lt-LT"/>
              </w:rPr>
              <w:t>1</w:t>
            </w:r>
          </w:p>
        </w:tc>
        <w:tc>
          <w:tcPr>
            <w:tcW w:w="3545" w:type="dxa"/>
            <w:vAlign w:val="center"/>
          </w:tcPr>
          <w:p w14:paraId="10B4B5DA" w14:textId="77777777" w:rsidR="00FC1807" w:rsidRPr="00DA1A41" w:rsidRDefault="00FC1807" w:rsidP="00AE367E">
            <w:pPr>
              <w:pBdr>
                <w:top w:val="nil"/>
                <w:left w:val="nil"/>
                <w:bottom w:val="nil"/>
                <w:right w:val="nil"/>
                <w:between w:val="nil"/>
                <w:bar w:val="nil"/>
              </w:pBdr>
              <w:spacing w:after="0" w:line="240" w:lineRule="auto"/>
              <w:rPr>
                <w:rFonts w:ascii="Times New Roman" w:eastAsia="Arial Unicode MS" w:hAnsi="Times New Roman"/>
                <w:b/>
                <w:bCs/>
                <w:bdr w:val="nil"/>
                <w:lang w:val="lt-LT"/>
              </w:rPr>
            </w:pPr>
            <w:r w:rsidRPr="00DA1A41">
              <w:rPr>
                <w:rFonts w:ascii="Times New Roman" w:eastAsia="Arial Unicode MS" w:hAnsi="Times New Roman"/>
                <w:b/>
                <w:bCs/>
                <w:bdr w:val="nil"/>
                <w:lang w:val="lt-LT"/>
              </w:rPr>
              <w:t>Vienkartiniai defibriliavimo elektrodai suaugusiems</w:t>
            </w:r>
          </w:p>
        </w:tc>
        <w:tc>
          <w:tcPr>
            <w:tcW w:w="1559" w:type="dxa"/>
            <w:vAlign w:val="center"/>
          </w:tcPr>
          <w:p w14:paraId="7FB11A69" w14:textId="1F75F3F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eastAsia="Arial Unicode MS" w:hAnsi="Times New Roman"/>
                <w:b/>
                <w:bCs/>
                <w:bdr w:val="nil"/>
                <w:lang w:val="lt-LT"/>
              </w:rPr>
              <w:t>720 kompl.</w:t>
            </w:r>
          </w:p>
        </w:tc>
        <w:tc>
          <w:tcPr>
            <w:tcW w:w="4691" w:type="dxa"/>
            <w:shd w:val="clear" w:color="auto" w:fill="D0CECE" w:themeFill="background2" w:themeFillShade="E6"/>
            <w:vAlign w:val="center"/>
          </w:tcPr>
          <w:p w14:paraId="484F313B"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c>
          <w:tcPr>
            <w:tcW w:w="1414" w:type="dxa"/>
            <w:shd w:val="clear" w:color="auto" w:fill="D0CECE" w:themeFill="background2" w:themeFillShade="E6"/>
            <w:vAlign w:val="center"/>
          </w:tcPr>
          <w:p w14:paraId="21208911"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c>
          <w:tcPr>
            <w:tcW w:w="1415" w:type="dxa"/>
            <w:gridSpan w:val="2"/>
            <w:shd w:val="clear" w:color="auto" w:fill="D0CECE" w:themeFill="background2" w:themeFillShade="E6"/>
            <w:vAlign w:val="center"/>
          </w:tcPr>
          <w:p w14:paraId="7837027A"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c>
          <w:tcPr>
            <w:tcW w:w="2261" w:type="dxa"/>
            <w:shd w:val="clear" w:color="auto" w:fill="D0CECE" w:themeFill="background2" w:themeFillShade="E6"/>
            <w:vAlign w:val="center"/>
          </w:tcPr>
          <w:p w14:paraId="7166F016"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r w:rsidR="00FC1807" w:rsidRPr="00DA1A41" w14:paraId="5E350D6A" w14:textId="77777777" w:rsidTr="00AE367E">
        <w:tc>
          <w:tcPr>
            <w:tcW w:w="13332" w:type="dxa"/>
            <w:gridSpan w:val="7"/>
          </w:tcPr>
          <w:p w14:paraId="74E594ED" w14:textId="77777777" w:rsidR="00FC1807" w:rsidRPr="00DA1A41" w:rsidRDefault="00FC1807" w:rsidP="00AE367E">
            <w:pPr>
              <w:pBdr>
                <w:top w:val="nil"/>
                <w:left w:val="nil"/>
                <w:bottom w:val="nil"/>
                <w:right w:val="nil"/>
                <w:between w:val="nil"/>
                <w:bar w:val="nil"/>
              </w:pBdr>
              <w:spacing w:after="0" w:line="240" w:lineRule="auto"/>
              <w:jc w:val="right"/>
              <w:rPr>
                <w:rFonts w:ascii="Times New Roman" w:eastAsia="Arial Unicode MS" w:hAnsi="Times New Roman"/>
                <w:bdr w:val="nil"/>
                <w:lang w:val="lt-LT"/>
              </w:rPr>
            </w:pPr>
            <w:r w:rsidRPr="00DA1A41">
              <w:rPr>
                <w:rFonts w:ascii="Times New Roman" w:hAnsi="Times New Roman"/>
                <w:b/>
                <w:bCs/>
                <w:lang w:val="lt-LT"/>
              </w:rPr>
              <w:t>PVM suma, eurais</w:t>
            </w:r>
            <w:r w:rsidRPr="00DA1A41">
              <w:rPr>
                <w:rFonts w:ascii="Times New Roman" w:hAnsi="Times New Roman"/>
                <w:lang w:val="lt-LT"/>
              </w:rPr>
              <w:t>:</w:t>
            </w:r>
          </w:p>
        </w:tc>
        <w:tc>
          <w:tcPr>
            <w:tcW w:w="2261" w:type="dxa"/>
            <w:shd w:val="clear" w:color="auto" w:fill="D0CECE" w:themeFill="background2" w:themeFillShade="E6"/>
            <w:vAlign w:val="center"/>
          </w:tcPr>
          <w:p w14:paraId="268F301A"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r w:rsidR="00FC1807" w:rsidRPr="00DA1A41" w14:paraId="4C959460" w14:textId="77777777" w:rsidTr="00AE367E">
        <w:tc>
          <w:tcPr>
            <w:tcW w:w="13332" w:type="dxa"/>
            <w:gridSpan w:val="7"/>
          </w:tcPr>
          <w:p w14:paraId="34508FA6" w14:textId="77777777" w:rsidR="00FC1807" w:rsidRPr="00DA1A41" w:rsidRDefault="00FC1807" w:rsidP="00AE367E">
            <w:pPr>
              <w:pBdr>
                <w:top w:val="nil"/>
                <w:left w:val="nil"/>
                <w:bottom w:val="nil"/>
                <w:right w:val="nil"/>
                <w:between w:val="nil"/>
                <w:bar w:val="nil"/>
              </w:pBdr>
              <w:spacing w:after="0" w:line="240" w:lineRule="auto"/>
              <w:jc w:val="right"/>
              <w:rPr>
                <w:rFonts w:ascii="Times New Roman" w:eastAsia="Arial Unicode MS" w:hAnsi="Times New Roman"/>
                <w:bdr w:val="nil"/>
                <w:lang w:val="lt-LT"/>
              </w:rPr>
            </w:pPr>
            <w:r w:rsidRPr="00DA1A41">
              <w:rPr>
                <w:rFonts w:ascii="Times New Roman" w:hAnsi="Times New Roman"/>
                <w:b/>
                <w:bCs/>
                <w:lang w:val="lt-LT"/>
              </w:rPr>
              <w:t>Maksimali prekių kaina, eurais su PVM*:</w:t>
            </w:r>
          </w:p>
        </w:tc>
        <w:tc>
          <w:tcPr>
            <w:tcW w:w="2261" w:type="dxa"/>
            <w:shd w:val="clear" w:color="auto" w:fill="D0CECE" w:themeFill="background2" w:themeFillShade="E6"/>
            <w:vAlign w:val="center"/>
          </w:tcPr>
          <w:p w14:paraId="11A39B9D"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r w:rsidR="00FC1807" w:rsidRPr="00DA1A41" w14:paraId="7B6235DF" w14:textId="77777777" w:rsidTr="00AE367E">
        <w:tc>
          <w:tcPr>
            <w:tcW w:w="15593" w:type="dxa"/>
            <w:gridSpan w:val="8"/>
          </w:tcPr>
          <w:p w14:paraId="216A0583" w14:textId="77777777" w:rsidR="00FC1807" w:rsidRPr="00DA1A41" w:rsidRDefault="00FC1807" w:rsidP="00AE367E">
            <w:pPr>
              <w:pBdr>
                <w:top w:val="nil"/>
                <w:left w:val="nil"/>
                <w:bottom w:val="nil"/>
                <w:right w:val="nil"/>
                <w:between w:val="nil"/>
                <w:bar w:val="nil"/>
              </w:pBdr>
              <w:spacing w:after="0" w:line="240" w:lineRule="auto"/>
              <w:jc w:val="right"/>
              <w:rPr>
                <w:rFonts w:ascii="Times New Roman" w:eastAsia="Arial Unicode MS" w:hAnsi="Times New Roman"/>
                <w:bdr w:val="nil"/>
                <w:lang w:val="lt-LT"/>
              </w:rPr>
            </w:pPr>
          </w:p>
        </w:tc>
      </w:tr>
      <w:tr w:rsidR="00FC1807" w:rsidRPr="00DA1A41" w14:paraId="50C13C97" w14:textId="77777777" w:rsidTr="00AE367E">
        <w:tc>
          <w:tcPr>
            <w:tcW w:w="13332" w:type="dxa"/>
            <w:gridSpan w:val="7"/>
          </w:tcPr>
          <w:p w14:paraId="01B9B090" w14:textId="77777777" w:rsidR="00FC1807" w:rsidRPr="00DA1A41" w:rsidRDefault="00FC1807" w:rsidP="00AE367E">
            <w:pPr>
              <w:pBdr>
                <w:top w:val="nil"/>
                <w:left w:val="nil"/>
                <w:bottom w:val="nil"/>
                <w:right w:val="nil"/>
                <w:between w:val="nil"/>
                <w:bar w:val="nil"/>
              </w:pBdr>
              <w:spacing w:after="0" w:line="240" w:lineRule="auto"/>
              <w:jc w:val="right"/>
              <w:rPr>
                <w:rFonts w:ascii="Times New Roman" w:hAnsi="Times New Roman"/>
                <w:b/>
                <w:bCs/>
                <w:lang w:val="lt-LT"/>
              </w:rPr>
            </w:pPr>
            <w:r w:rsidRPr="00DA1A41">
              <w:rPr>
                <w:rFonts w:ascii="Times New Roman" w:hAnsi="Times New Roman"/>
                <w:b/>
                <w:bCs/>
                <w:lang w:val="lt-LT"/>
              </w:rPr>
              <w:t>Pasiūlymo kaina, eurais be PVM</w:t>
            </w:r>
          </w:p>
        </w:tc>
        <w:tc>
          <w:tcPr>
            <w:tcW w:w="2261" w:type="dxa"/>
            <w:shd w:val="clear" w:color="auto" w:fill="D0CECE" w:themeFill="background2" w:themeFillShade="E6"/>
            <w:vAlign w:val="center"/>
          </w:tcPr>
          <w:p w14:paraId="4BB7443A"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r w:rsidR="00FC1807" w:rsidRPr="00DA1A41" w14:paraId="0157C44E" w14:textId="77777777" w:rsidTr="00AE367E">
        <w:tc>
          <w:tcPr>
            <w:tcW w:w="13332" w:type="dxa"/>
            <w:gridSpan w:val="7"/>
          </w:tcPr>
          <w:p w14:paraId="203E3D55" w14:textId="77777777" w:rsidR="00FC1807" w:rsidRPr="00DA1A41" w:rsidRDefault="00FC1807" w:rsidP="00AE367E">
            <w:pPr>
              <w:pBdr>
                <w:top w:val="nil"/>
                <w:left w:val="nil"/>
                <w:bottom w:val="nil"/>
                <w:right w:val="nil"/>
                <w:between w:val="nil"/>
                <w:bar w:val="nil"/>
              </w:pBdr>
              <w:spacing w:after="0" w:line="240" w:lineRule="auto"/>
              <w:jc w:val="right"/>
              <w:rPr>
                <w:rFonts w:ascii="Times New Roman" w:hAnsi="Times New Roman"/>
                <w:b/>
                <w:bCs/>
                <w:lang w:val="lt-LT"/>
              </w:rPr>
            </w:pPr>
            <w:r w:rsidRPr="00DA1A41">
              <w:rPr>
                <w:rFonts w:ascii="Times New Roman" w:hAnsi="Times New Roman"/>
                <w:b/>
                <w:bCs/>
                <w:lang w:val="lt-LT"/>
              </w:rPr>
              <w:t>PVM suma, eurais</w:t>
            </w:r>
          </w:p>
        </w:tc>
        <w:tc>
          <w:tcPr>
            <w:tcW w:w="2261" w:type="dxa"/>
            <w:shd w:val="clear" w:color="auto" w:fill="D0CECE" w:themeFill="background2" w:themeFillShade="E6"/>
            <w:vAlign w:val="center"/>
          </w:tcPr>
          <w:p w14:paraId="0EC39C81"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r w:rsidR="00FC1807" w:rsidRPr="00DA1A41" w14:paraId="57FB7FFD" w14:textId="77777777" w:rsidTr="00AE367E">
        <w:tc>
          <w:tcPr>
            <w:tcW w:w="13332" w:type="dxa"/>
            <w:gridSpan w:val="7"/>
          </w:tcPr>
          <w:p w14:paraId="1F1283BC" w14:textId="77777777" w:rsidR="00FC1807" w:rsidRPr="00DA1A41" w:rsidRDefault="00FC1807" w:rsidP="00AE367E">
            <w:pPr>
              <w:pBdr>
                <w:top w:val="nil"/>
                <w:left w:val="nil"/>
                <w:bottom w:val="nil"/>
                <w:right w:val="nil"/>
                <w:between w:val="nil"/>
                <w:bar w:val="nil"/>
              </w:pBdr>
              <w:spacing w:after="0" w:line="240" w:lineRule="auto"/>
              <w:jc w:val="right"/>
              <w:rPr>
                <w:rFonts w:ascii="Times New Roman" w:hAnsi="Times New Roman"/>
                <w:b/>
                <w:bCs/>
                <w:lang w:val="lt-LT"/>
              </w:rPr>
            </w:pPr>
            <w:r w:rsidRPr="00DA1A41">
              <w:rPr>
                <w:rFonts w:ascii="Times New Roman" w:hAnsi="Times New Roman"/>
                <w:b/>
                <w:bCs/>
                <w:lang w:val="lt-LT"/>
              </w:rPr>
              <w:t>Pasiūlymo kaina, eurais su PVM</w:t>
            </w:r>
          </w:p>
        </w:tc>
        <w:tc>
          <w:tcPr>
            <w:tcW w:w="2261" w:type="dxa"/>
            <w:shd w:val="clear" w:color="auto" w:fill="D0CECE" w:themeFill="background2" w:themeFillShade="E6"/>
            <w:vAlign w:val="center"/>
          </w:tcPr>
          <w:p w14:paraId="24547AE6"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bl>
    <w:p w14:paraId="6669F878" w14:textId="77777777" w:rsidR="00FC1807" w:rsidRPr="00DA1A41" w:rsidRDefault="00FC1807" w:rsidP="00FC1807">
      <w:pPr>
        <w:pBdr>
          <w:top w:val="nil"/>
          <w:left w:val="nil"/>
          <w:bottom w:val="nil"/>
          <w:right w:val="nil"/>
          <w:between w:val="nil"/>
          <w:bar w:val="nil"/>
        </w:pBdr>
        <w:spacing w:after="0" w:line="240" w:lineRule="auto"/>
        <w:ind w:left="-993"/>
        <w:rPr>
          <w:rFonts w:eastAsia="Arial Unicode MS"/>
          <w:szCs w:val="24"/>
          <w:bdr w:val="nil"/>
        </w:rPr>
      </w:pPr>
    </w:p>
    <w:p w14:paraId="50D35D8C" w14:textId="305C9479" w:rsidR="00275F1B" w:rsidRPr="00DA1A41" w:rsidRDefault="00275F1B" w:rsidP="002B057A">
      <w:pPr>
        <w:widowControl w:val="0"/>
        <w:suppressAutoHyphens/>
        <w:spacing w:after="0" w:line="240" w:lineRule="auto"/>
        <w:ind w:left="-426"/>
        <w:jc w:val="both"/>
        <w:rPr>
          <w:rFonts w:eastAsia="Lucida Sans Unicode"/>
          <w:bCs/>
          <w:kern w:val="1"/>
          <w:sz w:val="22"/>
        </w:rPr>
      </w:pPr>
      <w:r w:rsidRPr="00DA1A41">
        <w:rPr>
          <w:rFonts w:eastAsia="Lucida Sans Unicode"/>
          <w:bCs/>
          <w:kern w:val="1"/>
          <w:sz w:val="22"/>
        </w:rPr>
        <w:t>Visos pasiūlyme nurodytos kainos ir/arba įkainiai turi būti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AB8A32C" w14:textId="77777777" w:rsidR="00D42DCB" w:rsidRPr="00DA1A41" w:rsidRDefault="00D42DCB" w:rsidP="00C92759">
      <w:pPr>
        <w:widowControl w:val="0"/>
        <w:suppressAutoHyphens/>
        <w:spacing w:after="0" w:line="240" w:lineRule="auto"/>
        <w:ind w:left="-851"/>
        <w:jc w:val="both"/>
        <w:rPr>
          <w:rFonts w:eastAsia="Lucida Sans Unicode"/>
          <w:bCs/>
          <w:kern w:val="1"/>
          <w:sz w:val="22"/>
        </w:rPr>
      </w:pPr>
    </w:p>
    <w:p w14:paraId="02CF583C" w14:textId="34FEB436" w:rsidR="008C589D" w:rsidRPr="00DA1A41" w:rsidRDefault="00D42DCB" w:rsidP="002B057A">
      <w:pPr>
        <w:widowControl w:val="0"/>
        <w:suppressAutoHyphens/>
        <w:spacing w:after="0" w:line="240" w:lineRule="auto"/>
        <w:ind w:left="-426"/>
        <w:jc w:val="both"/>
        <w:rPr>
          <w:rFonts w:eastAsia="Lucida Sans Unicode"/>
          <w:bCs/>
          <w:kern w:val="1"/>
          <w:sz w:val="22"/>
        </w:rPr>
      </w:pPr>
      <w:r w:rsidRPr="00DA1A41">
        <w:rPr>
          <w:rFonts w:eastAsia="Lucida Sans Unicode"/>
          <w:bCs/>
          <w:kern w:val="1"/>
          <w:sz w:val="22"/>
        </w:rPr>
        <w:t xml:space="preserve">Į pasiūlymo kainą įeina visos išlaidos ir visi mokesčiai, susiję su prekių </w:t>
      </w:r>
      <w:r w:rsidR="00641554" w:rsidRPr="00DA1A41">
        <w:rPr>
          <w:rFonts w:eastAsia="Lucida Sans Unicode"/>
          <w:bCs/>
          <w:kern w:val="1"/>
          <w:sz w:val="22"/>
        </w:rPr>
        <w:t>pristatym</w:t>
      </w:r>
      <w:r w:rsidRPr="00DA1A41">
        <w:rPr>
          <w:rFonts w:eastAsia="Lucida Sans Unicode"/>
          <w:bCs/>
          <w:kern w:val="1"/>
          <w:sz w:val="22"/>
        </w:rPr>
        <w:t>u.</w:t>
      </w:r>
    </w:p>
    <w:p w14:paraId="35CD80C5" w14:textId="3D666D03" w:rsidR="008C589D" w:rsidRPr="00DA1A41" w:rsidRDefault="008C589D" w:rsidP="002B057A">
      <w:pPr>
        <w:spacing w:after="0" w:line="240" w:lineRule="auto"/>
        <w:ind w:left="-426"/>
        <w:jc w:val="both"/>
        <w:rPr>
          <w:sz w:val="22"/>
        </w:rPr>
      </w:pPr>
      <w:r w:rsidRPr="00DA1A41">
        <w:rPr>
          <w:sz w:val="22"/>
        </w:rPr>
        <w:t>Tais atvejais, kai pagal galiojančius teisės aktus tiekėjui nereikia mokėti PVM, tiekėjas privalo su pasiūlymu pateikti laisvos formos raštą dėl PVM netaikymo pagrindo.</w:t>
      </w:r>
    </w:p>
    <w:p w14:paraId="1D70F332" w14:textId="112E763F" w:rsidR="002B057A" w:rsidRPr="00DA1A41" w:rsidRDefault="002B057A" w:rsidP="00C92759">
      <w:pPr>
        <w:spacing w:after="0" w:line="240" w:lineRule="auto"/>
        <w:ind w:left="-851"/>
        <w:jc w:val="both"/>
        <w:rPr>
          <w:sz w:val="22"/>
        </w:rPr>
      </w:pPr>
    </w:p>
    <w:p w14:paraId="15FE0B52" w14:textId="77777777" w:rsidR="002B057A" w:rsidRPr="00DA1A41" w:rsidRDefault="002B057A" w:rsidP="002B057A">
      <w:pPr>
        <w:spacing w:after="0" w:line="240" w:lineRule="auto"/>
        <w:ind w:left="-426"/>
        <w:rPr>
          <w:b/>
          <w:sz w:val="22"/>
        </w:rPr>
      </w:pPr>
      <w:r w:rsidRPr="00DA1A41">
        <w:rPr>
          <w:b/>
          <w:sz w:val="22"/>
        </w:rPr>
        <w:t>Pasiūlymo priedai ir konfidenciali informacija:</w:t>
      </w:r>
    </w:p>
    <w:p w14:paraId="4E051165" w14:textId="77777777" w:rsidR="002B057A" w:rsidRPr="00DA1A41" w:rsidRDefault="002B057A" w:rsidP="002B057A">
      <w:pPr>
        <w:spacing w:after="0" w:line="240" w:lineRule="auto"/>
        <w:ind w:left="-426"/>
        <w:jc w:val="both"/>
        <w:rPr>
          <w:b/>
          <w:i/>
          <w:sz w:val="22"/>
        </w:rPr>
      </w:pPr>
      <w:r w:rsidRPr="00DA1A41">
        <w:rPr>
          <w:i/>
          <w:sz w:val="22"/>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5309" w:type="dxa"/>
        <w:tblInd w:w="-572" w:type="dxa"/>
        <w:tblLook w:val="04A0" w:firstRow="1" w:lastRow="0" w:firstColumn="1" w:lastColumn="0" w:noHBand="0" w:noVBand="1"/>
      </w:tblPr>
      <w:tblGrid>
        <w:gridCol w:w="1276"/>
        <w:gridCol w:w="8327"/>
        <w:gridCol w:w="2134"/>
        <w:gridCol w:w="3572"/>
      </w:tblGrid>
      <w:tr w:rsidR="002B057A" w:rsidRPr="00DA1A41" w14:paraId="3C1923A6" w14:textId="77777777" w:rsidTr="002B057A">
        <w:trPr>
          <w:trHeight w:val="119"/>
        </w:trPr>
        <w:tc>
          <w:tcPr>
            <w:tcW w:w="1276" w:type="dxa"/>
            <w:tcBorders>
              <w:top w:val="single" w:sz="4" w:space="0" w:color="000000"/>
              <w:left w:val="single" w:sz="4" w:space="0" w:color="000000"/>
              <w:bottom w:val="single" w:sz="4" w:space="0" w:color="auto"/>
              <w:right w:val="single" w:sz="4" w:space="0" w:color="000000"/>
            </w:tcBorders>
            <w:vAlign w:val="center"/>
            <w:hideMark/>
          </w:tcPr>
          <w:p w14:paraId="337929E8" w14:textId="77777777" w:rsidR="002B057A" w:rsidRPr="00DA1A41" w:rsidRDefault="002B057A" w:rsidP="002B057A">
            <w:pPr>
              <w:spacing w:after="0" w:line="240" w:lineRule="auto"/>
              <w:rPr>
                <w:b/>
                <w:bCs/>
                <w:sz w:val="22"/>
                <w:lang w:eastAsia="lt-LT"/>
              </w:rPr>
            </w:pPr>
            <w:r w:rsidRPr="00DA1A41">
              <w:rPr>
                <w:b/>
                <w:bCs/>
                <w:sz w:val="22"/>
                <w:lang w:eastAsia="lt-LT"/>
              </w:rPr>
              <w:t>Eil. Nr.</w:t>
            </w:r>
          </w:p>
        </w:tc>
        <w:tc>
          <w:tcPr>
            <w:tcW w:w="8327" w:type="dxa"/>
            <w:tcBorders>
              <w:top w:val="single" w:sz="4" w:space="0" w:color="000000"/>
              <w:left w:val="nil"/>
              <w:bottom w:val="single" w:sz="4" w:space="0" w:color="000000"/>
              <w:right w:val="single" w:sz="4" w:space="0" w:color="000000"/>
            </w:tcBorders>
            <w:vAlign w:val="center"/>
            <w:hideMark/>
          </w:tcPr>
          <w:p w14:paraId="4A49776E" w14:textId="77777777" w:rsidR="002B057A" w:rsidRPr="00DA1A41" w:rsidRDefault="002B057A" w:rsidP="002B057A">
            <w:pPr>
              <w:spacing w:after="0" w:line="240" w:lineRule="auto"/>
              <w:rPr>
                <w:b/>
                <w:bCs/>
                <w:sz w:val="22"/>
                <w:lang w:eastAsia="lt-LT"/>
              </w:rPr>
            </w:pPr>
            <w:r w:rsidRPr="00DA1A41">
              <w:rPr>
                <w:b/>
                <w:bCs/>
                <w:sz w:val="22"/>
                <w:lang w:eastAsia="lt-LT"/>
              </w:rPr>
              <w:t>Dokumento pavadinimas</w:t>
            </w:r>
          </w:p>
        </w:tc>
        <w:tc>
          <w:tcPr>
            <w:tcW w:w="2134" w:type="dxa"/>
            <w:tcBorders>
              <w:top w:val="single" w:sz="4" w:space="0" w:color="000000"/>
              <w:left w:val="nil"/>
              <w:bottom w:val="single" w:sz="4" w:space="0" w:color="000000"/>
              <w:right w:val="nil"/>
            </w:tcBorders>
            <w:vAlign w:val="center"/>
            <w:hideMark/>
          </w:tcPr>
          <w:p w14:paraId="7F77A21B" w14:textId="77777777" w:rsidR="002B057A" w:rsidRPr="00DA1A41" w:rsidRDefault="002B057A" w:rsidP="002B057A">
            <w:pPr>
              <w:spacing w:after="0" w:line="240" w:lineRule="auto"/>
              <w:rPr>
                <w:b/>
                <w:bCs/>
                <w:sz w:val="22"/>
                <w:lang w:eastAsia="lt-LT"/>
              </w:rPr>
            </w:pPr>
            <w:r w:rsidRPr="00DA1A41">
              <w:rPr>
                <w:b/>
                <w:bCs/>
                <w:sz w:val="22"/>
                <w:lang w:eastAsia="lt-LT"/>
              </w:rPr>
              <w:t>Lapų skaičius</w:t>
            </w:r>
          </w:p>
        </w:tc>
        <w:tc>
          <w:tcPr>
            <w:tcW w:w="3572" w:type="dxa"/>
            <w:tcBorders>
              <w:top w:val="single" w:sz="4" w:space="0" w:color="auto"/>
              <w:left w:val="single" w:sz="4" w:space="0" w:color="auto"/>
              <w:bottom w:val="single" w:sz="4" w:space="0" w:color="auto"/>
              <w:right w:val="single" w:sz="4" w:space="0" w:color="auto"/>
            </w:tcBorders>
            <w:vAlign w:val="center"/>
            <w:hideMark/>
          </w:tcPr>
          <w:p w14:paraId="2B92DC46" w14:textId="77777777" w:rsidR="002B057A" w:rsidRPr="00DA1A41" w:rsidRDefault="002B057A" w:rsidP="002B057A">
            <w:pPr>
              <w:spacing w:after="0" w:line="240" w:lineRule="auto"/>
              <w:jc w:val="center"/>
              <w:rPr>
                <w:b/>
                <w:bCs/>
                <w:sz w:val="22"/>
                <w:lang w:eastAsia="lt-LT"/>
              </w:rPr>
            </w:pPr>
            <w:r w:rsidRPr="00DA1A41">
              <w:rPr>
                <w:b/>
                <w:bCs/>
                <w:sz w:val="22"/>
                <w:lang w:eastAsia="lt-LT"/>
              </w:rPr>
              <w:t>Dokumentas yra konfidencialus*?</w:t>
            </w:r>
            <w:r w:rsidRPr="00DA1A41">
              <w:rPr>
                <w:b/>
                <w:bCs/>
                <w:sz w:val="22"/>
                <w:lang w:eastAsia="lt-LT"/>
              </w:rPr>
              <w:br/>
              <w:t>Taip / Ne</w:t>
            </w:r>
          </w:p>
        </w:tc>
      </w:tr>
      <w:tr w:rsidR="002B057A" w:rsidRPr="00DA1A41" w14:paraId="737F5D2E" w14:textId="77777777" w:rsidTr="00B54F97">
        <w:trPr>
          <w:trHeight w:val="300"/>
        </w:trPr>
        <w:tc>
          <w:tcPr>
            <w:tcW w:w="1276" w:type="dxa"/>
            <w:tcBorders>
              <w:top w:val="single" w:sz="4" w:space="0" w:color="auto"/>
              <w:left w:val="single" w:sz="4" w:space="0" w:color="auto"/>
              <w:bottom w:val="single" w:sz="4" w:space="0" w:color="auto"/>
              <w:right w:val="single" w:sz="4" w:space="0" w:color="auto"/>
            </w:tcBorders>
            <w:noWrap/>
            <w:hideMark/>
          </w:tcPr>
          <w:p w14:paraId="2B797651" w14:textId="77777777" w:rsidR="002B057A" w:rsidRPr="00DA1A41" w:rsidRDefault="002B057A" w:rsidP="002B057A">
            <w:pPr>
              <w:spacing w:after="0" w:line="240" w:lineRule="auto"/>
              <w:jc w:val="center"/>
              <w:rPr>
                <w:sz w:val="22"/>
                <w:lang w:eastAsia="lt-LT"/>
              </w:rPr>
            </w:pPr>
            <w:r w:rsidRPr="00DA1A41">
              <w:rPr>
                <w:sz w:val="22"/>
                <w:lang w:eastAsia="lt-LT"/>
              </w:rPr>
              <w:t>1.</w:t>
            </w:r>
          </w:p>
        </w:tc>
        <w:tc>
          <w:tcPr>
            <w:tcW w:w="8327" w:type="dxa"/>
            <w:tcBorders>
              <w:top w:val="nil"/>
              <w:left w:val="single" w:sz="4" w:space="0" w:color="auto"/>
              <w:bottom w:val="single" w:sz="4" w:space="0" w:color="auto"/>
              <w:right w:val="single" w:sz="4" w:space="0" w:color="000000"/>
            </w:tcBorders>
            <w:shd w:val="clear" w:color="auto" w:fill="D9D9D9" w:themeFill="background1" w:themeFillShade="D9"/>
            <w:noWrap/>
            <w:vAlign w:val="bottom"/>
          </w:tcPr>
          <w:p w14:paraId="6DBCC130" w14:textId="77777777" w:rsidR="002B057A" w:rsidRPr="00DA1A41" w:rsidRDefault="002B057A" w:rsidP="002B057A">
            <w:pPr>
              <w:spacing w:after="0" w:line="240" w:lineRule="auto"/>
              <w:rPr>
                <w:sz w:val="22"/>
                <w:lang w:eastAsia="lt-LT"/>
              </w:rPr>
            </w:pPr>
          </w:p>
        </w:tc>
        <w:tc>
          <w:tcPr>
            <w:tcW w:w="2134" w:type="dxa"/>
            <w:tcBorders>
              <w:top w:val="nil"/>
              <w:left w:val="nil"/>
              <w:bottom w:val="single" w:sz="4" w:space="0" w:color="auto"/>
              <w:right w:val="nil"/>
            </w:tcBorders>
            <w:shd w:val="clear" w:color="auto" w:fill="D9D9D9" w:themeFill="background1" w:themeFillShade="D9"/>
            <w:noWrap/>
            <w:vAlign w:val="bottom"/>
          </w:tcPr>
          <w:p w14:paraId="7D4C3E61" w14:textId="77777777" w:rsidR="002B057A" w:rsidRPr="00DA1A41" w:rsidRDefault="002B057A" w:rsidP="002B057A">
            <w:pPr>
              <w:spacing w:after="0" w:line="240" w:lineRule="auto"/>
              <w:rPr>
                <w:sz w:val="22"/>
                <w:lang w:eastAsia="lt-LT"/>
              </w:rPr>
            </w:pPr>
          </w:p>
        </w:tc>
        <w:tc>
          <w:tcPr>
            <w:tcW w:w="3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101F776" w14:textId="77777777" w:rsidR="002B057A" w:rsidRPr="00DA1A41" w:rsidRDefault="002B057A" w:rsidP="002B057A">
            <w:pPr>
              <w:spacing w:after="0" w:line="240" w:lineRule="auto"/>
              <w:jc w:val="center"/>
              <w:rPr>
                <w:sz w:val="22"/>
                <w:lang w:eastAsia="lt-LT"/>
              </w:rPr>
            </w:pPr>
          </w:p>
        </w:tc>
      </w:tr>
      <w:tr w:rsidR="002B057A" w:rsidRPr="00DA1A41" w14:paraId="59F3DD18" w14:textId="77777777" w:rsidTr="00B54F97">
        <w:trPr>
          <w:trHeight w:val="70"/>
        </w:trPr>
        <w:tc>
          <w:tcPr>
            <w:tcW w:w="1276" w:type="dxa"/>
            <w:tcBorders>
              <w:top w:val="single" w:sz="4" w:space="0" w:color="auto"/>
              <w:left w:val="single" w:sz="4" w:space="0" w:color="auto"/>
              <w:bottom w:val="single" w:sz="4" w:space="0" w:color="auto"/>
              <w:right w:val="single" w:sz="4" w:space="0" w:color="auto"/>
            </w:tcBorders>
            <w:noWrap/>
            <w:hideMark/>
          </w:tcPr>
          <w:p w14:paraId="78269C87" w14:textId="1C25CF0D" w:rsidR="002B057A" w:rsidRPr="00DA1A41" w:rsidRDefault="00B54F97" w:rsidP="00B54F97">
            <w:pPr>
              <w:spacing w:after="0" w:line="240" w:lineRule="auto"/>
              <w:jc w:val="center"/>
              <w:rPr>
                <w:sz w:val="22"/>
                <w:lang w:eastAsia="lt-LT"/>
              </w:rPr>
            </w:pPr>
            <w:r w:rsidRPr="00DA1A41">
              <w:rPr>
                <w:sz w:val="22"/>
                <w:lang w:eastAsia="lt-LT"/>
              </w:rPr>
              <w:t>...</w:t>
            </w:r>
          </w:p>
        </w:tc>
        <w:tc>
          <w:tcPr>
            <w:tcW w:w="8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C4FD9C1" w14:textId="77777777" w:rsidR="002B057A" w:rsidRPr="00DA1A41" w:rsidRDefault="002B057A" w:rsidP="002B057A">
            <w:pPr>
              <w:spacing w:after="0" w:line="240" w:lineRule="auto"/>
              <w:rPr>
                <w:sz w:val="22"/>
                <w:lang w:eastAsia="lt-LT"/>
              </w:rPr>
            </w:pPr>
          </w:p>
        </w:tc>
        <w:tc>
          <w:tcPr>
            <w:tcW w:w="2134"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1E61C4EA" w14:textId="77777777" w:rsidR="002B057A" w:rsidRPr="00DA1A41" w:rsidRDefault="002B057A" w:rsidP="002B057A">
            <w:pPr>
              <w:spacing w:after="0" w:line="240" w:lineRule="auto"/>
              <w:rPr>
                <w:sz w:val="22"/>
                <w:lang w:eastAsia="lt-LT"/>
              </w:rPr>
            </w:pPr>
          </w:p>
        </w:tc>
        <w:tc>
          <w:tcPr>
            <w:tcW w:w="3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7CC0BF7" w14:textId="77777777" w:rsidR="002B057A" w:rsidRPr="00DA1A41" w:rsidRDefault="002B057A" w:rsidP="002B057A">
            <w:pPr>
              <w:spacing w:after="0" w:line="240" w:lineRule="auto"/>
              <w:jc w:val="center"/>
              <w:rPr>
                <w:sz w:val="22"/>
                <w:lang w:eastAsia="lt-LT"/>
              </w:rPr>
            </w:pPr>
          </w:p>
        </w:tc>
      </w:tr>
    </w:tbl>
    <w:p w14:paraId="538BDD79" w14:textId="77777777" w:rsidR="002B057A" w:rsidRPr="00DA1A41" w:rsidRDefault="002B057A" w:rsidP="002B057A">
      <w:pPr>
        <w:spacing w:after="0" w:line="240" w:lineRule="auto"/>
        <w:ind w:left="-426"/>
        <w:jc w:val="both"/>
        <w:rPr>
          <w:sz w:val="22"/>
        </w:rPr>
      </w:pPr>
      <w:r w:rsidRPr="00DA1A41">
        <w:rPr>
          <w:sz w:val="22"/>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37BC5E0C" w14:textId="77777777" w:rsidR="002B057A" w:rsidRPr="00DA1A41" w:rsidRDefault="002B057A" w:rsidP="002B057A">
      <w:pPr>
        <w:spacing w:after="0" w:line="240" w:lineRule="auto"/>
        <w:rPr>
          <w:b/>
          <w:sz w:val="22"/>
        </w:rPr>
      </w:pPr>
    </w:p>
    <w:p w14:paraId="5070CC33" w14:textId="77777777" w:rsidR="002B057A" w:rsidRPr="00DA1A41" w:rsidRDefault="002B057A" w:rsidP="002B057A">
      <w:pPr>
        <w:spacing w:after="0" w:line="240" w:lineRule="auto"/>
        <w:ind w:hanging="426"/>
        <w:rPr>
          <w:b/>
          <w:sz w:val="22"/>
        </w:rPr>
      </w:pPr>
      <w:r w:rsidRPr="00DA1A41">
        <w:rPr>
          <w:b/>
          <w:sz w:val="22"/>
        </w:rPr>
        <w:t>Numatomi pasitelkti subtiekėjai (jei numatoma):</w:t>
      </w:r>
    </w:p>
    <w:tbl>
      <w:tblPr>
        <w:tblW w:w="15323" w:type="dxa"/>
        <w:tblInd w:w="-572" w:type="dxa"/>
        <w:tblLook w:val="04A0" w:firstRow="1" w:lastRow="0" w:firstColumn="1" w:lastColumn="0" w:noHBand="0" w:noVBand="1"/>
      </w:tblPr>
      <w:tblGrid>
        <w:gridCol w:w="1249"/>
        <w:gridCol w:w="5428"/>
        <w:gridCol w:w="2976"/>
        <w:gridCol w:w="5670"/>
      </w:tblGrid>
      <w:tr w:rsidR="002B057A" w:rsidRPr="00DA1A41" w14:paraId="69687438" w14:textId="77777777" w:rsidTr="002B057A">
        <w:trPr>
          <w:trHeight w:val="70"/>
        </w:trPr>
        <w:tc>
          <w:tcPr>
            <w:tcW w:w="1249" w:type="dxa"/>
            <w:tcBorders>
              <w:top w:val="single" w:sz="4" w:space="0" w:color="000000"/>
              <w:left w:val="single" w:sz="4" w:space="0" w:color="000000"/>
              <w:bottom w:val="single" w:sz="4" w:space="0" w:color="000000"/>
              <w:right w:val="single" w:sz="4" w:space="0" w:color="000000"/>
            </w:tcBorders>
            <w:vAlign w:val="center"/>
            <w:hideMark/>
          </w:tcPr>
          <w:p w14:paraId="12569234" w14:textId="77777777" w:rsidR="002B057A" w:rsidRPr="00DA1A41" w:rsidRDefault="002B057A" w:rsidP="002B057A">
            <w:pPr>
              <w:spacing w:after="0" w:line="240" w:lineRule="auto"/>
              <w:rPr>
                <w:b/>
                <w:bCs/>
                <w:sz w:val="22"/>
                <w:lang w:eastAsia="lt-LT"/>
              </w:rPr>
            </w:pPr>
            <w:r w:rsidRPr="00DA1A41">
              <w:rPr>
                <w:b/>
                <w:bCs/>
                <w:sz w:val="22"/>
                <w:lang w:eastAsia="lt-LT"/>
              </w:rPr>
              <w:t>Eil. Nr.</w:t>
            </w:r>
          </w:p>
        </w:tc>
        <w:tc>
          <w:tcPr>
            <w:tcW w:w="5428" w:type="dxa"/>
            <w:tcBorders>
              <w:top w:val="single" w:sz="4" w:space="0" w:color="000000"/>
              <w:left w:val="nil"/>
              <w:bottom w:val="single" w:sz="4" w:space="0" w:color="000000"/>
              <w:right w:val="single" w:sz="4" w:space="0" w:color="000000"/>
            </w:tcBorders>
            <w:vAlign w:val="center"/>
            <w:hideMark/>
          </w:tcPr>
          <w:p w14:paraId="1E3387EB" w14:textId="77777777" w:rsidR="002B057A" w:rsidRPr="00DA1A41" w:rsidRDefault="002B057A" w:rsidP="002B057A">
            <w:pPr>
              <w:spacing w:after="0" w:line="240" w:lineRule="auto"/>
              <w:rPr>
                <w:b/>
                <w:bCs/>
                <w:sz w:val="22"/>
                <w:lang w:eastAsia="lt-LT"/>
              </w:rPr>
            </w:pPr>
            <w:r w:rsidRPr="00DA1A41">
              <w:rPr>
                <w:b/>
                <w:bCs/>
                <w:sz w:val="22"/>
                <w:lang w:eastAsia="lt-LT"/>
              </w:rPr>
              <w:t>Subtiekėjo pavadinimas</w:t>
            </w:r>
          </w:p>
        </w:tc>
        <w:tc>
          <w:tcPr>
            <w:tcW w:w="2976" w:type="dxa"/>
            <w:tcBorders>
              <w:top w:val="single" w:sz="4" w:space="0" w:color="000000"/>
              <w:left w:val="nil"/>
              <w:bottom w:val="single" w:sz="4" w:space="0" w:color="000000"/>
              <w:right w:val="nil"/>
            </w:tcBorders>
            <w:vAlign w:val="center"/>
            <w:hideMark/>
          </w:tcPr>
          <w:p w14:paraId="39F21099" w14:textId="77777777" w:rsidR="002B057A" w:rsidRPr="00DA1A41" w:rsidRDefault="002B057A" w:rsidP="002B057A">
            <w:pPr>
              <w:spacing w:after="0" w:line="240" w:lineRule="auto"/>
              <w:jc w:val="center"/>
              <w:rPr>
                <w:b/>
                <w:bCs/>
                <w:sz w:val="22"/>
                <w:lang w:eastAsia="lt-LT"/>
              </w:rPr>
            </w:pPr>
            <w:r w:rsidRPr="00DA1A41">
              <w:rPr>
                <w:b/>
                <w:bCs/>
                <w:sz w:val="22"/>
                <w:lang w:eastAsia="lt-LT"/>
              </w:rPr>
              <w:t>Subtiekėjo kodas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6738956" w14:textId="6BFD654D" w:rsidR="002B057A" w:rsidRPr="00DA1A41" w:rsidRDefault="002B057A" w:rsidP="002B057A">
            <w:pPr>
              <w:spacing w:after="0" w:line="240" w:lineRule="auto"/>
              <w:jc w:val="center"/>
              <w:rPr>
                <w:b/>
                <w:bCs/>
                <w:sz w:val="22"/>
                <w:lang w:eastAsia="lt-LT"/>
              </w:rPr>
            </w:pPr>
            <w:r w:rsidRPr="00DA1A41">
              <w:rPr>
                <w:b/>
                <w:bCs/>
                <w:sz w:val="22"/>
                <w:lang w:eastAsia="lt-LT"/>
              </w:rPr>
              <w:t>Perduodama veikla ir jos dalis bendroje pasiūlymo kainoje (%</w:t>
            </w:r>
            <w:r w:rsidR="000B45B5" w:rsidRPr="00DA1A41">
              <w:rPr>
                <w:b/>
                <w:bCs/>
                <w:sz w:val="22"/>
                <w:lang w:eastAsia="lt-LT"/>
              </w:rPr>
              <w:t>, eurais</w:t>
            </w:r>
            <w:r w:rsidRPr="00DA1A41">
              <w:rPr>
                <w:b/>
                <w:bCs/>
                <w:sz w:val="22"/>
                <w:lang w:eastAsia="lt-LT"/>
              </w:rPr>
              <w:t>)</w:t>
            </w:r>
          </w:p>
        </w:tc>
      </w:tr>
      <w:tr w:rsidR="002B057A" w:rsidRPr="00DA1A41" w14:paraId="200374C2" w14:textId="77777777" w:rsidTr="00B54F97">
        <w:trPr>
          <w:trHeight w:val="300"/>
        </w:trPr>
        <w:tc>
          <w:tcPr>
            <w:tcW w:w="1249" w:type="dxa"/>
            <w:tcBorders>
              <w:top w:val="nil"/>
              <w:left w:val="single" w:sz="4" w:space="0" w:color="000000"/>
              <w:bottom w:val="single" w:sz="4" w:space="0" w:color="000000"/>
              <w:right w:val="single" w:sz="4" w:space="0" w:color="000000"/>
            </w:tcBorders>
            <w:noWrap/>
            <w:hideMark/>
          </w:tcPr>
          <w:p w14:paraId="673F6939" w14:textId="3D8B918F" w:rsidR="002B057A" w:rsidRPr="00DA1A41" w:rsidRDefault="002B057A" w:rsidP="002B057A">
            <w:pPr>
              <w:spacing w:after="0" w:line="240" w:lineRule="auto"/>
              <w:jc w:val="center"/>
              <w:rPr>
                <w:sz w:val="22"/>
                <w:lang w:eastAsia="lt-LT"/>
              </w:rPr>
            </w:pPr>
            <w:r w:rsidRPr="00DA1A41">
              <w:rPr>
                <w:sz w:val="22"/>
                <w:lang w:eastAsia="lt-LT"/>
              </w:rPr>
              <w:t>1</w:t>
            </w:r>
            <w:r w:rsidR="000B45B5" w:rsidRPr="00DA1A41">
              <w:rPr>
                <w:sz w:val="22"/>
                <w:lang w:eastAsia="lt-LT"/>
              </w:rPr>
              <w:t>.</w:t>
            </w:r>
          </w:p>
        </w:tc>
        <w:tc>
          <w:tcPr>
            <w:tcW w:w="5428"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06B4AA98" w14:textId="77777777" w:rsidR="002B057A" w:rsidRPr="00DA1A41" w:rsidRDefault="002B057A" w:rsidP="002B057A">
            <w:pPr>
              <w:spacing w:after="0" w:line="240" w:lineRule="auto"/>
              <w:rPr>
                <w:sz w:val="22"/>
                <w:lang w:eastAsia="lt-LT"/>
              </w:rPr>
            </w:pPr>
            <w:r w:rsidRPr="00DA1A41">
              <w:rPr>
                <w:sz w:val="22"/>
                <w:lang w:eastAsia="lt-LT"/>
              </w:rPr>
              <w:t> </w:t>
            </w:r>
          </w:p>
        </w:tc>
        <w:tc>
          <w:tcPr>
            <w:tcW w:w="2976" w:type="dxa"/>
            <w:tcBorders>
              <w:top w:val="nil"/>
              <w:left w:val="nil"/>
              <w:bottom w:val="single" w:sz="4" w:space="0" w:color="000000"/>
              <w:right w:val="nil"/>
            </w:tcBorders>
            <w:shd w:val="clear" w:color="auto" w:fill="D9D9D9" w:themeFill="background1" w:themeFillShade="D9"/>
            <w:noWrap/>
            <w:vAlign w:val="bottom"/>
            <w:hideMark/>
          </w:tcPr>
          <w:p w14:paraId="5C01387F" w14:textId="77777777" w:rsidR="002B057A" w:rsidRPr="00DA1A41" w:rsidRDefault="002B057A" w:rsidP="002B057A">
            <w:pPr>
              <w:spacing w:after="0" w:line="240" w:lineRule="auto"/>
              <w:rPr>
                <w:sz w:val="22"/>
                <w:lang w:eastAsia="lt-LT"/>
              </w:rPr>
            </w:pPr>
            <w:r w:rsidRPr="00DA1A41">
              <w:rPr>
                <w:sz w:val="22"/>
                <w:lang w:eastAsia="lt-LT"/>
              </w:rPr>
              <w:t> </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5E15194" w14:textId="77777777" w:rsidR="002B057A" w:rsidRPr="00DA1A41" w:rsidRDefault="002B057A" w:rsidP="002B057A">
            <w:pPr>
              <w:spacing w:after="0" w:line="240" w:lineRule="auto"/>
              <w:jc w:val="center"/>
              <w:rPr>
                <w:sz w:val="22"/>
                <w:lang w:eastAsia="lt-LT"/>
              </w:rPr>
            </w:pPr>
            <w:r w:rsidRPr="00DA1A41">
              <w:rPr>
                <w:sz w:val="22"/>
                <w:lang w:eastAsia="lt-LT"/>
              </w:rPr>
              <w:t> </w:t>
            </w:r>
          </w:p>
        </w:tc>
      </w:tr>
    </w:tbl>
    <w:p w14:paraId="3FA2EFB9" w14:textId="77777777" w:rsidR="002B057A" w:rsidRPr="00DA1A41" w:rsidRDefault="002B057A" w:rsidP="002B057A">
      <w:pPr>
        <w:tabs>
          <w:tab w:val="left" w:pos="284"/>
          <w:tab w:val="center" w:pos="4153"/>
          <w:tab w:val="left" w:pos="6825"/>
          <w:tab w:val="right" w:pos="8306"/>
        </w:tabs>
        <w:spacing w:after="0" w:line="240" w:lineRule="auto"/>
        <w:rPr>
          <w:rFonts w:eastAsia="Calibri"/>
          <w:sz w:val="22"/>
        </w:rPr>
      </w:pPr>
    </w:p>
    <w:sectPr w:rsidR="002B057A" w:rsidRPr="00DA1A41" w:rsidSect="00FC1807">
      <w:headerReference w:type="default" r:id="rId11"/>
      <w:pgSz w:w="16838" w:h="11906" w:orient="landscape"/>
      <w:pgMar w:top="851" w:right="851" w:bottom="709" w:left="851" w:header="567" w:footer="567" w:gutter="567"/>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FE184" w14:textId="77777777" w:rsidR="001D11BF" w:rsidRDefault="001D11BF" w:rsidP="00F45DA4">
      <w:pPr>
        <w:spacing w:after="0" w:line="240" w:lineRule="auto"/>
      </w:pPr>
      <w:r>
        <w:separator/>
      </w:r>
    </w:p>
    <w:p w14:paraId="306B3E0D" w14:textId="77777777" w:rsidR="001D11BF" w:rsidRDefault="001D11BF"/>
  </w:endnote>
  <w:endnote w:type="continuationSeparator" w:id="0">
    <w:p w14:paraId="11602E0C" w14:textId="77777777" w:rsidR="001D11BF" w:rsidRDefault="001D11BF" w:rsidP="00F45DA4">
      <w:pPr>
        <w:spacing w:after="0" w:line="240" w:lineRule="auto"/>
      </w:pPr>
      <w:r>
        <w:continuationSeparator/>
      </w:r>
    </w:p>
    <w:p w14:paraId="31D33D41" w14:textId="77777777" w:rsidR="001D11BF" w:rsidRDefault="001D1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3A7DC" w14:textId="77777777" w:rsidR="001D11BF" w:rsidRDefault="001D11BF" w:rsidP="00F45DA4">
      <w:pPr>
        <w:spacing w:after="0" w:line="240" w:lineRule="auto"/>
      </w:pPr>
      <w:r>
        <w:separator/>
      </w:r>
    </w:p>
    <w:p w14:paraId="40FB68C1" w14:textId="77777777" w:rsidR="001D11BF" w:rsidRDefault="001D11BF"/>
  </w:footnote>
  <w:footnote w:type="continuationSeparator" w:id="0">
    <w:p w14:paraId="6772082C" w14:textId="77777777" w:rsidR="001D11BF" w:rsidRDefault="001D11BF" w:rsidP="00F45DA4">
      <w:pPr>
        <w:spacing w:after="0" w:line="240" w:lineRule="auto"/>
      </w:pPr>
      <w:r>
        <w:continuationSeparator/>
      </w:r>
    </w:p>
    <w:p w14:paraId="1CB05D46" w14:textId="77777777" w:rsidR="001D11BF" w:rsidRDefault="001D11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784500"/>
      <w:docPartObj>
        <w:docPartGallery w:val="Page Numbers (Top of Page)"/>
        <w:docPartUnique/>
      </w:docPartObj>
    </w:sdtPr>
    <w:sdtContent>
      <w:p w14:paraId="2FCC3336" w14:textId="60F9EF04" w:rsidR="00D02648" w:rsidRDefault="00D02648">
        <w:pPr>
          <w:pStyle w:val="Header"/>
          <w:jc w:val="center"/>
        </w:pPr>
        <w:r>
          <w:fldChar w:fldCharType="begin"/>
        </w:r>
        <w:r>
          <w:instrText>PAGE   \* MERGEFORMAT</w:instrText>
        </w:r>
        <w:r>
          <w:fldChar w:fldCharType="separate"/>
        </w:r>
        <w:r w:rsidR="00D34D26">
          <w:rPr>
            <w:noProof/>
          </w:rPr>
          <w:t>34</w:t>
        </w:r>
        <w:r>
          <w:fldChar w:fldCharType="end"/>
        </w:r>
      </w:p>
    </w:sdtContent>
  </w:sdt>
  <w:p w14:paraId="2BF8A350" w14:textId="77777777" w:rsidR="00D02648" w:rsidRDefault="00D02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2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05F11"/>
    <w:multiLevelType w:val="hybridMultilevel"/>
    <w:tmpl w:val="D31C8790"/>
    <w:lvl w:ilvl="0" w:tplc="254427B6">
      <w:start w:val="1"/>
      <w:numFmt w:val="decimal"/>
      <w:lvlText w:val="%1."/>
      <w:lvlJc w:val="left"/>
      <w:pPr>
        <w:ind w:left="600" w:hanging="360"/>
      </w:pPr>
      <w:rPr>
        <w:rFonts w:cs="Times New Roman" w:hint="default"/>
        <w:b w:val="0"/>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EB31694"/>
    <w:multiLevelType w:val="hybridMultilevel"/>
    <w:tmpl w:val="E95CE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B744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FC2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EC33D1"/>
    <w:multiLevelType w:val="hybridMultilevel"/>
    <w:tmpl w:val="745C62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8355E5"/>
    <w:multiLevelType w:val="hybridMultilevel"/>
    <w:tmpl w:val="A888FF8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1FF9445E"/>
    <w:multiLevelType w:val="hybridMultilevel"/>
    <w:tmpl w:val="037CFE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3043F5"/>
    <w:multiLevelType w:val="hybridMultilevel"/>
    <w:tmpl w:val="89F27E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CD608D"/>
    <w:multiLevelType w:val="hybridMultilevel"/>
    <w:tmpl w:val="A3DC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5E5E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8A3B9A"/>
    <w:multiLevelType w:val="hybridMultilevel"/>
    <w:tmpl w:val="B262DB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84581"/>
    <w:multiLevelType w:val="hybridMultilevel"/>
    <w:tmpl w:val="00ECD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B0731D"/>
    <w:multiLevelType w:val="hybridMultilevel"/>
    <w:tmpl w:val="91E456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767089"/>
    <w:multiLevelType w:val="hybridMultilevel"/>
    <w:tmpl w:val="2D407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17F5ABF"/>
    <w:multiLevelType w:val="hybridMultilevel"/>
    <w:tmpl w:val="23E0A1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6942716">
    <w:abstractNumId w:val="1"/>
  </w:num>
  <w:num w:numId="2" w16cid:durableId="1601404357">
    <w:abstractNumId w:val="5"/>
  </w:num>
  <w:num w:numId="3" w16cid:durableId="450173074">
    <w:abstractNumId w:val="11"/>
  </w:num>
  <w:num w:numId="4" w16cid:durableId="1455559639">
    <w:abstractNumId w:val="6"/>
  </w:num>
  <w:num w:numId="5" w16cid:durableId="1472553815">
    <w:abstractNumId w:val="9"/>
  </w:num>
  <w:num w:numId="6" w16cid:durableId="542014872">
    <w:abstractNumId w:val="2"/>
  </w:num>
  <w:num w:numId="7" w16cid:durableId="270936491">
    <w:abstractNumId w:val="12"/>
  </w:num>
  <w:num w:numId="8" w16cid:durableId="818424557">
    <w:abstractNumId w:val="13"/>
  </w:num>
  <w:num w:numId="9" w16cid:durableId="1969823759">
    <w:abstractNumId w:val="14"/>
  </w:num>
  <w:num w:numId="10" w16cid:durableId="865604881">
    <w:abstractNumId w:val="3"/>
  </w:num>
  <w:num w:numId="11" w16cid:durableId="1810438736">
    <w:abstractNumId w:val="8"/>
  </w:num>
  <w:num w:numId="12" w16cid:durableId="106124041">
    <w:abstractNumId w:val="4"/>
  </w:num>
  <w:num w:numId="13" w16cid:durableId="1498153403">
    <w:abstractNumId w:val="7"/>
  </w:num>
  <w:num w:numId="14" w16cid:durableId="539099550">
    <w:abstractNumId w:val="10"/>
  </w:num>
  <w:num w:numId="15" w16cid:durableId="71663462">
    <w:abstractNumId w:val="0"/>
  </w:num>
  <w:num w:numId="16" w16cid:durableId="7729455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9F"/>
    <w:rsid w:val="00010E9F"/>
    <w:rsid w:val="000174B8"/>
    <w:rsid w:val="0002089F"/>
    <w:rsid w:val="0002228E"/>
    <w:rsid w:val="00035166"/>
    <w:rsid w:val="000454E2"/>
    <w:rsid w:val="00045831"/>
    <w:rsid w:val="00045D59"/>
    <w:rsid w:val="0005196C"/>
    <w:rsid w:val="00051F1F"/>
    <w:rsid w:val="00054E07"/>
    <w:rsid w:val="00060D52"/>
    <w:rsid w:val="00061A6B"/>
    <w:rsid w:val="00062C99"/>
    <w:rsid w:val="00071BBB"/>
    <w:rsid w:val="00074BAA"/>
    <w:rsid w:val="00075B28"/>
    <w:rsid w:val="000857FE"/>
    <w:rsid w:val="00091F08"/>
    <w:rsid w:val="0009324D"/>
    <w:rsid w:val="00093D56"/>
    <w:rsid w:val="000A1294"/>
    <w:rsid w:val="000A56F2"/>
    <w:rsid w:val="000B3B40"/>
    <w:rsid w:val="000B45B5"/>
    <w:rsid w:val="000C1186"/>
    <w:rsid w:val="000C3FB7"/>
    <w:rsid w:val="000D1CA2"/>
    <w:rsid w:val="000D2ADE"/>
    <w:rsid w:val="000E0398"/>
    <w:rsid w:val="000E503E"/>
    <w:rsid w:val="000E6D49"/>
    <w:rsid w:val="000F35C4"/>
    <w:rsid w:val="000F3D31"/>
    <w:rsid w:val="000F56E3"/>
    <w:rsid w:val="000F5C58"/>
    <w:rsid w:val="000F6698"/>
    <w:rsid w:val="000F6C4C"/>
    <w:rsid w:val="000F7197"/>
    <w:rsid w:val="001020C7"/>
    <w:rsid w:val="001054A6"/>
    <w:rsid w:val="00107B93"/>
    <w:rsid w:val="00107E28"/>
    <w:rsid w:val="00110360"/>
    <w:rsid w:val="00120F84"/>
    <w:rsid w:val="00122FF0"/>
    <w:rsid w:val="00125A52"/>
    <w:rsid w:val="00131B77"/>
    <w:rsid w:val="00135F27"/>
    <w:rsid w:val="001361DB"/>
    <w:rsid w:val="00140FDB"/>
    <w:rsid w:val="00143610"/>
    <w:rsid w:val="001453D5"/>
    <w:rsid w:val="00147A34"/>
    <w:rsid w:val="00150087"/>
    <w:rsid w:val="00155BF4"/>
    <w:rsid w:val="00155F1C"/>
    <w:rsid w:val="00161B4E"/>
    <w:rsid w:val="001677FB"/>
    <w:rsid w:val="0017416B"/>
    <w:rsid w:val="001826F2"/>
    <w:rsid w:val="001836BC"/>
    <w:rsid w:val="0018437D"/>
    <w:rsid w:val="00186B15"/>
    <w:rsid w:val="00191BFE"/>
    <w:rsid w:val="00197246"/>
    <w:rsid w:val="001A0E45"/>
    <w:rsid w:val="001A1CA2"/>
    <w:rsid w:val="001A3020"/>
    <w:rsid w:val="001B55E5"/>
    <w:rsid w:val="001C0BDA"/>
    <w:rsid w:val="001C7720"/>
    <w:rsid w:val="001D11BF"/>
    <w:rsid w:val="001D2DDF"/>
    <w:rsid w:val="001D389F"/>
    <w:rsid w:val="001D771D"/>
    <w:rsid w:val="001E35AE"/>
    <w:rsid w:val="001F0159"/>
    <w:rsid w:val="001F3A8E"/>
    <w:rsid w:val="001F6A5B"/>
    <w:rsid w:val="002147FE"/>
    <w:rsid w:val="00216EBD"/>
    <w:rsid w:val="00220D21"/>
    <w:rsid w:val="00232064"/>
    <w:rsid w:val="00234F0B"/>
    <w:rsid w:val="00236B98"/>
    <w:rsid w:val="0024690B"/>
    <w:rsid w:val="00252DC8"/>
    <w:rsid w:val="00263788"/>
    <w:rsid w:val="00265563"/>
    <w:rsid w:val="00275F1B"/>
    <w:rsid w:val="002810F1"/>
    <w:rsid w:val="00283711"/>
    <w:rsid w:val="00287994"/>
    <w:rsid w:val="002906A4"/>
    <w:rsid w:val="00294A63"/>
    <w:rsid w:val="002950C2"/>
    <w:rsid w:val="002A2350"/>
    <w:rsid w:val="002A31B2"/>
    <w:rsid w:val="002B057A"/>
    <w:rsid w:val="002B2A00"/>
    <w:rsid w:val="002B39C5"/>
    <w:rsid w:val="002B5018"/>
    <w:rsid w:val="002B73CE"/>
    <w:rsid w:val="002B75C5"/>
    <w:rsid w:val="002B76F3"/>
    <w:rsid w:val="002C2443"/>
    <w:rsid w:val="002C790F"/>
    <w:rsid w:val="002D1D0A"/>
    <w:rsid w:val="002D4F31"/>
    <w:rsid w:val="002E0587"/>
    <w:rsid w:val="002E0665"/>
    <w:rsid w:val="002E154B"/>
    <w:rsid w:val="002E6FE9"/>
    <w:rsid w:val="002F180F"/>
    <w:rsid w:val="002F4A4B"/>
    <w:rsid w:val="00300A4B"/>
    <w:rsid w:val="00302A6E"/>
    <w:rsid w:val="003069FD"/>
    <w:rsid w:val="00312102"/>
    <w:rsid w:val="003124EE"/>
    <w:rsid w:val="00312A22"/>
    <w:rsid w:val="003164EE"/>
    <w:rsid w:val="00317FED"/>
    <w:rsid w:val="0032200F"/>
    <w:rsid w:val="003239BA"/>
    <w:rsid w:val="0032663D"/>
    <w:rsid w:val="0033163C"/>
    <w:rsid w:val="003329DC"/>
    <w:rsid w:val="0034037D"/>
    <w:rsid w:val="00350509"/>
    <w:rsid w:val="00361D13"/>
    <w:rsid w:val="00363369"/>
    <w:rsid w:val="003642C2"/>
    <w:rsid w:val="0037454E"/>
    <w:rsid w:val="003758B0"/>
    <w:rsid w:val="0038465A"/>
    <w:rsid w:val="00387A86"/>
    <w:rsid w:val="00391469"/>
    <w:rsid w:val="003A0641"/>
    <w:rsid w:val="003B0965"/>
    <w:rsid w:val="003B244F"/>
    <w:rsid w:val="003B6D5F"/>
    <w:rsid w:val="003B7075"/>
    <w:rsid w:val="003B74B6"/>
    <w:rsid w:val="003C2E38"/>
    <w:rsid w:val="003C7C71"/>
    <w:rsid w:val="003D01E7"/>
    <w:rsid w:val="003D0602"/>
    <w:rsid w:val="003D2363"/>
    <w:rsid w:val="003D2D61"/>
    <w:rsid w:val="003D7A01"/>
    <w:rsid w:val="003E0C21"/>
    <w:rsid w:val="003E0E5E"/>
    <w:rsid w:val="003E7674"/>
    <w:rsid w:val="003F361F"/>
    <w:rsid w:val="003F4588"/>
    <w:rsid w:val="00400BC7"/>
    <w:rsid w:val="00401B69"/>
    <w:rsid w:val="0040519A"/>
    <w:rsid w:val="00413255"/>
    <w:rsid w:val="00414FA3"/>
    <w:rsid w:val="00417434"/>
    <w:rsid w:val="00427195"/>
    <w:rsid w:val="00432BDB"/>
    <w:rsid w:val="00437B88"/>
    <w:rsid w:val="0044079E"/>
    <w:rsid w:val="0044342C"/>
    <w:rsid w:val="004458BA"/>
    <w:rsid w:val="00445EC0"/>
    <w:rsid w:val="00451FB6"/>
    <w:rsid w:val="00455292"/>
    <w:rsid w:val="00457407"/>
    <w:rsid w:val="00463597"/>
    <w:rsid w:val="0046589A"/>
    <w:rsid w:val="00473F7F"/>
    <w:rsid w:val="0047444A"/>
    <w:rsid w:val="00481AA1"/>
    <w:rsid w:val="00484AB9"/>
    <w:rsid w:val="00485362"/>
    <w:rsid w:val="00486015"/>
    <w:rsid w:val="00486D97"/>
    <w:rsid w:val="00490C04"/>
    <w:rsid w:val="00494CCE"/>
    <w:rsid w:val="004A0647"/>
    <w:rsid w:val="004A142A"/>
    <w:rsid w:val="004A1CCA"/>
    <w:rsid w:val="004A4195"/>
    <w:rsid w:val="004A5AAE"/>
    <w:rsid w:val="004A5ECA"/>
    <w:rsid w:val="004A605D"/>
    <w:rsid w:val="004B6D53"/>
    <w:rsid w:val="004C1B51"/>
    <w:rsid w:val="004C282F"/>
    <w:rsid w:val="004D2155"/>
    <w:rsid w:val="004D2405"/>
    <w:rsid w:val="004E13DF"/>
    <w:rsid w:val="004F020D"/>
    <w:rsid w:val="004F060D"/>
    <w:rsid w:val="004F1C03"/>
    <w:rsid w:val="004F276D"/>
    <w:rsid w:val="004F7BB9"/>
    <w:rsid w:val="00503CC7"/>
    <w:rsid w:val="00503E7B"/>
    <w:rsid w:val="00511CE6"/>
    <w:rsid w:val="00520506"/>
    <w:rsid w:val="00524114"/>
    <w:rsid w:val="0052679E"/>
    <w:rsid w:val="00530858"/>
    <w:rsid w:val="00533F6D"/>
    <w:rsid w:val="00533FF4"/>
    <w:rsid w:val="005428AA"/>
    <w:rsid w:val="0055014D"/>
    <w:rsid w:val="00553260"/>
    <w:rsid w:val="005601B8"/>
    <w:rsid w:val="00563254"/>
    <w:rsid w:val="00575545"/>
    <w:rsid w:val="00575C0D"/>
    <w:rsid w:val="00582A9E"/>
    <w:rsid w:val="005834F9"/>
    <w:rsid w:val="00591C50"/>
    <w:rsid w:val="00597030"/>
    <w:rsid w:val="005A10D9"/>
    <w:rsid w:val="005A4BD7"/>
    <w:rsid w:val="005B07D0"/>
    <w:rsid w:val="005B5990"/>
    <w:rsid w:val="005B6AE7"/>
    <w:rsid w:val="005C007C"/>
    <w:rsid w:val="005C364C"/>
    <w:rsid w:val="005C4903"/>
    <w:rsid w:val="005C4A44"/>
    <w:rsid w:val="005D03FB"/>
    <w:rsid w:val="005D3C77"/>
    <w:rsid w:val="005E0084"/>
    <w:rsid w:val="005E2A78"/>
    <w:rsid w:val="005E3D26"/>
    <w:rsid w:val="005E63C4"/>
    <w:rsid w:val="00600B1A"/>
    <w:rsid w:val="006035E8"/>
    <w:rsid w:val="00604F4A"/>
    <w:rsid w:val="00616747"/>
    <w:rsid w:val="006204B5"/>
    <w:rsid w:val="00621BB4"/>
    <w:rsid w:val="0062369F"/>
    <w:rsid w:val="00623E98"/>
    <w:rsid w:val="00625467"/>
    <w:rsid w:val="00627B00"/>
    <w:rsid w:val="00630DD0"/>
    <w:rsid w:val="00631148"/>
    <w:rsid w:val="00632238"/>
    <w:rsid w:val="006337DB"/>
    <w:rsid w:val="0063688C"/>
    <w:rsid w:val="00641554"/>
    <w:rsid w:val="00642523"/>
    <w:rsid w:val="006427D2"/>
    <w:rsid w:val="00644FE4"/>
    <w:rsid w:val="00650D88"/>
    <w:rsid w:val="00654C98"/>
    <w:rsid w:val="00654D34"/>
    <w:rsid w:val="00657940"/>
    <w:rsid w:val="006633D0"/>
    <w:rsid w:val="00665D03"/>
    <w:rsid w:val="006742BC"/>
    <w:rsid w:val="00680330"/>
    <w:rsid w:val="00683417"/>
    <w:rsid w:val="00684980"/>
    <w:rsid w:val="006921F2"/>
    <w:rsid w:val="00693CC3"/>
    <w:rsid w:val="00696E55"/>
    <w:rsid w:val="006A098C"/>
    <w:rsid w:val="006A0FA0"/>
    <w:rsid w:val="006B2CEA"/>
    <w:rsid w:val="006B4AB6"/>
    <w:rsid w:val="006B5AAE"/>
    <w:rsid w:val="006C3FD0"/>
    <w:rsid w:val="006C64E6"/>
    <w:rsid w:val="006D1BC1"/>
    <w:rsid w:val="006D5D91"/>
    <w:rsid w:val="006E1E4F"/>
    <w:rsid w:val="006E2CB8"/>
    <w:rsid w:val="006E66CB"/>
    <w:rsid w:val="006E7F4A"/>
    <w:rsid w:val="006F4717"/>
    <w:rsid w:val="006F4C6E"/>
    <w:rsid w:val="00707748"/>
    <w:rsid w:val="00707AE9"/>
    <w:rsid w:val="0071088D"/>
    <w:rsid w:val="007126D6"/>
    <w:rsid w:val="007216CE"/>
    <w:rsid w:val="00721D45"/>
    <w:rsid w:val="0072291F"/>
    <w:rsid w:val="00724ABC"/>
    <w:rsid w:val="00726374"/>
    <w:rsid w:val="007310C0"/>
    <w:rsid w:val="00742179"/>
    <w:rsid w:val="0074553E"/>
    <w:rsid w:val="00745F1B"/>
    <w:rsid w:val="00751621"/>
    <w:rsid w:val="0075736F"/>
    <w:rsid w:val="00766615"/>
    <w:rsid w:val="00767B38"/>
    <w:rsid w:val="00767BF0"/>
    <w:rsid w:val="00776A5C"/>
    <w:rsid w:val="00777061"/>
    <w:rsid w:val="007805F4"/>
    <w:rsid w:val="007841EA"/>
    <w:rsid w:val="00790841"/>
    <w:rsid w:val="007913CB"/>
    <w:rsid w:val="007A522C"/>
    <w:rsid w:val="007B373A"/>
    <w:rsid w:val="007B5E78"/>
    <w:rsid w:val="007C7637"/>
    <w:rsid w:val="007C7705"/>
    <w:rsid w:val="007D3036"/>
    <w:rsid w:val="007D6D35"/>
    <w:rsid w:val="007E1E92"/>
    <w:rsid w:val="007E6CE2"/>
    <w:rsid w:val="007F075C"/>
    <w:rsid w:val="0080479F"/>
    <w:rsid w:val="00807886"/>
    <w:rsid w:val="00810521"/>
    <w:rsid w:val="00814786"/>
    <w:rsid w:val="008160F5"/>
    <w:rsid w:val="00816E77"/>
    <w:rsid w:val="0081732E"/>
    <w:rsid w:val="00820BDC"/>
    <w:rsid w:val="00820DA7"/>
    <w:rsid w:val="00827156"/>
    <w:rsid w:val="0083229B"/>
    <w:rsid w:val="00836036"/>
    <w:rsid w:val="00845695"/>
    <w:rsid w:val="00845CD9"/>
    <w:rsid w:val="00852569"/>
    <w:rsid w:val="00852DDD"/>
    <w:rsid w:val="00866A4F"/>
    <w:rsid w:val="008740BB"/>
    <w:rsid w:val="0087645E"/>
    <w:rsid w:val="008824E1"/>
    <w:rsid w:val="00890F1D"/>
    <w:rsid w:val="00894210"/>
    <w:rsid w:val="00895A48"/>
    <w:rsid w:val="00896F8A"/>
    <w:rsid w:val="008A20C8"/>
    <w:rsid w:val="008A29E9"/>
    <w:rsid w:val="008B0D74"/>
    <w:rsid w:val="008B2442"/>
    <w:rsid w:val="008C0307"/>
    <w:rsid w:val="008C1754"/>
    <w:rsid w:val="008C589D"/>
    <w:rsid w:val="008C5ADD"/>
    <w:rsid w:val="008D5BD0"/>
    <w:rsid w:val="008D73EE"/>
    <w:rsid w:val="008E73B8"/>
    <w:rsid w:val="008E74F0"/>
    <w:rsid w:val="00900BAD"/>
    <w:rsid w:val="00903E1E"/>
    <w:rsid w:val="009215D7"/>
    <w:rsid w:val="00932C93"/>
    <w:rsid w:val="00933475"/>
    <w:rsid w:val="00933590"/>
    <w:rsid w:val="00933F70"/>
    <w:rsid w:val="00934542"/>
    <w:rsid w:val="00937E99"/>
    <w:rsid w:val="00940BF5"/>
    <w:rsid w:val="00947BB9"/>
    <w:rsid w:val="009524D7"/>
    <w:rsid w:val="009560BF"/>
    <w:rsid w:val="00957823"/>
    <w:rsid w:val="0096015D"/>
    <w:rsid w:val="00960A6D"/>
    <w:rsid w:val="00961F17"/>
    <w:rsid w:val="009715BF"/>
    <w:rsid w:val="00976DB4"/>
    <w:rsid w:val="0099162E"/>
    <w:rsid w:val="00992B81"/>
    <w:rsid w:val="00995C48"/>
    <w:rsid w:val="009A26E2"/>
    <w:rsid w:val="009A3446"/>
    <w:rsid w:val="009A4944"/>
    <w:rsid w:val="009B0344"/>
    <w:rsid w:val="009B3B34"/>
    <w:rsid w:val="009B42EE"/>
    <w:rsid w:val="009C3702"/>
    <w:rsid w:val="009C5158"/>
    <w:rsid w:val="009C5CAE"/>
    <w:rsid w:val="009C6908"/>
    <w:rsid w:val="009D1720"/>
    <w:rsid w:val="009D1903"/>
    <w:rsid w:val="009E170B"/>
    <w:rsid w:val="009E7162"/>
    <w:rsid w:val="009F1212"/>
    <w:rsid w:val="009F17C5"/>
    <w:rsid w:val="009F2468"/>
    <w:rsid w:val="009F364A"/>
    <w:rsid w:val="00A0028D"/>
    <w:rsid w:val="00A02CD5"/>
    <w:rsid w:val="00A055AF"/>
    <w:rsid w:val="00A111A6"/>
    <w:rsid w:val="00A202A7"/>
    <w:rsid w:val="00A218E7"/>
    <w:rsid w:val="00A22F20"/>
    <w:rsid w:val="00A25D37"/>
    <w:rsid w:val="00A25EB2"/>
    <w:rsid w:val="00A26B21"/>
    <w:rsid w:val="00A32615"/>
    <w:rsid w:val="00A547B0"/>
    <w:rsid w:val="00A56090"/>
    <w:rsid w:val="00A57D8D"/>
    <w:rsid w:val="00A57D9C"/>
    <w:rsid w:val="00A63DC6"/>
    <w:rsid w:val="00A653BA"/>
    <w:rsid w:val="00A668EE"/>
    <w:rsid w:val="00A67346"/>
    <w:rsid w:val="00A74EB8"/>
    <w:rsid w:val="00A75653"/>
    <w:rsid w:val="00A77CED"/>
    <w:rsid w:val="00A804C6"/>
    <w:rsid w:val="00A81C3D"/>
    <w:rsid w:val="00A82993"/>
    <w:rsid w:val="00A845B3"/>
    <w:rsid w:val="00A84C88"/>
    <w:rsid w:val="00A873A1"/>
    <w:rsid w:val="00A945A8"/>
    <w:rsid w:val="00A96A89"/>
    <w:rsid w:val="00A976D5"/>
    <w:rsid w:val="00AB1B7A"/>
    <w:rsid w:val="00AB59E3"/>
    <w:rsid w:val="00AB7510"/>
    <w:rsid w:val="00AC0D2E"/>
    <w:rsid w:val="00AC38A2"/>
    <w:rsid w:val="00AC54F2"/>
    <w:rsid w:val="00AC688D"/>
    <w:rsid w:val="00AD58AD"/>
    <w:rsid w:val="00AD6D18"/>
    <w:rsid w:val="00AD7342"/>
    <w:rsid w:val="00AE015F"/>
    <w:rsid w:val="00AE6285"/>
    <w:rsid w:val="00AF0FE9"/>
    <w:rsid w:val="00AF5DA0"/>
    <w:rsid w:val="00B034D8"/>
    <w:rsid w:val="00B12416"/>
    <w:rsid w:val="00B13D18"/>
    <w:rsid w:val="00B225A8"/>
    <w:rsid w:val="00B23F49"/>
    <w:rsid w:val="00B27B76"/>
    <w:rsid w:val="00B315DB"/>
    <w:rsid w:val="00B363EF"/>
    <w:rsid w:val="00B36895"/>
    <w:rsid w:val="00B36D83"/>
    <w:rsid w:val="00B421D5"/>
    <w:rsid w:val="00B50ACB"/>
    <w:rsid w:val="00B51119"/>
    <w:rsid w:val="00B54F97"/>
    <w:rsid w:val="00B55A26"/>
    <w:rsid w:val="00B6147F"/>
    <w:rsid w:val="00B63A8D"/>
    <w:rsid w:val="00B65BC6"/>
    <w:rsid w:val="00B701AB"/>
    <w:rsid w:val="00B7037A"/>
    <w:rsid w:val="00B72E64"/>
    <w:rsid w:val="00B73ACA"/>
    <w:rsid w:val="00B74CA0"/>
    <w:rsid w:val="00B77FF1"/>
    <w:rsid w:val="00B838FF"/>
    <w:rsid w:val="00B9067D"/>
    <w:rsid w:val="00B91BFA"/>
    <w:rsid w:val="00B9238B"/>
    <w:rsid w:val="00B97A40"/>
    <w:rsid w:val="00BA0FA5"/>
    <w:rsid w:val="00BA217B"/>
    <w:rsid w:val="00BA50D3"/>
    <w:rsid w:val="00BB3EA8"/>
    <w:rsid w:val="00BC2BE0"/>
    <w:rsid w:val="00BC333E"/>
    <w:rsid w:val="00BC49FE"/>
    <w:rsid w:val="00BE09BF"/>
    <w:rsid w:val="00BE25AD"/>
    <w:rsid w:val="00BF2676"/>
    <w:rsid w:val="00BF3DC0"/>
    <w:rsid w:val="00BF6496"/>
    <w:rsid w:val="00BF64E3"/>
    <w:rsid w:val="00C02B2B"/>
    <w:rsid w:val="00C03A6A"/>
    <w:rsid w:val="00C0596C"/>
    <w:rsid w:val="00C13FC1"/>
    <w:rsid w:val="00C16372"/>
    <w:rsid w:val="00C168ED"/>
    <w:rsid w:val="00C16E8C"/>
    <w:rsid w:val="00C20858"/>
    <w:rsid w:val="00C244C8"/>
    <w:rsid w:val="00C26913"/>
    <w:rsid w:val="00C36D12"/>
    <w:rsid w:val="00C37F36"/>
    <w:rsid w:val="00C37FB1"/>
    <w:rsid w:val="00C37FC6"/>
    <w:rsid w:val="00C44725"/>
    <w:rsid w:val="00C522A2"/>
    <w:rsid w:val="00C57B51"/>
    <w:rsid w:val="00C61EC0"/>
    <w:rsid w:val="00C6215F"/>
    <w:rsid w:val="00C63F1C"/>
    <w:rsid w:val="00C64ED5"/>
    <w:rsid w:val="00C67BF8"/>
    <w:rsid w:val="00C720D9"/>
    <w:rsid w:val="00C72AD9"/>
    <w:rsid w:val="00C72E2D"/>
    <w:rsid w:val="00C74D60"/>
    <w:rsid w:val="00C82B26"/>
    <w:rsid w:val="00C830CA"/>
    <w:rsid w:val="00C91E1B"/>
    <w:rsid w:val="00C92759"/>
    <w:rsid w:val="00C93B09"/>
    <w:rsid w:val="00C96BCE"/>
    <w:rsid w:val="00CA2270"/>
    <w:rsid w:val="00CA3203"/>
    <w:rsid w:val="00CB754A"/>
    <w:rsid w:val="00CC03DF"/>
    <w:rsid w:val="00CC16CB"/>
    <w:rsid w:val="00CC1885"/>
    <w:rsid w:val="00CC4671"/>
    <w:rsid w:val="00CC63E3"/>
    <w:rsid w:val="00CC6E55"/>
    <w:rsid w:val="00CD4E8F"/>
    <w:rsid w:val="00CF0BAF"/>
    <w:rsid w:val="00CF5AD7"/>
    <w:rsid w:val="00CF6D3C"/>
    <w:rsid w:val="00D00001"/>
    <w:rsid w:val="00D02648"/>
    <w:rsid w:val="00D066BE"/>
    <w:rsid w:val="00D066EB"/>
    <w:rsid w:val="00D11C1D"/>
    <w:rsid w:val="00D147B5"/>
    <w:rsid w:val="00D1482B"/>
    <w:rsid w:val="00D17408"/>
    <w:rsid w:val="00D27A3F"/>
    <w:rsid w:val="00D349B1"/>
    <w:rsid w:val="00D34D26"/>
    <w:rsid w:val="00D3636E"/>
    <w:rsid w:val="00D3650A"/>
    <w:rsid w:val="00D3742A"/>
    <w:rsid w:val="00D42DCB"/>
    <w:rsid w:val="00D6429D"/>
    <w:rsid w:val="00D702CF"/>
    <w:rsid w:val="00D70F61"/>
    <w:rsid w:val="00D755ED"/>
    <w:rsid w:val="00D76774"/>
    <w:rsid w:val="00D86195"/>
    <w:rsid w:val="00D948A9"/>
    <w:rsid w:val="00D95547"/>
    <w:rsid w:val="00DA00C0"/>
    <w:rsid w:val="00DA051B"/>
    <w:rsid w:val="00DA0AA8"/>
    <w:rsid w:val="00DA1A41"/>
    <w:rsid w:val="00DA425B"/>
    <w:rsid w:val="00DA687E"/>
    <w:rsid w:val="00DB46FC"/>
    <w:rsid w:val="00DB623E"/>
    <w:rsid w:val="00DC1A2D"/>
    <w:rsid w:val="00DC4A56"/>
    <w:rsid w:val="00DD2320"/>
    <w:rsid w:val="00DD536E"/>
    <w:rsid w:val="00DE13AF"/>
    <w:rsid w:val="00DE4AB7"/>
    <w:rsid w:val="00DE6307"/>
    <w:rsid w:val="00DF6C16"/>
    <w:rsid w:val="00E00247"/>
    <w:rsid w:val="00E11D32"/>
    <w:rsid w:val="00E157FE"/>
    <w:rsid w:val="00E217A2"/>
    <w:rsid w:val="00E26ABF"/>
    <w:rsid w:val="00E3443C"/>
    <w:rsid w:val="00E35203"/>
    <w:rsid w:val="00E37C77"/>
    <w:rsid w:val="00E47EDC"/>
    <w:rsid w:val="00E47F0B"/>
    <w:rsid w:val="00E6158D"/>
    <w:rsid w:val="00E66657"/>
    <w:rsid w:val="00E669E5"/>
    <w:rsid w:val="00E71944"/>
    <w:rsid w:val="00E74EF5"/>
    <w:rsid w:val="00E76914"/>
    <w:rsid w:val="00E8158F"/>
    <w:rsid w:val="00E82555"/>
    <w:rsid w:val="00E8256B"/>
    <w:rsid w:val="00E8618D"/>
    <w:rsid w:val="00E863A9"/>
    <w:rsid w:val="00E90668"/>
    <w:rsid w:val="00E9098D"/>
    <w:rsid w:val="00E90FC8"/>
    <w:rsid w:val="00E94DF7"/>
    <w:rsid w:val="00E94ED4"/>
    <w:rsid w:val="00EA3F24"/>
    <w:rsid w:val="00EA76F2"/>
    <w:rsid w:val="00EB3DC5"/>
    <w:rsid w:val="00EB7D52"/>
    <w:rsid w:val="00EC2D5E"/>
    <w:rsid w:val="00EC2FEA"/>
    <w:rsid w:val="00EC4BE2"/>
    <w:rsid w:val="00EC54F7"/>
    <w:rsid w:val="00ED0CBD"/>
    <w:rsid w:val="00ED1FDE"/>
    <w:rsid w:val="00ED4B44"/>
    <w:rsid w:val="00ED6778"/>
    <w:rsid w:val="00EE1120"/>
    <w:rsid w:val="00EE18A1"/>
    <w:rsid w:val="00EE7794"/>
    <w:rsid w:val="00EF0E47"/>
    <w:rsid w:val="00EF5C6D"/>
    <w:rsid w:val="00EF74F4"/>
    <w:rsid w:val="00F00162"/>
    <w:rsid w:val="00F01BA6"/>
    <w:rsid w:val="00F129AB"/>
    <w:rsid w:val="00F14EBE"/>
    <w:rsid w:val="00F167BA"/>
    <w:rsid w:val="00F21AD5"/>
    <w:rsid w:val="00F2298D"/>
    <w:rsid w:val="00F24BBA"/>
    <w:rsid w:val="00F27E3B"/>
    <w:rsid w:val="00F345C5"/>
    <w:rsid w:val="00F373E1"/>
    <w:rsid w:val="00F42F5E"/>
    <w:rsid w:val="00F43B50"/>
    <w:rsid w:val="00F445D3"/>
    <w:rsid w:val="00F45A10"/>
    <w:rsid w:val="00F45DA4"/>
    <w:rsid w:val="00F512B2"/>
    <w:rsid w:val="00F5473D"/>
    <w:rsid w:val="00F600E8"/>
    <w:rsid w:val="00F60760"/>
    <w:rsid w:val="00F619C0"/>
    <w:rsid w:val="00F630CB"/>
    <w:rsid w:val="00F7489C"/>
    <w:rsid w:val="00F7613F"/>
    <w:rsid w:val="00F772CA"/>
    <w:rsid w:val="00F77A69"/>
    <w:rsid w:val="00F801BF"/>
    <w:rsid w:val="00F83E1A"/>
    <w:rsid w:val="00F87348"/>
    <w:rsid w:val="00F87C8B"/>
    <w:rsid w:val="00F90970"/>
    <w:rsid w:val="00F95DB3"/>
    <w:rsid w:val="00FA64B9"/>
    <w:rsid w:val="00FB2B2A"/>
    <w:rsid w:val="00FC09CC"/>
    <w:rsid w:val="00FC1807"/>
    <w:rsid w:val="00FD3A88"/>
    <w:rsid w:val="00FD58F4"/>
    <w:rsid w:val="00FD6BA2"/>
    <w:rsid w:val="00FD6BBF"/>
    <w:rsid w:val="00FE285D"/>
    <w:rsid w:val="00FE5DCA"/>
    <w:rsid w:val="00FE5E8A"/>
    <w:rsid w:val="00FF2A38"/>
    <w:rsid w:val="00FF7C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16E7"/>
  <w15:docId w15:val="{F2B1519E-DCFE-4C14-BBE7-8E474B9E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79F"/>
    <w:pPr>
      <w:spacing w:after="200" w:line="276" w:lineRule="auto"/>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479F"/>
    <w:pPr>
      <w:suppressAutoHyphens/>
      <w:ind w:left="720"/>
    </w:pPr>
    <w:rPr>
      <w:rFonts w:ascii="Calibri" w:hAnsi="Calibri"/>
      <w:szCs w:val="20"/>
      <w:lang w:eastAsia="ar-SA"/>
    </w:rPr>
  </w:style>
  <w:style w:type="character" w:customStyle="1" w:styleId="ListParagraphChar">
    <w:name w:val="List Paragraph Char"/>
    <w:link w:val="ListParagraph"/>
    <w:uiPriority w:val="99"/>
    <w:locked/>
    <w:rsid w:val="0080479F"/>
    <w:rPr>
      <w:rFonts w:ascii="Calibri" w:eastAsia="Times New Roman" w:hAnsi="Calibri"/>
      <w:szCs w:val="20"/>
      <w:lang w:eastAsia="ar-SA"/>
    </w:rPr>
  </w:style>
  <w:style w:type="paragraph" w:styleId="NoSpacing">
    <w:name w:val="No Spacing"/>
    <w:uiPriority w:val="1"/>
    <w:qFormat/>
    <w:rsid w:val="0080479F"/>
    <w:pPr>
      <w:spacing w:after="0" w:line="240" w:lineRule="auto"/>
    </w:pPr>
    <w:rPr>
      <w:rFonts w:eastAsia="Times New Roman"/>
      <w:szCs w:val="22"/>
    </w:rPr>
  </w:style>
  <w:style w:type="paragraph" w:customStyle="1" w:styleId="Betarp1">
    <w:name w:val="Be tarpų1"/>
    <w:rsid w:val="0080479F"/>
    <w:pPr>
      <w:spacing w:after="0" w:line="240" w:lineRule="auto"/>
    </w:pPr>
    <w:rPr>
      <w:rFonts w:ascii="Calibri" w:eastAsia="Calibri" w:hAnsi="Calibri"/>
      <w:sz w:val="22"/>
      <w:szCs w:val="22"/>
    </w:rPr>
  </w:style>
  <w:style w:type="paragraph" w:styleId="BalloonText">
    <w:name w:val="Balloon Text"/>
    <w:basedOn w:val="Normal"/>
    <w:link w:val="BalloonTextChar"/>
    <w:uiPriority w:val="99"/>
    <w:semiHidden/>
    <w:unhideWhenUsed/>
    <w:rsid w:val="00C91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E1B"/>
    <w:rPr>
      <w:rFonts w:ascii="Segoe UI" w:eastAsia="Times New Roman" w:hAnsi="Segoe UI" w:cs="Segoe UI"/>
      <w:sz w:val="18"/>
      <w:szCs w:val="18"/>
    </w:rPr>
  </w:style>
  <w:style w:type="character" w:customStyle="1" w:styleId="jlqj4b">
    <w:name w:val="jlqj4b"/>
    <w:basedOn w:val="DefaultParagraphFont"/>
    <w:rsid w:val="000174B8"/>
  </w:style>
  <w:style w:type="character" w:customStyle="1" w:styleId="wysiwyg-font-size-medium">
    <w:name w:val="wysiwyg-font-size-medium"/>
    <w:basedOn w:val="DefaultParagraphFont"/>
    <w:rsid w:val="00413255"/>
  </w:style>
  <w:style w:type="character" w:styleId="Emphasis">
    <w:name w:val="Emphasis"/>
    <w:basedOn w:val="DefaultParagraphFont"/>
    <w:uiPriority w:val="20"/>
    <w:qFormat/>
    <w:rsid w:val="00413255"/>
    <w:rPr>
      <w:i/>
      <w:iCs/>
    </w:rPr>
  </w:style>
  <w:style w:type="character" w:customStyle="1" w:styleId="wysiwyg-underline">
    <w:name w:val="wysiwyg-underline"/>
    <w:basedOn w:val="DefaultParagraphFont"/>
    <w:rsid w:val="00413255"/>
  </w:style>
  <w:style w:type="character" w:styleId="Hyperlink">
    <w:name w:val="Hyperlink"/>
    <w:basedOn w:val="DefaultParagraphFont"/>
    <w:uiPriority w:val="99"/>
    <w:semiHidden/>
    <w:unhideWhenUsed/>
    <w:rsid w:val="00413255"/>
    <w:rPr>
      <w:color w:val="0000FF"/>
      <w:u w:val="single"/>
    </w:rPr>
  </w:style>
  <w:style w:type="table" w:styleId="TableGrid">
    <w:name w:val="Table Grid"/>
    <w:basedOn w:val="TableNormal"/>
    <w:uiPriority w:val="39"/>
    <w:rsid w:val="001F3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0E47"/>
    <w:rPr>
      <w:sz w:val="16"/>
      <w:szCs w:val="16"/>
    </w:rPr>
  </w:style>
  <w:style w:type="paragraph" w:styleId="CommentText">
    <w:name w:val="annotation text"/>
    <w:basedOn w:val="Normal"/>
    <w:link w:val="CommentTextChar"/>
    <w:uiPriority w:val="99"/>
    <w:unhideWhenUsed/>
    <w:rsid w:val="00EF0E47"/>
    <w:pPr>
      <w:spacing w:line="240" w:lineRule="auto"/>
    </w:pPr>
    <w:rPr>
      <w:sz w:val="20"/>
      <w:szCs w:val="20"/>
    </w:rPr>
  </w:style>
  <w:style w:type="character" w:customStyle="1" w:styleId="CommentTextChar">
    <w:name w:val="Comment Text Char"/>
    <w:basedOn w:val="DefaultParagraphFont"/>
    <w:link w:val="CommentText"/>
    <w:uiPriority w:val="99"/>
    <w:rsid w:val="00EF0E4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F0E47"/>
    <w:rPr>
      <w:b/>
      <w:bCs/>
    </w:rPr>
  </w:style>
  <w:style w:type="character" w:customStyle="1" w:styleId="CommentSubjectChar">
    <w:name w:val="Comment Subject Char"/>
    <w:basedOn w:val="CommentTextChar"/>
    <w:link w:val="CommentSubject"/>
    <w:uiPriority w:val="99"/>
    <w:semiHidden/>
    <w:rsid w:val="00EF0E47"/>
    <w:rPr>
      <w:rFonts w:eastAsia="Times New Roman"/>
      <w:b/>
      <w:bCs/>
      <w:sz w:val="20"/>
      <w:szCs w:val="20"/>
    </w:rPr>
  </w:style>
  <w:style w:type="paragraph" w:styleId="Header">
    <w:name w:val="header"/>
    <w:basedOn w:val="Normal"/>
    <w:link w:val="HeaderChar"/>
    <w:uiPriority w:val="99"/>
    <w:unhideWhenUsed/>
    <w:rsid w:val="00F45DA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45DA4"/>
    <w:rPr>
      <w:rFonts w:eastAsia="Times New Roman"/>
      <w:szCs w:val="22"/>
    </w:rPr>
  </w:style>
  <w:style w:type="paragraph" w:styleId="Footer">
    <w:name w:val="footer"/>
    <w:basedOn w:val="Normal"/>
    <w:link w:val="FooterChar"/>
    <w:uiPriority w:val="99"/>
    <w:unhideWhenUsed/>
    <w:rsid w:val="00F45DA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45DA4"/>
    <w:rPr>
      <w:rFonts w:eastAsia="Times New Roman"/>
      <w:szCs w:val="22"/>
    </w:rPr>
  </w:style>
  <w:style w:type="paragraph" w:customStyle="1" w:styleId="Body2">
    <w:name w:val="Body 2"/>
    <w:rsid w:val="000F35C4"/>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eastAsia="zh-TW"/>
    </w:rPr>
  </w:style>
  <w:style w:type="paragraph" w:styleId="Revision">
    <w:name w:val="Revision"/>
    <w:hidden/>
    <w:uiPriority w:val="99"/>
    <w:semiHidden/>
    <w:rsid w:val="004D2155"/>
    <w:pPr>
      <w:spacing w:after="0" w:line="240" w:lineRule="auto"/>
    </w:pPr>
    <w:rPr>
      <w:rFonts w:eastAsia="Times New Roman"/>
      <w:szCs w:val="22"/>
    </w:rPr>
  </w:style>
  <w:style w:type="table" w:customStyle="1" w:styleId="TableGrid1">
    <w:name w:val="Table Grid1"/>
    <w:basedOn w:val="TableNormal"/>
    <w:next w:val="TableGrid"/>
    <w:uiPriority w:val="39"/>
    <w:rsid w:val="0037454E"/>
    <w:pPr>
      <w:pBdr>
        <w:top w:val="nil"/>
        <w:left w:val="nil"/>
        <w:bottom w:val="nil"/>
        <w:right w:val="nil"/>
        <w:between w:val="nil"/>
        <w:bar w:val="nil"/>
      </w:pBdr>
      <w:spacing w:after="0" w:line="240" w:lineRule="auto"/>
    </w:pPr>
    <w:rPr>
      <w:rFonts w:eastAsia="Arial Unicode MS"/>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74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61EC0"/>
    <w:pPr>
      <w:spacing w:after="0" w:line="240" w:lineRule="auto"/>
    </w:pPr>
    <w:rPr>
      <w:rFonts w:ascii="Helvetica Neue UltraLight" w:hAnsi="Helvetica Neue UltraLight"/>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3192">
      <w:bodyDiv w:val="1"/>
      <w:marLeft w:val="0"/>
      <w:marRight w:val="0"/>
      <w:marTop w:val="0"/>
      <w:marBottom w:val="0"/>
      <w:divBdr>
        <w:top w:val="none" w:sz="0" w:space="0" w:color="auto"/>
        <w:left w:val="none" w:sz="0" w:space="0" w:color="auto"/>
        <w:bottom w:val="none" w:sz="0" w:space="0" w:color="auto"/>
        <w:right w:val="none" w:sz="0" w:space="0" w:color="auto"/>
      </w:divBdr>
    </w:div>
    <w:div w:id="107899074">
      <w:bodyDiv w:val="1"/>
      <w:marLeft w:val="0"/>
      <w:marRight w:val="0"/>
      <w:marTop w:val="0"/>
      <w:marBottom w:val="0"/>
      <w:divBdr>
        <w:top w:val="none" w:sz="0" w:space="0" w:color="auto"/>
        <w:left w:val="none" w:sz="0" w:space="0" w:color="auto"/>
        <w:bottom w:val="none" w:sz="0" w:space="0" w:color="auto"/>
        <w:right w:val="none" w:sz="0" w:space="0" w:color="auto"/>
      </w:divBdr>
      <w:divsChild>
        <w:div w:id="93670961">
          <w:marLeft w:val="0"/>
          <w:marRight w:val="0"/>
          <w:marTop w:val="0"/>
          <w:marBottom w:val="0"/>
          <w:divBdr>
            <w:top w:val="none" w:sz="0" w:space="0" w:color="auto"/>
            <w:left w:val="none" w:sz="0" w:space="0" w:color="auto"/>
            <w:bottom w:val="none" w:sz="0" w:space="0" w:color="auto"/>
            <w:right w:val="none" w:sz="0" w:space="0" w:color="auto"/>
          </w:divBdr>
        </w:div>
        <w:div w:id="1484657185">
          <w:marLeft w:val="0"/>
          <w:marRight w:val="0"/>
          <w:marTop w:val="0"/>
          <w:marBottom w:val="0"/>
          <w:divBdr>
            <w:top w:val="none" w:sz="0" w:space="0" w:color="auto"/>
            <w:left w:val="none" w:sz="0" w:space="0" w:color="auto"/>
            <w:bottom w:val="none" w:sz="0" w:space="0" w:color="auto"/>
            <w:right w:val="none" w:sz="0" w:space="0" w:color="auto"/>
          </w:divBdr>
        </w:div>
        <w:div w:id="408505193">
          <w:marLeft w:val="0"/>
          <w:marRight w:val="0"/>
          <w:marTop w:val="0"/>
          <w:marBottom w:val="0"/>
          <w:divBdr>
            <w:top w:val="none" w:sz="0" w:space="0" w:color="auto"/>
            <w:left w:val="none" w:sz="0" w:space="0" w:color="auto"/>
            <w:bottom w:val="none" w:sz="0" w:space="0" w:color="auto"/>
            <w:right w:val="none" w:sz="0" w:space="0" w:color="auto"/>
          </w:divBdr>
        </w:div>
        <w:div w:id="532304458">
          <w:marLeft w:val="0"/>
          <w:marRight w:val="0"/>
          <w:marTop w:val="0"/>
          <w:marBottom w:val="0"/>
          <w:divBdr>
            <w:top w:val="none" w:sz="0" w:space="0" w:color="auto"/>
            <w:left w:val="none" w:sz="0" w:space="0" w:color="auto"/>
            <w:bottom w:val="none" w:sz="0" w:space="0" w:color="auto"/>
            <w:right w:val="none" w:sz="0" w:space="0" w:color="auto"/>
          </w:divBdr>
        </w:div>
        <w:div w:id="175929136">
          <w:marLeft w:val="0"/>
          <w:marRight w:val="0"/>
          <w:marTop w:val="0"/>
          <w:marBottom w:val="0"/>
          <w:divBdr>
            <w:top w:val="none" w:sz="0" w:space="0" w:color="auto"/>
            <w:left w:val="none" w:sz="0" w:space="0" w:color="auto"/>
            <w:bottom w:val="none" w:sz="0" w:space="0" w:color="auto"/>
            <w:right w:val="none" w:sz="0" w:space="0" w:color="auto"/>
          </w:divBdr>
        </w:div>
        <w:div w:id="438793827">
          <w:marLeft w:val="0"/>
          <w:marRight w:val="0"/>
          <w:marTop w:val="0"/>
          <w:marBottom w:val="0"/>
          <w:divBdr>
            <w:top w:val="none" w:sz="0" w:space="0" w:color="auto"/>
            <w:left w:val="none" w:sz="0" w:space="0" w:color="auto"/>
            <w:bottom w:val="none" w:sz="0" w:space="0" w:color="auto"/>
            <w:right w:val="none" w:sz="0" w:space="0" w:color="auto"/>
          </w:divBdr>
        </w:div>
        <w:div w:id="1750614519">
          <w:marLeft w:val="0"/>
          <w:marRight w:val="0"/>
          <w:marTop w:val="0"/>
          <w:marBottom w:val="0"/>
          <w:divBdr>
            <w:top w:val="none" w:sz="0" w:space="0" w:color="auto"/>
            <w:left w:val="none" w:sz="0" w:space="0" w:color="auto"/>
            <w:bottom w:val="none" w:sz="0" w:space="0" w:color="auto"/>
            <w:right w:val="none" w:sz="0" w:space="0" w:color="auto"/>
          </w:divBdr>
        </w:div>
        <w:div w:id="1178425493">
          <w:marLeft w:val="0"/>
          <w:marRight w:val="0"/>
          <w:marTop w:val="0"/>
          <w:marBottom w:val="0"/>
          <w:divBdr>
            <w:top w:val="none" w:sz="0" w:space="0" w:color="auto"/>
            <w:left w:val="none" w:sz="0" w:space="0" w:color="auto"/>
            <w:bottom w:val="none" w:sz="0" w:space="0" w:color="auto"/>
            <w:right w:val="none" w:sz="0" w:space="0" w:color="auto"/>
          </w:divBdr>
        </w:div>
        <w:div w:id="1600480923">
          <w:marLeft w:val="0"/>
          <w:marRight w:val="0"/>
          <w:marTop w:val="0"/>
          <w:marBottom w:val="0"/>
          <w:divBdr>
            <w:top w:val="none" w:sz="0" w:space="0" w:color="auto"/>
            <w:left w:val="none" w:sz="0" w:space="0" w:color="auto"/>
            <w:bottom w:val="none" w:sz="0" w:space="0" w:color="auto"/>
            <w:right w:val="none" w:sz="0" w:space="0" w:color="auto"/>
          </w:divBdr>
        </w:div>
        <w:div w:id="1791127812">
          <w:marLeft w:val="0"/>
          <w:marRight w:val="0"/>
          <w:marTop w:val="0"/>
          <w:marBottom w:val="0"/>
          <w:divBdr>
            <w:top w:val="none" w:sz="0" w:space="0" w:color="auto"/>
            <w:left w:val="none" w:sz="0" w:space="0" w:color="auto"/>
            <w:bottom w:val="none" w:sz="0" w:space="0" w:color="auto"/>
            <w:right w:val="none" w:sz="0" w:space="0" w:color="auto"/>
          </w:divBdr>
        </w:div>
        <w:div w:id="1585648242">
          <w:marLeft w:val="0"/>
          <w:marRight w:val="0"/>
          <w:marTop w:val="0"/>
          <w:marBottom w:val="0"/>
          <w:divBdr>
            <w:top w:val="none" w:sz="0" w:space="0" w:color="auto"/>
            <w:left w:val="none" w:sz="0" w:space="0" w:color="auto"/>
            <w:bottom w:val="none" w:sz="0" w:space="0" w:color="auto"/>
            <w:right w:val="none" w:sz="0" w:space="0" w:color="auto"/>
          </w:divBdr>
        </w:div>
        <w:div w:id="1042555296">
          <w:marLeft w:val="0"/>
          <w:marRight w:val="0"/>
          <w:marTop w:val="0"/>
          <w:marBottom w:val="0"/>
          <w:divBdr>
            <w:top w:val="none" w:sz="0" w:space="0" w:color="auto"/>
            <w:left w:val="none" w:sz="0" w:space="0" w:color="auto"/>
            <w:bottom w:val="none" w:sz="0" w:space="0" w:color="auto"/>
            <w:right w:val="none" w:sz="0" w:space="0" w:color="auto"/>
          </w:divBdr>
        </w:div>
        <w:div w:id="201478544">
          <w:marLeft w:val="0"/>
          <w:marRight w:val="0"/>
          <w:marTop w:val="0"/>
          <w:marBottom w:val="0"/>
          <w:divBdr>
            <w:top w:val="none" w:sz="0" w:space="0" w:color="auto"/>
            <w:left w:val="none" w:sz="0" w:space="0" w:color="auto"/>
            <w:bottom w:val="none" w:sz="0" w:space="0" w:color="auto"/>
            <w:right w:val="none" w:sz="0" w:space="0" w:color="auto"/>
          </w:divBdr>
        </w:div>
        <w:div w:id="291982663">
          <w:marLeft w:val="0"/>
          <w:marRight w:val="0"/>
          <w:marTop w:val="0"/>
          <w:marBottom w:val="0"/>
          <w:divBdr>
            <w:top w:val="none" w:sz="0" w:space="0" w:color="auto"/>
            <w:left w:val="none" w:sz="0" w:space="0" w:color="auto"/>
            <w:bottom w:val="none" w:sz="0" w:space="0" w:color="auto"/>
            <w:right w:val="none" w:sz="0" w:space="0" w:color="auto"/>
          </w:divBdr>
        </w:div>
        <w:div w:id="872229586">
          <w:marLeft w:val="0"/>
          <w:marRight w:val="0"/>
          <w:marTop w:val="0"/>
          <w:marBottom w:val="0"/>
          <w:divBdr>
            <w:top w:val="none" w:sz="0" w:space="0" w:color="auto"/>
            <w:left w:val="none" w:sz="0" w:space="0" w:color="auto"/>
            <w:bottom w:val="none" w:sz="0" w:space="0" w:color="auto"/>
            <w:right w:val="none" w:sz="0" w:space="0" w:color="auto"/>
          </w:divBdr>
        </w:div>
        <w:div w:id="1210917300">
          <w:marLeft w:val="0"/>
          <w:marRight w:val="0"/>
          <w:marTop w:val="0"/>
          <w:marBottom w:val="0"/>
          <w:divBdr>
            <w:top w:val="none" w:sz="0" w:space="0" w:color="auto"/>
            <w:left w:val="none" w:sz="0" w:space="0" w:color="auto"/>
            <w:bottom w:val="none" w:sz="0" w:space="0" w:color="auto"/>
            <w:right w:val="none" w:sz="0" w:space="0" w:color="auto"/>
          </w:divBdr>
        </w:div>
        <w:div w:id="2046636307">
          <w:marLeft w:val="0"/>
          <w:marRight w:val="0"/>
          <w:marTop w:val="0"/>
          <w:marBottom w:val="0"/>
          <w:divBdr>
            <w:top w:val="none" w:sz="0" w:space="0" w:color="auto"/>
            <w:left w:val="none" w:sz="0" w:space="0" w:color="auto"/>
            <w:bottom w:val="none" w:sz="0" w:space="0" w:color="auto"/>
            <w:right w:val="none" w:sz="0" w:space="0" w:color="auto"/>
          </w:divBdr>
        </w:div>
        <w:div w:id="693387539">
          <w:marLeft w:val="0"/>
          <w:marRight w:val="0"/>
          <w:marTop w:val="0"/>
          <w:marBottom w:val="0"/>
          <w:divBdr>
            <w:top w:val="none" w:sz="0" w:space="0" w:color="auto"/>
            <w:left w:val="none" w:sz="0" w:space="0" w:color="auto"/>
            <w:bottom w:val="none" w:sz="0" w:space="0" w:color="auto"/>
            <w:right w:val="none" w:sz="0" w:space="0" w:color="auto"/>
          </w:divBdr>
        </w:div>
        <w:div w:id="2122994601">
          <w:marLeft w:val="0"/>
          <w:marRight w:val="0"/>
          <w:marTop w:val="0"/>
          <w:marBottom w:val="0"/>
          <w:divBdr>
            <w:top w:val="none" w:sz="0" w:space="0" w:color="auto"/>
            <w:left w:val="none" w:sz="0" w:space="0" w:color="auto"/>
            <w:bottom w:val="none" w:sz="0" w:space="0" w:color="auto"/>
            <w:right w:val="none" w:sz="0" w:space="0" w:color="auto"/>
          </w:divBdr>
        </w:div>
        <w:div w:id="761267576">
          <w:marLeft w:val="0"/>
          <w:marRight w:val="0"/>
          <w:marTop w:val="0"/>
          <w:marBottom w:val="0"/>
          <w:divBdr>
            <w:top w:val="none" w:sz="0" w:space="0" w:color="auto"/>
            <w:left w:val="none" w:sz="0" w:space="0" w:color="auto"/>
            <w:bottom w:val="none" w:sz="0" w:space="0" w:color="auto"/>
            <w:right w:val="none" w:sz="0" w:space="0" w:color="auto"/>
          </w:divBdr>
        </w:div>
        <w:div w:id="1463113470">
          <w:marLeft w:val="0"/>
          <w:marRight w:val="0"/>
          <w:marTop w:val="0"/>
          <w:marBottom w:val="0"/>
          <w:divBdr>
            <w:top w:val="none" w:sz="0" w:space="0" w:color="auto"/>
            <w:left w:val="none" w:sz="0" w:space="0" w:color="auto"/>
            <w:bottom w:val="none" w:sz="0" w:space="0" w:color="auto"/>
            <w:right w:val="none" w:sz="0" w:space="0" w:color="auto"/>
          </w:divBdr>
        </w:div>
        <w:div w:id="1577589772">
          <w:marLeft w:val="0"/>
          <w:marRight w:val="0"/>
          <w:marTop w:val="0"/>
          <w:marBottom w:val="0"/>
          <w:divBdr>
            <w:top w:val="none" w:sz="0" w:space="0" w:color="auto"/>
            <w:left w:val="none" w:sz="0" w:space="0" w:color="auto"/>
            <w:bottom w:val="none" w:sz="0" w:space="0" w:color="auto"/>
            <w:right w:val="none" w:sz="0" w:space="0" w:color="auto"/>
          </w:divBdr>
        </w:div>
      </w:divsChild>
    </w:div>
    <w:div w:id="200291143">
      <w:bodyDiv w:val="1"/>
      <w:marLeft w:val="0"/>
      <w:marRight w:val="0"/>
      <w:marTop w:val="0"/>
      <w:marBottom w:val="0"/>
      <w:divBdr>
        <w:top w:val="none" w:sz="0" w:space="0" w:color="auto"/>
        <w:left w:val="none" w:sz="0" w:space="0" w:color="auto"/>
        <w:bottom w:val="none" w:sz="0" w:space="0" w:color="auto"/>
        <w:right w:val="none" w:sz="0" w:space="0" w:color="auto"/>
      </w:divBdr>
    </w:div>
    <w:div w:id="467475892">
      <w:bodyDiv w:val="1"/>
      <w:marLeft w:val="0"/>
      <w:marRight w:val="0"/>
      <w:marTop w:val="0"/>
      <w:marBottom w:val="0"/>
      <w:divBdr>
        <w:top w:val="none" w:sz="0" w:space="0" w:color="auto"/>
        <w:left w:val="none" w:sz="0" w:space="0" w:color="auto"/>
        <w:bottom w:val="none" w:sz="0" w:space="0" w:color="auto"/>
        <w:right w:val="none" w:sz="0" w:space="0" w:color="auto"/>
      </w:divBdr>
    </w:div>
    <w:div w:id="472332749">
      <w:bodyDiv w:val="1"/>
      <w:marLeft w:val="0"/>
      <w:marRight w:val="0"/>
      <w:marTop w:val="0"/>
      <w:marBottom w:val="0"/>
      <w:divBdr>
        <w:top w:val="none" w:sz="0" w:space="0" w:color="auto"/>
        <w:left w:val="none" w:sz="0" w:space="0" w:color="auto"/>
        <w:bottom w:val="none" w:sz="0" w:space="0" w:color="auto"/>
        <w:right w:val="none" w:sz="0" w:space="0" w:color="auto"/>
      </w:divBdr>
    </w:div>
    <w:div w:id="540173948">
      <w:bodyDiv w:val="1"/>
      <w:marLeft w:val="0"/>
      <w:marRight w:val="0"/>
      <w:marTop w:val="0"/>
      <w:marBottom w:val="0"/>
      <w:divBdr>
        <w:top w:val="none" w:sz="0" w:space="0" w:color="auto"/>
        <w:left w:val="none" w:sz="0" w:space="0" w:color="auto"/>
        <w:bottom w:val="none" w:sz="0" w:space="0" w:color="auto"/>
        <w:right w:val="none" w:sz="0" w:space="0" w:color="auto"/>
      </w:divBdr>
    </w:div>
    <w:div w:id="621227237">
      <w:bodyDiv w:val="1"/>
      <w:marLeft w:val="0"/>
      <w:marRight w:val="0"/>
      <w:marTop w:val="0"/>
      <w:marBottom w:val="0"/>
      <w:divBdr>
        <w:top w:val="none" w:sz="0" w:space="0" w:color="auto"/>
        <w:left w:val="none" w:sz="0" w:space="0" w:color="auto"/>
        <w:bottom w:val="none" w:sz="0" w:space="0" w:color="auto"/>
        <w:right w:val="none" w:sz="0" w:space="0" w:color="auto"/>
      </w:divBdr>
    </w:div>
    <w:div w:id="656761960">
      <w:bodyDiv w:val="1"/>
      <w:marLeft w:val="0"/>
      <w:marRight w:val="0"/>
      <w:marTop w:val="0"/>
      <w:marBottom w:val="0"/>
      <w:divBdr>
        <w:top w:val="none" w:sz="0" w:space="0" w:color="auto"/>
        <w:left w:val="none" w:sz="0" w:space="0" w:color="auto"/>
        <w:bottom w:val="none" w:sz="0" w:space="0" w:color="auto"/>
        <w:right w:val="none" w:sz="0" w:space="0" w:color="auto"/>
      </w:divBdr>
    </w:div>
    <w:div w:id="750470880">
      <w:bodyDiv w:val="1"/>
      <w:marLeft w:val="0"/>
      <w:marRight w:val="0"/>
      <w:marTop w:val="0"/>
      <w:marBottom w:val="0"/>
      <w:divBdr>
        <w:top w:val="none" w:sz="0" w:space="0" w:color="auto"/>
        <w:left w:val="none" w:sz="0" w:space="0" w:color="auto"/>
        <w:bottom w:val="none" w:sz="0" w:space="0" w:color="auto"/>
        <w:right w:val="none" w:sz="0" w:space="0" w:color="auto"/>
      </w:divBdr>
    </w:div>
    <w:div w:id="788889089">
      <w:bodyDiv w:val="1"/>
      <w:marLeft w:val="0"/>
      <w:marRight w:val="0"/>
      <w:marTop w:val="0"/>
      <w:marBottom w:val="0"/>
      <w:divBdr>
        <w:top w:val="none" w:sz="0" w:space="0" w:color="auto"/>
        <w:left w:val="none" w:sz="0" w:space="0" w:color="auto"/>
        <w:bottom w:val="none" w:sz="0" w:space="0" w:color="auto"/>
        <w:right w:val="none" w:sz="0" w:space="0" w:color="auto"/>
      </w:divBdr>
    </w:div>
    <w:div w:id="1404061611">
      <w:bodyDiv w:val="1"/>
      <w:marLeft w:val="0"/>
      <w:marRight w:val="0"/>
      <w:marTop w:val="0"/>
      <w:marBottom w:val="0"/>
      <w:divBdr>
        <w:top w:val="none" w:sz="0" w:space="0" w:color="auto"/>
        <w:left w:val="none" w:sz="0" w:space="0" w:color="auto"/>
        <w:bottom w:val="none" w:sz="0" w:space="0" w:color="auto"/>
        <w:right w:val="none" w:sz="0" w:space="0" w:color="auto"/>
      </w:divBdr>
    </w:div>
    <w:div w:id="1680083389">
      <w:bodyDiv w:val="1"/>
      <w:marLeft w:val="0"/>
      <w:marRight w:val="0"/>
      <w:marTop w:val="0"/>
      <w:marBottom w:val="0"/>
      <w:divBdr>
        <w:top w:val="none" w:sz="0" w:space="0" w:color="auto"/>
        <w:left w:val="none" w:sz="0" w:space="0" w:color="auto"/>
        <w:bottom w:val="none" w:sz="0" w:space="0" w:color="auto"/>
        <w:right w:val="none" w:sz="0" w:space="0" w:color="auto"/>
      </w:divBdr>
    </w:div>
    <w:div w:id="1829519722">
      <w:bodyDiv w:val="1"/>
      <w:marLeft w:val="0"/>
      <w:marRight w:val="0"/>
      <w:marTop w:val="0"/>
      <w:marBottom w:val="0"/>
      <w:divBdr>
        <w:top w:val="none" w:sz="0" w:space="0" w:color="auto"/>
        <w:left w:val="none" w:sz="0" w:space="0" w:color="auto"/>
        <w:bottom w:val="none" w:sz="0" w:space="0" w:color="auto"/>
        <w:right w:val="none" w:sz="0" w:space="0" w:color="auto"/>
      </w:divBdr>
    </w:div>
    <w:div w:id="2028290627">
      <w:bodyDiv w:val="1"/>
      <w:marLeft w:val="0"/>
      <w:marRight w:val="0"/>
      <w:marTop w:val="0"/>
      <w:marBottom w:val="0"/>
      <w:divBdr>
        <w:top w:val="none" w:sz="0" w:space="0" w:color="auto"/>
        <w:left w:val="none" w:sz="0" w:space="0" w:color="auto"/>
        <w:bottom w:val="none" w:sz="0" w:space="0" w:color="auto"/>
        <w:right w:val="none" w:sz="0" w:space="0" w:color="auto"/>
      </w:divBdr>
    </w:div>
    <w:div w:id="207076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887151B7D4B0E42899F5F9D52F9186B" ma:contentTypeVersion="5" ma:contentTypeDescription="Kurkite naują dokumentą." ma:contentTypeScope="" ma:versionID="151a944f312ea161d0bd607bdb34b397">
  <xsd:schema xmlns:xsd="http://www.w3.org/2001/XMLSchema" xmlns:xs="http://www.w3.org/2001/XMLSchema" xmlns:p="http://schemas.microsoft.com/office/2006/metadata/properties" xmlns:ns3="c367d2e7-43be-458d-943a-fba92e62b4b3" targetNamespace="http://schemas.microsoft.com/office/2006/metadata/properties" ma:root="true" ma:fieldsID="598052ea9f35834b895d494a1c3328f5" ns3:_="">
    <xsd:import namespace="c367d2e7-43be-458d-943a-fba92e62b4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7d2e7-43be-458d-943a-fba92e62b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2E29E-46E5-4843-BBA4-557C41D744E3}">
  <ds:schemaRefs>
    <ds:schemaRef ds:uri="http://schemas.openxmlformats.org/officeDocument/2006/bibliography"/>
  </ds:schemaRefs>
</ds:datastoreItem>
</file>

<file path=customXml/itemProps2.xml><?xml version="1.0" encoding="utf-8"?>
<ds:datastoreItem xmlns:ds="http://schemas.openxmlformats.org/officeDocument/2006/customXml" ds:itemID="{38B36C2E-362E-4690-9DC3-35EAF1E5E6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0DC3BB-B594-4A48-9D26-EABDCF238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7d2e7-43be-458d-943a-fba92e62b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91014-E76D-41DB-91E2-3837683590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12175</Words>
  <Characters>6940</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Žilvinas Balsevičius</dc:creator>
  <cp:lastModifiedBy>Neringa Stankevičienė</cp:lastModifiedBy>
  <cp:revision>7</cp:revision>
  <cp:lastPrinted>2022-12-22T08:52:00Z</cp:lastPrinted>
  <dcterms:created xsi:type="dcterms:W3CDTF">2025-06-11T09:28:00Z</dcterms:created>
  <dcterms:modified xsi:type="dcterms:W3CDTF">2025-06-11T10:55:00Z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0x010100F887151B7D4B0E42899F5F9D52F9186B</vt:lpwstr>
  </property>
</Properties>
</file>