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6C389D9E" w:rsidR="008267F0" w:rsidRPr="00AB04C3" w:rsidRDefault="00613F0B" w:rsidP="00E6597E">
          <w:pPr>
            <w:tabs>
              <w:tab w:val="center" w:pos="4513"/>
              <w:tab w:val="right" w:pos="9026"/>
            </w:tabs>
            <w:jc w:val="right"/>
            <w:rPr>
              <w:sz w:val="32"/>
              <w:szCs w:val="32"/>
              <w:lang w:val="lt-LT" w:eastAsia="lt-LT"/>
            </w:rPr>
          </w:pPr>
          <w:r w:rsidRPr="00613F0B">
            <w:rPr>
              <w:rFonts w:ascii="Times New Roman" w:eastAsia="Times New Roman" w:hAnsi="Times New Roman" w:cs="Times New Roman"/>
              <w:noProof/>
              <w:sz w:val="24"/>
              <w:szCs w:val="24"/>
              <w:lang w:val="lt-LT"/>
            </w:rPr>
            <w:drawing>
              <wp:inline distT="0" distB="0" distL="0" distR="0" wp14:anchorId="5303A3B8" wp14:editId="0A274FB6">
                <wp:extent cx="3505200" cy="726215"/>
                <wp:effectExtent l="0" t="0" r="0" b="0"/>
                <wp:docPr id="59932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8598" cy="731063"/>
                        </a:xfrm>
                        <a:prstGeom prst="rect">
                          <a:avLst/>
                        </a:prstGeom>
                        <a:noFill/>
                      </pic:spPr>
                    </pic:pic>
                  </a:graphicData>
                </a:graphic>
              </wp:inline>
            </w:drawing>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13F0B" w14:paraId="5E6F5BBB" w14:textId="77777777" w:rsidTr="00AB04C3">
            <w:tc>
              <w:tcPr>
                <w:tcW w:w="7966" w:type="dxa"/>
              </w:tcPr>
              <w:sdt>
                <w:sdtPr>
                  <w:rPr>
                    <w:rFonts w:asciiTheme="majorHAnsi" w:eastAsiaTheme="majorEastAsia" w:hAnsiTheme="majorHAnsi" w:cstheme="majorBidi"/>
                    <w:color w:val="4472C4" w:themeColor="accent1"/>
                    <w:sz w:val="52"/>
                    <w:szCs w:val="5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5971BFF" w:rsidR="00184B8C" w:rsidRPr="00626E74" w:rsidRDefault="003C65E5" w:rsidP="00AB04C3">
                    <w:pPr>
                      <w:pStyle w:val="Betarp"/>
                      <w:spacing w:line="216" w:lineRule="auto"/>
                      <w:rPr>
                        <w:rFonts w:asciiTheme="majorHAnsi" w:eastAsiaTheme="majorEastAsia" w:hAnsiTheme="majorHAnsi" w:cstheme="majorBidi"/>
                        <w:color w:val="4472C4" w:themeColor="accent1"/>
                        <w:sz w:val="52"/>
                        <w:szCs w:val="52"/>
                        <w:lang w:val="lt-LT"/>
                      </w:rPr>
                    </w:pPr>
                    <w:r w:rsidRPr="003C65E5">
                      <w:rPr>
                        <w:rFonts w:asciiTheme="majorHAnsi" w:eastAsiaTheme="majorEastAsia" w:hAnsiTheme="majorHAnsi" w:cstheme="majorBidi"/>
                        <w:color w:val="4472C4" w:themeColor="accent1"/>
                        <w:sz w:val="52"/>
                        <w:szCs w:val="52"/>
                        <w:lang w:val="lt-LT"/>
                      </w:rPr>
                      <w:t>VIEŠOJO PIRKIMO „II KONTROLĖS LINIJOS SKENERIO SU VEIDO ATPAŽINIMU PIRKIMAS“ ATVIRO KONKURSO BENDROSIOS SĄLYGOS</w:t>
                    </w:r>
                  </w:p>
                </w:sdtContent>
              </w:sdt>
            </w:tc>
          </w:tr>
          <w:tr w:rsidR="00184B8C" w:rsidRPr="000B4A0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54C5F64" w:rsidR="00184B8C" w:rsidRPr="00AB04C3" w:rsidRDefault="006B57DE" w:rsidP="00AB04C3">
                    <w:pPr>
                      <w:pStyle w:val="Betarp"/>
                      <w:rPr>
                        <w:color w:val="2F5496" w:themeColor="accent1" w:themeShade="BF"/>
                        <w:sz w:val="24"/>
                        <w:lang w:val="lt-LT"/>
                      </w:rPr>
                    </w:pPr>
                    <w:r w:rsidRPr="00416992">
                      <w:rPr>
                        <w:color w:val="2F5496" w:themeColor="accent1" w:themeShade="BF"/>
                        <w:sz w:val="24"/>
                        <w:szCs w:val="24"/>
                        <w:lang w:val="lt-LT"/>
                      </w:rPr>
                      <w:t>202</w:t>
                    </w:r>
                    <w:r w:rsidR="0045108B">
                      <w:rPr>
                        <w:color w:val="2F5496" w:themeColor="accent1" w:themeShade="BF"/>
                        <w:sz w:val="24"/>
                        <w:szCs w:val="24"/>
                        <w:lang w:val="lt-LT"/>
                      </w:rPr>
                      <w:t>3</w:t>
                    </w:r>
                    <w:r w:rsidRPr="00416992">
                      <w:rPr>
                        <w:color w:val="2F5496" w:themeColor="accent1" w:themeShade="BF"/>
                        <w:sz w:val="24"/>
                        <w:szCs w:val="24"/>
                        <w:lang w:val="lt-LT"/>
                      </w:rPr>
                      <w:t>-</w:t>
                    </w:r>
                    <w:r w:rsidR="001C5F84">
                      <w:rPr>
                        <w:color w:val="2F5496" w:themeColor="accent1" w:themeShade="BF"/>
                        <w:sz w:val="24"/>
                        <w:szCs w:val="24"/>
                        <w:lang w:val="lt-LT"/>
                      </w:rPr>
                      <w:t>04</w:t>
                    </w:r>
                    <w:r w:rsidR="002729FC">
                      <w:rPr>
                        <w:color w:val="2F5496" w:themeColor="accent1" w:themeShade="BF"/>
                        <w:sz w:val="24"/>
                        <w:szCs w:val="24"/>
                        <w:lang w:val="lt-LT"/>
                      </w:rPr>
                      <w:t>-</w:t>
                    </w:r>
                    <w:r w:rsidR="001C5F84">
                      <w:rPr>
                        <w:color w:val="2F5496" w:themeColor="accent1" w:themeShade="BF"/>
                        <w:sz w:val="24"/>
                        <w:szCs w:val="24"/>
                        <w:lang w:val="lt-LT"/>
                      </w:rPr>
                      <w:t>05</w:t>
                    </w:r>
                    <w:r w:rsidRPr="00416992">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B4A0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D3B9CF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0B4A03" w:rsidRPr="00734EEF">
          <w:rPr>
            <w:rStyle w:val="Hipersaitas"/>
            <w:color w:val="0070C0"/>
            <w:lang w:val="pt-P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8DE35B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05A467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626E74">
        <w:rPr>
          <w:color w:val="000000" w:themeColor="text1"/>
          <w:lang w:val="lt-LT"/>
        </w:rPr>
        <w:t>,</w:t>
      </w:r>
      <w:r w:rsidR="00BB6982" w:rsidRPr="2F180F3F">
        <w:rPr>
          <w:color w:val="000000" w:themeColor="text1"/>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EA5008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B4A03" w:rsidRPr="000B4A03">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650CA7"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0B4A03" w:rsidRPr="00734EEF">
          <w:rPr>
            <w:rStyle w:val="Hipersaitas"/>
            <w:color w:val="0070C0"/>
            <w:lang w:val="pt-P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06C76B8"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340F31BA"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0B4A03">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13F0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13F0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13F0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992EF6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Kol nesibaigė pasiūlymų pateikimo terminas, tiekėjas turi teisę CVP IS priemonėmis pakeisti arba atšaukti savo pasiūlymą, neprarasdamas teisės į pasiūlymo galiojimo užtikrinimą (jei toks užtikrinimas yra reikalaujamas)</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2D1A65A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0B4A0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13F0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24E9675"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w:t>
      </w:r>
      <w:r w:rsidR="00D425A6" w:rsidRPr="00A876C9">
        <w:rPr>
          <w:i/>
          <w:iCs/>
          <w:color w:val="7030A0"/>
          <w:lang w:val="lt-LT"/>
        </w:rPr>
        <w:t>)</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D5F56" w14:textId="77777777" w:rsidR="00001020" w:rsidRDefault="00001020" w:rsidP="00184B8C">
      <w:pPr>
        <w:spacing w:after="0" w:line="240" w:lineRule="auto"/>
      </w:pPr>
      <w:r>
        <w:separator/>
      </w:r>
    </w:p>
  </w:endnote>
  <w:endnote w:type="continuationSeparator" w:id="0">
    <w:p w14:paraId="66355B83" w14:textId="77777777" w:rsidR="00001020" w:rsidRDefault="00001020" w:rsidP="00184B8C">
      <w:pPr>
        <w:spacing w:after="0" w:line="240" w:lineRule="auto"/>
      </w:pPr>
      <w:r>
        <w:continuationSeparator/>
      </w:r>
    </w:p>
  </w:endnote>
  <w:endnote w:type="continuationNotice" w:id="1">
    <w:p w14:paraId="51A12B3C" w14:textId="77777777" w:rsidR="00001020" w:rsidRDefault="00001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058FD7" w:rsidR="007D26C7" w:rsidRPr="002218AC" w:rsidRDefault="007D26C7">
    <w:pPr>
      <w:pStyle w:val="Porat"/>
      <w:rPr>
        <w:lang w:val="lt-LT"/>
      </w:rPr>
    </w:pPr>
    <w:r w:rsidRPr="002218AC">
      <w:rPr>
        <w:lang w:val="lt-LT"/>
      </w:rPr>
      <w:t xml:space="preserve">Bendrosios sąlygos - 2023-04-05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44932" w14:textId="77777777" w:rsidR="00001020" w:rsidRDefault="00001020" w:rsidP="00184B8C">
      <w:pPr>
        <w:spacing w:after="0" w:line="240" w:lineRule="auto"/>
      </w:pPr>
      <w:r>
        <w:separator/>
      </w:r>
    </w:p>
  </w:footnote>
  <w:footnote w:type="continuationSeparator" w:id="0">
    <w:p w14:paraId="50A822F9" w14:textId="77777777" w:rsidR="00001020" w:rsidRDefault="00001020" w:rsidP="00184B8C">
      <w:pPr>
        <w:spacing w:after="0" w:line="240" w:lineRule="auto"/>
      </w:pPr>
      <w:r>
        <w:continuationSeparator/>
      </w:r>
    </w:p>
  </w:footnote>
  <w:footnote w:type="continuationNotice" w:id="1">
    <w:p w14:paraId="451CA194" w14:textId="77777777" w:rsidR="00001020" w:rsidRDefault="00001020">
      <w:pPr>
        <w:spacing w:after="0" w:line="240" w:lineRule="auto"/>
      </w:pPr>
    </w:p>
  </w:footnote>
  <w:footnote w:id="2">
    <w:p w14:paraId="50105DE5" w14:textId="7FD7BAE7" w:rsidR="0041281F" w:rsidRPr="00427C59" w:rsidRDefault="0041281F" w:rsidP="000B4A03">
      <w:pPr>
        <w:pStyle w:val="Puslapioinaostekstas"/>
        <w:spacing w:after="0"/>
        <w:rPr>
          <w:lang w:val="lt-LT"/>
        </w:rPr>
      </w:pPr>
      <w:r w:rsidRPr="00427C59">
        <w:rPr>
          <w:rStyle w:val="Puslapioinaosnuoroda"/>
          <w:lang w:val="lt-LT"/>
        </w:rPr>
        <w:footnoteRef/>
      </w:r>
      <w:r w:rsidRPr="00427C59">
        <w:rPr>
          <w:lang w:val="lt-LT"/>
        </w:rPr>
        <w:t xml:space="preserve"> Instrukcij</w:t>
      </w:r>
      <w:r w:rsidR="000B4A03">
        <w:rPr>
          <w:lang w:val="lt-LT"/>
        </w:rPr>
        <w:t>a</w:t>
      </w:r>
      <w:r w:rsidRPr="00427C59">
        <w:rPr>
          <w:lang w:val="lt-LT"/>
        </w:rPr>
        <w:t xml:space="preserve">: </w:t>
      </w:r>
      <w:r w:rsidR="000B4A03" w:rsidRPr="000B4A03">
        <w:rPr>
          <w:lang w:val="lt-LT"/>
        </w:rPr>
        <w:t>https://vpt.lrv.lt/lt/nauja-cvp-is-aktuali-nuo-2024-12-01/metodine-medziaga-instrukcijos/tiekejamsnaujaCVPIS</w:t>
      </w:r>
    </w:p>
  </w:footnote>
  <w:footnote w:id="3">
    <w:p w14:paraId="05A78CD8" w14:textId="06E0F4FE"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1" w:history="1">
        <w:r w:rsidR="000B4A03"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020"/>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7"/>
    <w:rsid w:val="0003043E"/>
    <w:rsid w:val="0003210B"/>
    <w:rsid w:val="00032741"/>
    <w:rsid w:val="0003325C"/>
    <w:rsid w:val="00033D57"/>
    <w:rsid w:val="00036E1E"/>
    <w:rsid w:val="00037E55"/>
    <w:rsid w:val="00040AD4"/>
    <w:rsid w:val="000428F5"/>
    <w:rsid w:val="0004348B"/>
    <w:rsid w:val="00044118"/>
    <w:rsid w:val="000449F3"/>
    <w:rsid w:val="0004601B"/>
    <w:rsid w:val="00046101"/>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03"/>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0B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3DF2"/>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C27"/>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04C"/>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8F7"/>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5E5"/>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158"/>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8D5"/>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3F0B"/>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6E74"/>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BB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4F47"/>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5D1"/>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751"/>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B51"/>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41E"/>
    <w:rsid w:val="00E51A2A"/>
    <w:rsid w:val="00E54943"/>
    <w:rsid w:val="00E554A4"/>
    <w:rsid w:val="00E558EC"/>
    <w:rsid w:val="00E57130"/>
    <w:rsid w:val="00E5778A"/>
    <w:rsid w:val="00E57BA0"/>
    <w:rsid w:val="00E6148D"/>
    <w:rsid w:val="00E62F26"/>
    <w:rsid w:val="00E65606"/>
    <w:rsid w:val="00E6583D"/>
    <w:rsid w:val="00E6597E"/>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15"/>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748"/>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6101"/>
    <w:rsid w:val="000C5191"/>
    <w:rsid w:val="000D4149"/>
    <w:rsid w:val="001434E1"/>
    <w:rsid w:val="00165F53"/>
    <w:rsid w:val="001A142E"/>
    <w:rsid w:val="001A5316"/>
    <w:rsid w:val="00207185"/>
    <w:rsid w:val="002223C0"/>
    <w:rsid w:val="00244C86"/>
    <w:rsid w:val="002661E7"/>
    <w:rsid w:val="00275C7F"/>
    <w:rsid w:val="002C392B"/>
    <w:rsid w:val="002F0E8D"/>
    <w:rsid w:val="003168F7"/>
    <w:rsid w:val="00336D7E"/>
    <w:rsid w:val="00360A53"/>
    <w:rsid w:val="003749C5"/>
    <w:rsid w:val="003E6EE4"/>
    <w:rsid w:val="003F7AC7"/>
    <w:rsid w:val="00450268"/>
    <w:rsid w:val="00493487"/>
    <w:rsid w:val="005675CF"/>
    <w:rsid w:val="005729F3"/>
    <w:rsid w:val="005810C1"/>
    <w:rsid w:val="005834A3"/>
    <w:rsid w:val="005E16E8"/>
    <w:rsid w:val="00601AF4"/>
    <w:rsid w:val="00605952"/>
    <w:rsid w:val="00606C3D"/>
    <w:rsid w:val="00693424"/>
    <w:rsid w:val="006B2D23"/>
    <w:rsid w:val="006C391D"/>
    <w:rsid w:val="006E34FF"/>
    <w:rsid w:val="007067F2"/>
    <w:rsid w:val="007F042B"/>
    <w:rsid w:val="0080023D"/>
    <w:rsid w:val="00803091"/>
    <w:rsid w:val="00826AF2"/>
    <w:rsid w:val="00842D8B"/>
    <w:rsid w:val="00870009"/>
    <w:rsid w:val="008972D3"/>
    <w:rsid w:val="008E3986"/>
    <w:rsid w:val="008E4F47"/>
    <w:rsid w:val="009400D0"/>
    <w:rsid w:val="00945412"/>
    <w:rsid w:val="009467A4"/>
    <w:rsid w:val="009809C9"/>
    <w:rsid w:val="00986DA0"/>
    <w:rsid w:val="009E4598"/>
    <w:rsid w:val="00A01792"/>
    <w:rsid w:val="00A17103"/>
    <w:rsid w:val="00B04A47"/>
    <w:rsid w:val="00B15794"/>
    <w:rsid w:val="00B34251"/>
    <w:rsid w:val="00BA4285"/>
    <w:rsid w:val="00BB6AEC"/>
    <w:rsid w:val="00C21BEC"/>
    <w:rsid w:val="00C40F63"/>
    <w:rsid w:val="00CE3250"/>
    <w:rsid w:val="00D23DD6"/>
    <w:rsid w:val="00D63C44"/>
    <w:rsid w:val="00D76191"/>
    <w:rsid w:val="00D8236E"/>
    <w:rsid w:val="00D93133"/>
    <w:rsid w:val="00D953CC"/>
    <w:rsid w:val="00DC4FE0"/>
    <w:rsid w:val="00E07B51"/>
    <w:rsid w:val="00E82A7B"/>
    <w:rsid w:val="00E87071"/>
    <w:rsid w:val="00EB0EF1"/>
    <w:rsid w:val="00EC43FB"/>
    <w:rsid w:val="00F06192"/>
    <w:rsid w:val="00F27CAA"/>
    <w:rsid w:val="00F8061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17</Pages>
  <Words>9321</Words>
  <Characters>53136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62333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„II KONTROLĖS LINIJOS SKENERIO SU VEIDO ATPAŽINIMU PIRKIMAS“ ATVIRO KONKURSO BENDROSIOS SĄLYGOS</dc:title>
  <dc:subject>2023-04-05 versija, skelbiama https://vpt.lrv.lt/</dc:subject>
  <dc:creator>Arūnė Andrulionienė</dc:creator>
  <cp:keywords/>
  <dc:description/>
  <cp:lastModifiedBy>Jankauskienė Daiva</cp:lastModifiedBy>
  <cp:revision>330</cp:revision>
  <dcterms:created xsi:type="dcterms:W3CDTF">2023-01-10T08:21:00Z</dcterms:created>
  <dcterms:modified xsi:type="dcterms:W3CDTF">2024-11-29T05:57:00Z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