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2DF8F" w14:textId="77777777" w:rsidR="00AE65DD" w:rsidRPr="008D0750" w:rsidRDefault="00AE65DD" w:rsidP="00AE65DD">
      <w:pPr>
        <w:tabs>
          <w:tab w:val="left" w:pos="8647"/>
        </w:tabs>
        <w:ind w:right="425"/>
        <w:jc w:val="right"/>
      </w:pPr>
      <w:r w:rsidRPr="008D0750">
        <w:rPr>
          <w:i/>
        </w:rPr>
        <w:t>Pirkimo sąlygų</w:t>
      </w:r>
    </w:p>
    <w:p w14:paraId="18272F71" w14:textId="4D4143B1" w:rsidR="00AE65DD" w:rsidRPr="008D0750" w:rsidRDefault="00AE65DD" w:rsidP="00AE65DD">
      <w:pPr>
        <w:ind w:left="6480" w:firstLine="720"/>
        <w:jc w:val="center"/>
        <w:rPr>
          <w:i/>
          <w:lang w:val="en-US"/>
        </w:rPr>
      </w:pPr>
      <w:r>
        <w:rPr>
          <w:i/>
        </w:rPr>
        <w:t>2</w:t>
      </w:r>
      <w:r w:rsidRPr="008D0750">
        <w:rPr>
          <w:i/>
        </w:rPr>
        <w:t xml:space="preserve"> priedas</w:t>
      </w:r>
    </w:p>
    <w:p w14:paraId="2C79DD39" w14:textId="77777777" w:rsidR="00AE65DD" w:rsidRDefault="00AE65DD" w:rsidP="008637D2">
      <w:pPr>
        <w:jc w:val="center"/>
        <w:rPr>
          <w:b/>
        </w:rPr>
      </w:pPr>
    </w:p>
    <w:p w14:paraId="7B5149DC" w14:textId="79A968B9" w:rsidR="008637D2" w:rsidRPr="00EA73AC" w:rsidRDefault="008637D2" w:rsidP="008637D2">
      <w:pPr>
        <w:jc w:val="center"/>
        <w:rPr>
          <w:b/>
        </w:rPr>
      </w:pPr>
      <w:r w:rsidRPr="00EA73AC">
        <w:rPr>
          <w:b/>
        </w:rPr>
        <w:t xml:space="preserve">PREKIŲ </w:t>
      </w:r>
      <w:r>
        <w:rPr>
          <w:b/>
        </w:rPr>
        <w:t xml:space="preserve">VIEŠOJO </w:t>
      </w:r>
      <w:r w:rsidRPr="00EA73AC">
        <w:rPr>
          <w:b/>
        </w:rPr>
        <w:t>PIRKIMO-PARDAVIMO SUTARTIS</w:t>
      </w:r>
      <w:r w:rsidR="00531B2E">
        <w:rPr>
          <w:b/>
        </w:rPr>
        <w:t xml:space="preserve"> </w:t>
      </w:r>
      <w:r w:rsidR="00531B2E" w:rsidRPr="00531B2E">
        <w:rPr>
          <w:b/>
          <w:i/>
        </w:rPr>
        <w:t>(projektas)</w:t>
      </w:r>
    </w:p>
    <w:p w14:paraId="6C2FBCA7" w14:textId="77777777" w:rsidR="00720587" w:rsidRDefault="00720587" w:rsidP="004A15C4">
      <w:pPr>
        <w:ind w:left="2880" w:firstLine="720"/>
        <w:rPr>
          <w:b/>
          <w:color w:val="FF0000"/>
        </w:rPr>
      </w:pPr>
    </w:p>
    <w:p w14:paraId="1A7FC40C" w14:textId="73DAB10B" w:rsidR="004A15C4" w:rsidRPr="00C02502" w:rsidRDefault="004A15C4" w:rsidP="004A15C4">
      <w:pPr>
        <w:ind w:left="2880" w:firstLine="720"/>
      </w:pPr>
      <w:r w:rsidRPr="00C02502">
        <w:t>20</w:t>
      </w:r>
      <w:r w:rsidR="008637D2">
        <w:t>2</w:t>
      </w:r>
      <w:r w:rsidR="000D7F46">
        <w:t>5</w:t>
      </w:r>
      <w:r w:rsidR="00D860CF">
        <w:t xml:space="preserve"> m. </w:t>
      </w:r>
      <w:r w:rsidR="000D7F46">
        <w:t xml:space="preserve">             </w:t>
      </w:r>
      <w:r w:rsidR="00D860CF">
        <w:t xml:space="preserve">       </w:t>
      </w:r>
      <w:r w:rsidR="00154DCF">
        <w:t>d.</w:t>
      </w:r>
      <w:r w:rsidRPr="00C02502">
        <w:t xml:space="preserve"> Nr.</w:t>
      </w:r>
    </w:p>
    <w:p w14:paraId="3290BCFA" w14:textId="77777777" w:rsidR="004A15C4" w:rsidRDefault="00154DCF" w:rsidP="00154DCF">
      <w:pPr>
        <w:jc w:val="center"/>
      </w:pPr>
      <w:r w:rsidRPr="00154DCF">
        <w:t>Vilnius</w:t>
      </w:r>
    </w:p>
    <w:p w14:paraId="75AE9AA2" w14:textId="77777777" w:rsidR="00BF52FD" w:rsidRPr="00154DCF" w:rsidRDefault="00BF52FD" w:rsidP="00154DCF">
      <w:pPr>
        <w:jc w:val="center"/>
        <w:rPr>
          <w:b/>
        </w:rPr>
      </w:pPr>
    </w:p>
    <w:p w14:paraId="466F348F" w14:textId="77777777" w:rsidR="00E520D1" w:rsidRPr="00C02502" w:rsidRDefault="005C316B" w:rsidP="00E520D1">
      <w:pPr>
        <w:jc w:val="center"/>
        <w:rPr>
          <w:b/>
        </w:rPr>
      </w:pPr>
      <w:r w:rsidRPr="00C02502">
        <w:rPr>
          <w:b/>
        </w:rPr>
        <w:t xml:space="preserve">I. </w:t>
      </w:r>
      <w:r w:rsidR="00E520D1" w:rsidRPr="00C02502">
        <w:rPr>
          <w:b/>
        </w:rPr>
        <w:t>SPECIALIOJI DALIS</w:t>
      </w:r>
    </w:p>
    <w:p w14:paraId="33402798" w14:textId="77777777" w:rsidR="00E520D1" w:rsidRPr="00C02502" w:rsidRDefault="00E520D1" w:rsidP="00E520D1">
      <w:pPr>
        <w:rPr>
          <w:sz w:val="22"/>
          <w:szCs w:val="22"/>
        </w:rPr>
      </w:pPr>
    </w:p>
    <w:p w14:paraId="0EF41D53" w14:textId="0FE1709B" w:rsidR="000D7F46" w:rsidRDefault="009076E0" w:rsidP="00E520D1">
      <w:pPr>
        <w:jc w:val="both"/>
      </w:pPr>
      <w:r w:rsidRPr="00C02502">
        <w:rPr>
          <w:b/>
          <w:bCs/>
        </w:rPr>
        <w:t>Nacionalinis kibernetinio saugumo centras prie Krašto apsaugos ministerijos,</w:t>
      </w:r>
      <w:r w:rsidRPr="00C02502">
        <w:t xml:space="preserve"> atstovaujamas </w:t>
      </w:r>
      <w:r w:rsidR="00F36A12">
        <w:t>_______________</w:t>
      </w:r>
      <w:r w:rsidRPr="00C02502">
        <w:rPr>
          <w:color w:val="000000"/>
        </w:rPr>
        <w:t xml:space="preserve">, </w:t>
      </w:r>
      <w:r w:rsidRPr="00C02502">
        <w:t xml:space="preserve">veikiančio pagal </w:t>
      </w:r>
      <w:r w:rsidR="005F494A">
        <w:t>____________________________</w:t>
      </w:r>
      <w:bookmarkStart w:id="0" w:name="_GoBack"/>
      <w:bookmarkEnd w:id="0"/>
      <w:r w:rsidRPr="00C02502">
        <w:t xml:space="preserve">“ (toliau – </w:t>
      </w:r>
      <w:r w:rsidRPr="00C02502">
        <w:rPr>
          <w:b/>
          <w:bCs/>
        </w:rPr>
        <w:t>Pirkėjas</w:t>
      </w:r>
      <w:r w:rsidRPr="00C02502">
        <w:t>)</w:t>
      </w:r>
      <w:r w:rsidRPr="00C02502">
        <w:rPr>
          <w:color w:val="000000"/>
        </w:rPr>
        <w:t>,</w:t>
      </w:r>
      <w:r w:rsidRPr="00C02502">
        <w:t xml:space="preserve"> </w:t>
      </w:r>
      <w:r w:rsidR="00E520D1" w:rsidRPr="00C02502">
        <w:t>ir</w:t>
      </w:r>
      <w:r w:rsidR="00D860CF">
        <w:t xml:space="preserve"> </w:t>
      </w:r>
    </w:p>
    <w:p w14:paraId="71D9E698" w14:textId="47F644A2" w:rsidR="008A2EAE" w:rsidRPr="00CB1A17" w:rsidRDefault="00F36A12" w:rsidP="008A2EAE">
      <w:pPr>
        <w:jc w:val="both"/>
      </w:pPr>
      <w:r>
        <w:t>______________</w:t>
      </w:r>
      <w:r w:rsidR="00594CA0">
        <w:rPr>
          <w:b/>
        </w:rPr>
        <w:t>,</w:t>
      </w:r>
      <w:r w:rsidR="000D7F46">
        <w:rPr>
          <w:b/>
        </w:rPr>
        <w:t xml:space="preserve"> </w:t>
      </w:r>
      <w:r w:rsidR="00E078AA">
        <w:t xml:space="preserve">atstovaujama </w:t>
      </w:r>
      <w:r>
        <w:t>__________</w:t>
      </w:r>
      <w:r w:rsidR="00CB1A17">
        <w:t>, veikiančio</w:t>
      </w:r>
      <w:r w:rsidR="008A2EAE" w:rsidRPr="008A2EAE">
        <w:t xml:space="preserve"> pagal </w:t>
      </w:r>
      <w:r>
        <w:t xml:space="preserve">__________ </w:t>
      </w:r>
      <w:r w:rsidR="008A2EAE" w:rsidRPr="00CB1A17">
        <w:t xml:space="preserve">(toliau – </w:t>
      </w:r>
      <w:r w:rsidR="006F086E" w:rsidRPr="00CB1A17">
        <w:rPr>
          <w:b/>
        </w:rPr>
        <w:t>Pardavėjas</w:t>
      </w:r>
      <w:r w:rsidR="00CB1A17" w:rsidRPr="00CB1A17">
        <w:t>),</w:t>
      </w:r>
    </w:p>
    <w:p w14:paraId="4F705B31" w14:textId="77777777" w:rsidR="00E520D1" w:rsidRPr="00C02502" w:rsidRDefault="00E520D1" w:rsidP="00E520D1">
      <w:pPr>
        <w:jc w:val="both"/>
        <w:rPr>
          <w:bCs/>
        </w:rPr>
      </w:pPr>
      <w:r w:rsidRPr="00C02502">
        <w:t xml:space="preserve">toliau kartu šioje prekių </w:t>
      </w:r>
      <w:r w:rsidR="008B23AB" w:rsidRPr="00C02502">
        <w:t xml:space="preserve">viešojo </w:t>
      </w:r>
      <w:r w:rsidRPr="00C02502">
        <w:t>pirkimo-pardavimo sutartyje vadinami „Šalimis“, o kiekvienas atskirai – „Šalimi“, vadovaudamosi</w:t>
      </w:r>
      <w:r w:rsidR="00CE7487" w:rsidRPr="00C02502">
        <w:t xml:space="preserve"> </w:t>
      </w:r>
      <w:r w:rsidR="00B404F7" w:rsidRPr="00C02502">
        <w:rPr>
          <w:color w:val="000000"/>
        </w:rPr>
        <w:t>Viešųjų pirkimų įstatymu</w:t>
      </w:r>
      <w:r w:rsidRPr="00C02502">
        <w:rPr>
          <w:bCs/>
        </w:rPr>
        <w:t>,</w:t>
      </w:r>
      <w:r w:rsidR="00C0326B">
        <w:rPr>
          <w:bCs/>
        </w:rPr>
        <w:t xml:space="preserve"> </w:t>
      </w:r>
      <w:r w:rsidR="00C0326B" w:rsidRPr="00C0326B">
        <w:rPr>
          <w:bCs/>
        </w:rPr>
        <w:t>Mažos vertės pirkimų tvarkos aprašu, patvirtintu Viešųjų pirkimų tarnybos direktoriaus 2017 m. birželio 28 d. įsakymu Nr. 1S-9</w:t>
      </w:r>
      <w:r w:rsidR="001F4976">
        <w:rPr>
          <w:bCs/>
        </w:rPr>
        <w:t>7</w:t>
      </w:r>
      <w:r w:rsidR="00C0326B" w:rsidRPr="00C0326B">
        <w:rPr>
          <w:bCs/>
        </w:rPr>
        <w:t>,</w:t>
      </w:r>
    </w:p>
    <w:p w14:paraId="246737F3" w14:textId="77777777" w:rsidR="0051758C" w:rsidRPr="00C02502" w:rsidRDefault="00E520D1" w:rsidP="00BF52FD">
      <w:pPr>
        <w:jc w:val="both"/>
      </w:pPr>
      <w:r w:rsidRPr="00C02502">
        <w:t xml:space="preserve">sudarė šią prekių </w:t>
      </w:r>
      <w:r w:rsidR="008B23AB" w:rsidRPr="00C02502">
        <w:t xml:space="preserve">viešojo </w:t>
      </w:r>
      <w:r w:rsidRPr="00C02502">
        <w:t>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51758C" w:rsidRPr="00C02502" w14:paraId="294079C9" w14:textId="77777777" w:rsidTr="00CB1A17">
        <w:trPr>
          <w:trHeight w:val="1583"/>
        </w:trPr>
        <w:tc>
          <w:tcPr>
            <w:tcW w:w="9633" w:type="dxa"/>
            <w:tcBorders>
              <w:top w:val="single" w:sz="4" w:space="0" w:color="auto"/>
              <w:left w:val="single" w:sz="4" w:space="0" w:color="auto"/>
              <w:bottom w:val="single" w:sz="4" w:space="0" w:color="auto"/>
              <w:right w:val="single" w:sz="4" w:space="0" w:color="auto"/>
            </w:tcBorders>
          </w:tcPr>
          <w:p w14:paraId="26DA3441" w14:textId="77777777" w:rsidR="0051758C" w:rsidRPr="00C02502" w:rsidRDefault="0051758C">
            <w:pPr>
              <w:jc w:val="both"/>
              <w:rPr>
                <w:b/>
              </w:rPr>
            </w:pPr>
            <w:r w:rsidRPr="00C02502">
              <w:rPr>
                <w:b/>
              </w:rPr>
              <w:t>1. Sutarties objektas</w:t>
            </w:r>
          </w:p>
          <w:p w14:paraId="1C136653" w14:textId="71BD79EB" w:rsidR="0051758C" w:rsidRPr="00C02502" w:rsidRDefault="0051758C" w:rsidP="00287BC1">
            <w:pPr>
              <w:jc w:val="both"/>
            </w:pPr>
            <w:r w:rsidRPr="00C02502">
              <w:t xml:space="preserve">1.1. </w:t>
            </w:r>
            <w:r w:rsidRPr="00A872A7">
              <w:rPr>
                <w:b/>
              </w:rPr>
              <w:t>Pardavėjas</w:t>
            </w:r>
            <w:r w:rsidR="006F086E">
              <w:t xml:space="preserve"> įsipareigoja p</w:t>
            </w:r>
            <w:r w:rsidR="00063C52">
              <w:t>a</w:t>
            </w:r>
            <w:r w:rsidR="006F086E">
              <w:t>rduoti</w:t>
            </w:r>
            <w:r w:rsidRPr="00C02502">
              <w:t xml:space="preserve"> </w:t>
            </w:r>
            <w:r w:rsidR="00EE0418">
              <w:t xml:space="preserve">ir aktyvuoti </w:t>
            </w:r>
            <w:r w:rsidR="00287BC1" w:rsidRPr="00287BC1">
              <w:rPr>
                <w:b/>
              </w:rPr>
              <w:t>programinę įrangą</w:t>
            </w:r>
            <w:r w:rsidR="00287BC1" w:rsidRPr="00E27292">
              <w:t xml:space="preserve">, </w:t>
            </w:r>
            <w:r w:rsidR="00287BC1">
              <w:t>skirtą</w:t>
            </w:r>
            <w:r w:rsidR="00287BC1" w:rsidRPr="00592943">
              <w:t xml:space="preserve"> </w:t>
            </w:r>
            <w:r w:rsidR="00287BC1">
              <w:t>Pirkėjo n</w:t>
            </w:r>
            <w:r w:rsidR="00287BC1" w:rsidRPr="00E27292">
              <w:t>usikalstamų veikų elektroninėje erdvėje tyrimų ir mokymų laboratorij</w:t>
            </w:r>
            <w:r w:rsidR="00287BC1">
              <w:t>os</w:t>
            </w:r>
            <w:r w:rsidR="00287BC1" w:rsidRPr="00592943">
              <w:t xml:space="preserve"> </w:t>
            </w:r>
            <w:r w:rsidR="00287BC1">
              <w:t>reikmėms</w:t>
            </w:r>
            <w:r w:rsidR="00720587">
              <w:t>)</w:t>
            </w:r>
            <w:r w:rsidR="00287BC1">
              <w:t xml:space="preserve"> </w:t>
            </w:r>
            <w:r w:rsidRPr="00C02502">
              <w:t xml:space="preserve">(toliau – </w:t>
            </w:r>
            <w:r w:rsidR="00782E9F">
              <w:t xml:space="preserve">programinė įranga arba </w:t>
            </w:r>
            <w:r w:rsidR="00834F6C" w:rsidRPr="00C02502">
              <w:t>p</w:t>
            </w:r>
            <w:r w:rsidR="00207662">
              <w:t>rekės), atitinkančią</w:t>
            </w:r>
            <w:r w:rsidR="009076E0" w:rsidRPr="00C02502">
              <w:t xml:space="preserve"> Sutarties</w:t>
            </w:r>
            <w:r w:rsidRPr="00C02502">
              <w:t xml:space="preserve"> </w:t>
            </w:r>
            <w:r w:rsidR="00434D68" w:rsidRPr="000A41A1">
              <w:t xml:space="preserve">1 </w:t>
            </w:r>
            <w:r w:rsidRPr="000A41A1">
              <w:t>priede „</w:t>
            </w:r>
            <w:r w:rsidR="00063C52" w:rsidRPr="000A41A1">
              <w:t>T</w:t>
            </w:r>
            <w:r w:rsidR="007433CF" w:rsidRPr="000A41A1">
              <w:t>echninė specifikacija</w:t>
            </w:r>
            <w:r w:rsidRPr="00C02502">
              <w:t xml:space="preserve">“ (toliau </w:t>
            </w:r>
            <w:r w:rsidR="00834F6C" w:rsidRPr="00C02502">
              <w:t>–</w:t>
            </w:r>
            <w:r w:rsidR="009076E0" w:rsidRPr="00C02502">
              <w:t xml:space="preserve"> </w:t>
            </w:r>
            <w:r w:rsidR="00434D68">
              <w:t xml:space="preserve">1 </w:t>
            </w:r>
            <w:r w:rsidR="009076E0" w:rsidRPr="00C02502">
              <w:t xml:space="preserve">priedas) </w:t>
            </w:r>
            <w:r w:rsidR="00403088">
              <w:t>nurodytus</w:t>
            </w:r>
            <w:r w:rsidR="00403088" w:rsidRPr="00C02502">
              <w:t xml:space="preserve"> </w:t>
            </w:r>
            <w:r w:rsidR="009076E0" w:rsidRPr="00C02502">
              <w:t>technin</w:t>
            </w:r>
            <w:r w:rsidR="00403088">
              <w:t>ės</w:t>
            </w:r>
            <w:r w:rsidR="009076E0" w:rsidRPr="00C02502">
              <w:t xml:space="preserve"> specifikacij</w:t>
            </w:r>
            <w:r w:rsidR="00403088">
              <w:t>os</w:t>
            </w:r>
            <w:r w:rsidR="00DE7E16" w:rsidRPr="00C02502">
              <w:t xml:space="preserve"> ir kitus Sutartyje nurodytus reikalavimus</w:t>
            </w:r>
            <w:r w:rsidRPr="00C02502">
              <w:t xml:space="preserve">. </w:t>
            </w:r>
          </w:p>
          <w:p w14:paraId="2D3CF42F" w14:textId="6F384580" w:rsidR="00EE0418" w:rsidRDefault="0051758C" w:rsidP="003128CB">
            <w:pPr>
              <w:jc w:val="both"/>
            </w:pPr>
            <w:r w:rsidRPr="00C02502">
              <w:t xml:space="preserve">1.2. </w:t>
            </w:r>
            <w:r w:rsidR="00EE0418" w:rsidRPr="00EE0418">
              <w:t>Įsigyjamą prekių kiekis nurodytas Sutarties 2 priede „Prekių kaina“ (toliau – 2 priedas).</w:t>
            </w:r>
          </w:p>
          <w:p w14:paraId="2F494749" w14:textId="7D9F5F26" w:rsidR="0051758C" w:rsidRPr="00C02502" w:rsidRDefault="00EE0418" w:rsidP="003128CB">
            <w:pPr>
              <w:jc w:val="both"/>
            </w:pPr>
            <w:r>
              <w:rPr>
                <w:b/>
              </w:rPr>
              <w:t xml:space="preserve">1.3. </w:t>
            </w:r>
            <w:r w:rsidR="00C0326B" w:rsidRPr="00F91255">
              <w:rPr>
                <w:b/>
              </w:rPr>
              <w:t>Pirkėjas</w:t>
            </w:r>
            <w:r w:rsidR="00C0326B">
              <w:t xml:space="preserve"> įsipareigoja priimti Sutarties priede pateiktą Su</w:t>
            </w:r>
            <w:r w:rsidR="003128CB">
              <w:t>tarties reikalavimus atitinkančias  prekes ir už jas</w:t>
            </w:r>
            <w:r w:rsidR="00C0326B">
              <w:t xml:space="preserve"> sumokėti Sutartyje nustatyta tvarka</w:t>
            </w:r>
            <w:r w:rsidR="004160F2">
              <w:t>.</w:t>
            </w:r>
            <w:r w:rsidR="00C0326B" w:rsidRPr="00C02502">
              <w:t xml:space="preserve"> </w:t>
            </w:r>
          </w:p>
        </w:tc>
      </w:tr>
      <w:tr w:rsidR="0051758C" w:rsidRPr="00C02502" w14:paraId="3C70AB04" w14:textId="77777777" w:rsidTr="00CB1A17">
        <w:trPr>
          <w:trHeight w:val="917"/>
        </w:trPr>
        <w:tc>
          <w:tcPr>
            <w:tcW w:w="9633" w:type="dxa"/>
            <w:tcBorders>
              <w:top w:val="single" w:sz="4" w:space="0" w:color="auto"/>
              <w:left w:val="single" w:sz="4" w:space="0" w:color="auto"/>
              <w:bottom w:val="single" w:sz="4" w:space="0" w:color="auto"/>
              <w:right w:val="single" w:sz="4" w:space="0" w:color="auto"/>
            </w:tcBorders>
          </w:tcPr>
          <w:p w14:paraId="298CEBB0" w14:textId="77777777" w:rsidR="0051758C" w:rsidRPr="00C02502" w:rsidRDefault="0051758C">
            <w:pPr>
              <w:rPr>
                <w:b/>
              </w:rPr>
            </w:pPr>
            <w:r w:rsidRPr="00C02502">
              <w:rPr>
                <w:b/>
              </w:rPr>
              <w:t>2. Sutarties kaina/prekių įkainiai/kainodaros taisyklės</w:t>
            </w:r>
          </w:p>
          <w:p w14:paraId="1E3A8659" w14:textId="557D4B97" w:rsidR="00C0326B" w:rsidRPr="00C0326B" w:rsidRDefault="002F62B8" w:rsidP="003128CB">
            <w:pPr>
              <w:jc w:val="both"/>
            </w:pPr>
            <w:r w:rsidRPr="00C02502">
              <w:t xml:space="preserve">2.1. </w:t>
            </w:r>
            <w:r w:rsidR="00C0326B" w:rsidRPr="00C0326B">
              <w:t>Sutarties kaina</w:t>
            </w:r>
            <w:r w:rsidR="00CB1A17">
              <w:t xml:space="preserve"> </w:t>
            </w:r>
            <w:r w:rsidR="00D860CF">
              <w:t>–</w:t>
            </w:r>
            <w:r w:rsidR="00C0326B" w:rsidRPr="00C0326B">
              <w:t xml:space="preserve"> </w:t>
            </w:r>
            <w:r w:rsidR="00F36A12">
              <w:rPr>
                <w:b/>
              </w:rPr>
              <w:t>____________</w:t>
            </w:r>
            <w:r w:rsidR="00F36A12" w:rsidRPr="00D860CF">
              <w:rPr>
                <w:b/>
              </w:rPr>
              <w:t xml:space="preserve">  </w:t>
            </w:r>
            <w:r w:rsidR="00C0326B" w:rsidRPr="00D860CF">
              <w:rPr>
                <w:b/>
              </w:rPr>
              <w:t>EUR</w:t>
            </w:r>
            <w:r w:rsidR="00C0326B" w:rsidRPr="00C0326B">
              <w:t xml:space="preserve"> </w:t>
            </w:r>
            <w:r w:rsidR="00D860CF">
              <w:t>(</w:t>
            </w:r>
            <w:r w:rsidR="00F36A12">
              <w:t xml:space="preserve">___________ </w:t>
            </w:r>
            <w:r w:rsidR="003128CB">
              <w:t>(suma žodžiais)</w:t>
            </w:r>
            <w:r w:rsidR="00D860CF">
              <w:t xml:space="preserve"> eurų) </w:t>
            </w:r>
            <w:r w:rsidR="00C0326B" w:rsidRPr="00C0326B">
              <w:t>su PVM.</w:t>
            </w:r>
            <w:r w:rsidR="003128CB">
              <w:t xml:space="preserve"> Prekių</w:t>
            </w:r>
            <w:r w:rsidR="00C0326B" w:rsidRPr="00C0326B">
              <w:t xml:space="preserve"> kainos detalizavimas pateiktas </w:t>
            </w:r>
            <w:r w:rsidR="00434D68">
              <w:t xml:space="preserve">2 </w:t>
            </w:r>
            <w:r w:rsidR="00C0326B" w:rsidRPr="00C0326B">
              <w:t>priede</w:t>
            </w:r>
            <w:r w:rsidR="00C0326B" w:rsidRPr="000A41A1">
              <w:t>.</w:t>
            </w:r>
            <w:r w:rsidR="00E4645B">
              <w:t xml:space="preserve"> </w:t>
            </w:r>
            <w:r w:rsidR="00E4645B" w:rsidRPr="00E4645B">
              <w:t xml:space="preserve">Į prekių kainą įeina visi mokesčiai ir visos Pardavėjo išlaidos (pristatymo bei visos kitos išlaidos, galinčios turėti įtakos kainai ar galinčios atsirasti vykdant Sutartį).   </w:t>
            </w:r>
          </w:p>
          <w:p w14:paraId="4640BBC7" w14:textId="09DACD7A" w:rsidR="0051758C" w:rsidRPr="00C02502" w:rsidRDefault="00C0326B" w:rsidP="004B421E">
            <w:pPr>
              <w:jc w:val="both"/>
            </w:pPr>
            <w:r w:rsidRPr="00C0326B">
              <w:t xml:space="preserve">2.2. Sutarčiai taikoma fiksuotos kainos </w:t>
            </w:r>
            <w:r w:rsidR="00EA121C">
              <w:t>kainodara</w:t>
            </w:r>
            <w:r w:rsidR="00782E9F">
              <w:t>.</w:t>
            </w:r>
            <w:r w:rsidR="004B421E">
              <w:t xml:space="preserve"> Peržiūros atvejis nurodytas</w:t>
            </w:r>
            <w:r w:rsidR="004B421E" w:rsidRPr="004B421E">
              <w:t xml:space="preserve"> Sutarties bendrosios dalies </w:t>
            </w:r>
            <w:r w:rsidR="004B421E">
              <w:t>2.2 punkt</w:t>
            </w:r>
            <w:r w:rsidR="004B421E" w:rsidRPr="004B421E">
              <w:t>e.</w:t>
            </w:r>
          </w:p>
        </w:tc>
      </w:tr>
      <w:tr w:rsidR="0051758C" w:rsidRPr="00C02502" w14:paraId="2D8151F3" w14:textId="77777777" w:rsidTr="009E4CA3">
        <w:trPr>
          <w:trHeight w:val="841"/>
        </w:trPr>
        <w:tc>
          <w:tcPr>
            <w:tcW w:w="9633" w:type="dxa"/>
            <w:tcBorders>
              <w:top w:val="single" w:sz="4" w:space="0" w:color="auto"/>
              <w:left w:val="single" w:sz="4" w:space="0" w:color="auto"/>
              <w:bottom w:val="single" w:sz="4" w:space="0" w:color="auto"/>
              <w:right w:val="single" w:sz="4" w:space="0" w:color="auto"/>
            </w:tcBorders>
          </w:tcPr>
          <w:p w14:paraId="495D9D9B" w14:textId="77777777" w:rsidR="0051758C" w:rsidRPr="006F086E" w:rsidRDefault="009076E0">
            <w:pPr>
              <w:rPr>
                <w:b/>
              </w:rPr>
            </w:pPr>
            <w:r w:rsidRPr="006F086E">
              <w:rPr>
                <w:b/>
              </w:rPr>
              <w:t>3. Prekės</w:t>
            </w:r>
            <w:r w:rsidR="0051758C" w:rsidRPr="006F086E">
              <w:rPr>
                <w:b/>
              </w:rPr>
              <w:t xml:space="preserve"> pristatymo terminas ir sąlygos</w:t>
            </w:r>
          </w:p>
          <w:p w14:paraId="27742564" w14:textId="2BB7401D" w:rsidR="00063C52" w:rsidRPr="001247EA" w:rsidRDefault="00D26D7D" w:rsidP="00EA121C">
            <w:pPr>
              <w:pStyle w:val="CommentText"/>
              <w:jc w:val="both"/>
              <w:rPr>
                <w:sz w:val="24"/>
                <w:szCs w:val="24"/>
              </w:rPr>
            </w:pPr>
            <w:r w:rsidRPr="008D6DBE">
              <w:rPr>
                <w:color w:val="000000"/>
                <w:sz w:val="24"/>
                <w:szCs w:val="24"/>
                <w:lang w:eastAsia="en-US"/>
              </w:rPr>
              <w:t>3.1. Prekės</w:t>
            </w:r>
            <w:r w:rsidR="005B2AD9" w:rsidRPr="008D6DBE">
              <w:rPr>
                <w:color w:val="000000"/>
                <w:sz w:val="24"/>
                <w:szCs w:val="24"/>
                <w:lang w:eastAsia="en-US"/>
              </w:rPr>
              <w:t xml:space="preserve"> pristatymo </w:t>
            </w:r>
            <w:r w:rsidR="00E4645B">
              <w:rPr>
                <w:color w:val="000000"/>
                <w:sz w:val="24"/>
                <w:szCs w:val="24"/>
                <w:lang w:eastAsia="en-US"/>
              </w:rPr>
              <w:t xml:space="preserve">ir aktyvavimo </w:t>
            </w:r>
            <w:r w:rsidR="005B2AD9" w:rsidRPr="008D6DBE">
              <w:rPr>
                <w:color w:val="000000"/>
                <w:sz w:val="24"/>
                <w:szCs w:val="24"/>
                <w:lang w:eastAsia="en-US"/>
              </w:rPr>
              <w:t>terminas –</w:t>
            </w:r>
            <w:r w:rsidR="00E4645B">
              <w:rPr>
                <w:rFonts w:eastAsia="Calibri"/>
                <w:sz w:val="24"/>
                <w:szCs w:val="24"/>
              </w:rPr>
              <w:t xml:space="preserve"> </w:t>
            </w:r>
            <w:r w:rsidR="003128CB">
              <w:rPr>
                <w:rFonts w:eastAsia="Calibri"/>
                <w:sz w:val="24"/>
                <w:szCs w:val="24"/>
              </w:rPr>
              <w:t xml:space="preserve">20 </w:t>
            </w:r>
            <w:r w:rsidR="00D20F03">
              <w:rPr>
                <w:rFonts w:eastAsia="Calibri"/>
                <w:sz w:val="24"/>
                <w:szCs w:val="24"/>
              </w:rPr>
              <w:t xml:space="preserve">(dvidešimt) </w:t>
            </w:r>
            <w:r w:rsidR="003128CB">
              <w:rPr>
                <w:rFonts w:eastAsia="Calibri"/>
                <w:sz w:val="24"/>
                <w:szCs w:val="24"/>
              </w:rPr>
              <w:t xml:space="preserve">darbo </w:t>
            </w:r>
            <w:r w:rsidR="00173EFC">
              <w:rPr>
                <w:rFonts w:eastAsia="Calibri"/>
                <w:sz w:val="24"/>
                <w:szCs w:val="24"/>
              </w:rPr>
              <w:t>d</w:t>
            </w:r>
            <w:r w:rsidR="003128CB">
              <w:rPr>
                <w:rFonts w:eastAsia="Calibri"/>
                <w:sz w:val="24"/>
                <w:szCs w:val="24"/>
              </w:rPr>
              <w:t>ienų</w:t>
            </w:r>
            <w:r w:rsidR="00173EFC">
              <w:rPr>
                <w:rFonts w:eastAsia="Calibri"/>
                <w:sz w:val="24"/>
                <w:szCs w:val="24"/>
              </w:rPr>
              <w:t xml:space="preserve"> nuo </w:t>
            </w:r>
            <w:r w:rsidR="00E4645B">
              <w:rPr>
                <w:rFonts w:eastAsia="Calibri"/>
                <w:sz w:val="24"/>
                <w:szCs w:val="24"/>
              </w:rPr>
              <w:t>S</w:t>
            </w:r>
            <w:r w:rsidR="00173EFC">
              <w:rPr>
                <w:rFonts w:eastAsia="Calibri"/>
                <w:sz w:val="24"/>
                <w:szCs w:val="24"/>
              </w:rPr>
              <w:t>utarties įsigaliojimo</w:t>
            </w:r>
            <w:r w:rsidR="00063C52" w:rsidRPr="008D6DBE">
              <w:rPr>
                <w:rFonts w:eastAsia="Calibri"/>
                <w:sz w:val="24"/>
                <w:szCs w:val="24"/>
              </w:rPr>
              <w:t>.</w:t>
            </w:r>
            <w:r w:rsidR="00063C52" w:rsidRPr="008D6DBE">
              <w:rPr>
                <w:sz w:val="24"/>
                <w:szCs w:val="24"/>
              </w:rPr>
              <w:t xml:space="preserve"> </w:t>
            </w:r>
            <w:r w:rsidR="00063C52" w:rsidRPr="008D6DBE">
              <w:rPr>
                <w:rFonts w:eastAsia="Calibri"/>
                <w:sz w:val="24"/>
                <w:szCs w:val="24"/>
              </w:rPr>
              <w:t xml:space="preserve">Programinės įrangos licencijos aktyvavimo duomenys siunčiami tiesiogiai Pirkėjui el. </w:t>
            </w:r>
            <w:r w:rsidR="00063C52" w:rsidRPr="003128CB">
              <w:rPr>
                <w:rFonts w:eastAsia="Calibri"/>
                <w:sz w:val="24"/>
                <w:szCs w:val="24"/>
              </w:rPr>
              <w:t>paštu</w:t>
            </w:r>
            <w:r w:rsidR="003128CB" w:rsidRPr="003128CB">
              <w:rPr>
                <w:rFonts w:eastAsia="Calibri"/>
                <w:sz w:val="24"/>
                <w:szCs w:val="24"/>
              </w:rPr>
              <w:t xml:space="preserve"> </w:t>
            </w:r>
            <w:hyperlink r:id="rId8" w:history="1">
              <w:r w:rsidR="001247EA" w:rsidRPr="001247EA">
                <w:rPr>
                  <w:rStyle w:val="Hyperlink"/>
                  <w:rFonts w:ascii="Segoe UI Variable Text" w:eastAsia="Segoe UI Variable Text" w:hAnsi="Segoe UI Variable Text" w:cs="Segoe UI Variable Text"/>
                  <w:sz w:val="24"/>
                  <w:szCs w:val="24"/>
                </w:rPr>
                <w:t>licensing@nksclt.onmicrosoft.com</w:t>
              </w:r>
            </w:hyperlink>
            <w:r w:rsidR="001247EA" w:rsidRPr="001247EA">
              <w:rPr>
                <w:sz w:val="24"/>
                <w:szCs w:val="24"/>
              </w:rPr>
              <w:t xml:space="preserve"> </w:t>
            </w:r>
            <w:r w:rsidR="001247EA">
              <w:rPr>
                <w:sz w:val="24"/>
                <w:szCs w:val="24"/>
              </w:rPr>
              <w:t xml:space="preserve">ir </w:t>
            </w:r>
            <w:hyperlink r:id="rId9" w:history="1">
              <w:r w:rsidR="001247EA" w:rsidRPr="00AB3A07">
                <w:rPr>
                  <w:rStyle w:val="Hyperlink"/>
                  <w:sz w:val="24"/>
                  <w:szCs w:val="24"/>
                </w:rPr>
                <w:t>mindaugas.sadauskas@nksc.lt</w:t>
              </w:r>
            </w:hyperlink>
            <w:r w:rsidR="001247EA">
              <w:rPr>
                <w:sz w:val="24"/>
                <w:szCs w:val="24"/>
              </w:rPr>
              <w:t xml:space="preserve"> </w:t>
            </w:r>
            <w:r w:rsidR="001247EA" w:rsidRPr="001247EA">
              <w:rPr>
                <w:sz w:val="24"/>
                <w:szCs w:val="24"/>
              </w:rPr>
              <w:t xml:space="preserve">arba </w:t>
            </w:r>
            <w:r w:rsidR="001247EA">
              <w:rPr>
                <w:sz w:val="24"/>
                <w:szCs w:val="24"/>
              </w:rPr>
              <w:t xml:space="preserve">prekės </w:t>
            </w:r>
            <w:r w:rsidR="001247EA" w:rsidRPr="001247EA">
              <w:rPr>
                <w:sz w:val="24"/>
                <w:szCs w:val="24"/>
              </w:rPr>
              <w:t>į</w:t>
            </w:r>
            <w:r w:rsidR="001247EA">
              <w:rPr>
                <w:sz w:val="24"/>
                <w:szCs w:val="24"/>
              </w:rPr>
              <w:t>keliamos</w:t>
            </w:r>
            <w:r w:rsidR="001247EA" w:rsidRPr="001247EA">
              <w:rPr>
                <w:sz w:val="24"/>
                <w:szCs w:val="24"/>
              </w:rPr>
              <w:t xml:space="preserve"> į organizacijos techninio palaikymo portalą </w:t>
            </w:r>
            <w:r w:rsidR="001247EA">
              <w:rPr>
                <w:sz w:val="24"/>
                <w:szCs w:val="24"/>
              </w:rPr>
              <w:t>(a</w:t>
            </w:r>
            <w:r w:rsidR="001247EA" w:rsidRPr="001247EA">
              <w:rPr>
                <w:sz w:val="24"/>
                <w:szCs w:val="24"/>
              </w:rPr>
              <w:t xml:space="preserve">ngl. </w:t>
            </w:r>
            <w:r w:rsidR="001247EA" w:rsidRPr="001247EA">
              <w:rPr>
                <w:i/>
                <w:iCs/>
                <w:sz w:val="24"/>
                <w:szCs w:val="24"/>
              </w:rPr>
              <w:t>tenant</w:t>
            </w:r>
            <w:r w:rsidR="001247EA">
              <w:rPr>
                <w:sz w:val="24"/>
                <w:szCs w:val="24"/>
              </w:rPr>
              <w:t>) „</w:t>
            </w:r>
            <w:r w:rsidR="001247EA" w:rsidRPr="001247EA">
              <w:rPr>
                <w:sz w:val="24"/>
                <w:szCs w:val="24"/>
              </w:rPr>
              <w:t>nksclt.onmicrosoft.com”</w:t>
            </w:r>
            <w:r w:rsidR="001247EA">
              <w:rPr>
                <w:sz w:val="24"/>
                <w:szCs w:val="24"/>
              </w:rPr>
              <w:t xml:space="preserve"> ir </w:t>
            </w:r>
            <w:r w:rsidR="001247EA" w:rsidRPr="001247EA">
              <w:rPr>
                <w:sz w:val="24"/>
                <w:szCs w:val="24"/>
              </w:rPr>
              <w:t>aktyvuojamos nuotoliniu būdu</w:t>
            </w:r>
            <w:r w:rsidR="003128CB" w:rsidRPr="001247EA">
              <w:rPr>
                <w:rFonts w:eastAsia="Calibri"/>
                <w:sz w:val="24"/>
                <w:szCs w:val="24"/>
              </w:rPr>
              <w:t>.</w:t>
            </w:r>
          </w:p>
          <w:p w14:paraId="2DCB3E41" w14:textId="5FD622C6" w:rsidR="009E4CA3" w:rsidRDefault="000E6CFE" w:rsidP="00EA121C">
            <w:pPr>
              <w:pStyle w:val="CommentText"/>
              <w:jc w:val="both"/>
              <w:rPr>
                <w:sz w:val="24"/>
                <w:szCs w:val="24"/>
              </w:rPr>
            </w:pPr>
            <w:r>
              <w:rPr>
                <w:sz w:val="24"/>
                <w:szCs w:val="24"/>
              </w:rPr>
              <w:t>3</w:t>
            </w:r>
            <w:r w:rsidR="007433CF">
              <w:rPr>
                <w:sz w:val="24"/>
                <w:szCs w:val="24"/>
              </w:rPr>
              <w:t>.2</w:t>
            </w:r>
            <w:r>
              <w:rPr>
                <w:sz w:val="24"/>
                <w:szCs w:val="24"/>
              </w:rPr>
              <w:t xml:space="preserve"> </w:t>
            </w:r>
            <w:r w:rsidR="009E4CA3" w:rsidRPr="009E4CA3">
              <w:rPr>
                <w:sz w:val="24"/>
                <w:szCs w:val="24"/>
              </w:rPr>
              <w:t>. Pardavėjas, Su</w:t>
            </w:r>
            <w:r w:rsidR="007433CF">
              <w:rPr>
                <w:sz w:val="24"/>
                <w:szCs w:val="24"/>
              </w:rPr>
              <w:t xml:space="preserve">tarties specialiosios dalies 3.1 </w:t>
            </w:r>
            <w:r w:rsidR="009E4CA3" w:rsidRPr="009E4CA3">
              <w:rPr>
                <w:sz w:val="24"/>
                <w:szCs w:val="24"/>
              </w:rPr>
              <w:t>p</w:t>
            </w:r>
            <w:r w:rsidR="00FF5913">
              <w:rPr>
                <w:sz w:val="24"/>
                <w:szCs w:val="24"/>
              </w:rPr>
              <w:t>unkte</w:t>
            </w:r>
            <w:r w:rsidR="009E4CA3" w:rsidRPr="009E4CA3">
              <w:rPr>
                <w:sz w:val="24"/>
                <w:szCs w:val="24"/>
              </w:rPr>
              <w:t xml:space="preserve"> nustatyta tvarka </w:t>
            </w:r>
            <w:r w:rsidR="003128CB">
              <w:rPr>
                <w:sz w:val="24"/>
                <w:szCs w:val="24"/>
              </w:rPr>
              <w:t xml:space="preserve">pristatęs ir </w:t>
            </w:r>
            <w:r w:rsidR="009E4CA3" w:rsidRPr="009E4CA3">
              <w:rPr>
                <w:sz w:val="24"/>
                <w:szCs w:val="24"/>
              </w:rPr>
              <w:t>aktyvavęs programinę įrangą, pat</w:t>
            </w:r>
            <w:r w:rsidR="003128CB">
              <w:rPr>
                <w:sz w:val="24"/>
                <w:szCs w:val="24"/>
              </w:rPr>
              <w:t>eikia Pirkėjui pasirašyti prekių</w:t>
            </w:r>
            <w:r w:rsidR="009E4CA3" w:rsidRPr="009E4CA3">
              <w:rPr>
                <w:sz w:val="24"/>
                <w:szCs w:val="24"/>
              </w:rPr>
              <w:t xml:space="preserve"> perdavimo-priėmimo aktą. Pirkėjas per 5 (penkias) dienas įvertina aktyvuotos programinės įrangos atitiktį Sutartyje ir jos 1 priede nustatytiems reikalavimams ir pasirašo prek</w:t>
            </w:r>
            <w:r w:rsidR="00D20F03">
              <w:rPr>
                <w:sz w:val="24"/>
                <w:szCs w:val="24"/>
              </w:rPr>
              <w:t>ių</w:t>
            </w:r>
            <w:r w:rsidR="009E4CA3" w:rsidRPr="009E4CA3">
              <w:rPr>
                <w:sz w:val="24"/>
                <w:szCs w:val="24"/>
              </w:rPr>
              <w:t xml:space="preserve"> perdavimo-priėmimo aktą.</w:t>
            </w:r>
          </w:p>
          <w:p w14:paraId="691FFDAE" w14:textId="162CF3CB" w:rsidR="00EA121C" w:rsidRPr="00EA121C" w:rsidRDefault="00EA121C" w:rsidP="00EA121C">
            <w:pPr>
              <w:pStyle w:val="CommentText"/>
              <w:jc w:val="both"/>
              <w:rPr>
                <w:sz w:val="24"/>
                <w:szCs w:val="24"/>
              </w:rPr>
            </w:pPr>
            <w:r>
              <w:rPr>
                <w:sz w:val="24"/>
                <w:szCs w:val="24"/>
              </w:rPr>
              <w:t>3.</w:t>
            </w:r>
            <w:r w:rsidR="007433CF">
              <w:rPr>
                <w:sz w:val="24"/>
                <w:szCs w:val="24"/>
              </w:rPr>
              <w:t>3</w:t>
            </w:r>
            <w:r w:rsidRPr="002339DD">
              <w:rPr>
                <w:sz w:val="24"/>
                <w:szCs w:val="24"/>
              </w:rPr>
              <w:t>.</w:t>
            </w:r>
            <w:r w:rsidRPr="00EA121C">
              <w:rPr>
                <w:b/>
                <w:sz w:val="24"/>
                <w:szCs w:val="24"/>
              </w:rPr>
              <w:t xml:space="preserve"> Pardavėjas</w:t>
            </w:r>
            <w:r w:rsidRPr="00EA121C">
              <w:rPr>
                <w:sz w:val="24"/>
                <w:szCs w:val="24"/>
              </w:rPr>
              <w:t xml:space="preserve"> įsipareigoja užtikrinti, kad </w:t>
            </w:r>
            <w:r w:rsidR="00584A3D">
              <w:rPr>
                <w:sz w:val="24"/>
                <w:szCs w:val="24"/>
              </w:rPr>
              <w:t>parduodamos</w:t>
            </w:r>
            <w:r w:rsidR="009E4CA3">
              <w:rPr>
                <w:sz w:val="24"/>
                <w:szCs w:val="24"/>
              </w:rPr>
              <w:t xml:space="preserve"> programinės įrangos</w:t>
            </w:r>
            <w:r w:rsidRPr="00EA121C">
              <w:rPr>
                <w:sz w:val="24"/>
                <w:szCs w:val="24"/>
              </w:rPr>
              <w:t xml:space="preserve"> (įskaitant j</w:t>
            </w:r>
            <w:r w:rsidR="009E4CA3">
              <w:rPr>
                <w:sz w:val="24"/>
                <w:szCs w:val="24"/>
              </w:rPr>
              <w:t>os</w:t>
            </w:r>
            <w:r w:rsidRPr="00EA121C">
              <w:rPr>
                <w:sz w:val="24"/>
                <w:szCs w:val="24"/>
              </w:rPr>
              <w:t xml:space="preserve"> sudedamąsias dalis) kilmė nėra iš valstybių ar teritorijų, nurodytų Viešųjų pirkimų įstatymo (toliau – VPĮ) 92 straipsnio </w:t>
            </w:r>
            <w:r w:rsidR="00584A3D" w:rsidRPr="00EA121C">
              <w:rPr>
                <w:sz w:val="24"/>
                <w:szCs w:val="24"/>
              </w:rPr>
              <w:t>1</w:t>
            </w:r>
            <w:r w:rsidR="00584A3D">
              <w:rPr>
                <w:sz w:val="24"/>
                <w:szCs w:val="24"/>
              </w:rPr>
              <w:t>4</w:t>
            </w:r>
            <w:r w:rsidR="00584A3D" w:rsidRPr="00EA121C">
              <w:rPr>
                <w:sz w:val="24"/>
                <w:szCs w:val="24"/>
              </w:rPr>
              <w:t xml:space="preserve"> </w:t>
            </w:r>
            <w:r w:rsidRPr="00EA121C">
              <w:rPr>
                <w:sz w:val="24"/>
                <w:szCs w:val="24"/>
              </w:rPr>
              <w:t>dalyje įvardytame sąraše.</w:t>
            </w:r>
          </w:p>
          <w:p w14:paraId="0B53F3A6" w14:textId="55916E9D" w:rsidR="00EA121C" w:rsidRPr="00EA121C" w:rsidRDefault="00EA121C" w:rsidP="00EA121C">
            <w:pPr>
              <w:pStyle w:val="CommentText"/>
              <w:jc w:val="both"/>
              <w:rPr>
                <w:sz w:val="24"/>
                <w:szCs w:val="24"/>
              </w:rPr>
            </w:pPr>
            <w:r w:rsidRPr="009E4CA3">
              <w:rPr>
                <w:sz w:val="24"/>
                <w:szCs w:val="24"/>
              </w:rPr>
              <w:t>3.</w:t>
            </w:r>
            <w:r w:rsidR="007433CF">
              <w:rPr>
                <w:sz w:val="24"/>
                <w:szCs w:val="24"/>
              </w:rPr>
              <w:t>4</w:t>
            </w:r>
            <w:r w:rsidRPr="009E4CA3">
              <w:rPr>
                <w:sz w:val="24"/>
                <w:szCs w:val="24"/>
              </w:rPr>
              <w:t>. Sutarties</w:t>
            </w:r>
            <w:r w:rsidRPr="00EA121C">
              <w:rPr>
                <w:sz w:val="24"/>
                <w:szCs w:val="24"/>
              </w:rPr>
              <w:t xml:space="preserve"> vykdymo metu privalo būti užtikrinta, kad </w:t>
            </w:r>
            <w:r w:rsidRPr="00EC7CDA">
              <w:rPr>
                <w:b/>
                <w:sz w:val="24"/>
                <w:szCs w:val="24"/>
              </w:rPr>
              <w:t>Pardavėjas</w:t>
            </w:r>
            <w:r w:rsidRPr="00EA121C">
              <w:rPr>
                <w:sz w:val="24"/>
                <w:szCs w:val="24"/>
              </w:rPr>
              <w:t xml:space="preserve">, jo subtiekėjai, ūkio subjektai, kurių </w:t>
            </w:r>
            <w:proofErr w:type="spellStart"/>
            <w:r w:rsidRPr="00EA121C">
              <w:rPr>
                <w:sz w:val="24"/>
                <w:szCs w:val="24"/>
              </w:rPr>
              <w:t>pajėgumais</w:t>
            </w:r>
            <w:proofErr w:type="spellEnd"/>
            <w:r w:rsidRPr="00EA121C">
              <w:rPr>
                <w:sz w:val="24"/>
                <w:szCs w:val="24"/>
              </w:rPr>
              <w:t xml:space="preserve"> remiamasi, </w:t>
            </w:r>
            <w:r w:rsidR="00D14728">
              <w:rPr>
                <w:sz w:val="24"/>
                <w:szCs w:val="24"/>
              </w:rPr>
              <w:t>sutarties vykdymo metu naudojamos</w:t>
            </w:r>
            <w:r w:rsidRPr="00EA121C">
              <w:rPr>
                <w:sz w:val="24"/>
                <w:szCs w:val="24"/>
              </w:rPr>
              <w:t xml:space="preserve"> p</w:t>
            </w:r>
            <w:r w:rsidR="00D14728">
              <w:rPr>
                <w:sz w:val="24"/>
                <w:szCs w:val="24"/>
              </w:rPr>
              <w:t>rekės (įskaitant jos</w:t>
            </w:r>
            <w:r w:rsidRPr="00EA121C">
              <w:rPr>
                <w:sz w:val="24"/>
                <w:szCs w:val="24"/>
              </w:rPr>
              <w:t xml:space="preserve"> sudedamąsias dalis) gamintojas ar juos kontroliuojantys asmenys nėra registruoti (juridiniai asmenys), nėra nuolat gyvenantys (fiziniai asmenys) valstybėse ar teritorijose, nurodytose VPĮ 92 straipsnio </w:t>
            </w:r>
            <w:r w:rsidR="00584A3D" w:rsidRPr="00EA121C">
              <w:rPr>
                <w:sz w:val="24"/>
                <w:szCs w:val="24"/>
              </w:rPr>
              <w:t>1</w:t>
            </w:r>
            <w:r w:rsidR="00584A3D">
              <w:rPr>
                <w:sz w:val="24"/>
                <w:szCs w:val="24"/>
              </w:rPr>
              <w:t>4</w:t>
            </w:r>
            <w:r w:rsidR="00584A3D" w:rsidRPr="00EA121C">
              <w:rPr>
                <w:sz w:val="24"/>
                <w:szCs w:val="24"/>
              </w:rPr>
              <w:t xml:space="preserve"> </w:t>
            </w:r>
            <w:r w:rsidRPr="00EA121C">
              <w:rPr>
                <w:sz w:val="24"/>
                <w:szCs w:val="24"/>
              </w:rPr>
              <w:t>dalyje įvardytame sąraše.</w:t>
            </w:r>
          </w:p>
          <w:p w14:paraId="2EB6EF50" w14:textId="77777777" w:rsidR="00EA121C" w:rsidRDefault="00EA121C" w:rsidP="00EA121C">
            <w:pPr>
              <w:pStyle w:val="CommentText"/>
              <w:jc w:val="both"/>
              <w:rPr>
                <w:sz w:val="24"/>
                <w:szCs w:val="24"/>
              </w:rPr>
            </w:pPr>
            <w:r w:rsidRPr="00EA121C">
              <w:rPr>
                <w:sz w:val="24"/>
                <w:szCs w:val="24"/>
              </w:rPr>
              <w:t>3.</w:t>
            </w:r>
            <w:r w:rsidR="007433CF">
              <w:rPr>
                <w:sz w:val="24"/>
                <w:szCs w:val="24"/>
              </w:rPr>
              <w:t>5</w:t>
            </w:r>
            <w:r w:rsidRPr="00EA121C">
              <w:rPr>
                <w:sz w:val="24"/>
                <w:szCs w:val="24"/>
              </w:rPr>
              <w:t xml:space="preserve">. </w:t>
            </w:r>
            <w:r w:rsidRPr="00EC7CDA">
              <w:rPr>
                <w:b/>
                <w:sz w:val="24"/>
                <w:szCs w:val="24"/>
              </w:rPr>
              <w:t>Pardavėjas</w:t>
            </w:r>
            <w:r w:rsidRPr="00EA121C">
              <w:rPr>
                <w:sz w:val="24"/>
                <w:szCs w:val="24"/>
              </w:rPr>
              <w:t xml:space="preserve"> privalo užtikrinti, kad Sutarties sudarymo ir vykdymo metu neatsirastų aplinkybių nurodytų Viešųjų pirkimų įstatymo 45 straipsnio 2</w:t>
            </w:r>
            <w:r w:rsidRPr="000E48E8">
              <w:rPr>
                <w:sz w:val="24"/>
                <w:szCs w:val="24"/>
                <w:vertAlign w:val="superscript"/>
              </w:rPr>
              <w:t>1</w:t>
            </w:r>
            <w:r w:rsidRPr="00EA121C">
              <w:rPr>
                <w:sz w:val="24"/>
                <w:szCs w:val="24"/>
              </w:rPr>
              <w:t xml:space="preserve"> dalyje. </w:t>
            </w:r>
            <w:r w:rsidRPr="00EC7CDA">
              <w:rPr>
                <w:b/>
                <w:sz w:val="24"/>
                <w:szCs w:val="24"/>
              </w:rPr>
              <w:t>Pirkėjas</w:t>
            </w:r>
            <w:r w:rsidRPr="00EA121C">
              <w:rPr>
                <w:sz w:val="24"/>
                <w:szCs w:val="24"/>
              </w:rPr>
              <w:t xml:space="preserve"> turi teisę bet kuriuo metu </w:t>
            </w:r>
            <w:r w:rsidRPr="00EA121C">
              <w:rPr>
                <w:sz w:val="24"/>
                <w:szCs w:val="24"/>
              </w:rPr>
              <w:lastRenderedPageBreak/>
              <w:t xml:space="preserve">pareikalauti </w:t>
            </w:r>
            <w:r w:rsidRPr="00EC7CDA">
              <w:rPr>
                <w:b/>
                <w:sz w:val="24"/>
                <w:szCs w:val="24"/>
              </w:rPr>
              <w:t>Pardavėjo</w:t>
            </w:r>
            <w:r w:rsidRPr="00EA121C">
              <w:rPr>
                <w:sz w:val="24"/>
                <w:szCs w:val="24"/>
              </w:rPr>
              <w:t>, pateikti pagrindžiančius dokumentus nurodytus Viešųjų pirkimų įstatymo 51 straipsnio 12 dalyje, kad nėra sąlygų, numatytų Viešųjų pirkimų, įstatymo 45 straipsnio 2</w:t>
            </w:r>
            <w:r w:rsidRPr="000E48E8">
              <w:rPr>
                <w:sz w:val="24"/>
                <w:szCs w:val="24"/>
                <w:vertAlign w:val="superscript"/>
              </w:rPr>
              <w:t>1</w:t>
            </w:r>
            <w:r w:rsidRPr="00EA121C">
              <w:rPr>
                <w:sz w:val="24"/>
                <w:szCs w:val="24"/>
              </w:rPr>
              <w:t xml:space="preserve"> dalyje. </w:t>
            </w:r>
            <w:r w:rsidRPr="00EC7CDA">
              <w:rPr>
                <w:b/>
                <w:sz w:val="24"/>
                <w:szCs w:val="24"/>
              </w:rPr>
              <w:t>Pardavėjas</w:t>
            </w:r>
            <w:r w:rsidRPr="00EA121C">
              <w:rPr>
                <w:sz w:val="24"/>
                <w:szCs w:val="24"/>
              </w:rPr>
              <w:t xml:space="preserve"> privalo pateikti Pirkėjo prašomus dokumentus ne vėliau kaip per 10 (dešimt) darbo dienų nuo prašymo gavimo dienos.</w:t>
            </w:r>
          </w:p>
          <w:p w14:paraId="3B0798E5" w14:textId="4989CCBA" w:rsidR="007433CF" w:rsidRPr="006F086E" w:rsidRDefault="007433CF" w:rsidP="00C018A2">
            <w:pPr>
              <w:pStyle w:val="CommentText"/>
              <w:jc w:val="both"/>
              <w:rPr>
                <w:sz w:val="24"/>
                <w:szCs w:val="24"/>
              </w:rPr>
            </w:pPr>
            <w:r>
              <w:rPr>
                <w:sz w:val="24"/>
                <w:szCs w:val="24"/>
              </w:rPr>
              <w:t xml:space="preserve">3.6. </w:t>
            </w:r>
            <w:r w:rsidRPr="007433CF">
              <w:rPr>
                <w:b/>
                <w:sz w:val="24"/>
                <w:szCs w:val="24"/>
              </w:rPr>
              <w:t>Pardavėjas</w:t>
            </w:r>
            <w:r w:rsidRPr="007433CF">
              <w:rPr>
                <w:sz w:val="24"/>
                <w:szCs w:val="24"/>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433CF">
              <w:rPr>
                <w:sz w:val="24"/>
                <w:szCs w:val="24"/>
              </w:rPr>
              <w:t>pajėgumais</w:t>
            </w:r>
            <w:proofErr w:type="spellEnd"/>
            <w:r w:rsidRPr="007433CF">
              <w:rPr>
                <w:sz w:val="24"/>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7433CF">
              <w:rPr>
                <w:b/>
                <w:sz w:val="24"/>
                <w:szCs w:val="24"/>
              </w:rPr>
              <w:t>Pardavėjas</w:t>
            </w:r>
            <w:r w:rsidRPr="007433CF">
              <w:rPr>
                <w:sz w:val="24"/>
                <w:szCs w:val="24"/>
              </w:rPr>
              <w:t xml:space="preserve"> įsipareigoja ne mažiau kaip 3 darbo dienos iki patekimo į karinę teritoriją pranešti Pirkėjui ir Krašto apsaugos sistemos institucijai ar jos daliniui, į kurio karinę teritoriją bus ketinama patekti ir nurodyti ketinančių patekti į karinę teritoriją asmenų vardą, pavardę, gimimo datą, pareigas, pilietybę ir lankymosi karinėje teritorijoje trukmę. </w:t>
            </w:r>
            <w:r w:rsidR="007B422D" w:rsidRPr="007B422D">
              <w:rPr>
                <w:b/>
                <w:sz w:val="24"/>
                <w:szCs w:val="24"/>
              </w:rPr>
              <w:t>Pardavėjo</w:t>
            </w:r>
            <w:r w:rsidRPr="007433CF">
              <w:rPr>
                <w:sz w:val="24"/>
                <w:szCs w:val="24"/>
              </w:rPr>
              <w:t xml:space="preserve"> atstovai patekdami į karinę teritoriją privalo pateikti asmens tapatybę ir pilietybę patvirtinantį dokumentą.</w:t>
            </w:r>
          </w:p>
        </w:tc>
      </w:tr>
      <w:tr w:rsidR="0051758C" w:rsidRPr="00C02502" w14:paraId="138E901A" w14:textId="77777777" w:rsidTr="00CB1A17">
        <w:trPr>
          <w:trHeight w:val="1695"/>
        </w:trPr>
        <w:tc>
          <w:tcPr>
            <w:tcW w:w="9633" w:type="dxa"/>
            <w:tcBorders>
              <w:top w:val="single" w:sz="4" w:space="0" w:color="auto"/>
              <w:left w:val="single" w:sz="4" w:space="0" w:color="auto"/>
              <w:bottom w:val="single" w:sz="4" w:space="0" w:color="auto"/>
              <w:right w:val="single" w:sz="4" w:space="0" w:color="auto"/>
            </w:tcBorders>
            <w:hideMark/>
          </w:tcPr>
          <w:p w14:paraId="55319910" w14:textId="77777777" w:rsidR="0051758C" w:rsidRPr="00C02502" w:rsidRDefault="0051758C">
            <w:pPr>
              <w:jc w:val="both"/>
              <w:rPr>
                <w:b/>
              </w:rPr>
            </w:pPr>
            <w:r w:rsidRPr="00C02502">
              <w:rPr>
                <w:b/>
              </w:rPr>
              <w:lastRenderedPageBreak/>
              <w:t>4. Apmokėjimo tvarka</w:t>
            </w:r>
          </w:p>
          <w:p w14:paraId="6AC9E715" w14:textId="77777777" w:rsidR="00FF34B4" w:rsidRDefault="00FF34B4" w:rsidP="0019123E">
            <w:pPr>
              <w:jc w:val="both"/>
            </w:pPr>
            <w:r w:rsidRPr="00FF34B4">
              <w:t xml:space="preserve">4.1. </w:t>
            </w:r>
            <w:r w:rsidRPr="00FF34B4">
              <w:rPr>
                <w:b/>
                <w:bCs/>
              </w:rPr>
              <w:t xml:space="preserve">Pirkėjas </w:t>
            </w:r>
            <w:r w:rsidRPr="00FF34B4">
              <w:t>sumoka Pardavėjui Sutarties specialiosios dalies 2.1 punkte nurodytą kainą</w:t>
            </w:r>
            <w:r w:rsidRPr="00FF34B4">
              <w:rPr>
                <w:b/>
                <w:bCs/>
              </w:rPr>
              <w:t xml:space="preserve"> </w:t>
            </w:r>
            <w:r w:rsidRPr="00FF34B4">
              <w:t xml:space="preserve">Sutarties bendrosios dalies 4.1 papunktyje nustatyta tvarka. </w:t>
            </w:r>
          </w:p>
          <w:p w14:paraId="5EB2FC86" w14:textId="474D5BE5" w:rsidR="00CD0ABD" w:rsidRPr="00C02502" w:rsidRDefault="00CD0ABD" w:rsidP="00A93971">
            <w:pPr>
              <w:jc w:val="both"/>
              <w:rPr>
                <w:b/>
              </w:rPr>
            </w:pPr>
            <w:r w:rsidRPr="00C02502">
              <w:t>4.</w:t>
            </w:r>
            <w:r w:rsidR="00EA0C8E">
              <w:t>2</w:t>
            </w:r>
            <w:r w:rsidRPr="00C02502">
              <w:t>. Vykdant Sutartį, PVM sąskaitos faktūros turi būti teikiamos naudojantis informacinės sistemos „</w:t>
            </w:r>
            <w:r w:rsidR="00A93971">
              <w:t>SABIS</w:t>
            </w:r>
            <w:r w:rsidRPr="00C02502">
              <w:t xml:space="preserve">“ priemonėmis, nurodant </w:t>
            </w:r>
            <w:r w:rsidRPr="00C02502">
              <w:rPr>
                <w:b/>
              </w:rPr>
              <w:t>Pirkėją</w:t>
            </w:r>
            <w:r w:rsidRPr="00C02502">
              <w:t xml:space="preserve"> Sutarties numerį ir datą. Jeigu </w:t>
            </w:r>
            <w:r w:rsidRPr="00C02502">
              <w:rPr>
                <w:b/>
              </w:rPr>
              <w:t>Pardavėjas</w:t>
            </w:r>
            <w:r w:rsidRPr="00C02502">
              <w:t xml:space="preserve"> nepateikia sąskaitos informacinės sistemos „E. sąskaita“ priemonėmis, </w:t>
            </w:r>
            <w:r w:rsidR="00235810" w:rsidRPr="00C02502">
              <w:t>mokėjimas neatliekamas</w:t>
            </w:r>
            <w:r w:rsidRPr="00C02502">
              <w:t>.</w:t>
            </w:r>
          </w:p>
        </w:tc>
      </w:tr>
      <w:tr w:rsidR="0051758C" w:rsidRPr="00C02502" w14:paraId="5BDB18EE" w14:textId="77777777" w:rsidTr="00CB1A17">
        <w:trPr>
          <w:trHeight w:val="1408"/>
        </w:trPr>
        <w:tc>
          <w:tcPr>
            <w:tcW w:w="9633" w:type="dxa"/>
            <w:tcBorders>
              <w:top w:val="single" w:sz="4" w:space="0" w:color="auto"/>
              <w:left w:val="single" w:sz="4" w:space="0" w:color="auto"/>
              <w:bottom w:val="single" w:sz="4" w:space="0" w:color="auto"/>
              <w:right w:val="single" w:sz="4" w:space="0" w:color="auto"/>
            </w:tcBorders>
          </w:tcPr>
          <w:p w14:paraId="5F3AECBE" w14:textId="77777777" w:rsidR="0051758C" w:rsidRDefault="0051758C">
            <w:pPr>
              <w:jc w:val="both"/>
            </w:pPr>
            <w:r w:rsidRPr="00C02502">
              <w:rPr>
                <w:b/>
              </w:rPr>
              <w:t>5.Pirkėjo teisė vienašališkai nutraukti Sutartį</w:t>
            </w:r>
            <w:r w:rsidRPr="00C02502">
              <w:t xml:space="preserve"> </w:t>
            </w:r>
          </w:p>
          <w:p w14:paraId="729910CF" w14:textId="77777777" w:rsidR="00014886" w:rsidRPr="00C02502" w:rsidRDefault="00014886">
            <w:pPr>
              <w:jc w:val="both"/>
              <w:rPr>
                <w:b/>
              </w:rPr>
            </w:pPr>
            <w:r w:rsidRPr="00C02502">
              <w:t>5.1.</w:t>
            </w:r>
            <w:r w:rsidRPr="00C02502">
              <w:rPr>
                <w:b/>
              </w:rPr>
              <w:t xml:space="preserve"> Pirkėjas</w:t>
            </w:r>
            <w:r w:rsidRPr="00C02502">
              <w:t xml:space="preserve"> turi teisę Sutarties bendrosios dalies 9.2 punkte nustatyta tvarka Sutartį nutraukti</w:t>
            </w:r>
            <w:r>
              <w:t>:</w:t>
            </w:r>
          </w:p>
          <w:p w14:paraId="7526C297" w14:textId="77B1F5DF" w:rsidR="00014886" w:rsidRDefault="0051758C" w:rsidP="00014886">
            <w:pPr>
              <w:jc w:val="both"/>
            </w:pPr>
            <w:r w:rsidRPr="00C02502">
              <w:t>5.1.</w:t>
            </w:r>
            <w:r w:rsidR="00014886">
              <w:t>1.</w:t>
            </w:r>
            <w:r w:rsidRPr="00C02502">
              <w:rPr>
                <w:b/>
              </w:rPr>
              <w:t xml:space="preserve"> Pardavėjui </w:t>
            </w:r>
            <w:r w:rsidRPr="00C02502">
              <w:t xml:space="preserve">vėluojant </w:t>
            </w:r>
            <w:r w:rsidR="00F36A12">
              <w:t xml:space="preserve">pristatyti ir </w:t>
            </w:r>
            <w:r w:rsidR="00F05DA8">
              <w:t>aktyvuoti</w:t>
            </w:r>
            <w:r w:rsidR="007B422D">
              <w:t xml:space="preserve"> prekę daugiau kaip 5</w:t>
            </w:r>
            <w:r w:rsidR="00407526" w:rsidRPr="00C02502">
              <w:t xml:space="preserve"> </w:t>
            </w:r>
            <w:r w:rsidR="007B422D">
              <w:t>(penkias</w:t>
            </w:r>
            <w:r w:rsidR="00965FCF">
              <w:t>) darbo</w:t>
            </w:r>
            <w:r w:rsidR="00407526" w:rsidRPr="00C02502">
              <w:t xml:space="preserve"> d</w:t>
            </w:r>
            <w:r w:rsidR="007B422D">
              <w:t>ienas</w:t>
            </w:r>
            <w:r w:rsidRPr="00C02502">
              <w:t xml:space="preserve"> nuo </w:t>
            </w:r>
            <w:r w:rsidR="00014886">
              <w:t xml:space="preserve">Sutarties </w:t>
            </w:r>
            <w:r w:rsidR="00014886" w:rsidRPr="00791C23">
              <w:t>specialiosios dalies 3.1 punkte nustatyto termino</w:t>
            </w:r>
            <w:r w:rsidR="00014886">
              <w:t>;</w:t>
            </w:r>
          </w:p>
          <w:p w14:paraId="6B04228C" w14:textId="77777777" w:rsidR="00EC7CDA" w:rsidRDefault="00EC7CDA" w:rsidP="00EC7CDA">
            <w:pPr>
              <w:jc w:val="both"/>
            </w:pPr>
            <w:r>
              <w:t>5.</w:t>
            </w:r>
            <w:r w:rsidR="00014886">
              <w:t>1.</w:t>
            </w:r>
            <w:r>
              <w:t xml:space="preserve">2. </w:t>
            </w:r>
            <w:r w:rsidRPr="00EC7CDA">
              <w:rPr>
                <w:b/>
              </w:rPr>
              <w:t>Pardavėjas</w:t>
            </w:r>
            <w:r>
              <w:t xml:space="preserve"> per nustatytą terminą </w:t>
            </w:r>
            <w:r w:rsidRPr="00EC7CDA">
              <w:rPr>
                <w:b/>
              </w:rPr>
              <w:t>Pirkėjui</w:t>
            </w:r>
            <w:r>
              <w:t xml:space="preserve"> nepateikia Sutarties specialiosios </w:t>
            </w:r>
            <w:r w:rsidRPr="009E4CA3">
              <w:t>dalies 3.</w:t>
            </w:r>
            <w:r w:rsidR="009E4CA3" w:rsidRPr="009E4CA3">
              <w:t>6</w:t>
            </w:r>
            <w:r>
              <w:t xml:space="preserve"> papunktyje nurodytų dokumentų;</w:t>
            </w:r>
          </w:p>
          <w:p w14:paraId="18AE5344" w14:textId="3BF59EAF" w:rsidR="00EC7CDA" w:rsidRDefault="00EC7CDA" w:rsidP="00EC7CDA">
            <w:pPr>
              <w:jc w:val="both"/>
            </w:pPr>
            <w:r>
              <w:t>5.</w:t>
            </w:r>
            <w:r w:rsidR="00014886">
              <w:t>1</w:t>
            </w:r>
            <w:r w:rsidR="008F0808">
              <w:t>.</w:t>
            </w:r>
            <w:r>
              <w:t xml:space="preserve">3. </w:t>
            </w:r>
            <w:r w:rsidR="008F0808">
              <w:t>p</w:t>
            </w:r>
            <w:r>
              <w:t xml:space="preserve">aaiškėja, kad yra aplinkybė, atitinkanti bent vieną iš </w:t>
            </w:r>
            <w:r w:rsidR="00A93971" w:rsidRPr="00A93971">
              <w:t>Sutarties specialiosios dalies 3.</w:t>
            </w:r>
            <w:r w:rsidR="00A93971">
              <w:t>4, 3.5</w:t>
            </w:r>
            <w:r w:rsidR="00A93971" w:rsidRPr="00A93971">
              <w:t xml:space="preserve"> </w:t>
            </w:r>
            <w:r w:rsidR="00A93971">
              <w:t>punktuose ar</w:t>
            </w:r>
            <w:r w:rsidR="00A93971" w:rsidRPr="00A93971">
              <w:t xml:space="preserve"> </w:t>
            </w:r>
            <w:r>
              <w:t>VPĮ 45 straipsnio 2</w:t>
            </w:r>
            <w:r w:rsidRPr="000E48E8">
              <w:rPr>
                <w:vertAlign w:val="superscript"/>
              </w:rPr>
              <w:t>1</w:t>
            </w:r>
            <w:r>
              <w:t xml:space="preserve"> dalyje išvardintų sąlygų.</w:t>
            </w:r>
          </w:p>
          <w:p w14:paraId="72BD1BA9" w14:textId="77777777" w:rsidR="0051758C" w:rsidRPr="00C02502" w:rsidRDefault="00EC7CDA">
            <w:pPr>
              <w:jc w:val="both"/>
            </w:pPr>
            <w:r>
              <w:t>5.</w:t>
            </w:r>
            <w:r w:rsidR="00014886">
              <w:t>2</w:t>
            </w:r>
            <w:r>
              <w:t>. Kiti vienašalio Sutarties nutraukimo atvejai numatyti Sutarties bendrosios dalies 9.2 punkte.</w:t>
            </w:r>
          </w:p>
        </w:tc>
      </w:tr>
      <w:tr w:rsidR="0051758C" w:rsidRPr="00C02502" w14:paraId="37AFDA5D" w14:textId="77777777" w:rsidTr="00CB1A17">
        <w:trPr>
          <w:trHeight w:val="519"/>
        </w:trPr>
        <w:tc>
          <w:tcPr>
            <w:tcW w:w="9633" w:type="dxa"/>
            <w:tcBorders>
              <w:top w:val="single" w:sz="4" w:space="0" w:color="auto"/>
              <w:left w:val="single" w:sz="4" w:space="0" w:color="auto"/>
              <w:bottom w:val="single" w:sz="4" w:space="0" w:color="auto"/>
              <w:right w:val="single" w:sz="4" w:space="0" w:color="auto"/>
            </w:tcBorders>
            <w:hideMark/>
          </w:tcPr>
          <w:p w14:paraId="7F584A15" w14:textId="77777777" w:rsidR="0051758C" w:rsidRPr="00C02502" w:rsidRDefault="0051758C">
            <w:pPr>
              <w:rPr>
                <w:b/>
              </w:rPr>
            </w:pPr>
            <w:r w:rsidRPr="00C02502">
              <w:rPr>
                <w:b/>
              </w:rPr>
              <w:t xml:space="preserve">6. Prekių kokybė </w:t>
            </w:r>
          </w:p>
          <w:p w14:paraId="791F0FD8" w14:textId="77777777" w:rsidR="0051758C" w:rsidRPr="00C02502" w:rsidRDefault="0051758C" w:rsidP="0026239B">
            <w:pPr>
              <w:jc w:val="both"/>
            </w:pPr>
            <w:r w:rsidRPr="00C02502">
              <w:t>Prek</w:t>
            </w:r>
            <w:r w:rsidR="001E05FA" w:rsidRPr="00C02502">
              <w:t>ė privalo</w:t>
            </w:r>
            <w:r w:rsidRPr="00C02502">
              <w:t xml:space="preserve"> atitikti Sutartyje ir jos </w:t>
            </w:r>
            <w:r w:rsidR="00D7158C">
              <w:t xml:space="preserve">1 </w:t>
            </w:r>
            <w:r w:rsidRPr="00C02502">
              <w:t xml:space="preserve">priede </w:t>
            </w:r>
            <w:r w:rsidR="00C33D3A" w:rsidRPr="00C02502">
              <w:t xml:space="preserve">nustatytus </w:t>
            </w:r>
            <w:r w:rsidRPr="00C02502">
              <w:t>reikalavimus.</w:t>
            </w:r>
          </w:p>
        </w:tc>
      </w:tr>
      <w:tr w:rsidR="0051758C" w:rsidRPr="00C02502" w14:paraId="03EE56DF" w14:textId="77777777" w:rsidTr="00CB1A17">
        <w:trPr>
          <w:trHeight w:val="1403"/>
        </w:trPr>
        <w:tc>
          <w:tcPr>
            <w:tcW w:w="9633" w:type="dxa"/>
            <w:tcBorders>
              <w:top w:val="single" w:sz="4" w:space="0" w:color="auto"/>
              <w:left w:val="single" w:sz="4" w:space="0" w:color="auto"/>
              <w:bottom w:val="single" w:sz="4" w:space="0" w:color="auto"/>
              <w:right w:val="single" w:sz="4" w:space="0" w:color="auto"/>
            </w:tcBorders>
          </w:tcPr>
          <w:p w14:paraId="7058F63A" w14:textId="77777777" w:rsidR="0051758C" w:rsidRPr="00C02502" w:rsidRDefault="0051758C">
            <w:pPr>
              <w:jc w:val="both"/>
              <w:rPr>
                <w:b/>
              </w:rPr>
            </w:pPr>
            <w:r w:rsidRPr="00C02502">
              <w:rPr>
                <w:b/>
              </w:rPr>
              <w:t>7. Garantiniai įsipareigojimai</w:t>
            </w:r>
          </w:p>
          <w:p w14:paraId="1FEB041C" w14:textId="046B7BB1" w:rsidR="00063C52" w:rsidRDefault="0026239B" w:rsidP="00965FCF">
            <w:pPr>
              <w:jc w:val="both"/>
            </w:pPr>
            <w:r>
              <w:t xml:space="preserve">7.1. </w:t>
            </w:r>
            <w:r w:rsidR="00063C52" w:rsidRPr="00063C52">
              <w:t xml:space="preserve">Programinei įrangai </w:t>
            </w:r>
            <w:r w:rsidR="007473C3" w:rsidRPr="007473C3">
              <w:t xml:space="preserve">nustatomas </w:t>
            </w:r>
            <w:r w:rsidR="000D7B66" w:rsidRPr="007C3D09">
              <w:t xml:space="preserve">_______ </w:t>
            </w:r>
            <w:r w:rsidR="000D7B66" w:rsidRPr="007C3D09">
              <w:rPr>
                <w:i/>
              </w:rPr>
              <w:t xml:space="preserve">(įrašomas </w:t>
            </w:r>
            <w:r w:rsidR="007473C3" w:rsidRPr="007C3D09">
              <w:rPr>
                <w:i/>
              </w:rPr>
              <w:t xml:space="preserve">ne trumpesnis </w:t>
            </w:r>
            <w:r w:rsidR="00063C52" w:rsidRPr="007C3D09">
              <w:rPr>
                <w:i/>
              </w:rPr>
              <w:t xml:space="preserve">kaip 36 </w:t>
            </w:r>
            <w:r w:rsidR="007473C3" w:rsidRPr="007C3D09">
              <w:rPr>
                <w:i/>
              </w:rPr>
              <w:t>(trisdešimt šeši</w:t>
            </w:r>
            <w:r w:rsidR="000D7B66" w:rsidRPr="007C3D09">
              <w:rPr>
                <w:i/>
              </w:rPr>
              <w:t>ų</w:t>
            </w:r>
            <w:r w:rsidR="007473C3" w:rsidRPr="007C3D09">
              <w:rPr>
                <w:i/>
              </w:rPr>
              <w:t xml:space="preserve">) </w:t>
            </w:r>
            <w:r w:rsidR="00063C52" w:rsidRPr="007C3D09">
              <w:rPr>
                <w:i/>
              </w:rPr>
              <w:t>mėn</w:t>
            </w:r>
            <w:r w:rsidR="000D7B66" w:rsidRPr="007C3D09">
              <w:rPr>
                <w:i/>
              </w:rPr>
              <w:t>esių)</w:t>
            </w:r>
            <w:r w:rsidR="000D7B66">
              <w:t xml:space="preserve"> mėn. </w:t>
            </w:r>
            <w:r w:rsidR="007C3D09">
              <w:t>garantijos/ tinkamumo naudoti terminas</w:t>
            </w:r>
            <w:r w:rsidR="00063C52" w:rsidRPr="00063C52">
              <w:t xml:space="preserve">. </w:t>
            </w:r>
          </w:p>
          <w:p w14:paraId="16097586" w14:textId="77777777" w:rsidR="0051758C" w:rsidRPr="00965FCF" w:rsidRDefault="0051758C" w:rsidP="00965FCF">
            <w:pPr>
              <w:jc w:val="both"/>
            </w:pPr>
            <w:r w:rsidRPr="00C02502">
              <w:t xml:space="preserve">7.2. </w:t>
            </w:r>
            <w:r w:rsidR="0008050E" w:rsidRPr="00C02502">
              <w:t xml:space="preserve">Sutarties bendrosios dalies 6.3 punkte nurodytas terminas </w:t>
            </w:r>
            <w:r w:rsidR="00834F6C" w:rsidRPr="00C02502">
              <w:t>–</w:t>
            </w:r>
            <w:r w:rsidR="00965FCF">
              <w:t xml:space="preserve"> 14 (keturiolika)</w:t>
            </w:r>
            <w:r w:rsidR="00407526" w:rsidRPr="00C02502">
              <w:t xml:space="preserve"> kal</w:t>
            </w:r>
            <w:r w:rsidR="00965FCF">
              <w:t>endorinių</w:t>
            </w:r>
            <w:r w:rsidR="00407526" w:rsidRPr="00C02502">
              <w:t xml:space="preserve"> dienų.</w:t>
            </w:r>
          </w:p>
        </w:tc>
      </w:tr>
      <w:tr w:rsidR="006B0B74" w:rsidRPr="00C02502" w14:paraId="1A813E7E" w14:textId="77777777" w:rsidTr="00CB1A17">
        <w:trPr>
          <w:trHeight w:val="845"/>
        </w:trPr>
        <w:tc>
          <w:tcPr>
            <w:tcW w:w="9633" w:type="dxa"/>
            <w:tcBorders>
              <w:top w:val="single" w:sz="4" w:space="0" w:color="auto"/>
              <w:left w:val="single" w:sz="4" w:space="0" w:color="auto"/>
              <w:bottom w:val="single" w:sz="4" w:space="0" w:color="auto"/>
              <w:right w:val="single" w:sz="4" w:space="0" w:color="auto"/>
            </w:tcBorders>
            <w:hideMark/>
          </w:tcPr>
          <w:p w14:paraId="69875D89" w14:textId="77777777" w:rsidR="006B0B74" w:rsidRPr="00C02502" w:rsidRDefault="006B0B74" w:rsidP="006B0B74">
            <w:pPr>
              <w:pStyle w:val="ListParagraph"/>
              <w:spacing w:after="0" w:line="240" w:lineRule="auto"/>
              <w:ind w:left="0"/>
              <w:contextualSpacing w:val="0"/>
              <w:jc w:val="both"/>
              <w:rPr>
                <w:b/>
                <w:lang w:eastAsia="en-US"/>
              </w:rPr>
            </w:pPr>
            <w:r w:rsidRPr="00C02502">
              <w:rPr>
                <w:b/>
                <w:lang w:eastAsia="en-US"/>
              </w:rPr>
              <w:t>8. Papildomas prievolių įvykdymo užtikrinimas</w:t>
            </w:r>
          </w:p>
          <w:p w14:paraId="091C3746" w14:textId="77777777" w:rsidR="006B0B74" w:rsidRPr="00C02502" w:rsidRDefault="00782E9F" w:rsidP="006B0B74">
            <w:pPr>
              <w:pStyle w:val="ListParagraph"/>
              <w:spacing w:after="0" w:line="240" w:lineRule="auto"/>
              <w:ind w:left="0"/>
              <w:contextualSpacing w:val="0"/>
              <w:jc w:val="both"/>
              <w:rPr>
                <w:lang w:eastAsia="en-US"/>
              </w:rPr>
            </w:pPr>
            <w:r w:rsidRPr="00782E9F">
              <w:t xml:space="preserve">Sutarties įvykdymui užtikrinti draudimo bendrovės laidavimo rašto arba banko garantijos nebus reikalaujama </w:t>
            </w:r>
          </w:p>
        </w:tc>
      </w:tr>
      <w:tr w:rsidR="006B0B74" w:rsidRPr="00C02502" w14:paraId="434D2E7D" w14:textId="77777777" w:rsidTr="00CB1A17">
        <w:trPr>
          <w:trHeight w:val="840"/>
        </w:trPr>
        <w:tc>
          <w:tcPr>
            <w:tcW w:w="9633" w:type="dxa"/>
            <w:tcBorders>
              <w:top w:val="single" w:sz="4" w:space="0" w:color="auto"/>
              <w:left w:val="single" w:sz="4" w:space="0" w:color="auto"/>
              <w:bottom w:val="single" w:sz="4" w:space="0" w:color="auto"/>
              <w:right w:val="single" w:sz="4" w:space="0" w:color="auto"/>
            </w:tcBorders>
          </w:tcPr>
          <w:p w14:paraId="6B4714E1" w14:textId="77777777" w:rsidR="006B0B74" w:rsidRPr="00C02502" w:rsidRDefault="006B0B74" w:rsidP="006B0B74">
            <w:pPr>
              <w:jc w:val="both"/>
              <w:rPr>
                <w:b/>
              </w:rPr>
            </w:pPr>
            <w:r w:rsidRPr="00C02502">
              <w:rPr>
                <w:b/>
              </w:rPr>
              <w:t>9. Kitos sąlygos</w:t>
            </w:r>
          </w:p>
          <w:p w14:paraId="20F8E2EB" w14:textId="77777777" w:rsidR="002938CF" w:rsidRPr="002938CF" w:rsidRDefault="006B0B74" w:rsidP="002938CF">
            <w:pPr>
              <w:jc w:val="both"/>
            </w:pPr>
            <w:r w:rsidRPr="00C02502">
              <w:t xml:space="preserve">9.1. Sutarties bendrosios dalies 11.1 punkte nurodytų Šalių iš anksto sutartų minimalių nuostolių dydis yra – </w:t>
            </w:r>
            <w:r w:rsidR="00782E9F" w:rsidRPr="00782E9F">
              <w:t>0,1 (viena dešimtoji) p</w:t>
            </w:r>
            <w:r w:rsidR="00782E9F">
              <w:t>roc.</w:t>
            </w:r>
            <w:r w:rsidR="00782E9F" w:rsidRPr="00782E9F">
              <w:t xml:space="preserve"> </w:t>
            </w:r>
            <w:r w:rsidRPr="00C02502">
              <w:t>nuo nep</w:t>
            </w:r>
            <w:r w:rsidR="002938CF">
              <w:t xml:space="preserve">ristatytos prekės vertės be PVM </w:t>
            </w:r>
            <w:r w:rsidR="002938CF" w:rsidRPr="002938CF">
              <w:t>už kiekvieną uždelstą dieną.</w:t>
            </w:r>
          </w:p>
          <w:p w14:paraId="0726097F" w14:textId="77777777" w:rsidR="002938CF" w:rsidRPr="002938CF" w:rsidRDefault="006B0B74" w:rsidP="002938CF">
            <w:pPr>
              <w:jc w:val="both"/>
            </w:pPr>
            <w:r w:rsidRPr="00C02502">
              <w:t>9.2. Sutarties bendrosios dalies 11.3 punkte nurodytų Šalių iš anksto sutartų minimalių nuostolių dydis yra – 0,</w:t>
            </w:r>
            <w:r w:rsidR="00F05DA8">
              <w:t>1</w:t>
            </w:r>
            <w:r w:rsidRPr="00C02502">
              <w:t xml:space="preserve"> (</w:t>
            </w:r>
            <w:r w:rsidR="00F05DA8">
              <w:t>viena dešimtoji</w:t>
            </w:r>
            <w:r w:rsidRPr="00C02502">
              <w:t>) proc. nuo prekės, kurios trūkumai nepašalinti, ar prekės, kur</w:t>
            </w:r>
            <w:r w:rsidR="002938CF">
              <w:t xml:space="preserve">i yra nepakeista, kainos be PVM </w:t>
            </w:r>
            <w:r w:rsidR="002938CF" w:rsidRPr="002938CF">
              <w:t>už kiekvieną uždelstą dieną.</w:t>
            </w:r>
          </w:p>
          <w:p w14:paraId="5947027C" w14:textId="0983BF94" w:rsidR="006B0B74" w:rsidRDefault="006B0B74" w:rsidP="006B0B74">
            <w:pPr>
              <w:jc w:val="both"/>
              <w:rPr>
                <w:bCs/>
              </w:rPr>
            </w:pPr>
            <w:r>
              <w:t>9.3</w:t>
            </w:r>
            <w:r w:rsidRPr="00C02502">
              <w:t xml:space="preserve">. Sutarties bendrosios dalies 11.4 punkte nurodytų Šalių iš anksto sutartų minimalių nuostolių dydis yra </w:t>
            </w:r>
            <w:r w:rsidR="000F527F" w:rsidRPr="009E0738">
              <w:rPr>
                <w:bCs/>
              </w:rPr>
              <w:t>10 (dešimt</w:t>
            </w:r>
            <w:r w:rsidRPr="009E0738">
              <w:rPr>
                <w:bCs/>
              </w:rPr>
              <w:t>) proc. nuo Sutarties kainos be PVM</w:t>
            </w:r>
            <w:r w:rsidRPr="00C02502">
              <w:rPr>
                <w:bCs/>
              </w:rPr>
              <w:t>.</w:t>
            </w:r>
          </w:p>
          <w:p w14:paraId="1437357A" w14:textId="4D27250E" w:rsidR="00EC7CDA" w:rsidRPr="00C02502" w:rsidRDefault="00EC7CDA" w:rsidP="006B0B74">
            <w:pPr>
              <w:jc w:val="both"/>
            </w:pPr>
            <w:r>
              <w:rPr>
                <w:bCs/>
              </w:rPr>
              <w:lastRenderedPageBreak/>
              <w:t xml:space="preserve">9.4. </w:t>
            </w:r>
            <w:r w:rsidRPr="00EC7CDA">
              <w:rPr>
                <w:bCs/>
              </w:rPr>
              <w:t xml:space="preserve">Sutartį nutraukus Specialiosios </w:t>
            </w:r>
            <w:r w:rsidRPr="009E4CA3">
              <w:rPr>
                <w:bCs/>
              </w:rPr>
              <w:t>dalies 5.</w:t>
            </w:r>
            <w:r w:rsidR="009E4CA3" w:rsidRPr="009E4CA3">
              <w:rPr>
                <w:bCs/>
              </w:rPr>
              <w:t>1.</w:t>
            </w:r>
            <w:r w:rsidRPr="009E4CA3">
              <w:rPr>
                <w:bCs/>
              </w:rPr>
              <w:t>2 ir 5.</w:t>
            </w:r>
            <w:r w:rsidR="009E4CA3" w:rsidRPr="009E4CA3">
              <w:rPr>
                <w:bCs/>
              </w:rPr>
              <w:t>1.</w:t>
            </w:r>
            <w:r w:rsidRPr="009E4CA3">
              <w:rPr>
                <w:bCs/>
              </w:rPr>
              <w:t>3 punktuose</w:t>
            </w:r>
            <w:r w:rsidRPr="00EC7CDA">
              <w:rPr>
                <w:bCs/>
              </w:rPr>
              <w:t xml:space="preserve"> nurodytais atvejais Šalių iš anksto sutartų minimalių nuostolių dydis yra </w:t>
            </w:r>
            <w:r w:rsidRPr="000F527F">
              <w:rPr>
                <w:bCs/>
                <w:i/>
              </w:rPr>
              <w:t xml:space="preserve">15 (penkiolika) proc. nuo Sutarties specialiosios dalies 2.1 punkte nurodytos </w:t>
            </w:r>
            <w:r w:rsidR="00E013D1">
              <w:rPr>
                <w:bCs/>
                <w:i/>
              </w:rPr>
              <w:t>S</w:t>
            </w:r>
            <w:r w:rsidR="00E013D1" w:rsidRPr="000F527F">
              <w:rPr>
                <w:bCs/>
                <w:i/>
              </w:rPr>
              <w:t xml:space="preserve">utarties </w:t>
            </w:r>
            <w:r w:rsidRPr="000F527F">
              <w:rPr>
                <w:bCs/>
                <w:i/>
              </w:rPr>
              <w:t>vertės be PVM</w:t>
            </w:r>
            <w:r w:rsidRPr="00EC7CDA">
              <w:rPr>
                <w:bCs/>
              </w:rPr>
              <w:t>.</w:t>
            </w:r>
          </w:p>
          <w:p w14:paraId="250B4869" w14:textId="77777777" w:rsidR="006B0B74" w:rsidRPr="00C02502" w:rsidRDefault="006B0B74" w:rsidP="006B0B74">
            <w:pPr>
              <w:jc w:val="both"/>
            </w:pPr>
            <w:r w:rsidRPr="00C02502">
              <w:t>9.</w:t>
            </w:r>
            <w:r w:rsidR="00EC7CDA">
              <w:t>5</w:t>
            </w:r>
            <w:r w:rsidRPr="00C02502">
              <w:t>. Nenugalimos jėgos aplinkybių trukmė – 14 (keturiolika) dienų, taikant Sutarties bendrosios dalies 9.1.2 punkto sąlygas.</w:t>
            </w:r>
          </w:p>
          <w:p w14:paraId="3CE5BBBC" w14:textId="77777777" w:rsidR="006B0B74" w:rsidRPr="00C02502" w:rsidRDefault="00EC7CDA" w:rsidP="006B0B74">
            <w:pPr>
              <w:jc w:val="both"/>
            </w:pPr>
            <w:r>
              <w:t>9.6</w:t>
            </w:r>
            <w:r w:rsidR="006B0B74" w:rsidRPr="00C02502">
              <w:t xml:space="preserve">. </w:t>
            </w:r>
            <w:r w:rsidR="006B0B74" w:rsidRPr="00C02502">
              <w:rPr>
                <w:b/>
              </w:rPr>
              <w:t>Pardavėjas</w:t>
            </w:r>
            <w:r w:rsidR="006B0B74" w:rsidRPr="00C02502">
              <w:t xml:space="preserve"> šiai Sutarčiai vykdyti pasitelks subtiekėją (-</w:t>
            </w:r>
            <w:proofErr w:type="spellStart"/>
            <w:r w:rsidR="006B0B74" w:rsidRPr="00C02502">
              <w:t>us</w:t>
            </w:r>
            <w:proofErr w:type="spellEnd"/>
            <w:r w:rsidR="006B0B74" w:rsidRPr="00C02502">
              <w:t>): (</w:t>
            </w:r>
            <w:r w:rsidR="006B0B74" w:rsidRPr="00C02502">
              <w:rPr>
                <w:i/>
              </w:rPr>
              <w:t xml:space="preserve">nurodomas subtiekėjo (-ų) pavadinimas). </w:t>
            </w:r>
            <w:r w:rsidR="006B0B74" w:rsidRPr="00C02502">
              <w:t>Subtiekėjo (-jų) keitimo tvarka nurodyta Sutarties bendrosios dalies 15.9 punkte.</w:t>
            </w:r>
            <w:r w:rsidR="006B0B74" w:rsidRPr="00C02502">
              <w:rPr>
                <w:i/>
              </w:rPr>
              <w:t xml:space="preserve"> arba įrašoma:</w:t>
            </w:r>
            <w:r w:rsidR="006B0B74" w:rsidRPr="00C02502">
              <w:t xml:space="preserve"> </w:t>
            </w:r>
            <w:r w:rsidR="006B0B74" w:rsidRPr="00C02502">
              <w:rPr>
                <w:b/>
              </w:rPr>
              <w:t>Pardavėjas</w:t>
            </w:r>
            <w:r w:rsidR="006B0B74" w:rsidRPr="00C02502">
              <w:t xml:space="preserve"> šiai Sutarčiai vykdyti subtiekėjo (-ų) nepasitelks </w:t>
            </w:r>
            <w:r w:rsidR="006B0B74" w:rsidRPr="00C02502">
              <w:rPr>
                <w:i/>
              </w:rPr>
              <w:t>(jei subtiekėjas nebus pasitelktas)</w:t>
            </w:r>
            <w:r w:rsidR="006B0B74" w:rsidRPr="00C02502">
              <w:t>.</w:t>
            </w:r>
          </w:p>
          <w:p w14:paraId="54600219" w14:textId="71C576CE" w:rsidR="00E62B4F" w:rsidRDefault="006B0B74" w:rsidP="006B0B74">
            <w:pPr>
              <w:jc w:val="both"/>
            </w:pPr>
            <w:r w:rsidRPr="00C02502">
              <w:t>9.</w:t>
            </w:r>
            <w:r w:rsidR="00EC7CDA">
              <w:t>7</w:t>
            </w:r>
            <w:r w:rsidRPr="00C02502">
              <w:t xml:space="preserve">. </w:t>
            </w:r>
            <w:r w:rsidR="00A15878" w:rsidRPr="00C02502">
              <w:rPr>
                <w:b/>
              </w:rPr>
              <w:t>Pardavėjas</w:t>
            </w:r>
            <w:r w:rsidR="00E62B4F" w:rsidRPr="00E62B4F">
              <w:t xml:space="preserve"> privalo nedelsiant informuoti </w:t>
            </w:r>
            <w:r w:rsidR="00E62B4F" w:rsidRPr="009E0738">
              <w:rPr>
                <w:b/>
              </w:rPr>
              <w:t>Pirkėją</w:t>
            </w:r>
            <w:r w:rsidR="00E62B4F" w:rsidRPr="00E62B4F">
              <w:t>, jeigu Sutarties vykdymo metu pasikeistų Teikėjo ir su juo susijusių subjektų duomenys ir informacija, kuri buvo pateikta Pirkėjui pasiūlymo pateikimo momentu.</w:t>
            </w:r>
          </w:p>
          <w:p w14:paraId="023D5B04" w14:textId="3500FABE" w:rsidR="006B0B74" w:rsidRDefault="00EC7CDA" w:rsidP="00D1554A">
            <w:r>
              <w:t>9.8</w:t>
            </w:r>
            <w:r w:rsidR="00E62B4F" w:rsidRPr="00E62B4F">
              <w:t>.</w:t>
            </w:r>
            <w:r w:rsidR="00E62B4F">
              <w:rPr>
                <w:b/>
              </w:rPr>
              <w:t xml:space="preserve"> </w:t>
            </w:r>
            <w:r w:rsidR="006B0B74" w:rsidRPr="00097430">
              <w:rPr>
                <w:b/>
              </w:rPr>
              <w:t>Pardavėjo</w:t>
            </w:r>
            <w:r w:rsidR="00CB1A17">
              <w:t xml:space="preserve"> atstovas</w:t>
            </w:r>
            <w:r w:rsidR="00866BA2">
              <w:t xml:space="preserve"> </w:t>
            </w:r>
            <w:r w:rsidR="006B0B74" w:rsidRPr="00097430">
              <w:t>–</w:t>
            </w:r>
            <w:r w:rsidR="006B0B74" w:rsidRPr="00C02502">
              <w:t xml:space="preserve"> </w:t>
            </w:r>
            <w:r w:rsidR="00F36A12">
              <w:t>_____________</w:t>
            </w:r>
            <w:r w:rsidR="00D1554A">
              <w:t xml:space="preserve">; </w:t>
            </w:r>
          </w:p>
          <w:p w14:paraId="06D96B71" w14:textId="01A02BAF" w:rsidR="00DC02F3" w:rsidRPr="00D860CF" w:rsidRDefault="006B0B74" w:rsidP="006B0B74">
            <w:pPr>
              <w:jc w:val="both"/>
              <w:rPr>
                <w:lang w:val="en-US"/>
              </w:rPr>
            </w:pPr>
            <w:r w:rsidRPr="00C02502">
              <w:t>9.</w:t>
            </w:r>
            <w:r w:rsidR="00EC7CDA">
              <w:t>9</w:t>
            </w:r>
            <w:r w:rsidRPr="00C02502">
              <w:t xml:space="preserve">. </w:t>
            </w:r>
            <w:r w:rsidRPr="00C02502">
              <w:rPr>
                <w:b/>
              </w:rPr>
              <w:t>Pirkėjo</w:t>
            </w:r>
            <w:r w:rsidR="00154DCF">
              <w:t xml:space="preserve"> atstov</w:t>
            </w:r>
            <w:r w:rsidR="00CB1A17">
              <w:t>as</w:t>
            </w:r>
            <w:r w:rsidR="00146134">
              <w:t>,</w:t>
            </w:r>
            <w:r w:rsidR="00DC02F3" w:rsidRPr="00DC02F3">
              <w:t xml:space="preserve"> </w:t>
            </w:r>
            <w:r w:rsidR="00146134" w:rsidRPr="00146134">
              <w:t xml:space="preserve">atsakingas už Sutarties vykdymą </w:t>
            </w:r>
            <w:r w:rsidR="00DC02F3" w:rsidRPr="00DC02F3">
              <w:t xml:space="preserve">– </w:t>
            </w:r>
            <w:r w:rsidR="00F36A12">
              <w:t>____________________ .</w:t>
            </w:r>
          </w:p>
          <w:p w14:paraId="5DFB905D" w14:textId="77777777" w:rsidR="002640B4" w:rsidRDefault="006B0B74" w:rsidP="006B0B74">
            <w:pPr>
              <w:jc w:val="both"/>
            </w:pPr>
            <w:r w:rsidRPr="00C02502">
              <w:t>9.</w:t>
            </w:r>
            <w:r w:rsidR="00EC7CDA">
              <w:t>10</w:t>
            </w:r>
            <w:r w:rsidR="00703FAF">
              <w:t>. Sutarties prieda</w:t>
            </w:r>
            <w:r w:rsidR="002640B4">
              <w:t>i:</w:t>
            </w:r>
          </w:p>
          <w:p w14:paraId="16DE271B" w14:textId="7EF8B664" w:rsidR="006B0B74" w:rsidRDefault="002640B4" w:rsidP="006B0B74">
            <w:pPr>
              <w:jc w:val="both"/>
            </w:pPr>
            <w:r>
              <w:t>9.10.1. 1 priedas</w:t>
            </w:r>
            <w:r w:rsidR="00703FAF">
              <w:t xml:space="preserve"> </w:t>
            </w:r>
            <w:r w:rsidR="006B0B74" w:rsidRPr="00C02502">
              <w:t>– „</w:t>
            </w:r>
            <w:r w:rsidR="003128CB" w:rsidRPr="00F606FA">
              <w:t>T</w:t>
            </w:r>
            <w:r w:rsidR="007B422D" w:rsidRPr="00F606FA">
              <w:t>echninė specifikacija</w:t>
            </w:r>
            <w:r w:rsidR="006B0B74" w:rsidRPr="00F606FA">
              <w:t>“</w:t>
            </w:r>
            <w:r w:rsidR="00BD06B5" w:rsidRPr="00F606FA">
              <w:t xml:space="preserve">, </w:t>
            </w:r>
            <w:r w:rsidR="00207662" w:rsidRPr="00F606FA">
              <w:t>1 lapas</w:t>
            </w:r>
            <w:r w:rsidR="00703FAF" w:rsidRPr="00F606FA">
              <w:t>.</w:t>
            </w:r>
          </w:p>
          <w:p w14:paraId="638EED81" w14:textId="022129FC" w:rsidR="002640B4" w:rsidRDefault="002640B4" w:rsidP="006B0B74">
            <w:pPr>
              <w:jc w:val="both"/>
            </w:pPr>
            <w:r>
              <w:t xml:space="preserve">9.10.2.  2 </w:t>
            </w:r>
            <w:r w:rsidR="003128CB">
              <w:t>priedas –„ Prekių</w:t>
            </w:r>
            <w:r w:rsidR="00207662">
              <w:t xml:space="preserve"> kaina“, 1 lapas</w:t>
            </w:r>
            <w:r w:rsidR="00866BA2">
              <w:t>.</w:t>
            </w:r>
          </w:p>
          <w:p w14:paraId="7D3A5EA0" w14:textId="50EF1094" w:rsidR="006B0B74" w:rsidRPr="00C02502" w:rsidRDefault="00EC7CDA" w:rsidP="00910A23">
            <w:pPr>
              <w:jc w:val="both"/>
            </w:pPr>
            <w:r>
              <w:t>9.11</w:t>
            </w:r>
            <w:r w:rsidR="006B0B74">
              <w:t xml:space="preserve">. </w:t>
            </w:r>
            <w:r w:rsidR="006B0B74" w:rsidRPr="00965FCF">
              <w:t>Asmuo, atsakingas už Sutarties ir pakeitimų paskelbimą</w:t>
            </w:r>
            <w:r w:rsidR="006B0B74">
              <w:t xml:space="preserve"> </w:t>
            </w:r>
            <w:r w:rsidR="006B0B74" w:rsidRPr="00965FCF">
              <w:t xml:space="preserve">– </w:t>
            </w:r>
            <w:r w:rsidR="00866BA2">
              <w:t>PFĮS prekių ir paslaugų pirkimo specialistas.</w:t>
            </w:r>
          </w:p>
        </w:tc>
      </w:tr>
      <w:tr w:rsidR="006B0B74" w:rsidRPr="00C02502" w14:paraId="138C9706" w14:textId="77777777" w:rsidTr="00CB1A17">
        <w:trPr>
          <w:trHeight w:val="1152"/>
        </w:trPr>
        <w:tc>
          <w:tcPr>
            <w:tcW w:w="9633" w:type="dxa"/>
            <w:tcBorders>
              <w:top w:val="single" w:sz="4" w:space="0" w:color="auto"/>
              <w:left w:val="single" w:sz="4" w:space="0" w:color="auto"/>
              <w:bottom w:val="single" w:sz="4" w:space="0" w:color="auto"/>
              <w:right w:val="single" w:sz="4" w:space="0" w:color="auto"/>
            </w:tcBorders>
          </w:tcPr>
          <w:p w14:paraId="02FD4FC0" w14:textId="77777777" w:rsidR="006B0B74" w:rsidRPr="00C02502" w:rsidRDefault="006B0B74" w:rsidP="006B0B74">
            <w:pPr>
              <w:jc w:val="both"/>
              <w:rPr>
                <w:b/>
              </w:rPr>
            </w:pPr>
            <w:r w:rsidRPr="00C02502">
              <w:rPr>
                <w:b/>
              </w:rPr>
              <w:lastRenderedPageBreak/>
              <w:t xml:space="preserve">10. Sutarties galiojimas </w:t>
            </w:r>
          </w:p>
          <w:p w14:paraId="4AE92029" w14:textId="3592F688" w:rsidR="006B0B74" w:rsidRPr="00C02502" w:rsidRDefault="006B0B74" w:rsidP="006B0B74">
            <w:pPr>
              <w:jc w:val="both"/>
              <w:rPr>
                <w:bCs/>
              </w:rPr>
            </w:pPr>
            <w:r w:rsidRPr="00C02502">
              <w:rPr>
                <w:bCs/>
              </w:rPr>
              <w:t xml:space="preserve">10.1. Sutartis galioja </w:t>
            </w:r>
            <w:r w:rsidR="00287BC1">
              <w:rPr>
                <w:bCs/>
              </w:rPr>
              <w:t>3</w:t>
            </w:r>
            <w:r w:rsidRPr="00C02502">
              <w:rPr>
                <w:bCs/>
              </w:rPr>
              <w:t xml:space="preserve"> mėn. nuo </w:t>
            </w:r>
            <w:r w:rsidR="00A15878" w:rsidRPr="00A15878">
              <w:rPr>
                <w:bCs/>
              </w:rPr>
              <w:t xml:space="preserve">jos </w:t>
            </w:r>
            <w:r w:rsidR="00A15878">
              <w:rPr>
                <w:bCs/>
              </w:rPr>
              <w:t>įsigaliojimo</w:t>
            </w:r>
            <w:r w:rsidR="00A15878" w:rsidRPr="00A15878">
              <w:rPr>
                <w:bCs/>
              </w:rPr>
              <w:t xml:space="preserve"> dienos</w:t>
            </w:r>
            <w:r w:rsidRPr="00C02502">
              <w:rPr>
                <w:bCs/>
              </w:rPr>
              <w:t xml:space="preserve">, o finansinių ir garantinių įsipareigojimų atžvilgiu – iki visiško finansinių ir garantinių įsipareigojimų įvykdymo. </w:t>
            </w:r>
          </w:p>
          <w:p w14:paraId="6C83B390" w14:textId="77777777" w:rsidR="006B0B74" w:rsidRPr="00C02502" w:rsidRDefault="006B0B74" w:rsidP="006B0B74">
            <w:r w:rsidRPr="00C02502">
              <w:t xml:space="preserve">10.2. Sutarties pratęsimas nėra numatytas. </w:t>
            </w:r>
          </w:p>
        </w:tc>
      </w:tr>
      <w:tr w:rsidR="006B0B74" w:rsidRPr="00C02502" w14:paraId="05B8F092" w14:textId="77777777" w:rsidTr="00CB1A17">
        <w:trPr>
          <w:trHeight w:val="680"/>
        </w:trPr>
        <w:tc>
          <w:tcPr>
            <w:tcW w:w="9633" w:type="dxa"/>
            <w:tcBorders>
              <w:top w:val="single" w:sz="4" w:space="0" w:color="auto"/>
              <w:left w:val="single" w:sz="4" w:space="0" w:color="auto"/>
              <w:bottom w:val="single" w:sz="4" w:space="0" w:color="auto"/>
              <w:right w:val="single" w:sz="4" w:space="0" w:color="auto"/>
            </w:tcBorders>
          </w:tcPr>
          <w:p w14:paraId="138A7076" w14:textId="77777777" w:rsidR="006B0B74" w:rsidRPr="00C02502" w:rsidRDefault="006B0B74" w:rsidP="006B0B74">
            <w:pPr>
              <w:rPr>
                <w:b/>
              </w:rPr>
            </w:pPr>
            <w:r w:rsidRPr="00C02502">
              <w:rPr>
                <w:b/>
              </w:rPr>
              <w:t>11. Pirkėjo rekvizitai</w:t>
            </w:r>
          </w:p>
          <w:p w14:paraId="410929F2" w14:textId="77777777" w:rsidR="006B0B74" w:rsidRPr="008637D2" w:rsidRDefault="006B0B74" w:rsidP="006B0B74">
            <w:pPr>
              <w:rPr>
                <w:b/>
              </w:rPr>
            </w:pPr>
            <w:r w:rsidRPr="008637D2">
              <w:rPr>
                <w:b/>
              </w:rPr>
              <w:t>Nacionalinis kibernetinio saugumo centras</w:t>
            </w:r>
            <w:r w:rsidRPr="008637D2">
              <w:rPr>
                <w:b/>
              </w:rPr>
              <w:tab/>
            </w:r>
          </w:p>
          <w:p w14:paraId="179B02E8" w14:textId="77777777" w:rsidR="006B0B74" w:rsidRPr="008637D2" w:rsidRDefault="006B0B74" w:rsidP="006B0B74">
            <w:pPr>
              <w:rPr>
                <w:b/>
              </w:rPr>
            </w:pPr>
            <w:r w:rsidRPr="008637D2">
              <w:rPr>
                <w:b/>
              </w:rPr>
              <w:t>prie Krašto apsaugos ministerijos</w:t>
            </w:r>
            <w:r w:rsidRPr="008637D2">
              <w:rPr>
                <w:b/>
              </w:rPr>
              <w:tab/>
            </w:r>
          </w:p>
          <w:p w14:paraId="30CB3787" w14:textId="77777777" w:rsidR="006B0B74" w:rsidRPr="00C02502" w:rsidRDefault="006B0B74" w:rsidP="006B0B74">
            <w:r w:rsidRPr="00C02502">
              <w:t>Juridinio asmens kodas 191630942</w:t>
            </w:r>
          </w:p>
          <w:p w14:paraId="7F1E0730" w14:textId="77777777" w:rsidR="006B0B74" w:rsidRPr="00C02502" w:rsidRDefault="006B0B74" w:rsidP="006B0B74">
            <w:r w:rsidRPr="00C02502">
              <w:t>Gedimino pr. 40, 01110 Vilnius</w:t>
            </w:r>
          </w:p>
          <w:p w14:paraId="3E06B1C7" w14:textId="77777777" w:rsidR="006B0B74" w:rsidRPr="00C02502" w:rsidRDefault="00C93666" w:rsidP="006B0B74">
            <w:r>
              <w:t>Tel. +370 706 84 116</w:t>
            </w:r>
          </w:p>
          <w:p w14:paraId="21DEE427" w14:textId="77777777" w:rsidR="006B0B74" w:rsidRPr="00C02502" w:rsidRDefault="006B0B74" w:rsidP="006B0B74">
            <w:r w:rsidRPr="00C02502">
              <w:t xml:space="preserve">El. paštas </w:t>
            </w:r>
            <w:hyperlink r:id="rId10" w:history="1">
              <w:r w:rsidRPr="00C02502">
                <w:rPr>
                  <w:rStyle w:val="Hyperlink"/>
                </w:rPr>
                <w:t>info@nksc.lt</w:t>
              </w:r>
            </w:hyperlink>
            <w:r w:rsidRPr="00C02502">
              <w:t xml:space="preserve"> </w:t>
            </w:r>
          </w:p>
          <w:p w14:paraId="6A23314E" w14:textId="77777777" w:rsidR="004B64B3" w:rsidRPr="004B64B3" w:rsidRDefault="004B64B3" w:rsidP="004B64B3">
            <w:pPr>
              <w:ind w:left="32"/>
              <w:contextualSpacing/>
              <w:jc w:val="both"/>
              <w:rPr>
                <w:rFonts w:eastAsiaTheme="minorHAnsi"/>
                <w:lang w:val="en-US" w:eastAsia="en-US"/>
              </w:rPr>
            </w:pPr>
            <w:r w:rsidRPr="004B64B3">
              <w:rPr>
                <w:rFonts w:eastAsiaTheme="minorHAnsi"/>
                <w:lang w:eastAsia="en-US"/>
              </w:rPr>
              <w:t xml:space="preserve">A. s. Nr. </w:t>
            </w:r>
            <w:r w:rsidRPr="004B64B3">
              <w:rPr>
                <w:rFonts w:eastAsiaTheme="minorHAnsi"/>
                <w:lang w:val="en-US" w:eastAsia="en-US"/>
              </w:rPr>
              <w:t>LT034040063610000976</w:t>
            </w:r>
          </w:p>
          <w:p w14:paraId="6327743F" w14:textId="77777777" w:rsidR="004B64B3" w:rsidRPr="004B64B3" w:rsidRDefault="004B64B3" w:rsidP="004B64B3">
            <w:pPr>
              <w:ind w:left="32"/>
              <w:contextualSpacing/>
              <w:jc w:val="both"/>
              <w:rPr>
                <w:rFonts w:eastAsiaTheme="minorHAnsi"/>
                <w:shd w:val="clear" w:color="auto" w:fill="FFFFFF"/>
                <w:lang w:val="en-US" w:eastAsia="en-US"/>
              </w:rPr>
            </w:pPr>
            <w:r w:rsidRPr="004B64B3">
              <w:rPr>
                <w:rFonts w:eastAsiaTheme="minorHAnsi"/>
                <w:shd w:val="clear" w:color="auto" w:fill="FFFFFF"/>
                <w:lang w:val="en-US" w:eastAsia="en-US"/>
              </w:rPr>
              <w:t xml:space="preserve">SWIFT BIC </w:t>
            </w:r>
            <w:proofErr w:type="spellStart"/>
            <w:r w:rsidRPr="004B64B3">
              <w:rPr>
                <w:rFonts w:eastAsiaTheme="minorHAnsi"/>
                <w:shd w:val="clear" w:color="auto" w:fill="FFFFFF"/>
                <w:lang w:val="en-US" w:eastAsia="en-US"/>
              </w:rPr>
              <w:t>kodas</w:t>
            </w:r>
            <w:proofErr w:type="spellEnd"/>
            <w:r w:rsidRPr="004B64B3">
              <w:rPr>
                <w:rFonts w:eastAsiaTheme="minorHAnsi"/>
                <w:shd w:val="clear" w:color="auto" w:fill="FFFFFF"/>
                <w:lang w:val="en-US" w:eastAsia="en-US"/>
              </w:rPr>
              <w:t>: MFRLLT22</w:t>
            </w:r>
          </w:p>
          <w:p w14:paraId="7BA378D6" w14:textId="77777777" w:rsidR="004B64B3" w:rsidRPr="004B64B3" w:rsidRDefault="004B64B3" w:rsidP="004B64B3">
            <w:pPr>
              <w:ind w:left="32"/>
              <w:contextualSpacing/>
              <w:jc w:val="both"/>
              <w:rPr>
                <w:rFonts w:eastAsiaTheme="minorHAnsi"/>
                <w:shd w:val="clear" w:color="auto" w:fill="FFFFFF"/>
                <w:lang w:val="en-US" w:eastAsia="en-US"/>
              </w:rPr>
            </w:pPr>
            <w:proofErr w:type="spellStart"/>
            <w:r w:rsidRPr="004B64B3">
              <w:rPr>
                <w:rFonts w:eastAsiaTheme="minorHAnsi"/>
                <w:shd w:val="clear" w:color="auto" w:fill="FFFFFF"/>
                <w:lang w:val="en-US" w:eastAsia="en-US"/>
              </w:rPr>
              <w:t>Lietuvos</w:t>
            </w:r>
            <w:proofErr w:type="spellEnd"/>
            <w:r w:rsidRPr="004B64B3">
              <w:rPr>
                <w:rFonts w:eastAsiaTheme="minorHAnsi"/>
                <w:shd w:val="clear" w:color="auto" w:fill="FFFFFF"/>
                <w:lang w:val="en-US" w:eastAsia="en-US"/>
              </w:rPr>
              <w:t xml:space="preserve"> </w:t>
            </w:r>
            <w:proofErr w:type="spellStart"/>
            <w:r w:rsidRPr="004B64B3">
              <w:rPr>
                <w:rFonts w:eastAsiaTheme="minorHAnsi"/>
                <w:shd w:val="clear" w:color="auto" w:fill="FFFFFF"/>
                <w:lang w:val="en-US" w:eastAsia="en-US"/>
              </w:rPr>
              <w:t>Respublikos</w:t>
            </w:r>
            <w:proofErr w:type="spellEnd"/>
            <w:r w:rsidRPr="004B64B3">
              <w:rPr>
                <w:rFonts w:eastAsiaTheme="minorHAnsi"/>
                <w:shd w:val="clear" w:color="auto" w:fill="FFFFFF"/>
                <w:lang w:val="en-US" w:eastAsia="en-US"/>
              </w:rPr>
              <w:t xml:space="preserve"> </w:t>
            </w:r>
            <w:proofErr w:type="spellStart"/>
            <w:r w:rsidRPr="004B64B3">
              <w:rPr>
                <w:rFonts w:eastAsiaTheme="minorHAnsi"/>
                <w:shd w:val="clear" w:color="auto" w:fill="FFFFFF"/>
                <w:lang w:val="en-US" w:eastAsia="en-US"/>
              </w:rPr>
              <w:t>finansų</w:t>
            </w:r>
            <w:proofErr w:type="spellEnd"/>
            <w:r w:rsidRPr="004B64B3">
              <w:rPr>
                <w:rFonts w:eastAsiaTheme="minorHAnsi"/>
                <w:shd w:val="clear" w:color="auto" w:fill="FFFFFF"/>
                <w:lang w:val="en-US" w:eastAsia="en-US"/>
              </w:rPr>
              <w:t xml:space="preserve"> </w:t>
            </w:r>
            <w:proofErr w:type="spellStart"/>
            <w:r w:rsidRPr="004B64B3">
              <w:rPr>
                <w:rFonts w:eastAsiaTheme="minorHAnsi"/>
                <w:shd w:val="clear" w:color="auto" w:fill="FFFFFF"/>
                <w:lang w:val="en-US" w:eastAsia="en-US"/>
              </w:rPr>
              <w:t>ministerija</w:t>
            </w:r>
            <w:proofErr w:type="spellEnd"/>
          </w:p>
          <w:p w14:paraId="792E712E" w14:textId="2A181111" w:rsidR="006B0B74" w:rsidRPr="004B64B3" w:rsidRDefault="004B64B3" w:rsidP="004B64B3">
            <w:pPr>
              <w:ind w:left="32"/>
              <w:contextualSpacing/>
              <w:jc w:val="both"/>
              <w:rPr>
                <w:rFonts w:eastAsiaTheme="minorHAnsi"/>
                <w:lang w:val="en-US" w:eastAsia="en-US"/>
              </w:rPr>
            </w:pPr>
            <w:proofErr w:type="spellStart"/>
            <w:r w:rsidRPr="004B64B3">
              <w:rPr>
                <w:rFonts w:eastAsiaTheme="minorHAnsi"/>
                <w:shd w:val="clear" w:color="auto" w:fill="FFFFFF"/>
                <w:lang w:val="en-US" w:eastAsia="en-US"/>
              </w:rPr>
              <w:t>Finansų</w:t>
            </w:r>
            <w:proofErr w:type="spellEnd"/>
            <w:r w:rsidRPr="004B64B3">
              <w:rPr>
                <w:rFonts w:eastAsiaTheme="minorHAnsi"/>
                <w:shd w:val="clear" w:color="auto" w:fill="FFFFFF"/>
                <w:lang w:val="en-US" w:eastAsia="en-US"/>
              </w:rPr>
              <w:t xml:space="preserve"> </w:t>
            </w:r>
            <w:proofErr w:type="spellStart"/>
            <w:r w:rsidRPr="004B64B3">
              <w:rPr>
                <w:rFonts w:eastAsiaTheme="minorHAnsi"/>
                <w:shd w:val="clear" w:color="auto" w:fill="FFFFFF"/>
                <w:lang w:val="en-US" w:eastAsia="en-US"/>
              </w:rPr>
              <w:t>įstaigos</w:t>
            </w:r>
            <w:proofErr w:type="spellEnd"/>
            <w:r w:rsidRPr="004B64B3">
              <w:rPr>
                <w:rFonts w:eastAsiaTheme="minorHAnsi"/>
                <w:shd w:val="clear" w:color="auto" w:fill="FFFFFF"/>
                <w:lang w:val="en-US" w:eastAsia="en-US"/>
              </w:rPr>
              <w:t xml:space="preserve"> </w:t>
            </w:r>
            <w:proofErr w:type="spellStart"/>
            <w:r w:rsidRPr="004B64B3">
              <w:rPr>
                <w:rFonts w:eastAsiaTheme="minorHAnsi"/>
                <w:shd w:val="clear" w:color="auto" w:fill="FFFFFF"/>
                <w:lang w:val="en-US" w:eastAsia="en-US"/>
              </w:rPr>
              <w:t>kodas</w:t>
            </w:r>
            <w:proofErr w:type="spellEnd"/>
            <w:r w:rsidRPr="004B64B3">
              <w:rPr>
                <w:rFonts w:eastAsiaTheme="minorHAnsi"/>
                <w:shd w:val="clear" w:color="auto" w:fill="FFFFFF"/>
                <w:lang w:val="en-US" w:eastAsia="en-US"/>
              </w:rPr>
              <w:t xml:space="preserve"> 40400</w:t>
            </w:r>
          </w:p>
        </w:tc>
      </w:tr>
      <w:tr w:rsidR="006B0B74" w:rsidRPr="00105E94" w14:paraId="7E8F8B68" w14:textId="77777777" w:rsidTr="00CB1A17">
        <w:trPr>
          <w:trHeight w:val="712"/>
        </w:trPr>
        <w:tc>
          <w:tcPr>
            <w:tcW w:w="9633" w:type="dxa"/>
            <w:tcBorders>
              <w:top w:val="single" w:sz="4" w:space="0" w:color="auto"/>
              <w:left w:val="single" w:sz="4" w:space="0" w:color="auto"/>
              <w:bottom w:val="single" w:sz="4" w:space="0" w:color="auto"/>
              <w:right w:val="single" w:sz="4" w:space="0" w:color="auto"/>
            </w:tcBorders>
          </w:tcPr>
          <w:p w14:paraId="22F1B216" w14:textId="77777777" w:rsidR="006B0B74" w:rsidRPr="00105E94" w:rsidRDefault="006B0B74" w:rsidP="006B0B74">
            <w:pPr>
              <w:rPr>
                <w:b/>
              </w:rPr>
            </w:pPr>
            <w:r w:rsidRPr="00105E94">
              <w:rPr>
                <w:b/>
              </w:rPr>
              <w:t>12. Pardavėjo rekvizitai</w:t>
            </w:r>
          </w:p>
          <w:p w14:paraId="3088CCB3" w14:textId="77777777" w:rsidR="00866BA2" w:rsidRDefault="00866BA2" w:rsidP="00866BA2">
            <w:pPr>
              <w:rPr>
                <w:b/>
              </w:rPr>
            </w:pPr>
          </w:p>
          <w:p w14:paraId="211698F7" w14:textId="77777777" w:rsidR="00287BC1" w:rsidRDefault="00287BC1" w:rsidP="00866BA2">
            <w:pPr>
              <w:rPr>
                <w:b/>
              </w:rPr>
            </w:pPr>
          </w:p>
          <w:p w14:paraId="3FE0FE2D" w14:textId="77777777" w:rsidR="00287BC1" w:rsidRDefault="00287BC1" w:rsidP="00866BA2">
            <w:pPr>
              <w:rPr>
                <w:b/>
              </w:rPr>
            </w:pPr>
          </w:p>
          <w:p w14:paraId="2D49AD71" w14:textId="14223AD3" w:rsidR="00287BC1" w:rsidRPr="00866BA2" w:rsidRDefault="00287BC1" w:rsidP="00866BA2"/>
        </w:tc>
      </w:tr>
    </w:tbl>
    <w:p w14:paraId="63E4204C" w14:textId="77777777" w:rsidR="00BF52FD" w:rsidRPr="00C02502" w:rsidRDefault="00BF52FD" w:rsidP="0051758C">
      <w:pPr>
        <w:pStyle w:val="BodyText1"/>
        <w:ind w:firstLine="0"/>
        <w:rPr>
          <w:rFonts w:ascii="Times New Roman" w:eastAsia="Times New Roman" w:hAnsi="Times New Roman"/>
          <w:b/>
          <w:lang w:val="lt-LT" w:eastAsia="en-US"/>
        </w:rPr>
      </w:pPr>
    </w:p>
    <w:p w14:paraId="41B7E5D7" w14:textId="77777777" w:rsidR="0051758C" w:rsidRPr="00C02502" w:rsidRDefault="0051758C" w:rsidP="00BE29B6">
      <w:pPr>
        <w:pStyle w:val="BodyText1"/>
        <w:ind w:firstLine="0"/>
        <w:rPr>
          <w:rFonts w:ascii="Times New Roman" w:hAnsi="Times New Roman"/>
          <w:b/>
          <w:sz w:val="24"/>
          <w:szCs w:val="24"/>
          <w:lang w:val="lt-LT"/>
        </w:rPr>
      </w:pPr>
      <w:bookmarkStart w:id="1" w:name="_Hlk83191908"/>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00AE22AC" w:rsidRPr="00C02502">
        <w:rPr>
          <w:rFonts w:ascii="Times New Roman" w:hAnsi="Times New Roman"/>
          <w:b/>
          <w:sz w:val="24"/>
          <w:szCs w:val="24"/>
          <w:lang w:val="lt-LT"/>
        </w:rPr>
        <w:tab/>
      </w:r>
      <w:r w:rsidRPr="004F3942">
        <w:rPr>
          <w:rFonts w:ascii="Times New Roman" w:hAnsi="Times New Roman"/>
          <w:b/>
          <w:sz w:val="24"/>
          <w:szCs w:val="24"/>
          <w:lang w:val="lt-LT"/>
        </w:rPr>
        <w:t>PARDAVĖJAS</w:t>
      </w:r>
    </w:p>
    <w:p w14:paraId="46F947F7" w14:textId="77777777" w:rsidR="00BF52FD" w:rsidRDefault="00CB1A17" w:rsidP="0051758C">
      <w:r>
        <w:tab/>
      </w:r>
      <w:r>
        <w:tab/>
      </w:r>
      <w:r>
        <w:tab/>
      </w:r>
      <w:r>
        <w:tab/>
      </w:r>
      <w:r>
        <w:tab/>
      </w:r>
      <w:r>
        <w:tab/>
      </w:r>
      <w:r>
        <w:tab/>
      </w:r>
      <w:r>
        <w:tab/>
      </w:r>
    </w:p>
    <w:p w14:paraId="54F0975C" w14:textId="092201AD" w:rsidR="00866BA2" w:rsidRDefault="00866BA2" w:rsidP="0051758C"/>
    <w:p w14:paraId="1EF27D8F" w14:textId="77777777" w:rsidR="00C07484" w:rsidRDefault="00C07484" w:rsidP="0051758C"/>
    <w:p w14:paraId="57C797E9" w14:textId="77777777" w:rsidR="00BF52FD" w:rsidRDefault="00BF52FD" w:rsidP="0051758C">
      <w:r>
        <w:t>______________________</w:t>
      </w:r>
      <w:r>
        <w:tab/>
      </w:r>
      <w:r>
        <w:tab/>
      </w:r>
      <w:r>
        <w:tab/>
      </w:r>
      <w:r>
        <w:tab/>
      </w:r>
      <w:r>
        <w:tab/>
      </w:r>
      <w:r>
        <w:tab/>
      </w:r>
      <w:r>
        <w:tab/>
        <w:t>__________________</w:t>
      </w:r>
    </w:p>
    <w:p w14:paraId="1F1BB1FE" w14:textId="77777777" w:rsidR="00CB1A17" w:rsidRDefault="00CB1A17" w:rsidP="0051758C">
      <w:r>
        <w:tab/>
      </w:r>
      <w:r>
        <w:tab/>
      </w:r>
      <w:r>
        <w:tab/>
      </w:r>
      <w:r>
        <w:tab/>
      </w:r>
      <w:r>
        <w:tab/>
      </w:r>
      <w:r>
        <w:tab/>
      </w:r>
      <w:r>
        <w:tab/>
      </w:r>
      <w:r>
        <w:tab/>
      </w:r>
    </w:p>
    <w:p w14:paraId="048829C7" w14:textId="77777777" w:rsidR="0051758C" w:rsidRPr="00C02502" w:rsidRDefault="00F00B69" w:rsidP="0051758C">
      <w:r w:rsidRPr="00C02502">
        <w:t xml:space="preserve">A.V. </w:t>
      </w:r>
      <w:r w:rsidR="00097430">
        <w:tab/>
      </w:r>
      <w:r w:rsidR="00097430">
        <w:tab/>
      </w:r>
      <w:r w:rsidR="00097430">
        <w:tab/>
      </w:r>
      <w:r w:rsidR="00097430">
        <w:tab/>
      </w:r>
      <w:r w:rsidR="00097430">
        <w:tab/>
      </w:r>
      <w:r w:rsidR="00097430">
        <w:tab/>
      </w:r>
      <w:r w:rsidR="00097430">
        <w:tab/>
      </w:r>
      <w:r w:rsidR="00097430">
        <w:tab/>
      </w:r>
      <w:r w:rsidR="00097430">
        <w:tab/>
      </w:r>
      <w:r w:rsidR="00097430">
        <w:tab/>
        <w:t>A.V.</w:t>
      </w:r>
    </w:p>
    <w:bookmarkEnd w:id="1"/>
    <w:p w14:paraId="76B77C39" w14:textId="77777777" w:rsidR="006531FB" w:rsidRPr="006531FB" w:rsidRDefault="00F00B69" w:rsidP="006531FB">
      <w:pPr>
        <w:jc w:val="center"/>
        <w:rPr>
          <w:b/>
        </w:rPr>
      </w:pPr>
      <w:r w:rsidRPr="00C02502">
        <w:br w:type="page"/>
      </w:r>
      <w:r w:rsidR="006531FB" w:rsidRPr="006531FB">
        <w:rPr>
          <w:b/>
        </w:rPr>
        <w:lastRenderedPageBreak/>
        <w:t>PREKIŲ PIRKIMO-PARDAVIMO SUTARTIS</w:t>
      </w:r>
    </w:p>
    <w:p w14:paraId="78259B1A" w14:textId="77777777" w:rsidR="006531FB" w:rsidRPr="006531FB" w:rsidRDefault="006531FB" w:rsidP="006531FB">
      <w:pPr>
        <w:jc w:val="center"/>
        <w:rPr>
          <w:b/>
        </w:rPr>
      </w:pPr>
    </w:p>
    <w:p w14:paraId="55BC3326" w14:textId="77777777" w:rsidR="006531FB" w:rsidRPr="006531FB" w:rsidRDefault="006531FB" w:rsidP="006531FB">
      <w:pPr>
        <w:jc w:val="center"/>
        <w:rPr>
          <w:b/>
        </w:rPr>
      </w:pPr>
      <w:r w:rsidRPr="006531FB">
        <w:rPr>
          <w:b/>
        </w:rPr>
        <w:t>II. BENDROJI DALIS</w:t>
      </w:r>
    </w:p>
    <w:p w14:paraId="300318A4" w14:textId="77777777" w:rsidR="006531FB" w:rsidRPr="006531FB" w:rsidRDefault="006531FB" w:rsidP="006531FB">
      <w:pPr>
        <w:jc w:val="center"/>
        <w:rPr>
          <w:b/>
        </w:rPr>
      </w:pPr>
    </w:p>
    <w:p w14:paraId="01D50B45" w14:textId="77777777" w:rsidR="006531FB" w:rsidRPr="006531FB" w:rsidRDefault="006531FB" w:rsidP="006531FB">
      <w:pPr>
        <w:jc w:val="both"/>
        <w:rPr>
          <w:b/>
        </w:rPr>
      </w:pPr>
      <w:r w:rsidRPr="006531FB">
        <w:rPr>
          <w:b/>
        </w:rPr>
        <w:t>1.</w:t>
      </w:r>
      <w:r w:rsidRPr="006531FB">
        <w:t xml:space="preserve"> </w:t>
      </w:r>
      <w:r w:rsidRPr="006531FB">
        <w:rPr>
          <w:b/>
        </w:rPr>
        <w:t>Sąvokos</w:t>
      </w:r>
    </w:p>
    <w:p w14:paraId="651E18AD" w14:textId="77777777" w:rsidR="006531FB" w:rsidRPr="006531FB" w:rsidRDefault="006531FB" w:rsidP="006531FB">
      <w:pPr>
        <w:jc w:val="both"/>
      </w:pPr>
      <w:r w:rsidRPr="006531FB">
        <w:t>1.1. Šioje Sutartyje naudojamos pagrindinės sąvokos:</w:t>
      </w:r>
    </w:p>
    <w:p w14:paraId="4EA5910C" w14:textId="77777777" w:rsidR="006531FB" w:rsidRPr="006531FB" w:rsidRDefault="006531FB" w:rsidP="006531FB">
      <w:pPr>
        <w:tabs>
          <w:tab w:val="left" w:pos="-360"/>
          <w:tab w:val="left" w:pos="-180"/>
          <w:tab w:val="left" w:pos="0"/>
          <w:tab w:val="left" w:pos="720"/>
        </w:tabs>
        <w:jc w:val="both"/>
      </w:pPr>
      <w:r w:rsidRPr="006531FB">
        <w:t>1.1.1. Sutartis – šios prekių viešojo pirkimo</w:t>
      </w:r>
      <w:r w:rsidRPr="006531FB">
        <w:rPr>
          <w:b/>
        </w:rPr>
        <w:t>–</w:t>
      </w:r>
      <w:r w:rsidRPr="006531FB">
        <w:t>pardavimo sutarties bendroji ir specialioji dalys, prekių viešojo pirkimo</w:t>
      </w:r>
      <w:r w:rsidRPr="006531FB">
        <w:rPr>
          <w:b/>
        </w:rPr>
        <w:t>–</w:t>
      </w:r>
      <w:r w:rsidRPr="006531FB">
        <w:t xml:space="preserve">pardavimo sutarties priedai. </w:t>
      </w:r>
    </w:p>
    <w:p w14:paraId="40BA4EEE" w14:textId="77777777" w:rsidR="006531FB" w:rsidRPr="006531FB" w:rsidRDefault="006531FB" w:rsidP="006531FB">
      <w:pPr>
        <w:tabs>
          <w:tab w:val="left" w:pos="-180"/>
          <w:tab w:val="left" w:pos="0"/>
          <w:tab w:val="left" w:pos="540"/>
        </w:tabs>
        <w:jc w:val="both"/>
      </w:pPr>
      <w:r w:rsidRPr="006531FB">
        <w:t xml:space="preserve">1.1.2. Sutarties Šalys – </w:t>
      </w:r>
      <w:r w:rsidRPr="006531FB">
        <w:rPr>
          <w:b/>
        </w:rPr>
        <w:t>Pirkėjas</w:t>
      </w:r>
      <w:r w:rsidRPr="006531FB">
        <w:t xml:space="preserve"> ir </w:t>
      </w:r>
      <w:r w:rsidRPr="006531FB">
        <w:rPr>
          <w:b/>
        </w:rPr>
        <w:t>Pardavėjas</w:t>
      </w:r>
      <w:r w:rsidRPr="006531FB">
        <w:t>:</w:t>
      </w:r>
    </w:p>
    <w:p w14:paraId="4672C492" w14:textId="77777777" w:rsidR="006531FB" w:rsidRPr="006531FB" w:rsidRDefault="006531FB" w:rsidP="006531FB">
      <w:pPr>
        <w:jc w:val="both"/>
      </w:pPr>
      <w:r w:rsidRPr="006531FB">
        <w:t>1.1.2.1.</w:t>
      </w:r>
      <w:r w:rsidRPr="006531FB">
        <w:rPr>
          <w:b/>
        </w:rPr>
        <w:t xml:space="preserve"> Pirkėjas</w:t>
      </w:r>
      <w:r w:rsidRPr="006531FB">
        <w:t xml:space="preserve"> – tai Sutarties šalis, kurios rekvizitai nurodyti Sutartyje, perkantis Prekę šioje Sutartyje nurodytomis sąlygomis;</w:t>
      </w:r>
    </w:p>
    <w:p w14:paraId="3BEBF326" w14:textId="77777777" w:rsidR="006531FB" w:rsidRPr="006531FB" w:rsidRDefault="006531FB" w:rsidP="006531FB">
      <w:pPr>
        <w:jc w:val="both"/>
      </w:pPr>
      <w:r w:rsidRPr="006531FB">
        <w:t xml:space="preserve">1.1.2.2. </w:t>
      </w:r>
      <w:r w:rsidRPr="006531FB">
        <w:rPr>
          <w:b/>
        </w:rPr>
        <w:t>Pardavėjas</w:t>
      </w:r>
      <w:r w:rsidRPr="006531FB">
        <w:t xml:space="preserve"> – tai Sutarties šalis, kurios rekvizitai nurodyti Sutartyje, parduodantis Prekę šioje Sutartyje nurodytomis sąlygomis.</w:t>
      </w:r>
    </w:p>
    <w:p w14:paraId="65DBD809" w14:textId="77777777" w:rsidR="006531FB" w:rsidRPr="006531FB" w:rsidRDefault="006531FB" w:rsidP="006531FB">
      <w:pPr>
        <w:jc w:val="both"/>
      </w:pPr>
      <w:r w:rsidRPr="006531FB">
        <w:t>1.1.3.</w:t>
      </w:r>
      <w:r w:rsidRPr="006531FB">
        <w:rPr>
          <w:b/>
        </w:rPr>
        <w:t xml:space="preserve"> Gavėjas</w:t>
      </w:r>
      <w:r w:rsidRPr="006531FB">
        <w:t xml:space="preserve"> – Pirkėjo padalinys, nurodytas Sutarties specialiojoje dalyje arba Sutarties priede, kuriam pristatomos prekės.</w:t>
      </w:r>
    </w:p>
    <w:p w14:paraId="3DFBCC4D" w14:textId="77777777" w:rsidR="006531FB" w:rsidRPr="006531FB" w:rsidRDefault="006531FB" w:rsidP="006531FB">
      <w:pPr>
        <w:jc w:val="both"/>
      </w:pPr>
      <w:r w:rsidRPr="006531FB">
        <w:t xml:space="preserve">1.1.4. Trečiasis asmuo – tai bet kuris fizinis ar juridinis asmuo (taip pat valstybė, valstybės institucijos, savivaldybė, savivaldybės institucijos), išskyrus </w:t>
      </w:r>
      <w:r w:rsidRPr="006531FB">
        <w:rPr>
          <w:b/>
        </w:rPr>
        <w:t>Gavėją</w:t>
      </w:r>
      <w:r w:rsidRPr="006531FB">
        <w:t>, kuris nėra šios Sutarties šalis.</w:t>
      </w:r>
    </w:p>
    <w:p w14:paraId="7FD9898C" w14:textId="77777777" w:rsidR="006531FB" w:rsidRPr="006531FB" w:rsidRDefault="006531FB" w:rsidP="006531FB">
      <w:pPr>
        <w:jc w:val="both"/>
        <w:rPr>
          <w:b/>
        </w:rPr>
      </w:pPr>
      <w:r w:rsidRPr="006531FB">
        <w:t xml:space="preserve">1.1.5. Licencijos </w:t>
      </w:r>
      <w:r w:rsidRPr="006531FB">
        <w:rPr>
          <w:b/>
        </w:rPr>
        <w:t xml:space="preserve">– </w:t>
      </w:r>
      <w:r w:rsidRPr="006531FB">
        <w:rPr>
          <w:spacing w:val="-3"/>
        </w:rPr>
        <w:t>visos reikalingos licencijos ir/arba leidimai būtini Sutarties vykdymui.</w:t>
      </w:r>
    </w:p>
    <w:p w14:paraId="577ECF6C" w14:textId="77777777" w:rsidR="006531FB" w:rsidRPr="006531FB" w:rsidRDefault="006531FB" w:rsidP="006531FB">
      <w:pPr>
        <w:tabs>
          <w:tab w:val="num" w:pos="2880"/>
        </w:tabs>
        <w:jc w:val="both"/>
      </w:pPr>
      <w:r w:rsidRPr="006531FB">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6E83CF9" w14:textId="77777777" w:rsidR="006531FB" w:rsidRPr="006531FB" w:rsidRDefault="006531FB" w:rsidP="006531FB">
      <w:pPr>
        <w:tabs>
          <w:tab w:val="left" w:pos="540"/>
          <w:tab w:val="num" w:pos="2880"/>
        </w:tabs>
        <w:jc w:val="both"/>
      </w:pPr>
      <w:r w:rsidRPr="006531FB">
        <w:t xml:space="preserve">1.1.7. Šalių iš anksto sutarti minimalūs nuostoliai – tai Sutarties nustatyta arba Sutartyje nustatyta tvarka apskaičiuota ir neginčijama pinigų suma, kurią </w:t>
      </w:r>
      <w:r w:rsidRPr="006531FB">
        <w:rPr>
          <w:b/>
        </w:rPr>
        <w:t>Pardavėjas</w:t>
      </w:r>
      <w:r w:rsidRPr="006531FB">
        <w:t xml:space="preserve"> įsipareigoja sumokėti </w:t>
      </w:r>
      <w:r w:rsidRPr="006531FB">
        <w:rPr>
          <w:b/>
        </w:rPr>
        <w:t>Pirkėjui</w:t>
      </w:r>
      <w:r w:rsidRPr="006531FB">
        <w:t>, jeigu sutartiniai įsipareigojimai</w:t>
      </w:r>
      <w:r w:rsidRPr="006531FB" w:rsidDel="00432306">
        <w:t xml:space="preserve"> </w:t>
      </w:r>
      <w:r w:rsidRPr="006531FB">
        <w:t>neįvykdyti arba netinkamai įvykdyti.</w:t>
      </w:r>
    </w:p>
    <w:p w14:paraId="0677F507" w14:textId="77777777" w:rsidR="006531FB" w:rsidRPr="006531FB" w:rsidRDefault="006531FB" w:rsidP="006531FB">
      <w:pPr>
        <w:tabs>
          <w:tab w:val="left" w:pos="540"/>
          <w:tab w:val="num" w:pos="2880"/>
        </w:tabs>
        <w:jc w:val="both"/>
      </w:pPr>
      <w:r w:rsidRPr="006531FB">
        <w:t>1.1.8. Kainodaros taisyklės – Sutartyje nustatyta kaina/įkainiai ar Sutarties kainos/įkainių apskaičiavimo bei kainos/įkainių koregavimo taisyklės.</w:t>
      </w:r>
    </w:p>
    <w:p w14:paraId="42FFB57B" w14:textId="77777777" w:rsidR="006531FB" w:rsidRPr="006531FB" w:rsidRDefault="006531FB" w:rsidP="006531FB">
      <w:pPr>
        <w:tabs>
          <w:tab w:val="left" w:pos="540"/>
          <w:tab w:val="num" w:pos="2880"/>
        </w:tabs>
        <w:jc w:val="both"/>
      </w:pPr>
      <w:r w:rsidRPr="006531FB">
        <w:t>1.1.9. Prekių siunta – tai vienu metu pristatomų prekių kiekis.</w:t>
      </w:r>
    </w:p>
    <w:p w14:paraId="66E20267" w14:textId="77777777" w:rsidR="006531FB" w:rsidRPr="006531FB" w:rsidRDefault="006531FB" w:rsidP="006531FB">
      <w:pPr>
        <w:tabs>
          <w:tab w:val="left" w:pos="540"/>
          <w:tab w:val="num" w:pos="2880"/>
        </w:tabs>
        <w:jc w:val="both"/>
      </w:pPr>
      <w:r w:rsidRPr="006531FB">
        <w:t>1.1.10. Prekių partija – tai prekės, turinčios tas pačias savybes, pagamintos pagal tą pačią technologiją, tomis pačiomis sąlygomis, iš žaliavų ar medžiagų gautų iš to paties žaliavų ar medžiagų gamintojo/ pardavėjo.</w:t>
      </w:r>
    </w:p>
    <w:p w14:paraId="078317A4" w14:textId="77777777" w:rsidR="006531FB" w:rsidRPr="006531FB" w:rsidRDefault="006531FB" w:rsidP="006531FB">
      <w:pPr>
        <w:tabs>
          <w:tab w:val="left" w:pos="540"/>
          <w:tab w:val="num" w:pos="2880"/>
        </w:tabs>
        <w:jc w:val="both"/>
        <w:rPr>
          <w:bCs/>
          <w:iCs/>
        </w:rPr>
      </w:pPr>
      <w:r w:rsidRPr="006531FB">
        <w:t>1.1.11. M</w:t>
      </w:r>
      <w:r w:rsidRPr="006531FB">
        <w:rPr>
          <w:bCs/>
        </w:rPr>
        <w:t xml:space="preserve">edžiagų partija – </w:t>
      </w:r>
      <w:r w:rsidRPr="006531FB">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B2EA979" w14:textId="77777777" w:rsidR="006531FB" w:rsidRPr="006531FB" w:rsidRDefault="006531FB" w:rsidP="006531FB">
      <w:pPr>
        <w:tabs>
          <w:tab w:val="left" w:pos="540"/>
          <w:tab w:val="num" w:pos="2880"/>
        </w:tabs>
        <w:jc w:val="both"/>
        <w:rPr>
          <w:bCs/>
          <w:iCs/>
        </w:rPr>
      </w:pPr>
      <w:r w:rsidRPr="006531FB">
        <w:rPr>
          <w:bCs/>
          <w:iCs/>
        </w:rPr>
        <w:t xml:space="preserve">1.2. </w:t>
      </w:r>
      <w:r w:rsidRPr="006531FB">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82857F4" w14:textId="77777777" w:rsidR="006531FB" w:rsidRPr="006531FB" w:rsidRDefault="006531FB" w:rsidP="006531FB">
      <w:pPr>
        <w:tabs>
          <w:tab w:val="num" w:pos="540"/>
          <w:tab w:val="left" w:pos="1701"/>
          <w:tab w:val="num" w:pos="2880"/>
        </w:tabs>
        <w:jc w:val="both"/>
      </w:pPr>
      <w:r w:rsidRPr="006531FB">
        <w:rPr>
          <w:bCs/>
          <w:iCs/>
        </w:rPr>
        <w:t xml:space="preserve">1.3. </w:t>
      </w:r>
      <w:r w:rsidRPr="006531FB">
        <w:t>Sutarties dalių ir straipsnių pavadinimai yra naudojami tik nuorodų patogumui ir aiškinant Sutartį gali būti naudojami tik kaip papildoma priemonė.</w:t>
      </w:r>
    </w:p>
    <w:p w14:paraId="1EC3130B" w14:textId="77777777" w:rsidR="006531FB" w:rsidRPr="006531FB" w:rsidRDefault="006531FB" w:rsidP="006531FB">
      <w:pPr>
        <w:tabs>
          <w:tab w:val="left" w:pos="360"/>
          <w:tab w:val="num" w:pos="2880"/>
        </w:tabs>
        <w:jc w:val="both"/>
      </w:pPr>
      <w:r w:rsidRPr="006531FB">
        <w:t xml:space="preserve">1.4. Jeigu Sutartyje nenustatyta kitaip, Sutarties trukmė ir kiti terminai yra skaičiuojami kalendorinėmis dienomis. </w:t>
      </w:r>
    </w:p>
    <w:p w14:paraId="3CBE59F3" w14:textId="77777777" w:rsidR="006531FB" w:rsidRPr="006531FB" w:rsidRDefault="006531FB" w:rsidP="006531FB">
      <w:pPr>
        <w:tabs>
          <w:tab w:val="num" w:pos="540"/>
          <w:tab w:val="left" w:pos="1701"/>
          <w:tab w:val="num" w:pos="2880"/>
        </w:tabs>
        <w:jc w:val="both"/>
      </w:pPr>
      <w:r w:rsidRPr="006531FB">
        <w:t xml:space="preserve">1.5. Jeigu mokėjimų ar prievolių įvykdymo terminas sutampa su oficialių švenčių ir ne darbo diena Lietuvos Respublikoje, tai pagal Sutartį prievolės įvykdymo ir mokėjimų terminas yra po to einanti darbo diena. </w:t>
      </w:r>
    </w:p>
    <w:p w14:paraId="6D8D87A8" w14:textId="77777777" w:rsidR="006531FB" w:rsidRPr="006531FB" w:rsidRDefault="006531FB" w:rsidP="006531FB">
      <w:pPr>
        <w:tabs>
          <w:tab w:val="num" w:pos="540"/>
          <w:tab w:val="num" w:pos="792"/>
          <w:tab w:val="left" w:pos="1701"/>
          <w:tab w:val="num" w:pos="2880"/>
        </w:tabs>
        <w:jc w:val="both"/>
      </w:pPr>
      <w:r w:rsidRPr="006531FB">
        <w:t>1.6. Sutartyje, kur reikalauja kontekstas, žodžiai pateikti vienaskaitoje, gali turėti daugiskaitos prasmę ir atvirkščiai.</w:t>
      </w:r>
    </w:p>
    <w:p w14:paraId="699A23B3" w14:textId="77777777" w:rsidR="006531FB" w:rsidRPr="006531FB" w:rsidRDefault="006531FB" w:rsidP="006531FB">
      <w:pPr>
        <w:tabs>
          <w:tab w:val="num" w:pos="540"/>
          <w:tab w:val="num" w:pos="792"/>
          <w:tab w:val="left" w:pos="1701"/>
          <w:tab w:val="num" w:pos="2880"/>
        </w:tabs>
        <w:jc w:val="both"/>
      </w:pPr>
      <w:r w:rsidRPr="006531FB">
        <w:t>1.7. Tais atvejais, kai tam tikra prasmė yra skirtinga tarp nurodytosios žodžiais ir nurodytosios skaičiais, vadovaujamasi žodine prasme.</w:t>
      </w:r>
    </w:p>
    <w:p w14:paraId="59588AFA" w14:textId="77777777" w:rsidR="006531FB" w:rsidRPr="006531FB" w:rsidRDefault="006531FB" w:rsidP="006531FB">
      <w:pPr>
        <w:jc w:val="both"/>
      </w:pPr>
    </w:p>
    <w:p w14:paraId="34D889D0" w14:textId="77777777" w:rsidR="006531FB" w:rsidRPr="006531FB" w:rsidRDefault="006531FB" w:rsidP="006531FB">
      <w:pPr>
        <w:jc w:val="both"/>
        <w:rPr>
          <w:b/>
        </w:rPr>
      </w:pPr>
      <w:r w:rsidRPr="006531FB">
        <w:rPr>
          <w:b/>
        </w:rPr>
        <w:t>2. Sutarties kaina/prekių įkainiai/kainodaros taisyklės</w:t>
      </w:r>
    </w:p>
    <w:p w14:paraId="722BC71A" w14:textId="77777777" w:rsidR="006531FB" w:rsidRPr="006531FB" w:rsidRDefault="006531FB" w:rsidP="006531FB">
      <w:pPr>
        <w:jc w:val="both"/>
      </w:pPr>
      <w:r w:rsidRPr="006531FB">
        <w:t xml:space="preserve">2.1. Sutarties kaina/įkainiai – pinigų suma, kurią </w:t>
      </w:r>
      <w:r w:rsidRPr="006531FB">
        <w:rPr>
          <w:b/>
        </w:rPr>
        <w:t>Pirkėjas</w:t>
      </w:r>
      <w:r w:rsidRPr="006531FB">
        <w:t xml:space="preserve"> Sutartyje nustatyta tvarka ir terminais įsipareigoja sumokėti </w:t>
      </w:r>
      <w:r w:rsidRPr="006531FB">
        <w:rPr>
          <w:b/>
        </w:rPr>
        <w:t>Pardavėjui</w:t>
      </w:r>
      <w:r w:rsidRPr="006531FB">
        <w:t xml:space="preserve">. </w:t>
      </w:r>
    </w:p>
    <w:p w14:paraId="148228C8" w14:textId="77777777" w:rsidR="006531FB" w:rsidRPr="006531FB" w:rsidRDefault="006531FB" w:rsidP="006531FB">
      <w:pPr>
        <w:jc w:val="both"/>
      </w:pPr>
      <w:r w:rsidRPr="006531FB">
        <w:lastRenderedPageBreak/>
        <w:t>2.2. Sutarties kaina/įkainiai yra pastovūs ir nekeičiami visą Sutarties galiojimo laikotarpį, išskyrus atvejus, kai po Sutarties pasirašymo keičiasi prekėms taikomo PVM/akcizų tarifas</w:t>
      </w:r>
      <w:r w:rsidRPr="006531FB">
        <w:rPr>
          <w:i/>
        </w:rPr>
        <w:t>.</w:t>
      </w:r>
      <w:r w:rsidRPr="006531FB">
        <w:t xml:space="preserve"> Perskaičiuota kaina/įkainiai įforminami raštišku Šalių susitarimu ir taikomi prekėms, kurios pristatomos po tokio Šalių pasirašyto susitarimo įsigaliojimo dienos.</w:t>
      </w:r>
    </w:p>
    <w:p w14:paraId="60634FB4" w14:textId="77777777" w:rsidR="006531FB" w:rsidRPr="006531FB" w:rsidRDefault="006531FB" w:rsidP="006531FB">
      <w:pPr>
        <w:jc w:val="both"/>
      </w:pPr>
      <w:r w:rsidRPr="006531FB">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531FB">
        <w:rPr>
          <w:i/>
        </w:rPr>
        <w:t>(jei spec. dalyje nurodyta, kad ši sąlyga taikoma)</w:t>
      </w:r>
      <w:r w:rsidRPr="006531FB">
        <w:t>.</w:t>
      </w:r>
    </w:p>
    <w:p w14:paraId="5CF59E6E" w14:textId="77777777" w:rsidR="006531FB" w:rsidRPr="006531FB" w:rsidRDefault="006531FB" w:rsidP="006531FB">
      <w:pPr>
        <w:widowControl w:val="0"/>
        <w:shd w:val="clear" w:color="auto" w:fill="FFFFFF"/>
        <w:jc w:val="both"/>
      </w:pPr>
      <w:r w:rsidRPr="006531FB">
        <w:t xml:space="preserve">2.4. </w:t>
      </w:r>
      <w:r w:rsidRPr="006531FB">
        <w:rPr>
          <w:b/>
        </w:rPr>
        <w:t>Pardavėjas</w:t>
      </w:r>
      <w:r w:rsidRPr="006531FB">
        <w:t xml:space="preserve"> į Sutarties kainą/prekių įkainius privalo įskaičiuoti visas su prekių tiekimu susijusias išlaidas ir mokesčius, įskaitant, bet neapsiribojant:</w:t>
      </w:r>
    </w:p>
    <w:p w14:paraId="55CBCD55" w14:textId="77777777" w:rsidR="006531FB" w:rsidRPr="006531FB" w:rsidRDefault="006531FB" w:rsidP="006531FB">
      <w:pPr>
        <w:widowControl w:val="0"/>
        <w:shd w:val="clear" w:color="auto" w:fill="FFFFFF"/>
        <w:jc w:val="both"/>
      </w:pPr>
      <w:r w:rsidRPr="006531FB">
        <w:t>2.4.1. logistikos (transportavimo) išlaidas;</w:t>
      </w:r>
    </w:p>
    <w:p w14:paraId="06911AE3" w14:textId="77777777" w:rsidR="006531FB" w:rsidRPr="006531FB" w:rsidRDefault="006531FB" w:rsidP="006531FB">
      <w:pPr>
        <w:widowControl w:val="0"/>
        <w:shd w:val="clear" w:color="auto" w:fill="FFFFFF"/>
        <w:jc w:val="both"/>
      </w:pPr>
      <w:r w:rsidRPr="006531FB">
        <w:t>2.4.2. pakavimo, pakrovimo, tranzito, iškrovimo, išpakavimo, tikrinimo, draudimo ir kitas su prekių tiekimu susijusias išlaidas;</w:t>
      </w:r>
    </w:p>
    <w:p w14:paraId="07C12440" w14:textId="77777777" w:rsidR="006531FB" w:rsidRPr="006531FB" w:rsidRDefault="006531FB" w:rsidP="006531FB">
      <w:pPr>
        <w:widowControl w:val="0"/>
        <w:shd w:val="clear" w:color="auto" w:fill="FFFFFF"/>
        <w:jc w:val="both"/>
      </w:pPr>
      <w:r w:rsidRPr="006531FB">
        <w:t xml:space="preserve">2.4.3. visas su dokumentų, kurių reikalauja </w:t>
      </w:r>
      <w:r w:rsidRPr="006531FB">
        <w:rPr>
          <w:b/>
        </w:rPr>
        <w:t>Pirkėjas</w:t>
      </w:r>
      <w:r w:rsidRPr="006531FB">
        <w:t>, rengimu ir pateikimu susijusias išlaidas;</w:t>
      </w:r>
    </w:p>
    <w:p w14:paraId="17985E0E" w14:textId="77777777" w:rsidR="006531FB" w:rsidRPr="006531FB" w:rsidRDefault="006531FB" w:rsidP="006531FB">
      <w:pPr>
        <w:widowControl w:val="0"/>
        <w:shd w:val="clear" w:color="auto" w:fill="FFFFFF"/>
        <w:jc w:val="both"/>
      </w:pPr>
      <w:r w:rsidRPr="006531FB">
        <w:t>2.4.4. pristatytų prekių surinkimo vietoje ir/arba paleidimo, ir/arba priežiūros išlaidas;</w:t>
      </w:r>
    </w:p>
    <w:p w14:paraId="4B5CF868" w14:textId="77777777" w:rsidR="006531FB" w:rsidRPr="006531FB" w:rsidRDefault="006531FB" w:rsidP="006531FB">
      <w:pPr>
        <w:widowControl w:val="0"/>
        <w:shd w:val="clear" w:color="auto" w:fill="FFFFFF"/>
        <w:jc w:val="both"/>
      </w:pPr>
      <w:r w:rsidRPr="006531FB">
        <w:t>2.4.5. aprūpinimo įrankiais, reikalingais pristatytų prekių surinkimui ir/arba priežiūrai, išlaidas;</w:t>
      </w:r>
    </w:p>
    <w:p w14:paraId="48B285E6" w14:textId="77777777" w:rsidR="006531FB" w:rsidRPr="006531FB" w:rsidRDefault="006531FB" w:rsidP="006531FB">
      <w:pPr>
        <w:widowControl w:val="0"/>
        <w:shd w:val="clear" w:color="auto" w:fill="FFFFFF"/>
        <w:jc w:val="both"/>
      </w:pPr>
      <w:r w:rsidRPr="006531FB">
        <w:t>2.4.6. naudojimo ir priežiūros instrukcijų, numatytų Techninėje specifikacijoje, pateikimo išlaidas;</w:t>
      </w:r>
    </w:p>
    <w:p w14:paraId="03C79369" w14:textId="77777777" w:rsidR="006531FB" w:rsidRPr="006531FB" w:rsidRDefault="006531FB" w:rsidP="006531FB">
      <w:pPr>
        <w:widowControl w:val="0"/>
        <w:shd w:val="clear" w:color="auto" w:fill="FFFFFF"/>
        <w:jc w:val="both"/>
      </w:pPr>
      <w:r w:rsidRPr="006531FB">
        <w:t>2.4.7. prekių garantinio remonto išlaidas;</w:t>
      </w:r>
    </w:p>
    <w:p w14:paraId="1A6EE83B" w14:textId="77777777" w:rsidR="006531FB" w:rsidRPr="006531FB" w:rsidRDefault="006531FB" w:rsidP="006531FB">
      <w:pPr>
        <w:widowControl w:val="0"/>
        <w:shd w:val="clear" w:color="auto" w:fill="FFFFFF"/>
        <w:jc w:val="both"/>
      </w:pPr>
      <w:r w:rsidRPr="006531FB">
        <w:t xml:space="preserve">2.4.8. visas su darbinių pavyzdžių pagaminimu ir pateikimu </w:t>
      </w:r>
      <w:r w:rsidRPr="006531FB">
        <w:rPr>
          <w:b/>
        </w:rPr>
        <w:t>Pirkėjui</w:t>
      </w:r>
      <w:r w:rsidRPr="006531FB">
        <w:t xml:space="preserve"> susijusias išlaidas;</w:t>
      </w:r>
    </w:p>
    <w:p w14:paraId="2BCFE50B" w14:textId="77777777" w:rsidR="006531FB" w:rsidRPr="006531FB" w:rsidRDefault="006531FB" w:rsidP="006531FB">
      <w:pPr>
        <w:widowControl w:val="0"/>
        <w:shd w:val="clear" w:color="auto" w:fill="FFFFFF"/>
        <w:jc w:val="both"/>
      </w:pPr>
      <w:r w:rsidRPr="006531FB">
        <w:t xml:space="preserve">2.4.9. visas su medžiaginių pavyzdžių (pagrindinių ir priedų), kurios naudojamos produkto gamyboje, pagaminimu ir pateikimu </w:t>
      </w:r>
      <w:r w:rsidRPr="006531FB">
        <w:rPr>
          <w:b/>
        </w:rPr>
        <w:t>Pirkėjui</w:t>
      </w:r>
      <w:r w:rsidRPr="006531FB">
        <w:t xml:space="preserve"> susijusias išlaidas.</w:t>
      </w:r>
    </w:p>
    <w:p w14:paraId="6192A705" w14:textId="77777777" w:rsidR="006531FB" w:rsidRPr="006531FB" w:rsidRDefault="006531FB" w:rsidP="006531FB">
      <w:pPr>
        <w:widowControl w:val="0"/>
        <w:shd w:val="clear" w:color="auto" w:fill="FFFFFF"/>
        <w:jc w:val="both"/>
      </w:pPr>
      <w:r w:rsidRPr="006531FB">
        <w:t xml:space="preserve">2.5. Užsienio valiutų kursų svyravimo, gamintojų kainų keitimo rizika tenka </w:t>
      </w:r>
      <w:r w:rsidRPr="006531FB">
        <w:rPr>
          <w:b/>
        </w:rPr>
        <w:t>Pardavėjui</w:t>
      </w:r>
      <w:r w:rsidRPr="006531FB">
        <w:t>.</w:t>
      </w:r>
    </w:p>
    <w:p w14:paraId="521E445B" w14:textId="77777777" w:rsidR="006531FB" w:rsidRPr="006531FB" w:rsidRDefault="006531FB" w:rsidP="006531FB">
      <w:pPr>
        <w:jc w:val="both"/>
      </w:pPr>
      <w:r w:rsidRPr="006531FB">
        <w:t>2.6. Su Sutarties specialiojoje dalyje nurodytu Subtiekėju (-</w:t>
      </w:r>
      <w:proofErr w:type="spellStart"/>
      <w:r w:rsidRPr="006531FB">
        <w:t>ais</w:t>
      </w:r>
      <w:proofErr w:type="spellEnd"/>
      <w:r w:rsidRPr="006531FB">
        <w:t xml:space="preserve">) </w:t>
      </w:r>
      <w:r w:rsidRPr="006531FB">
        <w:rPr>
          <w:b/>
        </w:rPr>
        <w:t>Pirkėjas</w:t>
      </w:r>
      <w:r w:rsidRPr="006531FB">
        <w:t xml:space="preserve"> ir </w:t>
      </w:r>
      <w:r w:rsidRPr="006531FB">
        <w:rPr>
          <w:b/>
        </w:rPr>
        <w:t>Pardavėjas</w:t>
      </w:r>
      <w:r w:rsidRPr="006531FB">
        <w:t xml:space="preserve"> gali sudaryti trišalę tiesioginio atsiskaitymo sutartį, kuria Šalių ir Subtiekėjo sutarta apimtimi ir sąlygomis </w:t>
      </w:r>
      <w:r w:rsidRPr="006531FB">
        <w:rPr>
          <w:b/>
        </w:rPr>
        <w:t>Pardavėjas</w:t>
      </w:r>
      <w:r w:rsidRPr="006531FB">
        <w:t xml:space="preserve"> perleidžia teisę Subtiekėjui reikalauti iš </w:t>
      </w:r>
      <w:r w:rsidRPr="006531FB">
        <w:rPr>
          <w:b/>
        </w:rPr>
        <w:t>Pirkėjo</w:t>
      </w:r>
      <w:r w:rsidRPr="006531FB">
        <w:t xml:space="preserve"> mokėti sutartą dalį Sutarties kainos. Reikalavimo teisės perleidimas Subtiekėjui nesudarius trišalės tiesioginio atsiskaitymo Sutarties negalioja.</w:t>
      </w:r>
    </w:p>
    <w:p w14:paraId="6E313338" w14:textId="77777777" w:rsidR="006531FB" w:rsidRPr="006531FB" w:rsidRDefault="006531FB" w:rsidP="006531FB">
      <w:pPr>
        <w:jc w:val="both"/>
      </w:pPr>
      <w:r w:rsidRPr="006531FB">
        <w:t xml:space="preserve">2.7. Subtiekėjas, norėdamas, kad </w:t>
      </w:r>
      <w:r w:rsidRPr="006531FB">
        <w:rPr>
          <w:b/>
        </w:rPr>
        <w:t>Pirkėjas</w:t>
      </w:r>
      <w:r w:rsidRPr="006531FB">
        <w:t xml:space="preserve"> tiesiogiai atsiskaitytų su juo raštu praneša </w:t>
      </w:r>
      <w:r w:rsidRPr="006531FB">
        <w:rPr>
          <w:b/>
        </w:rPr>
        <w:t>Pirkėjui</w:t>
      </w:r>
      <w:r w:rsidRPr="006531FB">
        <w:t>, kad pageidauja sudaryti tiesioginio atsiskaitymo sutartį. Kartu su prašymu sudaryti tiesioginio atsiskaitymo sutartį Subtiekėjas turi pateikti:</w:t>
      </w:r>
    </w:p>
    <w:p w14:paraId="7086D537" w14:textId="77777777" w:rsidR="006531FB" w:rsidRPr="006531FB" w:rsidRDefault="006531FB" w:rsidP="006531FB">
      <w:pPr>
        <w:jc w:val="both"/>
      </w:pPr>
      <w:r w:rsidRPr="006531FB">
        <w:t xml:space="preserve">2.7.1. Pagrindines tiesioginio atsiskaitymo sutarties sąlygas nurodytas Sutarties bendrosios dalies 2.8 punkte. </w:t>
      </w:r>
    </w:p>
    <w:p w14:paraId="7FAE9224" w14:textId="77777777" w:rsidR="006531FB" w:rsidRPr="006531FB" w:rsidRDefault="006531FB" w:rsidP="006531FB">
      <w:pPr>
        <w:jc w:val="both"/>
      </w:pPr>
      <w:r w:rsidRPr="006531FB">
        <w:t xml:space="preserve">2.7.2. </w:t>
      </w:r>
      <w:r w:rsidRPr="006531FB">
        <w:rPr>
          <w:b/>
        </w:rPr>
        <w:t>Pardavėjo</w:t>
      </w:r>
      <w:r w:rsidRPr="006531FB">
        <w:t xml:space="preserve"> patvirtinimą, kad jis sutinka Subtiekėjo siūlomomis sąlygomis sudaryti tiesioginio atsiskaitymo sutartį. </w:t>
      </w:r>
    </w:p>
    <w:p w14:paraId="67297652" w14:textId="77777777" w:rsidR="006531FB" w:rsidRPr="006531FB" w:rsidRDefault="006531FB" w:rsidP="006531FB">
      <w:pPr>
        <w:jc w:val="both"/>
      </w:pPr>
      <w:r w:rsidRPr="006531FB">
        <w:t>2.7.3. Dokumentus įrodančius, kad nėra Viešųjų pirkimų įstatymo 46 straipsnio 1 dalyje nurodytų pagrindų.</w:t>
      </w:r>
    </w:p>
    <w:p w14:paraId="3CAD22BF" w14:textId="77777777" w:rsidR="006531FB" w:rsidRPr="006531FB" w:rsidRDefault="006531FB" w:rsidP="006531FB">
      <w:pPr>
        <w:jc w:val="both"/>
      </w:pPr>
      <w:r w:rsidRPr="006531FB">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531FB">
        <w:rPr>
          <w:b/>
        </w:rPr>
        <w:t>Pardavėju</w:t>
      </w:r>
      <w:r w:rsidRPr="006531FB">
        <w:t xml:space="preserve"> ir pateikus šio suderinimo rašytinius įrodymus, Šalių ir Subtiekėjo pareiga informuoti apie rekvizitų </w:t>
      </w:r>
      <w:proofErr w:type="spellStart"/>
      <w:r w:rsidRPr="006531FB">
        <w:t>pasikeitimus</w:t>
      </w:r>
      <w:proofErr w:type="spellEnd"/>
      <w:r w:rsidRPr="006531FB">
        <w:t xml:space="preserve">, mokėjimų vykdymo tvarka įvykus ginčui tarp </w:t>
      </w:r>
      <w:r w:rsidRPr="006531FB">
        <w:rPr>
          <w:b/>
        </w:rPr>
        <w:t>Pardavėjo</w:t>
      </w:r>
      <w:r w:rsidRPr="006531FB">
        <w:t xml:space="preserve"> ir Subtiekėjo, papildomas prievolių, užtikrinimas (taikoma tik numatant avansinius </w:t>
      </w:r>
      <w:proofErr w:type="spellStart"/>
      <w:r w:rsidRPr="006531FB">
        <w:t>mokėjimus</w:t>
      </w:r>
      <w:proofErr w:type="spellEnd"/>
      <w:r w:rsidRPr="006531FB">
        <w:t xml:space="preserve">). </w:t>
      </w:r>
    </w:p>
    <w:p w14:paraId="591AD5FF" w14:textId="77777777" w:rsidR="006531FB" w:rsidRPr="006531FB" w:rsidRDefault="006531FB" w:rsidP="006531FB">
      <w:pPr>
        <w:jc w:val="both"/>
      </w:pPr>
      <w:r w:rsidRPr="006531FB">
        <w:t xml:space="preserve">2.9. Tiesioginio atsiskaitymo sutartis turi būti sudaryta ne vėliau kaip iki dienos, nuo kurios atsiranda mokėjimo prievolė pagal Sutarties bendrosios dalies 4.1 punktą. </w:t>
      </w:r>
    </w:p>
    <w:p w14:paraId="759084F4" w14:textId="77777777" w:rsidR="006531FB" w:rsidRPr="006531FB" w:rsidRDefault="006531FB" w:rsidP="006531FB">
      <w:pPr>
        <w:jc w:val="both"/>
      </w:pPr>
      <w:r w:rsidRPr="006531FB">
        <w:t xml:space="preserve">2.10. Tiesioginis atsiskaitymas su Subtiekėju neatleidžia </w:t>
      </w:r>
      <w:r w:rsidRPr="006531FB">
        <w:rPr>
          <w:b/>
        </w:rPr>
        <w:t>Pardavėjo</w:t>
      </w:r>
      <w:r w:rsidRPr="006531FB">
        <w:t xml:space="preserve"> nuo jo prisiimtų įsipareigojimų pagal sudarytą Pirkimo sutartį. Sutartyje numatytos </w:t>
      </w:r>
      <w:r w:rsidRPr="006531FB">
        <w:rPr>
          <w:b/>
        </w:rPr>
        <w:t>Pardavėjo</w:t>
      </w:r>
      <w:r w:rsidRPr="006531FB">
        <w:t xml:space="preserve"> teisės, pareigos ir kiti įsipareigojimai nesusiję su reikalavimo teise sumokėti Sutarties kainą perleidimu Subtiekėjui negali būti perduoti.</w:t>
      </w:r>
    </w:p>
    <w:p w14:paraId="4449855E" w14:textId="77777777" w:rsidR="006531FB" w:rsidRPr="006531FB" w:rsidRDefault="006531FB" w:rsidP="006531FB">
      <w:pPr>
        <w:jc w:val="both"/>
      </w:pPr>
      <w:r w:rsidRPr="006531FB">
        <w:t xml:space="preserve">2.11. </w:t>
      </w:r>
      <w:r w:rsidRPr="006531FB">
        <w:rPr>
          <w:b/>
        </w:rPr>
        <w:t>Pirkėjas</w:t>
      </w:r>
      <w:r w:rsidRPr="006531FB">
        <w:t xml:space="preserve"> turi teisę reikšti Subtiekėjui visus </w:t>
      </w:r>
      <w:proofErr w:type="spellStart"/>
      <w:r w:rsidRPr="006531FB">
        <w:t>atsikirtimus</w:t>
      </w:r>
      <w:proofErr w:type="spellEnd"/>
      <w:r w:rsidRPr="006531FB">
        <w:t xml:space="preserve">, kuriuos jis turėjo teisę reikšti </w:t>
      </w:r>
      <w:r w:rsidRPr="006531FB">
        <w:rPr>
          <w:b/>
        </w:rPr>
        <w:t>Pardavėjui</w:t>
      </w:r>
      <w:r w:rsidRPr="006531FB">
        <w:t xml:space="preserve"> iki reikalavimo teisės perdavimo.</w:t>
      </w:r>
    </w:p>
    <w:p w14:paraId="538E4362" w14:textId="77777777" w:rsidR="006531FB" w:rsidRPr="006531FB" w:rsidRDefault="006531FB" w:rsidP="006531FB">
      <w:pPr>
        <w:jc w:val="both"/>
      </w:pPr>
      <w:r w:rsidRPr="006531FB">
        <w:t xml:space="preserve">2.12. Kilus ginčui tarp </w:t>
      </w:r>
      <w:r w:rsidRPr="006531FB">
        <w:rPr>
          <w:b/>
        </w:rPr>
        <w:t>Pardavėjo</w:t>
      </w:r>
      <w:r w:rsidRPr="006531FB">
        <w:t xml:space="preserve"> ir Subtiekėjo dėl tiesioginio atsiskaitymo sutartyje numatytų atsiskaitymų ar jų tvarkos, visos mokėjimo prievolės vykdomos– </w:t>
      </w:r>
      <w:r w:rsidRPr="006531FB">
        <w:rPr>
          <w:b/>
        </w:rPr>
        <w:t>Pardavėjui</w:t>
      </w:r>
      <w:r w:rsidRPr="006531FB">
        <w:t xml:space="preserve">. Jei Subtiekėjo reikalavimas (sąskaita ar kitas dokumentas) yra nesuderintas su </w:t>
      </w:r>
      <w:r w:rsidRPr="006531FB">
        <w:rPr>
          <w:b/>
        </w:rPr>
        <w:t>Pardavėju</w:t>
      </w:r>
      <w:r w:rsidRPr="006531FB">
        <w:t xml:space="preserve">, bus laikoma, kad tarp </w:t>
      </w:r>
      <w:r w:rsidRPr="006531FB">
        <w:rPr>
          <w:b/>
        </w:rPr>
        <w:t>Pardavėjo</w:t>
      </w:r>
      <w:r w:rsidRPr="006531FB">
        <w:t xml:space="preserve"> ir Subtiekėjo yra kilęs ginčas. </w:t>
      </w:r>
    </w:p>
    <w:p w14:paraId="13BBF772" w14:textId="77777777" w:rsidR="006531FB" w:rsidRPr="006531FB" w:rsidRDefault="006531FB" w:rsidP="006531FB">
      <w:pPr>
        <w:jc w:val="both"/>
      </w:pPr>
      <w:r w:rsidRPr="006531FB">
        <w:t>2.13. Visi Pirkimo sutarties mokėjimų dokumentai yra teikiami naudojantis informacinės sistemos „</w:t>
      </w:r>
      <w:proofErr w:type="spellStart"/>
      <w:r w:rsidRPr="006531FB">
        <w:t>E.sąskaita</w:t>
      </w:r>
      <w:proofErr w:type="spellEnd"/>
      <w:r w:rsidRPr="006531FB">
        <w:t xml:space="preserve">“ priemonėmis. Pasikeitus teisės aktų nuostatoms dėl mokėjimo dokumentų pateikimo </w:t>
      </w:r>
      <w:r w:rsidRPr="006531FB">
        <w:lastRenderedPageBreak/>
        <w:t xml:space="preserve">naudojantis informacine sistema „E. sąskaita“, atitinkamai taikomas tuo metu galiojantis teisinis reguliavimas. </w:t>
      </w:r>
    </w:p>
    <w:p w14:paraId="2D109905" w14:textId="77777777" w:rsidR="006531FB" w:rsidRPr="006531FB" w:rsidRDefault="006531FB" w:rsidP="006531FB">
      <w:pPr>
        <w:jc w:val="both"/>
      </w:pPr>
    </w:p>
    <w:p w14:paraId="70CB2F07" w14:textId="77777777" w:rsidR="006531FB" w:rsidRPr="006531FB" w:rsidRDefault="006531FB" w:rsidP="006531FB">
      <w:pPr>
        <w:jc w:val="both"/>
        <w:rPr>
          <w:b/>
        </w:rPr>
      </w:pPr>
      <w:r w:rsidRPr="006531FB">
        <w:rPr>
          <w:b/>
        </w:rPr>
        <w:t>3.</w:t>
      </w:r>
      <w:r w:rsidRPr="006531FB">
        <w:t xml:space="preserve"> </w:t>
      </w:r>
      <w:r w:rsidRPr="006531FB">
        <w:rPr>
          <w:b/>
        </w:rPr>
        <w:t>Prekių tiekimo terminai ir sąlygos</w:t>
      </w:r>
    </w:p>
    <w:p w14:paraId="3DD8140F" w14:textId="77777777" w:rsidR="006531FB" w:rsidRPr="006531FB" w:rsidRDefault="006531FB" w:rsidP="006531FB">
      <w:pPr>
        <w:jc w:val="both"/>
      </w:pPr>
      <w:r w:rsidRPr="006531FB">
        <w:t>3.1. Prekės pristatomos Sutarties specialiojoje dalyje (arba Sutarties</w:t>
      </w:r>
      <w:r w:rsidRPr="006531FB">
        <w:rPr>
          <w:i/>
        </w:rPr>
        <w:t xml:space="preserve"> </w:t>
      </w:r>
      <w:r w:rsidRPr="006531FB">
        <w:t>priede (-</w:t>
      </w:r>
      <w:proofErr w:type="spellStart"/>
      <w:r w:rsidRPr="006531FB">
        <w:t>uose</w:t>
      </w:r>
      <w:proofErr w:type="spellEnd"/>
      <w:r w:rsidRPr="006531FB">
        <w:t>)) numatytais terminais ir tvarka.</w:t>
      </w:r>
    </w:p>
    <w:p w14:paraId="2586484F" w14:textId="77777777" w:rsidR="006531FB" w:rsidRPr="006531FB" w:rsidRDefault="006531FB" w:rsidP="006531FB">
      <w:pPr>
        <w:jc w:val="both"/>
      </w:pPr>
      <w:r w:rsidRPr="006531FB">
        <w:t xml:space="preserve">3.2. Prekes </w:t>
      </w:r>
      <w:r w:rsidRPr="006531FB">
        <w:rPr>
          <w:b/>
          <w:bCs/>
        </w:rPr>
        <w:t>Pardavėjas</w:t>
      </w:r>
      <w:r w:rsidRPr="006531FB">
        <w:t xml:space="preserve"> pristato savo rizika be papildomo apmokėjimo. </w:t>
      </w:r>
      <w:r w:rsidRPr="006531FB">
        <w:rPr>
          <w:b/>
          <w:bCs/>
        </w:rPr>
        <w:t>Pirkėjas</w:t>
      </w:r>
      <w:r w:rsidRPr="006531FB">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6531FB">
        <w:t>uose</w:t>
      </w:r>
      <w:proofErr w:type="spellEnd"/>
      <w:r w:rsidRPr="006531FB">
        <w:t>) joms nustatytus reikalavimus</w:t>
      </w:r>
      <w:r w:rsidRPr="006531FB">
        <w:rPr>
          <w:i/>
        </w:rPr>
        <w:t>.</w:t>
      </w:r>
      <w:r w:rsidRPr="006531FB">
        <w:t xml:space="preserve"> Kai pristatytos prekės yra kokybiškos ir atitinka Sutartyje ir jos priede (-</w:t>
      </w:r>
      <w:proofErr w:type="spellStart"/>
      <w:r w:rsidRPr="006531FB">
        <w:t>uose</w:t>
      </w:r>
      <w:proofErr w:type="spellEnd"/>
      <w:r w:rsidRPr="006531FB">
        <w:t>) joms nustatytus reikalavimus, dokumentas, patvirtinantis prekių perdavimą-priėmimą,</w:t>
      </w:r>
      <w:r w:rsidRPr="006531FB">
        <w:rPr>
          <w:color w:val="1F497D"/>
        </w:rPr>
        <w:t xml:space="preserve"> </w:t>
      </w:r>
      <w:r w:rsidRPr="006531FB">
        <w:t xml:space="preserve">turi būti pasirašomas ne vėliau kaip per 30 dienų, išskyrus kai prekėms atliekami laboratoriniai bandymai. </w:t>
      </w:r>
    </w:p>
    <w:p w14:paraId="2B90D5C4" w14:textId="77777777" w:rsidR="006531FB" w:rsidRPr="006531FB" w:rsidRDefault="006531FB" w:rsidP="006531FB">
      <w:pPr>
        <w:jc w:val="both"/>
      </w:pPr>
      <w:r w:rsidRPr="006531FB">
        <w:t xml:space="preserve">3.3. Už prekes, pateiktas viršijant Sutartyje/paraiškose/užsakymuose nurodytus kiekius, </w:t>
      </w:r>
      <w:r w:rsidRPr="006531FB">
        <w:rPr>
          <w:b/>
        </w:rPr>
        <w:t xml:space="preserve">Pirkėjas </w:t>
      </w:r>
      <w:r w:rsidRPr="006531FB">
        <w:t>neapmoka.</w:t>
      </w:r>
    </w:p>
    <w:p w14:paraId="6E659C96" w14:textId="77777777" w:rsidR="006531FB" w:rsidRPr="006531FB" w:rsidRDefault="006531FB" w:rsidP="006531FB">
      <w:pPr>
        <w:jc w:val="both"/>
      </w:pPr>
      <w:r w:rsidRPr="006531FB">
        <w:t xml:space="preserve">3.4. </w:t>
      </w:r>
      <w:r w:rsidRPr="006531FB">
        <w:rPr>
          <w:b/>
        </w:rPr>
        <w:t>Pardavėjui</w:t>
      </w:r>
      <w:r w:rsidRPr="006531FB">
        <w:t xml:space="preserve"> pristačius mažesnę prekių siuntą negu nurodyta Sutartyje/paraiškose/užsakymuose, </w:t>
      </w:r>
      <w:r w:rsidRPr="006531FB">
        <w:rPr>
          <w:b/>
        </w:rPr>
        <w:t>Pirkėjas</w:t>
      </w:r>
      <w:r w:rsidRPr="006531FB">
        <w:t xml:space="preserve"> grąžina </w:t>
      </w:r>
      <w:r w:rsidRPr="006531FB">
        <w:rPr>
          <w:b/>
        </w:rPr>
        <w:t>Pardavėjui</w:t>
      </w:r>
      <w:r w:rsidRPr="006531FB">
        <w:t xml:space="preserve"> pristatytą prekių siuntą bei laikoma, kad prekės nebuvo pristatytos,</w:t>
      </w:r>
      <w:r w:rsidRPr="006531FB">
        <w:rPr>
          <w:b/>
        </w:rPr>
        <w:t xml:space="preserve"> </w:t>
      </w:r>
      <w:r w:rsidRPr="006531FB">
        <w:t>o</w:t>
      </w:r>
      <w:r w:rsidRPr="006531FB">
        <w:rPr>
          <w:b/>
        </w:rPr>
        <w:t xml:space="preserve"> Pardavėjas</w:t>
      </w:r>
      <w:r w:rsidRPr="006531FB">
        <w:t xml:space="preserve"> savo lėšomis nedelsiant prekes turi atsiimti. </w:t>
      </w:r>
      <w:r w:rsidRPr="006531FB">
        <w:rPr>
          <w:b/>
        </w:rPr>
        <w:t>Pardavėjui</w:t>
      </w:r>
      <w:r w:rsidRPr="006531FB">
        <w:t xml:space="preserve"> neįvykdžius pareigos nedelsiant atsiimti prekes, Pardavėjas neturi teisės reikšti pretenzijų dėl prekių žuvimo ar sugadinimo. Taip pat </w:t>
      </w:r>
      <w:r w:rsidRPr="006531FB">
        <w:rPr>
          <w:b/>
        </w:rPr>
        <w:t xml:space="preserve">Pardavėjui </w:t>
      </w:r>
      <w:r w:rsidRPr="006531FB">
        <w:t xml:space="preserve">taikomos Sutarties bendrosios dalies 11.1 punkte numatytos sankcijos (jeigu dėl to, kad reikia atsiimti prekių siuntą praleidžiamas prekių pristatymo terminas). </w:t>
      </w:r>
    </w:p>
    <w:p w14:paraId="4B352545" w14:textId="77777777" w:rsidR="006531FB" w:rsidRPr="006531FB" w:rsidRDefault="006531FB" w:rsidP="006531FB">
      <w:pPr>
        <w:jc w:val="both"/>
      </w:pPr>
      <w:r w:rsidRPr="006531FB">
        <w:t xml:space="preserve">3.5. </w:t>
      </w:r>
      <w:r w:rsidRPr="006531FB">
        <w:rPr>
          <w:b/>
        </w:rPr>
        <w:t>Pardavėjas</w:t>
      </w:r>
      <w:r w:rsidRPr="006531FB">
        <w:t xml:space="preserve"> įsipareigoja po Sutarties įsigaliojimo Sutarties specialioje dalyje nurodytais terminais:</w:t>
      </w:r>
    </w:p>
    <w:p w14:paraId="50E3AECB" w14:textId="77777777" w:rsidR="006531FB" w:rsidRPr="006531FB" w:rsidRDefault="006531FB" w:rsidP="006531FB">
      <w:pPr>
        <w:jc w:val="both"/>
      </w:pPr>
      <w:r w:rsidRPr="006531FB">
        <w:t xml:space="preserve">3.5.1. parengti, pagaminti, suderinti su </w:t>
      </w:r>
      <w:r w:rsidRPr="006531FB">
        <w:rPr>
          <w:b/>
        </w:rPr>
        <w:t>Pirkėju</w:t>
      </w:r>
      <w:r w:rsidRPr="006531FB">
        <w:t xml:space="preserve"> ir patvirtinti perkamų prekių darbinius pavyzdžius (2 egz., vienas – </w:t>
      </w:r>
      <w:r w:rsidRPr="006531FB">
        <w:rPr>
          <w:b/>
        </w:rPr>
        <w:t>Pirkėjui</w:t>
      </w:r>
      <w:r w:rsidRPr="006531FB">
        <w:t xml:space="preserve">, antras – </w:t>
      </w:r>
      <w:r w:rsidRPr="006531FB">
        <w:rPr>
          <w:b/>
        </w:rPr>
        <w:t>Pardavėjui</w:t>
      </w:r>
      <w:r w:rsidRPr="006531FB">
        <w:t>), kurie atitiktų Sutartyje ir jos priede (-</w:t>
      </w:r>
      <w:proofErr w:type="spellStart"/>
      <w:r w:rsidRPr="006531FB">
        <w:t>uose</w:t>
      </w:r>
      <w:proofErr w:type="spellEnd"/>
      <w:r w:rsidRPr="006531FB">
        <w:t xml:space="preserve">) nustatytus reikalavimus </w:t>
      </w:r>
      <w:r w:rsidRPr="006531FB">
        <w:rPr>
          <w:i/>
        </w:rPr>
        <w:t>(jei spec. dalyje nurodyta, kad ši sąlyga taikoma)</w:t>
      </w:r>
      <w:r w:rsidRPr="006531FB">
        <w:t>;</w:t>
      </w:r>
    </w:p>
    <w:p w14:paraId="49B57CB5" w14:textId="77777777" w:rsidR="006531FB" w:rsidRPr="006531FB" w:rsidRDefault="006531FB" w:rsidP="006531FB">
      <w:pPr>
        <w:jc w:val="both"/>
      </w:pPr>
      <w:r w:rsidRPr="006531FB">
        <w:t xml:space="preserve">3.5.2. suderinti su </w:t>
      </w:r>
      <w:r w:rsidRPr="006531FB">
        <w:rPr>
          <w:b/>
        </w:rPr>
        <w:t xml:space="preserve">Pirkėju </w:t>
      </w:r>
      <w:r w:rsidRPr="006531FB">
        <w:t xml:space="preserve">ir pateikti </w:t>
      </w:r>
      <w:proofErr w:type="spellStart"/>
      <w:r w:rsidRPr="006531FB">
        <w:t>teiktiną</w:t>
      </w:r>
      <w:proofErr w:type="spellEnd"/>
      <w:r w:rsidRPr="006531FB">
        <w:t xml:space="preserve"> prekių kokybės užtikrinimo planą, parengtą pagal </w:t>
      </w:r>
      <w:proofErr w:type="spellStart"/>
      <w:r w:rsidRPr="006531FB">
        <w:t>Teiktino</w:t>
      </w:r>
      <w:proofErr w:type="spellEnd"/>
      <w:r w:rsidRPr="006531FB">
        <w:t xml:space="preserve"> kokybės užtikrinimo plano rengimo rekomendacijas arba</w:t>
      </w:r>
      <w:r w:rsidRPr="006531FB">
        <w:rPr>
          <w:i/>
        </w:rPr>
        <w:t xml:space="preserve"> </w:t>
      </w:r>
      <w:r w:rsidRPr="006531FB">
        <w:t xml:space="preserve">Sutarties specialioje dalyje nurodytus standartus </w:t>
      </w:r>
      <w:r w:rsidRPr="006531FB">
        <w:rPr>
          <w:i/>
        </w:rPr>
        <w:t>(jei spec. dalyje nurodyta, kad ši sąlyga taikoma)</w:t>
      </w:r>
      <w:r w:rsidRPr="006531FB">
        <w:t>;</w:t>
      </w:r>
    </w:p>
    <w:p w14:paraId="527E1939" w14:textId="77777777" w:rsidR="006531FB" w:rsidRPr="006531FB" w:rsidRDefault="006531FB" w:rsidP="006531FB">
      <w:pPr>
        <w:jc w:val="both"/>
        <w:rPr>
          <w:i/>
        </w:rPr>
      </w:pPr>
      <w:r w:rsidRPr="006531FB">
        <w:t xml:space="preserve">3.5.3. suderinti su </w:t>
      </w:r>
      <w:r w:rsidRPr="006531FB">
        <w:rPr>
          <w:b/>
        </w:rPr>
        <w:t>Pirkėju</w:t>
      </w:r>
      <w:r w:rsidRPr="006531FB">
        <w:t xml:space="preserve"> prekės naudojimo (priežiūros) instrukciją, kuri pateikiama kartu su kiekviena preke (</w:t>
      </w:r>
      <w:r w:rsidRPr="006531FB">
        <w:rPr>
          <w:i/>
        </w:rPr>
        <w:t>jei spec. dalyje nurodyta, kad ši sąlyga taikoma).</w:t>
      </w:r>
    </w:p>
    <w:p w14:paraId="4A9A8802" w14:textId="77777777" w:rsidR="006531FB" w:rsidRPr="006531FB" w:rsidRDefault="006531FB" w:rsidP="006531FB">
      <w:pPr>
        <w:jc w:val="both"/>
      </w:pPr>
      <w:r w:rsidRPr="006531FB">
        <w:t xml:space="preserve">3.6. Jeigu Sutarties galiojimo metu prekės gamintojas pakeičia/atnaujina šia Sutartimi perkamos prekės, modelį/pavadinimą, kuris yra nurodytas Sutartyje, </w:t>
      </w:r>
      <w:r w:rsidRPr="006531FB">
        <w:rPr>
          <w:b/>
          <w:bCs/>
        </w:rPr>
        <w:t>Pardavėjas</w:t>
      </w:r>
      <w:r w:rsidRPr="006531FB">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531FB">
        <w:rPr>
          <w:b/>
        </w:rPr>
        <w:t>Pardavėjas</w:t>
      </w:r>
      <w:r w:rsidRPr="006531FB">
        <w:t xml:space="preserve"> suderinęs su </w:t>
      </w:r>
      <w:r w:rsidRPr="006531FB">
        <w:rPr>
          <w:b/>
          <w:bCs/>
        </w:rPr>
        <w:t>Pirkėju</w:t>
      </w:r>
      <w:r w:rsidRPr="006531FB">
        <w:t xml:space="preserve"> ir su juo sudaręs papildomą susitarimą turi teisę tiekti naujo modelio/pavadinimo prekes. Naujo modelio/pavadinimo prekės turi atitikti Sutartyje ir jos priede (-</w:t>
      </w:r>
      <w:proofErr w:type="spellStart"/>
      <w:r w:rsidRPr="006531FB">
        <w:t>uose</w:t>
      </w:r>
      <w:proofErr w:type="spellEnd"/>
      <w:r w:rsidRPr="006531FB">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6531FB">
        <w:rPr>
          <w:b/>
        </w:rPr>
        <w:t>Pirkėjo</w:t>
      </w:r>
      <w:r w:rsidRPr="006531FB">
        <w:t xml:space="preserve"> pagal šią Sutartį perkamomis ir jau įsigytomis prekėmis. </w:t>
      </w:r>
    </w:p>
    <w:p w14:paraId="25608893" w14:textId="77777777" w:rsidR="006531FB" w:rsidRPr="006531FB" w:rsidRDefault="006531FB" w:rsidP="006531FB">
      <w:pPr>
        <w:jc w:val="both"/>
      </w:pPr>
      <w:r w:rsidRPr="006531FB">
        <w:t xml:space="preserve">3.7. </w:t>
      </w:r>
      <w:r w:rsidRPr="006531FB">
        <w:rPr>
          <w:color w:val="000000"/>
        </w:rPr>
        <w:t xml:space="preserve">Sutarties vykdymo metu </w:t>
      </w:r>
      <w:r w:rsidRPr="006531FB">
        <w:t xml:space="preserve">Sutartyje nurodytas prekės gamintojas gali būti keičiamas kitu gamintoju tik dėl objektyvių aplinkybių, kurių </w:t>
      </w:r>
      <w:r w:rsidRPr="006531FB">
        <w:rPr>
          <w:b/>
        </w:rPr>
        <w:t xml:space="preserve">Pardavėjui </w:t>
      </w:r>
      <w:r w:rsidRPr="006531FB">
        <w:t xml:space="preserve">nebuvo galima numatyti paraiškos/pasiūlymo pateikimo momentu.  Sutartyje nurodyto gamintojo keitimas kitu galimas tik iš anksto raštu suderinus su </w:t>
      </w:r>
      <w:r w:rsidRPr="006531FB">
        <w:rPr>
          <w:b/>
        </w:rPr>
        <w:t>Pirkėju</w:t>
      </w:r>
      <w:r w:rsidRPr="006531FB">
        <w:t xml:space="preserve"> ir pasirašius susitarimą dėl gamintojo pakeitimo.  Prašymas dėl Sutartyje nustatyto gamintojo keitimo kitu, </w:t>
      </w:r>
      <w:r w:rsidRPr="006531FB">
        <w:rPr>
          <w:b/>
        </w:rPr>
        <w:t xml:space="preserve">Pirkėjui </w:t>
      </w:r>
      <w:r w:rsidRPr="006531FB">
        <w:t xml:space="preserve">pateikiamas raštu, nurodant tokio keitimo priežastis, kartu </w:t>
      </w:r>
      <w:r w:rsidRPr="006531FB">
        <w:rPr>
          <w:b/>
          <w:bCs/>
        </w:rPr>
        <w:t>Pardavėjas</w:t>
      </w:r>
      <w:r w:rsidRPr="006531FB">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6531FB">
        <w:t>uose</w:t>
      </w:r>
      <w:proofErr w:type="spellEnd"/>
      <w:r w:rsidRPr="006531FB">
        <w:t>) perkamoms prekėms nustatytus reikalavimus, tiekiamos už tą pačia kainą, o jų techniniai duomenys negali būti prasteni už techninius duomenis prekių, dėl kurių buvo sudaryta Sutartis.</w:t>
      </w:r>
    </w:p>
    <w:p w14:paraId="03642CB3" w14:textId="77777777" w:rsidR="006531FB" w:rsidRPr="006531FB" w:rsidRDefault="006531FB" w:rsidP="006531FB">
      <w:pPr>
        <w:jc w:val="both"/>
      </w:pPr>
    </w:p>
    <w:p w14:paraId="35137278" w14:textId="77777777" w:rsidR="006531FB" w:rsidRPr="006531FB" w:rsidRDefault="006531FB" w:rsidP="006531FB">
      <w:pPr>
        <w:jc w:val="both"/>
        <w:rPr>
          <w:b/>
        </w:rPr>
      </w:pPr>
      <w:r w:rsidRPr="006531FB">
        <w:rPr>
          <w:b/>
        </w:rPr>
        <w:t>4. Mokėjimo terminai ir sąlygos</w:t>
      </w:r>
    </w:p>
    <w:p w14:paraId="461B3C36" w14:textId="77777777" w:rsidR="006531FB" w:rsidRPr="006531FB" w:rsidRDefault="006531FB" w:rsidP="006531FB">
      <w:pPr>
        <w:jc w:val="both"/>
        <w:rPr>
          <w:color w:val="FF0000"/>
        </w:rPr>
      </w:pPr>
      <w:r w:rsidRPr="006531FB">
        <w:t xml:space="preserve">4.1. </w:t>
      </w:r>
      <w:r w:rsidRPr="006531FB">
        <w:rPr>
          <w:b/>
        </w:rPr>
        <w:t>Pardavėjui</w:t>
      </w:r>
      <w:r w:rsidRPr="006531FB">
        <w:t xml:space="preserve"> sumokama, kai sutarties objektas atitinkantis Sutartyje ir jos priede (-</w:t>
      </w:r>
      <w:proofErr w:type="spellStart"/>
      <w:r w:rsidRPr="006531FB">
        <w:t>uose</w:t>
      </w:r>
      <w:proofErr w:type="spellEnd"/>
      <w:r w:rsidRPr="006531FB">
        <w:t xml:space="preserve">) nustatytus reikalavimus perduodamas </w:t>
      </w:r>
      <w:r w:rsidRPr="006531FB">
        <w:rPr>
          <w:b/>
        </w:rPr>
        <w:t>Pirkėjui,</w:t>
      </w:r>
      <w:r w:rsidRPr="006531FB">
        <w:t xml:space="preserve"> abiem Šalims pasirašius dokumentą, patvirtinantį prekių perdavimą-priėmimą, per 30 (trisdešimt) dienų nuo šio dokumento pasirašymo</w:t>
      </w:r>
      <w:r w:rsidRPr="006531FB">
        <w:rPr>
          <w:i/>
        </w:rPr>
        <w:t xml:space="preserve"> </w:t>
      </w:r>
      <w:r w:rsidRPr="006531FB">
        <w:t xml:space="preserve">ir sąskaitos faktūros gavimo dienos. </w:t>
      </w:r>
      <w:r w:rsidRPr="006531FB">
        <w:lastRenderedPageBreak/>
        <w:t>Sąskaita faktūra turi būti pateikiama Viešųjų pirkimų įstatymo 22 straipsnio 3 dalyje</w:t>
      </w:r>
      <w:r w:rsidRPr="006531FB">
        <w:rPr>
          <w:bCs/>
        </w:rPr>
        <w:t>/Viešųjų pirkimų, atliekamų gynybos ir saugumo srityje, įstatymo 12 straipsnio 10 dalyje</w:t>
      </w:r>
      <w:r w:rsidRPr="006531FB">
        <w:t xml:space="preserve"> numatytomis elektroninėmis priemonėmis. </w:t>
      </w:r>
      <w:r w:rsidRPr="006531FB">
        <w:rPr>
          <w:b/>
          <w:bCs/>
        </w:rPr>
        <w:t xml:space="preserve">Pirkėjui </w:t>
      </w:r>
      <w:r w:rsidRPr="006531FB">
        <w:t>vėluojant atsiskaityti šiame punkte numatytu terminu,</w:t>
      </w:r>
      <w:r w:rsidRPr="006531FB">
        <w:rPr>
          <w:b/>
          <w:bCs/>
        </w:rPr>
        <w:t xml:space="preserve"> Pirkėjas, Pardavėjui </w:t>
      </w:r>
      <w:r w:rsidRPr="006531FB">
        <w:t>pareikalavus (ne vėliau kaip per 30 (trisdešimt) dienų nuo pareikalavimo gavimo), moka palūkanas pagal Lietuvos Respublikos mokėjimų, atliekamų pagal komercines sutartis, vėlavimo prevencijos įstatymą.</w:t>
      </w:r>
    </w:p>
    <w:p w14:paraId="1DE1BC8F" w14:textId="77777777" w:rsidR="006531FB" w:rsidRPr="006531FB" w:rsidRDefault="006531FB" w:rsidP="006531FB">
      <w:pPr>
        <w:jc w:val="both"/>
      </w:pPr>
      <w:r w:rsidRPr="006531FB">
        <w:t xml:space="preserve">4.2. </w:t>
      </w:r>
      <w:r w:rsidRPr="006531FB">
        <w:rPr>
          <w:b/>
        </w:rPr>
        <w:t xml:space="preserve">Pardavėjui </w:t>
      </w:r>
      <w:r w:rsidRPr="006531FB">
        <w:t xml:space="preserve">pristačius prekes, </w:t>
      </w:r>
      <w:r w:rsidRPr="006531FB">
        <w:rPr>
          <w:b/>
        </w:rPr>
        <w:t xml:space="preserve">Pirkėjas </w:t>
      </w:r>
      <w:r w:rsidRPr="006531FB">
        <w:t xml:space="preserve">per 3 (tris) dienas turi teisę nuspręsti, ar </w:t>
      </w:r>
      <w:r w:rsidRPr="006531FB">
        <w:rPr>
          <w:b/>
        </w:rPr>
        <w:t>Pardavėjo</w:t>
      </w:r>
      <w:r w:rsidRPr="006531FB">
        <w:t xml:space="preserve"> pristatytoms prekėms (nustatytai prekių partijai ar/ir siuntai) bus atliekami laboratoriniai bandymai tam, </w:t>
      </w:r>
      <w:r w:rsidRPr="006531FB">
        <w:rPr>
          <w:noProof/>
        </w:rPr>
        <w:t xml:space="preserve">kad būtų įsitikinta, jog prekės atitinka Sutartyje ir jos </w:t>
      </w:r>
      <w:r w:rsidRPr="006531FB">
        <w:t>priede (-</w:t>
      </w:r>
      <w:proofErr w:type="spellStart"/>
      <w:r w:rsidRPr="006531FB">
        <w:t>uose</w:t>
      </w:r>
      <w:proofErr w:type="spellEnd"/>
      <w:r w:rsidRPr="006531FB">
        <w:t xml:space="preserve">) </w:t>
      </w:r>
      <w:r w:rsidRPr="006531FB">
        <w:rPr>
          <w:noProof/>
        </w:rPr>
        <w:t>nustatytus reikalavimus.</w:t>
      </w:r>
      <w:r w:rsidRPr="006531FB">
        <w:t xml:space="preserve"> Jeigu </w:t>
      </w:r>
      <w:r w:rsidRPr="006531FB">
        <w:rPr>
          <w:b/>
        </w:rPr>
        <w:t xml:space="preserve">Pirkėjas </w:t>
      </w:r>
      <w:r w:rsidRPr="006531FB">
        <w:t>priima sprendimą, kad laboratoriniai bandymai prekėms nebus atliekami, prekės, atitinkančios Sutartyje ir jos priede (-</w:t>
      </w:r>
      <w:proofErr w:type="spellStart"/>
      <w:r w:rsidRPr="006531FB">
        <w:t>uose</w:t>
      </w:r>
      <w:proofErr w:type="spellEnd"/>
      <w:r w:rsidRPr="006531FB">
        <w:t xml:space="preserve">) nustatytus reikalavimus, priimamos ir už priimtas prekes </w:t>
      </w:r>
      <w:r w:rsidRPr="006531FB">
        <w:rPr>
          <w:b/>
        </w:rPr>
        <w:t>Pirkėjas</w:t>
      </w:r>
      <w:r w:rsidRPr="006531FB">
        <w:t xml:space="preserve"> sumoka </w:t>
      </w:r>
      <w:r w:rsidRPr="006531FB">
        <w:rPr>
          <w:b/>
        </w:rPr>
        <w:t xml:space="preserve">Pardavėjui </w:t>
      </w:r>
      <w:r w:rsidRPr="006531FB">
        <w:t xml:space="preserve">per 30 (trisdešimt) dienų nuo sąskaitos faktūros gavimo dienos. Jeigu </w:t>
      </w:r>
      <w:r w:rsidRPr="006531FB">
        <w:rPr>
          <w:b/>
        </w:rPr>
        <w:t>Pirkėjas</w:t>
      </w:r>
      <w:r w:rsidRPr="006531FB">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531FB">
        <w:t>uose</w:t>
      </w:r>
      <w:proofErr w:type="spellEnd"/>
      <w:r w:rsidRPr="006531FB">
        <w:t>) nustatytus reikalavimus</w:t>
      </w:r>
      <w:r w:rsidRPr="006531FB">
        <w:rPr>
          <w:i/>
        </w:rPr>
        <w:t xml:space="preserve"> (jei spec. dalyje nurodyta, kad ši sąlyga taikoma)</w:t>
      </w:r>
      <w:r w:rsidRPr="006531FB">
        <w:t>.</w:t>
      </w:r>
    </w:p>
    <w:p w14:paraId="780B84B9" w14:textId="77777777" w:rsidR="006531FB" w:rsidRPr="006531FB" w:rsidRDefault="006531FB" w:rsidP="006531FB">
      <w:pPr>
        <w:jc w:val="both"/>
      </w:pPr>
      <w:r w:rsidRPr="006531FB">
        <w:t>4.3. Jeigu už prekes bus mokamas Sutarties specialiojoje dalyje nurodyto dydžio avansas,</w:t>
      </w:r>
      <w:r w:rsidRPr="006531FB">
        <w:rPr>
          <w:b/>
        </w:rPr>
        <w:t xml:space="preserve"> Pardavėjas</w:t>
      </w:r>
      <w:r w:rsidRPr="006531FB">
        <w:t xml:space="preserve"> įsipareigoja per 5 (penkias) darbo dienas nuo pranešimo gavimo dienos pateikti </w:t>
      </w:r>
      <w:r w:rsidRPr="006531FB">
        <w:rPr>
          <w:b/>
        </w:rPr>
        <w:t>Pirkėjo</w:t>
      </w:r>
      <w:r w:rsidRPr="006531FB">
        <w:t xml:space="preserve"> sumokamo avanso sumai, avansinio apmokėjimo banko garantiją arba draudimo bendrovės laidavimo raštą (kuri/-</w:t>
      </w:r>
      <w:proofErr w:type="spellStart"/>
      <w:r w:rsidRPr="006531FB">
        <w:t>is</w:t>
      </w:r>
      <w:proofErr w:type="spellEnd"/>
      <w:r w:rsidRPr="006531FB">
        <w:t xml:space="preserve"> galiotų 2 (du) mėnesius ilgiau nei prekių pristatymo terminas) ir avansinio mokėjimo sąskaitą.</w:t>
      </w:r>
      <w:r w:rsidRPr="006531FB">
        <w:rPr>
          <w:b/>
          <w:color w:val="FF0000"/>
        </w:rPr>
        <w:t xml:space="preserve"> </w:t>
      </w:r>
      <w:r w:rsidRPr="006531FB">
        <w:t xml:space="preserve">Jeigu avanso apmokėjimas bus užtikrintas laidavimu, </w:t>
      </w:r>
      <w:r w:rsidRPr="006531FB">
        <w:rPr>
          <w:b/>
        </w:rPr>
        <w:t>Pardavėjas</w:t>
      </w:r>
      <w:r w:rsidRPr="006531FB">
        <w:t xml:space="preserve"> taip pat turi pateikti patvirtinimą iš</w:t>
      </w:r>
      <w:r w:rsidRPr="006531FB">
        <w:rPr>
          <w:color w:val="000000"/>
        </w:rPr>
        <w:t xml:space="preserve"> draudimo bendrovės (apmokėjimą įrodantį dokumentą ar pan.), kad laidavimo raštas yra galiojantis </w:t>
      </w:r>
      <w:r w:rsidRPr="006531FB">
        <w:rPr>
          <w:i/>
          <w:color w:val="000000"/>
        </w:rPr>
        <w:t xml:space="preserve"> </w:t>
      </w:r>
      <w:r w:rsidRPr="006531FB">
        <w:rPr>
          <w:i/>
        </w:rPr>
        <w:t>(jei spec. dalyje nurodyta, kad sąlyga dėl avanso taikoma).</w:t>
      </w:r>
    </w:p>
    <w:p w14:paraId="6CEFB80C" w14:textId="77777777" w:rsidR="006531FB" w:rsidRPr="006531FB" w:rsidRDefault="006531FB" w:rsidP="006531FB">
      <w:pPr>
        <w:jc w:val="both"/>
        <w:rPr>
          <w:lang w:eastAsia="en-US"/>
        </w:rPr>
      </w:pPr>
      <w:r w:rsidRPr="006531FB">
        <w:rPr>
          <w:lang w:eastAsia="en-US"/>
        </w:rPr>
        <w:t xml:space="preserve">4.4. </w:t>
      </w:r>
      <w:r w:rsidRPr="00B66D78">
        <w:rPr>
          <w:lang w:eastAsia="en-US"/>
        </w:rPr>
        <w:t>Avansinio apmokėjimo</w:t>
      </w:r>
      <w:r w:rsidRPr="00B66D78">
        <w:rPr>
          <w:szCs w:val="20"/>
          <w:lang w:eastAsia="en-US"/>
        </w:rPr>
        <w:t xml:space="preserve"> </w:t>
      </w:r>
      <w:r w:rsidRPr="006531FB">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6531FB">
        <w:rPr>
          <w:b/>
          <w:lang w:eastAsia="en-US"/>
        </w:rPr>
        <w:t xml:space="preserve">Pardavėjo </w:t>
      </w:r>
      <w:r w:rsidRPr="006531FB">
        <w:rPr>
          <w:lang w:eastAsia="en-US"/>
        </w:rPr>
        <w:t xml:space="preserve">kaltės, iš </w:t>
      </w:r>
      <w:r w:rsidRPr="006531FB">
        <w:rPr>
          <w:b/>
          <w:lang w:eastAsia="en-US"/>
        </w:rPr>
        <w:t xml:space="preserve">Pirkėjo </w:t>
      </w:r>
      <w:r w:rsidRPr="006531FB">
        <w:rPr>
          <w:lang w:eastAsia="en-US"/>
        </w:rPr>
        <w:t xml:space="preserve">gavimo, sumokėti </w:t>
      </w:r>
      <w:r w:rsidRPr="006531FB">
        <w:rPr>
          <w:b/>
          <w:lang w:eastAsia="en-US"/>
        </w:rPr>
        <w:t xml:space="preserve">Pirkėjui </w:t>
      </w:r>
      <w:r w:rsidRPr="006531FB">
        <w:rPr>
          <w:lang w:eastAsia="en-US"/>
        </w:rPr>
        <w:t xml:space="preserve">sumą, neviršijant laidavimo/garantijos sumos, pinigus pervedant į </w:t>
      </w:r>
      <w:r w:rsidRPr="006531FB">
        <w:rPr>
          <w:b/>
          <w:lang w:eastAsia="en-US"/>
        </w:rPr>
        <w:t>Pirkėjo</w:t>
      </w:r>
      <w:r w:rsidRPr="006531FB">
        <w:rPr>
          <w:lang w:eastAsia="en-US"/>
        </w:rPr>
        <w:t xml:space="preserve"> sąskaitą. </w:t>
      </w:r>
    </w:p>
    <w:p w14:paraId="43749487" w14:textId="77777777" w:rsidR="006531FB" w:rsidRPr="006531FB" w:rsidRDefault="006531FB" w:rsidP="006531FB">
      <w:pPr>
        <w:jc w:val="both"/>
        <w:rPr>
          <w:lang w:eastAsia="en-US"/>
        </w:rPr>
      </w:pPr>
      <w:r w:rsidRPr="006531FB">
        <w:rPr>
          <w:lang w:eastAsia="en-US"/>
        </w:rPr>
        <w:t xml:space="preserve">4.5. </w:t>
      </w:r>
      <w:r w:rsidRPr="00B66D78">
        <w:rPr>
          <w:lang w:eastAsia="en-US"/>
        </w:rPr>
        <w:t>Avansinio apmokėjimo</w:t>
      </w:r>
      <w:r w:rsidRPr="00B66D78">
        <w:rPr>
          <w:szCs w:val="20"/>
          <w:lang w:eastAsia="en-US"/>
        </w:rPr>
        <w:t xml:space="preserve"> </w:t>
      </w:r>
      <w:r w:rsidRPr="006531FB">
        <w:rPr>
          <w:lang w:eastAsia="en-US"/>
        </w:rPr>
        <w:t xml:space="preserve">banko garantijoje ar laidavimo rašte negali būti nurodyta, kad garantas ar laiduotojas atsako tik už tiesioginių nuostolių atlyginimą. Negali būti įrašytos nuostatos ar sąlygos, kurios įpareigotų </w:t>
      </w:r>
      <w:r w:rsidRPr="006531FB">
        <w:rPr>
          <w:b/>
          <w:lang w:eastAsia="en-US"/>
        </w:rPr>
        <w:t>Pirkėją</w:t>
      </w:r>
      <w:r w:rsidRPr="006531FB">
        <w:rPr>
          <w:lang w:eastAsia="en-US"/>
        </w:rPr>
        <w:t xml:space="preserve"> įrodyti garantiją ar laidavimo raštą išdavusiai įmonei, kad su </w:t>
      </w:r>
      <w:r w:rsidRPr="006531FB">
        <w:rPr>
          <w:b/>
          <w:lang w:eastAsia="en-US"/>
        </w:rPr>
        <w:t xml:space="preserve">Pardavėju </w:t>
      </w:r>
      <w:r w:rsidRPr="006531FB">
        <w:rPr>
          <w:lang w:eastAsia="en-US"/>
        </w:rPr>
        <w:t xml:space="preserve">Sutartis nutraukta teisėtai arba kitaip leistų garantiją ar laidavimo raštą išdavusiai įmonei nemokėti (arba vilkinti mokėjimą) garantija ar laidavimu užtikrinamos (laiduojamos) sumos. </w:t>
      </w:r>
    </w:p>
    <w:p w14:paraId="6A72D5BC" w14:textId="77777777" w:rsidR="006531FB" w:rsidRPr="006531FB" w:rsidRDefault="006531FB" w:rsidP="006531FB">
      <w:pPr>
        <w:jc w:val="both"/>
        <w:rPr>
          <w:szCs w:val="20"/>
        </w:rPr>
      </w:pPr>
      <w:r w:rsidRPr="006531FB">
        <w:rPr>
          <w:szCs w:val="20"/>
        </w:rPr>
        <w:t xml:space="preserve">4.6. </w:t>
      </w:r>
      <w:r w:rsidRPr="006531FB">
        <w:t>Avansinio apmokėjimo</w:t>
      </w:r>
      <w:r w:rsidRPr="006531FB">
        <w:rPr>
          <w:szCs w:val="20"/>
        </w:rPr>
        <w:t xml:space="preserve"> banko garantija arba draudimo bendrovės laidavimo raštas, neatitinkantys Sutarties bendrosios dalies 4.3-4.5 punktuose nustatytų reikalavimų, nebus priimami. Tokiu atveju bus laikoma, kad </w:t>
      </w:r>
      <w:r w:rsidRPr="006531FB">
        <w:rPr>
          <w:b/>
          <w:szCs w:val="20"/>
        </w:rPr>
        <w:t>Pardavėjas</w:t>
      </w:r>
      <w:r w:rsidRPr="006531FB">
        <w:rPr>
          <w:szCs w:val="20"/>
        </w:rPr>
        <w:t xml:space="preserve"> </w:t>
      </w:r>
      <w:r w:rsidRPr="006531FB">
        <w:t>avansinio apmokėjimo</w:t>
      </w:r>
      <w:r w:rsidRPr="006531FB">
        <w:rPr>
          <w:szCs w:val="20"/>
        </w:rPr>
        <w:t xml:space="preserve"> banko garantijos arba draudimo bendrovės laidavimo rašto </w:t>
      </w:r>
      <w:r w:rsidRPr="006531FB">
        <w:rPr>
          <w:b/>
          <w:szCs w:val="20"/>
        </w:rPr>
        <w:t>Pirkėjui</w:t>
      </w:r>
      <w:r w:rsidRPr="006531FB">
        <w:rPr>
          <w:szCs w:val="20"/>
        </w:rPr>
        <w:t xml:space="preserve"> nepateikė ir bus atsiskaitoma pagal Sutarties bendrosios dalies 4.1 punktą.</w:t>
      </w:r>
    </w:p>
    <w:p w14:paraId="527E6D34" w14:textId="77777777" w:rsidR="006531FB" w:rsidRPr="006531FB" w:rsidRDefault="006531FB" w:rsidP="006531FB">
      <w:pPr>
        <w:jc w:val="both"/>
      </w:pPr>
      <w:r w:rsidRPr="006531FB">
        <w:t xml:space="preserve">4.7. </w:t>
      </w:r>
      <w:r w:rsidRPr="006531FB">
        <w:rPr>
          <w:b/>
        </w:rPr>
        <w:t>Pirkėjas</w:t>
      </w:r>
      <w:r w:rsidRPr="006531FB">
        <w:t xml:space="preserve"> avansą sumoka per 10 (dešimt) dienų nuo avansinio apmokėjimo banko garantijos ar draudimo bendrovės laidavimo rašto ir avansinio mokėjimo sąskaitos gavimo dienos.</w:t>
      </w:r>
    </w:p>
    <w:p w14:paraId="573050E9" w14:textId="77777777" w:rsidR="006531FB" w:rsidRPr="006531FB" w:rsidRDefault="006531FB" w:rsidP="006531FB">
      <w:pPr>
        <w:jc w:val="both"/>
      </w:pPr>
      <w:r w:rsidRPr="006531FB">
        <w:t xml:space="preserve">4.8. Šalys turi teisę sudaryti papildomus susitarimus dėl avansinio apmokėjimo banko garantijoje arba draudimo bendrovės laidavimo rašte numatytos sumos sumažinimo </w:t>
      </w:r>
      <w:r w:rsidRPr="006531FB">
        <w:rPr>
          <w:b/>
        </w:rPr>
        <w:t>Pardavėjui</w:t>
      </w:r>
      <w:r w:rsidRPr="006531FB">
        <w:t xml:space="preserve"> tinkamai įvykdžius dalį įsipareigojimų.</w:t>
      </w:r>
    </w:p>
    <w:p w14:paraId="739CDF7F" w14:textId="77777777" w:rsidR="006531FB" w:rsidRPr="006531FB" w:rsidRDefault="006531FB" w:rsidP="006531FB">
      <w:pPr>
        <w:jc w:val="both"/>
      </w:pPr>
    </w:p>
    <w:p w14:paraId="6436F7B5" w14:textId="77777777" w:rsidR="006531FB" w:rsidRPr="006531FB" w:rsidRDefault="006531FB" w:rsidP="006531FB">
      <w:pPr>
        <w:jc w:val="both"/>
        <w:rPr>
          <w:b/>
        </w:rPr>
      </w:pPr>
      <w:r w:rsidRPr="006531FB">
        <w:rPr>
          <w:b/>
        </w:rPr>
        <w:t>5. Prekių kokybė</w:t>
      </w:r>
    </w:p>
    <w:p w14:paraId="2BC9BC3D" w14:textId="77777777" w:rsidR="006531FB" w:rsidRPr="006531FB" w:rsidRDefault="006531FB" w:rsidP="006531FB">
      <w:pPr>
        <w:jc w:val="both"/>
      </w:pPr>
      <w:r w:rsidRPr="006531FB">
        <w:t>5.1. Prekės turi atitikti Sutartyje ir jos priede (-</w:t>
      </w:r>
      <w:proofErr w:type="spellStart"/>
      <w:r w:rsidRPr="006531FB">
        <w:t>uose</w:t>
      </w:r>
      <w:proofErr w:type="spellEnd"/>
      <w:r w:rsidRPr="006531FB">
        <w:t xml:space="preserve">) nurodytus reikalavimus. </w:t>
      </w:r>
    </w:p>
    <w:p w14:paraId="75472FB2" w14:textId="77777777" w:rsidR="006531FB" w:rsidRPr="006531FB" w:rsidRDefault="006531FB" w:rsidP="006531FB">
      <w:pPr>
        <w:jc w:val="both"/>
      </w:pPr>
      <w:r w:rsidRPr="006531FB">
        <w:t xml:space="preserve">5.2. </w:t>
      </w:r>
      <w:r w:rsidRPr="006531FB">
        <w:rPr>
          <w:b/>
        </w:rPr>
        <w:t>Pardavėjas</w:t>
      </w:r>
      <w:r w:rsidRPr="006531FB">
        <w:t xml:space="preserve"> sutinka, kad, vadovaujantis LKS STANAG 4107 reikalavimais, Valstybinio kokybės užtikrinimo atstovas Lietuvoje gali kreiptis į atitinkamą NATO valstybės ar organizacijos Valstybinio kokybės užtikrinimo padalinį </w:t>
      </w:r>
      <w:r w:rsidRPr="006531FB">
        <w:rPr>
          <w:b/>
        </w:rPr>
        <w:t>Pardavėjo</w:t>
      </w:r>
      <w:r w:rsidRPr="006531FB">
        <w:t xml:space="preserve"> valstybėje, kad būtų vykdoma Valstybinio kokybės užtikrinimo priežiūra sutarties vykdymo laikotarpiu (</w:t>
      </w:r>
      <w:r w:rsidRPr="006531FB">
        <w:rPr>
          <w:i/>
        </w:rPr>
        <w:t>jei spec. dalyje nurodyta, kad ši sąlyga taikoma).</w:t>
      </w:r>
      <w:r w:rsidRPr="006531FB">
        <w:t xml:space="preserve"> Jeigu </w:t>
      </w:r>
      <w:r w:rsidRPr="006531FB">
        <w:rPr>
          <w:b/>
        </w:rPr>
        <w:t>Pardavėjas</w:t>
      </w:r>
      <w:r w:rsidRPr="006531FB">
        <w:t xml:space="preserve"> nėra gamintojas, šis reikalavimas įtraukiamas į </w:t>
      </w:r>
      <w:r w:rsidRPr="006531FB">
        <w:rPr>
          <w:b/>
        </w:rPr>
        <w:t>Pardavėjo</w:t>
      </w:r>
      <w:r w:rsidRPr="006531FB">
        <w:t xml:space="preserve"> sutartį su jam prekes pagaminusiu tiekėju, apie tai informuojant </w:t>
      </w:r>
      <w:r w:rsidRPr="006531FB">
        <w:rPr>
          <w:b/>
        </w:rPr>
        <w:t xml:space="preserve">Pirkėją </w:t>
      </w:r>
      <w:r w:rsidRPr="006531FB">
        <w:t>ir pateikiant atitinkamus dokumentus (</w:t>
      </w:r>
      <w:r w:rsidRPr="006531FB">
        <w:rPr>
          <w:i/>
        </w:rPr>
        <w:t>jei spec. dalyje nurodyta, kad ši sąlyga taikoma).</w:t>
      </w:r>
    </w:p>
    <w:p w14:paraId="46FDC111" w14:textId="77777777" w:rsidR="006531FB" w:rsidRPr="006531FB" w:rsidRDefault="006531FB" w:rsidP="006531FB">
      <w:pPr>
        <w:jc w:val="both"/>
      </w:pPr>
      <w:r w:rsidRPr="006531FB">
        <w:t>5.3. Prekių priėmimo metu nustačius jų neatitikimą Sutartyje ir jos priede (-</w:t>
      </w:r>
      <w:proofErr w:type="spellStart"/>
      <w:r w:rsidRPr="006531FB">
        <w:t>uose</w:t>
      </w:r>
      <w:proofErr w:type="spellEnd"/>
      <w:r w:rsidRPr="006531FB">
        <w:t xml:space="preserve">) nustatytiems reikalavimams, nedelsiant kviečiami </w:t>
      </w:r>
      <w:r w:rsidRPr="006531FB">
        <w:rPr>
          <w:b/>
        </w:rPr>
        <w:t>Pardavėjo</w:t>
      </w:r>
      <w:r w:rsidRPr="006531FB">
        <w:t xml:space="preserve"> atstovai, kuriems dalyvaujant surašomas aktas, prekės nepriimamos, o </w:t>
      </w:r>
      <w:r w:rsidRPr="006531FB">
        <w:rPr>
          <w:b/>
        </w:rPr>
        <w:t xml:space="preserve">Pardavėjui </w:t>
      </w:r>
      <w:r w:rsidRPr="006531FB">
        <w:t>taikoma sutartinė atsakomybė, jeigu prekių pristatymo terminas jau pasibaigęs.</w:t>
      </w:r>
    </w:p>
    <w:p w14:paraId="0FE47754" w14:textId="77777777" w:rsidR="006531FB" w:rsidRPr="006531FB" w:rsidRDefault="006531FB" w:rsidP="006531FB">
      <w:pPr>
        <w:jc w:val="both"/>
      </w:pPr>
      <w:r w:rsidRPr="006531FB">
        <w:lastRenderedPageBreak/>
        <w:t>5.4. Tuo atveju, kai konfliktas dėl prekių kokybės ir jų atitikimo Sutartyje ir jos priede (-</w:t>
      </w:r>
      <w:proofErr w:type="spellStart"/>
      <w:r w:rsidRPr="006531FB">
        <w:t>uose</w:t>
      </w:r>
      <w:proofErr w:type="spellEnd"/>
      <w:r w:rsidRPr="006531FB">
        <w:t>) nustatytiems reikalavimams negali būti išspręstas Sutarties Šalių susitarimu, Šalys turi teisę kviesti nepriklausomus ekspertus. Visas su ekspertų darbu susijusias išlaidas padengia Šalis, kurios nenaudai priimtas ekspertų sprendimas.</w:t>
      </w:r>
    </w:p>
    <w:p w14:paraId="4AC2964D" w14:textId="77777777" w:rsidR="006531FB" w:rsidRPr="006531FB" w:rsidRDefault="006531FB" w:rsidP="006531FB">
      <w:pPr>
        <w:jc w:val="both"/>
      </w:pPr>
      <w:r w:rsidRPr="006531FB">
        <w:t xml:space="preserve">5.5. </w:t>
      </w:r>
      <w:r w:rsidRPr="006531FB">
        <w:rPr>
          <w:b/>
        </w:rPr>
        <w:t>Pirkėjui</w:t>
      </w:r>
      <w:r w:rsidRPr="006531FB">
        <w:t xml:space="preserve">, vadovaujantis Sutarties bendrosios dalies 4.2 punktu, nusprendus prekėms atlikti laboratorinius bandymus, iš pasirinktos prekių siuntos, dalyvaujant </w:t>
      </w:r>
      <w:r w:rsidRPr="006531FB">
        <w:rPr>
          <w:b/>
        </w:rPr>
        <w:t>Pardavėjo</w:t>
      </w:r>
      <w:r w:rsidRPr="006531FB">
        <w:t xml:space="preserve"> atstovui, pasirenkamas Sutarties specialioje dalyje nurodytas prekių kiekis, kurių atitikimas reikalavimams, nustatytiems Sutartyje ir jos priede (-</w:t>
      </w:r>
      <w:proofErr w:type="spellStart"/>
      <w:r w:rsidRPr="006531FB">
        <w:t>uose</w:t>
      </w:r>
      <w:proofErr w:type="spellEnd"/>
      <w:r w:rsidRPr="006531FB">
        <w:t xml:space="preserve">), bus tikrinamas </w:t>
      </w:r>
      <w:r w:rsidRPr="006531FB">
        <w:rPr>
          <w:i/>
        </w:rPr>
        <w:t>(jei spec. dalyje nurodyta, kad ši sąlyga taikoma)</w:t>
      </w:r>
      <w:r w:rsidRPr="006531FB">
        <w:t>.</w:t>
      </w:r>
    </w:p>
    <w:p w14:paraId="260CD813" w14:textId="77777777" w:rsidR="006531FB" w:rsidRPr="006531FB" w:rsidRDefault="006531FB" w:rsidP="006531FB">
      <w:pPr>
        <w:jc w:val="both"/>
      </w:pPr>
      <w:r w:rsidRPr="006531FB">
        <w:t>5.6. Jeigu laboratorinių bandymų metu patikrinus prekių atitikimą reikalavimams, nustatytiems Sutartyje ir priede (-</w:t>
      </w:r>
      <w:proofErr w:type="spellStart"/>
      <w:r w:rsidRPr="006531FB">
        <w:t>uose</w:t>
      </w:r>
      <w:proofErr w:type="spellEnd"/>
      <w:r w:rsidRPr="006531FB">
        <w:t xml:space="preserve">), nustatoma, kad prekės jų neatitinka, jos nepriimamos, likusios prekės (partija ir/ar siunta) grąžinamos </w:t>
      </w:r>
      <w:r w:rsidRPr="006531FB">
        <w:rPr>
          <w:b/>
        </w:rPr>
        <w:t>Pardavėjui</w:t>
      </w:r>
      <w:r w:rsidRPr="006531FB">
        <w:t xml:space="preserve">. Už prekes neapmokama bei laikoma, kad prekės nebuvo pristatytos, o </w:t>
      </w:r>
      <w:r w:rsidRPr="006531FB">
        <w:rPr>
          <w:b/>
        </w:rPr>
        <w:t xml:space="preserve">Pardavėjui </w:t>
      </w:r>
      <w:r w:rsidRPr="006531FB">
        <w:t>taikomos Sutarties bendrosios dalies 11.1 punkte numatytos sankcijos. Nustačius prekių neatitikimą Sutartyje ir jos priede (-</w:t>
      </w:r>
      <w:proofErr w:type="spellStart"/>
      <w:r w:rsidRPr="006531FB">
        <w:t>uose</w:t>
      </w:r>
      <w:proofErr w:type="spellEnd"/>
      <w:r w:rsidRPr="006531FB">
        <w:t xml:space="preserve">) nustatytiems reikalavimams, </w:t>
      </w:r>
      <w:r w:rsidRPr="006531FB">
        <w:rPr>
          <w:b/>
        </w:rPr>
        <w:t>Pirkėjas</w:t>
      </w:r>
      <w:r w:rsidRPr="006531FB">
        <w:t xml:space="preserve"> už bandymams panaudotas prekes neapmoka, o </w:t>
      </w:r>
      <w:r w:rsidRPr="006531FB">
        <w:rPr>
          <w:b/>
        </w:rPr>
        <w:t>Pardavėjas</w:t>
      </w:r>
      <w:r w:rsidRPr="006531FB">
        <w:t xml:space="preserve"> turi apmokėti laboratorinių bandymų išlaidas bei sumokėti </w:t>
      </w:r>
      <w:r w:rsidRPr="006531FB">
        <w:rPr>
          <w:b/>
        </w:rPr>
        <w:t>Pirkėju</w:t>
      </w:r>
      <w:r w:rsidRPr="006531FB">
        <w:t>i 10% dydžio nuo išbrokuotos partijos kainos be PVM Šalių iš anksto sutartus minimalius nuostolius, kurie skirti atlyginti</w:t>
      </w:r>
      <w:r w:rsidRPr="006531FB">
        <w:rPr>
          <w:b/>
        </w:rPr>
        <w:t xml:space="preserve"> Pirkėjo</w:t>
      </w:r>
      <w:r w:rsidRPr="006531FB">
        <w:t xml:space="preserve"> patirtas administracines išlaidas, organizuojant prekių laboratorinių bandymų procedūras. Tokiu atveju </w:t>
      </w:r>
      <w:r w:rsidRPr="006531FB">
        <w:rPr>
          <w:b/>
        </w:rPr>
        <w:t>Pardavėjas</w:t>
      </w:r>
      <w:r w:rsidRPr="006531FB">
        <w:t xml:space="preserve"> privalo vietoj nepriimtų prekių, neatitinkančių Sutartyje ir jos priede (-</w:t>
      </w:r>
      <w:proofErr w:type="spellStart"/>
      <w:r w:rsidRPr="006531FB">
        <w:t>uose</w:t>
      </w:r>
      <w:proofErr w:type="spellEnd"/>
      <w:r w:rsidRPr="006531FB">
        <w:t>) nustatytiems reikalavimams, pristatyti naujas, Sutarties ir jos priede (-</w:t>
      </w:r>
      <w:proofErr w:type="spellStart"/>
      <w:r w:rsidRPr="006531FB">
        <w:t>uose</w:t>
      </w:r>
      <w:proofErr w:type="spellEnd"/>
      <w:r w:rsidRPr="006531FB">
        <w:t xml:space="preserve">) nustatytus reikalavimus atitinkančias prekes. Prekių keitimas vykdomas Sutarties specialiojoje dalyje nustatytu terminu </w:t>
      </w:r>
      <w:r w:rsidRPr="006531FB">
        <w:rPr>
          <w:i/>
        </w:rPr>
        <w:t>(jei spec. dalyje nurodyta, kad ši sąlyga taikoma)</w:t>
      </w:r>
      <w:r w:rsidRPr="006531FB">
        <w:t>.</w:t>
      </w:r>
    </w:p>
    <w:p w14:paraId="55CA0B0C" w14:textId="77777777" w:rsidR="006531FB" w:rsidRPr="006531FB" w:rsidRDefault="006531FB" w:rsidP="006531FB">
      <w:pPr>
        <w:jc w:val="both"/>
      </w:pPr>
      <w:r w:rsidRPr="006531FB">
        <w:t>5.7. Jeigu laboratorinių bandymų metu patikrinus prekių atitikimą reikalavimams, nustatytiems Sutartyje ir jos priede (-</w:t>
      </w:r>
      <w:proofErr w:type="spellStart"/>
      <w:r w:rsidRPr="006531FB">
        <w:t>uose</w:t>
      </w:r>
      <w:proofErr w:type="spellEnd"/>
      <w:r w:rsidRPr="006531FB">
        <w:t xml:space="preserve">), nustatoma, kad prekės juos atitinka, </w:t>
      </w:r>
      <w:r w:rsidRPr="006531FB">
        <w:rPr>
          <w:b/>
        </w:rPr>
        <w:t>Pirkėjas</w:t>
      </w:r>
      <w:r w:rsidRPr="006531FB">
        <w:t xml:space="preserve"> apmoka laboratorinių bandymų išlaidas, o </w:t>
      </w:r>
      <w:r w:rsidRPr="006531FB">
        <w:rPr>
          <w:b/>
        </w:rPr>
        <w:t>Pardavėjas</w:t>
      </w:r>
      <w:r w:rsidRPr="006531FB">
        <w:t xml:space="preserve"> turi laboratoriniams bandymams panaudotas prekes pakeisti </w:t>
      </w:r>
      <w:r w:rsidRPr="006531FB">
        <w:rPr>
          <w:b/>
        </w:rPr>
        <w:t>Pirkėjui</w:t>
      </w:r>
      <w:r w:rsidRPr="006531FB">
        <w:t xml:space="preserve"> naujomis prekėmis be papildomo apmokėjimo.</w:t>
      </w:r>
    </w:p>
    <w:p w14:paraId="4316A366" w14:textId="77777777" w:rsidR="006531FB" w:rsidRPr="006531FB" w:rsidRDefault="006531FB" w:rsidP="006531FB">
      <w:pPr>
        <w:jc w:val="both"/>
        <w:rPr>
          <w:b/>
        </w:rPr>
      </w:pPr>
    </w:p>
    <w:p w14:paraId="56876A4D" w14:textId="77777777" w:rsidR="006531FB" w:rsidRPr="006531FB" w:rsidRDefault="006531FB" w:rsidP="006531FB">
      <w:pPr>
        <w:jc w:val="both"/>
        <w:rPr>
          <w:b/>
        </w:rPr>
      </w:pPr>
      <w:r w:rsidRPr="006531FB">
        <w:rPr>
          <w:b/>
        </w:rPr>
        <w:t>6. Prekės kokybės garantija</w:t>
      </w:r>
    </w:p>
    <w:p w14:paraId="2405FB8B" w14:textId="77777777" w:rsidR="006531FB" w:rsidRPr="006531FB" w:rsidRDefault="006531FB" w:rsidP="006531FB">
      <w:pPr>
        <w:jc w:val="both"/>
      </w:pPr>
      <w:r w:rsidRPr="006531FB">
        <w:t>6.1. Prekėms suteikiamas Sutarties specialiojoje dalyje (arba Sutarties priede) nurodytas kokybės garantijos/tinkamumo naudoti terminas.</w:t>
      </w:r>
    </w:p>
    <w:p w14:paraId="148FC8BC" w14:textId="77777777" w:rsidR="006531FB" w:rsidRPr="006531FB" w:rsidRDefault="006531FB" w:rsidP="006531FB">
      <w:pPr>
        <w:jc w:val="both"/>
      </w:pPr>
      <w:r w:rsidRPr="006531FB">
        <w:t xml:space="preserve">6.2. Kokybės garantijos/tinkamumo naudoti termino metu </w:t>
      </w:r>
      <w:r w:rsidRPr="006531FB">
        <w:rPr>
          <w:b/>
        </w:rPr>
        <w:t>Pardavėjas</w:t>
      </w:r>
      <w:r w:rsidRPr="006531FB">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6531FB">
        <w:t>uose</w:t>
      </w:r>
      <w:proofErr w:type="spellEnd"/>
      <w:r w:rsidRPr="006531FB">
        <w:t xml:space="preserve">) nustatytus reikalavimus </w:t>
      </w:r>
      <w:r w:rsidRPr="006531FB">
        <w:rPr>
          <w:i/>
        </w:rPr>
        <w:t>(jei spec. dalyje nurodyta, kad ši sąlyga taikoma)</w:t>
      </w:r>
      <w:r w:rsidRPr="006531FB">
        <w:t>.</w:t>
      </w:r>
    </w:p>
    <w:p w14:paraId="6B14817A" w14:textId="77777777" w:rsidR="006531FB" w:rsidRPr="006531FB" w:rsidRDefault="006531FB" w:rsidP="006531FB">
      <w:pPr>
        <w:jc w:val="both"/>
      </w:pPr>
      <w:r w:rsidRPr="006531FB">
        <w:t>6.3.</w:t>
      </w:r>
      <w:r w:rsidRPr="006531FB">
        <w:rPr>
          <w:b/>
        </w:rPr>
        <w:t xml:space="preserve"> </w:t>
      </w:r>
      <w:r w:rsidRPr="006531FB">
        <w:t xml:space="preserve">Kokybės garantijos termino metu </w:t>
      </w:r>
      <w:r w:rsidRPr="006531FB">
        <w:rPr>
          <w:b/>
        </w:rPr>
        <w:t>Pardavėjas</w:t>
      </w:r>
      <w:r w:rsidRPr="006531FB">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531FB">
        <w:t>uose</w:t>
      </w:r>
      <w:proofErr w:type="spellEnd"/>
      <w:r w:rsidRPr="006531FB">
        <w:t xml:space="preserve">) nustatytus reikalavimus bei kompensuoti </w:t>
      </w:r>
      <w:r w:rsidRPr="006531FB">
        <w:rPr>
          <w:b/>
        </w:rPr>
        <w:t>Pirkėjo</w:t>
      </w:r>
      <w:r w:rsidRPr="006531FB">
        <w:t xml:space="preserve"> patirtus nuostolius (jeigu tokie buvo)/Tinkamumo naudoti termino metu </w:t>
      </w:r>
      <w:r w:rsidRPr="006531FB">
        <w:rPr>
          <w:b/>
        </w:rPr>
        <w:t xml:space="preserve">Pardavėjas </w:t>
      </w:r>
      <w:r w:rsidRPr="006531FB">
        <w:t>privalo ne vėliau kaip per Sutarties specialiojoje dalyje nustatytą terminą savo sąskaita pakeisti prekes atitinkančiomis šioje Sutartyje ir jos priede (-</w:t>
      </w:r>
      <w:proofErr w:type="spellStart"/>
      <w:r w:rsidRPr="006531FB">
        <w:t>uose</w:t>
      </w:r>
      <w:proofErr w:type="spellEnd"/>
      <w:r w:rsidRPr="006531FB">
        <w:t xml:space="preserve">) nustatytiems reikalavimams bei kompensuoti </w:t>
      </w:r>
      <w:r w:rsidRPr="006531FB">
        <w:rPr>
          <w:b/>
        </w:rPr>
        <w:t>Pirkėjo</w:t>
      </w:r>
      <w:r w:rsidRPr="006531FB">
        <w:t xml:space="preserve"> patirtus nuostolius (jeigu tokie buvo). </w:t>
      </w:r>
    </w:p>
    <w:p w14:paraId="0CB81378" w14:textId="77777777" w:rsidR="006531FB" w:rsidRPr="006531FB" w:rsidRDefault="006531FB" w:rsidP="006531FB">
      <w:pPr>
        <w:jc w:val="both"/>
      </w:pPr>
      <w:r w:rsidRPr="006531FB">
        <w:t xml:space="preserve">6.4. Apie garantinio/tinkamumo naudoti termino metu pastebėtus prekių trūkumus </w:t>
      </w:r>
      <w:r w:rsidRPr="006531FB">
        <w:rPr>
          <w:b/>
        </w:rPr>
        <w:t>Pardavėjas</w:t>
      </w:r>
      <w:r w:rsidRPr="006531FB">
        <w:t xml:space="preserve"> informuojamas raštu (paštu, el. paštu ir kt.). Pareikšti pretenziją dėl prekės kokybės galima viso garantinio/tinkamumo naudoti termino galiojimo metu.</w:t>
      </w:r>
    </w:p>
    <w:p w14:paraId="0CCF96AC" w14:textId="77777777" w:rsidR="006531FB" w:rsidRPr="006531FB" w:rsidRDefault="006531FB" w:rsidP="006531FB">
      <w:pPr>
        <w:jc w:val="both"/>
        <w:rPr>
          <w:lang w:eastAsia="en-US"/>
        </w:rPr>
      </w:pPr>
      <w:r w:rsidRPr="006531FB">
        <w:t xml:space="preserve">6.5. </w:t>
      </w:r>
      <w:r w:rsidRPr="006531FB">
        <w:rPr>
          <w:b/>
          <w:lang w:eastAsia="en-US"/>
        </w:rPr>
        <w:t>Pirkėjas</w:t>
      </w:r>
      <w:r w:rsidRPr="006531FB">
        <w:rPr>
          <w:lang w:eastAsia="en-US"/>
        </w:rPr>
        <w:t xml:space="preserve"> prekių kokybės garantijos termino metu gali nuspręsti </w:t>
      </w:r>
      <w:r w:rsidRPr="006531FB">
        <w:t>atlikti laboratorinius bandymus iš pasirinktos prekių siuntos</w:t>
      </w:r>
      <w:r w:rsidRPr="006531FB">
        <w:rPr>
          <w:lang w:eastAsia="en-US"/>
        </w:rPr>
        <w:t xml:space="preserve"> arba kiekvienos partijos (jeigu siuntą sudaro kelios partijos)</w:t>
      </w:r>
      <w:r w:rsidRPr="006531FB">
        <w:t xml:space="preserve">, dalyvaujant </w:t>
      </w:r>
      <w:r w:rsidRPr="006531FB">
        <w:rPr>
          <w:b/>
        </w:rPr>
        <w:t>Pardavėjo</w:t>
      </w:r>
      <w:r w:rsidRPr="006531FB">
        <w:t xml:space="preserve"> atstovui, pasirenkant Sutarties specialioje dalyje nurodytą prekių kiekį, kurių atitikimas reikalavimams, nustatytiems Sutartyje ir priede (-</w:t>
      </w:r>
      <w:proofErr w:type="spellStart"/>
      <w:r w:rsidRPr="006531FB">
        <w:t>uose</w:t>
      </w:r>
      <w:proofErr w:type="spellEnd"/>
      <w:r w:rsidRPr="006531FB">
        <w:t>) bus tikrinamas.</w:t>
      </w:r>
      <w:r w:rsidRPr="006531FB">
        <w:rPr>
          <w:lang w:eastAsia="en-US"/>
        </w:rPr>
        <w:t xml:space="preserve"> Tuo atveju, kai gauti laboratorinių bandymų rezultatai neatitinka Sutarties ir jos priede (-</w:t>
      </w:r>
      <w:proofErr w:type="spellStart"/>
      <w:r w:rsidRPr="006531FB">
        <w:rPr>
          <w:lang w:eastAsia="en-US"/>
        </w:rPr>
        <w:t>uose</w:t>
      </w:r>
      <w:proofErr w:type="spellEnd"/>
      <w:r w:rsidRPr="006531FB">
        <w:rPr>
          <w:lang w:eastAsia="en-US"/>
        </w:rPr>
        <w:t xml:space="preserve">) prekėms nustatytų reikalavimų, brokuojama visa pristatyta prekių siunta/partija ir laboratorinių bandymų išlaidas, apmoka </w:t>
      </w:r>
      <w:r w:rsidRPr="006531FB">
        <w:rPr>
          <w:b/>
          <w:lang w:eastAsia="en-US"/>
        </w:rPr>
        <w:t>Pardavėjas</w:t>
      </w:r>
      <w:r w:rsidRPr="006531FB">
        <w:rPr>
          <w:lang w:eastAsia="en-US"/>
        </w:rPr>
        <w:t xml:space="preserve">. Nustatytų reikalavimų </w:t>
      </w:r>
      <w:proofErr w:type="spellStart"/>
      <w:r w:rsidRPr="006531FB">
        <w:rPr>
          <w:lang w:eastAsia="en-US"/>
        </w:rPr>
        <w:t>neatitinkančų</w:t>
      </w:r>
      <w:proofErr w:type="spellEnd"/>
      <w:r w:rsidRPr="006531FB">
        <w:rPr>
          <w:lang w:eastAsia="en-US"/>
        </w:rPr>
        <w:t xml:space="preserve"> prekių pakeitimas kokybiškomis vykdomas pagal Sutarties bendrosios dalies 6.3 punkto nuostatas </w:t>
      </w:r>
      <w:r w:rsidRPr="006531FB">
        <w:rPr>
          <w:i/>
        </w:rPr>
        <w:t>(jei spec. dalyje nurodyta, kad ši sąlyga taikoma)</w:t>
      </w:r>
      <w:r w:rsidRPr="006531FB">
        <w:t>.</w:t>
      </w:r>
    </w:p>
    <w:p w14:paraId="12D4012E" w14:textId="77777777" w:rsidR="006531FB" w:rsidRPr="006531FB" w:rsidRDefault="006531FB" w:rsidP="006531FB">
      <w:pPr>
        <w:jc w:val="both"/>
      </w:pPr>
      <w:r w:rsidRPr="006531FB">
        <w:lastRenderedPageBreak/>
        <w:t xml:space="preserve">6.6. Jeigu prekė pakeičiama nauja, jai suteikiamas toks pats Sutarties specialiojoje dalyje nurodytas garantinis terminas, kuris skaičiuojamas nuo dokumento, patvirtinančio naujų prekių perdavimą-priėmimą, pasirašymo dienos. </w:t>
      </w:r>
    </w:p>
    <w:p w14:paraId="6A3DFA21" w14:textId="77777777" w:rsidR="006531FB" w:rsidRPr="006531FB" w:rsidRDefault="006531FB" w:rsidP="006531FB">
      <w:pPr>
        <w:jc w:val="both"/>
      </w:pPr>
      <w:r w:rsidRPr="006531FB">
        <w:t xml:space="preserve">6.7. Prekių, kuriomis </w:t>
      </w:r>
      <w:r w:rsidRPr="006531FB">
        <w:rPr>
          <w:b/>
        </w:rPr>
        <w:t>Pirkėjas</w:t>
      </w:r>
      <w:r w:rsidRPr="006531FB">
        <w:t xml:space="preserve"> negalėjo naudotis trūkumų šalinimo metu, kokybės garantijos terminas pratęsiamas laikotarpiu, kuris yra lygus prekės trūkumų šalinimo laikotarpiui.</w:t>
      </w:r>
    </w:p>
    <w:p w14:paraId="66B1BB92" w14:textId="77777777" w:rsidR="006531FB" w:rsidRPr="006531FB" w:rsidRDefault="006531FB" w:rsidP="006531FB">
      <w:pPr>
        <w:jc w:val="both"/>
      </w:pPr>
      <w:r w:rsidRPr="006531FB">
        <w:t xml:space="preserve">6.8. Sutarties specialiojoje dalyje (arba Sutarties priede) nurodyta kokybės garantija netaikoma, jeigu </w:t>
      </w:r>
      <w:r w:rsidRPr="006531FB">
        <w:rPr>
          <w:b/>
        </w:rPr>
        <w:t>Pardavėjas</w:t>
      </w:r>
      <w:r w:rsidRPr="006531FB">
        <w:t xml:space="preserve"> įrodys, kad prekių trūkumai atsirado dėl neteisingo ar netinkamo </w:t>
      </w:r>
      <w:r w:rsidRPr="006531FB">
        <w:rPr>
          <w:b/>
        </w:rPr>
        <w:t>Pirkėjo</w:t>
      </w:r>
      <w:r w:rsidRPr="006531FB">
        <w:t xml:space="preserve"> elgesio su prekėmis arba trečiųjų asmenų veiklos, arba nenugalimos jėgos.</w:t>
      </w:r>
    </w:p>
    <w:p w14:paraId="4B75CC58" w14:textId="77777777" w:rsidR="006531FB" w:rsidRPr="006531FB" w:rsidRDefault="006531FB" w:rsidP="006531FB">
      <w:pPr>
        <w:jc w:val="both"/>
      </w:pPr>
    </w:p>
    <w:p w14:paraId="012D32ED" w14:textId="77777777" w:rsidR="006531FB" w:rsidRPr="006531FB" w:rsidRDefault="006531FB" w:rsidP="006531FB">
      <w:pPr>
        <w:jc w:val="both"/>
        <w:rPr>
          <w:b/>
        </w:rPr>
      </w:pPr>
      <w:r w:rsidRPr="006531FB">
        <w:rPr>
          <w:b/>
        </w:rPr>
        <w:t xml:space="preserve">7. Nenugalimos jėgos </w:t>
      </w:r>
      <w:r w:rsidRPr="006531FB">
        <w:rPr>
          <w:b/>
          <w:i/>
        </w:rPr>
        <w:t>(force majeure)</w:t>
      </w:r>
      <w:r w:rsidRPr="006531FB">
        <w:rPr>
          <w:b/>
        </w:rPr>
        <w:t xml:space="preserve"> aplinkybės</w:t>
      </w:r>
    </w:p>
    <w:p w14:paraId="3E07513D" w14:textId="77777777" w:rsidR="006531FB" w:rsidRPr="006531FB" w:rsidRDefault="006531FB" w:rsidP="006531FB">
      <w:pPr>
        <w:jc w:val="both"/>
      </w:pPr>
      <w:r w:rsidRPr="006531FB">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531FB">
        <w:rPr>
          <w:i/>
          <w:iCs/>
        </w:rPr>
        <w:t>(force majeure)</w:t>
      </w:r>
      <w:r w:rsidRPr="006531FB">
        <w:t xml:space="preserve"> aplinkybėms taisyklėse, patvirtintose Lietuvos Respublikos Vyriausybės </w:t>
      </w:r>
      <w:smartTag w:uri="urn:schemas-microsoft-com:office:smarttags" w:element="metricconverter">
        <w:smartTagPr>
          <w:attr w:name="ProductID" w:val="1996ﾠm"/>
        </w:smartTagPr>
        <w:r w:rsidRPr="006531FB">
          <w:t>1996 m</w:t>
        </w:r>
      </w:smartTag>
      <w:r w:rsidRPr="006531FB">
        <w:t xml:space="preserve">. liepos 15 d. nutarimu Nr. 840. Nustatydamos nenugalimos jėgos aplinkybes Šalys vadovaujasi Lietuvos Respublikos Vyriausybės 1997 kovo 13 d. nutarimu Nr. 222 „Dėl nenugalimos jėgos </w:t>
      </w:r>
      <w:r w:rsidRPr="006531FB">
        <w:rPr>
          <w:i/>
          <w:iCs/>
        </w:rPr>
        <w:t>(force majeure)</w:t>
      </w:r>
      <w:r w:rsidRPr="006531FB">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C47245" w14:textId="77777777" w:rsidR="006531FB" w:rsidRPr="006531FB" w:rsidRDefault="006531FB" w:rsidP="006531FB">
      <w:pPr>
        <w:jc w:val="both"/>
      </w:pPr>
      <w:r w:rsidRPr="006531FB">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0608F97" w14:textId="77777777" w:rsidR="006531FB" w:rsidRPr="006531FB" w:rsidRDefault="006531FB" w:rsidP="006531FB">
      <w:pPr>
        <w:jc w:val="both"/>
      </w:pPr>
    </w:p>
    <w:p w14:paraId="53717B7B" w14:textId="77777777" w:rsidR="006531FB" w:rsidRPr="006531FB" w:rsidRDefault="006531FB" w:rsidP="006531FB">
      <w:pPr>
        <w:jc w:val="both"/>
        <w:rPr>
          <w:b/>
          <w:lang w:eastAsia="en-US"/>
        </w:rPr>
      </w:pPr>
      <w:r w:rsidRPr="006531FB">
        <w:rPr>
          <w:b/>
          <w:lang w:eastAsia="en-US"/>
        </w:rPr>
        <w:t xml:space="preserve">8. Kodifikavimas </w:t>
      </w:r>
    </w:p>
    <w:p w14:paraId="439AFF8A" w14:textId="77777777" w:rsidR="006531FB" w:rsidRPr="006531FB" w:rsidRDefault="006531FB" w:rsidP="006531FB">
      <w:pPr>
        <w:jc w:val="both"/>
      </w:pPr>
      <w:r w:rsidRPr="006531FB">
        <w:t xml:space="preserve">8.1. Per 5 (penkias) dienas po Sutarties įsigaliojimo </w:t>
      </w:r>
      <w:r w:rsidRPr="006531FB">
        <w:rPr>
          <w:b/>
          <w:bCs/>
        </w:rPr>
        <w:t>Pardavėjas</w:t>
      </w:r>
      <w:r w:rsidRPr="006531FB">
        <w:t xml:space="preserve"> privalo pateikti </w:t>
      </w:r>
      <w:r w:rsidRPr="006531FB">
        <w:rPr>
          <w:b/>
        </w:rPr>
        <w:t xml:space="preserve">Pirkėjui </w:t>
      </w:r>
      <w:r w:rsidRPr="006531FB">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531FB">
        <w:rPr>
          <w:b/>
          <w:bCs/>
        </w:rPr>
        <w:t>Pardavėjas</w:t>
      </w:r>
      <w:r w:rsidRPr="006531FB">
        <w:t xml:space="preserve"> turi pateikti užpildytas ir pasirašytas formas elektroniniu pavidalu arba popierines jų kopijas </w:t>
      </w:r>
      <w:r w:rsidRPr="006531FB">
        <w:rPr>
          <w:i/>
        </w:rPr>
        <w:t>(jei spec. dalyje nurodyta, kad ši sąlyga taikoma)</w:t>
      </w:r>
      <w:r w:rsidRPr="006531FB">
        <w:t>.</w:t>
      </w:r>
    </w:p>
    <w:p w14:paraId="2C4A3384" w14:textId="77777777" w:rsidR="006531FB" w:rsidRPr="006531FB" w:rsidRDefault="006531FB" w:rsidP="006531FB">
      <w:pPr>
        <w:jc w:val="both"/>
        <w:rPr>
          <w:iCs/>
          <w:lang w:eastAsia="en-US"/>
        </w:rPr>
      </w:pPr>
      <w:r w:rsidRPr="006531FB">
        <w:rPr>
          <w:iCs/>
          <w:lang w:eastAsia="en-US"/>
        </w:rPr>
        <w:t xml:space="preserve">8.2. </w:t>
      </w:r>
      <w:r w:rsidRPr="006531FB">
        <w:rPr>
          <w:b/>
          <w:bCs/>
          <w:lang w:eastAsia="en-US"/>
        </w:rPr>
        <w:t>Pirkėjui</w:t>
      </w:r>
      <w:r w:rsidRPr="006531FB">
        <w:rPr>
          <w:lang w:eastAsia="en-US"/>
        </w:rPr>
        <w:t xml:space="preserve"> pareikalavus, </w:t>
      </w:r>
      <w:r w:rsidRPr="006531FB">
        <w:rPr>
          <w:b/>
          <w:bCs/>
          <w:lang w:eastAsia="en-US"/>
        </w:rPr>
        <w:t>Pardavėjas</w:t>
      </w:r>
      <w:r w:rsidRPr="006531FB">
        <w:rPr>
          <w:lang w:eastAsia="en-US"/>
        </w:rPr>
        <w:t xml:space="preserve"> privalo per 5 (penkias) dienas nemokamai pateikti kodifikavimui reikalingą papildomą techninę dokumentaciją (pvz. technines charakteristikas, brėžinius, nuotraukas, katalogus, nuorodas ir pan.)</w:t>
      </w:r>
    </w:p>
    <w:p w14:paraId="35A71563" w14:textId="77777777" w:rsidR="006531FB" w:rsidRPr="006531FB" w:rsidRDefault="006531FB" w:rsidP="006531FB">
      <w:pPr>
        <w:jc w:val="both"/>
      </w:pPr>
    </w:p>
    <w:p w14:paraId="65EC46E9" w14:textId="77777777" w:rsidR="006531FB" w:rsidRPr="006531FB" w:rsidRDefault="006531FB" w:rsidP="006531FB">
      <w:pPr>
        <w:jc w:val="both"/>
        <w:rPr>
          <w:b/>
        </w:rPr>
      </w:pPr>
      <w:r w:rsidRPr="006531FB">
        <w:rPr>
          <w:b/>
        </w:rPr>
        <w:t>9. Sutarties nutraukimas</w:t>
      </w:r>
    </w:p>
    <w:p w14:paraId="34695194" w14:textId="77777777" w:rsidR="006531FB" w:rsidRPr="006531FB" w:rsidRDefault="006531FB" w:rsidP="006531FB">
      <w:pPr>
        <w:jc w:val="both"/>
      </w:pPr>
      <w:r w:rsidRPr="006531FB">
        <w:t>9.1. Ši Sutartis gali būti nutraukta:</w:t>
      </w:r>
    </w:p>
    <w:p w14:paraId="476B7B0C" w14:textId="77777777" w:rsidR="006531FB" w:rsidRPr="006531FB" w:rsidRDefault="006531FB" w:rsidP="006531FB">
      <w:pPr>
        <w:jc w:val="both"/>
      </w:pPr>
      <w:r w:rsidRPr="006531FB">
        <w:t xml:space="preserve">9.1.1. raštišku </w:t>
      </w:r>
      <w:r w:rsidRPr="006531FB">
        <w:rPr>
          <w:bCs/>
        </w:rPr>
        <w:t>Šalių</w:t>
      </w:r>
      <w:r w:rsidRPr="006531FB">
        <w:t xml:space="preserve"> susitarimu; </w:t>
      </w:r>
    </w:p>
    <w:p w14:paraId="015C64DD" w14:textId="77777777" w:rsidR="006531FB" w:rsidRPr="006531FB" w:rsidRDefault="006531FB" w:rsidP="006531FB">
      <w:pPr>
        <w:jc w:val="both"/>
      </w:pPr>
      <w:r w:rsidRPr="006531FB">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531FB">
        <w:rPr>
          <w:color w:val="FF0000"/>
        </w:rPr>
        <w:t xml:space="preserve"> </w:t>
      </w:r>
      <w:r w:rsidRPr="006531FB">
        <w:t>kiekviena Sutarties šalis gali vienašališkai nutraukti Sutartį, pranešant apie tai kitai Sutarties šaliai raštu ne vėliau kaip prieš 7 (septynias) dienas;</w:t>
      </w:r>
    </w:p>
    <w:p w14:paraId="50961C2B" w14:textId="77777777" w:rsidR="006531FB" w:rsidRPr="006531FB" w:rsidRDefault="006531FB" w:rsidP="006531FB">
      <w:pPr>
        <w:jc w:val="both"/>
        <w:rPr>
          <w:color w:val="000000"/>
        </w:rPr>
      </w:pPr>
      <w:r w:rsidRPr="006531FB">
        <w:t xml:space="preserve">9.2. </w:t>
      </w:r>
      <w:r w:rsidRPr="006531FB">
        <w:rPr>
          <w:b/>
          <w:bCs/>
        </w:rPr>
        <w:t xml:space="preserve">Pirkėjas, </w:t>
      </w:r>
      <w:r w:rsidRPr="006531FB">
        <w:rPr>
          <w:bCs/>
        </w:rPr>
        <w:t>ne vėliau kaip</w:t>
      </w:r>
      <w:r w:rsidRPr="006531FB">
        <w:rPr>
          <w:b/>
          <w:bCs/>
        </w:rPr>
        <w:t xml:space="preserve"> </w:t>
      </w:r>
      <w:r w:rsidRPr="006531FB">
        <w:t>prieš 7 (septynias) dienas (</w:t>
      </w:r>
      <w:r w:rsidRPr="006531FB">
        <w:rPr>
          <w:i/>
        </w:rPr>
        <w:t xml:space="preserve"> jei spec. dalyje nenurodytas kitas terminas</w:t>
      </w:r>
      <w:r w:rsidRPr="006531FB">
        <w:t xml:space="preserve">) raštu informavęs </w:t>
      </w:r>
      <w:r w:rsidRPr="006531FB">
        <w:rPr>
          <w:b/>
          <w:bCs/>
        </w:rPr>
        <w:t xml:space="preserve">Pardavėją </w:t>
      </w:r>
      <w:r w:rsidRPr="006531FB">
        <w:rPr>
          <w:bCs/>
        </w:rPr>
        <w:t>turi teisę</w:t>
      </w:r>
      <w:r w:rsidRPr="006531FB">
        <w:t xml:space="preserve"> vienašališkai nutraukti Sutartį </w:t>
      </w:r>
      <w:r w:rsidRPr="006531FB">
        <w:rPr>
          <w:color w:val="000000"/>
        </w:rPr>
        <w:t>dėl esminio Sutarties pažeidimo. Esminiu Sutarties pažeidimu laikoma, jeigu:</w:t>
      </w:r>
    </w:p>
    <w:p w14:paraId="29C38C11" w14:textId="77777777" w:rsidR="006531FB" w:rsidRPr="006531FB" w:rsidRDefault="006531FB" w:rsidP="006531FB">
      <w:pPr>
        <w:jc w:val="both"/>
      </w:pPr>
      <w:r w:rsidRPr="006531FB">
        <w:t xml:space="preserve">9.2.1. </w:t>
      </w:r>
      <w:r w:rsidRPr="006531FB">
        <w:rPr>
          <w:b/>
        </w:rPr>
        <w:t>Pardavėjas</w:t>
      </w:r>
      <w:r w:rsidRPr="006531FB">
        <w:t xml:space="preserve"> vėluoja pristatyti </w:t>
      </w:r>
      <w:r w:rsidRPr="006531FB">
        <w:rPr>
          <w:iCs/>
        </w:rPr>
        <w:t>prekes</w:t>
      </w:r>
      <w:r w:rsidRPr="006531FB">
        <w:t xml:space="preserve"> Sutarties specialioje dalyje nurodytu terminu; </w:t>
      </w:r>
    </w:p>
    <w:p w14:paraId="4DE14370" w14:textId="77777777" w:rsidR="006531FB" w:rsidRPr="006531FB" w:rsidRDefault="006531FB" w:rsidP="006531FB">
      <w:pPr>
        <w:jc w:val="both"/>
      </w:pPr>
      <w:r w:rsidRPr="006531FB">
        <w:t xml:space="preserve">9.2.2. </w:t>
      </w:r>
      <w:r w:rsidRPr="006531FB">
        <w:rPr>
          <w:b/>
        </w:rPr>
        <w:t>Pardavėjas</w:t>
      </w:r>
      <w:r w:rsidRPr="006531FB">
        <w:t xml:space="preserve"> nevykdo (ar informuoja, kad negalės vykdyti) sutartinio įsipareigojimo tiekti prekes;</w:t>
      </w:r>
    </w:p>
    <w:p w14:paraId="55E502AB" w14:textId="77777777" w:rsidR="006531FB" w:rsidRPr="006531FB" w:rsidRDefault="006531FB" w:rsidP="006531FB">
      <w:pPr>
        <w:jc w:val="both"/>
      </w:pPr>
      <w:r w:rsidRPr="006531FB">
        <w:t xml:space="preserve">9.2.3. </w:t>
      </w:r>
      <w:r w:rsidRPr="006531FB">
        <w:rPr>
          <w:b/>
        </w:rPr>
        <w:t>Pardavėjas</w:t>
      </w:r>
      <w:r w:rsidRPr="006531FB">
        <w:t xml:space="preserve"> didina prekių kainas/įkainius, išskyrus Sutarties bendrosios dalies 2.2 punkte numatytą atvejį;</w:t>
      </w:r>
    </w:p>
    <w:p w14:paraId="4DA431F0" w14:textId="77777777" w:rsidR="006531FB" w:rsidRPr="006531FB" w:rsidRDefault="006531FB" w:rsidP="006531FB">
      <w:pPr>
        <w:jc w:val="both"/>
      </w:pPr>
      <w:r w:rsidRPr="006531FB">
        <w:lastRenderedPageBreak/>
        <w:t xml:space="preserve">9.2.4. </w:t>
      </w:r>
      <w:r w:rsidRPr="006531FB">
        <w:rPr>
          <w:b/>
        </w:rPr>
        <w:t>Pardavėjas</w:t>
      </w:r>
      <w:r w:rsidRPr="006531FB">
        <w:t xml:space="preserve"> nevykdo arba netinkamai vykdo Sutarties bendrosios dalies 6 punkte numatytus garantinius įsipareigojimus;</w:t>
      </w:r>
    </w:p>
    <w:p w14:paraId="2F1C9988" w14:textId="77777777" w:rsidR="006531FB" w:rsidRPr="006531FB" w:rsidRDefault="006531FB" w:rsidP="006531FB">
      <w:pPr>
        <w:jc w:val="both"/>
      </w:pPr>
      <w:r w:rsidRPr="006531FB">
        <w:t xml:space="preserve">9.2.5. </w:t>
      </w:r>
      <w:r w:rsidRPr="006531FB">
        <w:rPr>
          <w:b/>
        </w:rPr>
        <w:t>Pardavėjas</w:t>
      </w:r>
      <w:r w:rsidRPr="006531FB">
        <w:t xml:space="preserve"> nevykdo Sutarties bendrosios dalies 12.4 punkte numatyto įsipareigojimo (</w:t>
      </w:r>
      <w:r w:rsidRPr="006531FB">
        <w:rPr>
          <w:i/>
        </w:rPr>
        <w:t>jeigu sutarties vykdymas bus užtikrintas laidavimu arba banko garantija</w:t>
      </w:r>
      <w:r w:rsidRPr="006531FB">
        <w:t>);</w:t>
      </w:r>
    </w:p>
    <w:p w14:paraId="773ACBF9" w14:textId="77777777" w:rsidR="006531FB" w:rsidRPr="006531FB" w:rsidRDefault="006531FB" w:rsidP="006531FB">
      <w:pPr>
        <w:jc w:val="both"/>
      </w:pPr>
      <w:r w:rsidRPr="006531FB">
        <w:t xml:space="preserve">9.2.6. </w:t>
      </w:r>
      <w:r w:rsidRPr="006531FB">
        <w:rPr>
          <w:b/>
        </w:rPr>
        <w:t>Pardavėjo</w:t>
      </w:r>
      <w:r w:rsidRPr="006531FB">
        <w:t xml:space="preserve"> pateiktos prekės ar jų kokybė neatitinka Sutartyje ir jos priede (-</w:t>
      </w:r>
      <w:proofErr w:type="spellStart"/>
      <w:r w:rsidRPr="006531FB">
        <w:t>uose</w:t>
      </w:r>
      <w:proofErr w:type="spellEnd"/>
      <w:r w:rsidRPr="006531FB">
        <w:t>) nustatytų reikalavimų;</w:t>
      </w:r>
    </w:p>
    <w:p w14:paraId="25AFF9EF" w14:textId="77777777" w:rsidR="006531FB" w:rsidRPr="006531FB" w:rsidRDefault="006531FB" w:rsidP="006531FB">
      <w:pPr>
        <w:jc w:val="both"/>
      </w:pPr>
      <w:r w:rsidRPr="006531FB">
        <w:t xml:space="preserve">9.2.7. </w:t>
      </w:r>
      <w:r w:rsidRPr="006531FB">
        <w:rPr>
          <w:b/>
        </w:rPr>
        <w:t>Pardavėjas</w:t>
      </w:r>
      <w:r w:rsidRPr="006531FB">
        <w:t xml:space="preserve"> nustatytu laiku nepateikia avansinio apmokėjimo banko garantijos, kuri galiotų ne mažiau kaip nurodyta Sutarties bendrosios dalies 4.3. punkte (</w:t>
      </w:r>
      <w:r w:rsidRPr="006531FB">
        <w:rPr>
          <w:i/>
        </w:rPr>
        <w:t>jeigu pagal sutarties sąlygas numatytas avanso mokėjimas</w:t>
      </w:r>
      <w:r w:rsidRPr="006531FB">
        <w:t>);</w:t>
      </w:r>
    </w:p>
    <w:p w14:paraId="6B13FDA5" w14:textId="77777777" w:rsidR="006531FB" w:rsidRPr="006531FB" w:rsidRDefault="006531FB" w:rsidP="006531FB">
      <w:pPr>
        <w:autoSpaceDE w:val="0"/>
        <w:autoSpaceDN w:val="0"/>
        <w:adjustRightInd w:val="0"/>
        <w:jc w:val="both"/>
        <w:rPr>
          <w:color w:val="000000"/>
          <w:szCs w:val="22"/>
          <w:lang w:eastAsia="en-US"/>
        </w:rPr>
      </w:pPr>
      <w:r w:rsidRPr="006531FB">
        <w:rPr>
          <w:color w:val="000000"/>
          <w:lang w:eastAsia="en-US"/>
        </w:rPr>
        <w:t>9.2.8.</w:t>
      </w:r>
      <w:r w:rsidRPr="006531FB">
        <w:rPr>
          <w:color w:val="000000"/>
          <w:szCs w:val="22"/>
          <w:lang w:eastAsia="en-US"/>
        </w:rPr>
        <w:t xml:space="preserve"> Sutarties galiojimo laikotarpiu </w:t>
      </w:r>
      <w:r w:rsidRPr="006531FB">
        <w:rPr>
          <w:b/>
          <w:color w:val="000000"/>
          <w:szCs w:val="22"/>
          <w:lang w:eastAsia="en-US"/>
        </w:rPr>
        <w:t xml:space="preserve">Pardavėjas </w:t>
      </w:r>
      <w:r w:rsidRPr="006531FB">
        <w:rPr>
          <w:color w:val="000000"/>
          <w:szCs w:val="22"/>
          <w:lang w:eastAsia="en-US"/>
        </w:rPr>
        <w:t>yra įtraukiamas į Nepatikimų tiekėjų ar Melagingą informaciją pateikusių tiekėjų sąrašus;</w:t>
      </w:r>
    </w:p>
    <w:p w14:paraId="78F68924" w14:textId="77777777" w:rsidR="006531FB" w:rsidRPr="006531FB" w:rsidRDefault="006531FB" w:rsidP="006531FB">
      <w:pPr>
        <w:autoSpaceDE w:val="0"/>
        <w:autoSpaceDN w:val="0"/>
        <w:adjustRightInd w:val="0"/>
        <w:jc w:val="both"/>
        <w:rPr>
          <w:color w:val="000000"/>
        </w:rPr>
      </w:pPr>
      <w:r w:rsidRPr="006531FB">
        <w:rPr>
          <w:color w:val="000000"/>
          <w:lang w:eastAsia="en-US"/>
        </w:rPr>
        <w:t xml:space="preserve">9.2.9. Sutarties vykdymo metu paaiškėja, kad </w:t>
      </w:r>
      <w:r w:rsidRPr="006531FB">
        <w:rPr>
          <w:b/>
          <w:color w:val="000000"/>
          <w:lang w:eastAsia="en-US"/>
        </w:rPr>
        <w:t>Pardavėjas</w:t>
      </w:r>
      <w:r w:rsidRPr="006531FB">
        <w:rPr>
          <w:color w:val="000000"/>
          <w:lang w:eastAsia="en-US"/>
        </w:rPr>
        <w:t xml:space="preserve"> ar jo teikiamos prekės </w:t>
      </w:r>
      <w:r w:rsidRPr="006531FB">
        <w:rPr>
          <w:color w:val="000000"/>
        </w:rPr>
        <w:t>nėra patikimos ir kelia pavojų nacionaliniam saugumui;</w:t>
      </w:r>
    </w:p>
    <w:p w14:paraId="24F820FE" w14:textId="77777777" w:rsidR="006531FB" w:rsidRPr="006531FB" w:rsidRDefault="006531FB" w:rsidP="006531FB">
      <w:pPr>
        <w:jc w:val="both"/>
      </w:pPr>
      <w:r w:rsidRPr="006531FB">
        <w:t xml:space="preserve">9.2.10 Sutarties vykdymo metu paaiškėja Viešųjų pirkimų įstatymo 46 straipsnio 1 dalyje/Viešųjų pirkimų, atliekamų gynybos ir saugumo srityje, įstatymo 34 straipsnio 1 dalyje numatytos aplinkybės; </w:t>
      </w:r>
    </w:p>
    <w:p w14:paraId="5E166DF0" w14:textId="77777777" w:rsidR="006531FB" w:rsidRPr="006531FB" w:rsidRDefault="006531FB" w:rsidP="006531FB">
      <w:pPr>
        <w:jc w:val="both"/>
      </w:pPr>
      <w:r w:rsidRPr="006531FB">
        <w:t>9.2.11 Sutarties vykdymo metu paaiškėja, kad Sutartis buvo pakeista pažeidžiant Viešųjų pirkimų įstatymo 89 straipsnį/Viešųjų pirkimų, atliekamų gynybos ir saugumo srityje, įstatymo 53 straipsnį.</w:t>
      </w:r>
    </w:p>
    <w:p w14:paraId="1D847CD6" w14:textId="77777777" w:rsidR="006531FB" w:rsidRPr="006531FB" w:rsidRDefault="006531FB" w:rsidP="006531FB">
      <w:pPr>
        <w:autoSpaceDE w:val="0"/>
        <w:autoSpaceDN w:val="0"/>
        <w:adjustRightInd w:val="0"/>
        <w:jc w:val="both"/>
        <w:rPr>
          <w:color w:val="000000"/>
          <w:highlight w:val="yellow"/>
          <w:lang w:eastAsia="en-US"/>
        </w:rPr>
      </w:pPr>
      <w:r w:rsidRPr="006531FB">
        <w:rPr>
          <w:color w:val="000000"/>
        </w:rPr>
        <w:t xml:space="preserve">9.3. </w:t>
      </w:r>
      <w:r w:rsidRPr="006531FB">
        <w:rPr>
          <w:b/>
          <w:bCs/>
          <w:color w:val="000000"/>
        </w:rPr>
        <w:t xml:space="preserve">Pirkėjas, </w:t>
      </w:r>
      <w:r w:rsidRPr="006531FB">
        <w:rPr>
          <w:bCs/>
          <w:color w:val="000000"/>
        </w:rPr>
        <w:t>ne vėliau kaip</w:t>
      </w:r>
      <w:r w:rsidRPr="006531FB">
        <w:rPr>
          <w:b/>
          <w:bCs/>
          <w:color w:val="000000"/>
        </w:rPr>
        <w:t xml:space="preserve"> </w:t>
      </w:r>
      <w:r w:rsidRPr="006531FB">
        <w:rPr>
          <w:color w:val="000000"/>
        </w:rPr>
        <w:t>prieš 7 (septynias) dienas (</w:t>
      </w:r>
      <w:r w:rsidRPr="006531FB">
        <w:rPr>
          <w:i/>
          <w:color w:val="000000"/>
        </w:rPr>
        <w:t>jei spec. dalyje nenurodytas kitas terminas</w:t>
      </w:r>
      <w:r w:rsidRPr="006531FB">
        <w:rPr>
          <w:color w:val="000000"/>
        </w:rPr>
        <w:t xml:space="preserve">) raštu informavęs </w:t>
      </w:r>
      <w:r w:rsidRPr="006531FB">
        <w:rPr>
          <w:b/>
          <w:bCs/>
          <w:color w:val="000000"/>
        </w:rPr>
        <w:t xml:space="preserve">Pardavėją </w:t>
      </w:r>
      <w:r w:rsidRPr="006531FB">
        <w:rPr>
          <w:bCs/>
          <w:color w:val="000000"/>
        </w:rPr>
        <w:t>turi teisę</w:t>
      </w:r>
      <w:r w:rsidRPr="006531FB">
        <w:rPr>
          <w:color w:val="000000"/>
        </w:rPr>
        <w:t xml:space="preserve"> vienašališkai nutraukti Sutartį, jeigu</w:t>
      </w:r>
      <w:r w:rsidRPr="006531FB">
        <w:rPr>
          <w:b/>
          <w:color w:val="000000"/>
        </w:rPr>
        <w:t xml:space="preserve"> Pardavėjas </w:t>
      </w:r>
      <w:r w:rsidRPr="006531FB">
        <w:rPr>
          <w:color w:val="000000"/>
        </w:rPr>
        <w:t>yra</w:t>
      </w:r>
      <w:r w:rsidRPr="006531FB">
        <w:rPr>
          <w:b/>
          <w:color w:val="000000"/>
        </w:rPr>
        <w:t xml:space="preserve"> </w:t>
      </w:r>
      <w:r w:rsidRPr="006531FB">
        <w:rPr>
          <w:color w:val="000000"/>
          <w:lang w:eastAsia="en-US"/>
        </w:rPr>
        <w:t xml:space="preserve">likviduojamas ar kreipiamasi į teismą dėl bankroto ar restruktūrizavimo bylos iškėlimo, arba </w:t>
      </w:r>
      <w:r w:rsidRPr="006531FB">
        <w:rPr>
          <w:color w:val="000000"/>
        </w:rPr>
        <w:t>jam iškelta bankroto ar restruktūrizavimo byla,</w:t>
      </w:r>
      <w:r w:rsidRPr="006531FB">
        <w:rPr>
          <w:color w:val="000000"/>
          <w:lang w:eastAsia="en-US"/>
        </w:rPr>
        <w:t xml:space="preserve"> arba priimamas sprendimas dėl neteisminės bankroto procedūros pradėjimo.</w:t>
      </w:r>
    </w:p>
    <w:p w14:paraId="7EB5DFC0" w14:textId="77777777" w:rsidR="006531FB" w:rsidRPr="006531FB" w:rsidRDefault="006531FB" w:rsidP="006531FB">
      <w:pPr>
        <w:jc w:val="both"/>
        <w:rPr>
          <w:i/>
        </w:rPr>
      </w:pPr>
      <w:r w:rsidRPr="006531FB">
        <w:rPr>
          <w:color w:val="000000"/>
        </w:rPr>
        <w:t xml:space="preserve">9.4. Nutraukus sutartį, </w:t>
      </w:r>
      <w:r w:rsidRPr="006531FB">
        <w:rPr>
          <w:b/>
          <w:color w:val="000000"/>
        </w:rPr>
        <w:t>Pardavėjas</w:t>
      </w:r>
      <w:r w:rsidRPr="006531FB">
        <w:rPr>
          <w:color w:val="000000"/>
        </w:rPr>
        <w:t xml:space="preserve"> per 10 (dešimt) dienų nuo Sutarties nutraukimo dienos turi grąžinti </w:t>
      </w:r>
      <w:r w:rsidRPr="006531FB">
        <w:rPr>
          <w:b/>
          <w:color w:val="000000"/>
        </w:rPr>
        <w:t>Pirkėjui</w:t>
      </w:r>
      <w:r w:rsidRPr="006531FB">
        <w:rPr>
          <w:color w:val="000000"/>
        </w:rPr>
        <w:t xml:space="preserve"> jo sumokėtą avansą (jei toks buvo sumokėtas</w:t>
      </w:r>
      <w:r w:rsidRPr="006531FB">
        <w:t xml:space="preserve">) už prekes, kurios nebuvo pristatytos. </w:t>
      </w:r>
    </w:p>
    <w:p w14:paraId="2255C9EE" w14:textId="77777777" w:rsidR="006531FB" w:rsidRPr="006531FB" w:rsidRDefault="006531FB" w:rsidP="006531FB">
      <w:pPr>
        <w:jc w:val="both"/>
      </w:pPr>
    </w:p>
    <w:p w14:paraId="503068A1" w14:textId="77777777" w:rsidR="006531FB" w:rsidRPr="006531FB" w:rsidRDefault="006531FB" w:rsidP="006531FB">
      <w:pPr>
        <w:rPr>
          <w:b/>
        </w:rPr>
      </w:pPr>
      <w:r w:rsidRPr="006531FB">
        <w:rPr>
          <w:b/>
        </w:rPr>
        <w:t>10. Ginčų sprendimo tvarka</w:t>
      </w:r>
    </w:p>
    <w:p w14:paraId="6C2AD907" w14:textId="77777777" w:rsidR="006531FB" w:rsidRPr="006531FB" w:rsidRDefault="006531FB" w:rsidP="006531FB">
      <w:r w:rsidRPr="006531FB">
        <w:t>10.1. Sutartis sudaryta ir turi būti aiškinama pagal Lietuvos Respublikos teisę.</w:t>
      </w:r>
    </w:p>
    <w:p w14:paraId="42D4DB00" w14:textId="77777777" w:rsidR="006531FB" w:rsidRPr="006531FB" w:rsidRDefault="006531FB" w:rsidP="006531FB">
      <w:pPr>
        <w:jc w:val="both"/>
      </w:pPr>
      <w:r w:rsidRPr="006531FB">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531FB">
        <w:rPr>
          <w:b/>
        </w:rPr>
        <w:t>Pirkėjo</w:t>
      </w:r>
      <w:r w:rsidRPr="006531FB">
        <w:t xml:space="preserve"> (arba jeigu </w:t>
      </w:r>
      <w:r w:rsidRPr="006531FB">
        <w:rPr>
          <w:b/>
        </w:rPr>
        <w:t>Pirkėjas</w:t>
      </w:r>
      <w:r w:rsidRPr="006531FB">
        <w:t xml:space="preserve"> ne juridinis asmuo, o Lietuvos kariuomenės padalinys </w:t>
      </w:r>
      <w:r w:rsidRPr="006531FB">
        <w:rPr>
          <w:i/>
        </w:rPr>
        <w:t>„pagal juridinio asmens – Lietuvos kariuomenės“</w:t>
      </w:r>
      <w:r w:rsidRPr="006531FB">
        <w:t>) buveinės vietą.</w:t>
      </w:r>
    </w:p>
    <w:p w14:paraId="7AE279C5" w14:textId="77777777" w:rsidR="006531FB" w:rsidRPr="006531FB" w:rsidRDefault="006531FB" w:rsidP="006531FB">
      <w:pPr>
        <w:jc w:val="both"/>
      </w:pPr>
    </w:p>
    <w:p w14:paraId="5D66748C" w14:textId="77777777" w:rsidR="006531FB" w:rsidRPr="006531FB" w:rsidRDefault="006531FB" w:rsidP="006531FB">
      <w:pPr>
        <w:jc w:val="both"/>
        <w:rPr>
          <w:b/>
        </w:rPr>
      </w:pPr>
      <w:r w:rsidRPr="006531FB">
        <w:rPr>
          <w:b/>
        </w:rPr>
        <w:t>11. Atsakomybė</w:t>
      </w:r>
    </w:p>
    <w:p w14:paraId="3E9213F9" w14:textId="77777777" w:rsidR="006531FB" w:rsidRPr="006531FB" w:rsidRDefault="006531FB" w:rsidP="006531FB">
      <w:pPr>
        <w:jc w:val="both"/>
      </w:pPr>
      <w:r w:rsidRPr="006531FB">
        <w:t xml:space="preserve">11.1. Pavėlavęs pristatyti prekes per Sutarties specialiojoje dalyje nurodytą terminą, </w:t>
      </w:r>
      <w:r w:rsidRPr="006531FB">
        <w:rPr>
          <w:b/>
        </w:rPr>
        <w:t>Pardavėjas</w:t>
      </w:r>
      <w:r w:rsidRPr="006531FB">
        <w:t xml:space="preserve"> moka </w:t>
      </w:r>
      <w:r w:rsidRPr="006531FB">
        <w:rPr>
          <w:b/>
        </w:rPr>
        <w:t xml:space="preserve">Pirkėjui </w:t>
      </w:r>
      <w:r w:rsidRPr="006531FB">
        <w:t xml:space="preserve">nuo 0,05 iki 0,2 % dydžio </w:t>
      </w:r>
      <w:r w:rsidRPr="006531FB">
        <w:rPr>
          <w:i/>
        </w:rPr>
        <w:t>(konkretus dydis nurodomas Sutarties specialiojoje dalyje)</w:t>
      </w:r>
      <w:r w:rsidRPr="006531FB">
        <w:t xml:space="preserve"> nuo nepristatytų prekių kainos be PVM už kiekvieną uždelstą dieną/valandą (</w:t>
      </w:r>
      <w:r w:rsidRPr="006531FB">
        <w:rPr>
          <w:i/>
        </w:rPr>
        <w:t>taikoma priklausomai nuo to, kaip įsipareigojimo terminas (dienomis ar valandomis) yra skaičiuojamas Sutarties specialiojoje dalyje</w:t>
      </w:r>
      <w:r w:rsidRPr="006531FB">
        <w:t xml:space="preserve">) Šalių iš anksto sutartus minimalius nuostolius, kurių sumokėjimas neatleidžia </w:t>
      </w:r>
      <w:r w:rsidRPr="006531FB">
        <w:rPr>
          <w:b/>
          <w:bCs/>
        </w:rPr>
        <w:t>Pardavėjo</w:t>
      </w:r>
      <w:r w:rsidRPr="006531FB">
        <w:t xml:space="preserve"> nuo pareigos atlyginti visus </w:t>
      </w:r>
      <w:r w:rsidRPr="006531FB">
        <w:rPr>
          <w:b/>
          <w:bCs/>
        </w:rPr>
        <w:t>Pirkėjo</w:t>
      </w:r>
      <w:r w:rsidRPr="006531FB">
        <w:rPr>
          <w:b/>
        </w:rPr>
        <w:t xml:space="preserve"> </w:t>
      </w:r>
      <w:r w:rsidRPr="006531FB">
        <w:t xml:space="preserve">patirtus nuostolius </w:t>
      </w:r>
      <w:r w:rsidRPr="006531FB">
        <w:rPr>
          <w:b/>
        </w:rPr>
        <w:t>Pardavėjui</w:t>
      </w:r>
      <w:r w:rsidRPr="006531FB">
        <w:t xml:space="preserve"> nevykdant arba netinkamai vykdant sutartį. Šalių iš anksto sutartus minimalius nuostolius </w:t>
      </w:r>
      <w:r w:rsidRPr="006531FB">
        <w:rPr>
          <w:b/>
        </w:rPr>
        <w:t>Pardavėjas</w:t>
      </w:r>
      <w:r w:rsidRPr="006531FB">
        <w:t xml:space="preserve"> įsipareigoja sumokėti ne vėliau kaip per sąskaitoje faktūroje ar pareikalavime nurodytą terminą.</w:t>
      </w:r>
    </w:p>
    <w:p w14:paraId="05150DA1" w14:textId="77777777" w:rsidR="006531FB" w:rsidRPr="006531FB" w:rsidRDefault="006531FB" w:rsidP="006531FB">
      <w:pPr>
        <w:jc w:val="both"/>
      </w:pPr>
      <w:r w:rsidRPr="006531FB">
        <w:t>11.2</w:t>
      </w:r>
      <w:r w:rsidRPr="006531FB">
        <w:rPr>
          <w:i/>
        </w:rPr>
        <w:t xml:space="preserve">. </w:t>
      </w:r>
      <w:r w:rsidRPr="006531FB">
        <w:t xml:space="preserve">Kokybės garantijos termino metu pavėlavęs per Sutarties specialioje dalyje nustatytą terminą įvykdyti Sutarties bendrosios dalies 6.2 punkte nustatytus įsipareigojimus, </w:t>
      </w:r>
      <w:r w:rsidRPr="006531FB">
        <w:rPr>
          <w:b/>
        </w:rPr>
        <w:t>Pardavėjas</w:t>
      </w:r>
      <w:r w:rsidRPr="006531FB">
        <w:t xml:space="preserve"> moka </w:t>
      </w:r>
      <w:r w:rsidRPr="006531FB">
        <w:rPr>
          <w:b/>
        </w:rPr>
        <w:t xml:space="preserve">Pirkėjui </w:t>
      </w:r>
      <w:r w:rsidRPr="006531FB">
        <w:t xml:space="preserve">nuo 0,05 iki 0,2 % </w:t>
      </w:r>
      <w:r w:rsidRPr="006531FB">
        <w:rPr>
          <w:i/>
        </w:rPr>
        <w:t>dydžio (konkretus dydis nurodomas Sutarties specialiojoje dalyje)</w:t>
      </w:r>
      <w:r w:rsidRPr="006531FB">
        <w:t xml:space="preserve"> nuo prekių, kurioms yra nesuteiktos pakaitinės prekės, kainos/įkainių be PVM už kiekvieną uždelstą dieną/valandą</w:t>
      </w:r>
      <w:r w:rsidRPr="006531FB">
        <w:rPr>
          <w:i/>
        </w:rPr>
        <w:t xml:space="preserve"> </w:t>
      </w:r>
      <w:r w:rsidRPr="006531FB">
        <w:t>Šalių iš anksto sutartus minimalius nuostolius,</w:t>
      </w:r>
      <w:r w:rsidRPr="006531FB">
        <w:rPr>
          <w:bCs/>
        </w:rPr>
        <w:t xml:space="preserve"> kurių sumokėjimas neatleidžia </w:t>
      </w:r>
      <w:r w:rsidRPr="006531FB">
        <w:rPr>
          <w:b/>
          <w:bCs/>
        </w:rPr>
        <w:t xml:space="preserve">Pardavėjo </w:t>
      </w:r>
      <w:r w:rsidRPr="006531FB">
        <w:rPr>
          <w:bCs/>
        </w:rPr>
        <w:t xml:space="preserve">nuo pareigos atlyginti visus </w:t>
      </w:r>
      <w:r w:rsidRPr="006531FB">
        <w:rPr>
          <w:b/>
          <w:bCs/>
        </w:rPr>
        <w:t>Pirkėjo</w:t>
      </w:r>
      <w:r w:rsidRPr="006531FB">
        <w:rPr>
          <w:bCs/>
        </w:rPr>
        <w:t xml:space="preserve"> patirtus nuostolius</w:t>
      </w:r>
      <w:r w:rsidRPr="006531FB">
        <w:t xml:space="preserve"> </w:t>
      </w:r>
      <w:r w:rsidRPr="006531FB">
        <w:rPr>
          <w:b/>
        </w:rPr>
        <w:t>Pardavėjui</w:t>
      </w:r>
      <w:r w:rsidRPr="006531FB">
        <w:t xml:space="preserve"> nevykdant arba netinkamai vykdant savo įsipareigojimus, susijusius su prekių garantija/tinkamumo naudoti terminu.</w:t>
      </w:r>
    </w:p>
    <w:p w14:paraId="13B8889F" w14:textId="77777777" w:rsidR="006531FB" w:rsidRPr="006531FB" w:rsidRDefault="006531FB" w:rsidP="006531FB">
      <w:pPr>
        <w:jc w:val="both"/>
      </w:pPr>
      <w:r w:rsidRPr="006531FB">
        <w:t xml:space="preserve">11.3. Garantinio/tinkamumo naudoti termino metu pavėlavęs per Sutarties specialioje dalyje nustatytą terminą įvykdyti Sutarties bendrosios dalies 6.3 punkte nustatytus įsipareigojimus, </w:t>
      </w:r>
      <w:r w:rsidRPr="006531FB">
        <w:rPr>
          <w:b/>
        </w:rPr>
        <w:t>Pardavėjas</w:t>
      </w:r>
      <w:r w:rsidRPr="006531FB">
        <w:t xml:space="preserve"> moka Pirkėjui nuo 0,05 iki 0,2 % dydžio </w:t>
      </w:r>
      <w:r w:rsidRPr="006531FB">
        <w:rPr>
          <w:i/>
        </w:rPr>
        <w:t>(konkretus dydis nurodomas Sutarties specialiojoje dalyje)</w:t>
      </w:r>
      <w:r w:rsidRPr="006531FB">
        <w:t xml:space="preserve"> nuo prekių, kurių trūkumai nepašalinti, ar prekių, kurios yra nepakeistos, kainos be PVM už kiekvieną uždelstą dieną/valandą</w:t>
      </w:r>
      <w:r w:rsidRPr="006531FB">
        <w:rPr>
          <w:i/>
        </w:rPr>
        <w:t xml:space="preserve"> </w:t>
      </w:r>
      <w:r w:rsidRPr="006531FB">
        <w:t>Šalių iš anksto sutartus minimalius nuostolius,</w:t>
      </w:r>
      <w:r w:rsidRPr="006531FB">
        <w:rPr>
          <w:bCs/>
        </w:rPr>
        <w:t xml:space="preserve"> kurių sumokėjimas neatleidžia </w:t>
      </w:r>
      <w:r w:rsidRPr="006531FB">
        <w:rPr>
          <w:b/>
          <w:bCs/>
        </w:rPr>
        <w:t xml:space="preserve">Pardavėjo </w:t>
      </w:r>
      <w:r w:rsidRPr="006531FB">
        <w:rPr>
          <w:bCs/>
        </w:rPr>
        <w:lastRenderedPageBreak/>
        <w:t xml:space="preserve">nuo pareigos atlyginti visus </w:t>
      </w:r>
      <w:r w:rsidRPr="006531FB">
        <w:rPr>
          <w:b/>
          <w:bCs/>
        </w:rPr>
        <w:t>Pirkėjo</w:t>
      </w:r>
      <w:r w:rsidRPr="006531FB">
        <w:rPr>
          <w:bCs/>
        </w:rPr>
        <w:t xml:space="preserve"> patirtus nuostolius</w:t>
      </w:r>
      <w:r w:rsidRPr="006531FB">
        <w:t xml:space="preserve"> </w:t>
      </w:r>
      <w:r w:rsidRPr="006531FB">
        <w:rPr>
          <w:b/>
        </w:rPr>
        <w:t>Pardavėjui</w:t>
      </w:r>
      <w:r w:rsidRPr="006531FB">
        <w:t xml:space="preserve"> nevykdant arba netinkamai vykdant savo įsipareigojimus, susijusius su prekių garantija/tinkamumo naudoti terminu.</w:t>
      </w:r>
    </w:p>
    <w:p w14:paraId="295DF8E8" w14:textId="77777777" w:rsidR="006531FB" w:rsidRPr="006531FB" w:rsidRDefault="006531FB" w:rsidP="006531FB">
      <w:pPr>
        <w:jc w:val="both"/>
      </w:pPr>
      <w:r w:rsidRPr="006531FB">
        <w:t>11.4. Nutraukus Sutartį dėl Sutarties bendrojoje dalyje 9.2.1, 9.2.2, 9.2.3, 9.2.5, 9.2.6, 9.2.7,  9.3 punktuose ar kitų Sutarties specialiojoje dalyje</w:t>
      </w:r>
      <w:r w:rsidRPr="006531FB">
        <w:rPr>
          <w:b/>
        </w:rPr>
        <w:t xml:space="preserve"> </w:t>
      </w:r>
      <w:r w:rsidRPr="006531FB">
        <w:t xml:space="preserve">išvardintų priežasčių, </w:t>
      </w:r>
      <w:r w:rsidRPr="006531FB">
        <w:rPr>
          <w:b/>
        </w:rPr>
        <w:t>Pardavėjas</w:t>
      </w:r>
      <w:r w:rsidRPr="006531FB">
        <w:t xml:space="preserve"> per 14 (keturiolika) dienų (skaičiuojant nuo Sutarties nutraukimo dienos) turi sumokėti</w:t>
      </w:r>
      <w:r w:rsidRPr="006531FB">
        <w:rPr>
          <w:b/>
          <w:bCs/>
        </w:rPr>
        <w:t xml:space="preserve"> Pirkėjui</w:t>
      </w:r>
      <w:r w:rsidRPr="006531FB">
        <w:rPr>
          <w:b/>
        </w:rPr>
        <w:t xml:space="preserve"> </w:t>
      </w:r>
      <w:r w:rsidRPr="006531FB">
        <w:t>ne mažiau kaip</w:t>
      </w:r>
      <w:r w:rsidRPr="006531FB">
        <w:rPr>
          <w:b/>
        </w:rPr>
        <w:t xml:space="preserve"> </w:t>
      </w:r>
      <w:r w:rsidRPr="006531FB">
        <w:t xml:space="preserve">5-7  % Sutarties kainos be PVM (arba bendros pasiūlymo kainos be PVM arba bendros užsakymo kainos be PVM) </w:t>
      </w:r>
      <w:r w:rsidRPr="006531FB">
        <w:rPr>
          <w:i/>
        </w:rPr>
        <w:t xml:space="preserve">(konkretus procentinis dydis arba konkreti fiksuota suma nurodoma Sutarties specialioje dalyje) </w:t>
      </w:r>
      <w:r w:rsidRPr="006531FB">
        <w:rPr>
          <w:bCs/>
        </w:rPr>
        <w:t xml:space="preserve">Šalių </w:t>
      </w:r>
      <w:r w:rsidRPr="006531FB">
        <w:t xml:space="preserve">iš anksto sutartų minimalių nuostolių, bet ne daugiau kaip visų pagal šią Sutartį neįvykdytų įsipareigojimų kainos be PVM. Šalių iš anksto sutartų minimalių nuostolių sumokėjimas neatleidžia </w:t>
      </w:r>
      <w:r w:rsidRPr="006531FB">
        <w:rPr>
          <w:b/>
        </w:rPr>
        <w:t>Pardavėjo</w:t>
      </w:r>
      <w:r w:rsidRPr="006531FB">
        <w:t xml:space="preserve"> nuo pareigos atlyginti visus </w:t>
      </w:r>
      <w:r w:rsidRPr="006531FB">
        <w:rPr>
          <w:b/>
          <w:bCs/>
        </w:rPr>
        <w:t>Pirkėjo</w:t>
      </w:r>
      <w:r w:rsidRPr="006531FB">
        <w:t xml:space="preserve"> patirtus nuostolius, </w:t>
      </w:r>
      <w:r w:rsidRPr="006531FB">
        <w:rPr>
          <w:b/>
        </w:rPr>
        <w:t>Pardavėjui</w:t>
      </w:r>
      <w:r w:rsidRPr="006531FB">
        <w:t xml:space="preserve"> nevykdant ar netinkamai vykdant sutartį. Šalių iš anksto sutartus minimalius nuostolius </w:t>
      </w:r>
      <w:r w:rsidRPr="006531FB">
        <w:rPr>
          <w:b/>
        </w:rPr>
        <w:t>Pardavėjas</w:t>
      </w:r>
      <w:r w:rsidRPr="006531FB">
        <w:t xml:space="preserve"> įsipareigoja sumokėti ne vėliau kaip per sąskaitoje faktūroje ar pareikalavime nurodytą terminą.</w:t>
      </w:r>
    </w:p>
    <w:p w14:paraId="15229827" w14:textId="77777777" w:rsidR="006531FB" w:rsidRPr="006531FB" w:rsidRDefault="006531FB" w:rsidP="006531FB">
      <w:pPr>
        <w:jc w:val="both"/>
        <w:rPr>
          <w:b/>
        </w:rPr>
      </w:pPr>
      <w:r w:rsidRPr="006531FB">
        <w:t xml:space="preserve">11.5. Nutraukus Sutartį dėl Sutarties bendrojoje dalyje 9.2.4 punkte nurodytos priežasties, </w:t>
      </w:r>
      <w:r w:rsidRPr="006531FB">
        <w:rPr>
          <w:b/>
        </w:rPr>
        <w:t>Pardavėjas</w:t>
      </w:r>
      <w:r w:rsidRPr="006531FB">
        <w:t xml:space="preserve"> per 7 (septynias) dienas (skaičiuojant nuo Sutarties nutraukimo dienos) turi sumokėti</w:t>
      </w:r>
      <w:r w:rsidRPr="006531FB">
        <w:rPr>
          <w:b/>
          <w:bCs/>
        </w:rPr>
        <w:t xml:space="preserve"> Pirkėjui</w:t>
      </w:r>
      <w:r w:rsidRPr="006531FB">
        <w:rPr>
          <w:b/>
        </w:rPr>
        <w:t xml:space="preserve"> </w:t>
      </w:r>
      <w:r w:rsidRPr="006531FB">
        <w:t>prekių su trūkumais įsigijimo kainos be PVM dydžio</w:t>
      </w:r>
      <w:r w:rsidRPr="006531FB">
        <w:rPr>
          <w:b/>
        </w:rPr>
        <w:t xml:space="preserve"> </w:t>
      </w:r>
      <w:r w:rsidRPr="006531FB">
        <w:rPr>
          <w:bCs/>
        </w:rPr>
        <w:t xml:space="preserve">Šalių </w:t>
      </w:r>
      <w:r w:rsidRPr="006531FB">
        <w:t xml:space="preserve">iš anksto sutartus minimalius nuostolius, bet ne daugiau kaip visų pagal šią Sutartį neįvykdytų įsipareigojimų kainos be PVM. Šalių iš anksto sutartų minimalių nuostolių sumokėjimas neatleidžia </w:t>
      </w:r>
      <w:r w:rsidRPr="006531FB">
        <w:rPr>
          <w:b/>
        </w:rPr>
        <w:t>Pardavėjo</w:t>
      </w:r>
      <w:r w:rsidRPr="006531FB">
        <w:t xml:space="preserve"> nuo pareigos atlyginti visus </w:t>
      </w:r>
      <w:r w:rsidRPr="006531FB">
        <w:rPr>
          <w:b/>
          <w:bCs/>
        </w:rPr>
        <w:t>Pirkėjo</w:t>
      </w:r>
      <w:r w:rsidRPr="006531FB">
        <w:t xml:space="preserve"> patirtus nuostolius, </w:t>
      </w:r>
      <w:r w:rsidRPr="006531FB">
        <w:rPr>
          <w:b/>
        </w:rPr>
        <w:t>Pardavėjui</w:t>
      </w:r>
      <w:r w:rsidRPr="006531FB">
        <w:t xml:space="preserve"> nevykdant ar netinkamai vykdant Sutartį. </w:t>
      </w:r>
    </w:p>
    <w:p w14:paraId="6B33C8A9" w14:textId="77777777" w:rsidR="006531FB" w:rsidRPr="006531FB" w:rsidRDefault="006531FB" w:rsidP="006531FB">
      <w:pPr>
        <w:jc w:val="both"/>
      </w:pPr>
      <w:r w:rsidRPr="006531FB">
        <w:t xml:space="preserve">11.6. Kiti sutartinės atsakomybės taikymo </w:t>
      </w:r>
      <w:r w:rsidRPr="006531FB">
        <w:rPr>
          <w:b/>
        </w:rPr>
        <w:t>Pardavėjui</w:t>
      </w:r>
      <w:r w:rsidRPr="006531FB">
        <w:t xml:space="preserve"> atvejai nurodyti Sutarties specialiojoje dalyje.</w:t>
      </w:r>
    </w:p>
    <w:p w14:paraId="3CA5F9F3" w14:textId="77777777" w:rsidR="006531FB" w:rsidRPr="006531FB" w:rsidRDefault="006531FB" w:rsidP="006531FB">
      <w:pPr>
        <w:jc w:val="both"/>
        <w:rPr>
          <w:lang w:eastAsia="en-US"/>
        </w:rPr>
      </w:pPr>
      <w:r w:rsidRPr="006531FB">
        <w:rPr>
          <w:lang w:eastAsia="en-US"/>
        </w:rPr>
        <w:t xml:space="preserve">11.7. </w:t>
      </w:r>
      <w:r w:rsidRPr="006531FB">
        <w:rPr>
          <w:color w:val="000000"/>
          <w:lang w:eastAsia="en-US"/>
        </w:rPr>
        <w:t>Vadovaujantis Lietuvos Respublikos civilinio kodekso 6.253 straipsnio 1 ir 3 dalimis,</w:t>
      </w:r>
      <w:r w:rsidRPr="006531FB">
        <w:rPr>
          <w:lang w:eastAsia="en-US"/>
        </w:rPr>
        <w:t xml:space="preserve"> finansavimo vėlavimas iš biudžeto yra sąlyga visiškai atleidžianti </w:t>
      </w:r>
      <w:r w:rsidRPr="006531FB">
        <w:rPr>
          <w:b/>
          <w:lang w:eastAsia="en-US"/>
        </w:rPr>
        <w:t xml:space="preserve">Pirkėją </w:t>
      </w:r>
      <w:r w:rsidRPr="006531FB">
        <w:rPr>
          <w:lang w:eastAsia="en-US"/>
        </w:rPr>
        <w:t xml:space="preserve">nuo civilinės atsakomybės ir palūkanų mokėjimo </w:t>
      </w:r>
      <w:r w:rsidRPr="006531FB">
        <w:rPr>
          <w:b/>
          <w:lang w:eastAsia="en-US"/>
        </w:rPr>
        <w:t>Pardavėjui</w:t>
      </w:r>
      <w:r w:rsidRPr="006531FB">
        <w:rPr>
          <w:lang w:eastAsia="en-US"/>
        </w:rPr>
        <w:t xml:space="preserve"> už pavėluotą atsiskaitymą.</w:t>
      </w:r>
    </w:p>
    <w:p w14:paraId="4672B12D" w14:textId="77777777" w:rsidR="006531FB" w:rsidRPr="006531FB" w:rsidRDefault="006531FB" w:rsidP="006531FB">
      <w:pPr>
        <w:jc w:val="both"/>
      </w:pPr>
    </w:p>
    <w:p w14:paraId="3903D348" w14:textId="77777777" w:rsidR="006531FB" w:rsidRPr="006531FB" w:rsidRDefault="006531FB" w:rsidP="006531FB">
      <w:pPr>
        <w:jc w:val="both"/>
        <w:rPr>
          <w:b/>
        </w:rPr>
      </w:pPr>
      <w:r w:rsidRPr="006531FB">
        <w:rPr>
          <w:b/>
        </w:rPr>
        <w:t>12. Sutarties galiojimas</w:t>
      </w:r>
    </w:p>
    <w:p w14:paraId="62CD3304" w14:textId="77777777" w:rsidR="006531FB" w:rsidRPr="006531FB" w:rsidRDefault="006531FB" w:rsidP="006531FB">
      <w:pPr>
        <w:jc w:val="both"/>
      </w:pPr>
      <w:r w:rsidRPr="006531FB">
        <w:t xml:space="preserve">12.1. Sutartis įsigalioja abiem Šalims ją pasirašius ir </w:t>
      </w:r>
      <w:r w:rsidRPr="006531FB">
        <w:rPr>
          <w:b/>
        </w:rPr>
        <w:t>Pardavėjui</w:t>
      </w:r>
      <w:r w:rsidRPr="006531FB">
        <w:t xml:space="preserve"> pateikus </w:t>
      </w:r>
      <w:r w:rsidRPr="006531FB">
        <w:rPr>
          <w:b/>
        </w:rPr>
        <w:t xml:space="preserve">Pirkėjui </w:t>
      </w:r>
      <w:r w:rsidRPr="006531FB">
        <w:t xml:space="preserve">Sutarties įvykdymo užtikrinimo banko garantiją ar draudimo bendrovės laidavimo raštą </w:t>
      </w:r>
      <w:r w:rsidRPr="006531FB">
        <w:rPr>
          <w:i/>
        </w:rPr>
        <w:t>(Sutarties įsigaliojimo kai pateikiamas užtikrinimas sąlyga taikoma, jeigu Sutarties spec. dalyje nurodyta, kad Sutarties vykdymas bus užtikrintas laidavimu arba banko garantija)</w:t>
      </w:r>
      <w:r w:rsidRPr="006531FB">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6531FB">
        <w:rPr>
          <w:b/>
        </w:rPr>
        <w:t xml:space="preserve">Pirkėjui </w:t>
      </w:r>
      <w:r w:rsidRPr="006531FB">
        <w:t>nutraukus Sutartį dėl bent vienos iš 9.2.1- 9.2.7, 9.3 punktuose ar kitų Sutarties specialiojoje dalyje</w:t>
      </w:r>
      <w:r w:rsidRPr="006531FB">
        <w:rPr>
          <w:b/>
        </w:rPr>
        <w:t xml:space="preserve"> </w:t>
      </w:r>
      <w:r w:rsidRPr="006531FB">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52B13B1" w14:textId="77777777" w:rsidR="006531FB" w:rsidRPr="006531FB" w:rsidRDefault="006531FB" w:rsidP="006531FB">
      <w:pPr>
        <w:jc w:val="both"/>
      </w:pPr>
      <w:r w:rsidRPr="006531FB">
        <w:t xml:space="preserve">12.2. Garantas/laiduotojas turi neatšaukiamai ir besąlygiškai įsipareigoti ne vėliau kaip per 14 (keturiolika) dienų nuo raštiško pranešimo, patvirtinančio Sutarties nutraukimą dėl Sutartyje numatytų pagrindų esant </w:t>
      </w:r>
      <w:r w:rsidRPr="006531FB">
        <w:rPr>
          <w:b/>
        </w:rPr>
        <w:t xml:space="preserve">Pardavėjo </w:t>
      </w:r>
      <w:r w:rsidRPr="006531FB">
        <w:t xml:space="preserve">kaltei, įvykdyti prievolę ir sumokėti įsipareigotą sumą, pinigus pervedant į </w:t>
      </w:r>
      <w:r w:rsidRPr="006531FB">
        <w:rPr>
          <w:b/>
        </w:rPr>
        <w:t>Pirkėjo</w:t>
      </w:r>
      <w:r w:rsidRPr="006531FB">
        <w:t xml:space="preserve"> sąskaitą.</w:t>
      </w:r>
    </w:p>
    <w:p w14:paraId="109F5514" w14:textId="77777777" w:rsidR="006531FB" w:rsidRPr="006531FB" w:rsidRDefault="006531FB" w:rsidP="006531FB">
      <w:pPr>
        <w:jc w:val="both"/>
        <w:rPr>
          <w:b/>
        </w:rPr>
      </w:pPr>
      <w:r w:rsidRPr="006531FB">
        <w:t>12.3.</w:t>
      </w:r>
      <w:r w:rsidRPr="006531FB">
        <w:rPr>
          <w:b/>
        </w:rPr>
        <w:t xml:space="preserve"> Pardavėjas</w:t>
      </w:r>
      <w:r w:rsidRPr="006531FB">
        <w:t xml:space="preserve"> ne vėliau kaip</w:t>
      </w:r>
      <w:r w:rsidRPr="006531FB">
        <w:rPr>
          <w:b/>
        </w:rPr>
        <w:t xml:space="preserve"> </w:t>
      </w:r>
      <w:r w:rsidRPr="006531FB">
        <w:t xml:space="preserve">per 5 (penkias) darbo dienas po Sutarties pasirašymo pateikia </w:t>
      </w:r>
      <w:r w:rsidRPr="006531FB">
        <w:rPr>
          <w:b/>
        </w:rPr>
        <w:t xml:space="preserve">Pirkėjui </w:t>
      </w:r>
      <w:r w:rsidRPr="006531FB">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531FB">
        <w:rPr>
          <w:b/>
        </w:rPr>
        <w:t>Pardavėjas</w:t>
      </w:r>
      <w:r w:rsidRPr="006531FB">
        <w:t xml:space="preserve"> taip pat turi pateikti patvirtinimą iš draudimo bendrovės </w:t>
      </w:r>
      <w:r w:rsidRPr="006531FB">
        <w:rPr>
          <w:color w:val="000000"/>
        </w:rPr>
        <w:t>(apmokėjimą įrodantį dokumentą ar pan.)</w:t>
      </w:r>
      <w:r w:rsidRPr="006531FB">
        <w:t>, kad laidavimo raštas yra galiojantis</w:t>
      </w:r>
      <w:r w:rsidRPr="006531FB">
        <w:rPr>
          <w:i/>
        </w:rPr>
        <w:t>.</w:t>
      </w:r>
      <w:r w:rsidRPr="006531FB">
        <w:t xml:space="preserve"> Sutarties įvykdymo užtikrinimo banko garantijoje arba draudimo bendrovės laidavimo rašte nurodytos sumos sumokėjimas neturi būti siejamas su visišku </w:t>
      </w:r>
      <w:r w:rsidRPr="006531FB">
        <w:rPr>
          <w:b/>
        </w:rPr>
        <w:t>Pirkėjo</w:t>
      </w:r>
      <w:r w:rsidRPr="006531FB">
        <w:t xml:space="preserve"> patirtų nuostolių atlyginimu ir neatleidžia </w:t>
      </w:r>
      <w:r w:rsidRPr="006531FB">
        <w:rPr>
          <w:b/>
        </w:rPr>
        <w:t>Pardavėjo</w:t>
      </w:r>
      <w:r w:rsidRPr="006531FB">
        <w:t xml:space="preserve"> nuo pareigos juos atlyginti pilnai. </w:t>
      </w:r>
    </w:p>
    <w:p w14:paraId="4B8FA9C5" w14:textId="77777777" w:rsidR="006531FB" w:rsidRPr="006531FB" w:rsidRDefault="006531FB" w:rsidP="006531FB">
      <w:pPr>
        <w:jc w:val="both"/>
      </w:pPr>
      <w:r w:rsidRPr="006531FB">
        <w:t xml:space="preserve">12.4. Jei Sutarties vykdymo metu Sutarties įvykdymo užtikrinimą išdavęs juridinis asmuo (bankas ar draudimo bendrovė) negali vykdyti savo įsipareigojimų (sustabdoma veikla, paskelbiamas moratoriumas ir pan.), </w:t>
      </w:r>
      <w:r w:rsidRPr="006531FB">
        <w:rPr>
          <w:b/>
        </w:rPr>
        <w:t>Pardavėjas</w:t>
      </w:r>
      <w:r w:rsidRPr="006531FB">
        <w:t xml:space="preserve"> per 10 (dešimt) dienų pateikia naują Sutarties vykdymo užtikrinimą, tokiomis pačiomis sąlygomis kaip ir ankstesnysis. Jei </w:t>
      </w:r>
      <w:r w:rsidRPr="006531FB">
        <w:rPr>
          <w:b/>
        </w:rPr>
        <w:t xml:space="preserve">Pardavėjas </w:t>
      </w:r>
      <w:r w:rsidRPr="006531FB">
        <w:t xml:space="preserve">nepateikia naujo Sutarties įvykdymo užtikrinimo, </w:t>
      </w:r>
      <w:r w:rsidRPr="006531FB">
        <w:rPr>
          <w:b/>
        </w:rPr>
        <w:t>Pirkėjas</w:t>
      </w:r>
      <w:r w:rsidRPr="006531FB">
        <w:t xml:space="preserve"> turi teisę nutraukti Sutartį, Sutarties bendrosios dalies 9.2.5 punkte nustatyta tvarka.</w:t>
      </w:r>
    </w:p>
    <w:p w14:paraId="6170CBAC" w14:textId="77777777" w:rsidR="006531FB" w:rsidRPr="006531FB" w:rsidRDefault="006531FB" w:rsidP="006531FB">
      <w:pPr>
        <w:jc w:val="both"/>
      </w:pPr>
      <w:r w:rsidRPr="006531FB">
        <w:t xml:space="preserve">12.5. Sutarties įvykdymo užtikrinimas grąžinamas per 10 (dešimt) dienų nuo šio užtikrinimo galiojimo termino pabaigos </w:t>
      </w:r>
      <w:r w:rsidRPr="006531FB">
        <w:rPr>
          <w:b/>
        </w:rPr>
        <w:t>Pardavėjui</w:t>
      </w:r>
      <w:r w:rsidRPr="006531FB">
        <w:t xml:space="preserve"> pateikus raštišką prašymą.</w:t>
      </w:r>
    </w:p>
    <w:p w14:paraId="3F426EE9" w14:textId="77777777" w:rsidR="006531FB" w:rsidRPr="006531FB" w:rsidRDefault="006531FB" w:rsidP="006531FB">
      <w:pPr>
        <w:jc w:val="both"/>
      </w:pPr>
      <w:r w:rsidRPr="006531FB">
        <w:lastRenderedPageBreak/>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2A5A9EC" w14:textId="77777777" w:rsidR="006531FB" w:rsidRPr="006531FB" w:rsidRDefault="006531FB" w:rsidP="006531FB">
      <w:pPr>
        <w:tabs>
          <w:tab w:val="left" w:pos="-360"/>
          <w:tab w:val="left" w:pos="0"/>
          <w:tab w:val="left" w:pos="1701"/>
        </w:tabs>
        <w:jc w:val="both"/>
      </w:pPr>
      <w:r w:rsidRPr="006531FB">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874B54C" w14:textId="77777777" w:rsidR="006531FB" w:rsidRPr="006531FB" w:rsidRDefault="006531FB" w:rsidP="006531FB">
      <w:pPr>
        <w:jc w:val="both"/>
      </w:pPr>
      <w:r w:rsidRPr="006531FB">
        <w:t>12.8. Sutartis gali būti pratęsta Sutarties specialiojoje dalyje nustatytomis sąlygomis.</w:t>
      </w:r>
    </w:p>
    <w:p w14:paraId="105C1A7A" w14:textId="77777777" w:rsidR="006531FB" w:rsidRPr="006531FB" w:rsidRDefault="006531FB" w:rsidP="006531FB">
      <w:pPr>
        <w:jc w:val="both"/>
      </w:pPr>
      <w:r w:rsidRPr="006531FB">
        <w:t xml:space="preserve">12.9. Esant poreikiui, </w:t>
      </w:r>
      <w:r w:rsidRPr="006531FB">
        <w:rPr>
          <w:b/>
        </w:rPr>
        <w:t>Pirkėjas</w:t>
      </w:r>
      <w:r w:rsidRPr="006531FB">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531FB">
        <w:t>uose</w:t>
      </w:r>
      <w:proofErr w:type="spellEnd"/>
      <w:r w:rsidRPr="006531FB">
        <w:t>) nenurodytas, tačiau su pirkimo objektu susijusias prekes</w:t>
      </w:r>
      <w:r w:rsidRPr="006531FB">
        <w:rPr>
          <w:b/>
        </w:rPr>
        <w:t xml:space="preserve"> Pardavėjas</w:t>
      </w:r>
      <w:r w:rsidRPr="006531FB">
        <w:t xml:space="preserve"> gali tiekti tik ne didesnėmis nei užsakymo dieną </w:t>
      </w:r>
      <w:r w:rsidRPr="006531FB">
        <w:rPr>
          <w:b/>
        </w:rPr>
        <w:t xml:space="preserve">Pardavėjo </w:t>
      </w:r>
      <w:r w:rsidRPr="006531FB">
        <w:t xml:space="preserve">prekybos vietoje, kataloge ar interneto svetainėje nurodytomis galiojančiomis šių prekių kainomis arba, jei tokios kainos neskelbiamos, </w:t>
      </w:r>
      <w:r w:rsidRPr="006531FB">
        <w:rPr>
          <w:b/>
        </w:rPr>
        <w:t>Pardavėjo</w:t>
      </w:r>
      <w:r w:rsidRPr="006531FB">
        <w:t xml:space="preserve"> pasiūlytomis, konkurencingomis ir rinką atitinkančiomis kainomis. Esant poreikiui įsigyti Sutartyje ir jos priede (-</w:t>
      </w:r>
      <w:proofErr w:type="spellStart"/>
      <w:r w:rsidRPr="006531FB">
        <w:t>uose</w:t>
      </w:r>
      <w:proofErr w:type="spellEnd"/>
      <w:r w:rsidRPr="006531FB">
        <w:t xml:space="preserve">) nenurodytų, tačiau su pirkimo objektu susijusių prekių </w:t>
      </w:r>
      <w:r w:rsidRPr="006531FB">
        <w:rPr>
          <w:b/>
        </w:rPr>
        <w:t>Pirkėjas</w:t>
      </w:r>
      <w:r w:rsidRPr="006531FB">
        <w:t xml:space="preserve"> ir </w:t>
      </w:r>
      <w:r w:rsidRPr="006531FB">
        <w:rPr>
          <w:b/>
        </w:rPr>
        <w:t>Pardavėjas</w:t>
      </w:r>
      <w:r w:rsidRPr="006531FB">
        <w:t xml:space="preserve"> sudaro papildomą rašytinį susitarimą, kurio sąlygos privalo būti analogiškos Sutarties sąlygoms, atitinkamai jas pritaikant prie naujai perkamų prekių </w:t>
      </w:r>
      <w:r w:rsidRPr="006531FB">
        <w:rPr>
          <w:i/>
        </w:rPr>
        <w:t>(jei spec. dalyje nurodyta, kad ši sąlyga taikoma)</w:t>
      </w:r>
      <w:r w:rsidRPr="006531FB">
        <w:t>.</w:t>
      </w:r>
    </w:p>
    <w:p w14:paraId="38706315" w14:textId="77777777" w:rsidR="006531FB" w:rsidRPr="006531FB" w:rsidRDefault="006531FB" w:rsidP="006531FB">
      <w:pPr>
        <w:jc w:val="both"/>
      </w:pPr>
      <w:r w:rsidRPr="006531FB">
        <w:t>12.10. Sutarties specialiojoje dalyje numatyta Sutarties galiojimo termino pabaiga nereiškia Šalių prievolių pagal Sutartį pabaigos ir neatleidžia Šalių nuo civilinės atsakomybės už Sutarties pažeidimą.</w:t>
      </w:r>
    </w:p>
    <w:p w14:paraId="4A95EF46" w14:textId="77777777" w:rsidR="006531FB" w:rsidRPr="006531FB" w:rsidRDefault="006531FB" w:rsidP="006531FB">
      <w:pPr>
        <w:jc w:val="both"/>
        <w:rPr>
          <w:b/>
        </w:rPr>
      </w:pPr>
    </w:p>
    <w:p w14:paraId="750937AE" w14:textId="77777777" w:rsidR="006531FB" w:rsidRPr="006531FB" w:rsidRDefault="006531FB" w:rsidP="006531FB">
      <w:pPr>
        <w:ind w:right="125"/>
        <w:jc w:val="both"/>
        <w:rPr>
          <w:b/>
          <w:bCs/>
        </w:rPr>
      </w:pPr>
      <w:r w:rsidRPr="006531FB">
        <w:rPr>
          <w:b/>
          <w:bCs/>
        </w:rPr>
        <w:t>13. Susirašinėjimas</w:t>
      </w:r>
    </w:p>
    <w:p w14:paraId="7DA9F396" w14:textId="77777777" w:rsidR="006531FB" w:rsidRPr="006531FB" w:rsidRDefault="006531FB" w:rsidP="006531FB">
      <w:pPr>
        <w:ind w:right="125"/>
        <w:jc w:val="both"/>
      </w:pPr>
      <w:r w:rsidRPr="006531FB">
        <w:t xml:space="preserve">13.1. </w:t>
      </w:r>
      <w:r w:rsidRPr="006531FB">
        <w:rPr>
          <w:b/>
        </w:rPr>
        <w:t>Pirkėjo</w:t>
      </w:r>
      <w:r w:rsidRPr="006531FB">
        <w:t xml:space="preserve"> ir </w:t>
      </w:r>
      <w:r w:rsidRPr="006531FB">
        <w:rPr>
          <w:b/>
        </w:rPr>
        <w:t>Pardavėjo</w:t>
      </w:r>
      <w:r w:rsidRPr="006531FB">
        <w:t xml:space="preserve"> vienas kitam siunčiami pranešimai lietuvių/anglų (</w:t>
      </w:r>
      <w:r w:rsidRPr="006531FB">
        <w:rPr>
          <w:i/>
        </w:rPr>
        <w:t>taikoma, jeigu sutartis sudaroma anglų kalba</w:t>
      </w:r>
      <w:r w:rsidRPr="006531FB">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F2B88D" w14:textId="77777777" w:rsidR="006531FB" w:rsidRPr="006531FB" w:rsidRDefault="006531FB" w:rsidP="006531FB">
      <w:pPr>
        <w:jc w:val="both"/>
      </w:pPr>
      <w:r w:rsidRPr="006531FB">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99EEB31" w14:textId="77777777" w:rsidR="006531FB" w:rsidRPr="006531FB" w:rsidRDefault="006531FB" w:rsidP="006531FB">
      <w:pPr>
        <w:jc w:val="both"/>
        <w:rPr>
          <w:b/>
          <w:bCs/>
          <w:lang w:eastAsia="en-US"/>
        </w:rPr>
      </w:pPr>
      <w:r w:rsidRPr="006531FB">
        <w:rPr>
          <w:b/>
        </w:rPr>
        <w:t xml:space="preserve">14. </w:t>
      </w:r>
      <w:r w:rsidRPr="006531FB">
        <w:rPr>
          <w:b/>
          <w:bCs/>
          <w:lang w:eastAsia="en-US"/>
        </w:rPr>
        <w:t>Informacijos konfidencialumas ir asmens duomenys</w:t>
      </w:r>
    </w:p>
    <w:p w14:paraId="50B174EA" w14:textId="77777777" w:rsidR="006531FB" w:rsidRPr="006531FB" w:rsidRDefault="006531FB" w:rsidP="006531FB">
      <w:pPr>
        <w:jc w:val="both"/>
      </w:pPr>
      <w:r w:rsidRPr="006531FB">
        <w:t xml:space="preserve">14.1. Šalys privalo užtikrinti, kad informacija, kurią jos perduoda viena kitai, bus naudojama tik vykdant Sutartį ir nebus naudojama tokiu būdu, kuris pakenktų informaciją perdavusiai Šaliai. </w:t>
      </w:r>
    </w:p>
    <w:p w14:paraId="42DF251A" w14:textId="77777777" w:rsidR="006531FB" w:rsidRPr="006531FB" w:rsidRDefault="006531FB" w:rsidP="006531FB">
      <w:pPr>
        <w:jc w:val="both"/>
      </w:pPr>
      <w:r w:rsidRPr="006531FB">
        <w:t>14.2. Šalys įsipareigoja užtikrinti visos joms žinomos ir (ar) patikėtos informacijos slaptumą Sutarties galiojimo metu ir pasibaigus Sutarties galiojimo laikotarpiui ar ją nutraukus.</w:t>
      </w:r>
    </w:p>
    <w:p w14:paraId="059F2619" w14:textId="77777777" w:rsidR="006531FB" w:rsidRPr="006531FB" w:rsidRDefault="006531FB" w:rsidP="006531FB">
      <w:pPr>
        <w:jc w:val="both"/>
      </w:pPr>
      <w:r w:rsidRPr="006531FB">
        <w:rPr>
          <w:bCs/>
        </w:rPr>
        <w:t>14.3.</w:t>
      </w:r>
      <w:r w:rsidRPr="006531FB">
        <w:rPr>
          <w:b/>
          <w:bCs/>
        </w:rPr>
        <w:t xml:space="preserve"> Pardavėjas</w:t>
      </w:r>
      <w:r w:rsidRPr="006531FB">
        <w:t xml:space="preserve"> įsipareigoja be </w:t>
      </w:r>
      <w:r w:rsidRPr="006531FB">
        <w:rPr>
          <w:b/>
          <w:bCs/>
        </w:rPr>
        <w:t>Pirkėjo</w:t>
      </w:r>
      <w:r w:rsidRPr="006531FB">
        <w:t xml:space="preserve"> išankstinio rašytinio sutikimo nenaudoti </w:t>
      </w:r>
      <w:r w:rsidRPr="006531FB">
        <w:rPr>
          <w:b/>
        </w:rPr>
        <w:t>Pirkėjo</w:t>
      </w:r>
      <w:r w:rsidRPr="006531FB">
        <w:t xml:space="preserve"> jam pateiktos informacijos nei savo, nei bet kokių trečiųjų asmenų naudai, neatskleisti tokios informacijos kitiems asmenims, išskyrus Lietuvos Respublikos teisės aktų numatytus atvejus.</w:t>
      </w:r>
    </w:p>
    <w:p w14:paraId="458543C8" w14:textId="77777777" w:rsidR="006531FB" w:rsidRPr="006531FB" w:rsidRDefault="006531FB" w:rsidP="006531FB">
      <w:pPr>
        <w:jc w:val="both"/>
      </w:pPr>
      <w:r w:rsidRPr="006531FB">
        <w:t xml:space="preserve">14.4. Sutartyje ir jos prieduose nurodyti asmens duomenys (vardai, pavardės, pareigos, el. paštas, ar telefono numeris) gali būti naudojami tik nustatant Šalių ar </w:t>
      </w:r>
      <w:r w:rsidRPr="006531FB">
        <w:rPr>
          <w:b/>
        </w:rPr>
        <w:t>Gavėjo</w:t>
      </w:r>
      <w:r w:rsidRPr="006531FB">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4861A10" w14:textId="77777777" w:rsidR="006531FB" w:rsidRPr="006531FB" w:rsidRDefault="006531FB" w:rsidP="006531FB">
      <w:pPr>
        <w:jc w:val="both"/>
      </w:pPr>
      <w:r w:rsidRPr="006531FB">
        <w:t xml:space="preserve">14.5. Sutarties šalys užtikrina, kad su asmens duomenimis tvarkomais vykdant Sutartį susipažins tik tie asmenys, kuriems tai yra būtina vykdant įsipareigojimus pagal Sutartį. </w:t>
      </w:r>
    </w:p>
    <w:p w14:paraId="47A29973" w14:textId="77777777" w:rsidR="006531FB" w:rsidRPr="006531FB" w:rsidRDefault="006531FB" w:rsidP="006531FB">
      <w:pPr>
        <w:jc w:val="both"/>
      </w:pPr>
      <w:r w:rsidRPr="006531FB">
        <w:t xml:space="preserve">14.6. Sutartyje ir jos prieduose nurodyti asmens duomenys be atskiro kitos Šalies sutikimo negali būti perduoti tretiesiems asmenims, išskyrus </w:t>
      </w:r>
      <w:r w:rsidRPr="006531FB">
        <w:rPr>
          <w:b/>
        </w:rPr>
        <w:t>Pardavėjo</w:t>
      </w:r>
      <w:r w:rsidRPr="006531FB">
        <w:t xml:space="preserve"> įvardintus subtiekėjus ir </w:t>
      </w:r>
      <w:r w:rsidRPr="006531FB">
        <w:rPr>
          <w:b/>
        </w:rPr>
        <w:t>Gavėją</w:t>
      </w:r>
      <w:r w:rsidRPr="006531FB">
        <w:t xml:space="preserve"> (jei toks nurodytas), kurie yra pasitelkiami Sutarties vykdymui ir tik tais atvejais, kai tai yra būtina Sutarties vykdymui arba tokių duomenų neatskleidimas sukeltų itin didelius sunkumus vykdant Sutartį. Jei subtiekėjas </w:t>
      </w:r>
      <w:r w:rsidRPr="006531FB">
        <w:lastRenderedPageBreak/>
        <w:t xml:space="preserve">Specialiosios dalies numatyta tvarka yra keičiamas, turi būti gautas atskiras kitos Šalies sutikimas dėl duomenų perdavimo. </w:t>
      </w:r>
    </w:p>
    <w:p w14:paraId="43E5AF1D" w14:textId="77777777" w:rsidR="006531FB" w:rsidRPr="006531FB" w:rsidRDefault="006531FB" w:rsidP="006531FB">
      <w:pPr>
        <w:jc w:val="both"/>
      </w:pPr>
      <w:r w:rsidRPr="006531FB">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D7BB94F" w14:textId="77777777" w:rsidR="006531FB" w:rsidRPr="006531FB" w:rsidRDefault="006531FB" w:rsidP="006531FB">
      <w:pPr>
        <w:jc w:val="both"/>
      </w:pPr>
      <w:r w:rsidRPr="006531FB">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E80FA5E" w14:textId="77777777" w:rsidR="006531FB" w:rsidRPr="006531FB" w:rsidRDefault="006531FB" w:rsidP="006531FB">
      <w:pPr>
        <w:jc w:val="both"/>
      </w:pPr>
      <w:r w:rsidRPr="006531FB">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511CCDA" w14:textId="77777777" w:rsidR="006531FB" w:rsidRPr="006531FB" w:rsidRDefault="006531FB" w:rsidP="006531FB">
      <w:pPr>
        <w:jc w:val="both"/>
      </w:pPr>
      <w:r w:rsidRPr="006531FB">
        <w:t>14.10. Šalys neatlygina viena kitos patirtų išlaidų ir nuostolių dėl asmens duomenų tvarkymo įsipareigojimų pagal šią Sutartį vykdymo.</w:t>
      </w:r>
    </w:p>
    <w:p w14:paraId="76ECA5D4" w14:textId="77777777" w:rsidR="006531FB" w:rsidRPr="006531FB" w:rsidRDefault="006531FB" w:rsidP="006531FB">
      <w:pPr>
        <w:jc w:val="both"/>
      </w:pPr>
      <w:r w:rsidRPr="006531FB">
        <w:t xml:space="preserve">14.11. Pažeidęs Sutarties bendrosios dalies 14.3 punkte numatytą įsipareigojimą </w:t>
      </w:r>
      <w:r w:rsidRPr="006531FB">
        <w:rPr>
          <w:b/>
        </w:rPr>
        <w:t xml:space="preserve">Pardavėjas </w:t>
      </w:r>
      <w:r w:rsidRPr="006531FB">
        <w:t>privalo</w:t>
      </w:r>
      <w:r w:rsidRPr="006531FB">
        <w:rPr>
          <w:b/>
        </w:rPr>
        <w:t xml:space="preserve"> Pirkėjui </w:t>
      </w:r>
      <w:r w:rsidRPr="006531FB">
        <w:t>sumokėti 10 proc. dydžio maksimalios Sutarties vertės/pasiūlymo</w:t>
      </w:r>
      <w:r w:rsidRPr="006531FB">
        <w:rPr>
          <w:b/>
        </w:rPr>
        <w:t xml:space="preserve"> </w:t>
      </w:r>
      <w:r w:rsidRPr="006531FB">
        <w:t>kainos be PVM Šalių iš anksto sutartų minimalių nuostolių dydžio sumą ir atlyginti kitus dėl tokio pažeidimo padarytus nuostolius.</w:t>
      </w:r>
    </w:p>
    <w:p w14:paraId="6FA29FA9" w14:textId="77777777" w:rsidR="006531FB" w:rsidRPr="006531FB" w:rsidRDefault="006531FB" w:rsidP="006531FB">
      <w:pPr>
        <w:jc w:val="both"/>
        <w:rPr>
          <w:b/>
        </w:rPr>
      </w:pPr>
      <w:r w:rsidRPr="006531FB">
        <w:rPr>
          <w:b/>
        </w:rPr>
        <w:t>15. Baigiamosios nuostatos</w:t>
      </w:r>
    </w:p>
    <w:p w14:paraId="4CD41B18" w14:textId="77777777" w:rsidR="006531FB" w:rsidRPr="006531FB" w:rsidRDefault="006531FB" w:rsidP="006531FB">
      <w:pPr>
        <w:jc w:val="both"/>
      </w:pPr>
      <w:r w:rsidRPr="006531FB">
        <w:t>15.1. Sutartis sudaryta lietuvių/anglų, lietuvių ir anglų kalba dviem/keturiais egzemplioriais (po vieną/du kiekvienai Šaliai) (</w:t>
      </w:r>
      <w:r w:rsidRPr="006531FB">
        <w:rPr>
          <w:i/>
        </w:rPr>
        <w:t>taikoma priklausomai nuo to</w:t>
      </w:r>
      <w:r w:rsidRPr="006531FB">
        <w:t xml:space="preserve"> </w:t>
      </w:r>
      <w:r w:rsidRPr="006531FB">
        <w:rPr>
          <w:i/>
        </w:rPr>
        <w:t>kokiomis kalbomis bus sudaroma sutartis</w:t>
      </w:r>
      <w:r w:rsidRPr="006531FB">
        <w:t xml:space="preserve">). Abu tekstai autentiški ir turi vienodą teisinę galią. Atsiradus </w:t>
      </w:r>
      <w:proofErr w:type="spellStart"/>
      <w:r w:rsidRPr="006531FB">
        <w:t>neatitikimams</w:t>
      </w:r>
      <w:proofErr w:type="spellEnd"/>
      <w:r w:rsidRPr="006531FB">
        <w:t xml:space="preserve"> tarp tekstų lietuvių ir anglų kalbomis, pirmenybė teikiama tekstui anglų kalba (taikoma, jeigu sutartis sudaroma su užsienio pardavėju lietuvių ir anglų kalba).</w:t>
      </w:r>
    </w:p>
    <w:p w14:paraId="00203593" w14:textId="77777777" w:rsidR="006531FB" w:rsidRPr="006531FB" w:rsidRDefault="006531FB" w:rsidP="006531FB">
      <w:pPr>
        <w:jc w:val="both"/>
      </w:pPr>
      <w:r w:rsidRPr="006531FB">
        <w:t xml:space="preserve">15.2. Šią Sutartį sudaro Sutarties bendroji ir specialioji dalys bei Sutarties priedas (-ai). Visi šios Sutarties priedai yra neatskiriama Sutarties dalis. </w:t>
      </w:r>
    </w:p>
    <w:p w14:paraId="6EB3F150" w14:textId="77777777" w:rsidR="006531FB" w:rsidRPr="006531FB" w:rsidRDefault="006531FB" w:rsidP="006531FB">
      <w:pPr>
        <w:jc w:val="both"/>
      </w:pPr>
      <w:r w:rsidRPr="006531FB">
        <w:t>15.3. Nė viena iš Šalių neturi teisės perduoti trečiajam asmeniui teisių ir įsipareigojimų pagal šią Sutartį be išankstinio raštiško kitos Šalies sutikimo.</w:t>
      </w:r>
    </w:p>
    <w:p w14:paraId="083D6AA6" w14:textId="77777777" w:rsidR="006531FB" w:rsidRPr="006531FB" w:rsidRDefault="006531FB" w:rsidP="006531FB">
      <w:pPr>
        <w:jc w:val="both"/>
      </w:pPr>
      <w:r w:rsidRPr="006531FB">
        <w:t xml:space="preserve">15.4. Pažeidęs šios sutarties dalies 15.3 punkte nurodytą įpareigojimą </w:t>
      </w:r>
      <w:r w:rsidRPr="006531FB">
        <w:rPr>
          <w:b/>
        </w:rPr>
        <w:t>Pardavėjas</w:t>
      </w:r>
      <w:r w:rsidRPr="006531FB">
        <w:t xml:space="preserve"> moka </w:t>
      </w:r>
      <w:r w:rsidRPr="006531FB">
        <w:rPr>
          <w:b/>
        </w:rPr>
        <w:t xml:space="preserve">Pirkėjui </w:t>
      </w:r>
      <w:r w:rsidRPr="006531FB">
        <w:t>5 proc. maksimalios Sutarties/pasiūlymo</w:t>
      </w:r>
      <w:r w:rsidRPr="006531FB">
        <w:rPr>
          <w:b/>
        </w:rPr>
        <w:t xml:space="preserve"> </w:t>
      </w:r>
      <w:r w:rsidRPr="006531FB">
        <w:t>kainos be PVM dydžio šalių iš anksto sutartų minimalių nuostolių sumą, jeigu Sutarties specialiojoje dalyje nenustatyta kitaip.</w:t>
      </w:r>
    </w:p>
    <w:p w14:paraId="3731296A" w14:textId="77777777" w:rsidR="006531FB" w:rsidRPr="006531FB" w:rsidRDefault="006531FB" w:rsidP="006531FB">
      <w:pPr>
        <w:jc w:val="both"/>
      </w:pPr>
      <w:r w:rsidRPr="006531FB">
        <w:t xml:space="preserve">15.5. </w:t>
      </w:r>
      <w:r w:rsidRPr="006531FB">
        <w:rPr>
          <w:b/>
        </w:rPr>
        <w:t>Pardavėjas</w:t>
      </w:r>
      <w:r w:rsidRPr="006531FB">
        <w:t xml:space="preserve"> garantuoja, kad turi visas Sutarties įvykdymui reikalingas licencijas. </w:t>
      </w:r>
      <w:r w:rsidRPr="006531FB">
        <w:rPr>
          <w:b/>
        </w:rPr>
        <w:t>Pardavėjas</w:t>
      </w:r>
      <w:r w:rsidRPr="006531FB">
        <w:t xml:space="preserve"> įsipareigoja atlyginti </w:t>
      </w:r>
      <w:r w:rsidRPr="006531FB">
        <w:rPr>
          <w:b/>
        </w:rPr>
        <w:t xml:space="preserve">Pirkėjui </w:t>
      </w:r>
      <w:r w:rsidRPr="006531FB">
        <w:t>nuostolius, jeigu P</w:t>
      </w:r>
      <w:r w:rsidRPr="006531FB">
        <w:rPr>
          <w:b/>
        </w:rPr>
        <w:t>irkėjui</w:t>
      </w:r>
      <w:r w:rsidRPr="006531FB">
        <w:t xml:space="preserve"> būtų pateikta pretenzijų ar iškelta bylų dėl patentų ar licencijų pažeidimų, kylančių iš Sutarties ar padarytų ją vykdant. </w:t>
      </w:r>
    </w:p>
    <w:p w14:paraId="740E8971" w14:textId="77777777" w:rsidR="006531FB" w:rsidRPr="006531FB" w:rsidRDefault="006531FB" w:rsidP="006531FB">
      <w:pPr>
        <w:tabs>
          <w:tab w:val="left" w:pos="-360"/>
          <w:tab w:val="left" w:pos="0"/>
          <w:tab w:val="left" w:pos="1701"/>
        </w:tabs>
        <w:jc w:val="both"/>
        <w:rPr>
          <w:highlight w:val="yellow"/>
        </w:rPr>
      </w:pPr>
      <w:r w:rsidRPr="006531FB">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CBBAE42" w14:textId="77777777" w:rsidR="006531FB" w:rsidRPr="006531FB" w:rsidRDefault="006531FB" w:rsidP="006531FB">
      <w:pPr>
        <w:jc w:val="both"/>
        <w:rPr>
          <w:bCs/>
          <w:color w:val="000000"/>
        </w:rPr>
      </w:pPr>
      <w:r w:rsidRPr="006531FB">
        <w:rPr>
          <w:color w:val="000000"/>
        </w:rPr>
        <w:t xml:space="preserve">15.7. </w:t>
      </w:r>
      <w:r w:rsidRPr="006531FB">
        <w:rPr>
          <w:bCs/>
          <w:color w:val="000000"/>
        </w:rPr>
        <w:t>Sutarties vykdymas gali būti aiškinamas Šalių raštišku sutarimu nekeičiant Sutarties sąlygų.</w:t>
      </w:r>
    </w:p>
    <w:p w14:paraId="7718FDB4" w14:textId="77777777" w:rsidR="006531FB" w:rsidRPr="006531FB" w:rsidRDefault="006531FB" w:rsidP="006531FB">
      <w:pPr>
        <w:jc w:val="both"/>
        <w:rPr>
          <w:color w:val="000000"/>
        </w:rPr>
      </w:pPr>
      <w:r w:rsidRPr="006531FB">
        <w:rPr>
          <w:bCs/>
          <w:color w:val="000000"/>
        </w:rPr>
        <w:t xml:space="preserve">15.8. </w:t>
      </w:r>
      <w:r w:rsidRPr="006531FB">
        <w:rPr>
          <w:color w:val="000000"/>
        </w:rPr>
        <w:t>Subtiekėjo (-ų)/</w:t>
      </w:r>
      <w:proofErr w:type="spellStart"/>
      <w:r w:rsidRPr="006531FB">
        <w:rPr>
          <w:color w:val="000000"/>
        </w:rPr>
        <w:t>subteikėjo</w:t>
      </w:r>
      <w:proofErr w:type="spellEnd"/>
      <w:r w:rsidRPr="006531FB">
        <w:rPr>
          <w:color w:val="000000"/>
        </w:rPr>
        <w:t xml:space="preserve"> pavadinimas, jo (-ų) vykdomų sutartinių įsipareigojimų dalis yra nurodyti Sutarties specialiojoje dalyje.</w:t>
      </w:r>
    </w:p>
    <w:p w14:paraId="14C9D99B" w14:textId="77777777" w:rsidR="006531FB" w:rsidRPr="006531FB" w:rsidRDefault="006531FB" w:rsidP="006531FB">
      <w:pPr>
        <w:jc w:val="both"/>
        <w:rPr>
          <w:color w:val="000000"/>
        </w:rPr>
      </w:pPr>
      <w:r w:rsidRPr="006531FB">
        <w:rPr>
          <w:color w:val="000000"/>
        </w:rPr>
        <w:t xml:space="preserve">15.9. Sutarties vykdymo metu </w:t>
      </w:r>
      <w:r w:rsidRPr="006531FB">
        <w:t>Sutartyje nurodytas (-i) subtiekėjas (-ai)/</w:t>
      </w:r>
      <w:proofErr w:type="spellStart"/>
      <w:r w:rsidRPr="006531FB">
        <w:t>subteikėjas</w:t>
      </w:r>
      <w:proofErr w:type="spellEnd"/>
      <w:r w:rsidRPr="006531FB">
        <w:t xml:space="preserve"> (-ai) gali būti keičiamas (-i) kitu (-</w:t>
      </w:r>
      <w:proofErr w:type="spellStart"/>
      <w:r w:rsidRPr="006531FB">
        <w:t>ais</w:t>
      </w:r>
      <w:proofErr w:type="spellEnd"/>
      <w:r w:rsidRPr="006531FB">
        <w:t>) subtiekėju (-</w:t>
      </w:r>
      <w:proofErr w:type="spellStart"/>
      <w:r w:rsidRPr="006531FB">
        <w:t>ais</w:t>
      </w:r>
      <w:proofErr w:type="spellEnd"/>
      <w:r w:rsidRPr="006531FB">
        <w:t>)/</w:t>
      </w:r>
      <w:proofErr w:type="spellStart"/>
      <w:r w:rsidRPr="006531FB">
        <w:t>subteikėju</w:t>
      </w:r>
      <w:proofErr w:type="spellEnd"/>
      <w:r w:rsidRPr="006531FB">
        <w:t xml:space="preserve"> (-</w:t>
      </w:r>
      <w:proofErr w:type="spellStart"/>
      <w:r w:rsidRPr="006531FB">
        <w:t>ais</w:t>
      </w:r>
      <w:proofErr w:type="spellEnd"/>
      <w:r w:rsidRPr="006531FB">
        <w:t xml:space="preserve">) dėl objektyvių aplinkybių, kurių </w:t>
      </w:r>
      <w:r w:rsidRPr="006531FB">
        <w:rPr>
          <w:b/>
        </w:rPr>
        <w:t>Pardavėjui</w:t>
      </w:r>
      <w:r w:rsidRPr="006531FB">
        <w:t xml:space="preserve"> nebuvo galima numatyti paraiškos/pasiūlymo pateikimo momentu. Sutartyje nustatyto subtiekėjo (-ų)/ </w:t>
      </w:r>
      <w:proofErr w:type="spellStart"/>
      <w:r w:rsidRPr="006531FB">
        <w:t>subteikėjo</w:t>
      </w:r>
      <w:proofErr w:type="spellEnd"/>
      <w:r w:rsidRPr="006531FB">
        <w:t xml:space="preserve"> (-ų) keitimas kitu galimas tik iš anksto raštu suderinus su </w:t>
      </w:r>
      <w:r w:rsidRPr="006531FB">
        <w:rPr>
          <w:b/>
        </w:rPr>
        <w:t>Pirkėju</w:t>
      </w:r>
      <w:r w:rsidRPr="006531FB">
        <w:t xml:space="preserve">.  Prašymas dėl Sutartyje nustatyto subtiekėjo (ų)/ </w:t>
      </w:r>
      <w:proofErr w:type="spellStart"/>
      <w:r w:rsidRPr="006531FB">
        <w:t>subteikėjo</w:t>
      </w:r>
      <w:proofErr w:type="spellEnd"/>
      <w:r w:rsidRPr="006531FB">
        <w:t xml:space="preserve"> (-ų) keitimo kitu </w:t>
      </w:r>
      <w:r w:rsidRPr="006531FB">
        <w:rPr>
          <w:b/>
        </w:rPr>
        <w:t xml:space="preserve">Pirkėjui </w:t>
      </w:r>
      <w:r w:rsidRPr="006531FB">
        <w:t>pateikiamas raštu, nurodant tokio keitimo priežastis, kartu pateikiant pagrindžiančius dokumentus, kad naujas subtiekėjas (-ai)/</w:t>
      </w:r>
      <w:proofErr w:type="spellStart"/>
      <w:r w:rsidRPr="006531FB">
        <w:t>subteikėjas</w:t>
      </w:r>
      <w:proofErr w:type="spellEnd"/>
      <w:r w:rsidRPr="006531FB">
        <w:t xml:space="preserve"> (ai) atitinka visus subtiekėjui (-</w:t>
      </w:r>
      <w:proofErr w:type="spellStart"/>
      <w:r w:rsidRPr="006531FB">
        <w:t>ams</w:t>
      </w:r>
      <w:proofErr w:type="spellEnd"/>
      <w:r w:rsidRPr="006531FB">
        <w:t>)/</w:t>
      </w:r>
      <w:proofErr w:type="spellStart"/>
      <w:r w:rsidRPr="006531FB">
        <w:t>subteikėjui</w:t>
      </w:r>
      <w:proofErr w:type="spellEnd"/>
      <w:r w:rsidRPr="006531FB">
        <w:t xml:space="preserve"> (-</w:t>
      </w:r>
      <w:proofErr w:type="spellStart"/>
      <w:r w:rsidRPr="006531FB">
        <w:t>ams</w:t>
      </w:r>
      <w:proofErr w:type="spellEnd"/>
      <w:r w:rsidRPr="006531FB">
        <w:t xml:space="preserve">)  viešojo pirkimo, kurio pagrindu pasirašyta ši Sutartis, dokumentuose nustatytus reikalavimus, o </w:t>
      </w:r>
      <w:r w:rsidRPr="006531FB">
        <w:rPr>
          <w:b/>
        </w:rPr>
        <w:t xml:space="preserve">Pardavėjas </w:t>
      </w:r>
      <w:r w:rsidRPr="006531FB">
        <w:t>dėl subtiekėjo pasikeitimo neprarado pirkimo dokumentuose nustatytos minimalios kvalifikacijos</w:t>
      </w:r>
      <w:r w:rsidRPr="006531FB">
        <w:rPr>
          <w:i/>
        </w:rPr>
        <w:t xml:space="preserve">. </w:t>
      </w:r>
      <w:r w:rsidRPr="006531FB">
        <w:rPr>
          <w:color w:val="000000"/>
        </w:rPr>
        <w:t>Sutartyje nustatyto subtiekėjo (-ų)/</w:t>
      </w:r>
      <w:proofErr w:type="spellStart"/>
      <w:r w:rsidRPr="006531FB">
        <w:rPr>
          <w:color w:val="000000"/>
        </w:rPr>
        <w:t>subteikėjo</w:t>
      </w:r>
      <w:proofErr w:type="spellEnd"/>
      <w:r w:rsidRPr="006531FB">
        <w:rPr>
          <w:color w:val="000000"/>
        </w:rPr>
        <w:t xml:space="preserve"> (-ų) </w:t>
      </w:r>
      <w:r w:rsidRPr="006531FB">
        <w:rPr>
          <w:color w:val="000000"/>
        </w:rPr>
        <w:lastRenderedPageBreak/>
        <w:t>pakeitimas kitu subtiekėju (-</w:t>
      </w:r>
      <w:proofErr w:type="spellStart"/>
      <w:r w:rsidRPr="006531FB">
        <w:rPr>
          <w:color w:val="000000"/>
        </w:rPr>
        <w:t>ais</w:t>
      </w:r>
      <w:proofErr w:type="spellEnd"/>
      <w:r w:rsidRPr="006531FB">
        <w:rPr>
          <w:color w:val="000000"/>
        </w:rPr>
        <w:t xml:space="preserve">)/ </w:t>
      </w:r>
      <w:proofErr w:type="spellStart"/>
      <w:r w:rsidRPr="006531FB">
        <w:rPr>
          <w:color w:val="000000"/>
        </w:rPr>
        <w:t>subteikėju</w:t>
      </w:r>
      <w:proofErr w:type="spellEnd"/>
      <w:r w:rsidRPr="006531FB">
        <w:rPr>
          <w:color w:val="000000"/>
        </w:rPr>
        <w:t xml:space="preserve"> (-</w:t>
      </w:r>
      <w:proofErr w:type="spellStart"/>
      <w:r w:rsidRPr="006531FB">
        <w:rPr>
          <w:color w:val="000000"/>
        </w:rPr>
        <w:t>ais</w:t>
      </w:r>
      <w:proofErr w:type="spellEnd"/>
      <w:r w:rsidRPr="006531FB">
        <w:rPr>
          <w:color w:val="000000"/>
        </w:rPr>
        <w:t>) įforminamas rašytiniu Sutarties pakeitimu (</w:t>
      </w:r>
      <w:r w:rsidRPr="006531FB">
        <w:rPr>
          <w:i/>
          <w:color w:val="000000"/>
        </w:rPr>
        <w:t xml:space="preserve">taikoma, jei </w:t>
      </w:r>
      <w:r w:rsidRPr="006531FB">
        <w:rPr>
          <w:b/>
          <w:i/>
          <w:color w:val="000000"/>
        </w:rPr>
        <w:t>Pardavėjas</w:t>
      </w:r>
      <w:r w:rsidRPr="006531FB">
        <w:rPr>
          <w:i/>
          <w:color w:val="000000"/>
        </w:rPr>
        <w:t xml:space="preserve"> juos numato pasitelkti</w:t>
      </w:r>
      <w:r w:rsidRPr="006531FB">
        <w:rPr>
          <w:color w:val="000000"/>
        </w:rPr>
        <w:t>).</w:t>
      </w:r>
    </w:p>
    <w:p w14:paraId="1EADC27D" w14:textId="77777777" w:rsidR="006531FB" w:rsidRPr="006531FB" w:rsidRDefault="006531FB" w:rsidP="006531FB">
      <w:pPr>
        <w:jc w:val="both"/>
      </w:pPr>
      <w:r w:rsidRPr="006531FB">
        <w:t>15.10.</w:t>
      </w:r>
      <w:r w:rsidRPr="006531FB">
        <w:rPr>
          <w:b/>
        </w:rPr>
        <w:t xml:space="preserve"> Pardavėjo </w:t>
      </w:r>
      <w:r w:rsidRPr="006531FB">
        <w:t>paskirtas asmuo/asmenys, kurie atstovauja</w:t>
      </w:r>
      <w:r w:rsidRPr="006531FB">
        <w:rPr>
          <w:b/>
        </w:rPr>
        <w:t xml:space="preserve"> Pardavėjui</w:t>
      </w:r>
      <w:r w:rsidRPr="006531FB">
        <w:t>,</w:t>
      </w:r>
      <w:r w:rsidRPr="006531FB">
        <w:rPr>
          <w:b/>
        </w:rPr>
        <w:t xml:space="preserve"> </w:t>
      </w:r>
      <w:r w:rsidRPr="006531FB">
        <w:t>priiminėja ir tvirtina</w:t>
      </w:r>
      <w:r w:rsidRPr="006531FB">
        <w:rPr>
          <w:b/>
        </w:rPr>
        <w:t xml:space="preserve"> Pirkėjo </w:t>
      </w:r>
      <w:r w:rsidRPr="006531FB">
        <w:t xml:space="preserve">teikiamus prekių užsakymus, tiekiamų prekių sąmatą, dalyvauja susitikimuose su </w:t>
      </w:r>
      <w:r w:rsidRPr="006531FB">
        <w:rPr>
          <w:b/>
        </w:rPr>
        <w:t xml:space="preserve">Pirkėju </w:t>
      </w:r>
      <w:r w:rsidRPr="006531FB">
        <w:t xml:space="preserve">ir atlieka kitus veiksmus, būtinus tinkamam šios Sutarties vykdymui yra nurodyti Sutarties specialiojoje dalyje. </w:t>
      </w:r>
    </w:p>
    <w:p w14:paraId="0B0AEB36" w14:textId="77777777" w:rsidR="006531FB" w:rsidRPr="006531FB" w:rsidRDefault="006531FB" w:rsidP="006531FB">
      <w:pPr>
        <w:jc w:val="both"/>
      </w:pPr>
      <w:r w:rsidRPr="006531FB">
        <w:t xml:space="preserve">15.11. </w:t>
      </w:r>
      <w:r w:rsidRPr="006531FB">
        <w:rPr>
          <w:b/>
        </w:rPr>
        <w:t xml:space="preserve">Pirkėjo </w:t>
      </w:r>
      <w:r w:rsidRPr="006531FB">
        <w:t>paskirti asmuo/asmenys, kurie atstovauja</w:t>
      </w:r>
      <w:r w:rsidRPr="006531FB">
        <w:rPr>
          <w:b/>
        </w:rPr>
        <w:t xml:space="preserve"> Pirkėjui, </w:t>
      </w:r>
      <w:r w:rsidRPr="006531FB">
        <w:t>teikia</w:t>
      </w:r>
      <w:r w:rsidRPr="006531FB">
        <w:rPr>
          <w:b/>
        </w:rPr>
        <w:t xml:space="preserve"> Pardavėjui </w:t>
      </w:r>
      <w:r w:rsidRPr="006531FB">
        <w:t>prekių užsakymus, prekių sąmatą, dalyvauja susitikimuose su</w:t>
      </w:r>
      <w:r w:rsidRPr="006531FB">
        <w:rPr>
          <w:b/>
        </w:rPr>
        <w:t xml:space="preserve"> Pardavėju </w:t>
      </w:r>
      <w:r w:rsidRPr="006531FB">
        <w:t xml:space="preserve">ir atlieka kitus veiksmus, būtinus tinkamam šios Sutarties vykdymui, yra nurodyti Sutarties specialiojoje dalyje. </w:t>
      </w:r>
    </w:p>
    <w:p w14:paraId="3CEE3A21" w14:textId="77777777" w:rsidR="00560D10" w:rsidRDefault="00560D10" w:rsidP="006531FB">
      <w:pPr>
        <w:rPr>
          <w:b/>
        </w:rPr>
      </w:pPr>
    </w:p>
    <w:p w14:paraId="429167D5" w14:textId="77777777" w:rsidR="00167D1F" w:rsidRDefault="00167D1F" w:rsidP="006531FB">
      <w:pPr>
        <w:rPr>
          <w:b/>
        </w:rPr>
      </w:pPr>
    </w:p>
    <w:p w14:paraId="671F177C" w14:textId="77777777" w:rsidR="00167D1F" w:rsidRDefault="00167D1F" w:rsidP="006531FB">
      <w:pPr>
        <w:rPr>
          <w:b/>
        </w:rPr>
      </w:pPr>
    </w:p>
    <w:p w14:paraId="29D46227" w14:textId="77777777" w:rsidR="00167D1F" w:rsidRPr="00C02502" w:rsidRDefault="00167D1F" w:rsidP="006531FB">
      <w:pPr>
        <w:rPr>
          <w:b/>
        </w:rPr>
      </w:pPr>
    </w:p>
    <w:p w14:paraId="1A38D0B8" w14:textId="77777777" w:rsidR="00097430" w:rsidRPr="00C02502" w:rsidRDefault="00097430" w:rsidP="00097430">
      <w:pPr>
        <w:pStyle w:val="BodyText10"/>
        <w:ind w:firstLine="0"/>
        <w:rPr>
          <w:rFonts w:ascii="Times New Roman" w:hAnsi="Times New Roman"/>
          <w:b/>
          <w:sz w:val="24"/>
          <w:szCs w:val="24"/>
          <w:lang w:val="lt-LT"/>
        </w:rPr>
      </w:pPr>
      <w:r w:rsidRPr="00C02502">
        <w:rPr>
          <w:rFonts w:ascii="Times New Roman" w:hAnsi="Times New Roman"/>
          <w:b/>
          <w:sz w:val="24"/>
          <w:szCs w:val="24"/>
          <w:lang w:val="lt-LT"/>
        </w:rPr>
        <w:t>PIRKĖJAS</w:t>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C02502">
        <w:rPr>
          <w:rFonts w:ascii="Times New Roman" w:hAnsi="Times New Roman"/>
          <w:b/>
          <w:sz w:val="24"/>
          <w:szCs w:val="24"/>
          <w:lang w:val="lt-LT"/>
        </w:rPr>
        <w:tab/>
      </w:r>
      <w:r w:rsidRPr="00097430">
        <w:rPr>
          <w:rFonts w:ascii="Times New Roman" w:hAnsi="Times New Roman"/>
          <w:b/>
          <w:sz w:val="24"/>
          <w:szCs w:val="24"/>
          <w:lang w:val="lt-LT"/>
        </w:rPr>
        <w:t>PARDAVĖJAS</w:t>
      </w:r>
    </w:p>
    <w:p w14:paraId="10ABD653" w14:textId="77777777" w:rsidR="00CB1A17" w:rsidRDefault="00CB1A17" w:rsidP="00CB1A17">
      <w:r>
        <w:tab/>
      </w:r>
      <w:r>
        <w:tab/>
      </w:r>
      <w:r>
        <w:tab/>
      </w:r>
      <w:r>
        <w:tab/>
      </w:r>
      <w:r>
        <w:tab/>
      </w:r>
      <w:r>
        <w:tab/>
      </w:r>
      <w:r>
        <w:tab/>
      </w:r>
      <w:r>
        <w:tab/>
      </w:r>
    </w:p>
    <w:p w14:paraId="2B49D976" w14:textId="77777777" w:rsidR="00CB1A17" w:rsidRDefault="00CB1A17" w:rsidP="00CB1A17"/>
    <w:p w14:paraId="77003DC5" w14:textId="1FDF47AB" w:rsidR="00866BA2" w:rsidRDefault="00866BA2" w:rsidP="00167D1F"/>
    <w:p w14:paraId="5F4EB536" w14:textId="77777777" w:rsidR="00866BA2" w:rsidRDefault="00866BA2" w:rsidP="00866BA2"/>
    <w:p w14:paraId="0B48A905" w14:textId="6E091905" w:rsidR="00866BA2" w:rsidRDefault="00866BA2" w:rsidP="00866BA2">
      <w:r>
        <w:t>______________________</w:t>
      </w:r>
      <w:r>
        <w:tab/>
      </w:r>
      <w:r>
        <w:tab/>
      </w:r>
      <w:r>
        <w:tab/>
      </w:r>
      <w:r>
        <w:tab/>
      </w:r>
      <w:r>
        <w:tab/>
      </w:r>
      <w:r>
        <w:tab/>
      </w:r>
      <w:r>
        <w:tab/>
        <w:t>__________________</w:t>
      </w:r>
    </w:p>
    <w:p w14:paraId="7D88E8C6" w14:textId="77777777" w:rsidR="00866BA2" w:rsidRDefault="00866BA2" w:rsidP="00866BA2">
      <w:r>
        <w:t xml:space="preserve">A.V. </w:t>
      </w:r>
      <w:r>
        <w:tab/>
      </w:r>
      <w:r>
        <w:tab/>
      </w:r>
      <w:r>
        <w:tab/>
      </w:r>
      <w:r>
        <w:tab/>
      </w:r>
      <w:r>
        <w:tab/>
      </w:r>
      <w:r>
        <w:tab/>
      </w:r>
      <w:r>
        <w:tab/>
      </w:r>
      <w:r>
        <w:tab/>
      </w:r>
      <w:r>
        <w:tab/>
      </w:r>
      <w:r>
        <w:tab/>
        <w:t>A.V.</w:t>
      </w:r>
    </w:p>
    <w:p w14:paraId="0A2C2724" w14:textId="77777777" w:rsidR="00F67EEA" w:rsidRPr="00C02502" w:rsidRDefault="00F67EEA" w:rsidP="003B1F71"/>
    <w:p w14:paraId="5AE6364A" w14:textId="037247A8" w:rsidR="00F73AB1" w:rsidRPr="00C02502" w:rsidRDefault="00F67EEA" w:rsidP="00C71360">
      <w:pPr>
        <w:ind w:left="5040" w:firstLine="720"/>
        <w:jc w:val="right"/>
      </w:pPr>
      <w:r w:rsidRPr="00C02502">
        <w:br w:type="page"/>
      </w:r>
      <w:r w:rsidR="00F73AB1" w:rsidRPr="00C02502">
        <w:lastRenderedPageBreak/>
        <w:t xml:space="preserve"> </w:t>
      </w:r>
    </w:p>
    <w:p w14:paraId="22C236B9" w14:textId="1A983965" w:rsidR="00F73AB1" w:rsidRPr="00C02502" w:rsidRDefault="008A7884" w:rsidP="00207662">
      <w:pPr>
        <w:ind w:left="4678" w:firstLine="284"/>
        <w:jc w:val="right"/>
      </w:pPr>
      <w:r>
        <w:t>20</w:t>
      </w:r>
      <w:r w:rsidR="00F67961">
        <w:t>25</w:t>
      </w:r>
      <w:r w:rsidR="00981FBF">
        <w:t xml:space="preserve"> m.                </w:t>
      </w:r>
      <w:r w:rsidR="00F47183">
        <w:t xml:space="preserve">d. </w:t>
      </w:r>
      <w:r w:rsidR="00981FBF">
        <w:t xml:space="preserve">Prekių viešojo pirkimo </w:t>
      </w:r>
      <w:r w:rsidR="00981FBF" w:rsidRPr="00C02502">
        <w:t xml:space="preserve">pardavimo </w:t>
      </w:r>
      <w:r w:rsidR="00F47183">
        <w:t>s</w:t>
      </w:r>
      <w:r w:rsidR="00F73AB1" w:rsidRPr="00C02502">
        <w:t>utarties Nr.</w:t>
      </w:r>
      <w:r w:rsidR="00981FBF">
        <w:t xml:space="preserve">      </w:t>
      </w:r>
      <w:r w:rsidR="00C71360">
        <w:t xml:space="preserve">1 </w:t>
      </w:r>
      <w:r w:rsidR="00F73AB1" w:rsidRPr="00C02502">
        <w:t>priedas</w:t>
      </w:r>
    </w:p>
    <w:p w14:paraId="0FBA097D" w14:textId="77777777" w:rsidR="00F67EEA" w:rsidRPr="00C02502" w:rsidRDefault="00F67EEA" w:rsidP="00F67EEA"/>
    <w:p w14:paraId="6F0AAF50" w14:textId="77777777" w:rsidR="00A549EB" w:rsidRDefault="00A549EB" w:rsidP="00A549EB">
      <w:pPr>
        <w:jc w:val="center"/>
        <w:rPr>
          <w:rFonts w:eastAsia="Tahoma"/>
          <w:b/>
          <w:bCs/>
          <w:lang w:eastAsia="en-US"/>
        </w:rPr>
      </w:pPr>
      <w:r w:rsidRPr="00A549EB">
        <w:rPr>
          <w:rFonts w:eastAsia="Tahoma"/>
          <w:b/>
          <w:bCs/>
          <w:lang w:eastAsia="en-US"/>
        </w:rPr>
        <w:t>TECHNINĖ SPECIFIKACIJA</w:t>
      </w:r>
    </w:p>
    <w:p w14:paraId="35C175B0" w14:textId="6704E070" w:rsidR="007C3D09" w:rsidRDefault="00981FBF" w:rsidP="007C3D09">
      <w:pPr>
        <w:ind w:firstLine="567"/>
        <w:jc w:val="both"/>
        <w:rPr>
          <w:rFonts w:eastAsia="MS Mincho"/>
          <w:b/>
          <w:bCs/>
          <w:lang w:eastAsia="en-US"/>
        </w:rPr>
      </w:pPr>
      <w:bookmarkStart w:id="2" w:name="_Toc386210110"/>
      <w:bookmarkStart w:id="3" w:name="_Toc387664870"/>
      <w:r w:rsidRPr="3D83AD08">
        <w:rPr>
          <w:b/>
          <w:bCs/>
        </w:rPr>
        <w:t xml:space="preserve">Pirkimo objektas - programinė įranga, skirta </w:t>
      </w:r>
      <w:r w:rsidRPr="00F84F75">
        <w:rPr>
          <w:color w:val="000000" w:themeColor="text1"/>
        </w:rPr>
        <w:t xml:space="preserve"> </w:t>
      </w:r>
      <w:r w:rsidRPr="3D83AD08">
        <w:rPr>
          <w:color w:val="000000" w:themeColor="text1"/>
        </w:rPr>
        <w:t xml:space="preserve">NKSC </w:t>
      </w:r>
      <w:r w:rsidRPr="00F84F75">
        <w:rPr>
          <w:color w:val="000000" w:themeColor="text1"/>
        </w:rPr>
        <w:t>nusikalstamų veikų elektroninėje erdvėje tyrimų ir mokymų laboratorijos reikmėms</w:t>
      </w:r>
      <w:r>
        <w:rPr>
          <w:b/>
          <w:bCs/>
        </w:rPr>
        <w:t xml:space="preserve">: </w:t>
      </w:r>
      <w:r w:rsidR="007C3D09" w:rsidRPr="007C3D09">
        <w:rPr>
          <w:rFonts w:eastAsia="MS Mincho"/>
          <w:b/>
          <w:bCs/>
          <w:lang w:eastAsia="en-US"/>
        </w:rPr>
        <w:t xml:space="preserve">Microsoft Windows </w:t>
      </w:r>
      <w:proofErr w:type="spellStart"/>
      <w:r w:rsidR="007C3D09" w:rsidRPr="007C3D09">
        <w:rPr>
          <w:rFonts w:eastAsia="MS Mincho"/>
          <w:b/>
          <w:bCs/>
          <w:lang w:eastAsia="en-US"/>
        </w:rPr>
        <w:t>Remote</w:t>
      </w:r>
      <w:proofErr w:type="spellEnd"/>
      <w:r w:rsidR="007C3D09" w:rsidRPr="007C3D09">
        <w:rPr>
          <w:rFonts w:eastAsia="MS Mincho"/>
          <w:b/>
          <w:bCs/>
          <w:lang w:eastAsia="en-US"/>
        </w:rPr>
        <w:t xml:space="preserve"> </w:t>
      </w:r>
      <w:proofErr w:type="spellStart"/>
      <w:r w:rsidR="007C3D09" w:rsidRPr="007C3D09">
        <w:rPr>
          <w:rFonts w:eastAsia="MS Mincho"/>
          <w:b/>
          <w:bCs/>
          <w:lang w:eastAsia="en-US"/>
        </w:rPr>
        <w:t>Desktop</w:t>
      </w:r>
      <w:proofErr w:type="spellEnd"/>
      <w:r w:rsidR="007C3D09" w:rsidRPr="007C3D09">
        <w:rPr>
          <w:rFonts w:eastAsia="MS Mincho"/>
          <w:b/>
          <w:bCs/>
          <w:lang w:eastAsia="en-US"/>
        </w:rPr>
        <w:t xml:space="preserve"> </w:t>
      </w:r>
      <w:proofErr w:type="spellStart"/>
      <w:r w:rsidR="007C3D09" w:rsidRPr="007C3D09">
        <w:rPr>
          <w:rFonts w:eastAsia="MS Mincho"/>
          <w:b/>
          <w:bCs/>
          <w:lang w:eastAsia="en-US"/>
        </w:rPr>
        <w:t>Services</w:t>
      </w:r>
      <w:proofErr w:type="spellEnd"/>
      <w:r w:rsidR="007C3D09" w:rsidRPr="007C3D09">
        <w:rPr>
          <w:rFonts w:eastAsia="MS Mincho"/>
          <w:b/>
          <w:bCs/>
          <w:lang w:eastAsia="en-US"/>
        </w:rPr>
        <w:t xml:space="preserve"> </w:t>
      </w:r>
      <w:proofErr w:type="spellStart"/>
      <w:r w:rsidR="007C3D09" w:rsidRPr="007C3D09">
        <w:rPr>
          <w:rFonts w:eastAsia="MS Mincho"/>
          <w:b/>
          <w:bCs/>
          <w:lang w:eastAsia="en-US"/>
        </w:rPr>
        <w:t>Device</w:t>
      </w:r>
      <w:proofErr w:type="spellEnd"/>
      <w:r w:rsidR="007C3D09" w:rsidRPr="007C3D09">
        <w:rPr>
          <w:rFonts w:eastAsia="MS Mincho"/>
          <w:b/>
          <w:bCs/>
          <w:lang w:eastAsia="en-US"/>
        </w:rPr>
        <w:t xml:space="preserve"> CAL</w:t>
      </w:r>
      <w:bookmarkEnd w:id="2"/>
      <w:bookmarkEnd w:id="3"/>
      <w:r w:rsidR="007C3D09" w:rsidRPr="007C3D09">
        <w:rPr>
          <w:rFonts w:eastAsia="MS Mincho"/>
          <w:b/>
          <w:bCs/>
          <w:lang w:eastAsia="en-US"/>
        </w:rPr>
        <w:t xml:space="preserve"> licencija (naujausia gamintojo paskelbta versija) arba lygiavertė programinė įranga:</w:t>
      </w:r>
    </w:p>
    <w:p w14:paraId="0F1E27B2" w14:textId="6B402B29" w:rsidR="00295FA8" w:rsidRPr="00295FA8" w:rsidRDefault="00295FA8" w:rsidP="00295FA8">
      <w:pPr>
        <w:jc w:val="both"/>
        <w:rPr>
          <w:rFonts w:eastAsia="MS Mincho"/>
          <w:bCs/>
          <w:lang w:eastAsia="en-US"/>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2344"/>
        <w:gridCol w:w="3668"/>
        <w:gridCol w:w="3254"/>
      </w:tblGrid>
      <w:tr w:rsidR="00C13763" w:rsidRPr="007C3D09" w14:paraId="52FAF1F4" w14:textId="339940EA" w:rsidTr="00C13763">
        <w:tc>
          <w:tcPr>
            <w:tcW w:w="787" w:type="dxa"/>
            <w:tcBorders>
              <w:top w:val="single" w:sz="4" w:space="0" w:color="auto"/>
              <w:left w:val="single" w:sz="4" w:space="0" w:color="auto"/>
              <w:bottom w:val="single" w:sz="4" w:space="0" w:color="auto"/>
              <w:right w:val="single" w:sz="4" w:space="0" w:color="auto"/>
            </w:tcBorders>
          </w:tcPr>
          <w:p w14:paraId="319AC196" w14:textId="6933CD27" w:rsidR="00C13763" w:rsidRPr="007C3D09" w:rsidRDefault="00C13763" w:rsidP="00981FBF">
            <w:pPr>
              <w:spacing w:after="200"/>
              <w:ind w:left="57" w:right="57"/>
              <w:jc w:val="center"/>
              <w:rPr>
                <w:rFonts w:eastAsia="MS Mincho"/>
                <w:b/>
                <w:snapToGrid w:val="0"/>
                <w:lang w:eastAsia="en-US"/>
              </w:rPr>
            </w:pPr>
            <w:r>
              <w:rPr>
                <w:rFonts w:eastAsia="MS Mincho"/>
                <w:b/>
                <w:snapToGrid w:val="0"/>
                <w:lang w:eastAsia="en-US"/>
              </w:rPr>
              <w:t>Eil. Nr.</w:t>
            </w:r>
          </w:p>
        </w:tc>
        <w:tc>
          <w:tcPr>
            <w:tcW w:w="2344" w:type="dxa"/>
            <w:tcBorders>
              <w:top w:val="single" w:sz="4" w:space="0" w:color="auto"/>
              <w:left w:val="single" w:sz="4" w:space="0" w:color="auto"/>
              <w:bottom w:val="single" w:sz="4" w:space="0" w:color="auto"/>
              <w:right w:val="single" w:sz="4" w:space="0" w:color="auto"/>
            </w:tcBorders>
          </w:tcPr>
          <w:p w14:paraId="59CCAA71" w14:textId="0857F691" w:rsidR="00C13763" w:rsidRPr="007C3D09" w:rsidRDefault="00C13763" w:rsidP="00981FBF">
            <w:pPr>
              <w:spacing w:after="200"/>
              <w:ind w:left="57" w:right="57"/>
              <w:jc w:val="center"/>
              <w:rPr>
                <w:rFonts w:eastAsia="MS Mincho"/>
                <w:b/>
                <w:snapToGrid w:val="0"/>
                <w:lang w:eastAsia="en-US"/>
              </w:rPr>
            </w:pPr>
            <w:r w:rsidRPr="007C3D09">
              <w:rPr>
                <w:rFonts w:eastAsia="MS Mincho"/>
                <w:b/>
                <w:snapToGrid w:val="0"/>
                <w:lang w:eastAsia="en-US"/>
              </w:rPr>
              <w:t>Rodiklis</w:t>
            </w:r>
          </w:p>
        </w:tc>
        <w:tc>
          <w:tcPr>
            <w:tcW w:w="3668" w:type="dxa"/>
            <w:tcBorders>
              <w:top w:val="single" w:sz="4" w:space="0" w:color="auto"/>
              <w:left w:val="single" w:sz="4" w:space="0" w:color="auto"/>
              <w:bottom w:val="single" w:sz="4" w:space="0" w:color="auto"/>
              <w:right w:val="single" w:sz="4" w:space="0" w:color="auto"/>
            </w:tcBorders>
          </w:tcPr>
          <w:p w14:paraId="1BB39229" w14:textId="77777777" w:rsidR="00C13763" w:rsidRPr="007C3D09" w:rsidRDefault="00C13763" w:rsidP="00981FBF">
            <w:pPr>
              <w:spacing w:after="200"/>
              <w:ind w:left="57" w:right="57"/>
              <w:jc w:val="center"/>
              <w:rPr>
                <w:rFonts w:eastAsia="MS Mincho"/>
                <w:b/>
                <w:snapToGrid w:val="0"/>
                <w:lang w:eastAsia="en-US"/>
              </w:rPr>
            </w:pPr>
            <w:r w:rsidRPr="007C3D09">
              <w:rPr>
                <w:rFonts w:eastAsia="MS Mincho"/>
                <w:b/>
                <w:snapToGrid w:val="0"/>
                <w:lang w:eastAsia="en-US"/>
              </w:rPr>
              <w:t>Reikalaujama reikšmė</w:t>
            </w:r>
          </w:p>
        </w:tc>
        <w:tc>
          <w:tcPr>
            <w:tcW w:w="3254" w:type="dxa"/>
            <w:tcBorders>
              <w:top w:val="single" w:sz="4" w:space="0" w:color="auto"/>
              <w:left w:val="single" w:sz="4" w:space="0" w:color="auto"/>
              <w:bottom w:val="single" w:sz="4" w:space="0" w:color="auto"/>
              <w:right w:val="single" w:sz="4" w:space="0" w:color="auto"/>
            </w:tcBorders>
          </w:tcPr>
          <w:p w14:paraId="195C241B" w14:textId="2A778BF1" w:rsidR="00C13763" w:rsidRPr="007C3D09" w:rsidRDefault="00C13763" w:rsidP="00981FBF">
            <w:pPr>
              <w:spacing w:after="200"/>
              <w:ind w:left="57" w:right="57"/>
              <w:jc w:val="center"/>
              <w:rPr>
                <w:rFonts w:eastAsia="MS Mincho"/>
                <w:b/>
                <w:snapToGrid w:val="0"/>
                <w:lang w:eastAsia="en-US"/>
              </w:rPr>
            </w:pPr>
            <w:r>
              <w:rPr>
                <w:b/>
                <w:snapToGrid w:val="0"/>
              </w:rPr>
              <w:t xml:space="preserve">Pardavėjo pasiūlytos techninės charakteristikos </w:t>
            </w:r>
          </w:p>
        </w:tc>
      </w:tr>
      <w:tr w:rsidR="00981FBF" w:rsidRPr="007C3D09" w14:paraId="2C3C09A2" w14:textId="7EE1E424" w:rsidTr="00C13763">
        <w:tc>
          <w:tcPr>
            <w:tcW w:w="787" w:type="dxa"/>
            <w:tcBorders>
              <w:top w:val="single" w:sz="4" w:space="0" w:color="auto"/>
              <w:left w:val="single" w:sz="4" w:space="0" w:color="auto"/>
              <w:bottom w:val="single" w:sz="4" w:space="0" w:color="auto"/>
              <w:right w:val="single" w:sz="4" w:space="0" w:color="auto"/>
            </w:tcBorders>
          </w:tcPr>
          <w:p w14:paraId="68684FE9" w14:textId="24620559" w:rsidR="00981FBF" w:rsidRPr="007C3D09" w:rsidRDefault="00981FBF" w:rsidP="00981FBF">
            <w:pPr>
              <w:spacing w:line="276" w:lineRule="auto"/>
              <w:rPr>
                <w:rFonts w:eastAsia="MS Mincho"/>
                <w:lang w:eastAsia="en-US"/>
              </w:rPr>
            </w:pPr>
            <w:r>
              <w:rPr>
                <w:rFonts w:eastAsia="MS Mincho"/>
                <w:lang w:eastAsia="en-US"/>
              </w:rPr>
              <w:t>1.</w:t>
            </w:r>
          </w:p>
        </w:tc>
        <w:tc>
          <w:tcPr>
            <w:tcW w:w="2344" w:type="dxa"/>
            <w:tcBorders>
              <w:top w:val="single" w:sz="4" w:space="0" w:color="auto"/>
              <w:left w:val="single" w:sz="4" w:space="0" w:color="auto"/>
              <w:bottom w:val="single" w:sz="4" w:space="0" w:color="auto"/>
              <w:right w:val="single" w:sz="4" w:space="0" w:color="auto"/>
            </w:tcBorders>
          </w:tcPr>
          <w:p w14:paraId="00210D4A" w14:textId="4318868B" w:rsidR="00981FBF" w:rsidRPr="007C3D09" w:rsidRDefault="00981FBF" w:rsidP="00981FBF">
            <w:pPr>
              <w:rPr>
                <w:rFonts w:eastAsia="MS Mincho"/>
                <w:lang w:eastAsia="en-US"/>
              </w:rPr>
            </w:pPr>
            <w:r w:rsidRPr="00D12D5E">
              <w:t>Funkcionalumo reikalavimai</w:t>
            </w:r>
          </w:p>
        </w:tc>
        <w:tc>
          <w:tcPr>
            <w:tcW w:w="3668" w:type="dxa"/>
            <w:tcBorders>
              <w:top w:val="single" w:sz="4" w:space="0" w:color="auto"/>
              <w:left w:val="single" w:sz="4" w:space="0" w:color="auto"/>
              <w:bottom w:val="single" w:sz="4" w:space="0" w:color="auto"/>
              <w:right w:val="single" w:sz="4" w:space="0" w:color="auto"/>
            </w:tcBorders>
          </w:tcPr>
          <w:p w14:paraId="0F0775BA" w14:textId="3BF9C2A7" w:rsidR="00981FBF" w:rsidRPr="007C3D09" w:rsidRDefault="00981FBF" w:rsidP="00981FBF">
            <w:pPr>
              <w:jc w:val="both"/>
              <w:rPr>
                <w:rFonts w:eastAsia="MS Mincho"/>
                <w:lang w:eastAsia="en-US"/>
              </w:rPr>
            </w:pPr>
            <w:r w:rsidRPr="00D12D5E">
              <w:t xml:space="preserve">Nuotolinio prisijungimo prie </w:t>
            </w:r>
            <w:r w:rsidRPr="00D12D5E">
              <w:rPr>
                <w:i/>
              </w:rPr>
              <w:t xml:space="preserve">Windows </w:t>
            </w:r>
            <w:proofErr w:type="spellStart"/>
            <w:r w:rsidRPr="00D12D5E">
              <w:rPr>
                <w:i/>
              </w:rPr>
              <w:t>Remote</w:t>
            </w:r>
            <w:proofErr w:type="spellEnd"/>
            <w:r w:rsidRPr="00D12D5E">
              <w:rPr>
                <w:i/>
              </w:rPr>
              <w:t xml:space="preserve"> </w:t>
            </w:r>
            <w:proofErr w:type="spellStart"/>
            <w:r w:rsidRPr="00D12D5E">
              <w:rPr>
                <w:i/>
              </w:rPr>
              <w:t>Desktop</w:t>
            </w:r>
            <w:proofErr w:type="spellEnd"/>
            <w:r w:rsidRPr="00D12D5E">
              <w:rPr>
                <w:i/>
              </w:rPr>
              <w:t xml:space="preserve"> </w:t>
            </w:r>
            <w:proofErr w:type="spellStart"/>
            <w:r w:rsidRPr="00D12D5E">
              <w:rPr>
                <w:i/>
              </w:rPr>
              <w:t>Services</w:t>
            </w:r>
            <w:proofErr w:type="spellEnd"/>
            <w:r w:rsidRPr="00D12D5E">
              <w:t xml:space="preserve"> serverio įrenginio (angl. </w:t>
            </w:r>
            <w:proofErr w:type="spellStart"/>
            <w:r w:rsidRPr="00D12D5E">
              <w:rPr>
                <w:i/>
              </w:rPr>
              <w:t>Device</w:t>
            </w:r>
            <w:proofErr w:type="spellEnd"/>
            <w:r w:rsidRPr="00D12D5E">
              <w:t>) licencija.</w:t>
            </w:r>
          </w:p>
        </w:tc>
        <w:tc>
          <w:tcPr>
            <w:tcW w:w="3254" w:type="dxa"/>
            <w:tcBorders>
              <w:top w:val="single" w:sz="4" w:space="0" w:color="auto"/>
              <w:left w:val="single" w:sz="4" w:space="0" w:color="auto"/>
              <w:bottom w:val="single" w:sz="4" w:space="0" w:color="auto"/>
              <w:right w:val="single" w:sz="4" w:space="0" w:color="auto"/>
            </w:tcBorders>
          </w:tcPr>
          <w:p w14:paraId="3AFA2C18" w14:textId="77777777" w:rsidR="00981FBF" w:rsidRPr="007C3D09" w:rsidRDefault="00981FBF" w:rsidP="00981FBF">
            <w:pPr>
              <w:spacing w:line="276" w:lineRule="auto"/>
              <w:jc w:val="both"/>
              <w:rPr>
                <w:rFonts w:eastAsia="MS Mincho"/>
                <w:lang w:eastAsia="en-US"/>
              </w:rPr>
            </w:pPr>
          </w:p>
        </w:tc>
      </w:tr>
      <w:tr w:rsidR="00981FBF" w:rsidRPr="007C3D09" w14:paraId="07B5FC28" w14:textId="2A7A67AA" w:rsidTr="00C13763">
        <w:tc>
          <w:tcPr>
            <w:tcW w:w="787" w:type="dxa"/>
            <w:tcBorders>
              <w:top w:val="single" w:sz="4" w:space="0" w:color="auto"/>
              <w:left w:val="single" w:sz="4" w:space="0" w:color="auto"/>
              <w:bottom w:val="single" w:sz="4" w:space="0" w:color="auto"/>
              <w:right w:val="single" w:sz="4" w:space="0" w:color="auto"/>
            </w:tcBorders>
          </w:tcPr>
          <w:p w14:paraId="01A20C83" w14:textId="2672CBF1" w:rsidR="00981FBF" w:rsidRPr="007C3D09" w:rsidRDefault="00981FBF" w:rsidP="00981FBF">
            <w:pPr>
              <w:spacing w:line="276" w:lineRule="auto"/>
              <w:rPr>
                <w:rFonts w:eastAsia="MS Mincho"/>
                <w:lang w:eastAsia="en-US"/>
              </w:rPr>
            </w:pPr>
            <w:r>
              <w:rPr>
                <w:rFonts w:eastAsia="MS Mincho"/>
                <w:lang w:eastAsia="en-US"/>
              </w:rPr>
              <w:t>2.</w:t>
            </w:r>
          </w:p>
        </w:tc>
        <w:tc>
          <w:tcPr>
            <w:tcW w:w="2344" w:type="dxa"/>
            <w:tcBorders>
              <w:top w:val="single" w:sz="4" w:space="0" w:color="auto"/>
              <w:left w:val="single" w:sz="4" w:space="0" w:color="auto"/>
              <w:bottom w:val="single" w:sz="4" w:space="0" w:color="auto"/>
              <w:right w:val="single" w:sz="4" w:space="0" w:color="auto"/>
            </w:tcBorders>
          </w:tcPr>
          <w:p w14:paraId="164A6261" w14:textId="4F9B88BA" w:rsidR="00981FBF" w:rsidRPr="007C3D09" w:rsidRDefault="00981FBF" w:rsidP="00981FBF">
            <w:pPr>
              <w:rPr>
                <w:rFonts w:eastAsia="MS Mincho"/>
                <w:lang w:eastAsia="en-US"/>
              </w:rPr>
            </w:pPr>
            <w:r w:rsidRPr="00D12D5E">
              <w:t>Operacinė sistema</w:t>
            </w:r>
          </w:p>
        </w:tc>
        <w:tc>
          <w:tcPr>
            <w:tcW w:w="3668" w:type="dxa"/>
            <w:tcBorders>
              <w:top w:val="single" w:sz="4" w:space="0" w:color="auto"/>
              <w:left w:val="single" w:sz="4" w:space="0" w:color="auto"/>
              <w:bottom w:val="single" w:sz="4" w:space="0" w:color="auto"/>
              <w:right w:val="single" w:sz="4" w:space="0" w:color="auto"/>
            </w:tcBorders>
          </w:tcPr>
          <w:p w14:paraId="3EACD6B7" w14:textId="51C98078" w:rsidR="00981FBF" w:rsidRPr="007C3D09" w:rsidRDefault="00981FBF" w:rsidP="00981FBF">
            <w:pPr>
              <w:jc w:val="both"/>
              <w:rPr>
                <w:rFonts w:eastAsia="MS Mincho"/>
                <w:lang w:eastAsia="en-US"/>
              </w:rPr>
            </w:pPr>
            <w:r w:rsidRPr="003774BB">
              <w:rPr>
                <w:i/>
              </w:rPr>
              <w:t>Windows 10/11/2016/2019/2022</w:t>
            </w:r>
            <w:r>
              <w:rPr>
                <w:i/>
              </w:rPr>
              <w:t>/2025.</w:t>
            </w:r>
          </w:p>
        </w:tc>
        <w:tc>
          <w:tcPr>
            <w:tcW w:w="3254" w:type="dxa"/>
            <w:tcBorders>
              <w:top w:val="single" w:sz="4" w:space="0" w:color="auto"/>
              <w:left w:val="single" w:sz="4" w:space="0" w:color="auto"/>
              <w:bottom w:val="single" w:sz="4" w:space="0" w:color="auto"/>
              <w:right w:val="single" w:sz="4" w:space="0" w:color="auto"/>
            </w:tcBorders>
          </w:tcPr>
          <w:p w14:paraId="34E7C185" w14:textId="77777777" w:rsidR="00981FBF" w:rsidRPr="007C3D09" w:rsidRDefault="00981FBF" w:rsidP="00981FBF">
            <w:pPr>
              <w:spacing w:line="276" w:lineRule="auto"/>
              <w:jc w:val="both"/>
              <w:rPr>
                <w:rFonts w:eastAsia="MS Mincho"/>
                <w:i/>
                <w:lang w:eastAsia="en-US"/>
              </w:rPr>
            </w:pPr>
          </w:p>
        </w:tc>
      </w:tr>
      <w:tr w:rsidR="00981FBF" w:rsidRPr="007C3D09" w14:paraId="30333B1A" w14:textId="39F7E036" w:rsidTr="00C13763">
        <w:tc>
          <w:tcPr>
            <w:tcW w:w="787" w:type="dxa"/>
            <w:tcBorders>
              <w:top w:val="single" w:sz="4" w:space="0" w:color="auto"/>
              <w:left w:val="single" w:sz="4" w:space="0" w:color="auto"/>
              <w:bottom w:val="single" w:sz="4" w:space="0" w:color="auto"/>
              <w:right w:val="single" w:sz="4" w:space="0" w:color="auto"/>
            </w:tcBorders>
          </w:tcPr>
          <w:p w14:paraId="23A5D247" w14:textId="7F5D3CE7" w:rsidR="00981FBF" w:rsidRPr="007C3D09" w:rsidRDefault="00981FBF" w:rsidP="00981FBF">
            <w:pPr>
              <w:spacing w:line="276" w:lineRule="auto"/>
              <w:rPr>
                <w:rFonts w:eastAsia="MS Mincho"/>
                <w:lang w:eastAsia="en-US"/>
              </w:rPr>
            </w:pPr>
            <w:r>
              <w:rPr>
                <w:rFonts w:eastAsia="MS Mincho"/>
                <w:lang w:eastAsia="en-US"/>
              </w:rPr>
              <w:t>3.</w:t>
            </w:r>
          </w:p>
        </w:tc>
        <w:tc>
          <w:tcPr>
            <w:tcW w:w="2344" w:type="dxa"/>
            <w:tcBorders>
              <w:top w:val="single" w:sz="4" w:space="0" w:color="auto"/>
              <w:left w:val="single" w:sz="4" w:space="0" w:color="auto"/>
              <w:bottom w:val="single" w:sz="4" w:space="0" w:color="auto"/>
              <w:right w:val="single" w:sz="4" w:space="0" w:color="auto"/>
            </w:tcBorders>
          </w:tcPr>
          <w:p w14:paraId="6B973D8E" w14:textId="05E8FAE0" w:rsidR="00981FBF" w:rsidRPr="007C3D09" w:rsidRDefault="00981FBF" w:rsidP="00981FBF">
            <w:pPr>
              <w:rPr>
                <w:rFonts w:eastAsia="MS Mincho"/>
                <w:lang w:eastAsia="en-US"/>
              </w:rPr>
            </w:pPr>
            <w:r w:rsidRPr="00D12D5E">
              <w:t>Palaikomi protokolai</w:t>
            </w:r>
          </w:p>
        </w:tc>
        <w:tc>
          <w:tcPr>
            <w:tcW w:w="3668" w:type="dxa"/>
            <w:tcBorders>
              <w:top w:val="single" w:sz="4" w:space="0" w:color="auto"/>
              <w:left w:val="single" w:sz="4" w:space="0" w:color="auto"/>
              <w:bottom w:val="single" w:sz="4" w:space="0" w:color="auto"/>
              <w:right w:val="single" w:sz="4" w:space="0" w:color="auto"/>
            </w:tcBorders>
          </w:tcPr>
          <w:p w14:paraId="2421652D" w14:textId="053BE7BB" w:rsidR="00981FBF" w:rsidRPr="007C3D09" w:rsidRDefault="00981FBF" w:rsidP="00981FBF">
            <w:pPr>
              <w:jc w:val="both"/>
              <w:rPr>
                <w:rFonts w:eastAsia="MS Mincho"/>
                <w:lang w:eastAsia="en-US"/>
              </w:rPr>
            </w:pPr>
            <w:r w:rsidRPr="00D12D5E">
              <w:t>RDP.</w:t>
            </w:r>
          </w:p>
        </w:tc>
        <w:tc>
          <w:tcPr>
            <w:tcW w:w="3254" w:type="dxa"/>
            <w:tcBorders>
              <w:top w:val="single" w:sz="4" w:space="0" w:color="auto"/>
              <w:left w:val="single" w:sz="4" w:space="0" w:color="auto"/>
              <w:bottom w:val="single" w:sz="4" w:space="0" w:color="auto"/>
              <w:right w:val="single" w:sz="4" w:space="0" w:color="auto"/>
            </w:tcBorders>
          </w:tcPr>
          <w:p w14:paraId="756149BC" w14:textId="77777777" w:rsidR="00981FBF" w:rsidRPr="007C3D09" w:rsidRDefault="00981FBF" w:rsidP="00981FBF">
            <w:pPr>
              <w:spacing w:line="276" w:lineRule="auto"/>
              <w:jc w:val="both"/>
              <w:rPr>
                <w:rFonts w:eastAsia="MS Mincho"/>
                <w:lang w:eastAsia="en-US"/>
              </w:rPr>
            </w:pPr>
          </w:p>
        </w:tc>
      </w:tr>
      <w:tr w:rsidR="00981FBF" w:rsidRPr="007C3D09" w14:paraId="7EE0436A" w14:textId="3056B47F" w:rsidTr="00C13763">
        <w:tc>
          <w:tcPr>
            <w:tcW w:w="787" w:type="dxa"/>
            <w:tcBorders>
              <w:top w:val="single" w:sz="4" w:space="0" w:color="auto"/>
              <w:left w:val="single" w:sz="4" w:space="0" w:color="auto"/>
              <w:bottom w:val="single" w:sz="4" w:space="0" w:color="auto"/>
              <w:right w:val="single" w:sz="4" w:space="0" w:color="auto"/>
            </w:tcBorders>
          </w:tcPr>
          <w:p w14:paraId="05C24BAD" w14:textId="684A4AF4" w:rsidR="00981FBF" w:rsidRPr="007C3D09" w:rsidRDefault="00981FBF" w:rsidP="00981FBF">
            <w:pPr>
              <w:spacing w:line="276" w:lineRule="auto"/>
              <w:rPr>
                <w:rFonts w:eastAsia="MS Mincho"/>
                <w:lang w:eastAsia="en-US"/>
              </w:rPr>
            </w:pPr>
            <w:r>
              <w:rPr>
                <w:rFonts w:eastAsia="MS Mincho"/>
                <w:lang w:eastAsia="en-US"/>
              </w:rPr>
              <w:t>4.</w:t>
            </w:r>
          </w:p>
        </w:tc>
        <w:tc>
          <w:tcPr>
            <w:tcW w:w="2344" w:type="dxa"/>
            <w:tcBorders>
              <w:top w:val="single" w:sz="4" w:space="0" w:color="auto"/>
              <w:left w:val="single" w:sz="4" w:space="0" w:color="auto"/>
              <w:bottom w:val="single" w:sz="4" w:space="0" w:color="auto"/>
              <w:right w:val="single" w:sz="4" w:space="0" w:color="auto"/>
            </w:tcBorders>
          </w:tcPr>
          <w:p w14:paraId="386F206C" w14:textId="33755BDE" w:rsidR="00981FBF" w:rsidRPr="007C3D09" w:rsidRDefault="00981FBF" w:rsidP="00981FBF">
            <w:pPr>
              <w:rPr>
                <w:rFonts w:eastAsia="MS Mincho"/>
                <w:lang w:eastAsia="en-US"/>
              </w:rPr>
            </w:pPr>
            <w:r w:rsidRPr="00D12D5E">
              <w:t>Vartotojo sąsaja</w:t>
            </w:r>
          </w:p>
        </w:tc>
        <w:tc>
          <w:tcPr>
            <w:tcW w:w="3668" w:type="dxa"/>
            <w:tcBorders>
              <w:top w:val="single" w:sz="4" w:space="0" w:color="auto"/>
              <w:left w:val="single" w:sz="4" w:space="0" w:color="auto"/>
              <w:bottom w:val="single" w:sz="4" w:space="0" w:color="auto"/>
              <w:right w:val="single" w:sz="4" w:space="0" w:color="auto"/>
            </w:tcBorders>
          </w:tcPr>
          <w:p w14:paraId="1A3BB01F" w14:textId="43ECE2FA" w:rsidR="00981FBF" w:rsidRPr="007C3D09" w:rsidRDefault="00981FBF" w:rsidP="00981FBF">
            <w:pPr>
              <w:jc w:val="both"/>
              <w:rPr>
                <w:rFonts w:eastAsia="MS Mincho"/>
                <w:lang w:eastAsia="en-US"/>
              </w:rPr>
            </w:pPr>
            <w:r w:rsidRPr="00D12D5E">
              <w:t>Programinė įranga turi palaikyti ir užtikrinti daugiakalbę vartotojo sąsają, atsižvelgiant į gamintojo galimybes (anglų kalba privaloma).</w:t>
            </w:r>
          </w:p>
        </w:tc>
        <w:tc>
          <w:tcPr>
            <w:tcW w:w="3254" w:type="dxa"/>
            <w:tcBorders>
              <w:top w:val="single" w:sz="4" w:space="0" w:color="auto"/>
              <w:left w:val="single" w:sz="4" w:space="0" w:color="auto"/>
              <w:bottom w:val="single" w:sz="4" w:space="0" w:color="auto"/>
              <w:right w:val="single" w:sz="4" w:space="0" w:color="auto"/>
            </w:tcBorders>
          </w:tcPr>
          <w:p w14:paraId="09574814" w14:textId="77777777" w:rsidR="00981FBF" w:rsidRPr="007C3D09" w:rsidRDefault="00981FBF" w:rsidP="00981FBF">
            <w:pPr>
              <w:spacing w:line="276" w:lineRule="auto"/>
              <w:jc w:val="both"/>
              <w:rPr>
                <w:rFonts w:eastAsia="MS Mincho"/>
                <w:lang w:eastAsia="en-US"/>
              </w:rPr>
            </w:pPr>
          </w:p>
        </w:tc>
      </w:tr>
      <w:tr w:rsidR="00981FBF" w:rsidRPr="007C3D09" w14:paraId="18364F0D" w14:textId="74F3AF3C" w:rsidTr="00C13763">
        <w:tc>
          <w:tcPr>
            <w:tcW w:w="787" w:type="dxa"/>
            <w:tcBorders>
              <w:top w:val="single" w:sz="4" w:space="0" w:color="auto"/>
              <w:left w:val="single" w:sz="4" w:space="0" w:color="auto"/>
              <w:bottom w:val="single" w:sz="4" w:space="0" w:color="auto"/>
              <w:right w:val="single" w:sz="4" w:space="0" w:color="auto"/>
            </w:tcBorders>
          </w:tcPr>
          <w:p w14:paraId="372146E0" w14:textId="2691C01F" w:rsidR="00981FBF" w:rsidRPr="007C3D09" w:rsidRDefault="00981FBF" w:rsidP="00981FBF">
            <w:pPr>
              <w:spacing w:line="276" w:lineRule="auto"/>
              <w:rPr>
                <w:rFonts w:eastAsia="MS Mincho"/>
              </w:rPr>
            </w:pPr>
            <w:r>
              <w:rPr>
                <w:rFonts w:eastAsia="MS Mincho"/>
              </w:rPr>
              <w:t>5.</w:t>
            </w:r>
          </w:p>
        </w:tc>
        <w:tc>
          <w:tcPr>
            <w:tcW w:w="2344" w:type="dxa"/>
            <w:tcBorders>
              <w:top w:val="single" w:sz="4" w:space="0" w:color="auto"/>
              <w:left w:val="single" w:sz="4" w:space="0" w:color="auto"/>
              <w:bottom w:val="single" w:sz="4" w:space="0" w:color="auto"/>
              <w:right w:val="single" w:sz="4" w:space="0" w:color="auto"/>
            </w:tcBorders>
          </w:tcPr>
          <w:p w14:paraId="38814A90" w14:textId="4C804BE8" w:rsidR="00981FBF" w:rsidRPr="007C3D09" w:rsidRDefault="00981FBF" w:rsidP="00981FBF">
            <w:pPr>
              <w:rPr>
                <w:rFonts w:eastAsia="MS Mincho"/>
                <w:lang w:eastAsia="en-US"/>
              </w:rPr>
            </w:pPr>
            <w:r w:rsidRPr="00710AD5">
              <w:t xml:space="preserve">Licencijų </w:t>
            </w:r>
            <w:r>
              <w:t>pateikimas</w:t>
            </w:r>
          </w:p>
        </w:tc>
        <w:tc>
          <w:tcPr>
            <w:tcW w:w="3668" w:type="dxa"/>
            <w:tcBorders>
              <w:top w:val="single" w:sz="4" w:space="0" w:color="auto"/>
              <w:left w:val="single" w:sz="4" w:space="0" w:color="auto"/>
              <w:bottom w:val="single" w:sz="4" w:space="0" w:color="auto"/>
              <w:right w:val="single" w:sz="4" w:space="0" w:color="auto"/>
            </w:tcBorders>
          </w:tcPr>
          <w:p w14:paraId="531643DD" w14:textId="4C64237B" w:rsidR="00981FBF" w:rsidRPr="007C3D09" w:rsidRDefault="00981FBF" w:rsidP="00981FBF">
            <w:pPr>
              <w:jc w:val="both"/>
              <w:rPr>
                <w:rFonts w:eastAsia="MS Mincho"/>
                <w:lang w:eastAsia="en-US"/>
              </w:rPr>
            </w:pPr>
            <w:r w:rsidRPr="00DB63EC">
              <w:t xml:space="preserve">Turi būti </w:t>
            </w:r>
            <w:r>
              <w:t>pateikta skaitmeniniu būdu arba atsiųsta į nurodytą elektroninį paštą.</w:t>
            </w:r>
          </w:p>
        </w:tc>
        <w:tc>
          <w:tcPr>
            <w:tcW w:w="3254" w:type="dxa"/>
            <w:tcBorders>
              <w:top w:val="single" w:sz="4" w:space="0" w:color="auto"/>
              <w:left w:val="single" w:sz="4" w:space="0" w:color="auto"/>
              <w:bottom w:val="single" w:sz="4" w:space="0" w:color="auto"/>
              <w:right w:val="single" w:sz="4" w:space="0" w:color="auto"/>
            </w:tcBorders>
          </w:tcPr>
          <w:p w14:paraId="43967401" w14:textId="77777777" w:rsidR="00981FBF" w:rsidRPr="007C3D09" w:rsidRDefault="00981FBF" w:rsidP="00981FBF">
            <w:pPr>
              <w:spacing w:line="276" w:lineRule="auto"/>
              <w:jc w:val="both"/>
              <w:rPr>
                <w:rFonts w:eastAsia="MS Mincho"/>
                <w:lang w:eastAsia="en-US"/>
              </w:rPr>
            </w:pPr>
          </w:p>
        </w:tc>
      </w:tr>
    </w:tbl>
    <w:p w14:paraId="2B7CE31C" w14:textId="34292413" w:rsidR="007C3D09" w:rsidRPr="007C3D09" w:rsidRDefault="00FE486F" w:rsidP="007C3D09">
      <w:pPr>
        <w:ind w:firstLine="567"/>
        <w:jc w:val="both"/>
        <w:rPr>
          <w:rFonts w:eastAsia="MS Mincho"/>
          <w:b/>
          <w:bCs/>
          <w:lang w:eastAsia="en-US"/>
        </w:rPr>
      </w:pPr>
      <w:r>
        <w:rPr>
          <w:rFonts w:eastAsia="MS Mincho"/>
          <w:b/>
          <w:bCs/>
          <w:lang w:eastAsia="en-US"/>
        </w:rPr>
        <w:t>6</w:t>
      </w:r>
      <w:r w:rsidR="007C3D09" w:rsidRPr="007C3D09">
        <w:rPr>
          <w:rFonts w:eastAsia="MS Mincho"/>
          <w:b/>
          <w:bCs/>
          <w:lang w:eastAsia="en-US"/>
        </w:rPr>
        <w:t>. Bendrieji reikalavimai:</w:t>
      </w:r>
    </w:p>
    <w:p w14:paraId="0F9F8CC9" w14:textId="619DD633" w:rsidR="00981FBF" w:rsidRDefault="00FE486F" w:rsidP="00981FBF">
      <w:pPr>
        <w:ind w:firstLine="567"/>
        <w:jc w:val="both"/>
      </w:pPr>
      <w:r>
        <w:rPr>
          <w:rFonts w:eastAsia="MS Mincho"/>
          <w:lang w:eastAsia="en-US"/>
        </w:rPr>
        <w:t>6</w:t>
      </w:r>
      <w:r w:rsidR="007C3D09" w:rsidRPr="007C3D09">
        <w:rPr>
          <w:rFonts w:eastAsia="MS Mincho"/>
          <w:lang w:eastAsia="en-US"/>
        </w:rPr>
        <w:t xml:space="preserve">.1. </w:t>
      </w:r>
      <w:r w:rsidR="00981FBF" w:rsidRPr="3D83AD08">
        <w:t>Tiekėjo siūlomos licencijų sąlygos turi būti suderinamos su programinės įrangos gamintojo licencijavimo sąlygomis ir visiškai atitikti Pirkėjo poreikius, nurodytus šioje techninėje specifikacijoje;</w:t>
      </w:r>
    </w:p>
    <w:p w14:paraId="76E8BDED" w14:textId="71B8F310" w:rsidR="00981FBF" w:rsidRDefault="00FE486F" w:rsidP="00981FBF">
      <w:pPr>
        <w:ind w:firstLine="567"/>
        <w:jc w:val="both"/>
      </w:pPr>
      <w:r>
        <w:t>6</w:t>
      </w:r>
      <w:r w:rsidR="00981FBF" w:rsidRPr="0E80B7F6">
        <w:t xml:space="preserve">.2. Tiekėjas turi būti autorizuotas </w:t>
      </w:r>
      <w:r w:rsidR="00981FBF" w:rsidRPr="0E80B7F6">
        <w:rPr>
          <w:i/>
          <w:iCs/>
        </w:rPr>
        <w:t>Microsoft</w:t>
      </w:r>
      <w:r w:rsidR="00981FBF" w:rsidRPr="0E80B7F6">
        <w:t xml:space="preserve"> arba siūlomų prekių gamintojo (jei siūlomos lygiavertės programinės įrangos licencijos) partneris ir turi pateikti sertifikatus ar kitus dokumentus, įrodančius, kad jis yra autorizuotas </w:t>
      </w:r>
      <w:r w:rsidR="00981FBF" w:rsidRPr="0E80B7F6">
        <w:rPr>
          <w:i/>
          <w:iCs/>
        </w:rPr>
        <w:t>Microsoft</w:t>
      </w:r>
      <w:r w:rsidR="00981FBF" w:rsidRPr="0E80B7F6">
        <w:t xml:space="preserve"> arba siūlomų prekių gamintojo (jei siūlomos lygiavertės programinės įrangos licencijos) partneris, turintis teisę nuomoti siūlomą programinę įrangą Lietuvoje;</w:t>
      </w:r>
    </w:p>
    <w:p w14:paraId="59CB352B" w14:textId="1550E8E0" w:rsidR="00981FBF" w:rsidRDefault="00FE486F" w:rsidP="00981FBF">
      <w:pPr>
        <w:ind w:firstLine="567"/>
        <w:jc w:val="both"/>
      </w:pPr>
      <w:r>
        <w:t>6</w:t>
      </w:r>
      <w:r w:rsidR="00981FBF" w:rsidRPr="0409CD79">
        <w:t xml:space="preserve">.3. Visa siūloma programinė įranga turi būti parduodama su nuolatine licencija (angl. </w:t>
      </w:r>
      <w:proofErr w:type="spellStart"/>
      <w:r w:rsidR="00981FBF" w:rsidRPr="0409CD79">
        <w:rPr>
          <w:i/>
          <w:iCs/>
        </w:rPr>
        <w:t>perpetual</w:t>
      </w:r>
      <w:proofErr w:type="spellEnd"/>
      <w:r w:rsidR="00981FBF" w:rsidRPr="0409CD79">
        <w:rPr>
          <w:i/>
          <w:iCs/>
        </w:rPr>
        <w:t xml:space="preserve"> </w:t>
      </w:r>
      <w:proofErr w:type="spellStart"/>
      <w:r w:rsidR="00981FBF" w:rsidRPr="0409CD79">
        <w:rPr>
          <w:i/>
          <w:iCs/>
        </w:rPr>
        <w:t>license</w:t>
      </w:r>
      <w:proofErr w:type="spellEnd"/>
      <w:r w:rsidR="00981FBF" w:rsidRPr="0409CD79">
        <w:t xml:space="preserve">). </w:t>
      </w:r>
    </w:p>
    <w:p w14:paraId="63C38710" w14:textId="7E5A1D08" w:rsidR="00981FBF" w:rsidRDefault="00FE486F" w:rsidP="00981FBF">
      <w:pPr>
        <w:ind w:firstLine="567"/>
        <w:jc w:val="both"/>
      </w:pPr>
      <w:r>
        <w:t>6</w:t>
      </w:r>
      <w:r w:rsidR="00981FBF" w:rsidRPr="3D83AD08">
        <w:t xml:space="preserve">.4. </w:t>
      </w:r>
      <w:r w:rsidR="00981FBF" w:rsidRPr="3D83AD08">
        <w:rPr>
          <w:color w:val="000000" w:themeColor="text1"/>
        </w:rPr>
        <w:t>Pirkimo objektas, vadovaujantis Lietuvos Respublikos viešųjų pirkimų įstatymo 37 straipsnio 9 dalimi ir 10 dalyje numatyta išimtimi, turi nekelti grėsmės nacionaliniam saugumui.</w:t>
      </w:r>
    </w:p>
    <w:p w14:paraId="5F2165D9" w14:textId="3059D7AE" w:rsidR="00981FBF" w:rsidRDefault="00FE486F" w:rsidP="00981FBF">
      <w:pPr>
        <w:ind w:firstLine="567"/>
        <w:jc w:val="both"/>
        <w:rPr>
          <w:lang w:val="lt"/>
        </w:rPr>
      </w:pPr>
      <w:r>
        <w:rPr>
          <w:color w:val="000000" w:themeColor="text1"/>
        </w:rPr>
        <w:t>6</w:t>
      </w:r>
      <w:r w:rsidR="00981FBF" w:rsidRPr="0409CD79">
        <w:rPr>
          <w:color w:val="000000" w:themeColor="text1"/>
        </w:rPr>
        <w:t>.5.</w:t>
      </w:r>
      <w:r w:rsidR="00981FBF" w:rsidRPr="0409CD79">
        <w:t xml:space="preserve"> </w:t>
      </w:r>
      <w:r w:rsidR="00981FBF" w:rsidRPr="0409CD79">
        <w:rPr>
          <w:lang w:val="lt"/>
        </w:rPr>
        <w:t xml:space="preserve">Atliekamas žaliasis pirkimas. Pirkimas vykdomas vadovaujantis </w:t>
      </w:r>
      <w:hyperlink r:id="rId11">
        <w:r w:rsidR="00981FBF" w:rsidRPr="0409CD79">
          <w:rPr>
            <w:rStyle w:val="Hyperlink"/>
            <w:lang w:val="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81FBF" w:rsidRPr="0409CD79">
        <w:rPr>
          <w:lang w:val="lt"/>
        </w:rPr>
        <w:t>“ 4.4.3. punktu, nes „...perkama prekė: programinė įranga, programinės įrangos nuoma, licencijos“.</w:t>
      </w:r>
    </w:p>
    <w:p w14:paraId="38612BAD" w14:textId="624BC3B3" w:rsidR="007C3D09" w:rsidRDefault="007C3D09" w:rsidP="00981FBF">
      <w:pPr>
        <w:ind w:firstLine="567"/>
        <w:jc w:val="both"/>
      </w:pPr>
    </w:p>
    <w:p w14:paraId="7EEFF1F0" w14:textId="77777777" w:rsidR="00697A94" w:rsidRPr="00A549EB" w:rsidRDefault="00A549EB" w:rsidP="00C13763">
      <w:pPr>
        <w:jc w:val="both"/>
        <w:rPr>
          <w:sz w:val="20"/>
          <w:szCs w:val="20"/>
        </w:rPr>
      </w:pPr>
      <w:r w:rsidRPr="00A549EB">
        <w:rPr>
          <w:sz w:val="20"/>
          <w:szCs w:val="20"/>
        </w:rPr>
        <w:t>*Pastaba: 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54EBA761" w14:textId="77777777" w:rsidR="00C13763" w:rsidRDefault="00C13763" w:rsidP="00BF52FD"/>
    <w:p w14:paraId="375F5D58" w14:textId="48A6889F" w:rsidR="00866BA2" w:rsidRDefault="00097430" w:rsidP="00866BA2">
      <w:r>
        <w:t>PIRKĖJAS</w:t>
      </w:r>
      <w:r>
        <w:tab/>
      </w:r>
      <w:r>
        <w:tab/>
      </w:r>
      <w:r>
        <w:tab/>
      </w:r>
      <w:r>
        <w:tab/>
      </w:r>
      <w:r>
        <w:tab/>
      </w:r>
      <w:r>
        <w:tab/>
      </w:r>
      <w:r>
        <w:tab/>
      </w:r>
      <w:r>
        <w:tab/>
      </w:r>
      <w:r>
        <w:tab/>
        <w:t>PARDAVĖJAS</w:t>
      </w:r>
    </w:p>
    <w:p w14:paraId="608CD235" w14:textId="77777777" w:rsidR="00866BA2" w:rsidRDefault="00866BA2" w:rsidP="00866BA2">
      <w:r>
        <w:t>______________________</w:t>
      </w:r>
      <w:r>
        <w:tab/>
      </w:r>
      <w:r>
        <w:tab/>
      </w:r>
      <w:r>
        <w:tab/>
      </w:r>
      <w:r>
        <w:tab/>
      </w:r>
      <w:r>
        <w:tab/>
      </w:r>
      <w:r>
        <w:tab/>
      </w:r>
      <w:r>
        <w:tab/>
        <w:t>__________________</w:t>
      </w:r>
    </w:p>
    <w:p w14:paraId="125F4972" w14:textId="2B428FF0" w:rsidR="00C13763" w:rsidRDefault="00981FBF">
      <w:r>
        <w:t xml:space="preserve">A.V. </w:t>
      </w:r>
      <w:r>
        <w:tab/>
      </w:r>
      <w:r>
        <w:tab/>
      </w:r>
      <w:r>
        <w:tab/>
      </w:r>
      <w:r>
        <w:tab/>
      </w:r>
      <w:r>
        <w:tab/>
      </w:r>
      <w:r>
        <w:tab/>
      </w:r>
      <w:r>
        <w:tab/>
      </w:r>
      <w:r>
        <w:tab/>
      </w:r>
      <w:r>
        <w:tab/>
      </w:r>
      <w:r>
        <w:tab/>
        <w:t xml:space="preserve">A.V. </w:t>
      </w:r>
      <w:r w:rsidR="00C13763">
        <w:br w:type="page"/>
      </w:r>
    </w:p>
    <w:p w14:paraId="4C655169" w14:textId="260A4278" w:rsidR="00207662" w:rsidRDefault="00207662" w:rsidP="00207662">
      <w:pPr>
        <w:tabs>
          <w:tab w:val="left" w:pos="5670"/>
        </w:tabs>
        <w:jc w:val="center"/>
      </w:pPr>
      <w:r>
        <w:lastRenderedPageBreak/>
        <w:tab/>
      </w:r>
      <w:r w:rsidR="00C71360" w:rsidRPr="00C71360">
        <w:t>20</w:t>
      </w:r>
      <w:r w:rsidR="00F67961">
        <w:t>25</w:t>
      </w:r>
      <w:r w:rsidR="00C71360" w:rsidRPr="00C71360">
        <w:t xml:space="preserve"> m.                    d. </w:t>
      </w:r>
      <w:r w:rsidR="00981FBF" w:rsidRPr="00C71360">
        <w:t xml:space="preserve">Prekių viešojo </w:t>
      </w:r>
    </w:p>
    <w:p w14:paraId="6BB112C8" w14:textId="15B3DBD3" w:rsidR="00C71360" w:rsidRPr="00C71360" w:rsidRDefault="00981FBF" w:rsidP="00207662">
      <w:pPr>
        <w:ind w:left="4320" w:firstLine="925"/>
        <w:jc w:val="center"/>
      </w:pPr>
      <w:r w:rsidRPr="00C71360">
        <w:t xml:space="preserve">pirkimo-pardavimo </w:t>
      </w:r>
      <w:r w:rsidR="00207662">
        <w:t xml:space="preserve"> </w:t>
      </w:r>
      <w:r w:rsidR="00C71360" w:rsidRPr="00C71360">
        <w:t>sutarties Nr.</w:t>
      </w:r>
    </w:p>
    <w:p w14:paraId="032A83C3" w14:textId="77777777" w:rsidR="00C71360" w:rsidRDefault="00C71360" w:rsidP="00207662">
      <w:pPr>
        <w:ind w:left="2160" w:firstLine="720"/>
        <w:jc w:val="center"/>
      </w:pPr>
      <w:r>
        <w:t>2</w:t>
      </w:r>
      <w:r w:rsidRPr="00C71360">
        <w:t xml:space="preserve"> priedas</w:t>
      </w:r>
    </w:p>
    <w:p w14:paraId="110D821F" w14:textId="77777777" w:rsidR="00C71360" w:rsidRDefault="00C71360" w:rsidP="00097430"/>
    <w:p w14:paraId="4E458E2B" w14:textId="5F960E62" w:rsidR="00C71360" w:rsidRPr="00C71360" w:rsidRDefault="00C13763" w:rsidP="00C71360">
      <w:pPr>
        <w:jc w:val="center"/>
        <w:rPr>
          <w:b/>
        </w:rPr>
      </w:pPr>
      <w:r>
        <w:rPr>
          <w:b/>
        </w:rPr>
        <w:t>PREKIŲ</w:t>
      </w:r>
      <w:r w:rsidR="00C71360" w:rsidRPr="00C71360">
        <w:rPr>
          <w:b/>
        </w:rPr>
        <w:t xml:space="preserve"> KAINA</w:t>
      </w:r>
    </w:p>
    <w:p w14:paraId="7B35A15A" w14:textId="77777777" w:rsidR="00C71360" w:rsidRDefault="00C71360" w:rsidP="00097430"/>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1701"/>
        <w:gridCol w:w="992"/>
        <w:gridCol w:w="1276"/>
        <w:gridCol w:w="1134"/>
        <w:gridCol w:w="1275"/>
        <w:gridCol w:w="1134"/>
      </w:tblGrid>
      <w:tr w:rsidR="001209B0" w:rsidRPr="00900BDC" w14:paraId="528AFC39" w14:textId="316A9365" w:rsidTr="00295FA8">
        <w:trPr>
          <w:trHeight w:val="1745"/>
        </w:trPr>
        <w:tc>
          <w:tcPr>
            <w:tcW w:w="851" w:type="dxa"/>
            <w:tcBorders>
              <w:top w:val="single" w:sz="4" w:space="0" w:color="auto"/>
              <w:left w:val="single" w:sz="4" w:space="0" w:color="auto"/>
              <w:bottom w:val="single" w:sz="4" w:space="0" w:color="auto"/>
              <w:right w:val="single" w:sz="4" w:space="0" w:color="auto"/>
            </w:tcBorders>
          </w:tcPr>
          <w:p w14:paraId="537C02BD" w14:textId="5D72AFA4" w:rsidR="001209B0" w:rsidRPr="00900BDC" w:rsidRDefault="00064B2F" w:rsidP="00063C52">
            <w:pPr>
              <w:spacing w:after="240"/>
              <w:contextualSpacing/>
              <w:jc w:val="center"/>
              <w:rPr>
                <w:b/>
              </w:rPr>
            </w:pPr>
            <w:r>
              <w:rPr>
                <w:b/>
              </w:rPr>
              <w:t>Eil.</w:t>
            </w:r>
            <w:r w:rsidR="001209B0" w:rsidRPr="00900BDC">
              <w:rPr>
                <w:b/>
              </w:rPr>
              <w:t xml:space="preserve"> Nr.</w:t>
            </w:r>
          </w:p>
        </w:tc>
        <w:tc>
          <w:tcPr>
            <w:tcW w:w="1843" w:type="dxa"/>
            <w:tcBorders>
              <w:top w:val="single" w:sz="4" w:space="0" w:color="auto"/>
              <w:left w:val="single" w:sz="4" w:space="0" w:color="auto"/>
              <w:bottom w:val="single" w:sz="4" w:space="0" w:color="auto"/>
              <w:right w:val="single" w:sz="4" w:space="0" w:color="auto"/>
            </w:tcBorders>
            <w:hideMark/>
          </w:tcPr>
          <w:p w14:paraId="5781EF0A" w14:textId="2C72A33B" w:rsidR="001209B0" w:rsidRPr="00900BDC" w:rsidRDefault="001209B0" w:rsidP="00064B2F">
            <w:pPr>
              <w:spacing w:after="240"/>
              <w:contextualSpacing/>
              <w:jc w:val="center"/>
              <w:rPr>
                <w:b/>
              </w:rPr>
            </w:pPr>
            <w:r>
              <w:rPr>
                <w:b/>
              </w:rPr>
              <w:t xml:space="preserve">Pirkimo </w:t>
            </w:r>
            <w:r w:rsidR="00064B2F">
              <w:rPr>
                <w:b/>
              </w:rPr>
              <w:t>objekto</w:t>
            </w:r>
            <w:r>
              <w:rPr>
                <w:b/>
              </w:rPr>
              <w:t xml:space="preserve"> pavadinimas</w:t>
            </w:r>
          </w:p>
        </w:tc>
        <w:tc>
          <w:tcPr>
            <w:tcW w:w="1701" w:type="dxa"/>
            <w:tcBorders>
              <w:top w:val="single" w:sz="4" w:space="0" w:color="auto"/>
              <w:left w:val="single" w:sz="4" w:space="0" w:color="auto"/>
              <w:bottom w:val="single" w:sz="4" w:space="0" w:color="auto"/>
              <w:right w:val="single" w:sz="4" w:space="0" w:color="auto"/>
            </w:tcBorders>
          </w:tcPr>
          <w:p w14:paraId="2EBC3F6E" w14:textId="77777777" w:rsidR="001209B0" w:rsidRDefault="001209B0" w:rsidP="00063C52">
            <w:pPr>
              <w:spacing w:after="240"/>
              <w:contextualSpacing/>
              <w:jc w:val="center"/>
              <w:rPr>
                <w:b/>
              </w:rPr>
            </w:pPr>
            <w:r>
              <w:rPr>
                <w:b/>
              </w:rPr>
              <w:t xml:space="preserve">Pardavėjo siūlomos prekės gamintojo suteiktas pavadinimas </w:t>
            </w:r>
          </w:p>
          <w:p w14:paraId="292EB3AF" w14:textId="77777777" w:rsidR="001209B0" w:rsidRDefault="001209B0" w:rsidP="00063C52">
            <w:pPr>
              <w:spacing w:after="240"/>
              <w:contextualSpacing/>
              <w:jc w:val="center"/>
            </w:pPr>
            <w:r w:rsidRPr="006B798C">
              <w:t>(kodas)</w:t>
            </w:r>
          </w:p>
          <w:p w14:paraId="06DA2EEA" w14:textId="644E369C" w:rsidR="001209B0" w:rsidRPr="001209B0" w:rsidRDefault="00981FBF" w:rsidP="00981FBF">
            <w:pPr>
              <w:spacing w:after="240"/>
              <w:contextualSpacing/>
              <w:jc w:val="center"/>
              <w:rPr>
                <w:b/>
                <w:i/>
              </w:rPr>
            </w:pPr>
            <w:r>
              <w:rPr>
                <w:i/>
              </w:rPr>
              <w:t>(pildo tiekėjas</w:t>
            </w:r>
            <w:r w:rsidR="001209B0" w:rsidRPr="001209B0">
              <w:rPr>
                <w:i/>
              </w:rPr>
              <w:t>)</w:t>
            </w:r>
          </w:p>
        </w:tc>
        <w:tc>
          <w:tcPr>
            <w:tcW w:w="992" w:type="dxa"/>
            <w:tcBorders>
              <w:top w:val="single" w:sz="4" w:space="0" w:color="auto"/>
              <w:left w:val="single" w:sz="4" w:space="0" w:color="auto"/>
              <w:bottom w:val="single" w:sz="4" w:space="0" w:color="auto"/>
              <w:right w:val="single" w:sz="4" w:space="0" w:color="auto"/>
            </w:tcBorders>
          </w:tcPr>
          <w:p w14:paraId="0DE5DF4E" w14:textId="303FD119" w:rsidR="001209B0" w:rsidRDefault="001209B0" w:rsidP="00063C52">
            <w:pPr>
              <w:spacing w:after="240"/>
              <w:contextualSpacing/>
              <w:jc w:val="center"/>
              <w:rPr>
                <w:b/>
              </w:rPr>
            </w:pPr>
            <w:r>
              <w:rPr>
                <w:b/>
              </w:rPr>
              <w:t>Kiekis, vnt.</w:t>
            </w:r>
          </w:p>
        </w:tc>
        <w:tc>
          <w:tcPr>
            <w:tcW w:w="1276" w:type="dxa"/>
            <w:tcBorders>
              <w:top w:val="single" w:sz="4" w:space="0" w:color="auto"/>
              <w:left w:val="single" w:sz="4" w:space="0" w:color="auto"/>
              <w:bottom w:val="single" w:sz="4" w:space="0" w:color="auto"/>
              <w:right w:val="single" w:sz="4" w:space="0" w:color="auto"/>
            </w:tcBorders>
          </w:tcPr>
          <w:p w14:paraId="7B467336" w14:textId="24AB79F1" w:rsidR="001209B0" w:rsidRDefault="001209B0" w:rsidP="00063C52">
            <w:pPr>
              <w:spacing w:after="240"/>
              <w:contextualSpacing/>
              <w:jc w:val="center"/>
              <w:rPr>
                <w:b/>
              </w:rPr>
            </w:pPr>
            <w:r>
              <w:rPr>
                <w:b/>
              </w:rPr>
              <w:t>K</w:t>
            </w:r>
            <w:r w:rsidRPr="00900BDC">
              <w:rPr>
                <w:b/>
              </w:rPr>
              <w:t xml:space="preserve">aina, </w:t>
            </w:r>
            <w:proofErr w:type="spellStart"/>
            <w:r w:rsidRPr="00900BDC">
              <w:rPr>
                <w:b/>
              </w:rPr>
              <w:t>Eur</w:t>
            </w:r>
            <w:proofErr w:type="spellEnd"/>
            <w:r w:rsidRPr="00900BDC">
              <w:rPr>
                <w:b/>
              </w:rPr>
              <w:t xml:space="preserve"> be PVM</w:t>
            </w:r>
            <w:r>
              <w:rPr>
                <w:b/>
              </w:rPr>
              <w:t xml:space="preserve"> už 1 vnt.</w:t>
            </w:r>
          </w:p>
        </w:tc>
        <w:tc>
          <w:tcPr>
            <w:tcW w:w="1134" w:type="dxa"/>
            <w:tcBorders>
              <w:top w:val="single" w:sz="4" w:space="0" w:color="auto"/>
              <w:left w:val="single" w:sz="4" w:space="0" w:color="auto"/>
              <w:bottom w:val="single" w:sz="4" w:space="0" w:color="auto"/>
              <w:right w:val="single" w:sz="4" w:space="0" w:color="auto"/>
            </w:tcBorders>
          </w:tcPr>
          <w:p w14:paraId="58BEE543" w14:textId="77777777" w:rsidR="001209B0" w:rsidRPr="00900BDC" w:rsidRDefault="001209B0" w:rsidP="00063C52">
            <w:pPr>
              <w:spacing w:after="240"/>
              <w:contextualSpacing/>
              <w:jc w:val="center"/>
              <w:rPr>
                <w:b/>
              </w:rPr>
            </w:pPr>
            <w:r w:rsidRPr="00900BDC">
              <w:rPr>
                <w:b/>
              </w:rPr>
              <w:t>PVM, 21 proc.</w:t>
            </w:r>
          </w:p>
        </w:tc>
        <w:tc>
          <w:tcPr>
            <w:tcW w:w="1275" w:type="dxa"/>
            <w:tcBorders>
              <w:top w:val="single" w:sz="4" w:space="0" w:color="auto"/>
              <w:left w:val="single" w:sz="4" w:space="0" w:color="auto"/>
              <w:bottom w:val="single" w:sz="4" w:space="0" w:color="auto"/>
              <w:right w:val="single" w:sz="4" w:space="0" w:color="auto"/>
            </w:tcBorders>
          </w:tcPr>
          <w:p w14:paraId="2E6E24EA" w14:textId="583258FE" w:rsidR="001209B0" w:rsidRPr="00900BDC" w:rsidRDefault="001209B0" w:rsidP="00063C52">
            <w:pPr>
              <w:spacing w:after="240"/>
              <w:contextualSpacing/>
              <w:jc w:val="center"/>
              <w:rPr>
                <w:b/>
              </w:rPr>
            </w:pPr>
            <w:r>
              <w:rPr>
                <w:b/>
              </w:rPr>
              <w:t xml:space="preserve">Kaina, </w:t>
            </w:r>
            <w:proofErr w:type="spellStart"/>
            <w:r>
              <w:rPr>
                <w:b/>
              </w:rPr>
              <w:t>Eur</w:t>
            </w:r>
            <w:proofErr w:type="spellEnd"/>
            <w:r>
              <w:rPr>
                <w:b/>
              </w:rPr>
              <w:t xml:space="preserve"> su</w:t>
            </w:r>
            <w:r w:rsidRPr="00900BDC">
              <w:rPr>
                <w:b/>
              </w:rPr>
              <w:t xml:space="preserve"> PVM</w:t>
            </w:r>
            <w:r>
              <w:rPr>
                <w:b/>
              </w:rPr>
              <w:t xml:space="preserve"> už 1 vnt.</w:t>
            </w:r>
          </w:p>
        </w:tc>
        <w:tc>
          <w:tcPr>
            <w:tcW w:w="1134" w:type="dxa"/>
            <w:tcBorders>
              <w:top w:val="single" w:sz="4" w:space="0" w:color="auto"/>
              <w:left w:val="single" w:sz="4" w:space="0" w:color="auto"/>
              <w:bottom w:val="single" w:sz="4" w:space="0" w:color="auto"/>
              <w:right w:val="single" w:sz="4" w:space="0" w:color="auto"/>
            </w:tcBorders>
          </w:tcPr>
          <w:p w14:paraId="60A54D80" w14:textId="10608608" w:rsidR="001209B0" w:rsidRDefault="001209B0" w:rsidP="001209B0">
            <w:pPr>
              <w:spacing w:after="240"/>
              <w:contextualSpacing/>
              <w:jc w:val="center"/>
              <w:rPr>
                <w:b/>
              </w:rPr>
            </w:pPr>
            <w:r>
              <w:rPr>
                <w:b/>
              </w:rPr>
              <w:t xml:space="preserve">Iš viso kaina, </w:t>
            </w:r>
            <w:proofErr w:type="spellStart"/>
            <w:r>
              <w:rPr>
                <w:b/>
              </w:rPr>
              <w:t>Eur</w:t>
            </w:r>
            <w:proofErr w:type="spellEnd"/>
            <w:r>
              <w:rPr>
                <w:b/>
              </w:rPr>
              <w:t xml:space="preserve"> su</w:t>
            </w:r>
            <w:r w:rsidRPr="00900BDC">
              <w:rPr>
                <w:b/>
              </w:rPr>
              <w:t xml:space="preserve"> PVM</w:t>
            </w:r>
          </w:p>
        </w:tc>
      </w:tr>
      <w:tr w:rsidR="001209B0" w:rsidRPr="00900BDC" w14:paraId="6E5767E5" w14:textId="409B101A" w:rsidTr="00295FA8">
        <w:trPr>
          <w:trHeight w:val="288"/>
        </w:trPr>
        <w:tc>
          <w:tcPr>
            <w:tcW w:w="851" w:type="dxa"/>
            <w:tcBorders>
              <w:top w:val="single" w:sz="4" w:space="0" w:color="auto"/>
              <w:left w:val="single" w:sz="4" w:space="0" w:color="auto"/>
              <w:bottom w:val="single" w:sz="12" w:space="0" w:color="auto"/>
              <w:right w:val="single" w:sz="4" w:space="0" w:color="auto"/>
            </w:tcBorders>
          </w:tcPr>
          <w:p w14:paraId="38FB0108" w14:textId="77777777" w:rsidR="001209B0" w:rsidRPr="00900BDC" w:rsidRDefault="001209B0" w:rsidP="00063C52">
            <w:pPr>
              <w:spacing w:after="240"/>
              <w:contextualSpacing/>
              <w:jc w:val="center"/>
              <w:rPr>
                <w:i/>
                <w:iCs/>
                <w:lang w:val="en-US"/>
              </w:rPr>
            </w:pPr>
            <w:r w:rsidRPr="00900BDC">
              <w:rPr>
                <w:i/>
                <w:iCs/>
                <w:lang w:val="en-US"/>
              </w:rPr>
              <w:t>1</w:t>
            </w:r>
          </w:p>
        </w:tc>
        <w:tc>
          <w:tcPr>
            <w:tcW w:w="1843" w:type="dxa"/>
            <w:tcBorders>
              <w:top w:val="single" w:sz="4" w:space="0" w:color="auto"/>
              <w:left w:val="single" w:sz="4" w:space="0" w:color="auto"/>
              <w:bottom w:val="single" w:sz="12" w:space="0" w:color="auto"/>
              <w:right w:val="single" w:sz="4" w:space="0" w:color="auto"/>
            </w:tcBorders>
            <w:hideMark/>
          </w:tcPr>
          <w:p w14:paraId="10636015" w14:textId="77777777" w:rsidR="001209B0" w:rsidRPr="00900BDC" w:rsidRDefault="001209B0" w:rsidP="00063C52">
            <w:pPr>
              <w:spacing w:after="240"/>
              <w:contextualSpacing/>
              <w:jc w:val="center"/>
              <w:rPr>
                <w:i/>
                <w:iCs/>
                <w:lang w:val="en-US"/>
              </w:rPr>
            </w:pPr>
            <w:r w:rsidRPr="00900BDC">
              <w:rPr>
                <w:i/>
                <w:iCs/>
                <w:lang w:val="en-US"/>
              </w:rPr>
              <w:t>2</w:t>
            </w:r>
          </w:p>
        </w:tc>
        <w:tc>
          <w:tcPr>
            <w:tcW w:w="1701" w:type="dxa"/>
            <w:tcBorders>
              <w:top w:val="single" w:sz="4" w:space="0" w:color="auto"/>
              <w:left w:val="single" w:sz="4" w:space="0" w:color="auto"/>
              <w:bottom w:val="single" w:sz="12" w:space="0" w:color="auto"/>
              <w:right w:val="single" w:sz="4" w:space="0" w:color="auto"/>
            </w:tcBorders>
          </w:tcPr>
          <w:p w14:paraId="4F69C6BE" w14:textId="77777777" w:rsidR="001209B0" w:rsidRPr="00900BDC" w:rsidRDefault="001209B0" w:rsidP="00063C52">
            <w:pPr>
              <w:spacing w:after="240"/>
              <w:contextualSpacing/>
              <w:jc w:val="center"/>
              <w:rPr>
                <w:i/>
                <w:iCs/>
                <w:lang w:val="en-US"/>
              </w:rPr>
            </w:pPr>
            <w:r w:rsidRPr="00900BDC">
              <w:rPr>
                <w:i/>
                <w:iCs/>
                <w:lang w:val="en-US"/>
              </w:rPr>
              <w:t>3</w:t>
            </w:r>
          </w:p>
        </w:tc>
        <w:tc>
          <w:tcPr>
            <w:tcW w:w="992" w:type="dxa"/>
            <w:tcBorders>
              <w:top w:val="single" w:sz="4" w:space="0" w:color="auto"/>
              <w:left w:val="single" w:sz="4" w:space="0" w:color="auto"/>
              <w:bottom w:val="single" w:sz="12" w:space="0" w:color="auto"/>
              <w:right w:val="single" w:sz="4" w:space="0" w:color="auto"/>
            </w:tcBorders>
          </w:tcPr>
          <w:p w14:paraId="122C677D" w14:textId="7AB5E9BA" w:rsidR="001209B0" w:rsidRDefault="001209B0" w:rsidP="00063C52">
            <w:pPr>
              <w:spacing w:after="240"/>
              <w:contextualSpacing/>
              <w:jc w:val="center"/>
              <w:rPr>
                <w:i/>
                <w:iCs/>
                <w:lang w:val="en-US"/>
              </w:rPr>
            </w:pPr>
            <w:r>
              <w:rPr>
                <w:i/>
                <w:iCs/>
                <w:lang w:val="en-US"/>
              </w:rPr>
              <w:t>4</w:t>
            </w:r>
          </w:p>
        </w:tc>
        <w:tc>
          <w:tcPr>
            <w:tcW w:w="1276" w:type="dxa"/>
            <w:tcBorders>
              <w:top w:val="single" w:sz="4" w:space="0" w:color="auto"/>
              <w:left w:val="single" w:sz="4" w:space="0" w:color="auto"/>
              <w:bottom w:val="single" w:sz="12" w:space="0" w:color="auto"/>
              <w:right w:val="single" w:sz="4" w:space="0" w:color="auto"/>
            </w:tcBorders>
          </w:tcPr>
          <w:p w14:paraId="27FA3AF2" w14:textId="5AA86393" w:rsidR="001209B0" w:rsidRPr="00900BDC" w:rsidRDefault="001209B0" w:rsidP="00063C52">
            <w:pPr>
              <w:spacing w:after="240"/>
              <w:contextualSpacing/>
              <w:jc w:val="center"/>
              <w:rPr>
                <w:i/>
                <w:iCs/>
                <w:lang w:val="en-US"/>
              </w:rPr>
            </w:pPr>
            <w:r>
              <w:rPr>
                <w:i/>
                <w:iCs/>
                <w:lang w:val="en-US"/>
              </w:rPr>
              <w:t>5</w:t>
            </w:r>
          </w:p>
        </w:tc>
        <w:tc>
          <w:tcPr>
            <w:tcW w:w="1134" w:type="dxa"/>
            <w:tcBorders>
              <w:top w:val="single" w:sz="4" w:space="0" w:color="auto"/>
              <w:left w:val="single" w:sz="4" w:space="0" w:color="auto"/>
              <w:bottom w:val="single" w:sz="12" w:space="0" w:color="auto"/>
              <w:right w:val="single" w:sz="4" w:space="0" w:color="auto"/>
            </w:tcBorders>
          </w:tcPr>
          <w:p w14:paraId="45B41A2C" w14:textId="5F3CF5DF" w:rsidR="001209B0" w:rsidRPr="00900BDC" w:rsidRDefault="001209B0" w:rsidP="00063C52">
            <w:pPr>
              <w:spacing w:after="240"/>
              <w:contextualSpacing/>
              <w:jc w:val="center"/>
              <w:rPr>
                <w:i/>
                <w:iCs/>
                <w:lang w:val="en-US"/>
              </w:rPr>
            </w:pPr>
            <w:r>
              <w:rPr>
                <w:i/>
                <w:iCs/>
                <w:lang w:val="en-US"/>
              </w:rPr>
              <w:t>6</w:t>
            </w:r>
          </w:p>
        </w:tc>
        <w:tc>
          <w:tcPr>
            <w:tcW w:w="1275" w:type="dxa"/>
            <w:tcBorders>
              <w:top w:val="single" w:sz="4" w:space="0" w:color="auto"/>
              <w:left w:val="single" w:sz="4" w:space="0" w:color="auto"/>
              <w:bottom w:val="single" w:sz="12" w:space="0" w:color="auto"/>
              <w:right w:val="single" w:sz="4" w:space="0" w:color="auto"/>
            </w:tcBorders>
          </w:tcPr>
          <w:p w14:paraId="295CF608" w14:textId="13740EDB" w:rsidR="001209B0" w:rsidRPr="00900BDC" w:rsidRDefault="00B178E5" w:rsidP="00063C52">
            <w:pPr>
              <w:spacing w:after="240"/>
              <w:contextualSpacing/>
              <w:jc w:val="center"/>
              <w:rPr>
                <w:i/>
                <w:iCs/>
                <w:lang w:val="en-US"/>
              </w:rPr>
            </w:pPr>
            <w:r>
              <w:rPr>
                <w:i/>
                <w:iCs/>
                <w:lang w:val="en-US"/>
              </w:rPr>
              <w:t>5</w:t>
            </w:r>
            <w:r w:rsidR="001209B0">
              <w:rPr>
                <w:i/>
                <w:iCs/>
                <w:lang w:val="en-US"/>
              </w:rPr>
              <w:t>+</w:t>
            </w:r>
            <w:r>
              <w:rPr>
                <w:i/>
                <w:iCs/>
                <w:lang w:val="en-US"/>
              </w:rPr>
              <w:t>6</w:t>
            </w:r>
          </w:p>
        </w:tc>
        <w:tc>
          <w:tcPr>
            <w:tcW w:w="1134" w:type="dxa"/>
            <w:tcBorders>
              <w:top w:val="single" w:sz="4" w:space="0" w:color="auto"/>
              <w:left w:val="single" w:sz="4" w:space="0" w:color="auto"/>
              <w:bottom w:val="single" w:sz="12" w:space="0" w:color="auto"/>
              <w:right w:val="single" w:sz="4" w:space="0" w:color="auto"/>
            </w:tcBorders>
          </w:tcPr>
          <w:p w14:paraId="17C57ECE" w14:textId="0F9C42AB" w:rsidR="001209B0" w:rsidRDefault="00B178E5" w:rsidP="00063C52">
            <w:pPr>
              <w:spacing w:after="240"/>
              <w:contextualSpacing/>
              <w:jc w:val="center"/>
              <w:rPr>
                <w:i/>
                <w:iCs/>
                <w:lang w:val="en-US"/>
              </w:rPr>
            </w:pPr>
            <w:r>
              <w:rPr>
                <w:i/>
                <w:iCs/>
                <w:lang w:val="en-US"/>
              </w:rPr>
              <w:t>4*(5+6)</w:t>
            </w:r>
          </w:p>
        </w:tc>
      </w:tr>
      <w:tr w:rsidR="001209B0" w:rsidRPr="00900BDC" w14:paraId="6B0E8CC5" w14:textId="1863DA50" w:rsidTr="00295FA8">
        <w:trPr>
          <w:trHeight w:val="288"/>
        </w:trPr>
        <w:tc>
          <w:tcPr>
            <w:tcW w:w="851" w:type="dxa"/>
            <w:tcBorders>
              <w:top w:val="single" w:sz="4" w:space="0" w:color="auto"/>
              <w:left w:val="single" w:sz="4" w:space="0" w:color="auto"/>
              <w:bottom w:val="single" w:sz="12" w:space="0" w:color="auto"/>
              <w:right w:val="single" w:sz="4" w:space="0" w:color="auto"/>
            </w:tcBorders>
          </w:tcPr>
          <w:p w14:paraId="3EEB2C17" w14:textId="3C548AFE" w:rsidR="001209B0" w:rsidRPr="001209B0" w:rsidRDefault="00064B2F" w:rsidP="00063C52">
            <w:pPr>
              <w:spacing w:after="240"/>
              <w:contextualSpacing/>
              <w:jc w:val="center"/>
              <w:rPr>
                <w:b/>
                <w:iCs/>
                <w:lang w:val="en-US"/>
              </w:rPr>
            </w:pPr>
            <w:r>
              <w:rPr>
                <w:b/>
                <w:iCs/>
                <w:lang w:val="en-US"/>
              </w:rPr>
              <w:t>1.</w:t>
            </w:r>
          </w:p>
        </w:tc>
        <w:tc>
          <w:tcPr>
            <w:tcW w:w="1843" w:type="dxa"/>
            <w:tcBorders>
              <w:top w:val="single" w:sz="4" w:space="0" w:color="auto"/>
              <w:left w:val="single" w:sz="4" w:space="0" w:color="auto"/>
              <w:bottom w:val="single" w:sz="12" w:space="0" w:color="auto"/>
              <w:right w:val="single" w:sz="4" w:space="0" w:color="auto"/>
            </w:tcBorders>
          </w:tcPr>
          <w:p w14:paraId="5F0732FD" w14:textId="3116329D" w:rsidR="001209B0" w:rsidRPr="00900BDC" w:rsidRDefault="00295FA8" w:rsidP="00063C52">
            <w:pPr>
              <w:spacing w:after="240"/>
              <w:contextualSpacing/>
              <w:jc w:val="center"/>
              <w:rPr>
                <w:i/>
                <w:iCs/>
                <w:lang w:val="en-US"/>
              </w:rPr>
            </w:pPr>
            <w:r w:rsidRPr="007C3D09">
              <w:rPr>
                <w:rFonts w:eastAsia="MS Mincho"/>
                <w:b/>
                <w:bCs/>
                <w:lang w:eastAsia="en-US"/>
              </w:rPr>
              <w:t xml:space="preserve">Microsoft Windows </w:t>
            </w:r>
            <w:proofErr w:type="spellStart"/>
            <w:r w:rsidRPr="007C3D09">
              <w:rPr>
                <w:rFonts w:eastAsia="MS Mincho"/>
                <w:b/>
                <w:bCs/>
                <w:lang w:eastAsia="en-US"/>
              </w:rPr>
              <w:t>Remote</w:t>
            </w:r>
            <w:proofErr w:type="spellEnd"/>
            <w:r w:rsidRPr="007C3D09">
              <w:rPr>
                <w:rFonts w:eastAsia="MS Mincho"/>
                <w:b/>
                <w:bCs/>
                <w:lang w:eastAsia="en-US"/>
              </w:rPr>
              <w:t xml:space="preserve"> </w:t>
            </w:r>
            <w:proofErr w:type="spellStart"/>
            <w:r w:rsidRPr="007C3D09">
              <w:rPr>
                <w:rFonts w:eastAsia="MS Mincho"/>
                <w:b/>
                <w:bCs/>
                <w:lang w:eastAsia="en-US"/>
              </w:rPr>
              <w:t>Desktop</w:t>
            </w:r>
            <w:proofErr w:type="spellEnd"/>
            <w:r w:rsidRPr="007C3D09">
              <w:rPr>
                <w:rFonts w:eastAsia="MS Mincho"/>
                <w:b/>
                <w:bCs/>
                <w:lang w:eastAsia="en-US"/>
              </w:rPr>
              <w:t xml:space="preserve"> </w:t>
            </w:r>
            <w:proofErr w:type="spellStart"/>
            <w:r w:rsidRPr="007C3D09">
              <w:rPr>
                <w:rFonts w:eastAsia="MS Mincho"/>
                <w:b/>
                <w:bCs/>
                <w:lang w:eastAsia="en-US"/>
              </w:rPr>
              <w:t>Services</w:t>
            </w:r>
            <w:proofErr w:type="spellEnd"/>
            <w:r w:rsidRPr="007C3D09">
              <w:rPr>
                <w:rFonts w:eastAsia="MS Mincho"/>
                <w:b/>
                <w:bCs/>
                <w:lang w:eastAsia="en-US"/>
              </w:rPr>
              <w:t xml:space="preserve"> </w:t>
            </w:r>
            <w:proofErr w:type="spellStart"/>
            <w:r w:rsidRPr="007C3D09">
              <w:rPr>
                <w:rFonts w:eastAsia="MS Mincho"/>
                <w:b/>
                <w:bCs/>
                <w:lang w:eastAsia="en-US"/>
              </w:rPr>
              <w:t>Device</w:t>
            </w:r>
            <w:proofErr w:type="spellEnd"/>
            <w:r w:rsidRPr="007C3D09">
              <w:rPr>
                <w:rFonts w:eastAsia="MS Mincho"/>
                <w:b/>
                <w:bCs/>
                <w:lang w:eastAsia="en-US"/>
              </w:rPr>
              <w:t xml:space="preserve"> CAL licencija (naujausia gamintojo paskelbta versija) arba lygiavertė programinė įranga</w:t>
            </w:r>
          </w:p>
        </w:tc>
        <w:tc>
          <w:tcPr>
            <w:tcW w:w="1701" w:type="dxa"/>
            <w:tcBorders>
              <w:top w:val="single" w:sz="4" w:space="0" w:color="auto"/>
              <w:left w:val="single" w:sz="4" w:space="0" w:color="auto"/>
              <w:bottom w:val="single" w:sz="12" w:space="0" w:color="auto"/>
              <w:right w:val="single" w:sz="4" w:space="0" w:color="auto"/>
            </w:tcBorders>
          </w:tcPr>
          <w:p w14:paraId="323BFC70" w14:textId="77777777" w:rsidR="001209B0" w:rsidRPr="00900BDC" w:rsidRDefault="001209B0" w:rsidP="00063C52">
            <w:pPr>
              <w:spacing w:after="240"/>
              <w:contextualSpacing/>
              <w:jc w:val="center"/>
              <w:rPr>
                <w:i/>
                <w:iCs/>
                <w:lang w:val="en-US"/>
              </w:rPr>
            </w:pPr>
          </w:p>
        </w:tc>
        <w:tc>
          <w:tcPr>
            <w:tcW w:w="992" w:type="dxa"/>
            <w:tcBorders>
              <w:top w:val="single" w:sz="4" w:space="0" w:color="auto"/>
              <w:left w:val="single" w:sz="4" w:space="0" w:color="auto"/>
              <w:bottom w:val="single" w:sz="12" w:space="0" w:color="auto"/>
              <w:right w:val="single" w:sz="4" w:space="0" w:color="auto"/>
            </w:tcBorders>
          </w:tcPr>
          <w:p w14:paraId="3B62823B" w14:textId="0CC5C817" w:rsidR="001209B0" w:rsidRPr="00295FA8" w:rsidRDefault="00295FA8" w:rsidP="00063C52">
            <w:pPr>
              <w:spacing w:after="240"/>
              <w:contextualSpacing/>
              <w:jc w:val="center"/>
              <w:rPr>
                <w:b/>
                <w:iCs/>
                <w:lang w:val="en-US"/>
              </w:rPr>
            </w:pPr>
            <w:r w:rsidRPr="00295FA8">
              <w:rPr>
                <w:b/>
                <w:iCs/>
                <w:lang w:val="en-US"/>
              </w:rPr>
              <w:t>35</w:t>
            </w:r>
          </w:p>
        </w:tc>
        <w:tc>
          <w:tcPr>
            <w:tcW w:w="1276" w:type="dxa"/>
            <w:tcBorders>
              <w:top w:val="single" w:sz="4" w:space="0" w:color="auto"/>
              <w:left w:val="single" w:sz="4" w:space="0" w:color="auto"/>
              <w:bottom w:val="single" w:sz="12" w:space="0" w:color="auto"/>
              <w:right w:val="single" w:sz="4" w:space="0" w:color="auto"/>
            </w:tcBorders>
          </w:tcPr>
          <w:p w14:paraId="42501713" w14:textId="3B5B5F44" w:rsidR="001209B0" w:rsidRDefault="001209B0" w:rsidP="00063C52">
            <w:pPr>
              <w:spacing w:after="240"/>
              <w:contextualSpacing/>
              <w:jc w:val="center"/>
              <w:rPr>
                <w:i/>
                <w:iCs/>
                <w:lang w:val="en-US"/>
              </w:rPr>
            </w:pPr>
          </w:p>
        </w:tc>
        <w:tc>
          <w:tcPr>
            <w:tcW w:w="1134" w:type="dxa"/>
            <w:tcBorders>
              <w:top w:val="single" w:sz="4" w:space="0" w:color="auto"/>
              <w:left w:val="single" w:sz="4" w:space="0" w:color="auto"/>
              <w:bottom w:val="single" w:sz="12" w:space="0" w:color="auto"/>
              <w:right w:val="single" w:sz="4" w:space="0" w:color="auto"/>
            </w:tcBorders>
          </w:tcPr>
          <w:p w14:paraId="15920B32" w14:textId="77777777" w:rsidR="001209B0" w:rsidRDefault="001209B0" w:rsidP="00063C52">
            <w:pPr>
              <w:spacing w:after="240"/>
              <w:contextualSpacing/>
              <w:jc w:val="center"/>
              <w:rPr>
                <w:i/>
                <w:iCs/>
                <w:lang w:val="en-US"/>
              </w:rPr>
            </w:pPr>
          </w:p>
        </w:tc>
        <w:tc>
          <w:tcPr>
            <w:tcW w:w="1275" w:type="dxa"/>
            <w:tcBorders>
              <w:top w:val="single" w:sz="4" w:space="0" w:color="auto"/>
              <w:left w:val="single" w:sz="4" w:space="0" w:color="auto"/>
              <w:bottom w:val="single" w:sz="12" w:space="0" w:color="auto"/>
              <w:right w:val="single" w:sz="4" w:space="0" w:color="auto"/>
            </w:tcBorders>
          </w:tcPr>
          <w:p w14:paraId="1EC44818" w14:textId="77777777" w:rsidR="001209B0" w:rsidRDefault="001209B0" w:rsidP="00063C52">
            <w:pPr>
              <w:spacing w:after="240"/>
              <w:contextualSpacing/>
              <w:jc w:val="center"/>
              <w:rPr>
                <w:i/>
                <w:iCs/>
                <w:lang w:val="en-US"/>
              </w:rPr>
            </w:pPr>
          </w:p>
        </w:tc>
        <w:tc>
          <w:tcPr>
            <w:tcW w:w="1134" w:type="dxa"/>
            <w:tcBorders>
              <w:top w:val="single" w:sz="4" w:space="0" w:color="auto"/>
              <w:left w:val="single" w:sz="4" w:space="0" w:color="auto"/>
              <w:bottom w:val="single" w:sz="12" w:space="0" w:color="auto"/>
              <w:right w:val="single" w:sz="4" w:space="0" w:color="auto"/>
            </w:tcBorders>
          </w:tcPr>
          <w:p w14:paraId="49BAFDD0" w14:textId="77777777" w:rsidR="001209B0" w:rsidRDefault="001209B0" w:rsidP="00063C52">
            <w:pPr>
              <w:spacing w:after="240"/>
              <w:contextualSpacing/>
              <w:jc w:val="center"/>
              <w:rPr>
                <w:i/>
                <w:iCs/>
                <w:lang w:val="en-US"/>
              </w:rPr>
            </w:pPr>
          </w:p>
        </w:tc>
      </w:tr>
    </w:tbl>
    <w:p w14:paraId="2937207B" w14:textId="77777777" w:rsidR="00C71360" w:rsidRDefault="00C71360" w:rsidP="00097430"/>
    <w:p w14:paraId="42E5C827" w14:textId="77777777" w:rsidR="00C71360" w:rsidRDefault="00C71360" w:rsidP="00097430"/>
    <w:p w14:paraId="043C6639" w14:textId="77777777" w:rsidR="00C71360" w:rsidRDefault="00C71360" w:rsidP="00C71360">
      <w:r>
        <w:t>PIRKĖJAS</w:t>
      </w:r>
      <w:r>
        <w:tab/>
      </w:r>
      <w:r>
        <w:tab/>
      </w:r>
      <w:r>
        <w:tab/>
      </w:r>
      <w:r>
        <w:tab/>
      </w:r>
      <w:r>
        <w:tab/>
      </w:r>
      <w:r>
        <w:tab/>
      </w:r>
      <w:r>
        <w:tab/>
      </w:r>
      <w:r>
        <w:tab/>
      </w:r>
      <w:r>
        <w:tab/>
        <w:t>PARDAVĖJAS</w:t>
      </w:r>
    </w:p>
    <w:p w14:paraId="1C2A5B52" w14:textId="77777777" w:rsidR="00C71360" w:rsidRDefault="00C71360" w:rsidP="00C71360">
      <w:r>
        <w:tab/>
      </w:r>
      <w:r>
        <w:tab/>
      </w:r>
      <w:r>
        <w:tab/>
      </w:r>
      <w:r>
        <w:tab/>
      </w:r>
      <w:r>
        <w:tab/>
      </w:r>
      <w:r>
        <w:tab/>
      </w:r>
      <w:r>
        <w:tab/>
      </w:r>
      <w:r>
        <w:tab/>
      </w:r>
    </w:p>
    <w:p w14:paraId="7116B956" w14:textId="3968BBFF" w:rsidR="00866BA2" w:rsidRDefault="003128CB" w:rsidP="00866BA2">
      <w:proofErr w:type="spellStart"/>
      <w:r>
        <w:t>xxxxxxxxxxxxxxxx</w:t>
      </w:r>
      <w:proofErr w:type="spellEnd"/>
      <w:r w:rsidR="00866BA2">
        <w:tab/>
      </w:r>
      <w:r w:rsidR="00866BA2">
        <w:tab/>
      </w:r>
      <w:r w:rsidR="00866BA2">
        <w:tab/>
      </w:r>
      <w:r w:rsidR="00866BA2">
        <w:tab/>
      </w:r>
      <w:r w:rsidR="00866BA2">
        <w:tab/>
      </w:r>
      <w:r w:rsidR="00866BA2">
        <w:tab/>
      </w:r>
      <w:r w:rsidR="00866BA2">
        <w:tab/>
      </w:r>
      <w:r w:rsidR="00866BA2">
        <w:tab/>
      </w:r>
      <w:proofErr w:type="spellStart"/>
      <w:r>
        <w:t>xxxxxxxxxxxxxxxx</w:t>
      </w:r>
      <w:proofErr w:type="spellEnd"/>
    </w:p>
    <w:p w14:paraId="625BEDE7" w14:textId="77777777" w:rsidR="00866BA2" w:rsidRDefault="00866BA2" w:rsidP="00866BA2"/>
    <w:p w14:paraId="7BC2A0B7" w14:textId="77777777" w:rsidR="00866BA2" w:rsidRDefault="00866BA2" w:rsidP="00866BA2">
      <w:r>
        <w:t>______________________</w:t>
      </w:r>
      <w:r>
        <w:tab/>
      </w:r>
      <w:r>
        <w:tab/>
      </w:r>
      <w:r>
        <w:tab/>
      </w:r>
      <w:r>
        <w:tab/>
      </w:r>
      <w:r>
        <w:tab/>
      </w:r>
      <w:r>
        <w:tab/>
      </w:r>
      <w:r>
        <w:tab/>
        <w:t>__________________</w:t>
      </w:r>
    </w:p>
    <w:p w14:paraId="749C7899" w14:textId="77777777" w:rsidR="00866BA2" w:rsidRDefault="00866BA2" w:rsidP="00866BA2">
      <w:r>
        <w:tab/>
      </w:r>
      <w:r>
        <w:tab/>
      </w:r>
      <w:r>
        <w:tab/>
      </w:r>
      <w:r>
        <w:tab/>
      </w:r>
      <w:r>
        <w:tab/>
      </w:r>
      <w:r>
        <w:tab/>
      </w:r>
      <w:r>
        <w:tab/>
      </w:r>
      <w:r>
        <w:tab/>
      </w:r>
    </w:p>
    <w:p w14:paraId="31CB89FB" w14:textId="77777777" w:rsidR="00866BA2" w:rsidRDefault="00866BA2" w:rsidP="00866BA2">
      <w:r>
        <w:t xml:space="preserve">A.V. </w:t>
      </w:r>
      <w:r>
        <w:tab/>
      </w:r>
      <w:r>
        <w:tab/>
      </w:r>
      <w:r>
        <w:tab/>
      </w:r>
      <w:r>
        <w:tab/>
      </w:r>
      <w:r>
        <w:tab/>
      </w:r>
      <w:r>
        <w:tab/>
      </w:r>
      <w:r>
        <w:tab/>
      </w:r>
      <w:r>
        <w:tab/>
      </w:r>
      <w:r>
        <w:tab/>
      </w:r>
      <w:r>
        <w:tab/>
        <w:t>A.V.</w:t>
      </w:r>
    </w:p>
    <w:p w14:paraId="581F8B5C" w14:textId="77777777" w:rsidR="00C71360" w:rsidRPr="005C7ED3" w:rsidRDefault="00C71360" w:rsidP="00097430"/>
    <w:sectPr w:rsidR="00C71360" w:rsidRPr="005C7ED3" w:rsidSect="00C13763">
      <w:headerReference w:type="even" r:id="rId12"/>
      <w:headerReference w:type="default" r:id="rId13"/>
      <w:pgSz w:w="11906" w:h="16838"/>
      <w:pgMar w:top="1134" w:right="567" w:bottom="851"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83EC0" w14:textId="77777777" w:rsidR="00B74167" w:rsidRDefault="00B74167">
      <w:r>
        <w:separator/>
      </w:r>
    </w:p>
  </w:endnote>
  <w:endnote w:type="continuationSeparator" w:id="0">
    <w:p w14:paraId="2F204C40" w14:textId="77777777" w:rsidR="00B74167" w:rsidRDefault="00B7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egoe UI Variable Text">
    <w:altName w:val="Times New Roman"/>
    <w:charset w:val="BA"/>
    <w:family w:val="auto"/>
    <w:pitch w:val="variable"/>
    <w:sig w:usb0="00000001" w:usb1="0000000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82971" w14:textId="77777777" w:rsidR="00B74167" w:rsidRDefault="00B74167">
      <w:r>
        <w:separator/>
      </w:r>
    </w:p>
  </w:footnote>
  <w:footnote w:type="continuationSeparator" w:id="0">
    <w:p w14:paraId="7EB84144" w14:textId="77777777" w:rsidR="00B74167" w:rsidRDefault="00B74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7BEC1" w14:textId="77777777" w:rsidR="00720587" w:rsidRDefault="00720587"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6D9DA6" w14:textId="77777777" w:rsidR="00720587" w:rsidRDefault="00720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D3306" w14:textId="107C482D" w:rsidR="00720587" w:rsidRDefault="00720587">
    <w:pPr>
      <w:pStyle w:val="Header"/>
      <w:jc w:val="center"/>
    </w:pPr>
    <w:r>
      <w:fldChar w:fldCharType="begin"/>
    </w:r>
    <w:r>
      <w:instrText xml:space="preserve"> PAGE   \* MERGEFORMAT </w:instrText>
    </w:r>
    <w:r>
      <w:fldChar w:fldCharType="separate"/>
    </w:r>
    <w:r w:rsidR="005F494A">
      <w:rPr>
        <w:noProof/>
      </w:rPr>
      <w:t>16</w:t>
    </w:r>
    <w:r>
      <w:rPr>
        <w:noProof/>
      </w:rPr>
      <w:fldChar w:fldCharType="end"/>
    </w:r>
  </w:p>
  <w:p w14:paraId="0A8B3A0F" w14:textId="77777777" w:rsidR="00720587" w:rsidRDefault="00720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028"/>
    <w:multiLevelType w:val="hybridMultilevel"/>
    <w:tmpl w:val="C8E6C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4C3203"/>
    <w:multiLevelType w:val="hybridMultilevel"/>
    <w:tmpl w:val="156AD23A"/>
    <w:lvl w:ilvl="0" w:tplc="9F8418D8">
      <w:start w:val="1"/>
      <w:numFmt w:val="bullet"/>
      <w:lvlText w:val="-"/>
      <w:lvlJc w:val="left"/>
      <w:pPr>
        <w:ind w:left="720" w:hanging="360"/>
      </w:pPr>
      <w:rPr>
        <w:rFonts w:ascii="aptos" w:hAnsi="aptos" w:hint="default"/>
      </w:rPr>
    </w:lvl>
    <w:lvl w:ilvl="1" w:tplc="6D90C240">
      <w:start w:val="1"/>
      <w:numFmt w:val="bullet"/>
      <w:lvlText w:val="o"/>
      <w:lvlJc w:val="left"/>
      <w:pPr>
        <w:ind w:left="1440" w:hanging="360"/>
      </w:pPr>
      <w:rPr>
        <w:rFonts w:ascii="Courier New" w:hAnsi="Courier New" w:hint="default"/>
      </w:rPr>
    </w:lvl>
    <w:lvl w:ilvl="2" w:tplc="9BD49552">
      <w:start w:val="1"/>
      <w:numFmt w:val="bullet"/>
      <w:lvlText w:val=""/>
      <w:lvlJc w:val="left"/>
      <w:pPr>
        <w:ind w:left="2160" w:hanging="360"/>
      </w:pPr>
      <w:rPr>
        <w:rFonts w:ascii="Wingdings" w:hAnsi="Wingdings" w:hint="default"/>
      </w:rPr>
    </w:lvl>
    <w:lvl w:ilvl="3" w:tplc="EC5AD714">
      <w:start w:val="1"/>
      <w:numFmt w:val="bullet"/>
      <w:lvlText w:val=""/>
      <w:lvlJc w:val="left"/>
      <w:pPr>
        <w:ind w:left="2880" w:hanging="360"/>
      </w:pPr>
      <w:rPr>
        <w:rFonts w:ascii="Symbol" w:hAnsi="Symbol" w:hint="default"/>
      </w:rPr>
    </w:lvl>
    <w:lvl w:ilvl="4" w:tplc="93BC20A8">
      <w:start w:val="1"/>
      <w:numFmt w:val="bullet"/>
      <w:lvlText w:val="o"/>
      <w:lvlJc w:val="left"/>
      <w:pPr>
        <w:ind w:left="3600" w:hanging="360"/>
      </w:pPr>
      <w:rPr>
        <w:rFonts w:ascii="Courier New" w:hAnsi="Courier New" w:hint="default"/>
      </w:rPr>
    </w:lvl>
    <w:lvl w:ilvl="5" w:tplc="479C82D0">
      <w:start w:val="1"/>
      <w:numFmt w:val="bullet"/>
      <w:lvlText w:val=""/>
      <w:lvlJc w:val="left"/>
      <w:pPr>
        <w:ind w:left="4320" w:hanging="360"/>
      </w:pPr>
      <w:rPr>
        <w:rFonts w:ascii="Wingdings" w:hAnsi="Wingdings" w:hint="default"/>
      </w:rPr>
    </w:lvl>
    <w:lvl w:ilvl="6" w:tplc="F38CD04E">
      <w:start w:val="1"/>
      <w:numFmt w:val="bullet"/>
      <w:lvlText w:val=""/>
      <w:lvlJc w:val="left"/>
      <w:pPr>
        <w:ind w:left="5040" w:hanging="360"/>
      </w:pPr>
      <w:rPr>
        <w:rFonts w:ascii="Symbol" w:hAnsi="Symbol" w:hint="default"/>
      </w:rPr>
    </w:lvl>
    <w:lvl w:ilvl="7" w:tplc="D890AA08">
      <w:start w:val="1"/>
      <w:numFmt w:val="bullet"/>
      <w:lvlText w:val="o"/>
      <w:lvlJc w:val="left"/>
      <w:pPr>
        <w:ind w:left="5760" w:hanging="360"/>
      </w:pPr>
      <w:rPr>
        <w:rFonts w:ascii="Courier New" w:hAnsi="Courier New" w:hint="default"/>
      </w:rPr>
    </w:lvl>
    <w:lvl w:ilvl="8" w:tplc="66E6098A">
      <w:start w:val="1"/>
      <w:numFmt w:val="bullet"/>
      <w:lvlText w:val=""/>
      <w:lvlJc w:val="left"/>
      <w:pPr>
        <w:ind w:left="6480" w:hanging="360"/>
      </w:pPr>
      <w:rPr>
        <w:rFonts w:ascii="Wingdings" w:hAnsi="Wingdings" w:hint="default"/>
      </w:rPr>
    </w:lvl>
  </w:abstractNum>
  <w:abstractNum w:abstractNumId="2" w15:restartNumberingAfterBreak="0">
    <w:nsid w:val="04ABD0D7"/>
    <w:multiLevelType w:val="hybridMultilevel"/>
    <w:tmpl w:val="89527656"/>
    <w:lvl w:ilvl="0" w:tplc="49F0DCE6">
      <w:start w:val="1"/>
      <w:numFmt w:val="bullet"/>
      <w:lvlText w:val="-"/>
      <w:lvlJc w:val="left"/>
      <w:pPr>
        <w:ind w:left="720" w:hanging="360"/>
      </w:pPr>
      <w:rPr>
        <w:rFonts w:ascii="aptos" w:hAnsi="aptos" w:hint="default"/>
      </w:rPr>
    </w:lvl>
    <w:lvl w:ilvl="1" w:tplc="F4504044">
      <w:start w:val="1"/>
      <w:numFmt w:val="bullet"/>
      <w:lvlText w:val="o"/>
      <w:lvlJc w:val="left"/>
      <w:pPr>
        <w:ind w:left="1440" w:hanging="360"/>
      </w:pPr>
      <w:rPr>
        <w:rFonts w:ascii="Courier New" w:hAnsi="Courier New" w:hint="default"/>
      </w:rPr>
    </w:lvl>
    <w:lvl w:ilvl="2" w:tplc="BDC00732">
      <w:start w:val="1"/>
      <w:numFmt w:val="bullet"/>
      <w:lvlText w:val=""/>
      <w:lvlJc w:val="left"/>
      <w:pPr>
        <w:ind w:left="2160" w:hanging="360"/>
      </w:pPr>
      <w:rPr>
        <w:rFonts w:ascii="Wingdings" w:hAnsi="Wingdings" w:hint="default"/>
      </w:rPr>
    </w:lvl>
    <w:lvl w:ilvl="3" w:tplc="714E2F84">
      <w:start w:val="1"/>
      <w:numFmt w:val="bullet"/>
      <w:lvlText w:val=""/>
      <w:lvlJc w:val="left"/>
      <w:pPr>
        <w:ind w:left="2880" w:hanging="360"/>
      </w:pPr>
      <w:rPr>
        <w:rFonts w:ascii="Symbol" w:hAnsi="Symbol" w:hint="default"/>
      </w:rPr>
    </w:lvl>
    <w:lvl w:ilvl="4" w:tplc="38488E10">
      <w:start w:val="1"/>
      <w:numFmt w:val="bullet"/>
      <w:lvlText w:val="o"/>
      <w:lvlJc w:val="left"/>
      <w:pPr>
        <w:ind w:left="3600" w:hanging="360"/>
      </w:pPr>
      <w:rPr>
        <w:rFonts w:ascii="Courier New" w:hAnsi="Courier New" w:hint="default"/>
      </w:rPr>
    </w:lvl>
    <w:lvl w:ilvl="5" w:tplc="8C6EEFA0">
      <w:start w:val="1"/>
      <w:numFmt w:val="bullet"/>
      <w:lvlText w:val=""/>
      <w:lvlJc w:val="left"/>
      <w:pPr>
        <w:ind w:left="4320" w:hanging="360"/>
      </w:pPr>
      <w:rPr>
        <w:rFonts w:ascii="Wingdings" w:hAnsi="Wingdings" w:hint="default"/>
      </w:rPr>
    </w:lvl>
    <w:lvl w:ilvl="6" w:tplc="8C4476A0">
      <w:start w:val="1"/>
      <w:numFmt w:val="bullet"/>
      <w:lvlText w:val=""/>
      <w:lvlJc w:val="left"/>
      <w:pPr>
        <w:ind w:left="5040" w:hanging="360"/>
      </w:pPr>
      <w:rPr>
        <w:rFonts w:ascii="Symbol" w:hAnsi="Symbol" w:hint="default"/>
      </w:rPr>
    </w:lvl>
    <w:lvl w:ilvl="7" w:tplc="6F28CD16">
      <w:start w:val="1"/>
      <w:numFmt w:val="bullet"/>
      <w:lvlText w:val="o"/>
      <w:lvlJc w:val="left"/>
      <w:pPr>
        <w:ind w:left="5760" w:hanging="360"/>
      </w:pPr>
      <w:rPr>
        <w:rFonts w:ascii="Courier New" w:hAnsi="Courier New" w:hint="default"/>
      </w:rPr>
    </w:lvl>
    <w:lvl w:ilvl="8" w:tplc="5B1A7F4A">
      <w:start w:val="1"/>
      <w:numFmt w:val="bullet"/>
      <w:lvlText w:val=""/>
      <w:lvlJc w:val="left"/>
      <w:pPr>
        <w:ind w:left="6480" w:hanging="360"/>
      </w:pPr>
      <w:rPr>
        <w:rFonts w:ascii="Wingdings" w:hAnsi="Wingdings" w:hint="default"/>
      </w:rPr>
    </w:lvl>
  </w:abstractNum>
  <w:abstractNum w:abstractNumId="3" w15:restartNumberingAfterBreak="0">
    <w:nsid w:val="06009A4E"/>
    <w:multiLevelType w:val="hybridMultilevel"/>
    <w:tmpl w:val="BC64E50A"/>
    <w:lvl w:ilvl="0" w:tplc="5C661102">
      <w:start w:val="1"/>
      <w:numFmt w:val="bullet"/>
      <w:lvlText w:val="-"/>
      <w:lvlJc w:val="left"/>
      <w:pPr>
        <w:ind w:left="720" w:hanging="360"/>
      </w:pPr>
      <w:rPr>
        <w:rFonts w:ascii="aptos" w:hAnsi="aptos" w:hint="default"/>
      </w:rPr>
    </w:lvl>
    <w:lvl w:ilvl="1" w:tplc="F678E244">
      <w:start w:val="1"/>
      <w:numFmt w:val="bullet"/>
      <w:lvlText w:val="o"/>
      <w:lvlJc w:val="left"/>
      <w:pPr>
        <w:ind w:left="1440" w:hanging="360"/>
      </w:pPr>
      <w:rPr>
        <w:rFonts w:ascii="Courier New" w:hAnsi="Courier New" w:hint="default"/>
      </w:rPr>
    </w:lvl>
    <w:lvl w:ilvl="2" w:tplc="EE8E5B3A">
      <w:start w:val="1"/>
      <w:numFmt w:val="bullet"/>
      <w:lvlText w:val=""/>
      <w:lvlJc w:val="left"/>
      <w:pPr>
        <w:ind w:left="2160" w:hanging="360"/>
      </w:pPr>
      <w:rPr>
        <w:rFonts w:ascii="Wingdings" w:hAnsi="Wingdings" w:hint="default"/>
      </w:rPr>
    </w:lvl>
    <w:lvl w:ilvl="3" w:tplc="563245AA">
      <w:start w:val="1"/>
      <w:numFmt w:val="bullet"/>
      <w:lvlText w:val=""/>
      <w:lvlJc w:val="left"/>
      <w:pPr>
        <w:ind w:left="2880" w:hanging="360"/>
      </w:pPr>
      <w:rPr>
        <w:rFonts w:ascii="Symbol" w:hAnsi="Symbol" w:hint="default"/>
      </w:rPr>
    </w:lvl>
    <w:lvl w:ilvl="4" w:tplc="D63432A6">
      <w:start w:val="1"/>
      <w:numFmt w:val="bullet"/>
      <w:lvlText w:val="o"/>
      <w:lvlJc w:val="left"/>
      <w:pPr>
        <w:ind w:left="3600" w:hanging="360"/>
      </w:pPr>
      <w:rPr>
        <w:rFonts w:ascii="Courier New" w:hAnsi="Courier New" w:hint="default"/>
      </w:rPr>
    </w:lvl>
    <w:lvl w:ilvl="5" w:tplc="942AA2EA">
      <w:start w:val="1"/>
      <w:numFmt w:val="bullet"/>
      <w:lvlText w:val=""/>
      <w:lvlJc w:val="left"/>
      <w:pPr>
        <w:ind w:left="4320" w:hanging="360"/>
      </w:pPr>
      <w:rPr>
        <w:rFonts w:ascii="Wingdings" w:hAnsi="Wingdings" w:hint="default"/>
      </w:rPr>
    </w:lvl>
    <w:lvl w:ilvl="6" w:tplc="76749E72">
      <w:start w:val="1"/>
      <w:numFmt w:val="bullet"/>
      <w:lvlText w:val=""/>
      <w:lvlJc w:val="left"/>
      <w:pPr>
        <w:ind w:left="5040" w:hanging="360"/>
      </w:pPr>
      <w:rPr>
        <w:rFonts w:ascii="Symbol" w:hAnsi="Symbol" w:hint="default"/>
      </w:rPr>
    </w:lvl>
    <w:lvl w:ilvl="7" w:tplc="E61A362A">
      <w:start w:val="1"/>
      <w:numFmt w:val="bullet"/>
      <w:lvlText w:val="o"/>
      <w:lvlJc w:val="left"/>
      <w:pPr>
        <w:ind w:left="5760" w:hanging="360"/>
      </w:pPr>
      <w:rPr>
        <w:rFonts w:ascii="Courier New" w:hAnsi="Courier New" w:hint="default"/>
      </w:rPr>
    </w:lvl>
    <w:lvl w:ilvl="8" w:tplc="34761B5C">
      <w:start w:val="1"/>
      <w:numFmt w:val="bullet"/>
      <w:lvlText w:val=""/>
      <w:lvlJc w:val="left"/>
      <w:pPr>
        <w:ind w:left="6480" w:hanging="360"/>
      </w:pPr>
      <w:rPr>
        <w:rFonts w:ascii="Wingdings" w:hAnsi="Wingdings" w:hint="default"/>
      </w:rPr>
    </w:lvl>
  </w:abstractNum>
  <w:abstractNum w:abstractNumId="4" w15:restartNumberingAfterBreak="0">
    <w:nsid w:val="0604821B"/>
    <w:multiLevelType w:val="hybridMultilevel"/>
    <w:tmpl w:val="ABF4347C"/>
    <w:lvl w:ilvl="0" w:tplc="C1FA1736">
      <w:start w:val="1"/>
      <w:numFmt w:val="bullet"/>
      <w:lvlText w:val="-"/>
      <w:lvlJc w:val="left"/>
      <w:pPr>
        <w:ind w:left="720" w:hanging="360"/>
      </w:pPr>
      <w:rPr>
        <w:rFonts w:ascii="aptos" w:hAnsi="aptos" w:hint="default"/>
      </w:rPr>
    </w:lvl>
    <w:lvl w:ilvl="1" w:tplc="CD304B9C">
      <w:start w:val="1"/>
      <w:numFmt w:val="bullet"/>
      <w:lvlText w:val="o"/>
      <w:lvlJc w:val="left"/>
      <w:pPr>
        <w:ind w:left="1440" w:hanging="360"/>
      </w:pPr>
      <w:rPr>
        <w:rFonts w:ascii="Courier New" w:hAnsi="Courier New" w:hint="default"/>
      </w:rPr>
    </w:lvl>
    <w:lvl w:ilvl="2" w:tplc="364A0210">
      <w:start w:val="1"/>
      <w:numFmt w:val="bullet"/>
      <w:lvlText w:val=""/>
      <w:lvlJc w:val="left"/>
      <w:pPr>
        <w:ind w:left="2160" w:hanging="360"/>
      </w:pPr>
      <w:rPr>
        <w:rFonts w:ascii="Wingdings" w:hAnsi="Wingdings" w:hint="default"/>
      </w:rPr>
    </w:lvl>
    <w:lvl w:ilvl="3" w:tplc="9AC4C86A">
      <w:start w:val="1"/>
      <w:numFmt w:val="bullet"/>
      <w:lvlText w:val=""/>
      <w:lvlJc w:val="left"/>
      <w:pPr>
        <w:ind w:left="2880" w:hanging="360"/>
      </w:pPr>
      <w:rPr>
        <w:rFonts w:ascii="Symbol" w:hAnsi="Symbol" w:hint="default"/>
      </w:rPr>
    </w:lvl>
    <w:lvl w:ilvl="4" w:tplc="2FF419A4">
      <w:start w:val="1"/>
      <w:numFmt w:val="bullet"/>
      <w:lvlText w:val="o"/>
      <w:lvlJc w:val="left"/>
      <w:pPr>
        <w:ind w:left="3600" w:hanging="360"/>
      </w:pPr>
      <w:rPr>
        <w:rFonts w:ascii="Courier New" w:hAnsi="Courier New" w:hint="default"/>
      </w:rPr>
    </w:lvl>
    <w:lvl w:ilvl="5" w:tplc="FE86EF32">
      <w:start w:val="1"/>
      <w:numFmt w:val="bullet"/>
      <w:lvlText w:val=""/>
      <w:lvlJc w:val="left"/>
      <w:pPr>
        <w:ind w:left="4320" w:hanging="360"/>
      </w:pPr>
      <w:rPr>
        <w:rFonts w:ascii="Wingdings" w:hAnsi="Wingdings" w:hint="default"/>
      </w:rPr>
    </w:lvl>
    <w:lvl w:ilvl="6" w:tplc="E3DAE848">
      <w:start w:val="1"/>
      <w:numFmt w:val="bullet"/>
      <w:lvlText w:val=""/>
      <w:lvlJc w:val="left"/>
      <w:pPr>
        <w:ind w:left="5040" w:hanging="360"/>
      </w:pPr>
      <w:rPr>
        <w:rFonts w:ascii="Symbol" w:hAnsi="Symbol" w:hint="default"/>
      </w:rPr>
    </w:lvl>
    <w:lvl w:ilvl="7" w:tplc="9CEC6F02">
      <w:start w:val="1"/>
      <w:numFmt w:val="bullet"/>
      <w:lvlText w:val="o"/>
      <w:lvlJc w:val="left"/>
      <w:pPr>
        <w:ind w:left="5760" w:hanging="360"/>
      </w:pPr>
      <w:rPr>
        <w:rFonts w:ascii="Courier New" w:hAnsi="Courier New" w:hint="default"/>
      </w:rPr>
    </w:lvl>
    <w:lvl w:ilvl="8" w:tplc="F7A29B1E">
      <w:start w:val="1"/>
      <w:numFmt w:val="bullet"/>
      <w:lvlText w:val=""/>
      <w:lvlJc w:val="left"/>
      <w:pPr>
        <w:ind w:left="6480" w:hanging="360"/>
      </w:pPr>
      <w:rPr>
        <w:rFonts w:ascii="Wingdings" w:hAnsi="Wingdings" w:hint="default"/>
      </w:rPr>
    </w:lvl>
  </w:abstractNum>
  <w:abstractNum w:abstractNumId="5" w15:restartNumberingAfterBreak="0">
    <w:nsid w:val="06327873"/>
    <w:multiLevelType w:val="hybridMultilevel"/>
    <w:tmpl w:val="D3D63656"/>
    <w:lvl w:ilvl="0" w:tplc="0E1CB430">
      <w:start w:val="1"/>
      <w:numFmt w:val="bullet"/>
      <w:lvlText w:val="-"/>
      <w:lvlJc w:val="left"/>
      <w:pPr>
        <w:ind w:left="720" w:hanging="360"/>
      </w:pPr>
      <w:rPr>
        <w:rFonts w:ascii="aptos" w:hAnsi="aptos" w:hint="default"/>
      </w:rPr>
    </w:lvl>
    <w:lvl w:ilvl="1" w:tplc="2B20D9CA">
      <w:start w:val="1"/>
      <w:numFmt w:val="bullet"/>
      <w:lvlText w:val="o"/>
      <w:lvlJc w:val="left"/>
      <w:pPr>
        <w:ind w:left="1440" w:hanging="360"/>
      </w:pPr>
      <w:rPr>
        <w:rFonts w:ascii="Courier New" w:hAnsi="Courier New" w:hint="default"/>
      </w:rPr>
    </w:lvl>
    <w:lvl w:ilvl="2" w:tplc="B268B842">
      <w:start w:val="1"/>
      <w:numFmt w:val="bullet"/>
      <w:lvlText w:val=""/>
      <w:lvlJc w:val="left"/>
      <w:pPr>
        <w:ind w:left="2160" w:hanging="360"/>
      </w:pPr>
      <w:rPr>
        <w:rFonts w:ascii="Wingdings" w:hAnsi="Wingdings" w:hint="default"/>
      </w:rPr>
    </w:lvl>
    <w:lvl w:ilvl="3" w:tplc="2B34EE5A">
      <w:start w:val="1"/>
      <w:numFmt w:val="bullet"/>
      <w:lvlText w:val=""/>
      <w:lvlJc w:val="left"/>
      <w:pPr>
        <w:ind w:left="2880" w:hanging="360"/>
      </w:pPr>
      <w:rPr>
        <w:rFonts w:ascii="Symbol" w:hAnsi="Symbol" w:hint="default"/>
      </w:rPr>
    </w:lvl>
    <w:lvl w:ilvl="4" w:tplc="AED6E684">
      <w:start w:val="1"/>
      <w:numFmt w:val="bullet"/>
      <w:lvlText w:val="o"/>
      <w:lvlJc w:val="left"/>
      <w:pPr>
        <w:ind w:left="3600" w:hanging="360"/>
      </w:pPr>
      <w:rPr>
        <w:rFonts w:ascii="Courier New" w:hAnsi="Courier New" w:hint="default"/>
      </w:rPr>
    </w:lvl>
    <w:lvl w:ilvl="5" w:tplc="FDC03E9A">
      <w:start w:val="1"/>
      <w:numFmt w:val="bullet"/>
      <w:lvlText w:val=""/>
      <w:lvlJc w:val="left"/>
      <w:pPr>
        <w:ind w:left="4320" w:hanging="360"/>
      </w:pPr>
      <w:rPr>
        <w:rFonts w:ascii="Wingdings" w:hAnsi="Wingdings" w:hint="default"/>
      </w:rPr>
    </w:lvl>
    <w:lvl w:ilvl="6" w:tplc="0E286F96">
      <w:start w:val="1"/>
      <w:numFmt w:val="bullet"/>
      <w:lvlText w:val=""/>
      <w:lvlJc w:val="left"/>
      <w:pPr>
        <w:ind w:left="5040" w:hanging="360"/>
      </w:pPr>
      <w:rPr>
        <w:rFonts w:ascii="Symbol" w:hAnsi="Symbol" w:hint="default"/>
      </w:rPr>
    </w:lvl>
    <w:lvl w:ilvl="7" w:tplc="596AD520">
      <w:start w:val="1"/>
      <w:numFmt w:val="bullet"/>
      <w:lvlText w:val="o"/>
      <w:lvlJc w:val="left"/>
      <w:pPr>
        <w:ind w:left="5760" w:hanging="360"/>
      </w:pPr>
      <w:rPr>
        <w:rFonts w:ascii="Courier New" w:hAnsi="Courier New" w:hint="default"/>
      </w:rPr>
    </w:lvl>
    <w:lvl w:ilvl="8" w:tplc="AD923298">
      <w:start w:val="1"/>
      <w:numFmt w:val="bullet"/>
      <w:lvlText w:val=""/>
      <w:lvlJc w:val="left"/>
      <w:pPr>
        <w:ind w:left="6480" w:hanging="360"/>
      </w:pPr>
      <w:rPr>
        <w:rFonts w:ascii="Wingdings" w:hAnsi="Wingdings" w:hint="default"/>
      </w:rPr>
    </w:lvl>
  </w:abstractNum>
  <w:abstractNum w:abstractNumId="6" w15:restartNumberingAfterBreak="0">
    <w:nsid w:val="09FE034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BFDC9D4"/>
    <w:multiLevelType w:val="hybridMultilevel"/>
    <w:tmpl w:val="DA52F7CC"/>
    <w:lvl w:ilvl="0" w:tplc="FCB66244">
      <w:start w:val="1"/>
      <w:numFmt w:val="bullet"/>
      <w:lvlText w:val="-"/>
      <w:lvlJc w:val="left"/>
      <w:pPr>
        <w:ind w:left="720" w:hanging="360"/>
      </w:pPr>
      <w:rPr>
        <w:rFonts w:ascii="aptos" w:hAnsi="aptos" w:hint="default"/>
      </w:rPr>
    </w:lvl>
    <w:lvl w:ilvl="1" w:tplc="467C70A8">
      <w:start w:val="1"/>
      <w:numFmt w:val="bullet"/>
      <w:lvlText w:val="o"/>
      <w:lvlJc w:val="left"/>
      <w:pPr>
        <w:ind w:left="1440" w:hanging="360"/>
      </w:pPr>
      <w:rPr>
        <w:rFonts w:ascii="Courier New" w:hAnsi="Courier New" w:hint="default"/>
      </w:rPr>
    </w:lvl>
    <w:lvl w:ilvl="2" w:tplc="701A1468">
      <w:start w:val="1"/>
      <w:numFmt w:val="bullet"/>
      <w:lvlText w:val=""/>
      <w:lvlJc w:val="left"/>
      <w:pPr>
        <w:ind w:left="2160" w:hanging="360"/>
      </w:pPr>
      <w:rPr>
        <w:rFonts w:ascii="Wingdings" w:hAnsi="Wingdings" w:hint="default"/>
      </w:rPr>
    </w:lvl>
    <w:lvl w:ilvl="3" w:tplc="2D00C4D6">
      <w:start w:val="1"/>
      <w:numFmt w:val="bullet"/>
      <w:lvlText w:val=""/>
      <w:lvlJc w:val="left"/>
      <w:pPr>
        <w:ind w:left="2880" w:hanging="360"/>
      </w:pPr>
      <w:rPr>
        <w:rFonts w:ascii="Symbol" w:hAnsi="Symbol" w:hint="default"/>
      </w:rPr>
    </w:lvl>
    <w:lvl w:ilvl="4" w:tplc="D1B82222">
      <w:start w:val="1"/>
      <w:numFmt w:val="bullet"/>
      <w:lvlText w:val="o"/>
      <w:lvlJc w:val="left"/>
      <w:pPr>
        <w:ind w:left="3600" w:hanging="360"/>
      </w:pPr>
      <w:rPr>
        <w:rFonts w:ascii="Courier New" w:hAnsi="Courier New" w:hint="default"/>
      </w:rPr>
    </w:lvl>
    <w:lvl w:ilvl="5" w:tplc="BE962284">
      <w:start w:val="1"/>
      <w:numFmt w:val="bullet"/>
      <w:lvlText w:val=""/>
      <w:lvlJc w:val="left"/>
      <w:pPr>
        <w:ind w:left="4320" w:hanging="360"/>
      </w:pPr>
      <w:rPr>
        <w:rFonts w:ascii="Wingdings" w:hAnsi="Wingdings" w:hint="default"/>
      </w:rPr>
    </w:lvl>
    <w:lvl w:ilvl="6" w:tplc="79D6693A">
      <w:start w:val="1"/>
      <w:numFmt w:val="bullet"/>
      <w:lvlText w:val=""/>
      <w:lvlJc w:val="left"/>
      <w:pPr>
        <w:ind w:left="5040" w:hanging="360"/>
      </w:pPr>
      <w:rPr>
        <w:rFonts w:ascii="Symbol" w:hAnsi="Symbol" w:hint="default"/>
      </w:rPr>
    </w:lvl>
    <w:lvl w:ilvl="7" w:tplc="65362D2A">
      <w:start w:val="1"/>
      <w:numFmt w:val="bullet"/>
      <w:lvlText w:val="o"/>
      <w:lvlJc w:val="left"/>
      <w:pPr>
        <w:ind w:left="5760" w:hanging="360"/>
      </w:pPr>
      <w:rPr>
        <w:rFonts w:ascii="Courier New" w:hAnsi="Courier New" w:hint="default"/>
      </w:rPr>
    </w:lvl>
    <w:lvl w:ilvl="8" w:tplc="1F5C4D88">
      <w:start w:val="1"/>
      <w:numFmt w:val="bullet"/>
      <w:lvlText w:val=""/>
      <w:lvlJc w:val="left"/>
      <w:pPr>
        <w:ind w:left="6480" w:hanging="360"/>
      </w:pPr>
      <w:rPr>
        <w:rFonts w:ascii="Wingdings" w:hAnsi="Wingdings" w:hint="default"/>
      </w:rPr>
    </w:lvl>
  </w:abstractNum>
  <w:abstractNum w:abstractNumId="8" w15:restartNumberingAfterBreak="0">
    <w:nsid w:val="0CB4401F"/>
    <w:multiLevelType w:val="hybridMultilevel"/>
    <w:tmpl w:val="FF5042EE"/>
    <w:lvl w:ilvl="0" w:tplc="32229BDE">
      <w:start w:val="1"/>
      <w:numFmt w:val="bullet"/>
      <w:lvlText w:val="-"/>
      <w:lvlJc w:val="left"/>
      <w:pPr>
        <w:ind w:left="720" w:hanging="360"/>
      </w:pPr>
      <w:rPr>
        <w:rFonts w:ascii="aptos" w:hAnsi="aptos" w:hint="default"/>
      </w:rPr>
    </w:lvl>
    <w:lvl w:ilvl="1" w:tplc="20CC8284">
      <w:start w:val="1"/>
      <w:numFmt w:val="bullet"/>
      <w:lvlText w:val="o"/>
      <w:lvlJc w:val="left"/>
      <w:pPr>
        <w:ind w:left="1440" w:hanging="360"/>
      </w:pPr>
      <w:rPr>
        <w:rFonts w:ascii="Courier New" w:hAnsi="Courier New" w:hint="default"/>
      </w:rPr>
    </w:lvl>
    <w:lvl w:ilvl="2" w:tplc="7026FB9C">
      <w:start w:val="1"/>
      <w:numFmt w:val="bullet"/>
      <w:lvlText w:val=""/>
      <w:lvlJc w:val="left"/>
      <w:pPr>
        <w:ind w:left="2160" w:hanging="360"/>
      </w:pPr>
      <w:rPr>
        <w:rFonts w:ascii="Wingdings" w:hAnsi="Wingdings" w:hint="default"/>
      </w:rPr>
    </w:lvl>
    <w:lvl w:ilvl="3" w:tplc="23A4A50A">
      <w:start w:val="1"/>
      <w:numFmt w:val="bullet"/>
      <w:lvlText w:val=""/>
      <w:lvlJc w:val="left"/>
      <w:pPr>
        <w:ind w:left="2880" w:hanging="360"/>
      </w:pPr>
      <w:rPr>
        <w:rFonts w:ascii="Symbol" w:hAnsi="Symbol" w:hint="default"/>
      </w:rPr>
    </w:lvl>
    <w:lvl w:ilvl="4" w:tplc="03AC392C">
      <w:start w:val="1"/>
      <w:numFmt w:val="bullet"/>
      <w:lvlText w:val="o"/>
      <w:lvlJc w:val="left"/>
      <w:pPr>
        <w:ind w:left="3600" w:hanging="360"/>
      </w:pPr>
      <w:rPr>
        <w:rFonts w:ascii="Courier New" w:hAnsi="Courier New" w:hint="default"/>
      </w:rPr>
    </w:lvl>
    <w:lvl w:ilvl="5" w:tplc="B8F05C96">
      <w:start w:val="1"/>
      <w:numFmt w:val="bullet"/>
      <w:lvlText w:val=""/>
      <w:lvlJc w:val="left"/>
      <w:pPr>
        <w:ind w:left="4320" w:hanging="360"/>
      </w:pPr>
      <w:rPr>
        <w:rFonts w:ascii="Wingdings" w:hAnsi="Wingdings" w:hint="default"/>
      </w:rPr>
    </w:lvl>
    <w:lvl w:ilvl="6" w:tplc="48F2FF7C">
      <w:start w:val="1"/>
      <w:numFmt w:val="bullet"/>
      <w:lvlText w:val=""/>
      <w:lvlJc w:val="left"/>
      <w:pPr>
        <w:ind w:left="5040" w:hanging="360"/>
      </w:pPr>
      <w:rPr>
        <w:rFonts w:ascii="Symbol" w:hAnsi="Symbol" w:hint="default"/>
      </w:rPr>
    </w:lvl>
    <w:lvl w:ilvl="7" w:tplc="BD8671EA">
      <w:start w:val="1"/>
      <w:numFmt w:val="bullet"/>
      <w:lvlText w:val="o"/>
      <w:lvlJc w:val="left"/>
      <w:pPr>
        <w:ind w:left="5760" w:hanging="360"/>
      </w:pPr>
      <w:rPr>
        <w:rFonts w:ascii="Courier New" w:hAnsi="Courier New" w:hint="default"/>
      </w:rPr>
    </w:lvl>
    <w:lvl w:ilvl="8" w:tplc="C086691C">
      <w:start w:val="1"/>
      <w:numFmt w:val="bullet"/>
      <w:lvlText w:val=""/>
      <w:lvlJc w:val="left"/>
      <w:pPr>
        <w:ind w:left="6480" w:hanging="360"/>
      </w:pPr>
      <w:rPr>
        <w:rFonts w:ascii="Wingdings" w:hAnsi="Wingdings" w:hint="default"/>
      </w:rPr>
    </w:lvl>
  </w:abstractNum>
  <w:abstractNum w:abstractNumId="9" w15:restartNumberingAfterBreak="0">
    <w:nsid w:val="10B25D62"/>
    <w:multiLevelType w:val="hybridMultilevel"/>
    <w:tmpl w:val="63DE9A42"/>
    <w:lvl w:ilvl="0" w:tplc="514E84E6">
      <w:start w:val="1"/>
      <w:numFmt w:val="bullet"/>
      <w:lvlText w:val="-"/>
      <w:lvlJc w:val="left"/>
      <w:pPr>
        <w:ind w:left="720" w:hanging="360"/>
      </w:pPr>
      <w:rPr>
        <w:rFonts w:ascii="aptos" w:hAnsi="aptos" w:hint="default"/>
      </w:rPr>
    </w:lvl>
    <w:lvl w:ilvl="1" w:tplc="11541C18">
      <w:start w:val="1"/>
      <w:numFmt w:val="bullet"/>
      <w:lvlText w:val="o"/>
      <w:lvlJc w:val="left"/>
      <w:pPr>
        <w:ind w:left="1440" w:hanging="360"/>
      </w:pPr>
      <w:rPr>
        <w:rFonts w:ascii="Courier New" w:hAnsi="Courier New" w:hint="default"/>
      </w:rPr>
    </w:lvl>
    <w:lvl w:ilvl="2" w:tplc="0AF259FA">
      <w:start w:val="1"/>
      <w:numFmt w:val="bullet"/>
      <w:lvlText w:val=""/>
      <w:lvlJc w:val="left"/>
      <w:pPr>
        <w:ind w:left="2160" w:hanging="360"/>
      </w:pPr>
      <w:rPr>
        <w:rFonts w:ascii="Wingdings" w:hAnsi="Wingdings" w:hint="default"/>
      </w:rPr>
    </w:lvl>
    <w:lvl w:ilvl="3" w:tplc="62F0FBF4">
      <w:start w:val="1"/>
      <w:numFmt w:val="bullet"/>
      <w:lvlText w:val=""/>
      <w:lvlJc w:val="left"/>
      <w:pPr>
        <w:ind w:left="2880" w:hanging="360"/>
      </w:pPr>
      <w:rPr>
        <w:rFonts w:ascii="Symbol" w:hAnsi="Symbol" w:hint="default"/>
      </w:rPr>
    </w:lvl>
    <w:lvl w:ilvl="4" w:tplc="570A6CB6">
      <w:start w:val="1"/>
      <w:numFmt w:val="bullet"/>
      <w:lvlText w:val="o"/>
      <w:lvlJc w:val="left"/>
      <w:pPr>
        <w:ind w:left="3600" w:hanging="360"/>
      </w:pPr>
      <w:rPr>
        <w:rFonts w:ascii="Courier New" w:hAnsi="Courier New" w:hint="default"/>
      </w:rPr>
    </w:lvl>
    <w:lvl w:ilvl="5" w:tplc="D9D2FBA6">
      <w:start w:val="1"/>
      <w:numFmt w:val="bullet"/>
      <w:lvlText w:val=""/>
      <w:lvlJc w:val="left"/>
      <w:pPr>
        <w:ind w:left="4320" w:hanging="360"/>
      </w:pPr>
      <w:rPr>
        <w:rFonts w:ascii="Wingdings" w:hAnsi="Wingdings" w:hint="default"/>
      </w:rPr>
    </w:lvl>
    <w:lvl w:ilvl="6" w:tplc="BA86282A">
      <w:start w:val="1"/>
      <w:numFmt w:val="bullet"/>
      <w:lvlText w:val=""/>
      <w:lvlJc w:val="left"/>
      <w:pPr>
        <w:ind w:left="5040" w:hanging="360"/>
      </w:pPr>
      <w:rPr>
        <w:rFonts w:ascii="Symbol" w:hAnsi="Symbol" w:hint="default"/>
      </w:rPr>
    </w:lvl>
    <w:lvl w:ilvl="7" w:tplc="1E32AE9E">
      <w:start w:val="1"/>
      <w:numFmt w:val="bullet"/>
      <w:lvlText w:val="o"/>
      <w:lvlJc w:val="left"/>
      <w:pPr>
        <w:ind w:left="5760" w:hanging="360"/>
      </w:pPr>
      <w:rPr>
        <w:rFonts w:ascii="Courier New" w:hAnsi="Courier New" w:hint="default"/>
      </w:rPr>
    </w:lvl>
    <w:lvl w:ilvl="8" w:tplc="56E88624">
      <w:start w:val="1"/>
      <w:numFmt w:val="bullet"/>
      <w:lvlText w:val=""/>
      <w:lvlJc w:val="left"/>
      <w:pPr>
        <w:ind w:left="6480" w:hanging="360"/>
      </w:pPr>
      <w:rPr>
        <w:rFonts w:ascii="Wingdings" w:hAnsi="Wingdings" w:hint="default"/>
      </w:rPr>
    </w:lvl>
  </w:abstractNum>
  <w:abstractNum w:abstractNumId="10" w15:restartNumberingAfterBreak="0">
    <w:nsid w:val="168B0A35"/>
    <w:multiLevelType w:val="hybridMultilevel"/>
    <w:tmpl w:val="6C965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C37979"/>
    <w:multiLevelType w:val="multilevel"/>
    <w:tmpl w:val="C3901398"/>
    <w:lvl w:ilvl="0">
      <w:start w:val="1"/>
      <w:numFmt w:val="decimal"/>
      <w:lvlText w:val="%1."/>
      <w:lvlJc w:val="left"/>
      <w:pPr>
        <w:ind w:left="360" w:hanging="360"/>
      </w:pPr>
      <w:rPr>
        <w:rFonts w:hint="default"/>
      </w:rPr>
    </w:lvl>
    <w:lvl w:ilvl="1">
      <w:start w:val="1"/>
      <w:numFmt w:val="decimal"/>
      <w:lvlText w:val="%1.%2."/>
      <w:lvlJc w:val="left"/>
      <w:pPr>
        <w:ind w:left="1246" w:hanging="360"/>
      </w:pPr>
      <w:rPr>
        <w:rFonts w:hint="default"/>
      </w:rPr>
    </w:lvl>
    <w:lvl w:ilvl="2">
      <w:start w:val="1"/>
      <w:numFmt w:val="decimal"/>
      <w:lvlText w:val="%1.%2.%3."/>
      <w:lvlJc w:val="left"/>
      <w:pPr>
        <w:ind w:left="2492" w:hanging="720"/>
      </w:pPr>
      <w:rPr>
        <w:rFonts w:hint="default"/>
      </w:rPr>
    </w:lvl>
    <w:lvl w:ilvl="3">
      <w:start w:val="1"/>
      <w:numFmt w:val="decimal"/>
      <w:lvlText w:val="%1.%2.%3.%4."/>
      <w:lvlJc w:val="left"/>
      <w:pPr>
        <w:ind w:left="3378" w:hanging="72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510" w:hanging="1080"/>
      </w:pPr>
      <w:rPr>
        <w:rFonts w:hint="default"/>
      </w:rPr>
    </w:lvl>
    <w:lvl w:ilvl="6">
      <w:start w:val="1"/>
      <w:numFmt w:val="decimal"/>
      <w:lvlText w:val="%1.%2.%3.%4.%5.%6.%7."/>
      <w:lvlJc w:val="left"/>
      <w:pPr>
        <w:ind w:left="6756" w:hanging="1440"/>
      </w:pPr>
      <w:rPr>
        <w:rFonts w:hint="default"/>
      </w:rPr>
    </w:lvl>
    <w:lvl w:ilvl="7">
      <w:start w:val="1"/>
      <w:numFmt w:val="decimal"/>
      <w:lvlText w:val="%1.%2.%3.%4.%5.%6.%7.%8."/>
      <w:lvlJc w:val="left"/>
      <w:pPr>
        <w:ind w:left="7642" w:hanging="1440"/>
      </w:pPr>
      <w:rPr>
        <w:rFonts w:hint="default"/>
      </w:rPr>
    </w:lvl>
    <w:lvl w:ilvl="8">
      <w:start w:val="1"/>
      <w:numFmt w:val="decimal"/>
      <w:lvlText w:val="%1.%2.%3.%4.%5.%6.%7.%8.%9."/>
      <w:lvlJc w:val="left"/>
      <w:pPr>
        <w:ind w:left="8888" w:hanging="1800"/>
      </w:pPr>
      <w:rPr>
        <w:rFonts w:hint="default"/>
      </w:rPr>
    </w:lvl>
  </w:abstractNum>
  <w:abstractNum w:abstractNumId="12" w15:restartNumberingAfterBreak="0">
    <w:nsid w:val="21317977"/>
    <w:multiLevelType w:val="hybridMultilevel"/>
    <w:tmpl w:val="B3B4B2B4"/>
    <w:lvl w:ilvl="0" w:tplc="4CF4A902">
      <w:start w:val="1"/>
      <w:numFmt w:val="bullet"/>
      <w:lvlText w:val="-"/>
      <w:lvlJc w:val="left"/>
      <w:pPr>
        <w:ind w:left="720" w:hanging="360"/>
      </w:pPr>
      <w:rPr>
        <w:rFonts w:ascii="aptos" w:hAnsi="aptos" w:hint="default"/>
      </w:rPr>
    </w:lvl>
    <w:lvl w:ilvl="1" w:tplc="1B68EF50">
      <w:start w:val="1"/>
      <w:numFmt w:val="bullet"/>
      <w:lvlText w:val="o"/>
      <w:lvlJc w:val="left"/>
      <w:pPr>
        <w:ind w:left="1440" w:hanging="360"/>
      </w:pPr>
      <w:rPr>
        <w:rFonts w:ascii="Courier New" w:hAnsi="Courier New" w:hint="default"/>
      </w:rPr>
    </w:lvl>
    <w:lvl w:ilvl="2" w:tplc="7E68E476">
      <w:start w:val="1"/>
      <w:numFmt w:val="bullet"/>
      <w:lvlText w:val=""/>
      <w:lvlJc w:val="left"/>
      <w:pPr>
        <w:ind w:left="2160" w:hanging="360"/>
      </w:pPr>
      <w:rPr>
        <w:rFonts w:ascii="Wingdings" w:hAnsi="Wingdings" w:hint="default"/>
      </w:rPr>
    </w:lvl>
    <w:lvl w:ilvl="3" w:tplc="32B487D0">
      <w:start w:val="1"/>
      <w:numFmt w:val="bullet"/>
      <w:lvlText w:val=""/>
      <w:lvlJc w:val="left"/>
      <w:pPr>
        <w:ind w:left="2880" w:hanging="360"/>
      </w:pPr>
      <w:rPr>
        <w:rFonts w:ascii="Symbol" w:hAnsi="Symbol" w:hint="default"/>
      </w:rPr>
    </w:lvl>
    <w:lvl w:ilvl="4" w:tplc="CB96C03C">
      <w:start w:val="1"/>
      <w:numFmt w:val="bullet"/>
      <w:lvlText w:val="o"/>
      <w:lvlJc w:val="left"/>
      <w:pPr>
        <w:ind w:left="3600" w:hanging="360"/>
      </w:pPr>
      <w:rPr>
        <w:rFonts w:ascii="Courier New" w:hAnsi="Courier New" w:hint="default"/>
      </w:rPr>
    </w:lvl>
    <w:lvl w:ilvl="5" w:tplc="6D28138E">
      <w:start w:val="1"/>
      <w:numFmt w:val="bullet"/>
      <w:lvlText w:val=""/>
      <w:lvlJc w:val="left"/>
      <w:pPr>
        <w:ind w:left="4320" w:hanging="360"/>
      </w:pPr>
      <w:rPr>
        <w:rFonts w:ascii="Wingdings" w:hAnsi="Wingdings" w:hint="default"/>
      </w:rPr>
    </w:lvl>
    <w:lvl w:ilvl="6" w:tplc="77382510">
      <w:start w:val="1"/>
      <w:numFmt w:val="bullet"/>
      <w:lvlText w:val=""/>
      <w:lvlJc w:val="left"/>
      <w:pPr>
        <w:ind w:left="5040" w:hanging="360"/>
      </w:pPr>
      <w:rPr>
        <w:rFonts w:ascii="Symbol" w:hAnsi="Symbol" w:hint="default"/>
      </w:rPr>
    </w:lvl>
    <w:lvl w:ilvl="7" w:tplc="50E00E62">
      <w:start w:val="1"/>
      <w:numFmt w:val="bullet"/>
      <w:lvlText w:val="o"/>
      <w:lvlJc w:val="left"/>
      <w:pPr>
        <w:ind w:left="5760" w:hanging="360"/>
      </w:pPr>
      <w:rPr>
        <w:rFonts w:ascii="Courier New" w:hAnsi="Courier New" w:hint="default"/>
      </w:rPr>
    </w:lvl>
    <w:lvl w:ilvl="8" w:tplc="3A9021BE">
      <w:start w:val="1"/>
      <w:numFmt w:val="bullet"/>
      <w:lvlText w:val=""/>
      <w:lvlJc w:val="left"/>
      <w:pPr>
        <w:ind w:left="6480" w:hanging="360"/>
      </w:pPr>
      <w:rPr>
        <w:rFonts w:ascii="Wingdings" w:hAnsi="Wingdings" w:hint="default"/>
      </w:rPr>
    </w:lvl>
  </w:abstractNum>
  <w:abstractNum w:abstractNumId="13" w15:restartNumberingAfterBreak="0">
    <w:nsid w:val="24CA03CB"/>
    <w:multiLevelType w:val="hybridMultilevel"/>
    <w:tmpl w:val="4C9C8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33AE94"/>
    <w:multiLevelType w:val="hybridMultilevel"/>
    <w:tmpl w:val="ADDC6816"/>
    <w:lvl w:ilvl="0" w:tplc="96E40E74">
      <w:start w:val="1"/>
      <w:numFmt w:val="bullet"/>
      <w:lvlText w:val="-"/>
      <w:lvlJc w:val="left"/>
      <w:pPr>
        <w:ind w:left="720" w:hanging="360"/>
      </w:pPr>
      <w:rPr>
        <w:rFonts w:ascii="aptos" w:hAnsi="aptos" w:hint="default"/>
      </w:rPr>
    </w:lvl>
    <w:lvl w:ilvl="1" w:tplc="B894A752">
      <w:start w:val="1"/>
      <w:numFmt w:val="bullet"/>
      <w:lvlText w:val="o"/>
      <w:lvlJc w:val="left"/>
      <w:pPr>
        <w:ind w:left="1440" w:hanging="360"/>
      </w:pPr>
      <w:rPr>
        <w:rFonts w:ascii="Courier New" w:hAnsi="Courier New" w:hint="default"/>
      </w:rPr>
    </w:lvl>
    <w:lvl w:ilvl="2" w:tplc="A40040EA">
      <w:start w:val="1"/>
      <w:numFmt w:val="bullet"/>
      <w:lvlText w:val=""/>
      <w:lvlJc w:val="left"/>
      <w:pPr>
        <w:ind w:left="2160" w:hanging="360"/>
      </w:pPr>
      <w:rPr>
        <w:rFonts w:ascii="Wingdings" w:hAnsi="Wingdings" w:hint="default"/>
      </w:rPr>
    </w:lvl>
    <w:lvl w:ilvl="3" w:tplc="E2101FC8">
      <w:start w:val="1"/>
      <w:numFmt w:val="bullet"/>
      <w:lvlText w:val=""/>
      <w:lvlJc w:val="left"/>
      <w:pPr>
        <w:ind w:left="2880" w:hanging="360"/>
      </w:pPr>
      <w:rPr>
        <w:rFonts w:ascii="Symbol" w:hAnsi="Symbol" w:hint="default"/>
      </w:rPr>
    </w:lvl>
    <w:lvl w:ilvl="4" w:tplc="9D64951C">
      <w:start w:val="1"/>
      <w:numFmt w:val="bullet"/>
      <w:lvlText w:val="o"/>
      <w:lvlJc w:val="left"/>
      <w:pPr>
        <w:ind w:left="3600" w:hanging="360"/>
      </w:pPr>
      <w:rPr>
        <w:rFonts w:ascii="Courier New" w:hAnsi="Courier New" w:hint="default"/>
      </w:rPr>
    </w:lvl>
    <w:lvl w:ilvl="5" w:tplc="CF347DFA">
      <w:start w:val="1"/>
      <w:numFmt w:val="bullet"/>
      <w:lvlText w:val=""/>
      <w:lvlJc w:val="left"/>
      <w:pPr>
        <w:ind w:left="4320" w:hanging="360"/>
      </w:pPr>
      <w:rPr>
        <w:rFonts w:ascii="Wingdings" w:hAnsi="Wingdings" w:hint="default"/>
      </w:rPr>
    </w:lvl>
    <w:lvl w:ilvl="6" w:tplc="7AC2C44A">
      <w:start w:val="1"/>
      <w:numFmt w:val="bullet"/>
      <w:lvlText w:val=""/>
      <w:lvlJc w:val="left"/>
      <w:pPr>
        <w:ind w:left="5040" w:hanging="360"/>
      </w:pPr>
      <w:rPr>
        <w:rFonts w:ascii="Symbol" w:hAnsi="Symbol" w:hint="default"/>
      </w:rPr>
    </w:lvl>
    <w:lvl w:ilvl="7" w:tplc="07769FD0">
      <w:start w:val="1"/>
      <w:numFmt w:val="bullet"/>
      <w:lvlText w:val="o"/>
      <w:lvlJc w:val="left"/>
      <w:pPr>
        <w:ind w:left="5760" w:hanging="360"/>
      </w:pPr>
      <w:rPr>
        <w:rFonts w:ascii="Courier New" w:hAnsi="Courier New" w:hint="default"/>
      </w:rPr>
    </w:lvl>
    <w:lvl w:ilvl="8" w:tplc="82F469F2">
      <w:start w:val="1"/>
      <w:numFmt w:val="bullet"/>
      <w:lvlText w:val=""/>
      <w:lvlJc w:val="left"/>
      <w:pPr>
        <w:ind w:left="6480" w:hanging="360"/>
      </w:pPr>
      <w:rPr>
        <w:rFonts w:ascii="Wingdings" w:hAnsi="Wingdings" w:hint="default"/>
      </w:rPr>
    </w:lvl>
  </w:abstractNum>
  <w:abstractNum w:abstractNumId="15"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9B4E50"/>
    <w:multiLevelType w:val="hybridMultilevel"/>
    <w:tmpl w:val="1A9A0CCE"/>
    <w:lvl w:ilvl="0" w:tplc="94B428C8">
      <w:start w:val="1"/>
      <w:numFmt w:val="bullet"/>
      <w:lvlText w:val="-"/>
      <w:lvlJc w:val="left"/>
      <w:pPr>
        <w:ind w:left="720" w:hanging="360"/>
      </w:pPr>
      <w:rPr>
        <w:rFonts w:ascii="aptos" w:hAnsi="aptos" w:hint="default"/>
      </w:rPr>
    </w:lvl>
    <w:lvl w:ilvl="1" w:tplc="FE4AF214">
      <w:start w:val="1"/>
      <w:numFmt w:val="bullet"/>
      <w:lvlText w:val="o"/>
      <w:lvlJc w:val="left"/>
      <w:pPr>
        <w:ind w:left="1440" w:hanging="360"/>
      </w:pPr>
      <w:rPr>
        <w:rFonts w:ascii="Courier New" w:hAnsi="Courier New" w:hint="default"/>
      </w:rPr>
    </w:lvl>
    <w:lvl w:ilvl="2" w:tplc="767A9CC0">
      <w:start w:val="1"/>
      <w:numFmt w:val="bullet"/>
      <w:lvlText w:val=""/>
      <w:lvlJc w:val="left"/>
      <w:pPr>
        <w:ind w:left="2160" w:hanging="360"/>
      </w:pPr>
      <w:rPr>
        <w:rFonts w:ascii="Wingdings" w:hAnsi="Wingdings" w:hint="default"/>
      </w:rPr>
    </w:lvl>
    <w:lvl w:ilvl="3" w:tplc="E69ED97A">
      <w:start w:val="1"/>
      <w:numFmt w:val="bullet"/>
      <w:lvlText w:val=""/>
      <w:lvlJc w:val="left"/>
      <w:pPr>
        <w:ind w:left="2880" w:hanging="360"/>
      </w:pPr>
      <w:rPr>
        <w:rFonts w:ascii="Symbol" w:hAnsi="Symbol" w:hint="default"/>
      </w:rPr>
    </w:lvl>
    <w:lvl w:ilvl="4" w:tplc="B380B2F4">
      <w:start w:val="1"/>
      <w:numFmt w:val="bullet"/>
      <w:lvlText w:val="o"/>
      <w:lvlJc w:val="left"/>
      <w:pPr>
        <w:ind w:left="3600" w:hanging="360"/>
      </w:pPr>
      <w:rPr>
        <w:rFonts w:ascii="Courier New" w:hAnsi="Courier New" w:hint="default"/>
      </w:rPr>
    </w:lvl>
    <w:lvl w:ilvl="5" w:tplc="BAF84C8C">
      <w:start w:val="1"/>
      <w:numFmt w:val="bullet"/>
      <w:lvlText w:val=""/>
      <w:lvlJc w:val="left"/>
      <w:pPr>
        <w:ind w:left="4320" w:hanging="360"/>
      </w:pPr>
      <w:rPr>
        <w:rFonts w:ascii="Wingdings" w:hAnsi="Wingdings" w:hint="default"/>
      </w:rPr>
    </w:lvl>
    <w:lvl w:ilvl="6" w:tplc="2EAE3B0E">
      <w:start w:val="1"/>
      <w:numFmt w:val="bullet"/>
      <w:lvlText w:val=""/>
      <w:lvlJc w:val="left"/>
      <w:pPr>
        <w:ind w:left="5040" w:hanging="360"/>
      </w:pPr>
      <w:rPr>
        <w:rFonts w:ascii="Symbol" w:hAnsi="Symbol" w:hint="default"/>
      </w:rPr>
    </w:lvl>
    <w:lvl w:ilvl="7" w:tplc="EFA054E4">
      <w:start w:val="1"/>
      <w:numFmt w:val="bullet"/>
      <w:lvlText w:val="o"/>
      <w:lvlJc w:val="left"/>
      <w:pPr>
        <w:ind w:left="5760" w:hanging="360"/>
      </w:pPr>
      <w:rPr>
        <w:rFonts w:ascii="Courier New" w:hAnsi="Courier New" w:hint="default"/>
      </w:rPr>
    </w:lvl>
    <w:lvl w:ilvl="8" w:tplc="0F4E992C">
      <w:start w:val="1"/>
      <w:numFmt w:val="bullet"/>
      <w:lvlText w:val=""/>
      <w:lvlJc w:val="left"/>
      <w:pPr>
        <w:ind w:left="6480" w:hanging="360"/>
      </w:pPr>
      <w:rPr>
        <w:rFonts w:ascii="Wingdings" w:hAnsi="Wingdings" w:hint="default"/>
      </w:rPr>
    </w:lvl>
  </w:abstractNum>
  <w:abstractNum w:abstractNumId="17" w15:restartNumberingAfterBreak="0">
    <w:nsid w:val="3A659DAA"/>
    <w:multiLevelType w:val="hybridMultilevel"/>
    <w:tmpl w:val="0CFCA548"/>
    <w:lvl w:ilvl="0" w:tplc="2BB29CD8">
      <w:start w:val="1"/>
      <w:numFmt w:val="bullet"/>
      <w:lvlText w:val="-"/>
      <w:lvlJc w:val="left"/>
      <w:pPr>
        <w:ind w:left="720" w:hanging="360"/>
      </w:pPr>
      <w:rPr>
        <w:rFonts w:ascii="aptos" w:hAnsi="aptos" w:hint="default"/>
      </w:rPr>
    </w:lvl>
    <w:lvl w:ilvl="1" w:tplc="7E9C9990">
      <w:start w:val="1"/>
      <w:numFmt w:val="bullet"/>
      <w:lvlText w:val="o"/>
      <w:lvlJc w:val="left"/>
      <w:pPr>
        <w:ind w:left="1440" w:hanging="360"/>
      </w:pPr>
      <w:rPr>
        <w:rFonts w:ascii="Courier New" w:hAnsi="Courier New" w:hint="default"/>
      </w:rPr>
    </w:lvl>
    <w:lvl w:ilvl="2" w:tplc="B510C3D4">
      <w:start w:val="1"/>
      <w:numFmt w:val="bullet"/>
      <w:lvlText w:val=""/>
      <w:lvlJc w:val="left"/>
      <w:pPr>
        <w:ind w:left="2160" w:hanging="360"/>
      </w:pPr>
      <w:rPr>
        <w:rFonts w:ascii="Wingdings" w:hAnsi="Wingdings" w:hint="default"/>
      </w:rPr>
    </w:lvl>
    <w:lvl w:ilvl="3" w:tplc="1BD8A066">
      <w:start w:val="1"/>
      <w:numFmt w:val="bullet"/>
      <w:lvlText w:val=""/>
      <w:lvlJc w:val="left"/>
      <w:pPr>
        <w:ind w:left="2880" w:hanging="360"/>
      </w:pPr>
      <w:rPr>
        <w:rFonts w:ascii="Symbol" w:hAnsi="Symbol" w:hint="default"/>
      </w:rPr>
    </w:lvl>
    <w:lvl w:ilvl="4" w:tplc="14461E2C">
      <w:start w:val="1"/>
      <w:numFmt w:val="bullet"/>
      <w:lvlText w:val="o"/>
      <w:lvlJc w:val="left"/>
      <w:pPr>
        <w:ind w:left="3600" w:hanging="360"/>
      </w:pPr>
      <w:rPr>
        <w:rFonts w:ascii="Courier New" w:hAnsi="Courier New" w:hint="default"/>
      </w:rPr>
    </w:lvl>
    <w:lvl w:ilvl="5" w:tplc="E1F06B70">
      <w:start w:val="1"/>
      <w:numFmt w:val="bullet"/>
      <w:lvlText w:val=""/>
      <w:lvlJc w:val="left"/>
      <w:pPr>
        <w:ind w:left="4320" w:hanging="360"/>
      </w:pPr>
      <w:rPr>
        <w:rFonts w:ascii="Wingdings" w:hAnsi="Wingdings" w:hint="default"/>
      </w:rPr>
    </w:lvl>
    <w:lvl w:ilvl="6" w:tplc="1E5034A8">
      <w:start w:val="1"/>
      <w:numFmt w:val="bullet"/>
      <w:lvlText w:val=""/>
      <w:lvlJc w:val="left"/>
      <w:pPr>
        <w:ind w:left="5040" w:hanging="360"/>
      </w:pPr>
      <w:rPr>
        <w:rFonts w:ascii="Symbol" w:hAnsi="Symbol" w:hint="default"/>
      </w:rPr>
    </w:lvl>
    <w:lvl w:ilvl="7" w:tplc="6D6A05EE">
      <w:start w:val="1"/>
      <w:numFmt w:val="bullet"/>
      <w:lvlText w:val="o"/>
      <w:lvlJc w:val="left"/>
      <w:pPr>
        <w:ind w:left="5760" w:hanging="360"/>
      </w:pPr>
      <w:rPr>
        <w:rFonts w:ascii="Courier New" w:hAnsi="Courier New" w:hint="default"/>
      </w:rPr>
    </w:lvl>
    <w:lvl w:ilvl="8" w:tplc="DEBC92CE">
      <w:start w:val="1"/>
      <w:numFmt w:val="bullet"/>
      <w:lvlText w:val=""/>
      <w:lvlJc w:val="left"/>
      <w:pPr>
        <w:ind w:left="6480" w:hanging="360"/>
      </w:pPr>
      <w:rPr>
        <w:rFonts w:ascii="Wingdings" w:hAnsi="Wingdings" w:hint="default"/>
      </w:rPr>
    </w:lvl>
  </w:abstractNum>
  <w:abstractNum w:abstractNumId="18" w15:restartNumberingAfterBreak="0">
    <w:nsid w:val="3A977FA7"/>
    <w:multiLevelType w:val="hybridMultilevel"/>
    <w:tmpl w:val="E4FE67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D501AE"/>
    <w:multiLevelType w:val="hybridMultilevel"/>
    <w:tmpl w:val="465E1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572021"/>
    <w:multiLevelType w:val="hybridMultilevel"/>
    <w:tmpl w:val="AC4090E6"/>
    <w:lvl w:ilvl="0" w:tplc="62B8BD06">
      <w:start w:val="1"/>
      <w:numFmt w:val="bullet"/>
      <w:lvlText w:val="-"/>
      <w:lvlJc w:val="left"/>
      <w:pPr>
        <w:ind w:left="720" w:hanging="360"/>
      </w:pPr>
      <w:rPr>
        <w:rFonts w:ascii="aptos" w:hAnsi="aptos" w:hint="default"/>
      </w:rPr>
    </w:lvl>
    <w:lvl w:ilvl="1" w:tplc="241A7C8C">
      <w:start w:val="1"/>
      <w:numFmt w:val="bullet"/>
      <w:lvlText w:val="o"/>
      <w:lvlJc w:val="left"/>
      <w:pPr>
        <w:ind w:left="1440" w:hanging="360"/>
      </w:pPr>
      <w:rPr>
        <w:rFonts w:ascii="Courier New" w:hAnsi="Courier New" w:hint="default"/>
      </w:rPr>
    </w:lvl>
    <w:lvl w:ilvl="2" w:tplc="A490A156">
      <w:start w:val="1"/>
      <w:numFmt w:val="bullet"/>
      <w:lvlText w:val=""/>
      <w:lvlJc w:val="left"/>
      <w:pPr>
        <w:ind w:left="2160" w:hanging="360"/>
      </w:pPr>
      <w:rPr>
        <w:rFonts w:ascii="Wingdings" w:hAnsi="Wingdings" w:hint="default"/>
      </w:rPr>
    </w:lvl>
    <w:lvl w:ilvl="3" w:tplc="FAB8F938">
      <w:start w:val="1"/>
      <w:numFmt w:val="bullet"/>
      <w:lvlText w:val=""/>
      <w:lvlJc w:val="left"/>
      <w:pPr>
        <w:ind w:left="2880" w:hanging="360"/>
      </w:pPr>
      <w:rPr>
        <w:rFonts w:ascii="Symbol" w:hAnsi="Symbol" w:hint="default"/>
      </w:rPr>
    </w:lvl>
    <w:lvl w:ilvl="4" w:tplc="7194D622">
      <w:start w:val="1"/>
      <w:numFmt w:val="bullet"/>
      <w:lvlText w:val="o"/>
      <w:lvlJc w:val="left"/>
      <w:pPr>
        <w:ind w:left="3600" w:hanging="360"/>
      </w:pPr>
      <w:rPr>
        <w:rFonts w:ascii="Courier New" w:hAnsi="Courier New" w:hint="default"/>
      </w:rPr>
    </w:lvl>
    <w:lvl w:ilvl="5" w:tplc="6172C9B0">
      <w:start w:val="1"/>
      <w:numFmt w:val="bullet"/>
      <w:lvlText w:val=""/>
      <w:lvlJc w:val="left"/>
      <w:pPr>
        <w:ind w:left="4320" w:hanging="360"/>
      </w:pPr>
      <w:rPr>
        <w:rFonts w:ascii="Wingdings" w:hAnsi="Wingdings" w:hint="default"/>
      </w:rPr>
    </w:lvl>
    <w:lvl w:ilvl="6" w:tplc="F4BC6D5C">
      <w:start w:val="1"/>
      <w:numFmt w:val="bullet"/>
      <w:lvlText w:val=""/>
      <w:lvlJc w:val="left"/>
      <w:pPr>
        <w:ind w:left="5040" w:hanging="360"/>
      </w:pPr>
      <w:rPr>
        <w:rFonts w:ascii="Symbol" w:hAnsi="Symbol" w:hint="default"/>
      </w:rPr>
    </w:lvl>
    <w:lvl w:ilvl="7" w:tplc="D38C2FA6">
      <w:start w:val="1"/>
      <w:numFmt w:val="bullet"/>
      <w:lvlText w:val="o"/>
      <w:lvlJc w:val="left"/>
      <w:pPr>
        <w:ind w:left="5760" w:hanging="360"/>
      </w:pPr>
      <w:rPr>
        <w:rFonts w:ascii="Courier New" w:hAnsi="Courier New" w:hint="default"/>
      </w:rPr>
    </w:lvl>
    <w:lvl w:ilvl="8" w:tplc="75C80BB0">
      <w:start w:val="1"/>
      <w:numFmt w:val="bullet"/>
      <w:lvlText w:val=""/>
      <w:lvlJc w:val="left"/>
      <w:pPr>
        <w:ind w:left="6480" w:hanging="360"/>
      </w:pPr>
      <w:rPr>
        <w:rFonts w:ascii="Wingdings" w:hAnsi="Wingdings" w:hint="default"/>
      </w:rPr>
    </w:lvl>
  </w:abstractNum>
  <w:abstractNum w:abstractNumId="21" w15:restartNumberingAfterBreak="0">
    <w:nsid w:val="415F14CE"/>
    <w:multiLevelType w:val="hybridMultilevel"/>
    <w:tmpl w:val="9A74B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CA01DE"/>
    <w:multiLevelType w:val="hybridMultilevel"/>
    <w:tmpl w:val="83BE8ED8"/>
    <w:lvl w:ilvl="0" w:tplc="57F606DE">
      <w:start w:val="1"/>
      <w:numFmt w:val="bullet"/>
      <w:lvlText w:val="-"/>
      <w:lvlJc w:val="left"/>
      <w:pPr>
        <w:ind w:left="720" w:hanging="360"/>
      </w:pPr>
      <w:rPr>
        <w:rFonts w:ascii="aptos" w:hAnsi="aptos" w:hint="default"/>
      </w:rPr>
    </w:lvl>
    <w:lvl w:ilvl="1" w:tplc="E94CAA04">
      <w:start w:val="1"/>
      <w:numFmt w:val="bullet"/>
      <w:lvlText w:val="o"/>
      <w:lvlJc w:val="left"/>
      <w:pPr>
        <w:ind w:left="1440" w:hanging="360"/>
      </w:pPr>
      <w:rPr>
        <w:rFonts w:ascii="Courier New" w:hAnsi="Courier New" w:hint="default"/>
      </w:rPr>
    </w:lvl>
    <w:lvl w:ilvl="2" w:tplc="E03CDAB0">
      <w:start w:val="1"/>
      <w:numFmt w:val="bullet"/>
      <w:lvlText w:val=""/>
      <w:lvlJc w:val="left"/>
      <w:pPr>
        <w:ind w:left="2160" w:hanging="360"/>
      </w:pPr>
      <w:rPr>
        <w:rFonts w:ascii="Wingdings" w:hAnsi="Wingdings" w:hint="default"/>
      </w:rPr>
    </w:lvl>
    <w:lvl w:ilvl="3" w:tplc="16680208">
      <w:start w:val="1"/>
      <w:numFmt w:val="bullet"/>
      <w:lvlText w:val=""/>
      <w:lvlJc w:val="left"/>
      <w:pPr>
        <w:ind w:left="2880" w:hanging="360"/>
      </w:pPr>
      <w:rPr>
        <w:rFonts w:ascii="Symbol" w:hAnsi="Symbol" w:hint="default"/>
      </w:rPr>
    </w:lvl>
    <w:lvl w:ilvl="4" w:tplc="675CAB7C">
      <w:start w:val="1"/>
      <w:numFmt w:val="bullet"/>
      <w:lvlText w:val="o"/>
      <w:lvlJc w:val="left"/>
      <w:pPr>
        <w:ind w:left="3600" w:hanging="360"/>
      </w:pPr>
      <w:rPr>
        <w:rFonts w:ascii="Courier New" w:hAnsi="Courier New" w:hint="default"/>
      </w:rPr>
    </w:lvl>
    <w:lvl w:ilvl="5" w:tplc="608E8B30">
      <w:start w:val="1"/>
      <w:numFmt w:val="bullet"/>
      <w:lvlText w:val=""/>
      <w:lvlJc w:val="left"/>
      <w:pPr>
        <w:ind w:left="4320" w:hanging="360"/>
      </w:pPr>
      <w:rPr>
        <w:rFonts w:ascii="Wingdings" w:hAnsi="Wingdings" w:hint="default"/>
      </w:rPr>
    </w:lvl>
    <w:lvl w:ilvl="6" w:tplc="13ECC918">
      <w:start w:val="1"/>
      <w:numFmt w:val="bullet"/>
      <w:lvlText w:val=""/>
      <w:lvlJc w:val="left"/>
      <w:pPr>
        <w:ind w:left="5040" w:hanging="360"/>
      </w:pPr>
      <w:rPr>
        <w:rFonts w:ascii="Symbol" w:hAnsi="Symbol" w:hint="default"/>
      </w:rPr>
    </w:lvl>
    <w:lvl w:ilvl="7" w:tplc="37366BC4">
      <w:start w:val="1"/>
      <w:numFmt w:val="bullet"/>
      <w:lvlText w:val="o"/>
      <w:lvlJc w:val="left"/>
      <w:pPr>
        <w:ind w:left="5760" w:hanging="360"/>
      </w:pPr>
      <w:rPr>
        <w:rFonts w:ascii="Courier New" w:hAnsi="Courier New" w:hint="default"/>
      </w:rPr>
    </w:lvl>
    <w:lvl w:ilvl="8" w:tplc="D1482D08">
      <w:start w:val="1"/>
      <w:numFmt w:val="bullet"/>
      <w:lvlText w:val=""/>
      <w:lvlJc w:val="left"/>
      <w:pPr>
        <w:ind w:left="6480" w:hanging="360"/>
      </w:pPr>
      <w:rPr>
        <w:rFonts w:ascii="Wingdings" w:hAnsi="Wingdings" w:hint="default"/>
      </w:rPr>
    </w:lvl>
  </w:abstractNum>
  <w:abstractNum w:abstractNumId="23" w15:restartNumberingAfterBreak="0">
    <w:nsid w:val="4CE9817B"/>
    <w:multiLevelType w:val="hybridMultilevel"/>
    <w:tmpl w:val="05F4DFC8"/>
    <w:lvl w:ilvl="0" w:tplc="7FDA5704">
      <w:start w:val="1"/>
      <w:numFmt w:val="bullet"/>
      <w:lvlText w:val="-"/>
      <w:lvlJc w:val="left"/>
      <w:pPr>
        <w:ind w:left="720" w:hanging="360"/>
      </w:pPr>
      <w:rPr>
        <w:rFonts w:ascii="aptos" w:hAnsi="aptos" w:hint="default"/>
      </w:rPr>
    </w:lvl>
    <w:lvl w:ilvl="1" w:tplc="94306BD0">
      <w:start w:val="1"/>
      <w:numFmt w:val="bullet"/>
      <w:lvlText w:val="o"/>
      <w:lvlJc w:val="left"/>
      <w:pPr>
        <w:ind w:left="1440" w:hanging="360"/>
      </w:pPr>
      <w:rPr>
        <w:rFonts w:ascii="Courier New" w:hAnsi="Courier New" w:hint="default"/>
      </w:rPr>
    </w:lvl>
    <w:lvl w:ilvl="2" w:tplc="8A880172">
      <w:start w:val="1"/>
      <w:numFmt w:val="bullet"/>
      <w:lvlText w:val=""/>
      <w:lvlJc w:val="left"/>
      <w:pPr>
        <w:ind w:left="2160" w:hanging="360"/>
      </w:pPr>
      <w:rPr>
        <w:rFonts w:ascii="Wingdings" w:hAnsi="Wingdings" w:hint="default"/>
      </w:rPr>
    </w:lvl>
    <w:lvl w:ilvl="3" w:tplc="AEF2FCFA">
      <w:start w:val="1"/>
      <w:numFmt w:val="bullet"/>
      <w:lvlText w:val=""/>
      <w:lvlJc w:val="left"/>
      <w:pPr>
        <w:ind w:left="2880" w:hanging="360"/>
      </w:pPr>
      <w:rPr>
        <w:rFonts w:ascii="Symbol" w:hAnsi="Symbol" w:hint="default"/>
      </w:rPr>
    </w:lvl>
    <w:lvl w:ilvl="4" w:tplc="ACF01DBC">
      <w:start w:val="1"/>
      <w:numFmt w:val="bullet"/>
      <w:lvlText w:val="o"/>
      <w:lvlJc w:val="left"/>
      <w:pPr>
        <w:ind w:left="3600" w:hanging="360"/>
      </w:pPr>
      <w:rPr>
        <w:rFonts w:ascii="Courier New" w:hAnsi="Courier New" w:hint="default"/>
      </w:rPr>
    </w:lvl>
    <w:lvl w:ilvl="5" w:tplc="221CF5D0">
      <w:start w:val="1"/>
      <w:numFmt w:val="bullet"/>
      <w:lvlText w:val=""/>
      <w:lvlJc w:val="left"/>
      <w:pPr>
        <w:ind w:left="4320" w:hanging="360"/>
      </w:pPr>
      <w:rPr>
        <w:rFonts w:ascii="Wingdings" w:hAnsi="Wingdings" w:hint="default"/>
      </w:rPr>
    </w:lvl>
    <w:lvl w:ilvl="6" w:tplc="BD6EB592">
      <w:start w:val="1"/>
      <w:numFmt w:val="bullet"/>
      <w:lvlText w:val=""/>
      <w:lvlJc w:val="left"/>
      <w:pPr>
        <w:ind w:left="5040" w:hanging="360"/>
      </w:pPr>
      <w:rPr>
        <w:rFonts w:ascii="Symbol" w:hAnsi="Symbol" w:hint="default"/>
      </w:rPr>
    </w:lvl>
    <w:lvl w:ilvl="7" w:tplc="52061D28">
      <w:start w:val="1"/>
      <w:numFmt w:val="bullet"/>
      <w:lvlText w:val="o"/>
      <w:lvlJc w:val="left"/>
      <w:pPr>
        <w:ind w:left="5760" w:hanging="360"/>
      </w:pPr>
      <w:rPr>
        <w:rFonts w:ascii="Courier New" w:hAnsi="Courier New" w:hint="default"/>
      </w:rPr>
    </w:lvl>
    <w:lvl w:ilvl="8" w:tplc="D0D87452">
      <w:start w:val="1"/>
      <w:numFmt w:val="bullet"/>
      <w:lvlText w:val=""/>
      <w:lvlJc w:val="left"/>
      <w:pPr>
        <w:ind w:left="6480" w:hanging="360"/>
      </w:pPr>
      <w:rPr>
        <w:rFonts w:ascii="Wingdings" w:hAnsi="Wingdings" w:hint="default"/>
      </w:rPr>
    </w:lvl>
  </w:abstractNum>
  <w:abstractNum w:abstractNumId="24"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25" w15:restartNumberingAfterBreak="0">
    <w:nsid w:val="51D4C742"/>
    <w:multiLevelType w:val="hybridMultilevel"/>
    <w:tmpl w:val="34B4444A"/>
    <w:lvl w:ilvl="0" w:tplc="277E63D8">
      <w:start w:val="1"/>
      <w:numFmt w:val="bullet"/>
      <w:lvlText w:val="-"/>
      <w:lvlJc w:val="left"/>
      <w:pPr>
        <w:ind w:left="720" w:hanging="360"/>
      </w:pPr>
      <w:rPr>
        <w:rFonts w:ascii="aptos" w:hAnsi="aptos" w:hint="default"/>
      </w:rPr>
    </w:lvl>
    <w:lvl w:ilvl="1" w:tplc="F0769302">
      <w:start w:val="1"/>
      <w:numFmt w:val="bullet"/>
      <w:lvlText w:val="o"/>
      <w:lvlJc w:val="left"/>
      <w:pPr>
        <w:ind w:left="1440" w:hanging="360"/>
      </w:pPr>
      <w:rPr>
        <w:rFonts w:ascii="Courier New" w:hAnsi="Courier New" w:hint="default"/>
      </w:rPr>
    </w:lvl>
    <w:lvl w:ilvl="2" w:tplc="2ECC9776">
      <w:start w:val="1"/>
      <w:numFmt w:val="bullet"/>
      <w:lvlText w:val=""/>
      <w:lvlJc w:val="left"/>
      <w:pPr>
        <w:ind w:left="2160" w:hanging="360"/>
      </w:pPr>
      <w:rPr>
        <w:rFonts w:ascii="Wingdings" w:hAnsi="Wingdings" w:hint="default"/>
      </w:rPr>
    </w:lvl>
    <w:lvl w:ilvl="3" w:tplc="1CA68E0C">
      <w:start w:val="1"/>
      <w:numFmt w:val="bullet"/>
      <w:lvlText w:val=""/>
      <w:lvlJc w:val="left"/>
      <w:pPr>
        <w:ind w:left="2880" w:hanging="360"/>
      </w:pPr>
      <w:rPr>
        <w:rFonts w:ascii="Symbol" w:hAnsi="Symbol" w:hint="default"/>
      </w:rPr>
    </w:lvl>
    <w:lvl w:ilvl="4" w:tplc="06124B3A">
      <w:start w:val="1"/>
      <w:numFmt w:val="bullet"/>
      <w:lvlText w:val="o"/>
      <w:lvlJc w:val="left"/>
      <w:pPr>
        <w:ind w:left="3600" w:hanging="360"/>
      </w:pPr>
      <w:rPr>
        <w:rFonts w:ascii="Courier New" w:hAnsi="Courier New" w:hint="default"/>
      </w:rPr>
    </w:lvl>
    <w:lvl w:ilvl="5" w:tplc="49E40D0C">
      <w:start w:val="1"/>
      <w:numFmt w:val="bullet"/>
      <w:lvlText w:val=""/>
      <w:lvlJc w:val="left"/>
      <w:pPr>
        <w:ind w:left="4320" w:hanging="360"/>
      </w:pPr>
      <w:rPr>
        <w:rFonts w:ascii="Wingdings" w:hAnsi="Wingdings" w:hint="default"/>
      </w:rPr>
    </w:lvl>
    <w:lvl w:ilvl="6" w:tplc="C0FE60E2">
      <w:start w:val="1"/>
      <w:numFmt w:val="bullet"/>
      <w:lvlText w:val=""/>
      <w:lvlJc w:val="left"/>
      <w:pPr>
        <w:ind w:left="5040" w:hanging="360"/>
      </w:pPr>
      <w:rPr>
        <w:rFonts w:ascii="Symbol" w:hAnsi="Symbol" w:hint="default"/>
      </w:rPr>
    </w:lvl>
    <w:lvl w:ilvl="7" w:tplc="3CDC3922">
      <w:start w:val="1"/>
      <w:numFmt w:val="bullet"/>
      <w:lvlText w:val="o"/>
      <w:lvlJc w:val="left"/>
      <w:pPr>
        <w:ind w:left="5760" w:hanging="360"/>
      </w:pPr>
      <w:rPr>
        <w:rFonts w:ascii="Courier New" w:hAnsi="Courier New" w:hint="default"/>
      </w:rPr>
    </w:lvl>
    <w:lvl w:ilvl="8" w:tplc="2E8CFE38">
      <w:start w:val="1"/>
      <w:numFmt w:val="bullet"/>
      <w:lvlText w:val=""/>
      <w:lvlJc w:val="left"/>
      <w:pPr>
        <w:ind w:left="6480" w:hanging="360"/>
      </w:pPr>
      <w:rPr>
        <w:rFonts w:ascii="Wingdings" w:hAnsi="Wingdings" w:hint="default"/>
      </w:rPr>
    </w:lvl>
  </w:abstractNum>
  <w:abstractNum w:abstractNumId="26" w15:restartNumberingAfterBreak="0">
    <w:nsid w:val="53EB48C8"/>
    <w:multiLevelType w:val="hybridMultilevel"/>
    <w:tmpl w:val="D3700E40"/>
    <w:lvl w:ilvl="0" w:tplc="F546052E">
      <w:start w:val="1"/>
      <w:numFmt w:val="bullet"/>
      <w:lvlText w:val="-"/>
      <w:lvlJc w:val="left"/>
      <w:pPr>
        <w:ind w:left="720" w:hanging="360"/>
      </w:pPr>
      <w:rPr>
        <w:rFonts w:ascii="aptos" w:hAnsi="aptos" w:hint="default"/>
      </w:rPr>
    </w:lvl>
    <w:lvl w:ilvl="1" w:tplc="1B04E972">
      <w:start w:val="1"/>
      <w:numFmt w:val="bullet"/>
      <w:lvlText w:val="o"/>
      <w:lvlJc w:val="left"/>
      <w:pPr>
        <w:ind w:left="1440" w:hanging="360"/>
      </w:pPr>
      <w:rPr>
        <w:rFonts w:ascii="Courier New" w:hAnsi="Courier New" w:hint="default"/>
      </w:rPr>
    </w:lvl>
    <w:lvl w:ilvl="2" w:tplc="60DC2D6E">
      <w:start w:val="1"/>
      <w:numFmt w:val="bullet"/>
      <w:lvlText w:val=""/>
      <w:lvlJc w:val="left"/>
      <w:pPr>
        <w:ind w:left="2160" w:hanging="360"/>
      </w:pPr>
      <w:rPr>
        <w:rFonts w:ascii="Wingdings" w:hAnsi="Wingdings" w:hint="default"/>
      </w:rPr>
    </w:lvl>
    <w:lvl w:ilvl="3" w:tplc="2F042026">
      <w:start w:val="1"/>
      <w:numFmt w:val="bullet"/>
      <w:lvlText w:val=""/>
      <w:lvlJc w:val="left"/>
      <w:pPr>
        <w:ind w:left="2880" w:hanging="360"/>
      </w:pPr>
      <w:rPr>
        <w:rFonts w:ascii="Symbol" w:hAnsi="Symbol" w:hint="default"/>
      </w:rPr>
    </w:lvl>
    <w:lvl w:ilvl="4" w:tplc="A0964850">
      <w:start w:val="1"/>
      <w:numFmt w:val="bullet"/>
      <w:lvlText w:val="o"/>
      <w:lvlJc w:val="left"/>
      <w:pPr>
        <w:ind w:left="3600" w:hanging="360"/>
      </w:pPr>
      <w:rPr>
        <w:rFonts w:ascii="Courier New" w:hAnsi="Courier New" w:hint="default"/>
      </w:rPr>
    </w:lvl>
    <w:lvl w:ilvl="5" w:tplc="77F8D988">
      <w:start w:val="1"/>
      <w:numFmt w:val="bullet"/>
      <w:lvlText w:val=""/>
      <w:lvlJc w:val="left"/>
      <w:pPr>
        <w:ind w:left="4320" w:hanging="360"/>
      </w:pPr>
      <w:rPr>
        <w:rFonts w:ascii="Wingdings" w:hAnsi="Wingdings" w:hint="default"/>
      </w:rPr>
    </w:lvl>
    <w:lvl w:ilvl="6" w:tplc="C0306222">
      <w:start w:val="1"/>
      <w:numFmt w:val="bullet"/>
      <w:lvlText w:val=""/>
      <w:lvlJc w:val="left"/>
      <w:pPr>
        <w:ind w:left="5040" w:hanging="360"/>
      </w:pPr>
      <w:rPr>
        <w:rFonts w:ascii="Symbol" w:hAnsi="Symbol" w:hint="default"/>
      </w:rPr>
    </w:lvl>
    <w:lvl w:ilvl="7" w:tplc="116A56FC">
      <w:start w:val="1"/>
      <w:numFmt w:val="bullet"/>
      <w:lvlText w:val="o"/>
      <w:lvlJc w:val="left"/>
      <w:pPr>
        <w:ind w:left="5760" w:hanging="360"/>
      </w:pPr>
      <w:rPr>
        <w:rFonts w:ascii="Courier New" w:hAnsi="Courier New" w:hint="default"/>
      </w:rPr>
    </w:lvl>
    <w:lvl w:ilvl="8" w:tplc="80CC7686">
      <w:start w:val="1"/>
      <w:numFmt w:val="bullet"/>
      <w:lvlText w:val=""/>
      <w:lvlJc w:val="left"/>
      <w:pPr>
        <w:ind w:left="6480" w:hanging="360"/>
      </w:pPr>
      <w:rPr>
        <w:rFonts w:ascii="Wingdings" w:hAnsi="Wingdings" w:hint="default"/>
      </w:rPr>
    </w:lvl>
  </w:abstractNum>
  <w:abstractNum w:abstractNumId="27" w15:restartNumberingAfterBreak="0">
    <w:nsid w:val="5A496054"/>
    <w:multiLevelType w:val="hybridMultilevel"/>
    <w:tmpl w:val="A35A1F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F49975"/>
    <w:multiLevelType w:val="hybridMultilevel"/>
    <w:tmpl w:val="693455E2"/>
    <w:lvl w:ilvl="0" w:tplc="55144E5A">
      <w:start w:val="1"/>
      <w:numFmt w:val="bullet"/>
      <w:lvlText w:val="-"/>
      <w:lvlJc w:val="left"/>
      <w:pPr>
        <w:ind w:left="720" w:hanging="360"/>
      </w:pPr>
      <w:rPr>
        <w:rFonts w:ascii="aptos" w:hAnsi="aptos" w:hint="default"/>
      </w:rPr>
    </w:lvl>
    <w:lvl w:ilvl="1" w:tplc="3DA657AE">
      <w:start w:val="1"/>
      <w:numFmt w:val="bullet"/>
      <w:lvlText w:val="o"/>
      <w:lvlJc w:val="left"/>
      <w:pPr>
        <w:ind w:left="1440" w:hanging="360"/>
      </w:pPr>
      <w:rPr>
        <w:rFonts w:ascii="Courier New" w:hAnsi="Courier New" w:hint="default"/>
      </w:rPr>
    </w:lvl>
    <w:lvl w:ilvl="2" w:tplc="4104B81C">
      <w:start w:val="1"/>
      <w:numFmt w:val="bullet"/>
      <w:lvlText w:val=""/>
      <w:lvlJc w:val="left"/>
      <w:pPr>
        <w:ind w:left="2160" w:hanging="360"/>
      </w:pPr>
      <w:rPr>
        <w:rFonts w:ascii="Wingdings" w:hAnsi="Wingdings" w:hint="default"/>
      </w:rPr>
    </w:lvl>
    <w:lvl w:ilvl="3" w:tplc="B38EC194">
      <w:start w:val="1"/>
      <w:numFmt w:val="bullet"/>
      <w:lvlText w:val=""/>
      <w:lvlJc w:val="left"/>
      <w:pPr>
        <w:ind w:left="2880" w:hanging="360"/>
      </w:pPr>
      <w:rPr>
        <w:rFonts w:ascii="Symbol" w:hAnsi="Symbol" w:hint="default"/>
      </w:rPr>
    </w:lvl>
    <w:lvl w:ilvl="4" w:tplc="F092AC36">
      <w:start w:val="1"/>
      <w:numFmt w:val="bullet"/>
      <w:lvlText w:val="o"/>
      <w:lvlJc w:val="left"/>
      <w:pPr>
        <w:ind w:left="3600" w:hanging="360"/>
      </w:pPr>
      <w:rPr>
        <w:rFonts w:ascii="Courier New" w:hAnsi="Courier New" w:hint="default"/>
      </w:rPr>
    </w:lvl>
    <w:lvl w:ilvl="5" w:tplc="07B871FE">
      <w:start w:val="1"/>
      <w:numFmt w:val="bullet"/>
      <w:lvlText w:val=""/>
      <w:lvlJc w:val="left"/>
      <w:pPr>
        <w:ind w:left="4320" w:hanging="360"/>
      </w:pPr>
      <w:rPr>
        <w:rFonts w:ascii="Wingdings" w:hAnsi="Wingdings" w:hint="default"/>
      </w:rPr>
    </w:lvl>
    <w:lvl w:ilvl="6" w:tplc="9B56B088">
      <w:start w:val="1"/>
      <w:numFmt w:val="bullet"/>
      <w:lvlText w:val=""/>
      <w:lvlJc w:val="left"/>
      <w:pPr>
        <w:ind w:left="5040" w:hanging="360"/>
      </w:pPr>
      <w:rPr>
        <w:rFonts w:ascii="Symbol" w:hAnsi="Symbol" w:hint="default"/>
      </w:rPr>
    </w:lvl>
    <w:lvl w:ilvl="7" w:tplc="DB96AAF8">
      <w:start w:val="1"/>
      <w:numFmt w:val="bullet"/>
      <w:lvlText w:val="o"/>
      <w:lvlJc w:val="left"/>
      <w:pPr>
        <w:ind w:left="5760" w:hanging="360"/>
      </w:pPr>
      <w:rPr>
        <w:rFonts w:ascii="Courier New" w:hAnsi="Courier New" w:hint="default"/>
      </w:rPr>
    </w:lvl>
    <w:lvl w:ilvl="8" w:tplc="71A68C9C">
      <w:start w:val="1"/>
      <w:numFmt w:val="bullet"/>
      <w:lvlText w:val=""/>
      <w:lvlJc w:val="left"/>
      <w:pPr>
        <w:ind w:left="6480" w:hanging="360"/>
      </w:pPr>
      <w:rPr>
        <w:rFonts w:ascii="Wingdings" w:hAnsi="Wingdings" w:hint="default"/>
      </w:rPr>
    </w:lvl>
  </w:abstractNum>
  <w:abstractNum w:abstractNumId="29" w15:restartNumberingAfterBreak="0">
    <w:nsid w:val="619D1D8F"/>
    <w:multiLevelType w:val="hybridMultilevel"/>
    <w:tmpl w:val="3620CE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B1CBAAA"/>
    <w:multiLevelType w:val="hybridMultilevel"/>
    <w:tmpl w:val="D180BE68"/>
    <w:lvl w:ilvl="0" w:tplc="24320782">
      <w:start w:val="1"/>
      <w:numFmt w:val="bullet"/>
      <w:lvlText w:val="-"/>
      <w:lvlJc w:val="left"/>
      <w:pPr>
        <w:ind w:left="720" w:hanging="360"/>
      </w:pPr>
      <w:rPr>
        <w:rFonts w:ascii="aptos" w:hAnsi="aptos" w:hint="default"/>
      </w:rPr>
    </w:lvl>
    <w:lvl w:ilvl="1" w:tplc="7436CBC0">
      <w:start w:val="1"/>
      <w:numFmt w:val="bullet"/>
      <w:lvlText w:val="o"/>
      <w:lvlJc w:val="left"/>
      <w:pPr>
        <w:ind w:left="1440" w:hanging="360"/>
      </w:pPr>
      <w:rPr>
        <w:rFonts w:ascii="Courier New" w:hAnsi="Courier New" w:hint="default"/>
      </w:rPr>
    </w:lvl>
    <w:lvl w:ilvl="2" w:tplc="0148696A">
      <w:start w:val="1"/>
      <w:numFmt w:val="bullet"/>
      <w:lvlText w:val=""/>
      <w:lvlJc w:val="left"/>
      <w:pPr>
        <w:ind w:left="2160" w:hanging="360"/>
      </w:pPr>
      <w:rPr>
        <w:rFonts w:ascii="Wingdings" w:hAnsi="Wingdings" w:hint="default"/>
      </w:rPr>
    </w:lvl>
    <w:lvl w:ilvl="3" w:tplc="6CE88E9C">
      <w:start w:val="1"/>
      <w:numFmt w:val="bullet"/>
      <w:lvlText w:val=""/>
      <w:lvlJc w:val="left"/>
      <w:pPr>
        <w:ind w:left="2880" w:hanging="360"/>
      </w:pPr>
      <w:rPr>
        <w:rFonts w:ascii="Symbol" w:hAnsi="Symbol" w:hint="default"/>
      </w:rPr>
    </w:lvl>
    <w:lvl w:ilvl="4" w:tplc="960E119E">
      <w:start w:val="1"/>
      <w:numFmt w:val="bullet"/>
      <w:lvlText w:val="o"/>
      <w:lvlJc w:val="left"/>
      <w:pPr>
        <w:ind w:left="3600" w:hanging="360"/>
      </w:pPr>
      <w:rPr>
        <w:rFonts w:ascii="Courier New" w:hAnsi="Courier New" w:hint="default"/>
      </w:rPr>
    </w:lvl>
    <w:lvl w:ilvl="5" w:tplc="45181480">
      <w:start w:val="1"/>
      <w:numFmt w:val="bullet"/>
      <w:lvlText w:val=""/>
      <w:lvlJc w:val="left"/>
      <w:pPr>
        <w:ind w:left="4320" w:hanging="360"/>
      </w:pPr>
      <w:rPr>
        <w:rFonts w:ascii="Wingdings" w:hAnsi="Wingdings" w:hint="default"/>
      </w:rPr>
    </w:lvl>
    <w:lvl w:ilvl="6" w:tplc="EDD0FABA">
      <w:start w:val="1"/>
      <w:numFmt w:val="bullet"/>
      <w:lvlText w:val=""/>
      <w:lvlJc w:val="left"/>
      <w:pPr>
        <w:ind w:left="5040" w:hanging="360"/>
      </w:pPr>
      <w:rPr>
        <w:rFonts w:ascii="Symbol" w:hAnsi="Symbol" w:hint="default"/>
      </w:rPr>
    </w:lvl>
    <w:lvl w:ilvl="7" w:tplc="6F08F998">
      <w:start w:val="1"/>
      <w:numFmt w:val="bullet"/>
      <w:lvlText w:val="o"/>
      <w:lvlJc w:val="left"/>
      <w:pPr>
        <w:ind w:left="5760" w:hanging="360"/>
      </w:pPr>
      <w:rPr>
        <w:rFonts w:ascii="Courier New" w:hAnsi="Courier New" w:hint="default"/>
      </w:rPr>
    </w:lvl>
    <w:lvl w:ilvl="8" w:tplc="02C45664">
      <w:start w:val="1"/>
      <w:numFmt w:val="bullet"/>
      <w:lvlText w:val=""/>
      <w:lvlJc w:val="left"/>
      <w:pPr>
        <w:ind w:left="6480" w:hanging="360"/>
      </w:pPr>
      <w:rPr>
        <w:rFonts w:ascii="Wingdings" w:hAnsi="Wingdings" w:hint="default"/>
      </w:rPr>
    </w:lvl>
  </w:abstractNum>
  <w:abstractNum w:abstractNumId="31" w15:restartNumberingAfterBreak="0">
    <w:nsid w:val="6C65767B"/>
    <w:multiLevelType w:val="hybridMultilevel"/>
    <w:tmpl w:val="83B4387E"/>
    <w:lvl w:ilvl="0" w:tplc="9D60E460">
      <w:start w:val="1"/>
      <w:numFmt w:val="bullet"/>
      <w:lvlText w:val="-"/>
      <w:lvlJc w:val="left"/>
      <w:pPr>
        <w:ind w:left="720" w:hanging="360"/>
      </w:pPr>
      <w:rPr>
        <w:rFonts w:ascii="aptos" w:hAnsi="aptos" w:hint="default"/>
      </w:rPr>
    </w:lvl>
    <w:lvl w:ilvl="1" w:tplc="E3AE3030">
      <w:start w:val="1"/>
      <w:numFmt w:val="bullet"/>
      <w:lvlText w:val="o"/>
      <w:lvlJc w:val="left"/>
      <w:pPr>
        <w:ind w:left="1440" w:hanging="360"/>
      </w:pPr>
      <w:rPr>
        <w:rFonts w:ascii="Courier New" w:hAnsi="Courier New" w:hint="default"/>
      </w:rPr>
    </w:lvl>
    <w:lvl w:ilvl="2" w:tplc="0D1C5388">
      <w:start w:val="1"/>
      <w:numFmt w:val="bullet"/>
      <w:lvlText w:val=""/>
      <w:lvlJc w:val="left"/>
      <w:pPr>
        <w:ind w:left="2160" w:hanging="360"/>
      </w:pPr>
      <w:rPr>
        <w:rFonts w:ascii="Wingdings" w:hAnsi="Wingdings" w:hint="default"/>
      </w:rPr>
    </w:lvl>
    <w:lvl w:ilvl="3" w:tplc="D80014A2">
      <w:start w:val="1"/>
      <w:numFmt w:val="bullet"/>
      <w:lvlText w:val=""/>
      <w:lvlJc w:val="left"/>
      <w:pPr>
        <w:ind w:left="2880" w:hanging="360"/>
      </w:pPr>
      <w:rPr>
        <w:rFonts w:ascii="Symbol" w:hAnsi="Symbol" w:hint="default"/>
      </w:rPr>
    </w:lvl>
    <w:lvl w:ilvl="4" w:tplc="CB34FCF4">
      <w:start w:val="1"/>
      <w:numFmt w:val="bullet"/>
      <w:lvlText w:val="o"/>
      <w:lvlJc w:val="left"/>
      <w:pPr>
        <w:ind w:left="3600" w:hanging="360"/>
      </w:pPr>
      <w:rPr>
        <w:rFonts w:ascii="Courier New" w:hAnsi="Courier New" w:hint="default"/>
      </w:rPr>
    </w:lvl>
    <w:lvl w:ilvl="5" w:tplc="B1861774">
      <w:start w:val="1"/>
      <w:numFmt w:val="bullet"/>
      <w:lvlText w:val=""/>
      <w:lvlJc w:val="left"/>
      <w:pPr>
        <w:ind w:left="4320" w:hanging="360"/>
      </w:pPr>
      <w:rPr>
        <w:rFonts w:ascii="Wingdings" w:hAnsi="Wingdings" w:hint="default"/>
      </w:rPr>
    </w:lvl>
    <w:lvl w:ilvl="6" w:tplc="03CE6760">
      <w:start w:val="1"/>
      <w:numFmt w:val="bullet"/>
      <w:lvlText w:val=""/>
      <w:lvlJc w:val="left"/>
      <w:pPr>
        <w:ind w:left="5040" w:hanging="360"/>
      </w:pPr>
      <w:rPr>
        <w:rFonts w:ascii="Symbol" w:hAnsi="Symbol" w:hint="default"/>
      </w:rPr>
    </w:lvl>
    <w:lvl w:ilvl="7" w:tplc="2D742F2E">
      <w:start w:val="1"/>
      <w:numFmt w:val="bullet"/>
      <w:lvlText w:val="o"/>
      <w:lvlJc w:val="left"/>
      <w:pPr>
        <w:ind w:left="5760" w:hanging="360"/>
      </w:pPr>
      <w:rPr>
        <w:rFonts w:ascii="Courier New" w:hAnsi="Courier New" w:hint="default"/>
      </w:rPr>
    </w:lvl>
    <w:lvl w:ilvl="8" w:tplc="8422840E">
      <w:start w:val="1"/>
      <w:numFmt w:val="bullet"/>
      <w:lvlText w:val=""/>
      <w:lvlJc w:val="left"/>
      <w:pPr>
        <w:ind w:left="6480" w:hanging="360"/>
      </w:pPr>
      <w:rPr>
        <w:rFonts w:ascii="Wingdings" w:hAnsi="Wingdings" w:hint="default"/>
      </w:rPr>
    </w:lvl>
  </w:abstractNum>
  <w:abstractNum w:abstractNumId="32" w15:restartNumberingAfterBreak="0">
    <w:nsid w:val="6D032601"/>
    <w:multiLevelType w:val="hybridMultilevel"/>
    <w:tmpl w:val="B81EDD92"/>
    <w:lvl w:ilvl="0" w:tplc="DACC5D16">
      <w:start w:val="1"/>
      <w:numFmt w:val="bullet"/>
      <w:lvlText w:val="-"/>
      <w:lvlJc w:val="left"/>
      <w:pPr>
        <w:ind w:left="720" w:hanging="360"/>
      </w:pPr>
      <w:rPr>
        <w:rFonts w:ascii="aptos" w:hAnsi="aptos" w:hint="default"/>
      </w:rPr>
    </w:lvl>
    <w:lvl w:ilvl="1" w:tplc="98C2C718">
      <w:start w:val="1"/>
      <w:numFmt w:val="bullet"/>
      <w:lvlText w:val="o"/>
      <w:lvlJc w:val="left"/>
      <w:pPr>
        <w:ind w:left="1440" w:hanging="360"/>
      </w:pPr>
      <w:rPr>
        <w:rFonts w:ascii="Courier New" w:hAnsi="Courier New" w:hint="default"/>
      </w:rPr>
    </w:lvl>
    <w:lvl w:ilvl="2" w:tplc="98F0C898">
      <w:start w:val="1"/>
      <w:numFmt w:val="bullet"/>
      <w:lvlText w:val=""/>
      <w:lvlJc w:val="left"/>
      <w:pPr>
        <w:ind w:left="2160" w:hanging="360"/>
      </w:pPr>
      <w:rPr>
        <w:rFonts w:ascii="Wingdings" w:hAnsi="Wingdings" w:hint="default"/>
      </w:rPr>
    </w:lvl>
    <w:lvl w:ilvl="3" w:tplc="021417A0">
      <w:start w:val="1"/>
      <w:numFmt w:val="bullet"/>
      <w:lvlText w:val=""/>
      <w:lvlJc w:val="left"/>
      <w:pPr>
        <w:ind w:left="2880" w:hanging="360"/>
      </w:pPr>
      <w:rPr>
        <w:rFonts w:ascii="Symbol" w:hAnsi="Symbol" w:hint="default"/>
      </w:rPr>
    </w:lvl>
    <w:lvl w:ilvl="4" w:tplc="9BB4D00E">
      <w:start w:val="1"/>
      <w:numFmt w:val="bullet"/>
      <w:lvlText w:val="o"/>
      <w:lvlJc w:val="left"/>
      <w:pPr>
        <w:ind w:left="3600" w:hanging="360"/>
      </w:pPr>
      <w:rPr>
        <w:rFonts w:ascii="Courier New" w:hAnsi="Courier New" w:hint="default"/>
      </w:rPr>
    </w:lvl>
    <w:lvl w:ilvl="5" w:tplc="61824C7E">
      <w:start w:val="1"/>
      <w:numFmt w:val="bullet"/>
      <w:lvlText w:val=""/>
      <w:lvlJc w:val="left"/>
      <w:pPr>
        <w:ind w:left="4320" w:hanging="360"/>
      </w:pPr>
      <w:rPr>
        <w:rFonts w:ascii="Wingdings" w:hAnsi="Wingdings" w:hint="default"/>
      </w:rPr>
    </w:lvl>
    <w:lvl w:ilvl="6" w:tplc="DD6C3518">
      <w:start w:val="1"/>
      <w:numFmt w:val="bullet"/>
      <w:lvlText w:val=""/>
      <w:lvlJc w:val="left"/>
      <w:pPr>
        <w:ind w:left="5040" w:hanging="360"/>
      </w:pPr>
      <w:rPr>
        <w:rFonts w:ascii="Symbol" w:hAnsi="Symbol" w:hint="default"/>
      </w:rPr>
    </w:lvl>
    <w:lvl w:ilvl="7" w:tplc="520C00A2">
      <w:start w:val="1"/>
      <w:numFmt w:val="bullet"/>
      <w:lvlText w:val="o"/>
      <w:lvlJc w:val="left"/>
      <w:pPr>
        <w:ind w:left="5760" w:hanging="360"/>
      </w:pPr>
      <w:rPr>
        <w:rFonts w:ascii="Courier New" w:hAnsi="Courier New" w:hint="default"/>
      </w:rPr>
    </w:lvl>
    <w:lvl w:ilvl="8" w:tplc="C40EDE98">
      <w:start w:val="1"/>
      <w:numFmt w:val="bullet"/>
      <w:lvlText w:val=""/>
      <w:lvlJc w:val="left"/>
      <w:pPr>
        <w:ind w:left="6480" w:hanging="360"/>
      </w:pPr>
      <w:rPr>
        <w:rFonts w:ascii="Wingdings" w:hAnsi="Wingdings" w:hint="default"/>
      </w:rPr>
    </w:lvl>
  </w:abstractNum>
  <w:abstractNum w:abstractNumId="33" w15:restartNumberingAfterBreak="0">
    <w:nsid w:val="6F1E2D85"/>
    <w:multiLevelType w:val="hybridMultilevel"/>
    <w:tmpl w:val="4F62C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790CBA"/>
    <w:multiLevelType w:val="hybridMultilevel"/>
    <w:tmpl w:val="B7049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36F425"/>
    <w:multiLevelType w:val="hybridMultilevel"/>
    <w:tmpl w:val="B580773C"/>
    <w:lvl w:ilvl="0" w:tplc="DCF0A63C">
      <w:start w:val="1"/>
      <w:numFmt w:val="bullet"/>
      <w:lvlText w:val="-"/>
      <w:lvlJc w:val="left"/>
      <w:pPr>
        <w:ind w:left="720" w:hanging="360"/>
      </w:pPr>
      <w:rPr>
        <w:rFonts w:ascii="aptos" w:hAnsi="aptos" w:hint="default"/>
      </w:rPr>
    </w:lvl>
    <w:lvl w:ilvl="1" w:tplc="F8A8F88A">
      <w:start w:val="1"/>
      <w:numFmt w:val="bullet"/>
      <w:lvlText w:val="o"/>
      <w:lvlJc w:val="left"/>
      <w:pPr>
        <w:ind w:left="1440" w:hanging="360"/>
      </w:pPr>
      <w:rPr>
        <w:rFonts w:ascii="Courier New" w:hAnsi="Courier New" w:hint="default"/>
      </w:rPr>
    </w:lvl>
    <w:lvl w:ilvl="2" w:tplc="6A78E052">
      <w:start w:val="1"/>
      <w:numFmt w:val="bullet"/>
      <w:lvlText w:val=""/>
      <w:lvlJc w:val="left"/>
      <w:pPr>
        <w:ind w:left="2160" w:hanging="360"/>
      </w:pPr>
      <w:rPr>
        <w:rFonts w:ascii="Wingdings" w:hAnsi="Wingdings" w:hint="default"/>
      </w:rPr>
    </w:lvl>
    <w:lvl w:ilvl="3" w:tplc="6B261AE6">
      <w:start w:val="1"/>
      <w:numFmt w:val="bullet"/>
      <w:lvlText w:val=""/>
      <w:lvlJc w:val="left"/>
      <w:pPr>
        <w:ind w:left="2880" w:hanging="360"/>
      </w:pPr>
      <w:rPr>
        <w:rFonts w:ascii="Symbol" w:hAnsi="Symbol" w:hint="default"/>
      </w:rPr>
    </w:lvl>
    <w:lvl w:ilvl="4" w:tplc="6B063430">
      <w:start w:val="1"/>
      <w:numFmt w:val="bullet"/>
      <w:lvlText w:val="o"/>
      <w:lvlJc w:val="left"/>
      <w:pPr>
        <w:ind w:left="3600" w:hanging="360"/>
      </w:pPr>
      <w:rPr>
        <w:rFonts w:ascii="Courier New" w:hAnsi="Courier New" w:hint="default"/>
      </w:rPr>
    </w:lvl>
    <w:lvl w:ilvl="5" w:tplc="6116F6F4">
      <w:start w:val="1"/>
      <w:numFmt w:val="bullet"/>
      <w:lvlText w:val=""/>
      <w:lvlJc w:val="left"/>
      <w:pPr>
        <w:ind w:left="4320" w:hanging="360"/>
      </w:pPr>
      <w:rPr>
        <w:rFonts w:ascii="Wingdings" w:hAnsi="Wingdings" w:hint="default"/>
      </w:rPr>
    </w:lvl>
    <w:lvl w:ilvl="6" w:tplc="92EA8C04">
      <w:start w:val="1"/>
      <w:numFmt w:val="bullet"/>
      <w:lvlText w:val=""/>
      <w:lvlJc w:val="left"/>
      <w:pPr>
        <w:ind w:left="5040" w:hanging="360"/>
      </w:pPr>
      <w:rPr>
        <w:rFonts w:ascii="Symbol" w:hAnsi="Symbol" w:hint="default"/>
      </w:rPr>
    </w:lvl>
    <w:lvl w:ilvl="7" w:tplc="190E6F4E">
      <w:start w:val="1"/>
      <w:numFmt w:val="bullet"/>
      <w:lvlText w:val="o"/>
      <w:lvlJc w:val="left"/>
      <w:pPr>
        <w:ind w:left="5760" w:hanging="360"/>
      </w:pPr>
      <w:rPr>
        <w:rFonts w:ascii="Courier New" w:hAnsi="Courier New" w:hint="default"/>
      </w:rPr>
    </w:lvl>
    <w:lvl w:ilvl="8" w:tplc="5AFE2002">
      <w:start w:val="1"/>
      <w:numFmt w:val="bullet"/>
      <w:lvlText w:val=""/>
      <w:lvlJc w:val="left"/>
      <w:pPr>
        <w:ind w:left="6480" w:hanging="360"/>
      </w:pPr>
      <w:rPr>
        <w:rFonts w:ascii="Wingdings" w:hAnsi="Wingdings" w:hint="default"/>
      </w:rPr>
    </w:lvl>
  </w:abstractNum>
  <w:abstractNum w:abstractNumId="36" w15:restartNumberingAfterBreak="0">
    <w:nsid w:val="79A20257"/>
    <w:multiLevelType w:val="hybridMultilevel"/>
    <w:tmpl w:val="F4C0049E"/>
    <w:lvl w:ilvl="0" w:tplc="77D6EC26">
      <w:start w:val="1"/>
      <w:numFmt w:val="bullet"/>
      <w:lvlText w:val="-"/>
      <w:lvlJc w:val="left"/>
      <w:pPr>
        <w:ind w:left="720" w:hanging="360"/>
      </w:pPr>
      <w:rPr>
        <w:rFonts w:ascii="aptos" w:hAnsi="aptos" w:hint="default"/>
      </w:rPr>
    </w:lvl>
    <w:lvl w:ilvl="1" w:tplc="31C6F78E">
      <w:start w:val="1"/>
      <w:numFmt w:val="bullet"/>
      <w:lvlText w:val="o"/>
      <w:lvlJc w:val="left"/>
      <w:pPr>
        <w:ind w:left="1440" w:hanging="360"/>
      </w:pPr>
      <w:rPr>
        <w:rFonts w:ascii="Courier New" w:hAnsi="Courier New" w:hint="default"/>
      </w:rPr>
    </w:lvl>
    <w:lvl w:ilvl="2" w:tplc="AC527668">
      <w:start w:val="1"/>
      <w:numFmt w:val="bullet"/>
      <w:lvlText w:val=""/>
      <w:lvlJc w:val="left"/>
      <w:pPr>
        <w:ind w:left="2160" w:hanging="360"/>
      </w:pPr>
      <w:rPr>
        <w:rFonts w:ascii="Wingdings" w:hAnsi="Wingdings" w:hint="default"/>
      </w:rPr>
    </w:lvl>
    <w:lvl w:ilvl="3" w:tplc="F89044F0">
      <w:start w:val="1"/>
      <w:numFmt w:val="bullet"/>
      <w:lvlText w:val=""/>
      <w:lvlJc w:val="left"/>
      <w:pPr>
        <w:ind w:left="2880" w:hanging="360"/>
      </w:pPr>
      <w:rPr>
        <w:rFonts w:ascii="Symbol" w:hAnsi="Symbol" w:hint="default"/>
      </w:rPr>
    </w:lvl>
    <w:lvl w:ilvl="4" w:tplc="2FBEEDF4">
      <w:start w:val="1"/>
      <w:numFmt w:val="bullet"/>
      <w:lvlText w:val="o"/>
      <w:lvlJc w:val="left"/>
      <w:pPr>
        <w:ind w:left="3600" w:hanging="360"/>
      </w:pPr>
      <w:rPr>
        <w:rFonts w:ascii="Courier New" w:hAnsi="Courier New" w:hint="default"/>
      </w:rPr>
    </w:lvl>
    <w:lvl w:ilvl="5" w:tplc="273C88C6">
      <w:start w:val="1"/>
      <w:numFmt w:val="bullet"/>
      <w:lvlText w:val=""/>
      <w:lvlJc w:val="left"/>
      <w:pPr>
        <w:ind w:left="4320" w:hanging="360"/>
      </w:pPr>
      <w:rPr>
        <w:rFonts w:ascii="Wingdings" w:hAnsi="Wingdings" w:hint="default"/>
      </w:rPr>
    </w:lvl>
    <w:lvl w:ilvl="6" w:tplc="7722EA5C">
      <w:start w:val="1"/>
      <w:numFmt w:val="bullet"/>
      <w:lvlText w:val=""/>
      <w:lvlJc w:val="left"/>
      <w:pPr>
        <w:ind w:left="5040" w:hanging="360"/>
      </w:pPr>
      <w:rPr>
        <w:rFonts w:ascii="Symbol" w:hAnsi="Symbol" w:hint="default"/>
      </w:rPr>
    </w:lvl>
    <w:lvl w:ilvl="7" w:tplc="9246FF8E">
      <w:start w:val="1"/>
      <w:numFmt w:val="bullet"/>
      <w:lvlText w:val="o"/>
      <w:lvlJc w:val="left"/>
      <w:pPr>
        <w:ind w:left="5760" w:hanging="360"/>
      </w:pPr>
      <w:rPr>
        <w:rFonts w:ascii="Courier New" w:hAnsi="Courier New" w:hint="default"/>
      </w:rPr>
    </w:lvl>
    <w:lvl w:ilvl="8" w:tplc="81749F66">
      <w:start w:val="1"/>
      <w:numFmt w:val="bullet"/>
      <w:lvlText w:val=""/>
      <w:lvlJc w:val="left"/>
      <w:pPr>
        <w:ind w:left="6480" w:hanging="360"/>
      </w:pPr>
      <w:rPr>
        <w:rFonts w:ascii="Wingdings" w:hAnsi="Wingdings" w:hint="default"/>
      </w:rPr>
    </w:lvl>
  </w:abstractNum>
  <w:abstractNum w:abstractNumId="37" w15:restartNumberingAfterBreak="0">
    <w:nsid w:val="7A474FAA"/>
    <w:multiLevelType w:val="hybridMultilevel"/>
    <w:tmpl w:val="FA9608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DCBE90"/>
    <w:multiLevelType w:val="hybridMultilevel"/>
    <w:tmpl w:val="D2128E50"/>
    <w:lvl w:ilvl="0" w:tplc="1CF407C2">
      <w:start w:val="1"/>
      <w:numFmt w:val="bullet"/>
      <w:lvlText w:val="-"/>
      <w:lvlJc w:val="left"/>
      <w:pPr>
        <w:ind w:left="720" w:hanging="360"/>
      </w:pPr>
      <w:rPr>
        <w:rFonts w:ascii="aptos" w:hAnsi="aptos" w:hint="default"/>
      </w:rPr>
    </w:lvl>
    <w:lvl w:ilvl="1" w:tplc="EDAEC026">
      <w:start w:val="1"/>
      <w:numFmt w:val="bullet"/>
      <w:lvlText w:val="o"/>
      <w:lvlJc w:val="left"/>
      <w:pPr>
        <w:ind w:left="1440" w:hanging="360"/>
      </w:pPr>
      <w:rPr>
        <w:rFonts w:ascii="Courier New" w:hAnsi="Courier New" w:hint="default"/>
      </w:rPr>
    </w:lvl>
    <w:lvl w:ilvl="2" w:tplc="04161B42">
      <w:start w:val="1"/>
      <w:numFmt w:val="bullet"/>
      <w:lvlText w:val=""/>
      <w:lvlJc w:val="left"/>
      <w:pPr>
        <w:ind w:left="2160" w:hanging="360"/>
      </w:pPr>
      <w:rPr>
        <w:rFonts w:ascii="Wingdings" w:hAnsi="Wingdings" w:hint="default"/>
      </w:rPr>
    </w:lvl>
    <w:lvl w:ilvl="3" w:tplc="233C0746">
      <w:start w:val="1"/>
      <w:numFmt w:val="bullet"/>
      <w:lvlText w:val=""/>
      <w:lvlJc w:val="left"/>
      <w:pPr>
        <w:ind w:left="2880" w:hanging="360"/>
      </w:pPr>
      <w:rPr>
        <w:rFonts w:ascii="Symbol" w:hAnsi="Symbol" w:hint="default"/>
      </w:rPr>
    </w:lvl>
    <w:lvl w:ilvl="4" w:tplc="654A4504">
      <w:start w:val="1"/>
      <w:numFmt w:val="bullet"/>
      <w:lvlText w:val="o"/>
      <w:lvlJc w:val="left"/>
      <w:pPr>
        <w:ind w:left="3600" w:hanging="360"/>
      </w:pPr>
      <w:rPr>
        <w:rFonts w:ascii="Courier New" w:hAnsi="Courier New" w:hint="default"/>
      </w:rPr>
    </w:lvl>
    <w:lvl w:ilvl="5" w:tplc="2B84E42C">
      <w:start w:val="1"/>
      <w:numFmt w:val="bullet"/>
      <w:lvlText w:val=""/>
      <w:lvlJc w:val="left"/>
      <w:pPr>
        <w:ind w:left="4320" w:hanging="360"/>
      </w:pPr>
      <w:rPr>
        <w:rFonts w:ascii="Wingdings" w:hAnsi="Wingdings" w:hint="default"/>
      </w:rPr>
    </w:lvl>
    <w:lvl w:ilvl="6" w:tplc="1250FE96">
      <w:start w:val="1"/>
      <w:numFmt w:val="bullet"/>
      <w:lvlText w:val=""/>
      <w:lvlJc w:val="left"/>
      <w:pPr>
        <w:ind w:left="5040" w:hanging="360"/>
      </w:pPr>
      <w:rPr>
        <w:rFonts w:ascii="Symbol" w:hAnsi="Symbol" w:hint="default"/>
      </w:rPr>
    </w:lvl>
    <w:lvl w:ilvl="7" w:tplc="5DB2E9CC">
      <w:start w:val="1"/>
      <w:numFmt w:val="bullet"/>
      <w:lvlText w:val="o"/>
      <w:lvlJc w:val="left"/>
      <w:pPr>
        <w:ind w:left="5760" w:hanging="360"/>
      </w:pPr>
      <w:rPr>
        <w:rFonts w:ascii="Courier New" w:hAnsi="Courier New" w:hint="default"/>
      </w:rPr>
    </w:lvl>
    <w:lvl w:ilvl="8" w:tplc="FDA422C2">
      <w:start w:val="1"/>
      <w:numFmt w:val="bullet"/>
      <w:lvlText w:val=""/>
      <w:lvlJc w:val="left"/>
      <w:pPr>
        <w:ind w:left="6480" w:hanging="360"/>
      </w:pPr>
      <w:rPr>
        <w:rFonts w:ascii="Wingdings" w:hAnsi="Wingdings" w:hint="default"/>
      </w:rPr>
    </w:lvl>
  </w:abstractNum>
  <w:num w:numId="1">
    <w:abstractNumId w:val="6"/>
  </w:num>
  <w:num w:numId="2">
    <w:abstractNumId w:val="37"/>
  </w:num>
  <w:num w:numId="3">
    <w:abstractNumId w:val="19"/>
  </w:num>
  <w:num w:numId="4">
    <w:abstractNumId w:val="27"/>
  </w:num>
  <w:num w:numId="5">
    <w:abstractNumId w:val="29"/>
  </w:num>
  <w:num w:numId="6">
    <w:abstractNumId w:val="0"/>
  </w:num>
  <w:num w:numId="7">
    <w:abstractNumId w:val="33"/>
  </w:num>
  <w:num w:numId="8">
    <w:abstractNumId w:val="18"/>
  </w:num>
  <w:num w:numId="9">
    <w:abstractNumId w:val="10"/>
  </w:num>
  <w:num w:numId="10">
    <w:abstractNumId w:val="34"/>
  </w:num>
  <w:num w:numId="11">
    <w:abstractNumId w:val="13"/>
  </w:num>
  <w:num w:numId="12">
    <w:abstractNumId w:val="21"/>
  </w:num>
  <w:num w:numId="13">
    <w:abstractNumId w:val="11"/>
  </w:num>
  <w:num w:numId="14">
    <w:abstractNumId w:val="24"/>
  </w:num>
  <w:num w:numId="15">
    <w:abstractNumId w:val="3"/>
  </w:num>
  <w:num w:numId="16">
    <w:abstractNumId w:val="17"/>
  </w:num>
  <w:num w:numId="17">
    <w:abstractNumId w:val="1"/>
  </w:num>
  <w:num w:numId="18">
    <w:abstractNumId w:val="23"/>
  </w:num>
  <w:num w:numId="19">
    <w:abstractNumId w:val="7"/>
  </w:num>
  <w:num w:numId="20">
    <w:abstractNumId w:val="36"/>
  </w:num>
  <w:num w:numId="21">
    <w:abstractNumId w:val="16"/>
  </w:num>
  <w:num w:numId="22">
    <w:abstractNumId w:val="12"/>
  </w:num>
  <w:num w:numId="23">
    <w:abstractNumId w:val="25"/>
  </w:num>
  <w:num w:numId="24">
    <w:abstractNumId w:val="31"/>
  </w:num>
  <w:num w:numId="25">
    <w:abstractNumId w:val="8"/>
  </w:num>
  <w:num w:numId="26">
    <w:abstractNumId w:val="14"/>
  </w:num>
  <w:num w:numId="27">
    <w:abstractNumId w:val="22"/>
  </w:num>
  <w:num w:numId="28">
    <w:abstractNumId w:val="26"/>
  </w:num>
  <w:num w:numId="29">
    <w:abstractNumId w:val="20"/>
  </w:num>
  <w:num w:numId="30">
    <w:abstractNumId w:val="4"/>
  </w:num>
  <w:num w:numId="31">
    <w:abstractNumId w:val="28"/>
  </w:num>
  <w:num w:numId="32">
    <w:abstractNumId w:val="2"/>
  </w:num>
  <w:num w:numId="33">
    <w:abstractNumId w:val="38"/>
  </w:num>
  <w:num w:numId="34">
    <w:abstractNumId w:val="35"/>
  </w:num>
  <w:num w:numId="35">
    <w:abstractNumId w:val="30"/>
  </w:num>
  <w:num w:numId="36">
    <w:abstractNumId w:val="9"/>
  </w:num>
  <w:num w:numId="37">
    <w:abstractNumId w:val="5"/>
  </w:num>
  <w:num w:numId="38">
    <w:abstractNumId w:val="32"/>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07C9E"/>
    <w:rsid w:val="00010D70"/>
    <w:rsid w:val="0001246E"/>
    <w:rsid w:val="00013025"/>
    <w:rsid w:val="000134F5"/>
    <w:rsid w:val="000137AA"/>
    <w:rsid w:val="00014886"/>
    <w:rsid w:val="000155AF"/>
    <w:rsid w:val="00017F60"/>
    <w:rsid w:val="00027069"/>
    <w:rsid w:val="000274E3"/>
    <w:rsid w:val="00030FA7"/>
    <w:rsid w:val="00033999"/>
    <w:rsid w:val="00036928"/>
    <w:rsid w:val="00037EF0"/>
    <w:rsid w:val="00043F0E"/>
    <w:rsid w:val="00044E1B"/>
    <w:rsid w:val="000454ED"/>
    <w:rsid w:val="0005087B"/>
    <w:rsid w:val="000530A6"/>
    <w:rsid w:val="00053538"/>
    <w:rsid w:val="000538A8"/>
    <w:rsid w:val="000612CC"/>
    <w:rsid w:val="00063C52"/>
    <w:rsid w:val="00063E7C"/>
    <w:rsid w:val="00064B2F"/>
    <w:rsid w:val="000670D5"/>
    <w:rsid w:val="00067FB9"/>
    <w:rsid w:val="00070442"/>
    <w:rsid w:val="00074550"/>
    <w:rsid w:val="00074DAB"/>
    <w:rsid w:val="00075263"/>
    <w:rsid w:val="00075C67"/>
    <w:rsid w:val="000803B6"/>
    <w:rsid w:val="0008050E"/>
    <w:rsid w:val="00081AF2"/>
    <w:rsid w:val="000846E8"/>
    <w:rsid w:val="00087CA0"/>
    <w:rsid w:val="00091508"/>
    <w:rsid w:val="000970F7"/>
    <w:rsid w:val="00097430"/>
    <w:rsid w:val="000A2D68"/>
    <w:rsid w:val="000A3634"/>
    <w:rsid w:val="000A3FAF"/>
    <w:rsid w:val="000A41A1"/>
    <w:rsid w:val="000A5043"/>
    <w:rsid w:val="000B1E6C"/>
    <w:rsid w:val="000B3595"/>
    <w:rsid w:val="000B3B27"/>
    <w:rsid w:val="000B3CAF"/>
    <w:rsid w:val="000B3D98"/>
    <w:rsid w:val="000B6DAD"/>
    <w:rsid w:val="000C0FE3"/>
    <w:rsid w:val="000C2205"/>
    <w:rsid w:val="000C291B"/>
    <w:rsid w:val="000C35ED"/>
    <w:rsid w:val="000C3891"/>
    <w:rsid w:val="000C3E2F"/>
    <w:rsid w:val="000C7166"/>
    <w:rsid w:val="000D0426"/>
    <w:rsid w:val="000D35FE"/>
    <w:rsid w:val="000D669E"/>
    <w:rsid w:val="000D792D"/>
    <w:rsid w:val="000D7B66"/>
    <w:rsid w:val="000D7F46"/>
    <w:rsid w:val="000E242A"/>
    <w:rsid w:val="000E3914"/>
    <w:rsid w:val="000E4893"/>
    <w:rsid w:val="000E48E8"/>
    <w:rsid w:val="000E6C17"/>
    <w:rsid w:val="000E6CFE"/>
    <w:rsid w:val="000E6D34"/>
    <w:rsid w:val="000F0855"/>
    <w:rsid w:val="000F0E92"/>
    <w:rsid w:val="000F1E27"/>
    <w:rsid w:val="000F22BE"/>
    <w:rsid w:val="000F3206"/>
    <w:rsid w:val="000F527F"/>
    <w:rsid w:val="000F6744"/>
    <w:rsid w:val="000F6C37"/>
    <w:rsid w:val="0010248B"/>
    <w:rsid w:val="00102DCB"/>
    <w:rsid w:val="00104989"/>
    <w:rsid w:val="00105E94"/>
    <w:rsid w:val="00106AB9"/>
    <w:rsid w:val="00107939"/>
    <w:rsid w:val="00107FA3"/>
    <w:rsid w:val="001112AB"/>
    <w:rsid w:val="00115837"/>
    <w:rsid w:val="00116D84"/>
    <w:rsid w:val="001172CC"/>
    <w:rsid w:val="00117375"/>
    <w:rsid w:val="001209B0"/>
    <w:rsid w:val="00122596"/>
    <w:rsid w:val="001238E7"/>
    <w:rsid w:val="00123F75"/>
    <w:rsid w:val="001247EA"/>
    <w:rsid w:val="00125F4B"/>
    <w:rsid w:val="00126825"/>
    <w:rsid w:val="00131E4C"/>
    <w:rsid w:val="0013461C"/>
    <w:rsid w:val="0013773F"/>
    <w:rsid w:val="00141229"/>
    <w:rsid w:val="00142A15"/>
    <w:rsid w:val="0014305B"/>
    <w:rsid w:val="001458AF"/>
    <w:rsid w:val="00146134"/>
    <w:rsid w:val="00146E57"/>
    <w:rsid w:val="001473D3"/>
    <w:rsid w:val="00151001"/>
    <w:rsid w:val="00152921"/>
    <w:rsid w:val="001543F0"/>
    <w:rsid w:val="00154DCF"/>
    <w:rsid w:val="00155988"/>
    <w:rsid w:val="00155B77"/>
    <w:rsid w:val="00163CFB"/>
    <w:rsid w:val="00164ED9"/>
    <w:rsid w:val="00164EF3"/>
    <w:rsid w:val="00164FA0"/>
    <w:rsid w:val="00167D1F"/>
    <w:rsid w:val="00170B15"/>
    <w:rsid w:val="00171D54"/>
    <w:rsid w:val="001724C1"/>
    <w:rsid w:val="00172F4B"/>
    <w:rsid w:val="00173548"/>
    <w:rsid w:val="00173EFC"/>
    <w:rsid w:val="00174CEB"/>
    <w:rsid w:val="0017694F"/>
    <w:rsid w:val="001776A6"/>
    <w:rsid w:val="00182CC7"/>
    <w:rsid w:val="001832BE"/>
    <w:rsid w:val="00186CF9"/>
    <w:rsid w:val="0019123E"/>
    <w:rsid w:val="00191350"/>
    <w:rsid w:val="00193E2D"/>
    <w:rsid w:val="001A1C50"/>
    <w:rsid w:val="001A1F7A"/>
    <w:rsid w:val="001A3672"/>
    <w:rsid w:val="001A36CD"/>
    <w:rsid w:val="001A4564"/>
    <w:rsid w:val="001A5BCE"/>
    <w:rsid w:val="001B1F64"/>
    <w:rsid w:val="001B41AA"/>
    <w:rsid w:val="001B47DB"/>
    <w:rsid w:val="001C61FF"/>
    <w:rsid w:val="001C7DF9"/>
    <w:rsid w:val="001D1EEA"/>
    <w:rsid w:val="001D35A0"/>
    <w:rsid w:val="001D4DE5"/>
    <w:rsid w:val="001D7E6A"/>
    <w:rsid w:val="001E04B1"/>
    <w:rsid w:val="001E05FA"/>
    <w:rsid w:val="001E17A9"/>
    <w:rsid w:val="001E3AAE"/>
    <w:rsid w:val="001F06EB"/>
    <w:rsid w:val="001F4919"/>
    <w:rsid w:val="001F4976"/>
    <w:rsid w:val="002007A3"/>
    <w:rsid w:val="00201C02"/>
    <w:rsid w:val="00202F29"/>
    <w:rsid w:val="0020305D"/>
    <w:rsid w:val="00203AFC"/>
    <w:rsid w:val="00204065"/>
    <w:rsid w:val="0020486A"/>
    <w:rsid w:val="00207662"/>
    <w:rsid w:val="00211E52"/>
    <w:rsid w:val="00213F8C"/>
    <w:rsid w:val="002148DD"/>
    <w:rsid w:val="00215D7B"/>
    <w:rsid w:val="00216206"/>
    <w:rsid w:val="002171B8"/>
    <w:rsid w:val="0022098B"/>
    <w:rsid w:val="00221422"/>
    <w:rsid w:val="00225779"/>
    <w:rsid w:val="00230C73"/>
    <w:rsid w:val="0023242E"/>
    <w:rsid w:val="002339DD"/>
    <w:rsid w:val="00233FF5"/>
    <w:rsid w:val="00234B18"/>
    <w:rsid w:val="002354BE"/>
    <w:rsid w:val="00235810"/>
    <w:rsid w:val="00241354"/>
    <w:rsid w:val="00242262"/>
    <w:rsid w:val="002425DA"/>
    <w:rsid w:val="00242BED"/>
    <w:rsid w:val="002443FF"/>
    <w:rsid w:val="002455E4"/>
    <w:rsid w:val="00251997"/>
    <w:rsid w:val="00254816"/>
    <w:rsid w:val="00255DF4"/>
    <w:rsid w:val="0026239B"/>
    <w:rsid w:val="00263042"/>
    <w:rsid w:val="002640B4"/>
    <w:rsid w:val="00267D03"/>
    <w:rsid w:val="00273403"/>
    <w:rsid w:val="00274F0A"/>
    <w:rsid w:val="00275408"/>
    <w:rsid w:val="00275922"/>
    <w:rsid w:val="00275E16"/>
    <w:rsid w:val="002765AE"/>
    <w:rsid w:val="0027708C"/>
    <w:rsid w:val="002808B1"/>
    <w:rsid w:val="00280A96"/>
    <w:rsid w:val="002825D4"/>
    <w:rsid w:val="00284C03"/>
    <w:rsid w:val="002857F9"/>
    <w:rsid w:val="002862BA"/>
    <w:rsid w:val="00287BC1"/>
    <w:rsid w:val="00291B15"/>
    <w:rsid w:val="002938CF"/>
    <w:rsid w:val="0029437E"/>
    <w:rsid w:val="00295FA8"/>
    <w:rsid w:val="002965D0"/>
    <w:rsid w:val="00297CD8"/>
    <w:rsid w:val="002A0272"/>
    <w:rsid w:val="002A0F1D"/>
    <w:rsid w:val="002A423F"/>
    <w:rsid w:val="002A7B95"/>
    <w:rsid w:val="002B0A6C"/>
    <w:rsid w:val="002B1614"/>
    <w:rsid w:val="002B1DDC"/>
    <w:rsid w:val="002B3381"/>
    <w:rsid w:val="002B4BD6"/>
    <w:rsid w:val="002B6247"/>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0FF7"/>
    <w:rsid w:val="002F62B8"/>
    <w:rsid w:val="002F65A5"/>
    <w:rsid w:val="002F6E38"/>
    <w:rsid w:val="002F75A6"/>
    <w:rsid w:val="00300B56"/>
    <w:rsid w:val="00300CF8"/>
    <w:rsid w:val="0030569F"/>
    <w:rsid w:val="00305B84"/>
    <w:rsid w:val="00306781"/>
    <w:rsid w:val="00310DE1"/>
    <w:rsid w:val="003128CB"/>
    <w:rsid w:val="0031363B"/>
    <w:rsid w:val="00313A11"/>
    <w:rsid w:val="003140B5"/>
    <w:rsid w:val="0031461D"/>
    <w:rsid w:val="003146FB"/>
    <w:rsid w:val="00315C99"/>
    <w:rsid w:val="00315DC8"/>
    <w:rsid w:val="0031696A"/>
    <w:rsid w:val="00317994"/>
    <w:rsid w:val="00320957"/>
    <w:rsid w:val="00321713"/>
    <w:rsid w:val="003252B4"/>
    <w:rsid w:val="00325DC7"/>
    <w:rsid w:val="00326C7C"/>
    <w:rsid w:val="0033089A"/>
    <w:rsid w:val="00331258"/>
    <w:rsid w:val="003321BD"/>
    <w:rsid w:val="003327A1"/>
    <w:rsid w:val="00333183"/>
    <w:rsid w:val="0034127A"/>
    <w:rsid w:val="0034204C"/>
    <w:rsid w:val="0034299B"/>
    <w:rsid w:val="003445C4"/>
    <w:rsid w:val="00344637"/>
    <w:rsid w:val="003450E8"/>
    <w:rsid w:val="00346079"/>
    <w:rsid w:val="003472CC"/>
    <w:rsid w:val="00351BE9"/>
    <w:rsid w:val="00354102"/>
    <w:rsid w:val="00355E47"/>
    <w:rsid w:val="00356C6F"/>
    <w:rsid w:val="00362149"/>
    <w:rsid w:val="0036276B"/>
    <w:rsid w:val="003630DA"/>
    <w:rsid w:val="00363646"/>
    <w:rsid w:val="00372144"/>
    <w:rsid w:val="00374AC1"/>
    <w:rsid w:val="003758B5"/>
    <w:rsid w:val="00380603"/>
    <w:rsid w:val="00382394"/>
    <w:rsid w:val="00382D9B"/>
    <w:rsid w:val="00384671"/>
    <w:rsid w:val="0038601D"/>
    <w:rsid w:val="00387226"/>
    <w:rsid w:val="003911A8"/>
    <w:rsid w:val="00391FF9"/>
    <w:rsid w:val="00392432"/>
    <w:rsid w:val="00394EA5"/>
    <w:rsid w:val="003A26A8"/>
    <w:rsid w:val="003A281E"/>
    <w:rsid w:val="003A528D"/>
    <w:rsid w:val="003B1F71"/>
    <w:rsid w:val="003B319E"/>
    <w:rsid w:val="003B4BCD"/>
    <w:rsid w:val="003B65D9"/>
    <w:rsid w:val="003B79A7"/>
    <w:rsid w:val="003C1053"/>
    <w:rsid w:val="003C3415"/>
    <w:rsid w:val="003D0E44"/>
    <w:rsid w:val="003D0FD3"/>
    <w:rsid w:val="003D3FC8"/>
    <w:rsid w:val="003D5542"/>
    <w:rsid w:val="003D5E39"/>
    <w:rsid w:val="003E090F"/>
    <w:rsid w:val="003E4DDB"/>
    <w:rsid w:val="003E6412"/>
    <w:rsid w:val="003E7AF9"/>
    <w:rsid w:val="003F1A8E"/>
    <w:rsid w:val="003F209E"/>
    <w:rsid w:val="003F46EA"/>
    <w:rsid w:val="003F52FF"/>
    <w:rsid w:val="003F7EB0"/>
    <w:rsid w:val="00403088"/>
    <w:rsid w:val="00403322"/>
    <w:rsid w:val="004055FB"/>
    <w:rsid w:val="0040610E"/>
    <w:rsid w:val="00406A66"/>
    <w:rsid w:val="00407526"/>
    <w:rsid w:val="00410503"/>
    <w:rsid w:val="004107FC"/>
    <w:rsid w:val="00415D1F"/>
    <w:rsid w:val="004160F2"/>
    <w:rsid w:val="00425E86"/>
    <w:rsid w:val="00427155"/>
    <w:rsid w:val="00427F9A"/>
    <w:rsid w:val="00430481"/>
    <w:rsid w:val="004310EE"/>
    <w:rsid w:val="00432306"/>
    <w:rsid w:val="00434D68"/>
    <w:rsid w:val="00440292"/>
    <w:rsid w:val="0044059A"/>
    <w:rsid w:val="00443FB9"/>
    <w:rsid w:val="004467EC"/>
    <w:rsid w:val="004479F5"/>
    <w:rsid w:val="00447AAA"/>
    <w:rsid w:val="00453204"/>
    <w:rsid w:val="004545BC"/>
    <w:rsid w:val="00457A24"/>
    <w:rsid w:val="00461C7E"/>
    <w:rsid w:val="0046345B"/>
    <w:rsid w:val="004637F1"/>
    <w:rsid w:val="00463974"/>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4CC2"/>
    <w:rsid w:val="004868B6"/>
    <w:rsid w:val="004917A6"/>
    <w:rsid w:val="004926FD"/>
    <w:rsid w:val="004A01C1"/>
    <w:rsid w:val="004A0CAE"/>
    <w:rsid w:val="004A15C4"/>
    <w:rsid w:val="004A3DBE"/>
    <w:rsid w:val="004A489B"/>
    <w:rsid w:val="004A6DBB"/>
    <w:rsid w:val="004B138D"/>
    <w:rsid w:val="004B2A04"/>
    <w:rsid w:val="004B36A7"/>
    <w:rsid w:val="004B421E"/>
    <w:rsid w:val="004B4D4E"/>
    <w:rsid w:val="004B4FFE"/>
    <w:rsid w:val="004B64B3"/>
    <w:rsid w:val="004B6914"/>
    <w:rsid w:val="004C01B9"/>
    <w:rsid w:val="004C4E73"/>
    <w:rsid w:val="004C4FD7"/>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3942"/>
    <w:rsid w:val="004F7EF7"/>
    <w:rsid w:val="005003D7"/>
    <w:rsid w:val="005004C4"/>
    <w:rsid w:val="0050107A"/>
    <w:rsid w:val="00501C54"/>
    <w:rsid w:val="00505806"/>
    <w:rsid w:val="00505CF1"/>
    <w:rsid w:val="00505E1C"/>
    <w:rsid w:val="00507315"/>
    <w:rsid w:val="00510336"/>
    <w:rsid w:val="00514486"/>
    <w:rsid w:val="005150FB"/>
    <w:rsid w:val="005158BE"/>
    <w:rsid w:val="00515E8C"/>
    <w:rsid w:val="0051675E"/>
    <w:rsid w:val="0051758C"/>
    <w:rsid w:val="005207D3"/>
    <w:rsid w:val="00520E13"/>
    <w:rsid w:val="00523F9A"/>
    <w:rsid w:val="00530F55"/>
    <w:rsid w:val="00531B2E"/>
    <w:rsid w:val="005322FC"/>
    <w:rsid w:val="005331C1"/>
    <w:rsid w:val="00534894"/>
    <w:rsid w:val="00541A2D"/>
    <w:rsid w:val="00541C7D"/>
    <w:rsid w:val="00544308"/>
    <w:rsid w:val="005452A7"/>
    <w:rsid w:val="00546AB4"/>
    <w:rsid w:val="00550F72"/>
    <w:rsid w:val="005511D7"/>
    <w:rsid w:val="0055136A"/>
    <w:rsid w:val="005518C7"/>
    <w:rsid w:val="0055239D"/>
    <w:rsid w:val="00552951"/>
    <w:rsid w:val="00556B76"/>
    <w:rsid w:val="00556E2F"/>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3A3B"/>
    <w:rsid w:val="00574A76"/>
    <w:rsid w:val="00584A3D"/>
    <w:rsid w:val="005861B3"/>
    <w:rsid w:val="005870CD"/>
    <w:rsid w:val="005907D7"/>
    <w:rsid w:val="00593E93"/>
    <w:rsid w:val="00594CA0"/>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C703B"/>
    <w:rsid w:val="005C7066"/>
    <w:rsid w:val="005C7ED3"/>
    <w:rsid w:val="005D4428"/>
    <w:rsid w:val="005E1697"/>
    <w:rsid w:val="005E3407"/>
    <w:rsid w:val="005E34AE"/>
    <w:rsid w:val="005E431A"/>
    <w:rsid w:val="005E499F"/>
    <w:rsid w:val="005E65D5"/>
    <w:rsid w:val="005E6645"/>
    <w:rsid w:val="005F26B1"/>
    <w:rsid w:val="005F494A"/>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621A"/>
    <w:rsid w:val="00637894"/>
    <w:rsid w:val="00641428"/>
    <w:rsid w:val="00641B5B"/>
    <w:rsid w:val="00645EAE"/>
    <w:rsid w:val="0064641E"/>
    <w:rsid w:val="00646DC6"/>
    <w:rsid w:val="006477DD"/>
    <w:rsid w:val="00651597"/>
    <w:rsid w:val="00652263"/>
    <w:rsid w:val="00652C7D"/>
    <w:rsid w:val="006531FB"/>
    <w:rsid w:val="00653344"/>
    <w:rsid w:val="00655530"/>
    <w:rsid w:val="006565EC"/>
    <w:rsid w:val="006566E9"/>
    <w:rsid w:val="006573EA"/>
    <w:rsid w:val="006610F5"/>
    <w:rsid w:val="0066117A"/>
    <w:rsid w:val="0066134A"/>
    <w:rsid w:val="006614E4"/>
    <w:rsid w:val="006700FD"/>
    <w:rsid w:val="00670913"/>
    <w:rsid w:val="00670AC5"/>
    <w:rsid w:val="00671D4B"/>
    <w:rsid w:val="00674589"/>
    <w:rsid w:val="0067544C"/>
    <w:rsid w:val="0067630D"/>
    <w:rsid w:val="00677F24"/>
    <w:rsid w:val="00681C35"/>
    <w:rsid w:val="00681D91"/>
    <w:rsid w:val="006841A5"/>
    <w:rsid w:val="00684E2A"/>
    <w:rsid w:val="006854F3"/>
    <w:rsid w:val="00690AB0"/>
    <w:rsid w:val="00693B37"/>
    <w:rsid w:val="00693E67"/>
    <w:rsid w:val="0069513F"/>
    <w:rsid w:val="00695191"/>
    <w:rsid w:val="006958AF"/>
    <w:rsid w:val="00695B5D"/>
    <w:rsid w:val="0069697D"/>
    <w:rsid w:val="006976FE"/>
    <w:rsid w:val="00697A94"/>
    <w:rsid w:val="006A0084"/>
    <w:rsid w:val="006A73C6"/>
    <w:rsid w:val="006B0B74"/>
    <w:rsid w:val="006B392F"/>
    <w:rsid w:val="006B479B"/>
    <w:rsid w:val="006B55EC"/>
    <w:rsid w:val="006B798C"/>
    <w:rsid w:val="006B7F2B"/>
    <w:rsid w:val="006C05C4"/>
    <w:rsid w:val="006C0E9C"/>
    <w:rsid w:val="006D67EE"/>
    <w:rsid w:val="006E16CC"/>
    <w:rsid w:val="006E29C3"/>
    <w:rsid w:val="006E3687"/>
    <w:rsid w:val="006F008D"/>
    <w:rsid w:val="006F078E"/>
    <w:rsid w:val="006F086E"/>
    <w:rsid w:val="006F2500"/>
    <w:rsid w:val="006F3A42"/>
    <w:rsid w:val="006F5433"/>
    <w:rsid w:val="006F709F"/>
    <w:rsid w:val="007004E7"/>
    <w:rsid w:val="0070112A"/>
    <w:rsid w:val="0070193A"/>
    <w:rsid w:val="0070327D"/>
    <w:rsid w:val="00703FAF"/>
    <w:rsid w:val="007056EE"/>
    <w:rsid w:val="00706874"/>
    <w:rsid w:val="00706A82"/>
    <w:rsid w:val="00706E7E"/>
    <w:rsid w:val="0070736B"/>
    <w:rsid w:val="00713D7B"/>
    <w:rsid w:val="007201FB"/>
    <w:rsid w:val="00720587"/>
    <w:rsid w:val="00721979"/>
    <w:rsid w:val="00722149"/>
    <w:rsid w:val="00724B1C"/>
    <w:rsid w:val="00724FB4"/>
    <w:rsid w:val="007259A3"/>
    <w:rsid w:val="00726092"/>
    <w:rsid w:val="007268A9"/>
    <w:rsid w:val="00730A14"/>
    <w:rsid w:val="00731E84"/>
    <w:rsid w:val="00732AB0"/>
    <w:rsid w:val="007331B2"/>
    <w:rsid w:val="0073450A"/>
    <w:rsid w:val="00734852"/>
    <w:rsid w:val="0073554B"/>
    <w:rsid w:val="00736297"/>
    <w:rsid w:val="00736C6F"/>
    <w:rsid w:val="007376B3"/>
    <w:rsid w:val="007403A7"/>
    <w:rsid w:val="007433CF"/>
    <w:rsid w:val="007442D5"/>
    <w:rsid w:val="00745BBF"/>
    <w:rsid w:val="00746F04"/>
    <w:rsid w:val="007473C3"/>
    <w:rsid w:val="0074775F"/>
    <w:rsid w:val="007511AF"/>
    <w:rsid w:val="00751673"/>
    <w:rsid w:val="007522B4"/>
    <w:rsid w:val="00754BA4"/>
    <w:rsid w:val="007552A0"/>
    <w:rsid w:val="007573EA"/>
    <w:rsid w:val="007662C4"/>
    <w:rsid w:val="0077168A"/>
    <w:rsid w:val="00771DB6"/>
    <w:rsid w:val="00775D43"/>
    <w:rsid w:val="00777F64"/>
    <w:rsid w:val="00781D66"/>
    <w:rsid w:val="00782E9F"/>
    <w:rsid w:val="007848F0"/>
    <w:rsid w:val="007855E2"/>
    <w:rsid w:val="00790E9F"/>
    <w:rsid w:val="007918A3"/>
    <w:rsid w:val="00793EA3"/>
    <w:rsid w:val="00794FD8"/>
    <w:rsid w:val="007961D0"/>
    <w:rsid w:val="0079744B"/>
    <w:rsid w:val="007A0319"/>
    <w:rsid w:val="007A0CD9"/>
    <w:rsid w:val="007A1068"/>
    <w:rsid w:val="007A16FB"/>
    <w:rsid w:val="007A5B76"/>
    <w:rsid w:val="007B422D"/>
    <w:rsid w:val="007B5225"/>
    <w:rsid w:val="007B5864"/>
    <w:rsid w:val="007B607C"/>
    <w:rsid w:val="007B6110"/>
    <w:rsid w:val="007B6AA0"/>
    <w:rsid w:val="007B6B19"/>
    <w:rsid w:val="007C174D"/>
    <w:rsid w:val="007C2B0F"/>
    <w:rsid w:val="007C3926"/>
    <w:rsid w:val="007C3D09"/>
    <w:rsid w:val="007C497A"/>
    <w:rsid w:val="007C7744"/>
    <w:rsid w:val="007D1042"/>
    <w:rsid w:val="007D2759"/>
    <w:rsid w:val="007D2FDE"/>
    <w:rsid w:val="007D344E"/>
    <w:rsid w:val="007D5154"/>
    <w:rsid w:val="007D57DC"/>
    <w:rsid w:val="007E1537"/>
    <w:rsid w:val="007E2794"/>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17285"/>
    <w:rsid w:val="0082340A"/>
    <w:rsid w:val="008256FA"/>
    <w:rsid w:val="008274E5"/>
    <w:rsid w:val="008319F9"/>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0F51"/>
    <w:rsid w:val="00861C7F"/>
    <w:rsid w:val="00862F43"/>
    <w:rsid w:val="008637D2"/>
    <w:rsid w:val="00864223"/>
    <w:rsid w:val="0086451B"/>
    <w:rsid w:val="00865C42"/>
    <w:rsid w:val="0086611C"/>
    <w:rsid w:val="00866BA2"/>
    <w:rsid w:val="00866BBB"/>
    <w:rsid w:val="00883374"/>
    <w:rsid w:val="0089280A"/>
    <w:rsid w:val="00892904"/>
    <w:rsid w:val="00895051"/>
    <w:rsid w:val="00895C2B"/>
    <w:rsid w:val="00896F39"/>
    <w:rsid w:val="008A029F"/>
    <w:rsid w:val="008A1B1E"/>
    <w:rsid w:val="008A24D9"/>
    <w:rsid w:val="008A2A2F"/>
    <w:rsid w:val="008A2EAE"/>
    <w:rsid w:val="008A36E6"/>
    <w:rsid w:val="008A3B5D"/>
    <w:rsid w:val="008A7884"/>
    <w:rsid w:val="008A792A"/>
    <w:rsid w:val="008B09CE"/>
    <w:rsid w:val="008B23AB"/>
    <w:rsid w:val="008B5732"/>
    <w:rsid w:val="008C1E8D"/>
    <w:rsid w:val="008C7988"/>
    <w:rsid w:val="008D6949"/>
    <w:rsid w:val="008D6DBE"/>
    <w:rsid w:val="008E64FC"/>
    <w:rsid w:val="008E7C0A"/>
    <w:rsid w:val="008E7F12"/>
    <w:rsid w:val="008F0586"/>
    <w:rsid w:val="008F0808"/>
    <w:rsid w:val="008F29B4"/>
    <w:rsid w:val="00900BDC"/>
    <w:rsid w:val="009076E0"/>
    <w:rsid w:val="00910A23"/>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65FCF"/>
    <w:rsid w:val="009702A5"/>
    <w:rsid w:val="0097157F"/>
    <w:rsid w:val="00973664"/>
    <w:rsid w:val="009739E9"/>
    <w:rsid w:val="00977BBB"/>
    <w:rsid w:val="00980E83"/>
    <w:rsid w:val="00981FBF"/>
    <w:rsid w:val="00983053"/>
    <w:rsid w:val="009846D1"/>
    <w:rsid w:val="00984E2B"/>
    <w:rsid w:val="00985BF3"/>
    <w:rsid w:val="00991A5E"/>
    <w:rsid w:val="00993C0F"/>
    <w:rsid w:val="00993CB1"/>
    <w:rsid w:val="009966A0"/>
    <w:rsid w:val="00997A09"/>
    <w:rsid w:val="009A005D"/>
    <w:rsid w:val="009A0A0B"/>
    <w:rsid w:val="009A1D39"/>
    <w:rsid w:val="009A3FDD"/>
    <w:rsid w:val="009A638A"/>
    <w:rsid w:val="009A70A6"/>
    <w:rsid w:val="009B02B0"/>
    <w:rsid w:val="009B1E46"/>
    <w:rsid w:val="009B2685"/>
    <w:rsid w:val="009B4411"/>
    <w:rsid w:val="009B46A4"/>
    <w:rsid w:val="009B71C6"/>
    <w:rsid w:val="009C03F2"/>
    <w:rsid w:val="009C0768"/>
    <w:rsid w:val="009C351C"/>
    <w:rsid w:val="009C4FD5"/>
    <w:rsid w:val="009D107C"/>
    <w:rsid w:val="009D6A2D"/>
    <w:rsid w:val="009D706B"/>
    <w:rsid w:val="009E0738"/>
    <w:rsid w:val="009E09E6"/>
    <w:rsid w:val="009E2E30"/>
    <w:rsid w:val="009E2E9B"/>
    <w:rsid w:val="009E413E"/>
    <w:rsid w:val="009E43E9"/>
    <w:rsid w:val="009E4CA3"/>
    <w:rsid w:val="009E52B0"/>
    <w:rsid w:val="009E5F64"/>
    <w:rsid w:val="009F0DE4"/>
    <w:rsid w:val="009F1730"/>
    <w:rsid w:val="009F358A"/>
    <w:rsid w:val="009F412A"/>
    <w:rsid w:val="009F51DA"/>
    <w:rsid w:val="00A00CBB"/>
    <w:rsid w:val="00A041A3"/>
    <w:rsid w:val="00A06203"/>
    <w:rsid w:val="00A1016B"/>
    <w:rsid w:val="00A134EE"/>
    <w:rsid w:val="00A13EE1"/>
    <w:rsid w:val="00A15878"/>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230A"/>
    <w:rsid w:val="00A549EB"/>
    <w:rsid w:val="00A55C30"/>
    <w:rsid w:val="00A570DD"/>
    <w:rsid w:val="00A57CA3"/>
    <w:rsid w:val="00A62AF2"/>
    <w:rsid w:val="00A62C46"/>
    <w:rsid w:val="00A641C0"/>
    <w:rsid w:val="00A6494E"/>
    <w:rsid w:val="00A710F2"/>
    <w:rsid w:val="00A7255E"/>
    <w:rsid w:val="00A73687"/>
    <w:rsid w:val="00A73B3F"/>
    <w:rsid w:val="00A741D8"/>
    <w:rsid w:val="00A759CC"/>
    <w:rsid w:val="00A82B7E"/>
    <w:rsid w:val="00A83637"/>
    <w:rsid w:val="00A872A7"/>
    <w:rsid w:val="00A926FA"/>
    <w:rsid w:val="00A9352E"/>
    <w:rsid w:val="00A93971"/>
    <w:rsid w:val="00A97C68"/>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E65DD"/>
    <w:rsid w:val="00AF2974"/>
    <w:rsid w:val="00AF377A"/>
    <w:rsid w:val="00AF3D5D"/>
    <w:rsid w:val="00AF5175"/>
    <w:rsid w:val="00AF60F9"/>
    <w:rsid w:val="00AF65FF"/>
    <w:rsid w:val="00AF66A6"/>
    <w:rsid w:val="00AF685D"/>
    <w:rsid w:val="00B055D4"/>
    <w:rsid w:val="00B0743C"/>
    <w:rsid w:val="00B108A5"/>
    <w:rsid w:val="00B10DB9"/>
    <w:rsid w:val="00B16867"/>
    <w:rsid w:val="00B1752C"/>
    <w:rsid w:val="00B178E5"/>
    <w:rsid w:val="00B17F2A"/>
    <w:rsid w:val="00B21162"/>
    <w:rsid w:val="00B2176B"/>
    <w:rsid w:val="00B21825"/>
    <w:rsid w:val="00B252BB"/>
    <w:rsid w:val="00B259FD"/>
    <w:rsid w:val="00B267D7"/>
    <w:rsid w:val="00B33903"/>
    <w:rsid w:val="00B33C8A"/>
    <w:rsid w:val="00B404F7"/>
    <w:rsid w:val="00B41F59"/>
    <w:rsid w:val="00B47512"/>
    <w:rsid w:val="00B475CF"/>
    <w:rsid w:val="00B5055A"/>
    <w:rsid w:val="00B517EB"/>
    <w:rsid w:val="00B5208D"/>
    <w:rsid w:val="00B52B81"/>
    <w:rsid w:val="00B560E3"/>
    <w:rsid w:val="00B56C6E"/>
    <w:rsid w:val="00B577A8"/>
    <w:rsid w:val="00B57BC4"/>
    <w:rsid w:val="00B636B8"/>
    <w:rsid w:val="00B6482A"/>
    <w:rsid w:val="00B66D78"/>
    <w:rsid w:val="00B71CCD"/>
    <w:rsid w:val="00B74167"/>
    <w:rsid w:val="00B77B63"/>
    <w:rsid w:val="00B82D68"/>
    <w:rsid w:val="00B83ECA"/>
    <w:rsid w:val="00B95EDC"/>
    <w:rsid w:val="00B95FA3"/>
    <w:rsid w:val="00BA366F"/>
    <w:rsid w:val="00BA36AE"/>
    <w:rsid w:val="00BA530F"/>
    <w:rsid w:val="00BA5349"/>
    <w:rsid w:val="00BA7D3E"/>
    <w:rsid w:val="00BB13B6"/>
    <w:rsid w:val="00BB2915"/>
    <w:rsid w:val="00BB4C36"/>
    <w:rsid w:val="00BB53D3"/>
    <w:rsid w:val="00BC08D4"/>
    <w:rsid w:val="00BC230A"/>
    <w:rsid w:val="00BC3320"/>
    <w:rsid w:val="00BC3AEA"/>
    <w:rsid w:val="00BC6A6B"/>
    <w:rsid w:val="00BD06B5"/>
    <w:rsid w:val="00BD3350"/>
    <w:rsid w:val="00BD4A1E"/>
    <w:rsid w:val="00BD629B"/>
    <w:rsid w:val="00BE211E"/>
    <w:rsid w:val="00BE29B6"/>
    <w:rsid w:val="00BE3506"/>
    <w:rsid w:val="00BE57A9"/>
    <w:rsid w:val="00BF43A3"/>
    <w:rsid w:val="00BF52FD"/>
    <w:rsid w:val="00BF6FE6"/>
    <w:rsid w:val="00C018A2"/>
    <w:rsid w:val="00C02502"/>
    <w:rsid w:val="00C031CB"/>
    <w:rsid w:val="00C0326B"/>
    <w:rsid w:val="00C03330"/>
    <w:rsid w:val="00C03DBC"/>
    <w:rsid w:val="00C054DC"/>
    <w:rsid w:val="00C0644E"/>
    <w:rsid w:val="00C066EB"/>
    <w:rsid w:val="00C07484"/>
    <w:rsid w:val="00C102B0"/>
    <w:rsid w:val="00C13763"/>
    <w:rsid w:val="00C1713E"/>
    <w:rsid w:val="00C1750E"/>
    <w:rsid w:val="00C212AA"/>
    <w:rsid w:val="00C3285D"/>
    <w:rsid w:val="00C332AB"/>
    <w:rsid w:val="00C33813"/>
    <w:rsid w:val="00C33CC2"/>
    <w:rsid w:val="00C33D3A"/>
    <w:rsid w:val="00C35A92"/>
    <w:rsid w:val="00C36C8A"/>
    <w:rsid w:val="00C41C5A"/>
    <w:rsid w:val="00C42AAE"/>
    <w:rsid w:val="00C43BC5"/>
    <w:rsid w:val="00C4691E"/>
    <w:rsid w:val="00C4732A"/>
    <w:rsid w:val="00C51B07"/>
    <w:rsid w:val="00C52D42"/>
    <w:rsid w:val="00C61A76"/>
    <w:rsid w:val="00C634CE"/>
    <w:rsid w:val="00C646EE"/>
    <w:rsid w:val="00C6549B"/>
    <w:rsid w:val="00C66E03"/>
    <w:rsid w:val="00C676E6"/>
    <w:rsid w:val="00C67702"/>
    <w:rsid w:val="00C67A3D"/>
    <w:rsid w:val="00C7069C"/>
    <w:rsid w:val="00C70AD2"/>
    <w:rsid w:val="00C71360"/>
    <w:rsid w:val="00C7180C"/>
    <w:rsid w:val="00C81B40"/>
    <w:rsid w:val="00C83425"/>
    <w:rsid w:val="00C9125E"/>
    <w:rsid w:val="00C93666"/>
    <w:rsid w:val="00C93876"/>
    <w:rsid w:val="00C96182"/>
    <w:rsid w:val="00CA5F03"/>
    <w:rsid w:val="00CB1A17"/>
    <w:rsid w:val="00CB1D1D"/>
    <w:rsid w:val="00CB1D2A"/>
    <w:rsid w:val="00CB49CC"/>
    <w:rsid w:val="00CB6A45"/>
    <w:rsid w:val="00CB6D43"/>
    <w:rsid w:val="00CC0818"/>
    <w:rsid w:val="00CC382D"/>
    <w:rsid w:val="00CC44D6"/>
    <w:rsid w:val="00CC4F62"/>
    <w:rsid w:val="00CC5009"/>
    <w:rsid w:val="00CC7533"/>
    <w:rsid w:val="00CD09AA"/>
    <w:rsid w:val="00CD0ABD"/>
    <w:rsid w:val="00CD2301"/>
    <w:rsid w:val="00CD2B2D"/>
    <w:rsid w:val="00CD315E"/>
    <w:rsid w:val="00CD3D84"/>
    <w:rsid w:val="00CD5F2B"/>
    <w:rsid w:val="00CD7EFB"/>
    <w:rsid w:val="00CE0252"/>
    <w:rsid w:val="00CE2399"/>
    <w:rsid w:val="00CE345A"/>
    <w:rsid w:val="00CE4BD7"/>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07FFE"/>
    <w:rsid w:val="00D1015D"/>
    <w:rsid w:val="00D136E9"/>
    <w:rsid w:val="00D14728"/>
    <w:rsid w:val="00D1554A"/>
    <w:rsid w:val="00D20F03"/>
    <w:rsid w:val="00D21A4B"/>
    <w:rsid w:val="00D21D19"/>
    <w:rsid w:val="00D235CF"/>
    <w:rsid w:val="00D246F5"/>
    <w:rsid w:val="00D25818"/>
    <w:rsid w:val="00D25BA1"/>
    <w:rsid w:val="00D262A9"/>
    <w:rsid w:val="00D26D7D"/>
    <w:rsid w:val="00D3097D"/>
    <w:rsid w:val="00D3116D"/>
    <w:rsid w:val="00D313C6"/>
    <w:rsid w:val="00D342F5"/>
    <w:rsid w:val="00D426A3"/>
    <w:rsid w:val="00D4333A"/>
    <w:rsid w:val="00D46716"/>
    <w:rsid w:val="00D478FC"/>
    <w:rsid w:val="00D53F2F"/>
    <w:rsid w:val="00D63C36"/>
    <w:rsid w:val="00D657D5"/>
    <w:rsid w:val="00D67681"/>
    <w:rsid w:val="00D70CB6"/>
    <w:rsid w:val="00D7158C"/>
    <w:rsid w:val="00D72428"/>
    <w:rsid w:val="00D73574"/>
    <w:rsid w:val="00D7482F"/>
    <w:rsid w:val="00D8002B"/>
    <w:rsid w:val="00D804D5"/>
    <w:rsid w:val="00D80F1F"/>
    <w:rsid w:val="00D860CF"/>
    <w:rsid w:val="00D91754"/>
    <w:rsid w:val="00D92F70"/>
    <w:rsid w:val="00DA00ED"/>
    <w:rsid w:val="00DA133F"/>
    <w:rsid w:val="00DA1997"/>
    <w:rsid w:val="00DA282E"/>
    <w:rsid w:val="00DA5817"/>
    <w:rsid w:val="00DB185D"/>
    <w:rsid w:val="00DB1AA3"/>
    <w:rsid w:val="00DB2A11"/>
    <w:rsid w:val="00DB4167"/>
    <w:rsid w:val="00DC02F3"/>
    <w:rsid w:val="00DC236D"/>
    <w:rsid w:val="00DC2DBC"/>
    <w:rsid w:val="00DC7C13"/>
    <w:rsid w:val="00DD0AA6"/>
    <w:rsid w:val="00DD41B8"/>
    <w:rsid w:val="00DD5BA0"/>
    <w:rsid w:val="00DD777F"/>
    <w:rsid w:val="00DE0151"/>
    <w:rsid w:val="00DE03D6"/>
    <w:rsid w:val="00DE219D"/>
    <w:rsid w:val="00DE4757"/>
    <w:rsid w:val="00DE5488"/>
    <w:rsid w:val="00DE7ACD"/>
    <w:rsid w:val="00DE7E16"/>
    <w:rsid w:val="00DF18D4"/>
    <w:rsid w:val="00DF1F9F"/>
    <w:rsid w:val="00DF5083"/>
    <w:rsid w:val="00DF7D2F"/>
    <w:rsid w:val="00E013D1"/>
    <w:rsid w:val="00E02CA9"/>
    <w:rsid w:val="00E03423"/>
    <w:rsid w:val="00E054DB"/>
    <w:rsid w:val="00E063B4"/>
    <w:rsid w:val="00E078AA"/>
    <w:rsid w:val="00E12B16"/>
    <w:rsid w:val="00E15AFA"/>
    <w:rsid w:val="00E20234"/>
    <w:rsid w:val="00E20AE3"/>
    <w:rsid w:val="00E21B83"/>
    <w:rsid w:val="00E226B0"/>
    <w:rsid w:val="00E22F80"/>
    <w:rsid w:val="00E23A5E"/>
    <w:rsid w:val="00E24E38"/>
    <w:rsid w:val="00E31EED"/>
    <w:rsid w:val="00E35D4E"/>
    <w:rsid w:val="00E40BDB"/>
    <w:rsid w:val="00E4645B"/>
    <w:rsid w:val="00E520D1"/>
    <w:rsid w:val="00E54B7F"/>
    <w:rsid w:val="00E5639B"/>
    <w:rsid w:val="00E56BF7"/>
    <w:rsid w:val="00E56ED2"/>
    <w:rsid w:val="00E6025E"/>
    <w:rsid w:val="00E603AE"/>
    <w:rsid w:val="00E611BA"/>
    <w:rsid w:val="00E62B4F"/>
    <w:rsid w:val="00E64051"/>
    <w:rsid w:val="00E66216"/>
    <w:rsid w:val="00E71D8B"/>
    <w:rsid w:val="00E7211E"/>
    <w:rsid w:val="00E72675"/>
    <w:rsid w:val="00E72DF6"/>
    <w:rsid w:val="00E73CCA"/>
    <w:rsid w:val="00E7431C"/>
    <w:rsid w:val="00E77758"/>
    <w:rsid w:val="00E8189E"/>
    <w:rsid w:val="00E8665D"/>
    <w:rsid w:val="00E9181D"/>
    <w:rsid w:val="00E91961"/>
    <w:rsid w:val="00E93115"/>
    <w:rsid w:val="00E95182"/>
    <w:rsid w:val="00EA0774"/>
    <w:rsid w:val="00EA0C8E"/>
    <w:rsid w:val="00EA121C"/>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C7093"/>
    <w:rsid w:val="00EC7CDA"/>
    <w:rsid w:val="00ED0D23"/>
    <w:rsid w:val="00ED1D1E"/>
    <w:rsid w:val="00ED2CF8"/>
    <w:rsid w:val="00ED367E"/>
    <w:rsid w:val="00ED4FDB"/>
    <w:rsid w:val="00ED6C1B"/>
    <w:rsid w:val="00ED7863"/>
    <w:rsid w:val="00EE0418"/>
    <w:rsid w:val="00EE0C57"/>
    <w:rsid w:val="00EE3D9E"/>
    <w:rsid w:val="00EF1E5D"/>
    <w:rsid w:val="00EF70A9"/>
    <w:rsid w:val="00EF7207"/>
    <w:rsid w:val="00F000E2"/>
    <w:rsid w:val="00F00B69"/>
    <w:rsid w:val="00F028D1"/>
    <w:rsid w:val="00F02F50"/>
    <w:rsid w:val="00F0567C"/>
    <w:rsid w:val="00F059FF"/>
    <w:rsid w:val="00F05A58"/>
    <w:rsid w:val="00F05DA8"/>
    <w:rsid w:val="00F13282"/>
    <w:rsid w:val="00F1478D"/>
    <w:rsid w:val="00F16FE5"/>
    <w:rsid w:val="00F20776"/>
    <w:rsid w:val="00F245C6"/>
    <w:rsid w:val="00F25A7B"/>
    <w:rsid w:val="00F2692F"/>
    <w:rsid w:val="00F26E90"/>
    <w:rsid w:val="00F3043C"/>
    <w:rsid w:val="00F31463"/>
    <w:rsid w:val="00F31840"/>
    <w:rsid w:val="00F34EE8"/>
    <w:rsid w:val="00F34FBB"/>
    <w:rsid w:val="00F36A12"/>
    <w:rsid w:val="00F404EB"/>
    <w:rsid w:val="00F41643"/>
    <w:rsid w:val="00F41F51"/>
    <w:rsid w:val="00F450F3"/>
    <w:rsid w:val="00F450F5"/>
    <w:rsid w:val="00F47183"/>
    <w:rsid w:val="00F47684"/>
    <w:rsid w:val="00F50F65"/>
    <w:rsid w:val="00F5213A"/>
    <w:rsid w:val="00F53ED6"/>
    <w:rsid w:val="00F55278"/>
    <w:rsid w:val="00F571E7"/>
    <w:rsid w:val="00F606FA"/>
    <w:rsid w:val="00F64068"/>
    <w:rsid w:val="00F64239"/>
    <w:rsid w:val="00F67961"/>
    <w:rsid w:val="00F67EEA"/>
    <w:rsid w:val="00F73AB1"/>
    <w:rsid w:val="00F74BA1"/>
    <w:rsid w:val="00F8051F"/>
    <w:rsid w:val="00F815BD"/>
    <w:rsid w:val="00F8221A"/>
    <w:rsid w:val="00F8412E"/>
    <w:rsid w:val="00F87933"/>
    <w:rsid w:val="00F90AB4"/>
    <w:rsid w:val="00F91D4D"/>
    <w:rsid w:val="00F929BC"/>
    <w:rsid w:val="00F93DEC"/>
    <w:rsid w:val="00F94CFB"/>
    <w:rsid w:val="00FA4DE9"/>
    <w:rsid w:val="00FA78D9"/>
    <w:rsid w:val="00FB0202"/>
    <w:rsid w:val="00FC33B4"/>
    <w:rsid w:val="00FC364A"/>
    <w:rsid w:val="00FC485B"/>
    <w:rsid w:val="00FD1411"/>
    <w:rsid w:val="00FD157B"/>
    <w:rsid w:val="00FE486F"/>
    <w:rsid w:val="00FF012B"/>
    <w:rsid w:val="00FF05D5"/>
    <w:rsid w:val="00FF2272"/>
    <w:rsid w:val="00FF2D8F"/>
    <w:rsid w:val="00FF34B4"/>
    <w:rsid w:val="00FF4701"/>
    <w:rsid w:val="00FF5214"/>
    <w:rsid w:val="00FF5913"/>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60AC1F2"/>
  <w15:chartTrackingRefBased/>
  <w15:docId w15:val="{198851A0-B5BD-493E-B4BA-C1848918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A94"/>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link w:val="BalloonTextChar"/>
    <w:uiPriority w:val="99"/>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uiPriority w:val="99"/>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uiPriority w:val="99"/>
    <w:rsid w:val="00201C02"/>
    <w:rPr>
      <w:b/>
      <w:bCs/>
    </w:rPr>
  </w:style>
  <w:style w:type="character" w:customStyle="1" w:styleId="CommentSubjectChar">
    <w:name w:val="Comment Subject Char"/>
    <w:link w:val="CommentSubject"/>
    <w:uiPriority w:val="99"/>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table" w:customStyle="1" w:styleId="TableGrid1">
    <w:name w:val="Table Grid1"/>
    <w:basedOn w:val="TableNormal"/>
    <w:next w:val="TableGrid"/>
    <w:uiPriority w:val="59"/>
    <w:rsid w:val="00F67EEA"/>
    <w:pPr>
      <w:spacing w:line="200" w:lineRule="atLeast"/>
      <w:ind w:left="34"/>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0610E"/>
    <w:rPr>
      <w:sz w:val="24"/>
      <w:szCs w:val="24"/>
    </w:rPr>
  </w:style>
  <w:style w:type="character" w:customStyle="1" w:styleId="jlqj4b">
    <w:name w:val="jlqj4b"/>
    <w:rsid w:val="006531FB"/>
  </w:style>
  <w:style w:type="paragraph" w:customStyle="1" w:styleId="Default">
    <w:name w:val="Default"/>
    <w:rsid w:val="006531FB"/>
    <w:pPr>
      <w:autoSpaceDE w:val="0"/>
      <w:autoSpaceDN w:val="0"/>
      <w:adjustRightInd w:val="0"/>
    </w:pPr>
    <w:rPr>
      <w:color w:val="000000"/>
      <w:sz w:val="24"/>
      <w:szCs w:val="24"/>
    </w:rPr>
  </w:style>
  <w:style w:type="numbering" w:styleId="111111">
    <w:name w:val="Outline List 2"/>
    <w:basedOn w:val="NoList"/>
    <w:unhideWhenUsed/>
    <w:rsid w:val="006531FB"/>
    <w:pPr>
      <w:numPr>
        <w:numId w:val="1"/>
      </w:numPr>
    </w:pPr>
  </w:style>
  <w:style w:type="paragraph" w:customStyle="1" w:styleId="Pagrindiniotekstotrauka21">
    <w:name w:val="Pagrindinio teksto įtrauka 21"/>
    <w:basedOn w:val="Normal"/>
    <w:rsid w:val="006531FB"/>
    <w:pPr>
      <w:suppressAutoHyphens/>
      <w:ind w:left="720"/>
      <w:jc w:val="both"/>
    </w:pPr>
    <w:rPr>
      <w:sz w:val="20"/>
      <w:szCs w:val="20"/>
      <w:lang w:eastAsia="ar-SA"/>
    </w:rPr>
  </w:style>
  <w:style w:type="character" w:customStyle="1" w:styleId="BalloonTextChar">
    <w:name w:val="Balloon Text Char"/>
    <w:link w:val="BalloonText"/>
    <w:uiPriority w:val="99"/>
    <w:semiHidden/>
    <w:rsid w:val="006531FB"/>
    <w:rPr>
      <w:rFonts w:ascii="Tahoma" w:hAnsi="Tahoma" w:cs="Tahoma"/>
      <w:sz w:val="16"/>
      <w:szCs w:val="16"/>
      <w:lang w:val="lt-LT" w:eastAsia="lt-LT"/>
    </w:rPr>
  </w:style>
  <w:style w:type="character" w:customStyle="1" w:styleId="st1">
    <w:name w:val="st1"/>
    <w:rsid w:val="006531FB"/>
  </w:style>
  <w:style w:type="character" w:customStyle="1" w:styleId="FooterChar">
    <w:name w:val="Footer Char"/>
    <w:link w:val="Footer"/>
    <w:uiPriority w:val="99"/>
    <w:rsid w:val="006531FB"/>
    <w:rPr>
      <w:sz w:val="24"/>
      <w:szCs w:val="24"/>
      <w:lang w:val="lt-LT" w:eastAsia="lt-LT"/>
    </w:rPr>
  </w:style>
  <w:style w:type="character" w:styleId="Emphasis">
    <w:name w:val="Emphasis"/>
    <w:uiPriority w:val="20"/>
    <w:qFormat/>
    <w:rsid w:val="006531FB"/>
    <w:rPr>
      <w:b/>
      <w:bCs/>
      <w:i w:val="0"/>
      <w:iCs w:val="0"/>
    </w:rPr>
  </w:style>
  <w:style w:type="character" w:styleId="Strong">
    <w:name w:val="Strong"/>
    <w:uiPriority w:val="22"/>
    <w:qFormat/>
    <w:rsid w:val="006531FB"/>
    <w:rPr>
      <w:b/>
      <w:bCs/>
    </w:rPr>
  </w:style>
  <w:style w:type="paragraph" w:styleId="NormalWeb">
    <w:name w:val="Normal (Web)"/>
    <w:basedOn w:val="Normal"/>
    <w:uiPriority w:val="99"/>
    <w:unhideWhenUsed/>
    <w:rsid w:val="006531FB"/>
    <w:pPr>
      <w:spacing w:after="200" w:line="276" w:lineRule="auto"/>
    </w:pPr>
    <w:rPr>
      <w:rFonts w:eastAsia="Calibri"/>
      <w:lang w:eastAsia="en-US"/>
    </w:rPr>
  </w:style>
  <w:style w:type="paragraph" w:customStyle="1" w:styleId="BodyText10">
    <w:name w:val="Body Text1"/>
    <w:rsid w:val="006531FB"/>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DE0151"/>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03AE"/>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57B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ensing@nksclt.onmicrosof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ksc.lt" TargetMode="External"/><Relationship Id="rId4" Type="http://schemas.openxmlformats.org/officeDocument/2006/relationships/settings" Target="settings.xml"/><Relationship Id="rId9" Type="http://schemas.openxmlformats.org/officeDocument/2006/relationships/hyperlink" Target="mailto:mindaugas.sadauskas@nks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37F62-5487-4321-BF10-CB513E17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8855</Words>
  <Characters>50477</Characters>
  <Application>Microsoft Office Word</Application>
  <DocSecurity>0</DocSecurity>
  <Lines>420</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59214</CharactersWithSpaces>
  <SharedDoc>false</SharedDoc>
  <HLinks>
    <vt:vector size="12" baseType="variant">
      <vt:variant>
        <vt:i4>4784248</vt:i4>
      </vt:variant>
      <vt:variant>
        <vt:i4>3</vt:i4>
      </vt:variant>
      <vt:variant>
        <vt:i4>0</vt:i4>
      </vt:variant>
      <vt:variant>
        <vt:i4>5</vt:i4>
      </vt:variant>
      <vt:variant>
        <vt:lpwstr>mailto:info@nksc.lt</vt:lpwstr>
      </vt:variant>
      <vt:variant>
        <vt:lpwstr/>
      </vt:variant>
      <vt:variant>
        <vt:i4>6815773</vt:i4>
      </vt:variant>
      <vt:variant>
        <vt:i4>0</vt:i4>
      </vt:variant>
      <vt:variant>
        <vt:i4>0</vt:i4>
      </vt:variant>
      <vt:variant>
        <vt:i4>5</vt:i4>
      </vt:variant>
      <vt:variant>
        <vt:lpwstr>mailto:grazina.jarmalovic@kam.lt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9</cp:revision>
  <cp:lastPrinted>2013-04-29T10:59:00Z</cp:lastPrinted>
  <dcterms:created xsi:type="dcterms:W3CDTF">2025-02-24T11:04:00Z</dcterms:created>
  <dcterms:modified xsi:type="dcterms:W3CDTF">2025-06-11T12:16:00Z</dcterms:modified>
</cp:coreProperties>
</file>