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D2366"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KŪNO KOMPOZICIJOS ANALIZATORIUS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D2366">
        <w:rPr>
          <w:rFonts w:asciiTheme="majorHAnsi" w:hAnsiTheme="majorHAnsi"/>
          <w:b/>
          <w:color w:val="1F497D" w:themeColor="text2"/>
          <w:sz w:val="22"/>
          <w:szCs w:val="22"/>
        </w:rPr>
        <w:t>kūno kompozicijos analizatorių</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D2366">
        <w:rPr>
          <w:rFonts w:asciiTheme="majorHAnsi" w:hAnsiTheme="majorHAnsi"/>
          <w:b/>
          <w:color w:val="1F497D" w:themeColor="text2"/>
        </w:rPr>
        <w:t>kūno kompozicijos analizatorius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D2366">
        <w:rPr>
          <w:rFonts w:asciiTheme="majorHAnsi" w:hAnsiTheme="majorHAnsi"/>
          <w:i/>
          <w:color w:val="1F497D" w:themeColor="text2"/>
        </w:rPr>
        <w:t>kūno kompozicijos analizatoriaus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3D2366">
        <w:rPr>
          <w:rFonts w:asciiTheme="majorHAnsi" w:hAnsiTheme="majorHAnsi" w:cs="Calibri"/>
          <w:i/>
          <w:color w:val="1F497D" w:themeColor="text2"/>
          <w:shd w:val="clear" w:color="auto" w:fill="FFFFFF"/>
        </w:rPr>
        <w:t>2848493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93A6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93A6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93A6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93A6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93A6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1C21F2">
        <w:rPr>
          <w:rFonts w:asciiTheme="majorHAnsi" w:hAnsiTheme="majorHAnsi" w:cs="Times New Roman"/>
          <w:color w:val="auto"/>
        </w:rPr>
        <w:t xml:space="preserve">5.4. </w:t>
      </w:r>
      <w:r w:rsidRPr="001C21F2">
        <w:rPr>
          <w:rFonts w:asciiTheme="majorHAnsi" w:hAnsiTheme="majorHAnsi" w:cs="Times New Roman"/>
          <w:iCs/>
          <w:color w:val="auto"/>
        </w:rPr>
        <w:t xml:space="preserve">Pasiūlymas turi būti pateiktas iki </w:t>
      </w:r>
      <w:r w:rsidR="00ED05BF" w:rsidRPr="001C21F2">
        <w:rPr>
          <w:rFonts w:asciiTheme="majorHAnsi" w:hAnsiTheme="majorHAnsi" w:cs="Times New Roman"/>
          <w:b/>
          <w:iCs/>
          <w:color w:val="548DD4" w:themeColor="text2" w:themeTint="99"/>
        </w:rPr>
        <w:t xml:space="preserve">2025 m. </w:t>
      </w:r>
      <w:r w:rsidR="00CA5D7E" w:rsidRPr="001C21F2">
        <w:rPr>
          <w:rFonts w:asciiTheme="majorHAnsi" w:hAnsiTheme="majorHAnsi" w:cs="Times New Roman"/>
          <w:b/>
          <w:iCs/>
          <w:color w:val="548DD4" w:themeColor="text2" w:themeTint="99"/>
        </w:rPr>
        <w:t>birželio</w:t>
      </w:r>
      <w:r w:rsidR="0053650B" w:rsidRPr="001C21F2">
        <w:rPr>
          <w:rFonts w:asciiTheme="majorHAnsi" w:hAnsiTheme="majorHAnsi" w:cs="Times New Roman"/>
          <w:b/>
          <w:iCs/>
          <w:color w:val="548DD4" w:themeColor="text2" w:themeTint="99"/>
        </w:rPr>
        <w:t xml:space="preserve"> </w:t>
      </w:r>
      <w:r w:rsidR="001C21F2" w:rsidRPr="001C21F2">
        <w:rPr>
          <w:rFonts w:asciiTheme="majorHAnsi" w:hAnsiTheme="majorHAnsi" w:cs="Times New Roman"/>
          <w:b/>
          <w:iCs/>
          <w:color w:val="548DD4" w:themeColor="text2" w:themeTint="99"/>
        </w:rPr>
        <w:t>25</w:t>
      </w:r>
      <w:r w:rsidR="00F064F2" w:rsidRPr="001C21F2">
        <w:rPr>
          <w:rFonts w:asciiTheme="majorHAnsi" w:hAnsiTheme="majorHAnsi" w:cs="Times New Roman"/>
          <w:b/>
          <w:iCs/>
          <w:color w:val="548DD4" w:themeColor="text2" w:themeTint="99"/>
        </w:rPr>
        <w:t xml:space="preserve"> </w:t>
      </w:r>
      <w:r w:rsidR="00366696" w:rsidRPr="001C21F2">
        <w:rPr>
          <w:rFonts w:asciiTheme="majorHAnsi" w:hAnsiTheme="majorHAnsi" w:cs="Times New Roman"/>
          <w:b/>
          <w:iCs/>
          <w:color w:val="548DD4" w:themeColor="text2" w:themeTint="99"/>
        </w:rPr>
        <w:t>d. 0</w:t>
      </w:r>
      <w:r w:rsidR="0086485E" w:rsidRPr="001C21F2">
        <w:rPr>
          <w:rFonts w:asciiTheme="majorHAnsi" w:hAnsiTheme="majorHAnsi" w:cs="Times New Roman"/>
          <w:b/>
          <w:iCs/>
          <w:color w:val="548DD4" w:themeColor="text2" w:themeTint="99"/>
        </w:rPr>
        <w:t>8</w:t>
      </w:r>
      <w:r w:rsidRPr="001C21F2">
        <w:rPr>
          <w:rFonts w:asciiTheme="majorHAnsi" w:hAnsiTheme="majorHAnsi" w:cs="Times New Roman"/>
          <w:b/>
          <w:iCs/>
          <w:color w:val="548DD4" w:themeColor="text2" w:themeTint="99"/>
        </w:rPr>
        <w:t xml:space="preserve"> val. </w:t>
      </w:r>
      <w:r w:rsidR="001C21F2" w:rsidRPr="001C21F2">
        <w:rPr>
          <w:rFonts w:asciiTheme="majorHAnsi" w:hAnsiTheme="majorHAnsi" w:cs="Times New Roman"/>
          <w:b/>
          <w:iCs/>
          <w:color w:val="548DD4" w:themeColor="text2" w:themeTint="99"/>
        </w:rPr>
        <w:t>00</w:t>
      </w:r>
      <w:r w:rsidRPr="001C21F2">
        <w:rPr>
          <w:rFonts w:asciiTheme="majorHAnsi" w:hAnsiTheme="majorHAnsi" w:cs="Times New Roman"/>
          <w:b/>
          <w:iCs/>
          <w:color w:val="548DD4" w:themeColor="text2" w:themeTint="99"/>
        </w:rPr>
        <w:t xml:space="preserve"> min.</w:t>
      </w:r>
      <w:r w:rsidRPr="001C21F2">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1C21F2">
        <w:rPr>
          <w:rFonts w:asciiTheme="majorHAnsi" w:hAnsiTheme="majorHAnsi" w:cs="Times New Roman"/>
          <w:lang w:val="it-IT"/>
        </w:rPr>
        <w:t xml:space="preserve">trumpiau </w:t>
      </w:r>
      <w:r w:rsidRPr="001C21F2">
        <w:rPr>
          <w:rFonts w:asciiTheme="majorHAnsi" w:hAnsiTheme="majorHAnsi" w:cs="Times New Roman"/>
          <w:lang w:val="lt-LT"/>
        </w:rPr>
        <w:t xml:space="preserve">kaip iki </w:t>
      </w:r>
      <w:r w:rsidR="007B7CB6" w:rsidRPr="001C21F2">
        <w:rPr>
          <w:rFonts w:asciiTheme="majorHAnsi" w:hAnsiTheme="majorHAnsi" w:cs="Times New Roman"/>
          <w:b/>
          <w:color w:val="548DD4" w:themeColor="text2" w:themeTint="99"/>
          <w:lang w:val="lt-LT"/>
        </w:rPr>
        <w:t>2025-</w:t>
      </w:r>
      <w:r w:rsidR="00ED05BF" w:rsidRPr="001C21F2">
        <w:rPr>
          <w:rFonts w:asciiTheme="majorHAnsi" w:hAnsiTheme="majorHAnsi" w:cs="Times New Roman"/>
          <w:b/>
          <w:color w:val="548DD4" w:themeColor="text2" w:themeTint="99"/>
          <w:lang w:val="lt-LT"/>
        </w:rPr>
        <w:t>0</w:t>
      </w:r>
      <w:r w:rsidR="00CA5D7E" w:rsidRPr="001C21F2">
        <w:rPr>
          <w:rFonts w:asciiTheme="majorHAnsi" w:hAnsiTheme="majorHAnsi" w:cs="Times New Roman"/>
          <w:b/>
          <w:color w:val="548DD4" w:themeColor="text2" w:themeTint="99"/>
          <w:lang w:val="lt-LT"/>
        </w:rPr>
        <w:t>9-</w:t>
      </w:r>
      <w:r w:rsidR="001C21F2" w:rsidRPr="001C21F2">
        <w:rPr>
          <w:rFonts w:asciiTheme="majorHAnsi" w:hAnsiTheme="majorHAnsi" w:cs="Times New Roman"/>
          <w:b/>
          <w:color w:val="548DD4" w:themeColor="text2" w:themeTint="99"/>
          <w:lang w:val="lt-LT"/>
        </w:rPr>
        <w:t>25</w:t>
      </w:r>
      <w:r w:rsidR="00B36E1F" w:rsidRPr="001C21F2">
        <w:rPr>
          <w:rFonts w:asciiTheme="majorHAnsi" w:hAnsiTheme="majorHAnsi" w:cs="Times New Roman"/>
          <w:b/>
          <w:color w:val="548DD4" w:themeColor="text2" w:themeTint="99"/>
          <w:lang w:val="lt-LT"/>
        </w:rPr>
        <w:t>.</w:t>
      </w:r>
      <w:r w:rsidRPr="001C21F2">
        <w:rPr>
          <w:rFonts w:asciiTheme="majorHAnsi" w:hAnsiTheme="majorHAnsi" w:cs="Times New Roman"/>
          <w:lang w:val="pt-PT"/>
        </w:rPr>
        <w:t xml:space="preserve"> Jeigu pasi</w:t>
      </w:r>
      <w:r w:rsidRPr="001C21F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003D2366" w:rsidRPr="003D2366">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3D2366">
        <w:rPr>
          <w:rFonts w:ascii="Cambria" w:hAnsi="Cambria"/>
          <w:b/>
          <w:sz w:val="22"/>
          <w:szCs w:val="22"/>
        </w:rPr>
        <w:t xml:space="preserve"> </w:t>
      </w:r>
      <w:r w:rsidRPr="008E62AA">
        <w:rPr>
          <w:rFonts w:asciiTheme="majorHAnsi" w:hAnsiTheme="majorHAnsi"/>
          <w:b/>
          <w:sz w:val="22"/>
          <w:szCs w:val="22"/>
        </w:rPr>
        <w:t xml:space="preserve">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566F1" w:rsidRPr="00D05B06" w:rsidRDefault="00D566F1" w:rsidP="00D566F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D566F1" w:rsidRPr="00D05B06" w:rsidRDefault="00D566F1" w:rsidP="00D566F1">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1C21F2">
        <w:rPr>
          <w:rFonts w:asciiTheme="majorHAnsi" w:hAnsiTheme="majorHAnsi"/>
          <w:b/>
          <w:iCs/>
          <w:color w:val="548DD4" w:themeColor="text2" w:themeTint="99"/>
          <w:sz w:val="22"/>
          <w:szCs w:val="22"/>
        </w:rPr>
        <w:t xml:space="preserve">2025 m. </w:t>
      </w:r>
      <w:r w:rsidR="00CA5D7E" w:rsidRPr="001C21F2">
        <w:rPr>
          <w:rFonts w:asciiTheme="majorHAnsi" w:hAnsiTheme="majorHAnsi"/>
          <w:b/>
          <w:iCs/>
          <w:color w:val="548DD4" w:themeColor="text2" w:themeTint="99"/>
          <w:sz w:val="22"/>
          <w:szCs w:val="22"/>
        </w:rPr>
        <w:t>birželio</w:t>
      </w:r>
      <w:r w:rsidR="0053650B" w:rsidRPr="001C21F2">
        <w:rPr>
          <w:rFonts w:asciiTheme="majorHAnsi" w:hAnsiTheme="majorHAnsi"/>
          <w:b/>
          <w:iCs/>
          <w:color w:val="548DD4" w:themeColor="text2" w:themeTint="99"/>
          <w:sz w:val="22"/>
          <w:szCs w:val="22"/>
        </w:rPr>
        <w:t xml:space="preserve"> </w:t>
      </w:r>
      <w:r w:rsidR="001C21F2" w:rsidRPr="001C21F2">
        <w:rPr>
          <w:rFonts w:asciiTheme="majorHAnsi" w:hAnsiTheme="majorHAnsi"/>
          <w:b/>
          <w:iCs/>
          <w:color w:val="548DD4" w:themeColor="text2" w:themeTint="99"/>
          <w:sz w:val="22"/>
          <w:szCs w:val="22"/>
        </w:rPr>
        <w:t>25</w:t>
      </w:r>
      <w:r w:rsidR="00366696" w:rsidRPr="001C21F2">
        <w:rPr>
          <w:rFonts w:asciiTheme="majorHAnsi" w:hAnsiTheme="majorHAnsi"/>
          <w:b/>
          <w:iCs/>
          <w:color w:val="548DD4" w:themeColor="text2" w:themeTint="99"/>
          <w:sz w:val="22"/>
          <w:szCs w:val="22"/>
        </w:rPr>
        <w:t xml:space="preserve"> d. 0</w:t>
      </w:r>
      <w:r w:rsidR="0086485E" w:rsidRPr="001C21F2">
        <w:rPr>
          <w:rFonts w:asciiTheme="majorHAnsi" w:hAnsiTheme="majorHAnsi"/>
          <w:b/>
          <w:iCs/>
          <w:color w:val="548DD4" w:themeColor="text2" w:themeTint="99"/>
          <w:sz w:val="22"/>
          <w:szCs w:val="22"/>
        </w:rPr>
        <w:t>8</w:t>
      </w:r>
      <w:r w:rsidR="00AF7788" w:rsidRPr="001C21F2">
        <w:rPr>
          <w:rFonts w:asciiTheme="majorHAnsi" w:hAnsiTheme="majorHAnsi"/>
          <w:b/>
          <w:iCs/>
          <w:color w:val="548DD4" w:themeColor="text2" w:themeTint="99"/>
          <w:sz w:val="22"/>
          <w:szCs w:val="22"/>
        </w:rPr>
        <w:t xml:space="preserve"> val. </w:t>
      </w:r>
      <w:r w:rsidR="001C21F2" w:rsidRPr="001C21F2">
        <w:rPr>
          <w:rFonts w:asciiTheme="majorHAnsi" w:hAnsiTheme="majorHAnsi"/>
          <w:b/>
          <w:iCs/>
          <w:color w:val="548DD4" w:themeColor="text2" w:themeTint="99"/>
          <w:sz w:val="22"/>
          <w:szCs w:val="22"/>
        </w:rPr>
        <w:t>30</w:t>
      </w:r>
      <w:r w:rsidR="00AF7788" w:rsidRPr="001C21F2">
        <w:rPr>
          <w:rFonts w:asciiTheme="majorHAnsi" w:hAnsiTheme="majorHAnsi"/>
          <w:b/>
          <w:iCs/>
          <w:color w:val="548DD4" w:themeColor="text2" w:themeTint="99"/>
          <w:sz w:val="22"/>
          <w:szCs w:val="22"/>
        </w:rPr>
        <w:t xml:space="preserve"> min</w:t>
      </w:r>
      <w:r w:rsidR="00AF7788" w:rsidRPr="001C21F2">
        <w:rPr>
          <w:rFonts w:asciiTheme="majorHAnsi" w:hAnsiTheme="majorHAnsi"/>
          <w:b/>
          <w:iCs/>
          <w:sz w:val="22"/>
          <w:szCs w:val="22"/>
        </w:rPr>
        <w:t>.</w:t>
      </w:r>
      <w:r w:rsidR="00AF7788" w:rsidRPr="001C21F2">
        <w:rPr>
          <w:rFonts w:asciiTheme="majorHAnsi" w:hAnsiTheme="majorHAnsi"/>
          <w:iCs/>
          <w:sz w:val="22"/>
          <w:szCs w:val="22"/>
        </w:rPr>
        <w:t xml:space="preserve"> </w:t>
      </w:r>
      <w:r w:rsidR="00AF7788" w:rsidRPr="001C21F2">
        <w:rPr>
          <w:rFonts w:asciiTheme="majorHAnsi" w:hAnsiTheme="majorHAnsi"/>
          <w:iCs/>
          <w:sz w:val="22"/>
          <w:szCs w:val="22"/>
          <w:u w:val="single"/>
        </w:rPr>
        <w:t xml:space="preserve">Jei pasiūlymas teikiamas šifruotas, slaptažodis turi būti pateiktas </w:t>
      </w:r>
      <w:r w:rsidR="00AF7788" w:rsidRPr="001C21F2">
        <w:rPr>
          <w:rFonts w:asciiTheme="majorHAnsi" w:hAnsiTheme="majorHAnsi"/>
          <w:b/>
          <w:iCs/>
          <w:color w:val="548DD4" w:themeColor="text2" w:themeTint="99"/>
          <w:sz w:val="22"/>
          <w:szCs w:val="22"/>
          <w:u w:val="single"/>
        </w:rPr>
        <w:t xml:space="preserve">2025 m. </w:t>
      </w:r>
      <w:r w:rsidR="00CA5D7E" w:rsidRPr="001C21F2">
        <w:rPr>
          <w:rFonts w:asciiTheme="majorHAnsi" w:hAnsiTheme="majorHAnsi"/>
          <w:b/>
          <w:iCs/>
          <w:color w:val="548DD4" w:themeColor="text2" w:themeTint="99"/>
          <w:sz w:val="22"/>
          <w:szCs w:val="22"/>
          <w:u w:val="single"/>
        </w:rPr>
        <w:t>birželio</w:t>
      </w:r>
      <w:r w:rsidR="0086485E" w:rsidRPr="001C21F2">
        <w:rPr>
          <w:rFonts w:asciiTheme="majorHAnsi" w:hAnsiTheme="majorHAnsi"/>
          <w:b/>
          <w:iCs/>
          <w:color w:val="548DD4" w:themeColor="text2" w:themeTint="99"/>
          <w:sz w:val="22"/>
          <w:szCs w:val="22"/>
          <w:u w:val="single"/>
        </w:rPr>
        <w:t xml:space="preserve"> </w:t>
      </w:r>
      <w:r w:rsidR="001C21F2" w:rsidRPr="001C21F2">
        <w:rPr>
          <w:rFonts w:asciiTheme="majorHAnsi" w:hAnsiTheme="majorHAnsi"/>
          <w:b/>
          <w:iCs/>
          <w:color w:val="548DD4" w:themeColor="text2" w:themeTint="99"/>
          <w:sz w:val="22"/>
          <w:szCs w:val="22"/>
          <w:u w:val="single"/>
        </w:rPr>
        <w:t>25</w:t>
      </w:r>
      <w:r w:rsidR="00AF7788" w:rsidRPr="001C21F2">
        <w:rPr>
          <w:rFonts w:asciiTheme="majorHAnsi" w:hAnsiTheme="majorHAnsi"/>
          <w:b/>
          <w:iCs/>
          <w:color w:val="548DD4" w:themeColor="text2" w:themeTint="99"/>
          <w:sz w:val="22"/>
          <w:szCs w:val="22"/>
          <w:u w:val="single"/>
        </w:rPr>
        <w:t xml:space="preserve"> d.</w:t>
      </w:r>
      <w:r w:rsidR="00AF7788" w:rsidRPr="001C21F2">
        <w:rPr>
          <w:rFonts w:asciiTheme="majorHAnsi" w:hAnsiTheme="majorHAnsi"/>
          <w:iCs/>
          <w:color w:val="548DD4" w:themeColor="text2" w:themeTint="99"/>
          <w:sz w:val="22"/>
          <w:szCs w:val="22"/>
          <w:u w:val="single"/>
        </w:rPr>
        <w:t xml:space="preserve"> intervale </w:t>
      </w:r>
      <w:r w:rsidR="0053650B" w:rsidRPr="001C21F2">
        <w:rPr>
          <w:rFonts w:asciiTheme="majorHAnsi" w:hAnsiTheme="majorHAnsi"/>
          <w:b/>
          <w:iCs/>
          <w:color w:val="548DD4" w:themeColor="text2" w:themeTint="99"/>
          <w:sz w:val="22"/>
          <w:szCs w:val="22"/>
          <w:u w:val="single"/>
        </w:rPr>
        <w:t>0</w:t>
      </w:r>
      <w:r w:rsidR="0086485E" w:rsidRPr="001C21F2">
        <w:rPr>
          <w:rFonts w:asciiTheme="majorHAnsi" w:hAnsiTheme="majorHAnsi"/>
          <w:b/>
          <w:iCs/>
          <w:color w:val="548DD4" w:themeColor="text2" w:themeTint="99"/>
          <w:sz w:val="22"/>
          <w:szCs w:val="22"/>
          <w:u w:val="single"/>
        </w:rPr>
        <w:t>8</w:t>
      </w:r>
      <w:r w:rsidR="00366696" w:rsidRPr="001C21F2">
        <w:rPr>
          <w:rFonts w:asciiTheme="majorHAnsi" w:hAnsiTheme="majorHAnsi"/>
          <w:b/>
          <w:iCs/>
          <w:color w:val="548DD4" w:themeColor="text2" w:themeTint="99"/>
          <w:sz w:val="22"/>
          <w:szCs w:val="22"/>
          <w:u w:val="single"/>
        </w:rPr>
        <w:t>.</w:t>
      </w:r>
      <w:r w:rsidR="001C21F2" w:rsidRPr="001C21F2">
        <w:rPr>
          <w:rFonts w:asciiTheme="majorHAnsi" w:hAnsiTheme="majorHAnsi"/>
          <w:b/>
          <w:iCs/>
          <w:color w:val="548DD4" w:themeColor="text2" w:themeTint="99"/>
          <w:sz w:val="22"/>
          <w:szCs w:val="22"/>
          <w:u w:val="single"/>
        </w:rPr>
        <w:t>00</w:t>
      </w:r>
      <w:r w:rsidR="00366696" w:rsidRPr="001C21F2">
        <w:rPr>
          <w:rFonts w:asciiTheme="majorHAnsi" w:hAnsiTheme="majorHAnsi"/>
          <w:b/>
          <w:iCs/>
          <w:color w:val="548DD4" w:themeColor="text2" w:themeTint="99"/>
          <w:sz w:val="22"/>
          <w:szCs w:val="22"/>
          <w:u w:val="single"/>
        </w:rPr>
        <w:t xml:space="preserve"> – 0</w:t>
      </w:r>
      <w:r w:rsidR="0086485E" w:rsidRPr="001C21F2">
        <w:rPr>
          <w:rFonts w:asciiTheme="majorHAnsi" w:hAnsiTheme="majorHAnsi"/>
          <w:b/>
          <w:iCs/>
          <w:color w:val="548DD4" w:themeColor="text2" w:themeTint="99"/>
          <w:sz w:val="22"/>
          <w:szCs w:val="22"/>
          <w:u w:val="single"/>
        </w:rPr>
        <w:t>8</w:t>
      </w:r>
      <w:r w:rsidR="00AF7788" w:rsidRPr="001C21F2">
        <w:rPr>
          <w:rFonts w:asciiTheme="majorHAnsi" w:hAnsiTheme="majorHAnsi"/>
          <w:b/>
          <w:iCs/>
          <w:color w:val="548DD4" w:themeColor="text2" w:themeTint="99"/>
          <w:sz w:val="22"/>
          <w:szCs w:val="22"/>
          <w:u w:val="single"/>
        </w:rPr>
        <w:t>.</w:t>
      </w:r>
      <w:r w:rsidR="001C21F2" w:rsidRPr="001C21F2">
        <w:rPr>
          <w:rFonts w:asciiTheme="majorHAnsi" w:hAnsiTheme="majorHAnsi"/>
          <w:b/>
          <w:iCs/>
          <w:color w:val="548DD4" w:themeColor="text2" w:themeTint="99"/>
          <w:sz w:val="22"/>
          <w:szCs w:val="22"/>
          <w:u w:val="single"/>
        </w:rPr>
        <w:t>30</w:t>
      </w:r>
      <w:r w:rsidR="00AF7788" w:rsidRPr="001C21F2">
        <w:rPr>
          <w:rFonts w:asciiTheme="majorHAnsi" w:hAnsiTheme="majorHAnsi"/>
          <w:b/>
          <w:iCs/>
          <w:color w:val="548DD4" w:themeColor="text2" w:themeTint="99"/>
          <w:sz w:val="22"/>
          <w:szCs w:val="22"/>
          <w:u w:val="single"/>
        </w:rPr>
        <w:t xml:space="preserve"> val.</w:t>
      </w:r>
      <w:r w:rsidR="00AF7788" w:rsidRPr="001C21F2">
        <w:rPr>
          <w:rFonts w:asciiTheme="majorHAnsi" w:hAnsiTheme="majorHAnsi"/>
          <w:iCs/>
          <w:color w:val="548DD4" w:themeColor="text2" w:themeTint="99"/>
          <w:sz w:val="22"/>
          <w:szCs w:val="22"/>
          <w:u w:val="single"/>
        </w:rPr>
        <w:t xml:space="preserve"> </w:t>
      </w:r>
      <w:r w:rsidR="00AF7788" w:rsidRPr="001C21F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D2366">
        <w:rPr>
          <w:rFonts w:asciiTheme="majorHAnsi" w:hAnsiTheme="majorHAnsi"/>
          <w:b/>
          <w:bCs/>
          <w:sz w:val="22"/>
          <w:szCs w:val="22"/>
        </w:rPr>
        <w:t>KŪNO KOMPOZICIJOS ANALIZATORIAUS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A65" w:rsidRDefault="00993A65" w:rsidP="006670D4">
      <w:r>
        <w:separator/>
      </w:r>
    </w:p>
  </w:endnote>
  <w:endnote w:type="continuationSeparator" w:id="0">
    <w:p w:rsidR="00993A65" w:rsidRDefault="00993A6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A65" w:rsidRDefault="00993A65" w:rsidP="006670D4">
      <w:r>
        <w:separator/>
      </w:r>
    </w:p>
  </w:footnote>
  <w:footnote w:type="continuationSeparator" w:id="0">
    <w:p w:rsidR="00993A65" w:rsidRDefault="00993A65"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21F2"/>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3A65"/>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3244"/>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D9147-CB76-47BA-9C3C-1D247245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21</Pages>
  <Words>41991</Words>
  <Characters>23936</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168</cp:revision>
  <cp:lastPrinted>2021-08-13T13:16:00Z</cp:lastPrinted>
  <dcterms:created xsi:type="dcterms:W3CDTF">2023-12-08T12:01:00Z</dcterms:created>
  <dcterms:modified xsi:type="dcterms:W3CDTF">2025-06-11T16:33:00Z</dcterms:modified>
</cp:coreProperties>
</file>