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sz w:val="24"/>
          <w:szCs w:val="24"/>
        </w:rPr>
        <w:id w:val="-808551268"/>
        <w:docPartObj>
          <w:docPartGallery w:val="Cover Pages"/>
          <w:docPartUnique/>
        </w:docPartObj>
      </w:sdtPr>
      <w:sdtEndPr>
        <w:rPr>
          <w:b w:val="0"/>
          <w:bCs w:val="0"/>
        </w:rPr>
      </w:sdtEndPr>
      <w:sdtContent>
        <w:p w14:paraId="5E578E90" w14:textId="0FE73970" w:rsidR="005F13F0" w:rsidRPr="00A579B0" w:rsidRDefault="00A6356E" w:rsidP="00A306D7">
          <w:pPr>
            <w:spacing w:after="120"/>
            <w:contextualSpacing/>
            <w:jc w:val="center"/>
            <w:rPr>
              <w:rFonts w:cstheme="minorHAnsi"/>
              <w:b/>
              <w:bCs/>
              <w:sz w:val="32"/>
              <w:szCs w:val="32"/>
            </w:rPr>
          </w:pPr>
          <w:r w:rsidRPr="00A579B0">
            <w:rPr>
              <w:rFonts w:cstheme="minorHAnsi"/>
              <w:b/>
              <w:bCs/>
              <w:sz w:val="32"/>
              <w:szCs w:val="32"/>
            </w:rPr>
            <w:t>LIETUVOS NEFORMALIOJO ŠVIETIMO AGENTŪRA</w:t>
          </w:r>
        </w:p>
        <w:p w14:paraId="730B4749" w14:textId="77777777" w:rsidR="00A6356E" w:rsidRPr="00A579B0" w:rsidRDefault="00A6356E" w:rsidP="00A306D7">
          <w:pPr>
            <w:spacing w:after="120"/>
            <w:contextualSpacing/>
            <w:jc w:val="center"/>
            <w:rPr>
              <w:rFonts w:cstheme="minorHAnsi"/>
              <w:b/>
              <w:bCs/>
              <w:sz w:val="22"/>
              <w:szCs w:val="22"/>
            </w:rPr>
          </w:pPr>
        </w:p>
        <w:p w14:paraId="25A1A7EE" w14:textId="5EAC75A3" w:rsidR="00A6356E" w:rsidRPr="00A579B0" w:rsidRDefault="00A6356E" w:rsidP="00A306D7">
          <w:pPr>
            <w:spacing w:after="120"/>
            <w:contextualSpacing/>
            <w:jc w:val="center"/>
            <w:rPr>
              <w:rFonts w:cstheme="minorHAnsi"/>
              <w:sz w:val="18"/>
              <w:szCs w:val="18"/>
              <w:lang w:val="en-US"/>
            </w:rPr>
          </w:pPr>
          <w:r w:rsidRPr="00A579B0">
            <w:rPr>
              <w:rFonts w:cstheme="minorHAnsi"/>
              <w:sz w:val="18"/>
              <w:szCs w:val="18"/>
            </w:rPr>
            <w:t xml:space="preserve">Biudžetinė įstaiga, Žirmūnų g. 1B, LT- 09101 Vilnius, tel. </w:t>
          </w:r>
          <w:r w:rsidRPr="00A579B0">
            <w:rPr>
              <w:rFonts w:cstheme="minorHAnsi"/>
              <w:sz w:val="18"/>
              <w:szCs w:val="18"/>
              <w:lang w:val="en-US"/>
            </w:rPr>
            <w:t xml:space="preserve">(8 5) 276 6578, </w:t>
          </w:r>
          <w:proofErr w:type="spellStart"/>
          <w:r w:rsidRPr="00A579B0">
            <w:rPr>
              <w:rFonts w:cstheme="minorHAnsi"/>
              <w:sz w:val="18"/>
              <w:szCs w:val="18"/>
              <w:lang w:val="en-US"/>
            </w:rPr>
            <w:t>faks</w:t>
          </w:r>
          <w:proofErr w:type="spellEnd"/>
          <w:r w:rsidRPr="00A579B0">
            <w:rPr>
              <w:rFonts w:cstheme="minorHAnsi"/>
              <w:sz w:val="18"/>
              <w:szCs w:val="18"/>
              <w:lang w:val="en-US"/>
            </w:rPr>
            <w:t>. (8 5) 276 3205,</w:t>
          </w:r>
          <w:r w:rsidR="00937CE0" w:rsidRPr="00A579B0">
            <w:rPr>
              <w:rFonts w:cstheme="minorHAnsi"/>
              <w:sz w:val="18"/>
              <w:szCs w:val="18"/>
              <w:lang w:val="en-US"/>
            </w:rPr>
            <w:t xml:space="preserve"> </w:t>
          </w:r>
          <w:r w:rsidRPr="00A579B0">
            <w:rPr>
              <w:rFonts w:cstheme="minorHAnsi"/>
              <w:sz w:val="18"/>
              <w:szCs w:val="18"/>
              <w:lang w:val="en-US"/>
            </w:rPr>
            <w:t xml:space="preserve">el. p. </w:t>
          </w:r>
          <w:proofErr w:type="spellStart"/>
          <w:r w:rsidRPr="00A579B0">
            <w:rPr>
              <w:rFonts w:cstheme="minorHAnsi"/>
              <w:sz w:val="18"/>
              <w:szCs w:val="18"/>
              <w:lang w:val="en-US"/>
            </w:rPr>
            <w:t>info@linesa.lt</w:t>
          </w:r>
          <w:proofErr w:type="spellEnd"/>
          <w:r w:rsidRPr="00A579B0">
            <w:rPr>
              <w:rFonts w:cstheme="minorHAnsi"/>
              <w:sz w:val="18"/>
              <w:szCs w:val="18"/>
              <w:lang w:val="en-US"/>
            </w:rPr>
            <w:t>, http://www.lmnsc.lt/</w:t>
          </w:r>
        </w:p>
        <w:p w14:paraId="45B42F00" w14:textId="77777777" w:rsidR="00A6356E" w:rsidRPr="00A579B0" w:rsidRDefault="00A6356E" w:rsidP="00A306D7">
          <w:pPr>
            <w:spacing w:after="120"/>
            <w:contextualSpacing/>
            <w:jc w:val="center"/>
            <w:rPr>
              <w:rFonts w:cstheme="minorHAnsi"/>
              <w:sz w:val="18"/>
              <w:szCs w:val="18"/>
              <w:lang w:val="en-US"/>
            </w:rPr>
          </w:pPr>
          <w:proofErr w:type="spellStart"/>
          <w:r w:rsidRPr="00A579B0">
            <w:rPr>
              <w:rFonts w:cstheme="minorHAnsi"/>
              <w:sz w:val="18"/>
              <w:szCs w:val="18"/>
              <w:lang w:val="en-US"/>
            </w:rPr>
            <w:t>Duomenys</w:t>
          </w:r>
          <w:proofErr w:type="spellEnd"/>
          <w:r w:rsidRPr="00A579B0">
            <w:rPr>
              <w:rFonts w:cstheme="minorHAnsi"/>
              <w:sz w:val="18"/>
              <w:szCs w:val="18"/>
              <w:lang w:val="en-US"/>
            </w:rPr>
            <w:t xml:space="preserve"> </w:t>
          </w:r>
          <w:proofErr w:type="spellStart"/>
          <w:r w:rsidRPr="00A579B0">
            <w:rPr>
              <w:rFonts w:cstheme="minorHAnsi"/>
              <w:sz w:val="18"/>
              <w:szCs w:val="18"/>
              <w:lang w:val="en-US"/>
            </w:rPr>
            <w:t>kaupiami</w:t>
          </w:r>
          <w:proofErr w:type="spellEnd"/>
          <w:r w:rsidRPr="00A579B0">
            <w:rPr>
              <w:rFonts w:cstheme="minorHAnsi"/>
              <w:sz w:val="18"/>
              <w:szCs w:val="18"/>
              <w:lang w:val="en-US"/>
            </w:rPr>
            <w:t xml:space="preserve"> </w:t>
          </w:r>
          <w:proofErr w:type="spellStart"/>
          <w:r w:rsidRPr="00A579B0">
            <w:rPr>
              <w:rFonts w:cstheme="minorHAnsi"/>
              <w:sz w:val="18"/>
              <w:szCs w:val="18"/>
              <w:lang w:val="en-US"/>
            </w:rPr>
            <w:t>ir</w:t>
          </w:r>
          <w:proofErr w:type="spellEnd"/>
          <w:r w:rsidRPr="00A579B0">
            <w:rPr>
              <w:rFonts w:cstheme="minorHAnsi"/>
              <w:sz w:val="18"/>
              <w:szCs w:val="18"/>
              <w:lang w:val="en-US"/>
            </w:rPr>
            <w:t xml:space="preserve"> </w:t>
          </w:r>
          <w:proofErr w:type="spellStart"/>
          <w:r w:rsidRPr="00A579B0">
            <w:rPr>
              <w:rFonts w:cstheme="minorHAnsi"/>
              <w:sz w:val="18"/>
              <w:szCs w:val="18"/>
              <w:lang w:val="en-US"/>
            </w:rPr>
            <w:t>saugomi</w:t>
          </w:r>
          <w:proofErr w:type="spellEnd"/>
          <w:r w:rsidRPr="00A579B0">
            <w:rPr>
              <w:rFonts w:cstheme="minorHAnsi"/>
              <w:sz w:val="18"/>
              <w:szCs w:val="18"/>
              <w:lang w:val="en-US"/>
            </w:rPr>
            <w:t xml:space="preserve"> </w:t>
          </w:r>
          <w:proofErr w:type="spellStart"/>
          <w:r w:rsidRPr="00A579B0">
            <w:rPr>
              <w:rFonts w:cstheme="minorHAnsi"/>
              <w:sz w:val="18"/>
              <w:szCs w:val="18"/>
              <w:lang w:val="en-US"/>
            </w:rPr>
            <w:t>Juridinių</w:t>
          </w:r>
          <w:proofErr w:type="spellEnd"/>
          <w:r w:rsidRPr="00A579B0">
            <w:rPr>
              <w:rFonts w:cstheme="minorHAnsi"/>
              <w:sz w:val="18"/>
              <w:szCs w:val="18"/>
              <w:lang w:val="en-US"/>
            </w:rPr>
            <w:t xml:space="preserve"> </w:t>
          </w:r>
          <w:proofErr w:type="spellStart"/>
          <w:r w:rsidRPr="00A579B0">
            <w:rPr>
              <w:rFonts w:cstheme="minorHAnsi"/>
              <w:sz w:val="18"/>
              <w:szCs w:val="18"/>
              <w:lang w:val="en-US"/>
            </w:rPr>
            <w:t>asmenų</w:t>
          </w:r>
          <w:proofErr w:type="spellEnd"/>
          <w:r w:rsidRPr="00A579B0">
            <w:rPr>
              <w:rFonts w:cstheme="minorHAnsi"/>
              <w:sz w:val="18"/>
              <w:szCs w:val="18"/>
              <w:lang w:val="en-US"/>
            </w:rPr>
            <w:t xml:space="preserve"> </w:t>
          </w:r>
          <w:proofErr w:type="spellStart"/>
          <w:r w:rsidRPr="00A579B0">
            <w:rPr>
              <w:rFonts w:cstheme="minorHAnsi"/>
              <w:sz w:val="18"/>
              <w:szCs w:val="18"/>
              <w:lang w:val="en-US"/>
            </w:rPr>
            <w:t>registre</w:t>
          </w:r>
          <w:proofErr w:type="spellEnd"/>
          <w:r w:rsidRPr="00A579B0">
            <w:rPr>
              <w:rFonts w:cstheme="minorHAnsi"/>
              <w:sz w:val="18"/>
              <w:szCs w:val="18"/>
              <w:lang w:val="en-US"/>
            </w:rPr>
            <w:t xml:space="preserve">, </w:t>
          </w:r>
          <w:proofErr w:type="spellStart"/>
          <w:r w:rsidRPr="00A579B0">
            <w:rPr>
              <w:rFonts w:cstheme="minorHAnsi"/>
              <w:sz w:val="18"/>
              <w:szCs w:val="18"/>
              <w:lang w:val="en-US"/>
            </w:rPr>
            <w:t>kodas</w:t>
          </w:r>
          <w:proofErr w:type="spellEnd"/>
          <w:r w:rsidRPr="00A579B0">
            <w:rPr>
              <w:rFonts w:cstheme="minorHAnsi"/>
              <w:sz w:val="18"/>
              <w:szCs w:val="18"/>
              <w:lang w:val="en-US"/>
            </w:rPr>
            <w:t xml:space="preserve"> 302848387. PVM </w:t>
          </w:r>
          <w:proofErr w:type="spellStart"/>
          <w:r w:rsidRPr="00A579B0">
            <w:rPr>
              <w:rFonts w:cstheme="minorHAnsi"/>
              <w:sz w:val="18"/>
              <w:szCs w:val="18"/>
              <w:lang w:val="en-US"/>
            </w:rPr>
            <w:t>mokėtojo</w:t>
          </w:r>
          <w:proofErr w:type="spellEnd"/>
          <w:r w:rsidRPr="00A579B0">
            <w:rPr>
              <w:rFonts w:cstheme="minorHAnsi"/>
              <w:sz w:val="18"/>
              <w:szCs w:val="18"/>
              <w:lang w:val="en-US"/>
            </w:rPr>
            <w:t xml:space="preserve"> </w:t>
          </w:r>
          <w:proofErr w:type="spellStart"/>
          <w:r w:rsidRPr="00A579B0">
            <w:rPr>
              <w:rFonts w:cstheme="minorHAnsi"/>
              <w:sz w:val="18"/>
              <w:szCs w:val="18"/>
              <w:lang w:val="en-US"/>
            </w:rPr>
            <w:t>kodas</w:t>
          </w:r>
          <w:proofErr w:type="spellEnd"/>
          <w:r w:rsidRPr="00A579B0">
            <w:rPr>
              <w:rFonts w:cstheme="minorHAnsi"/>
              <w:sz w:val="18"/>
              <w:szCs w:val="18"/>
              <w:lang w:val="en-US"/>
            </w:rPr>
            <w:t xml:space="preserve"> LT100007095119.</w:t>
          </w:r>
        </w:p>
        <w:p w14:paraId="0C75BC70" w14:textId="6D2FC8DD" w:rsidR="00A6356E" w:rsidRPr="00A579B0" w:rsidRDefault="00A6356E" w:rsidP="00A306D7">
          <w:pPr>
            <w:spacing w:after="120"/>
            <w:contextualSpacing/>
            <w:jc w:val="center"/>
            <w:rPr>
              <w:rFonts w:cstheme="minorHAnsi"/>
              <w:sz w:val="18"/>
              <w:szCs w:val="18"/>
              <w:lang w:val="en-US"/>
            </w:rPr>
          </w:pPr>
          <w:proofErr w:type="spellStart"/>
          <w:r w:rsidRPr="00A579B0">
            <w:rPr>
              <w:rFonts w:cstheme="minorHAnsi"/>
              <w:sz w:val="18"/>
              <w:szCs w:val="18"/>
              <w:lang w:val="en-US"/>
            </w:rPr>
            <w:t>Atsisk</w:t>
          </w:r>
          <w:proofErr w:type="spellEnd"/>
          <w:r w:rsidRPr="00A579B0">
            <w:rPr>
              <w:rFonts w:cstheme="minorHAnsi"/>
              <w:sz w:val="18"/>
              <w:szCs w:val="18"/>
              <w:lang w:val="en-US"/>
            </w:rPr>
            <w:t xml:space="preserve">. </w:t>
          </w:r>
          <w:proofErr w:type="spellStart"/>
          <w:r w:rsidRPr="00A579B0">
            <w:rPr>
              <w:rFonts w:cstheme="minorHAnsi"/>
              <w:sz w:val="18"/>
              <w:szCs w:val="18"/>
              <w:lang w:val="en-US"/>
            </w:rPr>
            <w:t>sąsk</w:t>
          </w:r>
          <w:proofErr w:type="spellEnd"/>
          <w:r w:rsidRPr="00A579B0">
            <w:rPr>
              <w:rFonts w:cstheme="minorHAnsi"/>
              <w:sz w:val="18"/>
              <w:szCs w:val="18"/>
              <w:lang w:val="en-US"/>
            </w:rPr>
            <w:t>. Nr.</w:t>
          </w:r>
          <w:r w:rsidRPr="00A579B0">
            <w:rPr>
              <w:rFonts w:cstheme="minorHAnsi"/>
              <w:sz w:val="18"/>
              <w:szCs w:val="18"/>
            </w:rPr>
            <w:t xml:space="preserve"> </w:t>
          </w:r>
          <w:r w:rsidR="00455B06" w:rsidRPr="00455B06">
            <w:rPr>
              <w:rFonts w:cstheme="minorHAnsi"/>
              <w:sz w:val="18"/>
              <w:szCs w:val="18"/>
              <w:lang w:val="en-US"/>
            </w:rPr>
            <w:t>LT23 4040 0636 1000 1780</w:t>
          </w:r>
          <w:r w:rsidR="00455B06">
            <w:rPr>
              <w:rFonts w:cstheme="minorHAnsi"/>
              <w:sz w:val="18"/>
              <w:szCs w:val="18"/>
              <w:lang w:val="en-US"/>
            </w:rPr>
            <w:t xml:space="preserve">, </w:t>
          </w:r>
          <w:proofErr w:type="spellStart"/>
          <w:r w:rsidR="00455B06">
            <w:rPr>
              <w:rFonts w:cstheme="minorHAnsi"/>
              <w:sz w:val="18"/>
              <w:szCs w:val="18"/>
              <w:lang w:val="en-US"/>
            </w:rPr>
            <w:t>B</w:t>
          </w:r>
          <w:r w:rsidRPr="00A579B0">
            <w:rPr>
              <w:rFonts w:cstheme="minorHAnsi"/>
              <w:sz w:val="18"/>
              <w:szCs w:val="18"/>
              <w:lang w:val="en-US"/>
            </w:rPr>
            <w:t>ankas</w:t>
          </w:r>
          <w:proofErr w:type="spellEnd"/>
          <w:r w:rsidR="00455B06">
            <w:rPr>
              <w:rFonts w:cstheme="minorHAnsi"/>
              <w:sz w:val="18"/>
              <w:szCs w:val="18"/>
              <w:lang w:val="en-US"/>
            </w:rPr>
            <w:t xml:space="preserve"> </w:t>
          </w:r>
          <w:r w:rsidR="00455B06" w:rsidRPr="00455B06">
            <w:rPr>
              <w:rFonts w:cstheme="minorHAnsi"/>
              <w:sz w:val="18"/>
              <w:szCs w:val="18"/>
              <w:lang w:val="en-US"/>
            </w:rPr>
            <w:t xml:space="preserve">LR </w:t>
          </w:r>
          <w:proofErr w:type="spellStart"/>
          <w:r w:rsidR="00455B06" w:rsidRPr="00455B06">
            <w:rPr>
              <w:rFonts w:cstheme="minorHAnsi"/>
              <w:sz w:val="18"/>
              <w:szCs w:val="18"/>
              <w:lang w:val="en-US"/>
            </w:rPr>
            <w:t>Finansų</w:t>
          </w:r>
          <w:proofErr w:type="spellEnd"/>
          <w:r w:rsidR="00455B06" w:rsidRPr="00455B06">
            <w:rPr>
              <w:rFonts w:cstheme="minorHAnsi"/>
              <w:sz w:val="18"/>
              <w:szCs w:val="18"/>
              <w:lang w:val="en-US"/>
            </w:rPr>
            <w:t xml:space="preserve"> </w:t>
          </w:r>
          <w:proofErr w:type="spellStart"/>
          <w:r w:rsidR="00455B06" w:rsidRPr="00455B06">
            <w:rPr>
              <w:rFonts w:cstheme="minorHAnsi"/>
              <w:sz w:val="18"/>
              <w:szCs w:val="18"/>
              <w:lang w:val="en-US"/>
            </w:rPr>
            <w:t>ministerija</w:t>
          </w:r>
          <w:proofErr w:type="spellEnd"/>
        </w:p>
        <w:p w14:paraId="46315E48" w14:textId="77777777" w:rsidR="00C32E53" w:rsidRPr="00A579B0" w:rsidRDefault="00C32E53" w:rsidP="00830012">
          <w:pPr>
            <w:spacing w:after="120"/>
            <w:contextualSpacing/>
            <w:rPr>
              <w:rFonts w:cstheme="minorHAnsi"/>
              <w:sz w:val="24"/>
              <w:szCs w:val="24"/>
            </w:rPr>
          </w:pPr>
        </w:p>
        <w:p w14:paraId="4B92F888" w14:textId="62A247AF" w:rsidR="00C32E53" w:rsidRPr="00A579B0" w:rsidRDefault="00EB164F" w:rsidP="00830012">
          <w:pPr>
            <w:tabs>
              <w:tab w:val="left" w:pos="870"/>
            </w:tabs>
            <w:spacing w:after="120"/>
            <w:contextualSpacing/>
            <w:rPr>
              <w:rFonts w:cstheme="minorHAnsi"/>
              <w:sz w:val="24"/>
              <w:szCs w:val="24"/>
            </w:rPr>
          </w:pPr>
          <w:r w:rsidRPr="00A579B0">
            <w:rPr>
              <w:rFonts w:cstheme="minorHAnsi"/>
              <w:sz w:val="24"/>
              <w:szCs w:val="24"/>
            </w:rPr>
            <w:tab/>
          </w:r>
        </w:p>
        <w:p w14:paraId="47B8E29B" w14:textId="120AEDC8" w:rsidR="00D526C8" w:rsidRPr="00A579B0" w:rsidRDefault="007C646E" w:rsidP="00830012">
          <w:pPr>
            <w:spacing w:after="120"/>
            <w:contextualSpacing/>
            <w:rPr>
              <w:rFonts w:cstheme="minorHAnsi"/>
              <w:sz w:val="24"/>
              <w:szCs w:val="24"/>
            </w:rPr>
          </w:pPr>
          <w:r>
            <w:rPr>
              <w:rFonts w:cstheme="minorHAnsi"/>
              <w:sz w:val="24"/>
              <w:szCs w:val="24"/>
            </w:rPr>
            <w:t>.</w:t>
          </w:r>
        </w:p>
        <w:p w14:paraId="3EC49E01" w14:textId="7FA2180A" w:rsidR="00D526C8" w:rsidRPr="002F5EF8" w:rsidRDefault="00D526C8" w:rsidP="00830012">
          <w:pPr>
            <w:spacing w:after="120"/>
            <w:ind w:left="5954"/>
            <w:contextualSpacing/>
            <w:rPr>
              <w:rFonts w:cstheme="minorHAnsi"/>
              <w:sz w:val="24"/>
              <w:szCs w:val="24"/>
            </w:rPr>
          </w:pPr>
          <w:r w:rsidRPr="002F5EF8">
            <w:rPr>
              <w:rFonts w:cstheme="minorHAnsi"/>
              <w:sz w:val="24"/>
              <w:szCs w:val="24"/>
            </w:rPr>
            <w:t xml:space="preserve">PATVIRTINTA </w:t>
          </w:r>
        </w:p>
        <w:p w14:paraId="1580ED72" w14:textId="7DC08AE9" w:rsidR="001C24BC" w:rsidRPr="00A579B0" w:rsidRDefault="002F5EF8" w:rsidP="00830012">
          <w:pPr>
            <w:spacing w:after="120"/>
            <w:ind w:left="5954"/>
            <w:contextualSpacing/>
            <w:rPr>
              <w:rFonts w:cstheme="minorHAnsi"/>
              <w:sz w:val="24"/>
              <w:szCs w:val="24"/>
            </w:rPr>
          </w:pPr>
          <w:r>
            <w:rPr>
              <w:rFonts w:cstheme="minorHAnsi"/>
              <w:sz w:val="24"/>
              <w:szCs w:val="24"/>
            </w:rPr>
            <w:t xml:space="preserve">Perkančiosios organizacijos </w:t>
          </w:r>
          <w:r w:rsidR="001C24BC" w:rsidRPr="002F5EF8">
            <w:rPr>
              <w:rFonts w:cstheme="minorHAnsi"/>
              <w:sz w:val="24"/>
              <w:szCs w:val="24"/>
            </w:rPr>
            <w:t xml:space="preserve">Viešųjų pirkimų komisijos </w:t>
          </w:r>
          <w:bookmarkStart w:id="0" w:name="_Hlk182219014"/>
          <w:r w:rsidR="007D77A3" w:rsidRPr="007D77A3">
            <w:rPr>
              <w:rFonts w:cstheme="minorHAnsi"/>
              <w:sz w:val="24"/>
              <w:szCs w:val="24"/>
            </w:rPr>
            <w:t xml:space="preserve">2025 m. </w:t>
          </w:r>
          <w:r w:rsidR="00A306D7">
            <w:rPr>
              <w:rFonts w:cstheme="minorHAnsi"/>
              <w:sz w:val="24"/>
              <w:szCs w:val="24"/>
            </w:rPr>
            <w:t xml:space="preserve">birželio </w:t>
          </w:r>
          <w:r w:rsidR="00A306D7">
            <w:rPr>
              <w:rFonts w:cstheme="minorHAnsi"/>
              <w:sz w:val="24"/>
              <w:szCs w:val="24"/>
              <w:lang w:val="en-US"/>
            </w:rPr>
            <w:t>11</w:t>
          </w:r>
          <w:r w:rsidR="007D77A3" w:rsidRPr="007D77A3">
            <w:rPr>
              <w:rFonts w:cstheme="minorHAnsi"/>
              <w:sz w:val="24"/>
              <w:szCs w:val="24"/>
            </w:rPr>
            <w:t xml:space="preserve"> d. </w:t>
          </w:r>
          <w:r w:rsidR="001C24BC" w:rsidRPr="002F5EF8">
            <w:rPr>
              <w:rFonts w:cstheme="minorHAnsi"/>
              <w:sz w:val="24"/>
              <w:szCs w:val="24"/>
            </w:rPr>
            <w:t xml:space="preserve">protokolu Nr. </w:t>
          </w:r>
          <w:r w:rsidR="007744BB" w:rsidRPr="002F5EF8">
            <w:rPr>
              <w:rFonts w:cstheme="minorHAnsi"/>
              <w:sz w:val="24"/>
              <w:szCs w:val="24"/>
            </w:rPr>
            <w:t>VPPR-</w:t>
          </w:r>
          <w:bookmarkEnd w:id="0"/>
          <w:r w:rsidR="00A306D7" w:rsidRPr="00A306D7">
            <w:t xml:space="preserve"> </w:t>
          </w:r>
          <w:r w:rsidR="00A306D7" w:rsidRPr="00A306D7">
            <w:rPr>
              <w:rFonts w:cstheme="minorHAnsi"/>
              <w:sz w:val="24"/>
              <w:szCs w:val="24"/>
            </w:rPr>
            <w:t>60</w:t>
          </w:r>
        </w:p>
        <w:p w14:paraId="47810894" w14:textId="77777777" w:rsidR="00D53BF4" w:rsidRPr="00A579B0" w:rsidRDefault="00D53BF4" w:rsidP="00830012">
          <w:pPr>
            <w:spacing w:after="120"/>
            <w:ind w:left="5954"/>
            <w:contextualSpacing/>
            <w:rPr>
              <w:rFonts w:cstheme="minorHAnsi"/>
              <w:sz w:val="24"/>
              <w:szCs w:val="24"/>
            </w:rPr>
          </w:pPr>
          <w:r w:rsidRPr="00A579B0">
            <w:rPr>
              <w:rFonts w:cstheme="minorHAnsi"/>
              <w:sz w:val="24"/>
              <w:szCs w:val="24"/>
            </w:rPr>
            <w:t xml:space="preserve">PAKEITIMAI PATVIRTINTI: </w:t>
          </w:r>
        </w:p>
        <w:p w14:paraId="7350A7E2" w14:textId="54D0DD2A" w:rsidR="00D526C8" w:rsidRDefault="00455B06" w:rsidP="00830012">
          <w:pPr>
            <w:spacing w:after="120"/>
            <w:ind w:firstLine="5954"/>
            <w:contextualSpacing/>
            <w:rPr>
              <w:rFonts w:cstheme="minorHAnsi"/>
              <w:sz w:val="24"/>
              <w:szCs w:val="24"/>
            </w:rPr>
          </w:pPr>
          <w:r>
            <w:rPr>
              <w:rFonts w:cstheme="minorHAnsi"/>
              <w:sz w:val="24"/>
              <w:szCs w:val="24"/>
            </w:rPr>
            <w:t>N</w:t>
          </w:r>
          <w:r w:rsidR="007D77A3">
            <w:rPr>
              <w:rFonts w:cstheme="minorHAnsi"/>
              <w:sz w:val="24"/>
              <w:szCs w:val="24"/>
            </w:rPr>
            <w:t>etaikoma</w:t>
          </w:r>
        </w:p>
        <w:p w14:paraId="0D01D544" w14:textId="77777777" w:rsidR="00455B06" w:rsidRDefault="00455B06" w:rsidP="00830012">
          <w:pPr>
            <w:spacing w:after="120"/>
            <w:ind w:firstLine="5954"/>
            <w:contextualSpacing/>
            <w:rPr>
              <w:rFonts w:cstheme="minorHAnsi"/>
              <w:sz w:val="24"/>
              <w:szCs w:val="24"/>
            </w:rPr>
          </w:pPr>
        </w:p>
        <w:p w14:paraId="6D1E1815" w14:textId="77777777" w:rsidR="00A306D7" w:rsidRPr="00A579B0" w:rsidRDefault="00A306D7" w:rsidP="00830012">
          <w:pPr>
            <w:spacing w:after="120"/>
            <w:ind w:firstLine="5954"/>
            <w:contextualSpacing/>
            <w:rPr>
              <w:rFonts w:cstheme="minorHAnsi"/>
              <w:sz w:val="24"/>
              <w:szCs w:val="24"/>
            </w:rPr>
          </w:pPr>
        </w:p>
        <w:p w14:paraId="1D1BF965" w14:textId="039D01EC" w:rsidR="00D526C8" w:rsidRPr="00A579B0" w:rsidRDefault="007A130B" w:rsidP="00A306D7">
          <w:pPr>
            <w:spacing w:after="120"/>
            <w:contextualSpacing/>
            <w:jc w:val="center"/>
            <w:rPr>
              <w:rFonts w:cstheme="minorHAnsi"/>
              <w:b/>
              <w:bCs/>
              <w:sz w:val="28"/>
              <w:szCs w:val="28"/>
            </w:rPr>
          </w:pPr>
          <w:r w:rsidRPr="00A579B0">
            <w:rPr>
              <w:rFonts w:cstheme="minorHAnsi"/>
              <w:b/>
              <w:bCs/>
              <w:sz w:val="28"/>
              <w:szCs w:val="28"/>
            </w:rPr>
            <w:t xml:space="preserve">SUPAPRASTINTO </w:t>
          </w:r>
          <w:r w:rsidR="00D526C8" w:rsidRPr="00A579B0">
            <w:rPr>
              <w:rFonts w:cstheme="minorHAnsi"/>
              <w:b/>
              <w:bCs/>
              <w:sz w:val="28"/>
              <w:szCs w:val="28"/>
            </w:rPr>
            <w:t>VIEŠOJO PIRKIMO „</w:t>
          </w:r>
          <w:r w:rsidR="00A6356E" w:rsidRPr="00A579B0">
            <w:rPr>
              <w:rFonts w:cstheme="minorHAnsi"/>
              <w:b/>
              <w:bCs/>
              <w:sz w:val="28"/>
              <w:szCs w:val="28"/>
            </w:rPr>
            <w:t>MOKYMO ĮRANGOS (SKLANDYTUVO SIMULIATORIAUS)</w:t>
          </w:r>
          <w:r w:rsidR="00D526C8" w:rsidRPr="00A579B0">
            <w:rPr>
              <w:rFonts w:cstheme="minorHAnsi"/>
              <w:b/>
              <w:bCs/>
              <w:sz w:val="28"/>
              <w:szCs w:val="28"/>
            </w:rPr>
            <w:t>“</w:t>
          </w:r>
        </w:p>
        <w:p w14:paraId="18ACC6AD" w14:textId="69234431" w:rsidR="00D526C8" w:rsidRPr="00A579B0" w:rsidRDefault="00D526C8" w:rsidP="00A306D7">
          <w:pPr>
            <w:spacing w:after="120"/>
            <w:contextualSpacing/>
            <w:jc w:val="center"/>
            <w:rPr>
              <w:rFonts w:cstheme="minorHAnsi"/>
              <w:b/>
              <w:bCs/>
              <w:sz w:val="28"/>
              <w:szCs w:val="28"/>
            </w:rPr>
          </w:pPr>
          <w:r w:rsidRPr="00A579B0">
            <w:rPr>
              <w:rFonts w:cstheme="minorHAnsi"/>
              <w:b/>
              <w:bCs/>
              <w:sz w:val="28"/>
              <w:szCs w:val="28"/>
            </w:rPr>
            <w:t xml:space="preserve">ATVIRO </w:t>
          </w:r>
          <w:r w:rsidR="00C86AF4">
            <w:rPr>
              <w:rFonts w:cstheme="minorHAnsi"/>
              <w:b/>
              <w:bCs/>
              <w:sz w:val="28"/>
              <w:szCs w:val="28"/>
            </w:rPr>
            <w:t>KONKURSO</w:t>
          </w:r>
          <w:r w:rsidRPr="00A579B0">
            <w:rPr>
              <w:rFonts w:cstheme="minorHAnsi"/>
              <w:b/>
              <w:bCs/>
              <w:sz w:val="28"/>
              <w:szCs w:val="28"/>
            </w:rPr>
            <w:t xml:space="preserve"> </w:t>
          </w:r>
          <w:r w:rsidR="00EB164F" w:rsidRPr="00A579B0">
            <w:rPr>
              <w:rFonts w:cstheme="minorHAnsi"/>
              <w:b/>
              <w:bCs/>
              <w:sz w:val="28"/>
              <w:szCs w:val="28"/>
            </w:rPr>
            <w:t xml:space="preserve">SPECIALIOSIOS </w:t>
          </w:r>
          <w:r w:rsidRPr="00A579B0">
            <w:rPr>
              <w:rFonts w:cstheme="minorHAnsi"/>
              <w:b/>
              <w:bCs/>
              <w:sz w:val="28"/>
              <w:szCs w:val="28"/>
            </w:rPr>
            <w:t>SĄLYGOS</w:t>
          </w:r>
        </w:p>
        <w:p w14:paraId="0FC90D8B" w14:textId="7F629924" w:rsidR="00D526C8" w:rsidRPr="00A579B0" w:rsidRDefault="00D53BF4" w:rsidP="00A306D7">
          <w:pPr>
            <w:spacing w:after="120"/>
            <w:contextualSpacing/>
            <w:jc w:val="center"/>
            <w:rPr>
              <w:rFonts w:cstheme="minorHAnsi"/>
              <w:sz w:val="28"/>
              <w:szCs w:val="28"/>
            </w:rPr>
          </w:pPr>
          <w:r w:rsidRPr="00A579B0">
            <w:rPr>
              <w:rFonts w:cstheme="minorHAnsi"/>
              <w:b/>
              <w:bCs/>
              <w:sz w:val="28"/>
              <w:szCs w:val="28"/>
            </w:rPr>
            <w:t>V</w:t>
          </w:r>
          <w:r w:rsidR="00755F3B" w:rsidRPr="00A579B0">
            <w:rPr>
              <w:rFonts w:cstheme="minorHAnsi"/>
              <w:b/>
              <w:bCs/>
              <w:sz w:val="28"/>
              <w:szCs w:val="28"/>
            </w:rPr>
            <w:t>ersija</w:t>
          </w:r>
          <w:r w:rsidRPr="00A579B0">
            <w:rPr>
              <w:rFonts w:cstheme="minorHAnsi"/>
              <w:b/>
              <w:bCs/>
              <w:sz w:val="28"/>
              <w:szCs w:val="28"/>
            </w:rPr>
            <w:t xml:space="preserve"> Nr. </w:t>
          </w:r>
          <w:r w:rsidR="00A54130">
            <w:rPr>
              <w:rFonts w:cstheme="minorHAnsi"/>
              <w:b/>
              <w:bCs/>
              <w:sz w:val="28"/>
              <w:szCs w:val="28"/>
            </w:rPr>
            <w:t>2</w:t>
          </w:r>
          <w:r w:rsidRPr="00A579B0">
            <w:rPr>
              <w:rFonts w:cstheme="minorHAnsi"/>
              <w:b/>
              <w:bCs/>
              <w:sz w:val="28"/>
              <w:szCs w:val="28"/>
            </w:rPr>
            <w:t>.</w:t>
          </w:r>
        </w:p>
        <w:p w14:paraId="517C01D9" w14:textId="77777777" w:rsidR="001C24BC" w:rsidRPr="00A579B0" w:rsidRDefault="005F13F0" w:rsidP="00830012">
          <w:pPr>
            <w:spacing w:after="120"/>
            <w:contextualSpacing/>
            <w:rPr>
              <w:rFonts w:cstheme="minorHAnsi"/>
            </w:rPr>
          </w:pPr>
          <w:r w:rsidRPr="00A579B0">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D369C9" w:rsidRDefault="001C24BC" w:rsidP="00830012">
              <w:pPr>
                <w:pStyle w:val="TOCHeading"/>
                <w:spacing w:before="0" w:line="276" w:lineRule="auto"/>
                <w:ind w:left="432" w:hanging="432"/>
                <w:contextualSpacing/>
                <w:rPr>
                  <w:rFonts w:asciiTheme="minorHAnsi" w:hAnsiTheme="minorHAnsi" w:cstheme="minorHAnsi"/>
                  <w:sz w:val="24"/>
                  <w:szCs w:val="24"/>
                </w:rPr>
              </w:pPr>
              <w:r w:rsidRPr="00D369C9">
                <w:rPr>
                  <w:rFonts w:asciiTheme="minorHAnsi" w:hAnsiTheme="minorHAnsi" w:cstheme="minorHAnsi"/>
                  <w:sz w:val="24"/>
                  <w:szCs w:val="24"/>
                </w:rPr>
                <w:t>TURINYS</w:t>
              </w:r>
            </w:p>
            <w:p w14:paraId="5B38E0F5" w14:textId="161852EA" w:rsidR="008A652C" w:rsidRDefault="001C24BC" w:rsidP="00830012">
              <w:pPr>
                <w:pStyle w:val="TOC1"/>
                <w:tabs>
                  <w:tab w:val="left" w:pos="720"/>
                </w:tabs>
                <w:rPr>
                  <w:noProof/>
                  <w:kern w:val="2"/>
                  <w:sz w:val="24"/>
                  <w:szCs w:val="24"/>
                  <w:lang w:val="en-US" w:eastAsia="en-US"/>
                  <w14:ligatures w14:val="standardContextual"/>
                </w:rPr>
              </w:pPr>
              <w:r w:rsidRPr="00D369C9">
                <w:rPr>
                  <w:rFonts w:cstheme="minorHAnsi"/>
                  <w:color w:val="2B579A"/>
                  <w:sz w:val="24"/>
                  <w:szCs w:val="24"/>
                  <w:shd w:val="clear" w:color="auto" w:fill="E6E6E6"/>
                </w:rPr>
                <w:fldChar w:fldCharType="begin"/>
              </w:r>
              <w:r w:rsidRPr="00D369C9">
                <w:rPr>
                  <w:rFonts w:cstheme="minorHAnsi"/>
                  <w:sz w:val="24"/>
                  <w:szCs w:val="24"/>
                </w:rPr>
                <w:instrText xml:space="preserve"> TOC \o "1-3" \h \z \u </w:instrText>
              </w:r>
              <w:r w:rsidRPr="00D369C9">
                <w:rPr>
                  <w:rFonts w:cstheme="minorHAnsi"/>
                  <w:color w:val="2B579A"/>
                  <w:sz w:val="24"/>
                  <w:szCs w:val="24"/>
                  <w:shd w:val="clear" w:color="auto" w:fill="E6E6E6"/>
                </w:rPr>
                <w:fldChar w:fldCharType="separate"/>
              </w:r>
              <w:hyperlink w:anchor="_Toc198657928" w:history="1">
                <w:r w:rsidR="008A652C" w:rsidRPr="002847A5">
                  <w:rPr>
                    <w:rStyle w:val="Hyperlink"/>
                    <w:rFonts w:cstheme="minorHAnsi"/>
                    <w:noProof/>
                  </w:rPr>
                  <w:t>1.</w:t>
                </w:r>
                <w:r w:rsidR="008A652C">
                  <w:rPr>
                    <w:noProof/>
                    <w:kern w:val="2"/>
                    <w:sz w:val="24"/>
                    <w:szCs w:val="24"/>
                    <w:lang w:val="en-US" w:eastAsia="en-US"/>
                    <w14:ligatures w14:val="standardContextual"/>
                  </w:rPr>
                  <w:tab/>
                </w:r>
                <w:r w:rsidR="008A652C" w:rsidRPr="002847A5">
                  <w:rPr>
                    <w:rStyle w:val="Hyperlink"/>
                    <w:rFonts w:cstheme="minorHAnsi"/>
                    <w:noProof/>
                  </w:rPr>
                  <w:t>Bendra informacija</w:t>
                </w:r>
                <w:r w:rsidR="008A652C">
                  <w:rPr>
                    <w:noProof/>
                    <w:webHidden/>
                  </w:rPr>
                  <w:tab/>
                </w:r>
                <w:r w:rsidR="008A652C">
                  <w:rPr>
                    <w:noProof/>
                    <w:webHidden/>
                  </w:rPr>
                  <w:fldChar w:fldCharType="begin"/>
                </w:r>
                <w:r w:rsidR="008A652C">
                  <w:rPr>
                    <w:noProof/>
                    <w:webHidden/>
                  </w:rPr>
                  <w:instrText xml:space="preserve"> PAGEREF _Toc198657928 \h </w:instrText>
                </w:r>
                <w:r w:rsidR="008A652C">
                  <w:rPr>
                    <w:noProof/>
                    <w:webHidden/>
                  </w:rPr>
                </w:r>
                <w:r w:rsidR="008A652C">
                  <w:rPr>
                    <w:noProof/>
                    <w:webHidden/>
                  </w:rPr>
                  <w:fldChar w:fldCharType="separate"/>
                </w:r>
                <w:r w:rsidR="008A652C">
                  <w:rPr>
                    <w:noProof/>
                    <w:webHidden/>
                  </w:rPr>
                  <w:t>2</w:t>
                </w:r>
                <w:r w:rsidR="008A652C">
                  <w:rPr>
                    <w:noProof/>
                    <w:webHidden/>
                  </w:rPr>
                  <w:fldChar w:fldCharType="end"/>
                </w:r>
              </w:hyperlink>
            </w:p>
            <w:p w14:paraId="301B0839" w14:textId="10DB395E" w:rsidR="008A652C" w:rsidRDefault="00000000" w:rsidP="00830012">
              <w:pPr>
                <w:pStyle w:val="TOC1"/>
                <w:rPr>
                  <w:noProof/>
                  <w:kern w:val="2"/>
                  <w:sz w:val="24"/>
                  <w:szCs w:val="24"/>
                  <w:lang w:val="en-US" w:eastAsia="en-US"/>
                  <w14:ligatures w14:val="standardContextual"/>
                </w:rPr>
              </w:pPr>
              <w:hyperlink w:anchor="_Toc198657929" w:history="1">
                <w:r w:rsidR="008A652C" w:rsidRPr="002847A5">
                  <w:rPr>
                    <w:rStyle w:val="Hyperlink"/>
                    <w:rFonts w:cstheme="minorHAnsi"/>
                    <w:noProof/>
                  </w:rPr>
                  <w:t>2. Pirkimo objektas</w:t>
                </w:r>
                <w:r w:rsidR="008A652C">
                  <w:rPr>
                    <w:noProof/>
                    <w:webHidden/>
                  </w:rPr>
                  <w:tab/>
                </w:r>
                <w:r w:rsidR="008A652C">
                  <w:rPr>
                    <w:noProof/>
                    <w:webHidden/>
                  </w:rPr>
                  <w:fldChar w:fldCharType="begin"/>
                </w:r>
                <w:r w:rsidR="008A652C">
                  <w:rPr>
                    <w:noProof/>
                    <w:webHidden/>
                  </w:rPr>
                  <w:instrText xml:space="preserve"> PAGEREF _Toc198657929 \h </w:instrText>
                </w:r>
                <w:r w:rsidR="008A652C">
                  <w:rPr>
                    <w:noProof/>
                    <w:webHidden/>
                  </w:rPr>
                </w:r>
                <w:r w:rsidR="008A652C">
                  <w:rPr>
                    <w:noProof/>
                    <w:webHidden/>
                  </w:rPr>
                  <w:fldChar w:fldCharType="separate"/>
                </w:r>
                <w:r w:rsidR="008A652C">
                  <w:rPr>
                    <w:noProof/>
                    <w:webHidden/>
                  </w:rPr>
                  <w:t>2</w:t>
                </w:r>
                <w:r w:rsidR="008A652C">
                  <w:rPr>
                    <w:noProof/>
                    <w:webHidden/>
                  </w:rPr>
                  <w:fldChar w:fldCharType="end"/>
                </w:r>
              </w:hyperlink>
            </w:p>
            <w:p w14:paraId="181737CB" w14:textId="207B7914" w:rsidR="008A652C" w:rsidRDefault="00000000" w:rsidP="00830012">
              <w:pPr>
                <w:pStyle w:val="TOC1"/>
                <w:rPr>
                  <w:noProof/>
                  <w:kern w:val="2"/>
                  <w:sz w:val="24"/>
                  <w:szCs w:val="24"/>
                  <w:lang w:val="en-US" w:eastAsia="en-US"/>
                  <w14:ligatures w14:val="standardContextual"/>
                </w:rPr>
              </w:pPr>
              <w:hyperlink w:anchor="_Toc198657930" w:history="1">
                <w:r w:rsidR="008A652C" w:rsidRPr="002847A5">
                  <w:rPr>
                    <w:rStyle w:val="Hyperlink"/>
                    <w:rFonts w:cstheme="minorHAnsi"/>
                    <w:noProof/>
                  </w:rPr>
                  <w:t>3. Susitikimai su tiekėjais ir objekto apžiūra</w:t>
                </w:r>
                <w:r w:rsidR="008A652C">
                  <w:rPr>
                    <w:noProof/>
                    <w:webHidden/>
                  </w:rPr>
                  <w:tab/>
                </w:r>
                <w:r w:rsidR="008A652C">
                  <w:rPr>
                    <w:noProof/>
                    <w:webHidden/>
                  </w:rPr>
                  <w:fldChar w:fldCharType="begin"/>
                </w:r>
                <w:r w:rsidR="008A652C">
                  <w:rPr>
                    <w:noProof/>
                    <w:webHidden/>
                  </w:rPr>
                  <w:instrText xml:space="preserve"> PAGEREF _Toc198657930 \h </w:instrText>
                </w:r>
                <w:r w:rsidR="008A652C">
                  <w:rPr>
                    <w:noProof/>
                    <w:webHidden/>
                  </w:rPr>
                </w:r>
                <w:r w:rsidR="008A652C">
                  <w:rPr>
                    <w:noProof/>
                    <w:webHidden/>
                  </w:rPr>
                  <w:fldChar w:fldCharType="separate"/>
                </w:r>
                <w:r w:rsidR="008A652C">
                  <w:rPr>
                    <w:noProof/>
                    <w:webHidden/>
                  </w:rPr>
                  <w:t>3</w:t>
                </w:r>
                <w:r w:rsidR="008A652C">
                  <w:rPr>
                    <w:noProof/>
                    <w:webHidden/>
                  </w:rPr>
                  <w:fldChar w:fldCharType="end"/>
                </w:r>
              </w:hyperlink>
            </w:p>
            <w:p w14:paraId="4DC42C5B" w14:textId="59E414E9" w:rsidR="008A652C" w:rsidRDefault="00000000" w:rsidP="00830012">
              <w:pPr>
                <w:pStyle w:val="TOC1"/>
                <w:rPr>
                  <w:noProof/>
                  <w:kern w:val="2"/>
                  <w:sz w:val="24"/>
                  <w:szCs w:val="24"/>
                  <w:lang w:val="en-US" w:eastAsia="en-US"/>
                  <w14:ligatures w14:val="standardContextual"/>
                </w:rPr>
              </w:pPr>
              <w:hyperlink w:anchor="_Toc198657931" w:history="1">
                <w:r w:rsidR="008A652C" w:rsidRPr="002847A5">
                  <w:rPr>
                    <w:rStyle w:val="Hyperlink"/>
                    <w:rFonts w:cstheme="minorHAnsi"/>
                    <w:noProof/>
                  </w:rPr>
                  <w:t>4. Tiekėjų pašalinimo pagrindai ir kvalifikacijos reikalavimai</w:t>
                </w:r>
                <w:r w:rsidR="008A652C">
                  <w:rPr>
                    <w:noProof/>
                    <w:webHidden/>
                  </w:rPr>
                  <w:tab/>
                </w:r>
                <w:r w:rsidR="008A652C">
                  <w:rPr>
                    <w:noProof/>
                    <w:webHidden/>
                  </w:rPr>
                  <w:fldChar w:fldCharType="begin"/>
                </w:r>
                <w:r w:rsidR="008A652C">
                  <w:rPr>
                    <w:noProof/>
                    <w:webHidden/>
                  </w:rPr>
                  <w:instrText xml:space="preserve"> PAGEREF _Toc198657931 \h </w:instrText>
                </w:r>
                <w:r w:rsidR="008A652C">
                  <w:rPr>
                    <w:noProof/>
                    <w:webHidden/>
                  </w:rPr>
                </w:r>
                <w:r w:rsidR="008A652C">
                  <w:rPr>
                    <w:noProof/>
                    <w:webHidden/>
                  </w:rPr>
                  <w:fldChar w:fldCharType="separate"/>
                </w:r>
                <w:r w:rsidR="008A652C">
                  <w:rPr>
                    <w:noProof/>
                    <w:webHidden/>
                  </w:rPr>
                  <w:t>3</w:t>
                </w:r>
                <w:r w:rsidR="008A652C">
                  <w:rPr>
                    <w:noProof/>
                    <w:webHidden/>
                  </w:rPr>
                  <w:fldChar w:fldCharType="end"/>
                </w:r>
              </w:hyperlink>
            </w:p>
            <w:p w14:paraId="79E66F14" w14:textId="1E4DF041" w:rsidR="008A652C" w:rsidRDefault="00000000" w:rsidP="00830012">
              <w:pPr>
                <w:pStyle w:val="TOC1"/>
                <w:rPr>
                  <w:noProof/>
                  <w:kern w:val="2"/>
                  <w:sz w:val="24"/>
                  <w:szCs w:val="24"/>
                  <w:lang w:val="en-US" w:eastAsia="en-US"/>
                  <w14:ligatures w14:val="standardContextual"/>
                </w:rPr>
              </w:pPr>
              <w:hyperlink w:anchor="_Toc198657932" w:history="1">
                <w:r w:rsidR="008A652C" w:rsidRPr="002847A5">
                  <w:rPr>
                    <w:rStyle w:val="Hyperlink"/>
                    <w:rFonts w:cstheme="minorHAnsi"/>
                    <w:noProof/>
                  </w:rPr>
                  <w:t>5.Reikalavimai, susiję su nacionaliniu saugumu</w:t>
                </w:r>
                <w:r w:rsidR="008A652C">
                  <w:rPr>
                    <w:noProof/>
                    <w:webHidden/>
                  </w:rPr>
                  <w:tab/>
                </w:r>
                <w:r w:rsidR="002A3EA5">
                  <w:rPr>
                    <w:noProof/>
                    <w:webHidden/>
                  </w:rPr>
                  <w:t>3</w:t>
                </w:r>
              </w:hyperlink>
            </w:p>
            <w:p w14:paraId="1840522C" w14:textId="200D61C1" w:rsidR="008A652C" w:rsidRDefault="00000000" w:rsidP="00830012">
              <w:pPr>
                <w:pStyle w:val="TOC1"/>
                <w:rPr>
                  <w:noProof/>
                  <w:kern w:val="2"/>
                  <w:sz w:val="24"/>
                  <w:szCs w:val="24"/>
                  <w:lang w:val="en-US" w:eastAsia="en-US"/>
                  <w14:ligatures w14:val="standardContextual"/>
                </w:rPr>
              </w:pPr>
              <w:hyperlink w:anchor="_Toc198657933" w:history="1">
                <w:r w:rsidR="008A652C" w:rsidRPr="002847A5">
                  <w:rPr>
                    <w:rStyle w:val="Hyperlink"/>
                    <w:rFonts w:cstheme="minorHAnsi"/>
                    <w:noProof/>
                  </w:rPr>
                  <w:t>6. Specialieji reikalavimai pasiūlymų rengimui ir pateikimui</w:t>
                </w:r>
                <w:r w:rsidR="008A652C">
                  <w:rPr>
                    <w:noProof/>
                    <w:webHidden/>
                  </w:rPr>
                  <w:tab/>
                </w:r>
                <w:r w:rsidR="008A652C">
                  <w:rPr>
                    <w:noProof/>
                    <w:webHidden/>
                  </w:rPr>
                  <w:fldChar w:fldCharType="begin"/>
                </w:r>
                <w:r w:rsidR="008A652C">
                  <w:rPr>
                    <w:noProof/>
                    <w:webHidden/>
                  </w:rPr>
                  <w:instrText xml:space="preserve"> PAGEREF _Toc198657933 \h </w:instrText>
                </w:r>
                <w:r w:rsidR="008A652C">
                  <w:rPr>
                    <w:noProof/>
                    <w:webHidden/>
                  </w:rPr>
                </w:r>
                <w:r w:rsidR="008A652C">
                  <w:rPr>
                    <w:noProof/>
                    <w:webHidden/>
                  </w:rPr>
                  <w:fldChar w:fldCharType="separate"/>
                </w:r>
                <w:r w:rsidR="008A652C">
                  <w:rPr>
                    <w:noProof/>
                    <w:webHidden/>
                  </w:rPr>
                  <w:t>4</w:t>
                </w:r>
                <w:r w:rsidR="008A652C">
                  <w:rPr>
                    <w:noProof/>
                    <w:webHidden/>
                  </w:rPr>
                  <w:fldChar w:fldCharType="end"/>
                </w:r>
              </w:hyperlink>
            </w:p>
            <w:p w14:paraId="769D17DB" w14:textId="2B6F1956" w:rsidR="008A652C" w:rsidRDefault="00000000" w:rsidP="00830012">
              <w:pPr>
                <w:pStyle w:val="TOC1"/>
                <w:tabs>
                  <w:tab w:val="left" w:pos="720"/>
                </w:tabs>
                <w:rPr>
                  <w:noProof/>
                  <w:kern w:val="2"/>
                  <w:sz w:val="24"/>
                  <w:szCs w:val="24"/>
                  <w:lang w:val="en-US" w:eastAsia="en-US"/>
                  <w14:ligatures w14:val="standardContextual"/>
                </w:rPr>
              </w:pPr>
              <w:hyperlink w:anchor="_Toc198657934" w:history="1">
                <w:r w:rsidR="008A652C" w:rsidRPr="002847A5">
                  <w:rPr>
                    <w:rStyle w:val="Hyperlink"/>
                    <w:rFonts w:eastAsia="Calibri" w:cstheme="minorHAnsi"/>
                    <w:noProof/>
                  </w:rPr>
                  <w:t>7.</w:t>
                </w:r>
                <w:r w:rsidR="008A652C">
                  <w:rPr>
                    <w:noProof/>
                    <w:kern w:val="2"/>
                    <w:sz w:val="24"/>
                    <w:szCs w:val="24"/>
                    <w:lang w:val="en-US" w:eastAsia="en-US"/>
                    <w14:ligatures w14:val="standardContextual"/>
                  </w:rPr>
                  <w:tab/>
                </w:r>
                <w:r w:rsidR="008A652C" w:rsidRPr="002847A5">
                  <w:rPr>
                    <w:rStyle w:val="Hyperlink"/>
                    <w:rFonts w:cstheme="minorHAnsi"/>
                    <w:noProof/>
                  </w:rPr>
                  <w:t>Pasiūlymo galiojimo užtikrinimas</w:t>
                </w:r>
                <w:r w:rsidR="008A652C">
                  <w:rPr>
                    <w:noProof/>
                    <w:webHidden/>
                  </w:rPr>
                  <w:tab/>
                </w:r>
                <w:r w:rsidR="00281005">
                  <w:rPr>
                    <w:noProof/>
                    <w:webHidden/>
                  </w:rPr>
                  <w:t>6</w:t>
                </w:r>
              </w:hyperlink>
            </w:p>
            <w:p w14:paraId="03A91D68" w14:textId="077B771B" w:rsidR="008A652C" w:rsidRDefault="00000000" w:rsidP="00830012">
              <w:pPr>
                <w:pStyle w:val="TOC1"/>
                <w:tabs>
                  <w:tab w:val="left" w:pos="720"/>
                </w:tabs>
                <w:rPr>
                  <w:noProof/>
                  <w:kern w:val="2"/>
                  <w:sz w:val="24"/>
                  <w:szCs w:val="24"/>
                  <w:lang w:val="en-US" w:eastAsia="en-US"/>
                  <w14:ligatures w14:val="standardContextual"/>
                </w:rPr>
              </w:pPr>
              <w:hyperlink w:anchor="_Toc198657935" w:history="1">
                <w:r w:rsidR="008A652C" w:rsidRPr="002847A5">
                  <w:rPr>
                    <w:rStyle w:val="Hyperlink"/>
                    <w:rFonts w:eastAsia="Calibri" w:cstheme="minorHAnsi"/>
                    <w:noProof/>
                  </w:rPr>
                  <w:t>8.</w:t>
                </w:r>
                <w:r w:rsidR="008A652C">
                  <w:rPr>
                    <w:noProof/>
                    <w:kern w:val="2"/>
                    <w:sz w:val="24"/>
                    <w:szCs w:val="24"/>
                    <w:lang w:val="en-US" w:eastAsia="en-US"/>
                    <w14:ligatures w14:val="standardContextual"/>
                  </w:rPr>
                  <w:tab/>
                </w:r>
                <w:r w:rsidR="008A652C" w:rsidRPr="002847A5">
                  <w:rPr>
                    <w:rStyle w:val="Hyperlink"/>
                    <w:rFonts w:cstheme="minorHAnsi"/>
                    <w:noProof/>
                  </w:rPr>
                  <w:t>Elektroninis aukcionas</w:t>
                </w:r>
                <w:r w:rsidR="008A652C">
                  <w:rPr>
                    <w:noProof/>
                    <w:webHidden/>
                  </w:rPr>
                  <w:tab/>
                </w:r>
                <w:r w:rsidR="00281005">
                  <w:rPr>
                    <w:noProof/>
                    <w:webHidden/>
                  </w:rPr>
                  <w:t>6</w:t>
                </w:r>
              </w:hyperlink>
            </w:p>
            <w:p w14:paraId="09D9C12D" w14:textId="3707A050" w:rsidR="008A652C" w:rsidRDefault="00000000" w:rsidP="00830012">
              <w:pPr>
                <w:pStyle w:val="TOC1"/>
                <w:tabs>
                  <w:tab w:val="left" w:pos="720"/>
                </w:tabs>
                <w:rPr>
                  <w:noProof/>
                  <w:kern w:val="2"/>
                  <w:sz w:val="24"/>
                  <w:szCs w:val="24"/>
                  <w:lang w:val="en-US" w:eastAsia="en-US"/>
                  <w14:ligatures w14:val="standardContextual"/>
                </w:rPr>
              </w:pPr>
              <w:hyperlink w:anchor="_Toc198657936" w:history="1">
                <w:r w:rsidR="008A652C" w:rsidRPr="002847A5">
                  <w:rPr>
                    <w:rStyle w:val="Hyperlink"/>
                    <w:rFonts w:eastAsia="Calibri" w:cstheme="minorHAnsi"/>
                    <w:noProof/>
                  </w:rPr>
                  <w:t>9.</w:t>
                </w:r>
                <w:r w:rsidR="008A652C">
                  <w:rPr>
                    <w:noProof/>
                    <w:kern w:val="2"/>
                    <w:sz w:val="24"/>
                    <w:szCs w:val="24"/>
                    <w:lang w:val="en-US" w:eastAsia="en-US"/>
                    <w14:ligatures w14:val="standardContextual"/>
                  </w:rPr>
                  <w:tab/>
                </w:r>
                <w:r w:rsidR="008A652C" w:rsidRPr="002847A5">
                  <w:rPr>
                    <w:rStyle w:val="Hyperlink"/>
                    <w:rFonts w:cstheme="minorHAnsi"/>
                    <w:noProof/>
                  </w:rPr>
                  <w:t>Pasiūlymų vertinimas</w:t>
                </w:r>
                <w:r w:rsidR="008A652C">
                  <w:rPr>
                    <w:noProof/>
                    <w:webHidden/>
                  </w:rPr>
                  <w:tab/>
                </w:r>
                <w:r w:rsidR="00281005">
                  <w:rPr>
                    <w:noProof/>
                    <w:webHidden/>
                  </w:rPr>
                  <w:t>6</w:t>
                </w:r>
              </w:hyperlink>
            </w:p>
            <w:p w14:paraId="01D49D24" w14:textId="26BB1B29" w:rsidR="008A652C" w:rsidRDefault="00000000" w:rsidP="00830012">
              <w:pPr>
                <w:pStyle w:val="TOC1"/>
                <w:tabs>
                  <w:tab w:val="left" w:pos="720"/>
                </w:tabs>
                <w:rPr>
                  <w:noProof/>
                  <w:kern w:val="2"/>
                  <w:sz w:val="24"/>
                  <w:szCs w:val="24"/>
                  <w:lang w:val="en-US" w:eastAsia="en-US"/>
                  <w14:ligatures w14:val="standardContextual"/>
                </w:rPr>
              </w:pPr>
              <w:hyperlink w:anchor="_Toc198657937" w:history="1">
                <w:r w:rsidR="008A652C" w:rsidRPr="002847A5">
                  <w:rPr>
                    <w:rStyle w:val="Hyperlink"/>
                    <w:rFonts w:eastAsia="Calibri" w:cstheme="minorHAnsi"/>
                    <w:noProof/>
                  </w:rPr>
                  <w:t>10.</w:t>
                </w:r>
                <w:r w:rsidR="008A652C">
                  <w:rPr>
                    <w:noProof/>
                    <w:kern w:val="2"/>
                    <w:sz w:val="24"/>
                    <w:szCs w:val="24"/>
                    <w:lang w:val="en-US" w:eastAsia="en-US"/>
                    <w14:ligatures w14:val="standardContextual"/>
                  </w:rPr>
                  <w:tab/>
                </w:r>
                <w:r w:rsidR="008A652C" w:rsidRPr="002847A5">
                  <w:rPr>
                    <w:rStyle w:val="Hyperlink"/>
                    <w:rFonts w:cstheme="minorHAnsi"/>
                    <w:noProof/>
                  </w:rPr>
                  <w:t>Sutarties sudarymas</w:t>
                </w:r>
                <w:r w:rsidR="008A652C">
                  <w:rPr>
                    <w:noProof/>
                    <w:webHidden/>
                  </w:rPr>
                  <w:tab/>
                </w:r>
                <w:r w:rsidR="00281005">
                  <w:rPr>
                    <w:noProof/>
                    <w:webHidden/>
                  </w:rPr>
                  <w:t>7</w:t>
                </w:r>
              </w:hyperlink>
            </w:p>
            <w:p w14:paraId="549D0D9F" w14:textId="3163E41E" w:rsidR="008A652C" w:rsidRDefault="00000000" w:rsidP="00830012">
              <w:pPr>
                <w:pStyle w:val="TOC1"/>
                <w:tabs>
                  <w:tab w:val="left" w:pos="720"/>
                </w:tabs>
                <w:rPr>
                  <w:noProof/>
                  <w:kern w:val="2"/>
                  <w:sz w:val="24"/>
                  <w:szCs w:val="24"/>
                  <w:lang w:val="en-US" w:eastAsia="en-US"/>
                  <w14:ligatures w14:val="standardContextual"/>
                </w:rPr>
              </w:pPr>
              <w:hyperlink w:anchor="_Toc198657938" w:history="1">
                <w:r w:rsidR="008A652C" w:rsidRPr="002847A5">
                  <w:rPr>
                    <w:rStyle w:val="Hyperlink"/>
                    <w:rFonts w:cstheme="minorHAnsi"/>
                    <w:noProof/>
                  </w:rPr>
                  <w:t>11.</w:t>
                </w:r>
                <w:r w:rsidR="008A652C">
                  <w:rPr>
                    <w:noProof/>
                    <w:kern w:val="2"/>
                    <w:sz w:val="24"/>
                    <w:szCs w:val="24"/>
                    <w:lang w:val="en-US" w:eastAsia="en-US"/>
                    <w14:ligatures w14:val="standardContextual"/>
                  </w:rPr>
                  <w:tab/>
                </w:r>
                <w:r w:rsidR="008A652C" w:rsidRPr="002847A5">
                  <w:rPr>
                    <w:rStyle w:val="Hyperlink"/>
                    <w:rFonts w:cstheme="minorHAnsi"/>
                    <w:noProof/>
                  </w:rPr>
                  <w:t>Kitos sąlygos</w:t>
                </w:r>
                <w:r w:rsidR="008A652C">
                  <w:rPr>
                    <w:noProof/>
                    <w:webHidden/>
                  </w:rPr>
                  <w:tab/>
                </w:r>
                <w:r w:rsidR="00281005">
                  <w:rPr>
                    <w:noProof/>
                    <w:webHidden/>
                  </w:rPr>
                  <w:t>7</w:t>
                </w:r>
              </w:hyperlink>
            </w:p>
            <w:p w14:paraId="282078AA" w14:textId="0D4E255F" w:rsidR="008A652C" w:rsidRDefault="00000000" w:rsidP="00830012">
              <w:pPr>
                <w:pStyle w:val="TOC1"/>
                <w:rPr>
                  <w:noProof/>
                  <w:kern w:val="2"/>
                  <w:sz w:val="24"/>
                  <w:szCs w:val="24"/>
                  <w:lang w:val="en-US" w:eastAsia="en-US"/>
                  <w14:ligatures w14:val="standardContextual"/>
                </w:rPr>
              </w:pPr>
              <w:hyperlink w:anchor="_Toc198657939" w:history="1">
                <w:r w:rsidR="008A652C" w:rsidRPr="002847A5">
                  <w:rPr>
                    <w:rStyle w:val="Hyperlink"/>
                    <w:rFonts w:cstheme="minorHAnsi"/>
                    <w:noProof/>
                  </w:rPr>
                  <w:t>Pirkimo sąlygų 1 priedas „Terminai“</w:t>
                </w:r>
                <w:r w:rsidR="008A652C">
                  <w:rPr>
                    <w:noProof/>
                    <w:webHidden/>
                  </w:rPr>
                  <w:tab/>
                </w:r>
                <w:r w:rsidR="00281005">
                  <w:rPr>
                    <w:noProof/>
                    <w:webHidden/>
                  </w:rPr>
                  <w:t>8</w:t>
                </w:r>
              </w:hyperlink>
            </w:p>
            <w:p w14:paraId="00C1CB75" w14:textId="7851DF51" w:rsidR="008A652C" w:rsidRDefault="00000000" w:rsidP="00830012">
              <w:pPr>
                <w:pStyle w:val="TOC2"/>
                <w:rPr>
                  <w:noProof/>
                  <w:kern w:val="2"/>
                  <w:sz w:val="24"/>
                  <w:szCs w:val="24"/>
                  <w:lang w:val="en-US" w:eastAsia="en-US"/>
                  <w14:ligatures w14:val="standardContextual"/>
                </w:rPr>
              </w:pPr>
              <w:hyperlink w:anchor="_Toc198657940" w:history="1">
                <w:r w:rsidR="008A652C" w:rsidRPr="002847A5">
                  <w:rPr>
                    <w:rStyle w:val="Hyperlink"/>
                    <w:rFonts w:eastAsia="Calibri" w:cstheme="minorHAnsi"/>
                    <w:noProof/>
                  </w:rPr>
                  <w:t>Pirkimo sąlygų 2 priedas „Techninė specifikacija“</w:t>
                </w:r>
                <w:r w:rsidR="008A652C">
                  <w:rPr>
                    <w:noProof/>
                    <w:webHidden/>
                  </w:rPr>
                  <w:tab/>
                </w:r>
                <w:r w:rsidR="008A652C">
                  <w:rPr>
                    <w:noProof/>
                    <w:webHidden/>
                  </w:rPr>
                  <w:fldChar w:fldCharType="begin"/>
                </w:r>
                <w:r w:rsidR="008A652C">
                  <w:rPr>
                    <w:noProof/>
                    <w:webHidden/>
                  </w:rPr>
                  <w:instrText xml:space="preserve"> PAGEREF _Toc198657940 \h </w:instrText>
                </w:r>
                <w:r w:rsidR="008A652C">
                  <w:rPr>
                    <w:noProof/>
                    <w:webHidden/>
                  </w:rPr>
                </w:r>
                <w:r w:rsidR="008A652C">
                  <w:rPr>
                    <w:noProof/>
                    <w:webHidden/>
                  </w:rPr>
                  <w:fldChar w:fldCharType="separate"/>
                </w:r>
                <w:r w:rsidR="008A652C">
                  <w:rPr>
                    <w:noProof/>
                    <w:webHidden/>
                  </w:rPr>
                  <w:t>11</w:t>
                </w:r>
                <w:r w:rsidR="008A652C">
                  <w:rPr>
                    <w:noProof/>
                    <w:webHidden/>
                  </w:rPr>
                  <w:fldChar w:fldCharType="end"/>
                </w:r>
              </w:hyperlink>
            </w:p>
            <w:p w14:paraId="25A6F5BD" w14:textId="288CE5B5" w:rsidR="008A652C" w:rsidRDefault="00000000" w:rsidP="00830012">
              <w:pPr>
                <w:pStyle w:val="TOC2"/>
                <w:rPr>
                  <w:noProof/>
                  <w:kern w:val="2"/>
                  <w:sz w:val="24"/>
                  <w:szCs w:val="24"/>
                  <w:lang w:val="en-US" w:eastAsia="en-US"/>
                  <w14:ligatures w14:val="standardContextual"/>
                </w:rPr>
              </w:pPr>
              <w:hyperlink w:anchor="_Toc198657941" w:history="1">
                <w:r w:rsidR="008A652C" w:rsidRPr="002847A5">
                  <w:rPr>
                    <w:rStyle w:val="Hyperlink"/>
                    <w:rFonts w:eastAsia="Calibri" w:cstheme="minorHAnsi"/>
                    <w:noProof/>
                  </w:rPr>
                  <w:t>Pirkimo sąlygų 3 priedas „Tiekėjų pašalinimo pagrindai“</w:t>
                </w:r>
                <w:r w:rsidR="008A652C">
                  <w:rPr>
                    <w:noProof/>
                    <w:webHidden/>
                  </w:rPr>
                  <w:tab/>
                </w:r>
                <w:r w:rsidR="008A652C">
                  <w:rPr>
                    <w:noProof/>
                    <w:webHidden/>
                  </w:rPr>
                  <w:fldChar w:fldCharType="begin"/>
                </w:r>
                <w:r w:rsidR="008A652C">
                  <w:rPr>
                    <w:noProof/>
                    <w:webHidden/>
                  </w:rPr>
                  <w:instrText xml:space="preserve"> PAGEREF _Toc198657941 \h </w:instrText>
                </w:r>
                <w:r w:rsidR="008A652C">
                  <w:rPr>
                    <w:noProof/>
                    <w:webHidden/>
                  </w:rPr>
                </w:r>
                <w:r w:rsidR="008A652C">
                  <w:rPr>
                    <w:noProof/>
                    <w:webHidden/>
                  </w:rPr>
                  <w:fldChar w:fldCharType="separate"/>
                </w:r>
                <w:r w:rsidR="008A652C">
                  <w:rPr>
                    <w:noProof/>
                    <w:webHidden/>
                  </w:rPr>
                  <w:t>15</w:t>
                </w:r>
                <w:r w:rsidR="008A652C">
                  <w:rPr>
                    <w:noProof/>
                    <w:webHidden/>
                  </w:rPr>
                  <w:fldChar w:fldCharType="end"/>
                </w:r>
              </w:hyperlink>
            </w:p>
            <w:p w14:paraId="112E09EA" w14:textId="18ED48F4" w:rsidR="008A652C" w:rsidRDefault="00000000" w:rsidP="00830012">
              <w:pPr>
                <w:pStyle w:val="TOC2"/>
                <w:rPr>
                  <w:noProof/>
                  <w:kern w:val="2"/>
                  <w:sz w:val="24"/>
                  <w:szCs w:val="24"/>
                  <w:lang w:val="en-US" w:eastAsia="en-US"/>
                  <w14:ligatures w14:val="standardContextual"/>
                </w:rPr>
              </w:pPr>
              <w:hyperlink w:anchor="_Toc198657942" w:history="1">
                <w:r w:rsidR="008A652C" w:rsidRPr="002847A5">
                  <w:rPr>
                    <w:rStyle w:val="Hyperlink"/>
                    <w:rFonts w:eastAsia="Calibri" w:cstheme="minorHAnsi"/>
                    <w:noProof/>
                  </w:rPr>
                  <w:t>Pirkimo sąlygų 4 priedas „Tiekėjų kvalifikacijos reikalavimai“</w:t>
                </w:r>
                <w:r w:rsidR="008A652C">
                  <w:rPr>
                    <w:noProof/>
                    <w:webHidden/>
                  </w:rPr>
                  <w:tab/>
                </w:r>
                <w:r w:rsidR="008A652C">
                  <w:rPr>
                    <w:noProof/>
                    <w:webHidden/>
                  </w:rPr>
                  <w:fldChar w:fldCharType="begin"/>
                </w:r>
                <w:r w:rsidR="008A652C">
                  <w:rPr>
                    <w:noProof/>
                    <w:webHidden/>
                  </w:rPr>
                  <w:instrText xml:space="preserve"> PAGEREF _Toc198657942 \h </w:instrText>
                </w:r>
                <w:r w:rsidR="008A652C">
                  <w:rPr>
                    <w:noProof/>
                    <w:webHidden/>
                  </w:rPr>
                </w:r>
                <w:r w:rsidR="008A652C">
                  <w:rPr>
                    <w:noProof/>
                    <w:webHidden/>
                  </w:rPr>
                  <w:fldChar w:fldCharType="separate"/>
                </w:r>
                <w:r w:rsidR="008A652C">
                  <w:rPr>
                    <w:noProof/>
                    <w:webHidden/>
                  </w:rPr>
                  <w:t>25</w:t>
                </w:r>
                <w:r w:rsidR="008A652C">
                  <w:rPr>
                    <w:noProof/>
                    <w:webHidden/>
                  </w:rPr>
                  <w:fldChar w:fldCharType="end"/>
                </w:r>
              </w:hyperlink>
            </w:p>
            <w:p w14:paraId="2E3F021B" w14:textId="4972BF22" w:rsidR="008A652C" w:rsidRDefault="00000000" w:rsidP="00830012">
              <w:pPr>
                <w:pStyle w:val="TOC2"/>
                <w:rPr>
                  <w:noProof/>
                  <w:kern w:val="2"/>
                  <w:sz w:val="24"/>
                  <w:szCs w:val="24"/>
                  <w:lang w:val="en-US" w:eastAsia="en-US"/>
                  <w14:ligatures w14:val="standardContextual"/>
                </w:rPr>
              </w:pPr>
              <w:hyperlink w:anchor="_Toc198657943" w:history="1">
                <w:r w:rsidR="008A652C" w:rsidRPr="002847A5">
                  <w:rPr>
                    <w:rStyle w:val="Hyperlink"/>
                    <w:rFonts w:eastAsia="Calibri" w:cstheme="minorHAnsi"/>
                    <w:noProof/>
                  </w:rPr>
                  <w:t xml:space="preserve">Pirkimo sąlygų 5 priedas „EBVPD“ </w:t>
                </w:r>
                <w:r w:rsidR="008A652C" w:rsidRPr="002847A5">
                  <w:rPr>
                    <w:rStyle w:val="Hyperlink"/>
                    <w:rFonts w:cstheme="minorHAnsi"/>
                    <w:noProof/>
                  </w:rPr>
                  <w:t>(XML formatu)“</w:t>
                </w:r>
                <w:r w:rsidR="008A652C">
                  <w:rPr>
                    <w:noProof/>
                    <w:webHidden/>
                  </w:rPr>
                  <w:tab/>
                </w:r>
                <w:r w:rsidR="008A652C">
                  <w:rPr>
                    <w:noProof/>
                    <w:webHidden/>
                  </w:rPr>
                  <w:fldChar w:fldCharType="begin"/>
                </w:r>
                <w:r w:rsidR="008A652C">
                  <w:rPr>
                    <w:noProof/>
                    <w:webHidden/>
                  </w:rPr>
                  <w:instrText xml:space="preserve"> PAGEREF _Toc198657943 \h </w:instrText>
                </w:r>
                <w:r w:rsidR="008A652C">
                  <w:rPr>
                    <w:noProof/>
                    <w:webHidden/>
                  </w:rPr>
                </w:r>
                <w:r w:rsidR="008A652C">
                  <w:rPr>
                    <w:noProof/>
                    <w:webHidden/>
                  </w:rPr>
                  <w:fldChar w:fldCharType="separate"/>
                </w:r>
                <w:r w:rsidR="008A652C">
                  <w:rPr>
                    <w:noProof/>
                    <w:webHidden/>
                  </w:rPr>
                  <w:t>27</w:t>
                </w:r>
                <w:r w:rsidR="008A652C">
                  <w:rPr>
                    <w:noProof/>
                    <w:webHidden/>
                  </w:rPr>
                  <w:fldChar w:fldCharType="end"/>
                </w:r>
              </w:hyperlink>
            </w:p>
            <w:p w14:paraId="42408875" w14:textId="4E024BD3" w:rsidR="008A652C" w:rsidRDefault="00000000" w:rsidP="00830012">
              <w:pPr>
                <w:pStyle w:val="TOC2"/>
                <w:rPr>
                  <w:noProof/>
                  <w:kern w:val="2"/>
                  <w:sz w:val="24"/>
                  <w:szCs w:val="24"/>
                  <w:lang w:val="en-US" w:eastAsia="en-US"/>
                  <w14:ligatures w14:val="standardContextual"/>
                </w:rPr>
              </w:pPr>
              <w:hyperlink w:anchor="_Toc198657944" w:history="1">
                <w:r w:rsidR="008A652C" w:rsidRPr="002847A5">
                  <w:rPr>
                    <w:rStyle w:val="Hyperlink"/>
                    <w:rFonts w:eastAsia="Calibri" w:cstheme="minorHAnsi"/>
                    <w:noProof/>
                  </w:rPr>
                  <w:t>Pirkimo sąlygų 6 priedas „Pasiūlymo forma“</w:t>
                </w:r>
                <w:r w:rsidR="008A652C">
                  <w:rPr>
                    <w:noProof/>
                    <w:webHidden/>
                  </w:rPr>
                  <w:tab/>
                </w:r>
                <w:r w:rsidR="008A652C">
                  <w:rPr>
                    <w:noProof/>
                    <w:webHidden/>
                  </w:rPr>
                  <w:fldChar w:fldCharType="begin"/>
                </w:r>
                <w:r w:rsidR="008A652C">
                  <w:rPr>
                    <w:noProof/>
                    <w:webHidden/>
                  </w:rPr>
                  <w:instrText xml:space="preserve"> PAGEREF _Toc198657944 \h </w:instrText>
                </w:r>
                <w:r w:rsidR="008A652C">
                  <w:rPr>
                    <w:noProof/>
                    <w:webHidden/>
                  </w:rPr>
                </w:r>
                <w:r w:rsidR="008A652C">
                  <w:rPr>
                    <w:noProof/>
                    <w:webHidden/>
                  </w:rPr>
                  <w:fldChar w:fldCharType="separate"/>
                </w:r>
                <w:r w:rsidR="008A652C">
                  <w:rPr>
                    <w:noProof/>
                    <w:webHidden/>
                  </w:rPr>
                  <w:t>28</w:t>
                </w:r>
                <w:r w:rsidR="008A652C">
                  <w:rPr>
                    <w:noProof/>
                    <w:webHidden/>
                  </w:rPr>
                  <w:fldChar w:fldCharType="end"/>
                </w:r>
              </w:hyperlink>
            </w:p>
            <w:p w14:paraId="40BFCD01" w14:textId="291A2C52" w:rsidR="008A652C" w:rsidRDefault="00000000" w:rsidP="00830012">
              <w:pPr>
                <w:pStyle w:val="TOC2"/>
                <w:rPr>
                  <w:noProof/>
                  <w:kern w:val="2"/>
                  <w:sz w:val="24"/>
                  <w:szCs w:val="24"/>
                  <w:lang w:val="en-US" w:eastAsia="en-US"/>
                  <w14:ligatures w14:val="standardContextual"/>
                </w:rPr>
              </w:pPr>
              <w:hyperlink w:anchor="_Toc198657945" w:history="1">
                <w:r w:rsidR="008A652C" w:rsidRPr="002847A5">
                  <w:rPr>
                    <w:rStyle w:val="Hyperlink"/>
                    <w:rFonts w:eastAsia="Calibri" w:cstheme="minorHAnsi"/>
                    <w:noProof/>
                  </w:rPr>
                  <w:t>Pirkimo sąlygų 7 priedas „VPĮ 45 str. 2¹ d. reikalavimų atitikties deklaracijos forma“</w:t>
                </w:r>
                <w:r w:rsidR="008A652C">
                  <w:rPr>
                    <w:noProof/>
                    <w:webHidden/>
                  </w:rPr>
                  <w:tab/>
                </w:r>
                <w:r w:rsidR="008A652C">
                  <w:rPr>
                    <w:noProof/>
                    <w:webHidden/>
                  </w:rPr>
                  <w:fldChar w:fldCharType="begin"/>
                </w:r>
                <w:r w:rsidR="008A652C">
                  <w:rPr>
                    <w:noProof/>
                    <w:webHidden/>
                  </w:rPr>
                  <w:instrText xml:space="preserve"> PAGEREF _Toc198657945 \h </w:instrText>
                </w:r>
                <w:r w:rsidR="008A652C">
                  <w:rPr>
                    <w:noProof/>
                    <w:webHidden/>
                  </w:rPr>
                </w:r>
                <w:r w:rsidR="008A652C">
                  <w:rPr>
                    <w:noProof/>
                    <w:webHidden/>
                  </w:rPr>
                  <w:fldChar w:fldCharType="separate"/>
                </w:r>
                <w:r w:rsidR="008A652C">
                  <w:rPr>
                    <w:noProof/>
                    <w:webHidden/>
                  </w:rPr>
                  <w:t>35</w:t>
                </w:r>
                <w:r w:rsidR="008A652C">
                  <w:rPr>
                    <w:noProof/>
                    <w:webHidden/>
                  </w:rPr>
                  <w:fldChar w:fldCharType="end"/>
                </w:r>
              </w:hyperlink>
            </w:p>
            <w:p w14:paraId="19286F17" w14:textId="05FE4D99" w:rsidR="008A652C" w:rsidRDefault="00000000" w:rsidP="00830012">
              <w:pPr>
                <w:pStyle w:val="TOC2"/>
                <w:rPr>
                  <w:noProof/>
                  <w:kern w:val="2"/>
                  <w:sz w:val="24"/>
                  <w:szCs w:val="24"/>
                  <w:lang w:val="en-US" w:eastAsia="en-US"/>
                  <w14:ligatures w14:val="standardContextual"/>
                </w:rPr>
              </w:pPr>
              <w:hyperlink w:anchor="_Toc198657946" w:history="1">
                <w:r w:rsidR="008A652C" w:rsidRPr="002847A5">
                  <w:rPr>
                    <w:rStyle w:val="Hyperlink"/>
                    <w:rFonts w:eastAsia="Calibri" w:cstheme="minorHAnsi"/>
                    <w:noProof/>
                  </w:rPr>
                  <w:t>Pirkimo sąlygų 8 priedas „Sutarties projektas“</w:t>
                </w:r>
                <w:r w:rsidR="008A652C">
                  <w:rPr>
                    <w:noProof/>
                    <w:webHidden/>
                  </w:rPr>
                  <w:tab/>
                </w:r>
                <w:r w:rsidR="008A652C">
                  <w:rPr>
                    <w:noProof/>
                    <w:webHidden/>
                  </w:rPr>
                  <w:fldChar w:fldCharType="begin"/>
                </w:r>
                <w:r w:rsidR="008A652C">
                  <w:rPr>
                    <w:noProof/>
                    <w:webHidden/>
                  </w:rPr>
                  <w:instrText xml:space="preserve"> PAGEREF _Toc198657946 \h </w:instrText>
                </w:r>
                <w:r w:rsidR="008A652C">
                  <w:rPr>
                    <w:noProof/>
                    <w:webHidden/>
                  </w:rPr>
                </w:r>
                <w:r w:rsidR="008A652C">
                  <w:rPr>
                    <w:noProof/>
                    <w:webHidden/>
                  </w:rPr>
                  <w:fldChar w:fldCharType="separate"/>
                </w:r>
                <w:r w:rsidR="008A652C">
                  <w:rPr>
                    <w:noProof/>
                    <w:webHidden/>
                  </w:rPr>
                  <w:t>3</w:t>
                </w:r>
                <w:r w:rsidR="008A652C">
                  <w:rPr>
                    <w:noProof/>
                    <w:webHidden/>
                  </w:rPr>
                  <w:fldChar w:fldCharType="end"/>
                </w:r>
              </w:hyperlink>
              <w:r w:rsidR="008A652C">
                <w:rPr>
                  <w:rStyle w:val="Hyperlink"/>
                  <w:noProof/>
                </w:rPr>
                <w:t>8</w:t>
              </w:r>
            </w:p>
            <w:p w14:paraId="0DDC40AE" w14:textId="3F3A8306" w:rsidR="001C24BC" w:rsidRPr="00A579B0" w:rsidRDefault="001C24BC" w:rsidP="00830012">
              <w:pPr>
                <w:spacing w:after="120"/>
                <w:contextualSpacing/>
                <w:rPr>
                  <w:rFonts w:cstheme="minorHAnsi"/>
                  <w:sz w:val="24"/>
                  <w:szCs w:val="24"/>
                </w:rPr>
              </w:pPr>
              <w:r w:rsidRPr="00D369C9">
                <w:rPr>
                  <w:rFonts w:cstheme="minorHAnsi"/>
                  <w:b/>
                  <w:bCs/>
                  <w:color w:val="2B579A"/>
                  <w:sz w:val="24"/>
                  <w:szCs w:val="24"/>
                  <w:shd w:val="clear" w:color="auto" w:fill="E6E6E6"/>
                </w:rPr>
                <w:fldChar w:fldCharType="end"/>
              </w:r>
            </w:p>
          </w:sdtContent>
        </w:sdt>
        <w:p w14:paraId="73CCB438" w14:textId="1088A4B6" w:rsidR="005F13F0" w:rsidRPr="00A579B0" w:rsidRDefault="001C24BC" w:rsidP="00830012">
          <w:pPr>
            <w:spacing w:after="120"/>
            <w:contextualSpacing/>
            <w:rPr>
              <w:rFonts w:cstheme="minorHAnsi"/>
              <w:sz w:val="24"/>
              <w:szCs w:val="24"/>
            </w:rPr>
          </w:pPr>
          <w:r w:rsidRPr="00A579B0">
            <w:rPr>
              <w:rFonts w:cstheme="minorHAnsi"/>
              <w:sz w:val="24"/>
              <w:szCs w:val="24"/>
            </w:rPr>
            <w:br w:type="page"/>
          </w:r>
        </w:p>
      </w:sdtContent>
    </w:sdt>
    <w:p w14:paraId="7DBFF88B" w14:textId="0FE73970" w:rsidR="002415C7" w:rsidRPr="00A579B0" w:rsidRDefault="00263B34" w:rsidP="00830012">
      <w:pPr>
        <w:pStyle w:val="Heading1"/>
        <w:numPr>
          <w:ilvl w:val="0"/>
          <w:numId w:val="1"/>
        </w:numPr>
        <w:spacing w:line="276" w:lineRule="auto"/>
        <w:ind w:left="567" w:hanging="567"/>
        <w:contextualSpacing/>
        <w:rPr>
          <w:rFonts w:asciiTheme="minorHAnsi" w:hAnsiTheme="minorHAnsi" w:cstheme="minorHAnsi"/>
        </w:rPr>
      </w:pPr>
      <w:bookmarkStart w:id="1" w:name="_Toc198657928"/>
      <w:bookmarkStart w:id="2" w:name="_Toc335201954"/>
      <w:bookmarkStart w:id="3" w:name="_Toc147739116"/>
      <w:r w:rsidRPr="00A579B0">
        <w:rPr>
          <w:rFonts w:asciiTheme="minorHAnsi" w:hAnsiTheme="minorHAnsi" w:cstheme="minorHAnsi"/>
        </w:rPr>
        <w:lastRenderedPageBreak/>
        <w:t>Bendra informacija</w:t>
      </w:r>
      <w:bookmarkEnd w:id="1"/>
    </w:p>
    <w:p w14:paraId="4514234D" w14:textId="77777777" w:rsidR="00EF5808" w:rsidRPr="00A579B0" w:rsidRDefault="00EF5808" w:rsidP="00A306D7">
      <w:pPr>
        <w:pStyle w:val="ListParagraph"/>
        <w:spacing w:after="0"/>
        <w:ind w:left="360"/>
        <w:jc w:val="both"/>
        <w:rPr>
          <w:rFonts w:cstheme="minorHAnsi"/>
        </w:rPr>
      </w:pPr>
    </w:p>
    <w:p w14:paraId="20B4CC80" w14:textId="60646879" w:rsidR="008272CE" w:rsidRPr="00A579B0" w:rsidRDefault="008272CE" w:rsidP="00A306D7">
      <w:pPr>
        <w:pStyle w:val="ListParagraph"/>
        <w:numPr>
          <w:ilvl w:val="1"/>
          <w:numId w:val="10"/>
        </w:numPr>
        <w:spacing w:after="0"/>
        <w:ind w:left="0" w:firstLine="709"/>
        <w:jc w:val="both"/>
        <w:rPr>
          <w:rFonts w:cstheme="minorHAnsi"/>
          <w:sz w:val="24"/>
          <w:szCs w:val="24"/>
        </w:rPr>
      </w:pPr>
      <w:r w:rsidRPr="00A579B0">
        <w:rPr>
          <w:rFonts w:cstheme="minorHAnsi"/>
          <w:sz w:val="24"/>
          <w:szCs w:val="24"/>
        </w:rPr>
        <w:t>Perkančioji organizacija –</w:t>
      </w:r>
      <w:r w:rsidR="000372F4" w:rsidRPr="00A579B0">
        <w:rPr>
          <w:rFonts w:cstheme="minorHAnsi"/>
          <w:sz w:val="24"/>
          <w:szCs w:val="24"/>
        </w:rPr>
        <w:t xml:space="preserve"> </w:t>
      </w:r>
      <w:r w:rsidR="00A6356E" w:rsidRPr="00A579B0">
        <w:rPr>
          <w:rFonts w:eastAsia="Calibri" w:cstheme="minorHAnsi"/>
          <w:sz w:val="24"/>
          <w:szCs w:val="24"/>
        </w:rPr>
        <w:t>Lietuvos neformaliojo švietimo agentūra</w:t>
      </w:r>
      <w:r w:rsidR="00E56BA8" w:rsidRPr="00A579B0">
        <w:rPr>
          <w:rFonts w:eastAsia="Calibri" w:cstheme="minorHAnsi"/>
          <w:sz w:val="24"/>
          <w:szCs w:val="24"/>
        </w:rPr>
        <w:t xml:space="preserve">, juridinio asmens kodas </w:t>
      </w:r>
      <w:r w:rsidR="00A6356E" w:rsidRPr="00A579B0">
        <w:rPr>
          <w:rFonts w:eastAsia="Calibri" w:cstheme="minorHAnsi"/>
          <w:sz w:val="24"/>
          <w:szCs w:val="24"/>
        </w:rPr>
        <w:t>302848387</w:t>
      </w:r>
      <w:r w:rsidR="00E56BA8" w:rsidRPr="00A579B0">
        <w:rPr>
          <w:rFonts w:eastAsia="Calibri" w:cstheme="minorHAnsi"/>
          <w:sz w:val="24"/>
          <w:szCs w:val="24"/>
        </w:rPr>
        <w:t xml:space="preserve">, adresas </w:t>
      </w:r>
      <w:r w:rsidR="00A6356E" w:rsidRPr="00A579B0">
        <w:rPr>
          <w:rFonts w:eastAsia="Calibri" w:cstheme="minorHAnsi"/>
          <w:sz w:val="24"/>
          <w:szCs w:val="24"/>
        </w:rPr>
        <w:t xml:space="preserve">Žirmūnų g. 1B, LT-09101 Vilnius. </w:t>
      </w:r>
      <w:r w:rsidR="00E05E2D" w:rsidRPr="00A579B0">
        <w:rPr>
          <w:rFonts w:eastAsia="Calibri" w:cstheme="minorHAnsi"/>
          <w:sz w:val="24"/>
          <w:szCs w:val="24"/>
        </w:rPr>
        <w:t>P</w:t>
      </w:r>
      <w:r w:rsidR="00D94650" w:rsidRPr="00A579B0">
        <w:rPr>
          <w:rFonts w:eastAsia="Calibri" w:cstheme="minorHAnsi"/>
          <w:sz w:val="24"/>
          <w:szCs w:val="24"/>
        </w:rPr>
        <w:t>erkančioji organizacija yra PVM mokėtoja</w:t>
      </w:r>
      <w:r w:rsidR="009C69A4" w:rsidRPr="00A579B0">
        <w:rPr>
          <w:rFonts w:eastAsia="Calibri" w:cstheme="minorHAnsi"/>
          <w:sz w:val="24"/>
          <w:szCs w:val="24"/>
        </w:rPr>
        <w:t>.</w:t>
      </w:r>
      <w:r w:rsidR="00A6356E" w:rsidRPr="00A579B0">
        <w:rPr>
          <w:rFonts w:eastAsia="Calibri" w:cstheme="minorHAnsi"/>
          <w:sz w:val="24"/>
          <w:szCs w:val="24"/>
        </w:rPr>
        <w:t xml:space="preserve"> PVM mokėtojo kodas LT100007095119.</w:t>
      </w:r>
    </w:p>
    <w:p w14:paraId="2239DD1B" w14:textId="11846B8F" w:rsidR="002F5F8E" w:rsidRPr="00A579B0" w:rsidRDefault="007D6857" w:rsidP="00A306D7">
      <w:pPr>
        <w:pStyle w:val="ListParagraph"/>
        <w:numPr>
          <w:ilvl w:val="1"/>
          <w:numId w:val="10"/>
        </w:numPr>
        <w:spacing w:after="0"/>
        <w:ind w:left="0" w:firstLine="709"/>
        <w:jc w:val="both"/>
        <w:rPr>
          <w:rFonts w:eastAsia="Calibri"/>
          <w:sz w:val="24"/>
          <w:szCs w:val="24"/>
        </w:rPr>
      </w:pPr>
      <w:r w:rsidRPr="00A579B0">
        <w:rPr>
          <w:sz w:val="24"/>
          <w:szCs w:val="24"/>
        </w:rPr>
        <w:t>Pirkimas</w:t>
      </w:r>
      <w:r w:rsidR="00B37854" w:rsidRPr="00A579B0">
        <w:rPr>
          <w:sz w:val="24"/>
          <w:szCs w:val="24"/>
        </w:rPr>
        <w:t xml:space="preserve"> neatlieka</w:t>
      </w:r>
      <w:r w:rsidRPr="00A579B0">
        <w:rPr>
          <w:sz w:val="24"/>
          <w:szCs w:val="24"/>
        </w:rPr>
        <w:t>mas</w:t>
      </w:r>
      <w:r w:rsidR="00B37854" w:rsidRPr="00A579B0">
        <w:rPr>
          <w:sz w:val="24"/>
          <w:szCs w:val="24"/>
        </w:rPr>
        <w:t xml:space="preserve"> </w:t>
      </w:r>
      <w:r w:rsidR="002F5F8E" w:rsidRPr="00A579B0">
        <w:rPr>
          <w:sz w:val="24"/>
          <w:szCs w:val="24"/>
        </w:rPr>
        <w:t>naudojantis centralizuotų pirkimų katalogu</w:t>
      </w:r>
      <w:r w:rsidRPr="00A579B0">
        <w:rPr>
          <w:sz w:val="24"/>
          <w:szCs w:val="24"/>
        </w:rPr>
        <w:t xml:space="preserve">, </w:t>
      </w:r>
      <w:r w:rsidR="00834B9A" w:rsidRPr="00A579B0">
        <w:rPr>
          <w:sz w:val="24"/>
          <w:szCs w:val="24"/>
        </w:rPr>
        <w:t xml:space="preserve"> kadangi kataloge poreikius atitinkančių prekių ir paslaugų šiuo metu nėra.</w:t>
      </w:r>
    </w:p>
    <w:p w14:paraId="62DF64D0" w14:textId="31817F6E" w:rsidR="00AA23FB" w:rsidRPr="00A579B0" w:rsidRDefault="00AA23FB" w:rsidP="00A306D7">
      <w:pPr>
        <w:pStyle w:val="ListParagraph"/>
        <w:numPr>
          <w:ilvl w:val="1"/>
          <w:numId w:val="10"/>
        </w:numPr>
        <w:spacing w:after="0"/>
        <w:ind w:left="0" w:firstLine="709"/>
        <w:jc w:val="both"/>
        <w:rPr>
          <w:rFonts w:cstheme="minorHAnsi"/>
          <w:color w:val="FF0000"/>
          <w:sz w:val="24"/>
          <w:szCs w:val="24"/>
        </w:rPr>
      </w:pPr>
      <w:r w:rsidRPr="00A579B0">
        <w:rPr>
          <w:rFonts w:eastAsia="Times New Roman" w:cstheme="minorHAnsi"/>
          <w:sz w:val="24"/>
          <w:szCs w:val="24"/>
        </w:rPr>
        <w:t>Perkančioji organizacija nerezervuoja teisės dalyvauti pirkime.</w:t>
      </w:r>
    </w:p>
    <w:p w14:paraId="24DECE2D" w14:textId="77777777" w:rsidR="00992B78" w:rsidRDefault="00E32C8E" w:rsidP="00A306D7">
      <w:pPr>
        <w:pStyle w:val="ListParagraph"/>
        <w:numPr>
          <w:ilvl w:val="1"/>
          <w:numId w:val="10"/>
        </w:numPr>
        <w:spacing w:after="0"/>
        <w:ind w:left="0" w:firstLine="709"/>
        <w:jc w:val="both"/>
        <w:rPr>
          <w:rFonts w:cstheme="minorHAnsi"/>
          <w:sz w:val="24"/>
          <w:szCs w:val="24"/>
        </w:rPr>
      </w:pPr>
      <w:r w:rsidRPr="00A579B0">
        <w:rPr>
          <w:rFonts w:cstheme="minorHAnsi"/>
          <w:sz w:val="24"/>
          <w:szCs w:val="24"/>
        </w:rPr>
        <w:t xml:space="preserve">Stebėtojai dalyvauti </w:t>
      </w:r>
      <w:r w:rsidR="008A3C98" w:rsidRPr="00A579B0">
        <w:rPr>
          <w:rFonts w:cstheme="minorHAnsi"/>
          <w:sz w:val="24"/>
          <w:szCs w:val="24"/>
        </w:rPr>
        <w:t>K</w:t>
      </w:r>
      <w:r w:rsidRPr="00A579B0">
        <w:rPr>
          <w:rFonts w:cstheme="minorHAnsi"/>
          <w:sz w:val="24"/>
          <w:szCs w:val="24"/>
        </w:rPr>
        <w:t>omisijos posėdžiuose nėra kviečiami.</w:t>
      </w:r>
    </w:p>
    <w:p w14:paraId="022743A0" w14:textId="5D472631" w:rsidR="00A579B0" w:rsidRPr="00A579B0" w:rsidRDefault="003A502A" w:rsidP="00A306D7">
      <w:pPr>
        <w:pStyle w:val="ListParagraph"/>
        <w:numPr>
          <w:ilvl w:val="1"/>
          <w:numId w:val="10"/>
        </w:numPr>
        <w:tabs>
          <w:tab w:val="left" w:pos="993"/>
        </w:tabs>
        <w:spacing w:after="0"/>
        <w:ind w:left="0" w:firstLine="709"/>
        <w:jc w:val="both"/>
        <w:rPr>
          <w:rFonts w:eastAsia="Arial" w:cstheme="minorHAnsi"/>
          <w:sz w:val="24"/>
          <w:szCs w:val="24"/>
        </w:rPr>
      </w:pPr>
      <w:r w:rsidRPr="00992B78">
        <w:rPr>
          <w:rFonts w:cstheme="minorHAnsi"/>
          <w:sz w:val="24"/>
          <w:szCs w:val="24"/>
        </w:rPr>
        <w:t>Atliekamas žaliasis pirkimas. Pirkimas vykdomas vadovaujantis Lietuvos Respublikos aplinkos ministro 2011 m. birželio 28 d. įsakymo Nr. D1-508 „</w:t>
      </w:r>
      <w:hyperlink r:id="rId11" w:history="1">
        <w:r w:rsidR="00E04399" w:rsidRPr="00992B78">
          <w:rPr>
            <w:rStyle w:val="Hyperlink"/>
            <w:rFonts w:cstheme="minorHAnsi"/>
            <w:color w:val="0070C0"/>
            <w:sz w:val="24"/>
            <w:szCs w:val="24"/>
            <w:u w:val="single"/>
          </w:rPr>
          <w:t>Dėl Aplinkos apsaugos kriterijų taikymo, vykdant žaliuosius pirkimus, tvarkos aprašo patvirtinimo</w:t>
        </w:r>
        <w:r w:rsidR="00E04399" w:rsidRPr="00992B78">
          <w:rPr>
            <w:rStyle w:val="Hyperlink"/>
            <w:rFonts w:cstheme="minorHAnsi"/>
            <w:sz w:val="24"/>
            <w:szCs w:val="24"/>
          </w:rPr>
          <w:t>“</w:t>
        </w:r>
      </w:hyperlink>
      <w:r w:rsidR="00937CE0" w:rsidRPr="00A579B0">
        <w:rPr>
          <w:rFonts w:cstheme="minorHAnsi"/>
          <w:sz w:val="24"/>
          <w:szCs w:val="24"/>
        </w:rPr>
        <w:t xml:space="preserve"> </w:t>
      </w:r>
      <w:r w:rsidR="00B50F0C">
        <w:rPr>
          <w:rFonts w:cstheme="minorHAnsi"/>
          <w:sz w:val="24"/>
          <w:szCs w:val="24"/>
        </w:rPr>
        <w:t xml:space="preserve">(toliau – Tvarkos aprašas) </w:t>
      </w:r>
      <w:r w:rsidR="002F5EF8" w:rsidRPr="002F5EF8">
        <w:rPr>
          <w:rFonts w:cstheme="minorHAnsi"/>
          <w:sz w:val="24"/>
          <w:szCs w:val="24"/>
        </w:rPr>
        <w:t>4.</w:t>
      </w:r>
      <w:r w:rsidR="00511F2C">
        <w:rPr>
          <w:rFonts w:cstheme="minorHAnsi"/>
          <w:sz w:val="24"/>
          <w:szCs w:val="24"/>
        </w:rPr>
        <w:t>4.4</w:t>
      </w:r>
      <w:r w:rsidR="002F5EF8" w:rsidRPr="002F5EF8">
        <w:rPr>
          <w:rFonts w:cstheme="minorHAnsi"/>
          <w:sz w:val="24"/>
          <w:szCs w:val="24"/>
        </w:rPr>
        <w:t xml:space="preserve"> </w:t>
      </w:r>
      <w:r w:rsidR="00511F2C">
        <w:rPr>
          <w:rFonts w:cstheme="minorHAnsi"/>
          <w:sz w:val="24"/>
          <w:szCs w:val="24"/>
        </w:rPr>
        <w:t>papunkčiu</w:t>
      </w:r>
      <w:r w:rsidR="0010130C">
        <w:rPr>
          <w:rFonts w:cstheme="minorHAnsi"/>
          <w:sz w:val="24"/>
          <w:szCs w:val="24"/>
        </w:rPr>
        <w:t xml:space="preserve">. </w:t>
      </w:r>
      <w:r w:rsidR="002F5EF8" w:rsidRPr="002F5EF8">
        <w:rPr>
          <w:rFonts w:cstheme="minorHAnsi"/>
          <w:sz w:val="24"/>
          <w:szCs w:val="24"/>
        </w:rPr>
        <w:t xml:space="preserve">Aplinkos apaugos kriterijai nustatyti </w:t>
      </w:r>
      <w:r w:rsidR="00E53226" w:rsidRPr="00E53226">
        <w:rPr>
          <w:rFonts w:cstheme="minorHAnsi"/>
          <w:sz w:val="24"/>
          <w:szCs w:val="24"/>
        </w:rPr>
        <w:t xml:space="preserve">pirkimo sąlygų </w:t>
      </w:r>
      <w:r w:rsidR="0039640A">
        <w:rPr>
          <w:rFonts w:cstheme="minorHAnsi"/>
          <w:sz w:val="24"/>
          <w:szCs w:val="24"/>
        </w:rPr>
        <w:t>8</w:t>
      </w:r>
      <w:r w:rsidR="00E53226" w:rsidRPr="00E53226">
        <w:rPr>
          <w:rFonts w:cstheme="minorHAnsi"/>
          <w:sz w:val="24"/>
          <w:szCs w:val="24"/>
        </w:rPr>
        <w:t xml:space="preserve"> priede </w:t>
      </w:r>
      <w:r w:rsidR="00E53226">
        <w:rPr>
          <w:rFonts w:cstheme="minorHAnsi"/>
          <w:sz w:val="24"/>
          <w:szCs w:val="24"/>
        </w:rPr>
        <w:t>,,</w:t>
      </w:r>
      <w:r w:rsidR="0039640A">
        <w:rPr>
          <w:rFonts w:cstheme="minorHAnsi"/>
          <w:sz w:val="24"/>
          <w:szCs w:val="24"/>
        </w:rPr>
        <w:t>S</w:t>
      </w:r>
      <w:r w:rsidR="002F5EF8" w:rsidRPr="002F5EF8">
        <w:rPr>
          <w:rFonts w:cstheme="minorHAnsi"/>
          <w:sz w:val="24"/>
          <w:szCs w:val="24"/>
        </w:rPr>
        <w:t>utarties projekt</w:t>
      </w:r>
      <w:r w:rsidR="00E53226">
        <w:rPr>
          <w:rFonts w:cstheme="minorHAnsi"/>
          <w:sz w:val="24"/>
          <w:szCs w:val="24"/>
        </w:rPr>
        <w:t>as“</w:t>
      </w:r>
      <w:r w:rsidR="00CF0261">
        <w:rPr>
          <w:rFonts w:cstheme="minorHAnsi"/>
          <w:sz w:val="24"/>
          <w:szCs w:val="24"/>
        </w:rPr>
        <w:t>.</w:t>
      </w:r>
    </w:p>
    <w:p w14:paraId="2413C02D" w14:textId="7A1B3E05" w:rsidR="00E32C8E" w:rsidRPr="00A579B0" w:rsidRDefault="005C7C8A" w:rsidP="00A306D7">
      <w:pPr>
        <w:pStyle w:val="ListParagraph"/>
        <w:numPr>
          <w:ilvl w:val="1"/>
          <w:numId w:val="10"/>
        </w:numPr>
        <w:tabs>
          <w:tab w:val="left" w:pos="993"/>
        </w:tabs>
        <w:spacing w:after="0"/>
        <w:ind w:left="0" w:firstLine="709"/>
        <w:jc w:val="both"/>
        <w:rPr>
          <w:rFonts w:eastAsia="Arial" w:cstheme="minorHAnsi"/>
          <w:sz w:val="24"/>
          <w:szCs w:val="24"/>
        </w:rPr>
      </w:pPr>
      <w:r w:rsidRPr="00F15913">
        <w:rPr>
          <w:rFonts w:cstheme="minorHAnsi"/>
          <w:i/>
          <w:iCs/>
          <w:sz w:val="24"/>
          <w:szCs w:val="24"/>
        </w:rPr>
        <w:t xml:space="preserve"> </w:t>
      </w:r>
      <w:r w:rsidR="00E32C8E" w:rsidRPr="00A579B0">
        <w:rPr>
          <w:rFonts w:eastAsia="Arial" w:cstheme="minorHAnsi"/>
          <w:sz w:val="24"/>
          <w:szCs w:val="24"/>
        </w:rPr>
        <w:t xml:space="preserve">Išankstinis skelbimas apie </w:t>
      </w:r>
      <w:r w:rsidR="007A68AD" w:rsidRPr="00A579B0">
        <w:rPr>
          <w:rFonts w:eastAsia="Arial" w:cstheme="minorHAnsi"/>
          <w:sz w:val="24"/>
          <w:szCs w:val="24"/>
        </w:rPr>
        <w:t>p</w:t>
      </w:r>
      <w:r w:rsidR="00E32C8E" w:rsidRPr="00A579B0">
        <w:rPr>
          <w:rFonts w:eastAsia="Arial" w:cstheme="minorHAnsi"/>
          <w:sz w:val="24"/>
          <w:szCs w:val="24"/>
        </w:rPr>
        <w:t xml:space="preserve">irkimą nebuvo paskelbtas. </w:t>
      </w:r>
    </w:p>
    <w:p w14:paraId="72EF28E7" w14:textId="1A573D47" w:rsidR="00AF1430" w:rsidRPr="00A579B0" w:rsidRDefault="405795E0" w:rsidP="00A306D7">
      <w:pPr>
        <w:pStyle w:val="ListParagraph"/>
        <w:numPr>
          <w:ilvl w:val="1"/>
          <w:numId w:val="10"/>
        </w:numPr>
        <w:tabs>
          <w:tab w:val="left" w:pos="851"/>
          <w:tab w:val="left" w:pos="993"/>
        </w:tabs>
        <w:spacing w:after="0"/>
        <w:ind w:left="0" w:firstLine="709"/>
        <w:jc w:val="both"/>
        <w:rPr>
          <w:sz w:val="24"/>
          <w:szCs w:val="24"/>
        </w:rPr>
      </w:pPr>
      <w:r w:rsidRPr="4C84E68E">
        <w:rPr>
          <w:sz w:val="24"/>
          <w:szCs w:val="24"/>
          <w:lang w:eastAsia="en-US"/>
        </w:rPr>
        <w:t>P</w:t>
      </w:r>
      <w:r w:rsidR="6C7EB954" w:rsidRPr="4C84E68E">
        <w:rPr>
          <w:sz w:val="24"/>
          <w:szCs w:val="24"/>
          <w:lang w:eastAsia="en-US"/>
        </w:rPr>
        <w:t>irkime</w:t>
      </w:r>
      <w:r w:rsidR="6C7EB954" w:rsidRPr="4C84E68E">
        <w:rPr>
          <w:sz w:val="24"/>
          <w:szCs w:val="24"/>
        </w:rPr>
        <w:t xml:space="preserve"> </w:t>
      </w:r>
      <w:r w:rsidR="14FAADCE" w:rsidRPr="4C84E68E">
        <w:rPr>
          <w:sz w:val="24"/>
          <w:szCs w:val="24"/>
        </w:rPr>
        <w:t>perkančioji organizacija</w:t>
      </w:r>
      <w:r w:rsidR="6C7EB954" w:rsidRPr="4C84E68E">
        <w:rPr>
          <w:sz w:val="24"/>
          <w:szCs w:val="24"/>
          <w:lang w:eastAsia="en-US"/>
        </w:rPr>
        <w:t xml:space="preserve"> nenumato skelbti pranešimo dėl savanoriško </w:t>
      </w:r>
      <w:proofErr w:type="spellStart"/>
      <w:r w:rsidR="6C7EB954" w:rsidRPr="4C84E68E">
        <w:rPr>
          <w:sz w:val="24"/>
          <w:szCs w:val="24"/>
          <w:lang w:eastAsia="en-US"/>
        </w:rPr>
        <w:t>ex</w:t>
      </w:r>
      <w:proofErr w:type="spellEnd"/>
      <w:r w:rsidR="6C7EB954" w:rsidRPr="4C84E68E">
        <w:rPr>
          <w:sz w:val="24"/>
          <w:szCs w:val="24"/>
          <w:lang w:eastAsia="en-US"/>
        </w:rPr>
        <w:t xml:space="preserve"> ante skaidrumo.</w:t>
      </w:r>
    </w:p>
    <w:p w14:paraId="54F87F9F" w14:textId="6111D604" w:rsidR="004D070C" w:rsidRPr="00A579B0" w:rsidRDefault="007466F8" w:rsidP="00A306D7">
      <w:pPr>
        <w:pStyle w:val="ListParagraph"/>
        <w:numPr>
          <w:ilvl w:val="1"/>
          <w:numId w:val="10"/>
        </w:numPr>
        <w:tabs>
          <w:tab w:val="left" w:pos="851"/>
          <w:tab w:val="left" w:pos="993"/>
        </w:tabs>
        <w:spacing w:after="0"/>
        <w:ind w:left="0" w:firstLine="709"/>
        <w:jc w:val="both"/>
        <w:rPr>
          <w:rFonts w:cstheme="minorHAnsi"/>
          <w:sz w:val="24"/>
          <w:szCs w:val="24"/>
        </w:rPr>
      </w:pPr>
      <w:r w:rsidRPr="00A579B0">
        <w:rPr>
          <w:rFonts w:cstheme="minorHAnsi"/>
          <w:sz w:val="24"/>
          <w:szCs w:val="24"/>
        </w:rPr>
        <w:t>Pirkime neleidžia</w:t>
      </w:r>
      <w:r w:rsidR="00216820" w:rsidRPr="00A579B0">
        <w:rPr>
          <w:rFonts w:cstheme="minorHAnsi"/>
          <w:sz w:val="24"/>
          <w:szCs w:val="24"/>
        </w:rPr>
        <w:t>ma</w:t>
      </w:r>
      <w:r w:rsidRPr="00A579B0">
        <w:rPr>
          <w:rFonts w:cstheme="minorHAnsi"/>
          <w:sz w:val="24"/>
          <w:szCs w:val="24"/>
        </w:rPr>
        <w:t xml:space="preserve"> pateikti alternatyvių </w:t>
      </w:r>
      <w:r w:rsidR="00D27E76" w:rsidRPr="00A579B0">
        <w:rPr>
          <w:rFonts w:cstheme="minorHAnsi"/>
          <w:sz w:val="24"/>
          <w:szCs w:val="24"/>
        </w:rPr>
        <w:t>p</w:t>
      </w:r>
      <w:r w:rsidRPr="00A579B0">
        <w:rPr>
          <w:rFonts w:cstheme="minorHAnsi"/>
          <w:sz w:val="24"/>
          <w:szCs w:val="24"/>
        </w:rPr>
        <w:t xml:space="preserve">asiūlymų. </w:t>
      </w:r>
    </w:p>
    <w:p w14:paraId="0C002F05" w14:textId="2535704C" w:rsidR="00E32C8E" w:rsidRPr="00A47431" w:rsidRDefault="00E32C8E" w:rsidP="00A306D7">
      <w:pPr>
        <w:pStyle w:val="ListParagraph"/>
        <w:numPr>
          <w:ilvl w:val="1"/>
          <w:numId w:val="10"/>
        </w:numPr>
        <w:tabs>
          <w:tab w:val="left" w:pos="993"/>
        </w:tabs>
        <w:spacing w:after="0"/>
        <w:ind w:left="0" w:firstLine="709"/>
        <w:jc w:val="both"/>
        <w:rPr>
          <w:rFonts w:cstheme="minorHAnsi"/>
          <w:sz w:val="24"/>
          <w:szCs w:val="24"/>
        </w:rPr>
      </w:pPr>
      <w:r w:rsidRPr="00E53226">
        <w:rPr>
          <w:rFonts w:eastAsia="Arial" w:cstheme="minorHAnsi"/>
          <w:sz w:val="24"/>
          <w:szCs w:val="24"/>
        </w:rPr>
        <w:t xml:space="preserve">Bendrosios </w:t>
      </w:r>
      <w:r w:rsidR="007E5F55" w:rsidRPr="00E53226">
        <w:rPr>
          <w:rFonts w:eastAsia="Arial" w:cstheme="minorHAnsi"/>
          <w:sz w:val="24"/>
          <w:szCs w:val="24"/>
        </w:rPr>
        <w:t xml:space="preserve">pirkimo </w:t>
      </w:r>
      <w:r w:rsidRPr="00E53226">
        <w:rPr>
          <w:rFonts w:eastAsia="Arial" w:cstheme="minorHAnsi"/>
          <w:sz w:val="24"/>
          <w:szCs w:val="24"/>
        </w:rPr>
        <w:t>sąlygos yra neatskiriama ši</w:t>
      </w:r>
      <w:r w:rsidR="00C07F25" w:rsidRPr="00E53226">
        <w:rPr>
          <w:rFonts w:eastAsia="Arial" w:cstheme="minorHAnsi"/>
          <w:sz w:val="24"/>
          <w:szCs w:val="24"/>
        </w:rPr>
        <w:t>ų</w:t>
      </w:r>
      <w:r w:rsidRPr="00E53226">
        <w:rPr>
          <w:rFonts w:eastAsia="Arial" w:cstheme="minorHAnsi"/>
          <w:sz w:val="24"/>
          <w:szCs w:val="24"/>
        </w:rPr>
        <w:t xml:space="preserve"> </w:t>
      </w:r>
      <w:r w:rsidR="00F4541C" w:rsidRPr="00E53226">
        <w:rPr>
          <w:rFonts w:eastAsia="Arial" w:cstheme="minorHAnsi"/>
          <w:sz w:val="24"/>
          <w:szCs w:val="24"/>
        </w:rPr>
        <w:t>p</w:t>
      </w:r>
      <w:r w:rsidRPr="00E53226">
        <w:rPr>
          <w:rFonts w:eastAsia="Arial" w:cstheme="minorHAnsi"/>
          <w:sz w:val="24"/>
          <w:szCs w:val="24"/>
        </w:rPr>
        <w:t>irkimo sąlygų dalis.</w:t>
      </w:r>
    </w:p>
    <w:p w14:paraId="3EC32BFF" w14:textId="3D3B84D9" w:rsidR="00CA3A68" w:rsidRPr="00D90286" w:rsidRDefault="00EF5808" w:rsidP="00A306D7">
      <w:pPr>
        <w:pStyle w:val="ListParagraph"/>
        <w:numPr>
          <w:ilvl w:val="1"/>
          <w:numId w:val="10"/>
        </w:numPr>
        <w:ind w:left="0" w:firstLine="709"/>
        <w:jc w:val="both"/>
        <w:rPr>
          <w:sz w:val="24"/>
          <w:szCs w:val="24"/>
        </w:rPr>
      </w:pPr>
      <w:r w:rsidRPr="00D90286">
        <w:rPr>
          <w:sz w:val="24"/>
          <w:szCs w:val="24"/>
        </w:rPr>
        <w:t>Pirkimas vykdomas CVP IS priemonėmis adresu:</w:t>
      </w:r>
      <w:r w:rsidR="00CA3A68" w:rsidRPr="00D90286">
        <w:rPr>
          <w:sz w:val="24"/>
          <w:szCs w:val="24"/>
        </w:rPr>
        <w:t xml:space="preserve"> </w:t>
      </w:r>
      <w:hyperlink r:id="rId12" w:history="1">
        <w:r w:rsidR="00D90286" w:rsidRPr="00D90286">
          <w:rPr>
            <w:rStyle w:val="Hyperlink"/>
            <w:sz w:val="24"/>
            <w:szCs w:val="24"/>
          </w:rPr>
          <w:t>https://viesiejipirkimai.lt/</w:t>
        </w:r>
      </w:hyperlink>
      <w:r w:rsidR="00D90286" w:rsidRPr="00D90286">
        <w:rPr>
          <w:sz w:val="24"/>
          <w:szCs w:val="24"/>
        </w:rPr>
        <w:t>.</w:t>
      </w:r>
      <w:r w:rsidR="00CA3A68" w:rsidRPr="00D90286">
        <w:rPr>
          <w:sz w:val="24"/>
          <w:szCs w:val="24"/>
        </w:rPr>
        <w:t xml:space="preserve"> </w:t>
      </w:r>
    </w:p>
    <w:p w14:paraId="6A323A8B" w14:textId="4C21D81D" w:rsidR="00EF5808" w:rsidRPr="00A579B0" w:rsidRDefault="00EF5808" w:rsidP="00A306D7">
      <w:pPr>
        <w:pStyle w:val="ListParagraph"/>
        <w:numPr>
          <w:ilvl w:val="1"/>
          <w:numId w:val="10"/>
        </w:numPr>
        <w:ind w:left="0" w:firstLine="709"/>
        <w:jc w:val="both"/>
        <w:rPr>
          <w:sz w:val="24"/>
          <w:szCs w:val="24"/>
        </w:rPr>
      </w:pPr>
      <w:r w:rsidRPr="00A579B0">
        <w:rPr>
          <w:sz w:val="24"/>
          <w:szCs w:val="24"/>
        </w:rPr>
        <w:t xml:space="preserve">Pirkime gali dalyvauti tik CVP IS registruoti tiekėjai. Bet kokia informacija, pirkimo </w:t>
      </w:r>
      <w:r w:rsidR="005521AB" w:rsidRPr="756E3C17">
        <w:rPr>
          <w:sz w:val="24"/>
          <w:szCs w:val="24"/>
        </w:rPr>
        <w:t>są</w:t>
      </w:r>
      <w:r w:rsidR="0C1698DE" w:rsidRPr="756E3C17">
        <w:rPr>
          <w:sz w:val="24"/>
          <w:szCs w:val="24"/>
        </w:rPr>
        <w:t>l</w:t>
      </w:r>
      <w:r w:rsidR="005521AB" w:rsidRPr="756E3C17">
        <w:rPr>
          <w:sz w:val="24"/>
          <w:szCs w:val="24"/>
        </w:rPr>
        <w:t>yg</w:t>
      </w:r>
      <w:r w:rsidRPr="00A579B0">
        <w:rPr>
          <w:sz w:val="24"/>
          <w:szCs w:val="24"/>
        </w:rPr>
        <w:t>ų paaiškinimai, pranešimai ar kitas perkančiosios organizacijos ir tiekėjo susirašinėjimas vykdomas tik CVP IS priemonėmis.</w:t>
      </w:r>
    </w:p>
    <w:p w14:paraId="241BAE31" w14:textId="77777777" w:rsidR="00EF5808" w:rsidRPr="00A579B0" w:rsidRDefault="00EF5808" w:rsidP="00A306D7">
      <w:pPr>
        <w:pStyle w:val="ListParagraph"/>
        <w:numPr>
          <w:ilvl w:val="1"/>
          <w:numId w:val="10"/>
        </w:numPr>
        <w:tabs>
          <w:tab w:val="left" w:pos="993"/>
        </w:tabs>
        <w:spacing w:after="0"/>
        <w:ind w:left="0" w:firstLine="709"/>
        <w:jc w:val="both"/>
        <w:rPr>
          <w:rFonts w:cstheme="minorHAnsi"/>
          <w:sz w:val="24"/>
          <w:szCs w:val="24"/>
        </w:rPr>
      </w:pPr>
      <w:r w:rsidRPr="00A579B0">
        <w:rPr>
          <w:rFonts w:cstheme="minorHAnsi"/>
          <w:sz w:val="24"/>
          <w:szCs w:val="24"/>
        </w:rPr>
        <w:t xml:space="preserve">Perkančiosios organizacijos kontaktiniai asmenys yra: </w:t>
      </w:r>
    </w:p>
    <w:p w14:paraId="2DFD9EB8" w14:textId="7FB84B18" w:rsidR="00CA3A68" w:rsidRPr="00A579B0" w:rsidRDefault="5D76F9EE" w:rsidP="00A306D7">
      <w:pPr>
        <w:pStyle w:val="ListParagraph"/>
        <w:numPr>
          <w:ilvl w:val="2"/>
          <w:numId w:val="10"/>
        </w:numPr>
        <w:tabs>
          <w:tab w:val="left" w:pos="2127"/>
        </w:tabs>
        <w:spacing w:after="0"/>
        <w:ind w:left="0" w:firstLine="1276"/>
        <w:jc w:val="both"/>
        <w:rPr>
          <w:sz w:val="24"/>
          <w:szCs w:val="24"/>
        </w:rPr>
      </w:pPr>
      <w:r w:rsidRPr="4C84E68E">
        <w:rPr>
          <w:sz w:val="24"/>
          <w:szCs w:val="24"/>
        </w:rPr>
        <w:t xml:space="preserve">Pirkimo objekto klausimais: Kristina Virgayle, </w:t>
      </w:r>
      <w:proofErr w:type="spellStart"/>
      <w:r w:rsidR="00D84147" w:rsidRPr="00D84147">
        <w:rPr>
          <w:sz w:val="24"/>
          <w:szCs w:val="24"/>
        </w:rPr>
        <w:t>AirTech</w:t>
      </w:r>
      <w:proofErr w:type="spellEnd"/>
      <w:r w:rsidRPr="4C84E68E">
        <w:rPr>
          <w:sz w:val="24"/>
          <w:szCs w:val="24"/>
        </w:rPr>
        <w:t xml:space="preserve"> skyriaus </w:t>
      </w:r>
      <w:r w:rsidR="00D84147">
        <w:rPr>
          <w:sz w:val="24"/>
          <w:szCs w:val="24"/>
        </w:rPr>
        <w:t>vadovė</w:t>
      </w:r>
      <w:r w:rsidRPr="4C84E68E">
        <w:rPr>
          <w:sz w:val="24"/>
          <w:szCs w:val="24"/>
        </w:rPr>
        <w:t xml:space="preserve"> , tel. +370 670 31327, el. paštas: </w:t>
      </w:r>
      <w:hyperlink r:id="rId13">
        <w:r w:rsidRPr="4C84E68E">
          <w:rPr>
            <w:rStyle w:val="Hyperlink"/>
            <w:sz w:val="24"/>
            <w:szCs w:val="24"/>
          </w:rPr>
          <w:t>kristina.virgayle@linesa.lt</w:t>
        </w:r>
      </w:hyperlink>
      <w:r w:rsidR="056E7548" w:rsidRPr="4C84E68E">
        <w:rPr>
          <w:sz w:val="24"/>
          <w:szCs w:val="24"/>
        </w:rPr>
        <w:t>.</w:t>
      </w:r>
    </w:p>
    <w:p w14:paraId="06A60D4C" w14:textId="21014CDE" w:rsidR="00EF5808" w:rsidRDefault="5D76F9EE" w:rsidP="00A306D7">
      <w:pPr>
        <w:pStyle w:val="ListParagraph"/>
        <w:numPr>
          <w:ilvl w:val="2"/>
          <w:numId w:val="10"/>
        </w:numPr>
        <w:tabs>
          <w:tab w:val="left" w:pos="2127"/>
        </w:tabs>
        <w:spacing w:after="0"/>
        <w:ind w:left="0" w:firstLine="1276"/>
        <w:jc w:val="both"/>
        <w:rPr>
          <w:sz w:val="24"/>
          <w:szCs w:val="24"/>
        </w:rPr>
      </w:pPr>
      <w:r w:rsidRPr="4C84E68E">
        <w:rPr>
          <w:sz w:val="24"/>
          <w:szCs w:val="24"/>
        </w:rPr>
        <w:t xml:space="preserve">Pirkimo procedūrų klausimais: Lina Graževičienė, viešųjų pirkimų poskyrio vadovė, tel.: +370 652 31029, el. paštas: </w:t>
      </w:r>
      <w:hyperlink r:id="rId14" w:history="1">
        <w:r w:rsidR="00053F93" w:rsidRPr="006564D0">
          <w:rPr>
            <w:rStyle w:val="Hyperlink"/>
            <w:sz w:val="24"/>
            <w:szCs w:val="24"/>
          </w:rPr>
          <w:t>lina.grazeviciene@linesa.lt</w:t>
        </w:r>
      </w:hyperlink>
      <w:r w:rsidRPr="4C84E68E">
        <w:rPr>
          <w:sz w:val="24"/>
          <w:szCs w:val="24"/>
        </w:rPr>
        <w:t>.</w:t>
      </w:r>
    </w:p>
    <w:p w14:paraId="15A3651D" w14:textId="0D9102DD" w:rsidR="00053F93" w:rsidRDefault="00053F93" w:rsidP="00A306D7">
      <w:pPr>
        <w:pStyle w:val="ListParagraph"/>
        <w:numPr>
          <w:ilvl w:val="1"/>
          <w:numId w:val="10"/>
        </w:numPr>
        <w:tabs>
          <w:tab w:val="left" w:pos="1276"/>
        </w:tabs>
        <w:spacing w:after="0"/>
        <w:ind w:left="0" w:firstLine="709"/>
        <w:jc w:val="both"/>
        <w:rPr>
          <w:sz w:val="24"/>
          <w:szCs w:val="24"/>
        </w:rPr>
      </w:pPr>
      <w:r w:rsidRPr="00053F93">
        <w:rPr>
          <w:sz w:val="24"/>
          <w:szCs w:val="24"/>
        </w:rPr>
        <w:t xml:space="preserve">Prieš paskelbiant apie pirkimą buvo vykdyta rinkos konsultacija. </w:t>
      </w:r>
      <w:r w:rsidR="00CF0261" w:rsidRPr="00CF0261">
        <w:rPr>
          <w:sz w:val="24"/>
          <w:szCs w:val="24"/>
        </w:rPr>
        <w:t>"Rinkos konsultacija: MOKYMO ĮRANGOS (SKLANDYTUVO SIMULIATORIAUS) PIRKIMUI"</w:t>
      </w:r>
      <w:r w:rsidR="00CF0261">
        <w:rPr>
          <w:sz w:val="24"/>
          <w:szCs w:val="24"/>
        </w:rPr>
        <w:t>, r</w:t>
      </w:r>
      <w:r w:rsidRPr="00053F93">
        <w:rPr>
          <w:sz w:val="24"/>
          <w:szCs w:val="24"/>
        </w:rPr>
        <w:t xml:space="preserve">inkos konsultacijos dokumentai skelbiami CVP IS, adresu: </w:t>
      </w:r>
      <w:hyperlink r:id="rId15" w:history="1">
        <w:r w:rsidR="006D097A" w:rsidRPr="00375046">
          <w:rPr>
            <w:rStyle w:val="Hyperlink"/>
            <w:sz w:val="24"/>
            <w:szCs w:val="24"/>
          </w:rPr>
          <w:t>https://viesiejipirkimai.lt/epps/pmc/viewPmc.do?resourceId=2774309</w:t>
        </w:r>
      </w:hyperlink>
      <w:r w:rsidR="009F6B9D">
        <w:rPr>
          <w:sz w:val="24"/>
          <w:szCs w:val="24"/>
        </w:rPr>
        <w:t xml:space="preserve">. </w:t>
      </w:r>
      <w:r w:rsidRPr="00053F93">
        <w:rPr>
          <w:sz w:val="24"/>
          <w:szCs w:val="24"/>
        </w:rPr>
        <w:t>Rinkos konsultacijos dokumentai nėra laikomi sudėtine pirkimo sąlygų dalimi.</w:t>
      </w:r>
    </w:p>
    <w:p w14:paraId="0E21EA4E" w14:textId="77777777" w:rsidR="00EF5808" w:rsidRPr="00A579B0" w:rsidRDefault="00EF5808" w:rsidP="00830012">
      <w:pPr>
        <w:pStyle w:val="ListParagraph"/>
        <w:tabs>
          <w:tab w:val="left" w:pos="993"/>
        </w:tabs>
        <w:spacing w:after="0"/>
        <w:ind w:left="792"/>
        <w:rPr>
          <w:rFonts w:cstheme="minorHAnsi"/>
        </w:rPr>
      </w:pPr>
    </w:p>
    <w:p w14:paraId="5DEDEBC7" w14:textId="74E339FB" w:rsidR="00B41C66" w:rsidRPr="00A579B0" w:rsidRDefault="00507DC9" w:rsidP="00830012">
      <w:pPr>
        <w:pStyle w:val="Heading1"/>
        <w:spacing w:line="276" w:lineRule="auto"/>
        <w:contextualSpacing/>
        <w:rPr>
          <w:rFonts w:asciiTheme="minorHAnsi" w:hAnsiTheme="minorHAnsi" w:cstheme="minorHAnsi"/>
        </w:rPr>
      </w:pPr>
      <w:bookmarkStart w:id="4" w:name="_Ref39426332"/>
      <w:bookmarkStart w:id="5" w:name="_Ref39426338"/>
      <w:bookmarkStart w:id="6" w:name="_Toc198657929"/>
      <w:bookmarkEnd w:id="2"/>
      <w:r w:rsidRPr="00A579B0">
        <w:rPr>
          <w:rFonts w:asciiTheme="minorHAnsi" w:hAnsiTheme="minorHAnsi" w:cstheme="minorHAnsi"/>
        </w:rPr>
        <w:t xml:space="preserve">2. </w:t>
      </w:r>
      <w:r w:rsidR="00B41C66" w:rsidRPr="00A579B0">
        <w:rPr>
          <w:rFonts w:asciiTheme="minorHAnsi" w:hAnsiTheme="minorHAnsi" w:cstheme="minorHAnsi"/>
        </w:rPr>
        <w:t>Pirkimo objektas</w:t>
      </w:r>
      <w:bookmarkEnd w:id="4"/>
      <w:bookmarkEnd w:id="5"/>
      <w:bookmarkEnd w:id="6"/>
    </w:p>
    <w:p w14:paraId="0B7B0A50" w14:textId="4C2F1E36" w:rsidR="00B41C66" w:rsidRPr="00A579B0" w:rsidRDefault="0468D554" w:rsidP="00A306D7">
      <w:pPr>
        <w:pStyle w:val="NoSpacing"/>
        <w:numPr>
          <w:ilvl w:val="1"/>
          <w:numId w:val="11"/>
        </w:numPr>
        <w:spacing w:line="276" w:lineRule="auto"/>
        <w:ind w:left="0" w:firstLine="709"/>
        <w:contextualSpacing/>
        <w:jc w:val="both"/>
        <w:rPr>
          <w:color w:val="FF0000"/>
          <w:sz w:val="24"/>
          <w:szCs w:val="24"/>
        </w:rPr>
      </w:pPr>
      <w:r w:rsidRPr="4C84E68E">
        <w:rPr>
          <w:rFonts w:eastAsia="Calibri"/>
          <w:color w:val="000000" w:themeColor="text1"/>
          <w:sz w:val="24"/>
          <w:szCs w:val="24"/>
        </w:rPr>
        <w:t xml:space="preserve">Perkančioji organizacija numato </w:t>
      </w:r>
      <w:bookmarkStart w:id="7" w:name="_Hlk181143403"/>
      <w:r w:rsidRPr="4C84E68E">
        <w:rPr>
          <w:rFonts w:eastAsia="Calibri"/>
          <w:color w:val="000000" w:themeColor="text1"/>
          <w:sz w:val="24"/>
          <w:szCs w:val="24"/>
        </w:rPr>
        <w:t xml:space="preserve">įsigyti </w:t>
      </w:r>
      <w:r w:rsidR="2A87C717" w:rsidRPr="00D46F4F">
        <w:rPr>
          <w:rFonts w:eastAsia="Calibri"/>
          <w:sz w:val="24"/>
          <w:szCs w:val="24"/>
        </w:rPr>
        <w:t>4 (</w:t>
      </w:r>
      <w:r w:rsidR="607609EB" w:rsidRPr="00D46F4F">
        <w:rPr>
          <w:rFonts w:eastAsia="Calibri"/>
          <w:sz w:val="24"/>
          <w:szCs w:val="24"/>
        </w:rPr>
        <w:t>keturis</w:t>
      </w:r>
      <w:r w:rsidR="2A87C717" w:rsidRPr="00D46F4F">
        <w:rPr>
          <w:rFonts w:eastAsia="Calibri"/>
          <w:sz w:val="24"/>
          <w:szCs w:val="24"/>
        </w:rPr>
        <w:t>)</w:t>
      </w:r>
      <w:r w:rsidR="607609EB" w:rsidRPr="00D46F4F">
        <w:rPr>
          <w:rFonts w:eastAsia="Calibri"/>
          <w:sz w:val="24"/>
          <w:szCs w:val="24"/>
        </w:rPr>
        <w:t xml:space="preserve"> </w:t>
      </w:r>
      <w:r w:rsidR="5977C74C" w:rsidRPr="00D46F4F">
        <w:rPr>
          <w:rFonts w:eastAsia="Calibri"/>
          <w:sz w:val="24"/>
          <w:szCs w:val="24"/>
        </w:rPr>
        <w:t xml:space="preserve">pilnai sukomplektuotus </w:t>
      </w:r>
      <w:r w:rsidR="056E7548" w:rsidRPr="00D46F4F">
        <w:rPr>
          <w:rFonts w:eastAsia="Calibri"/>
          <w:sz w:val="24"/>
          <w:szCs w:val="24"/>
        </w:rPr>
        <w:t xml:space="preserve">sklandytuvo </w:t>
      </w:r>
      <w:r w:rsidR="056E7548" w:rsidRPr="4C84E68E">
        <w:rPr>
          <w:rFonts w:eastAsia="Calibri"/>
          <w:sz w:val="24"/>
          <w:szCs w:val="24"/>
        </w:rPr>
        <w:t xml:space="preserve">virtualios realybės </w:t>
      </w:r>
      <w:proofErr w:type="spellStart"/>
      <w:r w:rsidR="056E7548" w:rsidRPr="4C84E68E">
        <w:rPr>
          <w:rFonts w:eastAsia="Calibri"/>
          <w:sz w:val="24"/>
          <w:szCs w:val="24"/>
        </w:rPr>
        <w:t>simuliatorius</w:t>
      </w:r>
      <w:proofErr w:type="spellEnd"/>
      <w:r w:rsidR="056E7548" w:rsidRPr="4C84E68E">
        <w:rPr>
          <w:rFonts w:eastAsia="Calibri"/>
          <w:sz w:val="24"/>
          <w:szCs w:val="24"/>
        </w:rPr>
        <w:t xml:space="preserve"> (toliau – </w:t>
      </w:r>
      <w:r w:rsidR="00A54130">
        <w:rPr>
          <w:rFonts w:eastAsia="Calibri"/>
          <w:sz w:val="24"/>
          <w:szCs w:val="24"/>
        </w:rPr>
        <w:t>P</w:t>
      </w:r>
      <w:r w:rsidR="056E7548" w:rsidRPr="4C84E68E">
        <w:rPr>
          <w:rFonts w:eastAsia="Calibri"/>
          <w:sz w:val="24"/>
          <w:szCs w:val="24"/>
        </w:rPr>
        <w:t xml:space="preserve">rekės) </w:t>
      </w:r>
      <w:r w:rsidR="5977C74C" w:rsidRPr="4C84E68E">
        <w:rPr>
          <w:rFonts w:eastAsia="Calibri"/>
          <w:sz w:val="24"/>
          <w:szCs w:val="24"/>
        </w:rPr>
        <w:t xml:space="preserve">jų </w:t>
      </w:r>
      <w:r w:rsidR="056E7548" w:rsidRPr="4C84E68E">
        <w:rPr>
          <w:rFonts w:eastAsia="Calibri"/>
          <w:sz w:val="24"/>
          <w:szCs w:val="24"/>
        </w:rPr>
        <w:t xml:space="preserve">pristatymą, įdiegimą, </w:t>
      </w:r>
      <w:r w:rsidR="6656BF38" w:rsidRPr="4C84E68E">
        <w:rPr>
          <w:rFonts w:eastAsia="Calibri"/>
          <w:sz w:val="24"/>
          <w:szCs w:val="24"/>
        </w:rPr>
        <w:t>sumontavimą</w:t>
      </w:r>
      <w:r w:rsidR="2678C4AA" w:rsidRPr="4C84E68E">
        <w:rPr>
          <w:rFonts w:eastAsia="Calibri"/>
          <w:sz w:val="24"/>
          <w:szCs w:val="24"/>
        </w:rPr>
        <w:t>, paleidimą</w:t>
      </w:r>
      <w:r w:rsidR="6656BF38" w:rsidRPr="4C84E68E">
        <w:rPr>
          <w:rFonts w:eastAsia="Calibri"/>
          <w:sz w:val="24"/>
          <w:szCs w:val="24"/>
        </w:rPr>
        <w:t xml:space="preserve">, </w:t>
      </w:r>
      <w:r w:rsidR="1C418973" w:rsidRPr="4C84E68E">
        <w:rPr>
          <w:rFonts w:eastAsia="Calibri"/>
          <w:sz w:val="24"/>
          <w:szCs w:val="24"/>
        </w:rPr>
        <w:t xml:space="preserve">ir </w:t>
      </w:r>
      <w:r w:rsidR="056E7548" w:rsidRPr="4C84E68E">
        <w:rPr>
          <w:rFonts w:eastAsia="Calibri"/>
          <w:sz w:val="24"/>
          <w:szCs w:val="24"/>
        </w:rPr>
        <w:t>personalo apmokymus</w:t>
      </w:r>
      <w:bookmarkEnd w:id="7"/>
      <w:r w:rsidR="1C418973" w:rsidRPr="4C84E68E">
        <w:rPr>
          <w:rFonts w:eastAsia="Calibri"/>
          <w:sz w:val="24"/>
          <w:szCs w:val="24"/>
        </w:rPr>
        <w:t>.</w:t>
      </w:r>
      <w:r w:rsidR="1E98F5DE" w:rsidRPr="4C84E68E">
        <w:rPr>
          <w:rFonts w:eastAsia="Calibri"/>
          <w:sz w:val="24"/>
          <w:szCs w:val="24"/>
        </w:rPr>
        <w:t xml:space="preserve"> </w:t>
      </w:r>
      <w:r w:rsidRPr="4C84E68E">
        <w:rPr>
          <w:sz w:val="24"/>
          <w:szCs w:val="24"/>
        </w:rPr>
        <w:t xml:space="preserve">Reikalavimai pirkimo objektui nustatyti </w:t>
      </w:r>
      <w:r w:rsidR="780DE1ED" w:rsidRPr="4C84E68E">
        <w:rPr>
          <w:sz w:val="24"/>
          <w:szCs w:val="24"/>
        </w:rPr>
        <w:t>s</w:t>
      </w:r>
      <w:r w:rsidR="3151B3C5" w:rsidRPr="4C84E68E">
        <w:rPr>
          <w:sz w:val="24"/>
          <w:szCs w:val="24"/>
        </w:rPr>
        <w:t xml:space="preserve">pecialiųjų </w:t>
      </w:r>
      <w:r w:rsidR="60C610E2" w:rsidRPr="4C84E68E">
        <w:rPr>
          <w:sz w:val="24"/>
          <w:szCs w:val="24"/>
        </w:rPr>
        <w:t>pirkimo sąlygų 2 pried</w:t>
      </w:r>
      <w:r w:rsidR="7F05FAC8" w:rsidRPr="4C84E68E">
        <w:rPr>
          <w:sz w:val="24"/>
          <w:szCs w:val="24"/>
        </w:rPr>
        <w:t>e</w:t>
      </w:r>
      <w:r w:rsidR="60C610E2" w:rsidRPr="4C84E68E">
        <w:rPr>
          <w:sz w:val="24"/>
          <w:szCs w:val="24"/>
        </w:rPr>
        <w:t xml:space="preserve"> „Techninė specifikacija“</w:t>
      </w:r>
      <w:r w:rsidRPr="4C84E68E">
        <w:rPr>
          <w:sz w:val="24"/>
          <w:szCs w:val="24"/>
        </w:rPr>
        <w:t>.</w:t>
      </w:r>
      <w:r w:rsidR="056E7548" w:rsidRPr="4C84E68E">
        <w:rPr>
          <w:sz w:val="24"/>
          <w:szCs w:val="24"/>
        </w:rPr>
        <w:t xml:space="preserve"> </w:t>
      </w:r>
    </w:p>
    <w:p w14:paraId="4B557BCC" w14:textId="475AD238" w:rsidR="001047F7" w:rsidRPr="00A579B0" w:rsidRDefault="2C667CB0" w:rsidP="00A306D7">
      <w:pPr>
        <w:pStyle w:val="ListParagraph"/>
        <w:numPr>
          <w:ilvl w:val="1"/>
          <w:numId w:val="11"/>
        </w:numPr>
        <w:spacing w:after="0"/>
        <w:ind w:left="0" w:firstLine="709"/>
        <w:jc w:val="both"/>
        <w:rPr>
          <w:sz w:val="24"/>
          <w:szCs w:val="24"/>
        </w:rPr>
      </w:pPr>
      <w:r w:rsidRPr="4C84E68E">
        <w:rPr>
          <w:sz w:val="24"/>
          <w:szCs w:val="24"/>
        </w:rPr>
        <w:lastRenderedPageBreak/>
        <w:t xml:space="preserve">Pirkimas atliekamas siekiant įgyvendinti projektą „Vaikų </w:t>
      </w:r>
      <w:proofErr w:type="spellStart"/>
      <w:r w:rsidRPr="4C84E68E">
        <w:rPr>
          <w:sz w:val="24"/>
          <w:szCs w:val="24"/>
        </w:rPr>
        <w:t>AviaTech</w:t>
      </w:r>
      <w:proofErr w:type="spellEnd"/>
      <w:r w:rsidRPr="4C84E68E">
        <w:rPr>
          <w:sz w:val="24"/>
          <w:szCs w:val="24"/>
        </w:rPr>
        <w:t xml:space="preserve"> švietimo inovacijos“, kuris </w:t>
      </w:r>
      <w:proofErr w:type="spellStart"/>
      <w:r w:rsidRPr="4C84E68E">
        <w:rPr>
          <w:sz w:val="24"/>
          <w:szCs w:val="24"/>
        </w:rPr>
        <w:t>kofinansuojamas</w:t>
      </w:r>
      <w:proofErr w:type="spellEnd"/>
      <w:r w:rsidRPr="4C84E68E">
        <w:rPr>
          <w:sz w:val="24"/>
          <w:szCs w:val="24"/>
        </w:rPr>
        <w:t xml:space="preserve"> pagal  Lietuvos Respublikos ekonomikos ir inovacijų ministerijos ekonomikos transformacijos ir konkurencingumo plėtros programos pažangos priemonės Nr. 05-001-01-05-07 „Sukurti nuoseklią inovacinės veiklos skatinimo sistemą“ 2 veiklą „Padidinti inovacijų paklausą Lietuvoje išnaudojant viešųjų pirkimų potencialą“</w:t>
      </w:r>
      <w:r w:rsidR="5116220D" w:rsidRPr="4C84E68E">
        <w:rPr>
          <w:sz w:val="24"/>
          <w:szCs w:val="24"/>
        </w:rPr>
        <w:t xml:space="preserve"> (toliau – Projektas)</w:t>
      </w:r>
      <w:r w:rsidRPr="4C84E68E">
        <w:rPr>
          <w:sz w:val="24"/>
          <w:szCs w:val="24"/>
        </w:rPr>
        <w:t>.</w:t>
      </w:r>
    </w:p>
    <w:p w14:paraId="4402922F" w14:textId="037DF6A5" w:rsidR="001047F7" w:rsidRPr="00A579B0" w:rsidRDefault="2C667CB0" w:rsidP="00A306D7">
      <w:pPr>
        <w:pStyle w:val="ListParagraph"/>
        <w:numPr>
          <w:ilvl w:val="1"/>
          <w:numId w:val="11"/>
        </w:numPr>
        <w:spacing w:after="0"/>
        <w:ind w:left="0" w:firstLine="709"/>
        <w:jc w:val="both"/>
        <w:rPr>
          <w:b/>
          <w:bCs/>
          <w:i/>
          <w:iCs/>
          <w:sz w:val="24"/>
          <w:szCs w:val="24"/>
        </w:rPr>
      </w:pPr>
      <w:r w:rsidRPr="4C84E68E">
        <w:rPr>
          <w:sz w:val="24"/>
          <w:szCs w:val="24"/>
        </w:rPr>
        <w:t xml:space="preserve">Pirkimo objekto kodas pagal Bendrąjį viešųjų pirkimų žodyną: pagrindinis kodas: </w:t>
      </w:r>
      <w:r w:rsidR="4CEAA7AC" w:rsidRPr="4C84E68E">
        <w:rPr>
          <w:b/>
          <w:bCs/>
          <w:i/>
          <w:iCs/>
          <w:sz w:val="24"/>
          <w:szCs w:val="24"/>
        </w:rPr>
        <w:t>38970000-5 Tyrim</w:t>
      </w:r>
      <w:r w:rsidR="68B31259" w:rsidRPr="4C84E68E">
        <w:rPr>
          <w:b/>
          <w:bCs/>
          <w:i/>
          <w:iCs/>
          <w:sz w:val="24"/>
          <w:szCs w:val="24"/>
        </w:rPr>
        <w:t>ų</w:t>
      </w:r>
      <w:r w:rsidR="4CEAA7AC" w:rsidRPr="4C84E68E">
        <w:rPr>
          <w:b/>
          <w:bCs/>
          <w:i/>
          <w:iCs/>
          <w:sz w:val="24"/>
          <w:szCs w:val="24"/>
        </w:rPr>
        <w:t>, bandym</w:t>
      </w:r>
      <w:r w:rsidR="68B31259" w:rsidRPr="4C84E68E">
        <w:rPr>
          <w:b/>
          <w:bCs/>
          <w:i/>
          <w:iCs/>
          <w:sz w:val="24"/>
          <w:szCs w:val="24"/>
        </w:rPr>
        <w:t>ų</w:t>
      </w:r>
      <w:r w:rsidR="4CEAA7AC" w:rsidRPr="4C84E68E">
        <w:rPr>
          <w:b/>
          <w:bCs/>
          <w:i/>
          <w:iCs/>
          <w:sz w:val="24"/>
          <w:szCs w:val="24"/>
        </w:rPr>
        <w:t xml:space="preserve"> ir moksliniai techniniai </w:t>
      </w:r>
      <w:proofErr w:type="spellStart"/>
      <w:r w:rsidR="4CEAA7AC" w:rsidRPr="4C84E68E">
        <w:rPr>
          <w:b/>
          <w:bCs/>
          <w:i/>
          <w:iCs/>
          <w:sz w:val="24"/>
          <w:szCs w:val="24"/>
        </w:rPr>
        <w:t>imituokliai</w:t>
      </w:r>
      <w:proofErr w:type="spellEnd"/>
      <w:r w:rsidR="4CEAA7AC" w:rsidRPr="4C84E68E">
        <w:rPr>
          <w:b/>
          <w:bCs/>
          <w:i/>
          <w:iCs/>
          <w:sz w:val="24"/>
          <w:szCs w:val="24"/>
        </w:rPr>
        <w:t>.</w:t>
      </w:r>
    </w:p>
    <w:p w14:paraId="3DF8E220" w14:textId="6E22CB54" w:rsidR="001047F7" w:rsidRPr="00A579B0" w:rsidRDefault="001047F7" w:rsidP="00A306D7">
      <w:pPr>
        <w:pStyle w:val="NoSpacing"/>
        <w:numPr>
          <w:ilvl w:val="1"/>
          <w:numId w:val="11"/>
        </w:numPr>
        <w:spacing w:line="276" w:lineRule="auto"/>
        <w:ind w:left="0" w:firstLine="709"/>
        <w:contextualSpacing/>
        <w:jc w:val="both"/>
        <w:rPr>
          <w:sz w:val="24"/>
          <w:szCs w:val="24"/>
        </w:rPr>
      </w:pPr>
      <w:r w:rsidRPr="00A579B0">
        <w:rPr>
          <w:sz w:val="24"/>
          <w:szCs w:val="24"/>
        </w:rPr>
        <w:t>Pirkimo objektas į dalis neskaidomas. Pirkimo apimtys, reikalavimai ir techninė specifikacija apibrėžti specialiųjų</w:t>
      </w:r>
      <w:r w:rsidR="00231CBB" w:rsidRPr="00A579B0">
        <w:rPr>
          <w:sz w:val="24"/>
          <w:szCs w:val="24"/>
        </w:rPr>
        <w:t>,</w:t>
      </w:r>
      <w:r w:rsidR="001F77EE" w:rsidRPr="00A579B0">
        <w:t xml:space="preserve"> </w:t>
      </w:r>
      <w:r w:rsidR="001F77EE" w:rsidRPr="00A579B0">
        <w:rPr>
          <w:sz w:val="24"/>
          <w:szCs w:val="24"/>
        </w:rPr>
        <w:t>pirkimo sąlygų 2 pried</w:t>
      </w:r>
      <w:r w:rsidR="5DEF5265" w:rsidRPr="00A579B0">
        <w:rPr>
          <w:sz w:val="24"/>
          <w:szCs w:val="24"/>
        </w:rPr>
        <w:t>e</w:t>
      </w:r>
      <w:r w:rsidR="001F77EE" w:rsidRPr="00A579B0">
        <w:rPr>
          <w:sz w:val="24"/>
          <w:szCs w:val="24"/>
        </w:rPr>
        <w:t xml:space="preserve"> „Techninė specifikacija“</w:t>
      </w:r>
      <w:r w:rsidR="00231CBB" w:rsidRPr="00A579B0">
        <w:rPr>
          <w:sz w:val="24"/>
          <w:szCs w:val="24"/>
        </w:rPr>
        <w:t xml:space="preserve"> </w:t>
      </w:r>
      <w:r w:rsidR="001F77EE" w:rsidRPr="00A579B0">
        <w:rPr>
          <w:sz w:val="24"/>
          <w:szCs w:val="24"/>
        </w:rPr>
        <w:t>.</w:t>
      </w:r>
    </w:p>
    <w:p w14:paraId="7D5141E2" w14:textId="201D2E67" w:rsidR="001047F7" w:rsidRPr="00A579B0" w:rsidRDefault="001047F7" w:rsidP="00A306D7">
      <w:pPr>
        <w:pStyle w:val="ListParagraph"/>
        <w:numPr>
          <w:ilvl w:val="1"/>
          <w:numId w:val="11"/>
        </w:numPr>
        <w:spacing w:after="0"/>
        <w:ind w:left="0" w:firstLine="709"/>
        <w:jc w:val="both"/>
        <w:rPr>
          <w:sz w:val="24"/>
          <w:szCs w:val="24"/>
        </w:rPr>
      </w:pPr>
      <w:r w:rsidRPr="2872A78F">
        <w:rPr>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B971E4C" w14:textId="5D2AA0E4" w:rsidR="001047F7" w:rsidRPr="00A579B0" w:rsidRDefault="001047F7" w:rsidP="00A306D7">
      <w:pPr>
        <w:pStyle w:val="NoSpacing"/>
        <w:numPr>
          <w:ilvl w:val="1"/>
          <w:numId w:val="11"/>
        </w:numPr>
        <w:spacing w:line="276" w:lineRule="auto"/>
        <w:ind w:left="0" w:firstLine="709"/>
        <w:contextualSpacing/>
        <w:jc w:val="both"/>
        <w:rPr>
          <w:sz w:val="24"/>
          <w:szCs w:val="24"/>
        </w:rPr>
      </w:pPr>
      <w:r w:rsidRPr="2872A78F">
        <w:rPr>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77777777" w:rsidR="0083071D" w:rsidRPr="00A579B0" w:rsidRDefault="0083071D" w:rsidP="00830012">
      <w:pPr>
        <w:pStyle w:val="ListParagraph"/>
        <w:spacing w:after="0"/>
        <w:ind w:left="0" w:firstLine="567"/>
        <w:rPr>
          <w:rFonts w:cstheme="minorHAnsi"/>
        </w:rPr>
      </w:pPr>
    </w:p>
    <w:p w14:paraId="7B478B03" w14:textId="61CA0F5A" w:rsidR="00D22226" w:rsidRPr="00A579B0" w:rsidRDefault="00202323" w:rsidP="00830012">
      <w:pPr>
        <w:pStyle w:val="Heading1"/>
        <w:spacing w:line="276" w:lineRule="auto"/>
        <w:contextualSpacing/>
        <w:rPr>
          <w:rFonts w:asciiTheme="minorHAnsi" w:hAnsiTheme="minorHAnsi" w:cstheme="minorHAnsi"/>
        </w:rPr>
      </w:pPr>
      <w:bookmarkStart w:id="8" w:name="_Toc198657930"/>
      <w:r w:rsidRPr="00A579B0">
        <w:rPr>
          <w:rFonts w:asciiTheme="minorHAnsi" w:hAnsiTheme="minorHAnsi" w:cstheme="minorHAnsi"/>
        </w:rPr>
        <w:t>3.</w:t>
      </w:r>
      <w:r w:rsidR="00D24970" w:rsidRPr="00A579B0">
        <w:rPr>
          <w:rFonts w:asciiTheme="minorHAnsi" w:hAnsiTheme="minorHAnsi" w:cstheme="minorHAnsi"/>
        </w:rPr>
        <w:t xml:space="preserve"> </w:t>
      </w:r>
      <w:bookmarkStart w:id="9" w:name="_Ref39427921"/>
      <w:bookmarkStart w:id="10" w:name="_Ref39427927"/>
      <w:bookmarkStart w:id="11" w:name="_Ref39740354"/>
      <w:r w:rsidR="00D22226" w:rsidRPr="00A579B0">
        <w:rPr>
          <w:rFonts w:asciiTheme="minorHAnsi" w:hAnsiTheme="minorHAnsi" w:cstheme="minorHAnsi"/>
        </w:rPr>
        <w:t>Susitikimai su tiekėjais</w:t>
      </w:r>
      <w:bookmarkEnd w:id="9"/>
      <w:bookmarkEnd w:id="10"/>
      <w:r w:rsidR="003B6924" w:rsidRPr="00A579B0">
        <w:rPr>
          <w:rFonts w:asciiTheme="minorHAnsi" w:hAnsiTheme="minorHAnsi" w:cstheme="minorHAnsi"/>
        </w:rPr>
        <w:t xml:space="preserve"> ir objekto apžiūra</w:t>
      </w:r>
      <w:bookmarkEnd w:id="8"/>
      <w:bookmarkEnd w:id="11"/>
    </w:p>
    <w:p w14:paraId="5819F61D" w14:textId="4CFD7A66" w:rsidR="00862DB8" w:rsidRPr="00A579B0" w:rsidRDefault="00862DB8" w:rsidP="00A306D7">
      <w:pPr>
        <w:pStyle w:val="ListParagraph"/>
        <w:spacing w:after="0"/>
        <w:ind w:left="0" w:firstLine="709"/>
        <w:jc w:val="both"/>
        <w:rPr>
          <w:rFonts w:cstheme="minorHAnsi"/>
          <w:i/>
          <w:color w:val="FF0000"/>
          <w:sz w:val="24"/>
          <w:szCs w:val="24"/>
        </w:rPr>
      </w:pPr>
      <w:r w:rsidRPr="00A579B0">
        <w:rPr>
          <w:rFonts w:cstheme="minorHAnsi"/>
          <w:iCs/>
          <w:sz w:val="24"/>
          <w:szCs w:val="24"/>
        </w:rPr>
        <w:t>3.1.</w:t>
      </w:r>
      <w:r w:rsidRPr="00A579B0">
        <w:rPr>
          <w:rFonts w:cstheme="minorHAnsi"/>
          <w:i/>
          <w:color w:val="FF0000"/>
          <w:sz w:val="24"/>
          <w:szCs w:val="24"/>
        </w:rPr>
        <w:t xml:space="preserve"> </w:t>
      </w:r>
      <w:r w:rsidR="001047F7" w:rsidRPr="00A579B0">
        <w:rPr>
          <w:rFonts w:cstheme="minorHAnsi"/>
          <w:iCs/>
          <w:sz w:val="24"/>
          <w:szCs w:val="24"/>
        </w:rPr>
        <w:t>Perkančioji organizacija nerengs susitikimo su tiekėjais dėl pirkimo sąlygų paaiškinimo.</w:t>
      </w:r>
    </w:p>
    <w:p w14:paraId="24A7FE06" w14:textId="334D8621" w:rsidR="00BE0587" w:rsidRPr="00A579B0" w:rsidRDefault="00946722" w:rsidP="00830012">
      <w:pPr>
        <w:pStyle w:val="ListParagraph"/>
        <w:spacing w:after="0"/>
        <w:ind w:left="0"/>
        <w:rPr>
          <w:rFonts w:eastAsiaTheme="minorHAnsi" w:cstheme="minorHAnsi"/>
          <w:sz w:val="24"/>
          <w:szCs w:val="24"/>
          <w:lang w:eastAsia="en-US"/>
        </w:rPr>
      </w:pPr>
      <w:r w:rsidRPr="00A579B0">
        <w:rPr>
          <w:rFonts w:cstheme="minorHAnsi"/>
          <w:i/>
          <w:color w:val="FF0000"/>
          <w:sz w:val="24"/>
          <w:szCs w:val="24"/>
        </w:rPr>
        <w:t xml:space="preserve"> </w:t>
      </w:r>
    </w:p>
    <w:p w14:paraId="6443D2FF" w14:textId="040A41C9" w:rsidR="00C94B9F" w:rsidRPr="00A579B0" w:rsidRDefault="00AD57B1" w:rsidP="00830012">
      <w:pPr>
        <w:pStyle w:val="Heading1"/>
        <w:spacing w:line="276" w:lineRule="auto"/>
        <w:contextualSpacing/>
        <w:rPr>
          <w:rFonts w:asciiTheme="minorHAnsi" w:hAnsiTheme="minorHAnsi" w:cstheme="minorHAnsi"/>
        </w:rPr>
      </w:pPr>
      <w:bookmarkStart w:id="12" w:name="_Ref39473754"/>
      <w:bookmarkStart w:id="13" w:name="_Ref39473761"/>
      <w:bookmarkStart w:id="14" w:name="_Ref39474188"/>
      <w:bookmarkStart w:id="15" w:name="_Toc198657931"/>
      <w:r w:rsidRPr="00A579B0">
        <w:rPr>
          <w:rFonts w:asciiTheme="minorHAnsi" w:hAnsiTheme="minorHAnsi" w:cstheme="minorHAnsi"/>
        </w:rPr>
        <w:t xml:space="preserve">4. </w:t>
      </w:r>
      <w:r w:rsidR="00173ACB" w:rsidRPr="00A579B0">
        <w:rPr>
          <w:rFonts w:asciiTheme="minorHAnsi" w:hAnsiTheme="minorHAnsi" w:cstheme="minorHAnsi"/>
        </w:rPr>
        <w:t>Tiekėjų pašalinimo pagrindai</w:t>
      </w:r>
      <w:bookmarkEnd w:id="12"/>
      <w:bookmarkEnd w:id="13"/>
      <w:bookmarkEnd w:id="14"/>
      <w:r w:rsidR="00975F1F" w:rsidRPr="00A579B0">
        <w:rPr>
          <w:rFonts w:asciiTheme="minorHAnsi" w:hAnsiTheme="minorHAnsi" w:cstheme="minorHAnsi"/>
        </w:rPr>
        <w:t xml:space="preserve"> ir kvalifikacijos reikalavimai</w:t>
      </w:r>
      <w:bookmarkEnd w:id="15"/>
    </w:p>
    <w:p w14:paraId="4A80690B" w14:textId="77777777" w:rsidR="00A306D7" w:rsidRDefault="009D2F13" w:rsidP="00A306D7">
      <w:pPr>
        <w:pStyle w:val="ListParagraph"/>
        <w:spacing w:after="120"/>
        <w:ind w:left="0" w:firstLine="709"/>
        <w:jc w:val="both"/>
        <w:rPr>
          <w:sz w:val="24"/>
          <w:szCs w:val="24"/>
        </w:rPr>
      </w:pPr>
      <w:r w:rsidRPr="00A579B0">
        <w:rPr>
          <w:sz w:val="24"/>
          <w:szCs w:val="24"/>
        </w:rPr>
        <w:t xml:space="preserve">4.1. </w:t>
      </w:r>
      <w:r w:rsidR="002C5249" w:rsidRPr="00A579B0">
        <w:rPr>
          <w:sz w:val="24"/>
          <w:szCs w:val="24"/>
        </w:rPr>
        <w:t>Reikalavimai dėl tiekėjo ir</w:t>
      </w:r>
      <w:bookmarkStart w:id="16" w:name="_Hlk41039660"/>
      <w:r w:rsidR="00942379" w:rsidRPr="00A579B0">
        <w:rPr>
          <w:sz w:val="24"/>
          <w:szCs w:val="24"/>
        </w:rPr>
        <w:t xml:space="preserve"> </w:t>
      </w:r>
      <w:r w:rsidR="002C5249" w:rsidRPr="00A579B0">
        <w:rPr>
          <w:sz w:val="24"/>
          <w:szCs w:val="24"/>
        </w:rPr>
        <w:t>subtiekėjų</w:t>
      </w:r>
      <w:r w:rsidR="00942379" w:rsidRPr="00A579B0">
        <w:rPr>
          <w:sz w:val="24"/>
          <w:szCs w:val="24"/>
        </w:rPr>
        <w:t xml:space="preserve"> (jei taikoma)</w:t>
      </w:r>
      <w:r w:rsidR="00953F2B" w:rsidRPr="00A579B0">
        <w:rPr>
          <w:sz w:val="24"/>
          <w:szCs w:val="24"/>
        </w:rPr>
        <w:t xml:space="preserve">, </w:t>
      </w:r>
      <w:r w:rsidR="007F34C7" w:rsidRPr="00A579B0">
        <w:rPr>
          <w:sz w:val="24"/>
          <w:szCs w:val="24"/>
        </w:rPr>
        <w:t>ūkio subjektų, kurių pajėgumais tiekėjas remiasi,</w:t>
      </w:r>
      <w:r w:rsidR="002C5249" w:rsidRPr="00A579B0">
        <w:rPr>
          <w:sz w:val="24"/>
          <w:szCs w:val="24"/>
        </w:rPr>
        <w:t xml:space="preserve"> </w:t>
      </w:r>
      <w:bookmarkEnd w:id="16"/>
      <w:r w:rsidR="002C5249" w:rsidRPr="00A579B0">
        <w:rPr>
          <w:sz w:val="24"/>
          <w:szCs w:val="24"/>
        </w:rPr>
        <w:t xml:space="preserve">pašalinimo pagrindų nebuvimo bei jų nebuvimą patvirtinantys dokumentai nurodyti </w:t>
      </w:r>
      <w:r w:rsidR="006A737F" w:rsidRPr="00A579B0">
        <w:rPr>
          <w:sz w:val="24"/>
          <w:szCs w:val="24"/>
        </w:rPr>
        <w:t xml:space="preserve">specialiųjų </w:t>
      </w:r>
      <w:r w:rsidR="006A737F" w:rsidRPr="00A579B0">
        <w:rPr>
          <w:rFonts w:eastAsia="Calibri"/>
          <w:sz w:val="24"/>
          <w:szCs w:val="24"/>
        </w:rPr>
        <w:t>p</w:t>
      </w:r>
      <w:r w:rsidR="00551FA7" w:rsidRPr="00A579B0">
        <w:rPr>
          <w:rFonts w:eastAsia="Calibri"/>
          <w:sz w:val="24"/>
          <w:szCs w:val="24"/>
        </w:rPr>
        <w:t xml:space="preserve">irkimo </w:t>
      </w:r>
      <w:r w:rsidR="006773B6" w:rsidRPr="00A579B0">
        <w:rPr>
          <w:rFonts w:eastAsia="Calibri"/>
          <w:sz w:val="24"/>
          <w:szCs w:val="24"/>
        </w:rPr>
        <w:t xml:space="preserve">sąlygų </w:t>
      </w:r>
      <w:r w:rsidR="001F77EE" w:rsidRPr="34259B21">
        <w:rPr>
          <w:rFonts w:eastAsia="Calibri"/>
          <w:sz w:val="24"/>
          <w:szCs w:val="24"/>
        </w:rPr>
        <w:t>3 pried</w:t>
      </w:r>
      <w:r w:rsidR="0370E01D" w:rsidRPr="34259B21">
        <w:rPr>
          <w:rFonts w:eastAsia="Calibri"/>
          <w:sz w:val="24"/>
          <w:szCs w:val="24"/>
        </w:rPr>
        <w:t>e</w:t>
      </w:r>
      <w:r w:rsidR="001F77EE" w:rsidRPr="34259B21">
        <w:rPr>
          <w:rFonts w:eastAsia="Calibri"/>
          <w:sz w:val="24"/>
          <w:szCs w:val="24"/>
        </w:rPr>
        <w:t xml:space="preserve"> </w:t>
      </w:r>
      <w:r w:rsidR="00231CBB" w:rsidRPr="00A579B0">
        <w:rPr>
          <w:sz w:val="24"/>
          <w:szCs w:val="24"/>
        </w:rPr>
        <w:t>,,Tiekėjų pašalinimo pagrindai“</w:t>
      </w:r>
      <w:r w:rsidR="00984B02" w:rsidRPr="00A579B0">
        <w:rPr>
          <w:sz w:val="24"/>
          <w:szCs w:val="24"/>
        </w:rPr>
        <w:t xml:space="preserve"> </w:t>
      </w:r>
    </w:p>
    <w:p w14:paraId="23B058CE" w14:textId="28C2CD53" w:rsidR="002C5249" w:rsidRPr="00A579B0" w:rsidRDefault="00A306D7" w:rsidP="00A306D7">
      <w:pPr>
        <w:pStyle w:val="ListParagraph"/>
        <w:spacing w:after="120"/>
        <w:ind w:left="0" w:firstLine="709"/>
        <w:jc w:val="both"/>
        <w:rPr>
          <w:sz w:val="24"/>
          <w:szCs w:val="24"/>
        </w:rPr>
      </w:pPr>
      <w:r>
        <w:rPr>
          <w:sz w:val="24"/>
          <w:szCs w:val="24"/>
        </w:rPr>
        <w:t xml:space="preserve">4.2. </w:t>
      </w:r>
      <w:r w:rsidRPr="00A306D7">
        <w:rPr>
          <w:sz w:val="24"/>
          <w:szCs w:val="24"/>
        </w:rPr>
        <w:t>Tiekėjams nenustatomi kvalifikacijos reikalavimai</w:t>
      </w:r>
      <w:r w:rsidR="002C5249" w:rsidRPr="00A579B0">
        <w:rPr>
          <w:sz w:val="24"/>
          <w:szCs w:val="24"/>
        </w:rPr>
        <w:t xml:space="preserve">. </w:t>
      </w:r>
    </w:p>
    <w:p w14:paraId="69D62E2B" w14:textId="7F94BB77" w:rsidR="00A000BE" w:rsidRPr="00A579B0" w:rsidRDefault="00D24970" w:rsidP="00830012">
      <w:pPr>
        <w:pStyle w:val="Heading1"/>
        <w:tabs>
          <w:tab w:val="left" w:pos="567"/>
        </w:tabs>
        <w:spacing w:after="0" w:line="276" w:lineRule="auto"/>
        <w:contextualSpacing/>
        <w:rPr>
          <w:rFonts w:asciiTheme="minorHAnsi" w:hAnsiTheme="minorHAnsi" w:cstheme="minorHAnsi"/>
          <w:color w:val="auto"/>
        </w:rPr>
      </w:pPr>
      <w:bookmarkStart w:id="17" w:name="_Toc198657932"/>
      <w:r w:rsidRPr="00A579B0">
        <w:rPr>
          <w:rFonts w:asciiTheme="minorHAnsi" w:hAnsiTheme="minorHAnsi" w:cstheme="minorHAnsi"/>
          <w:color w:val="auto"/>
        </w:rPr>
        <w:t>5</w:t>
      </w:r>
      <w:r w:rsidR="001E3D5A" w:rsidRPr="00A579B0">
        <w:rPr>
          <w:rFonts w:asciiTheme="minorHAnsi" w:hAnsiTheme="minorHAnsi" w:cstheme="minorHAnsi"/>
          <w:color w:val="auto"/>
        </w:rPr>
        <w:t>.</w:t>
      </w:r>
      <w:r w:rsidR="009743D3" w:rsidRPr="00A579B0">
        <w:rPr>
          <w:rFonts w:asciiTheme="minorHAnsi" w:hAnsiTheme="minorHAnsi" w:cstheme="minorHAnsi"/>
          <w:color w:val="auto"/>
        </w:rPr>
        <w:t>Reikalavimai, susiję su nacionaliniu saugumu</w:t>
      </w:r>
      <w:bookmarkEnd w:id="17"/>
      <w:r w:rsidR="009743D3" w:rsidRPr="00A579B0">
        <w:rPr>
          <w:rFonts w:asciiTheme="minorHAnsi" w:hAnsiTheme="minorHAnsi" w:cstheme="minorHAnsi"/>
          <w:color w:val="auto"/>
        </w:rPr>
        <w:t xml:space="preserve"> </w:t>
      </w:r>
    </w:p>
    <w:p w14:paraId="0807F72C" w14:textId="36F30805" w:rsidR="009214D6" w:rsidRDefault="009214D6" w:rsidP="00A306D7">
      <w:pPr>
        <w:spacing w:after="0"/>
        <w:ind w:firstLine="709"/>
        <w:jc w:val="both"/>
        <w:rPr>
          <w:sz w:val="24"/>
          <w:szCs w:val="24"/>
        </w:rPr>
      </w:pPr>
      <w:r w:rsidRPr="2872A78F">
        <w:rPr>
          <w:sz w:val="24"/>
          <w:szCs w:val="24"/>
        </w:rPr>
        <w:t xml:space="preserve">5.1. Perkančioji organizacija atmes tiekėjo pasiūlymą, jei bus tenkinama bent viena </w:t>
      </w:r>
      <w:r w:rsidR="00927829" w:rsidRPr="00927829">
        <w:rPr>
          <w:sz w:val="24"/>
          <w:szCs w:val="24"/>
        </w:rPr>
        <w:t>Viešųjų pirkim</w:t>
      </w:r>
      <w:r w:rsidR="00927829">
        <w:rPr>
          <w:sz w:val="24"/>
          <w:szCs w:val="24"/>
        </w:rPr>
        <w:t>o</w:t>
      </w:r>
      <w:r w:rsidR="00927829" w:rsidRPr="00927829">
        <w:rPr>
          <w:sz w:val="24"/>
          <w:szCs w:val="24"/>
        </w:rPr>
        <w:t xml:space="preserve"> įstatym</w:t>
      </w:r>
      <w:r w:rsidR="00927829">
        <w:rPr>
          <w:sz w:val="24"/>
          <w:szCs w:val="24"/>
        </w:rPr>
        <w:t>o</w:t>
      </w:r>
      <w:r w:rsidR="00927829" w:rsidRPr="00927829">
        <w:rPr>
          <w:sz w:val="24"/>
          <w:szCs w:val="24"/>
        </w:rPr>
        <w:t xml:space="preserve"> (toliau – VPĮ)</w:t>
      </w:r>
      <w:r w:rsidRPr="2872A78F">
        <w:rPr>
          <w:sz w:val="24"/>
          <w:szCs w:val="24"/>
        </w:rPr>
        <w:t xml:space="preserve"> 45 straipsnio 2</w:t>
      </w:r>
      <w:r w:rsidRPr="00927829">
        <w:rPr>
          <w:sz w:val="24"/>
          <w:szCs w:val="24"/>
          <w:vertAlign w:val="superscript"/>
        </w:rPr>
        <w:t>1</w:t>
      </w:r>
      <w:r w:rsidRPr="2872A78F">
        <w:rPr>
          <w:sz w:val="24"/>
          <w:szCs w:val="24"/>
        </w:rPr>
        <w:t xml:space="preserve"> dalies 1-6 punktuose nurodytų sąlygų. Tiekėjas kartu su </w:t>
      </w:r>
      <w:r w:rsidRPr="2872A78F">
        <w:rPr>
          <w:sz w:val="24"/>
          <w:szCs w:val="24"/>
        </w:rPr>
        <w:lastRenderedPageBreak/>
        <w:t>pasiūlymu turi pateikti laisvos formos atitikties deklaraciją dėl atitikties VPĮ 45 straipsnio 2</w:t>
      </w:r>
      <w:r w:rsidRPr="00927829">
        <w:rPr>
          <w:sz w:val="24"/>
          <w:szCs w:val="24"/>
          <w:vertAlign w:val="superscript"/>
        </w:rPr>
        <w:t>1</w:t>
      </w:r>
      <w:r w:rsidRPr="2872A78F">
        <w:rPr>
          <w:sz w:val="24"/>
          <w:szCs w:val="24"/>
        </w:rPr>
        <w:t xml:space="preserve"> dalies 1, 2, 3 ir 6 punktams.</w:t>
      </w:r>
    </w:p>
    <w:p w14:paraId="2DB80E25" w14:textId="0C2F068C" w:rsidR="009214D6" w:rsidRDefault="009214D6" w:rsidP="00A306D7">
      <w:pPr>
        <w:spacing w:after="0"/>
        <w:ind w:firstLine="709"/>
        <w:jc w:val="both"/>
        <w:rPr>
          <w:sz w:val="24"/>
          <w:szCs w:val="24"/>
        </w:rPr>
      </w:pPr>
      <w:r w:rsidRPr="68B74721">
        <w:rPr>
          <w:sz w:val="24"/>
          <w:szCs w:val="24"/>
        </w:rPr>
        <w:t>5.2. Perkančiajai organizacijai kilus abejonių dėl tiekėjo laisvos formos deklaracijoje</w:t>
      </w:r>
      <w:r w:rsidR="0039640A" w:rsidRPr="68B74721">
        <w:rPr>
          <w:sz w:val="24"/>
          <w:szCs w:val="24"/>
        </w:rPr>
        <w:t xml:space="preserve"> (</w:t>
      </w:r>
      <w:r w:rsidR="00D46F4F">
        <w:rPr>
          <w:sz w:val="24"/>
          <w:szCs w:val="24"/>
        </w:rPr>
        <w:t>specialiųjų</w:t>
      </w:r>
      <w:r w:rsidR="0039640A" w:rsidRPr="68B74721">
        <w:rPr>
          <w:sz w:val="24"/>
          <w:szCs w:val="24"/>
        </w:rPr>
        <w:t xml:space="preserve"> pirkimo sąlygų 7 pried</w:t>
      </w:r>
      <w:r w:rsidR="00D46F4F">
        <w:rPr>
          <w:sz w:val="24"/>
          <w:szCs w:val="24"/>
        </w:rPr>
        <w:t>as</w:t>
      </w:r>
      <w:r w:rsidR="0039640A" w:rsidRPr="68B74721">
        <w:rPr>
          <w:sz w:val="24"/>
          <w:szCs w:val="24"/>
        </w:rPr>
        <w:t xml:space="preserve"> „VPĮ 45 str. 2¹ d. reikalavimų atitikties deklaracijos forma“)</w:t>
      </w:r>
      <w:r w:rsidRPr="68B74721">
        <w:rPr>
          <w:sz w:val="24"/>
          <w:szCs w:val="24"/>
        </w:rPr>
        <w:t xml:space="preserv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A579B0" w:rsidRDefault="00245E8F" w:rsidP="00830012">
      <w:pPr>
        <w:pStyle w:val="Heading1"/>
        <w:spacing w:line="276" w:lineRule="auto"/>
        <w:contextualSpacing/>
        <w:rPr>
          <w:rFonts w:asciiTheme="minorHAnsi" w:hAnsiTheme="minorHAnsi" w:cstheme="minorHAnsi"/>
          <w:color w:val="auto"/>
        </w:rPr>
      </w:pPr>
      <w:bookmarkStart w:id="18" w:name="_Ref39666794"/>
      <w:bookmarkStart w:id="19" w:name="_Ref39666796"/>
      <w:bookmarkStart w:id="20" w:name="_Toc198657933"/>
      <w:r w:rsidRPr="00A579B0">
        <w:rPr>
          <w:rFonts w:asciiTheme="minorHAnsi" w:hAnsiTheme="minorHAnsi" w:cstheme="minorHAnsi"/>
          <w:color w:val="auto"/>
        </w:rPr>
        <w:t>6</w:t>
      </w:r>
      <w:r w:rsidR="0005396D" w:rsidRPr="00A579B0">
        <w:rPr>
          <w:rFonts w:asciiTheme="minorHAnsi" w:hAnsiTheme="minorHAnsi" w:cstheme="minorHAnsi"/>
          <w:color w:val="auto"/>
        </w:rPr>
        <w:t xml:space="preserve">. </w:t>
      </w:r>
      <w:r w:rsidR="00220588" w:rsidRPr="00A579B0">
        <w:rPr>
          <w:rFonts w:asciiTheme="minorHAnsi" w:hAnsiTheme="minorHAnsi" w:cstheme="minorHAnsi"/>
          <w:color w:val="auto"/>
        </w:rPr>
        <w:t>Specialieji r</w:t>
      </w:r>
      <w:r w:rsidR="00DF58E2" w:rsidRPr="00A579B0">
        <w:rPr>
          <w:rFonts w:asciiTheme="minorHAnsi" w:hAnsiTheme="minorHAnsi" w:cstheme="minorHAnsi"/>
          <w:color w:val="auto"/>
        </w:rPr>
        <w:t>eikalavimai pasiūlymų rengimui ir pateikimui</w:t>
      </w:r>
      <w:bookmarkEnd w:id="18"/>
      <w:bookmarkEnd w:id="19"/>
      <w:bookmarkEnd w:id="20"/>
    </w:p>
    <w:p w14:paraId="3D47F821" w14:textId="2F93D89B" w:rsidR="00EF5623" w:rsidRPr="00A579B0" w:rsidRDefault="00192AF9" w:rsidP="00A306D7">
      <w:pPr>
        <w:spacing w:after="0"/>
        <w:ind w:firstLine="709"/>
        <w:jc w:val="both"/>
        <w:rPr>
          <w:i/>
          <w:iCs/>
          <w:sz w:val="24"/>
          <w:szCs w:val="24"/>
        </w:rPr>
      </w:pPr>
      <w:r w:rsidRPr="2872A78F">
        <w:rPr>
          <w:sz w:val="24"/>
          <w:szCs w:val="24"/>
        </w:rPr>
        <w:t xml:space="preserve">6.1. </w:t>
      </w:r>
      <w:r w:rsidR="00EF5623" w:rsidRPr="2872A78F">
        <w:rPr>
          <w:sz w:val="24"/>
          <w:szCs w:val="24"/>
        </w:rPr>
        <w:t xml:space="preserve">Tiekėjo </w:t>
      </w:r>
      <w:r w:rsidR="0058726C" w:rsidRPr="2872A78F">
        <w:rPr>
          <w:sz w:val="24"/>
          <w:szCs w:val="24"/>
        </w:rPr>
        <w:t>p</w:t>
      </w:r>
      <w:r w:rsidR="00EF5623" w:rsidRPr="2872A78F">
        <w:rPr>
          <w:sz w:val="24"/>
          <w:szCs w:val="24"/>
        </w:rPr>
        <w:t>asiūlymą sudaro CVP IS pateikiamų ir žemiau nurodytų dokumentų visuma</w:t>
      </w:r>
      <w:r w:rsidR="00FD53CF" w:rsidRPr="2872A78F">
        <w:rPr>
          <w:sz w:val="24"/>
          <w:szCs w:val="24"/>
        </w:rPr>
        <w:t>:</w:t>
      </w:r>
    </w:p>
    <w:p w14:paraId="0B17BEF7" w14:textId="6E8CAC6A" w:rsidR="00FF12F1" w:rsidRPr="00A579B0" w:rsidRDefault="003F0DA7" w:rsidP="00A306D7">
      <w:pPr>
        <w:pStyle w:val="ListParagraph"/>
        <w:numPr>
          <w:ilvl w:val="2"/>
          <w:numId w:val="6"/>
        </w:numPr>
        <w:spacing w:after="0"/>
        <w:ind w:left="0" w:firstLine="709"/>
        <w:jc w:val="both"/>
        <w:rPr>
          <w:sz w:val="24"/>
          <w:szCs w:val="24"/>
          <w:u w:val="single"/>
        </w:rPr>
      </w:pPr>
      <w:r w:rsidRPr="00A579B0">
        <w:rPr>
          <w:sz w:val="24"/>
          <w:szCs w:val="24"/>
        </w:rPr>
        <w:t xml:space="preserve">tiekėjo pasirašytas </w:t>
      </w:r>
      <w:r w:rsidR="005A195F" w:rsidRPr="00A579B0">
        <w:rPr>
          <w:sz w:val="24"/>
          <w:szCs w:val="24"/>
        </w:rPr>
        <w:t>p</w:t>
      </w:r>
      <w:r w:rsidRPr="00A579B0">
        <w:rPr>
          <w:sz w:val="24"/>
          <w:szCs w:val="24"/>
        </w:rPr>
        <w:t xml:space="preserve">asiūlymas, parengtas pagal </w:t>
      </w:r>
      <w:bookmarkStart w:id="21" w:name="_Hlk181131015"/>
      <w:r w:rsidR="007C1C57" w:rsidRPr="00A579B0">
        <w:rPr>
          <w:sz w:val="24"/>
          <w:szCs w:val="24"/>
        </w:rPr>
        <w:t>specialiųjų p</w:t>
      </w:r>
      <w:r w:rsidR="00551FA7" w:rsidRPr="00A579B0">
        <w:rPr>
          <w:sz w:val="24"/>
          <w:szCs w:val="24"/>
        </w:rPr>
        <w:t xml:space="preserve">irkimo </w:t>
      </w:r>
      <w:r w:rsidR="00476F8C" w:rsidRPr="00A579B0">
        <w:rPr>
          <w:sz w:val="24"/>
          <w:szCs w:val="24"/>
        </w:rPr>
        <w:t>sąlygų</w:t>
      </w:r>
      <w:r w:rsidR="00DE5F20" w:rsidRPr="00A579B0">
        <w:rPr>
          <w:sz w:val="24"/>
          <w:szCs w:val="24"/>
        </w:rPr>
        <w:t xml:space="preserve"> </w:t>
      </w:r>
      <w:r w:rsidR="001F77EE" w:rsidRPr="00A579B0">
        <w:rPr>
          <w:sz w:val="24"/>
          <w:szCs w:val="24"/>
        </w:rPr>
        <w:t>6 pried</w:t>
      </w:r>
      <w:r w:rsidR="509345BF" w:rsidRPr="00A579B0">
        <w:rPr>
          <w:sz w:val="24"/>
          <w:szCs w:val="24"/>
        </w:rPr>
        <w:t>e</w:t>
      </w:r>
      <w:r w:rsidR="001F77EE" w:rsidRPr="00A579B0">
        <w:rPr>
          <w:sz w:val="24"/>
          <w:szCs w:val="24"/>
        </w:rPr>
        <w:t xml:space="preserve"> „Pasiūlymo forma“</w:t>
      </w:r>
      <w:bookmarkEnd w:id="21"/>
      <w:r w:rsidR="006D5339" w:rsidRPr="00A579B0">
        <w:rPr>
          <w:sz w:val="24"/>
          <w:szCs w:val="24"/>
        </w:rPr>
        <w:t xml:space="preserve"> </w:t>
      </w:r>
      <w:r w:rsidRPr="00A579B0">
        <w:rPr>
          <w:sz w:val="24"/>
          <w:szCs w:val="24"/>
        </w:rPr>
        <w:t xml:space="preserve">pateiktą </w:t>
      </w:r>
      <w:r w:rsidR="00C35C26" w:rsidRPr="00A579B0">
        <w:rPr>
          <w:sz w:val="24"/>
          <w:szCs w:val="24"/>
        </w:rPr>
        <w:t>p</w:t>
      </w:r>
      <w:r w:rsidRPr="00A579B0">
        <w:rPr>
          <w:sz w:val="24"/>
          <w:szCs w:val="24"/>
        </w:rPr>
        <w:t>asiūlymo formą.</w:t>
      </w:r>
    </w:p>
    <w:p w14:paraId="3459FD0B" w14:textId="59360045" w:rsidR="009C1155" w:rsidRPr="00D46F4F" w:rsidRDefault="009C1155" w:rsidP="00A306D7">
      <w:pPr>
        <w:pStyle w:val="ListParagraph"/>
        <w:numPr>
          <w:ilvl w:val="2"/>
          <w:numId w:val="6"/>
        </w:numPr>
        <w:spacing w:after="0"/>
        <w:ind w:left="0" w:firstLine="709"/>
        <w:jc w:val="both"/>
        <w:rPr>
          <w:rFonts w:cstheme="minorHAnsi"/>
          <w:sz w:val="24"/>
          <w:szCs w:val="24"/>
          <w:u w:val="single"/>
        </w:rPr>
      </w:pPr>
      <w:r w:rsidRPr="00A579B0">
        <w:rPr>
          <w:rFonts w:cstheme="minorHAnsi"/>
          <w:sz w:val="24"/>
          <w:szCs w:val="24"/>
        </w:rPr>
        <w:t xml:space="preserve">užpildytas EBVPD (specialiųjų pirkimo sąlygų </w:t>
      </w:r>
      <w:r w:rsidR="6B36AB78" w:rsidRPr="00A579B0">
        <w:rPr>
          <w:rFonts w:cstheme="minorHAnsi"/>
          <w:sz w:val="24"/>
          <w:szCs w:val="24"/>
        </w:rPr>
        <w:t xml:space="preserve">5 priedas </w:t>
      </w:r>
      <w:r w:rsidR="00966E86" w:rsidRPr="00A579B0">
        <w:rPr>
          <w:rFonts w:cstheme="minorHAnsi"/>
          <w:sz w:val="24"/>
          <w:szCs w:val="24"/>
          <w:shd w:val="clear" w:color="auto" w:fill="FFFFFF"/>
        </w:rPr>
        <w:t>„EBVPD“</w:t>
      </w:r>
      <w:r w:rsidRPr="00A579B0">
        <w:rPr>
          <w:rFonts w:cstheme="minorHAnsi"/>
          <w:sz w:val="24"/>
          <w:szCs w:val="24"/>
        </w:rPr>
        <w:t xml:space="preserve">). Pasirašydamas </w:t>
      </w:r>
      <w:r w:rsidR="00C35C26" w:rsidRPr="00A579B0">
        <w:rPr>
          <w:rFonts w:cstheme="minorHAnsi"/>
          <w:sz w:val="24"/>
          <w:szCs w:val="24"/>
        </w:rPr>
        <w:t>p</w:t>
      </w:r>
      <w:r w:rsidRPr="00A579B0">
        <w:rPr>
          <w:rFonts w:cstheme="minorHAnsi"/>
          <w:sz w:val="24"/>
          <w:szCs w:val="24"/>
        </w:rPr>
        <w:t>asiūlymą, tiekėjas patvirtina ir EBVPD tikrumą;</w:t>
      </w:r>
    </w:p>
    <w:p w14:paraId="4C682D8B" w14:textId="70BD2871" w:rsidR="00D46F4F" w:rsidRPr="00D46F4F" w:rsidRDefault="00D46F4F" w:rsidP="00A306D7">
      <w:pPr>
        <w:pStyle w:val="ListParagraph"/>
        <w:numPr>
          <w:ilvl w:val="2"/>
          <w:numId w:val="6"/>
        </w:numPr>
        <w:spacing w:after="0"/>
        <w:ind w:left="0" w:firstLine="709"/>
        <w:jc w:val="both"/>
        <w:rPr>
          <w:rFonts w:cstheme="minorHAnsi"/>
          <w:sz w:val="24"/>
          <w:szCs w:val="24"/>
        </w:rPr>
      </w:pPr>
      <w:r w:rsidRPr="00D46F4F">
        <w:rPr>
          <w:rFonts w:cstheme="minorHAnsi"/>
          <w:sz w:val="24"/>
          <w:szCs w:val="24"/>
        </w:rPr>
        <w:t>užpildyta VPĮ 45 str. 2¹ d. reikalavimų atitikties deklaracijos forma</w:t>
      </w:r>
      <w:r>
        <w:rPr>
          <w:rFonts w:cstheme="minorHAnsi"/>
          <w:sz w:val="24"/>
          <w:szCs w:val="24"/>
        </w:rPr>
        <w:t xml:space="preserve"> (</w:t>
      </w:r>
      <w:r w:rsidRPr="00D46F4F">
        <w:rPr>
          <w:rFonts w:cstheme="minorHAnsi"/>
          <w:sz w:val="24"/>
          <w:szCs w:val="24"/>
        </w:rPr>
        <w:t>specialiųjų pirkimo sąlygų</w:t>
      </w:r>
      <w:r>
        <w:rPr>
          <w:rFonts w:cstheme="minorHAnsi"/>
          <w:sz w:val="24"/>
          <w:szCs w:val="24"/>
        </w:rPr>
        <w:t xml:space="preserve"> 7</w:t>
      </w:r>
      <w:r w:rsidRPr="00D46F4F">
        <w:rPr>
          <w:rFonts w:cstheme="minorHAnsi"/>
          <w:sz w:val="24"/>
          <w:szCs w:val="24"/>
        </w:rPr>
        <w:t xml:space="preserve"> priedas „VPĮ 45 str. 2¹ d. reikalavimų atitikties deklaracijos forma</w:t>
      </w:r>
      <w:r>
        <w:rPr>
          <w:rFonts w:cstheme="minorHAnsi"/>
          <w:sz w:val="24"/>
          <w:szCs w:val="24"/>
        </w:rPr>
        <w:t>)</w:t>
      </w:r>
      <w:r w:rsidRPr="00D46F4F">
        <w:rPr>
          <w:rFonts w:cstheme="minorHAnsi"/>
          <w:sz w:val="24"/>
          <w:szCs w:val="24"/>
        </w:rPr>
        <w:t>;</w:t>
      </w:r>
    </w:p>
    <w:p w14:paraId="021CA68F" w14:textId="346D8E49" w:rsidR="007C1C57" w:rsidRPr="00A579B0" w:rsidRDefault="000C55D6" w:rsidP="00A306D7">
      <w:pPr>
        <w:pStyle w:val="ListParagraph"/>
        <w:numPr>
          <w:ilvl w:val="2"/>
          <w:numId w:val="6"/>
        </w:numPr>
        <w:spacing w:after="0"/>
        <w:ind w:left="0" w:firstLine="709"/>
        <w:jc w:val="both"/>
        <w:rPr>
          <w:rFonts w:cstheme="minorHAnsi"/>
          <w:sz w:val="24"/>
          <w:szCs w:val="24"/>
          <w:u w:val="single"/>
        </w:rPr>
      </w:pPr>
      <w:r w:rsidRPr="00A579B0">
        <w:rPr>
          <w:rFonts w:cstheme="minorHAnsi"/>
          <w:sz w:val="24"/>
          <w:szCs w:val="24"/>
        </w:rPr>
        <w:t xml:space="preserve">jungtinės veiklos sutarties kopija (jeigu </w:t>
      </w:r>
      <w:r w:rsidR="00C35C26" w:rsidRPr="00A579B0">
        <w:rPr>
          <w:rFonts w:cstheme="minorHAnsi"/>
          <w:sz w:val="24"/>
          <w:szCs w:val="24"/>
        </w:rPr>
        <w:t>p</w:t>
      </w:r>
      <w:r w:rsidRPr="00A579B0">
        <w:rPr>
          <w:rFonts w:cstheme="minorHAnsi"/>
          <w:sz w:val="24"/>
          <w:szCs w:val="24"/>
        </w:rPr>
        <w:t>irkime dalyvauja ūkio subjektų grupė jungtinės veiklos sutarties pagrindu)</w:t>
      </w:r>
      <w:r w:rsidR="007C1C57" w:rsidRPr="00A579B0">
        <w:rPr>
          <w:rFonts w:cstheme="minorHAnsi"/>
          <w:sz w:val="24"/>
          <w:szCs w:val="24"/>
        </w:rPr>
        <w:t>;</w:t>
      </w:r>
    </w:p>
    <w:p w14:paraId="50A0B33A" w14:textId="0A1B61EF" w:rsidR="006D0EC0" w:rsidRPr="00A579B0" w:rsidRDefault="006D0EC0" w:rsidP="00A306D7">
      <w:pPr>
        <w:pStyle w:val="ListParagraph"/>
        <w:numPr>
          <w:ilvl w:val="2"/>
          <w:numId w:val="6"/>
        </w:numPr>
        <w:spacing w:after="0"/>
        <w:ind w:left="0" w:firstLine="709"/>
        <w:jc w:val="both"/>
        <w:rPr>
          <w:rFonts w:cstheme="minorHAnsi"/>
          <w:sz w:val="24"/>
          <w:szCs w:val="24"/>
          <w:u w:val="single"/>
        </w:rPr>
      </w:pPr>
      <w:r w:rsidRPr="00A579B0">
        <w:rPr>
          <w:rFonts w:cstheme="minorHAnsi"/>
          <w:sz w:val="24"/>
          <w:szCs w:val="24"/>
        </w:rPr>
        <w:t xml:space="preserve">dokumentas, patvirtinantis, kad asmuo, kuris pasirašė </w:t>
      </w:r>
      <w:r w:rsidR="00212F68" w:rsidRPr="00A579B0">
        <w:rPr>
          <w:rFonts w:cstheme="minorHAnsi"/>
          <w:sz w:val="24"/>
          <w:szCs w:val="24"/>
        </w:rPr>
        <w:t>p</w:t>
      </w:r>
      <w:r w:rsidRPr="00A579B0">
        <w:rPr>
          <w:rFonts w:cstheme="minorHAnsi"/>
          <w:sz w:val="24"/>
          <w:szCs w:val="24"/>
        </w:rPr>
        <w:t>asiūlymą (jei jis ne tiekėjo vadovas), turėjo teisę jį pasirašyti;</w:t>
      </w:r>
    </w:p>
    <w:p w14:paraId="53A8B5A3" w14:textId="63E9A7DB" w:rsidR="00450415" w:rsidRPr="00A579B0" w:rsidRDefault="00450415" w:rsidP="00A306D7">
      <w:pPr>
        <w:pStyle w:val="ListParagraph"/>
        <w:numPr>
          <w:ilvl w:val="2"/>
          <w:numId w:val="6"/>
        </w:numPr>
        <w:spacing w:after="0"/>
        <w:ind w:left="0" w:firstLine="709"/>
        <w:jc w:val="both"/>
        <w:rPr>
          <w:rFonts w:cstheme="minorHAnsi"/>
          <w:sz w:val="24"/>
          <w:szCs w:val="24"/>
          <w:u w:val="single"/>
        </w:rPr>
      </w:pPr>
      <w:r w:rsidRPr="00A579B0">
        <w:rPr>
          <w:rFonts w:cstheme="minorHAnsi"/>
          <w:sz w:val="24"/>
          <w:szCs w:val="24"/>
        </w:rPr>
        <w:t>jei tiekėjas pasitelkia ūkio subjektus, kurių pajėgumais remiasi – įrodymai, kad šie ištekliai bus prieinami per visą sutartinių įsipareigojimų vykdymo laikotarpį;</w:t>
      </w:r>
    </w:p>
    <w:p w14:paraId="0A4D1BFD" w14:textId="5A7C8BAD" w:rsidR="00450415" w:rsidRPr="00A579B0" w:rsidRDefault="00450415" w:rsidP="00A306D7">
      <w:pPr>
        <w:pStyle w:val="ListParagraph"/>
        <w:numPr>
          <w:ilvl w:val="2"/>
          <w:numId w:val="6"/>
        </w:numPr>
        <w:spacing w:after="0"/>
        <w:ind w:left="0" w:firstLine="709"/>
        <w:jc w:val="both"/>
        <w:rPr>
          <w:rFonts w:cstheme="minorHAnsi"/>
          <w:sz w:val="24"/>
          <w:szCs w:val="24"/>
          <w:u w:val="single"/>
        </w:rPr>
      </w:pPr>
      <w:r w:rsidRPr="00A579B0">
        <w:rPr>
          <w:rFonts w:cstheme="minorHAnsi"/>
          <w:sz w:val="24"/>
          <w:szCs w:val="24"/>
        </w:rPr>
        <w:t xml:space="preserve"> jei tiekėjas pasitelkia subtiekėjus, subtiekėjo deklaracija ar kitas dokumentas, patvirtinantis jo sutikimą būti subtiekėju </w:t>
      </w:r>
      <w:r w:rsidR="00212F68" w:rsidRPr="00A579B0">
        <w:rPr>
          <w:rFonts w:cstheme="minorHAnsi"/>
          <w:sz w:val="24"/>
          <w:szCs w:val="24"/>
        </w:rPr>
        <w:t>p</w:t>
      </w:r>
      <w:r w:rsidRPr="00A579B0">
        <w:rPr>
          <w:rFonts w:cstheme="minorHAnsi"/>
          <w:sz w:val="24"/>
          <w:szCs w:val="24"/>
        </w:rPr>
        <w:t>irkime;</w:t>
      </w:r>
    </w:p>
    <w:p w14:paraId="054A3B95" w14:textId="0FABD81D" w:rsidR="00450415" w:rsidRPr="00A579B0" w:rsidRDefault="00450415" w:rsidP="00A306D7">
      <w:pPr>
        <w:pStyle w:val="ListParagraph"/>
        <w:numPr>
          <w:ilvl w:val="2"/>
          <w:numId w:val="6"/>
        </w:numPr>
        <w:spacing w:after="0"/>
        <w:ind w:left="0" w:firstLine="709"/>
        <w:jc w:val="both"/>
        <w:rPr>
          <w:sz w:val="24"/>
          <w:szCs w:val="24"/>
          <w:u w:val="single"/>
        </w:rPr>
      </w:pPr>
      <w:r w:rsidRPr="00A579B0">
        <w:rPr>
          <w:sz w:val="24"/>
          <w:szCs w:val="24"/>
        </w:rPr>
        <w:t>dokumentai, patvirtinantys, kad ūkio subjektas, kurio pajėgumais tiekėjas remiasi, atsižvelgdamas į specialiųjų pirkimo sąlygų</w:t>
      </w:r>
      <w:r w:rsidR="005521AB">
        <w:t xml:space="preserve"> </w:t>
      </w:r>
      <w:r w:rsidR="005521AB" w:rsidRPr="34259B21">
        <w:rPr>
          <w:sz w:val="24"/>
          <w:szCs w:val="24"/>
        </w:rPr>
        <w:t>4 pried</w:t>
      </w:r>
      <w:r w:rsidR="12B3B14C" w:rsidRPr="34259B21">
        <w:rPr>
          <w:sz w:val="24"/>
          <w:szCs w:val="24"/>
        </w:rPr>
        <w:t>e</w:t>
      </w:r>
      <w:r w:rsidR="005521AB" w:rsidRPr="34259B21">
        <w:rPr>
          <w:sz w:val="24"/>
          <w:szCs w:val="24"/>
        </w:rPr>
        <w:t xml:space="preserve"> „Tiekėjų kvalifikacijos reikalavimai ir reikalaujami kokybės bei aplinkos apsaugos vadybos sistemų standartai“</w:t>
      </w:r>
      <w:r w:rsidRPr="00A579B0">
        <w:rPr>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579B0">
        <w:rPr>
          <w:i/>
          <w:iCs/>
          <w:color w:val="FF0000"/>
          <w:sz w:val="24"/>
          <w:szCs w:val="24"/>
        </w:rPr>
        <w:t xml:space="preserve"> </w:t>
      </w:r>
    </w:p>
    <w:p w14:paraId="479B3B42" w14:textId="4FBFD7AD" w:rsidR="00FD03FA" w:rsidRPr="00A579B0" w:rsidRDefault="00C7179F" w:rsidP="00A306D7">
      <w:pPr>
        <w:spacing w:after="0"/>
        <w:ind w:firstLine="851"/>
        <w:jc w:val="both"/>
        <w:rPr>
          <w:rFonts w:cstheme="minorHAnsi"/>
          <w:sz w:val="24"/>
          <w:szCs w:val="24"/>
          <w:u w:val="single"/>
        </w:rPr>
      </w:pPr>
      <w:r w:rsidRPr="00A579B0">
        <w:rPr>
          <w:rFonts w:cstheme="minorHAnsi"/>
          <w:sz w:val="24"/>
          <w:szCs w:val="24"/>
        </w:rPr>
        <w:t>6.2</w:t>
      </w:r>
      <w:r w:rsidR="00EE3480" w:rsidRPr="00A579B0">
        <w:rPr>
          <w:rFonts w:cstheme="minorHAnsi"/>
          <w:sz w:val="24"/>
          <w:szCs w:val="24"/>
        </w:rPr>
        <w:t>.</w:t>
      </w:r>
      <w:r w:rsidR="009E0847" w:rsidRPr="00A579B0">
        <w:rPr>
          <w:rFonts w:cstheme="minorHAnsi"/>
          <w:sz w:val="24"/>
          <w:szCs w:val="24"/>
        </w:rPr>
        <w:t xml:space="preserve"> </w:t>
      </w:r>
      <w:r w:rsidR="00BD41D7" w:rsidRPr="00A579B0">
        <w:rPr>
          <w:rFonts w:eastAsia="Calibri" w:cstheme="minorHAnsi"/>
          <w:sz w:val="24"/>
          <w:szCs w:val="24"/>
        </w:rPr>
        <w:t>P</w:t>
      </w:r>
      <w:r w:rsidR="00FD03FA" w:rsidRPr="00A579B0">
        <w:rPr>
          <w:rFonts w:eastAsia="Calibri" w:cstheme="minorHAnsi"/>
          <w:sz w:val="24"/>
          <w:szCs w:val="24"/>
        </w:rPr>
        <w:t xml:space="preserve">asiūlymas gali būti pasirašytas </w:t>
      </w:r>
      <w:r w:rsidR="00DD138F" w:rsidRPr="00A579B0">
        <w:rPr>
          <w:rFonts w:eastAsia="Calibri" w:cstheme="minorHAnsi"/>
          <w:sz w:val="24"/>
          <w:szCs w:val="24"/>
        </w:rPr>
        <w:t xml:space="preserve">fiziniu parašu arba </w:t>
      </w:r>
      <w:r w:rsidR="00FD03FA" w:rsidRPr="00A579B0">
        <w:rPr>
          <w:rFonts w:eastAsia="Calibri" w:cstheme="minorHAnsi"/>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579B0">
        <w:rPr>
          <w:rFonts w:cstheme="minorHAnsi"/>
          <w:sz w:val="24"/>
          <w:szCs w:val="24"/>
        </w:rPr>
        <w:t>Perkančiajai organizacijai kilus abejonių dėl dokumentų tikrumo, ji turi teisę reikalauti pateikti dokumentų originalus.</w:t>
      </w:r>
      <w:r w:rsidR="00FD03FA" w:rsidRPr="00A579B0">
        <w:rPr>
          <w:rFonts w:eastAsia="Calibri" w:cstheme="minorHAnsi"/>
          <w:sz w:val="24"/>
          <w:szCs w:val="24"/>
        </w:rPr>
        <w:t xml:space="preserve"> Gali būti:</w:t>
      </w:r>
    </w:p>
    <w:p w14:paraId="293D3908" w14:textId="1DF5A18C" w:rsidR="00FD03FA" w:rsidRPr="00A579B0" w:rsidRDefault="00C7179F" w:rsidP="00A306D7">
      <w:pPr>
        <w:pStyle w:val="ListParagraph"/>
        <w:spacing w:after="0"/>
        <w:ind w:left="0" w:firstLine="851"/>
        <w:jc w:val="both"/>
        <w:rPr>
          <w:rFonts w:cstheme="minorHAnsi"/>
          <w:bCs/>
          <w:iCs/>
          <w:sz w:val="24"/>
          <w:szCs w:val="24"/>
          <w:u w:val="single"/>
        </w:rPr>
      </w:pPr>
      <w:r w:rsidRPr="00A579B0">
        <w:rPr>
          <w:rFonts w:eastAsia="Calibri" w:cstheme="minorHAnsi"/>
          <w:bCs/>
          <w:iCs/>
          <w:sz w:val="24"/>
          <w:szCs w:val="24"/>
        </w:rPr>
        <w:t>6</w:t>
      </w:r>
      <w:r w:rsidR="00390B20" w:rsidRPr="00A579B0">
        <w:rPr>
          <w:rFonts w:eastAsia="Calibri" w:cstheme="minorHAnsi"/>
          <w:bCs/>
          <w:iCs/>
          <w:sz w:val="24"/>
          <w:szCs w:val="24"/>
        </w:rPr>
        <w:t>.</w:t>
      </w:r>
      <w:r w:rsidRPr="00A579B0">
        <w:rPr>
          <w:rFonts w:eastAsia="Calibri" w:cstheme="minorHAnsi"/>
          <w:bCs/>
          <w:iCs/>
          <w:sz w:val="24"/>
          <w:szCs w:val="24"/>
        </w:rPr>
        <w:t>2</w:t>
      </w:r>
      <w:r w:rsidR="00390B20" w:rsidRPr="00A579B0">
        <w:rPr>
          <w:rFonts w:eastAsia="Calibri" w:cstheme="minorHAnsi"/>
          <w:bCs/>
          <w:iCs/>
          <w:sz w:val="24"/>
          <w:szCs w:val="24"/>
        </w:rPr>
        <w:t>.</w:t>
      </w:r>
      <w:r w:rsidR="00EE3480" w:rsidRPr="00A579B0">
        <w:rPr>
          <w:rFonts w:eastAsia="Calibri" w:cstheme="minorHAnsi"/>
          <w:bCs/>
          <w:iCs/>
          <w:sz w:val="24"/>
          <w:szCs w:val="24"/>
        </w:rPr>
        <w:t>1</w:t>
      </w:r>
      <w:r w:rsidR="00FD03FA" w:rsidRPr="00A579B0">
        <w:rPr>
          <w:rFonts w:eastAsia="Calibri" w:cstheme="minorHAnsi"/>
          <w:bCs/>
          <w:iCs/>
          <w:sz w:val="24"/>
          <w:szCs w:val="24"/>
        </w:rPr>
        <w:t xml:space="preserve"> pateikiami kvalifikuotu elektroniniu parašu pasirašyti elektroninėmis priemonėmis suformuoti dokumentai;</w:t>
      </w:r>
    </w:p>
    <w:p w14:paraId="2CC1AA85" w14:textId="40F4D236" w:rsidR="00FD03FA" w:rsidRPr="00A579B0" w:rsidRDefault="00FD03FA" w:rsidP="00A306D7">
      <w:pPr>
        <w:pStyle w:val="ListParagraph"/>
        <w:numPr>
          <w:ilvl w:val="2"/>
          <w:numId w:val="8"/>
        </w:numPr>
        <w:tabs>
          <w:tab w:val="left" w:pos="1418"/>
        </w:tabs>
        <w:spacing w:after="0"/>
        <w:ind w:left="0" w:firstLine="851"/>
        <w:jc w:val="both"/>
        <w:rPr>
          <w:rFonts w:cstheme="minorHAnsi"/>
          <w:bCs/>
          <w:iCs/>
          <w:sz w:val="24"/>
          <w:szCs w:val="24"/>
        </w:rPr>
      </w:pPr>
      <w:r w:rsidRPr="00A579B0">
        <w:rPr>
          <w:rFonts w:eastAsia="Calibri" w:cstheme="minorHAnsi"/>
          <w:bCs/>
          <w:iCs/>
          <w:sz w:val="24"/>
          <w:szCs w:val="24"/>
        </w:rPr>
        <w:lastRenderedPageBreak/>
        <w:t>skaitmeninės dokumentų kopijos (</w:t>
      </w:r>
      <w:r w:rsidRPr="00A579B0">
        <w:rPr>
          <w:rFonts w:eastAsia="Calibri" w:cstheme="minorHAnsi"/>
          <w:iCs/>
          <w:sz w:val="24"/>
          <w:szCs w:val="24"/>
        </w:rPr>
        <w:t>fiziniu parašu tvirtinami dokumentai turi būti pateikiami pasirašyti ir nuskenuoti)</w:t>
      </w:r>
      <w:r w:rsidRPr="00A579B0">
        <w:rPr>
          <w:rFonts w:eastAsia="Calibri" w:cstheme="minorHAnsi"/>
          <w:bCs/>
          <w:iCs/>
          <w:sz w:val="24"/>
          <w:szCs w:val="24"/>
        </w:rPr>
        <w:t>.</w:t>
      </w:r>
    </w:p>
    <w:p w14:paraId="6602056D" w14:textId="4A233FA4" w:rsidR="0096678C" w:rsidRPr="00A579B0" w:rsidRDefault="0099696F" w:rsidP="00A306D7">
      <w:pPr>
        <w:pStyle w:val="ListParagraph"/>
        <w:numPr>
          <w:ilvl w:val="1"/>
          <w:numId w:val="7"/>
        </w:numPr>
        <w:ind w:left="0" w:firstLine="709"/>
        <w:jc w:val="both"/>
        <w:rPr>
          <w:sz w:val="24"/>
          <w:szCs w:val="24"/>
        </w:rPr>
      </w:pPr>
      <w:r w:rsidRPr="2872A78F">
        <w:rPr>
          <w:sz w:val="24"/>
          <w:szCs w:val="24"/>
        </w:rPr>
        <w:t>P</w:t>
      </w:r>
      <w:r w:rsidR="0048587E" w:rsidRPr="2872A78F">
        <w:rPr>
          <w:sz w:val="24"/>
          <w:szCs w:val="24"/>
        </w:rPr>
        <w:t>asiūlymas turi būti parengtas</w:t>
      </w:r>
      <w:r w:rsidR="00EE44B0" w:rsidRPr="2872A78F">
        <w:rPr>
          <w:sz w:val="24"/>
          <w:szCs w:val="24"/>
        </w:rPr>
        <w:t xml:space="preserve"> </w:t>
      </w:r>
      <w:r w:rsidR="0048587E" w:rsidRPr="2872A78F">
        <w:rPr>
          <w:sz w:val="24"/>
          <w:szCs w:val="24"/>
        </w:rPr>
        <w:t>lietuvių kalba</w:t>
      </w:r>
      <w:r w:rsidR="0005200F" w:rsidRPr="2872A78F">
        <w:rPr>
          <w:sz w:val="24"/>
          <w:szCs w:val="24"/>
        </w:rPr>
        <w:t>.</w:t>
      </w:r>
      <w:r w:rsidR="0005200F" w:rsidRPr="2872A78F">
        <w:rPr>
          <w:color w:val="00B050"/>
          <w:sz w:val="24"/>
          <w:szCs w:val="24"/>
        </w:rPr>
        <w:t xml:space="preserve"> </w:t>
      </w:r>
      <w:r w:rsidR="00F17A1F" w:rsidRPr="2872A78F">
        <w:rPr>
          <w:rFonts w:eastAsia="Arial"/>
          <w:sz w:val="24"/>
          <w:szCs w:val="24"/>
        </w:rPr>
        <w:t>Jei kurie nors su pasiūlymu teikiami dokumentai parengti ne</w:t>
      </w:r>
      <w:r w:rsidR="001427AB" w:rsidRPr="2872A78F">
        <w:rPr>
          <w:rFonts w:eastAsia="Arial"/>
          <w:sz w:val="24"/>
          <w:szCs w:val="24"/>
        </w:rPr>
        <w:t xml:space="preserve"> ta kalba, kuria</w:t>
      </w:r>
      <w:r w:rsidR="00F17A1F" w:rsidRPr="2872A78F">
        <w:rPr>
          <w:rFonts w:eastAsia="Arial"/>
          <w:sz w:val="24"/>
          <w:szCs w:val="24"/>
        </w:rPr>
        <w:t xml:space="preserve"> </w:t>
      </w:r>
      <w:r w:rsidR="0BCA4ED4" w:rsidRPr="2872A78F">
        <w:rPr>
          <w:rFonts w:eastAsia="Arial"/>
          <w:sz w:val="24"/>
          <w:szCs w:val="24"/>
        </w:rPr>
        <w:t>reikalaujama</w:t>
      </w:r>
      <w:r w:rsidR="001427AB" w:rsidRPr="2872A78F">
        <w:rPr>
          <w:rFonts w:eastAsia="Arial"/>
          <w:sz w:val="24"/>
          <w:szCs w:val="24"/>
        </w:rPr>
        <w:t xml:space="preserve">, </w:t>
      </w:r>
      <w:r w:rsidR="003F1D78" w:rsidRPr="2872A78F">
        <w:rPr>
          <w:rFonts w:eastAsia="Arial"/>
          <w:sz w:val="24"/>
          <w:szCs w:val="24"/>
        </w:rPr>
        <w:t xml:space="preserve">turi būti pateiktas tikslus vertimas į </w:t>
      </w:r>
      <w:r w:rsidR="00927829">
        <w:rPr>
          <w:rFonts w:eastAsia="Arial"/>
          <w:sz w:val="24"/>
          <w:szCs w:val="24"/>
        </w:rPr>
        <w:t>lietuvių</w:t>
      </w:r>
      <w:r w:rsidR="00927829" w:rsidRPr="2872A78F">
        <w:rPr>
          <w:rFonts w:eastAsia="Arial"/>
          <w:sz w:val="24"/>
          <w:szCs w:val="24"/>
        </w:rPr>
        <w:t xml:space="preserve"> </w:t>
      </w:r>
      <w:r w:rsidR="00141BF1" w:rsidRPr="2872A78F">
        <w:rPr>
          <w:rFonts w:eastAsia="Arial"/>
          <w:sz w:val="24"/>
          <w:szCs w:val="24"/>
        </w:rPr>
        <w:t>kalbą</w:t>
      </w:r>
      <w:r w:rsidR="00F17A1F" w:rsidRPr="2872A78F">
        <w:rPr>
          <w:rFonts w:eastAsia="Arial"/>
          <w:sz w:val="24"/>
          <w:szCs w:val="24"/>
        </w:rPr>
        <w:t xml:space="preserve">. </w:t>
      </w:r>
      <w:r w:rsidR="0085364E" w:rsidRPr="2872A78F">
        <w:rPr>
          <w:sz w:val="24"/>
          <w:szCs w:val="24"/>
        </w:rPr>
        <w:t>Perkančiajai organizacijai turint įtarimų</w:t>
      </w:r>
      <w:r w:rsidR="0048587E" w:rsidRPr="2872A78F">
        <w:rPr>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05E013B" w:rsidR="00380B99" w:rsidRPr="00A579B0" w:rsidRDefault="008D03B2" w:rsidP="00A306D7">
      <w:pPr>
        <w:pStyle w:val="ListParagraph"/>
        <w:numPr>
          <w:ilvl w:val="1"/>
          <w:numId w:val="7"/>
        </w:numPr>
        <w:ind w:left="0" w:firstLine="710"/>
        <w:jc w:val="both"/>
        <w:rPr>
          <w:rFonts w:cstheme="minorHAnsi"/>
          <w:sz w:val="24"/>
          <w:szCs w:val="24"/>
        </w:rPr>
      </w:pPr>
      <w:r w:rsidRPr="00A579B0">
        <w:rPr>
          <w:rFonts w:eastAsia="Arial" w:cstheme="minorHAnsi"/>
          <w:sz w:val="24"/>
          <w:szCs w:val="24"/>
        </w:rPr>
        <w:t xml:space="preserve">Bendra </w:t>
      </w:r>
      <w:r w:rsidR="00BA6AB3" w:rsidRPr="00A579B0">
        <w:rPr>
          <w:rFonts w:eastAsia="Arial" w:cstheme="minorHAnsi"/>
          <w:sz w:val="24"/>
          <w:szCs w:val="24"/>
        </w:rPr>
        <w:t>p</w:t>
      </w:r>
      <w:r w:rsidRPr="00A579B0">
        <w:rPr>
          <w:rFonts w:eastAsia="Arial" w:cstheme="minorHAnsi"/>
          <w:sz w:val="24"/>
          <w:szCs w:val="24"/>
        </w:rPr>
        <w:t>asiūlymo kaina</w:t>
      </w:r>
      <w:r w:rsidR="00D247A7" w:rsidRPr="00A579B0">
        <w:rPr>
          <w:rFonts w:eastAsia="Arial" w:cstheme="minorHAnsi"/>
          <w:sz w:val="24"/>
          <w:szCs w:val="24"/>
        </w:rPr>
        <w:t xml:space="preserve"> </w:t>
      </w:r>
      <w:r w:rsidR="008D3752" w:rsidRPr="00A579B0">
        <w:rPr>
          <w:rFonts w:eastAsia="Arial" w:cstheme="minorHAnsi"/>
          <w:sz w:val="24"/>
          <w:szCs w:val="24"/>
        </w:rPr>
        <w:t>(</w:t>
      </w:r>
      <w:r w:rsidR="00D247A7" w:rsidRPr="00A579B0">
        <w:rPr>
          <w:rFonts w:eastAsia="Arial" w:cstheme="minorHAnsi"/>
          <w:sz w:val="24"/>
          <w:szCs w:val="24"/>
        </w:rPr>
        <w:t>sąnaudos</w:t>
      </w:r>
      <w:r w:rsidR="008D3752" w:rsidRPr="00A579B0">
        <w:rPr>
          <w:rFonts w:eastAsia="Arial" w:cstheme="minorHAnsi"/>
          <w:sz w:val="24"/>
          <w:szCs w:val="24"/>
        </w:rPr>
        <w:t>)</w:t>
      </w:r>
      <w:r w:rsidR="00D247A7" w:rsidRPr="00A579B0">
        <w:rPr>
          <w:rFonts w:eastAsia="Arial" w:cstheme="minorHAnsi"/>
          <w:sz w:val="24"/>
          <w:szCs w:val="24"/>
        </w:rPr>
        <w:t xml:space="preserve"> </w:t>
      </w:r>
      <w:r w:rsidR="008D3752" w:rsidRPr="00A579B0">
        <w:rPr>
          <w:rFonts w:eastAsia="Arial" w:cstheme="minorHAnsi"/>
          <w:sz w:val="24"/>
          <w:szCs w:val="24"/>
        </w:rPr>
        <w:t xml:space="preserve">su PVM </w:t>
      </w:r>
      <w:r w:rsidR="000B049C" w:rsidRPr="00A579B0">
        <w:rPr>
          <w:rFonts w:eastAsia="Arial" w:cstheme="minorHAnsi"/>
          <w:sz w:val="24"/>
          <w:szCs w:val="24"/>
        </w:rPr>
        <w:t xml:space="preserve">turi būti nurodoma </w:t>
      </w:r>
      <w:r w:rsidR="00D247A7" w:rsidRPr="00A579B0">
        <w:rPr>
          <w:rFonts w:eastAsia="Arial" w:cstheme="minorHAnsi"/>
          <w:sz w:val="24"/>
          <w:szCs w:val="24"/>
        </w:rPr>
        <w:t xml:space="preserve">dviejų skaičių po kablelio tikslumu. </w:t>
      </w:r>
      <w:r w:rsidR="00B75F6D" w:rsidRPr="00A579B0">
        <w:rPr>
          <w:rFonts w:eastAsia="Arial" w:cstheme="minorHAnsi"/>
          <w:sz w:val="24"/>
          <w:szCs w:val="24"/>
        </w:rPr>
        <w:t xml:space="preserve">Šią kainą sudarančios kainos sudedamosios dalys ar įkainiai gali būti išreikštos neribojant skaičių po kablelio kiekio. </w:t>
      </w:r>
    </w:p>
    <w:p w14:paraId="22059CDA" w14:textId="115FFCF1" w:rsidR="003A0EC0" w:rsidRPr="00A579B0" w:rsidRDefault="003A0EC0" w:rsidP="00A306D7">
      <w:pPr>
        <w:pStyle w:val="ListParagraph"/>
        <w:numPr>
          <w:ilvl w:val="1"/>
          <w:numId w:val="7"/>
        </w:numPr>
        <w:ind w:left="0" w:firstLine="710"/>
        <w:jc w:val="both"/>
        <w:rPr>
          <w:rFonts w:cstheme="minorHAnsi"/>
          <w:sz w:val="24"/>
          <w:szCs w:val="24"/>
        </w:rPr>
      </w:pPr>
      <w:r w:rsidRPr="00A579B0">
        <w:rPr>
          <w:rFonts w:eastAsia="Arial" w:cstheme="minorHAnsi"/>
          <w:sz w:val="24"/>
          <w:szCs w:val="24"/>
        </w:rPr>
        <w:t xml:space="preserve">Tiekėjų </w:t>
      </w:r>
      <w:r w:rsidR="00A217B2" w:rsidRPr="00A579B0">
        <w:rPr>
          <w:rFonts w:eastAsia="Arial" w:cstheme="minorHAnsi"/>
          <w:sz w:val="24"/>
          <w:szCs w:val="24"/>
        </w:rPr>
        <w:t>p</w:t>
      </w:r>
      <w:r w:rsidRPr="00A579B0">
        <w:rPr>
          <w:rFonts w:eastAsia="Arial" w:cstheme="minorHAnsi"/>
          <w:sz w:val="24"/>
          <w:szCs w:val="24"/>
        </w:rPr>
        <w:t xml:space="preserve">asiūlymuose nurodytos kainos bus vertinamos </w:t>
      </w:r>
      <w:r w:rsidRPr="00A579B0">
        <w:rPr>
          <w:rFonts w:cstheme="minorHAnsi"/>
          <w:sz w:val="24"/>
          <w:szCs w:val="24"/>
        </w:rPr>
        <w:t>ir lyginamos su visais mokesčiais, įskaitant PVM</w:t>
      </w:r>
      <w:r w:rsidR="006E3394" w:rsidRPr="00A579B0">
        <w:rPr>
          <w:rFonts w:cstheme="minorHAnsi"/>
          <w:sz w:val="24"/>
          <w:szCs w:val="24"/>
        </w:rPr>
        <w:t>.</w:t>
      </w:r>
      <w:r w:rsidRPr="00A579B0">
        <w:rPr>
          <w:rFonts w:cstheme="minorHAnsi"/>
          <w:sz w:val="24"/>
          <w:szCs w:val="24"/>
        </w:rPr>
        <w:t xml:space="preserve"> </w:t>
      </w:r>
    </w:p>
    <w:p w14:paraId="7A15AE0A" w14:textId="70E9AA9F" w:rsidR="00EE1C85" w:rsidRPr="00A579B0" w:rsidRDefault="00EE1C85" w:rsidP="00830012">
      <w:pPr>
        <w:pStyle w:val="Heading1"/>
        <w:numPr>
          <w:ilvl w:val="0"/>
          <w:numId w:val="7"/>
        </w:numPr>
        <w:tabs>
          <w:tab w:val="left" w:pos="709"/>
        </w:tabs>
        <w:spacing w:line="276" w:lineRule="auto"/>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8657934"/>
      <w:bookmarkEnd w:id="22"/>
      <w:bookmarkEnd w:id="23"/>
      <w:bookmarkEnd w:id="24"/>
      <w:bookmarkEnd w:id="25"/>
      <w:bookmarkEnd w:id="26"/>
      <w:r w:rsidRPr="00A579B0">
        <w:rPr>
          <w:rFonts w:asciiTheme="minorHAnsi" w:hAnsiTheme="minorHAnsi" w:cstheme="minorHAnsi"/>
        </w:rPr>
        <w:t>Pasiūlymo galiojimo užtikrinimas</w:t>
      </w:r>
      <w:bookmarkEnd w:id="27"/>
      <w:bookmarkEnd w:id="28"/>
      <w:bookmarkEnd w:id="29"/>
    </w:p>
    <w:p w14:paraId="2DFAEDA8" w14:textId="0DDE7401" w:rsidR="00000B56" w:rsidRPr="00A579B0" w:rsidRDefault="00655F17" w:rsidP="00A306D7">
      <w:pPr>
        <w:pStyle w:val="ListParagraph"/>
        <w:spacing w:after="0"/>
        <w:ind w:left="0" w:firstLine="709"/>
        <w:jc w:val="both"/>
        <w:rPr>
          <w:rFonts w:cstheme="minorHAnsi"/>
          <w:sz w:val="24"/>
          <w:szCs w:val="24"/>
        </w:rPr>
      </w:pPr>
      <w:r w:rsidRPr="00A579B0">
        <w:rPr>
          <w:rFonts w:cstheme="minorHAnsi"/>
          <w:sz w:val="24"/>
          <w:szCs w:val="24"/>
        </w:rPr>
        <w:t xml:space="preserve">7.1. </w:t>
      </w:r>
      <w:r w:rsidR="00A54130" w:rsidRPr="00A54130">
        <w:rPr>
          <w:rFonts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579B0" w:rsidRDefault="00040C0F" w:rsidP="00830012">
      <w:pPr>
        <w:pStyle w:val="Heading1"/>
        <w:numPr>
          <w:ilvl w:val="0"/>
          <w:numId w:val="7"/>
        </w:numPr>
        <w:tabs>
          <w:tab w:val="left" w:pos="709"/>
        </w:tabs>
        <w:spacing w:line="276" w:lineRule="auto"/>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98657935"/>
      <w:bookmarkStart w:id="35" w:name="_Ref39485250"/>
      <w:bookmarkStart w:id="36" w:name="_Ref39485258"/>
      <w:r w:rsidRPr="00A579B0">
        <w:rPr>
          <w:rFonts w:asciiTheme="minorHAnsi" w:hAnsiTheme="minorHAnsi" w:cstheme="minorHAnsi"/>
        </w:rPr>
        <w:t>Elektroninis aukcionas</w:t>
      </w:r>
      <w:bookmarkEnd w:id="30"/>
      <w:bookmarkEnd w:id="31"/>
      <w:bookmarkEnd w:id="32"/>
      <w:bookmarkEnd w:id="33"/>
      <w:bookmarkEnd w:id="34"/>
    </w:p>
    <w:p w14:paraId="28DF39F7" w14:textId="3DE5A6CC" w:rsidR="00B3055F" w:rsidRPr="00A579B0" w:rsidRDefault="002827E4" w:rsidP="00A306D7">
      <w:pPr>
        <w:spacing w:after="0"/>
        <w:ind w:firstLine="709"/>
        <w:jc w:val="both"/>
        <w:rPr>
          <w:rFonts w:cstheme="minorHAnsi"/>
          <w:sz w:val="24"/>
          <w:szCs w:val="24"/>
        </w:rPr>
      </w:pPr>
      <w:r w:rsidRPr="00A579B0">
        <w:rPr>
          <w:rFonts w:cstheme="minorHAnsi"/>
          <w:sz w:val="24"/>
          <w:szCs w:val="24"/>
        </w:rPr>
        <w:t xml:space="preserve">8.1. </w:t>
      </w:r>
      <w:r w:rsidR="00465D14" w:rsidRPr="00A579B0">
        <w:rPr>
          <w:rFonts w:cstheme="minorHAnsi"/>
          <w:sz w:val="24"/>
          <w:szCs w:val="24"/>
        </w:rPr>
        <w:t>Perkančioji organizacija pirkime netaikys elektroninio aukciono.</w:t>
      </w:r>
    </w:p>
    <w:p w14:paraId="14CBD3AD" w14:textId="23B8A7AF" w:rsidR="009D0DC5" w:rsidRPr="00A579B0" w:rsidRDefault="00EA001C" w:rsidP="00830012">
      <w:pPr>
        <w:pStyle w:val="Heading1"/>
        <w:numPr>
          <w:ilvl w:val="0"/>
          <w:numId w:val="7"/>
        </w:numPr>
        <w:tabs>
          <w:tab w:val="left" w:pos="709"/>
        </w:tabs>
        <w:spacing w:line="276" w:lineRule="auto"/>
        <w:contextualSpacing/>
        <w:rPr>
          <w:rFonts w:asciiTheme="minorHAnsi" w:hAnsiTheme="minorHAnsi" w:cstheme="minorHAnsi"/>
        </w:rPr>
      </w:pPr>
      <w:bookmarkStart w:id="37" w:name="_Ref39667303"/>
      <w:bookmarkStart w:id="38" w:name="_Ref39667308"/>
      <w:bookmarkStart w:id="39" w:name="_Toc198657936"/>
      <w:r w:rsidRPr="00A579B0">
        <w:rPr>
          <w:rFonts w:asciiTheme="minorHAnsi" w:hAnsiTheme="minorHAnsi" w:cstheme="minorHAnsi"/>
        </w:rPr>
        <w:t>P</w:t>
      </w:r>
      <w:r w:rsidR="00014A61" w:rsidRPr="00A579B0">
        <w:rPr>
          <w:rFonts w:asciiTheme="minorHAnsi" w:hAnsiTheme="minorHAnsi" w:cstheme="minorHAnsi"/>
        </w:rPr>
        <w:t>asiūlymų vertinimas</w:t>
      </w:r>
      <w:bookmarkEnd w:id="35"/>
      <w:bookmarkEnd w:id="36"/>
      <w:bookmarkEnd w:id="37"/>
      <w:bookmarkEnd w:id="38"/>
      <w:bookmarkEnd w:id="39"/>
    </w:p>
    <w:p w14:paraId="46E1A60B" w14:textId="2983AA55" w:rsidR="004E71CB" w:rsidRPr="00A579B0" w:rsidRDefault="002D470F" w:rsidP="00A306D7">
      <w:pPr>
        <w:spacing w:after="0"/>
        <w:ind w:firstLine="709"/>
        <w:jc w:val="both"/>
        <w:rPr>
          <w:sz w:val="24"/>
          <w:szCs w:val="24"/>
        </w:rPr>
      </w:pPr>
      <w:r w:rsidRPr="2872A78F">
        <w:rPr>
          <w:sz w:val="24"/>
          <w:szCs w:val="24"/>
        </w:rPr>
        <w:t xml:space="preserve">9.1. </w:t>
      </w:r>
      <w:r w:rsidR="004E71CB" w:rsidRPr="2872A78F">
        <w:rPr>
          <w:rFonts w:eastAsia="Calibri"/>
          <w:sz w:val="24"/>
          <w:szCs w:val="24"/>
        </w:rPr>
        <w:t xml:space="preserve">Perkančioji organizacija ekonomiškai naudingiausią pasiūlymą išrenka pagal tiekėjo pasiūlyme nurodytą </w:t>
      </w:r>
      <w:r w:rsidR="00003A3F" w:rsidRPr="2872A78F">
        <w:rPr>
          <w:rFonts w:eastAsia="Calibri"/>
          <w:sz w:val="24"/>
          <w:szCs w:val="24"/>
        </w:rPr>
        <w:t>kain</w:t>
      </w:r>
      <w:r w:rsidR="004E71CB" w:rsidRPr="2872A78F">
        <w:rPr>
          <w:rFonts w:eastAsia="Calibri"/>
          <w:sz w:val="24"/>
          <w:szCs w:val="24"/>
        </w:rPr>
        <w:t>ą</w:t>
      </w:r>
      <w:r w:rsidR="00360C3E" w:rsidRPr="2872A78F">
        <w:rPr>
          <w:rFonts w:eastAsia="Calibri"/>
          <w:sz w:val="24"/>
          <w:szCs w:val="24"/>
        </w:rPr>
        <w:t xml:space="preserve"> (mažiausią kainą)</w:t>
      </w:r>
      <w:r w:rsidR="00090235" w:rsidRPr="2872A78F">
        <w:rPr>
          <w:rFonts w:eastAsia="Calibri"/>
          <w:sz w:val="24"/>
          <w:szCs w:val="24"/>
        </w:rPr>
        <w:t>.</w:t>
      </w:r>
      <w:r w:rsidR="00090235" w:rsidRPr="2872A78F">
        <w:rPr>
          <w:rFonts w:eastAsia="Calibri"/>
          <w:color w:val="7030A0"/>
          <w:sz w:val="24"/>
          <w:szCs w:val="24"/>
        </w:rPr>
        <w:t xml:space="preserve"> </w:t>
      </w:r>
      <w:r w:rsidR="009E0847" w:rsidRPr="2872A78F">
        <w:rPr>
          <w:rFonts w:eastAsia="Calibri"/>
          <w:sz w:val="24"/>
          <w:szCs w:val="24"/>
        </w:rPr>
        <w:t>Pasiūlymuose kainos turi būti nurodytos eurais.</w:t>
      </w:r>
    </w:p>
    <w:p w14:paraId="102136D3" w14:textId="757F2391" w:rsidR="00D734C6" w:rsidRPr="00A579B0" w:rsidRDefault="00D734C6" w:rsidP="00A306D7">
      <w:pPr>
        <w:pStyle w:val="ListParagraph"/>
        <w:numPr>
          <w:ilvl w:val="1"/>
          <w:numId w:val="7"/>
        </w:numPr>
        <w:spacing w:after="0"/>
        <w:ind w:left="0" w:firstLine="709"/>
        <w:jc w:val="both"/>
        <w:rPr>
          <w:rFonts w:eastAsiaTheme="minorHAnsi" w:cstheme="minorHAnsi"/>
          <w:bCs/>
          <w:iCs/>
          <w:sz w:val="24"/>
          <w:szCs w:val="24"/>
        </w:rPr>
      </w:pPr>
      <w:r w:rsidRPr="00A579B0">
        <w:rPr>
          <w:rFonts w:cstheme="minorHAnsi"/>
          <w:color w:val="000000" w:themeColor="text1"/>
          <w:sz w:val="24"/>
          <w:szCs w:val="24"/>
        </w:rPr>
        <w:t xml:space="preserve">Laimėjusiu </w:t>
      </w:r>
      <w:r w:rsidR="005D7D8C" w:rsidRPr="00A579B0">
        <w:rPr>
          <w:rFonts w:cstheme="minorHAnsi"/>
          <w:color w:val="000000" w:themeColor="text1"/>
          <w:sz w:val="24"/>
          <w:szCs w:val="24"/>
        </w:rPr>
        <w:t>pasiūlymu</w:t>
      </w:r>
      <w:r w:rsidRPr="00A579B0">
        <w:rPr>
          <w:rFonts w:cstheme="minorHAnsi"/>
          <w:color w:val="000000" w:themeColor="text1"/>
          <w:sz w:val="24"/>
          <w:szCs w:val="24"/>
        </w:rPr>
        <w:t xml:space="preserve"> galės būti pripažintas tik 1 (vienas) </w:t>
      </w:r>
      <w:r w:rsidR="005D7D8C" w:rsidRPr="00A579B0">
        <w:rPr>
          <w:rFonts w:cstheme="minorHAnsi"/>
          <w:color w:val="000000" w:themeColor="text1"/>
          <w:sz w:val="24"/>
          <w:szCs w:val="24"/>
        </w:rPr>
        <w:t>ekonomiškai naudingiausias pasiūlymas, esantis pasiūlymų eilės pirmojoje vietoje</w:t>
      </w:r>
      <w:r w:rsidRPr="00A579B0">
        <w:rPr>
          <w:rFonts w:cstheme="minorHAnsi"/>
          <w:color w:val="000000" w:themeColor="text1"/>
          <w:sz w:val="24"/>
          <w:szCs w:val="24"/>
        </w:rPr>
        <w:t xml:space="preserve">. </w:t>
      </w:r>
    </w:p>
    <w:p w14:paraId="5C5293D1" w14:textId="17F75BEA" w:rsidR="00D20876" w:rsidRPr="00D20876" w:rsidRDefault="00A9488B" w:rsidP="00A306D7">
      <w:pPr>
        <w:pStyle w:val="NoSpacing"/>
        <w:numPr>
          <w:ilvl w:val="1"/>
          <w:numId w:val="7"/>
        </w:numPr>
        <w:spacing w:line="276" w:lineRule="auto"/>
        <w:ind w:left="0" w:firstLine="709"/>
        <w:contextualSpacing/>
        <w:jc w:val="both"/>
        <w:rPr>
          <w:i/>
          <w:iCs/>
          <w:color w:val="7030A0"/>
          <w:sz w:val="24"/>
          <w:szCs w:val="24"/>
        </w:rPr>
      </w:pPr>
      <w:r w:rsidRPr="2872A78F">
        <w:rPr>
          <w:rStyle w:val="cf01"/>
          <w:rFonts w:asciiTheme="minorHAnsi" w:hAnsiTheme="minorHAnsi" w:cstheme="minorBidi"/>
          <w:sz w:val="24"/>
          <w:szCs w:val="24"/>
        </w:rPr>
        <w:t>Perkančioji organizacija atmes tiekėjo pasiūlymą, jei</w:t>
      </w:r>
      <w:r w:rsidR="00195572" w:rsidRPr="2872A78F">
        <w:rPr>
          <w:rStyle w:val="cf01"/>
          <w:rFonts w:asciiTheme="minorHAnsi" w:hAnsiTheme="minorHAnsi" w:cstheme="minorBidi"/>
          <w:sz w:val="24"/>
          <w:szCs w:val="24"/>
        </w:rPr>
        <w:t xml:space="preserve">gu kartu su pasiūlymu </w:t>
      </w:r>
      <w:r w:rsidR="00B2125E" w:rsidRPr="2872A78F">
        <w:rPr>
          <w:rStyle w:val="cf01"/>
          <w:rFonts w:asciiTheme="minorHAnsi" w:hAnsiTheme="minorHAnsi" w:cstheme="minorBidi"/>
          <w:sz w:val="24"/>
          <w:szCs w:val="24"/>
        </w:rPr>
        <w:t>nebus pateikt</w:t>
      </w:r>
      <w:r w:rsidR="00D20876" w:rsidRPr="2872A78F">
        <w:rPr>
          <w:rStyle w:val="cf01"/>
          <w:rFonts w:asciiTheme="minorHAnsi" w:hAnsiTheme="minorHAnsi" w:cstheme="minorBidi"/>
          <w:sz w:val="24"/>
          <w:szCs w:val="24"/>
        </w:rPr>
        <w:t>as</w:t>
      </w:r>
      <w:r w:rsidR="00B2125E" w:rsidRPr="2872A78F">
        <w:rPr>
          <w:rStyle w:val="cf01"/>
          <w:rFonts w:asciiTheme="minorHAnsi" w:hAnsiTheme="minorHAnsi" w:cstheme="minorBidi"/>
          <w:sz w:val="24"/>
          <w:szCs w:val="24"/>
        </w:rPr>
        <w:t xml:space="preserve"> </w:t>
      </w:r>
      <w:r w:rsidR="00D20876" w:rsidRPr="2872A78F">
        <w:rPr>
          <w:rStyle w:val="cf01"/>
          <w:rFonts w:asciiTheme="minorHAnsi" w:hAnsiTheme="minorHAnsi" w:cstheme="minorBidi"/>
          <w:sz w:val="24"/>
          <w:szCs w:val="24"/>
        </w:rPr>
        <w:t>specialiųjų pirkimo sąlygų</w:t>
      </w:r>
      <w:r w:rsidR="00927829">
        <w:rPr>
          <w:rStyle w:val="cf01"/>
          <w:rFonts w:asciiTheme="minorHAnsi" w:hAnsiTheme="minorHAnsi" w:cstheme="minorBidi"/>
          <w:sz w:val="24"/>
          <w:szCs w:val="24"/>
        </w:rPr>
        <w:t xml:space="preserve"> užpildytas ir pasirašytas</w:t>
      </w:r>
      <w:r w:rsidR="00D20876" w:rsidRPr="2872A78F">
        <w:rPr>
          <w:rStyle w:val="cf01"/>
          <w:rFonts w:asciiTheme="minorHAnsi" w:hAnsiTheme="minorHAnsi" w:cstheme="minorBidi"/>
          <w:sz w:val="24"/>
          <w:szCs w:val="24"/>
        </w:rPr>
        <w:t xml:space="preserve"> 6 priedas „Pasiūlymo forma“</w:t>
      </w:r>
      <w:r w:rsidR="00460EE8" w:rsidRPr="2872A78F">
        <w:rPr>
          <w:rStyle w:val="cf01"/>
          <w:rFonts w:asciiTheme="minorHAnsi" w:hAnsiTheme="minorHAnsi" w:cstheme="minorBidi"/>
          <w:sz w:val="24"/>
          <w:szCs w:val="24"/>
        </w:rPr>
        <w:t>.</w:t>
      </w:r>
    </w:p>
    <w:p w14:paraId="176ABB10" w14:textId="77777777" w:rsidR="00D20876" w:rsidRPr="00A579B0" w:rsidRDefault="00D20876" w:rsidP="00830012">
      <w:pPr>
        <w:pStyle w:val="NoSpacing"/>
        <w:spacing w:line="276" w:lineRule="auto"/>
        <w:ind w:left="709"/>
        <w:contextualSpacing/>
        <w:rPr>
          <w:rFonts w:cstheme="minorHAnsi"/>
          <w:i/>
          <w:iCs/>
          <w:color w:val="7030A0"/>
          <w:sz w:val="24"/>
          <w:szCs w:val="24"/>
        </w:rPr>
      </w:pPr>
    </w:p>
    <w:p w14:paraId="678C44CA" w14:textId="3A6656E2" w:rsidR="00FE7908" w:rsidRPr="00A579B0" w:rsidRDefault="616B402B" w:rsidP="5DE658C2">
      <w:pPr>
        <w:pStyle w:val="Heading1"/>
        <w:numPr>
          <w:ilvl w:val="0"/>
          <w:numId w:val="7"/>
        </w:numPr>
        <w:tabs>
          <w:tab w:val="left" w:pos="567"/>
        </w:tabs>
        <w:spacing w:line="276" w:lineRule="auto"/>
        <w:contextualSpacing/>
        <w:rPr>
          <w:rFonts w:asciiTheme="minorHAnsi" w:hAnsiTheme="minorHAnsi" w:cstheme="minorBidi"/>
        </w:rPr>
      </w:pPr>
      <w:bookmarkStart w:id="40" w:name="_Ref39425999"/>
      <w:bookmarkStart w:id="41" w:name="_Ref39426005"/>
      <w:bookmarkStart w:id="42" w:name="_Toc198657937"/>
      <w:r w:rsidRPr="5DE658C2">
        <w:rPr>
          <w:rFonts w:asciiTheme="minorHAnsi" w:hAnsiTheme="minorHAnsi" w:cstheme="minorBidi"/>
        </w:rPr>
        <w:t xml:space="preserve"> </w:t>
      </w:r>
      <w:r w:rsidR="00FE7908" w:rsidRPr="5DE658C2">
        <w:rPr>
          <w:rFonts w:asciiTheme="minorHAnsi" w:hAnsiTheme="minorHAnsi" w:cstheme="minorBidi"/>
        </w:rPr>
        <w:t>S</w:t>
      </w:r>
      <w:r w:rsidR="00281735" w:rsidRPr="5DE658C2">
        <w:rPr>
          <w:rFonts w:asciiTheme="minorHAnsi" w:hAnsiTheme="minorHAnsi" w:cstheme="minorBidi"/>
        </w:rPr>
        <w:t>utarties sudarymas</w:t>
      </w:r>
      <w:bookmarkEnd w:id="40"/>
      <w:bookmarkEnd w:id="41"/>
      <w:bookmarkEnd w:id="42"/>
    </w:p>
    <w:p w14:paraId="45712771" w14:textId="50B87BBC" w:rsidR="009E0847" w:rsidRPr="00A579B0" w:rsidRDefault="00F50C84" w:rsidP="00A306D7">
      <w:pPr>
        <w:pStyle w:val="ListParagraph"/>
        <w:numPr>
          <w:ilvl w:val="1"/>
          <w:numId w:val="9"/>
        </w:numPr>
        <w:spacing w:after="0"/>
        <w:ind w:left="0" w:firstLine="567"/>
        <w:jc w:val="both"/>
        <w:rPr>
          <w:rFonts w:cstheme="minorHAnsi"/>
          <w:color w:val="000000" w:themeColor="text1"/>
          <w:sz w:val="24"/>
          <w:szCs w:val="24"/>
        </w:rPr>
      </w:pPr>
      <w:r w:rsidRPr="00F50C84">
        <w:rPr>
          <w:rFonts w:cstheme="minorHAnsi"/>
          <w:color w:val="000000" w:themeColor="text1"/>
          <w:sz w:val="24"/>
          <w:szCs w:val="24"/>
        </w:rPr>
        <w:t>Ši pirkimo procedūra atliekama siekiant sudaryti sutartį su tiekėju, kurio pasiūlymas, vadovaujantis pirkimo sąlygose nustatyta tvarka, bus pripažintas laimėjęs.</w:t>
      </w:r>
      <w:r w:rsidR="008933BC" w:rsidRPr="00A579B0">
        <w:rPr>
          <w:rFonts w:cstheme="minorHAnsi"/>
          <w:color w:val="000000" w:themeColor="text1"/>
          <w:sz w:val="24"/>
          <w:szCs w:val="24"/>
        </w:rPr>
        <w:t xml:space="preserve"> </w:t>
      </w:r>
    </w:p>
    <w:p w14:paraId="5F26D8B8" w14:textId="1B8E88D8" w:rsidR="0004578C" w:rsidRPr="00A579B0" w:rsidRDefault="0004578C" w:rsidP="00A306D7">
      <w:pPr>
        <w:pStyle w:val="ListParagraph"/>
        <w:numPr>
          <w:ilvl w:val="1"/>
          <w:numId w:val="9"/>
        </w:numPr>
        <w:spacing w:after="0"/>
        <w:ind w:left="0" w:firstLine="567"/>
        <w:jc w:val="both"/>
        <w:rPr>
          <w:rFonts w:cstheme="minorHAnsi"/>
          <w:color w:val="000000" w:themeColor="text1"/>
          <w:sz w:val="24"/>
          <w:szCs w:val="24"/>
        </w:rPr>
      </w:pPr>
      <w:r w:rsidRPr="00A579B0">
        <w:rPr>
          <w:rFonts w:cstheme="minorHAnsi"/>
          <w:color w:val="000000" w:themeColor="text1"/>
          <w:sz w:val="24"/>
          <w:szCs w:val="24"/>
        </w:rPr>
        <w:t xml:space="preserve">Tiekėjas sudaryti viešojo pirkimo sutarties kviečiamas raštu. Konkursą laimėjęs tiekėjas privalo pasirašyti viešojo pirkimo sutartį per Perkančiosios organizacijos nurodytą terminą. Viešojo </w:t>
      </w:r>
      <w:r w:rsidRPr="00A579B0">
        <w:rPr>
          <w:rFonts w:cstheme="minorHAnsi"/>
          <w:color w:val="000000" w:themeColor="text1"/>
          <w:sz w:val="24"/>
          <w:szCs w:val="24"/>
        </w:rPr>
        <w:lastRenderedPageBreak/>
        <w:t>pirkimo sutarčiai pasirašyti laikas nustatomas atskiru pranešimu. Pirkimo sutartis bus sudaroma ne CVP IS priemonėmis</w:t>
      </w:r>
    </w:p>
    <w:p w14:paraId="7829DBEF" w14:textId="34F69FE9" w:rsidR="0004578C" w:rsidRPr="00A579B0" w:rsidRDefault="009E0847" w:rsidP="00A306D7">
      <w:pPr>
        <w:pStyle w:val="ListParagraph"/>
        <w:numPr>
          <w:ilvl w:val="1"/>
          <w:numId w:val="9"/>
        </w:numPr>
        <w:spacing w:after="0"/>
        <w:ind w:left="0" w:firstLine="567"/>
        <w:jc w:val="both"/>
        <w:rPr>
          <w:color w:val="000000" w:themeColor="text1"/>
          <w:sz w:val="24"/>
          <w:szCs w:val="24"/>
        </w:rPr>
      </w:pPr>
      <w:r w:rsidRPr="00A579B0">
        <w:rPr>
          <w:color w:val="000000" w:themeColor="text1"/>
          <w:sz w:val="24"/>
          <w:szCs w:val="24"/>
        </w:rPr>
        <w:t xml:space="preserve">Sudarant pirkimo sutartį joje negali būti keičiama laimėjusio tiekėjo pasiūlymo kaina/ sąnaudos ar kitos pirkimo </w:t>
      </w:r>
      <w:r w:rsidR="005521AB" w:rsidRPr="756E3C17">
        <w:rPr>
          <w:sz w:val="24"/>
          <w:szCs w:val="24"/>
        </w:rPr>
        <w:t>są</w:t>
      </w:r>
      <w:r w:rsidR="74F6C608" w:rsidRPr="756E3C17">
        <w:rPr>
          <w:sz w:val="24"/>
          <w:szCs w:val="24"/>
        </w:rPr>
        <w:t>l</w:t>
      </w:r>
      <w:r w:rsidR="005521AB" w:rsidRPr="756E3C17">
        <w:rPr>
          <w:sz w:val="24"/>
          <w:szCs w:val="24"/>
        </w:rPr>
        <w:t>ygose</w:t>
      </w:r>
      <w:r w:rsidRPr="00A579B0">
        <w:rPr>
          <w:color w:val="000000" w:themeColor="text1"/>
          <w:sz w:val="24"/>
          <w:szCs w:val="24"/>
        </w:rPr>
        <w:t xml:space="preserve"> nustatytos pirkimo sąlygos. </w:t>
      </w:r>
    </w:p>
    <w:p w14:paraId="6CA36645" w14:textId="3814F649" w:rsidR="009E0847" w:rsidRPr="00A579B0" w:rsidRDefault="009E0847" w:rsidP="00A306D7">
      <w:pPr>
        <w:pStyle w:val="ListParagraph"/>
        <w:numPr>
          <w:ilvl w:val="1"/>
          <w:numId w:val="9"/>
        </w:numPr>
        <w:spacing w:after="0"/>
        <w:ind w:left="0" w:firstLine="567"/>
        <w:jc w:val="both"/>
        <w:rPr>
          <w:color w:val="000000" w:themeColor="text1"/>
          <w:sz w:val="24"/>
          <w:szCs w:val="24"/>
        </w:rPr>
      </w:pPr>
      <w:r w:rsidRPr="00A579B0">
        <w:rPr>
          <w:color w:val="000000" w:themeColor="text1"/>
          <w:sz w:val="24"/>
          <w:szCs w:val="24"/>
        </w:rPr>
        <w:t>Jeigu perkančioji organizacija iki sutarties pasirašymo sužino, kad tiekėj</w:t>
      </w:r>
      <w:r w:rsidR="00E12AE0" w:rsidRPr="00A579B0">
        <w:rPr>
          <w:color w:val="000000" w:themeColor="text1"/>
          <w:sz w:val="24"/>
          <w:szCs w:val="24"/>
        </w:rPr>
        <w:t>as</w:t>
      </w:r>
      <w:r w:rsidRPr="00A579B0">
        <w:rPr>
          <w:color w:val="000000" w:themeColor="text1"/>
          <w:sz w:val="24"/>
          <w:szCs w:val="24"/>
        </w:rPr>
        <w:t>, kurio pasiūlymas pripažintas ekonomiškai naudingiausiu, neatitinka Įstatymo 17 straipsnio 2 dalies 2 punkte nurodytų aplinkos apsaugos, socialinės ir darbo teisės įpareigojimų, ji pirkimo sutarties  su ekonomiškai naudingiausią pasiūlymą pateikusiu tiekėju</w:t>
      </w:r>
      <w:r w:rsidR="39F8FB8D" w:rsidRPr="00A579B0">
        <w:rPr>
          <w:color w:val="000000" w:themeColor="text1"/>
          <w:sz w:val="24"/>
          <w:szCs w:val="24"/>
        </w:rPr>
        <w:t xml:space="preserve"> nesudaro</w:t>
      </w:r>
      <w:r w:rsidR="00E42E9B">
        <w:rPr>
          <w:color w:val="000000" w:themeColor="text1"/>
          <w:sz w:val="24"/>
          <w:szCs w:val="24"/>
        </w:rPr>
        <w:t>.</w:t>
      </w:r>
    </w:p>
    <w:p w14:paraId="7632A906" w14:textId="3592D80E" w:rsidR="005521AB" w:rsidRPr="00A579B0" w:rsidRDefault="69ADA721" w:rsidP="00A306D7">
      <w:pPr>
        <w:pStyle w:val="ListParagraph"/>
        <w:numPr>
          <w:ilvl w:val="1"/>
          <w:numId w:val="9"/>
        </w:numPr>
        <w:spacing w:after="0"/>
        <w:ind w:left="0" w:firstLine="567"/>
        <w:jc w:val="both"/>
        <w:rPr>
          <w:color w:val="000000" w:themeColor="text1"/>
          <w:sz w:val="24"/>
          <w:szCs w:val="24"/>
        </w:rPr>
      </w:pPr>
      <w:r w:rsidRPr="4C84E68E">
        <w:rPr>
          <w:color w:val="000000" w:themeColor="text1"/>
          <w:sz w:val="24"/>
          <w:szCs w:val="24"/>
        </w:rPr>
        <w:t>Jeigu ketinama sudaryti sutartį su tiekėju ar subtiekėju, kurio lėšų gavėjo tikrasis (-</w:t>
      </w:r>
      <w:proofErr w:type="spellStart"/>
      <w:r w:rsidRPr="4C84E68E">
        <w:rPr>
          <w:color w:val="000000" w:themeColor="text1"/>
          <w:sz w:val="24"/>
          <w:szCs w:val="24"/>
        </w:rPr>
        <w:t>ieji</w:t>
      </w:r>
      <w:proofErr w:type="spellEnd"/>
      <w:r w:rsidRPr="4C84E68E">
        <w:rPr>
          <w:color w:val="000000" w:themeColor="text1"/>
          <w:sz w:val="24"/>
          <w:szCs w:val="24"/>
        </w:rPr>
        <w:t>)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4653464E" w14:textId="30ADE2D6" w:rsidR="00965B19" w:rsidRPr="00A579B0" w:rsidRDefault="009E0847" w:rsidP="00A306D7">
      <w:pPr>
        <w:pStyle w:val="ListParagraph"/>
        <w:numPr>
          <w:ilvl w:val="1"/>
          <w:numId w:val="9"/>
        </w:numPr>
        <w:spacing w:after="0"/>
        <w:ind w:left="0" w:firstLine="567"/>
        <w:jc w:val="both"/>
        <w:rPr>
          <w:color w:val="000000" w:themeColor="text1"/>
          <w:sz w:val="24"/>
          <w:szCs w:val="24"/>
        </w:rPr>
      </w:pPr>
      <w:r w:rsidRPr="00A579B0">
        <w:rPr>
          <w:color w:val="000000" w:themeColor="text1"/>
          <w:sz w:val="24"/>
          <w:szCs w:val="24"/>
        </w:rPr>
        <w:t xml:space="preserve">Sutarties sąlygos pateikiamos </w:t>
      </w:r>
      <w:r w:rsidR="00965B19">
        <w:rPr>
          <w:color w:val="000000" w:themeColor="text1"/>
          <w:sz w:val="24"/>
          <w:szCs w:val="24"/>
        </w:rPr>
        <w:t xml:space="preserve">pirkimo sąlygų </w:t>
      </w:r>
      <w:r w:rsidR="0039640A">
        <w:rPr>
          <w:color w:val="000000" w:themeColor="text1"/>
          <w:sz w:val="24"/>
          <w:szCs w:val="24"/>
        </w:rPr>
        <w:t>8</w:t>
      </w:r>
      <w:r w:rsidR="001D5E02">
        <w:rPr>
          <w:color w:val="000000" w:themeColor="text1"/>
          <w:sz w:val="24"/>
          <w:szCs w:val="24"/>
        </w:rPr>
        <w:t xml:space="preserve"> </w:t>
      </w:r>
      <w:r w:rsidR="00965B19">
        <w:rPr>
          <w:color w:val="000000" w:themeColor="text1"/>
          <w:sz w:val="24"/>
          <w:szCs w:val="24"/>
        </w:rPr>
        <w:t>priede</w:t>
      </w:r>
      <w:r w:rsidR="00965B19" w:rsidRPr="00A579B0">
        <w:t xml:space="preserve"> </w:t>
      </w:r>
      <w:r w:rsidR="00965B19" w:rsidRPr="00B75856">
        <w:rPr>
          <w:sz w:val="24"/>
          <w:szCs w:val="24"/>
        </w:rPr>
        <w:t>„</w:t>
      </w:r>
      <w:r w:rsidR="001D5E02" w:rsidRPr="001D5E02">
        <w:rPr>
          <w:sz w:val="24"/>
          <w:szCs w:val="24"/>
        </w:rPr>
        <w:t>Sutarties projektas</w:t>
      </w:r>
      <w:r w:rsidR="00D93E25">
        <w:rPr>
          <w:sz w:val="24"/>
          <w:szCs w:val="24"/>
        </w:rPr>
        <w:t>“</w:t>
      </w:r>
      <w:r w:rsidR="00965B19">
        <w:rPr>
          <w:rFonts w:cstheme="minorHAnsi"/>
          <w:noProof/>
          <w:sz w:val="24"/>
          <w:szCs w:val="24"/>
        </w:rPr>
        <w:t>.</w:t>
      </w:r>
      <w:r w:rsidR="00965B19" w:rsidRPr="00965B19">
        <w:rPr>
          <w:color w:val="000000" w:themeColor="text1"/>
          <w:sz w:val="24"/>
          <w:szCs w:val="24"/>
        </w:rPr>
        <w:t xml:space="preserve"> </w:t>
      </w:r>
    </w:p>
    <w:p w14:paraId="1640F94B" w14:textId="1FFDE446" w:rsidR="00640DBD" w:rsidRPr="00A579B0" w:rsidRDefault="00640DBD" w:rsidP="00830012">
      <w:pPr>
        <w:pStyle w:val="Heading1"/>
        <w:numPr>
          <w:ilvl w:val="0"/>
          <w:numId w:val="9"/>
        </w:numPr>
        <w:tabs>
          <w:tab w:val="left" w:pos="567"/>
        </w:tabs>
        <w:spacing w:line="276" w:lineRule="auto"/>
        <w:contextualSpacing/>
        <w:rPr>
          <w:rFonts w:asciiTheme="minorHAnsi" w:hAnsiTheme="minorHAnsi" w:cstheme="minorHAnsi"/>
          <w:b/>
          <w:bCs/>
        </w:rPr>
      </w:pPr>
      <w:bookmarkStart w:id="43" w:name="_Toc198657938"/>
      <w:bookmarkEnd w:id="3"/>
      <w:r w:rsidRPr="00A579B0">
        <w:rPr>
          <w:rFonts w:asciiTheme="minorHAnsi" w:hAnsiTheme="minorHAnsi" w:cstheme="minorHAnsi"/>
        </w:rPr>
        <w:t>Kitos sąlygos</w:t>
      </w:r>
      <w:bookmarkEnd w:id="43"/>
    </w:p>
    <w:p w14:paraId="529CAAB2" w14:textId="7B77D35E" w:rsidR="0004578C" w:rsidRPr="00A579B0" w:rsidRDefault="0004578C" w:rsidP="00A306D7">
      <w:pPr>
        <w:pStyle w:val="ListParagraph"/>
        <w:numPr>
          <w:ilvl w:val="1"/>
          <w:numId w:val="9"/>
        </w:numPr>
        <w:ind w:left="0" w:firstLine="567"/>
        <w:jc w:val="both"/>
        <w:rPr>
          <w:rFonts w:eastAsia="Times New Roman"/>
          <w:sz w:val="24"/>
          <w:szCs w:val="24"/>
        </w:rPr>
      </w:pPr>
      <w:r w:rsidRPr="68B74721">
        <w:rPr>
          <w:rFonts w:eastAsia="Times New Roman"/>
          <w:sz w:val="24"/>
          <w:szCs w:val="24"/>
        </w:rPr>
        <w:t>Tais atvejais, kai šio pirkimo organizavimo ir vykdymo nuostatos, sąlygos, procedūros neaprašytos Pirkimo sąlygose, privaloma vadovautis</w:t>
      </w:r>
      <w:r w:rsidR="00F50C84" w:rsidRPr="68B74721">
        <w:rPr>
          <w:rFonts w:eastAsia="Times New Roman"/>
          <w:sz w:val="24"/>
          <w:szCs w:val="24"/>
        </w:rPr>
        <w:t xml:space="preserve"> </w:t>
      </w:r>
      <w:r w:rsidR="002D70A8" w:rsidRPr="68B74721">
        <w:rPr>
          <w:rFonts w:eastAsia="Times New Roman"/>
          <w:sz w:val="24"/>
          <w:szCs w:val="24"/>
        </w:rPr>
        <w:t xml:space="preserve">VPĮ </w:t>
      </w:r>
      <w:r w:rsidRPr="68B74721">
        <w:rPr>
          <w:rFonts w:eastAsia="Times New Roman"/>
          <w:sz w:val="24"/>
          <w:szCs w:val="24"/>
        </w:rPr>
        <w:t>(aktualia redakcija) ir kitais viešuosius pirkimus reglamentuojančiais teisės aktais.</w:t>
      </w:r>
    </w:p>
    <w:p w14:paraId="2BFB88A7" w14:textId="7386A15E" w:rsidR="0004578C" w:rsidRPr="00A579B0" w:rsidRDefault="0004578C" w:rsidP="00A306D7">
      <w:pPr>
        <w:pStyle w:val="ListParagraph"/>
        <w:numPr>
          <w:ilvl w:val="1"/>
          <w:numId w:val="9"/>
        </w:numPr>
        <w:shd w:val="clear" w:color="auto" w:fill="FFFFFF" w:themeFill="background1"/>
        <w:spacing w:after="0"/>
        <w:ind w:left="0" w:firstLine="567"/>
        <w:jc w:val="both"/>
        <w:rPr>
          <w:rFonts w:eastAsia="Times New Roman"/>
          <w:sz w:val="24"/>
          <w:szCs w:val="24"/>
        </w:rPr>
      </w:pPr>
      <w:r w:rsidRPr="00A579B0">
        <w:rPr>
          <w:rFonts w:eastAsia="Times New Roman"/>
          <w:sz w:val="24"/>
          <w:szCs w:val="24"/>
        </w:rPr>
        <w:t xml:space="preserve">Tiekėjas, norėdamas iki pirkimo sutarties sudarymo ginčyti Perkančiosios organizacijos sprendimus ar veiksmus, turi pateikti pretenziją Perkančiajai organizacijai </w:t>
      </w:r>
      <w:r w:rsidR="002D70A8" w:rsidRPr="756E3C17">
        <w:rPr>
          <w:rFonts w:eastAsia="Times New Roman"/>
          <w:sz w:val="24"/>
          <w:szCs w:val="24"/>
        </w:rPr>
        <w:t>VPĮ</w:t>
      </w:r>
      <w:r w:rsidR="002D70A8" w:rsidRPr="00A579B0">
        <w:rPr>
          <w:rFonts w:eastAsia="Times New Roman"/>
          <w:sz w:val="24"/>
          <w:szCs w:val="24"/>
        </w:rPr>
        <w:t xml:space="preserve"> </w:t>
      </w:r>
      <w:r w:rsidRPr="00A579B0">
        <w:rPr>
          <w:rFonts w:eastAsia="Times New Roman"/>
          <w:sz w:val="24"/>
          <w:szCs w:val="24"/>
        </w:rPr>
        <w:t>VII skyriuje nustatyta tvarka. Perkančiosios organizacijos priimtas sprendimas gali būti skundžiamas teismui.</w:t>
      </w:r>
    </w:p>
    <w:p w14:paraId="6BB638EB" w14:textId="2DF5616A" w:rsidR="0004578C" w:rsidRPr="00A579B0" w:rsidRDefault="0004578C" w:rsidP="00A306D7">
      <w:pPr>
        <w:pStyle w:val="ListParagraph"/>
        <w:numPr>
          <w:ilvl w:val="1"/>
          <w:numId w:val="9"/>
        </w:numPr>
        <w:shd w:val="clear" w:color="auto" w:fill="FFFFFF"/>
        <w:spacing w:after="0"/>
        <w:ind w:left="0" w:firstLine="567"/>
        <w:jc w:val="both"/>
        <w:rPr>
          <w:rFonts w:eastAsia="Times New Roman" w:cstheme="minorHAnsi"/>
          <w:sz w:val="24"/>
          <w:szCs w:val="24"/>
        </w:rPr>
      </w:pPr>
      <w:r w:rsidRPr="00A579B0">
        <w:rPr>
          <w:rFonts w:eastAsia="Times New Roman" w:cstheme="minorHAnsi"/>
          <w:sz w:val="24"/>
          <w:szCs w:val="24"/>
        </w:rPr>
        <w:t xml:space="preserve">Perkančioji organizacija nagrinėja tik tas tiekėjų pretenzijas, kurios gautos iki pirkimo sutarties sudarymo dienos ir pateiktos laikantis </w:t>
      </w:r>
      <w:r w:rsidR="002F178C">
        <w:rPr>
          <w:rFonts w:eastAsia="Times New Roman" w:cstheme="minorHAnsi"/>
          <w:sz w:val="24"/>
          <w:szCs w:val="24"/>
        </w:rPr>
        <w:t>VPĮ</w:t>
      </w:r>
      <w:r w:rsidR="002F178C" w:rsidRPr="00A579B0">
        <w:rPr>
          <w:rFonts w:eastAsia="Times New Roman" w:cstheme="minorHAnsi"/>
          <w:sz w:val="24"/>
          <w:szCs w:val="24"/>
        </w:rPr>
        <w:t xml:space="preserve"> </w:t>
      </w:r>
      <w:r w:rsidRPr="00A579B0">
        <w:rPr>
          <w:rFonts w:eastAsia="Times New Roman" w:cstheme="minorHAnsi"/>
          <w:sz w:val="24"/>
          <w:szCs w:val="24"/>
        </w:rPr>
        <w:t>VII skyriuje nustatytų terminų. Neprivaloma nagrinėti pretenzijų, teikiamų pakartotinai dėl to paties Perkančiosios organizacijos priimto sprendimo arba atlikto veiksmo.</w:t>
      </w:r>
    </w:p>
    <w:p w14:paraId="1D3CFEDB" w14:textId="45EA9FE6" w:rsidR="008A652C" w:rsidRDefault="008D704D" w:rsidP="00830012">
      <w:pPr>
        <w:shd w:val="clear" w:color="auto" w:fill="FFFFFF"/>
        <w:spacing w:after="0"/>
        <w:rPr>
          <w:rFonts w:eastAsia="Calibri" w:cstheme="minorHAnsi"/>
        </w:rPr>
      </w:pPr>
      <w:r w:rsidRPr="00A579B0">
        <w:rPr>
          <w:rFonts w:eastAsia="Calibri" w:cstheme="minorHAnsi"/>
        </w:rPr>
        <w:t>__________</w:t>
      </w:r>
      <w:r w:rsidR="008A652C">
        <w:rPr>
          <w:rFonts w:eastAsia="Calibri" w:cstheme="minorHAnsi"/>
        </w:rPr>
        <w:t xml:space="preserve">  </w:t>
      </w:r>
    </w:p>
    <w:p w14:paraId="55050AF4" w14:textId="77777777" w:rsidR="008A652C" w:rsidRDefault="008A652C" w:rsidP="00830012">
      <w:pPr>
        <w:rPr>
          <w:rFonts w:eastAsia="Calibri" w:cstheme="minorHAnsi"/>
        </w:rPr>
      </w:pPr>
      <w:r>
        <w:rPr>
          <w:rFonts w:eastAsia="Calibri" w:cstheme="minorHAnsi"/>
        </w:rPr>
        <w:br w:type="page"/>
      </w:r>
    </w:p>
    <w:p w14:paraId="1DF37652" w14:textId="0A6B5A0A" w:rsidR="00774AA5" w:rsidRPr="00A579B0" w:rsidRDefault="000631F1" w:rsidP="00830012">
      <w:pPr>
        <w:pStyle w:val="Heading1"/>
        <w:spacing w:line="276" w:lineRule="auto"/>
        <w:rPr>
          <w:rFonts w:asciiTheme="minorHAnsi" w:hAnsiTheme="minorHAnsi" w:cstheme="minorHAnsi"/>
          <w:sz w:val="21"/>
          <w:szCs w:val="21"/>
        </w:rPr>
      </w:pPr>
      <w:bookmarkStart w:id="44" w:name="_Toc198657939"/>
      <w:r w:rsidRPr="00A579B0">
        <w:rPr>
          <w:rFonts w:asciiTheme="minorHAnsi" w:hAnsiTheme="minorHAnsi" w:cstheme="minorHAnsi"/>
          <w:color w:val="0070C0"/>
          <w:sz w:val="21"/>
          <w:szCs w:val="21"/>
        </w:rPr>
        <w:lastRenderedPageBreak/>
        <w:t>P</w:t>
      </w:r>
      <w:r w:rsidR="008F59C5" w:rsidRPr="00A579B0">
        <w:rPr>
          <w:rFonts w:asciiTheme="minorHAnsi" w:hAnsiTheme="minorHAnsi" w:cstheme="minorHAnsi"/>
          <w:color w:val="0070C0"/>
          <w:sz w:val="21"/>
          <w:szCs w:val="21"/>
        </w:rPr>
        <w:t>irkimo sąlygų 1 priedas „Terminai“</w:t>
      </w:r>
      <w:bookmarkEnd w:id="44"/>
    </w:p>
    <w:p w14:paraId="5369DEF7" w14:textId="77777777" w:rsidR="00A53BAE" w:rsidRPr="00A579B0" w:rsidRDefault="00A53BAE" w:rsidP="00830012">
      <w:pPr>
        <w:shd w:val="clear" w:color="auto" w:fill="FFFFFF"/>
        <w:spacing w:after="0"/>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5"/>
        <w:gridCol w:w="3601"/>
        <w:gridCol w:w="2915"/>
      </w:tblGrid>
      <w:tr w:rsidR="00774AA5" w:rsidRPr="005B6862" w14:paraId="730836B8" w14:textId="77777777" w:rsidTr="4C84E68E">
        <w:trPr>
          <w:trHeight w:val="20"/>
        </w:trPr>
        <w:tc>
          <w:tcPr>
            <w:tcW w:w="726" w:type="dxa"/>
            <w:shd w:val="clear" w:color="auto" w:fill="D9D9D9" w:themeFill="background1" w:themeFillShade="D9"/>
            <w:tcMar>
              <w:top w:w="0" w:type="dxa"/>
              <w:left w:w="108" w:type="dxa"/>
              <w:bottom w:w="0" w:type="dxa"/>
              <w:right w:w="108" w:type="dxa"/>
            </w:tcMar>
            <w:vAlign w:val="center"/>
          </w:tcPr>
          <w:p w14:paraId="200EEC47" w14:textId="771BED63" w:rsidR="00774AA5" w:rsidRPr="005B6862" w:rsidRDefault="009F4FBE" w:rsidP="00830012">
            <w:pPr>
              <w:rPr>
                <w:rFonts w:cstheme="minorHAnsi"/>
                <w:b/>
                <w:bCs/>
                <w:sz w:val="24"/>
                <w:szCs w:val="24"/>
              </w:rPr>
            </w:pPr>
            <w:proofErr w:type="spellStart"/>
            <w:r w:rsidRPr="005B6862">
              <w:rPr>
                <w:rFonts w:cstheme="minorHAnsi"/>
                <w:b/>
                <w:bCs/>
                <w:sz w:val="24"/>
                <w:szCs w:val="24"/>
              </w:rPr>
              <w:t>Eil.Nr</w:t>
            </w:r>
            <w:proofErr w:type="spellEnd"/>
            <w:r w:rsidRPr="005B6862">
              <w:rPr>
                <w:rFonts w:cstheme="minorHAnsi"/>
                <w:b/>
                <w:bCs/>
                <w:sz w:val="24"/>
                <w:szCs w:val="24"/>
              </w:rPr>
              <w:t>.</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5B6862" w:rsidRDefault="004B3551" w:rsidP="00830012">
            <w:pPr>
              <w:rPr>
                <w:rFonts w:cstheme="minorHAnsi"/>
                <w:b/>
                <w:bCs/>
                <w:sz w:val="24"/>
                <w:szCs w:val="24"/>
              </w:rPr>
            </w:pPr>
            <w:r w:rsidRPr="005B6862">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5B6862" w:rsidRDefault="00774AA5" w:rsidP="00830012">
            <w:pPr>
              <w:spacing w:after="0"/>
              <w:rPr>
                <w:rFonts w:cstheme="minorHAnsi"/>
                <w:b/>
                <w:sz w:val="24"/>
                <w:szCs w:val="24"/>
              </w:rPr>
            </w:pPr>
            <w:r w:rsidRPr="005B6862">
              <w:rPr>
                <w:rFonts w:cstheme="minorHAnsi"/>
                <w:b/>
                <w:sz w:val="24"/>
                <w:szCs w:val="24"/>
              </w:rPr>
              <w:t>DATA/DIENŲ SKAIČIUS/ LAIKAS</w:t>
            </w:r>
          </w:p>
          <w:p w14:paraId="677BC1F4" w14:textId="77777777" w:rsidR="00774AA5" w:rsidRPr="005B6862" w:rsidRDefault="00774AA5" w:rsidP="00830012">
            <w:pPr>
              <w:spacing w:after="0"/>
              <w:rPr>
                <w:rFonts w:cstheme="minorHAnsi"/>
                <w:sz w:val="24"/>
                <w:szCs w:val="24"/>
              </w:rPr>
            </w:pPr>
            <w:r w:rsidRPr="005B6862">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5B6862" w:rsidRDefault="00774AA5" w:rsidP="00830012">
            <w:pPr>
              <w:rPr>
                <w:rFonts w:cstheme="minorHAnsi"/>
                <w:b/>
                <w:sz w:val="24"/>
                <w:szCs w:val="24"/>
              </w:rPr>
            </w:pPr>
            <w:r w:rsidRPr="005B6862">
              <w:rPr>
                <w:rFonts w:cstheme="minorHAnsi"/>
                <w:b/>
                <w:sz w:val="24"/>
                <w:szCs w:val="24"/>
              </w:rPr>
              <w:t>PASTABOS</w:t>
            </w:r>
          </w:p>
        </w:tc>
      </w:tr>
      <w:tr w:rsidR="00774AA5" w:rsidRPr="005B6862" w14:paraId="33F22B33" w14:textId="77777777" w:rsidTr="4C84E68E">
        <w:trPr>
          <w:trHeight w:val="20"/>
        </w:trPr>
        <w:tc>
          <w:tcPr>
            <w:tcW w:w="726" w:type="dxa"/>
            <w:shd w:val="clear" w:color="auto" w:fill="auto"/>
            <w:tcMar>
              <w:top w:w="0" w:type="dxa"/>
              <w:left w:w="108" w:type="dxa"/>
              <w:bottom w:w="0" w:type="dxa"/>
              <w:right w:w="108" w:type="dxa"/>
            </w:tcMar>
          </w:tcPr>
          <w:p w14:paraId="1D2814F3" w14:textId="35AFDE0F" w:rsidR="00774AA5" w:rsidRPr="005B6862" w:rsidRDefault="00774AA5" w:rsidP="00830012">
            <w:pPr>
              <w:pStyle w:val="ListParagraph"/>
              <w:keepNext/>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25B87B88" w14:textId="77777777" w:rsidR="00774AA5" w:rsidRPr="005B6862" w:rsidRDefault="00774AA5" w:rsidP="00830012">
            <w:pPr>
              <w:keepNext/>
              <w:spacing w:after="0"/>
              <w:rPr>
                <w:rFonts w:cstheme="minorHAnsi"/>
                <w:sz w:val="24"/>
                <w:szCs w:val="24"/>
              </w:rPr>
            </w:pPr>
            <w:r w:rsidRPr="005B6862">
              <w:rPr>
                <w:rFonts w:cstheme="minorHAnsi"/>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5B6862" w:rsidRDefault="00774AA5" w:rsidP="00830012">
            <w:pPr>
              <w:spacing w:after="0"/>
              <w:rPr>
                <w:rFonts w:cstheme="minorHAnsi"/>
                <w:sz w:val="24"/>
                <w:szCs w:val="24"/>
              </w:rPr>
            </w:pPr>
            <w:r w:rsidRPr="005B6862">
              <w:rPr>
                <w:rFonts w:cstheme="minorHAnsi"/>
                <w:sz w:val="24"/>
                <w:szCs w:val="24"/>
              </w:rPr>
              <w:t xml:space="preserve">nurodytas </w:t>
            </w:r>
            <w:r w:rsidR="00C47599" w:rsidRPr="005B6862">
              <w:rPr>
                <w:rFonts w:cstheme="minorHAnsi"/>
                <w:sz w:val="24"/>
                <w:szCs w:val="24"/>
              </w:rPr>
              <w:t>s</w:t>
            </w:r>
            <w:r w:rsidRPr="005B6862">
              <w:rPr>
                <w:rFonts w:cstheme="minorHAnsi"/>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5B6862" w:rsidRDefault="00774AA5" w:rsidP="00830012">
            <w:pPr>
              <w:spacing w:after="0"/>
              <w:rPr>
                <w:rFonts w:cstheme="minorHAnsi"/>
                <w:iCs/>
                <w:sz w:val="24"/>
                <w:szCs w:val="24"/>
              </w:rPr>
            </w:pPr>
            <w:r w:rsidRPr="005B6862">
              <w:rPr>
                <w:rFonts w:cstheme="minorHAnsi"/>
                <w:sz w:val="24"/>
                <w:szCs w:val="24"/>
              </w:rPr>
              <w:t>Perkančioji organizacija turi teisę pratęsti pasiūlymų pateikimo terminą.</w:t>
            </w:r>
          </w:p>
        </w:tc>
      </w:tr>
      <w:tr w:rsidR="00774AA5" w:rsidRPr="005B6862" w14:paraId="2DDCD559" w14:textId="77777777" w:rsidTr="4C84E68E">
        <w:trPr>
          <w:trHeight w:val="20"/>
        </w:trPr>
        <w:tc>
          <w:tcPr>
            <w:tcW w:w="726" w:type="dxa"/>
            <w:shd w:val="clear" w:color="auto" w:fill="auto"/>
            <w:tcMar>
              <w:top w:w="0" w:type="dxa"/>
              <w:left w:w="108" w:type="dxa"/>
              <w:bottom w:w="0" w:type="dxa"/>
              <w:right w:w="108" w:type="dxa"/>
            </w:tcMar>
          </w:tcPr>
          <w:p w14:paraId="6C70187E" w14:textId="4B45A293" w:rsidR="00774AA5" w:rsidRPr="005B6862" w:rsidRDefault="00774AA5" w:rsidP="00830012">
            <w:pPr>
              <w:pStyle w:val="ListParagraph"/>
              <w:keepNext/>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2368993B" w14:textId="77777777" w:rsidR="00774AA5" w:rsidRPr="005B6862" w:rsidRDefault="00774AA5" w:rsidP="00830012">
            <w:pPr>
              <w:keepNext/>
              <w:spacing w:after="0"/>
              <w:rPr>
                <w:rFonts w:cstheme="minorHAnsi"/>
                <w:sz w:val="24"/>
                <w:szCs w:val="24"/>
              </w:rPr>
            </w:pPr>
            <w:r w:rsidRPr="005B6862">
              <w:rPr>
                <w:rFonts w:eastAsia="Times New Roman" w:cstheme="minorHAnsi"/>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C60F973" w:rsidR="00774AA5" w:rsidRPr="005B6862" w:rsidRDefault="00774AA5" w:rsidP="00830012">
            <w:pPr>
              <w:spacing w:after="0"/>
              <w:rPr>
                <w:rFonts w:cstheme="minorHAnsi"/>
                <w:sz w:val="24"/>
                <w:szCs w:val="24"/>
              </w:rPr>
            </w:pPr>
            <w:r w:rsidRPr="005B6862">
              <w:rPr>
                <w:rFonts w:cstheme="minorHAnsi"/>
                <w:sz w:val="24"/>
                <w:szCs w:val="24"/>
              </w:rPr>
              <w:t xml:space="preserve">Pradedamas ne anksčiau nei </w:t>
            </w:r>
            <w:r w:rsidRPr="005B6862">
              <w:rPr>
                <w:rFonts w:cstheme="minorHAnsi"/>
                <w:color w:val="000000" w:themeColor="text1"/>
                <w:sz w:val="24"/>
                <w:szCs w:val="24"/>
              </w:rPr>
              <w:t xml:space="preserve">po </w:t>
            </w:r>
            <w:r w:rsidR="00A85ACD" w:rsidRPr="005B6862">
              <w:rPr>
                <w:rFonts w:cstheme="minorHAnsi"/>
                <w:color w:val="000000" w:themeColor="text1"/>
                <w:sz w:val="24"/>
                <w:szCs w:val="24"/>
              </w:rPr>
              <w:t xml:space="preserve">30 </w:t>
            </w:r>
            <w:r w:rsidRPr="005B6862">
              <w:rPr>
                <w:rFonts w:cstheme="minorHAnsi"/>
                <w:color w:val="000000" w:themeColor="text1"/>
                <w:sz w:val="24"/>
                <w:szCs w:val="24"/>
              </w:rPr>
              <w:t>minučių</w:t>
            </w:r>
            <w:r w:rsidRPr="005B6862">
              <w:rPr>
                <w:rFonts w:cstheme="minorHAnsi"/>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B6862" w:rsidRDefault="00774AA5" w:rsidP="00830012">
            <w:pPr>
              <w:spacing w:after="0"/>
              <w:rPr>
                <w:rFonts w:cstheme="minorHAnsi"/>
                <w:iCs/>
                <w:sz w:val="24"/>
                <w:szCs w:val="24"/>
              </w:rPr>
            </w:pPr>
          </w:p>
        </w:tc>
      </w:tr>
      <w:tr w:rsidR="00774AA5" w:rsidRPr="005B6862" w14:paraId="0E1517C9" w14:textId="77777777" w:rsidTr="4C84E68E">
        <w:trPr>
          <w:trHeight w:val="20"/>
        </w:trPr>
        <w:tc>
          <w:tcPr>
            <w:tcW w:w="726" w:type="dxa"/>
            <w:shd w:val="clear" w:color="auto" w:fill="auto"/>
            <w:tcMar>
              <w:top w:w="0" w:type="dxa"/>
              <w:left w:w="108" w:type="dxa"/>
              <w:bottom w:w="0" w:type="dxa"/>
              <w:right w:w="108" w:type="dxa"/>
            </w:tcMar>
          </w:tcPr>
          <w:p w14:paraId="0BF18051" w14:textId="050F03F5" w:rsidR="00774AA5" w:rsidRPr="005B6862" w:rsidRDefault="00774AA5" w:rsidP="00830012">
            <w:pPr>
              <w:pStyle w:val="ListParagraph"/>
              <w:keepNext/>
              <w:numPr>
                <w:ilvl w:val="0"/>
                <w:numId w:val="3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4AD453C1" w14:textId="70320C71" w:rsidR="00774AA5" w:rsidRPr="005B6862" w:rsidRDefault="00774AA5" w:rsidP="00830012">
            <w:pPr>
              <w:keepNext/>
              <w:spacing w:after="0"/>
              <w:rPr>
                <w:rFonts w:cstheme="minorHAnsi"/>
                <w:bCs/>
                <w:sz w:val="24"/>
                <w:szCs w:val="24"/>
              </w:rPr>
            </w:pPr>
            <w:r w:rsidRPr="005B6862">
              <w:rPr>
                <w:rFonts w:cstheme="minorHAnsi"/>
                <w:sz w:val="24"/>
                <w:szCs w:val="24"/>
              </w:rPr>
              <w:t xml:space="preserve">Prašymą paaiškinti, patikslinti pirkimo </w:t>
            </w:r>
            <w:r w:rsidR="00EF5E21" w:rsidRPr="005B6862">
              <w:rPr>
                <w:rFonts w:cstheme="minorHAnsi"/>
                <w:sz w:val="24"/>
                <w:szCs w:val="24"/>
              </w:rPr>
              <w:t>sąlygas</w:t>
            </w:r>
            <w:r w:rsidRPr="005B6862">
              <w:rPr>
                <w:rFonts w:cstheme="minorHAnsi"/>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2CDD857F" w:rsidR="00774AA5" w:rsidRPr="005B6862" w:rsidRDefault="0004578C" w:rsidP="00830012">
            <w:pPr>
              <w:spacing w:after="0"/>
              <w:rPr>
                <w:rFonts w:cstheme="minorHAnsi"/>
                <w:sz w:val="24"/>
                <w:szCs w:val="24"/>
              </w:rPr>
            </w:pPr>
            <w:r w:rsidRPr="005B6862">
              <w:rPr>
                <w:rFonts w:cstheme="minorHAnsi"/>
                <w:b/>
                <w:bCs/>
                <w:sz w:val="24"/>
                <w:szCs w:val="24"/>
              </w:rPr>
              <w:t>6 (šešios) dienos</w:t>
            </w:r>
            <w:r w:rsidRPr="005B6862">
              <w:rPr>
                <w:rFonts w:cstheme="minorHAnsi"/>
                <w:sz w:val="24"/>
                <w:szCs w:val="24"/>
              </w:rPr>
              <w:t xml:space="preserve"> iki pasiūlymų pateikimo termino pabaigos</w:t>
            </w:r>
          </w:p>
        </w:tc>
        <w:tc>
          <w:tcPr>
            <w:tcW w:w="2954" w:type="dxa"/>
            <w:shd w:val="clear" w:color="auto" w:fill="auto"/>
            <w:tcMar>
              <w:top w:w="0" w:type="dxa"/>
              <w:left w:w="108" w:type="dxa"/>
              <w:bottom w:w="0" w:type="dxa"/>
              <w:right w:w="108" w:type="dxa"/>
            </w:tcMar>
          </w:tcPr>
          <w:p w14:paraId="6B3FEA86" w14:textId="454081B6" w:rsidR="00774AA5" w:rsidRPr="005B6862" w:rsidRDefault="00774AA5" w:rsidP="00830012">
            <w:pPr>
              <w:spacing w:after="0"/>
              <w:rPr>
                <w:rFonts w:cstheme="minorHAnsi"/>
                <w:iCs/>
                <w:color w:val="7030A0"/>
                <w:sz w:val="24"/>
                <w:szCs w:val="24"/>
              </w:rPr>
            </w:pPr>
          </w:p>
        </w:tc>
      </w:tr>
      <w:tr w:rsidR="00774AA5" w:rsidRPr="005B6862" w14:paraId="6E37868A" w14:textId="77777777" w:rsidTr="4C84E68E">
        <w:trPr>
          <w:trHeight w:val="20"/>
        </w:trPr>
        <w:tc>
          <w:tcPr>
            <w:tcW w:w="726" w:type="dxa"/>
            <w:shd w:val="clear" w:color="auto" w:fill="auto"/>
            <w:tcMar>
              <w:top w:w="0" w:type="dxa"/>
              <w:left w:w="108" w:type="dxa"/>
              <w:bottom w:w="0" w:type="dxa"/>
              <w:right w:w="108" w:type="dxa"/>
            </w:tcMar>
          </w:tcPr>
          <w:p w14:paraId="5A3E2C4C" w14:textId="033C7E4A"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5B6862" w:rsidRDefault="00774AA5" w:rsidP="00830012">
            <w:pPr>
              <w:spacing w:after="0"/>
              <w:rPr>
                <w:rFonts w:cstheme="minorHAnsi"/>
                <w:sz w:val="24"/>
                <w:szCs w:val="24"/>
              </w:rPr>
            </w:pPr>
            <w:r w:rsidRPr="005B6862">
              <w:rPr>
                <w:rFonts w:cstheme="minorHAnsi"/>
                <w:sz w:val="24"/>
                <w:szCs w:val="24"/>
              </w:rPr>
              <w:t xml:space="preserve">Perkančioji organizacija </w:t>
            </w:r>
            <w:r w:rsidR="009B3AF8" w:rsidRPr="005B6862">
              <w:rPr>
                <w:rFonts w:cstheme="minorHAnsi"/>
                <w:sz w:val="24"/>
                <w:szCs w:val="24"/>
              </w:rPr>
              <w:t>p</w:t>
            </w:r>
            <w:r w:rsidRPr="005B6862">
              <w:rPr>
                <w:rFonts w:cstheme="minorHAnsi"/>
                <w:sz w:val="24"/>
                <w:szCs w:val="24"/>
              </w:rPr>
              <w:t xml:space="preserve">irkimo </w:t>
            </w:r>
            <w:r w:rsidR="00EF5E21" w:rsidRPr="005B6862">
              <w:rPr>
                <w:rFonts w:cstheme="minorHAnsi"/>
                <w:sz w:val="24"/>
                <w:szCs w:val="24"/>
              </w:rPr>
              <w:t>sąlygų</w:t>
            </w:r>
            <w:r w:rsidRPr="005B6862">
              <w:rPr>
                <w:rFonts w:cstheme="minorHAnsi"/>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02F64F2" w:rsidR="00774AA5" w:rsidRPr="005B6862" w:rsidRDefault="00D845D4" w:rsidP="00830012">
            <w:pPr>
              <w:spacing w:after="0"/>
              <w:rPr>
                <w:rFonts w:cstheme="minorHAnsi"/>
                <w:sz w:val="24"/>
                <w:szCs w:val="24"/>
              </w:rPr>
            </w:pPr>
            <w:r w:rsidRPr="005B6862">
              <w:rPr>
                <w:rFonts w:cstheme="minorHAnsi"/>
                <w:b/>
                <w:bCs/>
                <w:sz w:val="24"/>
                <w:szCs w:val="24"/>
              </w:rPr>
              <w:t>4 (keturios)</w:t>
            </w:r>
            <w:r w:rsidRPr="005B6862">
              <w:rPr>
                <w:rFonts w:cstheme="minorHAnsi"/>
                <w:sz w:val="24"/>
                <w:szCs w:val="24"/>
              </w:rPr>
              <w:t xml:space="preserve"> </w:t>
            </w:r>
            <w:r w:rsidRPr="005B6862">
              <w:rPr>
                <w:rFonts w:cstheme="minorHAnsi"/>
                <w:b/>
                <w:bCs/>
                <w:sz w:val="24"/>
                <w:szCs w:val="24"/>
              </w:rPr>
              <w:t xml:space="preserve">dienos </w:t>
            </w:r>
            <w:r w:rsidRPr="005B6862">
              <w:rPr>
                <w:rFonts w:cstheme="minorHAnsi"/>
                <w:sz w:val="24"/>
                <w:szCs w:val="24"/>
              </w:rPr>
              <w:t>iki pasiūlymų pateikimo termino pabaigos</w:t>
            </w:r>
          </w:p>
        </w:tc>
        <w:tc>
          <w:tcPr>
            <w:tcW w:w="2954" w:type="dxa"/>
            <w:shd w:val="clear" w:color="auto" w:fill="auto"/>
            <w:tcMar>
              <w:top w:w="0" w:type="dxa"/>
              <w:left w:w="108" w:type="dxa"/>
              <w:bottom w:w="0" w:type="dxa"/>
              <w:right w:w="108" w:type="dxa"/>
            </w:tcMar>
          </w:tcPr>
          <w:p w14:paraId="2E898EC9" w14:textId="56BD0F3D" w:rsidR="00774AA5" w:rsidRPr="005B6862" w:rsidRDefault="00774AA5" w:rsidP="00830012">
            <w:pPr>
              <w:spacing w:after="0"/>
              <w:rPr>
                <w:rFonts w:cstheme="minorHAnsi"/>
                <w:sz w:val="24"/>
                <w:szCs w:val="24"/>
              </w:rPr>
            </w:pPr>
          </w:p>
        </w:tc>
      </w:tr>
      <w:tr w:rsidR="00774AA5" w:rsidRPr="005B6862" w14:paraId="7621DE63" w14:textId="77777777" w:rsidTr="4C84E68E">
        <w:trPr>
          <w:trHeight w:val="20"/>
        </w:trPr>
        <w:tc>
          <w:tcPr>
            <w:tcW w:w="726" w:type="dxa"/>
            <w:shd w:val="clear" w:color="auto" w:fill="auto"/>
            <w:tcMar>
              <w:top w:w="0" w:type="dxa"/>
              <w:left w:w="108" w:type="dxa"/>
              <w:bottom w:w="0" w:type="dxa"/>
              <w:right w:w="108" w:type="dxa"/>
            </w:tcMar>
          </w:tcPr>
          <w:p w14:paraId="63314DF2" w14:textId="5548A91C"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5B6862" w:rsidRDefault="00455131" w:rsidP="00830012">
            <w:pPr>
              <w:spacing w:after="0"/>
              <w:rPr>
                <w:rFonts w:cstheme="minorHAnsi"/>
                <w:sz w:val="24"/>
                <w:szCs w:val="24"/>
              </w:rPr>
            </w:pPr>
            <w:r w:rsidRPr="005B6862">
              <w:rPr>
                <w:rFonts w:cstheme="minorHAnsi"/>
                <w:sz w:val="24"/>
                <w:szCs w:val="24"/>
              </w:rPr>
              <w:t>O</w:t>
            </w:r>
            <w:r w:rsidR="00774AA5" w:rsidRPr="005B6862">
              <w:rPr>
                <w:rFonts w:cstheme="minorHAnsi"/>
                <w:sz w:val="24"/>
                <w:szCs w:val="24"/>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B6862" w:rsidRDefault="00774AA5" w:rsidP="00830012">
            <w:pPr>
              <w:spacing w:after="0"/>
              <w:rPr>
                <w:rFonts w:cstheme="minorHAnsi"/>
                <w:iCs/>
                <w:color w:val="FF0000"/>
                <w:sz w:val="24"/>
                <w:szCs w:val="24"/>
              </w:rPr>
            </w:pPr>
            <w:r w:rsidRPr="005B6862">
              <w:rPr>
                <w:rFonts w:cstheme="minorHAnsi"/>
                <w:iCs/>
                <w:sz w:val="24"/>
                <w:szCs w:val="24"/>
              </w:rPr>
              <w:t>NETAIKOMA</w:t>
            </w:r>
          </w:p>
        </w:tc>
        <w:tc>
          <w:tcPr>
            <w:tcW w:w="2954" w:type="dxa"/>
            <w:shd w:val="clear" w:color="auto" w:fill="auto"/>
            <w:tcMar>
              <w:top w:w="0" w:type="dxa"/>
              <w:left w:w="108" w:type="dxa"/>
              <w:bottom w:w="0" w:type="dxa"/>
              <w:right w:w="108" w:type="dxa"/>
            </w:tcMar>
          </w:tcPr>
          <w:p w14:paraId="0CB425FC" w14:textId="2DFE751F" w:rsidR="00774AA5" w:rsidRPr="005B6862" w:rsidRDefault="00774AA5" w:rsidP="00830012">
            <w:pPr>
              <w:spacing w:after="0"/>
              <w:rPr>
                <w:rFonts w:cstheme="minorHAnsi"/>
                <w:sz w:val="24"/>
                <w:szCs w:val="24"/>
              </w:rPr>
            </w:pPr>
          </w:p>
        </w:tc>
      </w:tr>
      <w:tr w:rsidR="00774AA5" w:rsidRPr="005B6862" w14:paraId="3AA572DF" w14:textId="77777777" w:rsidTr="4C84E68E">
        <w:trPr>
          <w:trHeight w:val="20"/>
        </w:trPr>
        <w:tc>
          <w:tcPr>
            <w:tcW w:w="726" w:type="dxa"/>
            <w:shd w:val="clear" w:color="auto" w:fill="auto"/>
            <w:tcMar>
              <w:top w:w="0" w:type="dxa"/>
              <w:left w:w="108" w:type="dxa"/>
              <w:bottom w:w="0" w:type="dxa"/>
              <w:right w:w="108" w:type="dxa"/>
            </w:tcMar>
          </w:tcPr>
          <w:p w14:paraId="0C5D727C" w14:textId="097AAFC5"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5B6862" w:rsidRDefault="00774AA5" w:rsidP="00830012">
            <w:pPr>
              <w:spacing w:after="0"/>
              <w:rPr>
                <w:rFonts w:cstheme="minorHAnsi"/>
                <w:sz w:val="24"/>
                <w:szCs w:val="24"/>
              </w:rPr>
            </w:pPr>
            <w:r w:rsidRPr="005B6862">
              <w:rPr>
                <w:rFonts w:cstheme="minorHAnsi"/>
                <w:sz w:val="24"/>
                <w:szCs w:val="24"/>
              </w:rPr>
              <w:t xml:space="preserve">Perkančioji organizacija rengs susitikimus su tiekėjais dėl pirkimo </w:t>
            </w:r>
            <w:r w:rsidR="006932C2" w:rsidRPr="005B6862">
              <w:rPr>
                <w:rFonts w:cstheme="minorHAnsi"/>
                <w:sz w:val="24"/>
                <w:szCs w:val="24"/>
              </w:rPr>
              <w:t>sąlygų</w:t>
            </w:r>
            <w:r w:rsidRPr="005B6862">
              <w:rPr>
                <w:rFonts w:cstheme="minorHAnsi"/>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B6862" w:rsidRDefault="00774AA5" w:rsidP="00830012">
            <w:pPr>
              <w:spacing w:after="0"/>
              <w:rPr>
                <w:rFonts w:cstheme="minorHAnsi"/>
                <w:iCs/>
                <w:sz w:val="24"/>
                <w:szCs w:val="24"/>
              </w:rPr>
            </w:pPr>
            <w:r w:rsidRPr="005B6862">
              <w:rPr>
                <w:rFonts w:cstheme="minorHAnsi"/>
                <w:iCs/>
                <w:sz w:val="24"/>
                <w:szCs w:val="24"/>
              </w:rPr>
              <w:t>NETAIKOMA</w:t>
            </w:r>
          </w:p>
        </w:tc>
        <w:tc>
          <w:tcPr>
            <w:tcW w:w="2954" w:type="dxa"/>
            <w:shd w:val="clear" w:color="auto" w:fill="auto"/>
            <w:tcMar>
              <w:top w:w="0" w:type="dxa"/>
              <w:left w:w="108" w:type="dxa"/>
              <w:bottom w:w="0" w:type="dxa"/>
              <w:right w:w="108" w:type="dxa"/>
            </w:tcMar>
          </w:tcPr>
          <w:p w14:paraId="1C7B20C9" w14:textId="15DFF790" w:rsidR="00774AA5" w:rsidRPr="005B6862" w:rsidRDefault="00774AA5" w:rsidP="00830012">
            <w:pPr>
              <w:spacing w:after="0"/>
              <w:rPr>
                <w:rFonts w:cstheme="minorHAnsi"/>
                <w:sz w:val="24"/>
                <w:szCs w:val="24"/>
              </w:rPr>
            </w:pPr>
          </w:p>
        </w:tc>
      </w:tr>
      <w:tr w:rsidR="00774AA5" w:rsidRPr="005B6862" w14:paraId="595801DB" w14:textId="77777777" w:rsidTr="4C84E68E">
        <w:trPr>
          <w:trHeight w:val="20"/>
        </w:trPr>
        <w:tc>
          <w:tcPr>
            <w:tcW w:w="726" w:type="dxa"/>
            <w:shd w:val="clear" w:color="auto" w:fill="auto"/>
            <w:tcMar>
              <w:top w:w="0" w:type="dxa"/>
              <w:left w:w="108" w:type="dxa"/>
              <w:bottom w:w="0" w:type="dxa"/>
              <w:right w:w="108" w:type="dxa"/>
            </w:tcMar>
          </w:tcPr>
          <w:p w14:paraId="7834A329" w14:textId="7DD7B5EE"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5B6862" w:rsidRDefault="00774AA5" w:rsidP="00830012">
            <w:pPr>
              <w:spacing w:after="0"/>
              <w:rPr>
                <w:rFonts w:cstheme="minorHAnsi"/>
                <w:sz w:val="24"/>
                <w:szCs w:val="24"/>
              </w:rPr>
            </w:pPr>
            <w:r w:rsidRPr="005B6862">
              <w:rPr>
                <w:rFonts w:cstheme="minorHAnsi"/>
                <w:sz w:val="24"/>
                <w:szCs w:val="24"/>
              </w:rPr>
              <w:t>Tiekėjai turi pateikti prekių pavyzdžius</w:t>
            </w:r>
          </w:p>
        </w:tc>
        <w:tc>
          <w:tcPr>
            <w:tcW w:w="3643" w:type="dxa"/>
            <w:shd w:val="clear" w:color="auto" w:fill="auto"/>
            <w:tcMar>
              <w:top w:w="0" w:type="dxa"/>
              <w:left w:w="108" w:type="dxa"/>
              <w:bottom w:w="0" w:type="dxa"/>
              <w:right w:w="108" w:type="dxa"/>
            </w:tcMar>
          </w:tcPr>
          <w:p w14:paraId="2276FCB7" w14:textId="5CD2ABC0" w:rsidR="00774AA5" w:rsidRPr="005B6862" w:rsidRDefault="00774AA5" w:rsidP="00830012">
            <w:pPr>
              <w:pStyle w:val="Body2"/>
              <w:spacing w:after="0" w:line="276" w:lineRule="auto"/>
              <w:jc w:val="left"/>
              <w:rPr>
                <w:rFonts w:asciiTheme="minorHAnsi" w:hAnsiTheme="minorHAnsi" w:cstheme="minorHAnsi"/>
                <w:color w:val="auto"/>
                <w:sz w:val="24"/>
                <w:szCs w:val="24"/>
                <w:lang w:val="lt-LT"/>
              </w:rPr>
            </w:pPr>
            <w:r w:rsidRPr="005B6862">
              <w:rPr>
                <w:rFonts w:asciiTheme="minorHAnsi" w:hAnsiTheme="minorHAnsi" w:cstheme="minorHAnsi"/>
                <w:color w:val="auto"/>
                <w:sz w:val="24"/>
                <w:szCs w:val="24"/>
                <w:lang w:val="lt-LT"/>
              </w:rPr>
              <w:t>NETAIKOMA</w:t>
            </w:r>
            <w:r w:rsidR="00955067" w:rsidRPr="005B6862">
              <w:rPr>
                <w:rFonts w:asciiTheme="minorHAnsi" w:hAnsiTheme="minorHAnsi" w:cstheme="minorHAnsi"/>
                <w:i/>
                <w:iCs/>
                <w:color w:val="7030A0"/>
                <w:sz w:val="24"/>
                <w:szCs w:val="24"/>
              </w:rPr>
              <w:t xml:space="preserve"> </w:t>
            </w:r>
          </w:p>
        </w:tc>
        <w:tc>
          <w:tcPr>
            <w:tcW w:w="2954" w:type="dxa"/>
            <w:shd w:val="clear" w:color="auto" w:fill="auto"/>
            <w:tcMar>
              <w:top w:w="0" w:type="dxa"/>
              <w:left w:w="108" w:type="dxa"/>
              <w:bottom w:w="0" w:type="dxa"/>
              <w:right w:w="108" w:type="dxa"/>
            </w:tcMar>
          </w:tcPr>
          <w:p w14:paraId="49C9AF54" w14:textId="060712A8" w:rsidR="00774AA5" w:rsidRPr="005B6862" w:rsidRDefault="00774AA5" w:rsidP="00830012">
            <w:pPr>
              <w:spacing w:after="0"/>
              <w:rPr>
                <w:rFonts w:cstheme="minorHAnsi"/>
                <w:sz w:val="24"/>
                <w:szCs w:val="24"/>
              </w:rPr>
            </w:pPr>
          </w:p>
        </w:tc>
      </w:tr>
      <w:tr w:rsidR="00774AA5" w:rsidRPr="005B6862" w14:paraId="712AAA1F" w14:textId="77777777" w:rsidTr="4C84E68E">
        <w:trPr>
          <w:trHeight w:val="20"/>
        </w:trPr>
        <w:tc>
          <w:tcPr>
            <w:tcW w:w="726" w:type="dxa"/>
            <w:shd w:val="clear" w:color="auto" w:fill="auto"/>
            <w:tcMar>
              <w:top w:w="0" w:type="dxa"/>
              <w:left w:w="108" w:type="dxa"/>
              <w:bottom w:w="0" w:type="dxa"/>
              <w:right w:w="108" w:type="dxa"/>
            </w:tcMar>
          </w:tcPr>
          <w:p w14:paraId="204C0E52" w14:textId="1B708D3D"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5B6862" w:rsidRDefault="00774AA5" w:rsidP="00830012">
            <w:pPr>
              <w:spacing w:after="0"/>
              <w:rPr>
                <w:rFonts w:cstheme="minorHAnsi"/>
                <w:bCs/>
                <w:sz w:val="24"/>
                <w:szCs w:val="24"/>
              </w:rPr>
            </w:pPr>
            <w:r w:rsidRPr="005B6862">
              <w:rPr>
                <w:rFonts w:cstheme="minorHAnsi"/>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B6862" w:rsidRDefault="00774AA5" w:rsidP="00830012">
            <w:pPr>
              <w:spacing w:after="0"/>
              <w:rPr>
                <w:rFonts w:cstheme="minorHAnsi"/>
                <w:iCs/>
                <w:sz w:val="24"/>
                <w:szCs w:val="24"/>
              </w:rPr>
            </w:pPr>
            <w:r w:rsidRPr="005B6862">
              <w:rPr>
                <w:rFonts w:cstheme="minorHAnsi"/>
                <w:b/>
                <w:bCs/>
                <w:iCs/>
                <w:sz w:val="24"/>
                <w:szCs w:val="24"/>
              </w:rPr>
              <w:t>90 (devyniasdešimt) dienų</w:t>
            </w:r>
            <w:r w:rsidRPr="005B6862">
              <w:rPr>
                <w:rFonts w:cstheme="minorHAnsi"/>
                <w:iCs/>
                <w:sz w:val="24"/>
                <w:szCs w:val="24"/>
              </w:rPr>
              <w:t xml:space="preserve">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B6862" w:rsidRDefault="00774AA5" w:rsidP="00830012">
            <w:pPr>
              <w:spacing w:after="0"/>
              <w:rPr>
                <w:rFonts w:cstheme="minorHAnsi"/>
                <w:sz w:val="24"/>
                <w:szCs w:val="24"/>
              </w:rPr>
            </w:pPr>
          </w:p>
        </w:tc>
      </w:tr>
      <w:tr w:rsidR="00774AA5" w:rsidRPr="005B6862" w14:paraId="046FE48C" w14:textId="77777777" w:rsidTr="4C84E68E">
        <w:trPr>
          <w:trHeight w:val="20"/>
        </w:trPr>
        <w:tc>
          <w:tcPr>
            <w:tcW w:w="726" w:type="dxa"/>
            <w:shd w:val="clear" w:color="auto" w:fill="auto"/>
            <w:tcMar>
              <w:top w:w="0" w:type="dxa"/>
              <w:left w:w="108" w:type="dxa"/>
              <w:bottom w:w="0" w:type="dxa"/>
              <w:right w:w="108" w:type="dxa"/>
            </w:tcMar>
          </w:tcPr>
          <w:p w14:paraId="0CCD490C" w14:textId="1C5F8541" w:rsidR="00774AA5" w:rsidRPr="005B6862" w:rsidRDefault="00774AA5" w:rsidP="00830012">
            <w:pPr>
              <w:pStyle w:val="ListParagraph"/>
              <w:numPr>
                <w:ilvl w:val="0"/>
                <w:numId w:val="3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3A78067C" w14:textId="77777777" w:rsidR="00774AA5" w:rsidRPr="005B6862" w:rsidRDefault="00774AA5" w:rsidP="00830012">
            <w:pPr>
              <w:spacing w:after="0"/>
              <w:rPr>
                <w:rFonts w:cstheme="minorHAnsi"/>
                <w:bCs/>
                <w:sz w:val="24"/>
                <w:szCs w:val="24"/>
              </w:rPr>
            </w:pPr>
            <w:r w:rsidRPr="005B6862">
              <w:rPr>
                <w:rFonts w:cstheme="minorHAnsi"/>
                <w:sz w:val="24"/>
                <w:szCs w:val="24"/>
              </w:rPr>
              <w:t xml:space="preserve">Perkančioji organizacija atsako tiekėjui, ar ji sutinka priimti tiekėjo siūlomą pasiūlymo galiojimo užtikrinimą patvirtinantį </w:t>
            </w:r>
            <w:r w:rsidRPr="005B6862">
              <w:rPr>
                <w:rFonts w:cstheme="minorHAnsi"/>
                <w:sz w:val="24"/>
                <w:szCs w:val="24"/>
              </w:rPr>
              <w:lastRenderedPageBreak/>
              <w:t xml:space="preserve">dokumentą ne vėliau kaip per </w:t>
            </w:r>
          </w:p>
        </w:tc>
        <w:tc>
          <w:tcPr>
            <w:tcW w:w="3643" w:type="dxa"/>
            <w:shd w:val="clear" w:color="auto" w:fill="auto"/>
            <w:tcMar>
              <w:top w:w="0" w:type="dxa"/>
              <w:left w:w="108" w:type="dxa"/>
              <w:bottom w:w="0" w:type="dxa"/>
              <w:right w:w="108" w:type="dxa"/>
            </w:tcMar>
          </w:tcPr>
          <w:p w14:paraId="7C89FA9E" w14:textId="2A9D9419" w:rsidR="00EF6436" w:rsidRPr="005B6862" w:rsidRDefault="005B6862" w:rsidP="00830012">
            <w:pPr>
              <w:spacing w:after="0"/>
              <w:rPr>
                <w:rFonts w:cstheme="minorHAnsi"/>
                <w:sz w:val="24"/>
                <w:szCs w:val="24"/>
              </w:rPr>
            </w:pPr>
            <w:r w:rsidRPr="005B6862">
              <w:rPr>
                <w:rFonts w:cstheme="minorHAnsi"/>
                <w:iCs/>
                <w:sz w:val="24"/>
                <w:szCs w:val="24"/>
              </w:rPr>
              <w:lastRenderedPageBreak/>
              <w:t>NETAIKOMA</w:t>
            </w:r>
          </w:p>
          <w:p w14:paraId="4DD4DD87" w14:textId="36DF3448" w:rsidR="00774AA5" w:rsidRPr="005B6862" w:rsidRDefault="00774AA5" w:rsidP="00830012">
            <w:pPr>
              <w:spacing w:after="0"/>
              <w:rPr>
                <w:rFonts w:cstheme="minorHAnsi"/>
                <w:iCs/>
                <w:sz w:val="24"/>
                <w:szCs w:val="24"/>
              </w:rPr>
            </w:pPr>
          </w:p>
        </w:tc>
        <w:tc>
          <w:tcPr>
            <w:tcW w:w="2954" w:type="dxa"/>
            <w:shd w:val="clear" w:color="auto" w:fill="auto"/>
            <w:tcMar>
              <w:top w:w="0" w:type="dxa"/>
              <w:left w:w="108" w:type="dxa"/>
              <w:bottom w:w="0" w:type="dxa"/>
              <w:right w:w="108" w:type="dxa"/>
            </w:tcMar>
          </w:tcPr>
          <w:p w14:paraId="7A43570F" w14:textId="1913D4FF" w:rsidR="00774AA5" w:rsidRPr="005B6862" w:rsidRDefault="00774AA5" w:rsidP="00830012">
            <w:pPr>
              <w:spacing w:after="0"/>
              <w:rPr>
                <w:rFonts w:cstheme="minorHAnsi"/>
                <w:sz w:val="24"/>
                <w:szCs w:val="24"/>
              </w:rPr>
            </w:pPr>
          </w:p>
        </w:tc>
      </w:tr>
      <w:tr w:rsidR="00774AA5" w:rsidRPr="005B6862" w14:paraId="1F2EA374" w14:textId="77777777" w:rsidTr="4C84E68E">
        <w:trPr>
          <w:trHeight w:val="20"/>
        </w:trPr>
        <w:tc>
          <w:tcPr>
            <w:tcW w:w="726" w:type="dxa"/>
            <w:shd w:val="clear" w:color="auto" w:fill="auto"/>
            <w:tcMar>
              <w:top w:w="0" w:type="dxa"/>
              <w:left w:w="108" w:type="dxa"/>
              <w:bottom w:w="0" w:type="dxa"/>
              <w:right w:w="108" w:type="dxa"/>
            </w:tcMar>
          </w:tcPr>
          <w:p w14:paraId="539F7958" w14:textId="226D3FF6"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5B6862" w:rsidRDefault="00774AA5" w:rsidP="00830012">
            <w:pPr>
              <w:spacing w:after="0"/>
              <w:rPr>
                <w:rFonts w:cstheme="minorHAnsi"/>
                <w:bCs/>
                <w:sz w:val="24"/>
                <w:szCs w:val="24"/>
              </w:rPr>
            </w:pPr>
            <w:r w:rsidRPr="005B6862">
              <w:rPr>
                <w:rFonts w:cstheme="minorHAnsi"/>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2CC7EE9D" w:rsidR="006E5188" w:rsidRPr="005B6862" w:rsidRDefault="00FE020E" w:rsidP="00830012">
            <w:pPr>
              <w:spacing w:after="0"/>
              <w:rPr>
                <w:rFonts w:cstheme="minorHAnsi"/>
                <w:sz w:val="24"/>
                <w:szCs w:val="24"/>
              </w:rPr>
            </w:pPr>
            <w:r w:rsidRPr="005B6862">
              <w:rPr>
                <w:rFonts w:cstheme="minorHAnsi"/>
                <w:sz w:val="24"/>
                <w:szCs w:val="24"/>
              </w:rPr>
              <w:t>NETAIKOMA</w:t>
            </w:r>
          </w:p>
          <w:p w14:paraId="684369EC" w14:textId="06D354C1" w:rsidR="00774AA5" w:rsidRPr="005B6862" w:rsidRDefault="00774AA5" w:rsidP="00830012">
            <w:pPr>
              <w:spacing w:after="0"/>
              <w:rPr>
                <w:rFonts w:cstheme="minorHAnsi"/>
                <w:color w:val="000000" w:themeColor="text1"/>
                <w:sz w:val="24"/>
                <w:szCs w:val="24"/>
              </w:rPr>
            </w:pPr>
          </w:p>
        </w:tc>
        <w:tc>
          <w:tcPr>
            <w:tcW w:w="2954" w:type="dxa"/>
            <w:shd w:val="clear" w:color="auto" w:fill="auto"/>
            <w:tcMar>
              <w:top w:w="0" w:type="dxa"/>
              <w:left w:w="108" w:type="dxa"/>
              <w:bottom w:w="0" w:type="dxa"/>
              <w:right w:w="108" w:type="dxa"/>
            </w:tcMar>
          </w:tcPr>
          <w:p w14:paraId="7D43700D" w14:textId="5512C647" w:rsidR="00774AA5" w:rsidRPr="005B6862" w:rsidRDefault="00774AA5" w:rsidP="00830012">
            <w:pPr>
              <w:spacing w:after="0"/>
              <w:rPr>
                <w:rFonts w:cstheme="minorHAnsi"/>
                <w:sz w:val="24"/>
                <w:szCs w:val="24"/>
              </w:rPr>
            </w:pPr>
          </w:p>
        </w:tc>
      </w:tr>
      <w:tr w:rsidR="00774AA5" w:rsidRPr="005B6862" w14:paraId="6D55395E" w14:textId="77777777" w:rsidTr="4C84E68E">
        <w:trPr>
          <w:trHeight w:val="20"/>
        </w:trPr>
        <w:tc>
          <w:tcPr>
            <w:tcW w:w="726" w:type="dxa"/>
            <w:shd w:val="clear" w:color="auto" w:fill="auto"/>
            <w:tcMar>
              <w:top w:w="0" w:type="dxa"/>
              <w:left w:w="108" w:type="dxa"/>
              <w:bottom w:w="0" w:type="dxa"/>
              <w:right w:w="108" w:type="dxa"/>
            </w:tcMar>
          </w:tcPr>
          <w:p w14:paraId="5B414F03" w14:textId="2549B1DC"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5B6862" w:rsidRDefault="00774AA5" w:rsidP="00830012">
            <w:pPr>
              <w:spacing w:after="0"/>
              <w:rPr>
                <w:rFonts w:cstheme="minorHAnsi"/>
                <w:bCs/>
                <w:sz w:val="24"/>
                <w:szCs w:val="24"/>
              </w:rPr>
            </w:pPr>
            <w:r w:rsidRPr="005B6862">
              <w:rPr>
                <w:rFonts w:cstheme="minorHAnsi"/>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B6862" w:rsidRDefault="00774AA5" w:rsidP="00830012">
            <w:pPr>
              <w:spacing w:after="0"/>
              <w:rPr>
                <w:rFonts w:cstheme="minorHAnsi"/>
                <w:bCs/>
                <w:sz w:val="24"/>
                <w:szCs w:val="24"/>
              </w:rPr>
            </w:pPr>
            <w:r w:rsidRPr="005B6862">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B6862" w:rsidRDefault="00774AA5" w:rsidP="00830012">
            <w:pPr>
              <w:spacing w:after="0"/>
              <w:rPr>
                <w:rFonts w:cstheme="minorHAnsi"/>
                <w:bCs/>
                <w:sz w:val="24"/>
                <w:szCs w:val="24"/>
              </w:rPr>
            </w:pPr>
          </w:p>
        </w:tc>
      </w:tr>
      <w:tr w:rsidR="00774AA5" w:rsidRPr="005B6862" w14:paraId="59E99749" w14:textId="77777777" w:rsidTr="4C84E68E">
        <w:trPr>
          <w:trHeight w:val="20"/>
        </w:trPr>
        <w:tc>
          <w:tcPr>
            <w:tcW w:w="726" w:type="dxa"/>
            <w:shd w:val="clear" w:color="auto" w:fill="auto"/>
            <w:tcMar>
              <w:top w:w="0" w:type="dxa"/>
              <w:left w:w="108" w:type="dxa"/>
              <w:bottom w:w="0" w:type="dxa"/>
              <w:right w:w="108" w:type="dxa"/>
            </w:tcMar>
          </w:tcPr>
          <w:p w14:paraId="7986B22C" w14:textId="28A1D23B"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5B6862" w:rsidRDefault="00774AA5" w:rsidP="00830012">
            <w:pPr>
              <w:spacing w:after="0"/>
              <w:rPr>
                <w:rFonts w:cstheme="minorHAnsi"/>
                <w:bCs/>
                <w:sz w:val="24"/>
                <w:szCs w:val="24"/>
              </w:rPr>
            </w:pPr>
            <w:r w:rsidRPr="005B6862">
              <w:rPr>
                <w:rFonts w:cstheme="minorHAnsi"/>
                <w:bCs/>
                <w:sz w:val="24"/>
                <w:szCs w:val="24"/>
              </w:rPr>
              <w:t xml:space="preserve">Perkančioji organizacija pirkimo dalyviams praneša apie priimtą sprendimą nustatyti laimėjusį pasiūlymą, </w:t>
            </w:r>
            <w:r w:rsidRPr="005B6862">
              <w:rPr>
                <w:rFonts w:cstheme="minorHAnsi"/>
                <w:sz w:val="24"/>
                <w:szCs w:val="24"/>
              </w:rPr>
              <w:t>dėl kurio bus sudaroma</w:t>
            </w:r>
            <w:r w:rsidRPr="005B6862">
              <w:rPr>
                <w:rFonts w:cstheme="minorHAnsi"/>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5B6862" w:rsidRDefault="00CC70B1" w:rsidP="00830012">
            <w:pPr>
              <w:spacing w:after="0"/>
              <w:rPr>
                <w:rFonts w:cstheme="minorHAnsi"/>
                <w:bCs/>
                <w:sz w:val="24"/>
                <w:szCs w:val="24"/>
              </w:rPr>
            </w:pPr>
            <w:r w:rsidRPr="005B6862">
              <w:rPr>
                <w:rFonts w:cstheme="minorHAnsi"/>
                <w:bCs/>
                <w:sz w:val="24"/>
                <w:szCs w:val="24"/>
              </w:rPr>
              <w:t>3</w:t>
            </w:r>
            <w:r w:rsidR="00774AA5" w:rsidRPr="005B6862">
              <w:rPr>
                <w:rFonts w:cstheme="minorHAnsi"/>
                <w:bCs/>
                <w:sz w:val="24"/>
                <w:szCs w:val="24"/>
              </w:rPr>
              <w:t xml:space="preserve"> (</w:t>
            </w:r>
            <w:r w:rsidR="00D707AB" w:rsidRPr="005B6862">
              <w:rPr>
                <w:rFonts w:cstheme="minorHAnsi"/>
                <w:bCs/>
                <w:sz w:val="24"/>
                <w:szCs w:val="24"/>
              </w:rPr>
              <w:t>tris</w:t>
            </w:r>
            <w:r w:rsidR="00774AA5" w:rsidRPr="005B6862">
              <w:rPr>
                <w:rFonts w:cstheme="minorHAnsi"/>
                <w:bCs/>
                <w:sz w:val="24"/>
                <w:szCs w:val="24"/>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B6862" w:rsidRDefault="00774AA5" w:rsidP="00830012">
            <w:pPr>
              <w:spacing w:after="0"/>
              <w:rPr>
                <w:rFonts w:cstheme="minorHAnsi"/>
                <w:sz w:val="24"/>
                <w:szCs w:val="24"/>
              </w:rPr>
            </w:pPr>
          </w:p>
        </w:tc>
      </w:tr>
      <w:tr w:rsidR="00774AA5" w:rsidRPr="005B6862" w14:paraId="5D779D75" w14:textId="77777777" w:rsidTr="4C84E68E">
        <w:trPr>
          <w:trHeight w:val="20"/>
        </w:trPr>
        <w:tc>
          <w:tcPr>
            <w:tcW w:w="726" w:type="dxa"/>
            <w:shd w:val="clear" w:color="auto" w:fill="auto"/>
            <w:tcMar>
              <w:top w:w="0" w:type="dxa"/>
              <w:left w:w="108" w:type="dxa"/>
              <w:bottom w:w="0" w:type="dxa"/>
              <w:right w:w="108" w:type="dxa"/>
            </w:tcMar>
          </w:tcPr>
          <w:p w14:paraId="715DBD55" w14:textId="53D9A072"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5B6862" w:rsidRDefault="00774AA5" w:rsidP="00830012">
            <w:pPr>
              <w:spacing w:after="0"/>
              <w:rPr>
                <w:rFonts w:cstheme="minorHAnsi"/>
                <w:bCs/>
                <w:sz w:val="24"/>
                <w:szCs w:val="24"/>
              </w:rPr>
            </w:pPr>
            <w:r w:rsidRPr="005B6862">
              <w:rPr>
                <w:rFonts w:cstheme="minorHAnsi"/>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B6862" w:rsidRDefault="00774AA5" w:rsidP="00830012">
            <w:pPr>
              <w:spacing w:after="0"/>
              <w:rPr>
                <w:rFonts w:cstheme="minorHAnsi"/>
                <w:bCs/>
                <w:sz w:val="24"/>
                <w:szCs w:val="24"/>
              </w:rPr>
            </w:pPr>
            <w:r w:rsidRPr="005B6862">
              <w:rPr>
                <w:rFonts w:cstheme="minorHAnsi"/>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B6862" w:rsidRDefault="00774AA5" w:rsidP="00830012">
            <w:pPr>
              <w:pStyle w:val="tajtip"/>
              <w:shd w:val="clear" w:color="auto" w:fill="FFFFFF"/>
              <w:spacing w:before="0" w:beforeAutospacing="0" w:after="0" w:afterAutospacing="0" w:line="276" w:lineRule="auto"/>
              <w:ind w:firstLine="313"/>
              <w:rPr>
                <w:rFonts w:asciiTheme="minorHAnsi" w:hAnsiTheme="minorHAnsi" w:cstheme="minorHAnsi"/>
              </w:rPr>
            </w:pPr>
          </w:p>
        </w:tc>
      </w:tr>
      <w:tr w:rsidR="00774AA5" w:rsidRPr="005B6862" w14:paraId="3739CF2C" w14:textId="77777777" w:rsidTr="4C84E68E">
        <w:trPr>
          <w:trHeight w:val="20"/>
        </w:trPr>
        <w:tc>
          <w:tcPr>
            <w:tcW w:w="726" w:type="dxa"/>
            <w:shd w:val="clear" w:color="auto" w:fill="auto"/>
            <w:tcMar>
              <w:top w:w="0" w:type="dxa"/>
              <w:left w:w="108" w:type="dxa"/>
              <w:bottom w:w="0" w:type="dxa"/>
              <w:right w:w="108" w:type="dxa"/>
            </w:tcMar>
          </w:tcPr>
          <w:p w14:paraId="50E0821F" w14:textId="51531F71"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5B6862" w:rsidRDefault="00774AA5" w:rsidP="00830012">
            <w:pPr>
              <w:spacing w:after="0"/>
              <w:rPr>
                <w:rFonts w:cstheme="minorHAnsi"/>
                <w:bCs/>
                <w:sz w:val="24"/>
                <w:szCs w:val="24"/>
              </w:rPr>
            </w:pPr>
            <w:r w:rsidRPr="005B6862">
              <w:rPr>
                <w:rFonts w:cstheme="minorHAnsi"/>
                <w:color w:val="000000"/>
                <w:sz w:val="24"/>
                <w:szCs w:val="24"/>
                <w:shd w:val="clear" w:color="auto" w:fill="FFFFFF"/>
              </w:rPr>
              <w:t xml:space="preserve">Tiekėjas turi teisę pateikti pretenziją perkančiajai organizacijai, pateikti prašymą ar pareikšti ieškinį teismui </w:t>
            </w:r>
            <w:r w:rsidRPr="005B6862">
              <w:rPr>
                <w:rFonts w:cstheme="minorHAnsi"/>
                <w:bCs/>
                <w:sz w:val="24"/>
                <w:szCs w:val="24"/>
              </w:rPr>
              <w:t>ne vėliau kaip per</w:t>
            </w:r>
          </w:p>
        </w:tc>
        <w:tc>
          <w:tcPr>
            <w:tcW w:w="3643" w:type="dxa"/>
            <w:shd w:val="clear" w:color="auto" w:fill="auto"/>
            <w:tcMar>
              <w:top w:w="0" w:type="dxa"/>
              <w:left w:w="108" w:type="dxa"/>
              <w:bottom w:w="0" w:type="dxa"/>
              <w:right w:w="108" w:type="dxa"/>
            </w:tcMar>
          </w:tcPr>
          <w:p w14:paraId="5964663C" w14:textId="16D4D6CB" w:rsidR="00EF540E" w:rsidRPr="005B6862" w:rsidRDefault="00774AA5" w:rsidP="00830012">
            <w:pPr>
              <w:spacing w:after="0"/>
              <w:rPr>
                <w:rFonts w:cstheme="minorHAnsi"/>
                <w:sz w:val="24"/>
                <w:szCs w:val="24"/>
              </w:rPr>
            </w:pPr>
            <w:r w:rsidRPr="005B6862">
              <w:rPr>
                <w:rFonts w:cstheme="minorHAnsi"/>
                <w:sz w:val="24"/>
                <w:szCs w:val="24"/>
              </w:rPr>
              <w:t xml:space="preserve">5 (penkias) </w:t>
            </w:r>
            <w:r w:rsidR="007A5905" w:rsidRPr="005B6862">
              <w:rPr>
                <w:rFonts w:cstheme="minorHAnsi"/>
                <w:sz w:val="24"/>
                <w:szCs w:val="24"/>
              </w:rPr>
              <w:t xml:space="preserve">darbo </w:t>
            </w:r>
            <w:r w:rsidRPr="005B6862">
              <w:rPr>
                <w:rFonts w:cstheme="minorHAnsi"/>
                <w:sz w:val="24"/>
                <w:szCs w:val="24"/>
              </w:rPr>
              <w:t>dienas</w:t>
            </w:r>
            <w:r w:rsidR="00EF540E" w:rsidRPr="005B6862">
              <w:rPr>
                <w:rFonts w:cstheme="minorHAnsi"/>
                <w:sz w:val="24"/>
                <w:szCs w:val="24"/>
              </w:rPr>
              <w:t xml:space="preserve">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5B72D1C" w14:textId="77777777" w:rsidR="00EF540E" w:rsidRPr="005B6862" w:rsidRDefault="00EF540E" w:rsidP="00830012">
            <w:pPr>
              <w:spacing w:after="0"/>
              <w:rPr>
                <w:rFonts w:cstheme="minorHAnsi"/>
                <w:sz w:val="24"/>
                <w:szCs w:val="24"/>
              </w:rPr>
            </w:pPr>
          </w:p>
          <w:p w14:paraId="765132CB" w14:textId="7BB30122" w:rsidR="00CE7FDF" w:rsidRPr="005B6862" w:rsidRDefault="00EF540E" w:rsidP="00830012">
            <w:pPr>
              <w:spacing w:after="0"/>
              <w:rPr>
                <w:rFonts w:cstheme="minorHAnsi"/>
                <w:sz w:val="24"/>
                <w:szCs w:val="24"/>
              </w:rPr>
            </w:pPr>
            <w:r w:rsidRPr="005B6862">
              <w:rPr>
                <w:rFonts w:cstheme="minorHAnsi"/>
                <w:sz w:val="24"/>
                <w:szCs w:val="24"/>
              </w:rPr>
              <w:lastRenderedPageBreak/>
              <w:t xml:space="preserve">15 (penkiolika) dienų nuo pranešimo išsiuntimo tiekėjams dienos, jeigu šis pranešimas nebuvo siunčiamas elektroninėmis priemonėmis. </w:t>
            </w:r>
          </w:p>
          <w:p w14:paraId="382D24E4" w14:textId="77777777" w:rsidR="00D65C16" w:rsidRPr="005B6862" w:rsidRDefault="00D65C16" w:rsidP="00830012">
            <w:pPr>
              <w:spacing w:after="0"/>
              <w:rPr>
                <w:rFonts w:cstheme="minorHAnsi"/>
                <w:sz w:val="24"/>
                <w:szCs w:val="24"/>
              </w:rPr>
            </w:pPr>
          </w:p>
          <w:p w14:paraId="24167C40" w14:textId="47A3C77A" w:rsidR="00774AA5" w:rsidRPr="005B6862" w:rsidRDefault="00774AA5" w:rsidP="00830012">
            <w:pPr>
              <w:spacing w:after="0"/>
              <w:rPr>
                <w:rFonts w:cstheme="minorHAnsi"/>
                <w:sz w:val="24"/>
                <w:szCs w:val="24"/>
              </w:rPr>
            </w:pPr>
          </w:p>
        </w:tc>
        <w:tc>
          <w:tcPr>
            <w:tcW w:w="2954" w:type="dxa"/>
            <w:shd w:val="clear" w:color="auto" w:fill="auto"/>
            <w:tcMar>
              <w:top w:w="0" w:type="dxa"/>
              <w:left w:w="108" w:type="dxa"/>
              <w:bottom w:w="0" w:type="dxa"/>
              <w:right w:w="108" w:type="dxa"/>
            </w:tcMar>
          </w:tcPr>
          <w:p w14:paraId="0DA96950" w14:textId="4F04E7A9" w:rsidR="00774AA5" w:rsidRPr="005B6862" w:rsidRDefault="00774AA5" w:rsidP="00830012">
            <w:pPr>
              <w:spacing w:after="0"/>
              <w:rPr>
                <w:rFonts w:cstheme="minorHAnsi"/>
                <w:bCs/>
                <w:sz w:val="24"/>
                <w:szCs w:val="24"/>
              </w:rPr>
            </w:pPr>
          </w:p>
        </w:tc>
      </w:tr>
      <w:tr w:rsidR="00774AA5" w:rsidRPr="005B6862" w14:paraId="1A8FC6DE" w14:textId="77777777" w:rsidTr="4C84E68E">
        <w:trPr>
          <w:trHeight w:val="20"/>
        </w:trPr>
        <w:tc>
          <w:tcPr>
            <w:tcW w:w="726" w:type="dxa"/>
            <w:shd w:val="clear" w:color="auto" w:fill="auto"/>
            <w:tcMar>
              <w:top w:w="0" w:type="dxa"/>
              <w:left w:w="108" w:type="dxa"/>
              <w:bottom w:w="0" w:type="dxa"/>
              <w:right w:w="108" w:type="dxa"/>
            </w:tcMar>
          </w:tcPr>
          <w:p w14:paraId="3FCD8BCC" w14:textId="19D85D51" w:rsidR="00774AA5" w:rsidRPr="005B6862" w:rsidRDefault="00774AA5" w:rsidP="00830012">
            <w:pPr>
              <w:pStyle w:val="ListParagraph"/>
              <w:numPr>
                <w:ilvl w:val="0"/>
                <w:numId w:val="3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4B78EF85" w14:textId="77777777" w:rsidR="00774AA5" w:rsidRPr="005B6862" w:rsidRDefault="00774AA5" w:rsidP="00830012">
            <w:pPr>
              <w:spacing w:after="0"/>
              <w:rPr>
                <w:rFonts w:cstheme="minorHAnsi"/>
                <w:sz w:val="24"/>
                <w:szCs w:val="24"/>
              </w:rPr>
            </w:pPr>
            <w:r w:rsidRPr="005B6862">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B6862" w:rsidRDefault="00774AA5" w:rsidP="00830012">
            <w:pPr>
              <w:spacing w:after="0"/>
              <w:rPr>
                <w:rFonts w:cstheme="minorHAnsi"/>
                <w:sz w:val="24"/>
                <w:szCs w:val="24"/>
              </w:rPr>
            </w:pPr>
            <w:r w:rsidRPr="005B6862">
              <w:rPr>
                <w:rFonts w:cstheme="minorHAnsi"/>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B6862" w:rsidRDefault="00774AA5" w:rsidP="00830012">
            <w:pPr>
              <w:spacing w:after="0"/>
              <w:rPr>
                <w:rFonts w:cstheme="minorHAnsi"/>
                <w:sz w:val="24"/>
                <w:szCs w:val="24"/>
              </w:rPr>
            </w:pPr>
          </w:p>
        </w:tc>
      </w:tr>
      <w:tr w:rsidR="00774AA5" w:rsidRPr="005B6862" w14:paraId="65BDD6BA" w14:textId="77777777" w:rsidTr="4C84E68E">
        <w:trPr>
          <w:trHeight w:val="20"/>
        </w:trPr>
        <w:tc>
          <w:tcPr>
            <w:tcW w:w="726" w:type="dxa"/>
            <w:shd w:val="clear" w:color="auto" w:fill="auto"/>
            <w:tcMar>
              <w:top w:w="0" w:type="dxa"/>
              <w:left w:w="108" w:type="dxa"/>
              <w:bottom w:w="0" w:type="dxa"/>
              <w:right w:w="108" w:type="dxa"/>
            </w:tcMar>
          </w:tcPr>
          <w:p w14:paraId="18CCF556" w14:textId="1FABF3A4" w:rsidR="00774AA5" w:rsidRPr="005B6862" w:rsidRDefault="00774AA5" w:rsidP="00830012">
            <w:pPr>
              <w:pStyle w:val="ListParagraph"/>
              <w:numPr>
                <w:ilvl w:val="0"/>
                <w:numId w:val="3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5B6862" w:rsidRDefault="00774AA5" w:rsidP="00830012">
            <w:pPr>
              <w:spacing w:after="0"/>
              <w:rPr>
                <w:rFonts w:cstheme="minorHAnsi"/>
                <w:bCs/>
                <w:sz w:val="24"/>
                <w:szCs w:val="24"/>
              </w:rPr>
            </w:pPr>
            <w:r w:rsidRPr="005B6862">
              <w:rPr>
                <w:rFonts w:cstheme="minorHAnsi"/>
                <w:sz w:val="24"/>
                <w:szCs w:val="24"/>
              </w:rPr>
              <w:t>Jeigu perkančioji organizacija per nustatytą terminą neišnagrinėja jai pateiktos pretenzijos, tiekėjas turi teisę pateikti prašymą ar pareikšti ieškinį teismui per</w:t>
            </w:r>
            <w:r w:rsidRPr="005B6862">
              <w:rPr>
                <w:rFonts w:cstheme="minorHAnsi"/>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B6862" w:rsidRDefault="00774AA5" w:rsidP="00830012">
            <w:pPr>
              <w:spacing w:after="0"/>
              <w:rPr>
                <w:rFonts w:cstheme="minorHAnsi"/>
                <w:sz w:val="24"/>
                <w:szCs w:val="24"/>
              </w:rPr>
            </w:pPr>
            <w:r w:rsidRPr="005B6862">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B6862" w:rsidRDefault="00774AA5" w:rsidP="00830012">
            <w:pPr>
              <w:spacing w:after="0"/>
              <w:rPr>
                <w:rFonts w:cstheme="minorHAnsi"/>
                <w:sz w:val="24"/>
                <w:szCs w:val="24"/>
              </w:rPr>
            </w:pPr>
          </w:p>
        </w:tc>
      </w:tr>
      <w:tr w:rsidR="00774AA5" w:rsidRPr="005B6862" w14:paraId="1EEDC62F" w14:textId="77777777" w:rsidTr="4C84E68E">
        <w:trPr>
          <w:trHeight w:val="20"/>
        </w:trPr>
        <w:tc>
          <w:tcPr>
            <w:tcW w:w="726" w:type="dxa"/>
            <w:shd w:val="clear" w:color="auto" w:fill="auto"/>
            <w:tcMar>
              <w:top w:w="0" w:type="dxa"/>
              <w:left w:w="108" w:type="dxa"/>
              <w:bottom w:w="0" w:type="dxa"/>
              <w:right w:w="108" w:type="dxa"/>
            </w:tcMar>
          </w:tcPr>
          <w:p w14:paraId="3EE38EA3" w14:textId="7B1FEB4A" w:rsidR="00774AA5" w:rsidRPr="005B6862" w:rsidRDefault="00774AA5" w:rsidP="00830012">
            <w:pPr>
              <w:pStyle w:val="ListParagraph"/>
              <w:numPr>
                <w:ilvl w:val="0"/>
                <w:numId w:val="3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3AE3E0BA" w14:textId="77777777" w:rsidR="00774AA5" w:rsidRPr="005B6862" w:rsidRDefault="00774AA5" w:rsidP="00830012">
            <w:pPr>
              <w:spacing w:after="0"/>
              <w:rPr>
                <w:rFonts w:cstheme="minorHAnsi"/>
                <w:sz w:val="24"/>
                <w:szCs w:val="24"/>
              </w:rPr>
            </w:pPr>
            <w:r w:rsidRPr="005B6862">
              <w:rPr>
                <w:rFonts w:cstheme="minorHAnsi"/>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8FFBD78" w:rsidR="00774AA5" w:rsidRPr="005B6862" w:rsidRDefault="00774AA5" w:rsidP="00830012">
            <w:pPr>
              <w:spacing w:after="0"/>
              <w:rPr>
                <w:rFonts w:cstheme="minorHAnsi"/>
                <w:sz w:val="24"/>
                <w:szCs w:val="24"/>
              </w:rPr>
            </w:pPr>
            <w:r w:rsidRPr="005B6862">
              <w:rPr>
                <w:rFonts w:cstheme="minorHAnsi"/>
                <w:bCs/>
                <w:sz w:val="24"/>
                <w:szCs w:val="24"/>
              </w:rPr>
              <w:t xml:space="preserve">5 (penkių) </w:t>
            </w:r>
            <w:r w:rsidR="00024DB9" w:rsidRPr="005B6862">
              <w:rPr>
                <w:rFonts w:cstheme="minorHAnsi"/>
                <w:bCs/>
                <w:sz w:val="24"/>
                <w:szCs w:val="24"/>
              </w:rPr>
              <w:t xml:space="preserve">darbo </w:t>
            </w:r>
            <w:r w:rsidRPr="005B6862">
              <w:rPr>
                <w:rFonts w:cstheme="minorHAnsi"/>
                <w:bCs/>
                <w:sz w:val="24"/>
                <w:szCs w:val="24"/>
              </w:rPr>
              <w:t>dienų</w:t>
            </w:r>
            <w:r w:rsidR="00EF540E" w:rsidRPr="005B6862">
              <w:rPr>
                <w:rFonts w:cstheme="minorHAnsi"/>
                <w:sz w:val="24"/>
                <w:szCs w:val="24"/>
              </w:rPr>
              <w:t xml:space="preserve"> nuo pranešimo apie sprendimą sudaryti sutartį (o jei buvau gauta pretenzija – nuo pranešimo raštu apie jos priimtą sprendimą dėl pretenzijos) išsiuntimo iš perkančiosios organizacijos pirkimo dalyviams dienos, o jeigu </w:t>
            </w:r>
            <w:r w:rsidR="00EF540E" w:rsidRPr="005B6862">
              <w:rPr>
                <w:rFonts w:cstheme="minorHAnsi"/>
                <w:sz w:val="24"/>
                <w:szCs w:val="24"/>
              </w:rPr>
              <w:lastRenderedPageBreak/>
              <w:t>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2645991E" w:rsidR="00774AA5" w:rsidRPr="005B6862" w:rsidRDefault="00774AA5" w:rsidP="00830012">
            <w:pPr>
              <w:spacing w:after="0"/>
              <w:rPr>
                <w:rFonts w:cstheme="minorHAnsi"/>
                <w:sz w:val="24"/>
                <w:szCs w:val="24"/>
              </w:rPr>
            </w:pPr>
          </w:p>
        </w:tc>
      </w:tr>
      <w:tr w:rsidR="00451AF7" w:rsidRPr="005B6862" w14:paraId="74B4ACF3" w14:textId="77777777" w:rsidTr="4C84E68E">
        <w:trPr>
          <w:trHeight w:val="20"/>
        </w:trPr>
        <w:tc>
          <w:tcPr>
            <w:tcW w:w="726" w:type="dxa"/>
            <w:shd w:val="clear" w:color="auto" w:fill="auto"/>
            <w:tcMar>
              <w:top w:w="0" w:type="dxa"/>
              <w:left w:w="108" w:type="dxa"/>
              <w:bottom w:w="0" w:type="dxa"/>
              <w:right w:w="108" w:type="dxa"/>
            </w:tcMar>
          </w:tcPr>
          <w:p w14:paraId="5A1CA8A8" w14:textId="77777777" w:rsidR="00F50C57" w:rsidRPr="005B6862" w:rsidRDefault="00F50C57" w:rsidP="00830012">
            <w:pPr>
              <w:pStyle w:val="ListParagraph"/>
              <w:numPr>
                <w:ilvl w:val="0"/>
                <w:numId w:val="3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187F2A99" w14:textId="787AA8A5" w:rsidR="00F50C57" w:rsidRPr="005B6862" w:rsidRDefault="00F50C57" w:rsidP="00830012">
            <w:pPr>
              <w:spacing w:after="0"/>
              <w:rPr>
                <w:rFonts w:cstheme="minorHAnsi"/>
                <w:sz w:val="24"/>
                <w:szCs w:val="24"/>
              </w:rPr>
            </w:pPr>
            <w:r w:rsidRPr="005B6862">
              <w:rPr>
                <w:rFonts w:cstheme="minorHAnsi"/>
                <w:sz w:val="24"/>
                <w:szCs w:val="24"/>
              </w:rPr>
              <w:t xml:space="preserve">Jeigu </w:t>
            </w:r>
            <w:r w:rsidR="00F46E88" w:rsidRPr="005B6862">
              <w:rPr>
                <w:rFonts w:cstheme="minorHAnsi"/>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B6862" w:rsidRDefault="000B4E01" w:rsidP="00830012">
            <w:pPr>
              <w:spacing w:after="0"/>
              <w:rPr>
                <w:rFonts w:cstheme="minorHAnsi"/>
                <w:i/>
                <w:iCs/>
                <w:sz w:val="24"/>
                <w:szCs w:val="24"/>
              </w:rPr>
            </w:pPr>
            <w:r w:rsidRPr="005B6862">
              <w:rPr>
                <w:rFonts w:cstheme="minorHAnsi"/>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B6862" w:rsidRDefault="00ED5B78" w:rsidP="00830012">
            <w:pPr>
              <w:spacing w:after="0"/>
              <w:rPr>
                <w:rFonts w:cstheme="minorHAnsi"/>
                <w:i/>
                <w:iCs/>
                <w:sz w:val="24"/>
                <w:szCs w:val="24"/>
              </w:rPr>
            </w:pPr>
          </w:p>
        </w:tc>
        <w:tc>
          <w:tcPr>
            <w:tcW w:w="2954" w:type="dxa"/>
            <w:shd w:val="clear" w:color="auto" w:fill="auto"/>
            <w:tcMar>
              <w:top w:w="0" w:type="dxa"/>
              <w:left w:w="108" w:type="dxa"/>
              <w:bottom w:w="0" w:type="dxa"/>
              <w:right w:w="108" w:type="dxa"/>
            </w:tcMar>
          </w:tcPr>
          <w:p w14:paraId="34B7E883" w14:textId="77777777" w:rsidR="00F50C57" w:rsidRPr="005B6862" w:rsidRDefault="00F50C57" w:rsidP="00830012">
            <w:pPr>
              <w:spacing w:after="0"/>
              <w:rPr>
                <w:rFonts w:cstheme="minorHAnsi"/>
                <w:sz w:val="24"/>
                <w:szCs w:val="24"/>
              </w:rPr>
            </w:pPr>
          </w:p>
        </w:tc>
      </w:tr>
    </w:tbl>
    <w:p w14:paraId="7300D3EE" w14:textId="187855F2" w:rsidR="008F59C5" w:rsidRPr="00A579B0" w:rsidRDefault="008F59C5" w:rsidP="00830012">
      <w:pPr>
        <w:tabs>
          <w:tab w:val="left" w:pos="2977"/>
        </w:tabs>
        <w:spacing w:after="120"/>
        <w:rPr>
          <w:rFonts w:eastAsia="Calibri" w:cstheme="minorHAnsi"/>
        </w:rPr>
      </w:pPr>
    </w:p>
    <w:p w14:paraId="4D10CC3E" w14:textId="4EFD242F" w:rsidR="00A4599F" w:rsidRPr="00A579B0" w:rsidRDefault="008F59C5" w:rsidP="00830012">
      <w:pPr>
        <w:rPr>
          <w:rFonts w:eastAsia="Calibri" w:cstheme="minorHAnsi"/>
        </w:rPr>
      </w:pPr>
      <w:r w:rsidRPr="00A579B0">
        <w:rPr>
          <w:rFonts w:eastAsia="Calibri" w:cstheme="minorHAnsi"/>
        </w:rPr>
        <w:br w:type="page"/>
      </w:r>
    </w:p>
    <w:p w14:paraId="01D56E47" w14:textId="69C5E54E" w:rsidR="008D704D" w:rsidRPr="00A579B0" w:rsidRDefault="008D704D" w:rsidP="00830012">
      <w:pPr>
        <w:pStyle w:val="Heading2"/>
        <w:spacing w:line="276" w:lineRule="auto"/>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98657940"/>
      <w:r w:rsidRPr="00A579B0">
        <w:rPr>
          <w:rFonts w:asciiTheme="minorHAnsi" w:eastAsia="Calibri" w:hAnsiTheme="minorHAnsi" w:cstheme="minorHAnsi"/>
          <w:color w:val="0070C0"/>
          <w:sz w:val="21"/>
          <w:szCs w:val="21"/>
        </w:rPr>
        <w:lastRenderedPageBreak/>
        <w:t xml:space="preserve">Pirkimo sąlygų </w:t>
      </w:r>
      <w:r w:rsidR="005F0B78" w:rsidRPr="00A579B0">
        <w:rPr>
          <w:rFonts w:asciiTheme="minorHAnsi" w:eastAsia="Calibri" w:hAnsiTheme="minorHAnsi" w:cstheme="minorHAnsi"/>
          <w:color w:val="0070C0"/>
          <w:sz w:val="21"/>
          <w:szCs w:val="21"/>
        </w:rPr>
        <w:t>2</w:t>
      </w:r>
      <w:r w:rsidRPr="00A579B0">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A579B0" w:rsidRDefault="00281735" w:rsidP="00830012">
      <w:pPr>
        <w:rPr>
          <w:rFonts w:cstheme="minorHAnsi"/>
          <w:b/>
          <w:bCs/>
        </w:rPr>
      </w:pPr>
    </w:p>
    <w:p w14:paraId="5213DBA9" w14:textId="1454C2EC" w:rsidR="008D704D" w:rsidRPr="00A579B0" w:rsidRDefault="00281735" w:rsidP="00A306D7">
      <w:pPr>
        <w:pStyle w:val="Subtitle"/>
        <w:spacing w:after="0"/>
        <w:jc w:val="center"/>
        <w:rPr>
          <w:b/>
          <w:bCs/>
          <w:color w:val="auto"/>
        </w:rPr>
      </w:pPr>
      <w:bookmarkStart w:id="50" w:name="_Hlk198555925"/>
      <w:r w:rsidRPr="00A579B0">
        <w:rPr>
          <w:b/>
          <w:bCs/>
          <w:color w:val="auto"/>
        </w:rPr>
        <w:t>TECHNINĖ SPECIFIKACIJA</w:t>
      </w:r>
    </w:p>
    <w:p w14:paraId="03B8957D" w14:textId="31004BB2" w:rsidR="00414321" w:rsidRPr="00D46F4F" w:rsidRDefault="00FE020E" w:rsidP="00A306D7">
      <w:pPr>
        <w:spacing w:after="0"/>
        <w:ind w:firstLine="1296"/>
        <w:jc w:val="both"/>
        <w:rPr>
          <w:sz w:val="24"/>
          <w:szCs w:val="24"/>
        </w:rPr>
      </w:pPr>
      <w:r>
        <w:rPr>
          <w:sz w:val="24"/>
          <w:szCs w:val="24"/>
        </w:rPr>
        <w:t>S</w:t>
      </w:r>
      <w:r w:rsidR="0A5A215B" w:rsidRPr="00D46F4F">
        <w:rPr>
          <w:sz w:val="24"/>
          <w:szCs w:val="24"/>
        </w:rPr>
        <w:t>k</w:t>
      </w:r>
      <w:r w:rsidR="165B0EBB" w:rsidRPr="00D46F4F">
        <w:rPr>
          <w:sz w:val="24"/>
          <w:szCs w:val="24"/>
        </w:rPr>
        <w:t>landytuv</w:t>
      </w:r>
      <w:r>
        <w:rPr>
          <w:sz w:val="24"/>
          <w:szCs w:val="24"/>
        </w:rPr>
        <w:t>ai</w:t>
      </w:r>
      <w:r w:rsidR="165B0EBB" w:rsidRPr="00D46F4F">
        <w:rPr>
          <w:sz w:val="24"/>
          <w:szCs w:val="24"/>
        </w:rPr>
        <w:t xml:space="preserve"> yra naudojam</w:t>
      </w:r>
      <w:r>
        <w:rPr>
          <w:sz w:val="24"/>
          <w:szCs w:val="24"/>
        </w:rPr>
        <w:t>i</w:t>
      </w:r>
      <w:r w:rsidR="165B0EBB" w:rsidRPr="00D46F4F">
        <w:rPr>
          <w:sz w:val="24"/>
          <w:szCs w:val="24"/>
        </w:rPr>
        <w:t xml:space="preserve"> vaikų sklandymui Lietuvoje</w:t>
      </w:r>
      <w:r w:rsidR="0BFEC62D" w:rsidRPr="00D46F4F">
        <w:rPr>
          <w:sz w:val="24"/>
          <w:szCs w:val="24"/>
        </w:rPr>
        <w:t xml:space="preserve">, todėl </w:t>
      </w:r>
      <w:r w:rsidR="165B0EBB" w:rsidRPr="00D46F4F">
        <w:rPr>
          <w:sz w:val="24"/>
          <w:szCs w:val="24"/>
        </w:rPr>
        <w:t>siekiant užtikrinti efektyvų</w:t>
      </w:r>
      <w:r w:rsidR="65AA2065" w:rsidRPr="00D46F4F">
        <w:rPr>
          <w:sz w:val="24"/>
          <w:szCs w:val="24"/>
        </w:rPr>
        <w:t xml:space="preserve"> ir </w:t>
      </w:r>
      <w:r w:rsidR="165B0EBB" w:rsidRPr="00D46F4F">
        <w:rPr>
          <w:sz w:val="24"/>
          <w:szCs w:val="24"/>
        </w:rPr>
        <w:t xml:space="preserve">saugų mokymą, </w:t>
      </w:r>
      <w:r w:rsidR="0BFEC62D" w:rsidRPr="00D46F4F">
        <w:rPr>
          <w:sz w:val="24"/>
          <w:szCs w:val="24"/>
        </w:rPr>
        <w:t>mokiniams būtų suteikiama</w:t>
      </w:r>
      <w:r w:rsidR="165B0EBB" w:rsidRPr="00D46F4F">
        <w:rPr>
          <w:sz w:val="24"/>
          <w:szCs w:val="24"/>
        </w:rPr>
        <w:t xml:space="preserve"> galimyb</w:t>
      </w:r>
      <w:r w:rsidR="4098C5DB" w:rsidRPr="00D46F4F">
        <w:rPr>
          <w:sz w:val="24"/>
          <w:szCs w:val="24"/>
        </w:rPr>
        <w:t>ė</w:t>
      </w:r>
      <w:r w:rsidR="165B0EBB" w:rsidRPr="00D46F4F">
        <w:rPr>
          <w:sz w:val="24"/>
          <w:szCs w:val="24"/>
        </w:rPr>
        <w:t xml:space="preserve"> praktikuoti sklandymo įgūdžius</w:t>
      </w:r>
      <w:r w:rsidR="0BFEC62D" w:rsidRPr="00D46F4F">
        <w:rPr>
          <w:sz w:val="24"/>
          <w:szCs w:val="24"/>
        </w:rPr>
        <w:t>,</w:t>
      </w:r>
      <w:r w:rsidR="165B0EBB" w:rsidRPr="00D46F4F">
        <w:rPr>
          <w:sz w:val="24"/>
          <w:szCs w:val="24"/>
        </w:rPr>
        <w:t xml:space="preserve"> susipažinti su sklandytuvo valdymo principais įvairiose situacijose</w:t>
      </w:r>
      <w:r w:rsidR="0BFEC62D" w:rsidRPr="00D46F4F">
        <w:rPr>
          <w:sz w:val="24"/>
          <w:szCs w:val="24"/>
        </w:rPr>
        <w:t xml:space="preserve"> virtualiai</w:t>
      </w:r>
      <w:r w:rsidR="165B0EBB" w:rsidRPr="00D46F4F">
        <w:rPr>
          <w:sz w:val="24"/>
          <w:szCs w:val="24"/>
        </w:rPr>
        <w:t xml:space="preserve">. </w:t>
      </w:r>
      <w:r w:rsidR="00BE0698" w:rsidRPr="00BE0698">
        <w:rPr>
          <w:sz w:val="24"/>
          <w:szCs w:val="24"/>
        </w:rPr>
        <w:t xml:space="preserve">Pagamintas </w:t>
      </w:r>
      <w:proofErr w:type="spellStart"/>
      <w:r w:rsidR="00BE0698" w:rsidRPr="00BE0698">
        <w:rPr>
          <w:sz w:val="24"/>
          <w:szCs w:val="24"/>
        </w:rPr>
        <w:t>simuliatorius</w:t>
      </w:r>
      <w:proofErr w:type="spellEnd"/>
      <w:r w:rsidR="00BE0698" w:rsidRPr="00BE0698">
        <w:rPr>
          <w:sz w:val="24"/>
          <w:szCs w:val="24"/>
        </w:rPr>
        <w:t xml:space="preserve"> leis tikslingai imituoti </w:t>
      </w:r>
      <w:r w:rsidR="165B0EBB" w:rsidRPr="00D46F4F">
        <w:rPr>
          <w:sz w:val="24"/>
          <w:szCs w:val="24"/>
        </w:rPr>
        <w:t xml:space="preserve">realaus sklandytuvo valdymą ir </w:t>
      </w:r>
      <w:r w:rsidR="1881A758" w:rsidRPr="00D46F4F">
        <w:rPr>
          <w:sz w:val="24"/>
          <w:szCs w:val="24"/>
        </w:rPr>
        <w:t>s</w:t>
      </w:r>
      <w:r w:rsidR="085B1898" w:rsidRPr="00D46F4F">
        <w:rPr>
          <w:sz w:val="24"/>
          <w:szCs w:val="24"/>
        </w:rPr>
        <w:t>krydžio užduočių atlikimą</w:t>
      </w:r>
      <w:r w:rsidR="165B0EBB" w:rsidRPr="00D46F4F">
        <w:rPr>
          <w:sz w:val="24"/>
          <w:szCs w:val="24"/>
        </w:rPr>
        <w:t xml:space="preserve">, užtikrinant mokymąsi </w:t>
      </w:r>
      <w:r w:rsidR="19C2A988" w:rsidRPr="00D46F4F">
        <w:rPr>
          <w:sz w:val="24"/>
          <w:szCs w:val="24"/>
        </w:rPr>
        <w:t xml:space="preserve">artimui realybei </w:t>
      </w:r>
      <w:r w:rsidR="165B0EBB" w:rsidRPr="00D46F4F">
        <w:rPr>
          <w:sz w:val="24"/>
          <w:szCs w:val="24"/>
        </w:rPr>
        <w:t>būdu</w:t>
      </w:r>
      <w:r w:rsidR="19C2A988" w:rsidRPr="00D46F4F">
        <w:rPr>
          <w:sz w:val="24"/>
          <w:szCs w:val="24"/>
        </w:rPr>
        <w:t>,</w:t>
      </w:r>
      <w:r w:rsidR="085B1898" w:rsidRPr="00D46F4F">
        <w:rPr>
          <w:sz w:val="24"/>
          <w:szCs w:val="24"/>
        </w:rPr>
        <w:t xml:space="preserve"> naudojantis moderniomis skaitmeninėmis technologijomis</w:t>
      </w:r>
      <w:r w:rsidR="165B0EBB" w:rsidRPr="00D46F4F">
        <w:rPr>
          <w:sz w:val="24"/>
          <w:szCs w:val="24"/>
        </w:rPr>
        <w:t>.</w:t>
      </w:r>
    </w:p>
    <w:p w14:paraId="2A779535" w14:textId="77777777" w:rsidR="00414321" w:rsidRPr="00D46F4F" w:rsidRDefault="165B0EBB" w:rsidP="00A306D7">
      <w:pPr>
        <w:spacing w:after="0"/>
        <w:ind w:firstLine="1296"/>
        <w:jc w:val="both"/>
        <w:rPr>
          <w:sz w:val="24"/>
          <w:szCs w:val="24"/>
        </w:rPr>
      </w:pPr>
      <w:r w:rsidRPr="00D46F4F">
        <w:rPr>
          <w:sz w:val="24"/>
          <w:szCs w:val="24"/>
        </w:rPr>
        <w:t xml:space="preserve">Perkančioji organizacija įgyvendina projektą ,,Vaikų </w:t>
      </w:r>
      <w:proofErr w:type="spellStart"/>
      <w:r w:rsidRPr="00D46F4F">
        <w:rPr>
          <w:sz w:val="24"/>
          <w:szCs w:val="24"/>
        </w:rPr>
        <w:t>AviaTech</w:t>
      </w:r>
      <w:proofErr w:type="spellEnd"/>
      <w:r w:rsidRPr="00D46F4F">
        <w:rPr>
          <w:sz w:val="24"/>
          <w:szCs w:val="24"/>
        </w:rPr>
        <w:t xml:space="preserve"> švietimo inovacijos”, kuris yra finansuojamas 2021 m. vasario 12 d. Europos Parlamento ir Tarybos reglamentu (ES) 2021/241 patvirtintos ekonomikos gaivinimo ir atsparumo didinimo priemonės lėšomis. </w:t>
      </w:r>
    </w:p>
    <w:p w14:paraId="56C8E25F" w14:textId="54D5F923" w:rsidR="002F178C" w:rsidRDefault="3A441259" w:rsidP="00A306D7">
      <w:pPr>
        <w:spacing w:after="0"/>
        <w:ind w:firstLine="1276"/>
        <w:jc w:val="both"/>
        <w:rPr>
          <w:sz w:val="24"/>
          <w:szCs w:val="24"/>
        </w:rPr>
      </w:pPr>
      <w:r w:rsidRPr="00D46F4F">
        <w:rPr>
          <w:sz w:val="24"/>
          <w:szCs w:val="24"/>
        </w:rPr>
        <w:t>Pirkimo tikslas yra įsigyti</w:t>
      </w:r>
      <w:r w:rsidR="3C817D84" w:rsidRPr="00D46F4F">
        <w:rPr>
          <w:sz w:val="24"/>
          <w:szCs w:val="24"/>
        </w:rPr>
        <w:t xml:space="preserve"> </w:t>
      </w:r>
      <w:r w:rsidR="7F7E9A24" w:rsidRPr="00D46F4F">
        <w:rPr>
          <w:sz w:val="24"/>
          <w:szCs w:val="24"/>
        </w:rPr>
        <w:t>4 (</w:t>
      </w:r>
      <w:r w:rsidR="3C817D84" w:rsidRPr="00D46F4F">
        <w:rPr>
          <w:sz w:val="24"/>
          <w:szCs w:val="24"/>
        </w:rPr>
        <w:t>keturis</w:t>
      </w:r>
      <w:r w:rsidR="7F7E9A24" w:rsidRPr="00D46F4F">
        <w:rPr>
          <w:sz w:val="24"/>
          <w:szCs w:val="24"/>
        </w:rPr>
        <w:t>)</w:t>
      </w:r>
      <w:r w:rsidRPr="00D46F4F">
        <w:rPr>
          <w:sz w:val="24"/>
          <w:szCs w:val="24"/>
        </w:rPr>
        <w:t xml:space="preserve"> modernius </w:t>
      </w:r>
      <w:r w:rsidR="68B639CE" w:rsidRPr="00D46F4F">
        <w:rPr>
          <w:sz w:val="24"/>
          <w:szCs w:val="24"/>
        </w:rPr>
        <w:t xml:space="preserve">pilnai sukomplektuotus sklandytuvo virtualios realybės </w:t>
      </w:r>
      <w:proofErr w:type="spellStart"/>
      <w:r w:rsidR="68B639CE" w:rsidRPr="00D46F4F">
        <w:rPr>
          <w:sz w:val="24"/>
          <w:szCs w:val="24"/>
        </w:rPr>
        <w:t>simuliatorius</w:t>
      </w:r>
      <w:proofErr w:type="spellEnd"/>
      <w:r w:rsidR="68B639CE" w:rsidRPr="00D46F4F">
        <w:rPr>
          <w:sz w:val="24"/>
          <w:szCs w:val="24"/>
        </w:rPr>
        <w:t xml:space="preserve"> (toliau – </w:t>
      </w:r>
      <w:r w:rsidR="00FB5475">
        <w:rPr>
          <w:sz w:val="24"/>
          <w:szCs w:val="24"/>
        </w:rPr>
        <w:t>P</w:t>
      </w:r>
      <w:r w:rsidR="68B639CE" w:rsidRPr="00D46F4F">
        <w:rPr>
          <w:sz w:val="24"/>
          <w:szCs w:val="24"/>
        </w:rPr>
        <w:t>rekės</w:t>
      </w:r>
      <w:r w:rsidR="68B639CE" w:rsidRPr="4C84E68E">
        <w:rPr>
          <w:sz w:val="24"/>
          <w:szCs w:val="24"/>
        </w:rPr>
        <w:t xml:space="preserve">) jų pristatymą, įdiegimą, sumontavimą, paleidimą, personalo apmokymus. </w:t>
      </w:r>
    </w:p>
    <w:p w14:paraId="7F6CEE24" w14:textId="5D588CFE" w:rsidR="008F4B30" w:rsidRPr="008F4B30" w:rsidRDefault="008F4B30" w:rsidP="00A306D7">
      <w:pPr>
        <w:spacing w:after="0"/>
        <w:ind w:firstLine="1276"/>
        <w:jc w:val="both"/>
        <w:rPr>
          <w:sz w:val="24"/>
          <w:szCs w:val="24"/>
        </w:rPr>
      </w:pPr>
      <w:r w:rsidRPr="276BAAF4">
        <w:rPr>
          <w:sz w:val="24"/>
          <w:szCs w:val="24"/>
        </w:rPr>
        <w:t xml:space="preserve">Prekių pristatymo terminas – </w:t>
      </w:r>
      <w:r w:rsidR="00FB5475">
        <w:rPr>
          <w:sz w:val="24"/>
          <w:szCs w:val="24"/>
        </w:rPr>
        <w:t>P</w:t>
      </w:r>
      <w:r w:rsidRPr="276BAAF4">
        <w:rPr>
          <w:sz w:val="24"/>
          <w:szCs w:val="24"/>
        </w:rPr>
        <w:t xml:space="preserve">rekės turės būti pristatytos, įdiegtos, sumontuotos, paleistos ir apmokytas personalas per </w:t>
      </w:r>
      <w:r w:rsidR="00DF7E1F">
        <w:rPr>
          <w:sz w:val="24"/>
          <w:szCs w:val="24"/>
        </w:rPr>
        <w:t>4</w:t>
      </w:r>
      <w:r w:rsidRPr="276BAAF4">
        <w:rPr>
          <w:sz w:val="24"/>
          <w:szCs w:val="24"/>
        </w:rPr>
        <w:t xml:space="preserve"> (</w:t>
      </w:r>
      <w:r w:rsidR="00DF7E1F">
        <w:rPr>
          <w:sz w:val="24"/>
          <w:szCs w:val="24"/>
        </w:rPr>
        <w:t>keturis</w:t>
      </w:r>
      <w:r w:rsidRPr="276BAAF4">
        <w:rPr>
          <w:sz w:val="24"/>
          <w:szCs w:val="24"/>
        </w:rPr>
        <w:t>) mėnesius</w:t>
      </w:r>
      <w:r w:rsidR="00DF01CD">
        <w:rPr>
          <w:sz w:val="24"/>
          <w:szCs w:val="24"/>
        </w:rPr>
        <w:t xml:space="preserve"> nuo sutarties </w:t>
      </w:r>
      <w:r w:rsidR="00976B96">
        <w:rPr>
          <w:sz w:val="24"/>
          <w:szCs w:val="24"/>
        </w:rPr>
        <w:t>įsigaliojimo dienos</w:t>
      </w:r>
      <w:r w:rsidRPr="276BAAF4">
        <w:rPr>
          <w:sz w:val="24"/>
          <w:szCs w:val="24"/>
        </w:rPr>
        <w:t>, šiais adresais:</w:t>
      </w:r>
    </w:p>
    <w:p w14:paraId="10F8CCAC" w14:textId="79F1D5BD" w:rsidR="008F4B30" w:rsidRPr="00B50F0C" w:rsidRDefault="2DD7742D" w:rsidP="00A306D7">
      <w:pPr>
        <w:pStyle w:val="ListParagraph"/>
        <w:numPr>
          <w:ilvl w:val="0"/>
          <w:numId w:val="27"/>
        </w:numPr>
        <w:spacing w:after="0"/>
        <w:jc w:val="both"/>
        <w:rPr>
          <w:sz w:val="24"/>
          <w:szCs w:val="24"/>
        </w:rPr>
      </w:pPr>
      <w:r w:rsidRPr="00B50F0C">
        <w:rPr>
          <w:sz w:val="24"/>
          <w:szCs w:val="24"/>
        </w:rPr>
        <w:t xml:space="preserve">Žirmūnų g. 1B, Vilnius (1 </w:t>
      </w:r>
      <w:proofErr w:type="spellStart"/>
      <w:r w:rsidRPr="00B50F0C">
        <w:rPr>
          <w:sz w:val="24"/>
          <w:szCs w:val="24"/>
        </w:rPr>
        <w:t>vnt</w:t>
      </w:r>
      <w:proofErr w:type="spellEnd"/>
      <w:r w:rsidRPr="00B50F0C">
        <w:rPr>
          <w:sz w:val="24"/>
          <w:szCs w:val="24"/>
        </w:rPr>
        <w:t>);</w:t>
      </w:r>
    </w:p>
    <w:p w14:paraId="33D0A40C" w14:textId="4DA1A793" w:rsidR="008F4B30" w:rsidRPr="00B50F0C" w:rsidRDefault="2DD7742D" w:rsidP="00A306D7">
      <w:pPr>
        <w:pStyle w:val="ListParagraph"/>
        <w:numPr>
          <w:ilvl w:val="0"/>
          <w:numId w:val="27"/>
        </w:numPr>
        <w:spacing w:after="0"/>
        <w:jc w:val="both"/>
        <w:rPr>
          <w:sz w:val="24"/>
          <w:szCs w:val="24"/>
        </w:rPr>
      </w:pPr>
      <w:r w:rsidRPr="00B50F0C">
        <w:rPr>
          <w:sz w:val="24"/>
          <w:szCs w:val="24"/>
        </w:rPr>
        <w:t xml:space="preserve">Birutės g. 2, Kėdainiai (1 </w:t>
      </w:r>
      <w:proofErr w:type="spellStart"/>
      <w:r w:rsidRPr="00B50F0C">
        <w:rPr>
          <w:sz w:val="24"/>
          <w:szCs w:val="24"/>
        </w:rPr>
        <w:t>vnt</w:t>
      </w:r>
      <w:proofErr w:type="spellEnd"/>
      <w:r w:rsidRPr="00B50F0C">
        <w:rPr>
          <w:sz w:val="24"/>
          <w:szCs w:val="24"/>
        </w:rPr>
        <w:t>);</w:t>
      </w:r>
    </w:p>
    <w:p w14:paraId="663237B9" w14:textId="4DA68C3E" w:rsidR="008F4B30" w:rsidRPr="00B50F0C" w:rsidRDefault="2DD7742D" w:rsidP="00A306D7">
      <w:pPr>
        <w:pStyle w:val="ListParagraph"/>
        <w:numPr>
          <w:ilvl w:val="0"/>
          <w:numId w:val="27"/>
        </w:numPr>
        <w:spacing w:after="0"/>
        <w:jc w:val="both"/>
        <w:rPr>
          <w:sz w:val="24"/>
          <w:szCs w:val="24"/>
        </w:rPr>
      </w:pPr>
      <w:r w:rsidRPr="00B50F0C">
        <w:rPr>
          <w:sz w:val="24"/>
          <w:szCs w:val="24"/>
        </w:rPr>
        <w:t xml:space="preserve">Mokyklos g. 25, Baisogala (1 </w:t>
      </w:r>
      <w:proofErr w:type="spellStart"/>
      <w:r w:rsidRPr="00B50F0C">
        <w:rPr>
          <w:sz w:val="24"/>
          <w:szCs w:val="24"/>
        </w:rPr>
        <w:t>vnt</w:t>
      </w:r>
      <w:proofErr w:type="spellEnd"/>
      <w:r w:rsidRPr="00B50F0C">
        <w:rPr>
          <w:sz w:val="24"/>
          <w:szCs w:val="24"/>
        </w:rPr>
        <w:t>);</w:t>
      </w:r>
    </w:p>
    <w:p w14:paraId="15459DF3" w14:textId="34E00BEB" w:rsidR="00A01F00" w:rsidRPr="00B50F0C" w:rsidRDefault="2DD7742D" w:rsidP="00A306D7">
      <w:pPr>
        <w:pStyle w:val="ListParagraph"/>
        <w:numPr>
          <w:ilvl w:val="0"/>
          <w:numId w:val="27"/>
        </w:numPr>
        <w:spacing w:after="0"/>
        <w:jc w:val="both"/>
        <w:rPr>
          <w:sz w:val="24"/>
          <w:szCs w:val="24"/>
        </w:rPr>
      </w:pPr>
      <w:r w:rsidRPr="00B50F0C">
        <w:rPr>
          <w:sz w:val="24"/>
          <w:szCs w:val="24"/>
        </w:rPr>
        <w:t xml:space="preserve">Šaltinių g. 4, </w:t>
      </w:r>
      <w:proofErr w:type="spellStart"/>
      <w:r w:rsidRPr="00B50F0C">
        <w:rPr>
          <w:sz w:val="24"/>
          <w:szCs w:val="24"/>
        </w:rPr>
        <w:t>Dimitriškių</w:t>
      </w:r>
      <w:proofErr w:type="spellEnd"/>
      <w:r w:rsidRPr="00B50F0C">
        <w:rPr>
          <w:sz w:val="24"/>
          <w:szCs w:val="24"/>
        </w:rPr>
        <w:t xml:space="preserve"> km, Zarasų raj. (1 </w:t>
      </w:r>
      <w:proofErr w:type="spellStart"/>
      <w:r w:rsidRPr="00B50F0C">
        <w:rPr>
          <w:sz w:val="24"/>
          <w:szCs w:val="24"/>
        </w:rPr>
        <w:t>vnt</w:t>
      </w:r>
      <w:proofErr w:type="spellEnd"/>
      <w:r w:rsidRPr="00B50F0C">
        <w:rPr>
          <w:sz w:val="24"/>
          <w:szCs w:val="24"/>
        </w:rPr>
        <w:t>)</w:t>
      </w:r>
      <w:r w:rsidR="00A01F00" w:rsidRPr="00B50F0C">
        <w:rPr>
          <w:sz w:val="24"/>
          <w:szCs w:val="24"/>
        </w:rPr>
        <w:t>.</w:t>
      </w:r>
    </w:p>
    <w:p w14:paraId="2CDFDA9C" w14:textId="2D310CAD" w:rsidR="00A01F00" w:rsidRPr="00A01F00" w:rsidRDefault="00A01F00" w:rsidP="00A306D7">
      <w:pPr>
        <w:spacing w:after="0"/>
        <w:ind w:firstLine="1276"/>
        <w:jc w:val="both"/>
        <w:rPr>
          <w:sz w:val="24"/>
          <w:szCs w:val="24"/>
          <w:highlight w:val="green"/>
        </w:rPr>
      </w:pPr>
      <w:r w:rsidRPr="00A01F00">
        <w:rPr>
          <w:sz w:val="24"/>
          <w:szCs w:val="24"/>
        </w:rPr>
        <w:t>Prekių pristatymo terminas gali būti pratęsiamas</w:t>
      </w:r>
      <w:r>
        <w:rPr>
          <w:sz w:val="24"/>
          <w:szCs w:val="24"/>
        </w:rPr>
        <w:t>,</w:t>
      </w:r>
      <w:r w:rsidR="00B50F0C" w:rsidRPr="00B50F0C">
        <w:t xml:space="preserve"> </w:t>
      </w:r>
      <w:r w:rsidR="00B50F0C" w:rsidRPr="00B50F0C">
        <w:rPr>
          <w:sz w:val="24"/>
          <w:szCs w:val="24"/>
        </w:rPr>
        <w:t>bet ne ilgiau nei 1 (vienam) mėnesio laikotarpiui</w:t>
      </w:r>
      <w:r w:rsidR="00B50F0C">
        <w:rPr>
          <w:sz w:val="24"/>
          <w:szCs w:val="24"/>
        </w:rPr>
        <w:t xml:space="preserve"> ir</w:t>
      </w:r>
      <w:r w:rsidRPr="00A01F00">
        <w:rPr>
          <w:sz w:val="24"/>
          <w:szCs w:val="24"/>
        </w:rPr>
        <w:t xml:space="preserve">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w:t>
      </w:r>
      <w:r w:rsidR="00B50F0C">
        <w:rPr>
          <w:sz w:val="24"/>
          <w:szCs w:val="24"/>
        </w:rPr>
        <w:t>.</w:t>
      </w:r>
    </w:p>
    <w:p w14:paraId="55A420D6" w14:textId="77777777" w:rsidR="00B50F0C" w:rsidRDefault="00B50F0C" w:rsidP="00A306D7">
      <w:pPr>
        <w:spacing w:after="0"/>
        <w:ind w:firstLine="851"/>
        <w:jc w:val="both"/>
        <w:rPr>
          <w:rFonts w:cstheme="minorHAnsi"/>
          <w:b/>
          <w:bCs/>
          <w:sz w:val="24"/>
          <w:szCs w:val="24"/>
          <w:u w:val="single"/>
        </w:rPr>
      </w:pPr>
    </w:p>
    <w:p w14:paraId="41953D69" w14:textId="1EFFC7E3" w:rsidR="000037FC" w:rsidRDefault="000037FC" w:rsidP="00A306D7">
      <w:pPr>
        <w:spacing w:after="0"/>
        <w:ind w:firstLine="851"/>
        <w:jc w:val="both"/>
        <w:rPr>
          <w:rFonts w:cstheme="minorHAnsi"/>
          <w:b/>
          <w:bCs/>
          <w:sz w:val="24"/>
          <w:szCs w:val="24"/>
          <w:u w:val="single"/>
        </w:rPr>
      </w:pPr>
      <w:r w:rsidRPr="00A579B0">
        <w:rPr>
          <w:rFonts w:cstheme="minorHAnsi"/>
          <w:b/>
          <w:bCs/>
          <w:sz w:val="24"/>
          <w:szCs w:val="24"/>
          <w:u w:val="single"/>
        </w:rPr>
        <w:t>Bendrieji reikalavimai:</w:t>
      </w:r>
    </w:p>
    <w:p w14:paraId="7A4FC083" w14:textId="30DD44EB" w:rsidR="00472717" w:rsidRPr="00472717" w:rsidRDefault="00472717" w:rsidP="00A306D7">
      <w:pPr>
        <w:spacing w:after="0"/>
        <w:ind w:firstLine="851"/>
        <w:jc w:val="both"/>
        <w:rPr>
          <w:rFonts w:cstheme="minorHAnsi"/>
          <w:sz w:val="24"/>
          <w:szCs w:val="24"/>
        </w:rPr>
      </w:pPr>
      <w:r w:rsidRPr="00472717">
        <w:rPr>
          <w:rFonts w:cstheme="minorHAnsi"/>
          <w:sz w:val="24"/>
          <w:szCs w:val="24"/>
        </w:rPr>
        <w:t>Jeigu apibūdinant pirkimo objektą techninėje specifikacijoje nurodytas konkretus modelis ar tiekimo šaltinis, konkretus procesas, būdingas konkretaus tiekėjo tiekiamoms prekėms ar teikiamoms paslaugoms, prekių ženklas, patentas, tipai, konkreti kilmė ar gamyba, taip pat standartas, techninis liudijimas ar bendrosios techninės specifikacijos, turi būti laikoma, kad kiekviena tokia nuoroda yra pateikta su žodžiais „arba lygiavertis“. Tiekėjas privalės pateikti įrodymus, pagrindžiančius siūlomos prekės atitiktį lygiavertiškumo reikalavimams.</w:t>
      </w:r>
    </w:p>
    <w:p w14:paraId="55449CF8" w14:textId="7364C726" w:rsidR="007165E4" w:rsidRPr="00AD5A65" w:rsidRDefault="000D6B8D" w:rsidP="00A306D7">
      <w:pPr>
        <w:pStyle w:val="ListParagraph"/>
        <w:tabs>
          <w:tab w:val="left" w:pos="1276"/>
          <w:tab w:val="left" w:pos="1843"/>
        </w:tabs>
        <w:suppressAutoHyphens/>
        <w:spacing w:after="0"/>
        <w:ind w:left="0" w:firstLine="1134"/>
        <w:jc w:val="both"/>
        <w:rPr>
          <w:sz w:val="24"/>
          <w:szCs w:val="24"/>
        </w:rPr>
      </w:pPr>
      <w:proofErr w:type="spellStart"/>
      <w:r w:rsidRPr="4C84E68E">
        <w:rPr>
          <w:sz w:val="24"/>
          <w:szCs w:val="24"/>
        </w:rPr>
        <w:t>Simuliatorius</w:t>
      </w:r>
      <w:proofErr w:type="spellEnd"/>
      <w:r w:rsidRPr="4C84E68E">
        <w:rPr>
          <w:sz w:val="24"/>
          <w:szCs w:val="24"/>
        </w:rPr>
        <w:t xml:space="preserve"> </w:t>
      </w:r>
      <w:r w:rsidR="531D4258" w:rsidRPr="4C84E68E">
        <w:rPr>
          <w:sz w:val="24"/>
          <w:szCs w:val="24"/>
        </w:rPr>
        <w:t>turi būti sudarytas iš piloto kabinos, judesio platformos, kompiuterinės įrangos, programinės įrangos. </w:t>
      </w:r>
      <w:r w:rsidR="6E20B5AE" w:rsidRPr="4C84E68E">
        <w:rPr>
          <w:sz w:val="24"/>
          <w:szCs w:val="24"/>
        </w:rPr>
        <w:t xml:space="preserve"> </w:t>
      </w:r>
      <w:proofErr w:type="spellStart"/>
      <w:r w:rsidR="531D4258" w:rsidRPr="4C84E68E">
        <w:rPr>
          <w:sz w:val="24"/>
          <w:szCs w:val="24"/>
        </w:rPr>
        <w:t>Simuliatorius</w:t>
      </w:r>
      <w:proofErr w:type="spellEnd"/>
      <w:r w:rsidR="531D4258" w:rsidRPr="4C84E68E">
        <w:rPr>
          <w:sz w:val="24"/>
          <w:szCs w:val="24"/>
        </w:rPr>
        <w:t xml:space="preserve"> turi būti sukurtas adaptuojant jį prie sklandytuvo valdymo sistemų išdėstymo</w:t>
      </w:r>
      <w:r w:rsidR="6E20B5AE" w:rsidRPr="4C84E68E">
        <w:rPr>
          <w:sz w:val="24"/>
          <w:szCs w:val="24"/>
        </w:rPr>
        <w:t>.</w:t>
      </w:r>
      <w:r w:rsidR="001246DE" w:rsidRPr="4C84E68E">
        <w:rPr>
          <w:sz w:val="24"/>
          <w:szCs w:val="24"/>
        </w:rPr>
        <w:t xml:space="preserve"> </w:t>
      </w:r>
      <w:proofErr w:type="spellStart"/>
      <w:r w:rsidR="00BE0698" w:rsidRPr="00BE0698">
        <w:rPr>
          <w:sz w:val="24"/>
          <w:szCs w:val="24"/>
        </w:rPr>
        <w:t>Simuliatoriai</w:t>
      </w:r>
      <w:proofErr w:type="spellEnd"/>
      <w:r w:rsidR="00BE0698" w:rsidRPr="00BE0698">
        <w:rPr>
          <w:sz w:val="24"/>
          <w:szCs w:val="24"/>
        </w:rPr>
        <w:t xml:space="preserve"> turi būti tiekiami su naudojimo instrukcijomis lietuvių kalba, pateiktomis elektroniniu formatu.</w:t>
      </w:r>
    </w:p>
    <w:p w14:paraId="2D040277" w14:textId="7EB11AF1" w:rsidR="00AB5E33" w:rsidRPr="0084482C" w:rsidRDefault="00AB5E33" w:rsidP="00A306D7">
      <w:pPr>
        <w:pStyle w:val="ListParagraph"/>
        <w:tabs>
          <w:tab w:val="left" w:pos="1276"/>
          <w:tab w:val="left" w:pos="1843"/>
        </w:tabs>
        <w:suppressAutoHyphens/>
        <w:spacing w:after="0"/>
        <w:ind w:left="0" w:firstLine="1134"/>
        <w:jc w:val="both"/>
        <w:rPr>
          <w:rFonts w:cstheme="minorHAnsi"/>
          <w:i/>
          <w:iCs/>
          <w:sz w:val="24"/>
          <w:szCs w:val="24"/>
          <w:u w:val="single"/>
        </w:rPr>
      </w:pPr>
      <w:r w:rsidRPr="0084482C">
        <w:rPr>
          <w:rFonts w:cstheme="minorHAnsi"/>
          <w:i/>
          <w:iCs/>
          <w:sz w:val="24"/>
          <w:szCs w:val="24"/>
          <w:u w:val="single"/>
        </w:rPr>
        <w:t>1.Piloto kabina</w:t>
      </w:r>
    </w:p>
    <w:p w14:paraId="0DDF64BA" w14:textId="7C38F4B0" w:rsidR="00AB5E33" w:rsidRPr="00AB5E33" w:rsidRDefault="00AB5E33" w:rsidP="00A306D7">
      <w:pPr>
        <w:pStyle w:val="ListParagraph"/>
        <w:tabs>
          <w:tab w:val="left" w:pos="1276"/>
          <w:tab w:val="left" w:pos="1843"/>
        </w:tabs>
        <w:suppressAutoHyphens/>
        <w:spacing w:after="0"/>
        <w:ind w:left="0" w:firstLine="1134"/>
        <w:jc w:val="both"/>
        <w:rPr>
          <w:rFonts w:cstheme="minorHAnsi"/>
          <w:sz w:val="24"/>
          <w:szCs w:val="24"/>
        </w:rPr>
      </w:pPr>
      <w:r w:rsidRPr="00AB5E33">
        <w:rPr>
          <w:rFonts w:cstheme="minorHAnsi"/>
          <w:sz w:val="24"/>
          <w:szCs w:val="24"/>
        </w:rPr>
        <w:lastRenderedPageBreak/>
        <w:t>Struktūra ir medžiagos: Piloto kabina turi būti sukurta atsižvelgiant į sklandytuvo</w:t>
      </w:r>
      <w:r>
        <w:rPr>
          <w:rFonts w:cstheme="minorHAnsi"/>
          <w:sz w:val="24"/>
          <w:szCs w:val="24"/>
        </w:rPr>
        <w:t xml:space="preserve"> </w:t>
      </w:r>
      <w:r w:rsidRPr="00AB5E33">
        <w:rPr>
          <w:rFonts w:cstheme="minorHAnsi"/>
          <w:sz w:val="24"/>
          <w:szCs w:val="24"/>
        </w:rPr>
        <w:t>ergonomiką ir valdymo sistemų išdėstymą. Ji turėtų būti pagaminta iš tvirtų, ilgalaikių medžiagų, užtikrinančių saugumą ir stabilumą mokymo metu.</w:t>
      </w:r>
    </w:p>
    <w:p w14:paraId="4E27F0B6" w14:textId="7E6A11D9" w:rsidR="00AB5E33" w:rsidRPr="00AB5E33" w:rsidRDefault="158AB99A" w:rsidP="00A306D7">
      <w:pPr>
        <w:pStyle w:val="ListParagraph"/>
        <w:tabs>
          <w:tab w:val="left" w:pos="1276"/>
          <w:tab w:val="left" w:pos="1843"/>
        </w:tabs>
        <w:suppressAutoHyphens/>
        <w:spacing w:after="0"/>
        <w:ind w:left="0" w:firstLine="1134"/>
        <w:jc w:val="both"/>
        <w:rPr>
          <w:sz w:val="24"/>
          <w:szCs w:val="24"/>
        </w:rPr>
      </w:pPr>
      <w:r w:rsidRPr="4C84E68E">
        <w:rPr>
          <w:sz w:val="24"/>
          <w:szCs w:val="24"/>
        </w:rPr>
        <w:t xml:space="preserve">Valdikliai: Piloto kabinoje turi būti visi būtinieji sklandytuvo valdikliai, </w:t>
      </w:r>
      <w:proofErr w:type="spellStart"/>
      <w:r w:rsidR="000D6B8D" w:rsidRPr="4C84E68E">
        <w:rPr>
          <w:sz w:val="24"/>
          <w:szCs w:val="24"/>
        </w:rPr>
        <w:t>vairolazd</w:t>
      </w:r>
      <w:r w:rsidR="14945DE0" w:rsidRPr="4C84E68E">
        <w:rPr>
          <w:sz w:val="24"/>
          <w:szCs w:val="24"/>
        </w:rPr>
        <w:t>ė</w:t>
      </w:r>
      <w:proofErr w:type="spellEnd"/>
      <w:r w:rsidR="000D6B8D" w:rsidRPr="4C84E68E">
        <w:rPr>
          <w:sz w:val="24"/>
          <w:szCs w:val="24"/>
        </w:rPr>
        <w:t xml:space="preserve"> (</w:t>
      </w:r>
      <w:proofErr w:type="spellStart"/>
      <w:r w:rsidR="000D6B8D" w:rsidRPr="4C84E68E">
        <w:rPr>
          <w:sz w:val="24"/>
          <w:szCs w:val="24"/>
        </w:rPr>
        <w:t>eleronai</w:t>
      </w:r>
      <w:proofErr w:type="spellEnd"/>
      <w:r w:rsidR="000D6B8D" w:rsidRPr="4C84E68E">
        <w:rPr>
          <w:sz w:val="24"/>
          <w:szCs w:val="24"/>
        </w:rPr>
        <w:t>, aukščio vairas), pedal</w:t>
      </w:r>
      <w:r w:rsidR="14945DE0" w:rsidRPr="4C84E68E">
        <w:rPr>
          <w:sz w:val="24"/>
          <w:szCs w:val="24"/>
        </w:rPr>
        <w:t>ai</w:t>
      </w:r>
      <w:r w:rsidR="000D6B8D" w:rsidRPr="4C84E68E">
        <w:rPr>
          <w:sz w:val="24"/>
          <w:szCs w:val="24"/>
        </w:rPr>
        <w:t xml:space="preserve"> (posūkio vairas, stabdžiai), </w:t>
      </w:r>
      <w:proofErr w:type="spellStart"/>
      <w:r w:rsidR="000D6B8D" w:rsidRPr="4C84E68E">
        <w:rPr>
          <w:sz w:val="24"/>
          <w:szCs w:val="24"/>
        </w:rPr>
        <w:t>užsparnių</w:t>
      </w:r>
      <w:proofErr w:type="spellEnd"/>
      <w:r w:rsidR="000D6B8D" w:rsidRPr="4C84E68E">
        <w:rPr>
          <w:sz w:val="24"/>
          <w:szCs w:val="24"/>
        </w:rPr>
        <w:t xml:space="preserve"> valdymo </w:t>
      </w:r>
      <w:r w:rsidR="000D6B8D" w:rsidRPr="00927829">
        <w:rPr>
          <w:sz w:val="24"/>
          <w:szCs w:val="24"/>
        </w:rPr>
        <w:t>mechanizm</w:t>
      </w:r>
      <w:r w:rsidR="14945DE0" w:rsidRPr="00927829">
        <w:rPr>
          <w:sz w:val="24"/>
          <w:szCs w:val="24"/>
        </w:rPr>
        <w:t>as</w:t>
      </w:r>
      <w:r w:rsidR="000D6B8D" w:rsidRPr="00927829">
        <w:rPr>
          <w:sz w:val="24"/>
          <w:szCs w:val="24"/>
        </w:rPr>
        <w:t>, atkabinimo</w:t>
      </w:r>
      <w:r w:rsidR="000D6B8D" w:rsidRPr="4C84E68E">
        <w:rPr>
          <w:sz w:val="24"/>
          <w:szCs w:val="24"/>
        </w:rPr>
        <w:t xml:space="preserve"> mechanizm</w:t>
      </w:r>
      <w:r w:rsidR="14945DE0" w:rsidRPr="4C84E68E">
        <w:rPr>
          <w:sz w:val="24"/>
          <w:szCs w:val="24"/>
        </w:rPr>
        <w:t>as</w:t>
      </w:r>
      <w:r w:rsidR="000D6B8D" w:rsidRPr="4C84E68E">
        <w:rPr>
          <w:sz w:val="24"/>
          <w:szCs w:val="24"/>
        </w:rPr>
        <w:t>, piloto kėd</w:t>
      </w:r>
      <w:r w:rsidR="14945DE0" w:rsidRPr="4C84E68E">
        <w:rPr>
          <w:sz w:val="24"/>
          <w:szCs w:val="24"/>
        </w:rPr>
        <w:t>ė</w:t>
      </w:r>
      <w:r w:rsidRPr="4C84E68E">
        <w:rPr>
          <w:sz w:val="24"/>
          <w:szCs w:val="24"/>
        </w:rPr>
        <w:t>. Visos valdymo priemonės turi būti suderintos su programine įranga ir teikti tikslų grįžtamąjį ryšį pilotui.</w:t>
      </w:r>
    </w:p>
    <w:p w14:paraId="6D4A5859" w14:textId="77777777" w:rsidR="00AB5E33" w:rsidRPr="0084482C" w:rsidRDefault="00AB5E33" w:rsidP="00A306D7">
      <w:pPr>
        <w:pStyle w:val="ListParagraph"/>
        <w:tabs>
          <w:tab w:val="left" w:pos="1276"/>
          <w:tab w:val="left" w:pos="1843"/>
        </w:tabs>
        <w:suppressAutoHyphens/>
        <w:spacing w:after="0"/>
        <w:ind w:left="0" w:firstLine="1134"/>
        <w:jc w:val="both"/>
        <w:rPr>
          <w:rFonts w:cstheme="minorHAnsi"/>
          <w:i/>
          <w:iCs/>
          <w:sz w:val="24"/>
          <w:szCs w:val="24"/>
          <w:u w:val="single"/>
        </w:rPr>
      </w:pPr>
      <w:r w:rsidRPr="0084482C">
        <w:rPr>
          <w:rFonts w:cstheme="minorHAnsi"/>
          <w:i/>
          <w:iCs/>
          <w:sz w:val="24"/>
          <w:szCs w:val="24"/>
          <w:u w:val="single"/>
        </w:rPr>
        <w:t>2. Judesio platforma</w:t>
      </w:r>
    </w:p>
    <w:p w14:paraId="582C2D31" w14:textId="1BDD5929" w:rsidR="00AB5E33" w:rsidRDefault="158AB99A" w:rsidP="00A306D7">
      <w:pPr>
        <w:pStyle w:val="ListParagraph"/>
        <w:tabs>
          <w:tab w:val="left" w:pos="1276"/>
          <w:tab w:val="left" w:pos="1843"/>
        </w:tabs>
        <w:suppressAutoHyphens/>
        <w:spacing w:after="0"/>
        <w:ind w:left="0" w:firstLine="1134"/>
        <w:jc w:val="both"/>
        <w:rPr>
          <w:sz w:val="24"/>
          <w:szCs w:val="24"/>
        </w:rPr>
      </w:pPr>
      <w:r w:rsidRPr="4C84E68E">
        <w:rPr>
          <w:sz w:val="24"/>
          <w:szCs w:val="24"/>
        </w:rPr>
        <w:t xml:space="preserve">Judėjimo sistema: </w:t>
      </w:r>
      <w:proofErr w:type="spellStart"/>
      <w:r w:rsidRPr="4C84E68E">
        <w:rPr>
          <w:sz w:val="24"/>
          <w:szCs w:val="24"/>
        </w:rPr>
        <w:t>Simuliatorius</w:t>
      </w:r>
      <w:proofErr w:type="spellEnd"/>
      <w:r w:rsidRPr="4C84E68E">
        <w:rPr>
          <w:sz w:val="24"/>
          <w:szCs w:val="24"/>
        </w:rPr>
        <w:t xml:space="preserve"> turi būti montuojamas ant judesio platformos, leidžiančios imituoti realias judesių dinamikas, tokias kaip pakilimas, nusileidimas ir manevravimas ore. Ši platforma padės pilotams jaustis tarsi jie pilnai kontroliuoja realų sklandytuvą.</w:t>
      </w:r>
    </w:p>
    <w:p w14:paraId="3BF6B068" w14:textId="5F52FF02" w:rsidR="00987346" w:rsidRPr="0084482C" w:rsidRDefault="00987346" w:rsidP="00A306D7">
      <w:pPr>
        <w:pStyle w:val="ListParagraph"/>
        <w:tabs>
          <w:tab w:val="left" w:pos="1276"/>
          <w:tab w:val="left" w:pos="1843"/>
        </w:tabs>
        <w:suppressAutoHyphens/>
        <w:spacing w:after="0"/>
        <w:ind w:left="0" w:firstLine="1134"/>
        <w:jc w:val="both"/>
        <w:rPr>
          <w:rFonts w:cstheme="minorHAnsi"/>
          <w:i/>
          <w:iCs/>
          <w:sz w:val="24"/>
          <w:szCs w:val="24"/>
          <w:u w:val="single"/>
        </w:rPr>
      </w:pPr>
      <w:r w:rsidRPr="0084482C">
        <w:rPr>
          <w:rFonts w:cstheme="minorHAnsi"/>
          <w:i/>
          <w:iCs/>
          <w:sz w:val="24"/>
          <w:szCs w:val="24"/>
          <w:u w:val="single"/>
        </w:rPr>
        <w:t xml:space="preserve">3. </w:t>
      </w:r>
      <w:r w:rsidR="00390EBD">
        <w:rPr>
          <w:rFonts w:cstheme="minorHAnsi"/>
          <w:i/>
          <w:iCs/>
          <w:sz w:val="24"/>
          <w:szCs w:val="24"/>
          <w:u w:val="single"/>
        </w:rPr>
        <w:t>V</w:t>
      </w:r>
      <w:r w:rsidRPr="0084482C">
        <w:rPr>
          <w:rFonts w:cstheme="minorHAnsi"/>
          <w:i/>
          <w:iCs/>
          <w:sz w:val="24"/>
          <w:szCs w:val="24"/>
          <w:u w:val="single"/>
        </w:rPr>
        <w:t>irtualioji realybė (toliau – VR)</w:t>
      </w:r>
    </w:p>
    <w:p w14:paraId="34BE5A0B" w14:textId="77777777" w:rsidR="00987346" w:rsidRDefault="00987346" w:rsidP="00A306D7">
      <w:pPr>
        <w:pStyle w:val="ListParagraph"/>
        <w:tabs>
          <w:tab w:val="left" w:pos="1276"/>
          <w:tab w:val="left" w:pos="1843"/>
        </w:tabs>
        <w:suppressAutoHyphens/>
        <w:spacing w:after="0"/>
        <w:ind w:left="0" w:firstLine="1134"/>
        <w:jc w:val="both"/>
        <w:rPr>
          <w:rFonts w:cstheme="minorHAnsi"/>
          <w:sz w:val="24"/>
          <w:szCs w:val="24"/>
        </w:rPr>
      </w:pPr>
      <w:r w:rsidRPr="0084482C">
        <w:rPr>
          <w:rFonts w:cstheme="minorHAnsi"/>
          <w:sz w:val="24"/>
          <w:szCs w:val="24"/>
        </w:rPr>
        <w:t xml:space="preserve">VR akinių integracija: </w:t>
      </w:r>
      <w:r w:rsidRPr="00987346">
        <w:rPr>
          <w:rFonts w:cstheme="minorHAnsi"/>
          <w:sz w:val="24"/>
          <w:szCs w:val="24"/>
        </w:rPr>
        <w:t>Virtualiosios realybės akinių integracija turi užtikrinti, kad pilotai patirtų realistiškesnį skrydžio simuliacijos pojūtį, pagerinant vaizdo kokybę ir sudarant sąlygas detaliau įsisavinti aplinką.</w:t>
      </w:r>
    </w:p>
    <w:p w14:paraId="5C083B33" w14:textId="77777777" w:rsidR="00987346" w:rsidRDefault="4610E0B5" w:rsidP="00A306D7">
      <w:pPr>
        <w:pStyle w:val="ListParagraph"/>
        <w:tabs>
          <w:tab w:val="left" w:pos="1276"/>
          <w:tab w:val="left" w:pos="1843"/>
        </w:tabs>
        <w:suppressAutoHyphens/>
        <w:spacing w:after="0"/>
        <w:ind w:left="0" w:firstLine="1134"/>
        <w:jc w:val="both"/>
        <w:rPr>
          <w:sz w:val="24"/>
          <w:szCs w:val="24"/>
        </w:rPr>
      </w:pPr>
      <w:r w:rsidRPr="4C84E68E">
        <w:rPr>
          <w:sz w:val="24"/>
          <w:szCs w:val="24"/>
        </w:rPr>
        <w:t xml:space="preserve">Avarinės procedūros simuliavimas: </w:t>
      </w:r>
      <w:proofErr w:type="spellStart"/>
      <w:r w:rsidRPr="4C84E68E">
        <w:rPr>
          <w:sz w:val="24"/>
          <w:szCs w:val="24"/>
        </w:rPr>
        <w:t>Simuliatorius</w:t>
      </w:r>
      <w:proofErr w:type="spellEnd"/>
      <w:r w:rsidRPr="4C84E68E">
        <w:rPr>
          <w:sz w:val="24"/>
          <w:szCs w:val="24"/>
        </w:rPr>
        <w:t xml:space="preserve"> turi apimti įvairius scenarijus avarinių situacijų mokymui, įskaitant variklio gedimus, oro sąlygų pokyčius ir kitus ekstremalius atvejus.</w:t>
      </w:r>
    </w:p>
    <w:p w14:paraId="01BF8DE9" w14:textId="687D8011" w:rsidR="00987346" w:rsidRPr="0084482C" w:rsidRDefault="00987346" w:rsidP="00A306D7">
      <w:pPr>
        <w:pStyle w:val="ListParagraph"/>
        <w:tabs>
          <w:tab w:val="left" w:pos="1276"/>
          <w:tab w:val="left" w:pos="1843"/>
        </w:tabs>
        <w:suppressAutoHyphens/>
        <w:spacing w:after="0"/>
        <w:ind w:left="0" w:firstLine="1134"/>
        <w:jc w:val="both"/>
        <w:rPr>
          <w:rFonts w:cstheme="minorHAnsi"/>
          <w:sz w:val="24"/>
          <w:szCs w:val="24"/>
        </w:rPr>
      </w:pPr>
      <w:r w:rsidRPr="0084482C">
        <w:rPr>
          <w:rFonts w:cstheme="minorHAnsi"/>
          <w:sz w:val="24"/>
          <w:szCs w:val="24"/>
        </w:rPr>
        <w:t xml:space="preserve">Interaktyvios mokymo programos: Integruoti </w:t>
      </w:r>
      <w:r w:rsidR="0084482C" w:rsidRPr="0084482C">
        <w:rPr>
          <w:rFonts w:cstheme="minorHAnsi"/>
          <w:sz w:val="24"/>
          <w:szCs w:val="24"/>
        </w:rPr>
        <w:t>programinės įrangos modulius, leidžiančius pilotams mokytis teorinių žinių, susijusių su sklandymu, aerodinamika ir navigacija.</w:t>
      </w:r>
    </w:p>
    <w:p w14:paraId="4789FB81" w14:textId="0A473074" w:rsidR="00987346" w:rsidRPr="0084482C" w:rsidRDefault="4610E0B5" w:rsidP="00A306D7">
      <w:pPr>
        <w:pStyle w:val="ListParagraph"/>
        <w:tabs>
          <w:tab w:val="left" w:pos="1276"/>
          <w:tab w:val="left" w:pos="1843"/>
        </w:tabs>
        <w:suppressAutoHyphens/>
        <w:spacing w:after="0"/>
        <w:ind w:left="0" w:firstLine="1134"/>
        <w:jc w:val="both"/>
        <w:rPr>
          <w:sz w:val="24"/>
          <w:szCs w:val="24"/>
        </w:rPr>
      </w:pPr>
      <w:r w:rsidRPr="4C84E68E">
        <w:rPr>
          <w:sz w:val="24"/>
          <w:szCs w:val="24"/>
        </w:rPr>
        <w:t xml:space="preserve">Mokymo </w:t>
      </w:r>
      <w:proofErr w:type="spellStart"/>
      <w:r w:rsidRPr="4C84E68E">
        <w:rPr>
          <w:sz w:val="24"/>
          <w:szCs w:val="24"/>
        </w:rPr>
        <w:t>simuliatoriai</w:t>
      </w:r>
      <w:proofErr w:type="spellEnd"/>
      <w:r w:rsidRPr="4C84E68E">
        <w:rPr>
          <w:sz w:val="24"/>
          <w:szCs w:val="24"/>
        </w:rPr>
        <w:t xml:space="preserve"> su įvairiais lygiais: </w:t>
      </w:r>
      <w:proofErr w:type="spellStart"/>
      <w:r w:rsidR="07AA807C" w:rsidRPr="4C84E68E">
        <w:rPr>
          <w:sz w:val="24"/>
          <w:szCs w:val="24"/>
        </w:rPr>
        <w:t>Simuliatorius</w:t>
      </w:r>
      <w:proofErr w:type="spellEnd"/>
      <w:r w:rsidR="07AA807C" w:rsidRPr="4C84E68E">
        <w:rPr>
          <w:sz w:val="24"/>
          <w:szCs w:val="24"/>
        </w:rPr>
        <w:t xml:space="preserve"> turi suteikti galimybę pasirinkti įvairius sunkumo lygius, kad mokymo procesas būtų pritaikytas pagal individualius pilotų įgūdžius ir patirtį.</w:t>
      </w:r>
    </w:p>
    <w:p w14:paraId="5B7009D6" w14:textId="6B63832A" w:rsidR="00AB5E33" w:rsidRPr="00AB5E33" w:rsidRDefault="0084482C" w:rsidP="00A306D7">
      <w:pPr>
        <w:pStyle w:val="ListParagraph"/>
        <w:tabs>
          <w:tab w:val="left" w:pos="1276"/>
          <w:tab w:val="left" w:pos="1843"/>
        </w:tabs>
        <w:suppressAutoHyphens/>
        <w:spacing w:after="0"/>
        <w:ind w:left="0" w:firstLine="1134"/>
        <w:jc w:val="both"/>
        <w:rPr>
          <w:rFonts w:cstheme="minorHAnsi"/>
          <w:sz w:val="24"/>
          <w:szCs w:val="24"/>
        </w:rPr>
      </w:pPr>
      <w:r w:rsidRPr="00453924">
        <w:rPr>
          <w:rFonts w:cstheme="minorHAnsi"/>
          <w:sz w:val="24"/>
          <w:szCs w:val="24"/>
        </w:rPr>
        <w:t>4</w:t>
      </w:r>
      <w:r w:rsidR="00AB5E33" w:rsidRPr="00AB5E33">
        <w:rPr>
          <w:rFonts w:cstheme="minorHAnsi"/>
          <w:sz w:val="24"/>
          <w:szCs w:val="24"/>
        </w:rPr>
        <w:t xml:space="preserve">. </w:t>
      </w:r>
      <w:r w:rsidR="00AB5E33" w:rsidRPr="0084482C">
        <w:rPr>
          <w:rFonts w:cstheme="minorHAnsi"/>
          <w:i/>
          <w:iCs/>
          <w:sz w:val="24"/>
          <w:szCs w:val="24"/>
          <w:u w:val="single"/>
        </w:rPr>
        <w:t>Kompiuterinė įranga</w:t>
      </w:r>
    </w:p>
    <w:p w14:paraId="743635D3" w14:textId="63ABC696" w:rsidR="00AB5E33" w:rsidRPr="00AB5E33" w:rsidRDefault="00AB5E33" w:rsidP="00A306D7">
      <w:pPr>
        <w:pStyle w:val="ListParagraph"/>
        <w:tabs>
          <w:tab w:val="left" w:pos="1276"/>
          <w:tab w:val="left" w:pos="1843"/>
        </w:tabs>
        <w:suppressAutoHyphens/>
        <w:spacing w:after="0"/>
        <w:ind w:left="0" w:firstLine="1134"/>
        <w:jc w:val="both"/>
        <w:rPr>
          <w:rFonts w:cstheme="minorHAnsi"/>
          <w:sz w:val="24"/>
          <w:szCs w:val="24"/>
        </w:rPr>
      </w:pPr>
      <w:r w:rsidRPr="00AB5E33">
        <w:rPr>
          <w:rFonts w:cstheme="minorHAnsi"/>
          <w:sz w:val="24"/>
          <w:szCs w:val="24"/>
        </w:rPr>
        <w:t xml:space="preserve">Kompiuteris turi </w:t>
      </w:r>
      <w:r w:rsidR="00593696">
        <w:rPr>
          <w:rFonts w:cstheme="minorHAnsi"/>
          <w:sz w:val="24"/>
          <w:szCs w:val="24"/>
        </w:rPr>
        <w:t xml:space="preserve">užtikrinti </w:t>
      </w:r>
      <w:r w:rsidRPr="00AB5E33">
        <w:rPr>
          <w:rFonts w:cstheme="minorHAnsi"/>
          <w:sz w:val="24"/>
          <w:szCs w:val="24"/>
        </w:rPr>
        <w:t>sklandų</w:t>
      </w:r>
      <w:r w:rsidR="00771408">
        <w:rPr>
          <w:rFonts w:cstheme="minorHAnsi"/>
          <w:sz w:val="24"/>
          <w:szCs w:val="24"/>
        </w:rPr>
        <w:t xml:space="preserve"> sklandymo</w:t>
      </w:r>
      <w:r w:rsidRPr="00AB5E33">
        <w:rPr>
          <w:rFonts w:cstheme="minorHAnsi"/>
          <w:sz w:val="24"/>
          <w:szCs w:val="24"/>
        </w:rPr>
        <w:t xml:space="preserve"> simuliacijos </w:t>
      </w:r>
      <w:r w:rsidR="00771408">
        <w:rPr>
          <w:rFonts w:cstheme="minorHAnsi"/>
          <w:sz w:val="24"/>
          <w:szCs w:val="24"/>
        </w:rPr>
        <w:t xml:space="preserve">programinės įrangos </w:t>
      </w:r>
      <w:r w:rsidRPr="00AB5E33">
        <w:rPr>
          <w:rFonts w:cstheme="minorHAnsi"/>
          <w:sz w:val="24"/>
          <w:szCs w:val="24"/>
        </w:rPr>
        <w:t>veikimą. Tai padės pasiekti reikiamą vaizdo grafiką ir sisteminį stabilumą.</w:t>
      </w:r>
    </w:p>
    <w:p w14:paraId="5EBBCCBF" w14:textId="2925D4BA" w:rsidR="00AB5E33" w:rsidRPr="00AB5E33" w:rsidRDefault="158AB99A" w:rsidP="00A306D7">
      <w:pPr>
        <w:pStyle w:val="ListParagraph"/>
        <w:tabs>
          <w:tab w:val="left" w:pos="1276"/>
          <w:tab w:val="left" w:pos="1843"/>
        </w:tabs>
        <w:suppressAutoHyphens/>
        <w:spacing w:after="0"/>
        <w:ind w:left="0" w:firstLine="1134"/>
        <w:jc w:val="both"/>
        <w:rPr>
          <w:sz w:val="24"/>
          <w:szCs w:val="24"/>
        </w:rPr>
      </w:pPr>
      <w:r w:rsidRPr="5DE658C2">
        <w:rPr>
          <w:sz w:val="24"/>
          <w:szCs w:val="24"/>
        </w:rPr>
        <w:t xml:space="preserve">Prijungimai: </w:t>
      </w:r>
      <w:r w:rsidR="4610E0B5" w:rsidRPr="5DE658C2">
        <w:rPr>
          <w:sz w:val="24"/>
          <w:szCs w:val="24"/>
        </w:rPr>
        <w:t xml:space="preserve">Kompiuteris turi turėti tokį kiekį USB ir kitų jungčių, kuris užtikrintų visų </w:t>
      </w:r>
      <w:proofErr w:type="spellStart"/>
      <w:r w:rsidR="4610E0B5" w:rsidRPr="5DE658C2">
        <w:rPr>
          <w:sz w:val="24"/>
          <w:szCs w:val="24"/>
        </w:rPr>
        <w:t>simuliatoriaus</w:t>
      </w:r>
      <w:proofErr w:type="spellEnd"/>
      <w:r w:rsidR="4610E0B5" w:rsidRPr="5DE658C2">
        <w:rPr>
          <w:sz w:val="24"/>
          <w:szCs w:val="24"/>
        </w:rPr>
        <w:t xml:space="preserve"> komponentų (pvz., valdymo įrenginių, jutiklių ir pan.) prijungimą ir veikimą. Tiekėjas turi nurodyti, kiek ir kokių jungčių turi siūlomas kompiuteris bei kaip jos užtikrins visų komponentų funkcionalumą.</w:t>
      </w:r>
    </w:p>
    <w:p w14:paraId="65AAA735" w14:textId="231905F9" w:rsidR="00AB5E33" w:rsidRPr="00A21E68" w:rsidRDefault="0084482C" w:rsidP="00A306D7">
      <w:pPr>
        <w:pStyle w:val="ListParagraph"/>
        <w:tabs>
          <w:tab w:val="left" w:pos="1276"/>
          <w:tab w:val="left" w:pos="1843"/>
        </w:tabs>
        <w:suppressAutoHyphens/>
        <w:spacing w:after="0"/>
        <w:ind w:left="0" w:firstLine="1134"/>
        <w:jc w:val="both"/>
        <w:rPr>
          <w:rFonts w:cstheme="minorHAnsi"/>
          <w:i/>
          <w:iCs/>
          <w:sz w:val="24"/>
          <w:szCs w:val="24"/>
          <w:u w:val="single"/>
        </w:rPr>
      </w:pPr>
      <w:r w:rsidRPr="00A21E68">
        <w:rPr>
          <w:rFonts w:cstheme="minorHAnsi"/>
          <w:i/>
          <w:iCs/>
          <w:sz w:val="24"/>
          <w:szCs w:val="24"/>
          <w:u w:val="single"/>
        </w:rPr>
        <w:t>5</w:t>
      </w:r>
      <w:r w:rsidR="00AB5E33" w:rsidRPr="00A21E68">
        <w:rPr>
          <w:rFonts w:cstheme="minorHAnsi"/>
          <w:i/>
          <w:iCs/>
          <w:sz w:val="24"/>
          <w:szCs w:val="24"/>
          <w:u w:val="single"/>
        </w:rPr>
        <w:t>. Programinė įranga</w:t>
      </w:r>
    </w:p>
    <w:p w14:paraId="7338CF2B" w14:textId="32CFD936" w:rsidR="00AB5E33" w:rsidRPr="00AB5E33" w:rsidRDefault="158AB99A" w:rsidP="00A306D7">
      <w:pPr>
        <w:pStyle w:val="ListParagraph"/>
        <w:tabs>
          <w:tab w:val="left" w:pos="1276"/>
          <w:tab w:val="left" w:pos="1843"/>
        </w:tabs>
        <w:suppressAutoHyphens/>
        <w:spacing w:after="0"/>
        <w:ind w:left="0" w:firstLine="1134"/>
        <w:jc w:val="both"/>
        <w:rPr>
          <w:sz w:val="24"/>
          <w:szCs w:val="24"/>
        </w:rPr>
      </w:pPr>
      <w:r w:rsidRPr="4C84E68E">
        <w:rPr>
          <w:sz w:val="24"/>
          <w:szCs w:val="24"/>
        </w:rPr>
        <w:t xml:space="preserve">Sudėtingumas: </w:t>
      </w:r>
      <w:proofErr w:type="spellStart"/>
      <w:r w:rsidRPr="4C84E68E">
        <w:rPr>
          <w:sz w:val="24"/>
          <w:szCs w:val="24"/>
        </w:rPr>
        <w:t>Simuliatorius</w:t>
      </w:r>
      <w:proofErr w:type="spellEnd"/>
      <w:r w:rsidRPr="4C84E68E">
        <w:rPr>
          <w:sz w:val="24"/>
          <w:szCs w:val="24"/>
        </w:rPr>
        <w:t xml:space="preserve"> turi būti sukonfigūruotas dirbti su programa, palaikančia realaus laiko </w:t>
      </w:r>
      <w:r w:rsidR="000D6B8D" w:rsidRPr="4C84E68E">
        <w:rPr>
          <w:sz w:val="24"/>
          <w:szCs w:val="24"/>
        </w:rPr>
        <w:t xml:space="preserve">sklandymo </w:t>
      </w:r>
      <w:r w:rsidRPr="4C84E68E">
        <w:rPr>
          <w:sz w:val="24"/>
          <w:szCs w:val="24"/>
        </w:rPr>
        <w:t>simuliacij</w:t>
      </w:r>
      <w:r w:rsidR="000D6B8D" w:rsidRPr="4C84E68E">
        <w:rPr>
          <w:sz w:val="24"/>
          <w:szCs w:val="24"/>
        </w:rPr>
        <w:t>o</w:t>
      </w:r>
      <w:r w:rsidRPr="4C84E68E">
        <w:rPr>
          <w:sz w:val="24"/>
          <w:szCs w:val="24"/>
        </w:rPr>
        <w:t>s</w:t>
      </w:r>
      <w:r w:rsidR="000D6B8D" w:rsidRPr="4C84E68E">
        <w:rPr>
          <w:sz w:val="24"/>
          <w:szCs w:val="24"/>
        </w:rPr>
        <w:t xml:space="preserve"> programinę įrangą</w:t>
      </w:r>
      <w:r w:rsidRPr="4C84E68E">
        <w:rPr>
          <w:sz w:val="24"/>
          <w:szCs w:val="24"/>
        </w:rPr>
        <w:t xml:space="preserve">. </w:t>
      </w:r>
    </w:p>
    <w:p w14:paraId="6570A665" w14:textId="1206E26C" w:rsidR="00AB5E33" w:rsidRPr="00A21E68" w:rsidRDefault="0084482C" w:rsidP="00A306D7">
      <w:pPr>
        <w:pStyle w:val="ListParagraph"/>
        <w:tabs>
          <w:tab w:val="left" w:pos="1276"/>
          <w:tab w:val="left" w:pos="1843"/>
        </w:tabs>
        <w:suppressAutoHyphens/>
        <w:spacing w:after="0"/>
        <w:ind w:left="0" w:firstLine="1134"/>
        <w:jc w:val="both"/>
        <w:rPr>
          <w:rFonts w:cstheme="minorHAnsi"/>
          <w:i/>
          <w:iCs/>
          <w:sz w:val="24"/>
          <w:szCs w:val="24"/>
          <w:u w:val="single"/>
        </w:rPr>
      </w:pPr>
      <w:r w:rsidRPr="00A21E68">
        <w:rPr>
          <w:rFonts w:cstheme="minorHAnsi"/>
          <w:i/>
          <w:iCs/>
          <w:sz w:val="24"/>
          <w:szCs w:val="24"/>
          <w:u w:val="single"/>
        </w:rPr>
        <w:t>6</w:t>
      </w:r>
      <w:r w:rsidR="00AB5E33" w:rsidRPr="00A21E68">
        <w:rPr>
          <w:rFonts w:cstheme="minorHAnsi"/>
          <w:i/>
          <w:iCs/>
          <w:sz w:val="24"/>
          <w:szCs w:val="24"/>
          <w:u w:val="single"/>
        </w:rPr>
        <w:t xml:space="preserve">. </w:t>
      </w:r>
      <w:r w:rsidR="00771408" w:rsidRPr="00A21E68">
        <w:rPr>
          <w:rFonts w:cstheme="minorHAnsi"/>
          <w:i/>
          <w:iCs/>
          <w:sz w:val="24"/>
          <w:szCs w:val="24"/>
          <w:u w:val="single"/>
        </w:rPr>
        <w:t>R</w:t>
      </w:r>
      <w:r w:rsidR="00AB5E33" w:rsidRPr="00A21E68">
        <w:rPr>
          <w:rFonts w:cstheme="minorHAnsi"/>
          <w:i/>
          <w:iCs/>
          <w:sz w:val="24"/>
          <w:szCs w:val="24"/>
          <w:u w:val="single"/>
        </w:rPr>
        <w:t>ėmas</w:t>
      </w:r>
    </w:p>
    <w:p w14:paraId="2DAC619C" w14:textId="54EB5CB8" w:rsidR="00AB5E33" w:rsidRPr="00AB5E33" w:rsidRDefault="158AB99A" w:rsidP="00A306D7">
      <w:pPr>
        <w:pStyle w:val="ListParagraph"/>
        <w:tabs>
          <w:tab w:val="left" w:pos="1276"/>
          <w:tab w:val="left" w:pos="1843"/>
        </w:tabs>
        <w:suppressAutoHyphens/>
        <w:spacing w:after="0"/>
        <w:ind w:left="0" w:firstLine="1134"/>
        <w:jc w:val="both"/>
        <w:rPr>
          <w:sz w:val="24"/>
          <w:szCs w:val="24"/>
        </w:rPr>
      </w:pPr>
      <w:r w:rsidRPr="4C84E68E">
        <w:rPr>
          <w:sz w:val="24"/>
          <w:szCs w:val="24"/>
        </w:rPr>
        <w:t xml:space="preserve">Konstrukcija: </w:t>
      </w:r>
      <w:proofErr w:type="spellStart"/>
      <w:r w:rsidRPr="4C84E68E">
        <w:rPr>
          <w:sz w:val="24"/>
          <w:szCs w:val="24"/>
        </w:rPr>
        <w:t>Simuliatoriaus</w:t>
      </w:r>
      <w:proofErr w:type="spellEnd"/>
      <w:r w:rsidRPr="4C84E68E">
        <w:rPr>
          <w:sz w:val="24"/>
          <w:szCs w:val="24"/>
        </w:rPr>
        <w:t xml:space="preserve"> kabina turi būti sumontuota a</w:t>
      </w:r>
      <w:r w:rsidR="61DD0DFB" w:rsidRPr="4C84E68E">
        <w:rPr>
          <w:sz w:val="24"/>
          <w:szCs w:val="24"/>
        </w:rPr>
        <w:t>nt</w:t>
      </w:r>
      <w:r w:rsidRPr="4C84E68E">
        <w:rPr>
          <w:sz w:val="24"/>
          <w:szCs w:val="24"/>
        </w:rPr>
        <w:t xml:space="preserve"> rėmo. </w:t>
      </w:r>
      <w:r w:rsidR="000D6B8D" w:rsidRPr="4C84E68E">
        <w:rPr>
          <w:sz w:val="24"/>
          <w:szCs w:val="24"/>
        </w:rPr>
        <w:t>R</w:t>
      </w:r>
      <w:r w:rsidRPr="4C84E68E">
        <w:rPr>
          <w:sz w:val="24"/>
          <w:szCs w:val="24"/>
        </w:rPr>
        <w:t>ėmo dalys</w:t>
      </w:r>
      <w:r w:rsidR="61DD0DFB" w:rsidRPr="4C84E68E">
        <w:rPr>
          <w:sz w:val="24"/>
          <w:szCs w:val="24"/>
        </w:rPr>
        <w:t xml:space="preserve"> turi būti pagamintos iš k</w:t>
      </w:r>
      <w:r w:rsidRPr="4C84E68E">
        <w:rPr>
          <w:sz w:val="24"/>
          <w:szCs w:val="24"/>
        </w:rPr>
        <w:t xml:space="preserve">onstrukcijos, saugančios kabiną ir užtikrinančios jos stabilumą, kai pilotai naudojasi </w:t>
      </w:r>
      <w:proofErr w:type="spellStart"/>
      <w:r w:rsidRPr="4C84E68E">
        <w:rPr>
          <w:sz w:val="24"/>
          <w:szCs w:val="24"/>
        </w:rPr>
        <w:t>simuliatoriumi</w:t>
      </w:r>
      <w:proofErr w:type="spellEnd"/>
      <w:r w:rsidRPr="4C84E68E">
        <w:rPr>
          <w:sz w:val="24"/>
          <w:szCs w:val="24"/>
        </w:rPr>
        <w:t>.</w:t>
      </w:r>
    </w:p>
    <w:p w14:paraId="5550DFFA" w14:textId="2D290F38" w:rsidR="00AB5E33" w:rsidRPr="00A21E68" w:rsidRDefault="0084482C" w:rsidP="00A306D7">
      <w:pPr>
        <w:pStyle w:val="ListParagraph"/>
        <w:tabs>
          <w:tab w:val="left" w:pos="1276"/>
          <w:tab w:val="left" w:pos="1843"/>
        </w:tabs>
        <w:suppressAutoHyphens/>
        <w:spacing w:after="0"/>
        <w:ind w:left="0" w:firstLine="1134"/>
        <w:jc w:val="both"/>
        <w:rPr>
          <w:rFonts w:cstheme="minorHAnsi"/>
          <w:i/>
          <w:iCs/>
          <w:sz w:val="24"/>
          <w:szCs w:val="24"/>
          <w:u w:val="single"/>
        </w:rPr>
      </w:pPr>
      <w:r w:rsidRPr="00A21E68">
        <w:rPr>
          <w:rFonts w:cstheme="minorHAnsi"/>
          <w:i/>
          <w:iCs/>
          <w:sz w:val="24"/>
          <w:szCs w:val="24"/>
          <w:u w:val="single"/>
        </w:rPr>
        <w:t>7</w:t>
      </w:r>
      <w:r w:rsidR="00AB5E33" w:rsidRPr="00A21E68">
        <w:rPr>
          <w:rFonts w:cstheme="minorHAnsi"/>
          <w:i/>
          <w:iCs/>
          <w:sz w:val="24"/>
          <w:szCs w:val="24"/>
          <w:u w:val="single"/>
        </w:rPr>
        <w:t>. Ratukai</w:t>
      </w:r>
    </w:p>
    <w:p w14:paraId="1AAD6EB6" w14:textId="0184C455" w:rsidR="00AB5E33" w:rsidRPr="00AB5E33" w:rsidRDefault="158AB99A" w:rsidP="00A306D7">
      <w:pPr>
        <w:pStyle w:val="ListParagraph"/>
        <w:tabs>
          <w:tab w:val="left" w:pos="1276"/>
          <w:tab w:val="left" w:pos="1843"/>
        </w:tabs>
        <w:suppressAutoHyphens/>
        <w:spacing w:after="0"/>
        <w:ind w:left="0" w:firstLine="1134"/>
        <w:jc w:val="both"/>
        <w:rPr>
          <w:sz w:val="24"/>
          <w:szCs w:val="24"/>
        </w:rPr>
      </w:pPr>
      <w:r w:rsidRPr="4C84E68E">
        <w:rPr>
          <w:sz w:val="24"/>
          <w:szCs w:val="24"/>
        </w:rPr>
        <w:t xml:space="preserve">Dizainas: </w:t>
      </w:r>
      <w:proofErr w:type="spellStart"/>
      <w:r w:rsidRPr="4C84E68E">
        <w:rPr>
          <w:sz w:val="24"/>
          <w:szCs w:val="24"/>
        </w:rPr>
        <w:t>Simuliatorius</w:t>
      </w:r>
      <w:proofErr w:type="spellEnd"/>
      <w:r w:rsidRPr="4C84E68E">
        <w:rPr>
          <w:sz w:val="24"/>
          <w:szCs w:val="24"/>
        </w:rPr>
        <w:t xml:space="preserve"> turi būti aprūpintas keturiais laisvai besiorientuojančiais ratukais</w:t>
      </w:r>
      <w:r w:rsidR="00CF0261">
        <w:rPr>
          <w:sz w:val="24"/>
          <w:szCs w:val="24"/>
        </w:rPr>
        <w:t>.</w:t>
      </w:r>
      <w:r w:rsidRPr="4C84E68E">
        <w:rPr>
          <w:sz w:val="24"/>
          <w:szCs w:val="24"/>
        </w:rPr>
        <w:t xml:space="preserve"> Šie ratukai turėtų leisti </w:t>
      </w:r>
      <w:proofErr w:type="spellStart"/>
      <w:r w:rsidRPr="4C84E68E">
        <w:rPr>
          <w:sz w:val="24"/>
          <w:szCs w:val="24"/>
        </w:rPr>
        <w:t>simuliatoriui</w:t>
      </w:r>
      <w:proofErr w:type="spellEnd"/>
      <w:r w:rsidRPr="4C84E68E">
        <w:rPr>
          <w:sz w:val="24"/>
          <w:szCs w:val="24"/>
        </w:rPr>
        <w:t xml:space="preserve"> laisvai judėti bet kuria kryptimi.</w:t>
      </w:r>
    </w:p>
    <w:p w14:paraId="0EEECB16" w14:textId="14B682B7" w:rsidR="001B485A" w:rsidRDefault="158AB99A" w:rsidP="00830012">
      <w:pPr>
        <w:pStyle w:val="ListParagraph"/>
        <w:tabs>
          <w:tab w:val="left" w:pos="1276"/>
          <w:tab w:val="left" w:pos="1843"/>
        </w:tabs>
        <w:suppressAutoHyphens/>
        <w:spacing w:after="0"/>
        <w:ind w:left="0" w:firstLine="1134"/>
        <w:rPr>
          <w:sz w:val="24"/>
          <w:szCs w:val="24"/>
        </w:rPr>
      </w:pPr>
      <w:r w:rsidRPr="4C84E68E">
        <w:rPr>
          <w:sz w:val="24"/>
          <w:szCs w:val="24"/>
        </w:rPr>
        <w:lastRenderedPageBreak/>
        <w:t xml:space="preserve">Fiksavimo sistema: Ratukai turi turėti fiksavimo stabdžių mechanizmą, kad </w:t>
      </w:r>
      <w:proofErr w:type="spellStart"/>
      <w:r w:rsidRPr="4C84E68E">
        <w:rPr>
          <w:sz w:val="24"/>
          <w:szCs w:val="24"/>
        </w:rPr>
        <w:t>simuliatorius</w:t>
      </w:r>
      <w:proofErr w:type="spellEnd"/>
      <w:r w:rsidRPr="4C84E68E">
        <w:rPr>
          <w:sz w:val="24"/>
          <w:szCs w:val="24"/>
        </w:rPr>
        <w:t xml:space="preserve"> būtų stabilus naudojimo metu ir neužsikabintų ar neslinktų į šonus.</w:t>
      </w:r>
    </w:p>
    <w:p w14:paraId="1F5B4D96" w14:textId="0D4F80C5" w:rsidR="002D524A" w:rsidRPr="00A21E68" w:rsidRDefault="0084482C" w:rsidP="00A306D7">
      <w:pPr>
        <w:pStyle w:val="ListParagraph"/>
        <w:tabs>
          <w:tab w:val="left" w:pos="1276"/>
          <w:tab w:val="left" w:pos="1843"/>
        </w:tabs>
        <w:suppressAutoHyphens/>
        <w:spacing w:after="0"/>
        <w:ind w:left="0" w:firstLine="1134"/>
        <w:jc w:val="both"/>
        <w:rPr>
          <w:rFonts w:cstheme="minorHAnsi"/>
          <w:i/>
          <w:iCs/>
          <w:sz w:val="24"/>
          <w:szCs w:val="24"/>
          <w:u w:val="single"/>
        </w:rPr>
      </w:pPr>
      <w:r w:rsidRPr="00A21E68">
        <w:rPr>
          <w:rFonts w:cstheme="minorHAnsi"/>
          <w:i/>
          <w:iCs/>
          <w:sz w:val="24"/>
          <w:szCs w:val="24"/>
          <w:u w:val="single"/>
        </w:rPr>
        <w:t>8</w:t>
      </w:r>
      <w:r w:rsidR="002D524A" w:rsidRPr="00A21E68">
        <w:rPr>
          <w:rFonts w:cstheme="minorHAnsi"/>
          <w:i/>
          <w:iCs/>
          <w:sz w:val="24"/>
          <w:szCs w:val="24"/>
          <w:u w:val="single"/>
        </w:rPr>
        <w:t>.Personalo mokymai:</w:t>
      </w:r>
    </w:p>
    <w:p w14:paraId="6098AE2A" w14:textId="3FDFEA49" w:rsidR="002D524A" w:rsidRDefault="4FD71D72" w:rsidP="00A306D7">
      <w:pPr>
        <w:pStyle w:val="ListParagraph"/>
        <w:tabs>
          <w:tab w:val="left" w:pos="1276"/>
          <w:tab w:val="left" w:pos="1843"/>
        </w:tabs>
        <w:suppressAutoHyphens/>
        <w:spacing w:after="0"/>
        <w:ind w:left="0" w:firstLine="1134"/>
        <w:jc w:val="both"/>
        <w:rPr>
          <w:sz w:val="24"/>
          <w:szCs w:val="24"/>
        </w:rPr>
      </w:pPr>
      <w:r w:rsidRPr="4C84E68E">
        <w:rPr>
          <w:sz w:val="24"/>
          <w:szCs w:val="24"/>
        </w:rPr>
        <w:t xml:space="preserve">Tiekėjas turi pravesti efektyvaus darbo su </w:t>
      </w:r>
      <w:proofErr w:type="spellStart"/>
      <w:r w:rsidRPr="4C84E68E">
        <w:rPr>
          <w:sz w:val="24"/>
          <w:szCs w:val="24"/>
        </w:rPr>
        <w:t>simuliatoriais</w:t>
      </w:r>
      <w:proofErr w:type="spellEnd"/>
      <w:r w:rsidRPr="4C84E68E">
        <w:rPr>
          <w:sz w:val="24"/>
          <w:szCs w:val="24"/>
        </w:rPr>
        <w:t xml:space="preserve"> mokymus </w:t>
      </w:r>
      <w:r w:rsidR="61DD0DFB" w:rsidRPr="4C84E68E">
        <w:rPr>
          <w:sz w:val="24"/>
          <w:szCs w:val="24"/>
        </w:rPr>
        <w:t>šešiems asmenims</w:t>
      </w:r>
      <w:r w:rsidR="00EF7C9A">
        <w:rPr>
          <w:sz w:val="24"/>
          <w:szCs w:val="24"/>
        </w:rPr>
        <w:t xml:space="preserve"> bendrai per visą sutarties įgyvendinimo laikotarpį</w:t>
      </w:r>
      <w:r w:rsidR="61DD0DFB" w:rsidRPr="4C84E68E">
        <w:rPr>
          <w:sz w:val="24"/>
          <w:szCs w:val="24"/>
        </w:rPr>
        <w:t>, kurie</w:t>
      </w:r>
      <w:r w:rsidRPr="4C84E68E">
        <w:rPr>
          <w:sz w:val="24"/>
          <w:szCs w:val="24"/>
        </w:rPr>
        <w:t xml:space="preserve"> tiesiogiai su jais dirbs. </w:t>
      </w:r>
      <w:r w:rsidR="61DD0DFB" w:rsidRPr="4C84E68E">
        <w:rPr>
          <w:sz w:val="24"/>
          <w:szCs w:val="24"/>
        </w:rPr>
        <w:t xml:space="preserve">Darbo su stimuliatoriais mokymai vyksta </w:t>
      </w:r>
      <w:proofErr w:type="spellStart"/>
      <w:r w:rsidR="61DD0DFB" w:rsidRPr="4C84E68E">
        <w:rPr>
          <w:sz w:val="24"/>
          <w:szCs w:val="24"/>
        </w:rPr>
        <w:t>simuliatorių</w:t>
      </w:r>
      <w:proofErr w:type="spellEnd"/>
      <w:r w:rsidR="61DD0DFB" w:rsidRPr="4C84E68E">
        <w:rPr>
          <w:sz w:val="24"/>
          <w:szCs w:val="24"/>
        </w:rPr>
        <w:t xml:space="preserve"> sumontavimo vietose. </w:t>
      </w:r>
      <w:r w:rsidRPr="4C84E68E">
        <w:rPr>
          <w:sz w:val="24"/>
          <w:szCs w:val="24"/>
        </w:rPr>
        <w:t>Mokymų trukmė ne trumpesnė nei 8 valandos</w:t>
      </w:r>
      <w:r w:rsidR="005C4C84">
        <w:rPr>
          <w:sz w:val="24"/>
          <w:szCs w:val="24"/>
        </w:rPr>
        <w:t xml:space="preserve"> kiekvienoje </w:t>
      </w:r>
      <w:proofErr w:type="spellStart"/>
      <w:r w:rsidR="005C4C84">
        <w:rPr>
          <w:sz w:val="24"/>
          <w:szCs w:val="24"/>
        </w:rPr>
        <w:t>simuliatorių</w:t>
      </w:r>
      <w:proofErr w:type="spellEnd"/>
      <w:r w:rsidR="005C4C84">
        <w:rPr>
          <w:sz w:val="24"/>
          <w:szCs w:val="24"/>
        </w:rPr>
        <w:t xml:space="preserve"> sumontavimo vietoje</w:t>
      </w:r>
      <w:r w:rsidRPr="4C84E68E">
        <w:rPr>
          <w:sz w:val="24"/>
          <w:szCs w:val="24"/>
        </w:rPr>
        <w:t>.</w:t>
      </w:r>
    </w:p>
    <w:p w14:paraId="61E6C9AB" w14:textId="0984C2B8" w:rsidR="006A48F9" w:rsidRDefault="6E20B5AE" w:rsidP="00A306D7">
      <w:pPr>
        <w:spacing w:after="0"/>
        <w:ind w:firstLine="1134"/>
        <w:jc w:val="both"/>
        <w:rPr>
          <w:rFonts w:cstheme="minorHAnsi"/>
          <w:sz w:val="24"/>
          <w:szCs w:val="24"/>
        </w:rPr>
      </w:pPr>
      <w:r w:rsidRPr="4C84E68E">
        <w:rPr>
          <w:sz w:val="24"/>
          <w:szCs w:val="24"/>
        </w:rPr>
        <w:t xml:space="preserve">Siūlomų </w:t>
      </w:r>
      <w:proofErr w:type="spellStart"/>
      <w:r w:rsidRPr="4C84E68E">
        <w:rPr>
          <w:sz w:val="24"/>
          <w:szCs w:val="24"/>
        </w:rPr>
        <w:t>simuliatorių</w:t>
      </w:r>
      <w:proofErr w:type="spellEnd"/>
      <w:r w:rsidRPr="4C84E68E">
        <w:rPr>
          <w:sz w:val="24"/>
          <w:szCs w:val="24"/>
        </w:rPr>
        <w:t xml:space="preserve"> parametrai turi atitikti minimalius reikalavimus arba </w:t>
      </w:r>
      <w:r w:rsidR="2BC5CE98" w:rsidRPr="4C84E68E">
        <w:rPr>
          <w:sz w:val="24"/>
          <w:szCs w:val="24"/>
        </w:rPr>
        <w:t>Tiekėjas gali pasiūlyti geresnių charakteristikų ir parametrų prek</w:t>
      </w:r>
      <w:r w:rsidR="03E5B776" w:rsidRPr="4C84E68E">
        <w:rPr>
          <w:sz w:val="24"/>
          <w:szCs w:val="24"/>
        </w:rPr>
        <w:t>e</w:t>
      </w:r>
      <w:r w:rsidR="2BC5CE98" w:rsidRPr="4C84E68E">
        <w:rPr>
          <w:sz w:val="24"/>
          <w:szCs w:val="24"/>
        </w:rPr>
        <w:t>s negu nurodyta šioje techninėje specifikacijoje.</w:t>
      </w:r>
      <w:r w:rsidR="00DF1A1B">
        <w:rPr>
          <w:sz w:val="24"/>
          <w:szCs w:val="24"/>
        </w:rPr>
        <w:t xml:space="preserve"> </w:t>
      </w:r>
      <w:r w:rsidR="006A48F9" w:rsidRPr="006A48F9">
        <w:rPr>
          <w:rFonts w:cstheme="minorHAnsi"/>
          <w:sz w:val="24"/>
          <w:szCs w:val="24"/>
        </w:rPr>
        <w:t>Visos tiekiamos prekės turi būti naujos, nenaudotos</w:t>
      </w:r>
      <w:r w:rsidR="006A48F9">
        <w:rPr>
          <w:rFonts w:cstheme="minorHAnsi"/>
          <w:sz w:val="24"/>
          <w:szCs w:val="24"/>
        </w:rPr>
        <w:t>.</w:t>
      </w:r>
    </w:p>
    <w:p w14:paraId="040A1E54" w14:textId="7134D55B" w:rsidR="00A21E68" w:rsidRPr="00B75856" w:rsidRDefault="00A21E68" w:rsidP="00830012">
      <w:pPr>
        <w:spacing w:after="0"/>
        <w:ind w:firstLine="851"/>
        <w:rPr>
          <w:rFonts w:cstheme="minorHAnsi"/>
          <w:b/>
          <w:bCs/>
          <w:sz w:val="24"/>
          <w:szCs w:val="24"/>
        </w:rPr>
      </w:pPr>
    </w:p>
    <w:tbl>
      <w:tblPr>
        <w:tblStyle w:val="TableGrid"/>
        <w:tblW w:w="9918" w:type="dxa"/>
        <w:tblLayout w:type="fixed"/>
        <w:tblLook w:val="04A0" w:firstRow="1" w:lastRow="0" w:firstColumn="1" w:lastColumn="0" w:noHBand="0" w:noVBand="1"/>
      </w:tblPr>
      <w:tblGrid>
        <w:gridCol w:w="558"/>
        <w:gridCol w:w="1767"/>
        <w:gridCol w:w="7593"/>
      </w:tblGrid>
      <w:tr w:rsidR="001246DE" w14:paraId="1AD1CE2D" w14:textId="77777777" w:rsidTr="00B50F0C">
        <w:tc>
          <w:tcPr>
            <w:tcW w:w="558" w:type="dxa"/>
            <w:vAlign w:val="center"/>
          </w:tcPr>
          <w:p w14:paraId="48CCEA00" w14:textId="29BC9861" w:rsidR="001246DE" w:rsidRPr="00A21E68" w:rsidRDefault="001246DE" w:rsidP="00830012">
            <w:pPr>
              <w:rPr>
                <w:rFonts w:asciiTheme="minorHAnsi" w:cstheme="minorHAnsi"/>
                <w:b/>
                <w:bCs/>
                <w:sz w:val="24"/>
                <w:szCs w:val="24"/>
              </w:rPr>
            </w:pPr>
            <w:r w:rsidRPr="00A21E68">
              <w:rPr>
                <w:rFonts w:asciiTheme="minorHAnsi" w:cstheme="minorHAnsi"/>
                <w:b/>
                <w:bCs/>
                <w:sz w:val="24"/>
                <w:szCs w:val="24"/>
              </w:rPr>
              <w:t>Eil. Nr.</w:t>
            </w:r>
          </w:p>
        </w:tc>
        <w:tc>
          <w:tcPr>
            <w:tcW w:w="1767" w:type="dxa"/>
            <w:vAlign w:val="center"/>
          </w:tcPr>
          <w:p w14:paraId="7839D5B1" w14:textId="782C5805" w:rsidR="001246DE" w:rsidRPr="00A21E68" w:rsidRDefault="49EA2581" w:rsidP="00830012">
            <w:pPr>
              <w:rPr>
                <w:rFonts w:asciiTheme="minorHAnsi"/>
                <w:b/>
                <w:bCs/>
                <w:sz w:val="24"/>
                <w:szCs w:val="24"/>
              </w:rPr>
            </w:pPr>
            <w:r w:rsidRPr="68B74721">
              <w:rPr>
                <w:rFonts w:asciiTheme="minorHAnsi"/>
                <w:b/>
                <w:bCs/>
                <w:sz w:val="24"/>
                <w:szCs w:val="24"/>
              </w:rPr>
              <w:t>Pavadinimas</w:t>
            </w:r>
          </w:p>
        </w:tc>
        <w:tc>
          <w:tcPr>
            <w:tcW w:w="7593" w:type="dxa"/>
            <w:vAlign w:val="center"/>
          </w:tcPr>
          <w:p w14:paraId="586AF8A6" w14:textId="0420965B" w:rsidR="001246DE" w:rsidRPr="00A21E68" w:rsidRDefault="00B50F0C" w:rsidP="00830012">
            <w:pPr>
              <w:rPr>
                <w:rFonts w:asciiTheme="minorHAnsi"/>
                <w:b/>
                <w:bCs/>
                <w:sz w:val="24"/>
                <w:szCs w:val="24"/>
              </w:rPr>
            </w:pPr>
            <w:r>
              <w:rPr>
                <w:rFonts w:asciiTheme="minorHAnsi"/>
                <w:b/>
                <w:bCs/>
                <w:sz w:val="24"/>
                <w:szCs w:val="24"/>
              </w:rPr>
              <w:t>Reikalavimai (</w:t>
            </w:r>
            <w:r w:rsidRPr="00B50F0C">
              <w:rPr>
                <w:rFonts w:asciiTheme="minorHAnsi"/>
                <w:b/>
                <w:bCs/>
                <w:sz w:val="24"/>
                <w:szCs w:val="24"/>
              </w:rPr>
              <w:t>techniniai parametrai</w:t>
            </w:r>
            <w:r>
              <w:rPr>
                <w:rFonts w:asciiTheme="minorHAnsi"/>
                <w:b/>
                <w:bCs/>
                <w:sz w:val="24"/>
                <w:szCs w:val="24"/>
              </w:rPr>
              <w:t>)</w:t>
            </w:r>
            <w:r w:rsidRPr="00B50F0C">
              <w:rPr>
                <w:rFonts w:asciiTheme="minorHAnsi"/>
                <w:b/>
                <w:bCs/>
                <w:sz w:val="24"/>
                <w:szCs w:val="24"/>
              </w:rPr>
              <w:t xml:space="preserve"> ir charakteristikos:</w:t>
            </w:r>
          </w:p>
        </w:tc>
      </w:tr>
      <w:tr w:rsidR="00B50F0C" w14:paraId="04EBB317" w14:textId="77777777" w:rsidTr="00B50F0C">
        <w:trPr>
          <w:trHeight w:val="293"/>
        </w:trPr>
        <w:tc>
          <w:tcPr>
            <w:tcW w:w="558" w:type="dxa"/>
            <w:vMerge w:val="restart"/>
            <w:vAlign w:val="center"/>
          </w:tcPr>
          <w:p w14:paraId="7DDF4DF7" w14:textId="341532EC" w:rsidR="00B50F0C" w:rsidRPr="00A21E68" w:rsidRDefault="00B50F0C" w:rsidP="00830012">
            <w:pPr>
              <w:rPr>
                <w:rFonts w:asciiTheme="minorHAnsi" w:cstheme="minorHAnsi"/>
                <w:b/>
                <w:bCs/>
                <w:sz w:val="24"/>
                <w:szCs w:val="24"/>
                <w:lang w:val="en-US"/>
              </w:rPr>
            </w:pPr>
            <w:r w:rsidRPr="00A21E68">
              <w:rPr>
                <w:rFonts w:asciiTheme="minorHAnsi" w:cstheme="minorHAnsi"/>
                <w:b/>
                <w:bCs/>
                <w:sz w:val="24"/>
                <w:szCs w:val="24"/>
                <w:lang w:val="en-US"/>
              </w:rPr>
              <w:t>1.</w:t>
            </w:r>
          </w:p>
        </w:tc>
        <w:tc>
          <w:tcPr>
            <w:tcW w:w="1767" w:type="dxa"/>
            <w:vMerge w:val="restart"/>
            <w:vAlign w:val="center"/>
          </w:tcPr>
          <w:p w14:paraId="7ABEF0B7" w14:textId="10E746F0" w:rsidR="00B50F0C" w:rsidRPr="00B50F0C" w:rsidRDefault="00B50F0C" w:rsidP="00830012">
            <w:pPr>
              <w:rPr>
                <w:rFonts w:asciiTheme="minorHAnsi" w:cstheme="minorHAnsi"/>
                <w:b/>
                <w:bCs/>
                <w:sz w:val="24"/>
                <w:szCs w:val="24"/>
              </w:rPr>
            </w:pPr>
            <w:r w:rsidRPr="00B50F0C">
              <w:rPr>
                <w:rFonts w:asciiTheme="minorHAnsi" w:cstheme="minorHAnsi"/>
                <w:b/>
                <w:bCs/>
                <w:sz w:val="24"/>
                <w:szCs w:val="24"/>
              </w:rPr>
              <w:t>Judesio platforma (4 vnt.)</w:t>
            </w:r>
          </w:p>
        </w:tc>
        <w:tc>
          <w:tcPr>
            <w:tcW w:w="7593" w:type="dxa"/>
            <w:vMerge w:val="restart"/>
            <w:vAlign w:val="center"/>
          </w:tcPr>
          <w:p w14:paraId="0A25A394" w14:textId="43A656C7" w:rsidR="00B50F0C" w:rsidRPr="00A21E68" w:rsidRDefault="00FB5475" w:rsidP="00830012">
            <w:pPr>
              <w:rPr>
                <w:rFonts w:ascii="Calibri" w:eastAsia="Calibri" w:hAnsi="Calibri" w:cs="Calibri"/>
                <w:sz w:val="24"/>
                <w:szCs w:val="24"/>
              </w:rPr>
            </w:pPr>
            <w:r w:rsidRPr="00FB5475">
              <w:rPr>
                <w:rFonts w:asciiTheme="minorHAnsi"/>
                <w:sz w:val="24"/>
                <w:szCs w:val="24"/>
              </w:rPr>
              <w:t xml:space="preserve">Ne mažiau kaip 2-jų ašių polinkio ( </w:t>
            </w:r>
            <w:proofErr w:type="spellStart"/>
            <w:r w:rsidRPr="00FB5475">
              <w:rPr>
                <w:rFonts w:asciiTheme="minorHAnsi"/>
                <w:sz w:val="24"/>
                <w:szCs w:val="24"/>
              </w:rPr>
              <w:t>pitch</w:t>
            </w:r>
            <w:proofErr w:type="spellEnd"/>
            <w:r w:rsidRPr="00FB5475">
              <w:rPr>
                <w:rFonts w:asciiTheme="minorHAnsi"/>
                <w:sz w:val="24"/>
                <w:szCs w:val="24"/>
              </w:rPr>
              <w:t xml:space="preserve"> ir </w:t>
            </w:r>
            <w:proofErr w:type="spellStart"/>
            <w:r w:rsidRPr="00FB5475">
              <w:rPr>
                <w:rFonts w:asciiTheme="minorHAnsi"/>
                <w:sz w:val="24"/>
                <w:szCs w:val="24"/>
              </w:rPr>
              <w:t>roll</w:t>
            </w:r>
            <w:proofErr w:type="spellEnd"/>
            <w:r w:rsidRPr="00FB5475">
              <w:rPr>
                <w:rFonts w:asciiTheme="minorHAnsi"/>
                <w:sz w:val="24"/>
                <w:szCs w:val="24"/>
              </w:rPr>
              <w:t>), judesių diapazonas ne mažiau kaip 20 laipsnių, judesio greitis ne mažesnis kaip 105 laipsnių/sek, maksimalus piloto svoris ne mažiau kaip 1</w:t>
            </w:r>
            <w:r w:rsidR="005C4C84">
              <w:rPr>
                <w:rFonts w:asciiTheme="minorHAnsi"/>
                <w:sz w:val="24"/>
                <w:szCs w:val="24"/>
              </w:rPr>
              <w:t>10</w:t>
            </w:r>
            <w:r w:rsidRPr="00FB5475">
              <w:rPr>
                <w:rFonts w:asciiTheme="minorHAnsi"/>
                <w:sz w:val="24"/>
                <w:szCs w:val="24"/>
              </w:rPr>
              <w:t xml:space="preserve"> kg.</w:t>
            </w:r>
          </w:p>
        </w:tc>
      </w:tr>
      <w:tr w:rsidR="00B50F0C" w14:paraId="1D96EDD8" w14:textId="77777777" w:rsidTr="00B50F0C">
        <w:trPr>
          <w:trHeight w:val="293"/>
        </w:trPr>
        <w:tc>
          <w:tcPr>
            <w:tcW w:w="558" w:type="dxa"/>
            <w:vMerge/>
            <w:vAlign w:val="center"/>
          </w:tcPr>
          <w:p w14:paraId="61423F90" w14:textId="77777777" w:rsidR="00B50F0C" w:rsidRPr="00A21E68" w:rsidRDefault="00B50F0C" w:rsidP="00830012">
            <w:pPr>
              <w:rPr>
                <w:rFonts w:asciiTheme="minorHAnsi" w:cstheme="minorHAnsi"/>
                <w:b/>
                <w:bCs/>
                <w:sz w:val="24"/>
                <w:szCs w:val="24"/>
              </w:rPr>
            </w:pPr>
          </w:p>
        </w:tc>
        <w:tc>
          <w:tcPr>
            <w:tcW w:w="1767" w:type="dxa"/>
            <w:vMerge/>
            <w:vAlign w:val="center"/>
          </w:tcPr>
          <w:p w14:paraId="458D58B8" w14:textId="77777777" w:rsidR="00B50F0C" w:rsidRPr="00B50F0C" w:rsidRDefault="00B50F0C" w:rsidP="00830012">
            <w:pPr>
              <w:rPr>
                <w:rFonts w:asciiTheme="minorHAnsi" w:cstheme="minorHAnsi"/>
                <w:b/>
                <w:bCs/>
                <w:sz w:val="24"/>
                <w:szCs w:val="24"/>
              </w:rPr>
            </w:pPr>
          </w:p>
        </w:tc>
        <w:tc>
          <w:tcPr>
            <w:tcW w:w="7593" w:type="dxa"/>
            <w:vMerge/>
            <w:vAlign w:val="center"/>
          </w:tcPr>
          <w:p w14:paraId="5A9169C7" w14:textId="0F43664A" w:rsidR="00B50F0C" w:rsidRPr="00A21E68" w:rsidRDefault="00B50F0C" w:rsidP="00830012">
            <w:pPr>
              <w:rPr>
                <w:rFonts w:asciiTheme="minorHAnsi"/>
                <w:sz w:val="24"/>
                <w:szCs w:val="24"/>
              </w:rPr>
            </w:pPr>
          </w:p>
        </w:tc>
      </w:tr>
      <w:tr w:rsidR="00B50F0C" w14:paraId="74995F88" w14:textId="77777777" w:rsidTr="00B50F0C">
        <w:trPr>
          <w:trHeight w:val="992"/>
        </w:trPr>
        <w:tc>
          <w:tcPr>
            <w:tcW w:w="558" w:type="dxa"/>
            <w:vAlign w:val="center"/>
          </w:tcPr>
          <w:p w14:paraId="422F38CE" w14:textId="38815EBC"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2.</w:t>
            </w:r>
          </w:p>
        </w:tc>
        <w:tc>
          <w:tcPr>
            <w:tcW w:w="1767" w:type="dxa"/>
            <w:vAlign w:val="center"/>
          </w:tcPr>
          <w:p w14:paraId="28A31FAA" w14:textId="11B4F421" w:rsidR="00B50F0C" w:rsidRPr="00B50F0C" w:rsidRDefault="00B50F0C" w:rsidP="00830012">
            <w:pPr>
              <w:rPr>
                <w:rFonts w:asciiTheme="minorHAnsi" w:cstheme="minorHAnsi"/>
                <w:b/>
                <w:bCs/>
                <w:sz w:val="24"/>
                <w:szCs w:val="24"/>
              </w:rPr>
            </w:pPr>
            <w:r w:rsidRPr="00B50F0C">
              <w:rPr>
                <w:rFonts w:asciiTheme="minorHAnsi" w:cstheme="minorHAnsi"/>
                <w:b/>
                <w:bCs/>
                <w:sz w:val="24"/>
                <w:szCs w:val="24"/>
              </w:rPr>
              <w:t>Piloto kabina (4 vnt.)</w:t>
            </w:r>
          </w:p>
        </w:tc>
        <w:tc>
          <w:tcPr>
            <w:tcW w:w="7593" w:type="dxa"/>
            <w:vAlign w:val="center"/>
          </w:tcPr>
          <w:p w14:paraId="150274A8" w14:textId="5268AE38" w:rsidR="00B50F0C" w:rsidRPr="00A21E68" w:rsidRDefault="00BE0698" w:rsidP="00830012">
            <w:pPr>
              <w:rPr>
                <w:rFonts w:asciiTheme="minorHAnsi"/>
                <w:b/>
                <w:bCs/>
                <w:sz w:val="24"/>
                <w:szCs w:val="24"/>
              </w:rPr>
            </w:pPr>
            <w:r>
              <w:rPr>
                <w:rFonts w:asciiTheme="minorHAnsi"/>
                <w:sz w:val="24"/>
                <w:szCs w:val="24"/>
              </w:rPr>
              <w:t>S</w:t>
            </w:r>
            <w:r w:rsidR="00B50F0C" w:rsidRPr="4C84E68E">
              <w:rPr>
                <w:rFonts w:asciiTheme="minorHAnsi"/>
                <w:sz w:val="24"/>
                <w:szCs w:val="24"/>
              </w:rPr>
              <w:t>klandytuvo valdymo sistemų išdėstymas, vairalazdė (</w:t>
            </w:r>
            <w:proofErr w:type="spellStart"/>
            <w:r w:rsidR="00B50F0C" w:rsidRPr="4C84E68E">
              <w:rPr>
                <w:rFonts w:asciiTheme="minorHAnsi"/>
                <w:sz w:val="24"/>
                <w:szCs w:val="24"/>
              </w:rPr>
              <w:t>eleronai</w:t>
            </w:r>
            <w:proofErr w:type="spellEnd"/>
            <w:r w:rsidR="00B50F0C" w:rsidRPr="4C84E68E">
              <w:rPr>
                <w:rFonts w:asciiTheme="minorHAnsi"/>
                <w:sz w:val="24"/>
                <w:szCs w:val="24"/>
              </w:rPr>
              <w:t xml:space="preserve">, aukščio vairas), pedalai (posūkio vairas, stabdžiai), </w:t>
            </w:r>
            <w:proofErr w:type="spellStart"/>
            <w:r w:rsidR="00B50F0C" w:rsidRPr="4C84E68E">
              <w:rPr>
                <w:rFonts w:asciiTheme="minorHAnsi"/>
                <w:sz w:val="24"/>
                <w:szCs w:val="24"/>
              </w:rPr>
              <w:t>užsparnių</w:t>
            </w:r>
            <w:proofErr w:type="spellEnd"/>
            <w:r w:rsidR="00B50F0C" w:rsidRPr="4C84E68E">
              <w:rPr>
                <w:rFonts w:asciiTheme="minorHAnsi"/>
                <w:sz w:val="24"/>
                <w:szCs w:val="24"/>
              </w:rPr>
              <w:t xml:space="preserve"> valdymo mechanizmas, atkabinimo mechanizmas, piloto kėdė.</w:t>
            </w:r>
          </w:p>
        </w:tc>
      </w:tr>
      <w:tr w:rsidR="00B50F0C" w14:paraId="2F2059CB" w14:textId="77777777" w:rsidTr="00DF1A1B">
        <w:trPr>
          <w:trHeight w:val="1545"/>
        </w:trPr>
        <w:tc>
          <w:tcPr>
            <w:tcW w:w="558" w:type="dxa"/>
            <w:vAlign w:val="center"/>
          </w:tcPr>
          <w:p w14:paraId="202BC79A" w14:textId="74B2D14F"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3.</w:t>
            </w:r>
          </w:p>
        </w:tc>
        <w:tc>
          <w:tcPr>
            <w:tcW w:w="1767" w:type="dxa"/>
            <w:vAlign w:val="center"/>
          </w:tcPr>
          <w:p w14:paraId="4A9524EE" w14:textId="4038FF00" w:rsidR="00B50F0C" w:rsidRPr="00DF1A1B" w:rsidRDefault="00B50F0C" w:rsidP="00830012">
            <w:pPr>
              <w:rPr>
                <w:rFonts w:asciiTheme="minorHAnsi" w:cstheme="minorHAnsi"/>
                <w:b/>
                <w:bCs/>
                <w:sz w:val="24"/>
                <w:szCs w:val="24"/>
              </w:rPr>
            </w:pPr>
            <w:r w:rsidRPr="00DF1A1B">
              <w:rPr>
                <w:rFonts w:asciiTheme="minorHAnsi" w:cstheme="minorHAnsi"/>
                <w:b/>
                <w:bCs/>
                <w:sz w:val="24"/>
                <w:szCs w:val="24"/>
              </w:rPr>
              <w:t>Virtualios realybės akiniai (4 vnt.)</w:t>
            </w:r>
          </w:p>
        </w:tc>
        <w:tc>
          <w:tcPr>
            <w:tcW w:w="7593" w:type="dxa"/>
            <w:vAlign w:val="center"/>
          </w:tcPr>
          <w:p w14:paraId="56B68AF6" w14:textId="75223441" w:rsidR="00B50F0C" w:rsidRPr="00A21E68" w:rsidRDefault="00B50F0C" w:rsidP="00830012">
            <w:pPr>
              <w:rPr>
                <w:rFonts w:asciiTheme="minorHAnsi"/>
                <w:b/>
                <w:bCs/>
                <w:sz w:val="24"/>
                <w:szCs w:val="24"/>
              </w:rPr>
            </w:pPr>
            <w:r w:rsidRPr="00A21E68">
              <w:rPr>
                <w:rFonts w:asciiTheme="minorHAnsi" w:cstheme="minorHAnsi"/>
                <w:sz w:val="24"/>
                <w:szCs w:val="24"/>
              </w:rPr>
              <w:t>Ne mažesnės nei 8 GB RAM operatyviosios atminties, ne mažesnė kaip 512 GB disko talpa, 1xUSB-c, ne mažiau kaip 2064x2208 rezoliucija vienai akiai, matymo kampas ne mažesnis kaip 110 laipsnių vertikaliai ir 9</w:t>
            </w:r>
            <w:r w:rsidR="00FB5475">
              <w:rPr>
                <w:rFonts w:asciiTheme="minorHAnsi" w:cstheme="minorHAnsi"/>
                <w:sz w:val="24"/>
                <w:szCs w:val="24"/>
              </w:rPr>
              <w:t>6</w:t>
            </w:r>
            <w:r w:rsidRPr="00A21E68">
              <w:rPr>
                <w:rFonts w:asciiTheme="minorHAnsi" w:cstheme="minorHAnsi"/>
                <w:sz w:val="24"/>
                <w:szCs w:val="24"/>
              </w:rPr>
              <w:t xml:space="preserve"> laipsniai horizontaliai, turi būti rankų sekimo funkcija, įmontuoti garsiakalbiai ir mikrofonas.</w:t>
            </w:r>
          </w:p>
        </w:tc>
      </w:tr>
      <w:tr w:rsidR="00B50F0C" w14:paraId="31881374" w14:textId="77777777" w:rsidTr="00DF1A1B">
        <w:trPr>
          <w:trHeight w:val="703"/>
        </w:trPr>
        <w:tc>
          <w:tcPr>
            <w:tcW w:w="558" w:type="dxa"/>
            <w:vAlign w:val="center"/>
          </w:tcPr>
          <w:p w14:paraId="1DD2E55B" w14:textId="7C2DA403"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4.</w:t>
            </w:r>
          </w:p>
        </w:tc>
        <w:tc>
          <w:tcPr>
            <w:tcW w:w="1767" w:type="dxa"/>
            <w:vAlign w:val="center"/>
          </w:tcPr>
          <w:p w14:paraId="3EB5971F" w14:textId="1B9EBBFF" w:rsidR="00B50F0C" w:rsidRPr="00DF1A1B" w:rsidRDefault="00B50F0C" w:rsidP="00830012">
            <w:pPr>
              <w:rPr>
                <w:rFonts w:asciiTheme="minorHAnsi" w:cstheme="minorHAnsi"/>
                <w:b/>
                <w:bCs/>
                <w:sz w:val="24"/>
                <w:szCs w:val="24"/>
              </w:rPr>
            </w:pPr>
            <w:r w:rsidRPr="00DF1A1B">
              <w:rPr>
                <w:rFonts w:asciiTheme="minorHAnsi" w:cstheme="minorHAnsi"/>
                <w:b/>
                <w:bCs/>
                <w:sz w:val="24"/>
                <w:szCs w:val="24"/>
              </w:rPr>
              <w:t>Vaizdo ekranas (4 vnt.)</w:t>
            </w:r>
          </w:p>
        </w:tc>
        <w:tc>
          <w:tcPr>
            <w:tcW w:w="7593" w:type="dxa"/>
            <w:vAlign w:val="center"/>
          </w:tcPr>
          <w:p w14:paraId="5773498A" w14:textId="3EF54643" w:rsidR="00B50F0C" w:rsidRPr="00A21E68" w:rsidRDefault="00B50F0C" w:rsidP="00830012">
            <w:pPr>
              <w:rPr>
                <w:rFonts w:asciiTheme="minorHAnsi"/>
                <w:b/>
                <w:bCs/>
                <w:sz w:val="24"/>
                <w:szCs w:val="24"/>
              </w:rPr>
            </w:pPr>
            <w:r w:rsidRPr="00A21E68">
              <w:rPr>
                <w:rFonts w:asciiTheme="minorHAnsi" w:cstheme="minorHAnsi"/>
                <w:sz w:val="24"/>
                <w:szCs w:val="24"/>
              </w:rPr>
              <w:t>LED technologijos, ne mažesnė įstrižainė nei 55 colių įstrižainės</w:t>
            </w:r>
          </w:p>
        </w:tc>
      </w:tr>
      <w:tr w:rsidR="00B50F0C" w14:paraId="01D4B132" w14:textId="77777777" w:rsidTr="00DF1A1B">
        <w:trPr>
          <w:trHeight w:val="982"/>
        </w:trPr>
        <w:tc>
          <w:tcPr>
            <w:tcW w:w="558" w:type="dxa"/>
            <w:vAlign w:val="center"/>
          </w:tcPr>
          <w:p w14:paraId="20BA6759" w14:textId="5493DEE1"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5.</w:t>
            </w:r>
          </w:p>
        </w:tc>
        <w:tc>
          <w:tcPr>
            <w:tcW w:w="1767" w:type="dxa"/>
            <w:vAlign w:val="center"/>
          </w:tcPr>
          <w:p w14:paraId="2A1B8E83" w14:textId="659B8BD3" w:rsidR="00B50F0C" w:rsidRPr="00DF1A1B" w:rsidRDefault="00B50F0C" w:rsidP="00830012">
            <w:pPr>
              <w:rPr>
                <w:rFonts w:asciiTheme="minorHAnsi" w:cstheme="minorHAnsi"/>
                <w:b/>
                <w:bCs/>
                <w:sz w:val="24"/>
                <w:szCs w:val="24"/>
              </w:rPr>
            </w:pPr>
            <w:r w:rsidRPr="00DF1A1B">
              <w:rPr>
                <w:rFonts w:asciiTheme="minorHAnsi" w:cstheme="minorHAnsi"/>
                <w:b/>
                <w:bCs/>
                <w:sz w:val="24"/>
                <w:szCs w:val="24"/>
              </w:rPr>
              <w:t>Kompiuterio procesorius (4 vnt.)</w:t>
            </w:r>
          </w:p>
        </w:tc>
        <w:tc>
          <w:tcPr>
            <w:tcW w:w="7593" w:type="dxa"/>
            <w:vAlign w:val="center"/>
          </w:tcPr>
          <w:p w14:paraId="7E36EE82" w14:textId="5F5BE14A" w:rsidR="00B50F0C" w:rsidRPr="00A21E68" w:rsidRDefault="00B50F0C" w:rsidP="00830012">
            <w:pPr>
              <w:rPr>
                <w:rFonts w:asciiTheme="minorHAnsi"/>
                <w:b/>
                <w:bCs/>
                <w:sz w:val="24"/>
                <w:szCs w:val="24"/>
              </w:rPr>
            </w:pPr>
            <w:r w:rsidRPr="00A21E68">
              <w:rPr>
                <w:rFonts w:asciiTheme="minorHAnsi" w:cstheme="minorHAnsi"/>
                <w:sz w:val="24"/>
                <w:szCs w:val="24"/>
              </w:rPr>
              <w:t xml:space="preserve">Ne mažiau kaip 10 branduolių, Technologinis procesas ne </w:t>
            </w:r>
            <w:r w:rsidR="005C4C84">
              <w:rPr>
                <w:rFonts w:asciiTheme="minorHAnsi" w:cstheme="minorHAnsi"/>
                <w:sz w:val="24"/>
                <w:szCs w:val="24"/>
              </w:rPr>
              <w:t xml:space="preserve">blogesnis </w:t>
            </w:r>
            <w:r w:rsidRPr="00A21E68">
              <w:rPr>
                <w:rFonts w:asciiTheme="minorHAnsi" w:cstheme="minorHAnsi"/>
                <w:sz w:val="24"/>
                <w:szCs w:val="24"/>
              </w:rPr>
              <w:t xml:space="preserve"> kaip 14Nm</w:t>
            </w:r>
          </w:p>
        </w:tc>
      </w:tr>
      <w:tr w:rsidR="00B50F0C" w14:paraId="022A4EEC" w14:textId="77777777" w:rsidTr="00B50F0C">
        <w:trPr>
          <w:trHeight w:val="1182"/>
        </w:trPr>
        <w:tc>
          <w:tcPr>
            <w:tcW w:w="558" w:type="dxa"/>
            <w:vAlign w:val="center"/>
          </w:tcPr>
          <w:p w14:paraId="0F4757B3" w14:textId="162095E8"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6.</w:t>
            </w:r>
          </w:p>
        </w:tc>
        <w:tc>
          <w:tcPr>
            <w:tcW w:w="1767" w:type="dxa"/>
            <w:vAlign w:val="center"/>
          </w:tcPr>
          <w:p w14:paraId="3EFC3A88" w14:textId="1B4FFBEA" w:rsidR="00B50F0C" w:rsidRPr="00DF1A1B" w:rsidRDefault="00B50F0C" w:rsidP="00830012">
            <w:pPr>
              <w:rPr>
                <w:rFonts w:asciiTheme="minorHAnsi" w:cstheme="minorHAnsi"/>
                <w:b/>
                <w:bCs/>
                <w:sz w:val="24"/>
                <w:szCs w:val="24"/>
              </w:rPr>
            </w:pPr>
            <w:r w:rsidRPr="00DF1A1B">
              <w:rPr>
                <w:rFonts w:asciiTheme="minorHAnsi" w:cstheme="minorHAnsi"/>
                <w:b/>
                <w:bCs/>
                <w:sz w:val="24"/>
                <w:szCs w:val="24"/>
              </w:rPr>
              <w:t>Kompiuterio operatyvioji atmintis (4 vnt.)</w:t>
            </w:r>
          </w:p>
        </w:tc>
        <w:tc>
          <w:tcPr>
            <w:tcW w:w="7593" w:type="dxa"/>
            <w:vAlign w:val="center"/>
          </w:tcPr>
          <w:p w14:paraId="6D5E3856" w14:textId="42747B28" w:rsidR="00B50F0C" w:rsidRPr="00A21E68" w:rsidRDefault="00B50F0C" w:rsidP="00830012">
            <w:pPr>
              <w:rPr>
                <w:rFonts w:asciiTheme="minorHAnsi"/>
                <w:b/>
                <w:bCs/>
                <w:sz w:val="24"/>
                <w:szCs w:val="24"/>
              </w:rPr>
            </w:pPr>
            <w:r w:rsidRPr="00A21E68">
              <w:rPr>
                <w:rFonts w:asciiTheme="minorHAnsi" w:cstheme="minorHAnsi"/>
                <w:sz w:val="24"/>
                <w:szCs w:val="24"/>
              </w:rPr>
              <w:t>Ne mažiau kaip 32 GB RAM</w:t>
            </w:r>
          </w:p>
        </w:tc>
      </w:tr>
      <w:tr w:rsidR="00B50F0C" w14:paraId="2B71C8CF" w14:textId="77777777" w:rsidTr="00DF1A1B">
        <w:trPr>
          <w:trHeight w:val="1339"/>
        </w:trPr>
        <w:tc>
          <w:tcPr>
            <w:tcW w:w="558" w:type="dxa"/>
            <w:vAlign w:val="center"/>
          </w:tcPr>
          <w:p w14:paraId="25CDBD99" w14:textId="6890DFFE"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7.</w:t>
            </w:r>
          </w:p>
        </w:tc>
        <w:tc>
          <w:tcPr>
            <w:tcW w:w="1767" w:type="dxa"/>
            <w:vAlign w:val="center"/>
          </w:tcPr>
          <w:p w14:paraId="60EF62C8" w14:textId="668006D0" w:rsidR="00B50F0C" w:rsidRPr="00DF1A1B" w:rsidRDefault="00B50F0C" w:rsidP="00830012">
            <w:pPr>
              <w:rPr>
                <w:rFonts w:asciiTheme="minorHAnsi" w:cstheme="minorHAnsi"/>
                <w:b/>
                <w:bCs/>
                <w:sz w:val="24"/>
                <w:szCs w:val="24"/>
              </w:rPr>
            </w:pPr>
            <w:r w:rsidRPr="00DF1A1B">
              <w:rPr>
                <w:rFonts w:asciiTheme="minorHAnsi" w:cstheme="minorHAnsi"/>
                <w:b/>
                <w:bCs/>
                <w:sz w:val="24"/>
                <w:szCs w:val="24"/>
              </w:rPr>
              <w:t>Kompiuterio pagrindinė plokštė (4 vnt.)</w:t>
            </w:r>
          </w:p>
        </w:tc>
        <w:tc>
          <w:tcPr>
            <w:tcW w:w="7593" w:type="dxa"/>
            <w:vAlign w:val="center"/>
          </w:tcPr>
          <w:p w14:paraId="5AAD8871" w14:textId="4BDAF0E5" w:rsidR="00B50F0C" w:rsidRPr="00A21E68" w:rsidRDefault="00B50F0C" w:rsidP="00830012">
            <w:pPr>
              <w:rPr>
                <w:rFonts w:asciiTheme="minorHAnsi"/>
                <w:b/>
                <w:bCs/>
                <w:sz w:val="24"/>
                <w:szCs w:val="24"/>
              </w:rPr>
            </w:pPr>
            <w:r w:rsidRPr="00A21E68">
              <w:rPr>
                <w:rFonts w:asciiTheme="minorHAnsi" w:cstheme="minorHAnsi"/>
                <w:sz w:val="24"/>
                <w:szCs w:val="24"/>
              </w:rPr>
              <w:t>Integruota tinklo plokštė 1Gbps, mažiausiai viena PCI-Express 16x jungtis, mažiausiai viena M.2 jungtis, turi keturis ne prastesnės kaip DDR4 2400 atminties lizdus, mažiausiai keturias USB 3.2 jungtys, mažiausiai dvi USB 2.0 jungtis, mažiausiai dvi SATA 3.0 jungtis</w:t>
            </w:r>
          </w:p>
        </w:tc>
      </w:tr>
      <w:tr w:rsidR="00B50F0C" w14:paraId="4E701A5A" w14:textId="77777777" w:rsidTr="00DF1A1B">
        <w:trPr>
          <w:trHeight w:val="914"/>
        </w:trPr>
        <w:tc>
          <w:tcPr>
            <w:tcW w:w="558" w:type="dxa"/>
            <w:vAlign w:val="center"/>
          </w:tcPr>
          <w:p w14:paraId="1B756885" w14:textId="13672A41"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8.</w:t>
            </w:r>
          </w:p>
        </w:tc>
        <w:tc>
          <w:tcPr>
            <w:tcW w:w="1767" w:type="dxa"/>
            <w:vAlign w:val="center"/>
          </w:tcPr>
          <w:p w14:paraId="02376959" w14:textId="1F02B157" w:rsidR="00B50F0C" w:rsidRPr="00DF1A1B" w:rsidRDefault="00B50F0C" w:rsidP="00830012">
            <w:pPr>
              <w:rPr>
                <w:rFonts w:asciiTheme="minorHAnsi" w:cstheme="minorHAnsi"/>
                <w:b/>
                <w:bCs/>
                <w:sz w:val="24"/>
                <w:szCs w:val="24"/>
              </w:rPr>
            </w:pPr>
            <w:r w:rsidRPr="00DF1A1B">
              <w:rPr>
                <w:rFonts w:asciiTheme="minorHAnsi" w:cstheme="minorHAnsi"/>
                <w:b/>
                <w:bCs/>
                <w:sz w:val="24"/>
                <w:szCs w:val="24"/>
              </w:rPr>
              <w:t>Kompiuterio kietasis diskas (4 vnt.)</w:t>
            </w:r>
          </w:p>
        </w:tc>
        <w:tc>
          <w:tcPr>
            <w:tcW w:w="7593" w:type="dxa"/>
            <w:vAlign w:val="center"/>
          </w:tcPr>
          <w:p w14:paraId="22D12332" w14:textId="1A9ED196" w:rsidR="00B50F0C" w:rsidRPr="00A21E68" w:rsidRDefault="00B50F0C" w:rsidP="00830012">
            <w:pPr>
              <w:rPr>
                <w:rFonts w:asciiTheme="minorHAnsi"/>
                <w:b/>
                <w:bCs/>
                <w:sz w:val="24"/>
                <w:szCs w:val="24"/>
              </w:rPr>
            </w:pPr>
            <w:r w:rsidRPr="00390EBD">
              <w:rPr>
                <w:rFonts w:asciiTheme="minorHAnsi" w:cstheme="minorHAnsi"/>
                <w:sz w:val="24"/>
                <w:szCs w:val="24"/>
              </w:rPr>
              <w:t>SSD, ne mažiau kaip 512 GB talpos</w:t>
            </w:r>
          </w:p>
        </w:tc>
      </w:tr>
      <w:tr w:rsidR="00B50F0C" w14:paraId="5ECD1B1C" w14:textId="77777777" w:rsidTr="00DF1A1B">
        <w:trPr>
          <w:trHeight w:val="2823"/>
        </w:trPr>
        <w:tc>
          <w:tcPr>
            <w:tcW w:w="558" w:type="dxa"/>
            <w:vAlign w:val="center"/>
          </w:tcPr>
          <w:p w14:paraId="010A0D59" w14:textId="372667D5"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lastRenderedPageBreak/>
              <w:t>9.</w:t>
            </w:r>
          </w:p>
        </w:tc>
        <w:tc>
          <w:tcPr>
            <w:tcW w:w="1767" w:type="dxa"/>
            <w:vAlign w:val="center"/>
          </w:tcPr>
          <w:p w14:paraId="79AEC7C0" w14:textId="16CE70B2" w:rsidR="00B50F0C" w:rsidRPr="00DF1A1B" w:rsidRDefault="00B50F0C" w:rsidP="00830012">
            <w:pPr>
              <w:rPr>
                <w:rFonts w:asciiTheme="minorHAnsi" w:cstheme="minorHAnsi"/>
                <w:b/>
                <w:bCs/>
                <w:sz w:val="24"/>
                <w:szCs w:val="24"/>
              </w:rPr>
            </w:pPr>
            <w:r w:rsidRPr="00DF1A1B">
              <w:rPr>
                <w:rFonts w:asciiTheme="minorHAnsi" w:eastAsia="Times New Roman" w:cstheme="minorHAnsi"/>
                <w:b/>
                <w:bCs/>
                <w:color w:val="2C363A"/>
                <w:sz w:val="24"/>
                <w:szCs w:val="24"/>
              </w:rPr>
              <w:t>Kompiuterio</w:t>
            </w:r>
            <w:r w:rsidRPr="00DF1A1B">
              <w:rPr>
                <w:rFonts w:asciiTheme="minorHAnsi" w:eastAsia="Times New Roman" w:cstheme="minorHAnsi"/>
                <w:b/>
                <w:bCs/>
                <w:color w:val="000000"/>
                <w:sz w:val="24"/>
                <w:szCs w:val="24"/>
              </w:rPr>
              <w:t xml:space="preserve"> vaizdo plokštė (4 vnt.)</w:t>
            </w:r>
          </w:p>
        </w:tc>
        <w:tc>
          <w:tcPr>
            <w:tcW w:w="7593" w:type="dxa"/>
            <w:vAlign w:val="center"/>
          </w:tcPr>
          <w:p w14:paraId="41320856" w14:textId="44733C99" w:rsidR="00B50F0C" w:rsidRPr="00A21E68" w:rsidRDefault="00B50F0C" w:rsidP="00830012">
            <w:pPr>
              <w:rPr>
                <w:rFonts w:asciiTheme="minorHAnsi"/>
                <w:b/>
                <w:bCs/>
                <w:sz w:val="24"/>
                <w:szCs w:val="24"/>
              </w:rPr>
            </w:pPr>
            <w:r w:rsidRPr="4C84E68E">
              <w:rPr>
                <w:rFonts w:asciiTheme="minorHAnsi" w:eastAsia="Times New Roman"/>
                <w:color w:val="000000" w:themeColor="text1"/>
                <w:sz w:val="24"/>
                <w:szCs w:val="24"/>
              </w:rPr>
              <w:t xml:space="preserve">Palaikoma ne mažesnė vaizdo rezoliucija 7680x4320, ne mažiau kaip 3 vaizdo išėjimai HDMI ir/ arba </w:t>
            </w:r>
            <w:proofErr w:type="spellStart"/>
            <w:r w:rsidRPr="4C84E68E">
              <w:rPr>
                <w:rFonts w:asciiTheme="minorHAnsi" w:eastAsia="Times New Roman"/>
                <w:color w:val="000000" w:themeColor="text1"/>
                <w:sz w:val="24"/>
                <w:szCs w:val="24"/>
              </w:rPr>
              <w:t>DisplayPort</w:t>
            </w:r>
            <w:proofErr w:type="spellEnd"/>
            <w:r w:rsidRPr="4C84E68E">
              <w:rPr>
                <w:rFonts w:asciiTheme="minorHAnsi" w:eastAsia="Times New Roman"/>
                <w:color w:val="000000" w:themeColor="text1"/>
                <w:sz w:val="24"/>
                <w:szCs w:val="24"/>
              </w:rPr>
              <w:t xml:space="preserve">, ne mažesnė nei GDDR6X 24GB atmintis, palaikomos technologijos </w:t>
            </w:r>
            <w:proofErr w:type="spellStart"/>
            <w:r w:rsidRPr="4C84E68E">
              <w:rPr>
                <w:rFonts w:asciiTheme="minorHAnsi" w:eastAsia="Times New Roman"/>
                <w:color w:val="000000" w:themeColor="text1"/>
                <w:sz w:val="24"/>
                <w:szCs w:val="24"/>
              </w:rPr>
              <w:t>DirectX</w:t>
            </w:r>
            <w:proofErr w:type="spellEnd"/>
            <w:r w:rsidRPr="4C84E68E">
              <w:rPr>
                <w:rFonts w:asciiTheme="minorHAnsi" w:eastAsia="Times New Roman"/>
                <w:color w:val="000000" w:themeColor="text1"/>
                <w:sz w:val="24"/>
                <w:szCs w:val="24"/>
              </w:rPr>
              <w:t xml:space="preserve"> 12 </w:t>
            </w:r>
            <w:proofErr w:type="spellStart"/>
            <w:r w:rsidRPr="4C84E68E">
              <w:rPr>
                <w:rFonts w:asciiTheme="minorHAnsi" w:eastAsia="Times New Roman"/>
                <w:color w:val="000000" w:themeColor="text1"/>
                <w:sz w:val="24"/>
                <w:szCs w:val="24"/>
              </w:rPr>
              <w:t>Ultimate</w:t>
            </w:r>
            <w:proofErr w:type="spellEnd"/>
            <w:r w:rsidRPr="4C84E68E">
              <w:rPr>
                <w:rFonts w:asciiTheme="minorHAnsi" w:eastAsia="Times New Roman"/>
                <w:color w:val="000000" w:themeColor="text1"/>
                <w:sz w:val="24"/>
                <w:szCs w:val="24"/>
              </w:rPr>
              <w:t xml:space="preserve">, </w:t>
            </w:r>
            <w:proofErr w:type="spellStart"/>
            <w:r w:rsidRPr="4C84E68E">
              <w:rPr>
                <w:rFonts w:asciiTheme="minorHAnsi" w:eastAsia="Times New Roman"/>
                <w:color w:val="000000" w:themeColor="text1"/>
                <w:sz w:val="24"/>
                <w:szCs w:val="24"/>
              </w:rPr>
              <w:t>OpenGL</w:t>
            </w:r>
            <w:proofErr w:type="spellEnd"/>
            <w:r w:rsidRPr="4C84E68E">
              <w:rPr>
                <w:rFonts w:asciiTheme="minorHAnsi" w:eastAsia="Times New Roman"/>
                <w:color w:val="000000" w:themeColor="text1"/>
                <w:sz w:val="24"/>
                <w:szCs w:val="24"/>
              </w:rPr>
              <w:t xml:space="preserve"> 4.6, </w:t>
            </w:r>
            <w:proofErr w:type="spellStart"/>
            <w:r w:rsidRPr="4C84E68E">
              <w:rPr>
                <w:rFonts w:asciiTheme="minorHAnsi" w:eastAsia="Times New Roman"/>
                <w:color w:val="000000" w:themeColor="text1"/>
                <w:sz w:val="24"/>
                <w:szCs w:val="24"/>
              </w:rPr>
              <w:t>Vulkan</w:t>
            </w:r>
            <w:proofErr w:type="spellEnd"/>
            <w:r w:rsidRPr="4C84E68E">
              <w:rPr>
                <w:rFonts w:asciiTheme="minorHAnsi" w:eastAsia="Times New Roman"/>
                <w:color w:val="000000" w:themeColor="text1"/>
                <w:sz w:val="24"/>
                <w:szCs w:val="24"/>
              </w:rPr>
              <w:t xml:space="preserve"> RT API, VR </w:t>
            </w:r>
            <w:proofErr w:type="spellStart"/>
            <w:r w:rsidRPr="4C84E68E">
              <w:rPr>
                <w:rFonts w:asciiTheme="minorHAnsi" w:eastAsia="Times New Roman"/>
                <w:color w:val="000000" w:themeColor="text1"/>
                <w:sz w:val="24"/>
                <w:szCs w:val="24"/>
              </w:rPr>
              <w:t>Ready</w:t>
            </w:r>
            <w:proofErr w:type="spellEnd"/>
            <w:r w:rsidRPr="4C84E68E">
              <w:rPr>
                <w:rFonts w:asciiTheme="minorHAnsi" w:eastAsia="Times New Roman"/>
                <w:color w:val="000000" w:themeColor="text1"/>
                <w:sz w:val="24"/>
                <w:szCs w:val="24"/>
              </w:rPr>
              <w:t xml:space="preserve">, G-SYNC HDR, , HDCP 2.3, , 3D </w:t>
            </w:r>
            <w:proofErr w:type="spellStart"/>
            <w:r w:rsidRPr="4C84E68E">
              <w:rPr>
                <w:rFonts w:asciiTheme="minorHAnsi" w:eastAsia="Times New Roman"/>
                <w:color w:val="000000" w:themeColor="text1"/>
                <w:sz w:val="24"/>
                <w:szCs w:val="24"/>
              </w:rPr>
              <w:t>Vision</w:t>
            </w:r>
            <w:proofErr w:type="spellEnd"/>
            <w:r w:rsidRPr="4C84E68E">
              <w:rPr>
                <w:rFonts w:asciiTheme="minorHAnsi" w:eastAsia="Times New Roman"/>
                <w:color w:val="000000" w:themeColor="text1"/>
                <w:sz w:val="24"/>
                <w:szCs w:val="24"/>
              </w:rPr>
              <w:t xml:space="preserve">, </w:t>
            </w:r>
            <w:proofErr w:type="spellStart"/>
            <w:r w:rsidRPr="4C84E68E">
              <w:rPr>
                <w:rFonts w:asciiTheme="minorHAnsi" w:eastAsia="Times New Roman"/>
                <w:color w:val="000000" w:themeColor="text1"/>
                <w:sz w:val="24"/>
                <w:szCs w:val="24"/>
              </w:rPr>
              <w:t>Tessellation</w:t>
            </w:r>
            <w:proofErr w:type="spellEnd"/>
            <w:r w:rsidRPr="4C84E68E">
              <w:rPr>
                <w:rFonts w:asciiTheme="minorHAnsi" w:eastAsia="Times New Roman"/>
                <w:color w:val="000000" w:themeColor="text1"/>
                <w:sz w:val="24"/>
                <w:szCs w:val="24"/>
              </w:rPr>
              <w:t xml:space="preserve">, </w:t>
            </w:r>
            <w:proofErr w:type="spellStart"/>
            <w:r w:rsidRPr="4C84E68E">
              <w:rPr>
                <w:rFonts w:asciiTheme="minorHAnsi" w:eastAsia="Times New Roman"/>
                <w:color w:val="000000" w:themeColor="text1"/>
                <w:sz w:val="24"/>
                <w:szCs w:val="24"/>
              </w:rPr>
              <w:t>PhysX</w:t>
            </w:r>
            <w:proofErr w:type="spellEnd"/>
            <w:r w:rsidRPr="4C84E68E">
              <w:rPr>
                <w:rFonts w:asciiTheme="minorHAnsi" w:eastAsia="Times New Roman"/>
                <w:color w:val="000000" w:themeColor="text1"/>
                <w:sz w:val="24"/>
                <w:szCs w:val="24"/>
              </w:rPr>
              <w:t xml:space="preserve">, DLSS 3, CUDA, NVENC </w:t>
            </w:r>
            <w:proofErr w:type="spellStart"/>
            <w:r w:rsidRPr="4C84E68E">
              <w:rPr>
                <w:rFonts w:asciiTheme="minorHAnsi" w:eastAsia="Times New Roman"/>
                <w:color w:val="000000" w:themeColor="text1"/>
                <w:sz w:val="24"/>
                <w:szCs w:val="24"/>
              </w:rPr>
              <w:t>Encoder</w:t>
            </w:r>
            <w:proofErr w:type="spellEnd"/>
            <w:r w:rsidRPr="4C84E68E">
              <w:rPr>
                <w:rFonts w:asciiTheme="minorHAnsi" w:eastAsia="Times New Roman"/>
                <w:color w:val="000000" w:themeColor="text1"/>
                <w:sz w:val="24"/>
                <w:szCs w:val="24"/>
              </w:rPr>
              <w:t xml:space="preserve"> 8, NVENC </w:t>
            </w:r>
            <w:proofErr w:type="spellStart"/>
            <w:r w:rsidRPr="4C84E68E">
              <w:rPr>
                <w:rFonts w:asciiTheme="minorHAnsi" w:eastAsia="Times New Roman"/>
                <w:color w:val="000000" w:themeColor="text1"/>
                <w:sz w:val="24"/>
                <w:szCs w:val="24"/>
              </w:rPr>
              <w:t>Decoder</w:t>
            </w:r>
            <w:proofErr w:type="spellEnd"/>
            <w:r w:rsidRPr="4C84E68E">
              <w:rPr>
                <w:rFonts w:asciiTheme="minorHAnsi" w:eastAsia="Times New Roman"/>
                <w:color w:val="000000" w:themeColor="text1"/>
                <w:sz w:val="24"/>
                <w:szCs w:val="24"/>
              </w:rPr>
              <w:t xml:space="preserve"> 5, AV1, </w:t>
            </w:r>
            <w:proofErr w:type="spellStart"/>
            <w:r w:rsidRPr="4C84E68E">
              <w:rPr>
                <w:rFonts w:asciiTheme="minorHAnsi" w:eastAsia="Times New Roman"/>
                <w:color w:val="000000" w:themeColor="text1"/>
                <w:sz w:val="24"/>
                <w:szCs w:val="24"/>
              </w:rPr>
              <w:t>Adaptive</w:t>
            </w:r>
            <w:proofErr w:type="spellEnd"/>
            <w:r w:rsidRPr="4C84E68E">
              <w:rPr>
                <w:rFonts w:asciiTheme="minorHAnsi" w:eastAsia="Times New Roman"/>
                <w:color w:val="000000" w:themeColor="text1"/>
                <w:sz w:val="24"/>
                <w:szCs w:val="24"/>
              </w:rPr>
              <w:t xml:space="preserve"> </w:t>
            </w:r>
            <w:proofErr w:type="spellStart"/>
            <w:r w:rsidRPr="4C84E68E">
              <w:rPr>
                <w:rFonts w:asciiTheme="minorHAnsi" w:eastAsia="Times New Roman"/>
                <w:color w:val="000000" w:themeColor="text1"/>
                <w:sz w:val="24"/>
                <w:szCs w:val="24"/>
              </w:rPr>
              <w:t>Vertical</w:t>
            </w:r>
            <w:proofErr w:type="spellEnd"/>
            <w:r w:rsidRPr="4C84E68E">
              <w:rPr>
                <w:rFonts w:asciiTheme="minorHAnsi" w:eastAsia="Times New Roman"/>
                <w:color w:val="000000" w:themeColor="text1"/>
                <w:sz w:val="24"/>
                <w:szCs w:val="24"/>
              </w:rPr>
              <w:t xml:space="preserve"> </w:t>
            </w:r>
            <w:proofErr w:type="spellStart"/>
            <w:r w:rsidRPr="4C84E68E">
              <w:rPr>
                <w:rFonts w:asciiTheme="minorHAnsi" w:eastAsia="Times New Roman"/>
                <w:color w:val="000000" w:themeColor="text1"/>
                <w:sz w:val="24"/>
                <w:szCs w:val="24"/>
              </w:rPr>
              <w:t>Sync</w:t>
            </w:r>
            <w:proofErr w:type="spellEnd"/>
            <w:r w:rsidRPr="4C84E68E">
              <w:rPr>
                <w:rFonts w:asciiTheme="minorHAnsi" w:eastAsia="Times New Roman"/>
                <w:color w:val="000000" w:themeColor="text1"/>
                <w:sz w:val="24"/>
                <w:szCs w:val="24"/>
              </w:rPr>
              <w:t xml:space="preserve">, VXGI, </w:t>
            </w:r>
            <w:proofErr w:type="spellStart"/>
            <w:r w:rsidRPr="4C84E68E">
              <w:rPr>
                <w:rFonts w:asciiTheme="minorHAnsi" w:eastAsia="Times New Roman"/>
                <w:color w:val="000000" w:themeColor="text1"/>
                <w:sz w:val="24"/>
                <w:szCs w:val="24"/>
              </w:rPr>
              <w:t>Super</w:t>
            </w:r>
            <w:proofErr w:type="spellEnd"/>
            <w:r w:rsidRPr="4C84E68E">
              <w:rPr>
                <w:rFonts w:asciiTheme="minorHAnsi" w:eastAsia="Times New Roman"/>
                <w:color w:val="000000" w:themeColor="text1"/>
                <w:sz w:val="24"/>
                <w:szCs w:val="24"/>
              </w:rPr>
              <w:t xml:space="preserve"> </w:t>
            </w:r>
            <w:proofErr w:type="spellStart"/>
            <w:r w:rsidRPr="4C84E68E">
              <w:rPr>
                <w:rFonts w:asciiTheme="minorHAnsi" w:eastAsia="Times New Roman"/>
                <w:color w:val="000000" w:themeColor="text1"/>
                <w:sz w:val="24"/>
                <w:szCs w:val="24"/>
              </w:rPr>
              <w:t>Resolution</w:t>
            </w:r>
            <w:proofErr w:type="spellEnd"/>
            <w:r w:rsidRPr="4C84E68E">
              <w:rPr>
                <w:rFonts w:asciiTheme="minorHAnsi" w:eastAsia="Times New Roman"/>
                <w:color w:val="000000" w:themeColor="text1"/>
                <w:sz w:val="24"/>
                <w:szCs w:val="24"/>
              </w:rPr>
              <w:t xml:space="preserve">, 4K Ultra HD </w:t>
            </w:r>
            <w:proofErr w:type="spellStart"/>
            <w:r w:rsidRPr="4C84E68E">
              <w:rPr>
                <w:rFonts w:asciiTheme="minorHAnsi" w:eastAsia="Times New Roman"/>
                <w:color w:val="000000" w:themeColor="text1"/>
                <w:sz w:val="24"/>
                <w:szCs w:val="24"/>
              </w:rPr>
              <w:t>Support</w:t>
            </w:r>
            <w:proofErr w:type="spellEnd"/>
            <w:r w:rsidRPr="4C84E68E">
              <w:rPr>
                <w:rFonts w:asciiTheme="minorHAnsi" w:eastAsia="Times New Roman"/>
                <w:color w:val="000000" w:themeColor="text1"/>
                <w:sz w:val="24"/>
                <w:szCs w:val="24"/>
              </w:rPr>
              <w:t xml:space="preserve">, SMP, , </w:t>
            </w:r>
            <w:proofErr w:type="spellStart"/>
            <w:r w:rsidRPr="4C84E68E">
              <w:rPr>
                <w:rFonts w:asciiTheme="minorHAnsi" w:eastAsia="Times New Roman"/>
                <w:color w:val="000000" w:themeColor="text1"/>
                <w:sz w:val="24"/>
                <w:szCs w:val="24"/>
              </w:rPr>
              <w:t>Real</w:t>
            </w:r>
            <w:proofErr w:type="spellEnd"/>
            <w:r w:rsidRPr="4C84E68E">
              <w:rPr>
                <w:rFonts w:asciiTheme="minorHAnsi" w:eastAsia="Times New Roman"/>
                <w:color w:val="000000" w:themeColor="text1"/>
                <w:sz w:val="24"/>
                <w:szCs w:val="24"/>
              </w:rPr>
              <w:t xml:space="preserve">-Time </w:t>
            </w:r>
            <w:proofErr w:type="spellStart"/>
            <w:r w:rsidRPr="4C84E68E">
              <w:rPr>
                <w:rFonts w:asciiTheme="minorHAnsi" w:eastAsia="Times New Roman"/>
                <w:color w:val="000000" w:themeColor="text1"/>
                <w:sz w:val="24"/>
                <w:szCs w:val="24"/>
              </w:rPr>
              <w:t>Ray</w:t>
            </w:r>
            <w:proofErr w:type="spellEnd"/>
            <w:r w:rsidRPr="4C84E68E">
              <w:rPr>
                <w:rFonts w:asciiTheme="minorHAnsi" w:eastAsia="Times New Roman"/>
                <w:color w:val="000000" w:themeColor="text1"/>
                <w:sz w:val="24"/>
                <w:szCs w:val="24"/>
              </w:rPr>
              <w:t xml:space="preserve"> </w:t>
            </w:r>
            <w:proofErr w:type="spellStart"/>
            <w:r w:rsidRPr="4C84E68E">
              <w:rPr>
                <w:rFonts w:asciiTheme="minorHAnsi" w:eastAsia="Times New Roman"/>
                <w:color w:val="000000" w:themeColor="text1"/>
                <w:sz w:val="24"/>
                <w:szCs w:val="24"/>
              </w:rPr>
              <w:t>Tracing</w:t>
            </w:r>
            <w:proofErr w:type="spellEnd"/>
            <w:r w:rsidRPr="4C84E68E">
              <w:rPr>
                <w:rFonts w:asciiTheme="minorHAnsi" w:eastAsia="Times New Roman"/>
                <w:color w:val="000000" w:themeColor="text1"/>
                <w:sz w:val="24"/>
                <w:szCs w:val="24"/>
              </w:rPr>
              <w:t xml:space="preserve">, </w:t>
            </w:r>
            <w:proofErr w:type="spellStart"/>
            <w:r w:rsidRPr="4C84E68E">
              <w:rPr>
                <w:rFonts w:asciiTheme="minorHAnsi" w:eastAsia="Times New Roman"/>
                <w:color w:val="000000" w:themeColor="text1"/>
                <w:sz w:val="24"/>
                <w:szCs w:val="24"/>
              </w:rPr>
              <w:t>Dual</w:t>
            </w:r>
            <w:proofErr w:type="spellEnd"/>
            <w:r w:rsidRPr="4C84E68E">
              <w:rPr>
                <w:rFonts w:asciiTheme="minorHAnsi" w:eastAsia="Times New Roman"/>
                <w:color w:val="000000" w:themeColor="text1"/>
                <w:sz w:val="24"/>
                <w:szCs w:val="24"/>
              </w:rPr>
              <w:t xml:space="preserve"> BIOS; pagal testų rezultatus </w:t>
            </w:r>
            <w:r w:rsidR="00BE0698" w:rsidRPr="00BE0698">
              <w:rPr>
                <w:rFonts w:asciiTheme="minorHAnsi" w:eastAsia="Times New Roman"/>
                <w:color w:val="000000" w:themeColor="text1"/>
                <w:sz w:val="24"/>
                <w:szCs w:val="24"/>
              </w:rPr>
              <w:t xml:space="preserve">pasiekianti ne mažesnį nei 27 000 taškų rezultatą pagal </w:t>
            </w:r>
            <w:proofErr w:type="spellStart"/>
            <w:r w:rsidR="00BE0698" w:rsidRPr="00BE0698">
              <w:rPr>
                <w:rFonts w:asciiTheme="minorHAnsi" w:eastAsia="Times New Roman"/>
                <w:color w:val="000000" w:themeColor="text1"/>
                <w:sz w:val="24"/>
                <w:szCs w:val="24"/>
              </w:rPr>
              <w:t>DirectCompute</w:t>
            </w:r>
            <w:proofErr w:type="spellEnd"/>
            <w:r w:rsidR="00BE0698" w:rsidRPr="00BE0698">
              <w:rPr>
                <w:rFonts w:asciiTheme="minorHAnsi" w:eastAsia="Times New Roman"/>
                <w:color w:val="000000" w:themeColor="text1"/>
                <w:sz w:val="24"/>
                <w:szCs w:val="24"/>
              </w:rPr>
              <w:t xml:space="preserve"> testus </w:t>
            </w:r>
            <w:r w:rsidR="00BE0698">
              <w:rPr>
                <w:rFonts w:asciiTheme="minorHAnsi" w:eastAsia="Times New Roman"/>
                <w:color w:val="000000" w:themeColor="text1"/>
                <w:sz w:val="24"/>
                <w:szCs w:val="24"/>
              </w:rPr>
              <w:t xml:space="preserve">ir (ar) </w:t>
            </w:r>
            <w:r w:rsidR="00BE0698" w:rsidRPr="00BE0698">
              <w:rPr>
                <w:rFonts w:asciiTheme="minorHAnsi" w:eastAsia="Times New Roman"/>
                <w:color w:val="000000" w:themeColor="text1"/>
                <w:sz w:val="24"/>
                <w:szCs w:val="24"/>
              </w:rPr>
              <w:t>www.videocardbenchmark.net/directCompute.html (arba lygiavertį testą), nurodant šaltinį, iš kurio gauti rezultatai</w:t>
            </w:r>
            <w:r w:rsidR="00BE0698">
              <w:rPr>
                <w:rFonts w:asciiTheme="minorHAnsi" w:eastAsia="Times New Roman"/>
                <w:color w:val="000000" w:themeColor="text1"/>
                <w:sz w:val="24"/>
                <w:szCs w:val="24"/>
              </w:rPr>
              <w:t>.</w:t>
            </w:r>
          </w:p>
        </w:tc>
      </w:tr>
      <w:tr w:rsidR="00B50F0C" w14:paraId="261E00AA" w14:textId="77777777" w:rsidTr="00DF1A1B">
        <w:trPr>
          <w:trHeight w:val="821"/>
        </w:trPr>
        <w:tc>
          <w:tcPr>
            <w:tcW w:w="558" w:type="dxa"/>
            <w:vAlign w:val="center"/>
          </w:tcPr>
          <w:p w14:paraId="63477AC7" w14:textId="708D8EBD"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10.</w:t>
            </w:r>
          </w:p>
        </w:tc>
        <w:tc>
          <w:tcPr>
            <w:tcW w:w="1767" w:type="dxa"/>
            <w:vAlign w:val="center"/>
          </w:tcPr>
          <w:p w14:paraId="483E0374" w14:textId="455A0848" w:rsidR="00B50F0C" w:rsidRPr="00DF1A1B" w:rsidRDefault="00B50F0C" w:rsidP="00830012">
            <w:pPr>
              <w:rPr>
                <w:rFonts w:asciiTheme="minorHAnsi" w:eastAsia="Times New Roman" w:cstheme="minorHAnsi"/>
                <w:b/>
                <w:bCs/>
                <w:color w:val="2C363A"/>
                <w:sz w:val="24"/>
                <w:szCs w:val="24"/>
              </w:rPr>
            </w:pPr>
            <w:r w:rsidRPr="00DF1A1B">
              <w:rPr>
                <w:rFonts w:asciiTheme="minorHAnsi" w:eastAsia="Times New Roman" w:cstheme="minorHAnsi"/>
                <w:b/>
                <w:bCs/>
                <w:color w:val="2C363A"/>
                <w:sz w:val="24"/>
                <w:szCs w:val="24"/>
              </w:rPr>
              <w:t>Kompiuterio p</w:t>
            </w:r>
            <w:r w:rsidRPr="00DF1A1B">
              <w:rPr>
                <w:rFonts w:asciiTheme="minorHAnsi" w:eastAsia="Times New Roman" w:cstheme="minorHAnsi"/>
                <w:b/>
                <w:bCs/>
                <w:color w:val="000000"/>
                <w:sz w:val="24"/>
                <w:szCs w:val="24"/>
              </w:rPr>
              <w:t>elė (4 vnt.)</w:t>
            </w:r>
          </w:p>
        </w:tc>
        <w:tc>
          <w:tcPr>
            <w:tcW w:w="7593" w:type="dxa"/>
            <w:vAlign w:val="center"/>
          </w:tcPr>
          <w:p w14:paraId="0E1746D8" w14:textId="237FBE0C" w:rsidR="00B50F0C" w:rsidRPr="00A21E68" w:rsidRDefault="00B50F0C" w:rsidP="00830012">
            <w:pPr>
              <w:rPr>
                <w:rFonts w:asciiTheme="minorHAnsi" w:eastAsia="Times New Roman"/>
                <w:color w:val="000000"/>
                <w:sz w:val="24"/>
                <w:szCs w:val="24"/>
              </w:rPr>
            </w:pPr>
            <w:r w:rsidRPr="4C84E68E">
              <w:rPr>
                <w:rFonts w:asciiTheme="minorHAnsi" w:eastAsia="Times New Roman"/>
                <w:color w:val="000000" w:themeColor="text1"/>
                <w:sz w:val="24"/>
                <w:szCs w:val="24"/>
              </w:rPr>
              <w:t xml:space="preserve">Jungties tipas USB, lazerinė judesio aptikimo technologija, jautrumas ne mažesnis nei 2400 </w:t>
            </w:r>
            <w:proofErr w:type="spellStart"/>
            <w:r w:rsidRPr="4C84E68E">
              <w:rPr>
                <w:rFonts w:asciiTheme="minorHAnsi" w:eastAsia="Times New Roman"/>
                <w:color w:val="000000" w:themeColor="text1"/>
                <w:sz w:val="24"/>
                <w:szCs w:val="24"/>
              </w:rPr>
              <w:t>dpi</w:t>
            </w:r>
            <w:proofErr w:type="spellEnd"/>
            <w:r w:rsidRPr="4C84E68E">
              <w:rPr>
                <w:rFonts w:asciiTheme="minorHAnsi" w:eastAsia="Times New Roman"/>
                <w:color w:val="000000" w:themeColor="text1"/>
                <w:sz w:val="24"/>
                <w:szCs w:val="24"/>
              </w:rPr>
              <w:t> </w:t>
            </w:r>
          </w:p>
        </w:tc>
      </w:tr>
      <w:tr w:rsidR="00B50F0C" w14:paraId="3F22CD3B" w14:textId="77777777" w:rsidTr="00DF1A1B">
        <w:trPr>
          <w:trHeight w:val="988"/>
        </w:trPr>
        <w:tc>
          <w:tcPr>
            <w:tcW w:w="558" w:type="dxa"/>
            <w:vAlign w:val="center"/>
          </w:tcPr>
          <w:p w14:paraId="650A0373" w14:textId="682EDC9D"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11.</w:t>
            </w:r>
          </w:p>
        </w:tc>
        <w:tc>
          <w:tcPr>
            <w:tcW w:w="1767" w:type="dxa"/>
            <w:vAlign w:val="center"/>
          </w:tcPr>
          <w:p w14:paraId="4C335108" w14:textId="08C61098" w:rsidR="00B50F0C" w:rsidRPr="00DF1A1B" w:rsidRDefault="00B50F0C" w:rsidP="00830012">
            <w:pPr>
              <w:rPr>
                <w:rFonts w:asciiTheme="minorHAnsi" w:eastAsia="Times New Roman" w:cstheme="minorHAnsi"/>
                <w:b/>
                <w:bCs/>
                <w:color w:val="2C363A"/>
                <w:sz w:val="24"/>
                <w:szCs w:val="24"/>
              </w:rPr>
            </w:pPr>
            <w:r w:rsidRPr="00DF1A1B">
              <w:rPr>
                <w:rFonts w:asciiTheme="minorHAnsi" w:eastAsia="Times New Roman" w:cstheme="minorHAnsi"/>
                <w:b/>
                <w:bCs/>
                <w:color w:val="2C363A"/>
                <w:sz w:val="24"/>
                <w:szCs w:val="24"/>
              </w:rPr>
              <w:t>Kompiuterio</w:t>
            </w:r>
            <w:r w:rsidRPr="00DF1A1B">
              <w:rPr>
                <w:rFonts w:asciiTheme="minorHAnsi" w:eastAsia="Times New Roman" w:cstheme="minorHAnsi"/>
                <w:b/>
                <w:bCs/>
                <w:color w:val="000000"/>
                <w:sz w:val="24"/>
                <w:szCs w:val="24"/>
              </w:rPr>
              <w:t xml:space="preserve"> klaviatūra </w:t>
            </w:r>
            <w:r w:rsidRPr="00DF1A1B">
              <w:rPr>
                <w:rFonts w:asciiTheme="minorHAnsi" w:eastAsia="Times New Roman" w:cstheme="minorHAnsi"/>
                <w:b/>
                <w:bCs/>
                <w:sz w:val="24"/>
                <w:szCs w:val="24"/>
              </w:rPr>
              <w:t xml:space="preserve"> (4 vnt.)</w:t>
            </w:r>
          </w:p>
        </w:tc>
        <w:tc>
          <w:tcPr>
            <w:tcW w:w="7593" w:type="dxa"/>
            <w:vAlign w:val="center"/>
          </w:tcPr>
          <w:p w14:paraId="67B87C37" w14:textId="3FB63D21" w:rsidR="00B50F0C" w:rsidRPr="00A21E68" w:rsidRDefault="00B50F0C" w:rsidP="00830012">
            <w:pPr>
              <w:rPr>
                <w:rFonts w:asciiTheme="minorHAnsi" w:eastAsia="Times New Roman"/>
                <w:color w:val="000000"/>
                <w:sz w:val="24"/>
                <w:szCs w:val="24"/>
              </w:rPr>
            </w:pPr>
            <w:r w:rsidRPr="00A21E68">
              <w:rPr>
                <w:rFonts w:asciiTheme="minorHAnsi" w:eastAsia="Times New Roman" w:cstheme="minorHAnsi"/>
                <w:color w:val="000000"/>
                <w:sz w:val="24"/>
                <w:szCs w:val="24"/>
              </w:rPr>
              <w:t>QWERTY su skaičių klaviatūra, prijungiama USB jungtimi, klavišų žymėjimas anglų, lietuvių kalbomis.</w:t>
            </w:r>
          </w:p>
        </w:tc>
      </w:tr>
      <w:tr w:rsidR="00B50F0C" w14:paraId="31A8272C" w14:textId="77777777" w:rsidTr="00DF1A1B">
        <w:trPr>
          <w:trHeight w:val="1399"/>
        </w:trPr>
        <w:tc>
          <w:tcPr>
            <w:tcW w:w="558" w:type="dxa"/>
            <w:vAlign w:val="center"/>
          </w:tcPr>
          <w:p w14:paraId="081E193B" w14:textId="7E7A5AA9"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12.</w:t>
            </w:r>
          </w:p>
        </w:tc>
        <w:tc>
          <w:tcPr>
            <w:tcW w:w="1767" w:type="dxa"/>
            <w:vAlign w:val="center"/>
          </w:tcPr>
          <w:p w14:paraId="05BA9593" w14:textId="317745FA" w:rsidR="00B50F0C" w:rsidRPr="00DF1A1B" w:rsidRDefault="00B50F0C" w:rsidP="00830012">
            <w:pPr>
              <w:rPr>
                <w:rFonts w:asciiTheme="minorHAnsi" w:eastAsia="Times New Roman" w:cstheme="minorHAnsi"/>
                <w:b/>
                <w:bCs/>
                <w:color w:val="000000"/>
                <w:sz w:val="24"/>
                <w:szCs w:val="24"/>
              </w:rPr>
            </w:pPr>
            <w:r w:rsidRPr="00DF1A1B">
              <w:rPr>
                <w:rFonts w:asciiTheme="minorHAnsi" w:eastAsia="Times New Roman" w:cstheme="minorHAnsi"/>
                <w:b/>
                <w:bCs/>
                <w:color w:val="000000"/>
                <w:sz w:val="24"/>
                <w:szCs w:val="24"/>
              </w:rPr>
              <w:t>Programinė įranga (4 vnt.)</w:t>
            </w:r>
          </w:p>
        </w:tc>
        <w:tc>
          <w:tcPr>
            <w:tcW w:w="7593" w:type="dxa"/>
            <w:vAlign w:val="center"/>
          </w:tcPr>
          <w:p w14:paraId="6208D129" w14:textId="5E371F40" w:rsidR="00B50F0C" w:rsidRPr="00A21E68" w:rsidRDefault="00B50F0C" w:rsidP="00830012">
            <w:pPr>
              <w:rPr>
                <w:rFonts w:asciiTheme="minorHAnsi" w:eastAsia="Times New Roman"/>
                <w:color w:val="000000"/>
                <w:sz w:val="24"/>
                <w:szCs w:val="24"/>
              </w:rPr>
            </w:pPr>
            <w:r w:rsidRPr="4C84E68E">
              <w:rPr>
                <w:rFonts w:asciiTheme="minorHAnsi" w:eastAsia="Times New Roman"/>
                <w:color w:val="000000" w:themeColor="text1"/>
                <w:sz w:val="24"/>
                <w:szCs w:val="24"/>
              </w:rPr>
              <w:t>Operacinė sistema ne senesnė versija kaip Microsoft Windows 11</w:t>
            </w:r>
            <w:r w:rsidR="00DF1A1B">
              <w:rPr>
                <w:rFonts w:asciiTheme="minorHAnsi" w:eastAsia="Times New Roman"/>
                <w:color w:val="000000" w:themeColor="text1"/>
                <w:sz w:val="24"/>
                <w:szCs w:val="24"/>
              </w:rPr>
              <w:t xml:space="preserve"> (arba lygiavertė)</w:t>
            </w:r>
            <w:r w:rsidRPr="4C84E68E">
              <w:rPr>
                <w:rFonts w:asciiTheme="minorHAnsi" w:eastAsia="Times New Roman"/>
                <w:color w:val="000000" w:themeColor="text1"/>
                <w:sz w:val="24"/>
                <w:szCs w:val="24"/>
              </w:rPr>
              <w:t xml:space="preserve">. Sklandymo simuliacijų programinė įranga, turinti viso pasaulio topografiją, sudarytą iš palydovų nuotraukų, galimybę kilti iš bet kurio oro uosto ar aerodromo, </w:t>
            </w:r>
            <w:proofErr w:type="spellStart"/>
            <w:r w:rsidRPr="4C84E68E">
              <w:rPr>
                <w:rFonts w:asciiTheme="minorHAnsi" w:eastAsia="Times New Roman"/>
                <w:color w:val="000000" w:themeColor="text1"/>
                <w:sz w:val="24"/>
                <w:szCs w:val="24"/>
              </w:rPr>
              <w:t>simuliatorius</w:t>
            </w:r>
            <w:proofErr w:type="spellEnd"/>
            <w:r w:rsidRPr="4C84E68E">
              <w:rPr>
                <w:rFonts w:asciiTheme="minorHAnsi" w:eastAsia="Times New Roman"/>
                <w:color w:val="000000" w:themeColor="text1"/>
                <w:sz w:val="24"/>
                <w:szCs w:val="24"/>
              </w:rPr>
              <w:t xml:space="preserve"> su realistiškais terminių srautų atkūrimu. </w:t>
            </w:r>
          </w:p>
        </w:tc>
      </w:tr>
      <w:tr w:rsidR="00B50F0C" w14:paraId="6E041180" w14:textId="77777777" w:rsidTr="00DF1A1B">
        <w:trPr>
          <w:trHeight w:val="1014"/>
        </w:trPr>
        <w:tc>
          <w:tcPr>
            <w:tcW w:w="558" w:type="dxa"/>
            <w:vAlign w:val="center"/>
          </w:tcPr>
          <w:p w14:paraId="2C430DDC" w14:textId="6CAD0906"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13.</w:t>
            </w:r>
          </w:p>
        </w:tc>
        <w:tc>
          <w:tcPr>
            <w:tcW w:w="1767" w:type="dxa"/>
            <w:vAlign w:val="center"/>
          </w:tcPr>
          <w:p w14:paraId="237787D7" w14:textId="47C4487C" w:rsidR="00B50F0C" w:rsidRPr="00DF1A1B" w:rsidRDefault="00B50F0C" w:rsidP="00830012">
            <w:pPr>
              <w:rPr>
                <w:rFonts w:asciiTheme="minorHAnsi" w:eastAsia="Times New Roman" w:cstheme="minorHAnsi"/>
                <w:b/>
                <w:bCs/>
                <w:color w:val="2C363A"/>
                <w:sz w:val="24"/>
                <w:szCs w:val="24"/>
              </w:rPr>
            </w:pPr>
            <w:r w:rsidRPr="00DF1A1B">
              <w:rPr>
                <w:rFonts w:asciiTheme="minorHAnsi" w:eastAsia="Times New Roman" w:cstheme="minorHAnsi"/>
                <w:b/>
                <w:bCs/>
                <w:color w:val="2C363A"/>
                <w:sz w:val="24"/>
                <w:szCs w:val="24"/>
              </w:rPr>
              <w:t>Kompiuterio</w:t>
            </w:r>
            <w:r w:rsidRPr="00DF1A1B">
              <w:rPr>
                <w:rFonts w:asciiTheme="minorHAnsi" w:eastAsia="Times New Roman" w:cstheme="minorHAnsi"/>
                <w:b/>
                <w:bCs/>
                <w:color w:val="000000"/>
                <w:sz w:val="24"/>
                <w:szCs w:val="24"/>
              </w:rPr>
              <w:t xml:space="preserve"> maitinimo blokas (4 vnt.)</w:t>
            </w:r>
          </w:p>
        </w:tc>
        <w:tc>
          <w:tcPr>
            <w:tcW w:w="7593" w:type="dxa"/>
            <w:vAlign w:val="center"/>
          </w:tcPr>
          <w:p w14:paraId="3BA3118E" w14:textId="355DADA8" w:rsidR="00B50F0C" w:rsidRPr="00A21E68" w:rsidRDefault="00B50F0C" w:rsidP="00830012">
            <w:pPr>
              <w:rPr>
                <w:rFonts w:asciiTheme="minorHAnsi" w:eastAsia="Times New Roman"/>
                <w:color w:val="000000"/>
                <w:sz w:val="24"/>
                <w:szCs w:val="24"/>
              </w:rPr>
            </w:pPr>
            <w:r w:rsidRPr="00A21E68">
              <w:rPr>
                <w:rFonts w:asciiTheme="minorHAnsi" w:eastAsia="Times New Roman" w:cstheme="minorHAnsi"/>
                <w:color w:val="000000"/>
                <w:sz w:val="24"/>
                <w:szCs w:val="24"/>
              </w:rPr>
              <w:t xml:space="preserve">Ne mažesnis nei 550 W galingumas </w:t>
            </w:r>
          </w:p>
        </w:tc>
      </w:tr>
      <w:tr w:rsidR="00B50F0C" w14:paraId="31D39BF2" w14:textId="77777777" w:rsidTr="00B50F0C">
        <w:tc>
          <w:tcPr>
            <w:tcW w:w="558" w:type="dxa"/>
            <w:vMerge w:val="restart"/>
            <w:vAlign w:val="center"/>
          </w:tcPr>
          <w:p w14:paraId="17DCC16F" w14:textId="2106D71E"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14.</w:t>
            </w:r>
          </w:p>
        </w:tc>
        <w:tc>
          <w:tcPr>
            <w:tcW w:w="1767" w:type="dxa"/>
            <w:vMerge w:val="restart"/>
            <w:vAlign w:val="center"/>
          </w:tcPr>
          <w:p w14:paraId="0AF576A0" w14:textId="548D75D9" w:rsidR="00B50F0C" w:rsidRPr="00A21E68" w:rsidRDefault="00B50F0C" w:rsidP="00830012">
            <w:pPr>
              <w:rPr>
                <w:rFonts w:asciiTheme="minorHAnsi" w:cstheme="minorHAnsi"/>
                <w:b/>
                <w:bCs/>
                <w:sz w:val="24"/>
                <w:szCs w:val="24"/>
              </w:rPr>
            </w:pPr>
            <w:r w:rsidRPr="00A21E68">
              <w:rPr>
                <w:rFonts w:asciiTheme="minorHAnsi" w:cstheme="minorHAnsi"/>
                <w:b/>
                <w:bCs/>
                <w:sz w:val="24"/>
                <w:szCs w:val="24"/>
              </w:rPr>
              <w:t>Kitos sąlygos</w:t>
            </w:r>
          </w:p>
        </w:tc>
        <w:tc>
          <w:tcPr>
            <w:tcW w:w="7593" w:type="dxa"/>
            <w:vAlign w:val="center"/>
          </w:tcPr>
          <w:p w14:paraId="05D48D8E" w14:textId="75364C9B" w:rsidR="00B50F0C" w:rsidRPr="00B16CE2" w:rsidRDefault="00BE0698" w:rsidP="00830012">
            <w:pPr>
              <w:rPr>
                <w:rFonts w:asciiTheme="minorHAnsi"/>
                <w:sz w:val="24"/>
                <w:szCs w:val="24"/>
              </w:rPr>
            </w:pPr>
            <w:proofErr w:type="spellStart"/>
            <w:r w:rsidRPr="00BE0698">
              <w:rPr>
                <w:rFonts w:asciiTheme="minorHAnsi"/>
                <w:sz w:val="24"/>
                <w:szCs w:val="24"/>
              </w:rPr>
              <w:t>Simuliatoriams</w:t>
            </w:r>
            <w:proofErr w:type="spellEnd"/>
            <w:r w:rsidRPr="00BE0698">
              <w:rPr>
                <w:rFonts w:asciiTheme="minorHAnsi"/>
                <w:sz w:val="24"/>
                <w:szCs w:val="24"/>
              </w:rPr>
              <w:t xml:space="preserve"> taikomas ne trumpesnis kaip 12 mėnesių garantinis laikotarpis nuo prekių priėmimo–perdavimo akto pasirašymo dienos</w:t>
            </w:r>
            <w:r>
              <w:rPr>
                <w:rFonts w:asciiTheme="minorHAnsi"/>
                <w:sz w:val="24"/>
                <w:szCs w:val="24"/>
              </w:rPr>
              <w:t>.</w:t>
            </w:r>
          </w:p>
        </w:tc>
      </w:tr>
      <w:tr w:rsidR="00B50F0C" w14:paraId="020BB70B" w14:textId="77777777" w:rsidTr="00B50F0C">
        <w:tc>
          <w:tcPr>
            <w:tcW w:w="558" w:type="dxa"/>
            <w:vMerge/>
            <w:vAlign w:val="center"/>
          </w:tcPr>
          <w:p w14:paraId="1E126AE2" w14:textId="77777777" w:rsidR="00B50F0C" w:rsidRPr="00A21E68" w:rsidRDefault="00B50F0C" w:rsidP="00830012">
            <w:pPr>
              <w:rPr>
                <w:rFonts w:asciiTheme="minorHAnsi" w:cstheme="minorHAnsi"/>
                <w:b/>
                <w:bCs/>
                <w:sz w:val="24"/>
                <w:szCs w:val="24"/>
                <w:u w:val="single"/>
              </w:rPr>
            </w:pPr>
          </w:p>
        </w:tc>
        <w:tc>
          <w:tcPr>
            <w:tcW w:w="1767" w:type="dxa"/>
            <w:vMerge/>
            <w:vAlign w:val="center"/>
          </w:tcPr>
          <w:p w14:paraId="439B1D05" w14:textId="77777777" w:rsidR="00B50F0C" w:rsidRPr="00A21E68" w:rsidRDefault="00B50F0C" w:rsidP="00830012">
            <w:pPr>
              <w:rPr>
                <w:rFonts w:asciiTheme="minorHAnsi" w:cstheme="minorHAnsi"/>
                <w:b/>
                <w:bCs/>
                <w:sz w:val="24"/>
                <w:szCs w:val="24"/>
                <w:u w:val="single"/>
              </w:rPr>
            </w:pPr>
          </w:p>
        </w:tc>
        <w:tc>
          <w:tcPr>
            <w:tcW w:w="7593" w:type="dxa"/>
            <w:vAlign w:val="center"/>
          </w:tcPr>
          <w:p w14:paraId="30B51625" w14:textId="62DEBB48" w:rsidR="00B50F0C" w:rsidRPr="00A21E68" w:rsidRDefault="00B50F0C" w:rsidP="00830012">
            <w:pPr>
              <w:rPr>
                <w:rFonts w:asciiTheme="minorHAnsi"/>
                <w:sz w:val="24"/>
                <w:szCs w:val="24"/>
              </w:rPr>
            </w:pPr>
            <w:r w:rsidRPr="4C84E68E">
              <w:rPr>
                <w:rFonts w:asciiTheme="minorHAnsi"/>
                <w:sz w:val="24"/>
                <w:szCs w:val="24"/>
              </w:rPr>
              <w:t xml:space="preserve">Personalo mokymai. Darbo su </w:t>
            </w:r>
            <w:proofErr w:type="spellStart"/>
            <w:r w:rsidRPr="4C84E68E">
              <w:rPr>
                <w:rFonts w:asciiTheme="minorHAnsi"/>
                <w:sz w:val="24"/>
                <w:szCs w:val="24"/>
              </w:rPr>
              <w:t>simuliatoriais</w:t>
            </w:r>
            <w:proofErr w:type="spellEnd"/>
            <w:r w:rsidRPr="4C84E68E">
              <w:rPr>
                <w:rFonts w:asciiTheme="minorHAnsi"/>
                <w:sz w:val="24"/>
                <w:szCs w:val="24"/>
              </w:rPr>
              <w:t xml:space="preserve"> apmokymai </w:t>
            </w:r>
            <w:proofErr w:type="spellStart"/>
            <w:r w:rsidRPr="4C84E68E">
              <w:rPr>
                <w:rFonts w:asciiTheme="minorHAnsi"/>
                <w:sz w:val="24"/>
                <w:szCs w:val="24"/>
              </w:rPr>
              <w:t>simuliatorių</w:t>
            </w:r>
            <w:proofErr w:type="spellEnd"/>
            <w:r w:rsidRPr="4C84E68E">
              <w:rPr>
                <w:rFonts w:asciiTheme="minorHAnsi"/>
                <w:sz w:val="24"/>
                <w:szCs w:val="24"/>
              </w:rPr>
              <w:t xml:space="preserve"> sumontavimo vietose,</w:t>
            </w:r>
            <w:r w:rsidR="005C4C84">
              <w:rPr>
                <w:rFonts w:asciiTheme="minorHAnsi"/>
                <w:sz w:val="24"/>
                <w:szCs w:val="24"/>
              </w:rPr>
              <w:t xml:space="preserve"> bendrai</w:t>
            </w:r>
            <w:r w:rsidR="00EF7C9A">
              <w:rPr>
                <w:rFonts w:asciiTheme="minorHAnsi"/>
                <w:sz w:val="24"/>
                <w:szCs w:val="24"/>
              </w:rPr>
              <w:t xml:space="preserve"> per sutarties įgyvendinimo laikotarpį</w:t>
            </w:r>
            <w:r w:rsidRPr="4C84E68E">
              <w:rPr>
                <w:rFonts w:asciiTheme="minorHAnsi"/>
                <w:sz w:val="24"/>
                <w:szCs w:val="24"/>
              </w:rPr>
              <w:t xml:space="preserve">6 asmenims, kurie tiesiogiai dirbs su </w:t>
            </w:r>
            <w:proofErr w:type="spellStart"/>
            <w:r w:rsidRPr="4C84E68E">
              <w:rPr>
                <w:rFonts w:asciiTheme="minorHAnsi"/>
                <w:sz w:val="24"/>
                <w:szCs w:val="24"/>
              </w:rPr>
              <w:t>simuliatoriais</w:t>
            </w:r>
            <w:proofErr w:type="spellEnd"/>
            <w:r w:rsidRPr="4C84E68E">
              <w:rPr>
                <w:rFonts w:asciiTheme="minorHAnsi"/>
                <w:sz w:val="24"/>
                <w:szCs w:val="24"/>
              </w:rPr>
              <w:t>. Ne trumpesni nei 8 val</w:t>
            </w:r>
            <w:r w:rsidR="005C4C84">
              <w:rPr>
                <w:rFonts w:asciiTheme="minorHAnsi"/>
                <w:sz w:val="24"/>
                <w:szCs w:val="24"/>
              </w:rPr>
              <w:t xml:space="preserve">. kiekvienoje </w:t>
            </w:r>
            <w:proofErr w:type="spellStart"/>
            <w:r w:rsidR="005C4C84">
              <w:rPr>
                <w:rFonts w:asciiTheme="minorHAnsi"/>
                <w:sz w:val="24"/>
                <w:szCs w:val="24"/>
              </w:rPr>
              <w:t>simuliatorių</w:t>
            </w:r>
            <w:proofErr w:type="spellEnd"/>
            <w:r w:rsidR="005C4C84">
              <w:rPr>
                <w:rFonts w:asciiTheme="minorHAnsi"/>
                <w:sz w:val="24"/>
                <w:szCs w:val="24"/>
              </w:rPr>
              <w:t xml:space="preserve"> sumontavimo vietoje</w:t>
            </w:r>
            <w:r w:rsidRPr="4C84E68E">
              <w:rPr>
                <w:rFonts w:asciiTheme="minorHAnsi"/>
                <w:sz w:val="24"/>
                <w:szCs w:val="24"/>
              </w:rPr>
              <w:t>.</w:t>
            </w:r>
          </w:p>
        </w:tc>
      </w:tr>
      <w:tr w:rsidR="00B50F0C" w14:paraId="7A19B638" w14:textId="77777777" w:rsidTr="00B50F0C">
        <w:tc>
          <w:tcPr>
            <w:tcW w:w="558" w:type="dxa"/>
            <w:vMerge/>
            <w:vAlign w:val="center"/>
          </w:tcPr>
          <w:p w14:paraId="598875F6" w14:textId="77777777" w:rsidR="00B50F0C" w:rsidRPr="00A21E68" w:rsidRDefault="00B50F0C" w:rsidP="00830012">
            <w:pPr>
              <w:rPr>
                <w:rFonts w:asciiTheme="minorHAnsi" w:cstheme="minorHAnsi"/>
                <w:b/>
                <w:bCs/>
                <w:sz w:val="24"/>
                <w:szCs w:val="24"/>
                <w:u w:val="single"/>
              </w:rPr>
            </w:pPr>
          </w:p>
        </w:tc>
        <w:tc>
          <w:tcPr>
            <w:tcW w:w="1767" w:type="dxa"/>
            <w:vMerge/>
            <w:vAlign w:val="center"/>
          </w:tcPr>
          <w:p w14:paraId="63224D7C" w14:textId="77777777" w:rsidR="00B50F0C" w:rsidRPr="00A21E68" w:rsidRDefault="00B50F0C" w:rsidP="00830012">
            <w:pPr>
              <w:rPr>
                <w:rFonts w:asciiTheme="minorHAnsi" w:cstheme="minorHAnsi"/>
                <w:b/>
                <w:bCs/>
                <w:sz w:val="24"/>
                <w:szCs w:val="24"/>
                <w:u w:val="single"/>
              </w:rPr>
            </w:pPr>
          </w:p>
        </w:tc>
        <w:tc>
          <w:tcPr>
            <w:tcW w:w="7593" w:type="dxa"/>
            <w:vAlign w:val="center"/>
          </w:tcPr>
          <w:p w14:paraId="36037633" w14:textId="2133A258" w:rsidR="00B50F0C" w:rsidRPr="00A21E68" w:rsidRDefault="00B50F0C" w:rsidP="00830012">
            <w:pPr>
              <w:rPr>
                <w:rFonts w:asciiTheme="minorHAnsi"/>
                <w:sz w:val="24"/>
                <w:szCs w:val="24"/>
              </w:rPr>
            </w:pPr>
            <w:r w:rsidRPr="4C84E68E">
              <w:rPr>
                <w:rFonts w:asciiTheme="minorHAnsi"/>
                <w:sz w:val="24"/>
                <w:szCs w:val="24"/>
              </w:rPr>
              <w:t xml:space="preserve">Į kainą turi būti įskaičiuotos visos papildomas medžiagos, kurios reikalingos </w:t>
            </w:r>
            <w:proofErr w:type="spellStart"/>
            <w:r w:rsidRPr="4C84E68E">
              <w:rPr>
                <w:rFonts w:asciiTheme="minorHAnsi"/>
                <w:sz w:val="24"/>
                <w:szCs w:val="24"/>
              </w:rPr>
              <w:t>simuliatorių</w:t>
            </w:r>
            <w:proofErr w:type="spellEnd"/>
            <w:r w:rsidRPr="4C84E68E">
              <w:rPr>
                <w:rFonts w:asciiTheme="minorHAnsi"/>
                <w:sz w:val="24"/>
                <w:szCs w:val="24"/>
              </w:rPr>
              <w:t xml:space="preserve"> diegimui ir paleidimui. Taip pat Tiekėjai turi įsivertinti </w:t>
            </w:r>
            <w:proofErr w:type="spellStart"/>
            <w:r w:rsidRPr="4C84E68E">
              <w:rPr>
                <w:rFonts w:asciiTheme="minorHAnsi"/>
                <w:sz w:val="24"/>
                <w:szCs w:val="24"/>
              </w:rPr>
              <w:t>simuliatorių</w:t>
            </w:r>
            <w:proofErr w:type="spellEnd"/>
            <w:r w:rsidRPr="4C84E68E">
              <w:rPr>
                <w:rFonts w:asciiTheme="minorHAnsi"/>
                <w:sz w:val="24"/>
                <w:szCs w:val="24"/>
              </w:rPr>
              <w:t xml:space="preserve"> pristatymo ir personalo, tiesiogiai dirbančio su </w:t>
            </w:r>
            <w:proofErr w:type="spellStart"/>
            <w:r w:rsidRPr="4C84E68E">
              <w:rPr>
                <w:rFonts w:asciiTheme="minorHAnsi"/>
                <w:sz w:val="24"/>
                <w:szCs w:val="24"/>
              </w:rPr>
              <w:t>simuliatoriais</w:t>
            </w:r>
            <w:proofErr w:type="spellEnd"/>
            <w:r w:rsidRPr="4C84E68E">
              <w:rPr>
                <w:rFonts w:asciiTheme="minorHAnsi"/>
                <w:sz w:val="24"/>
                <w:szCs w:val="24"/>
              </w:rPr>
              <w:t>, mokymų kainą pasiūlymo kainoje.</w:t>
            </w:r>
          </w:p>
        </w:tc>
      </w:tr>
    </w:tbl>
    <w:p w14:paraId="2F9F75F0" w14:textId="77777777" w:rsidR="00A21E68" w:rsidRPr="00B16CE2" w:rsidRDefault="00A21E68" w:rsidP="00830012">
      <w:pPr>
        <w:autoSpaceDE w:val="0"/>
        <w:autoSpaceDN w:val="0"/>
        <w:spacing w:after="0" w:line="240" w:lineRule="auto"/>
        <w:contextualSpacing/>
        <w:rPr>
          <w:rFonts w:eastAsia="Times New Roman" w:cstheme="minorHAnsi"/>
          <w:b/>
          <w:bCs/>
          <w:sz w:val="24"/>
          <w:szCs w:val="24"/>
        </w:rPr>
      </w:pPr>
    </w:p>
    <w:p w14:paraId="4B28E717" w14:textId="04A99742" w:rsidR="00B16CE2" w:rsidRPr="00B16CE2" w:rsidRDefault="00B16CE2" w:rsidP="00CF0261">
      <w:pPr>
        <w:autoSpaceDE w:val="0"/>
        <w:autoSpaceDN w:val="0"/>
        <w:spacing w:after="0" w:line="240" w:lineRule="auto"/>
        <w:ind w:firstLine="851"/>
        <w:contextualSpacing/>
        <w:rPr>
          <w:rFonts w:eastAsia="Times New Roman" w:cstheme="minorHAnsi"/>
          <w:sz w:val="24"/>
          <w:szCs w:val="24"/>
        </w:rPr>
      </w:pPr>
      <w:bookmarkStart w:id="51" w:name="_Hlk198555702"/>
    </w:p>
    <w:bookmarkEnd w:id="50"/>
    <w:bookmarkEnd w:id="51"/>
    <w:p w14:paraId="4277F54A" w14:textId="77777777" w:rsidR="003F21D3" w:rsidRPr="00A579B0" w:rsidRDefault="003F21D3" w:rsidP="00830012">
      <w:pPr>
        <w:rPr>
          <w:rFonts w:cstheme="minorHAnsi"/>
          <w:sz w:val="24"/>
        </w:rPr>
      </w:pPr>
      <w:r w:rsidRPr="00A579B0">
        <w:rPr>
          <w:rFonts w:cstheme="minorHAnsi"/>
          <w:sz w:val="24"/>
        </w:rPr>
        <w:br w:type="page"/>
      </w:r>
    </w:p>
    <w:p w14:paraId="73F43DFB" w14:textId="55D2D196" w:rsidR="008D704D" w:rsidRPr="00A579B0" w:rsidRDefault="008D704D" w:rsidP="00830012">
      <w:pPr>
        <w:pStyle w:val="Heading2"/>
        <w:spacing w:line="276" w:lineRule="auto"/>
        <w:ind w:left="5103"/>
        <w:rPr>
          <w:rFonts w:asciiTheme="minorHAnsi" w:eastAsia="Calibri" w:hAnsiTheme="minorHAnsi" w:cstheme="minorHAnsi"/>
          <w:color w:val="0070C0"/>
          <w:sz w:val="21"/>
          <w:szCs w:val="21"/>
        </w:rPr>
      </w:pPr>
      <w:bookmarkStart w:id="52" w:name="_Ref38285444"/>
      <w:bookmarkStart w:id="53" w:name="_Ref38291496"/>
      <w:bookmarkStart w:id="54" w:name="_Toc198657941"/>
      <w:r w:rsidRPr="00A579B0">
        <w:rPr>
          <w:rFonts w:asciiTheme="minorHAnsi" w:eastAsia="Calibri" w:hAnsiTheme="minorHAnsi" w:cstheme="minorHAnsi"/>
          <w:color w:val="0070C0"/>
          <w:sz w:val="21"/>
          <w:szCs w:val="21"/>
        </w:rPr>
        <w:lastRenderedPageBreak/>
        <w:t xml:space="preserve">Pirkimo sąlygų </w:t>
      </w:r>
      <w:r w:rsidR="00F1334C" w:rsidRPr="00A579B0">
        <w:rPr>
          <w:rFonts w:asciiTheme="minorHAnsi" w:eastAsia="Calibri" w:hAnsiTheme="minorHAnsi" w:cstheme="minorHAnsi"/>
          <w:color w:val="0070C0"/>
          <w:sz w:val="21"/>
          <w:szCs w:val="21"/>
        </w:rPr>
        <w:t>3</w:t>
      </w:r>
      <w:r w:rsidRPr="00A579B0">
        <w:rPr>
          <w:rFonts w:asciiTheme="minorHAnsi" w:eastAsia="Calibri" w:hAnsiTheme="minorHAnsi" w:cstheme="minorHAnsi"/>
          <w:color w:val="0070C0"/>
          <w:sz w:val="21"/>
          <w:szCs w:val="21"/>
        </w:rPr>
        <w:t xml:space="preserve"> priedas „</w:t>
      </w:r>
      <w:bookmarkStart w:id="55" w:name="_Hlk175179340"/>
      <w:r w:rsidRPr="00A579B0">
        <w:rPr>
          <w:rFonts w:asciiTheme="minorHAnsi" w:eastAsia="Calibri" w:hAnsiTheme="minorHAnsi" w:cstheme="minorHAnsi"/>
          <w:color w:val="0070C0"/>
          <w:sz w:val="21"/>
          <w:szCs w:val="21"/>
        </w:rPr>
        <w:t>Tiekėjų pašalinimo pagrindai</w:t>
      </w:r>
      <w:bookmarkEnd w:id="55"/>
      <w:r w:rsidRPr="00A579B0">
        <w:rPr>
          <w:rFonts w:asciiTheme="minorHAnsi" w:eastAsia="Calibri" w:hAnsiTheme="minorHAnsi" w:cstheme="minorHAnsi"/>
          <w:color w:val="0070C0"/>
          <w:sz w:val="21"/>
          <w:szCs w:val="21"/>
        </w:rPr>
        <w:t>“</w:t>
      </w:r>
      <w:bookmarkEnd w:id="52"/>
      <w:bookmarkEnd w:id="53"/>
      <w:bookmarkEnd w:id="54"/>
    </w:p>
    <w:p w14:paraId="11D35D3F" w14:textId="77777777" w:rsidR="000E6657" w:rsidRPr="00A579B0" w:rsidRDefault="000E6657" w:rsidP="00830012">
      <w:pPr>
        <w:rPr>
          <w:rFonts w:cstheme="minorHAnsi"/>
          <w:b/>
          <w:bCs/>
          <w:smallCaps/>
          <w:sz w:val="22"/>
          <w:szCs w:val="22"/>
        </w:rPr>
      </w:pPr>
    </w:p>
    <w:p w14:paraId="626BA16A" w14:textId="7E655DFB" w:rsidR="000E6657" w:rsidRDefault="000E6657" w:rsidP="00A306D7">
      <w:pPr>
        <w:pStyle w:val="Subtitle"/>
        <w:jc w:val="center"/>
        <w:rPr>
          <w:rFonts w:cstheme="minorHAnsi"/>
          <w:b/>
          <w:bCs/>
          <w:color w:val="auto"/>
        </w:rPr>
      </w:pPr>
      <w:r w:rsidRPr="00A579B0">
        <w:rPr>
          <w:rFonts w:cstheme="minorHAnsi"/>
          <w:b/>
          <w:bCs/>
          <w:color w:val="auto"/>
        </w:rPr>
        <w:t>TIEKĖJŲ PAŠALINIMO PAGRINDAI</w:t>
      </w:r>
    </w:p>
    <w:p w14:paraId="4E4B7021" w14:textId="77777777" w:rsidR="005B6862" w:rsidRPr="005B6862" w:rsidRDefault="005B6862" w:rsidP="00A306D7">
      <w:pPr>
        <w:spacing w:after="0" w:line="240" w:lineRule="auto"/>
        <w:ind w:firstLine="567"/>
        <w:jc w:val="both"/>
        <w:rPr>
          <w:sz w:val="24"/>
          <w:szCs w:val="24"/>
        </w:rPr>
      </w:pPr>
      <w:r w:rsidRPr="005B6862">
        <w:rPr>
          <w:sz w:val="24"/>
          <w:szCs w:val="24"/>
        </w:rPr>
        <w:t xml:space="preserve">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F197828" w14:textId="77777777" w:rsidR="005B6862" w:rsidRPr="005B6862" w:rsidRDefault="005B6862" w:rsidP="00A306D7">
      <w:pPr>
        <w:spacing w:after="0" w:line="240" w:lineRule="auto"/>
        <w:ind w:firstLine="567"/>
        <w:jc w:val="both"/>
        <w:rPr>
          <w:sz w:val="24"/>
          <w:szCs w:val="24"/>
        </w:rPr>
      </w:pPr>
      <w:r w:rsidRPr="005B6862">
        <w:rPr>
          <w:sz w:val="24"/>
          <w:szCs w:val="24"/>
        </w:rPr>
        <w:t xml:space="preserve">2. Pašalinimo pagrindai taikomi tiekėjui (kai pasiūlymą teikia ūkio subjektų grupė – visiems tos grupės nariams) ir ūkio subjektams, kurių pajėgumais tiekėjas remiasi. </w:t>
      </w:r>
    </w:p>
    <w:p w14:paraId="4F236C06" w14:textId="77777777" w:rsidR="005B6862" w:rsidRPr="005B6862" w:rsidRDefault="005B6862" w:rsidP="00A306D7">
      <w:pPr>
        <w:spacing w:after="0" w:line="240" w:lineRule="auto"/>
        <w:ind w:firstLine="567"/>
        <w:jc w:val="both"/>
        <w:rPr>
          <w:sz w:val="24"/>
          <w:szCs w:val="24"/>
        </w:rPr>
      </w:pPr>
      <w:r w:rsidRPr="005B6862">
        <w:rPr>
          <w:sz w:val="24"/>
          <w:szCs w:val="24"/>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CF405B0" w14:textId="77777777" w:rsidR="005B6862" w:rsidRPr="005B6862" w:rsidRDefault="005B6862" w:rsidP="00A306D7">
      <w:pPr>
        <w:spacing w:after="0" w:line="240" w:lineRule="auto"/>
        <w:ind w:firstLine="567"/>
        <w:jc w:val="both"/>
        <w:rPr>
          <w:sz w:val="24"/>
          <w:szCs w:val="24"/>
        </w:rPr>
      </w:pPr>
      <w:r w:rsidRPr="005B6862">
        <w:rPr>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8AECCE" w14:textId="77777777" w:rsidR="005B6862" w:rsidRPr="005B6862" w:rsidRDefault="005B6862" w:rsidP="00A306D7">
      <w:pPr>
        <w:spacing w:after="0" w:line="240" w:lineRule="auto"/>
        <w:ind w:firstLine="567"/>
        <w:jc w:val="both"/>
        <w:rPr>
          <w:sz w:val="24"/>
          <w:szCs w:val="24"/>
        </w:rPr>
      </w:pPr>
      <w:r w:rsidRPr="005B6862">
        <w:rPr>
          <w:sz w:val="24"/>
          <w:szCs w:val="24"/>
        </w:rPr>
        <w:t>5. Perkančioji organizacija visų pirma reikalauja tokios rūšies pažymų ir tokių dokumentinių įrodymų formų, apie kuriuos pateikta informacija Europos Komisijos informacinėje dokumentų saugykloje „e-</w:t>
      </w:r>
      <w:proofErr w:type="spellStart"/>
      <w:r w:rsidRPr="005B6862">
        <w:rPr>
          <w:sz w:val="24"/>
          <w:szCs w:val="24"/>
        </w:rPr>
        <w:t>Certis</w:t>
      </w:r>
      <w:proofErr w:type="spellEnd"/>
      <w:r w:rsidRPr="005B6862">
        <w:rPr>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B6862">
        <w:rPr>
          <w:sz w:val="24"/>
          <w:szCs w:val="24"/>
        </w:rPr>
        <w:t>Certis</w:t>
      </w:r>
      <w:proofErr w:type="spellEnd"/>
      <w:r w:rsidRPr="005B6862">
        <w:rPr>
          <w:sz w:val="24"/>
          <w:szCs w:val="24"/>
        </w:rPr>
        <w:t xml:space="preserve">“, adresu https://ec.europa.eu/tools/ecertis/. </w:t>
      </w:r>
    </w:p>
    <w:p w14:paraId="64AB79B1" w14:textId="77777777" w:rsidR="005B6862" w:rsidRPr="005B6862" w:rsidRDefault="005B6862" w:rsidP="00A306D7">
      <w:pPr>
        <w:spacing w:after="0" w:line="240" w:lineRule="auto"/>
        <w:ind w:firstLine="567"/>
        <w:jc w:val="both"/>
        <w:rPr>
          <w:sz w:val="24"/>
          <w:szCs w:val="24"/>
        </w:rPr>
      </w:pPr>
      <w:r w:rsidRPr="005B6862">
        <w:rPr>
          <w:sz w:val="24"/>
          <w:szCs w:val="24"/>
        </w:rPr>
        <w:t>6. Perkančioji organizacija nereikalauja iš tiekėjo pateikti dokumentų, patvirtinančių jo pašalinimo pagrindų nebuvimą, jeigu ji:</w:t>
      </w:r>
    </w:p>
    <w:p w14:paraId="216879DB" w14:textId="77777777" w:rsidR="005B6862" w:rsidRPr="005B6862" w:rsidRDefault="005B6862" w:rsidP="00A306D7">
      <w:pPr>
        <w:spacing w:after="0" w:line="240" w:lineRule="auto"/>
        <w:ind w:firstLine="567"/>
        <w:jc w:val="both"/>
        <w:rPr>
          <w:sz w:val="24"/>
          <w:szCs w:val="24"/>
        </w:rPr>
      </w:pPr>
      <w:r w:rsidRPr="005B6862">
        <w:rPr>
          <w:sz w:val="24"/>
          <w:szCs w:val="24"/>
        </w:rP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179861" w14:textId="77777777" w:rsidR="005B6862" w:rsidRPr="005B6862" w:rsidRDefault="005B6862" w:rsidP="00A306D7">
      <w:pPr>
        <w:spacing w:after="0" w:line="240" w:lineRule="auto"/>
        <w:ind w:firstLine="567"/>
        <w:jc w:val="both"/>
        <w:rPr>
          <w:sz w:val="24"/>
          <w:szCs w:val="24"/>
        </w:rPr>
      </w:pPr>
      <w:r w:rsidRPr="005B6862">
        <w:rPr>
          <w:sz w:val="24"/>
          <w:szCs w:val="24"/>
        </w:rPr>
        <w:t>6.2. šiuos dokumentus jau turi iš ankstesnių pirkimo procedūrų, jeigu šiuose dokumentuose nurodyta informacija vis dar yra aktuali (dokumentas išduotas prieš ne daugiau dienų, negu nurodyta atitinkamoje žemiau esančios lentelės eilutėje).</w:t>
      </w:r>
    </w:p>
    <w:p w14:paraId="643DA890" w14:textId="77777777" w:rsidR="005B6862" w:rsidRPr="005B6862" w:rsidRDefault="005B6862" w:rsidP="00A306D7">
      <w:pPr>
        <w:spacing w:after="0" w:line="240" w:lineRule="auto"/>
        <w:ind w:firstLine="567"/>
        <w:jc w:val="both"/>
        <w:rPr>
          <w:sz w:val="24"/>
          <w:szCs w:val="24"/>
        </w:rPr>
      </w:pPr>
      <w:r w:rsidRPr="005B6862">
        <w:rPr>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7888A9" w14:textId="77777777" w:rsidR="005B6862" w:rsidRPr="005B6862" w:rsidRDefault="005B6862" w:rsidP="00A306D7">
      <w:pPr>
        <w:spacing w:after="0" w:line="240" w:lineRule="auto"/>
        <w:ind w:firstLine="567"/>
        <w:jc w:val="both"/>
        <w:rPr>
          <w:sz w:val="24"/>
          <w:szCs w:val="24"/>
        </w:rPr>
      </w:pPr>
      <w:r w:rsidRPr="005B6862">
        <w:rPr>
          <w:sz w:val="24"/>
          <w:szCs w:val="24"/>
        </w:rPr>
        <w:t>7.1. priesaikos deklaracija;</w:t>
      </w:r>
    </w:p>
    <w:p w14:paraId="271F87E6" w14:textId="77777777" w:rsidR="005B6862" w:rsidRPr="005B6862" w:rsidRDefault="005B6862" w:rsidP="00A306D7">
      <w:pPr>
        <w:spacing w:after="0" w:line="240" w:lineRule="auto"/>
        <w:ind w:firstLine="567"/>
        <w:jc w:val="both"/>
        <w:rPr>
          <w:sz w:val="24"/>
          <w:szCs w:val="24"/>
        </w:rPr>
      </w:pPr>
      <w:r w:rsidRPr="005B6862">
        <w:rPr>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9C6472" w14:textId="77777777" w:rsidR="005B6862" w:rsidRDefault="005B6862" w:rsidP="00830012">
      <w:pPr>
        <w:spacing w:after="0" w:line="240" w:lineRule="auto"/>
      </w:pPr>
      <w:r w:rsidRPr="00F26FE2">
        <w:lastRenderedPageBreak/>
        <w:t>Lentelė. 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686"/>
        <w:gridCol w:w="1984"/>
        <w:gridCol w:w="3402"/>
      </w:tblGrid>
      <w:tr w:rsidR="005B6862" w:rsidRPr="00457AA3" w14:paraId="5E4F8A62"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C641C1" w14:textId="77777777" w:rsidR="005B6862" w:rsidRPr="00F26FE2" w:rsidRDefault="005B6862" w:rsidP="00830012">
            <w:pPr>
              <w:pStyle w:val="NoSpacing"/>
              <w:ind w:left="32"/>
              <w:rPr>
                <w:rFonts w:cstheme="minorHAnsi"/>
                <w:b/>
                <w:bCs/>
              </w:rPr>
            </w:pPr>
            <w:r w:rsidRPr="00F26FE2">
              <w:rPr>
                <w:rFonts w:cstheme="minorHAnsi"/>
                <w:b/>
                <w:bC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D568E0" w14:textId="77777777" w:rsidR="005B6862" w:rsidRPr="00F26FE2" w:rsidRDefault="005B6862" w:rsidP="00830012">
            <w:pPr>
              <w:pStyle w:val="NoSpacing"/>
              <w:rPr>
                <w:rFonts w:cstheme="minorHAnsi"/>
                <w:bCs/>
                <w:lang w:eastAsia="en-US"/>
              </w:rPr>
            </w:pPr>
            <w:r w:rsidRPr="00F26FE2">
              <w:rPr>
                <w:rFonts w:cstheme="minorHAnsi"/>
                <w:b/>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251219" w14:textId="77777777" w:rsidR="005B6862" w:rsidRPr="00457AA3" w:rsidRDefault="005B6862" w:rsidP="00830012">
            <w:pPr>
              <w:pStyle w:val="NoSpacing"/>
              <w:rPr>
                <w:rFonts w:eastAsia="Yu Mincho" w:cstheme="minorHAnsi"/>
                <w:b/>
                <w:bCs/>
              </w:rPr>
            </w:pPr>
            <w:r w:rsidRPr="00457AA3">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340FD0" w14:textId="77777777" w:rsidR="005B6862" w:rsidRPr="00457AA3" w:rsidRDefault="005B6862" w:rsidP="00830012">
            <w:pPr>
              <w:pStyle w:val="NoSpacing"/>
              <w:rPr>
                <w:rFonts w:cstheme="minorHAnsi"/>
                <w:bCs/>
                <w:iCs/>
                <w:lang w:eastAsia="en-US"/>
              </w:rPr>
            </w:pPr>
            <w:r w:rsidRPr="00457AA3">
              <w:rPr>
                <w:rFonts w:cstheme="minorHAnsi"/>
                <w:b/>
              </w:rPr>
              <w:t>Pašalinimo pagrindų nebuvimą įrodantys dokumentai</w:t>
            </w:r>
          </w:p>
        </w:tc>
      </w:tr>
      <w:tr w:rsidR="005B6862" w:rsidRPr="00457AA3" w14:paraId="47FD4660" w14:textId="77777777" w:rsidTr="00F833D0">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CBA21" w14:textId="77777777" w:rsidR="005B6862" w:rsidRPr="00F26FE2" w:rsidRDefault="005B6862" w:rsidP="00830012">
            <w:pPr>
              <w:pStyle w:val="NoSpacing"/>
              <w:rPr>
                <w:rFonts w:cstheme="minorHAnsi"/>
                <w:lang w:eastAsia="en-US"/>
              </w:rPr>
            </w:pPr>
            <w:r w:rsidRPr="00F26FE2">
              <w:rPr>
                <w:rFonts w:cstheme="minorHAnsi"/>
                <w:b/>
                <w:bCs/>
                <w:lang w:eastAsia="en-US"/>
              </w:rPr>
              <w:t>Privalomi</w:t>
            </w:r>
            <w:r w:rsidRPr="00F26FE2">
              <w:rPr>
                <w:rStyle w:val="FootnoteReference"/>
                <w:rFonts w:cstheme="minorHAnsi"/>
                <w:b/>
                <w:bCs/>
                <w:lang w:eastAsia="en-US"/>
              </w:rPr>
              <w:footnoteReference w:id="2"/>
            </w:r>
            <w:r w:rsidRPr="00F26FE2">
              <w:rPr>
                <w:rFonts w:cstheme="minorHAnsi"/>
                <w:b/>
                <w:bCs/>
                <w:lang w:eastAsia="en-US"/>
              </w:rPr>
              <w:t xml:space="preserve"> pašalinimo pagrindai pagal VPĮ 46 straipsnio 1 – 4 dalių nuostatas</w:t>
            </w:r>
          </w:p>
        </w:tc>
      </w:tr>
      <w:tr w:rsidR="005B6862" w:rsidRPr="00457AA3" w14:paraId="2D457243"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1A82A"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D448D" w14:textId="77777777" w:rsidR="005B6862" w:rsidRPr="00AC0AC3" w:rsidRDefault="005B6862" w:rsidP="00830012">
            <w:pPr>
              <w:pStyle w:val="NoSpacing"/>
              <w:rPr>
                <w:rFonts w:cstheme="minorHAnsi"/>
                <w:b/>
                <w:bCs/>
                <w:lang w:eastAsia="en-US"/>
              </w:rPr>
            </w:pPr>
            <w:r w:rsidRPr="00AC0AC3">
              <w:rPr>
                <w:rFonts w:cstheme="minorHAnsi"/>
                <w:lang w:eastAsia="en-US"/>
              </w:rPr>
              <w:t>Tiekėjas arba jo atsakingas asmuo, nurodytas VPĮ 46 straipsnio 2 dalies 2 punkte, nuteistas už šią nusikalstamą veiką:</w:t>
            </w:r>
          </w:p>
          <w:p w14:paraId="6CDBA146" w14:textId="77777777" w:rsidR="005B6862" w:rsidRPr="00AC0AC3" w:rsidRDefault="005B6862" w:rsidP="00830012">
            <w:pPr>
              <w:pStyle w:val="NoSpacing"/>
              <w:rPr>
                <w:rFonts w:cstheme="minorHAnsi"/>
                <w:b/>
                <w:bCs/>
                <w:lang w:eastAsia="en-US"/>
              </w:rPr>
            </w:pPr>
            <w:r w:rsidRPr="00AC0AC3">
              <w:rPr>
                <w:rFonts w:cstheme="minorHAnsi"/>
                <w:bCs/>
                <w:lang w:eastAsia="en-US"/>
              </w:rPr>
              <w:t>1) dalyvavimą nusikalstamame susivienijime, jo organizavimą ar vadovavimą jam;</w:t>
            </w:r>
          </w:p>
          <w:p w14:paraId="40C6E248" w14:textId="77777777" w:rsidR="005B6862" w:rsidRPr="00AC0AC3" w:rsidRDefault="005B6862" w:rsidP="00830012">
            <w:pPr>
              <w:pStyle w:val="NoSpacing"/>
              <w:rPr>
                <w:rFonts w:cstheme="minorHAnsi"/>
                <w:b/>
                <w:bCs/>
                <w:lang w:eastAsia="en-US"/>
              </w:rPr>
            </w:pPr>
            <w:r w:rsidRPr="00AC0AC3">
              <w:rPr>
                <w:rFonts w:cstheme="minorHAnsi"/>
                <w:bCs/>
                <w:lang w:eastAsia="en-US"/>
              </w:rPr>
              <w:t>2) kyšininkavimą, prekybą poveikiu, papirkimą;</w:t>
            </w:r>
          </w:p>
          <w:p w14:paraId="28E3B4B5" w14:textId="77777777" w:rsidR="005B6862" w:rsidRPr="00AC0AC3" w:rsidRDefault="005B6862" w:rsidP="00830012">
            <w:pPr>
              <w:pStyle w:val="NoSpacing"/>
              <w:rPr>
                <w:rFonts w:cstheme="minorHAnsi"/>
                <w:b/>
                <w:bCs/>
                <w:lang w:eastAsia="en-US"/>
              </w:rPr>
            </w:pPr>
            <w:r w:rsidRPr="00AC0AC3">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984158" w14:textId="77777777" w:rsidR="005B6862" w:rsidRPr="00AC0AC3" w:rsidRDefault="005B6862" w:rsidP="00830012">
            <w:pPr>
              <w:pStyle w:val="NoSpacing"/>
              <w:rPr>
                <w:rFonts w:cstheme="minorHAnsi"/>
                <w:b/>
                <w:bCs/>
                <w:lang w:eastAsia="en-US"/>
              </w:rPr>
            </w:pPr>
            <w:r w:rsidRPr="00AC0AC3">
              <w:rPr>
                <w:rFonts w:cstheme="minorHAnsi"/>
                <w:bCs/>
                <w:lang w:eastAsia="en-US"/>
              </w:rPr>
              <w:t>4) nusikalstamą bankrotą;</w:t>
            </w:r>
          </w:p>
          <w:p w14:paraId="660FB2A5" w14:textId="77777777" w:rsidR="005B6862" w:rsidRPr="00AC0AC3" w:rsidRDefault="005B6862" w:rsidP="00830012">
            <w:pPr>
              <w:pStyle w:val="NoSpacing"/>
              <w:rPr>
                <w:rFonts w:cstheme="minorHAnsi"/>
                <w:b/>
                <w:bCs/>
                <w:lang w:eastAsia="en-US"/>
              </w:rPr>
            </w:pPr>
            <w:r w:rsidRPr="00AC0AC3">
              <w:rPr>
                <w:rFonts w:cstheme="minorHAnsi"/>
                <w:bCs/>
                <w:lang w:eastAsia="en-US"/>
              </w:rPr>
              <w:t>5) teroristinį ir su teroristine veikla susijusį nusikaltimą;</w:t>
            </w:r>
          </w:p>
          <w:p w14:paraId="03455071" w14:textId="77777777" w:rsidR="005B6862" w:rsidRPr="00AC0AC3" w:rsidRDefault="005B6862" w:rsidP="00830012">
            <w:pPr>
              <w:pStyle w:val="NoSpacing"/>
              <w:rPr>
                <w:rFonts w:cstheme="minorHAnsi"/>
                <w:b/>
                <w:bCs/>
                <w:lang w:eastAsia="en-US"/>
              </w:rPr>
            </w:pPr>
            <w:r w:rsidRPr="00AC0AC3">
              <w:rPr>
                <w:rFonts w:cstheme="minorHAnsi"/>
                <w:bCs/>
                <w:lang w:eastAsia="en-US"/>
              </w:rPr>
              <w:t>6) nusikalstamu būdu gauto turto legalizavimą;</w:t>
            </w:r>
          </w:p>
          <w:p w14:paraId="152BB321" w14:textId="77777777" w:rsidR="005B6862" w:rsidRPr="00AC0AC3" w:rsidRDefault="005B6862" w:rsidP="00830012">
            <w:pPr>
              <w:pStyle w:val="NoSpacing"/>
              <w:rPr>
                <w:rFonts w:cstheme="minorHAnsi"/>
                <w:b/>
                <w:bCs/>
                <w:lang w:eastAsia="en-US"/>
              </w:rPr>
            </w:pPr>
            <w:r w:rsidRPr="00AC0AC3">
              <w:rPr>
                <w:rFonts w:cstheme="minorHAnsi"/>
                <w:bCs/>
                <w:lang w:eastAsia="en-US"/>
              </w:rPr>
              <w:t>7) prekybą žmonėmis, vaiko pirkimą arba pardavimą;</w:t>
            </w:r>
          </w:p>
          <w:p w14:paraId="4883B5AF" w14:textId="77777777" w:rsidR="005B6862" w:rsidRPr="00AC0AC3" w:rsidRDefault="005B6862" w:rsidP="00830012">
            <w:pPr>
              <w:pStyle w:val="NoSpacing"/>
              <w:rPr>
                <w:rFonts w:cstheme="minorHAnsi"/>
                <w:b/>
                <w:bCs/>
                <w:lang w:eastAsia="en-US"/>
              </w:rPr>
            </w:pPr>
            <w:r w:rsidRPr="00AC0AC3">
              <w:rPr>
                <w:rFonts w:cstheme="minorHAnsi"/>
                <w:bCs/>
                <w:lang w:eastAsia="en-US"/>
              </w:rPr>
              <w:t xml:space="preserve">8) kitos valstybės tiekėjo atliktą nusikaltimą, apibrėžtą Direktyvos </w:t>
            </w:r>
            <w:r w:rsidRPr="00AC0AC3">
              <w:rPr>
                <w:rFonts w:cstheme="minorHAnsi"/>
                <w:bCs/>
                <w:lang w:eastAsia="en-US"/>
              </w:rPr>
              <w:lastRenderedPageBreak/>
              <w:t>2014/24/ES 57 straipsnio 1 dalyje išvardytus Europos Sąjungos teisės aktus įgyvendinančiuose kitų valstybių teisės aktuose.</w:t>
            </w:r>
          </w:p>
          <w:p w14:paraId="7FDDC9FF" w14:textId="77777777" w:rsidR="005B6862" w:rsidRPr="00AC0AC3" w:rsidRDefault="005B6862" w:rsidP="00830012">
            <w:pPr>
              <w:pStyle w:val="NoSpacing"/>
              <w:rPr>
                <w:rFonts w:cstheme="minorHAnsi"/>
                <w:b/>
                <w:bCs/>
                <w:lang w:eastAsia="en-US"/>
              </w:rPr>
            </w:pPr>
          </w:p>
          <w:p w14:paraId="7A9B2A27" w14:textId="77777777" w:rsidR="005B6862" w:rsidRPr="00AC0AC3" w:rsidRDefault="005B6862" w:rsidP="00830012">
            <w:pPr>
              <w:pStyle w:val="NoSpacing"/>
              <w:rPr>
                <w:rFonts w:cstheme="minorHAnsi"/>
                <w:b/>
                <w:bCs/>
                <w:lang w:eastAsia="en-US"/>
              </w:rPr>
            </w:pPr>
            <w:r w:rsidRPr="00AC0AC3">
              <w:rPr>
                <w:rFonts w:cstheme="minorHAnsi"/>
                <w:bCs/>
                <w:lang w:eastAsia="en-US"/>
              </w:rPr>
              <w:t>Laikoma, kad tiekėjas arba jo atsakingas asmuo nuteistas už aukščiau nurodytą nusikalstamą veiką, kai dėl:</w:t>
            </w:r>
          </w:p>
          <w:p w14:paraId="2DAD1760" w14:textId="77777777" w:rsidR="005B6862" w:rsidRPr="00AC0AC3" w:rsidRDefault="005B6862" w:rsidP="00830012">
            <w:pPr>
              <w:pStyle w:val="NoSpacing"/>
              <w:rPr>
                <w:rFonts w:cstheme="minorHAnsi"/>
                <w:bCs/>
                <w:lang w:eastAsia="en-US"/>
              </w:rPr>
            </w:pPr>
            <w:r w:rsidRPr="00AC0AC3">
              <w:rPr>
                <w:rFonts w:cstheme="minorHAnsi"/>
                <w:bCs/>
                <w:lang w:eastAsia="en-US"/>
              </w:rPr>
              <w:t>1) tiekėjo, kuris yra fizinis asmuo, per pastaruosius 5 metus buvo priimtas ir įsiteisėjęs apkaltinamasis teismo nuosprendis ir šis asmuo turi neišnykusį ar nepanaikintą teistumą;</w:t>
            </w:r>
          </w:p>
          <w:p w14:paraId="6466856E" w14:textId="77777777" w:rsidR="005B6862" w:rsidRPr="00AC0AC3" w:rsidRDefault="005B6862" w:rsidP="00830012">
            <w:pPr>
              <w:pStyle w:val="NoSpacing"/>
              <w:rPr>
                <w:rFonts w:cstheme="minorHAnsi"/>
              </w:rPr>
            </w:pPr>
            <w:r w:rsidRPr="00AC0AC3">
              <w:rPr>
                <w:rFonts w:cstheme="minorHAnsi"/>
              </w:rPr>
              <w:t>2) tiekėjo, kuris yra juridinis asmuo, kita organizacija ar jos </w:t>
            </w:r>
            <w:r w:rsidRPr="00AC0AC3">
              <w:rPr>
                <w:rFonts w:cstheme="minorHAnsi"/>
                <w:b/>
                <w:bCs/>
              </w:rPr>
              <w:t>struktūrinis</w:t>
            </w:r>
            <w:r w:rsidRPr="00AC0AC3">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19B8B5" w14:textId="77777777" w:rsidR="005B6862" w:rsidRPr="00AC0AC3" w:rsidRDefault="005B6862" w:rsidP="00830012">
            <w:pPr>
              <w:pStyle w:val="NoSpacing"/>
              <w:rPr>
                <w:rFonts w:cstheme="minorHAnsi"/>
                <w:b/>
                <w:bCs/>
                <w:lang w:eastAsia="en-US"/>
              </w:rPr>
            </w:pPr>
            <w:r w:rsidRPr="00AC0AC3">
              <w:rPr>
                <w:rFonts w:cstheme="minorHAnsi"/>
                <w:bCs/>
                <w:lang w:eastAsia="en-US"/>
              </w:rPr>
              <w:t xml:space="preserve">3) tiekėjo, kuris yra juridinis asmuo, kita organizacija ar jos </w:t>
            </w:r>
            <w:r w:rsidRPr="00AC0AC3">
              <w:rPr>
                <w:rFonts w:cstheme="minorHAnsi"/>
                <w:b/>
                <w:lang w:eastAsia="en-US"/>
              </w:rPr>
              <w:t>struktūrinis</w:t>
            </w:r>
            <w:r w:rsidRPr="00AC0AC3">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FD93D" w14:textId="77777777" w:rsidR="005B6862" w:rsidRPr="00AC0AC3" w:rsidRDefault="005B6862" w:rsidP="00830012">
            <w:pPr>
              <w:pStyle w:val="NoSpacing"/>
              <w:rPr>
                <w:rFonts w:eastAsia="Yu Mincho" w:cstheme="minorHAnsi"/>
                <w:b/>
                <w:bCs/>
                <w:lang w:eastAsia="en-US"/>
              </w:rPr>
            </w:pPr>
            <w:r w:rsidRPr="00AC0AC3">
              <w:rPr>
                <w:rFonts w:eastAsia="Yu Mincho" w:cstheme="minorHAnsi"/>
                <w:b/>
                <w:bCs/>
                <w:lang w:eastAsia="en-US"/>
              </w:rPr>
              <w:lastRenderedPageBreak/>
              <w:t>VPĮ 46 straipsnio 1 dalis</w:t>
            </w:r>
          </w:p>
          <w:p w14:paraId="6DCDB8B2" w14:textId="77777777" w:rsidR="005B6862" w:rsidRPr="00AC0AC3" w:rsidRDefault="005B6862" w:rsidP="00830012">
            <w:pPr>
              <w:pStyle w:val="NoSpacing"/>
              <w:rPr>
                <w:rFonts w:eastAsia="Yu Mincho" w:cstheme="minorHAnsi"/>
                <w:lang w:eastAsia="en-US"/>
              </w:rPr>
            </w:pPr>
          </w:p>
          <w:p w14:paraId="08338612" w14:textId="77777777" w:rsidR="005B6862" w:rsidRPr="00AC0AC3" w:rsidRDefault="005B6862" w:rsidP="00830012">
            <w:pPr>
              <w:pStyle w:val="NoSpacing"/>
              <w:rPr>
                <w:rFonts w:eastAsia="Yu Mincho" w:cstheme="minorHAnsi"/>
                <w:lang w:eastAsia="en-US"/>
              </w:rPr>
            </w:pPr>
            <w:r w:rsidRPr="00AC0AC3">
              <w:rPr>
                <w:rFonts w:eastAsia="Yu Mincho" w:cstheme="minorHAnsi"/>
                <w:lang w:eastAsia="en-US"/>
              </w:rPr>
              <w:t>EBVPD III dalies A1-A6 punktai</w:t>
            </w:r>
          </w:p>
          <w:p w14:paraId="3BAB0854" w14:textId="77777777" w:rsidR="005B6862" w:rsidRPr="00AC0AC3" w:rsidRDefault="005B6862" w:rsidP="00830012">
            <w:pPr>
              <w:pStyle w:val="NoSpacing"/>
              <w:rPr>
                <w:rFonts w:eastAsia="Yu Mincho" w:cstheme="minorHAnsi"/>
                <w:lang w:eastAsia="en-US"/>
              </w:rPr>
            </w:pPr>
          </w:p>
          <w:p w14:paraId="2B6B434D" w14:textId="77777777" w:rsidR="005B6862" w:rsidRPr="00AC0AC3" w:rsidRDefault="005B6862" w:rsidP="00830012">
            <w:pPr>
              <w:pStyle w:val="NoSpacing"/>
              <w:rPr>
                <w:rFonts w:eastAsia="Yu Mincho" w:cstheme="minorHAnsi"/>
                <w:lang w:eastAsia="en-US"/>
              </w:rPr>
            </w:pPr>
            <w:r w:rsidRPr="00AC0AC3">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1B112" w14:textId="77777777" w:rsidR="005B6862" w:rsidRPr="00AC0AC3" w:rsidRDefault="005B6862" w:rsidP="00830012">
            <w:pPr>
              <w:pStyle w:val="NoSpacing"/>
              <w:rPr>
                <w:rFonts w:cstheme="minorHAnsi"/>
              </w:rPr>
            </w:pPr>
            <w:r w:rsidRPr="00AC0AC3">
              <w:rPr>
                <w:rFonts w:cstheme="minorHAnsi"/>
                <w:lang w:eastAsia="en-US"/>
              </w:rPr>
              <w:t>Iš Lietuvoje įsteigtų subjektų reikalaujama:</w:t>
            </w:r>
          </w:p>
          <w:p w14:paraId="54F2E00C" w14:textId="77777777" w:rsidR="005B6862" w:rsidRPr="00AC0AC3" w:rsidRDefault="005B6862" w:rsidP="00830012">
            <w:pPr>
              <w:pStyle w:val="NoSpacing"/>
              <w:numPr>
                <w:ilvl w:val="0"/>
                <w:numId w:val="14"/>
              </w:numPr>
              <w:ind w:left="314"/>
              <w:rPr>
                <w:rFonts w:cstheme="minorHAnsi"/>
                <w:b/>
                <w:bCs/>
              </w:rPr>
            </w:pPr>
            <w:r w:rsidRPr="00AC0AC3">
              <w:rPr>
                <w:rFonts w:cstheme="minorHAnsi"/>
              </w:rPr>
              <w:t>išrašo iš teismo sprendimo arba</w:t>
            </w:r>
          </w:p>
          <w:p w14:paraId="048A0467" w14:textId="77777777" w:rsidR="005B6862" w:rsidRPr="00AC0AC3" w:rsidRDefault="005B6862" w:rsidP="00830012">
            <w:pPr>
              <w:pStyle w:val="NoSpacing"/>
              <w:numPr>
                <w:ilvl w:val="0"/>
                <w:numId w:val="14"/>
              </w:numPr>
              <w:ind w:left="314"/>
              <w:rPr>
                <w:rFonts w:cstheme="minorHAnsi"/>
                <w:b/>
                <w:bCs/>
              </w:rPr>
            </w:pPr>
            <w:r w:rsidRPr="00AC0AC3">
              <w:rPr>
                <w:rFonts w:cstheme="minorHAnsi"/>
              </w:rPr>
              <w:t>Informatikos ir ryšių departamento prie Vidaus reikalų ministerijos pažymos, arba</w:t>
            </w:r>
          </w:p>
          <w:p w14:paraId="3DD7A74E" w14:textId="77777777" w:rsidR="005B6862" w:rsidRPr="00AC0AC3" w:rsidRDefault="005B6862" w:rsidP="00830012">
            <w:pPr>
              <w:pStyle w:val="NoSpacing"/>
              <w:numPr>
                <w:ilvl w:val="0"/>
                <w:numId w:val="14"/>
              </w:numPr>
              <w:ind w:left="314"/>
              <w:rPr>
                <w:rFonts w:cstheme="minorHAnsi"/>
                <w:b/>
                <w:bCs/>
              </w:rPr>
            </w:pPr>
            <w:r w:rsidRPr="00AC0AC3">
              <w:rPr>
                <w:rFonts w:cstheme="minorHAnsi"/>
              </w:rPr>
              <w:t>valstybės įmonės Registrų centro Lietuvos Respublikos Vyriausybės nustatyta tvarka išduoto dokumento, patvirtinančio jungtinius kompetentingų institucijų tvarkomus duomenis.</w:t>
            </w:r>
          </w:p>
          <w:p w14:paraId="153A248B" w14:textId="77777777" w:rsidR="005B6862" w:rsidRPr="00AC0AC3" w:rsidRDefault="005B6862" w:rsidP="00830012">
            <w:pPr>
              <w:pStyle w:val="NoSpacing"/>
              <w:rPr>
                <w:rFonts w:cstheme="minorHAnsi"/>
                <w:lang w:eastAsia="en-US"/>
              </w:rPr>
            </w:pPr>
          </w:p>
          <w:p w14:paraId="7298ADBA" w14:textId="77777777" w:rsidR="005B6862" w:rsidRPr="00AC0AC3" w:rsidRDefault="005B6862" w:rsidP="00830012">
            <w:pPr>
              <w:pStyle w:val="NoSpacing"/>
              <w:rPr>
                <w:rFonts w:cstheme="minorHAnsi"/>
              </w:rPr>
            </w:pPr>
            <w:r w:rsidRPr="00AC0AC3">
              <w:rPr>
                <w:rFonts w:cstheme="minorHAnsi"/>
                <w:lang w:eastAsia="en-US"/>
              </w:rPr>
              <w:t>Iš ne Lietuvoje įsteigtų subjektų reikalaujama:</w:t>
            </w:r>
          </w:p>
          <w:p w14:paraId="664DB27A" w14:textId="77777777" w:rsidR="005B6862" w:rsidRPr="00AC0AC3" w:rsidRDefault="005B6862" w:rsidP="00830012">
            <w:pPr>
              <w:pStyle w:val="NoSpacing"/>
              <w:numPr>
                <w:ilvl w:val="0"/>
                <w:numId w:val="14"/>
              </w:numPr>
              <w:ind w:left="314"/>
              <w:rPr>
                <w:rFonts w:cstheme="minorHAnsi"/>
                <w:b/>
                <w:bCs/>
              </w:rPr>
            </w:pPr>
            <w:r w:rsidRPr="00AC0AC3">
              <w:rPr>
                <w:rFonts w:cstheme="minorHAnsi"/>
              </w:rPr>
              <w:t>atitinkamos užsienio šalies institucijos dokumento</w:t>
            </w:r>
            <w:r w:rsidRPr="00AC0AC3">
              <w:rPr>
                <w:rStyle w:val="FootnoteReference"/>
                <w:rFonts w:cstheme="minorHAnsi"/>
              </w:rPr>
              <w:footnoteReference w:id="3"/>
            </w:r>
            <w:r w:rsidRPr="00AC0AC3">
              <w:rPr>
                <w:rFonts w:cstheme="minorHAnsi"/>
              </w:rPr>
              <w:t>.</w:t>
            </w:r>
          </w:p>
          <w:p w14:paraId="4DC4E08A" w14:textId="77777777" w:rsidR="005B6862" w:rsidRPr="00AC0AC3" w:rsidRDefault="005B6862" w:rsidP="00830012">
            <w:pPr>
              <w:pStyle w:val="NoSpacing"/>
              <w:rPr>
                <w:rFonts w:cstheme="minorHAnsi"/>
              </w:rPr>
            </w:pPr>
          </w:p>
          <w:p w14:paraId="14E6EF65" w14:textId="77777777" w:rsidR="005B6862" w:rsidRPr="00AC0AC3" w:rsidRDefault="005B6862" w:rsidP="00830012">
            <w:pPr>
              <w:pStyle w:val="NoSpacing"/>
              <w:rPr>
                <w:rFonts w:cstheme="minorHAnsi"/>
              </w:rPr>
            </w:pPr>
            <w:r w:rsidRPr="00AC0AC3">
              <w:rPr>
                <w:rFonts w:cstheme="minorHAnsi"/>
              </w:rPr>
              <w:t xml:space="preserve">Nurodyti dokumentai turi būti išduoti ne anksčiau kaip 180 dienų iki </w:t>
            </w:r>
            <w:r w:rsidRPr="00AC0AC3">
              <w:rPr>
                <w:rFonts w:eastAsia="Times New Roman" w:cstheme="minorHAnsi"/>
                <w:i/>
                <w:iCs/>
              </w:rPr>
              <w:t>tos dienos, kai tiekėjas perkančiosios organizacijos prašymu turės pateikti pašalinimo pagrindų nebuvimą patvirtinančius dok</w:t>
            </w:r>
            <w:r w:rsidRPr="00AC0AC3">
              <w:rPr>
                <w:rFonts w:eastAsia="Times New Roman" w:cstheme="minorHAnsi"/>
              </w:rPr>
              <w:t>umentus</w:t>
            </w:r>
            <w:r w:rsidRPr="00AC0AC3">
              <w:rPr>
                <w:rFonts w:cstheme="minorHAnsi"/>
              </w:rPr>
              <w:t xml:space="preserve">. </w:t>
            </w:r>
            <w:r w:rsidRPr="00AC0AC3">
              <w:rPr>
                <w:rFonts w:cstheme="minorHAnsi"/>
                <w:b/>
                <w:bCs/>
                <w:i/>
                <w:iCs/>
              </w:rPr>
              <w:t>Pavyzdys</w:t>
            </w:r>
            <w:r w:rsidRPr="00AC0AC3">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7A7AA053" w14:textId="77777777" w:rsidR="005B6862" w:rsidRPr="00AC0AC3" w:rsidRDefault="005B6862" w:rsidP="00830012">
            <w:pPr>
              <w:pStyle w:val="NoSpacing"/>
              <w:rPr>
                <w:rFonts w:cstheme="minorHAnsi"/>
                <w:b/>
                <w:bCs/>
              </w:rPr>
            </w:pPr>
          </w:p>
          <w:p w14:paraId="4D65778E" w14:textId="77777777" w:rsidR="005B6862" w:rsidRPr="00AC0AC3" w:rsidRDefault="005B6862" w:rsidP="00830012">
            <w:pPr>
              <w:pStyle w:val="NoSpacing"/>
              <w:rPr>
                <w:rFonts w:cstheme="minorHAnsi"/>
                <w:bCs/>
              </w:rPr>
            </w:pPr>
            <w:r w:rsidRPr="00AC0AC3">
              <w:rPr>
                <w:rFonts w:cstheme="minorHAnsi"/>
                <w:bCs/>
              </w:rPr>
              <w:t xml:space="preserve">Jei dokumentas išduotas anksčiau, tačiau jame nurodytas galiojimo </w:t>
            </w:r>
            <w:r w:rsidRPr="00AC0AC3">
              <w:rPr>
                <w:rFonts w:cstheme="minorHAnsi"/>
                <w:bCs/>
              </w:rPr>
              <w:lastRenderedPageBreak/>
              <w:t>terminas ilgesnis nei pašalinimo pagrindų nebuvimą patvirtinančių dokumentų pagal EBVPD galutinis pateikimo terminas, toks dokumentas jo galiojimo laikotarpiu yra priimtinas.</w:t>
            </w:r>
          </w:p>
          <w:p w14:paraId="48A84F89" w14:textId="77777777" w:rsidR="005B6862" w:rsidRPr="00AC0AC3" w:rsidRDefault="005B6862" w:rsidP="00830012">
            <w:pPr>
              <w:pStyle w:val="NoSpacing"/>
              <w:rPr>
                <w:rFonts w:cstheme="minorHAnsi"/>
                <w:bCs/>
              </w:rPr>
            </w:pPr>
          </w:p>
          <w:p w14:paraId="7C002983" w14:textId="77777777" w:rsidR="005B6862" w:rsidRPr="00AC0AC3" w:rsidRDefault="005B6862" w:rsidP="00830012">
            <w:pPr>
              <w:pStyle w:val="NoSpacing"/>
              <w:rPr>
                <w:rFonts w:cstheme="minorHAnsi"/>
                <w:b/>
                <w:bCs/>
              </w:rPr>
            </w:pPr>
          </w:p>
        </w:tc>
      </w:tr>
      <w:tr w:rsidR="005B6862" w:rsidRPr="00457AA3" w14:paraId="6CC9BAA7"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D4EED"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9CB17" w14:textId="77777777" w:rsidR="005B6862" w:rsidRPr="00AC0AC3" w:rsidRDefault="005B6862" w:rsidP="00830012">
            <w:pPr>
              <w:pStyle w:val="NoSpacing"/>
              <w:rPr>
                <w:rFonts w:cstheme="minorHAnsi"/>
                <w:lang w:eastAsia="en-US"/>
              </w:rPr>
            </w:pPr>
            <w:r w:rsidRPr="00AC0AC3">
              <w:rPr>
                <w:rFonts w:cstheme="minorHAnsi"/>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107E7" w14:textId="77777777" w:rsidR="005B6862" w:rsidRPr="00AC0AC3" w:rsidRDefault="005B6862" w:rsidP="00830012">
            <w:pPr>
              <w:pStyle w:val="NoSpacing"/>
              <w:rPr>
                <w:rFonts w:eastAsia="Yu Mincho" w:cstheme="minorHAnsi"/>
                <w:b/>
                <w:bCs/>
                <w:lang w:eastAsia="en-US"/>
              </w:rPr>
            </w:pPr>
            <w:r w:rsidRPr="00AC0AC3">
              <w:rPr>
                <w:rFonts w:eastAsia="Yu Mincho" w:cstheme="minorHAnsi"/>
                <w:b/>
                <w:bCs/>
                <w:lang w:eastAsia="en-US"/>
              </w:rPr>
              <w:t>VPĮ 46 straipsnio 2¹ dalis</w:t>
            </w:r>
          </w:p>
          <w:p w14:paraId="4158D487" w14:textId="77777777" w:rsidR="005B6862" w:rsidRPr="00AC0AC3" w:rsidRDefault="005B6862" w:rsidP="00830012">
            <w:pPr>
              <w:pStyle w:val="NoSpacing"/>
              <w:rPr>
                <w:rFonts w:eastAsia="Yu Mincho" w:cstheme="minorHAnsi"/>
                <w:b/>
                <w:bCs/>
              </w:rPr>
            </w:pPr>
            <w:r w:rsidRPr="00AC0AC3">
              <w:rPr>
                <w:rFonts w:eastAsia="Yu Mincho" w:cstheme="minorHAnsi"/>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E0DF2" w14:textId="77777777" w:rsidR="005B6862" w:rsidRPr="00AC0AC3" w:rsidRDefault="005B6862" w:rsidP="00830012">
            <w:pPr>
              <w:pStyle w:val="NoSpacing"/>
              <w:rPr>
                <w:rFonts w:cstheme="minorHAnsi"/>
              </w:rPr>
            </w:pPr>
            <w:r w:rsidRPr="00AC0AC3">
              <w:rPr>
                <w:rFonts w:cstheme="minorHAnsi"/>
                <w:lang w:eastAsia="en-US"/>
              </w:rPr>
              <w:t>Iš Lietuvoje įsteigtų subjektų įrodančių dokumentų nereikalaujama. Užtenka pateikto EBVPD.</w:t>
            </w:r>
          </w:p>
        </w:tc>
      </w:tr>
      <w:tr w:rsidR="005B6862" w:rsidRPr="00457AA3" w14:paraId="53A8967A"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0A8C49"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48A7C" w14:textId="77777777" w:rsidR="005B6862" w:rsidRPr="00457AA3" w:rsidRDefault="005B6862" w:rsidP="00830012">
            <w:pPr>
              <w:pStyle w:val="NoSpacing"/>
              <w:rPr>
                <w:rFonts w:cstheme="minorHAnsi"/>
                <w:b/>
                <w:bCs/>
                <w:lang w:eastAsia="en-US"/>
              </w:rPr>
            </w:pPr>
            <w:r w:rsidRPr="00457AA3">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E319934" w14:textId="77777777" w:rsidR="005B6862" w:rsidRPr="00457AA3" w:rsidRDefault="005B6862" w:rsidP="00830012">
            <w:pPr>
              <w:pStyle w:val="NoSpacing"/>
              <w:rPr>
                <w:rFonts w:cstheme="minorHAnsi"/>
                <w:b/>
                <w:bCs/>
                <w:lang w:eastAsia="en-US"/>
              </w:rPr>
            </w:pPr>
          </w:p>
          <w:p w14:paraId="2FCF37C8" w14:textId="77777777" w:rsidR="005B6862" w:rsidRPr="00457AA3" w:rsidRDefault="005B6862" w:rsidP="00830012">
            <w:pPr>
              <w:pStyle w:val="NoSpacing"/>
              <w:rPr>
                <w:rFonts w:cstheme="minorHAnsi"/>
                <w:b/>
                <w:bCs/>
                <w:lang w:eastAsia="en-US"/>
              </w:rPr>
            </w:pPr>
            <w:r w:rsidRPr="00457AA3">
              <w:rPr>
                <w:rFonts w:cstheme="minorHAnsi"/>
                <w:bCs/>
                <w:lang w:eastAsia="en-US"/>
              </w:rPr>
              <w:t>Laikoma, kad tiekėjas nuteistas už aukščiau nurodytą nusikalstamą veiką, kai dėl:</w:t>
            </w:r>
          </w:p>
          <w:p w14:paraId="3B9BCFF8" w14:textId="77777777" w:rsidR="005B6862" w:rsidRPr="00AC0AC3" w:rsidRDefault="005B6862" w:rsidP="00830012">
            <w:pPr>
              <w:pStyle w:val="NoSpacing"/>
              <w:rPr>
                <w:rFonts w:cstheme="minorHAnsi"/>
                <w:bCs/>
                <w:lang w:eastAsia="en-US"/>
              </w:rPr>
            </w:pPr>
            <w:r w:rsidRPr="00457AA3">
              <w:rPr>
                <w:rFonts w:cstheme="minorHAnsi"/>
                <w:bCs/>
                <w:lang w:eastAsia="en-US"/>
              </w:rPr>
              <w:t xml:space="preserve">1) tiekėjo, kuris yra fizinis asmuo, per pastaruosius 5 metus buvo priimtas ir įsiteisėjęs apkaltinamasis teismo nuosprendis ir šis asmuo turi neišnykusį </w:t>
            </w:r>
            <w:r w:rsidRPr="00AC0AC3">
              <w:rPr>
                <w:rFonts w:cstheme="minorHAnsi"/>
                <w:bCs/>
                <w:lang w:eastAsia="en-US"/>
              </w:rPr>
              <w:t>ar nepanaikintą teistumą;</w:t>
            </w:r>
          </w:p>
          <w:p w14:paraId="63862E8A" w14:textId="77777777" w:rsidR="005B6862" w:rsidRPr="00AC0AC3" w:rsidRDefault="005B6862" w:rsidP="00830012">
            <w:pPr>
              <w:pStyle w:val="NoSpacing"/>
              <w:rPr>
                <w:rFonts w:cstheme="minorHAnsi"/>
                <w:b/>
                <w:bCs/>
                <w:lang w:eastAsia="en-US"/>
              </w:rPr>
            </w:pPr>
            <w:r w:rsidRPr="00AC0AC3">
              <w:rPr>
                <w:rFonts w:cstheme="minorHAnsi"/>
                <w:bCs/>
                <w:lang w:eastAsia="en-US"/>
              </w:rPr>
              <w:t xml:space="preserve">2) tiekėjo, kuris yra juridinis asmuo, kita organizacija ar jos </w:t>
            </w:r>
            <w:r w:rsidRPr="00AC0AC3">
              <w:rPr>
                <w:rFonts w:cstheme="minorHAnsi"/>
                <w:b/>
                <w:lang w:eastAsia="en-US"/>
              </w:rPr>
              <w:t>struktūrinis</w:t>
            </w:r>
            <w:r w:rsidRPr="00AC0AC3">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B44EFB" w14:textId="77777777" w:rsidR="005B6862" w:rsidRPr="00AC0AC3" w:rsidRDefault="005B6862" w:rsidP="00830012">
            <w:pPr>
              <w:pStyle w:val="NoSpacing"/>
              <w:rPr>
                <w:rFonts w:cstheme="minorHAnsi"/>
                <w:b/>
                <w:bCs/>
                <w:lang w:eastAsia="en-US"/>
              </w:rPr>
            </w:pPr>
            <w:r w:rsidRPr="00AC0AC3">
              <w:rPr>
                <w:rFonts w:cstheme="minorHAnsi"/>
                <w:bCs/>
                <w:lang w:eastAsia="en-US"/>
              </w:rPr>
              <w:t>Tačiau ši nuostata netaikoma, jeigu:</w:t>
            </w:r>
          </w:p>
          <w:p w14:paraId="7946CDC5" w14:textId="77777777" w:rsidR="005B6862" w:rsidRPr="00AC0AC3" w:rsidRDefault="005B6862" w:rsidP="00830012">
            <w:pPr>
              <w:pStyle w:val="NoSpacing"/>
              <w:rPr>
                <w:rFonts w:cstheme="minorHAnsi"/>
                <w:b/>
                <w:bCs/>
                <w:lang w:eastAsia="en-US"/>
              </w:rPr>
            </w:pPr>
            <w:r w:rsidRPr="00AC0AC3">
              <w:rPr>
                <w:rFonts w:cstheme="minorHAnsi"/>
                <w:bCs/>
                <w:lang w:eastAsia="en-US"/>
              </w:rPr>
              <w:t>1) tiekėjas yra įsipareigojęs sumokėti mokesčius, įskaitant socialinio draudimo įmokas ir dėl to laikomas jau įvykdžiusiu šioje dalyje nurodytus įsipareigojimus;</w:t>
            </w:r>
          </w:p>
          <w:p w14:paraId="2C50EF8F" w14:textId="77777777" w:rsidR="005B6862" w:rsidRPr="00AC0AC3" w:rsidRDefault="005B6862" w:rsidP="00830012">
            <w:pPr>
              <w:pStyle w:val="NoSpacing"/>
              <w:rPr>
                <w:rFonts w:cstheme="minorHAnsi"/>
                <w:b/>
                <w:bCs/>
                <w:lang w:eastAsia="en-US"/>
              </w:rPr>
            </w:pPr>
            <w:r w:rsidRPr="00AC0AC3">
              <w:rPr>
                <w:rFonts w:cstheme="minorHAnsi"/>
                <w:bCs/>
                <w:lang w:eastAsia="en-US"/>
              </w:rPr>
              <w:t>2) įsiskolinimo suma neviršija 50 Eur (penkiasdešimt eurų);</w:t>
            </w:r>
          </w:p>
          <w:p w14:paraId="3803177E" w14:textId="77777777" w:rsidR="005B6862" w:rsidRPr="00457AA3" w:rsidRDefault="005B6862" w:rsidP="00830012">
            <w:pPr>
              <w:pStyle w:val="NoSpacing"/>
              <w:rPr>
                <w:rFonts w:cstheme="minorHAnsi"/>
                <w:b/>
                <w:bCs/>
                <w:lang w:eastAsia="en-US"/>
              </w:rPr>
            </w:pPr>
            <w:r w:rsidRPr="00AC0AC3">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457AA3">
              <w:rPr>
                <w:rFonts w:cstheme="minorHAnsi"/>
                <w:bCs/>
                <w:lang w:eastAsia="en-US"/>
              </w:rPr>
              <w:t xml:space="preserve">procedūros, jeigu, perkančiajai organizacijai reikalaujant pateikti aktualius dokumentus pagal VPĮ 50 straipsnio 6 dalį, jis įrodo, kad jau yra laikomas įvykdžiusiu įsipareigojimus, </w:t>
            </w:r>
            <w:r w:rsidRPr="00457AA3">
              <w:rPr>
                <w:rFonts w:cstheme="minorHAnsi"/>
                <w:bCs/>
                <w:lang w:eastAsia="en-US"/>
              </w:rPr>
              <w:lastRenderedPageBreak/>
              <w:t>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90EBE" w14:textId="77777777" w:rsidR="005B6862" w:rsidRPr="00457AA3" w:rsidRDefault="005B6862" w:rsidP="00830012">
            <w:pPr>
              <w:pStyle w:val="NoSpacing"/>
              <w:rPr>
                <w:rFonts w:eastAsia="Yu Mincho" w:cstheme="minorHAnsi"/>
                <w:b/>
                <w:bCs/>
              </w:rPr>
            </w:pPr>
            <w:r w:rsidRPr="00457AA3">
              <w:rPr>
                <w:rFonts w:eastAsia="Yu Mincho" w:cstheme="minorHAnsi"/>
                <w:b/>
                <w:bCs/>
              </w:rPr>
              <w:lastRenderedPageBreak/>
              <w:t>VPĮ 46 straipsnio 3 dalis</w:t>
            </w:r>
          </w:p>
          <w:p w14:paraId="15A7844A" w14:textId="77777777" w:rsidR="005B6862" w:rsidRPr="00457AA3" w:rsidRDefault="005B6862" w:rsidP="00830012">
            <w:pPr>
              <w:pStyle w:val="NoSpacing"/>
              <w:rPr>
                <w:rFonts w:eastAsia="Arial" w:cstheme="minorHAnsi"/>
              </w:rPr>
            </w:pPr>
          </w:p>
          <w:p w14:paraId="568AC89F" w14:textId="77777777" w:rsidR="005B6862" w:rsidRPr="00457AA3" w:rsidRDefault="005B6862" w:rsidP="00830012">
            <w:pPr>
              <w:pStyle w:val="NoSpacing"/>
              <w:rPr>
                <w:rFonts w:eastAsia="Yu Mincho" w:cstheme="minorHAnsi"/>
              </w:rPr>
            </w:pPr>
            <w:r w:rsidRPr="00457AA3">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F6F61" w14:textId="77777777" w:rsidR="005B6862" w:rsidRPr="00457AA3" w:rsidRDefault="005B6862" w:rsidP="00830012">
            <w:pPr>
              <w:pStyle w:val="NoSpacing"/>
              <w:rPr>
                <w:rFonts w:cstheme="minorHAnsi"/>
              </w:rPr>
            </w:pPr>
            <w:r w:rsidRPr="00457AA3">
              <w:rPr>
                <w:rFonts w:cstheme="minorHAnsi"/>
                <w:lang w:eastAsia="en-US"/>
              </w:rPr>
              <w:t>Iš Lietuvoje įsteigtų subjektų reikalaujama:</w:t>
            </w:r>
          </w:p>
          <w:p w14:paraId="0DA09A22" w14:textId="77777777" w:rsidR="005B6862" w:rsidRPr="00457AA3" w:rsidRDefault="005B6862" w:rsidP="00830012">
            <w:pPr>
              <w:pStyle w:val="NoSpacing"/>
              <w:rPr>
                <w:rFonts w:cstheme="minorHAnsi"/>
                <w:b/>
                <w:bCs/>
              </w:rPr>
            </w:pPr>
            <w:r w:rsidRPr="00457AA3">
              <w:rPr>
                <w:rFonts w:cstheme="minorHAnsi"/>
              </w:rPr>
              <w:t>1) Dėl įsipareigojimų, susijusių su mokesčių mokėjimu, įvykdymo i</w:t>
            </w:r>
            <w:r w:rsidRPr="00457AA3">
              <w:rPr>
                <w:rFonts w:cstheme="minorHAnsi"/>
                <w:lang w:eastAsia="en-US"/>
              </w:rPr>
              <w:t xml:space="preserve">š Lietuvoje įsteigtų subjektų </w:t>
            </w:r>
            <w:r w:rsidRPr="00457AA3">
              <w:rPr>
                <w:rFonts w:cstheme="minorHAnsi"/>
              </w:rPr>
              <w:t>prašoma:</w:t>
            </w:r>
          </w:p>
          <w:p w14:paraId="6545BF2D" w14:textId="77777777" w:rsidR="005B6862" w:rsidRPr="00457AA3" w:rsidRDefault="005B6862" w:rsidP="00830012">
            <w:pPr>
              <w:pStyle w:val="NoSpacing"/>
              <w:rPr>
                <w:rFonts w:cstheme="minorHAnsi"/>
                <w:b/>
                <w:bCs/>
              </w:rPr>
            </w:pPr>
          </w:p>
          <w:p w14:paraId="3FC3FD5C" w14:textId="77777777" w:rsidR="005B6862" w:rsidRPr="00457AA3" w:rsidRDefault="005B6862" w:rsidP="00830012">
            <w:pPr>
              <w:pStyle w:val="NoSpacing"/>
              <w:numPr>
                <w:ilvl w:val="0"/>
                <w:numId w:val="13"/>
              </w:numPr>
              <w:tabs>
                <w:tab w:val="left" w:pos="460"/>
              </w:tabs>
              <w:ind w:left="31" w:firstLine="142"/>
              <w:rPr>
                <w:rFonts w:cstheme="minorHAnsi"/>
              </w:rPr>
            </w:pPr>
            <w:r w:rsidRPr="00457AA3">
              <w:rPr>
                <w:rFonts w:cstheme="minorHAnsi"/>
              </w:rPr>
              <w:t xml:space="preserve">išrašo iš teismo sprendimo (jei toks yra) </w:t>
            </w:r>
          </w:p>
          <w:p w14:paraId="5CDB8E5C" w14:textId="77777777" w:rsidR="005B6862" w:rsidRPr="00457AA3" w:rsidRDefault="005B6862" w:rsidP="00830012">
            <w:pPr>
              <w:pStyle w:val="NoSpacing"/>
              <w:numPr>
                <w:ilvl w:val="0"/>
                <w:numId w:val="13"/>
              </w:numPr>
              <w:tabs>
                <w:tab w:val="left" w:pos="460"/>
              </w:tabs>
              <w:ind w:left="31" w:firstLine="142"/>
              <w:rPr>
                <w:rFonts w:cstheme="minorHAnsi"/>
              </w:rPr>
            </w:pPr>
            <w:r w:rsidRPr="00457AA3">
              <w:rPr>
                <w:rFonts w:cstheme="minorHAnsi"/>
              </w:rPr>
              <w:t xml:space="preserve">arba Valstybinės mokesčių inspekcijos prie Lietuvos Respublikos </w:t>
            </w:r>
            <w:r w:rsidRPr="00457AA3">
              <w:rPr>
                <w:rFonts w:cstheme="minorHAnsi"/>
              </w:rPr>
              <w:lastRenderedPageBreak/>
              <w:t>finansų ministerijos išduoto dokumento,</w:t>
            </w:r>
          </w:p>
          <w:p w14:paraId="6DF13463" w14:textId="77777777" w:rsidR="005B6862" w:rsidRPr="00457AA3" w:rsidRDefault="005B6862" w:rsidP="00830012">
            <w:pPr>
              <w:pStyle w:val="NoSpacing"/>
              <w:numPr>
                <w:ilvl w:val="0"/>
                <w:numId w:val="12"/>
              </w:numPr>
              <w:tabs>
                <w:tab w:val="left" w:pos="460"/>
              </w:tabs>
              <w:ind w:left="31" w:firstLine="142"/>
              <w:rPr>
                <w:rFonts w:cstheme="minorHAnsi"/>
              </w:rPr>
            </w:pPr>
            <w:r w:rsidRPr="00457AA3">
              <w:rPr>
                <w:rFonts w:cstheme="minorHAnsi"/>
              </w:rPr>
              <w:t>arba valstybės įmonės Registrų centro Lietuvos Respublikos Vyriausybės nustatyta tvarka išduoto dokumento, patvirtinančio jungtinius kompetentingų institucijų tvarkomus duomenis.</w:t>
            </w:r>
          </w:p>
          <w:p w14:paraId="5973B96B" w14:textId="77777777" w:rsidR="005B6862" w:rsidRPr="00457AA3" w:rsidRDefault="005B6862" w:rsidP="00830012">
            <w:pPr>
              <w:pStyle w:val="NoSpacing"/>
              <w:rPr>
                <w:rFonts w:cstheme="minorHAnsi"/>
              </w:rPr>
            </w:pPr>
          </w:p>
          <w:p w14:paraId="479D16A9" w14:textId="77777777" w:rsidR="005B6862" w:rsidRPr="00457AA3" w:rsidRDefault="005B6862" w:rsidP="00830012">
            <w:pPr>
              <w:pStyle w:val="NoSpacing"/>
              <w:rPr>
                <w:rFonts w:cstheme="minorHAnsi"/>
              </w:rPr>
            </w:pPr>
            <w:r w:rsidRPr="00457AA3">
              <w:rPr>
                <w:rFonts w:cstheme="minorHAnsi"/>
                <w:lang w:eastAsia="en-US"/>
              </w:rPr>
              <w:t>Iš ne Lietuvoje įsteigtų subjektų reikalaujama:</w:t>
            </w:r>
          </w:p>
          <w:p w14:paraId="707B3499" w14:textId="77777777" w:rsidR="005B6862" w:rsidRPr="00457AA3" w:rsidRDefault="005B6862" w:rsidP="00830012">
            <w:pPr>
              <w:pStyle w:val="NoSpacing"/>
              <w:numPr>
                <w:ilvl w:val="0"/>
                <w:numId w:val="14"/>
              </w:numPr>
              <w:ind w:left="314"/>
              <w:rPr>
                <w:rFonts w:cstheme="minorHAnsi"/>
                <w:b/>
                <w:bCs/>
              </w:rPr>
            </w:pPr>
            <w:r w:rsidRPr="00457AA3">
              <w:rPr>
                <w:rFonts w:cstheme="minorHAnsi"/>
              </w:rPr>
              <w:t>atitinkamos užsienio šalies institucijos dokumento</w:t>
            </w:r>
            <w:r w:rsidRPr="00457AA3">
              <w:rPr>
                <w:rStyle w:val="FootnoteReference"/>
                <w:rFonts w:cstheme="minorHAnsi"/>
              </w:rPr>
              <w:footnoteReference w:id="4"/>
            </w:r>
            <w:r w:rsidRPr="00457AA3">
              <w:rPr>
                <w:rFonts w:cstheme="minorHAnsi"/>
              </w:rPr>
              <w:t>.</w:t>
            </w:r>
          </w:p>
          <w:p w14:paraId="419DBE4E" w14:textId="77777777" w:rsidR="005B6862" w:rsidRPr="00457AA3" w:rsidRDefault="005B6862" w:rsidP="00830012">
            <w:pPr>
              <w:pStyle w:val="NoSpacing"/>
              <w:rPr>
                <w:rFonts w:eastAsia="Yu Mincho" w:cstheme="minorHAnsi"/>
              </w:rPr>
            </w:pPr>
          </w:p>
          <w:p w14:paraId="5B9A7F64" w14:textId="77777777" w:rsidR="005B6862" w:rsidRPr="00457AA3" w:rsidRDefault="005B6862" w:rsidP="00830012">
            <w:pPr>
              <w:pStyle w:val="NoSpacing"/>
              <w:rPr>
                <w:rFonts w:cstheme="minorHAnsi"/>
                <w:i/>
                <w:iCs/>
                <w:color w:val="000000" w:themeColor="text1"/>
              </w:rPr>
            </w:pPr>
            <w:r w:rsidRPr="00457AA3">
              <w:rPr>
                <w:rFonts w:cstheme="minorHAnsi"/>
              </w:rPr>
              <w:t xml:space="preserve">Nurodyti dokumentai turi būti  išduoti ne anksčiau kaip 120 dienų iki </w:t>
            </w:r>
            <w:r w:rsidRPr="00457AA3">
              <w:rPr>
                <w:rFonts w:eastAsia="Times New Roman" w:cstheme="minorHAnsi"/>
                <w:i/>
                <w:iCs/>
              </w:rPr>
              <w:t>tos 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115FCFD" w14:textId="77777777" w:rsidR="005B6862" w:rsidRPr="00457AA3" w:rsidRDefault="005B6862" w:rsidP="00830012">
            <w:pPr>
              <w:pStyle w:val="NoSpacing"/>
              <w:rPr>
                <w:rFonts w:cstheme="minorHAnsi"/>
                <w:i/>
                <w:iCs/>
                <w:color w:val="7030A0"/>
              </w:rPr>
            </w:pPr>
          </w:p>
          <w:p w14:paraId="539751B2" w14:textId="77777777" w:rsidR="005B6862" w:rsidRPr="00457AA3" w:rsidRDefault="005B6862" w:rsidP="00830012">
            <w:pPr>
              <w:pStyle w:val="NoSpacing"/>
              <w:rPr>
                <w:rFonts w:cstheme="minorHAnsi"/>
                <w:b/>
                <w:bCs/>
              </w:rPr>
            </w:pPr>
            <w:r w:rsidRPr="00457AA3">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F26070F" w14:textId="77777777" w:rsidR="005B6862" w:rsidRPr="00457AA3" w:rsidRDefault="005B6862" w:rsidP="00830012">
            <w:pPr>
              <w:pStyle w:val="NoSpacing"/>
              <w:rPr>
                <w:rFonts w:cstheme="minorHAnsi"/>
                <w:b/>
                <w:bCs/>
              </w:rPr>
            </w:pPr>
          </w:p>
          <w:p w14:paraId="20E9ABC9" w14:textId="77777777" w:rsidR="005B6862" w:rsidRPr="00457AA3" w:rsidRDefault="005B6862" w:rsidP="00830012">
            <w:pPr>
              <w:pStyle w:val="NoSpacing"/>
              <w:rPr>
                <w:rFonts w:cstheme="minorHAnsi"/>
                <w:b/>
                <w:bCs/>
              </w:rPr>
            </w:pPr>
            <w:r w:rsidRPr="00457AA3">
              <w:rPr>
                <w:rFonts w:cstheme="minorHAnsi"/>
                <w:bCs/>
              </w:rPr>
              <w:t>2) Dėl įsipareigojimų, susijusių su socialinio draudimo įmokų mokėjimu, įvykdymo i</w:t>
            </w:r>
            <w:r w:rsidRPr="00457AA3">
              <w:rPr>
                <w:rFonts w:cstheme="minorHAnsi"/>
                <w:lang w:eastAsia="en-US"/>
              </w:rPr>
              <w:t xml:space="preserve">š Lietuvoje įsteigtų subjektų </w:t>
            </w:r>
            <w:r w:rsidRPr="00457AA3">
              <w:rPr>
                <w:rFonts w:cstheme="minorHAnsi"/>
                <w:bCs/>
              </w:rPr>
              <w:t>prašoma:</w:t>
            </w:r>
          </w:p>
          <w:p w14:paraId="3F6FEFB3" w14:textId="77777777" w:rsidR="005B6862" w:rsidRPr="00457AA3" w:rsidRDefault="005B6862" w:rsidP="00830012">
            <w:pPr>
              <w:pStyle w:val="NoSpacing"/>
              <w:rPr>
                <w:rFonts w:cstheme="minorHAnsi"/>
                <w:bCs/>
              </w:rPr>
            </w:pPr>
            <w:r w:rsidRPr="00457AA3">
              <w:rPr>
                <w:rFonts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457AA3">
                <w:rPr>
                  <w:rStyle w:val="Hyperlink"/>
                  <w:rFonts w:cstheme="minorHAnsi"/>
                  <w:bCs/>
                  <w:u w:val="single"/>
                </w:rPr>
                <w:t>http://draudejai.sodra.lt/draudeju_viesi_duomenys/</w:t>
              </w:r>
            </w:hyperlink>
            <w:r w:rsidRPr="00457AA3">
              <w:rPr>
                <w:rFonts w:cstheme="minorHAnsi"/>
                <w:bCs/>
              </w:rPr>
              <w:t>.</w:t>
            </w:r>
          </w:p>
          <w:p w14:paraId="444B69EA" w14:textId="77777777" w:rsidR="005B6862" w:rsidRPr="00457AA3" w:rsidRDefault="005B6862" w:rsidP="00830012">
            <w:pPr>
              <w:pStyle w:val="NoSpacing"/>
              <w:rPr>
                <w:rFonts w:cstheme="minorHAnsi"/>
                <w:b/>
                <w:bCs/>
              </w:rPr>
            </w:pPr>
          </w:p>
          <w:p w14:paraId="1C2AFF37" w14:textId="77777777" w:rsidR="005B6862" w:rsidRPr="00457AA3" w:rsidRDefault="005B6862" w:rsidP="00830012">
            <w:pPr>
              <w:pStyle w:val="NoSpacing"/>
              <w:rPr>
                <w:rFonts w:cstheme="minorHAnsi"/>
              </w:rPr>
            </w:pPr>
            <w:r w:rsidRPr="00457AA3">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88DA637" w14:textId="77777777" w:rsidR="005B6862" w:rsidRPr="00457AA3" w:rsidRDefault="005B6862" w:rsidP="00830012">
            <w:pPr>
              <w:pStyle w:val="NoSpacing"/>
              <w:rPr>
                <w:rFonts w:cstheme="minorHAnsi"/>
                <w:b/>
                <w:bCs/>
              </w:rPr>
            </w:pPr>
          </w:p>
          <w:p w14:paraId="2D2E5F87" w14:textId="77777777" w:rsidR="005B6862" w:rsidRPr="00457AA3" w:rsidRDefault="005B6862" w:rsidP="00830012">
            <w:pPr>
              <w:pStyle w:val="NoSpacing"/>
              <w:rPr>
                <w:rFonts w:cstheme="minorHAnsi"/>
              </w:rPr>
            </w:pPr>
            <w:r w:rsidRPr="00457AA3">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1385D2" w14:textId="77777777" w:rsidR="005B6862" w:rsidRPr="00457AA3" w:rsidRDefault="005B6862" w:rsidP="00830012">
            <w:pPr>
              <w:pStyle w:val="NoSpacing"/>
              <w:rPr>
                <w:rFonts w:cstheme="minorHAnsi"/>
                <w:b/>
                <w:bCs/>
              </w:rPr>
            </w:pPr>
          </w:p>
          <w:p w14:paraId="7301C9F0" w14:textId="77777777" w:rsidR="005B6862" w:rsidRPr="00457AA3" w:rsidRDefault="005B6862" w:rsidP="00830012">
            <w:pPr>
              <w:pStyle w:val="NoSpacing"/>
              <w:rPr>
                <w:rFonts w:cstheme="minorHAnsi"/>
              </w:rPr>
            </w:pPr>
            <w:r w:rsidRPr="00457AA3">
              <w:rPr>
                <w:rFonts w:cstheme="minorHAnsi"/>
                <w:lang w:eastAsia="en-US"/>
              </w:rPr>
              <w:t>Iš ne Lietuvoje įsteigtų subjektų reikalaujama:</w:t>
            </w:r>
          </w:p>
          <w:p w14:paraId="26ACF7AC" w14:textId="77777777" w:rsidR="005B6862" w:rsidRPr="00457AA3" w:rsidRDefault="005B6862" w:rsidP="00830012">
            <w:pPr>
              <w:pStyle w:val="NoSpacing"/>
              <w:numPr>
                <w:ilvl w:val="0"/>
                <w:numId w:val="14"/>
              </w:numPr>
              <w:ind w:left="314"/>
              <w:rPr>
                <w:rFonts w:cstheme="minorHAnsi"/>
                <w:b/>
                <w:bCs/>
              </w:rPr>
            </w:pPr>
            <w:r w:rsidRPr="00457AA3">
              <w:rPr>
                <w:rFonts w:cstheme="minorHAnsi"/>
              </w:rPr>
              <w:lastRenderedPageBreak/>
              <w:t>atitinkamos užsienio šalies kompetentingos institucijos dokumento</w:t>
            </w:r>
            <w:r w:rsidRPr="00457AA3">
              <w:rPr>
                <w:rStyle w:val="FootnoteReference"/>
                <w:rFonts w:cstheme="minorHAnsi"/>
              </w:rPr>
              <w:footnoteReference w:id="5"/>
            </w:r>
            <w:r w:rsidRPr="00457AA3">
              <w:rPr>
                <w:rFonts w:cstheme="minorHAnsi"/>
              </w:rPr>
              <w:t>.</w:t>
            </w:r>
          </w:p>
          <w:p w14:paraId="54A64226" w14:textId="77777777" w:rsidR="005B6862" w:rsidRPr="00457AA3" w:rsidRDefault="005B6862" w:rsidP="00830012">
            <w:pPr>
              <w:pStyle w:val="NoSpacing"/>
              <w:rPr>
                <w:rFonts w:cstheme="minorHAnsi"/>
                <w:b/>
                <w:bCs/>
              </w:rPr>
            </w:pPr>
          </w:p>
          <w:p w14:paraId="09447C48" w14:textId="77777777" w:rsidR="005B6862" w:rsidRPr="00457AA3" w:rsidRDefault="005B6862" w:rsidP="00830012">
            <w:pPr>
              <w:pStyle w:val="NoSpacing"/>
              <w:rPr>
                <w:rFonts w:cstheme="minorHAnsi"/>
                <w:i/>
                <w:iCs/>
                <w:color w:val="7030A0"/>
              </w:rPr>
            </w:pPr>
            <w:r w:rsidRPr="00457AA3">
              <w:rPr>
                <w:rFonts w:cstheme="minorHAnsi"/>
              </w:rPr>
              <w:t xml:space="preserve">Nurodyti dokumentai turi būti  išduoti ne anksčiau kaip 120 dienų iki </w:t>
            </w:r>
            <w:r w:rsidRPr="00457AA3">
              <w:rPr>
                <w:rFonts w:eastAsia="Times New Roman" w:cstheme="minorHAnsi"/>
                <w:i/>
                <w:iCs/>
              </w:rPr>
              <w:t>tos 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23608CC8" w14:textId="77777777" w:rsidR="005B6862" w:rsidRPr="00457AA3" w:rsidRDefault="005B6862" w:rsidP="00830012">
            <w:pPr>
              <w:pStyle w:val="NoSpacing"/>
              <w:rPr>
                <w:rFonts w:cstheme="minorHAnsi"/>
                <w:b/>
                <w:bCs/>
              </w:rPr>
            </w:pPr>
          </w:p>
          <w:p w14:paraId="4A059817" w14:textId="77777777" w:rsidR="005B6862" w:rsidRPr="00457AA3" w:rsidRDefault="005B6862" w:rsidP="00830012">
            <w:pPr>
              <w:pStyle w:val="NoSpacing"/>
              <w:rPr>
                <w:rFonts w:cstheme="minorHAnsi"/>
                <w:b/>
                <w:bCs/>
              </w:rPr>
            </w:pPr>
            <w:r w:rsidRPr="00457AA3">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r w:rsidRPr="00457AA3">
              <w:rPr>
                <w:rFonts w:cstheme="minorHAnsi"/>
                <w:color w:val="00B050"/>
              </w:rPr>
              <w:t>.</w:t>
            </w:r>
          </w:p>
        </w:tc>
      </w:tr>
      <w:tr w:rsidR="005B6862" w:rsidRPr="00457AA3" w14:paraId="767D1E89"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A1A449"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282F75" w14:textId="77777777" w:rsidR="005B6862" w:rsidRPr="00457AA3" w:rsidRDefault="005B6862" w:rsidP="00830012">
            <w:pPr>
              <w:pStyle w:val="NoSpacing"/>
              <w:rPr>
                <w:rFonts w:cstheme="minorHAnsi"/>
                <w:b/>
                <w:bCs/>
              </w:rPr>
            </w:pPr>
            <w:r w:rsidRPr="00457AA3">
              <w:rPr>
                <w:rFonts w:cstheme="minorHAnsi"/>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1520E" w14:textId="77777777" w:rsidR="005B6862" w:rsidRPr="00457AA3" w:rsidRDefault="005B6862" w:rsidP="00830012">
            <w:pPr>
              <w:pStyle w:val="NoSpacing"/>
              <w:rPr>
                <w:rFonts w:eastAsia="Yu Mincho" w:cstheme="minorHAnsi"/>
                <w:b/>
                <w:bCs/>
              </w:rPr>
            </w:pPr>
            <w:r w:rsidRPr="00457AA3">
              <w:rPr>
                <w:rFonts w:eastAsia="Yu Mincho" w:cstheme="minorHAnsi"/>
                <w:b/>
                <w:bCs/>
              </w:rPr>
              <w:t>VPĮ 46 straipsnio 4 dalies 1 punktas</w:t>
            </w:r>
          </w:p>
          <w:p w14:paraId="5AA59F8D" w14:textId="77777777" w:rsidR="005B6862" w:rsidRPr="00457AA3" w:rsidRDefault="005B6862" w:rsidP="00830012">
            <w:pPr>
              <w:pStyle w:val="NoSpacing"/>
              <w:rPr>
                <w:rFonts w:eastAsia="Yu Mincho" w:cstheme="minorHAnsi"/>
              </w:rPr>
            </w:pPr>
          </w:p>
          <w:p w14:paraId="1EE6D478" w14:textId="77777777" w:rsidR="005B6862" w:rsidRPr="00457AA3" w:rsidRDefault="005B6862" w:rsidP="00830012">
            <w:pPr>
              <w:pStyle w:val="NoSpacing"/>
              <w:rPr>
                <w:rFonts w:eastAsia="Yu Mincho" w:cstheme="minorHAnsi"/>
                <w:lang w:eastAsia="en-US"/>
              </w:rPr>
            </w:pPr>
            <w:r w:rsidRPr="00457AA3">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1B6D2" w14:textId="77777777" w:rsidR="005B6862" w:rsidRPr="00457AA3" w:rsidRDefault="005B6862" w:rsidP="00830012">
            <w:pPr>
              <w:pStyle w:val="NoSpacing"/>
              <w:rPr>
                <w:rFonts w:cstheme="minorHAnsi"/>
                <w:bCs/>
                <w:iCs/>
                <w:lang w:eastAsia="en-US"/>
              </w:rPr>
            </w:pPr>
            <w:r w:rsidRPr="00457AA3">
              <w:rPr>
                <w:rFonts w:cstheme="minorHAnsi"/>
                <w:lang w:eastAsia="en-US"/>
              </w:rPr>
              <w:t>Iš Lietuvoje įsteigtų subjektų įrodančių dokumentų nereikalaujama. Užtenka pateikto EBVPD.</w:t>
            </w:r>
          </w:p>
          <w:p w14:paraId="5D7F44BE" w14:textId="77777777" w:rsidR="005B6862" w:rsidRPr="00457AA3" w:rsidRDefault="005B6862" w:rsidP="00830012">
            <w:pPr>
              <w:pStyle w:val="NoSpacing"/>
              <w:rPr>
                <w:rFonts w:cstheme="minorHAnsi"/>
                <w:b/>
                <w:bCs/>
                <w:iCs/>
                <w:lang w:eastAsia="en-US"/>
              </w:rPr>
            </w:pPr>
          </w:p>
        </w:tc>
      </w:tr>
      <w:tr w:rsidR="005B6862" w:rsidRPr="00457AA3" w14:paraId="224F5FCD"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97517"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DDCEFE" w14:textId="77777777" w:rsidR="005B6862" w:rsidRPr="00457AA3" w:rsidRDefault="005B6862" w:rsidP="00830012">
            <w:pPr>
              <w:pStyle w:val="NoSpacing"/>
              <w:rPr>
                <w:rFonts w:cstheme="minorHAnsi"/>
                <w:b/>
                <w:bCs/>
              </w:rPr>
            </w:pPr>
            <w:r w:rsidRPr="00457AA3">
              <w:rPr>
                <w:rFonts w:cstheme="minorHAnsi"/>
              </w:rPr>
              <w:t xml:space="preserve">Tiekėjas pirkimo metu pateko į interesų konflikto situaciją, kaip apibrėžta VPĮ 21 straipsnyje, ir atitinkamos padėties negalima ištaisyti. </w:t>
            </w:r>
          </w:p>
          <w:p w14:paraId="6A5AC5BB" w14:textId="77777777" w:rsidR="005B6862" w:rsidRPr="00457AA3" w:rsidRDefault="005B6862" w:rsidP="00830012">
            <w:pPr>
              <w:pStyle w:val="NoSpacing"/>
              <w:rPr>
                <w:rFonts w:cstheme="minorHAnsi"/>
                <w:b/>
                <w:bCs/>
              </w:rPr>
            </w:pPr>
            <w:r w:rsidRPr="00457AA3">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08082" w14:textId="77777777" w:rsidR="005B6862" w:rsidRPr="00457AA3" w:rsidRDefault="005B6862" w:rsidP="00830012">
            <w:pPr>
              <w:pStyle w:val="NoSpacing"/>
              <w:rPr>
                <w:rFonts w:eastAsia="Yu Mincho" w:cstheme="minorHAnsi"/>
                <w:b/>
                <w:bCs/>
              </w:rPr>
            </w:pPr>
            <w:r w:rsidRPr="00457AA3">
              <w:rPr>
                <w:rFonts w:eastAsia="Yu Mincho" w:cstheme="minorHAnsi"/>
                <w:b/>
                <w:bCs/>
              </w:rPr>
              <w:t>VPĮ 46 straipsnio 4 dalies 2 punktas</w:t>
            </w:r>
          </w:p>
          <w:p w14:paraId="0C2ED272" w14:textId="77777777" w:rsidR="005B6862" w:rsidRPr="00457AA3" w:rsidRDefault="005B6862" w:rsidP="00830012">
            <w:pPr>
              <w:pStyle w:val="NoSpacing"/>
              <w:rPr>
                <w:rFonts w:eastAsia="Yu Mincho" w:cstheme="minorHAnsi"/>
              </w:rPr>
            </w:pPr>
          </w:p>
          <w:p w14:paraId="7B4C235F" w14:textId="77777777" w:rsidR="005B6862" w:rsidRPr="00457AA3" w:rsidRDefault="005B6862" w:rsidP="00830012">
            <w:pPr>
              <w:pStyle w:val="NoSpacing"/>
              <w:rPr>
                <w:rFonts w:eastAsia="Yu Mincho" w:cstheme="minorHAnsi"/>
              </w:rPr>
            </w:pPr>
            <w:r w:rsidRPr="00457AA3">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5EA0D" w14:textId="77777777" w:rsidR="005B6862" w:rsidRPr="00457AA3" w:rsidRDefault="005B6862" w:rsidP="00830012">
            <w:pPr>
              <w:pStyle w:val="NoSpacing"/>
              <w:rPr>
                <w:rFonts w:cstheme="minorHAnsi"/>
                <w:lang w:eastAsia="en-US"/>
              </w:rPr>
            </w:pPr>
            <w:r w:rsidRPr="00457AA3">
              <w:rPr>
                <w:rFonts w:cstheme="minorHAnsi"/>
                <w:lang w:eastAsia="en-US"/>
              </w:rPr>
              <w:t>Iš Lietuvoje įsteigtų subjektų įrodančių dokumentų nereikalaujama. Užtenka pateikto EBVPD.</w:t>
            </w:r>
          </w:p>
          <w:p w14:paraId="1F20B5FD" w14:textId="77777777" w:rsidR="005B6862" w:rsidRPr="00457AA3" w:rsidRDefault="005B6862" w:rsidP="00830012">
            <w:pPr>
              <w:pStyle w:val="NoSpacing"/>
              <w:rPr>
                <w:rFonts w:cstheme="minorHAnsi"/>
                <w:bCs/>
                <w:iCs/>
                <w:lang w:eastAsia="en-US"/>
              </w:rPr>
            </w:pPr>
          </w:p>
          <w:p w14:paraId="44F26667" w14:textId="77777777" w:rsidR="005B6862" w:rsidRPr="00457AA3" w:rsidRDefault="005B6862" w:rsidP="00830012">
            <w:pPr>
              <w:pStyle w:val="NoSpacing"/>
              <w:rPr>
                <w:rFonts w:cstheme="minorHAnsi"/>
                <w:b/>
                <w:bCs/>
                <w:iCs/>
                <w:lang w:eastAsia="en-US"/>
              </w:rPr>
            </w:pPr>
          </w:p>
        </w:tc>
      </w:tr>
      <w:tr w:rsidR="005B6862" w:rsidRPr="00457AA3" w14:paraId="242CFA17"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B01E7"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4F13B" w14:textId="77777777" w:rsidR="005B6862" w:rsidRPr="00457AA3" w:rsidRDefault="005B6862" w:rsidP="00830012">
            <w:pPr>
              <w:pStyle w:val="NoSpacing"/>
              <w:rPr>
                <w:rFonts w:cstheme="minorHAnsi"/>
                <w:b/>
                <w:bCs/>
              </w:rPr>
            </w:pPr>
            <w:r w:rsidRPr="00457AA3">
              <w:rPr>
                <w:rFonts w:cstheme="minorHAnsi"/>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73700" w14:textId="77777777" w:rsidR="005B6862" w:rsidRPr="00457AA3" w:rsidRDefault="005B6862" w:rsidP="00830012">
            <w:pPr>
              <w:pStyle w:val="NoSpacing"/>
              <w:rPr>
                <w:rFonts w:eastAsia="Yu Mincho" w:cstheme="minorHAnsi"/>
                <w:b/>
                <w:bCs/>
              </w:rPr>
            </w:pPr>
            <w:r w:rsidRPr="00457AA3">
              <w:rPr>
                <w:rFonts w:eastAsia="Yu Mincho" w:cstheme="minorHAnsi"/>
                <w:b/>
                <w:bCs/>
              </w:rPr>
              <w:t>VPĮ 46 straipsnio 4 dalies 3 punktas</w:t>
            </w:r>
          </w:p>
          <w:p w14:paraId="3C1601A6" w14:textId="77777777" w:rsidR="005B6862" w:rsidRPr="00457AA3" w:rsidRDefault="005B6862" w:rsidP="00830012">
            <w:pPr>
              <w:pStyle w:val="NoSpacing"/>
              <w:rPr>
                <w:rFonts w:eastAsia="Yu Mincho" w:cstheme="minorHAnsi"/>
              </w:rPr>
            </w:pPr>
          </w:p>
          <w:p w14:paraId="334A0084" w14:textId="77777777" w:rsidR="005B6862" w:rsidRPr="00457AA3" w:rsidRDefault="005B6862" w:rsidP="00830012">
            <w:pPr>
              <w:pStyle w:val="NoSpacing"/>
              <w:rPr>
                <w:rFonts w:eastAsia="Yu Mincho" w:cstheme="minorHAnsi"/>
                <w:lang w:eastAsia="en-US"/>
              </w:rPr>
            </w:pPr>
            <w:r w:rsidRPr="00457AA3">
              <w:rPr>
                <w:rFonts w:eastAsia="Yu Mincho" w:cstheme="minorHAnsi"/>
              </w:rPr>
              <w:t>EBVPD III dalies C13 punktas</w:t>
            </w:r>
            <w:r w:rsidRPr="00457AA3">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29F2C" w14:textId="77777777" w:rsidR="005B6862" w:rsidRPr="00457AA3" w:rsidRDefault="005B6862" w:rsidP="00830012">
            <w:pPr>
              <w:pStyle w:val="NoSpacing"/>
              <w:rPr>
                <w:rFonts w:cstheme="minorHAnsi"/>
                <w:lang w:eastAsia="en-US"/>
              </w:rPr>
            </w:pPr>
            <w:r w:rsidRPr="00457AA3">
              <w:rPr>
                <w:rFonts w:cstheme="minorHAnsi"/>
                <w:lang w:eastAsia="en-US"/>
              </w:rPr>
              <w:t>Iš Lietuvoje įsteigtų subjektų įrodančių dokumentų nereikalaujama. Užtenka pateikto EBVPD.</w:t>
            </w:r>
          </w:p>
          <w:p w14:paraId="34A11EF2" w14:textId="77777777" w:rsidR="005B6862" w:rsidRPr="00457AA3" w:rsidRDefault="005B6862" w:rsidP="00830012">
            <w:pPr>
              <w:pStyle w:val="NoSpacing"/>
              <w:rPr>
                <w:rFonts w:cstheme="minorHAnsi"/>
                <w:b/>
                <w:bCs/>
                <w:iCs/>
                <w:lang w:eastAsia="en-US"/>
              </w:rPr>
            </w:pPr>
          </w:p>
        </w:tc>
      </w:tr>
      <w:tr w:rsidR="005B6862" w:rsidRPr="00457AA3" w14:paraId="209425DE"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30577"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5A083" w14:textId="77777777" w:rsidR="005B6862" w:rsidRPr="00457AA3" w:rsidRDefault="005B6862" w:rsidP="00830012">
            <w:pPr>
              <w:pStyle w:val="NoSpacing"/>
              <w:rPr>
                <w:rFonts w:cstheme="minorHAnsi"/>
              </w:rPr>
            </w:pPr>
            <w:r w:rsidRPr="00457AA3">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9BAC37" w14:textId="77777777" w:rsidR="005B6862" w:rsidRPr="00457AA3" w:rsidRDefault="005B6862" w:rsidP="00830012">
            <w:pPr>
              <w:pStyle w:val="NoSpacing"/>
              <w:rPr>
                <w:rFonts w:cstheme="minorHAnsi"/>
                <w:bCs/>
              </w:rPr>
            </w:pPr>
            <w:r w:rsidRPr="00457AA3">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2A7FBD" w14:textId="77777777" w:rsidR="005B6862" w:rsidRPr="00457AA3" w:rsidRDefault="005B6862" w:rsidP="00830012">
            <w:pPr>
              <w:pStyle w:val="NoSpacing"/>
              <w:rPr>
                <w:rFonts w:cstheme="minorHAnsi"/>
                <w:bCs/>
              </w:rPr>
            </w:pPr>
            <w:r w:rsidRPr="00457AA3">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3539E" w14:textId="77777777" w:rsidR="005B6862" w:rsidRPr="00457AA3" w:rsidRDefault="005B6862" w:rsidP="00830012">
            <w:pPr>
              <w:pStyle w:val="NoSpacing"/>
              <w:rPr>
                <w:rFonts w:eastAsia="Yu Mincho" w:cstheme="minorHAnsi"/>
                <w:b/>
                <w:bCs/>
              </w:rPr>
            </w:pPr>
            <w:r w:rsidRPr="00457AA3">
              <w:rPr>
                <w:rFonts w:eastAsia="Yu Mincho" w:cstheme="minorHAnsi"/>
                <w:b/>
                <w:bCs/>
              </w:rPr>
              <w:t>VPĮ 46 straipsnio 4 dalies 4 punktas</w:t>
            </w:r>
          </w:p>
          <w:p w14:paraId="6F5BCC0E" w14:textId="77777777" w:rsidR="005B6862" w:rsidRPr="00457AA3" w:rsidRDefault="005B6862" w:rsidP="00830012">
            <w:pPr>
              <w:pStyle w:val="NoSpacing"/>
              <w:rPr>
                <w:rFonts w:eastAsia="Yu Mincho" w:cstheme="minorHAnsi"/>
              </w:rPr>
            </w:pPr>
          </w:p>
          <w:p w14:paraId="2FB03870" w14:textId="77777777" w:rsidR="005B6862" w:rsidRPr="00457AA3" w:rsidRDefault="005B6862" w:rsidP="00830012">
            <w:pPr>
              <w:pStyle w:val="NoSpacing"/>
              <w:rPr>
                <w:rFonts w:eastAsia="Yu Mincho" w:cstheme="minorHAnsi"/>
                <w:lang w:eastAsia="en-US"/>
              </w:rPr>
            </w:pPr>
            <w:r w:rsidRPr="00457AA3">
              <w:rPr>
                <w:rFonts w:eastAsia="Yu Mincho" w:cstheme="minorHAnsi"/>
              </w:rPr>
              <w:t>EBVPD III dalies C15 punktas</w:t>
            </w:r>
            <w:r w:rsidRPr="00457AA3">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1E433" w14:textId="77777777" w:rsidR="005B6862" w:rsidRPr="00457AA3" w:rsidRDefault="005B6862" w:rsidP="00830012">
            <w:pPr>
              <w:pStyle w:val="NoSpacing"/>
              <w:rPr>
                <w:rFonts w:cstheme="minorHAnsi"/>
                <w:lang w:eastAsia="en-US"/>
              </w:rPr>
            </w:pPr>
            <w:r w:rsidRPr="00457AA3">
              <w:rPr>
                <w:rFonts w:cstheme="minorHAnsi"/>
                <w:lang w:eastAsia="en-US"/>
              </w:rPr>
              <w:t>Iš Lietuvoje įsteigtų subjektų įrodančių dokumentų nereikalaujama. Užtenka pateikto EBVPD.</w:t>
            </w:r>
          </w:p>
          <w:p w14:paraId="2A4C4541" w14:textId="77777777" w:rsidR="005B6862" w:rsidRPr="00457AA3" w:rsidRDefault="005B6862" w:rsidP="00830012">
            <w:pPr>
              <w:pStyle w:val="NoSpacing"/>
              <w:rPr>
                <w:rFonts w:cstheme="minorHAnsi"/>
                <w:bCs/>
                <w:iCs/>
                <w:lang w:eastAsia="en-US"/>
              </w:rPr>
            </w:pPr>
          </w:p>
          <w:p w14:paraId="4B09A874" w14:textId="77777777" w:rsidR="005B6862" w:rsidRPr="00457AA3" w:rsidRDefault="005B6862" w:rsidP="00830012">
            <w:pPr>
              <w:pStyle w:val="NoSpacing"/>
              <w:rPr>
                <w:rFonts w:cstheme="minorHAnsi"/>
                <w:b/>
                <w:bCs/>
              </w:rPr>
            </w:pPr>
            <w:r w:rsidRPr="00457AA3">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C903BD0" w14:textId="77777777" w:rsidR="005B6862" w:rsidRDefault="00000000" w:rsidP="00830012">
            <w:pPr>
              <w:pStyle w:val="NoSpacing"/>
              <w:rPr>
                <w:rStyle w:val="Hyperlink"/>
                <w:rFonts w:cstheme="minorHAnsi"/>
              </w:rPr>
            </w:pPr>
            <w:hyperlink r:id="rId17" w:history="1">
              <w:r w:rsidR="005B6862" w:rsidRPr="00457AA3">
                <w:rPr>
                  <w:rStyle w:val="Hyperlink"/>
                  <w:rFonts w:cstheme="minorHAnsi"/>
                </w:rPr>
                <w:t>https://vpt.lrv.lt/lt/nuorodos/kiti-duomenys/powerbi/melaginga-informacija-pateikusiu-tiekeju-sarasas-3/</w:t>
              </w:r>
            </w:hyperlink>
          </w:p>
          <w:p w14:paraId="545373F3" w14:textId="77777777" w:rsidR="005B6862" w:rsidRPr="00457AA3" w:rsidRDefault="005B6862" w:rsidP="00830012">
            <w:pPr>
              <w:pStyle w:val="NoSpacing"/>
              <w:rPr>
                <w:rFonts w:cstheme="minorHAnsi"/>
              </w:rPr>
            </w:pPr>
          </w:p>
        </w:tc>
      </w:tr>
      <w:tr w:rsidR="005B6862" w:rsidRPr="00457AA3" w14:paraId="7ABA3711"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D8166"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DA1865" w14:textId="77777777" w:rsidR="005B6862" w:rsidRPr="00457AA3" w:rsidRDefault="005B6862" w:rsidP="00830012">
            <w:pPr>
              <w:pStyle w:val="NoSpacing"/>
              <w:rPr>
                <w:rFonts w:cstheme="minorHAnsi"/>
                <w:b/>
                <w:bCs/>
              </w:rPr>
            </w:pPr>
            <w:r w:rsidRPr="00457AA3">
              <w:rPr>
                <w:rFonts w:cstheme="minorHAnsi"/>
              </w:rPr>
              <w:t xml:space="preserve">Tiekėjas pirkimo metu ėmėsi neteisėtų veiksmų, siekdamas daryti įtaką perkančiosios organizacijos sprendimams, gauti konfidencialios informacijos, kuri suteiktų jam neteisėtą pranašumą pirkimo procedūroje, ar </w:t>
            </w:r>
            <w:r w:rsidRPr="00457AA3">
              <w:rPr>
                <w:rFonts w:cstheme="minorHAnsi"/>
              </w:rPr>
              <w:lastRenderedPageBreak/>
              <w:t>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BBB9" w14:textId="77777777" w:rsidR="005B6862" w:rsidRPr="00457AA3" w:rsidRDefault="005B6862" w:rsidP="00830012">
            <w:pPr>
              <w:pStyle w:val="NoSpacing"/>
              <w:rPr>
                <w:rFonts w:eastAsia="Yu Mincho" w:cstheme="minorHAnsi"/>
                <w:b/>
                <w:bCs/>
              </w:rPr>
            </w:pPr>
            <w:r w:rsidRPr="00457AA3">
              <w:rPr>
                <w:rFonts w:eastAsia="Yu Mincho" w:cstheme="minorHAnsi"/>
                <w:b/>
                <w:bCs/>
              </w:rPr>
              <w:lastRenderedPageBreak/>
              <w:t>VPĮ 46 straipsnio 4 dalies 5 punktas</w:t>
            </w:r>
          </w:p>
          <w:p w14:paraId="4ABC8AAA" w14:textId="77777777" w:rsidR="005B6862" w:rsidRPr="00457AA3" w:rsidRDefault="005B6862" w:rsidP="00830012">
            <w:pPr>
              <w:pStyle w:val="NoSpacing"/>
              <w:rPr>
                <w:rFonts w:eastAsia="Yu Mincho" w:cstheme="minorHAnsi"/>
              </w:rPr>
            </w:pPr>
          </w:p>
          <w:p w14:paraId="3E206929" w14:textId="77777777" w:rsidR="005B6862" w:rsidRPr="00457AA3" w:rsidRDefault="005B6862" w:rsidP="00830012">
            <w:pPr>
              <w:pStyle w:val="NoSpacing"/>
              <w:rPr>
                <w:rFonts w:eastAsia="Yu Mincho" w:cstheme="minorHAnsi"/>
              </w:rPr>
            </w:pPr>
            <w:r w:rsidRPr="00457AA3">
              <w:rPr>
                <w:rFonts w:eastAsia="Yu Mincho" w:cstheme="minorHAnsi"/>
              </w:rPr>
              <w:t>EBVPD</w:t>
            </w:r>
            <w:r w:rsidRPr="00457AA3">
              <w:rPr>
                <w:rFonts w:eastAsia="Arial" w:cstheme="minorHAnsi"/>
              </w:rPr>
              <w:t xml:space="preserve"> III dalies C15 punktas</w:t>
            </w:r>
          </w:p>
          <w:p w14:paraId="7C6F15B8" w14:textId="77777777" w:rsidR="005B6862" w:rsidRPr="00457AA3" w:rsidRDefault="005B6862" w:rsidP="00830012">
            <w:pPr>
              <w:pStyle w:val="NoSpacing"/>
              <w:rPr>
                <w:rFonts w:eastAsia="Yu Mincho" w:cstheme="minorHAnsi"/>
                <w:lang w:eastAsia="en-US"/>
              </w:rPr>
            </w:pPr>
          </w:p>
          <w:p w14:paraId="4CA12D27" w14:textId="77777777" w:rsidR="005B6862" w:rsidRPr="00457AA3" w:rsidRDefault="005B6862" w:rsidP="00830012">
            <w:pPr>
              <w:pStyle w:val="NoSpacing"/>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E0E01" w14:textId="77777777" w:rsidR="005B6862" w:rsidRPr="00457AA3" w:rsidRDefault="005B6862" w:rsidP="00830012">
            <w:pPr>
              <w:pStyle w:val="NoSpacing"/>
              <w:rPr>
                <w:rFonts w:cstheme="minorHAnsi"/>
                <w:lang w:eastAsia="en-US"/>
              </w:rPr>
            </w:pPr>
            <w:r w:rsidRPr="00457AA3">
              <w:rPr>
                <w:rFonts w:cstheme="minorHAnsi"/>
                <w:lang w:eastAsia="en-US"/>
              </w:rPr>
              <w:lastRenderedPageBreak/>
              <w:t>Iš Lietuvoje įsteigtų subjektų įrodančių dokumentų nereikalaujama. Užtenka pateikto EBVPD.</w:t>
            </w:r>
          </w:p>
          <w:p w14:paraId="737C1839" w14:textId="77777777" w:rsidR="005B6862" w:rsidRPr="00457AA3" w:rsidRDefault="005B6862" w:rsidP="00830012">
            <w:pPr>
              <w:pStyle w:val="NoSpacing"/>
              <w:rPr>
                <w:rFonts w:cstheme="minorHAnsi"/>
                <w:b/>
                <w:bCs/>
                <w:iCs/>
                <w:lang w:eastAsia="en-US"/>
              </w:rPr>
            </w:pPr>
          </w:p>
        </w:tc>
      </w:tr>
      <w:tr w:rsidR="005B6862" w:rsidRPr="00457AA3" w14:paraId="22B2528A"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DF8AD3" w14:textId="77777777" w:rsidR="005B6862" w:rsidRPr="00457AA3" w:rsidRDefault="005B6862" w:rsidP="00830012">
            <w:pPr>
              <w:pStyle w:val="NoSpacing"/>
              <w:numPr>
                <w:ilvl w:val="0"/>
                <w:numId w:val="15"/>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DA00A" w14:textId="77777777" w:rsidR="005B6862" w:rsidRPr="00457AA3" w:rsidRDefault="005B6862" w:rsidP="00830012">
            <w:pPr>
              <w:spacing w:after="0" w:line="240" w:lineRule="auto"/>
              <w:rPr>
                <w:rFonts w:cstheme="minorHAnsi"/>
              </w:rPr>
            </w:pPr>
            <w:r w:rsidRPr="00457AA3">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515BE0" w14:textId="77777777" w:rsidR="005B6862" w:rsidRPr="00457AA3" w:rsidRDefault="005B6862" w:rsidP="00830012">
            <w:pPr>
              <w:spacing w:after="0" w:line="240" w:lineRule="auto"/>
              <w:rPr>
                <w:rFonts w:cstheme="minorHAnsi"/>
              </w:rPr>
            </w:pPr>
            <w:r w:rsidRPr="00457AA3">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E7BB6" w14:textId="77777777" w:rsidR="005B6862" w:rsidRPr="00457AA3" w:rsidRDefault="005B6862" w:rsidP="00830012">
            <w:pPr>
              <w:pStyle w:val="NoSpacing"/>
              <w:rPr>
                <w:rFonts w:eastAsia="Yu Mincho" w:cstheme="minorHAnsi"/>
                <w:b/>
                <w:bCs/>
              </w:rPr>
            </w:pPr>
            <w:r w:rsidRPr="00457AA3">
              <w:rPr>
                <w:rFonts w:eastAsia="Yu Mincho" w:cstheme="minorHAnsi"/>
                <w:b/>
                <w:bCs/>
              </w:rPr>
              <w:t>VPĮ 46 straipsnio 4 dalies 6 punktas</w:t>
            </w:r>
          </w:p>
          <w:p w14:paraId="431CDF11" w14:textId="77777777" w:rsidR="005B6862" w:rsidRPr="00457AA3" w:rsidRDefault="005B6862" w:rsidP="00830012">
            <w:pPr>
              <w:pStyle w:val="NoSpacing"/>
              <w:rPr>
                <w:rFonts w:eastAsia="Yu Mincho" w:cstheme="minorHAnsi"/>
              </w:rPr>
            </w:pPr>
          </w:p>
          <w:p w14:paraId="45A662DF" w14:textId="77777777" w:rsidR="005B6862" w:rsidRPr="00457AA3" w:rsidRDefault="005B6862" w:rsidP="00830012">
            <w:pPr>
              <w:pStyle w:val="NoSpacing"/>
              <w:rPr>
                <w:rFonts w:eastAsia="Yu Mincho" w:cstheme="minorHAnsi"/>
              </w:rPr>
            </w:pPr>
            <w:r w:rsidRPr="00457AA3">
              <w:rPr>
                <w:rFonts w:eastAsia="Yu Mincho" w:cstheme="minorHAnsi"/>
              </w:rPr>
              <w:t>EBVPD</w:t>
            </w:r>
            <w:r w:rsidRPr="00457AA3">
              <w:rPr>
                <w:rFonts w:eastAsia="Arial" w:cstheme="minorHAnsi"/>
              </w:rPr>
              <w:t xml:space="preserve"> III dalies C14 punktas</w:t>
            </w:r>
          </w:p>
          <w:p w14:paraId="1B2BDABB" w14:textId="77777777" w:rsidR="005B6862" w:rsidRPr="00457AA3" w:rsidRDefault="005B6862" w:rsidP="00830012">
            <w:pPr>
              <w:pStyle w:val="NoSpacing"/>
              <w:rPr>
                <w:rFonts w:eastAsia="Yu Mincho" w:cstheme="minorHAnsi"/>
                <w:lang w:eastAsia="en-US"/>
              </w:rPr>
            </w:pPr>
          </w:p>
          <w:p w14:paraId="7C7309FA" w14:textId="77777777" w:rsidR="005B6862" w:rsidRPr="00457AA3" w:rsidRDefault="005B6862" w:rsidP="00830012">
            <w:pPr>
              <w:pStyle w:val="NoSpacing"/>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2B80D" w14:textId="77777777" w:rsidR="005B6862" w:rsidRPr="00457AA3" w:rsidRDefault="005B6862" w:rsidP="00830012">
            <w:pPr>
              <w:pStyle w:val="NoSpacing"/>
              <w:rPr>
                <w:rFonts w:cstheme="minorHAnsi"/>
                <w:lang w:eastAsia="en-US"/>
              </w:rPr>
            </w:pPr>
            <w:r w:rsidRPr="00457AA3">
              <w:rPr>
                <w:rFonts w:cstheme="minorHAnsi"/>
                <w:lang w:eastAsia="en-US"/>
              </w:rPr>
              <w:t>Iš Lietuvoje įsteigtų subjektų įrodančių dokumentų nereikalaujama. Užtenka pateikto EBVPD.</w:t>
            </w:r>
          </w:p>
          <w:p w14:paraId="546BAADB" w14:textId="77777777" w:rsidR="005B6862" w:rsidRPr="00457AA3" w:rsidRDefault="005B6862" w:rsidP="00830012">
            <w:pPr>
              <w:pStyle w:val="NoSpacing"/>
              <w:rPr>
                <w:rFonts w:cstheme="minorHAnsi"/>
                <w:bCs/>
                <w:iCs/>
                <w:lang w:eastAsia="en-US"/>
              </w:rPr>
            </w:pPr>
          </w:p>
          <w:p w14:paraId="41866F1F" w14:textId="77777777" w:rsidR="005B6862" w:rsidRPr="00457AA3" w:rsidRDefault="005B6862" w:rsidP="00830012">
            <w:pPr>
              <w:pStyle w:val="NoSpacing"/>
              <w:rPr>
                <w:rFonts w:cstheme="minorHAnsi"/>
                <w:b/>
                <w:bCs/>
              </w:rPr>
            </w:pPr>
            <w:r w:rsidRPr="00457AA3">
              <w:rPr>
                <w:rFonts w:cstheme="minorHAnsi"/>
                <w:b/>
                <w:bCs/>
              </w:rPr>
              <w:t xml:space="preserve">Priimant sprendimus dėl tiekėjo pašalinimo iš pirkimo procedūros šiame punkte nurodytu pašalinimo pagrindu, gali būti atsižvelgiama į pagal VPĮ 91 straipsnį skelbiamą informaciją: </w:t>
            </w:r>
          </w:p>
          <w:p w14:paraId="5D61D0C0" w14:textId="77777777" w:rsidR="005B6862" w:rsidRPr="00457AA3" w:rsidRDefault="005B6862" w:rsidP="00830012">
            <w:pPr>
              <w:pStyle w:val="NoSpacing"/>
              <w:rPr>
                <w:rFonts w:cstheme="minorHAnsi"/>
              </w:rPr>
            </w:pPr>
          </w:p>
          <w:p w14:paraId="0C924373" w14:textId="77777777" w:rsidR="005B6862" w:rsidRDefault="00000000" w:rsidP="00830012">
            <w:pPr>
              <w:pStyle w:val="NoSpacing"/>
              <w:rPr>
                <w:rStyle w:val="Hyperlink"/>
                <w:rFonts w:cstheme="minorHAnsi"/>
              </w:rPr>
            </w:pPr>
            <w:hyperlink r:id="rId18" w:history="1">
              <w:r w:rsidR="005B6862" w:rsidRPr="00457AA3">
                <w:rPr>
                  <w:rStyle w:val="Hyperlink"/>
                  <w:rFonts w:cstheme="minorHAnsi"/>
                </w:rPr>
                <w:t>https://vpt.lrv.lt/lt/nuorodos/kiti-duomenys/powerbi/nepatikimi-tiekejai-1/</w:t>
              </w:r>
            </w:hyperlink>
          </w:p>
          <w:p w14:paraId="62324341" w14:textId="77777777" w:rsidR="005B6862" w:rsidRPr="00457AA3" w:rsidRDefault="005B6862" w:rsidP="00830012">
            <w:pPr>
              <w:pStyle w:val="NoSpacing"/>
              <w:rPr>
                <w:rFonts w:cstheme="minorHAnsi"/>
              </w:rPr>
            </w:pPr>
          </w:p>
          <w:p w14:paraId="3D4B0275" w14:textId="77777777" w:rsidR="005B6862" w:rsidRDefault="00000000" w:rsidP="00830012">
            <w:pPr>
              <w:pStyle w:val="NoSpacing"/>
              <w:rPr>
                <w:rStyle w:val="Hyperlink"/>
                <w:rFonts w:cstheme="minorHAnsi"/>
              </w:rPr>
            </w:pPr>
            <w:hyperlink r:id="rId19" w:history="1">
              <w:r w:rsidR="005B6862" w:rsidRPr="00457AA3">
                <w:rPr>
                  <w:rStyle w:val="Hyperlink"/>
                  <w:rFonts w:cstheme="minorHAnsi"/>
                </w:rPr>
                <w:t>https://vpt.lrv.lt/lt/pasalinimo-pagrindai-1/nepatikimu-koncesininku-sarasas-1/nepatikimu-koncesininku-sarasas/</w:t>
              </w:r>
            </w:hyperlink>
          </w:p>
          <w:p w14:paraId="01AA2749" w14:textId="77777777" w:rsidR="005B6862" w:rsidRPr="00457AA3" w:rsidRDefault="005B6862" w:rsidP="00830012">
            <w:pPr>
              <w:pStyle w:val="NoSpacing"/>
              <w:rPr>
                <w:rFonts w:cstheme="minorHAnsi"/>
              </w:rPr>
            </w:pPr>
          </w:p>
          <w:p w14:paraId="77B1DAC2" w14:textId="77777777" w:rsidR="005B6862" w:rsidRPr="00457AA3" w:rsidRDefault="005B6862" w:rsidP="00830012">
            <w:pPr>
              <w:pStyle w:val="NoSpacing"/>
              <w:rPr>
                <w:rFonts w:cstheme="minorHAnsi"/>
                <w:bCs/>
              </w:rPr>
            </w:pPr>
          </w:p>
          <w:p w14:paraId="7D222A01" w14:textId="77777777" w:rsidR="005B6862" w:rsidRPr="00457AA3" w:rsidRDefault="005B6862" w:rsidP="00830012">
            <w:pPr>
              <w:pStyle w:val="NoSpacing"/>
              <w:rPr>
                <w:rFonts w:cstheme="minorHAnsi"/>
                <w:b/>
                <w:bCs/>
              </w:rPr>
            </w:pPr>
          </w:p>
        </w:tc>
      </w:tr>
      <w:tr w:rsidR="005B6862" w:rsidRPr="00457AA3" w14:paraId="4E431F62"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53A72" w14:textId="77777777" w:rsidR="005B6862" w:rsidRPr="00457AA3" w:rsidRDefault="005B6862" w:rsidP="00830012">
            <w:pPr>
              <w:pStyle w:val="NoSpacing"/>
              <w:numPr>
                <w:ilvl w:val="0"/>
                <w:numId w:val="15"/>
              </w:numPr>
              <w:rPr>
                <w:rFonts w:cstheme="minorHAnsi"/>
              </w:rPr>
            </w:pPr>
          </w:p>
          <w:p w14:paraId="7F6FF7BC" w14:textId="77777777" w:rsidR="005B6862" w:rsidRPr="00457AA3" w:rsidRDefault="005B6862" w:rsidP="00830012">
            <w:pPr>
              <w:pStyle w:val="NoSpacing"/>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FDCB7" w14:textId="77777777" w:rsidR="005B6862" w:rsidRPr="00457AA3" w:rsidRDefault="005B6862" w:rsidP="00830012">
            <w:pPr>
              <w:pStyle w:val="NoSpacing"/>
              <w:rPr>
                <w:rFonts w:cstheme="minorHAnsi"/>
              </w:rPr>
            </w:pPr>
            <w:r w:rsidRPr="00457AA3">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542FDDF" w14:textId="77777777" w:rsidR="005B6862" w:rsidRPr="00457AA3" w:rsidRDefault="005B6862" w:rsidP="00830012">
            <w:pPr>
              <w:spacing w:after="0" w:line="240" w:lineRule="auto"/>
              <w:rPr>
                <w:rFonts w:cstheme="minorHAnsi"/>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21FFD" w14:textId="77777777" w:rsidR="005B6862" w:rsidRPr="00457AA3" w:rsidRDefault="005B6862" w:rsidP="00830012">
            <w:pPr>
              <w:pStyle w:val="NoSpacing"/>
              <w:rPr>
                <w:rFonts w:eastAsia="Yu Mincho" w:cstheme="minorHAnsi"/>
                <w:b/>
                <w:bCs/>
              </w:rPr>
            </w:pPr>
            <w:r w:rsidRPr="00457AA3">
              <w:rPr>
                <w:rFonts w:eastAsia="Yu Mincho" w:cstheme="minorHAnsi"/>
                <w:b/>
                <w:bCs/>
              </w:rPr>
              <w:t>VPĮ 46 straipsnio 4 dalies 7 punkto a papunktis</w:t>
            </w:r>
          </w:p>
          <w:p w14:paraId="40620DCB" w14:textId="77777777" w:rsidR="005B6862" w:rsidRPr="00457AA3" w:rsidRDefault="005B6862" w:rsidP="00830012">
            <w:pPr>
              <w:pStyle w:val="NoSpacing"/>
              <w:rPr>
                <w:rFonts w:eastAsia="Yu Mincho" w:cstheme="minorHAnsi"/>
              </w:rPr>
            </w:pPr>
          </w:p>
          <w:p w14:paraId="0CB7F945" w14:textId="77777777" w:rsidR="005B6862" w:rsidRPr="00457AA3" w:rsidRDefault="005B6862" w:rsidP="00830012">
            <w:pPr>
              <w:pStyle w:val="NoSpacing"/>
              <w:rPr>
                <w:rFonts w:eastAsia="Yu Mincho" w:cstheme="minorHAnsi"/>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27B5A" w14:textId="77777777" w:rsidR="005B6862" w:rsidRPr="00457AA3" w:rsidRDefault="005B6862" w:rsidP="00830012">
            <w:pPr>
              <w:pStyle w:val="NoSpacing"/>
              <w:rPr>
                <w:rFonts w:cstheme="minorHAnsi"/>
              </w:rPr>
            </w:pPr>
            <w:r w:rsidRPr="00457AA3">
              <w:rPr>
                <w:rFonts w:cstheme="minorHAnsi"/>
                <w:lang w:eastAsia="en-US"/>
              </w:rPr>
              <w:t xml:space="preserve">Iš Lietuvoje įsteigtų subjektų įrodančių dokumentų nereikalaujama. Užtenka pateikto EBVPD. </w:t>
            </w:r>
            <w:r w:rsidRPr="00457AA3">
              <w:rPr>
                <w:rFonts w:cstheme="minorHAnsi"/>
              </w:rPr>
              <w:t>Priimant sprendimus dėl tiekėjo pašalinimo iš pirkimo procedūros šiame punkte nurodytu pašalinimo pagrindu, be kita ko, atsižvelgiama į</w:t>
            </w:r>
            <w:r w:rsidRPr="00457AA3">
              <w:rPr>
                <w:rFonts w:cstheme="minorHAnsi"/>
                <w:b/>
                <w:bCs/>
              </w:rPr>
              <w:t xml:space="preserve"> </w:t>
            </w:r>
            <w:r w:rsidRPr="00457AA3">
              <w:rPr>
                <w:rFonts w:cstheme="minorHAnsi"/>
              </w:rPr>
              <w:t xml:space="preserve">nacionalinėje duomenų bazėje adresu: </w:t>
            </w:r>
            <w:hyperlink r:id="rId20" w:history="1">
              <w:r w:rsidRPr="00457AA3">
                <w:rPr>
                  <w:rStyle w:val="Hyperlink"/>
                  <w:rFonts w:cstheme="minorHAnsi"/>
                  <w:u w:val="single"/>
                </w:rPr>
                <w:t>https://www.registrucentras.lt/jar/p/index.php</w:t>
              </w:r>
            </w:hyperlink>
          </w:p>
          <w:p w14:paraId="73A2D068" w14:textId="77777777" w:rsidR="005B6862" w:rsidRPr="00457AA3" w:rsidRDefault="005B6862" w:rsidP="00830012">
            <w:pPr>
              <w:pStyle w:val="NoSpacing"/>
              <w:rPr>
                <w:rFonts w:cstheme="minorHAnsi"/>
              </w:rPr>
            </w:pPr>
            <w:r w:rsidRPr="00457AA3">
              <w:rPr>
                <w:rFonts w:cstheme="minorHAnsi"/>
              </w:rPr>
              <w:t>paskelbtą informaciją, taip pat į šiame informaciniame pranešime pateiktą informaciją:</w:t>
            </w:r>
          </w:p>
          <w:p w14:paraId="48222622" w14:textId="77777777" w:rsidR="005B6862" w:rsidRPr="00457AA3" w:rsidRDefault="00000000" w:rsidP="00830012">
            <w:pPr>
              <w:pStyle w:val="NoSpacing"/>
              <w:rPr>
                <w:rFonts w:cstheme="minorHAnsi"/>
              </w:rPr>
            </w:pPr>
            <w:hyperlink r:id="rId21" w:history="1">
              <w:r w:rsidR="005B6862" w:rsidRPr="00457AA3">
                <w:rPr>
                  <w:rStyle w:val="Hyperlink"/>
                  <w:rFonts w:cstheme="minorHAnsi"/>
                </w:rPr>
                <w:t>https://vpt.lrv.lt/lt/naujienos-3/finansiniu-ataskaitu-nepateikimas-gali-tapti-kliutimi-dalyvauti-viesuosiuose-pirkimuose/</w:t>
              </w:r>
            </w:hyperlink>
          </w:p>
          <w:p w14:paraId="611DC609" w14:textId="77777777" w:rsidR="005B6862" w:rsidRPr="00457AA3" w:rsidRDefault="005B6862" w:rsidP="00830012">
            <w:pPr>
              <w:pStyle w:val="NoSpacing"/>
              <w:rPr>
                <w:rFonts w:cstheme="minorHAnsi"/>
                <w:b/>
                <w:bCs/>
                <w:iCs/>
              </w:rPr>
            </w:pPr>
          </w:p>
        </w:tc>
      </w:tr>
      <w:tr w:rsidR="005B6862" w:rsidRPr="00457AA3" w14:paraId="7DB65162"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17E3D3" w14:textId="77777777" w:rsidR="005B6862" w:rsidRPr="00457AA3" w:rsidRDefault="005B6862" w:rsidP="00830012">
            <w:pPr>
              <w:pStyle w:val="NoSpacing"/>
              <w:numPr>
                <w:ilvl w:val="0"/>
                <w:numId w:val="15"/>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BB460" w14:textId="77777777" w:rsidR="005B6862" w:rsidRPr="00457AA3" w:rsidRDefault="005B6862" w:rsidP="00830012">
            <w:pPr>
              <w:pStyle w:val="NoSpacing"/>
              <w:rPr>
                <w:rFonts w:cstheme="minorHAnsi"/>
                <w:b/>
                <w:bCs/>
              </w:rPr>
            </w:pPr>
            <w:r w:rsidRPr="00457AA3">
              <w:rPr>
                <w:rFonts w:cstheme="minorHAnsi"/>
              </w:rPr>
              <w:t xml:space="preserve">Tiekėjas yra padaręs rimtą profesinį pažeidimą, dėl kurio perkančioji organizacija abejoja tiekėjo sąžiningumu, </w:t>
            </w:r>
            <w:r w:rsidRPr="00457AA3">
              <w:rPr>
                <w:rFonts w:eastAsia="Times New Roman" w:cstheme="minorHAnsi"/>
              </w:rPr>
              <w:t xml:space="preserve"> kai jis (tiekėjas) neatitinka minimalių patikimo mokesčių mokėtojo kriterijų, nustatytų Lietuvos Respublikos mokesčių administravimo įstatymo 40</w:t>
            </w:r>
            <w:r w:rsidRPr="00457AA3">
              <w:rPr>
                <w:rFonts w:eastAsia="Times New Roman" w:cstheme="minorHAnsi"/>
                <w:vertAlign w:val="superscript"/>
              </w:rPr>
              <w:t>1</w:t>
            </w:r>
            <w:r w:rsidRPr="00457AA3">
              <w:rPr>
                <w:rFonts w:eastAsia="Times New Roman" w:cstheme="minorHAnsi"/>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8C7D" w14:textId="77777777" w:rsidR="005B6862" w:rsidRPr="00457AA3" w:rsidRDefault="005B6862" w:rsidP="00830012">
            <w:pPr>
              <w:pStyle w:val="NoSpacing"/>
              <w:rPr>
                <w:rFonts w:eastAsia="Yu Mincho" w:cstheme="minorHAnsi"/>
                <w:b/>
                <w:bCs/>
              </w:rPr>
            </w:pPr>
            <w:r w:rsidRPr="00457AA3">
              <w:rPr>
                <w:rFonts w:eastAsia="Yu Mincho" w:cstheme="minorHAnsi"/>
                <w:b/>
                <w:bCs/>
              </w:rPr>
              <w:t>VPĮ 46 straipsnio 4 dalies 7 punkto b papunktis</w:t>
            </w:r>
          </w:p>
          <w:p w14:paraId="40814EB5" w14:textId="77777777" w:rsidR="005B6862" w:rsidRPr="00457AA3" w:rsidRDefault="005B6862" w:rsidP="00830012">
            <w:pPr>
              <w:pStyle w:val="NoSpacing"/>
              <w:rPr>
                <w:rFonts w:eastAsia="Yu Mincho" w:cstheme="minorHAnsi"/>
              </w:rPr>
            </w:pPr>
          </w:p>
          <w:p w14:paraId="3BB5518B" w14:textId="77777777" w:rsidR="005B6862" w:rsidRPr="00457AA3" w:rsidRDefault="005B6862" w:rsidP="00830012">
            <w:pPr>
              <w:pStyle w:val="NoSpacing"/>
              <w:rPr>
                <w:rFonts w:eastAsia="Yu Mincho" w:cstheme="minorHAnsi"/>
                <w:lang w:eastAsia="en-US"/>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60887" w14:textId="77777777" w:rsidR="005B6862" w:rsidRPr="00457AA3" w:rsidRDefault="005B6862" w:rsidP="00830012">
            <w:pPr>
              <w:pStyle w:val="NoSpacing"/>
              <w:rPr>
                <w:rFonts w:cstheme="minorHAnsi"/>
                <w:lang w:eastAsia="en-US"/>
              </w:rPr>
            </w:pPr>
            <w:r w:rsidRPr="00457AA3">
              <w:rPr>
                <w:rFonts w:cstheme="minorHAnsi"/>
                <w:lang w:eastAsia="en-US"/>
              </w:rPr>
              <w:t>Iš Lietuvoje įsteigtų subjektų įrodančių dokumentų nereikalaujama. Užtenka pateikto EBVPD.</w:t>
            </w:r>
          </w:p>
          <w:p w14:paraId="20820461" w14:textId="77777777" w:rsidR="005B6862" w:rsidRPr="00457AA3" w:rsidRDefault="005B6862" w:rsidP="00830012">
            <w:pPr>
              <w:pStyle w:val="NoSpacing"/>
              <w:rPr>
                <w:rFonts w:cstheme="minorHAnsi"/>
                <w:b/>
                <w:bCs/>
                <w:iCs/>
                <w:lang w:eastAsia="en-US"/>
              </w:rPr>
            </w:pPr>
          </w:p>
          <w:p w14:paraId="36EEAED7" w14:textId="77777777" w:rsidR="005B6862" w:rsidRPr="00457AA3" w:rsidRDefault="005B6862" w:rsidP="00830012">
            <w:pPr>
              <w:pStyle w:val="NoSpacing"/>
              <w:rPr>
                <w:rFonts w:cstheme="minorHAnsi"/>
                <w:b/>
                <w:bCs/>
              </w:rPr>
            </w:pPr>
            <w:r w:rsidRPr="00457AA3">
              <w:rPr>
                <w:rFonts w:cstheme="minorHAnsi"/>
              </w:rPr>
              <w:t>Priimant sprendimus dėl tiekėjo pašalinimo iš pirkimo procedūros šiame punkte nurodytu pašalinimo pagrindu, be kita ko, atsižvelgiama į</w:t>
            </w:r>
            <w:r w:rsidRPr="00457AA3">
              <w:rPr>
                <w:rFonts w:cstheme="minorHAnsi"/>
                <w:b/>
                <w:bCs/>
              </w:rPr>
              <w:t xml:space="preserve"> </w:t>
            </w:r>
            <w:r w:rsidRPr="00457AA3">
              <w:rPr>
                <w:rFonts w:cstheme="minorHAnsi"/>
              </w:rPr>
              <w:t xml:space="preserve">nacionalinėje duomenų bazėje adresu </w:t>
            </w:r>
            <w:hyperlink r:id="rId22">
              <w:r w:rsidRPr="00457AA3">
                <w:rPr>
                  <w:rStyle w:val="Hyperlink"/>
                  <w:rFonts w:cstheme="minorHAnsi"/>
                  <w:u w:val="single"/>
                </w:rPr>
                <w:t>https://www.vmi.lt/evmi/mokesciu-moketoju-informacija</w:t>
              </w:r>
            </w:hyperlink>
            <w:r w:rsidRPr="00457AA3">
              <w:rPr>
                <w:rFonts w:cstheme="minorHAnsi"/>
              </w:rPr>
              <w:t xml:space="preserve"> skelbiamą informaciją.</w:t>
            </w:r>
          </w:p>
        </w:tc>
      </w:tr>
      <w:tr w:rsidR="005B6862" w:rsidRPr="00457AA3" w14:paraId="3C0D94C6"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D104A" w14:textId="77777777" w:rsidR="005B6862" w:rsidRPr="00457AA3" w:rsidRDefault="005B6862" w:rsidP="00830012">
            <w:pPr>
              <w:pStyle w:val="NoSpacing"/>
              <w:numPr>
                <w:ilvl w:val="0"/>
                <w:numId w:val="15"/>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6D21B" w14:textId="77777777" w:rsidR="005B6862" w:rsidRPr="00457AA3" w:rsidRDefault="005B6862" w:rsidP="00830012">
            <w:pPr>
              <w:pStyle w:val="NoSpacing"/>
              <w:rPr>
                <w:rFonts w:cstheme="minorHAnsi"/>
              </w:rPr>
            </w:pPr>
            <w:r w:rsidRPr="00457AA3">
              <w:rPr>
                <w:rFonts w:cstheme="minorHAnsi"/>
              </w:rPr>
              <w:t>Tiekėjas yra padaręs rimtą profesinį pažeidimą, dėl kurio perkančioji organizacija abejoja tiekėjo sąžiningumu,</w:t>
            </w:r>
            <w:r w:rsidRPr="00457AA3">
              <w:rPr>
                <w:rFonts w:eastAsia="Times New Roman" w:cstheme="minorHAnsi"/>
              </w:rPr>
              <w:t xml:space="preserve"> kai jis </w:t>
            </w:r>
            <w:r w:rsidRPr="00457AA3">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72CDF" w14:textId="77777777" w:rsidR="005B6862" w:rsidRPr="00457AA3" w:rsidRDefault="005B6862" w:rsidP="00830012">
            <w:pPr>
              <w:pStyle w:val="NoSpacing"/>
              <w:rPr>
                <w:rFonts w:eastAsia="Yu Mincho" w:cstheme="minorHAnsi"/>
                <w:b/>
                <w:bCs/>
              </w:rPr>
            </w:pPr>
            <w:r w:rsidRPr="00457AA3">
              <w:rPr>
                <w:rFonts w:eastAsia="Yu Mincho" w:cstheme="minorHAnsi"/>
                <w:b/>
                <w:bCs/>
              </w:rPr>
              <w:t>VPĮ 46 straipsnio 4 dalies 7 punkto c papunktis</w:t>
            </w:r>
          </w:p>
          <w:p w14:paraId="038169C4" w14:textId="77777777" w:rsidR="005B6862" w:rsidRPr="00457AA3" w:rsidRDefault="005B6862" w:rsidP="00830012">
            <w:pPr>
              <w:pStyle w:val="NoSpacing"/>
              <w:rPr>
                <w:rFonts w:eastAsia="Yu Mincho" w:cstheme="minorHAnsi"/>
              </w:rPr>
            </w:pPr>
          </w:p>
          <w:p w14:paraId="16C33655" w14:textId="77777777" w:rsidR="005B6862" w:rsidRPr="00457AA3" w:rsidRDefault="005B6862" w:rsidP="00830012">
            <w:pPr>
              <w:pStyle w:val="NoSpacing"/>
              <w:rPr>
                <w:rFonts w:eastAsia="Yu Mincho" w:cstheme="minorHAnsi"/>
                <w:lang w:eastAsia="en-US"/>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82236" w14:textId="77777777" w:rsidR="005B6862" w:rsidRPr="00457AA3" w:rsidRDefault="005B6862" w:rsidP="00830012">
            <w:pPr>
              <w:pStyle w:val="NoSpacing"/>
              <w:rPr>
                <w:rFonts w:cstheme="minorHAnsi"/>
                <w:lang w:eastAsia="en-US"/>
              </w:rPr>
            </w:pPr>
            <w:r w:rsidRPr="00457AA3">
              <w:rPr>
                <w:rFonts w:cstheme="minorHAnsi"/>
                <w:lang w:eastAsia="en-US"/>
              </w:rPr>
              <w:t>Iš Lietuvoje įsteigtų subjektų įrodančių dokumentų nereikalaujama. Užtenka pateikto EBVPD.</w:t>
            </w:r>
          </w:p>
          <w:p w14:paraId="05154877" w14:textId="77777777" w:rsidR="005B6862" w:rsidRPr="00457AA3" w:rsidRDefault="005B6862" w:rsidP="00830012">
            <w:pPr>
              <w:pStyle w:val="NoSpacing"/>
              <w:rPr>
                <w:rFonts w:cstheme="minorHAnsi"/>
                <w:bCs/>
                <w:iCs/>
                <w:lang w:eastAsia="en-US"/>
              </w:rPr>
            </w:pPr>
          </w:p>
          <w:p w14:paraId="1C899E5A" w14:textId="77777777" w:rsidR="005B6862" w:rsidRPr="00457AA3" w:rsidRDefault="005B6862" w:rsidP="00830012">
            <w:pPr>
              <w:rPr>
                <w:rFonts w:cstheme="minorHAnsi"/>
                <w:b/>
                <w:bCs/>
              </w:rPr>
            </w:pPr>
            <w:r w:rsidRPr="00457AA3">
              <w:rPr>
                <w:rFonts w:cstheme="minorHAnsi"/>
                <w:b/>
                <w:bCs/>
              </w:rPr>
              <w:t xml:space="preserve">Priimant sprendimus dėl tiekėjo pašalinimo iš pirkimo procedūros šiame punkte nurodytu pašalinimo pagrindu, be kita ko, atsižvelgiama į nacionalinėje duomenų bazėje adresu: </w:t>
            </w:r>
          </w:p>
          <w:p w14:paraId="668CA11C" w14:textId="77777777" w:rsidR="005B6862" w:rsidRPr="00457AA3" w:rsidRDefault="00000000" w:rsidP="00830012">
            <w:pPr>
              <w:rPr>
                <w:rFonts w:cstheme="minorHAnsi"/>
                <w:bCs/>
                <w:iCs/>
                <w:lang w:eastAsia="en-US"/>
              </w:rPr>
            </w:pPr>
            <w:hyperlink r:id="rId23" w:history="1">
              <w:r w:rsidR="005B6862" w:rsidRPr="00457AA3">
                <w:rPr>
                  <w:rStyle w:val="Hyperlink"/>
                  <w:rFonts w:cstheme="minorHAnsi"/>
                  <w:u w:val="single"/>
                </w:rPr>
                <w:t>https://kt.gov.lt/lt/atviri-duomenys/diskvalifikavimas-is-viesuju-pirkimu</w:t>
              </w:r>
            </w:hyperlink>
            <w:r w:rsidR="005B6862" w:rsidRPr="00457AA3">
              <w:rPr>
                <w:rFonts w:cstheme="minorHAnsi"/>
              </w:rPr>
              <w:t xml:space="preserve"> skelbiamą informaciją. </w:t>
            </w:r>
          </w:p>
        </w:tc>
      </w:tr>
      <w:tr w:rsidR="005B6862" w:rsidRPr="00457AA3" w14:paraId="1EF8EB63"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15574" w14:textId="77777777" w:rsidR="005B6862" w:rsidRPr="00457AA3" w:rsidRDefault="005B6862" w:rsidP="00830012">
            <w:pPr>
              <w:pStyle w:val="NoSpacing"/>
              <w:numPr>
                <w:ilvl w:val="0"/>
                <w:numId w:val="15"/>
              </w:numPr>
              <w:rPr>
                <w:rFonts w:cstheme="minorHAnsi"/>
                <w:color w:val="00B05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84810" w14:textId="77777777" w:rsidR="005B6862" w:rsidRPr="00457AA3" w:rsidRDefault="005B6862" w:rsidP="00830012">
            <w:pPr>
              <w:pStyle w:val="NoSpacing"/>
              <w:rPr>
                <w:rFonts w:cstheme="minorHAnsi"/>
                <w:bCs/>
              </w:rPr>
            </w:pPr>
            <w:r w:rsidRPr="00457AA3">
              <w:rPr>
                <w:rFonts w:cstheme="minorHAnsi"/>
                <w:bCs/>
              </w:rPr>
              <w:t xml:space="preserve">Tiekėjas </w:t>
            </w:r>
            <w:r w:rsidRPr="00457AA3">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170A5" w14:textId="77777777" w:rsidR="005B6862" w:rsidRPr="00457AA3" w:rsidRDefault="005B6862" w:rsidP="00830012">
            <w:pPr>
              <w:rPr>
                <w:rFonts w:eastAsia="Yu Mincho" w:cstheme="minorHAnsi"/>
              </w:rPr>
            </w:pPr>
            <w:r w:rsidRPr="00457AA3">
              <w:rPr>
                <w:rFonts w:eastAsia="Yu Mincho" w:cstheme="minorHAnsi"/>
                <w:b/>
                <w:bCs/>
              </w:rPr>
              <w:t>VPĮ 46 straipsnio 6 dalies 1 punktas</w:t>
            </w:r>
          </w:p>
          <w:p w14:paraId="140B33D3" w14:textId="77777777" w:rsidR="005B6862" w:rsidRPr="00457AA3" w:rsidRDefault="005B6862" w:rsidP="00830012">
            <w:pPr>
              <w:rPr>
                <w:rFonts w:eastAsia="Yu Mincho" w:cstheme="minorHAnsi"/>
              </w:rPr>
            </w:pPr>
            <w:r w:rsidRPr="00457AA3">
              <w:rPr>
                <w:rFonts w:eastAsia="Yu Mincho" w:cstheme="minorHAnsi"/>
              </w:rPr>
              <w:t>EBVPD III dalies C1, C2, C3 punktai</w:t>
            </w:r>
          </w:p>
          <w:p w14:paraId="0CCFDCE1" w14:textId="77777777" w:rsidR="005B6862" w:rsidRPr="00457AA3" w:rsidRDefault="005B6862" w:rsidP="00830012">
            <w:pPr>
              <w:rPr>
                <w:rFonts w:cstheme="minorHAnsi"/>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95232" w14:textId="77777777" w:rsidR="005B6862" w:rsidRPr="00457AA3" w:rsidRDefault="005B6862" w:rsidP="00830012">
            <w:pPr>
              <w:pStyle w:val="NoSpacing"/>
              <w:rPr>
                <w:rFonts w:cstheme="minorHAnsi"/>
                <w:b/>
                <w:bCs/>
              </w:rPr>
            </w:pPr>
            <w:r w:rsidRPr="00457AA3">
              <w:rPr>
                <w:rFonts w:cstheme="minorHAnsi"/>
                <w:lang w:eastAsia="en-US"/>
              </w:rPr>
              <w:t>Iš Lietuvoje įsteigtų subjektų įrodančių dokumentų nereikalaujama. Užtenka pateikto EBVPD.</w:t>
            </w:r>
          </w:p>
          <w:p w14:paraId="06B31352" w14:textId="77777777" w:rsidR="005B6862" w:rsidRPr="00457AA3" w:rsidRDefault="005B6862" w:rsidP="00830012">
            <w:pPr>
              <w:pStyle w:val="NoSpacing"/>
              <w:rPr>
                <w:rFonts w:eastAsia="Yu Mincho" w:cstheme="minorHAnsi"/>
              </w:rPr>
            </w:pPr>
          </w:p>
        </w:tc>
      </w:tr>
      <w:tr w:rsidR="005B6862" w:rsidRPr="00457AA3" w14:paraId="2870374F"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AEA17" w14:textId="77777777" w:rsidR="005B6862" w:rsidRPr="00457AA3" w:rsidRDefault="005B6862" w:rsidP="00830012">
            <w:pPr>
              <w:pStyle w:val="NoSpacing"/>
              <w:numPr>
                <w:ilvl w:val="0"/>
                <w:numId w:val="15"/>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345E0" w14:textId="77777777" w:rsidR="005B6862" w:rsidRPr="00457AA3" w:rsidRDefault="005B6862" w:rsidP="00830012">
            <w:pPr>
              <w:spacing w:after="0" w:line="240" w:lineRule="auto"/>
              <w:rPr>
                <w:rFonts w:cstheme="minorHAnsi"/>
              </w:rPr>
            </w:pPr>
            <w:r w:rsidRPr="00457AA3">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0BC9430" w14:textId="77777777" w:rsidR="005B6862" w:rsidRPr="00457AA3" w:rsidRDefault="005B6862" w:rsidP="00830012">
            <w:pPr>
              <w:spacing w:after="0" w:line="240" w:lineRule="auto"/>
              <w:rPr>
                <w:rFonts w:cstheme="minorHAnsi"/>
              </w:rPr>
            </w:pPr>
            <w:r w:rsidRPr="00457AA3">
              <w:rPr>
                <w:rFonts w:cstheme="minorHAnsi"/>
              </w:rPr>
              <w:t>Tačiau kai yra šiame punkte apibrėžta situacija, perkančioji organizacija nepašalins tiekėjo iš pirkimo procedūros, jeigu jis pateikia pagrįstų įrodymų, kad sugebės tinkamai įvykdyti sutartį.</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DF259" w14:textId="77777777" w:rsidR="005B6862" w:rsidRPr="00457AA3" w:rsidRDefault="005B6862" w:rsidP="00830012">
            <w:pPr>
              <w:rPr>
                <w:rFonts w:eastAsia="Yu Mincho" w:cstheme="minorHAnsi"/>
              </w:rPr>
            </w:pPr>
            <w:r w:rsidRPr="00457AA3">
              <w:rPr>
                <w:rFonts w:eastAsia="Yu Mincho" w:cstheme="minorHAnsi"/>
                <w:b/>
                <w:bCs/>
              </w:rPr>
              <w:t>VPĮ 46 straipsnio 6 dalies 2 punktas</w:t>
            </w:r>
          </w:p>
          <w:p w14:paraId="1996EC05" w14:textId="77777777" w:rsidR="005B6862" w:rsidRPr="00457AA3" w:rsidRDefault="005B6862" w:rsidP="00830012">
            <w:pPr>
              <w:pStyle w:val="NoSpacing"/>
              <w:rPr>
                <w:rFonts w:eastAsia="Yu Mincho" w:cstheme="minorHAnsi"/>
              </w:rPr>
            </w:pPr>
          </w:p>
          <w:p w14:paraId="4DE92B52" w14:textId="77777777" w:rsidR="005B6862" w:rsidRPr="00457AA3" w:rsidRDefault="005B6862" w:rsidP="00830012">
            <w:pPr>
              <w:pStyle w:val="NoSpacing"/>
              <w:rPr>
                <w:rFonts w:eastAsia="Yu Mincho" w:cstheme="minorHAnsi"/>
              </w:rPr>
            </w:pPr>
            <w:r w:rsidRPr="00457AA3">
              <w:rPr>
                <w:rFonts w:eastAsia="Yu Mincho" w:cstheme="minorHAnsi"/>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FC8C7" w14:textId="77777777" w:rsidR="005B6862" w:rsidRPr="00457AA3" w:rsidRDefault="005B6862" w:rsidP="00830012">
            <w:pPr>
              <w:pStyle w:val="NoSpacing"/>
              <w:rPr>
                <w:rFonts w:cstheme="minorHAnsi"/>
              </w:rPr>
            </w:pPr>
            <w:r w:rsidRPr="00457AA3">
              <w:rPr>
                <w:rFonts w:cstheme="minorHAnsi"/>
                <w:lang w:eastAsia="en-US"/>
              </w:rPr>
              <w:t xml:space="preserve">Iš Lietuvoje įsteigtų subjektų įrodančių dokumentų nereikalaujama, užtenka pateikto EBVPD. </w:t>
            </w:r>
            <w:r w:rsidRPr="00457AA3">
              <w:rPr>
                <w:rFonts w:cstheme="minorHAnsi"/>
              </w:rPr>
              <w:t>Perkančioji organizacija savarankiškai patikrina duomenis nacionalinėje duomenų bazėje, adresu:</w:t>
            </w:r>
          </w:p>
          <w:p w14:paraId="1536218F" w14:textId="77777777" w:rsidR="005B6862" w:rsidRPr="00457AA3" w:rsidRDefault="00000000" w:rsidP="00830012">
            <w:pPr>
              <w:pStyle w:val="NoSpacing"/>
              <w:rPr>
                <w:rFonts w:cstheme="minorHAnsi"/>
                <w:bCs/>
              </w:rPr>
            </w:pPr>
            <w:hyperlink r:id="rId24" w:history="1">
              <w:r w:rsidR="005B6862" w:rsidRPr="00457AA3">
                <w:rPr>
                  <w:rStyle w:val="Hyperlink"/>
                  <w:rFonts w:cstheme="minorHAnsi"/>
                  <w:bCs/>
                  <w:u w:val="single"/>
                </w:rPr>
                <w:t>https://www.registrucentras.lt/jar/p/</w:t>
              </w:r>
            </w:hyperlink>
          </w:p>
          <w:p w14:paraId="58B22551" w14:textId="77777777" w:rsidR="005B6862" w:rsidRPr="00457AA3" w:rsidRDefault="005B6862" w:rsidP="00830012">
            <w:pPr>
              <w:pStyle w:val="NoSpacing"/>
              <w:rPr>
                <w:rFonts w:cstheme="minorHAnsi"/>
                <w:b/>
                <w:bCs/>
              </w:rPr>
            </w:pPr>
          </w:p>
          <w:p w14:paraId="454E815F" w14:textId="77777777" w:rsidR="005B6862" w:rsidRPr="00457AA3" w:rsidRDefault="005B6862" w:rsidP="00830012">
            <w:pPr>
              <w:pStyle w:val="NoSpacing"/>
              <w:rPr>
                <w:rFonts w:cstheme="minorHAnsi"/>
                <w:i/>
                <w:iCs/>
                <w:color w:val="000000" w:themeColor="text1"/>
              </w:rPr>
            </w:pPr>
            <w:r w:rsidRPr="00457AA3">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669AA">
              <w:rPr>
                <w:rFonts w:cstheme="minorHAnsi"/>
              </w:rPr>
              <w:t xml:space="preserve">120 dienų </w:t>
            </w:r>
            <w:r w:rsidRPr="00457AA3">
              <w:rPr>
                <w:rFonts w:cstheme="minorHAnsi"/>
              </w:rPr>
              <w:t xml:space="preserve">iki </w:t>
            </w:r>
            <w:r w:rsidRPr="00457AA3">
              <w:rPr>
                <w:rFonts w:eastAsia="Times New Roman" w:cstheme="minorHAnsi"/>
                <w:i/>
                <w:iCs/>
              </w:rPr>
              <w:t>tos 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FC5F765" w14:textId="77777777" w:rsidR="005B6862" w:rsidRPr="00457AA3" w:rsidRDefault="005B6862" w:rsidP="00830012">
            <w:pPr>
              <w:pStyle w:val="NoSpacing"/>
              <w:rPr>
                <w:rFonts w:cstheme="minorHAnsi"/>
              </w:rPr>
            </w:pPr>
          </w:p>
          <w:p w14:paraId="18B0CE63" w14:textId="77777777" w:rsidR="005B6862" w:rsidRPr="00457AA3" w:rsidRDefault="005B6862" w:rsidP="00830012">
            <w:pPr>
              <w:pStyle w:val="NoSpacing"/>
              <w:rPr>
                <w:rFonts w:cstheme="minorHAnsi"/>
              </w:rPr>
            </w:pPr>
            <w:r w:rsidRPr="00457AA3">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EA66A2" w14:textId="77777777" w:rsidR="005B6862" w:rsidRPr="00457AA3" w:rsidRDefault="005B6862" w:rsidP="00830012">
            <w:pPr>
              <w:pStyle w:val="NoSpacing"/>
              <w:rPr>
                <w:rFonts w:cstheme="minorHAnsi"/>
                <w:b/>
                <w:bCs/>
              </w:rPr>
            </w:pPr>
          </w:p>
        </w:tc>
      </w:tr>
      <w:tr w:rsidR="005B6862" w:rsidRPr="00457AA3" w14:paraId="33174F15" w14:textId="77777777" w:rsidTr="00F833D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69F19" w14:textId="77777777" w:rsidR="005B6862" w:rsidRPr="00457AA3" w:rsidRDefault="005B6862" w:rsidP="00830012">
            <w:pPr>
              <w:pStyle w:val="NoSpacing"/>
              <w:numPr>
                <w:ilvl w:val="0"/>
                <w:numId w:val="15"/>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27446" w14:textId="77777777" w:rsidR="005B6862" w:rsidRPr="00457AA3" w:rsidRDefault="005B6862" w:rsidP="00830012">
            <w:pPr>
              <w:spacing w:after="0" w:line="240" w:lineRule="auto"/>
              <w:rPr>
                <w:rFonts w:cstheme="minorHAnsi"/>
              </w:rPr>
            </w:pPr>
            <w:r w:rsidRPr="00457AA3">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37461" w14:textId="77777777" w:rsidR="005B6862" w:rsidRPr="00457AA3" w:rsidRDefault="005B6862" w:rsidP="00830012">
            <w:pPr>
              <w:rPr>
                <w:rFonts w:eastAsia="Yu Mincho" w:cstheme="minorHAnsi"/>
              </w:rPr>
            </w:pPr>
            <w:r w:rsidRPr="00457AA3">
              <w:rPr>
                <w:rFonts w:eastAsia="Yu Mincho" w:cstheme="minorHAnsi"/>
                <w:b/>
                <w:bCs/>
              </w:rPr>
              <w:t>VPĮ 46 straipsnio 6 dalies 3 punktas</w:t>
            </w:r>
          </w:p>
          <w:p w14:paraId="079463A4" w14:textId="77777777" w:rsidR="005B6862" w:rsidRPr="00457AA3" w:rsidRDefault="005B6862" w:rsidP="00830012">
            <w:pPr>
              <w:pStyle w:val="NoSpacing"/>
              <w:rPr>
                <w:rFonts w:eastAsia="Yu Mincho" w:cstheme="minorHAnsi"/>
              </w:rPr>
            </w:pPr>
          </w:p>
          <w:p w14:paraId="62BF391B" w14:textId="77777777" w:rsidR="005B6862" w:rsidRPr="00457AA3" w:rsidRDefault="005B6862" w:rsidP="00830012">
            <w:pPr>
              <w:pStyle w:val="NoSpacing"/>
              <w:rPr>
                <w:rFonts w:eastAsia="Yu Mincho" w:cstheme="minorHAnsi"/>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EB94B" w14:textId="77777777" w:rsidR="005B6862" w:rsidRPr="00457AA3" w:rsidRDefault="005B6862" w:rsidP="00830012">
            <w:pPr>
              <w:pStyle w:val="NoSpacing"/>
              <w:rPr>
                <w:rFonts w:cstheme="minorHAnsi"/>
                <w:color w:val="00B050"/>
                <w:lang w:eastAsia="en-US"/>
              </w:rPr>
            </w:pPr>
            <w:r w:rsidRPr="00457AA3">
              <w:rPr>
                <w:rFonts w:cstheme="minorHAnsi"/>
                <w:lang w:eastAsia="en-US"/>
              </w:rPr>
              <w:t>Iš Lietuvoje įsteigtų subjektų įrodančių dokumentų nereikalaujama, užtenka pateikto EBVPD.</w:t>
            </w:r>
          </w:p>
        </w:tc>
      </w:tr>
    </w:tbl>
    <w:p w14:paraId="327B1AA3" w14:textId="63305FBB" w:rsidR="00A4599F" w:rsidRPr="00A579B0" w:rsidRDefault="003F1531" w:rsidP="00A306D7">
      <w:pPr>
        <w:jc w:val="center"/>
        <w:rPr>
          <w:rFonts w:cstheme="minorHAnsi"/>
          <w:b/>
          <w:bCs/>
          <w:smallCaps/>
          <w:sz w:val="22"/>
          <w:szCs w:val="22"/>
        </w:rPr>
      </w:pPr>
      <w:r w:rsidRPr="00A579B0">
        <w:rPr>
          <w:rFonts w:cstheme="minorHAnsi"/>
          <w:smallCaps/>
          <w:sz w:val="22"/>
          <w:szCs w:val="22"/>
        </w:rPr>
        <w:t>__________</w:t>
      </w:r>
      <w:r w:rsidR="00A4599F" w:rsidRPr="00A579B0">
        <w:rPr>
          <w:rFonts w:cstheme="minorHAnsi"/>
          <w:b/>
          <w:bCs/>
          <w:smallCaps/>
          <w:sz w:val="22"/>
          <w:szCs w:val="22"/>
        </w:rPr>
        <w:br w:type="page"/>
      </w:r>
    </w:p>
    <w:p w14:paraId="7BFABC1F" w14:textId="072B5CF9" w:rsidR="008D704D" w:rsidRPr="00A579B0" w:rsidRDefault="008D704D" w:rsidP="00830012">
      <w:pPr>
        <w:pStyle w:val="Heading2"/>
        <w:spacing w:line="276" w:lineRule="auto"/>
        <w:ind w:left="5812"/>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98657942"/>
      <w:bookmarkStart w:id="60" w:name="_Hlk178763131"/>
      <w:r w:rsidRPr="00A579B0">
        <w:rPr>
          <w:rFonts w:asciiTheme="minorHAnsi" w:eastAsia="Calibri" w:hAnsiTheme="minorHAnsi" w:cstheme="minorHAnsi"/>
          <w:color w:val="0070C0"/>
          <w:sz w:val="21"/>
          <w:szCs w:val="21"/>
        </w:rPr>
        <w:lastRenderedPageBreak/>
        <w:t xml:space="preserve">Pirkimo sąlygų </w:t>
      </w:r>
      <w:r w:rsidR="00F1334C" w:rsidRPr="00A579B0">
        <w:rPr>
          <w:rFonts w:asciiTheme="minorHAnsi" w:eastAsia="Calibri" w:hAnsiTheme="minorHAnsi" w:cstheme="minorHAnsi"/>
          <w:color w:val="0070C0"/>
          <w:sz w:val="21"/>
          <w:szCs w:val="21"/>
        </w:rPr>
        <w:t>4</w:t>
      </w:r>
      <w:r w:rsidRPr="00A579B0">
        <w:rPr>
          <w:rFonts w:asciiTheme="minorHAnsi" w:eastAsia="Calibri" w:hAnsiTheme="minorHAnsi" w:cstheme="minorHAnsi"/>
          <w:color w:val="0070C0"/>
          <w:sz w:val="21"/>
          <w:szCs w:val="21"/>
        </w:rPr>
        <w:t xml:space="preserve"> priedas „Tiekėjų kvalifikacijos reikalavimai“</w:t>
      </w:r>
      <w:bookmarkEnd w:id="56"/>
      <w:bookmarkEnd w:id="57"/>
      <w:bookmarkEnd w:id="58"/>
      <w:bookmarkEnd w:id="59"/>
    </w:p>
    <w:bookmarkEnd w:id="60"/>
    <w:p w14:paraId="70EF5423" w14:textId="77777777" w:rsidR="002F396F" w:rsidRPr="00A579B0" w:rsidRDefault="002F396F" w:rsidP="00830012">
      <w:pPr>
        <w:rPr>
          <w:rFonts w:cstheme="minorHAnsi"/>
          <w:b/>
          <w:bCs/>
          <w:smallCaps/>
          <w:sz w:val="22"/>
          <w:szCs w:val="22"/>
        </w:rPr>
      </w:pPr>
    </w:p>
    <w:p w14:paraId="2E4A6A51" w14:textId="49C990BA" w:rsidR="002F396F" w:rsidRPr="00A579B0" w:rsidRDefault="002F396F" w:rsidP="00A306D7">
      <w:pPr>
        <w:pStyle w:val="Subtitle"/>
        <w:jc w:val="center"/>
        <w:rPr>
          <w:rFonts w:cstheme="minorHAnsi"/>
          <w:b/>
          <w:bCs/>
          <w:smallCaps/>
        </w:rPr>
      </w:pPr>
      <w:r w:rsidRPr="00A579B0">
        <w:rPr>
          <w:rFonts w:cstheme="minorHAnsi"/>
          <w:b/>
          <w:bCs/>
          <w:smallCaps/>
        </w:rPr>
        <w:t>TIEKĖJŲ KVALIFIKACIJOS REIKALAVIMAI</w:t>
      </w:r>
    </w:p>
    <w:p w14:paraId="044FDC32" w14:textId="77777777" w:rsidR="002F68A5" w:rsidRDefault="002F68A5" w:rsidP="00830012">
      <w:pPr>
        <w:pStyle w:val="ListParagraph"/>
        <w:numPr>
          <w:ilvl w:val="0"/>
          <w:numId w:val="3"/>
        </w:numPr>
        <w:spacing w:after="0" w:line="240" w:lineRule="auto"/>
        <w:ind w:left="0" w:firstLine="851"/>
        <w:rPr>
          <w:rFonts w:eastAsiaTheme="minorHAnsi" w:cstheme="minorHAnsi"/>
          <w:sz w:val="24"/>
          <w:szCs w:val="24"/>
        </w:rPr>
      </w:pPr>
      <w:r w:rsidRPr="002F68A5">
        <w:rPr>
          <w:rFonts w:eastAsiaTheme="minorHAnsi" w:cstheme="minorHAnsi"/>
          <w:sz w:val="24"/>
          <w:szCs w:val="24"/>
        </w:rPr>
        <w:t xml:space="preserve">Reikalavimai tiekėjo kvalifikacijai nėra nustatomi. </w:t>
      </w:r>
    </w:p>
    <w:p w14:paraId="53D20BBF" w14:textId="77777777" w:rsidR="00CC2F6C" w:rsidRDefault="00CC2F6C" w:rsidP="002F68A5">
      <w:pPr>
        <w:pStyle w:val="ListParagraph"/>
        <w:numPr>
          <w:ilvl w:val="0"/>
          <w:numId w:val="3"/>
        </w:numPr>
        <w:spacing w:after="0" w:line="240" w:lineRule="auto"/>
        <w:ind w:left="0" w:firstLine="851"/>
        <w:jc w:val="both"/>
        <w:rPr>
          <w:rFonts w:eastAsiaTheme="minorHAnsi" w:cstheme="minorHAnsi"/>
          <w:sz w:val="24"/>
          <w:szCs w:val="24"/>
        </w:rPr>
      </w:pPr>
      <w:r w:rsidRPr="00CC2F6C">
        <w:rPr>
          <w:rFonts w:eastAsiaTheme="minorHAnsi" w:cstheme="minorHAnsi"/>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4FE2C254" w14:textId="081EDBD4" w:rsidR="002F68A5" w:rsidRPr="00CC2F6C" w:rsidRDefault="002F68A5" w:rsidP="002F68A5">
      <w:pPr>
        <w:pStyle w:val="ListParagraph"/>
        <w:spacing w:after="0" w:line="240" w:lineRule="auto"/>
        <w:ind w:left="851"/>
        <w:jc w:val="center"/>
        <w:rPr>
          <w:rFonts w:eastAsiaTheme="minorHAnsi" w:cstheme="minorHAnsi"/>
          <w:sz w:val="24"/>
          <w:szCs w:val="24"/>
        </w:rPr>
      </w:pPr>
      <w:r>
        <w:rPr>
          <w:rFonts w:eastAsiaTheme="minorHAnsi" w:cstheme="minorHAnsi"/>
          <w:sz w:val="24"/>
          <w:szCs w:val="24"/>
        </w:rPr>
        <w:t>_________________</w:t>
      </w:r>
    </w:p>
    <w:p w14:paraId="3A050E75" w14:textId="77777777" w:rsidR="0011467F" w:rsidRDefault="0011467F" w:rsidP="00830012">
      <w:pPr>
        <w:rPr>
          <w:rFonts w:eastAsia="Calibri" w:cstheme="minorHAnsi"/>
          <w:color w:val="0070C0"/>
        </w:rPr>
      </w:pPr>
      <w:bookmarkStart w:id="61" w:name="_Ref38291379"/>
      <w:bookmarkStart w:id="62" w:name="_Ref38291394"/>
      <w:bookmarkStart w:id="63" w:name="_Ref38898251"/>
      <w:r>
        <w:rPr>
          <w:rFonts w:eastAsia="Calibri" w:cstheme="minorHAnsi"/>
          <w:color w:val="0070C0"/>
        </w:rPr>
        <w:br w:type="page"/>
      </w:r>
    </w:p>
    <w:p w14:paraId="5D0FDE6E" w14:textId="6BC685BA" w:rsidR="008D704D" w:rsidRPr="00A579B0" w:rsidRDefault="008D704D" w:rsidP="00830012">
      <w:pPr>
        <w:pStyle w:val="Heading2"/>
        <w:spacing w:line="276" w:lineRule="auto"/>
        <w:ind w:left="5103"/>
        <w:rPr>
          <w:rFonts w:asciiTheme="minorHAnsi" w:hAnsiTheme="minorHAnsi" w:cstheme="minorHAnsi"/>
          <w:color w:val="0070C0"/>
          <w:sz w:val="21"/>
          <w:szCs w:val="21"/>
        </w:rPr>
      </w:pPr>
      <w:bookmarkStart w:id="64" w:name="_Toc198657943"/>
      <w:r w:rsidRPr="00A579B0">
        <w:rPr>
          <w:rFonts w:asciiTheme="minorHAnsi" w:eastAsia="Calibri" w:hAnsiTheme="minorHAnsi" w:cstheme="minorHAnsi"/>
          <w:color w:val="0070C0"/>
          <w:sz w:val="21"/>
          <w:szCs w:val="21"/>
        </w:rPr>
        <w:lastRenderedPageBreak/>
        <w:t xml:space="preserve">Pirkimo sąlygų </w:t>
      </w:r>
      <w:r w:rsidR="00F1334C" w:rsidRPr="00A579B0">
        <w:rPr>
          <w:rFonts w:asciiTheme="minorHAnsi" w:eastAsia="Calibri" w:hAnsiTheme="minorHAnsi" w:cstheme="minorHAnsi"/>
          <w:color w:val="0070C0"/>
          <w:sz w:val="21"/>
          <w:szCs w:val="21"/>
        </w:rPr>
        <w:t>5</w:t>
      </w:r>
      <w:r w:rsidRPr="00A579B0">
        <w:rPr>
          <w:rFonts w:asciiTheme="minorHAnsi" w:eastAsia="Calibri" w:hAnsiTheme="minorHAnsi" w:cstheme="minorHAnsi"/>
          <w:color w:val="0070C0"/>
          <w:sz w:val="21"/>
          <w:szCs w:val="21"/>
        </w:rPr>
        <w:t xml:space="preserve"> priedas „EBVPD“ </w:t>
      </w:r>
      <w:r w:rsidRPr="00A579B0">
        <w:rPr>
          <w:rFonts w:asciiTheme="minorHAnsi" w:hAnsiTheme="minorHAnsi" w:cstheme="minorHAnsi"/>
          <w:color w:val="0070C0"/>
          <w:sz w:val="21"/>
          <w:szCs w:val="21"/>
        </w:rPr>
        <w:t>(XML formatu)</w:t>
      </w:r>
      <w:bookmarkEnd w:id="61"/>
      <w:bookmarkEnd w:id="62"/>
      <w:bookmarkEnd w:id="63"/>
      <w:r w:rsidR="00966E86" w:rsidRPr="00A579B0">
        <w:rPr>
          <w:rFonts w:asciiTheme="minorHAnsi" w:hAnsiTheme="minorHAnsi" w:cstheme="minorHAnsi"/>
          <w:color w:val="0070C0"/>
          <w:sz w:val="21"/>
          <w:szCs w:val="21"/>
        </w:rPr>
        <w:t>“</w:t>
      </w:r>
      <w:bookmarkEnd w:id="64"/>
    </w:p>
    <w:p w14:paraId="1E33CF75" w14:textId="0E2F80D8" w:rsidR="002F396F" w:rsidRPr="00A579B0" w:rsidRDefault="002F396F" w:rsidP="00830012">
      <w:pPr>
        <w:rPr>
          <w:rFonts w:cstheme="minorHAnsi"/>
          <w:b/>
          <w:bCs/>
          <w:smallCaps/>
          <w:sz w:val="22"/>
          <w:szCs w:val="22"/>
        </w:rPr>
      </w:pPr>
    </w:p>
    <w:p w14:paraId="4F6E9F95" w14:textId="40122A3B" w:rsidR="00B970B0" w:rsidRPr="00A579B0" w:rsidRDefault="00B970B0" w:rsidP="00A306D7">
      <w:pPr>
        <w:pStyle w:val="Subtitle"/>
        <w:jc w:val="center"/>
        <w:rPr>
          <w:rFonts w:cstheme="minorHAnsi"/>
          <w:b/>
          <w:bCs/>
          <w:smallCaps/>
        </w:rPr>
      </w:pPr>
      <w:r w:rsidRPr="00A579B0">
        <w:rPr>
          <w:rFonts w:cstheme="minorHAnsi"/>
          <w:b/>
          <w:bCs/>
        </w:rPr>
        <w:t>EUROPOS BENDRASIS VIEŠŲJŲ PIRKIMŲ DOKUMENTAS</w:t>
      </w:r>
    </w:p>
    <w:p w14:paraId="3584D74E" w14:textId="77777777" w:rsidR="002F396F" w:rsidRPr="00A579B0" w:rsidRDefault="08484917" w:rsidP="00830012">
      <w:pPr>
        <w:rPr>
          <w:sz w:val="22"/>
          <w:szCs w:val="22"/>
        </w:rPr>
      </w:pPr>
      <w:r w:rsidRPr="4C84E68E">
        <w:rPr>
          <w:sz w:val="22"/>
          <w:szCs w:val="22"/>
        </w:rPr>
        <w:t>„Europos bendrasis viešųjų pirkimų dokumentas (EBVPD)“ pateikiamas .</w:t>
      </w:r>
      <w:proofErr w:type="spellStart"/>
      <w:r w:rsidRPr="4C84E68E">
        <w:rPr>
          <w:sz w:val="22"/>
          <w:szCs w:val="22"/>
        </w:rPr>
        <w:t>xml</w:t>
      </w:r>
      <w:proofErr w:type="spellEnd"/>
      <w:r w:rsidRPr="4C84E68E">
        <w:rPr>
          <w:sz w:val="22"/>
          <w:szCs w:val="22"/>
        </w:rPr>
        <w:t xml:space="preserve"> formatu.</w:t>
      </w:r>
    </w:p>
    <w:p w14:paraId="5D197AB2" w14:textId="0EAE7A12" w:rsidR="002F396F" w:rsidRPr="00A579B0" w:rsidRDefault="00B970B0" w:rsidP="00830012">
      <w:pPr>
        <w:rPr>
          <w:rFonts w:cstheme="minorHAnsi"/>
          <w:smallCaps/>
          <w:sz w:val="22"/>
          <w:szCs w:val="22"/>
        </w:rPr>
      </w:pPr>
      <w:r w:rsidRPr="00A579B0">
        <w:rPr>
          <w:rFonts w:cstheme="minorHAnsi"/>
          <w:smallCaps/>
          <w:sz w:val="22"/>
          <w:szCs w:val="22"/>
        </w:rPr>
        <w:t>__________</w:t>
      </w:r>
    </w:p>
    <w:p w14:paraId="403C297A" w14:textId="44AA8768" w:rsidR="00A4599F" w:rsidRPr="00A579B0" w:rsidRDefault="00A4599F" w:rsidP="00830012">
      <w:pPr>
        <w:rPr>
          <w:rFonts w:cstheme="minorHAnsi"/>
          <w:b/>
          <w:bCs/>
          <w:smallCaps/>
          <w:sz w:val="22"/>
          <w:szCs w:val="22"/>
        </w:rPr>
      </w:pPr>
      <w:r w:rsidRPr="00A579B0">
        <w:rPr>
          <w:rFonts w:cstheme="minorHAnsi"/>
          <w:b/>
          <w:bCs/>
          <w:smallCaps/>
          <w:sz w:val="22"/>
          <w:szCs w:val="22"/>
        </w:rPr>
        <w:br w:type="page"/>
      </w:r>
    </w:p>
    <w:p w14:paraId="44D514D3" w14:textId="762D0F29" w:rsidR="008D704D" w:rsidRPr="00A579B0" w:rsidRDefault="008D704D" w:rsidP="00830012">
      <w:pPr>
        <w:pStyle w:val="Heading2"/>
        <w:spacing w:line="276" w:lineRule="auto"/>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198657944"/>
      <w:r w:rsidRPr="00A579B0">
        <w:rPr>
          <w:rFonts w:asciiTheme="minorHAnsi" w:eastAsia="Calibri" w:hAnsiTheme="minorHAnsi" w:cstheme="minorHAnsi"/>
          <w:color w:val="0070C0"/>
          <w:sz w:val="21"/>
          <w:szCs w:val="21"/>
        </w:rPr>
        <w:lastRenderedPageBreak/>
        <w:t xml:space="preserve">Pirkimo sąlygų </w:t>
      </w:r>
      <w:r w:rsidR="00F1334C" w:rsidRPr="00A579B0">
        <w:rPr>
          <w:rFonts w:asciiTheme="minorHAnsi" w:eastAsia="Calibri" w:hAnsiTheme="minorHAnsi" w:cstheme="minorHAnsi"/>
          <w:color w:val="0070C0"/>
          <w:sz w:val="21"/>
          <w:szCs w:val="21"/>
        </w:rPr>
        <w:t>6</w:t>
      </w:r>
      <w:r w:rsidRPr="00A579B0">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2EDF208A" w14:textId="77777777" w:rsidR="00693D4F" w:rsidRPr="00A579B0" w:rsidRDefault="00693D4F" w:rsidP="00830012">
      <w:pPr>
        <w:rPr>
          <w:rFonts w:cstheme="minorHAnsi"/>
          <w:color w:val="7030A0"/>
        </w:rPr>
      </w:pPr>
    </w:p>
    <w:p w14:paraId="37F0A86D" w14:textId="77777777" w:rsidR="003E6881" w:rsidRPr="00A579B0" w:rsidRDefault="003E6881" w:rsidP="00A306D7">
      <w:pPr>
        <w:jc w:val="center"/>
        <w:rPr>
          <w:sz w:val="24"/>
          <w:szCs w:val="24"/>
        </w:rPr>
      </w:pPr>
      <w:r w:rsidRPr="5386259A">
        <w:rPr>
          <w:sz w:val="24"/>
          <w:szCs w:val="24"/>
        </w:rPr>
        <w:t>Herbas arba prekių ženklas</w:t>
      </w:r>
    </w:p>
    <w:p w14:paraId="373811AF" w14:textId="77777777" w:rsidR="003E6881" w:rsidRPr="00A579B0" w:rsidRDefault="003E6881" w:rsidP="00A306D7">
      <w:pPr>
        <w:jc w:val="center"/>
        <w:rPr>
          <w:b/>
          <w:bCs/>
          <w:sz w:val="28"/>
          <w:szCs w:val="28"/>
        </w:rPr>
      </w:pPr>
      <w:r w:rsidRPr="5386259A">
        <w:rPr>
          <w:b/>
          <w:bCs/>
          <w:sz w:val="28"/>
          <w:szCs w:val="28"/>
        </w:rPr>
        <w:t>(Tiekėjo pavadinimas)</w:t>
      </w:r>
    </w:p>
    <w:p w14:paraId="30E73462" w14:textId="77777777" w:rsidR="003E6881" w:rsidRPr="00A579B0" w:rsidRDefault="003E6881" w:rsidP="00A306D7">
      <w:pPr>
        <w:spacing w:after="0"/>
        <w:jc w:val="center"/>
        <w:rPr>
          <w:sz w:val="20"/>
          <w:szCs w:val="20"/>
        </w:rPr>
      </w:pPr>
      <w:r w:rsidRPr="5386259A">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D16367" w14:textId="77777777" w:rsidR="003E6881" w:rsidRPr="00A579B0" w:rsidRDefault="003E6881" w:rsidP="00830012">
      <w:pPr>
        <w:rPr>
          <w:rFonts w:cstheme="minorHAnsi"/>
          <w:b/>
          <w:bCs/>
          <w:sz w:val="24"/>
        </w:rPr>
      </w:pPr>
    </w:p>
    <w:p w14:paraId="6BDF2B0D" w14:textId="77777777" w:rsidR="003E6881" w:rsidRPr="00A579B0" w:rsidRDefault="003E6881" w:rsidP="00830012">
      <w:pPr>
        <w:rPr>
          <w:rFonts w:cstheme="minorHAnsi"/>
          <w:sz w:val="24"/>
        </w:rPr>
      </w:pPr>
      <w:r w:rsidRPr="00A579B0">
        <w:rPr>
          <w:rFonts w:cstheme="minorHAnsi"/>
          <w:sz w:val="24"/>
        </w:rPr>
        <w:t>_______________________</w:t>
      </w:r>
    </w:p>
    <w:p w14:paraId="6B837A3F" w14:textId="77777777" w:rsidR="003E6881" w:rsidRPr="00A579B0" w:rsidRDefault="003E6881" w:rsidP="00830012">
      <w:pPr>
        <w:tabs>
          <w:tab w:val="center" w:pos="2520"/>
        </w:tabs>
        <w:rPr>
          <w:rFonts w:cstheme="minorHAnsi"/>
          <w:sz w:val="24"/>
        </w:rPr>
      </w:pPr>
      <w:r w:rsidRPr="00A579B0">
        <w:rPr>
          <w:rFonts w:cstheme="minorHAnsi"/>
          <w:sz w:val="24"/>
        </w:rPr>
        <w:t>(Adresatas (perkančioji organizacija))</w:t>
      </w:r>
    </w:p>
    <w:p w14:paraId="2DF5ABB6" w14:textId="77777777" w:rsidR="003E6881" w:rsidRPr="00A579B0" w:rsidRDefault="003E6881" w:rsidP="00830012">
      <w:pPr>
        <w:rPr>
          <w:rFonts w:cstheme="minorHAnsi"/>
          <w:b/>
          <w:sz w:val="24"/>
        </w:rPr>
      </w:pPr>
    </w:p>
    <w:p w14:paraId="44C94374" w14:textId="77777777" w:rsidR="003E6881" w:rsidRPr="00A579B0" w:rsidRDefault="003E6881" w:rsidP="00A306D7">
      <w:pPr>
        <w:spacing w:after="0"/>
        <w:jc w:val="center"/>
        <w:rPr>
          <w:b/>
          <w:bCs/>
          <w:sz w:val="24"/>
          <w:szCs w:val="24"/>
        </w:rPr>
      </w:pPr>
      <w:r w:rsidRPr="5386259A">
        <w:rPr>
          <w:b/>
          <w:bCs/>
          <w:sz w:val="24"/>
          <w:szCs w:val="24"/>
        </w:rPr>
        <w:t>PASIŪLYMAS</w:t>
      </w:r>
    </w:p>
    <w:p w14:paraId="059DADAE" w14:textId="7D3D0412" w:rsidR="003E6881" w:rsidRPr="00A579B0" w:rsidRDefault="003E6881" w:rsidP="00A306D7">
      <w:pPr>
        <w:spacing w:after="0"/>
        <w:jc w:val="center"/>
        <w:rPr>
          <w:b/>
          <w:bCs/>
          <w:sz w:val="24"/>
          <w:szCs w:val="24"/>
        </w:rPr>
      </w:pPr>
      <w:r w:rsidRPr="5386259A">
        <w:rPr>
          <w:b/>
          <w:bCs/>
          <w:sz w:val="24"/>
          <w:szCs w:val="24"/>
        </w:rPr>
        <w:t>DĖL MOKYMO ĮRANGOS (SKLANDYTUVO SIMULIATORIAUS) PIRKIMO</w:t>
      </w:r>
    </w:p>
    <w:p w14:paraId="0D1CAAA1" w14:textId="77777777" w:rsidR="003E6881" w:rsidRPr="00A579B0" w:rsidRDefault="003E6881" w:rsidP="00A306D7">
      <w:pPr>
        <w:pStyle w:val="FootnoteText"/>
        <w:jc w:val="center"/>
      </w:pPr>
      <w:r w:rsidRPr="5386259A">
        <w:rPr>
          <w:i/>
          <w:iCs/>
        </w:rPr>
        <w:t>Pildydamas šią formą, tiekėjas turi pateikti visą žemiau prašomą informaciją. Tiekėjui išbraukus formoje esančias nuostatas, jo pasiūlymas bus atmestas, išskyrus 2 punktą,  tiekėjas gali nepildyti arba jį išbraukti</w:t>
      </w:r>
    </w:p>
    <w:p w14:paraId="1FCAA1BB" w14:textId="77777777" w:rsidR="003E6881" w:rsidRPr="00A579B0" w:rsidRDefault="003E6881" w:rsidP="00A306D7">
      <w:pPr>
        <w:shd w:val="clear" w:color="auto" w:fill="FFFFFF" w:themeFill="background1"/>
        <w:jc w:val="center"/>
        <w:rPr>
          <w:sz w:val="24"/>
          <w:szCs w:val="24"/>
        </w:rPr>
      </w:pPr>
    </w:p>
    <w:p w14:paraId="3BAB4219" w14:textId="77777777" w:rsidR="003E6881" w:rsidRPr="00A579B0" w:rsidRDefault="003E6881" w:rsidP="00A306D7">
      <w:pPr>
        <w:shd w:val="clear" w:color="auto" w:fill="FFFFFF" w:themeFill="background1"/>
        <w:jc w:val="center"/>
        <w:rPr>
          <w:b/>
          <w:bCs/>
          <w:color w:val="000000"/>
          <w:sz w:val="24"/>
          <w:szCs w:val="24"/>
        </w:rPr>
      </w:pPr>
      <w:r w:rsidRPr="5386259A">
        <w:rPr>
          <w:sz w:val="24"/>
          <w:szCs w:val="24"/>
        </w:rPr>
        <w:t>____________</w:t>
      </w:r>
      <w:r w:rsidRPr="5386259A">
        <w:rPr>
          <w:b/>
          <w:bCs/>
          <w:color w:val="000000" w:themeColor="text1"/>
          <w:sz w:val="24"/>
          <w:szCs w:val="24"/>
        </w:rPr>
        <w:t xml:space="preserve"> Nr.</w:t>
      </w:r>
      <w:r w:rsidRPr="5386259A">
        <w:rPr>
          <w:sz w:val="24"/>
          <w:szCs w:val="24"/>
        </w:rPr>
        <w:t xml:space="preserve"> ______</w:t>
      </w:r>
    </w:p>
    <w:p w14:paraId="341397A5" w14:textId="77777777" w:rsidR="003E6881" w:rsidRPr="00A579B0" w:rsidRDefault="003E6881" w:rsidP="00A306D7">
      <w:pPr>
        <w:shd w:val="clear" w:color="auto" w:fill="FFFFFF" w:themeFill="background1"/>
        <w:jc w:val="center"/>
        <w:rPr>
          <w:color w:val="000000"/>
          <w:sz w:val="24"/>
          <w:szCs w:val="24"/>
        </w:rPr>
      </w:pPr>
      <w:r w:rsidRPr="5386259A">
        <w:rPr>
          <w:color w:val="000000" w:themeColor="text1"/>
          <w:sz w:val="24"/>
          <w:szCs w:val="24"/>
        </w:rPr>
        <w:t>(Data)</w:t>
      </w:r>
    </w:p>
    <w:p w14:paraId="6EAD5142" w14:textId="77777777" w:rsidR="003E6881" w:rsidRPr="00A579B0" w:rsidRDefault="003E6881" w:rsidP="00A306D7">
      <w:pPr>
        <w:shd w:val="clear" w:color="auto" w:fill="FFFFFF" w:themeFill="background1"/>
        <w:jc w:val="center"/>
        <w:rPr>
          <w:color w:val="000000"/>
          <w:sz w:val="24"/>
          <w:szCs w:val="24"/>
        </w:rPr>
      </w:pPr>
      <w:r w:rsidRPr="5386259A">
        <w:rPr>
          <w:color w:val="000000" w:themeColor="text1"/>
          <w:sz w:val="24"/>
          <w:szCs w:val="24"/>
        </w:rPr>
        <w:t>_____________</w:t>
      </w:r>
    </w:p>
    <w:p w14:paraId="0A133349" w14:textId="77777777" w:rsidR="003E6881" w:rsidRPr="00A579B0" w:rsidRDefault="003E6881" w:rsidP="00A306D7">
      <w:pPr>
        <w:shd w:val="clear" w:color="auto" w:fill="FFFFFF" w:themeFill="background1"/>
        <w:jc w:val="center"/>
        <w:rPr>
          <w:color w:val="000000"/>
          <w:sz w:val="24"/>
          <w:szCs w:val="24"/>
        </w:rPr>
      </w:pPr>
      <w:r w:rsidRPr="5386259A">
        <w:rPr>
          <w:color w:val="000000" w:themeColor="text1"/>
          <w:sz w:val="24"/>
          <w:szCs w:val="24"/>
        </w:rPr>
        <w:t>(Sudarymo vieta)</w:t>
      </w:r>
    </w:p>
    <w:p w14:paraId="1DA336FC" w14:textId="29144BF7" w:rsidR="003E6881" w:rsidRPr="00A579B0" w:rsidRDefault="003E6881" w:rsidP="00830012">
      <w:pPr>
        <w:spacing w:after="0"/>
        <w:rPr>
          <w:rFonts w:cstheme="minorHAnsi"/>
          <w:sz w:val="24"/>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8"/>
        <w:gridCol w:w="4831"/>
      </w:tblGrid>
      <w:tr w:rsidR="00181B93" w:rsidRPr="001F77EE" w14:paraId="51A8B96A" w14:textId="77777777" w:rsidTr="2872A78F">
        <w:trPr>
          <w:trHeight w:val="827"/>
        </w:trPr>
        <w:tc>
          <w:tcPr>
            <w:tcW w:w="4928" w:type="dxa"/>
          </w:tcPr>
          <w:p w14:paraId="493113FA" w14:textId="77777777" w:rsidR="00181B93" w:rsidRPr="00A579B0" w:rsidRDefault="00181B93" w:rsidP="00830012">
            <w:pPr>
              <w:pStyle w:val="TableParagraph"/>
              <w:spacing w:line="276" w:lineRule="auto"/>
              <w:ind w:right="3"/>
              <w:rPr>
                <w:rFonts w:asciiTheme="minorHAnsi" w:hAnsiTheme="minorHAnsi" w:cstheme="minorHAnsi"/>
                <w:sz w:val="24"/>
              </w:rPr>
            </w:pPr>
            <w:r w:rsidRPr="00A579B0">
              <w:rPr>
                <w:rFonts w:asciiTheme="minorHAnsi" w:hAnsiTheme="minorHAnsi" w:cstheme="minorHAnsi"/>
                <w:sz w:val="24"/>
              </w:rPr>
              <w:t>Tiekėjo</w:t>
            </w:r>
            <w:r w:rsidRPr="00A579B0">
              <w:rPr>
                <w:rFonts w:asciiTheme="minorHAnsi" w:hAnsiTheme="minorHAnsi" w:cstheme="minorHAnsi"/>
                <w:spacing w:val="-13"/>
                <w:sz w:val="24"/>
              </w:rPr>
              <w:t xml:space="preserve"> </w:t>
            </w:r>
            <w:r w:rsidRPr="00A579B0">
              <w:rPr>
                <w:rFonts w:asciiTheme="minorHAnsi" w:hAnsiTheme="minorHAnsi" w:cstheme="minorHAnsi"/>
                <w:sz w:val="24"/>
              </w:rPr>
              <w:t>pavadinimas/jeigu</w:t>
            </w:r>
            <w:r w:rsidRPr="00A579B0">
              <w:rPr>
                <w:rFonts w:asciiTheme="minorHAnsi" w:hAnsiTheme="minorHAnsi" w:cstheme="minorHAnsi"/>
                <w:spacing w:val="-13"/>
                <w:sz w:val="24"/>
              </w:rPr>
              <w:t xml:space="preserve"> </w:t>
            </w:r>
            <w:r w:rsidRPr="00A579B0">
              <w:rPr>
                <w:rFonts w:asciiTheme="minorHAnsi" w:hAnsiTheme="minorHAnsi" w:cstheme="minorHAnsi"/>
                <w:sz w:val="24"/>
              </w:rPr>
              <w:t>dalyvauja</w:t>
            </w:r>
            <w:r w:rsidRPr="00A579B0">
              <w:rPr>
                <w:rFonts w:asciiTheme="minorHAnsi" w:hAnsiTheme="minorHAnsi" w:cstheme="minorHAnsi"/>
                <w:spacing w:val="-13"/>
                <w:sz w:val="24"/>
              </w:rPr>
              <w:t xml:space="preserve"> </w:t>
            </w:r>
            <w:r w:rsidRPr="00A579B0">
              <w:rPr>
                <w:rFonts w:asciiTheme="minorHAnsi" w:hAnsiTheme="minorHAnsi" w:cstheme="minorHAnsi"/>
                <w:sz w:val="24"/>
              </w:rPr>
              <w:t xml:space="preserve">ūkio subjektų grupė, surašomi visi dalyvių </w:t>
            </w:r>
            <w:r w:rsidRPr="00A579B0">
              <w:rPr>
                <w:rFonts w:asciiTheme="minorHAnsi" w:hAnsiTheme="minorHAnsi" w:cstheme="minorHAnsi"/>
                <w:spacing w:val="-2"/>
                <w:sz w:val="24"/>
              </w:rPr>
              <w:t>pavadinimai/</w:t>
            </w:r>
          </w:p>
        </w:tc>
        <w:tc>
          <w:tcPr>
            <w:tcW w:w="4831" w:type="dxa"/>
          </w:tcPr>
          <w:p w14:paraId="7AD828F8" w14:textId="77777777" w:rsidR="00181B93" w:rsidRPr="00A579B0" w:rsidRDefault="00181B93" w:rsidP="00830012">
            <w:pPr>
              <w:pStyle w:val="TableParagraph"/>
              <w:spacing w:line="276" w:lineRule="auto"/>
              <w:ind w:right="3"/>
              <w:rPr>
                <w:rFonts w:asciiTheme="minorHAnsi" w:hAnsiTheme="minorHAnsi" w:cstheme="minorHAnsi"/>
              </w:rPr>
            </w:pPr>
          </w:p>
        </w:tc>
      </w:tr>
      <w:tr w:rsidR="00181B93" w:rsidRPr="001F77EE" w14:paraId="5446AE21" w14:textId="77777777" w:rsidTr="2872A78F">
        <w:trPr>
          <w:trHeight w:val="551"/>
        </w:trPr>
        <w:tc>
          <w:tcPr>
            <w:tcW w:w="4928" w:type="dxa"/>
          </w:tcPr>
          <w:p w14:paraId="50DDF325" w14:textId="77777777" w:rsidR="00181B93" w:rsidRPr="00A579B0" w:rsidRDefault="00181B93" w:rsidP="00830012">
            <w:pPr>
              <w:pStyle w:val="TableParagraph"/>
              <w:spacing w:line="276" w:lineRule="auto"/>
              <w:ind w:right="3"/>
              <w:rPr>
                <w:rFonts w:asciiTheme="minorHAnsi" w:hAnsiTheme="minorHAnsi" w:cstheme="minorHAnsi"/>
                <w:sz w:val="24"/>
              </w:rPr>
            </w:pPr>
            <w:r w:rsidRPr="00A579B0">
              <w:rPr>
                <w:rFonts w:asciiTheme="minorHAnsi" w:hAnsiTheme="minorHAnsi" w:cstheme="minorHAnsi"/>
                <w:sz w:val="24"/>
              </w:rPr>
              <w:t>Tiekėjo</w:t>
            </w:r>
            <w:r w:rsidRPr="00A579B0">
              <w:rPr>
                <w:rFonts w:asciiTheme="minorHAnsi" w:hAnsiTheme="minorHAnsi" w:cstheme="minorHAnsi"/>
                <w:spacing w:val="-10"/>
                <w:sz w:val="24"/>
              </w:rPr>
              <w:t xml:space="preserve"> </w:t>
            </w:r>
            <w:r w:rsidRPr="00A579B0">
              <w:rPr>
                <w:rFonts w:asciiTheme="minorHAnsi" w:hAnsiTheme="minorHAnsi" w:cstheme="minorHAnsi"/>
                <w:sz w:val="24"/>
              </w:rPr>
              <w:t>adresas/jeigu</w:t>
            </w:r>
            <w:r w:rsidRPr="00A579B0">
              <w:rPr>
                <w:rFonts w:asciiTheme="minorHAnsi" w:hAnsiTheme="minorHAnsi" w:cstheme="minorHAnsi"/>
                <w:spacing w:val="-9"/>
                <w:sz w:val="24"/>
              </w:rPr>
              <w:t xml:space="preserve"> </w:t>
            </w:r>
            <w:r w:rsidRPr="00A579B0">
              <w:rPr>
                <w:rFonts w:asciiTheme="minorHAnsi" w:hAnsiTheme="minorHAnsi" w:cstheme="minorHAnsi"/>
                <w:sz w:val="24"/>
              </w:rPr>
              <w:t>dalyvauja</w:t>
            </w:r>
            <w:r w:rsidRPr="00A579B0">
              <w:rPr>
                <w:rFonts w:asciiTheme="minorHAnsi" w:hAnsiTheme="minorHAnsi" w:cstheme="minorHAnsi"/>
                <w:spacing w:val="-10"/>
                <w:sz w:val="24"/>
              </w:rPr>
              <w:t xml:space="preserve"> </w:t>
            </w:r>
            <w:r w:rsidRPr="00A579B0">
              <w:rPr>
                <w:rFonts w:asciiTheme="minorHAnsi" w:hAnsiTheme="minorHAnsi" w:cstheme="minorHAnsi"/>
                <w:sz w:val="24"/>
              </w:rPr>
              <w:t>ūkio</w:t>
            </w:r>
            <w:r w:rsidRPr="00A579B0">
              <w:rPr>
                <w:rFonts w:asciiTheme="minorHAnsi" w:hAnsiTheme="minorHAnsi" w:cstheme="minorHAnsi"/>
                <w:spacing w:val="-10"/>
                <w:sz w:val="24"/>
              </w:rPr>
              <w:t xml:space="preserve"> </w:t>
            </w:r>
            <w:r w:rsidRPr="00A579B0">
              <w:rPr>
                <w:rFonts w:asciiTheme="minorHAnsi" w:hAnsiTheme="minorHAnsi" w:cstheme="minorHAnsi"/>
                <w:sz w:val="24"/>
              </w:rPr>
              <w:t>subjektų grupė, surašomi visi dalyvių adresai/</w:t>
            </w:r>
          </w:p>
        </w:tc>
        <w:tc>
          <w:tcPr>
            <w:tcW w:w="4831" w:type="dxa"/>
          </w:tcPr>
          <w:p w14:paraId="6DC5B1E6" w14:textId="77777777" w:rsidR="00181B93" w:rsidRPr="00A579B0" w:rsidRDefault="00181B93" w:rsidP="00830012">
            <w:pPr>
              <w:pStyle w:val="TableParagraph"/>
              <w:spacing w:line="276" w:lineRule="auto"/>
              <w:ind w:right="3"/>
              <w:rPr>
                <w:rFonts w:asciiTheme="minorHAnsi" w:hAnsiTheme="minorHAnsi" w:cstheme="minorHAnsi"/>
              </w:rPr>
            </w:pPr>
          </w:p>
        </w:tc>
      </w:tr>
      <w:tr w:rsidR="00181B93" w:rsidRPr="001F77EE" w14:paraId="136C700C" w14:textId="77777777" w:rsidTr="2872A78F">
        <w:trPr>
          <w:trHeight w:val="550"/>
        </w:trPr>
        <w:tc>
          <w:tcPr>
            <w:tcW w:w="4928" w:type="dxa"/>
          </w:tcPr>
          <w:p w14:paraId="3692FF48" w14:textId="77777777" w:rsidR="00181B93" w:rsidRPr="00A579B0" w:rsidRDefault="00181B93" w:rsidP="00830012">
            <w:pPr>
              <w:pStyle w:val="TableParagraph"/>
              <w:spacing w:line="276" w:lineRule="auto"/>
              <w:ind w:right="3"/>
              <w:rPr>
                <w:rFonts w:asciiTheme="minorHAnsi" w:hAnsiTheme="minorHAnsi" w:cstheme="minorHAnsi"/>
                <w:sz w:val="24"/>
              </w:rPr>
            </w:pPr>
            <w:r w:rsidRPr="00A579B0">
              <w:rPr>
                <w:rFonts w:asciiTheme="minorHAnsi" w:hAnsiTheme="minorHAnsi" w:cstheme="minorHAnsi"/>
                <w:sz w:val="24"/>
              </w:rPr>
              <w:t>Atsiskaitomosios</w:t>
            </w:r>
            <w:r w:rsidRPr="00A579B0">
              <w:rPr>
                <w:rFonts w:asciiTheme="minorHAnsi" w:hAnsiTheme="minorHAnsi" w:cstheme="minorHAnsi"/>
                <w:spacing w:val="-13"/>
                <w:sz w:val="24"/>
              </w:rPr>
              <w:t xml:space="preserve"> </w:t>
            </w:r>
            <w:r w:rsidRPr="00A579B0">
              <w:rPr>
                <w:rFonts w:asciiTheme="minorHAnsi" w:hAnsiTheme="minorHAnsi" w:cstheme="minorHAnsi"/>
                <w:sz w:val="24"/>
              </w:rPr>
              <w:t>sąskaitos</w:t>
            </w:r>
            <w:r w:rsidRPr="00A579B0">
              <w:rPr>
                <w:rFonts w:asciiTheme="minorHAnsi" w:hAnsiTheme="minorHAnsi" w:cstheme="minorHAnsi"/>
                <w:spacing w:val="-13"/>
                <w:sz w:val="24"/>
              </w:rPr>
              <w:t xml:space="preserve"> </w:t>
            </w:r>
            <w:r w:rsidRPr="00A579B0">
              <w:rPr>
                <w:rFonts w:asciiTheme="minorHAnsi" w:hAnsiTheme="minorHAnsi" w:cstheme="minorHAnsi"/>
                <w:sz w:val="24"/>
              </w:rPr>
              <w:t>numeris,</w:t>
            </w:r>
            <w:r w:rsidRPr="00A579B0">
              <w:rPr>
                <w:rFonts w:asciiTheme="minorHAnsi" w:hAnsiTheme="minorHAnsi" w:cstheme="minorHAnsi"/>
                <w:spacing w:val="-13"/>
                <w:sz w:val="24"/>
              </w:rPr>
              <w:t xml:space="preserve"> </w:t>
            </w:r>
            <w:r w:rsidRPr="00A579B0">
              <w:rPr>
                <w:rFonts w:asciiTheme="minorHAnsi" w:hAnsiTheme="minorHAnsi" w:cstheme="minorHAnsi"/>
                <w:sz w:val="24"/>
              </w:rPr>
              <w:t>bankas, banko kodas</w:t>
            </w:r>
          </w:p>
        </w:tc>
        <w:tc>
          <w:tcPr>
            <w:tcW w:w="4831" w:type="dxa"/>
          </w:tcPr>
          <w:p w14:paraId="40583816" w14:textId="77777777" w:rsidR="00181B93" w:rsidRPr="00A579B0" w:rsidRDefault="00181B93" w:rsidP="00830012">
            <w:pPr>
              <w:pStyle w:val="TableParagraph"/>
              <w:spacing w:line="276" w:lineRule="auto"/>
              <w:ind w:right="3"/>
              <w:rPr>
                <w:rFonts w:asciiTheme="minorHAnsi" w:hAnsiTheme="minorHAnsi" w:cstheme="minorHAnsi"/>
              </w:rPr>
            </w:pPr>
          </w:p>
        </w:tc>
      </w:tr>
      <w:tr w:rsidR="00181B93" w:rsidRPr="001F77EE" w14:paraId="4D4F7373" w14:textId="77777777" w:rsidTr="2872A78F">
        <w:trPr>
          <w:trHeight w:val="274"/>
        </w:trPr>
        <w:tc>
          <w:tcPr>
            <w:tcW w:w="4928" w:type="dxa"/>
          </w:tcPr>
          <w:p w14:paraId="42133DD9" w14:textId="24C9A7B5" w:rsidR="00181B93" w:rsidRPr="00A579B0" w:rsidRDefault="23F47D30" w:rsidP="00830012">
            <w:pPr>
              <w:pStyle w:val="TableParagraph"/>
              <w:spacing w:line="276" w:lineRule="auto"/>
              <w:ind w:right="3"/>
              <w:rPr>
                <w:rFonts w:asciiTheme="minorHAnsi" w:hAnsiTheme="minorHAnsi" w:cstheme="minorBidi"/>
                <w:sz w:val="24"/>
                <w:szCs w:val="24"/>
              </w:rPr>
            </w:pPr>
            <w:r w:rsidRPr="2872A78F">
              <w:rPr>
                <w:rFonts w:asciiTheme="minorHAnsi" w:hAnsiTheme="minorHAnsi" w:cstheme="minorBidi"/>
                <w:sz w:val="24"/>
                <w:szCs w:val="24"/>
              </w:rPr>
              <w:t>Juridinio asmens</w:t>
            </w:r>
            <w:r w:rsidR="00181B93" w:rsidRPr="2872A78F">
              <w:rPr>
                <w:rFonts w:asciiTheme="minorHAnsi" w:hAnsiTheme="minorHAnsi" w:cstheme="minorBidi"/>
                <w:spacing w:val="-2"/>
                <w:sz w:val="24"/>
                <w:szCs w:val="24"/>
              </w:rPr>
              <w:t xml:space="preserve"> </w:t>
            </w:r>
            <w:r w:rsidR="00181B93" w:rsidRPr="2872A78F">
              <w:rPr>
                <w:rFonts w:asciiTheme="minorHAnsi" w:hAnsiTheme="minorHAnsi" w:cstheme="minorBidi"/>
                <w:sz w:val="24"/>
                <w:szCs w:val="24"/>
              </w:rPr>
              <w:t>vadovo</w:t>
            </w:r>
            <w:r w:rsidR="00181B93" w:rsidRPr="2872A78F">
              <w:rPr>
                <w:rFonts w:asciiTheme="minorHAnsi" w:hAnsiTheme="minorHAnsi" w:cstheme="minorBidi"/>
                <w:spacing w:val="-2"/>
                <w:sz w:val="24"/>
                <w:szCs w:val="24"/>
              </w:rPr>
              <w:t xml:space="preserve"> </w:t>
            </w:r>
            <w:r w:rsidR="00181B93" w:rsidRPr="2872A78F">
              <w:rPr>
                <w:rFonts w:asciiTheme="minorHAnsi" w:hAnsiTheme="minorHAnsi" w:cstheme="minorBidi"/>
                <w:sz w:val="24"/>
                <w:szCs w:val="24"/>
              </w:rPr>
              <w:t>pareigos,</w:t>
            </w:r>
            <w:r w:rsidR="00181B93" w:rsidRPr="2872A78F">
              <w:rPr>
                <w:rFonts w:asciiTheme="minorHAnsi" w:hAnsiTheme="minorHAnsi" w:cstheme="minorBidi"/>
                <w:spacing w:val="-1"/>
                <w:sz w:val="24"/>
                <w:szCs w:val="24"/>
              </w:rPr>
              <w:t xml:space="preserve"> </w:t>
            </w:r>
            <w:r w:rsidR="00181B93" w:rsidRPr="2872A78F">
              <w:rPr>
                <w:rFonts w:asciiTheme="minorHAnsi" w:hAnsiTheme="minorHAnsi" w:cstheme="minorBidi"/>
                <w:sz w:val="24"/>
                <w:szCs w:val="24"/>
              </w:rPr>
              <w:t>vardas,</w:t>
            </w:r>
            <w:r w:rsidR="00181B93" w:rsidRPr="2872A78F">
              <w:rPr>
                <w:rFonts w:asciiTheme="minorHAnsi" w:hAnsiTheme="minorHAnsi" w:cstheme="minorBidi"/>
                <w:spacing w:val="-1"/>
                <w:sz w:val="24"/>
                <w:szCs w:val="24"/>
              </w:rPr>
              <w:t xml:space="preserve"> </w:t>
            </w:r>
            <w:r w:rsidR="00181B93" w:rsidRPr="2872A78F">
              <w:rPr>
                <w:rFonts w:asciiTheme="minorHAnsi" w:hAnsiTheme="minorHAnsi" w:cstheme="minorBidi"/>
                <w:spacing w:val="-2"/>
                <w:sz w:val="24"/>
                <w:szCs w:val="24"/>
              </w:rPr>
              <w:t>pavardė</w:t>
            </w:r>
          </w:p>
        </w:tc>
        <w:tc>
          <w:tcPr>
            <w:tcW w:w="4831" w:type="dxa"/>
          </w:tcPr>
          <w:p w14:paraId="77387E3A" w14:textId="77777777" w:rsidR="00181B93" w:rsidRPr="00A579B0" w:rsidRDefault="00181B93" w:rsidP="00830012">
            <w:pPr>
              <w:pStyle w:val="TableParagraph"/>
              <w:spacing w:line="276" w:lineRule="auto"/>
              <w:ind w:right="3"/>
              <w:rPr>
                <w:rFonts w:asciiTheme="minorHAnsi" w:hAnsiTheme="minorHAnsi" w:cstheme="minorHAnsi"/>
                <w:sz w:val="20"/>
              </w:rPr>
            </w:pPr>
          </w:p>
        </w:tc>
      </w:tr>
      <w:tr w:rsidR="00181B93" w:rsidRPr="001F77EE" w14:paraId="5C6745C6" w14:textId="77777777" w:rsidTr="2872A78F">
        <w:trPr>
          <w:trHeight w:val="278"/>
        </w:trPr>
        <w:tc>
          <w:tcPr>
            <w:tcW w:w="4928" w:type="dxa"/>
          </w:tcPr>
          <w:p w14:paraId="7C0CF0B2" w14:textId="77777777" w:rsidR="00181B93" w:rsidRPr="00A579B0" w:rsidRDefault="00181B93" w:rsidP="00830012">
            <w:pPr>
              <w:pStyle w:val="TableParagraph"/>
              <w:spacing w:before="1" w:line="276" w:lineRule="auto"/>
              <w:ind w:right="3"/>
              <w:rPr>
                <w:rFonts w:asciiTheme="minorHAnsi" w:hAnsiTheme="minorHAnsi" w:cstheme="minorHAnsi"/>
                <w:sz w:val="24"/>
              </w:rPr>
            </w:pPr>
            <w:r w:rsidRPr="00A579B0">
              <w:rPr>
                <w:rFonts w:asciiTheme="minorHAnsi" w:hAnsiTheme="minorHAnsi" w:cstheme="minorHAnsi"/>
                <w:sz w:val="24"/>
              </w:rPr>
              <w:t>Už</w:t>
            </w:r>
            <w:r w:rsidRPr="00A579B0">
              <w:rPr>
                <w:rFonts w:asciiTheme="minorHAnsi" w:hAnsiTheme="minorHAnsi" w:cstheme="minorHAnsi"/>
                <w:spacing w:val="-4"/>
                <w:sz w:val="24"/>
              </w:rPr>
              <w:t xml:space="preserve"> </w:t>
            </w:r>
            <w:r w:rsidRPr="00A579B0">
              <w:rPr>
                <w:rFonts w:asciiTheme="minorHAnsi" w:hAnsiTheme="minorHAnsi" w:cstheme="minorHAnsi"/>
                <w:sz w:val="24"/>
              </w:rPr>
              <w:t>pasiūlymą</w:t>
            </w:r>
            <w:r w:rsidRPr="00A579B0">
              <w:rPr>
                <w:rFonts w:asciiTheme="minorHAnsi" w:hAnsiTheme="minorHAnsi" w:cstheme="minorHAnsi"/>
                <w:spacing w:val="-1"/>
                <w:sz w:val="24"/>
              </w:rPr>
              <w:t xml:space="preserve"> </w:t>
            </w:r>
            <w:r w:rsidRPr="00A579B0">
              <w:rPr>
                <w:rFonts w:asciiTheme="minorHAnsi" w:hAnsiTheme="minorHAnsi" w:cstheme="minorHAnsi"/>
                <w:sz w:val="24"/>
              </w:rPr>
              <w:t>atsakingo</w:t>
            </w:r>
            <w:r w:rsidRPr="00A579B0">
              <w:rPr>
                <w:rFonts w:asciiTheme="minorHAnsi" w:hAnsiTheme="minorHAnsi" w:cstheme="minorHAnsi"/>
                <w:spacing w:val="1"/>
                <w:sz w:val="24"/>
              </w:rPr>
              <w:t xml:space="preserve"> </w:t>
            </w:r>
            <w:r w:rsidRPr="00A579B0">
              <w:rPr>
                <w:rFonts w:asciiTheme="minorHAnsi" w:hAnsiTheme="minorHAnsi" w:cstheme="minorHAnsi"/>
                <w:sz w:val="24"/>
              </w:rPr>
              <w:t>asmens</w:t>
            </w:r>
            <w:r w:rsidRPr="00A579B0">
              <w:rPr>
                <w:rFonts w:asciiTheme="minorHAnsi" w:hAnsiTheme="minorHAnsi" w:cstheme="minorHAnsi"/>
                <w:spacing w:val="-1"/>
                <w:sz w:val="24"/>
              </w:rPr>
              <w:t xml:space="preserve"> </w:t>
            </w:r>
            <w:r w:rsidRPr="00A579B0">
              <w:rPr>
                <w:rFonts w:asciiTheme="minorHAnsi" w:hAnsiTheme="minorHAnsi" w:cstheme="minorHAnsi"/>
                <w:sz w:val="24"/>
              </w:rPr>
              <w:t>vardas,</w:t>
            </w:r>
            <w:r w:rsidRPr="00A579B0">
              <w:rPr>
                <w:rFonts w:asciiTheme="minorHAnsi" w:hAnsiTheme="minorHAnsi" w:cstheme="minorHAnsi"/>
                <w:spacing w:val="-1"/>
                <w:sz w:val="24"/>
              </w:rPr>
              <w:t xml:space="preserve"> </w:t>
            </w:r>
            <w:r w:rsidRPr="00A579B0">
              <w:rPr>
                <w:rFonts w:asciiTheme="minorHAnsi" w:hAnsiTheme="minorHAnsi" w:cstheme="minorHAnsi"/>
                <w:spacing w:val="-2"/>
                <w:sz w:val="24"/>
              </w:rPr>
              <w:t>pavardė</w:t>
            </w:r>
          </w:p>
        </w:tc>
        <w:tc>
          <w:tcPr>
            <w:tcW w:w="4831" w:type="dxa"/>
          </w:tcPr>
          <w:p w14:paraId="177AC86A" w14:textId="77777777" w:rsidR="00181B93" w:rsidRPr="00A579B0" w:rsidRDefault="00181B93" w:rsidP="00830012">
            <w:pPr>
              <w:pStyle w:val="TableParagraph"/>
              <w:spacing w:line="276" w:lineRule="auto"/>
              <w:ind w:right="3"/>
              <w:rPr>
                <w:rFonts w:asciiTheme="minorHAnsi" w:hAnsiTheme="minorHAnsi" w:cstheme="minorHAnsi"/>
                <w:sz w:val="20"/>
              </w:rPr>
            </w:pPr>
          </w:p>
        </w:tc>
      </w:tr>
      <w:tr w:rsidR="00181B93" w:rsidRPr="001F77EE" w14:paraId="0A52E69D" w14:textId="77777777" w:rsidTr="2872A78F">
        <w:trPr>
          <w:trHeight w:val="551"/>
        </w:trPr>
        <w:tc>
          <w:tcPr>
            <w:tcW w:w="4928" w:type="dxa"/>
          </w:tcPr>
          <w:p w14:paraId="00ECB0C6" w14:textId="77777777" w:rsidR="00181B93" w:rsidRPr="00A579B0" w:rsidRDefault="00181B93" w:rsidP="00830012">
            <w:pPr>
              <w:pStyle w:val="TableParagraph"/>
              <w:spacing w:line="276" w:lineRule="auto"/>
              <w:ind w:right="3"/>
              <w:rPr>
                <w:rFonts w:asciiTheme="minorHAnsi" w:hAnsiTheme="minorHAnsi" w:cstheme="minorHAnsi"/>
                <w:sz w:val="24"/>
              </w:rPr>
            </w:pPr>
            <w:r w:rsidRPr="00A579B0">
              <w:rPr>
                <w:rFonts w:asciiTheme="minorHAnsi" w:hAnsiTheme="minorHAnsi" w:cstheme="minorHAnsi"/>
                <w:sz w:val="24"/>
              </w:rPr>
              <w:t>Už</w:t>
            </w:r>
            <w:r w:rsidRPr="00A579B0">
              <w:rPr>
                <w:rFonts w:asciiTheme="minorHAnsi" w:hAnsiTheme="minorHAnsi" w:cstheme="minorHAnsi"/>
                <w:spacing w:val="-11"/>
                <w:sz w:val="24"/>
              </w:rPr>
              <w:t xml:space="preserve"> </w:t>
            </w:r>
            <w:r w:rsidRPr="00A579B0">
              <w:rPr>
                <w:rFonts w:asciiTheme="minorHAnsi" w:hAnsiTheme="minorHAnsi" w:cstheme="minorHAnsi"/>
                <w:sz w:val="24"/>
              </w:rPr>
              <w:t>sutarties</w:t>
            </w:r>
            <w:r w:rsidRPr="00A579B0">
              <w:rPr>
                <w:rFonts w:asciiTheme="minorHAnsi" w:hAnsiTheme="minorHAnsi" w:cstheme="minorHAnsi"/>
                <w:spacing w:val="-10"/>
                <w:sz w:val="24"/>
              </w:rPr>
              <w:t xml:space="preserve"> </w:t>
            </w:r>
            <w:r w:rsidRPr="00A579B0">
              <w:rPr>
                <w:rFonts w:asciiTheme="minorHAnsi" w:hAnsiTheme="minorHAnsi" w:cstheme="minorHAnsi"/>
                <w:sz w:val="24"/>
              </w:rPr>
              <w:t>vykdymą</w:t>
            </w:r>
            <w:r w:rsidRPr="00A579B0">
              <w:rPr>
                <w:rFonts w:asciiTheme="minorHAnsi" w:hAnsiTheme="minorHAnsi" w:cstheme="minorHAnsi"/>
                <w:spacing w:val="-10"/>
                <w:sz w:val="24"/>
              </w:rPr>
              <w:t xml:space="preserve"> </w:t>
            </w:r>
            <w:r w:rsidRPr="00A579B0">
              <w:rPr>
                <w:rFonts w:asciiTheme="minorHAnsi" w:hAnsiTheme="minorHAnsi" w:cstheme="minorHAnsi"/>
                <w:sz w:val="24"/>
              </w:rPr>
              <w:t>atsakingo</w:t>
            </w:r>
            <w:r w:rsidRPr="00A579B0">
              <w:rPr>
                <w:rFonts w:asciiTheme="minorHAnsi" w:hAnsiTheme="minorHAnsi" w:cstheme="minorHAnsi"/>
                <w:spacing w:val="-9"/>
                <w:sz w:val="24"/>
              </w:rPr>
              <w:t xml:space="preserve"> </w:t>
            </w:r>
            <w:r w:rsidRPr="00A579B0">
              <w:rPr>
                <w:rFonts w:asciiTheme="minorHAnsi" w:hAnsiTheme="minorHAnsi" w:cstheme="minorHAnsi"/>
                <w:sz w:val="24"/>
              </w:rPr>
              <w:t>asmens pareigos, vardas, pavardė</w:t>
            </w:r>
          </w:p>
        </w:tc>
        <w:tc>
          <w:tcPr>
            <w:tcW w:w="4831" w:type="dxa"/>
          </w:tcPr>
          <w:p w14:paraId="1346485D" w14:textId="77777777" w:rsidR="00181B93" w:rsidRPr="00A579B0" w:rsidRDefault="00181B93" w:rsidP="00830012">
            <w:pPr>
              <w:pStyle w:val="TableParagraph"/>
              <w:spacing w:line="276" w:lineRule="auto"/>
              <w:ind w:right="3"/>
              <w:rPr>
                <w:rFonts w:asciiTheme="minorHAnsi" w:hAnsiTheme="minorHAnsi" w:cstheme="minorHAnsi"/>
              </w:rPr>
            </w:pPr>
          </w:p>
        </w:tc>
      </w:tr>
      <w:tr w:rsidR="00E65582" w:rsidRPr="00E65582" w14:paraId="1353E163" w14:textId="77777777" w:rsidTr="2872A78F">
        <w:trPr>
          <w:trHeight w:val="551"/>
        </w:trPr>
        <w:tc>
          <w:tcPr>
            <w:tcW w:w="4928" w:type="dxa"/>
          </w:tcPr>
          <w:p w14:paraId="601FDCA0" w14:textId="2E2016FC" w:rsidR="00E65582" w:rsidRPr="00E65582" w:rsidRDefault="00E65582" w:rsidP="00830012">
            <w:pPr>
              <w:pStyle w:val="TableParagraph"/>
              <w:spacing w:line="276" w:lineRule="auto"/>
              <w:ind w:right="3"/>
              <w:rPr>
                <w:rFonts w:asciiTheme="minorHAnsi" w:hAnsiTheme="minorHAnsi" w:cstheme="minorHAnsi"/>
                <w:sz w:val="24"/>
              </w:rPr>
            </w:pPr>
            <w:r>
              <w:rPr>
                <w:rFonts w:asciiTheme="minorHAnsi" w:hAnsiTheme="minorHAnsi" w:cstheme="minorHAnsi"/>
                <w:sz w:val="24"/>
              </w:rPr>
              <w:t>T</w:t>
            </w:r>
            <w:r w:rsidRPr="00E65582">
              <w:rPr>
                <w:rFonts w:asciiTheme="minorHAnsi" w:hAnsiTheme="minorHAnsi" w:cstheme="minorHAnsi"/>
                <w:sz w:val="24"/>
              </w:rPr>
              <w:t>urinčio (turinčių) teisę surašyti ir pasirašyti tiekėjo finansinės apskaitos dokumentus</w:t>
            </w:r>
            <w:r>
              <w:rPr>
                <w:rFonts w:asciiTheme="minorHAnsi" w:hAnsiTheme="minorHAnsi" w:cstheme="minorHAnsi"/>
                <w:sz w:val="24"/>
              </w:rPr>
              <w:t xml:space="preserve">, </w:t>
            </w:r>
            <w:r>
              <w:rPr>
                <w:rFonts w:asciiTheme="minorHAnsi" w:hAnsiTheme="minorHAnsi" w:cstheme="minorHAnsi"/>
                <w:sz w:val="24"/>
              </w:rPr>
              <w:lastRenderedPageBreak/>
              <w:t>pareigos, vardas ir pavardė</w:t>
            </w:r>
          </w:p>
        </w:tc>
        <w:tc>
          <w:tcPr>
            <w:tcW w:w="4831" w:type="dxa"/>
          </w:tcPr>
          <w:p w14:paraId="415FCD4D" w14:textId="77777777" w:rsidR="00E65582" w:rsidRPr="00E65582" w:rsidRDefault="00E65582" w:rsidP="00830012">
            <w:pPr>
              <w:pStyle w:val="TableParagraph"/>
              <w:spacing w:line="276" w:lineRule="auto"/>
              <w:ind w:right="3"/>
              <w:rPr>
                <w:rFonts w:asciiTheme="minorHAnsi" w:hAnsiTheme="minorHAnsi" w:cstheme="minorHAnsi"/>
              </w:rPr>
            </w:pPr>
          </w:p>
        </w:tc>
      </w:tr>
      <w:tr w:rsidR="00181B93" w:rsidRPr="001F77EE" w14:paraId="37D76423" w14:textId="77777777" w:rsidTr="2872A78F">
        <w:trPr>
          <w:trHeight w:val="275"/>
        </w:trPr>
        <w:tc>
          <w:tcPr>
            <w:tcW w:w="4928" w:type="dxa"/>
          </w:tcPr>
          <w:p w14:paraId="2965D750" w14:textId="77777777" w:rsidR="00181B93" w:rsidRPr="00A579B0" w:rsidRDefault="00181B93" w:rsidP="00830012">
            <w:pPr>
              <w:pStyle w:val="TableParagraph"/>
              <w:spacing w:line="276" w:lineRule="auto"/>
              <w:ind w:right="3"/>
              <w:rPr>
                <w:rFonts w:asciiTheme="minorHAnsi" w:hAnsiTheme="minorHAnsi" w:cstheme="minorHAnsi"/>
                <w:sz w:val="24"/>
              </w:rPr>
            </w:pPr>
            <w:r w:rsidRPr="00A579B0">
              <w:rPr>
                <w:rFonts w:asciiTheme="minorHAnsi" w:hAnsiTheme="minorHAnsi" w:cstheme="minorHAnsi"/>
                <w:sz w:val="24"/>
              </w:rPr>
              <w:t>Telefono</w:t>
            </w:r>
            <w:r w:rsidRPr="00A579B0">
              <w:rPr>
                <w:rFonts w:asciiTheme="minorHAnsi" w:hAnsiTheme="minorHAnsi" w:cstheme="minorHAnsi"/>
                <w:spacing w:val="-4"/>
                <w:sz w:val="24"/>
              </w:rPr>
              <w:t xml:space="preserve"> </w:t>
            </w:r>
            <w:r w:rsidRPr="00A579B0">
              <w:rPr>
                <w:rFonts w:asciiTheme="minorHAnsi" w:hAnsiTheme="minorHAnsi" w:cstheme="minorHAnsi"/>
                <w:spacing w:val="-2"/>
                <w:sz w:val="24"/>
              </w:rPr>
              <w:t>numeris</w:t>
            </w:r>
          </w:p>
        </w:tc>
        <w:tc>
          <w:tcPr>
            <w:tcW w:w="4831" w:type="dxa"/>
          </w:tcPr>
          <w:p w14:paraId="4301D1B8" w14:textId="77777777" w:rsidR="00181B93" w:rsidRPr="00A579B0" w:rsidRDefault="00181B93" w:rsidP="00830012">
            <w:pPr>
              <w:pStyle w:val="TableParagraph"/>
              <w:spacing w:line="276" w:lineRule="auto"/>
              <w:ind w:right="3"/>
              <w:rPr>
                <w:rFonts w:asciiTheme="minorHAnsi" w:hAnsiTheme="minorHAnsi" w:cstheme="minorHAnsi"/>
                <w:sz w:val="20"/>
              </w:rPr>
            </w:pPr>
          </w:p>
        </w:tc>
      </w:tr>
      <w:tr w:rsidR="00181B93" w:rsidRPr="001F77EE" w14:paraId="0DE89D41" w14:textId="77777777" w:rsidTr="2872A78F">
        <w:trPr>
          <w:trHeight w:val="275"/>
        </w:trPr>
        <w:tc>
          <w:tcPr>
            <w:tcW w:w="4928" w:type="dxa"/>
          </w:tcPr>
          <w:p w14:paraId="5D295E3E" w14:textId="77777777" w:rsidR="00181B93" w:rsidRPr="00A579B0" w:rsidRDefault="00181B93" w:rsidP="00830012">
            <w:pPr>
              <w:pStyle w:val="TableParagraph"/>
              <w:spacing w:line="276" w:lineRule="auto"/>
              <w:ind w:right="3"/>
              <w:rPr>
                <w:rFonts w:asciiTheme="minorHAnsi" w:hAnsiTheme="minorHAnsi" w:cstheme="minorHAnsi"/>
                <w:sz w:val="24"/>
              </w:rPr>
            </w:pPr>
            <w:r w:rsidRPr="00A579B0">
              <w:rPr>
                <w:rFonts w:asciiTheme="minorHAnsi" w:hAnsiTheme="minorHAnsi" w:cstheme="minorHAnsi"/>
                <w:sz w:val="24"/>
              </w:rPr>
              <w:t>Fakso</w:t>
            </w:r>
            <w:r w:rsidRPr="00A579B0">
              <w:rPr>
                <w:rFonts w:asciiTheme="minorHAnsi" w:hAnsiTheme="minorHAnsi" w:cstheme="minorHAnsi"/>
                <w:spacing w:val="-3"/>
                <w:sz w:val="24"/>
              </w:rPr>
              <w:t xml:space="preserve"> </w:t>
            </w:r>
            <w:r w:rsidRPr="00A579B0">
              <w:rPr>
                <w:rFonts w:asciiTheme="minorHAnsi" w:hAnsiTheme="minorHAnsi" w:cstheme="minorHAnsi"/>
                <w:spacing w:val="-2"/>
                <w:sz w:val="24"/>
              </w:rPr>
              <w:t>numeris</w:t>
            </w:r>
          </w:p>
        </w:tc>
        <w:tc>
          <w:tcPr>
            <w:tcW w:w="4831" w:type="dxa"/>
          </w:tcPr>
          <w:p w14:paraId="17114DF6" w14:textId="77777777" w:rsidR="00181B93" w:rsidRPr="00A579B0" w:rsidRDefault="00181B93" w:rsidP="00830012">
            <w:pPr>
              <w:pStyle w:val="TableParagraph"/>
              <w:spacing w:line="276" w:lineRule="auto"/>
              <w:ind w:right="3"/>
              <w:rPr>
                <w:rFonts w:asciiTheme="minorHAnsi" w:hAnsiTheme="minorHAnsi" w:cstheme="minorHAnsi"/>
                <w:sz w:val="20"/>
              </w:rPr>
            </w:pPr>
          </w:p>
        </w:tc>
      </w:tr>
      <w:tr w:rsidR="00181B93" w:rsidRPr="001F77EE" w14:paraId="5AA5D156" w14:textId="77777777" w:rsidTr="2872A78F">
        <w:trPr>
          <w:trHeight w:val="275"/>
        </w:trPr>
        <w:tc>
          <w:tcPr>
            <w:tcW w:w="4928" w:type="dxa"/>
          </w:tcPr>
          <w:p w14:paraId="2FE573A6" w14:textId="77777777" w:rsidR="00181B93" w:rsidRPr="00A579B0" w:rsidRDefault="00181B93" w:rsidP="00830012">
            <w:pPr>
              <w:pStyle w:val="TableParagraph"/>
              <w:spacing w:line="276" w:lineRule="auto"/>
              <w:ind w:right="3"/>
              <w:rPr>
                <w:rFonts w:asciiTheme="minorHAnsi" w:hAnsiTheme="minorHAnsi" w:cstheme="minorHAnsi"/>
                <w:sz w:val="24"/>
              </w:rPr>
            </w:pPr>
            <w:r w:rsidRPr="00A579B0">
              <w:rPr>
                <w:rFonts w:asciiTheme="minorHAnsi" w:hAnsiTheme="minorHAnsi" w:cstheme="minorHAnsi"/>
                <w:sz w:val="24"/>
              </w:rPr>
              <w:t>El.</w:t>
            </w:r>
            <w:r w:rsidRPr="00A579B0">
              <w:rPr>
                <w:rFonts w:asciiTheme="minorHAnsi" w:hAnsiTheme="minorHAnsi" w:cstheme="minorHAnsi"/>
                <w:spacing w:val="-1"/>
                <w:sz w:val="24"/>
              </w:rPr>
              <w:t xml:space="preserve"> </w:t>
            </w:r>
            <w:r w:rsidRPr="00A579B0">
              <w:rPr>
                <w:rFonts w:asciiTheme="minorHAnsi" w:hAnsiTheme="minorHAnsi" w:cstheme="minorHAnsi"/>
                <w:sz w:val="24"/>
              </w:rPr>
              <w:t xml:space="preserve">pašto </w:t>
            </w:r>
            <w:r w:rsidRPr="00A579B0">
              <w:rPr>
                <w:rFonts w:asciiTheme="minorHAnsi" w:hAnsiTheme="minorHAnsi" w:cstheme="minorHAnsi"/>
                <w:spacing w:val="-2"/>
                <w:sz w:val="24"/>
              </w:rPr>
              <w:t>adresas</w:t>
            </w:r>
          </w:p>
        </w:tc>
        <w:tc>
          <w:tcPr>
            <w:tcW w:w="4831" w:type="dxa"/>
          </w:tcPr>
          <w:p w14:paraId="10926127" w14:textId="77777777" w:rsidR="00181B93" w:rsidRPr="00A579B0" w:rsidRDefault="00181B93" w:rsidP="00830012">
            <w:pPr>
              <w:pStyle w:val="TableParagraph"/>
              <w:spacing w:line="276" w:lineRule="auto"/>
              <w:ind w:right="3"/>
              <w:rPr>
                <w:rFonts w:asciiTheme="minorHAnsi" w:hAnsiTheme="minorHAnsi" w:cstheme="minorHAnsi"/>
                <w:sz w:val="20"/>
              </w:rPr>
            </w:pPr>
          </w:p>
        </w:tc>
      </w:tr>
    </w:tbl>
    <w:p w14:paraId="0AB30D83" w14:textId="19FCA759" w:rsidR="00181B93" w:rsidRPr="00A579B0" w:rsidRDefault="00181B93" w:rsidP="00830012">
      <w:pPr>
        <w:spacing w:after="0"/>
        <w:rPr>
          <w:rFonts w:cstheme="minorHAnsi"/>
          <w:sz w:val="24"/>
        </w:rPr>
      </w:pPr>
    </w:p>
    <w:p w14:paraId="74F091E7" w14:textId="77777777" w:rsidR="00181B93" w:rsidRPr="00A579B0" w:rsidRDefault="00181B93" w:rsidP="00830012">
      <w:pPr>
        <w:pStyle w:val="BodyText"/>
        <w:spacing w:after="0"/>
        <w:ind w:right="6"/>
        <w:jc w:val="left"/>
        <w:rPr>
          <w:rFonts w:cstheme="minorHAnsi"/>
          <w:sz w:val="24"/>
          <w:szCs w:val="24"/>
        </w:rPr>
      </w:pPr>
      <w:r w:rsidRPr="00A579B0">
        <w:rPr>
          <w:rFonts w:cstheme="minorHAnsi"/>
          <w:sz w:val="24"/>
          <w:szCs w:val="24"/>
        </w:rPr>
        <w:t>Numatomi</w:t>
      </w:r>
      <w:r w:rsidRPr="00A579B0">
        <w:rPr>
          <w:rFonts w:cstheme="minorHAnsi"/>
          <w:spacing w:val="-2"/>
          <w:sz w:val="24"/>
          <w:szCs w:val="24"/>
        </w:rPr>
        <w:t xml:space="preserve"> subtiekėjai:</w:t>
      </w:r>
    </w:p>
    <w:p w14:paraId="4C1A32EC" w14:textId="77777777" w:rsidR="00181B93" w:rsidRPr="00A579B0" w:rsidRDefault="694F745E" w:rsidP="00830012">
      <w:pPr>
        <w:spacing w:after="0"/>
        <w:ind w:right="6"/>
        <w:rPr>
          <w:i/>
          <w:iCs/>
          <w:sz w:val="24"/>
          <w:szCs w:val="24"/>
        </w:rPr>
      </w:pPr>
      <w:r w:rsidRPr="4C84E68E">
        <w:rPr>
          <w:i/>
          <w:iCs/>
          <w:sz w:val="24"/>
          <w:szCs w:val="24"/>
        </w:rPr>
        <w:t>/Pastaba.</w:t>
      </w:r>
      <w:r w:rsidRPr="4C84E68E">
        <w:rPr>
          <w:i/>
          <w:iCs/>
          <w:spacing w:val="-2"/>
          <w:sz w:val="24"/>
          <w:szCs w:val="24"/>
        </w:rPr>
        <w:t xml:space="preserve"> </w:t>
      </w:r>
      <w:r w:rsidRPr="4C84E68E">
        <w:rPr>
          <w:i/>
          <w:iCs/>
          <w:sz w:val="24"/>
          <w:szCs w:val="24"/>
        </w:rPr>
        <w:t>Pildoma,</w:t>
      </w:r>
      <w:r w:rsidRPr="4C84E68E">
        <w:rPr>
          <w:i/>
          <w:iCs/>
          <w:spacing w:val="-3"/>
          <w:sz w:val="24"/>
          <w:szCs w:val="24"/>
        </w:rPr>
        <w:t xml:space="preserve"> </w:t>
      </w:r>
      <w:r w:rsidRPr="4C84E68E">
        <w:rPr>
          <w:i/>
          <w:iCs/>
          <w:sz w:val="24"/>
          <w:szCs w:val="24"/>
        </w:rPr>
        <w:t>jei</w:t>
      </w:r>
      <w:r w:rsidRPr="4C84E68E">
        <w:rPr>
          <w:i/>
          <w:iCs/>
          <w:spacing w:val="-2"/>
          <w:sz w:val="24"/>
          <w:szCs w:val="24"/>
        </w:rPr>
        <w:t xml:space="preserve"> </w:t>
      </w:r>
      <w:r w:rsidRPr="4C84E68E">
        <w:rPr>
          <w:i/>
          <w:iCs/>
          <w:sz w:val="24"/>
          <w:szCs w:val="24"/>
        </w:rPr>
        <w:t>tiekėjas</w:t>
      </w:r>
      <w:r w:rsidRPr="4C84E68E">
        <w:rPr>
          <w:i/>
          <w:iCs/>
          <w:spacing w:val="-3"/>
          <w:sz w:val="24"/>
          <w:szCs w:val="24"/>
        </w:rPr>
        <w:t xml:space="preserve"> </w:t>
      </w:r>
      <w:r w:rsidRPr="4C84E68E">
        <w:rPr>
          <w:i/>
          <w:iCs/>
          <w:sz w:val="24"/>
          <w:szCs w:val="24"/>
        </w:rPr>
        <w:t>ketina</w:t>
      </w:r>
      <w:r w:rsidRPr="4C84E68E">
        <w:rPr>
          <w:i/>
          <w:iCs/>
          <w:spacing w:val="-2"/>
          <w:sz w:val="24"/>
          <w:szCs w:val="24"/>
        </w:rPr>
        <w:t xml:space="preserve"> </w:t>
      </w:r>
      <w:r w:rsidRPr="4C84E68E">
        <w:rPr>
          <w:i/>
          <w:iCs/>
          <w:sz w:val="24"/>
          <w:szCs w:val="24"/>
        </w:rPr>
        <w:t>pasitelkti</w:t>
      </w:r>
      <w:r w:rsidRPr="4C84E68E">
        <w:rPr>
          <w:i/>
          <w:iCs/>
          <w:spacing w:val="-2"/>
          <w:sz w:val="24"/>
          <w:szCs w:val="24"/>
        </w:rPr>
        <w:t xml:space="preserve"> </w:t>
      </w:r>
      <w:r w:rsidRPr="4C84E68E">
        <w:rPr>
          <w:i/>
          <w:iCs/>
          <w:sz w:val="24"/>
          <w:szCs w:val="24"/>
        </w:rPr>
        <w:t>subtiekėją</w:t>
      </w:r>
      <w:r w:rsidRPr="4C84E68E">
        <w:rPr>
          <w:i/>
          <w:iCs/>
          <w:spacing w:val="-2"/>
          <w:sz w:val="24"/>
          <w:szCs w:val="24"/>
        </w:rPr>
        <w:t xml:space="preserve"> </w:t>
      </w:r>
      <w:r w:rsidRPr="4C84E68E">
        <w:rPr>
          <w:i/>
          <w:iCs/>
          <w:sz w:val="24"/>
          <w:szCs w:val="24"/>
        </w:rPr>
        <w:t>(-</w:t>
      </w:r>
      <w:proofErr w:type="spellStart"/>
      <w:r w:rsidRPr="4C84E68E">
        <w:rPr>
          <w:i/>
          <w:iCs/>
          <w:spacing w:val="-4"/>
          <w:sz w:val="24"/>
          <w:szCs w:val="24"/>
        </w:rPr>
        <w:t>us</w:t>
      </w:r>
      <w:proofErr w:type="spellEnd"/>
      <w:r w:rsidRPr="4C84E68E">
        <w:rPr>
          <w:i/>
          <w:iCs/>
          <w:spacing w:val="-4"/>
          <w:sz w:val="24"/>
          <w:szCs w:val="24"/>
        </w:rPr>
        <w:t>);</w:t>
      </w: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8"/>
        <w:gridCol w:w="4928"/>
      </w:tblGrid>
      <w:tr w:rsidR="00181B93" w:rsidRPr="001F77EE" w14:paraId="3F5C2009" w14:textId="77777777" w:rsidTr="00317AA1">
        <w:trPr>
          <w:trHeight w:val="275"/>
        </w:trPr>
        <w:tc>
          <w:tcPr>
            <w:tcW w:w="4928" w:type="dxa"/>
          </w:tcPr>
          <w:p w14:paraId="242056C9" w14:textId="77777777" w:rsidR="00181B93" w:rsidRPr="00A579B0" w:rsidRDefault="00181B93" w:rsidP="00830012">
            <w:pPr>
              <w:pStyle w:val="TableParagraph"/>
              <w:spacing w:line="276" w:lineRule="auto"/>
              <w:ind w:right="3"/>
              <w:rPr>
                <w:rFonts w:asciiTheme="minorHAnsi" w:hAnsiTheme="minorHAnsi" w:cstheme="minorHAnsi"/>
                <w:sz w:val="24"/>
                <w:szCs w:val="24"/>
              </w:rPr>
            </w:pPr>
            <w:r w:rsidRPr="00A579B0">
              <w:rPr>
                <w:rFonts w:asciiTheme="minorHAnsi" w:hAnsiTheme="minorHAnsi" w:cstheme="minorHAnsi"/>
                <w:sz w:val="24"/>
                <w:szCs w:val="24"/>
              </w:rPr>
              <w:t>Subtiekėjo</w:t>
            </w:r>
            <w:r w:rsidRPr="00A579B0">
              <w:rPr>
                <w:rFonts w:asciiTheme="minorHAnsi" w:hAnsiTheme="minorHAnsi" w:cstheme="minorHAnsi"/>
                <w:spacing w:val="-2"/>
                <w:sz w:val="24"/>
                <w:szCs w:val="24"/>
              </w:rPr>
              <w:t xml:space="preserve"> </w:t>
            </w:r>
            <w:r w:rsidRPr="00A579B0">
              <w:rPr>
                <w:rFonts w:asciiTheme="minorHAnsi" w:hAnsiTheme="minorHAnsi" w:cstheme="minorHAnsi"/>
                <w:sz w:val="24"/>
                <w:szCs w:val="24"/>
              </w:rPr>
              <w:t>(-ų)</w:t>
            </w:r>
            <w:r w:rsidRPr="00A579B0">
              <w:rPr>
                <w:rFonts w:asciiTheme="minorHAnsi" w:hAnsiTheme="minorHAnsi" w:cstheme="minorHAnsi"/>
                <w:spacing w:val="-2"/>
                <w:sz w:val="24"/>
                <w:szCs w:val="24"/>
              </w:rPr>
              <w:t xml:space="preserve"> </w:t>
            </w:r>
            <w:r w:rsidRPr="00A579B0">
              <w:rPr>
                <w:rFonts w:asciiTheme="minorHAnsi" w:hAnsiTheme="minorHAnsi" w:cstheme="minorHAnsi"/>
                <w:sz w:val="24"/>
                <w:szCs w:val="24"/>
              </w:rPr>
              <w:t>pavadinimas</w:t>
            </w:r>
            <w:r w:rsidRPr="00A579B0">
              <w:rPr>
                <w:rFonts w:asciiTheme="minorHAnsi" w:hAnsiTheme="minorHAnsi" w:cstheme="minorHAnsi"/>
                <w:spacing w:val="-1"/>
                <w:sz w:val="24"/>
                <w:szCs w:val="24"/>
              </w:rPr>
              <w:t xml:space="preserve"> </w:t>
            </w:r>
            <w:r w:rsidRPr="00A579B0">
              <w:rPr>
                <w:rFonts w:asciiTheme="minorHAnsi" w:hAnsiTheme="minorHAnsi" w:cstheme="minorHAnsi"/>
                <w:sz w:val="24"/>
                <w:szCs w:val="24"/>
              </w:rPr>
              <w:t>(-</w:t>
            </w:r>
            <w:r w:rsidRPr="00A579B0">
              <w:rPr>
                <w:rFonts w:asciiTheme="minorHAnsi" w:hAnsiTheme="minorHAnsi" w:cstheme="minorHAnsi"/>
                <w:spacing w:val="-5"/>
                <w:sz w:val="24"/>
                <w:szCs w:val="24"/>
              </w:rPr>
              <w:t>ai)</w:t>
            </w:r>
          </w:p>
        </w:tc>
        <w:tc>
          <w:tcPr>
            <w:tcW w:w="4928" w:type="dxa"/>
          </w:tcPr>
          <w:p w14:paraId="07AE28B3" w14:textId="77777777" w:rsidR="00181B93" w:rsidRPr="00A579B0" w:rsidRDefault="00181B93" w:rsidP="00830012">
            <w:pPr>
              <w:pStyle w:val="TableParagraph"/>
              <w:spacing w:line="276" w:lineRule="auto"/>
              <w:ind w:right="3"/>
              <w:rPr>
                <w:rFonts w:asciiTheme="minorHAnsi" w:hAnsiTheme="minorHAnsi" w:cstheme="minorHAnsi"/>
                <w:sz w:val="24"/>
                <w:szCs w:val="24"/>
              </w:rPr>
            </w:pPr>
          </w:p>
        </w:tc>
      </w:tr>
      <w:tr w:rsidR="00181B93" w:rsidRPr="001F77EE" w14:paraId="02629B92" w14:textId="77777777" w:rsidTr="00317AA1">
        <w:trPr>
          <w:trHeight w:val="278"/>
        </w:trPr>
        <w:tc>
          <w:tcPr>
            <w:tcW w:w="4928" w:type="dxa"/>
          </w:tcPr>
          <w:p w14:paraId="4C45DE46" w14:textId="296E600B" w:rsidR="00181B93" w:rsidRPr="00A579B0" w:rsidRDefault="00181B93" w:rsidP="00830012">
            <w:pPr>
              <w:pStyle w:val="TableParagraph"/>
              <w:spacing w:before="1" w:line="276" w:lineRule="auto"/>
              <w:ind w:right="3"/>
              <w:rPr>
                <w:rFonts w:asciiTheme="minorHAnsi" w:hAnsiTheme="minorHAnsi" w:cstheme="minorHAnsi"/>
                <w:sz w:val="24"/>
                <w:szCs w:val="24"/>
              </w:rPr>
            </w:pPr>
            <w:r w:rsidRPr="00A579B0">
              <w:rPr>
                <w:rFonts w:asciiTheme="minorHAnsi" w:hAnsiTheme="minorHAnsi" w:cstheme="minorHAnsi"/>
                <w:sz w:val="24"/>
              </w:rPr>
              <w:t>Subtiekėjo (-ų) pavadinimas (-ai)</w:t>
            </w:r>
          </w:p>
        </w:tc>
        <w:tc>
          <w:tcPr>
            <w:tcW w:w="4928" w:type="dxa"/>
          </w:tcPr>
          <w:p w14:paraId="2F6CF793" w14:textId="77777777" w:rsidR="00181B93" w:rsidRPr="00A579B0" w:rsidRDefault="00181B93" w:rsidP="00830012">
            <w:pPr>
              <w:pStyle w:val="TableParagraph"/>
              <w:spacing w:line="276" w:lineRule="auto"/>
              <w:ind w:right="3"/>
              <w:rPr>
                <w:rFonts w:asciiTheme="minorHAnsi" w:hAnsiTheme="minorHAnsi" w:cstheme="minorHAnsi"/>
                <w:sz w:val="24"/>
                <w:szCs w:val="24"/>
              </w:rPr>
            </w:pPr>
          </w:p>
        </w:tc>
      </w:tr>
      <w:tr w:rsidR="00181B93" w:rsidRPr="001F77EE" w14:paraId="00E576B4" w14:textId="77777777" w:rsidTr="00317AA1">
        <w:trPr>
          <w:trHeight w:val="278"/>
        </w:trPr>
        <w:tc>
          <w:tcPr>
            <w:tcW w:w="4928" w:type="dxa"/>
          </w:tcPr>
          <w:p w14:paraId="5BD044F8" w14:textId="652CA3A3" w:rsidR="00181B93" w:rsidRPr="00A579B0" w:rsidRDefault="00181B93" w:rsidP="00830012">
            <w:pPr>
              <w:pStyle w:val="TableParagraph"/>
              <w:spacing w:before="1" w:line="276" w:lineRule="auto"/>
              <w:ind w:right="3"/>
              <w:rPr>
                <w:rFonts w:asciiTheme="minorHAnsi" w:hAnsiTheme="minorHAnsi" w:cstheme="minorHAnsi"/>
                <w:sz w:val="24"/>
              </w:rPr>
            </w:pPr>
            <w:r w:rsidRPr="00A579B0">
              <w:rPr>
                <w:rFonts w:asciiTheme="minorHAnsi" w:hAnsiTheme="minorHAnsi" w:cstheme="minorHAnsi"/>
                <w:sz w:val="24"/>
              </w:rPr>
              <w:t>Subtiekėjo (-ų) adresas (-ai)</w:t>
            </w:r>
          </w:p>
        </w:tc>
        <w:tc>
          <w:tcPr>
            <w:tcW w:w="4928" w:type="dxa"/>
          </w:tcPr>
          <w:p w14:paraId="5FF2CE69" w14:textId="77777777" w:rsidR="00181B93" w:rsidRPr="00A579B0" w:rsidRDefault="00181B93" w:rsidP="00830012">
            <w:pPr>
              <w:pStyle w:val="TableParagraph"/>
              <w:spacing w:line="276" w:lineRule="auto"/>
              <w:ind w:right="3"/>
              <w:rPr>
                <w:rFonts w:asciiTheme="minorHAnsi" w:hAnsiTheme="minorHAnsi" w:cstheme="minorHAnsi"/>
                <w:sz w:val="24"/>
                <w:szCs w:val="24"/>
              </w:rPr>
            </w:pPr>
          </w:p>
        </w:tc>
      </w:tr>
      <w:tr w:rsidR="00181B93" w:rsidRPr="001F77EE" w14:paraId="7D95FDFC" w14:textId="77777777" w:rsidTr="00181B93">
        <w:trPr>
          <w:trHeight w:val="267"/>
        </w:trPr>
        <w:tc>
          <w:tcPr>
            <w:tcW w:w="4928" w:type="dxa"/>
          </w:tcPr>
          <w:p w14:paraId="1BF6E95D" w14:textId="4EE40B46" w:rsidR="00181B93" w:rsidRPr="00A579B0" w:rsidRDefault="00181B93" w:rsidP="00830012">
            <w:pPr>
              <w:pStyle w:val="TableParagraph"/>
              <w:tabs>
                <w:tab w:val="left" w:pos="1840"/>
                <w:tab w:val="left" w:pos="2837"/>
                <w:tab w:val="left" w:pos="3935"/>
              </w:tabs>
              <w:spacing w:line="276" w:lineRule="auto"/>
              <w:ind w:right="3"/>
              <w:rPr>
                <w:rFonts w:asciiTheme="minorHAnsi" w:hAnsiTheme="minorHAnsi" w:cstheme="minorHAnsi"/>
                <w:sz w:val="24"/>
                <w:szCs w:val="24"/>
              </w:rPr>
            </w:pPr>
            <w:r w:rsidRPr="00A579B0">
              <w:rPr>
                <w:rFonts w:asciiTheme="minorHAnsi" w:hAnsiTheme="minorHAnsi" w:cstheme="minorHAnsi"/>
                <w:sz w:val="24"/>
              </w:rPr>
              <w:t>Kuriai sutarties daliai (kokioms paslaugoms ar pan.) ketinama pasitelkti subtiekėją</w:t>
            </w:r>
          </w:p>
        </w:tc>
        <w:tc>
          <w:tcPr>
            <w:tcW w:w="4928" w:type="dxa"/>
          </w:tcPr>
          <w:p w14:paraId="6A63468A" w14:textId="77777777" w:rsidR="00181B93" w:rsidRPr="00A579B0" w:rsidRDefault="00181B93" w:rsidP="00830012">
            <w:pPr>
              <w:pStyle w:val="TableParagraph"/>
              <w:spacing w:line="276" w:lineRule="auto"/>
              <w:ind w:right="3"/>
              <w:rPr>
                <w:rFonts w:asciiTheme="minorHAnsi" w:hAnsiTheme="minorHAnsi" w:cstheme="minorHAnsi"/>
                <w:sz w:val="24"/>
                <w:szCs w:val="24"/>
              </w:rPr>
            </w:pPr>
          </w:p>
        </w:tc>
      </w:tr>
    </w:tbl>
    <w:p w14:paraId="0CACBDCD" w14:textId="0B89F558" w:rsidR="00181B93" w:rsidRDefault="00181B93" w:rsidP="00830012">
      <w:pPr>
        <w:spacing w:after="0"/>
        <w:rPr>
          <w:rFonts w:cstheme="minorHAnsi"/>
          <w:sz w:val="24"/>
        </w:rPr>
      </w:pPr>
    </w:p>
    <w:p w14:paraId="6A5CD41A" w14:textId="512BA454" w:rsidR="00E65582" w:rsidRPr="00A579B0" w:rsidRDefault="00E65582" w:rsidP="00830012">
      <w:pPr>
        <w:tabs>
          <w:tab w:val="left" w:pos="0"/>
          <w:tab w:val="left" w:pos="1080"/>
        </w:tabs>
        <w:spacing w:after="0"/>
        <w:rPr>
          <w:rFonts w:eastAsia="Calibri" w:cs="Times New Roman"/>
          <w:sz w:val="24"/>
          <w:szCs w:val="24"/>
        </w:rPr>
      </w:pPr>
      <w:r w:rsidRPr="00A579B0">
        <w:rPr>
          <w:rFonts w:eastAsia="Calibri" w:cs="Times New Roman"/>
          <w:b/>
          <w:sz w:val="24"/>
          <w:szCs w:val="24"/>
        </w:rPr>
        <w:t>Ūkio subjektų pajėgumai (t. y. pasitelksiu ūkio subjektus, kuri</w:t>
      </w:r>
      <w:r w:rsidR="009C3CA8">
        <w:rPr>
          <w:rFonts w:eastAsia="Calibri" w:cs="Times New Roman"/>
          <w:b/>
          <w:sz w:val="24"/>
          <w:szCs w:val="24"/>
        </w:rPr>
        <w:t>ų</w:t>
      </w:r>
      <w:r w:rsidRPr="00A579B0">
        <w:rPr>
          <w:rFonts w:eastAsia="Calibri" w:cs="Times New Roman"/>
          <w:b/>
          <w:sz w:val="24"/>
          <w:szCs w:val="24"/>
        </w:rPr>
        <w:t xml:space="preserve"> pajėgumais remsiuosi*)</w:t>
      </w:r>
      <w:r w:rsidRPr="00A579B0">
        <w:rPr>
          <w:rFonts w:eastAsia="Calibri" w:cs="Times New Roman"/>
          <w:color w:val="000000"/>
          <w:sz w:val="24"/>
          <w:szCs w:val="24"/>
        </w:rPr>
        <w:t xml:space="preserve"> </w:t>
      </w:r>
    </w:p>
    <w:tbl>
      <w:tblPr>
        <w:tblW w:w="998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606"/>
        <w:gridCol w:w="1994"/>
        <w:gridCol w:w="1504"/>
        <w:gridCol w:w="3969"/>
        <w:gridCol w:w="1908"/>
      </w:tblGrid>
      <w:tr w:rsidR="00BA0503" w:rsidRPr="005004CC" w14:paraId="72B2C106" w14:textId="77777777" w:rsidTr="008A78B8">
        <w:trPr>
          <w:cantSplit/>
          <w:trHeight w:val="1"/>
        </w:trPr>
        <w:tc>
          <w:tcPr>
            <w:tcW w:w="606" w:type="dxa"/>
            <w:shd w:val="clear" w:color="auto" w:fill="F2F2F2"/>
            <w:tcMar>
              <w:left w:w="108" w:type="dxa"/>
              <w:right w:w="108" w:type="dxa"/>
            </w:tcMar>
            <w:vAlign w:val="center"/>
          </w:tcPr>
          <w:p w14:paraId="24CAB5C4" w14:textId="77777777" w:rsidR="00E65582" w:rsidRPr="00A579B0" w:rsidRDefault="00E65582" w:rsidP="00830012">
            <w:pPr>
              <w:spacing w:after="0"/>
              <w:rPr>
                <w:rFonts w:eastAsia="Calibri" w:cs="Times New Roman"/>
                <w:i/>
                <w:sz w:val="24"/>
                <w:szCs w:val="24"/>
              </w:rPr>
            </w:pPr>
            <w:r w:rsidRPr="00A579B0">
              <w:rPr>
                <w:rFonts w:eastAsia="Calibri" w:cs="Times New Roman"/>
                <w:b/>
                <w:i/>
                <w:sz w:val="24"/>
                <w:szCs w:val="24"/>
              </w:rPr>
              <w:t>Eil. Nr.</w:t>
            </w:r>
          </w:p>
        </w:tc>
        <w:tc>
          <w:tcPr>
            <w:tcW w:w="1994" w:type="dxa"/>
            <w:shd w:val="clear" w:color="auto" w:fill="F2F2F2"/>
            <w:tcMar>
              <w:left w:w="108" w:type="dxa"/>
              <w:right w:w="108" w:type="dxa"/>
            </w:tcMar>
            <w:vAlign w:val="center"/>
          </w:tcPr>
          <w:p w14:paraId="0FABE2F8" w14:textId="77777777" w:rsidR="00E65582" w:rsidRPr="00A579B0" w:rsidRDefault="00E65582" w:rsidP="00830012">
            <w:pPr>
              <w:spacing w:after="0"/>
              <w:rPr>
                <w:rFonts w:eastAsia="Calibri" w:cs="Times New Roman"/>
                <w:i/>
                <w:sz w:val="24"/>
                <w:szCs w:val="24"/>
              </w:rPr>
            </w:pPr>
            <w:r w:rsidRPr="00A579B0">
              <w:rPr>
                <w:rFonts w:eastAsia="Calibri" w:cs="Times New Roman"/>
                <w:b/>
                <w:i/>
                <w:sz w:val="24"/>
                <w:szCs w:val="24"/>
              </w:rPr>
              <w:t>Sutarties dalis, kuriai atlikti pasitelksiu ūkio subjektus, kurių pajėgumais remsiuosi*</w:t>
            </w:r>
          </w:p>
        </w:tc>
        <w:tc>
          <w:tcPr>
            <w:tcW w:w="1504" w:type="dxa"/>
            <w:shd w:val="clear" w:color="auto" w:fill="F2F2F2"/>
            <w:vAlign w:val="center"/>
          </w:tcPr>
          <w:p w14:paraId="502EF180" w14:textId="1D5291E6" w:rsidR="00E65582" w:rsidRPr="00A579B0" w:rsidRDefault="00E65582" w:rsidP="00830012">
            <w:pPr>
              <w:spacing w:after="0"/>
              <w:rPr>
                <w:rFonts w:eastAsia="Calibri" w:cs="Times New Roman"/>
                <w:b/>
                <w:i/>
                <w:sz w:val="24"/>
                <w:szCs w:val="24"/>
              </w:rPr>
            </w:pPr>
            <w:r w:rsidRPr="00A579B0">
              <w:rPr>
                <w:rFonts w:eastAsia="Calibri" w:cs="Times New Roman"/>
                <w:b/>
                <w:i/>
                <w:sz w:val="24"/>
                <w:szCs w:val="24"/>
              </w:rPr>
              <w:t>Procentinė vertė nuo sutarties vertės, %</w:t>
            </w:r>
          </w:p>
        </w:tc>
        <w:tc>
          <w:tcPr>
            <w:tcW w:w="3969" w:type="dxa"/>
            <w:shd w:val="clear" w:color="auto" w:fill="F2F2F2"/>
            <w:tcMar>
              <w:left w:w="108" w:type="dxa"/>
              <w:right w:w="108" w:type="dxa"/>
            </w:tcMar>
            <w:vAlign w:val="center"/>
          </w:tcPr>
          <w:p w14:paraId="33F39830" w14:textId="77777777" w:rsidR="00E65582" w:rsidRPr="00A579B0" w:rsidRDefault="00E65582" w:rsidP="00830012">
            <w:pPr>
              <w:spacing w:after="0"/>
              <w:rPr>
                <w:rFonts w:eastAsia="Calibri" w:cs="Times New Roman"/>
                <w:i/>
                <w:sz w:val="24"/>
                <w:szCs w:val="24"/>
              </w:rPr>
            </w:pPr>
            <w:r w:rsidRPr="00A579B0">
              <w:rPr>
                <w:rFonts w:eastAsia="Calibri"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1908" w:type="dxa"/>
            <w:shd w:val="clear" w:color="auto" w:fill="F2F2F2"/>
            <w:vAlign w:val="center"/>
          </w:tcPr>
          <w:p w14:paraId="2322375D" w14:textId="44D67CF1" w:rsidR="00E65582" w:rsidRPr="00A579B0" w:rsidRDefault="00E65582" w:rsidP="00830012">
            <w:pPr>
              <w:spacing w:after="0"/>
              <w:rPr>
                <w:rFonts w:eastAsia="Calibri" w:cs="Times New Roman"/>
                <w:b/>
                <w:i/>
                <w:sz w:val="24"/>
                <w:szCs w:val="24"/>
              </w:rPr>
            </w:pPr>
            <w:r w:rsidRPr="00A579B0">
              <w:rPr>
                <w:rFonts w:eastAsia="Calibri" w:cs="Times New Roman"/>
                <w:b/>
                <w:i/>
                <w:sz w:val="24"/>
                <w:szCs w:val="24"/>
              </w:rPr>
              <w:t>Nurodomas dokumentas pridedamas kartu su pasiūlymu</w:t>
            </w:r>
          </w:p>
        </w:tc>
      </w:tr>
      <w:tr w:rsidR="00E65582" w:rsidRPr="005004CC" w14:paraId="3F87E332" w14:textId="77777777" w:rsidTr="008A78B8">
        <w:trPr>
          <w:trHeight w:val="1"/>
        </w:trPr>
        <w:tc>
          <w:tcPr>
            <w:tcW w:w="606" w:type="dxa"/>
            <w:shd w:val="clear" w:color="000000" w:fill="FFFFFF"/>
            <w:tcMar>
              <w:left w:w="108" w:type="dxa"/>
              <w:right w:w="108" w:type="dxa"/>
            </w:tcMar>
          </w:tcPr>
          <w:p w14:paraId="4EA40601" w14:textId="77777777" w:rsidR="00E65582" w:rsidRPr="00A579B0" w:rsidRDefault="00E65582" w:rsidP="00830012">
            <w:pPr>
              <w:spacing w:after="0"/>
              <w:rPr>
                <w:rFonts w:eastAsia="Calibri" w:cs="Times New Roman"/>
                <w:sz w:val="24"/>
                <w:szCs w:val="24"/>
              </w:rPr>
            </w:pPr>
            <w:r w:rsidRPr="00A579B0">
              <w:rPr>
                <w:rFonts w:eastAsia="Calibri" w:cs="Times New Roman"/>
                <w:sz w:val="24"/>
                <w:szCs w:val="24"/>
              </w:rPr>
              <w:t>1.</w:t>
            </w:r>
          </w:p>
        </w:tc>
        <w:tc>
          <w:tcPr>
            <w:tcW w:w="1994" w:type="dxa"/>
            <w:shd w:val="clear" w:color="000000" w:fill="FFFFFF"/>
            <w:tcMar>
              <w:left w:w="108" w:type="dxa"/>
              <w:right w:w="108" w:type="dxa"/>
            </w:tcMar>
          </w:tcPr>
          <w:p w14:paraId="058733E7" w14:textId="77777777" w:rsidR="00E65582" w:rsidRPr="00A579B0" w:rsidRDefault="00E65582" w:rsidP="00830012">
            <w:pPr>
              <w:spacing w:after="0"/>
              <w:rPr>
                <w:rFonts w:eastAsia="Calibri" w:cs="Times New Roman"/>
                <w:sz w:val="24"/>
                <w:szCs w:val="24"/>
              </w:rPr>
            </w:pPr>
            <w:r w:rsidRPr="00A579B0">
              <w:rPr>
                <w:rFonts w:eastAsia="Calibri" w:cs="Times New Roman"/>
                <w:sz w:val="24"/>
                <w:szCs w:val="24"/>
              </w:rPr>
              <w:t xml:space="preserve">(.....) </w:t>
            </w:r>
            <w:r w:rsidRPr="00A579B0">
              <w:rPr>
                <w:rFonts w:eastAsia="Calibri" w:cs="Times New Roman"/>
                <w:i/>
                <w:sz w:val="24"/>
                <w:szCs w:val="24"/>
              </w:rPr>
              <w:t>(lentelė pildoma toliau, jei pasitelkiami)</w:t>
            </w:r>
          </w:p>
        </w:tc>
        <w:tc>
          <w:tcPr>
            <w:tcW w:w="1504" w:type="dxa"/>
            <w:shd w:val="clear" w:color="000000" w:fill="FFFFFF"/>
          </w:tcPr>
          <w:p w14:paraId="2EDEC8BC" w14:textId="77777777" w:rsidR="00E65582" w:rsidRPr="00A579B0" w:rsidRDefault="00E65582" w:rsidP="00830012">
            <w:pPr>
              <w:spacing w:after="0"/>
              <w:rPr>
                <w:rFonts w:eastAsia="Calibri" w:cs="Times New Roman"/>
                <w:sz w:val="24"/>
                <w:szCs w:val="24"/>
              </w:rPr>
            </w:pPr>
          </w:p>
        </w:tc>
        <w:tc>
          <w:tcPr>
            <w:tcW w:w="3969" w:type="dxa"/>
            <w:shd w:val="clear" w:color="000000" w:fill="FFFFFF"/>
            <w:tcMar>
              <w:left w:w="108" w:type="dxa"/>
              <w:right w:w="108" w:type="dxa"/>
            </w:tcMar>
          </w:tcPr>
          <w:p w14:paraId="33C7A765" w14:textId="77777777" w:rsidR="00E65582" w:rsidRPr="00A579B0" w:rsidRDefault="00E65582" w:rsidP="00830012">
            <w:pPr>
              <w:spacing w:after="0"/>
              <w:rPr>
                <w:rFonts w:eastAsia="Calibri" w:cs="Times New Roman"/>
                <w:sz w:val="24"/>
                <w:szCs w:val="24"/>
              </w:rPr>
            </w:pPr>
          </w:p>
        </w:tc>
        <w:tc>
          <w:tcPr>
            <w:tcW w:w="1908" w:type="dxa"/>
            <w:shd w:val="clear" w:color="000000" w:fill="FFFFFF"/>
          </w:tcPr>
          <w:p w14:paraId="0D6D9208" w14:textId="77777777" w:rsidR="00E65582" w:rsidRPr="00A579B0" w:rsidRDefault="00E65582" w:rsidP="00830012">
            <w:pPr>
              <w:spacing w:after="0"/>
              <w:rPr>
                <w:rFonts w:eastAsia="Calibri" w:cs="Times New Roman"/>
                <w:sz w:val="24"/>
                <w:szCs w:val="24"/>
              </w:rPr>
            </w:pPr>
          </w:p>
        </w:tc>
      </w:tr>
      <w:tr w:rsidR="00E65582" w:rsidRPr="005004CC" w14:paraId="300F06A2" w14:textId="77777777" w:rsidTr="008A78B8">
        <w:trPr>
          <w:trHeight w:val="1"/>
        </w:trPr>
        <w:tc>
          <w:tcPr>
            <w:tcW w:w="606" w:type="dxa"/>
            <w:shd w:val="clear" w:color="000000" w:fill="FFFFFF"/>
            <w:tcMar>
              <w:left w:w="108" w:type="dxa"/>
              <w:right w:w="108" w:type="dxa"/>
            </w:tcMar>
          </w:tcPr>
          <w:p w14:paraId="5B23C809" w14:textId="77777777" w:rsidR="00E65582" w:rsidRPr="00A579B0" w:rsidRDefault="00E65582" w:rsidP="00830012">
            <w:pPr>
              <w:spacing w:after="0"/>
              <w:rPr>
                <w:rFonts w:eastAsia="Calibri" w:cs="Times New Roman"/>
                <w:sz w:val="24"/>
                <w:szCs w:val="24"/>
              </w:rPr>
            </w:pPr>
          </w:p>
        </w:tc>
        <w:tc>
          <w:tcPr>
            <w:tcW w:w="1994" w:type="dxa"/>
            <w:shd w:val="clear" w:color="000000" w:fill="FFFFFF"/>
            <w:tcMar>
              <w:left w:w="108" w:type="dxa"/>
              <w:right w:w="108" w:type="dxa"/>
            </w:tcMar>
          </w:tcPr>
          <w:p w14:paraId="06BDD711" w14:textId="77777777" w:rsidR="00E65582" w:rsidRPr="00A579B0" w:rsidRDefault="00E65582" w:rsidP="00830012">
            <w:pPr>
              <w:spacing w:after="0"/>
              <w:rPr>
                <w:rFonts w:eastAsia="Calibri" w:cs="Times New Roman"/>
                <w:sz w:val="24"/>
                <w:szCs w:val="24"/>
              </w:rPr>
            </w:pPr>
          </w:p>
        </w:tc>
        <w:tc>
          <w:tcPr>
            <w:tcW w:w="1504" w:type="dxa"/>
            <w:shd w:val="clear" w:color="000000" w:fill="FFFFFF"/>
          </w:tcPr>
          <w:p w14:paraId="3BF059D4" w14:textId="77777777" w:rsidR="00E65582" w:rsidRPr="00A579B0" w:rsidRDefault="00E65582" w:rsidP="00830012">
            <w:pPr>
              <w:spacing w:after="0"/>
              <w:rPr>
                <w:rFonts w:eastAsia="Calibri" w:cs="Times New Roman"/>
                <w:sz w:val="24"/>
                <w:szCs w:val="24"/>
              </w:rPr>
            </w:pPr>
          </w:p>
        </w:tc>
        <w:tc>
          <w:tcPr>
            <w:tcW w:w="3969" w:type="dxa"/>
            <w:shd w:val="clear" w:color="000000" w:fill="FFFFFF"/>
            <w:tcMar>
              <w:left w:w="108" w:type="dxa"/>
              <w:right w:w="108" w:type="dxa"/>
            </w:tcMar>
          </w:tcPr>
          <w:p w14:paraId="0EB2EBC4" w14:textId="77777777" w:rsidR="00E65582" w:rsidRPr="00A579B0" w:rsidRDefault="00E65582" w:rsidP="00830012">
            <w:pPr>
              <w:spacing w:after="0"/>
              <w:rPr>
                <w:rFonts w:eastAsia="Calibri" w:cs="Times New Roman"/>
                <w:sz w:val="24"/>
                <w:szCs w:val="24"/>
              </w:rPr>
            </w:pPr>
          </w:p>
        </w:tc>
        <w:tc>
          <w:tcPr>
            <w:tcW w:w="1908" w:type="dxa"/>
            <w:shd w:val="clear" w:color="000000" w:fill="FFFFFF"/>
          </w:tcPr>
          <w:p w14:paraId="010B7834" w14:textId="77777777" w:rsidR="00E65582" w:rsidRPr="00A579B0" w:rsidRDefault="00E65582" w:rsidP="00830012">
            <w:pPr>
              <w:spacing w:after="0"/>
              <w:rPr>
                <w:rFonts w:eastAsia="Calibri" w:cs="Times New Roman"/>
                <w:sz w:val="24"/>
                <w:szCs w:val="24"/>
              </w:rPr>
            </w:pPr>
          </w:p>
        </w:tc>
      </w:tr>
    </w:tbl>
    <w:p w14:paraId="6D1C7C16" w14:textId="5CD749EF" w:rsidR="00E65582" w:rsidRPr="008A78B8" w:rsidRDefault="00E65582" w:rsidP="00830012">
      <w:pPr>
        <w:suppressAutoHyphens/>
        <w:spacing w:after="0"/>
        <w:ind w:firstLine="567"/>
        <w:textAlignment w:val="top"/>
        <w:rPr>
          <w:rFonts w:cs="Times New Roman"/>
          <w:i/>
          <w:sz w:val="20"/>
          <w:szCs w:val="20"/>
        </w:rPr>
      </w:pPr>
      <w:r w:rsidRPr="008A78B8">
        <w:rPr>
          <w:rFonts w:eastAsia="Calibri" w:cs="Times New Roman"/>
          <w:i/>
          <w:sz w:val="20"/>
          <w:szCs w:val="20"/>
        </w:rPr>
        <w:t xml:space="preserve">*- </w:t>
      </w:r>
      <w:r w:rsidRPr="008A78B8">
        <w:rPr>
          <w:rFonts w:cs="Times New Roman"/>
          <w:b/>
          <w:i/>
          <w:sz w:val="20"/>
          <w:szCs w:val="20"/>
        </w:rPr>
        <w:t xml:space="preserve">Ūkio subjektas, kurio pajėgumais remiamasi – </w:t>
      </w:r>
      <w:r w:rsidRPr="008A78B8">
        <w:rPr>
          <w:rFonts w:cs="Times New Roman"/>
          <w:i/>
          <w:sz w:val="20"/>
          <w:szCs w:val="20"/>
        </w:rPr>
        <w:t>tiekėjo sutarties vykdymui pasitelkiamas trečiasis asmuo, kurio kvalifikacija tiekėjas remiasi, kad atitiktų kvalifikacijos reikalavimus</w:t>
      </w:r>
      <w:r w:rsidR="0074302E" w:rsidRPr="008A78B8">
        <w:rPr>
          <w:rFonts w:cs="Times New Roman"/>
          <w:i/>
          <w:sz w:val="20"/>
          <w:szCs w:val="20"/>
        </w:rPr>
        <w:t>.</w:t>
      </w:r>
      <w:r w:rsidRPr="008A78B8">
        <w:rPr>
          <w:rFonts w:cs="Times New Roman"/>
          <w:i/>
          <w:sz w:val="20"/>
          <w:szCs w:val="20"/>
        </w:rPr>
        <w:t xml:space="preserve"> </w:t>
      </w:r>
    </w:p>
    <w:p w14:paraId="78D14695" w14:textId="77777777" w:rsidR="00E65582" w:rsidRPr="008A78B8" w:rsidRDefault="00E65582" w:rsidP="00830012">
      <w:pPr>
        <w:tabs>
          <w:tab w:val="left" w:pos="0"/>
          <w:tab w:val="left" w:pos="1080"/>
        </w:tabs>
        <w:spacing w:after="0"/>
        <w:rPr>
          <w:rFonts w:eastAsia="Calibri" w:cs="Times New Roman"/>
          <w:b/>
          <w:sz w:val="20"/>
          <w:szCs w:val="20"/>
        </w:rPr>
      </w:pPr>
    </w:p>
    <w:p w14:paraId="0F8DC63B" w14:textId="51AC2208" w:rsidR="00E65582" w:rsidRPr="00A579B0" w:rsidRDefault="61E31161" w:rsidP="00830012">
      <w:pPr>
        <w:tabs>
          <w:tab w:val="left" w:pos="1080"/>
        </w:tabs>
        <w:spacing w:after="0"/>
        <w:rPr>
          <w:rFonts w:eastAsia="Calibri" w:cs="Times New Roman"/>
          <w:sz w:val="24"/>
          <w:szCs w:val="24"/>
        </w:rPr>
      </w:pPr>
      <w:proofErr w:type="spellStart"/>
      <w:r w:rsidRPr="4C84E68E">
        <w:rPr>
          <w:rFonts w:eastAsia="Calibri" w:cs="Times New Roman"/>
          <w:b/>
          <w:bCs/>
          <w:sz w:val="24"/>
          <w:szCs w:val="24"/>
        </w:rPr>
        <w:t>K</w:t>
      </w:r>
      <w:r w:rsidR="00E65582" w:rsidRPr="4C84E68E">
        <w:rPr>
          <w:rFonts w:eastAsia="Calibri" w:cs="Times New Roman"/>
          <w:b/>
          <w:bCs/>
          <w:sz w:val="24"/>
          <w:szCs w:val="24"/>
        </w:rPr>
        <w:t>vazisubtiekėjų</w:t>
      </w:r>
      <w:proofErr w:type="spellEnd"/>
      <w:r w:rsidR="00E65582" w:rsidRPr="4C84E68E">
        <w:rPr>
          <w:rFonts w:eastAsia="Calibri" w:cs="Times New Roman"/>
          <w:b/>
          <w:bCs/>
          <w:sz w:val="24"/>
          <w:szCs w:val="24"/>
        </w:rPr>
        <w:t>** pajėgumai</w:t>
      </w:r>
      <w:r w:rsidR="00E65582" w:rsidRPr="4C84E68E">
        <w:rPr>
          <w:rFonts w:eastAsia="Calibri" w:cs="Times New Roman"/>
          <w:sz w:val="24"/>
          <w:szCs w:val="24"/>
        </w:rPr>
        <w:t xml:space="preserve"> </w:t>
      </w:r>
      <w:r w:rsidR="00E65582" w:rsidRPr="4C84E68E">
        <w:rPr>
          <w:rFonts w:eastAsia="Calibri" w:cs="Times New Roman"/>
          <w:i/>
          <w:iCs/>
          <w:sz w:val="24"/>
          <w:szCs w:val="24"/>
        </w:rPr>
        <w:t>(pildyti tuomet, jei pasiūlymo pateikimo momentui jie nėra tiekėjo ar jo pasitelkiamo subtiekėjo darbuotojai, tačiau laimėjimo atveju būtų įdarbinti):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5"/>
        <w:gridCol w:w="1695"/>
        <w:gridCol w:w="2537"/>
        <w:gridCol w:w="3003"/>
        <w:gridCol w:w="2170"/>
      </w:tblGrid>
      <w:tr w:rsidR="00E65582" w:rsidRPr="005004CC" w14:paraId="447BB833" w14:textId="77777777" w:rsidTr="008A78B8">
        <w:trPr>
          <w:trHeight w:val="548"/>
        </w:trPr>
        <w:tc>
          <w:tcPr>
            <w:tcW w:w="55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415644CC" w14:textId="77777777" w:rsidR="00E65582" w:rsidRPr="00A579B0" w:rsidRDefault="00E65582" w:rsidP="00830012">
            <w:pPr>
              <w:spacing w:after="0"/>
              <w:rPr>
                <w:rFonts w:eastAsia="Calibri" w:cs="Times New Roman"/>
                <w:b/>
                <w:i/>
                <w:sz w:val="24"/>
                <w:szCs w:val="24"/>
              </w:rPr>
            </w:pPr>
            <w:r w:rsidRPr="00A579B0">
              <w:rPr>
                <w:rFonts w:eastAsia="Calibri" w:cs="Times New Roman"/>
                <w:b/>
                <w:i/>
                <w:sz w:val="24"/>
                <w:szCs w:val="24"/>
              </w:rPr>
              <w:t>Eil. Nr.</w:t>
            </w:r>
          </w:p>
          <w:p w14:paraId="259A23B2" w14:textId="77777777" w:rsidR="00E65582" w:rsidRPr="00A579B0" w:rsidRDefault="00E65582" w:rsidP="00830012">
            <w:pPr>
              <w:spacing w:after="0"/>
              <w:rPr>
                <w:rFonts w:eastAsia="Calibri" w:cs="Times New Roman"/>
                <w:b/>
                <w:i/>
                <w:sz w:val="24"/>
                <w:szCs w:val="24"/>
              </w:rPr>
            </w:pPr>
          </w:p>
        </w:tc>
        <w:tc>
          <w:tcPr>
            <w:tcW w:w="940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2558387C" w14:textId="77777777" w:rsidR="00E65582" w:rsidRPr="00A579B0" w:rsidRDefault="00E65582" w:rsidP="00830012">
            <w:pPr>
              <w:spacing w:after="0"/>
              <w:rPr>
                <w:rFonts w:eastAsia="Calibri" w:cs="Times New Roman"/>
                <w:b/>
                <w:bCs/>
                <w:sz w:val="24"/>
                <w:szCs w:val="24"/>
                <w:u w:val="single"/>
              </w:rPr>
            </w:pPr>
            <w:proofErr w:type="spellStart"/>
            <w:r w:rsidRPr="4C84E68E">
              <w:rPr>
                <w:rFonts w:eastAsia="Calibri" w:cs="Times New Roman"/>
                <w:b/>
                <w:bCs/>
                <w:sz w:val="24"/>
                <w:szCs w:val="24"/>
                <w:u w:val="single"/>
              </w:rPr>
              <w:t>Kvazisubtiekėjai</w:t>
            </w:r>
            <w:proofErr w:type="spellEnd"/>
            <w:r w:rsidRPr="4C84E68E">
              <w:rPr>
                <w:rFonts w:eastAsia="Calibri" w:cs="Times New Roman"/>
                <w:b/>
                <w:bCs/>
                <w:sz w:val="24"/>
                <w:szCs w:val="24"/>
                <w:u w:val="single"/>
              </w:rPr>
              <w:t xml:space="preserve">** </w:t>
            </w:r>
          </w:p>
        </w:tc>
      </w:tr>
      <w:tr w:rsidR="00E65582" w:rsidRPr="005004CC" w14:paraId="698DC623" w14:textId="77777777" w:rsidTr="008A78B8">
        <w:trPr>
          <w:trHeight w:val="1"/>
        </w:trPr>
        <w:tc>
          <w:tcPr>
            <w:tcW w:w="555" w:type="dxa"/>
            <w:vMerge/>
            <w:tcMar>
              <w:left w:w="108" w:type="dxa"/>
              <w:right w:w="108" w:type="dxa"/>
            </w:tcMar>
          </w:tcPr>
          <w:p w14:paraId="59565D7C" w14:textId="77777777" w:rsidR="00E65582" w:rsidRPr="00A579B0" w:rsidRDefault="00E65582" w:rsidP="00830012">
            <w:pPr>
              <w:spacing w:after="0"/>
              <w:rPr>
                <w:rFonts w:eastAsia="Calibri" w:cs="Times New Roman"/>
                <w:b/>
                <w:i/>
                <w:sz w:val="24"/>
                <w:szCs w:val="24"/>
              </w:rPr>
            </w:pPr>
          </w:p>
        </w:tc>
        <w:tc>
          <w:tcPr>
            <w:tcW w:w="1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614D3988" w14:textId="77777777" w:rsidR="00E65582" w:rsidRPr="00A579B0" w:rsidRDefault="00E65582" w:rsidP="00830012">
            <w:pPr>
              <w:spacing w:after="0"/>
              <w:rPr>
                <w:rFonts w:eastAsia="Calibri" w:cs="Times New Roman"/>
                <w:b/>
                <w:i/>
                <w:sz w:val="24"/>
                <w:szCs w:val="24"/>
              </w:rPr>
            </w:pPr>
            <w:r w:rsidRPr="00A579B0">
              <w:rPr>
                <w:rFonts w:eastAsia="Calibri" w:cs="Times New Roman"/>
                <w:b/>
                <w:i/>
                <w:sz w:val="24"/>
                <w:szCs w:val="24"/>
              </w:rPr>
              <w:t>Vardas ir pavardė</w:t>
            </w:r>
          </w:p>
        </w:tc>
        <w:tc>
          <w:tcPr>
            <w:tcW w:w="2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6AA50E4A" w14:textId="77777777" w:rsidR="00E65582" w:rsidRPr="00A579B0" w:rsidRDefault="00E65582" w:rsidP="00830012">
            <w:pPr>
              <w:spacing w:after="0"/>
              <w:rPr>
                <w:rFonts w:eastAsia="Calibri" w:cs="Times New Roman"/>
                <w:b/>
                <w:bCs/>
                <w:i/>
                <w:iCs/>
                <w:sz w:val="24"/>
                <w:szCs w:val="24"/>
              </w:rPr>
            </w:pPr>
            <w:r w:rsidRPr="4C84E68E">
              <w:rPr>
                <w:rFonts w:eastAsia="Calibri" w:cs="Times New Roman"/>
                <w:b/>
                <w:bCs/>
                <w:i/>
                <w:iCs/>
                <w:sz w:val="24"/>
                <w:szCs w:val="24"/>
              </w:rPr>
              <w:t xml:space="preserve">Kokiems sutartiniams įsipareigojimams pasitelkiamas </w:t>
            </w:r>
            <w:proofErr w:type="spellStart"/>
            <w:r w:rsidRPr="4C84E68E">
              <w:rPr>
                <w:rFonts w:eastAsia="Calibri" w:cs="Times New Roman"/>
                <w:b/>
                <w:bCs/>
                <w:i/>
                <w:iCs/>
                <w:sz w:val="24"/>
                <w:szCs w:val="24"/>
              </w:rPr>
              <w:t>kvazisubtiekėjas</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21EB3" w14:textId="77777777" w:rsidR="00E65582" w:rsidRPr="00A579B0" w:rsidRDefault="00E65582" w:rsidP="00830012">
            <w:pPr>
              <w:spacing w:after="0"/>
              <w:rPr>
                <w:rFonts w:eastAsia="Calibri" w:cs="Times New Roman"/>
                <w:b/>
                <w:bCs/>
                <w:i/>
                <w:iCs/>
                <w:sz w:val="24"/>
                <w:szCs w:val="24"/>
              </w:rPr>
            </w:pPr>
            <w:r w:rsidRPr="4C84E68E">
              <w:rPr>
                <w:rFonts w:eastAsia="Calibri" w:cs="Times New Roman"/>
                <w:b/>
                <w:bCs/>
                <w:i/>
                <w:iCs/>
                <w:sz w:val="24"/>
                <w:szCs w:val="24"/>
              </w:rPr>
              <w:t xml:space="preserve">Kokioje įmonėje (Tiekėjo ar ūkio subjekto, kurio pajėgumais remiamasi) bus įdarbintas šis </w:t>
            </w:r>
            <w:proofErr w:type="spellStart"/>
            <w:r w:rsidRPr="4C84E68E">
              <w:rPr>
                <w:rFonts w:eastAsia="Calibri" w:cs="Times New Roman"/>
                <w:b/>
                <w:bCs/>
                <w:i/>
                <w:iCs/>
                <w:sz w:val="24"/>
                <w:szCs w:val="24"/>
              </w:rPr>
              <w:t>kvazisubtiekėjas</w:t>
            </w:r>
            <w:proofErr w:type="spellEnd"/>
            <w:r w:rsidRPr="4C84E68E">
              <w:rPr>
                <w:rFonts w:eastAsia="Calibri" w:cs="Times New Roman"/>
                <w:b/>
                <w:bCs/>
                <w:i/>
                <w:iCs/>
                <w:sz w:val="24"/>
                <w:szCs w:val="24"/>
              </w:rPr>
              <w:t xml:space="preserve"> sutarties laimėjimo atveju***</w:t>
            </w:r>
          </w:p>
        </w:tc>
        <w:tc>
          <w:tcPr>
            <w:tcW w:w="2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08F7F" w14:textId="463AF06C" w:rsidR="00E65582" w:rsidRPr="00A579B0" w:rsidRDefault="00E65582" w:rsidP="00830012">
            <w:pPr>
              <w:spacing w:after="0"/>
              <w:ind w:left="95"/>
              <w:rPr>
                <w:rFonts w:eastAsia="Calibri" w:cs="Times New Roman"/>
                <w:b/>
                <w:i/>
                <w:sz w:val="24"/>
                <w:szCs w:val="24"/>
              </w:rPr>
            </w:pPr>
            <w:r w:rsidRPr="00A579B0">
              <w:rPr>
                <w:rFonts w:eastAsia="Calibri" w:cs="Times New Roman"/>
                <w:b/>
                <w:i/>
                <w:sz w:val="24"/>
                <w:szCs w:val="24"/>
              </w:rPr>
              <w:t>Nurodomas dokumentas pridedamas kartu su pasiūlymu</w:t>
            </w:r>
          </w:p>
        </w:tc>
      </w:tr>
      <w:tr w:rsidR="00E65582" w:rsidRPr="005004CC" w14:paraId="66D9A647" w14:textId="77777777" w:rsidTr="008A78B8">
        <w:trPr>
          <w:trHeight w:val="1"/>
        </w:trPr>
        <w:tc>
          <w:tcPr>
            <w:tcW w:w="555" w:type="dxa"/>
            <w:tcBorders>
              <w:top w:val="single" w:sz="4" w:space="0" w:color="auto"/>
            </w:tcBorders>
            <w:shd w:val="clear" w:color="auto" w:fill="FFFFFF" w:themeFill="background1"/>
            <w:tcMar>
              <w:left w:w="108" w:type="dxa"/>
              <w:right w:w="108" w:type="dxa"/>
            </w:tcMar>
          </w:tcPr>
          <w:p w14:paraId="7EF72618" w14:textId="77777777" w:rsidR="00E65582" w:rsidRPr="00A579B0" w:rsidRDefault="00E65582" w:rsidP="00830012">
            <w:pPr>
              <w:spacing w:after="0"/>
              <w:rPr>
                <w:rFonts w:eastAsia="Calibri" w:cs="Times New Roman"/>
                <w:sz w:val="24"/>
                <w:szCs w:val="24"/>
              </w:rPr>
            </w:pPr>
          </w:p>
        </w:tc>
        <w:tc>
          <w:tcPr>
            <w:tcW w:w="1695" w:type="dxa"/>
            <w:tcBorders>
              <w:top w:val="single" w:sz="4" w:space="0" w:color="auto"/>
            </w:tcBorders>
            <w:shd w:val="clear" w:color="auto" w:fill="FFFFFF" w:themeFill="background1"/>
            <w:tcMar>
              <w:left w:w="108" w:type="dxa"/>
              <w:right w:w="108" w:type="dxa"/>
            </w:tcMar>
          </w:tcPr>
          <w:p w14:paraId="6A7D70CF" w14:textId="77777777" w:rsidR="00E65582" w:rsidRPr="00A579B0" w:rsidRDefault="00E65582" w:rsidP="00830012">
            <w:pPr>
              <w:spacing w:after="0"/>
              <w:rPr>
                <w:rFonts w:eastAsia="Calibri" w:cs="Times New Roman"/>
                <w:sz w:val="24"/>
                <w:szCs w:val="24"/>
              </w:rPr>
            </w:pPr>
            <w:r w:rsidRPr="00A579B0">
              <w:rPr>
                <w:rFonts w:eastAsia="Calibri" w:cs="Times New Roman"/>
                <w:sz w:val="24"/>
                <w:szCs w:val="24"/>
              </w:rPr>
              <w:t xml:space="preserve">(.....) </w:t>
            </w:r>
            <w:r w:rsidRPr="00A579B0">
              <w:rPr>
                <w:rFonts w:eastAsia="Calibri" w:cs="Times New Roman"/>
                <w:i/>
                <w:sz w:val="24"/>
                <w:szCs w:val="24"/>
              </w:rPr>
              <w:t>(lentelė pildoma toliau, jei pasitelkiami)</w:t>
            </w:r>
          </w:p>
        </w:tc>
        <w:tc>
          <w:tcPr>
            <w:tcW w:w="2537" w:type="dxa"/>
            <w:tcBorders>
              <w:top w:val="single" w:sz="4" w:space="0" w:color="auto"/>
            </w:tcBorders>
            <w:shd w:val="clear" w:color="auto" w:fill="FFFFFF" w:themeFill="background1"/>
            <w:tcMar>
              <w:left w:w="108" w:type="dxa"/>
              <w:right w:w="108" w:type="dxa"/>
            </w:tcMar>
          </w:tcPr>
          <w:p w14:paraId="695DAC68" w14:textId="77777777" w:rsidR="00E65582" w:rsidRPr="00A579B0" w:rsidRDefault="00E65582" w:rsidP="00830012">
            <w:pPr>
              <w:spacing w:after="0"/>
              <w:rPr>
                <w:rFonts w:eastAsia="Calibri" w:cs="Times New Roman"/>
                <w:sz w:val="24"/>
                <w:szCs w:val="24"/>
              </w:rPr>
            </w:pPr>
          </w:p>
        </w:tc>
        <w:tc>
          <w:tcPr>
            <w:tcW w:w="3003" w:type="dxa"/>
            <w:tcBorders>
              <w:top w:val="single" w:sz="4" w:space="0" w:color="auto"/>
            </w:tcBorders>
            <w:shd w:val="clear" w:color="auto" w:fill="FFFFFF" w:themeFill="background1"/>
          </w:tcPr>
          <w:p w14:paraId="49AC119C" w14:textId="77777777" w:rsidR="00E65582" w:rsidRPr="00A579B0" w:rsidRDefault="00E65582" w:rsidP="00830012">
            <w:pPr>
              <w:spacing w:after="0"/>
              <w:rPr>
                <w:rFonts w:eastAsia="Calibri" w:cs="Times New Roman"/>
                <w:sz w:val="24"/>
                <w:szCs w:val="24"/>
              </w:rPr>
            </w:pPr>
          </w:p>
        </w:tc>
        <w:tc>
          <w:tcPr>
            <w:tcW w:w="2170" w:type="dxa"/>
            <w:tcBorders>
              <w:top w:val="single" w:sz="4" w:space="0" w:color="auto"/>
            </w:tcBorders>
            <w:shd w:val="clear" w:color="auto" w:fill="FFFFFF" w:themeFill="background1"/>
          </w:tcPr>
          <w:p w14:paraId="692C62DD" w14:textId="77777777" w:rsidR="00E65582" w:rsidRPr="00A579B0" w:rsidRDefault="00E65582" w:rsidP="00830012">
            <w:pPr>
              <w:spacing w:after="0"/>
              <w:rPr>
                <w:rFonts w:eastAsia="Calibri" w:cs="Times New Roman"/>
                <w:sz w:val="24"/>
                <w:szCs w:val="24"/>
              </w:rPr>
            </w:pPr>
          </w:p>
        </w:tc>
      </w:tr>
      <w:tr w:rsidR="00E65582" w:rsidRPr="005004CC" w14:paraId="3D3A36FF" w14:textId="77777777" w:rsidTr="008A78B8">
        <w:trPr>
          <w:trHeight w:val="1"/>
        </w:trPr>
        <w:tc>
          <w:tcPr>
            <w:tcW w:w="555" w:type="dxa"/>
            <w:shd w:val="clear" w:color="auto" w:fill="FFFFFF" w:themeFill="background1"/>
            <w:tcMar>
              <w:left w:w="108" w:type="dxa"/>
              <w:right w:w="108" w:type="dxa"/>
            </w:tcMar>
          </w:tcPr>
          <w:p w14:paraId="46CCE482" w14:textId="77777777" w:rsidR="00E65582" w:rsidRPr="00A579B0" w:rsidRDefault="00E65582" w:rsidP="00830012">
            <w:pPr>
              <w:spacing w:after="0"/>
              <w:rPr>
                <w:rFonts w:eastAsia="Calibri" w:cs="Times New Roman"/>
                <w:sz w:val="24"/>
                <w:szCs w:val="24"/>
              </w:rPr>
            </w:pPr>
          </w:p>
        </w:tc>
        <w:tc>
          <w:tcPr>
            <w:tcW w:w="1695" w:type="dxa"/>
            <w:shd w:val="clear" w:color="auto" w:fill="FFFFFF" w:themeFill="background1"/>
            <w:tcMar>
              <w:left w:w="108" w:type="dxa"/>
              <w:right w:w="108" w:type="dxa"/>
            </w:tcMar>
          </w:tcPr>
          <w:p w14:paraId="3D672C96" w14:textId="77777777" w:rsidR="00E65582" w:rsidRPr="00A579B0" w:rsidRDefault="00E65582" w:rsidP="00830012">
            <w:pPr>
              <w:spacing w:after="0"/>
              <w:rPr>
                <w:rFonts w:eastAsia="Calibri" w:cs="Times New Roman"/>
                <w:sz w:val="24"/>
                <w:szCs w:val="24"/>
              </w:rPr>
            </w:pPr>
          </w:p>
        </w:tc>
        <w:tc>
          <w:tcPr>
            <w:tcW w:w="2537" w:type="dxa"/>
            <w:shd w:val="clear" w:color="auto" w:fill="FFFFFF" w:themeFill="background1"/>
            <w:tcMar>
              <w:left w:w="108" w:type="dxa"/>
              <w:right w:w="108" w:type="dxa"/>
            </w:tcMar>
          </w:tcPr>
          <w:p w14:paraId="3A265CC5" w14:textId="77777777" w:rsidR="00E65582" w:rsidRPr="00A579B0" w:rsidRDefault="00E65582" w:rsidP="00830012">
            <w:pPr>
              <w:spacing w:after="0"/>
              <w:rPr>
                <w:rFonts w:eastAsia="Calibri" w:cs="Times New Roman"/>
                <w:sz w:val="24"/>
                <w:szCs w:val="24"/>
              </w:rPr>
            </w:pPr>
          </w:p>
        </w:tc>
        <w:tc>
          <w:tcPr>
            <w:tcW w:w="3003" w:type="dxa"/>
            <w:shd w:val="clear" w:color="auto" w:fill="FFFFFF" w:themeFill="background1"/>
          </w:tcPr>
          <w:p w14:paraId="6CC1C915" w14:textId="77777777" w:rsidR="00E65582" w:rsidRPr="00A579B0" w:rsidRDefault="00E65582" w:rsidP="00830012">
            <w:pPr>
              <w:spacing w:after="0"/>
              <w:rPr>
                <w:rFonts w:eastAsia="Calibri" w:cs="Times New Roman"/>
                <w:sz w:val="24"/>
                <w:szCs w:val="24"/>
              </w:rPr>
            </w:pPr>
          </w:p>
        </w:tc>
        <w:tc>
          <w:tcPr>
            <w:tcW w:w="2170" w:type="dxa"/>
            <w:shd w:val="clear" w:color="auto" w:fill="FFFFFF" w:themeFill="background1"/>
          </w:tcPr>
          <w:p w14:paraId="614C0A76" w14:textId="77777777" w:rsidR="00E65582" w:rsidRPr="00A579B0" w:rsidRDefault="00E65582" w:rsidP="00830012">
            <w:pPr>
              <w:spacing w:after="0"/>
              <w:rPr>
                <w:rFonts w:eastAsia="Calibri" w:cs="Times New Roman"/>
                <w:sz w:val="24"/>
                <w:szCs w:val="24"/>
              </w:rPr>
            </w:pPr>
          </w:p>
        </w:tc>
      </w:tr>
    </w:tbl>
    <w:p w14:paraId="471207E2" w14:textId="1C186608" w:rsidR="00E65582" w:rsidRPr="008A78B8" w:rsidRDefault="00E65582" w:rsidP="00830012">
      <w:pPr>
        <w:suppressAutoHyphens/>
        <w:spacing w:after="0"/>
        <w:textAlignment w:val="top"/>
        <w:rPr>
          <w:rFonts w:cs="Times New Roman"/>
          <w:i/>
          <w:iCs/>
          <w:sz w:val="20"/>
          <w:szCs w:val="20"/>
        </w:rPr>
      </w:pPr>
      <w:r w:rsidRPr="008A78B8">
        <w:rPr>
          <w:rFonts w:eastAsia="Calibri" w:cs="Times New Roman"/>
          <w:b/>
          <w:bCs/>
          <w:i/>
          <w:iCs/>
          <w:sz w:val="20"/>
          <w:szCs w:val="20"/>
        </w:rPr>
        <w:t>*</w:t>
      </w:r>
      <w:r w:rsidRPr="008A78B8">
        <w:rPr>
          <w:rFonts w:eastAsia="Calibri" w:cs="Times New Roman"/>
          <w:i/>
          <w:iCs/>
          <w:sz w:val="20"/>
          <w:szCs w:val="20"/>
        </w:rPr>
        <w:t xml:space="preserve">* - </w:t>
      </w:r>
      <w:proofErr w:type="spellStart"/>
      <w:r w:rsidRPr="008A78B8">
        <w:rPr>
          <w:rFonts w:cs="Times New Roman"/>
          <w:b/>
          <w:bCs/>
          <w:i/>
          <w:iCs/>
          <w:sz w:val="20"/>
          <w:szCs w:val="20"/>
        </w:rPr>
        <w:t>Kvazisubtiekėjas</w:t>
      </w:r>
      <w:proofErr w:type="spellEnd"/>
      <w:r w:rsidRPr="008A78B8">
        <w:rPr>
          <w:rFonts w:cs="Times New Roman"/>
          <w:b/>
          <w:bCs/>
          <w:i/>
          <w:iCs/>
          <w:sz w:val="20"/>
          <w:szCs w:val="20"/>
        </w:rPr>
        <w:t xml:space="preserve"> </w:t>
      </w:r>
      <w:r w:rsidRPr="008A78B8">
        <w:rPr>
          <w:rFonts w:cs="Times New Roman"/>
          <w:i/>
          <w:iCs/>
          <w:sz w:val="20"/>
          <w:szCs w:val="20"/>
        </w:rPr>
        <w:t>– specialistas, kurio kvalifikacija tiekėjas remiasi, ir kuris paraiškos ar pasiūlymo teikimo metu dar nėra tiekėjo, ūkio subjekto, kurio pajėgumais tiekėjas remiasi,</w:t>
      </w:r>
      <w:r w:rsidR="51201A25" w:rsidRPr="008A78B8">
        <w:rPr>
          <w:rFonts w:cs="Times New Roman"/>
          <w:i/>
          <w:iCs/>
          <w:sz w:val="20"/>
          <w:szCs w:val="20"/>
        </w:rPr>
        <w:t xml:space="preserve"> </w:t>
      </w:r>
      <w:r w:rsidRPr="008A78B8">
        <w:rPr>
          <w:rFonts w:cs="Times New Roman"/>
          <w:i/>
          <w:iCs/>
          <w:sz w:val="20"/>
          <w:szCs w:val="20"/>
        </w:rPr>
        <w:t>darbuotojas, tačiau jį ketinama įdarbinti, jei pasiūlymas bus pripažintas laimėjusiu (Metodikos 2.4 p.).</w:t>
      </w:r>
    </w:p>
    <w:p w14:paraId="19C53BE6" w14:textId="77777777" w:rsidR="00E65582" w:rsidRPr="008A78B8" w:rsidRDefault="00E65582" w:rsidP="00830012">
      <w:pPr>
        <w:widowControl w:val="0"/>
        <w:autoSpaceDE w:val="0"/>
        <w:autoSpaceDN w:val="0"/>
        <w:adjustRightInd w:val="0"/>
        <w:spacing w:after="0"/>
        <w:contextualSpacing/>
        <w:rPr>
          <w:rFonts w:eastAsia="Calibri" w:cs="Times New Roman"/>
          <w:i/>
          <w:iCs/>
          <w:sz w:val="20"/>
          <w:szCs w:val="20"/>
        </w:rPr>
      </w:pPr>
      <w:r w:rsidRPr="008A78B8">
        <w:rPr>
          <w:rFonts w:eastAsia="Calibri" w:cs="Times New Roman"/>
          <w:i/>
          <w:iCs/>
          <w:sz w:val="20"/>
          <w:szCs w:val="20"/>
        </w:rPr>
        <w:t xml:space="preserve">*** - Jei </w:t>
      </w:r>
      <w:proofErr w:type="spellStart"/>
      <w:r w:rsidRPr="008A78B8">
        <w:rPr>
          <w:rFonts w:eastAsia="Calibri" w:cs="Times New Roman"/>
          <w:i/>
          <w:iCs/>
          <w:sz w:val="20"/>
          <w:szCs w:val="20"/>
        </w:rPr>
        <w:t>kvazisubtiekėjas</w:t>
      </w:r>
      <w:proofErr w:type="spellEnd"/>
      <w:r w:rsidRPr="008A78B8">
        <w:rPr>
          <w:rFonts w:eastAsia="Calibri" w:cs="Times New Roman"/>
          <w:i/>
          <w:iCs/>
          <w:sz w:val="20"/>
          <w:szCs w:val="20"/>
        </w:rPr>
        <w:t xml:space="preserve"> bus įdarbintas </w:t>
      </w:r>
      <w:bookmarkStart w:id="69" w:name="_Hlk64018374"/>
      <w:r w:rsidRPr="008A78B8">
        <w:rPr>
          <w:rFonts w:eastAsia="Calibri" w:cs="Times New Roman"/>
          <w:i/>
          <w:iCs/>
          <w:sz w:val="20"/>
          <w:szCs w:val="20"/>
        </w:rPr>
        <w:t xml:space="preserve">ūkio subjekto, kurio pajėgumais remiamasi, </w:t>
      </w:r>
      <w:bookmarkEnd w:id="69"/>
      <w:r w:rsidRPr="008A78B8">
        <w:rPr>
          <w:rFonts w:eastAsia="Calibri" w:cs="Times New Roman"/>
          <w:i/>
          <w:iCs/>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8A78B8">
        <w:rPr>
          <w:rFonts w:eastAsia="Calibri" w:cs="Times New Roman"/>
          <w:i/>
          <w:iCs/>
          <w:sz w:val="20"/>
          <w:szCs w:val="20"/>
        </w:rPr>
        <w:t>kvazisubtiekėjas</w:t>
      </w:r>
      <w:proofErr w:type="spellEnd"/>
      <w:r w:rsidRPr="008A78B8">
        <w:rPr>
          <w:rFonts w:eastAsia="Calibri" w:cs="Times New Roman"/>
          <w:i/>
          <w:iCs/>
          <w:sz w:val="20"/>
          <w:szCs w:val="20"/>
        </w:rPr>
        <w:t xml:space="preserve"> sutarties laimėjimo atveju.</w:t>
      </w:r>
    </w:p>
    <w:p w14:paraId="302D5C0D" w14:textId="77777777" w:rsidR="0074302E" w:rsidRPr="00A579B0" w:rsidRDefault="0074302E" w:rsidP="00830012">
      <w:pPr>
        <w:widowControl w:val="0"/>
        <w:autoSpaceDE w:val="0"/>
        <w:autoSpaceDN w:val="0"/>
        <w:adjustRightInd w:val="0"/>
        <w:spacing w:after="0"/>
        <w:contextualSpacing/>
        <w:rPr>
          <w:rFonts w:eastAsia="Calibri" w:cs="Times New Roman"/>
          <w:i/>
          <w:iCs/>
          <w:sz w:val="24"/>
          <w:szCs w:val="24"/>
        </w:rPr>
      </w:pPr>
    </w:p>
    <w:p w14:paraId="740D7D31" w14:textId="573FD84C" w:rsidR="0074302E" w:rsidRPr="0074302E" w:rsidRDefault="003E6881" w:rsidP="00830012">
      <w:pPr>
        <w:spacing w:after="0"/>
        <w:rPr>
          <w:rFonts w:cstheme="minorHAnsi"/>
          <w:b/>
          <w:bCs/>
          <w:i/>
          <w:iCs/>
          <w:sz w:val="24"/>
        </w:rPr>
      </w:pPr>
      <w:r w:rsidRPr="00A579B0">
        <w:rPr>
          <w:rFonts w:cstheme="minorHAnsi"/>
          <w:b/>
          <w:bCs/>
          <w:i/>
          <w:iCs/>
          <w:sz w:val="24"/>
        </w:rPr>
        <w:t xml:space="preserve">1. </w:t>
      </w:r>
      <w:r w:rsidR="0074302E" w:rsidRPr="0074302E">
        <w:rPr>
          <w:rFonts w:cstheme="minorHAnsi"/>
          <w:b/>
          <w:bCs/>
          <w:i/>
          <w:iCs/>
          <w:sz w:val="24"/>
        </w:rPr>
        <w:t xml:space="preserve">Šiuo pasiūlymu pažymime, kad sutinkame su visomis </w:t>
      </w:r>
      <w:r w:rsidR="0074302E">
        <w:rPr>
          <w:rFonts w:cstheme="minorHAnsi"/>
          <w:b/>
          <w:bCs/>
          <w:i/>
          <w:iCs/>
          <w:sz w:val="24"/>
        </w:rPr>
        <w:t>p</w:t>
      </w:r>
      <w:r w:rsidR="0074302E" w:rsidRPr="0074302E">
        <w:rPr>
          <w:rFonts w:cstheme="minorHAnsi"/>
          <w:b/>
          <w:bCs/>
          <w:i/>
          <w:iCs/>
          <w:sz w:val="24"/>
        </w:rPr>
        <w:t xml:space="preserve">irkimo sąlygomis ir patvirtiname, kad mūsų siūlomos Prekės atitinka visus </w:t>
      </w:r>
      <w:r w:rsidR="0074302E">
        <w:rPr>
          <w:rFonts w:cstheme="minorHAnsi"/>
          <w:b/>
          <w:bCs/>
          <w:i/>
          <w:iCs/>
          <w:sz w:val="24"/>
        </w:rPr>
        <w:t>p</w:t>
      </w:r>
      <w:r w:rsidR="0074302E" w:rsidRPr="0074302E">
        <w:rPr>
          <w:rFonts w:cstheme="minorHAnsi"/>
          <w:b/>
          <w:bCs/>
          <w:i/>
          <w:iCs/>
          <w:sz w:val="24"/>
        </w:rPr>
        <w:t>irkimo sąlygose nurodytus keliamus reikalavimus.</w:t>
      </w:r>
    </w:p>
    <w:p w14:paraId="4488BF94" w14:textId="77777777" w:rsidR="0074302E" w:rsidRPr="0074302E" w:rsidRDefault="0074302E" w:rsidP="00830012">
      <w:pPr>
        <w:spacing w:after="0"/>
        <w:rPr>
          <w:rFonts w:cstheme="minorHAnsi"/>
          <w:i/>
          <w:iCs/>
          <w:sz w:val="24"/>
        </w:rPr>
      </w:pPr>
      <w:r w:rsidRPr="0074302E">
        <w:rPr>
          <w:rFonts w:cstheme="minorHAnsi"/>
          <w:i/>
          <w:iCs/>
          <w:sz w:val="24"/>
        </w:rPr>
        <w:t>CVP IS elektroninėmis priemonėmis pateikdami pasiūlymą, patvirtiname, kad dokumentų skaitmeninės kopijos ir CVP IS elektroninėmis priemonėmis pateikti duomenys yra tikri.</w:t>
      </w:r>
    </w:p>
    <w:p w14:paraId="332D2A16" w14:textId="353648F4" w:rsidR="003E6881" w:rsidRPr="0074302E" w:rsidRDefault="0074302E" w:rsidP="00830012">
      <w:pPr>
        <w:spacing w:after="0"/>
        <w:rPr>
          <w:rFonts w:cstheme="minorHAnsi"/>
          <w:i/>
          <w:iCs/>
          <w:sz w:val="24"/>
        </w:rPr>
      </w:pPr>
      <w:r w:rsidRPr="0074302E">
        <w:rPr>
          <w:rFonts w:cstheme="minorHAnsi"/>
          <w:i/>
          <w:iCs/>
          <w:sz w:val="24"/>
        </w:rPr>
        <w:t>Patvirtiname, kad atidžiai perskaitėme visas Pirkimo sąlygas, taip pat Techninės specifikacijos reikalavimus, mūsų Pasiūlymas juos visiškai atitinka</w:t>
      </w:r>
      <w:r w:rsidR="008A78B8">
        <w:rPr>
          <w:rFonts w:cstheme="minorHAnsi"/>
          <w:i/>
          <w:iCs/>
          <w:sz w:val="24"/>
        </w:rPr>
        <w:t>.</w:t>
      </w:r>
    </w:p>
    <w:p w14:paraId="583F7560" w14:textId="1586C0E7" w:rsidR="00181B93" w:rsidRPr="00A579B0" w:rsidRDefault="00181B93" w:rsidP="00830012">
      <w:pPr>
        <w:spacing w:after="0"/>
        <w:rPr>
          <w:rFonts w:cstheme="minorHAnsi"/>
          <w:sz w:val="24"/>
        </w:rPr>
      </w:pPr>
    </w:p>
    <w:p w14:paraId="79394AC9" w14:textId="45936EC4" w:rsidR="003E6881" w:rsidRPr="00A579B0" w:rsidRDefault="00AB330F" w:rsidP="00830012">
      <w:pPr>
        <w:rPr>
          <w:rFonts w:cstheme="minorHAnsi"/>
          <w:b/>
          <w:bCs/>
          <w:i/>
          <w:iCs/>
          <w:sz w:val="24"/>
        </w:rPr>
      </w:pPr>
      <w:r w:rsidRPr="00A579B0">
        <w:rPr>
          <w:rFonts w:cstheme="minorHAnsi"/>
          <w:b/>
          <w:bCs/>
          <w:i/>
          <w:iCs/>
          <w:sz w:val="24"/>
        </w:rPr>
        <w:t>2</w:t>
      </w:r>
      <w:r w:rsidR="003E6881" w:rsidRPr="00A579B0">
        <w:rPr>
          <w:rFonts w:cstheme="minorHAnsi"/>
          <w:b/>
          <w:bCs/>
          <w:i/>
          <w:iCs/>
          <w:sz w:val="24"/>
        </w:rPr>
        <w:t>. Mes siūlome šias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441"/>
        <w:gridCol w:w="1383"/>
        <w:gridCol w:w="964"/>
        <w:gridCol w:w="1311"/>
        <w:gridCol w:w="2028"/>
      </w:tblGrid>
      <w:tr w:rsidR="003E6881" w:rsidRPr="001F77EE" w14:paraId="6D9E43A8" w14:textId="77777777" w:rsidTr="4C84E68E">
        <w:tc>
          <w:tcPr>
            <w:tcW w:w="3982" w:type="pct"/>
            <w:gridSpan w:val="5"/>
            <w:tcBorders>
              <w:top w:val="single" w:sz="4" w:space="0" w:color="auto"/>
              <w:left w:val="single" w:sz="4" w:space="0" w:color="auto"/>
              <w:bottom w:val="single" w:sz="4" w:space="0" w:color="auto"/>
              <w:right w:val="single" w:sz="4" w:space="0" w:color="auto"/>
            </w:tcBorders>
          </w:tcPr>
          <w:p w14:paraId="3EA67536" w14:textId="77777777" w:rsidR="003E6881" w:rsidRPr="00A579B0" w:rsidRDefault="003E6881" w:rsidP="00830012">
            <w:pPr>
              <w:rPr>
                <w:rFonts w:cstheme="minorHAnsi"/>
                <w:b/>
                <w:bCs/>
                <w:sz w:val="24"/>
              </w:rPr>
            </w:pPr>
            <w:r w:rsidRPr="00A579B0">
              <w:rPr>
                <w:rFonts w:cstheme="minorHAnsi"/>
                <w:b/>
                <w:bCs/>
                <w:sz w:val="24"/>
              </w:rPr>
              <w:t>Pasiūlymo valiuta:</w:t>
            </w:r>
          </w:p>
        </w:tc>
        <w:tc>
          <w:tcPr>
            <w:tcW w:w="1018" w:type="pct"/>
            <w:tcBorders>
              <w:top w:val="single" w:sz="4" w:space="0" w:color="auto"/>
              <w:left w:val="single" w:sz="4" w:space="0" w:color="auto"/>
              <w:bottom w:val="single" w:sz="4" w:space="0" w:color="auto"/>
              <w:right w:val="single" w:sz="4" w:space="0" w:color="auto"/>
            </w:tcBorders>
          </w:tcPr>
          <w:p w14:paraId="12EB72C2" w14:textId="77777777" w:rsidR="003E6881" w:rsidRPr="00A579B0" w:rsidRDefault="003E6881" w:rsidP="00830012">
            <w:pPr>
              <w:ind w:right="404"/>
              <w:rPr>
                <w:rFonts w:cstheme="minorHAnsi"/>
                <w:b/>
                <w:bCs/>
                <w:sz w:val="24"/>
              </w:rPr>
            </w:pPr>
            <w:r w:rsidRPr="00A579B0">
              <w:rPr>
                <w:rFonts w:cstheme="minorHAnsi"/>
                <w:b/>
                <w:bCs/>
                <w:sz w:val="24"/>
              </w:rPr>
              <w:t>(</w:t>
            </w:r>
            <w:r w:rsidRPr="00A579B0">
              <w:rPr>
                <w:rFonts w:cstheme="minorHAnsi"/>
                <w:b/>
                <w:bCs/>
                <w:i/>
                <w:sz w:val="24"/>
              </w:rPr>
              <w:t>Eur</w:t>
            </w:r>
            <w:r w:rsidRPr="00A579B0">
              <w:rPr>
                <w:rFonts w:cstheme="minorHAnsi"/>
                <w:b/>
                <w:bCs/>
                <w:sz w:val="24"/>
              </w:rPr>
              <w:t>)</w:t>
            </w:r>
          </w:p>
        </w:tc>
      </w:tr>
      <w:tr w:rsidR="003E6881" w:rsidRPr="001F77EE" w14:paraId="18441CEE" w14:textId="77777777" w:rsidTr="4C84E68E">
        <w:trPr>
          <w:trHeight w:val="1344"/>
        </w:trPr>
        <w:tc>
          <w:tcPr>
            <w:tcW w:w="419" w:type="pct"/>
            <w:tcBorders>
              <w:top w:val="single" w:sz="4" w:space="0" w:color="auto"/>
              <w:left w:val="single" w:sz="4" w:space="0" w:color="auto"/>
              <w:bottom w:val="single" w:sz="4" w:space="0" w:color="auto"/>
              <w:right w:val="single" w:sz="4" w:space="0" w:color="auto"/>
            </w:tcBorders>
            <w:vAlign w:val="center"/>
          </w:tcPr>
          <w:p w14:paraId="6B96734C" w14:textId="77777777" w:rsidR="003E6881" w:rsidRPr="00A579B0" w:rsidRDefault="003E6881" w:rsidP="00830012">
            <w:pPr>
              <w:rPr>
                <w:rFonts w:cstheme="minorHAnsi"/>
                <w:b/>
                <w:bCs/>
                <w:sz w:val="24"/>
              </w:rPr>
            </w:pPr>
            <w:r w:rsidRPr="00A579B0">
              <w:rPr>
                <w:rFonts w:cstheme="minorHAnsi"/>
                <w:b/>
                <w:bCs/>
                <w:sz w:val="24"/>
              </w:rPr>
              <w:t>Eil. Nr.</w:t>
            </w:r>
          </w:p>
        </w:tc>
        <w:tc>
          <w:tcPr>
            <w:tcW w:w="1727" w:type="pct"/>
            <w:tcBorders>
              <w:top w:val="single" w:sz="4" w:space="0" w:color="auto"/>
              <w:left w:val="single" w:sz="4" w:space="0" w:color="auto"/>
              <w:bottom w:val="single" w:sz="4" w:space="0" w:color="auto"/>
              <w:right w:val="single" w:sz="4" w:space="0" w:color="auto"/>
            </w:tcBorders>
            <w:vAlign w:val="center"/>
          </w:tcPr>
          <w:p w14:paraId="694010A3" w14:textId="420CB552" w:rsidR="003E6881" w:rsidRPr="00A579B0" w:rsidRDefault="003E6881" w:rsidP="00830012">
            <w:pPr>
              <w:rPr>
                <w:rFonts w:cstheme="minorHAnsi"/>
                <w:b/>
                <w:bCs/>
                <w:sz w:val="24"/>
              </w:rPr>
            </w:pPr>
            <w:r w:rsidRPr="00A579B0">
              <w:rPr>
                <w:rFonts w:cstheme="minorHAnsi"/>
                <w:b/>
                <w:bCs/>
                <w:sz w:val="24"/>
              </w:rPr>
              <w:t>Prekių pavadinimas</w:t>
            </w:r>
            <w:r w:rsidR="00181B93" w:rsidRPr="00A579B0">
              <w:rPr>
                <w:rFonts w:cstheme="minorHAnsi"/>
                <w:b/>
                <w:bCs/>
                <w:sz w:val="24"/>
              </w:rPr>
              <w:t xml:space="preserve"> </w:t>
            </w:r>
            <w:r w:rsidRPr="00A579B0">
              <w:rPr>
                <w:rFonts w:cstheme="minorHAnsi"/>
                <w:b/>
                <w:bCs/>
                <w:sz w:val="24"/>
              </w:rPr>
              <w:t>(įvardinant tikslius prekių gamintojų ir prekių modelių pavadinimus)</w:t>
            </w:r>
          </w:p>
        </w:tc>
        <w:tc>
          <w:tcPr>
            <w:tcW w:w="694" w:type="pct"/>
            <w:tcBorders>
              <w:top w:val="single" w:sz="4" w:space="0" w:color="auto"/>
              <w:left w:val="single" w:sz="4" w:space="0" w:color="auto"/>
              <w:bottom w:val="single" w:sz="4" w:space="0" w:color="auto"/>
              <w:right w:val="single" w:sz="4" w:space="0" w:color="auto"/>
            </w:tcBorders>
            <w:vAlign w:val="center"/>
          </w:tcPr>
          <w:p w14:paraId="59CB2CB5" w14:textId="77777777" w:rsidR="003E6881" w:rsidRPr="00A579B0" w:rsidRDefault="003E6881" w:rsidP="00A306D7">
            <w:pPr>
              <w:jc w:val="center"/>
              <w:rPr>
                <w:rFonts w:cstheme="minorHAnsi"/>
                <w:b/>
                <w:bCs/>
                <w:sz w:val="24"/>
              </w:rPr>
            </w:pPr>
            <w:r w:rsidRPr="00A579B0">
              <w:rPr>
                <w:rFonts w:cstheme="minorHAnsi"/>
                <w:b/>
                <w:bCs/>
                <w:sz w:val="24"/>
              </w:rPr>
              <w:t>Kiekis*</w:t>
            </w:r>
          </w:p>
        </w:tc>
        <w:tc>
          <w:tcPr>
            <w:tcW w:w="484" w:type="pct"/>
            <w:tcBorders>
              <w:top w:val="single" w:sz="4" w:space="0" w:color="auto"/>
              <w:left w:val="single" w:sz="4" w:space="0" w:color="auto"/>
              <w:bottom w:val="single" w:sz="4" w:space="0" w:color="auto"/>
              <w:right w:val="single" w:sz="4" w:space="0" w:color="auto"/>
            </w:tcBorders>
            <w:vAlign w:val="center"/>
          </w:tcPr>
          <w:p w14:paraId="627F0061" w14:textId="77777777" w:rsidR="003E6881" w:rsidRPr="00A579B0" w:rsidRDefault="003E6881" w:rsidP="00A306D7">
            <w:pPr>
              <w:jc w:val="center"/>
              <w:rPr>
                <w:rFonts w:cstheme="minorHAnsi"/>
                <w:b/>
                <w:bCs/>
                <w:sz w:val="24"/>
              </w:rPr>
            </w:pPr>
            <w:r w:rsidRPr="00A579B0">
              <w:rPr>
                <w:rFonts w:cstheme="minorHAnsi"/>
                <w:b/>
                <w:bCs/>
                <w:sz w:val="24"/>
              </w:rPr>
              <w:t>Mato vnt.</w:t>
            </w:r>
          </w:p>
        </w:tc>
        <w:tc>
          <w:tcPr>
            <w:tcW w:w="658" w:type="pct"/>
            <w:tcBorders>
              <w:top w:val="single" w:sz="4" w:space="0" w:color="auto"/>
              <w:left w:val="single" w:sz="4" w:space="0" w:color="auto"/>
              <w:bottom w:val="single" w:sz="4" w:space="0" w:color="auto"/>
              <w:right w:val="single" w:sz="4" w:space="0" w:color="auto"/>
            </w:tcBorders>
            <w:vAlign w:val="center"/>
          </w:tcPr>
          <w:p w14:paraId="3D3E8745" w14:textId="77777777" w:rsidR="003E6881" w:rsidRPr="00A579B0" w:rsidRDefault="003E6881" w:rsidP="00A306D7">
            <w:pPr>
              <w:jc w:val="center"/>
              <w:rPr>
                <w:rFonts w:cstheme="minorHAnsi"/>
                <w:b/>
                <w:bCs/>
                <w:sz w:val="24"/>
              </w:rPr>
            </w:pPr>
            <w:r w:rsidRPr="00A579B0">
              <w:rPr>
                <w:rFonts w:cstheme="minorHAnsi"/>
                <w:b/>
                <w:bCs/>
                <w:sz w:val="24"/>
              </w:rPr>
              <w:t>Vieneto kaina (įkainis)**</w:t>
            </w:r>
          </w:p>
          <w:p w14:paraId="22D8297A" w14:textId="2DC7553B" w:rsidR="003E6881" w:rsidRPr="00A579B0" w:rsidRDefault="003E6881" w:rsidP="00A306D7">
            <w:pPr>
              <w:jc w:val="center"/>
              <w:rPr>
                <w:rFonts w:cstheme="minorHAnsi"/>
                <w:b/>
                <w:bCs/>
                <w:sz w:val="24"/>
              </w:rPr>
            </w:pPr>
            <w:r w:rsidRPr="00A579B0">
              <w:rPr>
                <w:rFonts w:cstheme="minorHAnsi"/>
                <w:b/>
                <w:bCs/>
                <w:sz w:val="24"/>
              </w:rPr>
              <w:t>(</w:t>
            </w:r>
            <w:r w:rsidR="007969F9" w:rsidRPr="00A579B0">
              <w:rPr>
                <w:rFonts w:cstheme="minorHAnsi"/>
                <w:b/>
                <w:bCs/>
                <w:sz w:val="24"/>
              </w:rPr>
              <w:t xml:space="preserve">Eur </w:t>
            </w:r>
            <w:r w:rsidRPr="00A579B0">
              <w:rPr>
                <w:rFonts w:cstheme="minorHAnsi"/>
                <w:b/>
                <w:bCs/>
                <w:sz w:val="24"/>
              </w:rPr>
              <w:t>be PVM)</w:t>
            </w:r>
          </w:p>
        </w:tc>
        <w:tc>
          <w:tcPr>
            <w:tcW w:w="1018" w:type="pct"/>
            <w:tcBorders>
              <w:top w:val="single" w:sz="4" w:space="0" w:color="auto"/>
              <w:left w:val="single" w:sz="4" w:space="0" w:color="auto"/>
              <w:bottom w:val="single" w:sz="4" w:space="0" w:color="auto"/>
              <w:right w:val="single" w:sz="4" w:space="0" w:color="auto"/>
            </w:tcBorders>
            <w:vAlign w:val="center"/>
          </w:tcPr>
          <w:p w14:paraId="0B3CBF73" w14:textId="77777777" w:rsidR="003E6881" w:rsidRDefault="003E6881" w:rsidP="00A306D7">
            <w:pPr>
              <w:ind w:right="-18"/>
              <w:jc w:val="center"/>
              <w:rPr>
                <w:rFonts w:cstheme="minorHAnsi"/>
                <w:b/>
                <w:bCs/>
                <w:sz w:val="24"/>
              </w:rPr>
            </w:pPr>
            <w:r w:rsidRPr="00A579B0">
              <w:rPr>
                <w:rFonts w:cstheme="minorHAnsi"/>
                <w:b/>
                <w:bCs/>
                <w:sz w:val="24"/>
              </w:rPr>
              <w:t>Suma (be PVM)</w:t>
            </w:r>
          </w:p>
          <w:p w14:paraId="59BBE4C4" w14:textId="23766CE1" w:rsidR="005004CC" w:rsidRPr="00A579B0" w:rsidRDefault="005004CC" w:rsidP="00A306D7">
            <w:pPr>
              <w:ind w:right="-18"/>
              <w:jc w:val="center"/>
              <w:rPr>
                <w:rFonts w:cstheme="minorHAnsi"/>
                <w:b/>
                <w:bCs/>
                <w:sz w:val="24"/>
                <w:lang w:val="en-US"/>
              </w:rPr>
            </w:pPr>
            <w:r>
              <w:rPr>
                <w:rFonts w:cstheme="minorHAnsi"/>
                <w:b/>
                <w:bCs/>
                <w:sz w:val="24"/>
              </w:rPr>
              <w:t>(</w:t>
            </w:r>
            <w:r>
              <w:rPr>
                <w:rFonts w:cstheme="minorHAnsi"/>
                <w:b/>
                <w:bCs/>
                <w:sz w:val="24"/>
                <w:lang w:val="en-US"/>
              </w:rPr>
              <w:t>3*5)</w:t>
            </w:r>
          </w:p>
        </w:tc>
      </w:tr>
      <w:tr w:rsidR="003E6881" w:rsidRPr="001F77EE" w14:paraId="375021D8" w14:textId="77777777" w:rsidTr="4C84E68E">
        <w:tc>
          <w:tcPr>
            <w:tcW w:w="419" w:type="pct"/>
            <w:tcBorders>
              <w:top w:val="single" w:sz="4" w:space="0" w:color="auto"/>
              <w:left w:val="single" w:sz="4" w:space="0" w:color="auto"/>
              <w:bottom w:val="single" w:sz="4" w:space="0" w:color="auto"/>
              <w:right w:val="single" w:sz="4" w:space="0" w:color="auto"/>
            </w:tcBorders>
            <w:vAlign w:val="center"/>
          </w:tcPr>
          <w:p w14:paraId="08169541" w14:textId="77777777" w:rsidR="003E6881" w:rsidRPr="00A579B0" w:rsidRDefault="003E6881" w:rsidP="00830012">
            <w:pPr>
              <w:rPr>
                <w:rFonts w:cstheme="minorHAnsi"/>
                <w:i/>
                <w:sz w:val="20"/>
                <w:szCs w:val="20"/>
              </w:rPr>
            </w:pPr>
            <w:r w:rsidRPr="00A579B0">
              <w:rPr>
                <w:rFonts w:cstheme="minorHAnsi"/>
                <w:i/>
                <w:sz w:val="20"/>
                <w:szCs w:val="20"/>
              </w:rPr>
              <w:t>1</w:t>
            </w:r>
          </w:p>
        </w:tc>
        <w:tc>
          <w:tcPr>
            <w:tcW w:w="1727" w:type="pct"/>
            <w:tcBorders>
              <w:top w:val="single" w:sz="4" w:space="0" w:color="auto"/>
              <w:left w:val="single" w:sz="4" w:space="0" w:color="auto"/>
              <w:bottom w:val="single" w:sz="4" w:space="0" w:color="auto"/>
              <w:right w:val="single" w:sz="4" w:space="0" w:color="auto"/>
            </w:tcBorders>
            <w:vAlign w:val="center"/>
          </w:tcPr>
          <w:p w14:paraId="65689A54" w14:textId="77777777" w:rsidR="003E6881" w:rsidRPr="00A579B0" w:rsidRDefault="003E6881" w:rsidP="00830012">
            <w:pPr>
              <w:rPr>
                <w:rFonts w:cstheme="minorHAnsi"/>
                <w:i/>
                <w:sz w:val="20"/>
                <w:szCs w:val="20"/>
              </w:rPr>
            </w:pPr>
            <w:r w:rsidRPr="00A579B0">
              <w:rPr>
                <w:rFonts w:cstheme="minorHAnsi"/>
                <w:i/>
                <w:sz w:val="20"/>
                <w:szCs w:val="20"/>
              </w:rPr>
              <w:t>2</w:t>
            </w:r>
          </w:p>
        </w:tc>
        <w:tc>
          <w:tcPr>
            <w:tcW w:w="694" w:type="pct"/>
            <w:tcBorders>
              <w:top w:val="single" w:sz="4" w:space="0" w:color="auto"/>
              <w:left w:val="single" w:sz="4" w:space="0" w:color="auto"/>
              <w:bottom w:val="single" w:sz="4" w:space="0" w:color="auto"/>
              <w:right w:val="single" w:sz="4" w:space="0" w:color="auto"/>
            </w:tcBorders>
            <w:vAlign w:val="center"/>
          </w:tcPr>
          <w:p w14:paraId="78F57FCC" w14:textId="77777777" w:rsidR="003E6881" w:rsidRPr="00A579B0" w:rsidRDefault="003E6881" w:rsidP="00830012">
            <w:pPr>
              <w:rPr>
                <w:rFonts w:cstheme="minorHAnsi"/>
                <w:i/>
                <w:sz w:val="20"/>
                <w:szCs w:val="20"/>
              </w:rPr>
            </w:pPr>
            <w:r w:rsidRPr="00A579B0">
              <w:rPr>
                <w:rFonts w:cstheme="minorHAnsi"/>
                <w:i/>
                <w:sz w:val="20"/>
                <w:szCs w:val="20"/>
              </w:rPr>
              <w:t>3</w:t>
            </w:r>
          </w:p>
        </w:tc>
        <w:tc>
          <w:tcPr>
            <w:tcW w:w="484" w:type="pct"/>
            <w:tcBorders>
              <w:top w:val="single" w:sz="4" w:space="0" w:color="auto"/>
              <w:left w:val="single" w:sz="4" w:space="0" w:color="auto"/>
              <w:bottom w:val="single" w:sz="4" w:space="0" w:color="auto"/>
              <w:right w:val="single" w:sz="4" w:space="0" w:color="auto"/>
            </w:tcBorders>
            <w:vAlign w:val="center"/>
          </w:tcPr>
          <w:p w14:paraId="7D34BBE7" w14:textId="77777777" w:rsidR="003E6881" w:rsidRPr="00A579B0" w:rsidRDefault="003E6881" w:rsidP="00830012">
            <w:pPr>
              <w:rPr>
                <w:rFonts w:cstheme="minorHAnsi"/>
                <w:i/>
                <w:sz w:val="20"/>
                <w:szCs w:val="20"/>
              </w:rPr>
            </w:pPr>
            <w:r w:rsidRPr="00A579B0">
              <w:rPr>
                <w:rFonts w:cstheme="minorHAnsi"/>
                <w:i/>
                <w:sz w:val="20"/>
                <w:szCs w:val="20"/>
              </w:rPr>
              <w:t>4</w:t>
            </w:r>
          </w:p>
        </w:tc>
        <w:tc>
          <w:tcPr>
            <w:tcW w:w="658" w:type="pct"/>
            <w:tcBorders>
              <w:top w:val="single" w:sz="4" w:space="0" w:color="auto"/>
              <w:left w:val="single" w:sz="4" w:space="0" w:color="auto"/>
              <w:bottom w:val="single" w:sz="4" w:space="0" w:color="auto"/>
              <w:right w:val="single" w:sz="4" w:space="0" w:color="auto"/>
            </w:tcBorders>
            <w:vAlign w:val="center"/>
          </w:tcPr>
          <w:p w14:paraId="6B19846D" w14:textId="77777777" w:rsidR="003E6881" w:rsidRPr="00A579B0" w:rsidRDefault="003E6881" w:rsidP="00830012">
            <w:pPr>
              <w:rPr>
                <w:rFonts w:cstheme="minorHAnsi"/>
                <w:i/>
                <w:sz w:val="20"/>
                <w:szCs w:val="20"/>
              </w:rPr>
            </w:pPr>
            <w:r w:rsidRPr="00A579B0">
              <w:rPr>
                <w:rFonts w:cstheme="minorHAnsi"/>
                <w:i/>
                <w:sz w:val="20"/>
                <w:szCs w:val="20"/>
              </w:rPr>
              <w:t>5</w:t>
            </w:r>
          </w:p>
        </w:tc>
        <w:tc>
          <w:tcPr>
            <w:tcW w:w="1018" w:type="pct"/>
            <w:tcBorders>
              <w:top w:val="single" w:sz="4" w:space="0" w:color="auto"/>
              <w:left w:val="single" w:sz="4" w:space="0" w:color="auto"/>
              <w:bottom w:val="single" w:sz="4" w:space="0" w:color="auto"/>
              <w:right w:val="single" w:sz="4" w:space="0" w:color="auto"/>
            </w:tcBorders>
            <w:vAlign w:val="center"/>
          </w:tcPr>
          <w:p w14:paraId="4CFA3F03" w14:textId="77777777" w:rsidR="003E6881" w:rsidRPr="00A579B0" w:rsidRDefault="003E6881" w:rsidP="00830012">
            <w:pPr>
              <w:rPr>
                <w:rFonts w:cstheme="minorHAnsi"/>
                <w:i/>
                <w:sz w:val="20"/>
                <w:szCs w:val="20"/>
              </w:rPr>
            </w:pPr>
            <w:r w:rsidRPr="00A579B0">
              <w:rPr>
                <w:rFonts w:cstheme="minorHAnsi"/>
                <w:i/>
                <w:sz w:val="20"/>
                <w:szCs w:val="20"/>
              </w:rPr>
              <w:t>6</w:t>
            </w:r>
          </w:p>
        </w:tc>
      </w:tr>
      <w:tr w:rsidR="003E6881" w:rsidRPr="001F77EE" w14:paraId="17D15021" w14:textId="77777777" w:rsidTr="4C84E68E">
        <w:tc>
          <w:tcPr>
            <w:tcW w:w="0" w:type="auto"/>
            <w:tcBorders>
              <w:top w:val="single" w:sz="4" w:space="0" w:color="auto"/>
              <w:left w:val="single" w:sz="4" w:space="0" w:color="auto"/>
              <w:bottom w:val="single" w:sz="4" w:space="0" w:color="auto"/>
              <w:right w:val="single" w:sz="4" w:space="0" w:color="auto"/>
            </w:tcBorders>
            <w:vAlign w:val="center"/>
          </w:tcPr>
          <w:p w14:paraId="182F2773" w14:textId="77777777" w:rsidR="003E6881" w:rsidRPr="00A579B0" w:rsidRDefault="003E6881" w:rsidP="00830012">
            <w:pPr>
              <w:rPr>
                <w:rFonts w:cstheme="minorHAnsi"/>
                <w:b/>
                <w:bCs/>
                <w:sz w:val="24"/>
                <w:szCs w:val="24"/>
              </w:rPr>
            </w:pPr>
            <w:r w:rsidRPr="00A579B0">
              <w:rPr>
                <w:rFonts w:cstheme="minorHAnsi"/>
                <w:b/>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14:paraId="6409214B" w14:textId="77777777" w:rsidR="003E6881" w:rsidRPr="008A78B8" w:rsidRDefault="003E6881" w:rsidP="00830012">
            <w:pPr>
              <w:tabs>
                <w:tab w:val="left" w:pos="851"/>
                <w:tab w:val="left" w:pos="1800"/>
              </w:tabs>
              <w:rPr>
                <w:b/>
                <w:bCs/>
                <w:sz w:val="24"/>
                <w:szCs w:val="24"/>
              </w:rPr>
            </w:pPr>
            <w:r w:rsidRPr="008A78B8">
              <w:rPr>
                <w:b/>
                <w:bCs/>
                <w:sz w:val="24"/>
                <w:szCs w:val="24"/>
              </w:rPr>
              <w:t xml:space="preserve">Sklandytuvo </w:t>
            </w:r>
            <w:proofErr w:type="spellStart"/>
            <w:r w:rsidRPr="008A78B8">
              <w:rPr>
                <w:b/>
                <w:bCs/>
                <w:sz w:val="24"/>
                <w:szCs w:val="24"/>
              </w:rPr>
              <w:t>simuliatorius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D4F3521" w14:textId="26F12F30" w:rsidR="003E6881" w:rsidRPr="008A78B8" w:rsidRDefault="000F1537" w:rsidP="00830012">
            <w:pPr>
              <w:pStyle w:val="Style"/>
              <w:tabs>
                <w:tab w:val="left" w:pos="7545"/>
              </w:tabs>
              <w:spacing w:before="4" w:line="276" w:lineRule="auto"/>
              <w:rPr>
                <w:rFonts w:asciiTheme="minorHAnsi" w:hAnsiTheme="minorHAnsi" w:cstheme="minorHAnsi"/>
              </w:rPr>
            </w:pPr>
            <w:r w:rsidRPr="008A78B8">
              <w:rPr>
                <w:rFonts w:asciiTheme="minorHAnsi" w:hAnsiTheme="minorHAnsi" w:cstheme="minorHAnsi"/>
              </w:rPr>
              <w:t>4</w:t>
            </w:r>
          </w:p>
        </w:tc>
        <w:tc>
          <w:tcPr>
            <w:tcW w:w="0" w:type="auto"/>
            <w:tcBorders>
              <w:top w:val="single" w:sz="4" w:space="0" w:color="auto"/>
              <w:left w:val="single" w:sz="4" w:space="0" w:color="auto"/>
              <w:bottom w:val="single" w:sz="4" w:space="0" w:color="auto"/>
              <w:right w:val="single" w:sz="4" w:space="0" w:color="auto"/>
            </w:tcBorders>
            <w:vAlign w:val="center"/>
          </w:tcPr>
          <w:p w14:paraId="72B608A1" w14:textId="6ACAAB83" w:rsidR="003E6881" w:rsidRPr="008A78B8" w:rsidRDefault="003E6881" w:rsidP="00830012">
            <w:pPr>
              <w:rPr>
                <w:sz w:val="24"/>
                <w:szCs w:val="24"/>
              </w:rPr>
            </w:pPr>
            <w:proofErr w:type="spellStart"/>
            <w:r w:rsidRPr="008A78B8">
              <w:rPr>
                <w:sz w:val="24"/>
                <w:szCs w:val="24"/>
              </w:rPr>
              <w:t>kompl</w:t>
            </w:r>
            <w:proofErr w:type="spellEnd"/>
            <w:r w:rsidRPr="008A78B8">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4C75F9EE" w14:textId="77777777" w:rsidR="003E6881" w:rsidRPr="000F1537" w:rsidRDefault="003E6881" w:rsidP="00830012">
            <w:pPr>
              <w:rPr>
                <w:rFonts w:cstheme="minorHAnsi"/>
                <w:sz w:val="24"/>
                <w:szCs w:val="24"/>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6501F999" w14:textId="77777777" w:rsidR="003E6881" w:rsidRPr="00A579B0" w:rsidRDefault="003E6881" w:rsidP="00830012">
            <w:pPr>
              <w:rPr>
                <w:rFonts w:cstheme="minorHAnsi"/>
                <w:sz w:val="24"/>
                <w:szCs w:val="24"/>
              </w:rPr>
            </w:pPr>
          </w:p>
        </w:tc>
      </w:tr>
      <w:tr w:rsidR="003E6881" w:rsidRPr="001F77EE" w14:paraId="04E22F0B" w14:textId="77777777" w:rsidTr="4C84E68E">
        <w:tc>
          <w:tcPr>
            <w:tcW w:w="3982" w:type="pct"/>
            <w:gridSpan w:val="5"/>
            <w:tcBorders>
              <w:top w:val="single" w:sz="4" w:space="0" w:color="auto"/>
              <w:left w:val="single" w:sz="4" w:space="0" w:color="auto"/>
              <w:bottom w:val="single" w:sz="4" w:space="0" w:color="auto"/>
              <w:right w:val="single" w:sz="4" w:space="0" w:color="auto"/>
            </w:tcBorders>
          </w:tcPr>
          <w:p w14:paraId="53FBCAE5" w14:textId="5C518B06" w:rsidR="003E6881" w:rsidRPr="00A579B0" w:rsidRDefault="003E6881" w:rsidP="00830012">
            <w:pPr>
              <w:rPr>
                <w:rFonts w:cstheme="minorHAnsi"/>
                <w:b/>
                <w:bCs/>
                <w:sz w:val="24"/>
                <w:szCs w:val="24"/>
              </w:rPr>
            </w:pPr>
            <w:r w:rsidRPr="00A579B0">
              <w:rPr>
                <w:rFonts w:cstheme="minorHAnsi"/>
                <w:b/>
                <w:bCs/>
                <w:sz w:val="24"/>
                <w:szCs w:val="24"/>
              </w:rPr>
              <w:t>Bendra pasiūlymo kaina (be PVM)</w:t>
            </w:r>
          </w:p>
        </w:tc>
        <w:tc>
          <w:tcPr>
            <w:tcW w:w="1018" w:type="pct"/>
            <w:tcBorders>
              <w:top w:val="single" w:sz="4" w:space="0" w:color="auto"/>
              <w:left w:val="single" w:sz="4" w:space="0" w:color="auto"/>
              <w:bottom w:val="single" w:sz="4" w:space="0" w:color="auto"/>
              <w:right w:val="single" w:sz="4" w:space="0" w:color="auto"/>
            </w:tcBorders>
          </w:tcPr>
          <w:p w14:paraId="7DA382E9" w14:textId="77777777" w:rsidR="003E6881" w:rsidRPr="00A579B0" w:rsidRDefault="003E6881" w:rsidP="00830012">
            <w:pPr>
              <w:rPr>
                <w:rFonts w:cstheme="minorHAnsi"/>
                <w:b/>
                <w:bCs/>
                <w:sz w:val="24"/>
                <w:szCs w:val="24"/>
              </w:rPr>
            </w:pPr>
          </w:p>
        </w:tc>
      </w:tr>
      <w:tr w:rsidR="003E6881" w:rsidRPr="001F77EE" w14:paraId="550D8174" w14:textId="77777777" w:rsidTr="4C84E68E">
        <w:tc>
          <w:tcPr>
            <w:tcW w:w="3982" w:type="pct"/>
            <w:gridSpan w:val="5"/>
            <w:tcBorders>
              <w:top w:val="single" w:sz="4" w:space="0" w:color="auto"/>
              <w:left w:val="single" w:sz="4" w:space="0" w:color="auto"/>
              <w:bottom w:val="single" w:sz="4" w:space="0" w:color="auto"/>
              <w:right w:val="single" w:sz="4" w:space="0" w:color="auto"/>
            </w:tcBorders>
          </w:tcPr>
          <w:p w14:paraId="743358FD" w14:textId="77777777" w:rsidR="003E6881" w:rsidRPr="00A579B0" w:rsidRDefault="003E6881" w:rsidP="00830012">
            <w:pPr>
              <w:rPr>
                <w:rFonts w:cstheme="minorHAnsi"/>
                <w:sz w:val="24"/>
                <w:szCs w:val="24"/>
              </w:rPr>
            </w:pPr>
            <w:r w:rsidRPr="00A579B0">
              <w:rPr>
                <w:rFonts w:cstheme="minorHAnsi"/>
                <w:sz w:val="24"/>
                <w:szCs w:val="24"/>
              </w:rPr>
              <w:t>PVM (</w:t>
            </w:r>
            <w:r w:rsidRPr="00A579B0">
              <w:rPr>
                <w:rFonts w:cstheme="minorHAnsi"/>
                <w:i/>
                <w:sz w:val="24"/>
                <w:szCs w:val="24"/>
              </w:rPr>
              <w:t>tarifas</w:t>
            </w:r>
            <w:r w:rsidRPr="00A579B0">
              <w:rPr>
                <w:rFonts w:cstheme="minorHAnsi"/>
                <w:sz w:val="24"/>
                <w:szCs w:val="24"/>
              </w:rPr>
              <w:t>)*** suma:</w:t>
            </w:r>
          </w:p>
        </w:tc>
        <w:tc>
          <w:tcPr>
            <w:tcW w:w="1018" w:type="pct"/>
            <w:tcBorders>
              <w:top w:val="single" w:sz="4" w:space="0" w:color="auto"/>
              <w:left w:val="single" w:sz="4" w:space="0" w:color="auto"/>
              <w:bottom w:val="single" w:sz="4" w:space="0" w:color="auto"/>
              <w:right w:val="single" w:sz="4" w:space="0" w:color="auto"/>
            </w:tcBorders>
          </w:tcPr>
          <w:p w14:paraId="70E9D140" w14:textId="77777777" w:rsidR="003E6881" w:rsidRPr="00A579B0" w:rsidRDefault="003E6881" w:rsidP="00830012">
            <w:pPr>
              <w:rPr>
                <w:rFonts w:cstheme="minorHAnsi"/>
                <w:sz w:val="24"/>
                <w:szCs w:val="24"/>
              </w:rPr>
            </w:pPr>
          </w:p>
        </w:tc>
      </w:tr>
      <w:tr w:rsidR="003E6881" w:rsidRPr="001F77EE" w14:paraId="14E153A7" w14:textId="77777777" w:rsidTr="4C84E68E">
        <w:tc>
          <w:tcPr>
            <w:tcW w:w="3982" w:type="pct"/>
            <w:gridSpan w:val="5"/>
            <w:tcBorders>
              <w:top w:val="single" w:sz="4" w:space="0" w:color="auto"/>
              <w:left w:val="single" w:sz="4" w:space="0" w:color="auto"/>
              <w:bottom w:val="single" w:sz="4" w:space="0" w:color="auto"/>
              <w:right w:val="single" w:sz="4" w:space="0" w:color="auto"/>
            </w:tcBorders>
            <w:vAlign w:val="center"/>
          </w:tcPr>
          <w:p w14:paraId="022C2D11" w14:textId="77777777" w:rsidR="003E6881" w:rsidRPr="00A579B0" w:rsidRDefault="003E6881" w:rsidP="00830012">
            <w:pPr>
              <w:rPr>
                <w:rFonts w:cstheme="minorHAnsi"/>
                <w:b/>
                <w:bCs/>
                <w:i/>
                <w:iCs/>
                <w:sz w:val="24"/>
                <w:szCs w:val="24"/>
              </w:rPr>
            </w:pPr>
            <w:r w:rsidRPr="00A579B0">
              <w:rPr>
                <w:rFonts w:cstheme="minorHAnsi"/>
                <w:b/>
                <w:bCs/>
                <w:i/>
                <w:iCs/>
                <w:sz w:val="24"/>
                <w:szCs w:val="24"/>
              </w:rPr>
              <w:t>Bendra pasiūlymo kaina (su PVM)</w:t>
            </w:r>
          </w:p>
        </w:tc>
        <w:tc>
          <w:tcPr>
            <w:tcW w:w="1018" w:type="pct"/>
            <w:tcBorders>
              <w:top w:val="single" w:sz="4" w:space="0" w:color="auto"/>
              <w:left w:val="single" w:sz="4" w:space="0" w:color="auto"/>
              <w:bottom w:val="single" w:sz="4" w:space="0" w:color="auto"/>
              <w:right w:val="single" w:sz="4" w:space="0" w:color="auto"/>
            </w:tcBorders>
          </w:tcPr>
          <w:p w14:paraId="73C98431" w14:textId="77777777" w:rsidR="003E6881" w:rsidRPr="00A579B0" w:rsidRDefault="003E6881" w:rsidP="00830012">
            <w:pPr>
              <w:rPr>
                <w:rFonts w:cstheme="minorHAnsi"/>
                <w:b/>
                <w:bCs/>
                <w:i/>
                <w:iCs/>
                <w:sz w:val="24"/>
                <w:szCs w:val="24"/>
              </w:rPr>
            </w:pPr>
          </w:p>
        </w:tc>
      </w:tr>
    </w:tbl>
    <w:p w14:paraId="2352DDD9" w14:textId="77777777" w:rsidR="003E6881" w:rsidRPr="00A579B0" w:rsidRDefault="003E6881" w:rsidP="00830012">
      <w:pPr>
        <w:rPr>
          <w:rFonts w:cstheme="minorHAnsi"/>
          <w:sz w:val="24"/>
        </w:rPr>
      </w:pPr>
    </w:p>
    <w:tbl>
      <w:tblPr>
        <w:tblW w:w="9918" w:type="dxa"/>
        <w:tblLayout w:type="fixed"/>
        <w:tblLook w:val="0000" w:firstRow="0" w:lastRow="0" w:firstColumn="0" w:lastColumn="0" w:noHBand="0" w:noVBand="0"/>
      </w:tblPr>
      <w:tblGrid>
        <w:gridCol w:w="4788"/>
        <w:gridCol w:w="5130"/>
      </w:tblGrid>
      <w:tr w:rsidR="003E6881" w:rsidRPr="001F77EE" w14:paraId="0311C068" w14:textId="77777777" w:rsidTr="00CC40CB">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3D159FCE" w14:textId="77777777" w:rsidR="003E6881" w:rsidRPr="00A579B0" w:rsidRDefault="003E6881" w:rsidP="00830012">
            <w:pPr>
              <w:rPr>
                <w:rFonts w:cstheme="minorHAnsi"/>
                <w:i/>
                <w:iCs/>
                <w:sz w:val="24"/>
              </w:rPr>
            </w:pPr>
            <w:r w:rsidRPr="00A579B0">
              <w:rPr>
                <w:rFonts w:cstheme="minorHAnsi"/>
                <w:i/>
                <w:iCs/>
                <w:sz w:val="24"/>
              </w:rPr>
              <w:t>Bendra pasiūlymo kaina be PVM –</w:t>
            </w:r>
          </w:p>
        </w:tc>
        <w:tc>
          <w:tcPr>
            <w:tcW w:w="5130" w:type="dxa"/>
            <w:tcBorders>
              <w:top w:val="single" w:sz="4" w:space="0" w:color="auto"/>
              <w:left w:val="single" w:sz="4" w:space="0" w:color="auto"/>
              <w:bottom w:val="single" w:sz="4" w:space="0" w:color="auto"/>
              <w:right w:val="single" w:sz="4" w:space="0" w:color="auto"/>
            </w:tcBorders>
            <w:vAlign w:val="center"/>
          </w:tcPr>
          <w:p w14:paraId="01A070BD" w14:textId="77777777" w:rsidR="003E6881" w:rsidRPr="00A579B0" w:rsidRDefault="003E6881" w:rsidP="00830012">
            <w:pPr>
              <w:rPr>
                <w:rFonts w:cstheme="minorHAnsi"/>
                <w:i/>
                <w:iCs/>
                <w:sz w:val="24"/>
              </w:rPr>
            </w:pPr>
            <w:r w:rsidRPr="00A579B0">
              <w:rPr>
                <w:rFonts w:cstheme="minorHAnsi"/>
                <w:i/>
                <w:iCs/>
                <w:sz w:val="24"/>
              </w:rPr>
              <w:t xml:space="preserve">Kaina žodžiais:                                                   </w:t>
            </w:r>
          </w:p>
        </w:tc>
      </w:tr>
      <w:tr w:rsidR="003E6881" w:rsidRPr="001F77EE" w14:paraId="443A333F" w14:textId="77777777" w:rsidTr="00CC40CB">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5B0EFCAB" w14:textId="77777777" w:rsidR="003E6881" w:rsidRPr="00A579B0" w:rsidRDefault="003E6881" w:rsidP="00830012">
            <w:pPr>
              <w:rPr>
                <w:rFonts w:cstheme="minorHAnsi"/>
                <w:i/>
                <w:iCs/>
                <w:sz w:val="24"/>
              </w:rPr>
            </w:pPr>
            <w:r w:rsidRPr="00A579B0">
              <w:rPr>
                <w:rFonts w:cstheme="minorHAnsi"/>
                <w:i/>
                <w:iCs/>
                <w:sz w:val="24"/>
              </w:rPr>
              <w:t>Bendra pasiūlymo kaina su PVM –</w:t>
            </w:r>
          </w:p>
        </w:tc>
        <w:tc>
          <w:tcPr>
            <w:tcW w:w="5130" w:type="dxa"/>
            <w:tcBorders>
              <w:top w:val="single" w:sz="4" w:space="0" w:color="auto"/>
              <w:left w:val="single" w:sz="4" w:space="0" w:color="auto"/>
              <w:bottom w:val="single" w:sz="4" w:space="0" w:color="auto"/>
              <w:right w:val="single" w:sz="4" w:space="0" w:color="auto"/>
            </w:tcBorders>
            <w:vAlign w:val="center"/>
          </w:tcPr>
          <w:p w14:paraId="69001BDF" w14:textId="77777777" w:rsidR="003E6881" w:rsidRPr="00A579B0" w:rsidRDefault="003E6881" w:rsidP="00830012">
            <w:pPr>
              <w:rPr>
                <w:rFonts w:cstheme="minorHAnsi"/>
                <w:i/>
                <w:iCs/>
                <w:sz w:val="24"/>
              </w:rPr>
            </w:pPr>
            <w:r w:rsidRPr="00A579B0">
              <w:rPr>
                <w:rFonts w:cstheme="minorHAnsi"/>
                <w:i/>
                <w:iCs/>
                <w:sz w:val="24"/>
              </w:rPr>
              <w:t xml:space="preserve"> Kaina žodžiais:                                                   </w:t>
            </w:r>
          </w:p>
        </w:tc>
      </w:tr>
    </w:tbl>
    <w:p w14:paraId="07CCCDAF" w14:textId="77777777" w:rsidR="003E6881" w:rsidRPr="00A579B0" w:rsidRDefault="003E6881" w:rsidP="00830012">
      <w:pPr>
        <w:keepNext/>
        <w:spacing w:after="0"/>
        <w:rPr>
          <w:rFonts w:cstheme="minorHAnsi"/>
          <w:i/>
          <w:iCs/>
          <w:sz w:val="22"/>
          <w:szCs w:val="22"/>
        </w:rPr>
      </w:pPr>
      <w:r w:rsidRPr="00A579B0">
        <w:rPr>
          <w:rFonts w:cstheme="minorHAnsi"/>
          <w:i/>
          <w:iCs/>
          <w:sz w:val="22"/>
          <w:szCs w:val="22"/>
        </w:rPr>
        <w:lastRenderedPageBreak/>
        <w:t xml:space="preserve">Jei suma skaičiais neatitinka sumos žodžiais, teisinga laikoma suma žodžiais. </w:t>
      </w:r>
    </w:p>
    <w:p w14:paraId="56FB653A" w14:textId="77777777" w:rsidR="003E6881" w:rsidRPr="00A579B0" w:rsidRDefault="003E6881" w:rsidP="00830012">
      <w:pPr>
        <w:spacing w:after="0"/>
        <w:rPr>
          <w:rFonts w:cstheme="minorHAnsi"/>
          <w:i/>
          <w:iCs/>
          <w:sz w:val="22"/>
          <w:szCs w:val="22"/>
        </w:rPr>
      </w:pPr>
      <w:r w:rsidRPr="00A579B0">
        <w:rPr>
          <w:rFonts w:cstheme="minorHAnsi"/>
          <w:i/>
          <w:iCs/>
          <w:sz w:val="22"/>
          <w:szCs w:val="22"/>
        </w:rPr>
        <w:t>Į šią kainą  įeina visos išlaidos ir visi mokesčiai.</w:t>
      </w:r>
    </w:p>
    <w:p w14:paraId="056733D2" w14:textId="77777777" w:rsidR="003E6881" w:rsidRPr="00A579B0" w:rsidRDefault="003E6881" w:rsidP="00830012">
      <w:pPr>
        <w:spacing w:after="0"/>
        <w:rPr>
          <w:rFonts w:cstheme="minorHAnsi"/>
          <w:b/>
          <w:i/>
          <w:sz w:val="22"/>
          <w:szCs w:val="22"/>
        </w:rPr>
      </w:pPr>
      <w:r w:rsidRPr="00A579B0">
        <w:rPr>
          <w:rFonts w:cstheme="minorHAnsi"/>
          <w:b/>
          <w:i/>
          <w:sz w:val="22"/>
          <w:szCs w:val="22"/>
        </w:rPr>
        <w:t xml:space="preserve">Pastabos: </w:t>
      </w:r>
    </w:p>
    <w:p w14:paraId="633BB948" w14:textId="2ED2D37C" w:rsidR="003E6881" w:rsidRPr="00A579B0" w:rsidRDefault="003E6881" w:rsidP="00830012">
      <w:pPr>
        <w:spacing w:after="0"/>
        <w:rPr>
          <w:i/>
          <w:iCs/>
          <w:sz w:val="22"/>
          <w:szCs w:val="22"/>
        </w:rPr>
      </w:pPr>
      <w:r w:rsidRPr="68B74721">
        <w:rPr>
          <w:i/>
          <w:iCs/>
          <w:sz w:val="22"/>
          <w:szCs w:val="22"/>
        </w:rPr>
        <w:t xml:space="preserve">1)* konkrečius kiekius nurodo perkančioji organizacija pagal pirkimo </w:t>
      </w:r>
      <w:r w:rsidR="005521AB" w:rsidRPr="00324A76">
        <w:rPr>
          <w:i/>
          <w:iCs/>
          <w:sz w:val="24"/>
          <w:szCs w:val="24"/>
        </w:rPr>
        <w:t>są</w:t>
      </w:r>
      <w:r w:rsidR="007FE5F5" w:rsidRPr="00324A76">
        <w:rPr>
          <w:i/>
          <w:iCs/>
          <w:sz w:val="24"/>
          <w:szCs w:val="24"/>
        </w:rPr>
        <w:t>l</w:t>
      </w:r>
      <w:r w:rsidR="005521AB" w:rsidRPr="00324A76">
        <w:rPr>
          <w:i/>
          <w:iCs/>
          <w:sz w:val="24"/>
          <w:szCs w:val="24"/>
        </w:rPr>
        <w:t>ygose</w:t>
      </w:r>
      <w:r w:rsidRPr="68B74721">
        <w:rPr>
          <w:i/>
          <w:iCs/>
          <w:sz w:val="22"/>
          <w:szCs w:val="22"/>
        </w:rPr>
        <w:t xml:space="preserve"> numatytą poreikį;</w:t>
      </w:r>
    </w:p>
    <w:p w14:paraId="053FEFA1" w14:textId="77777777" w:rsidR="003E6881" w:rsidRPr="00A579B0" w:rsidRDefault="003E6881" w:rsidP="00830012">
      <w:pPr>
        <w:spacing w:after="0"/>
        <w:rPr>
          <w:rFonts w:cstheme="minorHAnsi"/>
          <w:i/>
          <w:sz w:val="22"/>
          <w:szCs w:val="22"/>
        </w:rPr>
      </w:pPr>
      <w:r w:rsidRPr="00A579B0">
        <w:rPr>
          <w:rFonts w:cstheme="minorHAnsi"/>
          <w:i/>
          <w:sz w:val="22"/>
          <w:szCs w:val="22"/>
        </w:rPr>
        <w:t>2) ** kainos pasiūlyme nurodomos suapvalintos, paliekant du skaitmenis po kablelio;</w:t>
      </w:r>
    </w:p>
    <w:p w14:paraId="00D89942" w14:textId="7E78C4D6" w:rsidR="003E6881" w:rsidRDefault="003E6881" w:rsidP="00830012">
      <w:pPr>
        <w:spacing w:after="0"/>
        <w:rPr>
          <w:i/>
          <w:iCs/>
          <w:sz w:val="22"/>
          <w:szCs w:val="22"/>
        </w:rPr>
      </w:pPr>
      <w:r w:rsidRPr="68B74721">
        <w:rPr>
          <w:i/>
          <w:iCs/>
          <w:sz w:val="22"/>
          <w:szCs w:val="22"/>
        </w:rPr>
        <w:t>3) *** tais atvejais, kai pagal galiojančius teisės aktus Tiekėjui nereikia mokėti  PVM, Tiekėjas atitinkamų skilčių nepildo ir nurodo priežastis, dėl kurių PVM nemoka.</w:t>
      </w:r>
    </w:p>
    <w:p w14:paraId="6378B728" w14:textId="77777777" w:rsidR="008A78B8" w:rsidRPr="00A579B0" w:rsidRDefault="008A78B8" w:rsidP="00830012">
      <w:pPr>
        <w:spacing w:after="0"/>
        <w:rPr>
          <w:i/>
          <w:iCs/>
          <w:sz w:val="22"/>
          <w:szCs w:val="22"/>
        </w:rPr>
      </w:pPr>
    </w:p>
    <w:p w14:paraId="438146F9" w14:textId="22787783" w:rsidR="003E6881" w:rsidRPr="00A579B0" w:rsidRDefault="003E6881" w:rsidP="00830012">
      <w:pPr>
        <w:rPr>
          <w:b/>
          <w:bCs/>
          <w:i/>
          <w:iCs/>
          <w:sz w:val="24"/>
          <w:szCs w:val="24"/>
        </w:rPr>
      </w:pPr>
      <w:r w:rsidRPr="68B74721">
        <w:rPr>
          <w:b/>
          <w:bCs/>
          <w:i/>
          <w:iCs/>
          <w:sz w:val="24"/>
          <w:szCs w:val="24"/>
        </w:rPr>
        <w:t>Siūloma</w:t>
      </w:r>
      <w:r w:rsidR="00AB330F" w:rsidRPr="68B74721">
        <w:rPr>
          <w:b/>
          <w:bCs/>
          <w:i/>
          <w:iCs/>
          <w:sz w:val="24"/>
          <w:szCs w:val="24"/>
        </w:rPr>
        <w:t xml:space="preserve"> </w:t>
      </w:r>
      <w:r w:rsidRPr="68B74721">
        <w:rPr>
          <w:b/>
          <w:bCs/>
          <w:i/>
          <w:iCs/>
          <w:sz w:val="24"/>
          <w:szCs w:val="24"/>
        </w:rPr>
        <w:t>įranga</w:t>
      </w:r>
      <w:r w:rsidR="00AB330F" w:rsidRPr="68B74721">
        <w:rPr>
          <w:b/>
          <w:bCs/>
          <w:i/>
          <w:iCs/>
          <w:sz w:val="24"/>
          <w:szCs w:val="24"/>
        </w:rPr>
        <w:t xml:space="preserve"> </w:t>
      </w:r>
      <w:r w:rsidRPr="68B74721">
        <w:rPr>
          <w:b/>
          <w:bCs/>
          <w:i/>
          <w:iCs/>
          <w:sz w:val="24"/>
          <w:szCs w:val="24"/>
        </w:rPr>
        <w:t xml:space="preserve">visiškai atitinka pirkimo </w:t>
      </w:r>
      <w:r w:rsidR="005521AB" w:rsidRPr="00927829">
        <w:rPr>
          <w:b/>
          <w:bCs/>
          <w:i/>
          <w:iCs/>
          <w:sz w:val="24"/>
          <w:szCs w:val="24"/>
        </w:rPr>
        <w:t>są</w:t>
      </w:r>
      <w:r w:rsidR="13B2CB95" w:rsidRPr="00927829">
        <w:rPr>
          <w:b/>
          <w:bCs/>
          <w:i/>
          <w:iCs/>
          <w:sz w:val="24"/>
          <w:szCs w:val="24"/>
        </w:rPr>
        <w:t>l</w:t>
      </w:r>
      <w:r w:rsidR="005521AB" w:rsidRPr="00927829">
        <w:rPr>
          <w:b/>
          <w:bCs/>
          <w:i/>
          <w:iCs/>
          <w:sz w:val="24"/>
          <w:szCs w:val="24"/>
        </w:rPr>
        <w:t>ygose</w:t>
      </w:r>
      <w:r w:rsidRPr="68B74721">
        <w:rPr>
          <w:b/>
          <w:bCs/>
          <w:i/>
          <w:iCs/>
          <w:sz w:val="24"/>
          <w:szCs w:val="24"/>
        </w:rPr>
        <w:t xml:space="preserve"> nurodytus reikalavimus ir jų savybės tokios:</w:t>
      </w:r>
    </w:p>
    <w:tbl>
      <w:tblPr>
        <w:tblStyle w:val="TableGrid"/>
        <w:tblW w:w="10060" w:type="dxa"/>
        <w:tblLayout w:type="fixed"/>
        <w:tblLook w:val="04A0" w:firstRow="1" w:lastRow="0" w:firstColumn="1" w:lastColumn="0" w:noHBand="0" w:noVBand="1"/>
      </w:tblPr>
      <w:tblGrid>
        <w:gridCol w:w="704"/>
        <w:gridCol w:w="2665"/>
        <w:gridCol w:w="3969"/>
        <w:gridCol w:w="2722"/>
      </w:tblGrid>
      <w:tr w:rsidR="00B52847" w:rsidRPr="00B75856" w14:paraId="49781888" w14:textId="0751A4FA" w:rsidTr="002F68A5">
        <w:tc>
          <w:tcPr>
            <w:tcW w:w="704" w:type="dxa"/>
            <w:vAlign w:val="center"/>
          </w:tcPr>
          <w:p w14:paraId="3A2DC702" w14:textId="27D425B0"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Eil. Nr.</w:t>
            </w:r>
          </w:p>
        </w:tc>
        <w:tc>
          <w:tcPr>
            <w:tcW w:w="2665" w:type="dxa"/>
            <w:vAlign w:val="center"/>
          </w:tcPr>
          <w:p w14:paraId="4A208059" w14:textId="03472C6A"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Pavadinimas</w:t>
            </w:r>
          </w:p>
        </w:tc>
        <w:tc>
          <w:tcPr>
            <w:tcW w:w="3969" w:type="dxa"/>
            <w:vAlign w:val="center"/>
          </w:tcPr>
          <w:p w14:paraId="0938697A" w14:textId="056E1BED"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Reikalavimai (techniniai parametrai)</w:t>
            </w:r>
          </w:p>
        </w:tc>
        <w:tc>
          <w:tcPr>
            <w:tcW w:w="2722" w:type="dxa"/>
            <w:vAlign w:val="center"/>
          </w:tcPr>
          <w:p w14:paraId="54332750" w14:textId="28594536" w:rsidR="00B52847" w:rsidRPr="00B75856" w:rsidRDefault="00B52847" w:rsidP="00830012">
            <w:pPr>
              <w:spacing w:line="276" w:lineRule="auto"/>
              <w:rPr>
                <w:rFonts w:asciiTheme="minorHAnsi" w:cstheme="minorHAnsi"/>
                <w:b/>
                <w:bCs/>
                <w:i/>
                <w:iCs/>
                <w:sz w:val="24"/>
                <w:szCs w:val="24"/>
              </w:rPr>
            </w:pPr>
            <w:r w:rsidRPr="00B75856">
              <w:rPr>
                <w:rFonts w:asciiTheme="minorHAnsi" w:cstheme="minorHAnsi"/>
                <w:b/>
                <w:bCs/>
                <w:i/>
                <w:iCs/>
                <w:sz w:val="24"/>
                <w:szCs w:val="24"/>
              </w:rPr>
              <w:t>Įrangos pavadinimas ir rodiklių reikšmės (nurodyti tikslius įrangos gamintojų ir įrangos modelių pavadinimus bei rodiklių reikšmes ir pateikti nuorodą į gamintojo puslapio siūlomų prekių technines charakteristikas</w:t>
            </w:r>
          </w:p>
        </w:tc>
      </w:tr>
      <w:tr w:rsidR="00B52847" w:rsidRPr="00B75856" w14:paraId="4404F5A5" w14:textId="23056706" w:rsidTr="002F68A5">
        <w:tc>
          <w:tcPr>
            <w:tcW w:w="704" w:type="dxa"/>
            <w:vAlign w:val="center"/>
          </w:tcPr>
          <w:p w14:paraId="5D80499B" w14:textId="55D70527"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1.</w:t>
            </w:r>
          </w:p>
        </w:tc>
        <w:tc>
          <w:tcPr>
            <w:tcW w:w="2665" w:type="dxa"/>
            <w:vAlign w:val="center"/>
          </w:tcPr>
          <w:p w14:paraId="0FE45A40" w14:textId="387C7BA8"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Judesio platforma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1D949674" w14:textId="3F4F5918" w:rsidR="00B52847" w:rsidRPr="00B75856" w:rsidRDefault="00FB5475" w:rsidP="00830012">
            <w:pPr>
              <w:spacing w:line="276" w:lineRule="auto"/>
              <w:rPr>
                <w:rFonts w:asciiTheme="minorHAnsi"/>
                <w:sz w:val="24"/>
                <w:szCs w:val="24"/>
              </w:rPr>
            </w:pPr>
            <w:r w:rsidRPr="00FB5475">
              <w:rPr>
                <w:rFonts w:asciiTheme="minorHAnsi"/>
                <w:sz w:val="24"/>
                <w:szCs w:val="24"/>
              </w:rPr>
              <w:t xml:space="preserve">Ne mažiau kaip 2-jų ašių polinkio ( </w:t>
            </w:r>
            <w:proofErr w:type="spellStart"/>
            <w:r w:rsidRPr="00FB5475">
              <w:rPr>
                <w:rFonts w:asciiTheme="minorHAnsi"/>
                <w:sz w:val="24"/>
                <w:szCs w:val="24"/>
              </w:rPr>
              <w:t>pitch</w:t>
            </w:r>
            <w:proofErr w:type="spellEnd"/>
            <w:r w:rsidRPr="00FB5475">
              <w:rPr>
                <w:rFonts w:asciiTheme="minorHAnsi"/>
                <w:sz w:val="24"/>
                <w:szCs w:val="24"/>
              </w:rPr>
              <w:t xml:space="preserve"> ir </w:t>
            </w:r>
            <w:proofErr w:type="spellStart"/>
            <w:r w:rsidRPr="00FB5475">
              <w:rPr>
                <w:rFonts w:asciiTheme="minorHAnsi"/>
                <w:sz w:val="24"/>
                <w:szCs w:val="24"/>
              </w:rPr>
              <w:t>roll</w:t>
            </w:r>
            <w:proofErr w:type="spellEnd"/>
            <w:r w:rsidRPr="00FB5475">
              <w:rPr>
                <w:rFonts w:asciiTheme="minorHAnsi"/>
                <w:sz w:val="24"/>
                <w:szCs w:val="24"/>
              </w:rPr>
              <w:t xml:space="preserve">), judesių diapazonas ne mažiau kaip 20 laipsnių, judesio greitis ne mažesnis kaip 105 laipsnių/sek, maksimalus piloto svoris ne mažiau kaip </w:t>
            </w:r>
            <w:r w:rsidR="00A306D7" w:rsidRPr="00FB5475">
              <w:rPr>
                <w:rFonts w:asciiTheme="minorHAnsi"/>
                <w:sz w:val="24"/>
                <w:szCs w:val="24"/>
              </w:rPr>
              <w:t>1</w:t>
            </w:r>
            <w:r w:rsidR="00A306D7">
              <w:rPr>
                <w:rFonts w:asciiTheme="minorHAnsi"/>
                <w:sz w:val="24"/>
                <w:szCs w:val="24"/>
              </w:rPr>
              <w:t>1</w:t>
            </w:r>
            <w:r w:rsidR="00A306D7" w:rsidRPr="00FB5475">
              <w:rPr>
                <w:rFonts w:asciiTheme="minorHAnsi"/>
                <w:sz w:val="24"/>
                <w:szCs w:val="24"/>
              </w:rPr>
              <w:t xml:space="preserve">0 </w:t>
            </w:r>
            <w:r w:rsidRPr="00FB5475">
              <w:rPr>
                <w:rFonts w:asciiTheme="minorHAnsi"/>
                <w:sz w:val="24"/>
                <w:szCs w:val="24"/>
              </w:rPr>
              <w:t>kg.</w:t>
            </w:r>
            <w:r w:rsidR="00B52847" w:rsidRPr="4C84E68E">
              <w:rPr>
                <w:rFonts w:asciiTheme="minorHAnsi"/>
                <w:sz w:val="24"/>
                <w:szCs w:val="24"/>
              </w:rPr>
              <w:t xml:space="preserve"> </w:t>
            </w:r>
          </w:p>
        </w:tc>
        <w:tc>
          <w:tcPr>
            <w:tcW w:w="2722" w:type="dxa"/>
            <w:vAlign w:val="center"/>
          </w:tcPr>
          <w:p w14:paraId="685C9D21" w14:textId="77777777" w:rsidR="00B52847" w:rsidRPr="00B75856" w:rsidRDefault="00B52847" w:rsidP="00830012">
            <w:pPr>
              <w:spacing w:line="276" w:lineRule="auto"/>
              <w:rPr>
                <w:rFonts w:asciiTheme="minorHAnsi" w:cstheme="minorHAnsi"/>
                <w:sz w:val="24"/>
                <w:szCs w:val="24"/>
              </w:rPr>
            </w:pPr>
          </w:p>
        </w:tc>
      </w:tr>
      <w:tr w:rsidR="00B52847" w:rsidRPr="00B75856" w14:paraId="5597D765" w14:textId="0FD1F2A7" w:rsidTr="002F68A5">
        <w:tc>
          <w:tcPr>
            <w:tcW w:w="704" w:type="dxa"/>
            <w:vAlign w:val="center"/>
          </w:tcPr>
          <w:p w14:paraId="0D50A20C" w14:textId="16745927"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2.</w:t>
            </w:r>
          </w:p>
        </w:tc>
        <w:tc>
          <w:tcPr>
            <w:tcW w:w="2665" w:type="dxa"/>
            <w:vAlign w:val="center"/>
          </w:tcPr>
          <w:p w14:paraId="7A392360" w14:textId="0D5DC982"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Piloto kabina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6965576F" w14:textId="47104EE6" w:rsidR="00B52847" w:rsidRPr="00B75856" w:rsidRDefault="00BE0698" w:rsidP="00830012">
            <w:pPr>
              <w:spacing w:line="276" w:lineRule="auto"/>
              <w:rPr>
                <w:rFonts w:asciiTheme="minorHAnsi"/>
                <w:sz w:val="24"/>
                <w:szCs w:val="24"/>
              </w:rPr>
            </w:pPr>
            <w:r>
              <w:rPr>
                <w:rFonts w:asciiTheme="minorHAnsi"/>
                <w:sz w:val="24"/>
                <w:szCs w:val="24"/>
              </w:rPr>
              <w:t>S</w:t>
            </w:r>
            <w:r w:rsidR="00B52847" w:rsidRPr="4C84E68E">
              <w:rPr>
                <w:rFonts w:asciiTheme="minorHAnsi"/>
                <w:sz w:val="24"/>
                <w:szCs w:val="24"/>
              </w:rPr>
              <w:t xml:space="preserve">klandytuvo valdymo sistemų išdėstymas, </w:t>
            </w:r>
            <w:proofErr w:type="spellStart"/>
            <w:r w:rsidR="00B52847" w:rsidRPr="4C84E68E">
              <w:rPr>
                <w:rFonts w:asciiTheme="minorHAnsi"/>
                <w:sz w:val="24"/>
                <w:szCs w:val="24"/>
              </w:rPr>
              <w:t>vairolazdė</w:t>
            </w:r>
            <w:proofErr w:type="spellEnd"/>
            <w:r w:rsidR="00B52847" w:rsidRPr="4C84E68E">
              <w:rPr>
                <w:rFonts w:asciiTheme="minorHAnsi"/>
                <w:sz w:val="24"/>
                <w:szCs w:val="24"/>
              </w:rPr>
              <w:t xml:space="preserve"> (</w:t>
            </w:r>
            <w:proofErr w:type="spellStart"/>
            <w:r w:rsidR="00B52847" w:rsidRPr="4C84E68E">
              <w:rPr>
                <w:rFonts w:asciiTheme="minorHAnsi"/>
                <w:sz w:val="24"/>
                <w:szCs w:val="24"/>
              </w:rPr>
              <w:t>eleronai</w:t>
            </w:r>
            <w:proofErr w:type="spellEnd"/>
            <w:r w:rsidR="00B52847" w:rsidRPr="4C84E68E">
              <w:rPr>
                <w:rFonts w:asciiTheme="minorHAnsi"/>
                <w:sz w:val="24"/>
                <w:szCs w:val="24"/>
              </w:rPr>
              <w:t xml:space="preserve">, aukščio vairas), pedalai (posūkio vairas, stabdžiai), </w:t>
            </w:r>
            <w:proofErr w:type="spellStart"/>
            <w:r w:rsidR="00B52847" w:rsidRPr="4C84E68E">
              <w:rPr>
                <w:rFonts w:asciiTheme="minorHAnsi"/>
                <w:sz w:val="24"/>
                <w:szCs w:val="24"/>
              </w:rPr>
              <w:t>užsparnių</w:t>
            </w:r>
            <w:proofErr w:type="spellEnd"/>
            <w:r w:rsidR="00B52847" w:rsidRPr="4C84E68E">
              <w:rPr>
                <w:rFonts w:asciiTheme="minorHAnsi"/>
                <w:sz w:val="24"/>
                <w:szCs w:val="24"/>
              </w:rPr>
              <w:t xml:space="preserve"> valdymo mechanizmas, atkabinimo mechanizmas, piloto kėdė. </w:t>
            </w:r>
          </w:p>
        </w:tc>
        <w:tc>
          <w:tcPr>
            <w:tcW w:w="2722" w:type="dxa"/>
            <w:vAlign w:val="center"/>
          </w:tcPr>
          <w:p w14:paraId="6FD83C8D" w14:textId="77777777" w:rsidR="00B52847" w:rsidRPr="00B75856" w:rsidRDefault="00B52847" w:rsidP="00830012">
            <w:pPr>
              <w:spacing w:line="276" w:lineRule="auto"/>
              <w:rPr>
                <w:rFonts w:asciiTheme="minorHAnsi" w:cstheme="minorHAnsi"/>
                <w:sz w:val="24"/>
                <w:szCs w:val="24"/>
              </w:rPr>
            </w:pPr>
          </w:p>
        </w:tc>
      </w:tr>
      <w:tr w:rsidR="00B52847" w:rsidRPr="00B75856" w14:paraId="2498F968" w14:textId="56978EC6" w:rsidTr="002F68A5">
        <w:tc>
          <w:tcPr>
            <w:tcW w:w="704" w:type="dxa"/>
            <w:vAlign w:val="center"/>
          </w:tcPr>
          <w:p w14:paraId="3D2F265E" w14:textId="202B44C3"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3.</w:t>
            </w:r>
          </w:p>
        </w:tc>
        <w:tc>
          <w:tcPr>
            <w:tcW w:w="2665" w:type="dxa"/>
            <w:vAlign w:val="center"/>
          </w:tcPr>
          <w:p w14:paraId="448E23DC" w14:textId="725E8E73"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Virtualios realybės akiniai (</w:t>
            </w:r>
            <w:r w:rsidR="000F1537" w:rsidRPr="0074302E">
              <w:rPr>
                <w:rFonts w:asciiTheme="minorHAnsi" w:cstheme="minorHAnsi"/>
                <w:b/>
                <w:bCs/>
                <w:sz w:val="24"/>
                <w:szCs w:val="24"/>
              </w:rPr>
              <w:t xml:space="preserve">4 </w:t>
            </w:r>
            <w:r w:rsidRPr="0074302E">
              <w:rPr>
                <w:rFonts w:asciiTheme="minorHAnsi" w:cstheme="minorHAnsi"/>
                <w:b/>
                <w:bCs/>
                <w:sz w:val="24"/>
                <w:szCs w:val="24"/>
              </w:rPr>
              <w:t>vnt.)</w:t>
            </w:r>
          </w:p>
        </w:tc>
        <w:tc>
          <w:tcPr>
            <w:tcW w:w="3969" w:type="dxa"/>
            <w:vAlign w:val="center"/>
          </w:tcPr>
          <w:p w14:paraId="54DFB478" w14:textId="21EEEBDB" w:rsidR="00B52847" w:rsidRPr="00B75856" w:rsidRDefault="00B52847" w:rsidP="00830012">
            <w:pPr>
              <w:spacing w:line="276" w:lineRule="auto"/>
              <w:rPr>
                <w:rFonts w:asciiTheme="minorHAnsi" w:cstheme="minorHAnsi"/>
                <w:sz w:val="24"/>
                <w:szCs w:val="24"/>
              </w:rPr>
            </w:pPr>
            <w:r w:rsidRPr="00B75856">
              <w:rPr>
                <w:rFonts w:asciiTheme="minorHAnsi" w:cstheme="minorHAnsi"/>
                <w:sz w:val="24"/>
                <w:szCs w:val="24"/>
              </w:rPr>
              <w:t>Ne mažesnės nei  8 GB RAM operatyviosios atminties, ne mažesnė kaip 512 GB disko talpa, 1xUSB-c, ne mažiau kaip 2064x2208 rezoliucija vienai akiai, matymo kampas ne mažesnis kaip 110 laipsnių vertikaliai ir 9</w:t>
            </w:r>
            <w:r w:rsidR="00FB5475">
              <w:rPr>
                <w:rFonts w:asciiTheme="minorHAnsi" w:cstheme="minorHAnsi"/>
                <w:sz w:val="24"/>
                <w:szCs w:val="24"/>
              </w:rPr>
              <w:t>6</w:t>
            </w:r>
            <w:r w:rsidRPr="00B75856">
              <w:rPr>
                <w:rFonts w:asciiTheme="minorHAnsi" w:cstheme="minorHAnsi"/>
                <w:sz w:val="24"/>
                <w:szCs w:val="24"/>
              </w:rPr>
              <w:t xml:space="preserve"> laipsniai horizontaliai, turi būti rankų sekimo funkcija, įmontuoti garsiakalbiai ir mikrofonas. </w:t>
            </w:r>
          </w:p>
        </w:tc>
        <w:tc>
          <w:tcPr>
            <w:tcW w:w="2722" w:type="dxa"/>
            <w:vAlign w:val="center"/>
          </w:tcPr>
          <w:p w14:paraId="251B5502" w14:textId="77777777" w:rsidR="00B52847" w:rsidRPr="00B75856" w:rsidRDefault="00B52847" w:rsidP="00830012">
            <w:pPr>
              <w:spacing w:line="276" w:lineRule="auto"/>
              <w:rPr>
                <w:rFonts w:asciiTheme="minorHAnsi" w:cstheme="minorHAnsi"/>
                <w:sz w:val="24"/>
                <w:szCs w:val="24"/>
              </w:rPr>
            </w:pPr>
          </w:p>
        </w:tc>
      </w:tr>
      <w:tr w:rsidR="00B52847" w:rsidRPr="00B75856" w14:paraId="012FD257" w14:textId="13DAC89E" w:rsidTr="002F68A5">
        <w:tc>
          <w:tcPr>
            <w:tcW w:w="704" w:type="dxa"/>
            <w:vAlign w:val="center"/>
          </w:tcPr>
          <w:p w14:paraId="1BA4CFCB" w14:textId="233A2192"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lastRenderedPageBreak/>
              <w:t>4.</w:t>
            </w:r>
          </w:p>
        </w:tc>
        <w:tc>
          <w:tcPr>
            <w:tcW w:w="2665" w:type="dxa"/>
            <w:vAlign w:val="center"/>
          </w:tcPr>
          <w:p w14:paraId="2AE61440" w14:textId="6FDF701F"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Vaizdo ekranas (</w:t>
            </w:r>
            <w:r w:rsidR="002A5750" w:rsidRPr="0074302E">
              <w:rPr>
                <w:rFonts w:asciiTheme="minorHAnsi" w:cstheme="minorHAnsi"/>
                <w:b/>
                <w:bCs/>
                <w:sz w:val="24"/>
                <w:szCs w:val="24"/>
              </w:rPr>
              <w:t>4 vnt.</w:t>
            </w:r>
            <w:r w:rsidRPr="0074302E">
              <w:rPr>
                <w:rFonts w:asciiTheme="minorHAnsi" w:cstheme="minorHAnsi"/>
                <w:b/>
                <w:bCs/>
                <w:sz w:val="24"/>
                <w:szCs w:val="24"/>
              </w:rPr>
              <w:t xml:space="preserve">) </w:t>
            </w:r>
          </w:p>
        </w:tc>
        <w:tc>
          <w:tcPr>
            <w:tcW w:w="3969" w:type="dxa"/>
            <w:vAlign w:val="center"/>
          </w:tcPr>
          <w:p w14:paraId="1CC45D63" w14:textId="6B414160" w:rsidR="00B52847" w:rsidRPr="00B75856" w:rsidRDefault="00B52847" w:rsidP="00830012">
            <w:pPr>
              <w:spacing w:line="276" w:lineRule="auto"/>
              <w:rPr>
                <w:rFonts w:asciiTheme="minorHAnsi" w:cstheme="minorHAnsi"/>
                <w:sz w:val="24"/>
                <w:szCs w:val="24"/>
              </w:rPr>
            </w:pPr>
            <w:r w:rsidRPr="00B75856">
              <w:rPr>
                <w:rFonts w:asciiTheme="minorHAnsi" w:cstheme="minorHAnsi"/>
                <w:sz w:val="24"/>
                <w:szCs w:val="24"/>
              </w:rPr>
              <w:t xml:space="preserve">LED technologijos; ne mažesnė įstrižainė nei 55 colių įstrižainės </w:t>
            </w:r>
          </w:p>
        </w:tc>
        <w:tc>
          <w:tcPr>
            <w:tcW w:w="2722" w:type="dxa"/>
            <w:vAlign w:val="center"/>
          </w:tcPr>
          <w:p w14:paraId="343F731C" w14:textId="77777777" w:rsidR="00B52847" w:rsidRPr="00B75856" w:rsidRDefault="00B52847" w:rsidP="00830012">
            <w:pPr>
              <w:spacing w:line="276" w:lineRule="auto"/>
              <w:rPr>
                <w:rFonts w:asciiTheme="minorHAnsi" w:cstheme="minorHAnsi"/>
                <w:sz w:val="24"/>
                <w:szCs w:val="24"/>
              </w:rPr>
            </w:pPr>
          </w:p>
        </w:tc>
      </w:tr>
      <w:tr w:rsidR="00B52847" w:rsidRPr="00B75856" w14:paraId="463772F9" w14:textId="10ADB427" w:rsidTr="002F68A5">
        <w:tc>
          <w:tcPr>
            <w:tcW w:w="704" w:type="dxa"/>
            <w:vAlign w:val="center"/>
          </w:tcPr>
          <w:p w14:paraId="22A50CED" w14:textId="0D125004"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5.</w:t>
            </w:r>
          </w:p>
        </w:tc>
        <w:tc>
          <w:tcPr>
            <w:tcW w:w="2665" w:type="dxa"/>
            <w:vAlign w:val="center"/>
          </w:tcPr>
          <w:p w14:paraId="3D8C8EDB" w14:textId="4F0FA7F7"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Kompiuterio procesorius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30EDB837" w14:textId="6219D2F2" w:rsidR="00B52847" w:rsidRPr="00B75856" w:rsidRDefault="00B52847" w:rsidP="00830012">
            <w:pPr>
              <w:spacing w:line="276" w:lineRule="auto"/>
              <w:rPr>
                <w:rFonts w:asciiTheme="minorHAnsi" w:cstheme="minorHAnsi"/>
                <w:sz w:val="24"/>
                <w:szCs w:val="24"/>
              </w:rPr>
            </w:pPr>
            <w:r w:rsidRPr="00B75856">
              <w:rPr>
                <w:rFonts w:asciiTheme="minorHAnsi" w:cstheme="minorHAnsi"/>
                <w:sz w:val="24"/>
                <w:szCs w:val="24"/>
              </w:rPr>
              <w:t xml:space="preserve">Ne mažiau kaip 10 branduolių, Technologinis procesas ne </w:t>
            </w:r>
            <w:r w:rsidR="00A306D7">
              <w:rPr>
                <w:rFonts w:asciiTheme="minorHAnsi" w:cstheme="minorHAnsi"/>
                <w:sz w:val="24"/>
                <w:szCs w:val="24"/>
              </w:rPr>
              <w:t>blogesnis</w:t>
            </w:r>
            <w:r w:rsidR="00A306D7" w:rsidRPr="00B75856">
              <w:rPr>
                <w:rFonts w:asciiTheme="minorHAnsi" w:cstheme="minorHAnsi"/>
                <w:sz w:val="24"/>
                <w:szCs w:val="24"/>
              </w:rPr>
              <w:t xml:space="preserve"> </w:t>
            </w:r>
            <w:r w:rsidRPr="00B75856">
              <w:rPr>
                <w:rFonts w:asciiTheme="minorHAnsi" w:cstheme="minorHAnsi"/>
                <w:sz w:val="24"/>
                <w:szCs w:val="24"/>
              </w:rPr>
              <w:t xml:space="preserve">kaip 14Nm </w:t>
            </w:r>
          </w:p>
        </w:tc>
        <w:tc>
          <w:tcPr>
            <w:tcW w:w="2722" w:type="dxa"/>
            <w:vAlign w:val="center"/>
          </w:tcPr>
          <w:p w14:paraId="2AC0EC56" w14:textId="77777777" w:rsidR="00B52847" w:rsidRPr="00B75856" w:rsidRDefault="00B52847" w:rsidP="00830012">
            <w:pPr>
              <w:spacing w:line="276" w:lineRule="auto"/>
              <w:rPr>
                <w:rFonts w:asciiTheme="minorHAnsi" w:cstheme="minorHAnsi"/>
                <w:sz w:val="24"/>
                <w:szCs w:val="24"/>
              </w:rPr>
            </w:pPr>
          </w:p>
        </w:tc>
      </w:tr>
      <w:tr w:rsidR="00B52847" w:rsidRPr="00B75856" w14:paraId="05644038" w14:textId="419AB645" w:rsidTr="002F68A5">
        <w:tc>
          <w:tcPr>
            <w:tcW w:w="704" w:type="dxa"/>
            <w:vAlign w:val="center"/>
          </w:tcPr>
          <w:p w14:paraId="5842A6D7" w14:textId="6372A8F7"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6.</w:t>
            </w:r>
          </w:p>
        </w:tc>
        <w:tc>
          <w:tcPr>
            <w:tcW w:w="2665" w:type="dxa"/>
            <w:vAlign w:val="center"/>
          </w:tcPr>
          <w:p w14:paraId="4D26EDA3" w14:textId="26AB9995"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Kompiuterio operatyvioji atmintis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10076950" w14:textId="792E414E" w:rsidR="00B52847" w:rsidRPr="00B75856" w:rsidRDefault="00B52847" w:rsidP="00830012">
            <w:pPr>
              <w:spacing w:line="276" w:lineRule="auto"/>
              <w:rPr>
                <w:rFonts w:asciiTheme="minorHAnsi" w:cstheme="minorHAnsi"/>
                <w:sz w:val="24"/>
                <w:szCs w:val="24"/>
              </w:rPr>
            </w:pPr>
            <w:r w:rsidRPr="00B75856">
              <w:rPr>
                <w:rFonts w:asciiTheme="minorHAnsi" w:cstheme="minorHAnsi"/>
                <w:sz w:val="24"/>
                <w:szCs w:val="24"/>
              </w:rPr>
              <w:t>Ne mažiau kaip 32 GB RAM</w:t>
            </w:r>
          </w:p>
        </w:tc>
        <w:tc>
          <w:tcPr>
            <w:tcW w:w="2722" w:type="dxa"/>
            <w:vAlign w:val="center"/>
          </w:tcPr>
          <w:p w14:paraId="075FE86D" w14:textId="77777777" w:rsidR="00B52847" w:rsidRPr="00B75856" w:rsidRDefault="00B52847" w:rsidP="00830012">
            <w:pPr>
              <w:spacing w:line="276" w:lineRule="auto"/>
              <w:rPr>
                <w:rFonts w:asciiTheme="minorHAnsi" w:cstheme="minorHAnsi"/>
                <w:sz w:val="24"/>
                <w:szCs w:val="24"/>
              </w:rPr>
            </w:pPr>
          </w:p>
        </w:tc>
      </w:tr>
      <w:tr w:rsidR="00B52847" w:rsidRPr="00B75856" w14:paraId="157C6DA3" w14:textId="1FC82A5D" w:rsidTr="002F68A5">
        <w:tc>
          <w:tcPr>
            <w:tcW w:w="704" w:type="dxa"/>
            <w:vAlign w:val="center"/>
          </w:tcPr>
          <w:p w14:paraId="04C61E3B" w14:textId="76AE7D1D"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7.</w:t>
            </w:r>
          </w:p>
        </w:tc>
        <w:tc>
          <w:tcPr>
            <w:tcW w:w="2665" w:type="dxa"/>
            <w:vAlign w:val="center"/>
          </w:tcPr>
          <w:p w14:paraId="3F8279C1" w14:textId="1AA0A8D6"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Kompiuterio pagrindinė plokštė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0B85A88E" w14:textId="1045FE55" w:rsidR="00B52847" w:rsidRPr="00B75856" w:rsidRDefault="00B52847" w:rsidP="00830012">
            <w:pPr>
              <w:spacing w:line="276" w:lineRule="auto"/>
              <w:rPr>
                <w:rFonts w:asciiTheme="minorHAnsi" w:cstheme="minorHAnsi"/>
                <w:sz w:val="24"/>
                <w:szCs w:val="24"/>
              </w:rPr>
            </w:pPr>
            <w:r w:rsidRPr="00B75856">
              <w:rPr>
                <w:rFonts w:asciiTheme="minorHAnsi" w:cstheme="minorHAnsi"/>
                <w:sz w:val="24"/>
                <w:szCs w:val="24"/>
              </w:rPr>
              <w:t xml:space="preserve">integruota tinklo plokštė 1Gbps, mažiausiai viena PCI-Express 16x jungtis, mažiausiai viena M.2 jungtis, turi keturis ne prastesnės kaip DDR4 2400 atminties lizdus, mažiausiai keturias USB 3.2 jungtys, mažiausiai dvi USB 2.0 jungtis, mažiausiai dvi SATA 3.0 jungtis </w:t>
            </w:r>
          </w:p>
        </w:tc>
        <w:tc>
          <w:tcPr>
            <w:tcW w:w="2722" w:type="dxa"/>
            <w:vAlign w:val="center"/>
          </w:tcPr>
          <w:p w14:paraId="21A01618" w14:textId="77777777" w:rsidR="00B52847" w:rsidRPr="00B75856" w:rsidRDefault="00B52847" w:rsidP="00830012">
            <w:pPr>
              <w:spacing w:line="276" w:lineRule="auto"/>
              <w:rPr>
                <w:rFonts w:asciiTheme="minorHAnsi" w:cstheme="minorHAnsi"/>
                <w:sz w:val="24"/>
                <w:szCs w:val="24"/>
              </w:rPr>
            </w:pPr>
          </w:p>
        </w:tc>
      </w:tr>
      <w:tr w:rsidR="00B52847" w:rsidRPr="00B75856" w14:paraId="6CD6FC0A" w14:textId="144BE270" w:rsidTr="002F68A5">
        <w:tc>
          <w:tcPr>
            <w:tcW w:w="704" w:type="dxa"/>
            <w:vAlign w:val="center"/>
          </w:tcPr>
          <w:p w14:paraId="6186D4AA" w14:textId="44FDC1CB"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8.</w:t>
            </w:r>
          </w:p>
        </w:tc>
        <w:tc>
          <w:tcPr>
            <w:tcW w:w="2665" w:type="dxa"/>
            <w:vAlign w:val="center"/>
          </w:tcPr>
          <w:p w14:paraId="0C995E6B" w14:textId="223084A8"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Kompiuterio kietasis diskas (</w:t>
            </w:r>
            <w:r w:rsidR="000F1537" w:rsidRPr="0074302E">
              <w:rPr>
                <w:rFonts w:asciiTheme="minorHAnsi" w:cstheme="minorHAnsi"/>
                <w:b/>
                <w:bCs/>
                <w:sz w:val="24"/>
                <w:szCs w:val="24"/>
              </w:rPr>
              <w:t xml:space="preserve">4 </w:t>
            </w:r>
            <w:r w:rsidRPr="0074302E">
              <w:rPr>
                <w:rFonts w:asciiTheme="minorHAnsi" w:cstheme="minorHAnsi"/>
                <w:b/>
                <w:bCs/>
                <w:sz w:val="24"/>
                <w:szCs w:val="24"/>
              </w:rPr>
              <w:t>vnt.)</w:t>
            </w:r>
          </w:p>
        </w:tc>
        <w:tc>
          <w:tcPr>
            <w:tcW w:w="3969" w:type="dxa"/>
            <w:vAlign w:val="center"/>
          </w:tcPr>
          <w:p w14:paraId="72C7EE7C" w14:textId="4972B2CA" w:rsidR="00B52847" w:rsidRPr="00B75856" w:rsidRDefault="00B52847" w:rsidP="00830012">
            <w:pPr>
              <w:spacing w:line="276" w:lineRule="auto"/>
              <w:rPr>
                <w:rFonts w:asciiTheme="minorHAnsi" w:cstheme="minorHAnsi"/>
                <w:sz w:val="24"/>
                <w:szCs w:val="24"/>
              </w:rPr>
            </w:pPr>
            <w:r w:rsidRPr="00B75856">
              <w:rPr>
                <w:rFonts w:asciiTheme="minorHAnsi" w:cstheme="minorHAnsi"/>
                <w:sz w:val="24"/>
                <w:szCs w:val="24"/>
              </w:rPr>
              <w:t>SSD, ne mažiau kaip 512 GB talpos</w:t>
            </w:r>
          </w:p>
        </w:tc>
        <w:tc>
          <w:tcPr>
            <w:tcW w:w="2722" w:type="dxa"/>
            <w:vAlign w:val="center"/>
          </w:tcPr>
          <w:p w14:paraId="7B14ED0D" w14:textId="77777777" w:rsidR="00B52847" w:rsidRPr="00B75856" w:rsidRDefault="00B52847" w:rsidP="00830012">
            <w:pPr>
              <w:spacing w:line="276" w:lineRule="auto"/>
              <w:rPr>
                <w:rFonts w:asciiTheme="minorHAnsi" w:cstheme="minorHAnsi"/>
                <w:sz w:val="24"/>
                <w:szCs w:val="24"/>
              </w:rPr>
            </w:pPr>
          </w:p>
        </w:tc>
      </w:tr>
      <w:tr w:rsidR="00B52847" w:rsidRPr="00B75856" w14:paraId="6A87CAD2" w14:textId="184DE16E" w:rsidTr="002F68A5">
        <w:tc>
          <w:tcPr>
            <w:tcW w:w="704" w:type="dxa"/>
            <w:vAlign w:val="center"/>
          </w:tcPr>
          <w:p w14:paraId="0E8FF044" w14:textId="678B0965"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9.</w:t>
            </w:r>
          </w:p>
        </w:tc>
        <w:tc>
          <w:tcPr>
            <w:tcW w:w="2665" w:type="dxa"/>
            <w:vAlign w:val="center"/>
          </w:tcPr>
          <w:p w14:paraId="43011215" w14:textId="0B9A98B6"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Kompiuterio vaizdo plokštė (</w:t>
            </w:r>
            <w:r w:rsidR="000F1537" w:rsidRPr="0074302E">
              <w:rPr>
                <w:rFonts w:asciiTheme="minorHAnsi" w:cstheme="minorHAnsi"/>
                <w:b/>
                <w:bCs/>
                <w:sz w:val="24"/>
                <w:szCs w:val="24"/>
              </w:rPr>
              <w:t xml:space="preserve">4 </w:t>
            </w:r>
            <w:r w:rsidRPr="0074302E">
              <w:rPr>
                <w:rFonts w:asciiTheme="minorHAnsi" w:cstheme="minorHAnsi"/>
                <w:b/>
                <w:bCs/>
                <w:sz w:val="24"/>
                <w:szCs w:val="24"/>
              </w:rPr>
              <w:t>vnt.)</w:t>
            </w:r>
          </w:p>
        </w:tc>
        <w:tc>
          <w:tcPr>
            <w:tcW w:w="3969" w:type="dxa"/>
            <w:vAlign w:val="center"/>
          </w:tcPr>
          <w:p w14:paraId="1B1F7E02" w14:textId="131D3350" w:rsidR="00B52847" w:rsidRPr="00B75856" w:rsidRDefault="00B52847" w:rsidP="00830012">
            <w:pPr>
              <w:spacing w:line="276" w:lineRule="auto"/>
              <w:rPr>
                <w:rFonts w:asciiTheme="minorHAnsi"/>
                <w:sz w:val="24"/>
                <w:szCs w:val="24"/>
              </w:rPr>
            </w:pPr>
            <w:r w:rsidRPr="4C84E68E">
              <w:rPr>
                <w:rFonts w:asciiTheme="minorHAnsi"/>
                <w:sz w:val="24"/>
                <w:szCs w:val="24"/>
              </w:rPr>
              <w:t xml:space="preserve">Palaikoma ne mažesnė vaizdo rezoliucija 7680x4320, ne mažiau kaip 3 vaizdo išėjimai HDMI ir/ arba </w:t>
            </w:r>
            <w:proofErr w:type="spellStart"/>
            <w:r w:rsidRPr="4C84E68E">
              <w:rPr>
                <w:rFonts w:asciiTheme="minorHAnsi"/>
                <w:sz w:val="24"/>
                <w:szCs w:val="24"/>
              </w:rPr>
              <w:t>DisplayPort</w:t>
            </w:r>
            <w:proofErr w:type="spellEnd"/>
            <w:r w:rsidRPr="4C84E68E">
              <w:rPr>
                <w:rFonts w:asciiTheme="minorHAnsi"/>
                <w:sz w:val="24"/>
                <w:szCs w:val="24"/>
              </w:rPr>
              <w:t xml:space="preserve">, ne mažesnė nei GDDR6X 24GB atmintis, palaikomos technologijos </w:t>
            </w:r>
            <w:proofErr w:type="spellStart"/>
            <w:r w:rsidRPr="4C84E68E">
              <w:rPr>
                <w:rFonts w:asciiTheme="minorHAnsi"/>
                <w:sz w:val="24"/>
                <w:szCs w:val="24"/>
              </w:rPr>
              <w:t>DirectX</w:t>
            </w:r>
            <w:proofErr w:type="spellEnd"/>
            <w:r w:rsidRPr="4C84E68E">
              <w:rPr>
                <w:rFonts w:asciiTheme="minorHAnsi"/>
                <w:sz w:val="24"/>
                <w:szCs w:val="24"/>
              </w:rPr>
              <w:t xml:space="preserve"> 12 </w:t>
            </w:r>
            <w:proofErr w:type="spellStart"/>
            <w:r w:rsidRPr="4C84E68E">
              <w:rPr>
                <w:rFonts w:asciiTheme="minorHAnsi"/>
                <w:sz w:val="24"/>
                <w:szCs w:val="24"/>
              </w:rPr>
              <w:t>Ultimate</w:t>
            </w:r>
            <w:proofErr w:type="spellEnd"/>
            <w:r w:rsidRPr="4C84E68E">
              <w:rPr>
                <w:rFonts w:asciiTheme="minorHAnsi"/>
                <w:sz w:val="24"/>
                <w:szCs w:val="24"/>
              </w:rPr>
              <w:t xml:space="preserve">, </w:t>
            </w:r>
            <w:proofErr w:type="spellStart"/>
            <w:r w:rsidRPr="4C84E68E">
              <w:rPr>
                <w:rFonts w:asciiTheme="minorHAnsi"/>
                <w:sz w:val="24"/>
                <w:szCs w:val="24"/>
              </w:rPr>
              <w:t>OpenGL</w:t>
            </w:r>
            <w:proofErr w:type="spellEnd"/>
            <w:r w:rsidRPr="4C84E68E">
              <w:rPr>
                <w:rFonts w:asciiTheme="minorHAnsi"/>
                <w:sz w:val="24"/>
                <w:szCs w:val="24"/>
              </w:rPr>
              <w:t xml:space="preserve"> 4.6, </w:t>
            </w:r>
            <w:proofErr w:type="spellStart"/>
            <w:r w:rsidRPr="4C84E68E">
              <w:rPr>
                <w:rFonts w:asciiTheme="minorHAnsi"/>
                <w:sz w:val="24"/>
                <w:szCs w:val="24"/>
              </w:rPr>
              <w:t>Vulkan</w:t>
            </w:r>
            <w:proofErr w:type="spellEnd"/>
            <w:r w:rsidRPr="4C84E68E">
              <w:rPr>
                <w:rFonts w:asciiTheme="minorHAnsi"/>
                <w:sz w:val="24"/>
                <w:szCs w:val="24"/>
              </w:rPr>
              <w:t xml:space="preserve"> RT API, VR </w:t>
            </w:r>
            <w:proofErr w:type="spellStart"/>
            <w:r w:rsidRPr="4C84E68E">
              <w:rPr>
                <w:rFonts w:asciiTheme="minorHAnsi"/>
                <w:sz w:val="24"/>
                <w:szCs w:val="24"/>
              </w:rPr>
              <w:t>Ready</w:t>
            </w:r>
            <w:proofErr w:type="spellEnd"/>
            <w:r w:rsidRPr="4C84E68E">
              <w:rPr>
                <w:rFonts w:asciiTheme="minorHAnsi"/>
                <w:sz w:val="24"/>
                <w:szCs w:val="24"/>
              </w:rPr>
              <w:t xml:space="preserve">, G-SYNC HDR, , HDCP 2.3, , 3D </w:t>
            </w:r>
            <w:proofErr w:type="spellStart"/>
            <w:r w:rsidRPr="4C84E68E">
              <w:rPr>
                <w:rFonts w:asciiTheme="minorHAnsi"/>
                <w:sz w:val="24"/>
                <w:szCs w:val="24"/>
              </w:rPr>
              <w:t>Vision</w:t>
            </w:r>
            <w:proofErr w:type="spellEnd"/>
            <w:r w:rsidRPr="4C84E68E">
              <w:rPr>
                <w:rFonts w:asciiTheme="minorHAnsi"/>
                <w:sz w:val="24"/>
                <w:szCs w:val="24"/>
              </w:rPr>
              <w:t xml:space="preserve">, </w:t>
            </w:r>
            <w:proofErr w:type="spellStart"/>
            <w:r w:rsidRPr="4C84E68E">
              <w:rPr>
                <w:rFonts w:asciiTheme="minorHAnsi"/>
                <w:sz w:val="24"/>
                <w:szCs w:val="24"/>
              </w:rPr>
              <w:t>Tessellation</w:t>
            </w:r>
            <w:proofErr w:type="spellEnd"/>
            <w:r w:rsidRPr="4C84E68E">
              <w:rPr>
                <w:rFonts w:asciiTheme="minorHAnsi"/>
                <w:sz w:val="24"/>
                <w:szCs w:val="24"/>
              </w:rPr>
              <w:t xml:space="preserve">, </w:t>
            </w:r>
            <w:proofErr w:type="spellStart"/>
            <w:r w:rsidRPr="4C84E68E">
              <w:rPr>
                <w:rFonts w:asciiTheme="minorHAnsi"/>
                <w:sz w:val="24"/>
                <w:szCs w:val="24"/>
              </w:rPr>
              <w:t>PhysX</w:t>
            </w:r>
            <w:proofErr w:type="spellEnd"/>
            <w:r w:rsidRPr="4C84E68E">
              <w:rPr>
                <w:rFonts w:asciiTheme="minorHAnsi"/>
                <w:sz w:val="24"/>
                <w:szCs w:val="24"/>
              </w:rPr>
              <w:t xml:space="preserve">, DLSS 3, CUDA, NVENC </w:t>
            </w:r>
            <w:proofErr w:type="spellStart"/>
            <w:r w:rsidRPr="4C84E68E">
              <w:rPr>
                <w:rFonts w:asciiTheme="minorHAnsi"/>
                <w:sz w:val="24"/>
                <w:szCs w:val="24"/>
              </w:rPr>
              <w:t>Encoder</w:t>
            </w:r>
            <w:proofErr w:type="spellEnd"/>
            <w:r w:rsidRPr="4C84E68E">
              <w:rPr>
                <w:rFonts w:asciiTheme="minorHAnsi"/>
                <w:sz w:val="24"/>
                <w:szCs w:val="24"/>
              </w:rPr>
              <w:t xml:space="preserve"> 8, NVENC </w:t>
            </w:r>
            <w:proofErr w:type="spellStart"/>
            <w:r w:rsidRPr="4C84E68E">
              <w:rPr>
                <w:rFonts w:asciiTheme="minorHAnsi"/>
                <w:sz w:val="24"/>
                <w:szCs w:val="24"/>
              </w:rPr>
              <w:t>Decoder</w:t>
            </w:r>
            <w:proofErr w:type="spellEnd"/>
            <w:r w:rsidRPr="4C84E68E">
              <w:rPr>
                <w:rFonts w:asciiTheme="minorHAnsi"/>
                <w:sz w:val="24"/>
                <w:szCs w:val="24"/>
              </w:rPr>
              <w:t xml:space="preserve"> 5, AV1, </w:t>
            </w:r>
            <w:proofErr w:type="spellStart"/>
            <w:r w:rsidRPr="4C84E68E">
              <w:rPr>
                <w:rFonts w:asciiTheme="minorHAnsi"/>
                <w:sz w:val="24"/>
                <w:szCs w:val="24"/>
              </w:rPr>
              <w:t>Adaptive</w:t>
            </w:r>
            <w:proofErr w:type="spellEnd"/>
            <w:r w:rsidRPr="4C84E68E">
              <w:rPr>
                <w:rFonts w:asciiTheme="minorHAnsi"/>
                <w:sz w:val="24"/>
                <w:szCs w:val="24"/>
              </w:rPr>
              <w:t xml:space="preserve"> </w:t>
            </w:r>
            <w:proofErr w:type="spellStart"/>
            <w:r w:rsidRPr="4C84E68E">
              <w:rPr>
                <w:rFonts w:asciiTheme="minorHAnsi"/>
                <w:sz w:val="24"/>
                <w:szCs w:val="24"/>
              </w:rPr>
              <w:t>Vertical</w:t>
            </w:r>
            <w:proofErr w:type="spellEnd"/>
            <w:r w:rsidRPr="4C84E68E">
              <w:rPr>
                <w:rFonts w:asciiTheme="minorHAnsi"/>
                <w:sz w:val="24"/>
                <w:szCs w:val="24"/>
              </w:rPr>
              <w:t xml:space="preserve"> </w:t>
            </w:r>
            <w:proofErr w:type="spellStart"/>
            <w:r w:rsidRPr="4C84E68E">
              <w:rPr>
                <w:rFonts w:asciiTheme="minorHAnsi"/>
                <w:sz w:val="24"/>
                <w:szCs w:val="24"/>
              </w:rPr>
              <w:t>Sync</w:t>
            </w:r>
            <w:proofErr w:type="spellEnd"/>
            <w:r w:rsidRPr="4C84E68E">
              <w:rPr>
                <w:rFonts w:asciiTheme="minorHAnsi"/>
                <w:sz w:val="24"/>
                <w:szCs w:val="24"/>
              </w:rPr>
              <w:t xml:space="preserve">, VXGI, </w:t>
            </w:r>
            <w:proofErr w:type="spellStart"/>
            <w:r w:rsidRPr="4C84E68E">
              <w:rPr>
                <w:rFonts w:asciiTheme="minorHAnsi"/>
                <w:sz w:val="24"/>
                <w:szCs w:val="24"/>
              </w:rPr>
              <w:t>Super</w:t>
            </w:r>
            <w:proofErr w:type="spellEnd"/>
            <w:r w:rsidRPr="4C84E68E">
              <w:rPr>
                <w:rFonts w:asciiTheme="minorHAnsi"/>
                <w:sz w:val="24"/>
                <w:szCs w:val="24"/>
              </w:rPr>
              <w:t xml:space="preserve"> </w:t>
            </w:r>
            <w:proofErr w:type="spellStart"/>
            <w:r w:rsidRPr="4C84E68E">
              <w:rPr>
                <w:rFonts w:asciiTheme="minorHAnsi"/>
                <w:sz w:val="24"/>
                <w:szCs w:val="24"/>
              </w:rPr>
              <w:t>Resolution</w:t>
            </w:r>
            <w:proofErr w:type="spellEnd"/>
            <w:r w:rsidRPr="4C84E68E">
              <w:rPr>
                <w:rFonts w:asciiTheme="minorHAnsi"/>
                <w:sz w:val="24"/>
                <w:szCs w:val="24"/>
              </w:rPr>
              <w:t xml:space="preserve">, 4K Ultra HD </w:t>
            </w:r>
            <w:proofErr w:type="spellStart"/>
            <w:r w:rsidRPr="4C84E68E">
              <w:rPr>
                <w:rFonts w:asciiTheme="minorHAnsi"/>
                <w:sz w:val="24"/>
                <w:szCs w:val="24"/>
              </w:rPr>
              <w:t>Support</w:t>
            </w:r>
            <w:proofErr w:type="spellEnd"/>
            <w:r w:rsidRPr="4C84E68E">
              <w:rPr>
                <w:rFonts w:asciiTheme="minorHAnsi"/>
                <w:sz w:val="24"/>
                <w:szCs w:val="24"/>
              </w:rPr>
              <w:t xml:space="preserve">, SMP, , </w:t>
            </w:r>
            <w:proofErr w:type="spellStart"/>
            <w:r w:rsidRPr="4C84E68E">
              <w:rPr>
                <w:rFonts w:asciiTheme="minorHAnsi"/>
                <w:sz w:val="24"/>
                <w:szCs w:val="24"/>
              </w:rPr>
              <w:t>Real</w:t>
            </w:r>
            <w:proofErr w:type="spellEnd"/>
            <w:r w:rsidRPr="4C84E68E">
              <w:rPr>
                <w:rFonts w:asciiTheme="minorHAnsi"/>
                <w:sz w:val="24"/>
                <w:szCs w:val="24"/>
              </w:rPr>
              <w:t xml:space="preserve">-Time </w:t>
            </w:r>
            <w:proofErr w:type="spellStart"/>
            <w:r w:rsidRPr="4C84E68E">
              <w:rPr>
                <w:rFonts w:asciiTheme="minorHAnsi"/>
                <w:sz w:val="24"/>
                <w:szCs w:val="24"/>
              </w:rPr>
              <w:t>Ray</w:t>
            </w:r>
            <w:proofErr w:type="spellEnd"/>
            <w:r w:rsidRPr="4C84E68E">
              <w:rPr>
                <w:rFonts w:asciiTheme="minorHAnsi"/>
                <w:sz w:val="24"/>
                <w:szCs w:val="24"/>
              </w:rPr>
              <w:t xml:space="preserve"> </w:t>
            </w:r>
            <w:proofErr w:type="spellStart"/>
            <w:r w:rsidRPr="4C84E68E">
              <w:rPr>
                <w:rFonts w:asciiTheme="minorHAnsi"/>
                <w:sz w:val="24"/>
                <w:szCs w:val="24"/>
              </w:rPr>
              <w:t>Tracing</w:t>
            </w:r>
            <w:proofErr w:type="spellEnd"/>
            <w:r w:rsidRPr="4C84E68E">
              <w:rPr>
                <w:rFonts w:asciiTheme="minorHAnsi"/>
                <w:sz w:val="24"/>
                <w:szCs w:val="24"/>
              </w:rPr>
              <w:t xml:space="preserve">, </w:t>
            </w:r>
            <w:proofErr w:type="spellStart"/>
            <w:r w:rsidRPr="4C84E68E">
              <w:rPr>
                <w:rFonts w:asciiTheme="minorHAnsi"/>
                <w:sz w:val="24"/>
                <w:szCs w:val="24"/>
              </w:rPr>
              <w:t>Dual</w:t>
            </w:r>
            <w:proofErr w:type="spellEnd"/>
            <w:r w:rsidRPr="4C84E68E">
              <w:rPr>
                <w:rFonts w:asciiTheme="minorHAnsi"/>
                <w:sz w:val="24"/>
                <w:szCs w:val="24"/>
              </w:rPr>
              <w:t xml:space="preserve"> BIOS; </w:t>
            </w:r>
            <w:r w:rsidR="00FB5475" w:rsidRPr="00FB5475">
              <w:rPr>
                <w:rFonts w:asciiTheme="minorHAnsi"/>
                <w:sz w:val="24"/>
                <w:szCs w:val="24"/>
              </w:rPr>
              <w:t xml:space="preserve">pagal testų rezultatus pasiekianti ne mažesnį nei 27 000 taškų rezultatą pagal </w:t>
            </w:r>
            <w:proofErr w:type="spellStart"/>
            <w:r w:rsidR="00FB5475" w:rsidRPr="00FB5475">
              <w:rPr>
                <w:rFonts w:asciiTheme="minorHAnsi"/>
                <w:sz w:val="24"/>
                <w:szCs w:val="24"/>
              </w:rPr>
              <w:t>DirectCompute</w:t>
            </w:r>
            <w:proofErr w:type="spellEnd"/>
            <w:r w:rsidR="00FB5475" w:rsidRPr="00FB5475">
              <w:rPr>
                <w:rFonts w:asciiTheme="minorHAnsi"/>
                <w:sz w:val="24"/>
                <w:szCs w:val="24"/>
              </w:rPr>
              <w:t xml:space="preserve"> testus ir (ar) www.videocardbenchmark.net/directCompute.html (arba lygiavertį testą), nurodant šaltinį, iš kurio gauti rezultatai.</w:t>
            </w:r>
          </w:p>
        </w:tc>
        <w:tc>
          <w:tcPr>
            <w:tcW w:w="2722" w:type="dxa"/>
            <w:vAlign w:val="center"/>
          </w:tcPr>
          <w:p w14:paraId="2231C60E" w14:textId="77777777" w:rsidR="00B52847" w:rsidRPr="00B75856" w:rsidRDefault="00B52847" w:rsidP="00830012">
            <w:pPr>
              <w:spacing w:line="276" w:lineRule="auto"/>
              <w:rPr>
                <w:rFonts w:asciiTheme="minorHAnsi" w:cstheme="minorHAnsi"/>
                <w:sz w:val="24"/>
                <w:szCs w:val="24"/>
              </w:rPr>
            </w:pPr>
          </w:p>
        </w:tc>
      </w:tr>
      <w:tr w:rsidR="00B52847" w:rsidRPr="00B75856" w14:paraId="4320F6CC" w14:textId="089CDC72" w:rsidTr="002F68A5">
        <w:tc>
          <w:tcPr>
            <w:tcW w:w="704" w:type="dxa"/>
            <w:vAlign w:val="center"/>
          </w:tcPr>
          <w:p w14:paraId="767CBBEB" w14:textId="065A1CF0"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lastRenderedPageBreak/>
              <w:t>10.</w:t>
            </w:r>
          </w:p>
        </w:tc>
        <w:tc>
          <w:tcPr>
            <w:tcW w:w="2665" w:type="dxa"/>
            <w:vAlign w:val="center"/>
          </w:tcPr>
          <w:p w14:paraId="2A421A36" w14:textId="44E13CC2"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Kompiuterio pelė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44F45C90" w14:textId="5F2763B0" w:rsidR="00B52847" w:rsidRPr="00B75856" w:rsidRDefault="00B52847" w:rsidP="00830012">
            <w:pPr>
              <w:spacing w:line="276" w:lineRule="auto"/>
              <w:rPr>
                <w:rFonts w:asciiTheme="minorHAnsi"/>
                <w:sz w:val="24"/>
                <w:szCs w:val="24"/>
              </w:rPr>
            </w:pPr>
            <w:r w:rsidRPr="4C84E68E">
              <w:rPr>
                <w:rFonts w:asciiTheme="minorHAnsi"/>
                <w:sz w:val="24"/>
                <w:szCs w:val="24"/>
              </w:rPr>
              <w:t xml:space="preserve">Jungties tipas USB, lazerinė judesio aptikimo technologija, jautrumas ne mažesnis nei 2400 </w:t>
            </w:r>
            <w:proofErr w:type="spellStart"/>
            <w:r w:rsidRPr="4C84E68E">
              <w:rPr>
                <w:rFonts w:asciiTheme="minorHAnsi"/>
                <w:sz w:val="24"/>
                <w:szCs w:val="24"/>
              </w:rPr>
              <w:t>dpi</w:t>
            </w:r>
            <w:proofErr w:type="spellEnd"/>
            <w:r w:rsidRPr="4C84E68E">
              <w:rPr>
                <w:rFonts w:asciiTheme="minorHAnsi"/>
                <w:sz w:val="24"/>
                <w:szCs w:val="24"/>
              </w:rPr>
              <w:t xml:space="preserve"> </w:t>
            </w:r>
          </w:p>
        </w:tc>
        <w:tc>
          <w:tcPr>
            <w:tcW w:w="2722" w:type="dxa"/>
            <w:vAlign w:val="center"/>
          </w:tcPr>
          <w:p w14:paraId="6D8FDD12" w14:textId="77777777" w:rsidR="00B52847" w:rsidRPr="00B75856" w:rsidRDefault="00B52847" w:rsidP="00830012">
            <w:pPr>
              <w:spacing w:line="276" w:lineRule="auto"/>
              <w:rPr>
                <w:rFonts w:asciiTheme="minorHAnsi" w:cstheme="minorHAnsi"/>
                <w:sz w:val="24"/>
                <w:szCs w:val="24"/>
              </w:rPr>
            </w:pPr>
          </w:p>
        </w:tc>
      </w:tr>
      <w:tr w:rsidR="00B52847" w:rsidRPr="00B75856" w14:paraId="712F0351" w14:textId="508D6F4F" w:rsidTr="002F68A5">
        <w:tc>
          <w:tcPr>
            <w:tcW w:w="704" w:type="dxa"/>
            <w:vAlign w:val="center"/>
          </w:tcPr>
          <w:p w14:paraId="62A8C24E" w14:textId="02DCAAA3"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11.</w:t>
            </w:r>
          </w:p>
        </w:tc>
        <w:tc>
          <w:tcPr>
            <w:tcW w:w="2665" w:type="dxa"/>
            <w:vAlign w:val="center"/>
          </w:tcPr>
          <w:p w14:paraId="7F330E23" w14:textId="0FE4B2A0"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Kompiuterio klaviatūra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64B252D1" w14:textId="7A2439E1" w:rsidR="00B52847" w:rsidRPr="00B75856" w:rsidRDefault="7B378762" w:rsidP="00830012">
            <w:pPr>
              <w:spacing w:line="276" w:lineRule="auto"/>
              <w:rPr>
                <w:rFonts w:asciiTheme="minorHAnsi"/>
                <w:sz w:val="24"/>
                <w:szCs w:val="24"/>
              </w:rPr>
            </w:pPr>
            <w:r w:rsidRPr="68B74721">
              <w:rPr>
                <w:rFonts w:asciiTheme="minorHAnsi"/>
                <w:sz w:val="24"/>
                <w:szCs w:val="24"/>
              </w:rPr>
              <w:t>QWERTY su skaičių klaviatūra, prijungiama USB jungtimi, klavišų žymėjimas anglų, lietuvių kalbomis.</w:t>
            </w:r>
          </w:p>
        </w:tc>
        <w:tc>
          <w:tcPr>
            <w:tcW w:w="2722" w:type="dxa"/>
            <w:vAlign w:val="center"/>
          </w:tcPr>
          <w:p w14:paraId="282010BE" w14:textId="77777777" w:rsidR="00B52847" w:rsidRPr="00B75856" w:rsidRDefault="00B52847" w:rsidP="00830012">
            <w:pPr>
              <w:spacing w:line="276" w:lineRule="auto"/>
              <w:rPr>
                <w:rFonts w:asciiTheme="minorHAnsi" w:cstheme="minorHAnsi"/>
                <w:sz w:val="24"/>
                <w:szCs w:val="24"/>
              </w:rPr>
            </w:pPr>
          </w:p>
        </w:tc>
      </w:tr>
      <w:tr w:rsidR="00B52847" w:rsidRPr="00B75856" w14:paraId="6AAAE151" w14:textId="5AE6F4F0" w:rsidTr="002F68A5">
        <w:tc>
          <w:tcPr>
            <w:tcW w:w="704" w:type="dxa"/>
            <w:vAlign w:val="center"/>
          </w:tcPr>
          <w:p w14:paraId="5633E4B1" w14:textId="6F6C8235"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12.</w:t>
            </w:r>
          </w:p>
        </w:tc>
        <w:tc>
          <w:tcPr>
            <w:tcW w:w="2665" w:type="dxa"/>
            <w:vAlign w:val="center"/>
          </w:tcPr>
          <w:p w14:paraId="1FD94633" w14:textId="53A556ED"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Programinė įranga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6D66DB94" w14:textId="281B05C5" w:rsidR="00B52847" w:rsidRPr="00B75856" w:rsidRDefault="00B52847" w:rsidP="00830012">
            <w:pPr>
              <w:spacing w:line="276" w:lineRule="auto"/>
              <w:rPr>
                <w:rFonts w:asciiTheme="minorHAnsi"/>
                <w:sz w:val="24"/>
                <w:szCs w:val="24"/>
              </w:rPr>
            </w:pPr>
            <w:r w:rsidRPr="4C84E68E">
              <w:rPr>
                <w:rFonts w:asciiTheme="minorHAnsi"/>
                <w:sz w:val="24"/>
                <w:szCs w:val="24"/>
              </w:rPr>
              <w:t>Operacinė sistema ne senesnė versija kaip Microsoft Windows 11</w:t>
            </w:r>
            <w:r w:rsidR="0074302E">
              <w:rPr>
                <w:rFonts w:asciiTheme="minorHAnsi"/>
                <w:sz w:val="24"/>
                <w:szCs w:val="24"/>
              </w:rPr>
              <w:t xml:space="preserve"> (arba lygiavertės)</w:t>
            </w:r>
            <w:r w:rsidRPr="4C84E68E">
              <w:rPr>
                <w:rFonts w:asciiTheme="minorHAnsi"/>
                <w:sz w:val="24"/>
                <w:szCs w:val="24"/>
              </w:rPr>
              <w:t xml:space="preserve">. Sklandymo simuliacijų programinė įranga, turinti viso pasaulio topografiją, sudarytą iš palydovų nuotraukų, galimybę kilti iš bet kurio oro uosto ar aerodromo, </w:t>
            </w:r>
            <w:proofErr w:type="spellStart"/>
            <w:r w:rsidRPr="4C84E68E">
              <w:rPr>
                <w:rFonts w:asciiTheme="minorHAnsi"/>
                <w:sz w:val="24"/>
                <w:szCs w:val="24"/>
              </w:rPr>
              <w:t>simuliatorius</w:t>
            </w:r>
            <w:proofErr w:type="spellEnd"/>
            <w:r w:rsidRPr="4C84E68E">
              <w:rPr>
                <w:rFonts w:asciiTheme="minorHAnsi"/>
                <w:sz w:val="24"/>
                <w:szCs w:val="24"/>
              </w:rPr>
              <w:t xml:space="preserve"> su realistiškais terminių srautų atkūrimu. </w:t>
            </w:r>
          </w:p>
        </w:tc>
        <w:tc>
          <w:tcPr>
            <w:tcW w:w="2722" w:type="dxa"/>
            <w:vAlign w:val="center"/>
          </w:tcPr>
          <w:p w14:paraId="1E02C0CB" w14:textId="77777777" w:rsidR="00B52847" w:rsidRPr="00B75856" w:rsidRDefault="00B52847" w:rsidP="00830012">
            <w:pPr>
              <w:spacing w:line="276" w:lineRule="auto"/>
              <w:rPr>
                <w:rFonts w:asciiTheme="minorHAnsi" w:cstheme="minorHAnsi"/>
                <w:sz w:val="24"/>
                <w:szCs w:val="24"/>
              </w:rPr>
            </w:pPr>
          </w:p>
        </w:tc>
      </w:tr>
      <w:tr w:rsidR="00B52847" w:rsidRPr="00B75856" w14:paraId="3667CA3B" w14:textId="100028CB" w:rsidTr="002F68A5">
        <w:tc>
          <w:tcPr>
            <w:tcW w:w="704" w:type="dxa"/>
            <w:vAlign w:val="center"/>
          </w:tcPr>
          <w:p w14:paraId="3892DBC2" w14:textId="70833279" w:rsidR="00B52847" w:rsidRPr="00B75856" w:rsidRDefault="00B52847" w:rsidP="00830012">
            <w:pPr>
              <w:spacing w:line="276" w:lineRule="auto"/>
              <w:rPr>
                <w:rFonts w:asciiTheme="minorHAnsi" w:cstheme="minorHAnsi"/>
                <w:b/>
                <w:bCs/>
                <w:sz w:val="24"/>
                <w:szCs w:val="24"/>
              </w:rPr>
            </w:pPr>
            <w:r w:rsidRPr="00B75856">
              <w:rPr>
                <w:rFonts w:asciiTheme="minorHAnsi" w:cstheme="minorHAnsi"/>
                <w:b/>
                <w:bCs/>
                <w:sz w:val="24"/>
                <w:szCs w:val="24"/>
              </w:rPr>
              <w:t>13.</w:t>
            </w:r>
          </w:p>
        </w:tc>
        <w:tc>
          <w:tcPr>
            <w:tcW w:w="2665" w:type="dxa"/>
            <w:vAlign w:val="center"/>
          </w:tcPr>
          <w:p w14:paraId="75057A90" w14:textId="0904A1C9" w:rsidR="00B52847" w:rsidRPr="0074302E" w:rsidRDefault="00B52847" w:rsidP="00830012">
            <w:pPr>
              <w:spacing w:line="276" w:lineRule="auto"/>
              <w:rPr>
                <w:rFonts w:asciiTheme="minorHAnsi" w:cstheme="minorHAnsi"/>
                <w:b/>
                <w:bCs/>
                <w:sz w:val="24"/>
                <w:szCs w:val="24"/>
              </w:rPr>
            </w:pPr>
            <w:r w:rsidRPr="0074302E">
              <w:rPr>
                <w:rFonts w:asciiTheme="minorHAnsi" w:cstheme="minorHAnsi"/>
                <w:b/>
                <w:bCs/>
                <w:sz w:val="24"/>
                <w:szCs w:val="24"/>
              </w:rPr>
              <w:t>Kompiuterio maitinimo blokas (</w:t>
            </w:r>
            <w:r w:rsidR="002A5750" w:rsidRPr="0074302E">
              <w:rPr>
                <w:rFonts w:asciiTheme="minorHAnsi" w:cstheme="minorHAnsi"/>
                <w:b/>
                <w:bCs/>
                <w:sz w:val="24"/>
                <w:szCs w:val="24"/>
              </w:rPr>
              <w:t>4 vnt</w:t>
            </w:r>
            <w:r w:rsidRPr="0074302E">
              <w:rPr>
                <w:rFonts w:asciiTheme="minorHAnsi" w:cstheme="minorHAnsi"/>
                <w:b/>
                <w:bCs/>
                <w:sz w:val="24"/>
                <w:szCs w:val="24"/>
              </w:rPr>
              <w:t>.)</w:t>
            </w:r>
          </w:p>
        </w:tc>
        <w:tc>
          <w:tcPr>
            <w:tcW w:w="3969" w:type="dxa"/>
            <w:vAlign w:val="center"/>
          </w:tcPr>
          <w:p w14:paraId="6E3BE563" w14:textId="04AB2B79" w:rsidR="00B52847" w:rsidRPr="00B75856" w:rsidRDefault="00B52847" w:rsidP="00830012">
            <w:pPr>
              <w:spacing w:line="276" w:lineRule="auto"/>
              <w:rPr>
                <w:rFonts w:asciiTheme="minorHAnsi" w:cstheme="minorHAnsi"/>
                <w:sz w:val="24"/>
                <w:szCs w:val="24"/>
              </w:rPr>
            </w:pPr>
            <w:r w:rsidRPr="00B75856">
              <w:rPr>
                <w:rFonts w:asciiTheme="minorHAnsi" w:cstheme="minorHAnsi"/>
                <w:sz w:val="24"/>
                <w:szCs w:val="24"/>
              </w:rPr>
              <w:t xml:space="preserve">Ne mažesnis nei 550 W galingumas </w:t>
            </w:r>
          </w:p>
        </w:tc>
        <w:tc>
          <w:tcPr>
            <w:tcW w:w="2722" w:type="dxa"/>
            <w:vAlign w:val="center"/>
          </w:tcPr>
          <w:p w14:paraId="0ADC0992" w14:textId="77777777" w:rsidR="00B52847" w:rsidRPr="00B75856" w:rsidRDefault="00B52847" w:rsidP="00830012">
            <w:pPr>
              <w:spacing w:line="276" w:lineRule="auto"/>
              <w:rPr>
                <w:rFonts w:asciiTheme="minorHAnsi" w:cstheme="minorHAnsi"/>
                <w:sz w:val="24"/>
                <w:szCs w:val="24"/>
              </w:rPr>
            </w:pPr>
          </w:p>
        </w:tc>
      </w:tr>
      <w:tr w:rsidR="0074302E" w:rsidRPr="00B75856" w14:paraId="75EFC9FC" w14:textId="77777777" w:rsidTr="002F68A5">
        <w:trPr>
          <w:trHeight w:val="977"/>
        </w:trPr>
        <w:tc>
          <w:tcPr>
            <w:tcW w:w="704" w:type="dxa"/>
            <w:vMerge w:val="restart"/>
            <w:vAlign w:val="center"/>
          </w:tcPr>
          <w:p w14:paraId="76331DEF" w14:textId="241EF7C5" w:rsidR="0074302E" w:rsidRPr="00B75856" w:rsidRDefault="0074302E" w:rsidP="00830012">
            <w:pPr>
              <w:rPr>
                <w:rFonts w:asciiTheme="minorHAnsi" w:cstheme="minorHAnsi"/>
                <w:b/>
                <w:bCs/>
                <w:sz w:val="24"/>
                <w:szCs w:val="24"/>
              </w:rPr>
            </w:pPr>
            <w:r w:rsidRPr="00B75856">
              <w:rPr>
                <w:rFonts w:asciiTheme="minorHAnsi" w:cstheme="minorHAnsi"/>
                <w:b/>
                <w:bCs/>
                <w:sz w:val="24"/>
                <w:szCs w:val="24"/>
              </w:rPr>
              <w:t>14.</w:t>
            </w:r>
          </w:p>
        </w:tc>
        <w:tc>
          <w:tcPr>
            <w:tcW w:w="2665" w:type="dxa"/>
            <w:vMerge w:val="restart"/>
            <w:vAlign w:val="center"/>
          </w:tcPr>
          <w:p w14:paraId="16CBE8B6" w14:textId="77777777" w:rsidR="0074302E" w:rsidRPr="00B75856" w:rsidRDefault="0074302E" w:rsidP="00830012">
            <w:pPr>
              <w:rPr>
                <w:rFonts w:asciiTheme="minorHAnsi" w:cstheme="minorHAnsi"/>
                <w:b/>
                <w:bCs/>
                <w:sz w:val="24"/>
                <w:szCs w:val="24"/>
              </w:rPr>
            </w:pPr>
            <w:r w:rsidRPr="00B75856">
              <w:rPr>
                <w:rFonts w:asciiTheme="minorHAnsi" w:cstheme="minorHAnsi"/>
                <w:b/>
                <w:bCs/>
                <w:sz w:val="24"/>
                <w:szCs w:val="24"/>
              </w:rPr>
              <w:t>Kitos sąlygos</w:t>
            </w:r>
          </w:p>
          <w:p w14:paraId="27AB4438" w14:textId="582A9F4A" w:rsidR="0074302E" w:rsidRPr="00B75856" w:rsidRDefault="0074302E" w:rsidP="00830012">
            <w:pPr>
              <w:spacing w:line="276" w:lineRule="auto"/>
              <w:rPr>
                <w:rFonts w:asciiTheme="minorHAnsi" w:cstheme="minorHAnsi"/>
                <w:b/>
                <w:bCs/>
                <w:sz w:val="24"/>
                <w:szCs w:val="24"/>
              </w:rPr>
            </w:pPr>
          </w:p>
          <w:p w14:paraId="221045CC" w14:textId="762DBCC9" w:rsidR="0074302E" w:rsidRPr="00B75856" w:rsidRDefault="0074302E" w:rsidP="00830012">
            <w:pPr>
              <w:spacing w:line="276" w:lineRule="auto"/>
              <w:rPr>
                <w:rFonts w:asciiTheme="minorHAnsi" w:cstheme="minorHAnsi"/>
                <w:b/>
                <w:bCs/>
                <w:sz w:val="24"/>
                <w:szCs w:val="24"/>
              </w:rPr>
            </w:pPr>
          </w:p>
        </w:tc>
        <w:tc>
          <w:tcPr>
            <w:tcW w:w="3969" w:type="dxa"/>
            <w:vAlign w:val="center"/>
          </w:tcPr>
          <w:p w14:paraId="65527335" w14:textId="17C14F3D" w:rsidR="0074302E" w:rsidRPr="00B75856" w:rsidRDefault="00FB5475" w:rsidP="00830012">
            <w:pPr>
              <w:spacing w:line="276" w:lineRule="auto"/>
              <w:rPr>
                <w:rFonts w:asciiTheme="minorHAnsi" w:cstheme="minorHAnsi"/>
                <w:sz w:val="24"/>
                <w:szCs w:val="24"/>
              </w:rPr>
            </w:pPr>
            <w:proofErr w:type="spellStart"/>
            <w:r w:rsidRPr="00FB5475">
              <w:rPr>
                <w:rFonts w:asciiTheme="minorHAnsi"/>
                <w:i/>
                <w:iCs/>
                <w:sz w:val="24"/>
                <w:szCs w:val="24"/>
              </w:rPr>
              <w:t>Simuliatoriams</w:t>
            </w:r>
            <w:proofErr w:type="spellEnd"/>
            <w:r w:rsidRPr="00FB5475">
              <w:rPr>
                <w:rFonts w:asciiTheme="minorHAnsi"/>
                <w:i/>
                <w:iCs/>
                <w:sz w:val="24"/>
                <w:szCs w:val="24"/>
              </w:rPr>
              <w:t xml:space="preserve"> taikomas ne trumpesnis kaip 12 mėnesių </w:t>
            </w:r>
            <w:r>
              <w:rPr>
                <w:rFonts w:asciiTheme="minorHAnsi"/>
                <w:i/>
                <w:iCs/>
                <w:sz w:val="24"/>
                <w:szCs w:val="24"/>
              </w:rPr>
              <w:t>(</w:t>
            </w:r>
            <w:r w:rsidRPr="00FB5475">
              <w:rPr>
                <w:rFonts w:asciiTheme="minorHAnsi"/>
                <w:i/>
                <w:iCs/>
                <w:sz w:val="24"/>
                <w:szCs w:val="24"/>
              </w:rPr>
              <w:t>garantinis laikotarpis nuo prekių priėmimo–perdavimo akto pasirašymo dienos</w:t>
            </w:r>
            <w:r>
              <w:rPr>
                <w:rFonts w:asciiTheme="minorHAnsi"/>
                <w:i/>
                <w:iCs/>
                <w:sz w:val="24"/>
                <w:szCs w:val="24"/>
              </w:rPr>
              <w:t>)</w:t>
            </w:r>
            <w:r w:rsidRPr="00FB5475">
              <w:rPr>
                <w:rFonts w:asciiTheme="minorHAnsi"/>
                <w:i/>
                <w:iCs/>
                <w:sz w:val="24"/>
                <w:szCs w:val="24"/>
              </w:rPr>
              <w:t>.</w:t>
            </w:r>
          </w:p>
        </w:tc>
        <w:tc>
          <w:tcPr>
            <w:tcW w:w="2722" w:type="dxa"/>
            <w:vAlign w:val="center"/>
          </w:tcPr>
          <w:p w14:paraId="271A98C3" w14:textId="7A7F78C5" w:rsidR="0074302E" w:rsidRPr="00B75856" w:rsidRDefault="0074302E" w:rsidP="00830012">
            <w:pPr>
              <w:spacing w:line="276" w:lineRule="auto"/>
              <w:rPr>
                <w:rFonts w:asciiTheme="minorHAnsi" w:cstheme="minorHAnsi"/>
                <w:sz w:val="24"/>
                <w:szCs w:val="24"/>
              </w:rPr>
            </w:pPr>
            <w:r>
              <w:rPr>
                <w:rFonts w:asciiTheme="minorHAnsi" w:cstheme="minorHAnsi"/>
                <w:b/>
                <w:bCs/>
                <w:sz w:val="24"/>
                <w:szCs w:val="24"/>
              </w:rPr>
              <w:t>Nurodomas laikotarpis mėnesiais</w:t>
            </w:r>
          </w:p>
        </w:tc>
      </w:tr>
      <w:tr w:rsidR="00B52847" w:rsidRPr="00B75856" w14:paraId="49FE42A7" w14:textId="6CFC3EB5" w:rsidTr="002F68A5">
        <w:tc>
          <w:tcPr>
            <w:tcW w:w="704" w:type="dxa"/>
            <w:vMerge/>
            <w:vAlign w:val="center"/>
          </w:tcPr>
          <w:p w14:paraId="4E84FB2F" w14:textId="77777777" w:rsidR="00B52847" w:rsidRPr="00B75856" w:rsidRDefault="00B52847" w:rsidP="00830012">
            <w:pPr>
              <w:spacing w:line="276" w:lineRule="auto"/>
              <w:rPr>
                <w:rFonts w:asciiTheme="minorHAnsi" w:cstheme="minorHAnsi"/>
                <w:sz w:val="24"/>
                <w:szCs w:val="24"/>
              </w:rPr>
            </w:pPr>
          </w:p>
        </w:tc>
        <w:tc>
          <w:tcPr>
            <w:tcW w:w="2665" w:type="dxa"/>
            <w:vMerge/>
            <w:vAlign w:val="center"/>
          </w:tcPr>
          <w:p w14:paraId="5EA52106" w14:textId="78CE7908" w:rsidR="00B52847" w:rsidRPr="00B75856" w:rsidRDefault="00B52847" w:rsidP="00830012">
            <w:pPr>
              <w:spacing w:line="276" w:lineRule="auto"/>
              <w:rPr>
                <w:rFonts w:asciiTheme="minorHAnsi" w:eastAsia="Times New Roman" w:cstheme="minorHAnsi"/>
                <w:color w:val="2C363A"/>
                <w:sz w:val="24"/>
                <w:szCs w:val="24"/>
              </w:rPr>
            </w:pPr>
          </w:p>
        </w:tc>
        <w:tc>
          <w:tcPr>
            <w:tcW w:w="3969" w:type="dxa"/>
            <w:shd w:val="clear" w:color="auto" w:fill="auto"/>
            <w:vAlign w:val="center"/>
          </w:tcPr>
          <w:p w14:paraId="7FF0D30B" w14:textId="0CE6AE89" w:rsidR="00B52847" w:rsidRPr="00B75856" w:rsidRDefault="00A306D7" w:rsidP="00830012">
            <w:pPr>
              <w:spacing w:line="276" w:lineRule="auto"/>
              <w:rPr>
                <w:rFonts w:asciiTheme="minorHAnsi" w:eastAsia="Times New Roman"/>
                <w:i/>
                <w:iCs/>
                <w:color w:val="000000"/>
                <w:sz w:val="24"/>
                <w:szCs w:val="24"/>
              </w:rPr>
            </w:pPr>
            <w:r w:rsidRPr="00A306D7">
              <w:rPr>
                <w:rFonts w:asciiTheme="minorHAnsi"/>
                <w:i/>
                <w:iCs/>
                <w:sz w:val="24"/>
                <w:szCs w:val="24"/>
              </w:rPr>
              <w:t xml:space="preserve">Personalo mokymai. Darbo su </w:t>
            </w:r>
            <w:proofErr w:type="spellStart"/>
            <w:r w:rsidRPr="00A306D7">
              <w:rPr>
                <w:rFonts w:asciiTheme="minorHAnsi"/>
                <w:i/>
                <w:iCs/>
                <w:sz w:val="24"/>
                <w:szCs w:val="24"/>
              </w:rPr>
              <w:t>simuliatoriais</w:t>
            </w:r>
            <w:proofErr w:type="spellEnd"/>
            <w:r w:rsidRPr="00A306D7">
              <w:rPr>
                <w:rFonts w:asciiTheme="minorHAnsi"/>
                <w:i/>
                <w:iCs/>
                <w:sz w:val="24"/>
                <w:szCs w:val="24"/>
              </w:rPr>
              <w:t xml:space="preserve"> apmokymai </w:t>
            </w:r>
            <w:proofErr w:type="spellStart"/>
            <w:r w:rsidRPr="00A306D7">
              <w:rPr>
                <w:rFonts w:asciiTheme="minorHAnsi"/>
                <w:i/>
                <w:iCs/>
                <w:sz w:val="24"/>
                <w:szCs w:val="24"/>
              </w:rPr>
              <w:t>simuliatorių</w:t>
            </w:r>
            <w:proofErr w:type="spellEnd"/>
            <w:r w:rsidRPr="00A306D7">
              <w:rPr>
                <w:rFonts w:asciiTheme="minorHAnsi"/>
                <w:i/>
                <w:iCs/>
                <w:sz w:val="24"/>
                <w:szCs w:val="24"/>
              </w:rPr>
              <w:t xml:space="preserve"> sumontavimo vietose, bendrai per sutarties įgyvendinimo laikotarpį 6 asmenims, kurie tiesiogiai dirbs su </w:t>
            </w:r>
            <w:proofErr w:type="spellStart"/>
            <w:r w:rsidRPr="00A306D7">
              <w:rPr>
                <w:rFonts w:asciiTheme="minorHAnsi"/>
                <w:i/>
                <w:iCs/>
                <w:sz w:val="24"/>
                <w:szCs w:val="24"/>
              </w:rPr>
              <w:t>simuliatoriais</w:t>
            </w:r>
            <w:proofErr w:type="spellEnd"/>
            <w:r w:rsidRPr="00A306D7">
              <w:rPr>
                <w:rFonts w:asciiTheme="minorHAnsi"/>
                <w:i/>
                <w:iCs/>
                <w:sz w:val="24"/>
                <w:szCs w:val="24"/>
              </w:rPr>
              <w:t xml:space="preserve">. Ne trumpesni nei 8 val. kiekvienoje </w:t>
            </w:r>
            <w:proofErr w:type="spellStart"/>
            <w:r w:rsidRPr="00A306D7">
              <w:rPr>
                <w:rFonts w:asciiTheme="minorHAnsi"/>
                <w:i/>
                <w:iCs/>
                <w:sz w:val="24"/>
                <w:szCs w:val="24"/>
              </w:rPr>
              <w:t>simuliatorių</w:t>
            </w:r>
            <w:proofErr w:type="spellEnd"/>
            <w:r w:rsidRPr="00A306D7">
              <w:rPr>
                <w:rFonts w:asciiTheme="minorHAnsi"/>
                <w:i/>
                <w:iCs/>
                <w:sz w:val="24"/>
                <w:szCs w:val="24"/>
              </w:rPr>
              <w:t xml:space="preserve"> sumontavimo vietoje.</w:t>
            </w:r>
          </w:p>
        </w:tc>
        <w:tc>
          <w:tcPr>
            <w:tcW w:w="2722" w:type="dxa"/>
            <w:shd w:val="clear" w:color="auto" w:fill="auto"/>
            <w:vAlign w:val="center"/>
          </w:tcPr>
          <w:p w14:paraId="54DD5477" w14:textId="4F7B6E05" w:rsidR="00B52847" w:rsidRPr="00B75856" w:rsidRDefault="00CB60BD" w:rsidP="00830012">
            <w:pPr>
              <w:spacing w:line="276" w:lineRule="auto"/>
              <w:rPr>
                <w:rFonts w:asciiTheme="minorHAnsi" w:cstheme="minorHAnsi"/>
                <w:sz w:val="24"/>
                <w:szCs w:val="24"/>
              </w:rPr>
            </w:pPr>
            <w:r w:rsidRPr="00CB60BD">
              <w:rPr>
                <w:rFonts w:asciiTheme="minorHAnsi" w:cstheme="minorHAnsi"/>
                <w:b/>
                <w:bCs/>
                <w:sz w:val="24"/>
                <w:szCs w:val="24"/>
              </w:rPr>
              <w:t xml:space="preserve">Nurodomas </w:t>
            </w:r>
            <w:r>
              <w:rPr>
                <w:rFonts w:asciiTheme="minorHAnsi" w:cstheme="minorHAnsi"/>
                <w:b/>
                <w:bCs/>
                <w:sz w:val="24"/>
                <w:szCs w:val="24"/>
              </w:rPr>
              <w:t>laikas valandomis</w:t>
            </w:r>
          </w:p>
        </w:tc>
      </w:tr>
      <w:tr w:rsidR="00B52847" w:rsidRPr="00B75856" w14:paraId="30EA3C77" w14:textId="77777777" w:rsidTr="002F68A5">
        <w:tc>
          <w:tcPr>
            <w:tcW w:w="704" w:type="dxa"/>
            <w:vMerge/>
            <w:vAlign w:val="center"/>
          </w:tcPr>
          <w:p w14:paraId="046DD57F" w14:textId="77777777" w:rsidR="00B52847" w:rsidRPr="00B75856" w:rsidRDefault="00B52847" w:rsidP="00830012">
            <w:pPr>
              <w:rPr>
                <w:rFonts w:asciiTheme="minorHAnsi" w:cstheme="minorHAnsi"/>
                <w:sz w:val="24"/>
                <w:szCs w:val="24"/>
              </w:rPr>
            </w:pPr>
          </w:p>
        </w:tc>
        <w:tc>
          <w:tcPr>
            <w:tcW w:w="2665" w:type="dxa"/>
            <w:vMerge/>
            <w:vAlign w:val="center"/>
          </w:tcPr>
          <w:p w14:paraId="04A42CF3" w14:textId="77777777" w:rsidR="00B52847" w:rsidRPr="00B75856" w:rsidRDefault="00B52847" w:rsidP="00830012">
            <w:pPr>
              <w:rPr>
                <w:rFonts w:asciiTheme="minorHAnsi" w:cstheme="minorHAnsi"/>
                <w:sz w:val="24"/>
                <w:szCs w:val="24"/>
              </w:rPr>
            </w:pPr>
          </w:p>
        </w:tc>
        <w:tc>
          <w:tcPr>
            <w:tcW w:w="3969" w:type="dxa"/>
            <w:shd w:val="clear" w:color="auto" w:fill="auto"/>
            <w:vAlign w:val="center"/>
          </w:tcPr>
          <w:p w14:paraId="295D2884" w14:textId="0ED3339E" w:rsidR="00B52847" w:rsidRPr="00B75856" w:rsidRDefault="00B52847" w:rsidP="00830012">
            <w:pPr>
              <w:rPr>
                <w:rFonts w:asciiTheme="minorHAnsi" w:cstheme="minorHAnsi"/>
                <w:i/>
                <w:iCs/>
                <w:sz w:val="24"/>
                <w:szCs w:val="24"/>
              </w:rPr>
            </w:pPr>
            <w:r w:rsidRPr="00B75856">
              <w:rPr>
                <w:rFonts w:asciiTheme="minorHAnsi" w:cstheme="minorHAnsi"/>
                <w:i/>
                <w:iCs/>
                <w:sz w:val="24"/>
                <w:szCs w:val="24"/>
              </w:rPr>
              <w:t>Visos tiekiamos prekės turi būti naujos, nenaudotos</w:t>
            </w:r>
          </w:p>
        </w:tc>
        <w:tc>
          <w:tcPr>
            <w:tcW w:w="2722" w:type="dxa"/>
            <w:shd w:val="clear" w:color="auto" w:fill="auto"/>
            <w:vAlign w:val="center"/>
          </w:tcPr>
          <w:p w14:paraId="75E8194E" w14:textId="0D39B9BA" w:rsidR="00B52847" w:rsidRPr="00B75856" w:rsidRDefault="00390EBD" w:rsidP="00830012">
            <w:pPr>
              <w:rPr>
                <w:rFonts w:asciiTheme="minorHAnsi" w:cstheme="minorHAnsi"/>
                <w:sz w:val="24"/>
                <w:szCs w:val="24"/>
              </w:rPr>
            </w:pPr>
            <w:r w:rsidRPr="00CD4CC6">
              <w:rPr>
                <w:rFonts w:asciiTheme="minorHAnsi" w:cstheme="minorHAnsi"/>
                <w:b/>
                <w:bCs/>
                <w:sz w:val="24"/>
                <w:szCs w:val="24"/>
              </w:rPr>
              <w:t>Patvirtiname/Nepatvirtiname</w:t>
            </w:r>
            <w:r w:rsidRPr="00CD4CC6">
              <w:rPr>
                <w:rFonts w:asciiTheme="minorHAnsi" w:cstheme="minorHAnsi"/>
                <w:sz w:val="24"/>
                <w:szCs w:val="24"/>
              </w:rPr>
              <w:t xml:space="preserve"> (pasirinkti vieną variantą)</w:t>
            </w:r>
          </w:p>
        </w:tc>
      </w:tr>
      <w:tr w:rsidR="0074302E" w:rsidRPr="00B75856" w14:paraId="1B3759E2" w14:textId="77777777" w:rsidTr="002F68A5">
        <w:trPr>
          <w:trHeight w:val="2344"/>
        </w:trPr>
        <w:tc>
          <w:tcPr>
            <w:tcW w:w="704" w:type="dxa"/>
            <w:vMerge/>
            <w:vAlign w:val="center"/>
          </w:tcPr>
          <w:p w14:paraId="251E77B3" w14:textId="77777777" w:rsidR="0074302E" w:rsidRPr="00B75856" w:rsidRDefault="0074302E" w:rsidP="00830012">
            <w:pPr>
              <w:rPr>
                <w:rFonts w:asciiTheme="minorHAnsi" w:cstheme="minorHAnsi"/>
                <w:sz w:val="24"/>
                <w:szCs w:val="24"/>
              </w:rPr>
            </w:pPr>
          </w:p>
        </w:tc>
        <w:tc>
          <w:tcPr>
            <w:tcW w:w="2665" w:type="dxa"/>
            <w:vMerge/>
            <w:vAlign w:val="center"/>
          </w:tcPr>
          <w:p w14:paraId="1CE2D908" w14:textId="77777777" w:rsidR="0074302E" w:rsidRPr="00B75856" w:rsidRDefault="0074302E" w:rsidP="00830012">
            <w:pPr>
              <w:rPr>
                <w:rFonts w:asciiTheme="minorHAnsi" w:cstheme="minorHAnsi"/>
                <w:sz w:val="24"/>
                <w:szCs w:val="24"/>
              </w:rPr>
            </w:pPr>
          </w:p>
        </w:tc>
        <w:tc>
          <w:tcPr>
            <w:tcW w:w="3969" w:type="dxa"/>
            <w:shd w:val="clear" w:color="auto" w:fill="auto"/>
            <w:vAlign w:val="center"/>
          </w:tcPr>
          <w:p w14:paraId="45ACDAED" w14:textId="5DA1C041" w:rsidR="0074302E" w:rsidRPr="00B75856" w:rsidRDefault="0074302E" w:rsidP="00830012">
            <w:pPr>
              <w:rPr>
                <w:rFonts w:asciiTheme="minorHAnsi"/>
                <w:i/>
                <w:iCs/>
                <w:sz w:val="24"/>
                <w:szCs w:val="24"/>
              </w:rPr>
            </w:pPr>
            <w:r w:rsidRPr="4C84E68E">
              <w:rPr>
                <w:rFonts w:asciiTheme="minorHAnsi"/>
                <w:i/>
                <w:iCs/>
                <w:sz w:val="24"/>
                <w:szCs w:val="24"/>
              </w:rPr>
              <w:t xml:space="preserve">Į kainą turi būti įskaičiuotos visos papildomas medžiagos, kurios reikalingos </w:t>
            </w:r>
            <w:proofErr w:type="spellStart"/>
            <w:r w:rsidRPr="4C84E68E">
              <w:rPr>
                <w:rFonts w:asciiTheme="minorHAnsi"/>
                <w:i/>
                <w:iCs/>
                <w:sz w:val="24"/>
                <w:szCs w:val="24"/>
              </w:rPr>
              <w:t>simuliatorių</w:t>
            </w:r>
            <w:proofErr w:type="spellEnd"/>
            <w:r w:rsidRPr="4C84E68E">
              <w:rPr>
                <w:rFonts w:asciiTheme="minorHAnsi"/>
                <w:i/>
                <w:iCs/>
                <w:sz w:val="24"/>
                <w:szCs w:val="24"/>
              </w:rPr>
              <w:t xml:space="preserve"> diegimui ir paleidimui, garantinei priežiūrai. Taip pat Tiekėjai turi įsivertinti </w:t>
            </w:r>
            <w:proofErr w:type="spellStart"/>
            <w:r w:rsidRPr="4C84E68E">
              <w:rPr>
                <w:rFonts w:asciiTheme="minorHAnsi"/>
                <w:i/>
                <w:iCs/>
                <w:sz w:val="24"/>
                <w:szCs w:val="24"/>
              </w:rPr>
              <w:t>simuliatorių</w:t>
            </w:r>
            <w:proofErr w:type="spellEnd"/>
            <w:r w:rsidRPr="4C84E68E">
              <w:rPr>
                <w:rFonts w:asciiTheme="minorHAnsi"/>
                <w:i/>
                <w:iCs/>
                <w:sz w:val="24"/>
                <w:szCs w:val="24"/>
              </w:rPr>
              <w:t xml:space="preserve"> pristatymo ir personalo, tiesiogiai dirbančio su </w:t>
            </w:r>
            <w:proofErr w:type="spellStart"/>
            <w:r w:rsidRPr="4C84E68E">
              <w:rPr>
                <w:rFonts w:asciiTheme="minorHAnsi"/>
                <w:i/>
                <w:iCs/>
                <w:sz w:val="24"/>
                <w:szCs w:val="24"/>
              </w:rPr>
              <w:t>simuliatoriais</w:t>
            </w:r>
            <w:proofErr w:type="spellEnd"/>
            <w:r w:rsidRPr="4C84E68E">
              <w:rPr>
                <w:rFonts w:asciiTheme="minorHAnsi"/>
                <w:i/>
                <w:iCs/>
                <w:sz w:val="24"/>
                <w:szCs w:val="24"/>
              </w:rPr>
              <w:t>, mokymų kainą pasiūlymo kainoje.</w:t>
            </w:r>
          </w:p>
        </w:tc>
        <w:tc>
          <w:tcPr>
            <w:tcW w:w="2722" w:type="dxa"/>
            <w:shd w:val="clear" w:color="auto" w:fill="auto"/>
            <w:vAlign w:val="center"/>
          </w:tcPr>
          <w:p w14:paraId="135799D5" w14:textId="414531EC" w:rsidR="0074302E" w:rsidRPr="00B75856" w:rsidRDefault="0074302E" w:rsidP="00830012">
            <w:pPr>
              <w:rPr>
                <w:rFonts w:asciiTheme="minorHAnsi" w:cstheme="minorHAnsi"/>
                <w:sz w:val="24"/>
                <w:szCs w:val="24"/>
              </w:rPr>
            </w:pPr>
            <w:r w:rsidRPr="00CD4CC6">
              <w:rPr>
                <w:rFonts w:asciiTheme="minorHAnsi" w:cstheme="minorHAnsi"/>
                <w:b/>
                <w:bCs/>
                <w:sz w:val="24"/>
                <w:szCs w:val="24"/>
              </w:rPr>
              <w:t>Patvirtiname/Nepatvirtiname</w:t>
            </w:r>
            <w:r w:rsidRPr="00CD4CC6">
              <w:rPr>
                <w:rFonts w:asciiTheme="minorHAnsi" w:cstheme="minorHAnsi"/>
                <w:sz w:val="24"/>
                <w:szCs w:val="24"/>
              </w:rPr>
              <w:t xml:space="preserve"> (pasirinkti vieną variantą)</w:t>
            </w:r>
          </w:p>
        </w:tc>
      </w:tr>
    </w:tbl>
    <w:p w14:paraId="70242766" w14:textId="77777777" w:rsidR="0027485A" w:rsidRPr="00A579B0" w:rsidRDefault="0027485A" w:rsidP="00830012">
      <w:pPr>
        <w:pStyle w:val="FootnoteText"/>
        <w:tabs>
          <w:tab w:val="left" w:pos="709"/>
        </w:tabs>
        <w:spacing w:after="0"/>
        <w:ind w:firstLine="426"/>
        <w:rPr>
          <w:rFonts w:cstheme="minorHAnsi"/>
          <w:b/>
          <w:bCs/>
          <w:i/>
          <w:iCs/>
          <w:sz w:val="24"/>
        </w:rPr>
      </w:pPr>
    </w:p>
    <w:p w14:paraId="6611E2D7" w14:textId="1C05EC3E" w:rsidR="00CC40CB" w:rsidRPr="00A579B0" w:rsidRDefault="00CC40CB" w:rsidP="00830012">
      <w:pPr>
        <w:pStyle w:val="FootnoteText"/>
        <w:tabs>
          <w:tab w:val="left" w:pos="709"/>
        </w:tabs>
        <w:spacing w:after="0"/>
        <w:ind w:firstLine="426"/>
        <w:rPr>
          <w:rFonts w:cstheme="minorHAnsi"/>
          <w:bCs/>
          <w:i/>
          <w:sz w:val="24"/>
          <w:szCs w:val="24"/>
        </w:rPr>
      </w:pPr>
      <w:r w:rsidRPr="00A579B0">
        <w:rPr>
          <w:rFonts w:cstheme="minorHAnsi"/>
          <w:b/>
          <w:bCs/>
          <w:i/>
          <w:iCs/>
          <w:sz w:val="24"/>
        </w:rPr>
        <w:t>3. Šiame pasiūlyme yra pateikta ir ši konfidenciali informacija</w:t>
      </w:r>
      <w:r w:rsidRPr="00A579B0">
        <w:rPr>
          <w:rFonts w:cstheme="minorHAnsi"/>
          <w:sz w:val="24"/>
        </w:rPr>
        <w:t xml:space="preserve"> (</w:t>
      </w:r>
      <w:r w:rsidRPr="00A579B0">
        <w:rPr>
          <w:rFonts w:cstheme="minorHAnsi"/>
          <w:i/>
          <w:sz w:val="24"/>
        </w:rPr>
        <w:t>p</w:t>
      </w:r>
      <w:r w:rsidRPr="00A579B0">
        <w:rPr>
          <w:rFonts w:cstheme="minorHAnsi"/>
          <w:bCs/>
          <w:i/>
          <w:sz w:val="24"/>
          <w:szCs w:val="24"/>
        </w:rPr>
        <w:t>ildyti tuomet, jei bus pateikta konfidenciali informacija. Tiekėjas negali nurodyti, kad konfidencialus yra pasiūlymo įkainis (kaina) arba, kad visas pasiūlymas yra konfidencialus):</w:t>
      </w:r>
    </w:p>
    <w:p w14:paraId="5A32E57E" w14:textId="77777777" w:rsidR="00CC40CB" w:rsidRPr="00A579B0" w:rsidRDefault="00CC40CB" w:rsidP="00830012">
      <w:pPr>
        <w:pStyle w:val="FootnoteText"/>
        <w:tabs>
          <w:tab w:val="left" w:pos="709"/>
        </w:tabs>
        <w:spacing w:after="0"/>
        <w:ind w:left="284"/>
        <w:rPr>
          <w:rFonts w:cstheme="minorHAnsi"/>
          <w:bCs/>
          <w:i/>
          <w:sz w:val="24"/>
          <w:szCs w:val="24"/>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675"/>
        <w:gridCol w:w="5539"/>
      </w:tblGrid>
      <w:tr w:rsidR="00CC40CB" w:rsidRPr="001F77EE" w14:paraId="3CB6B80F" w14:textId="77777777" w:rsidTr="005915E7">
        <w:trPr>
          <w:trHeight w:val="827"/>
        </w:trPr>
        <w:tc>
          <w:tcPr>
            <w:tcW w:w="709" w:type="dxa"/>
            <w:vAlign w:val="center"/>
          </w:tcPr>
          <w:p w14:paraId="1E5B645A" w14:textId="77777777" w:rsidR="00CC40CB" w:rsidRPr="00A579B0" w:rsidRDefault="00CC40CB" w:rsidP="00830012">
            <w:pPr>
              <w:pStyle w:val="TableParagraph"/>
              <w:spacing w:line="276" w:lineRule="auto"/>
              <w:ind w:right="3" w:hanging="12"/>
              <w:rPr>
                <w:rFonts w:asciiTheme="minorHAnsi" w:hAnsiTheme="minorHAnsi" w:cstheme="minorHAnsi"/>
                <w:b/>
                <w:bCs/>
                <w:sz w:val="24"/>
              </w:rPr>
            </w:pPr>
            <w:r w:rsidRPr="00A579B0">
              <w:rPr>
                <w:rFonts w:asciiTheme="minorHAnsi" w:hAnsiTheme="minorHAnsi" w:cstheme="minorHAnsi"/>
                <w:b/>
                <w:bCs/>
                <w:spacing w:val="-4"/>
                <w:sz w:val="24"/>
              </w:rPr>
              <w:t xml:space="preserve">Eil. </w:t>
            </w:r>
            <w:r w:rsidRPr="00A579B0">
              <w:rPr>
                <w:rFonts w:asciiTheme="minorHAnsi" w:hAnsiTheme="minorHAnsi" w:cstheme="minorHAnsi"/>
                <w:b/>
                <w:bCs/>
                <w:spacing w:val="-5"/>
                <w:sz w:val="24"/>
              </w:rPr>
              <w:t>Nr.</w:t>
            </w:r>
          </w:p>
        </w:tc>
        <w:tc>
          <w:tcPr>
            <w:tcW w:w="3675" w:type="dxa"/>
            <w:vAlign w:val="center"/>
          </w:tcPr>
          <w:p w14:paraId="33259F25" w14:textId="77777777" w:rsidR="00CC40CB" w:rsidRPr="00A579B0" w:rsidRDefault="00CC40CB" w:rsidP="00830012">
            <w:pPr>
              <w:pStyle w:val="TableParagraph"/>
              <w:spacing w:line="276" w:lineRule="auto"/>
              <w:ind w:right="3"/>
              <w:rPr>
                <w:rFonts w:asciiTheme="minorHAnsi" w:hAnsiTheme="minorHAnsi" w:cstheme="minorHAnsi"/>
                <w:b/>
                <w:bCs/>
                <w:sz w:val="24"/>
              </w:rPr>
            </w:pPr>
            <w:r w:rsidRPr="00A579B0">
              <w:rPr>
                <w:rFonts w:asciiTheme="minorHAnsi" w:hAnsiTheme="minorHAnsi" w:cstheme="minorHAnsi"/>
                <w:b/>
                <w:bCs/>
                <w:sz w:val="24"/>
              </w:rPr>
              <w:t>Pateikto</w:t>
            </w:r>
            <w:r w:rsidRPr="00A579B0">
              <w:rPr>
                <w:rFonts w:asciiTheme="minorHAnsi" w:hAnsiTheme="minorHAnsi" w:cstheme="minorHAnsi"/>
                <w:b/>
                <w:bCs/>
                <w:spacing w:val="-15"/>
                <w:sz w:val="24"/>
              </w:rPr>
              <w:t xml:space="preserve"> </w:t>
            </w:r>
            <w:r w:rsidRPr="00A579B0">
              <w:rPr>
                <w:rFonts w:asciiTheme="minorHAnsi" w:hAnsiTheme="minorHAnsi" w:cstheme="minorHAnsi"/>
                <w:b/>
                <w:bCs/>
                <w:sz w:val="24"/>
              </w:rPr>
              <w:t xml:space="preserve">dokumento </w:t>
            </w:r>
            <w:r w:rsidRPr="00A579B0">
              <w:rPr>
                <w:rFonts w:asciiTheme="minorHAnsi" w:hAnsiTheme="minorHAnsi" w:cstheme="minorHAnsi"/>
                <w:b/>
                <w:bCs/>
                <w:spacing w:val="-2"/>
                <w:sz w:val="24"/>
              </w:rPr>
              <w:t>pavadinimas</w:t>
            </w:r>
          </w:p>
        </w:tc>
        <w:tc>
          <w:tcPr>
            <w:tcW w:w="5539" w:type="dxa"/>
            <w:vAlign w:val="center"/>
          </w:tcPr>
          <w:p w14:paraId="45572F19" w14:textId="77777777" w:rsidR="00CC40CB" w:rsidRPr="00A579B0" w:rsidRDefault="00CC40CB" w:rsidP="00830012">
            <w:pPr>
              <w:pStyle w:val="TableParagraph"/>
              <w:spacing w:line="276" w:lineRule="auto"/>
              <w:ind w:right="3"/>
              <w:rPr>
                <w:rFonts w:asciiTheme="minorHAnsi" w:hAnsiTheme="minorHAnsi" w:cstheme="minorHAnsi"/>
                <w:b/>
                <w:bCs/>
                <w:sz w:val="24"/>
              </w:rPr>
            </w:pPr>
            <w:r w:rsidRPr="00A579B0">
              <w:rPr>
                <w:rFonts w:asciiTheme="minorHAnsi" w:hAnsiTheme="minorHAnsi" w:cstheme="minorHAnsi"/>
                <w:b/>
                <w:bCs/>
                <w:sz w:val="24"/>
              </w:rPr>
              <w:t>Pasiūlymo lapo numeris, kuriame yra dokumentas (jei dokumentas</w:t>
            </w:r>
            <w:r w:rsidRPr="00A579B0">
              <w:rPr>
                <w:rFonts w:asciiTheme="minorHAnsi" w:hAnsiTheme="minorHAnsi" w:cstheme="minorHAnsi"/>
                <w:b/>
                <w:bCs/>
                <w:spacing w:val="-5"/>
                <w:sz w:val="24"/>
              </w:rPr>
              <w:t xml:space="preserve"> </w:t>
            </w:r>
            <w:r w:rsidRPr="00A579B0">
              <w:rPr>
                <w:rFonts w:asciiTheme="minorHAnsi" w:hAnsiTheme="minorHAnsi" w:cstheme="minorHAnsi"/>
                <w:b/>
                <w:bCs/>
                <w:sz w:val="24"/>
              </w:rPr>
              <w:t>užima</w:t>
            </w:r>
            <w:r w:rsidRPr="00A579B0">
              <w:rPr>
                <w:rFonts w:asciiTheme="minorHAnsi" w:hAnsiTheme="minorHAnsi" w:cstheme="minorHAnsi"/>
                <w:b/>
                <w:bCs/>
                <w:spacing w:val="-6"/>
                <w:sz w:val="24"/>
              </w:rPr>
              <w:t xml:space="preserve"> </w:t>
            </w:r>
            <w:r w:rsidRPr="00A579B0">
              <w:rPr>
                <w:rFonts w:asciiTheme="minorHAnsi" w:hAnsiTheme="minorHAnsi" w:cstheme="minorHAnsi"/>
                <w:b/>
                <w:bCs/>
                <w:sz w:val="24"/>
              </w:rPr>
              <w:t>ne</w:t>
            </w:r>
            <w:r w:rsidRPr="00A579B0">
              <w:rPr>
                <w:rFonts w:asciiTheme="minorHAnsi" w:hAnsiTheme="minorHAnsi" w:cstheme="minorHAnsi"/>
                <w:b/>
                <w:bCs/>
                <w:spacing w:val="-6"/>
                <w:sz w:val="24"/>
              </w:rPr>
              <w:t xml:space="preserve"> </w:t>
            </w:r>
            <w:r w:rsidRPr="00A579B0">
              <w:rPr>
                <w:rFonts w:asciiTheme="minorHAnsi" w:hAnsiTheme="minorHAnsi" w:cstheme="minorHAnsi"/>
                <w:b/>
                <w:bCs/>
                <w:sz w:val="24"/>
              </w:rPr>
              <w:t>vieną</w:t>
            </w:r>
            <w:r w:rsidRPr="00A579B0">
              <w:rPr>
                <w:rFonts w:asciiTheme="minorHAnsi" w:hAnsiTheme="minorHAnsi" w:cstheme="minorHAnsi"/>
                <w:b/>
                <w:bCs/>
                <w:spacing w:val="-6"/>
                <w:sz w:val="24"/>
              </w:rPr>
              <w:t xml:space="preserve"> </w:t>
            </w:r>
            <w:r w:rsidRPr="00A579B0">
              <w:rPr>
                <w:rFonts w:asciiTheme="minorHAnsi" w:hAnsiTheme="minorHAnsi" w:cstheme="minorHAnsi"/>
                <w:b/>
                <w:bCs/>
                <w:sz w:val="24"/>
              </w:rPr>
              <w:t>pasiūlymo</w:t>
            </w:r>
            <w:r w:rsidRPr="00A579B0">
              <w:rPr>
                <w:rFonts w:asciiTheme="minorHAnsi" w:hAnsiTheme="minorHAnsi" w:cstheme="minorHAnsi"/>
                <w:b/>
                <w:bCs/>
                <w:spacing w:val="-5"/>
                <w:sz w:val="24"/>
              </w:rPr>
              <w:t xml:space="preserve"> </w:t>
            </w:r>
            <w:r w:rsidRPr="00A579B0">
              <w:rPr>
                <w:rFonts w:asciiTheme="minorHAnsi" w:hAnsiTheme="minorHAnsi" w:cstheme="minorHAnsi"/>
                <w:b/>
                <w:bCs/>
                <w:sz w:val="24"/>
              </w:rPr>
              <w:t>lapą</w:t>
            </w:r>
            <w:r w:rsidRPr="00A579B0">
              <w:rPr>
                <w:rFonts w:asciiTheme="minorHAnsi" w:hAnsiTheme="minorHAnsi" w:cstheme="minorHAnsi"/>
                <w:b/>
                <w:bCs/>
                <w:spacing w:val="-5"/>
                <w:sz w:val="24"/>
              </w:rPr>
              <w:t xml:space="preserve"> </w:t>
            </w:r>
            <w:r w:rsidRPr="00A579B0">
              <w:rPr>
                <w:rFonts w:asciiTheme="minorHAnsi" w:hAnsiTheme="minorHAnsi" w:cstheme="minorHAnsi"/>
                <w:b/>
                <w:bCs/>
                <w:sz w:val="24"/>
              </w:rPr>
              <w:t>–</w:t>
            </w:r>
            <w:r w:rsidRPr="00A579B0">
              <w:rPr>
                <w:rFonts w:asciiTheme="minorHAnsi" w:hAnsiTheme="minorHAnsi" w:cstheme="minorHAnsi"/>
                <w:b/>
                <w:bCs/>
                <w:spacing w:val="-5"/>
                <w:sz w:val="24"/>
              </w:rPr>
              <w:t xml:space="preserve"> </w:t>
            </w:r>
            <w:r w:rsidRPr="00A579B0">
              <w:rPr>
                <w:rFonts w:asciiTheme="minorHAnsi" w:hAnsiTheme="minorHAnsi" w:cstheme="minorHAnsi"/>
                <w:b/>
                <w:bCs/>
                <w:sz w:val="24"/>
              </w:rPr>
              <w:t>nurodomi lapo numeriai „nuo-iki“)</w:t>
            </w:r>
          </w:p>
        </w:tc>
      </w:tr>
      <w:tr w:rsidR="00CC40CB" w:rsidRPr="001F77EE" w14:paraId="4CCAE956" w14:textId="77777777" w:rsidTr="005915E7">
        <w:trPr>
          <w:trHeight w:val="275"/>
        </w:trPr>
        <w:tc>
          <w:tcPr>
            <w:tcW w:w="709" w:type="dxa"/>
          </w:tcPr>
          <w:p w14:paraId="2CA117D0"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3675" w:type="dxa"/>
          </w:tcPr>
          <w:p w14:paraId="3B1B5D41"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5539" w:type="dxa"/>
          </w:tcPr>
          <w:p w14:paraId="23D56686" w14:textId="77777777" w:rsidR="00CC40CB" w:rsidRPr="00A579B0" w:rsidRDefault="00CC40CB" w:rsidP="00830012">
            <w:pPr>
              <w:pStyle w:val="TableParagraph"/>
              <w:spacing w:line="276" w:lineRule="auto"/>
              <w:ind w:right="3"/>
              <w:rPr>
                <w:rFonts w:asciiTheme="minorHAnsi" w:hAnsiTheme="minorHAnsi" w:cstheme="minorHAnsi"/>
                <w:sz w:val="20"/>
              </w:rPr>
            </w:pPr>
          </w:p>
        </w:tc>
      </w:tr>
      <w:tr w:rsidR="00CC40CB" w:rsidRPr="001F77EE" w14:paraId="27EE9BD2" w14:textId="77777777" w:rsidTr="005915E7">
        <w:trPr>
          <w:trHeight w:val="275"/>
        </w:trPr>
        <w:tc>
          <w:tcPr>
            <w:tcW w:w="709" w:type="dxa"/>
          </w:tcPr>
          <w:p w14:paraId="1F666D19"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3675" w:type="dxa"/>
          </w:tcPr>
          <w:p w14:paraId="37741E4A"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5539" w:type="dxa"/>
          </w:tcPr>
          <w:p w14:paraId="7CBADE49" w14:textId="77777777" w:rsidR="00CC40CB" w:rsidRPr="00A579B0" w:rsidRDefault="00CC40CB" w:rsidP="00830012">
            <w:pPr>
              <w:pStyle w:val="TableParagraph"/>
              <w:spacing w:line="276" w:lineRule="auto"/>
              <w:ind w:right="3"/>
              <w:rPr>
                <w:rFonts w:asciiTheme="minorHAnsi" w:hAnsiTheme="minorHAnsi" w:cstheme="minorHAnsi"/>
                <w:sz w:val="20"/>
              </w:rPr>
            </w:pPr>
          </w:p>
        </w:tc>
      </w:tr>
      <w:tr w:rsidR="00CC40CB" w:rsidRPr="001F77EE" w14:paraId="75EAE825" w14:textId="77777777" w:rsidTr="005915E7">
        <w:trPr>
          <w:trHeight w:val="275"/>
        </w:trPr>
        <w:tc>
          <w:tcPr>
            <w:tcW w:w="709" w:type="dxa"/>
          </w:tcPr>
          <w:p w14:paraId="48BFF975"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3675" w:type="dxa"/>
          </w:tcPr>
          <w:p w14:paraId="07D1C776"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5539" w:type="dxa"/>
          </w:tcPr>
          <w:p w14:paraId="15DDB810" w14:textId="77777777" w:rsidR="00CC40CB" w:rsidRPr="00A579B0" w:rsidRDefault="00CC40CB" w:rsidP="00830012">
            <w:pPr>
              <w:pStyle w:val="TableParagraph"/>
              <w:spacing w:line="276" w:lineRule="auto"/>
              <w:ind w:right="3"/>
              <w:rPr>
                <w:rFonts w:asciiTheme="minorHAnsi" w:hAnsiTheme="minorHAnsi" w:cstheme="minorHAnsi"/>
                <w:sz w:val="20"/>
              </w:rPr>
            </w:pPr>
          </w:p>
        </w:tc>
      </w:tr>
      <w:tr w:rsidR="00CC40CB" w:rsidRPr="001F77EE" w14:paraId="7EE69A54" w14:textId="77777777" w:rsidTr="005915E7">
        <w:trPr>
          <w:trHeight w:val="275"/>
        </w:trPr>
        <w:tc>
          <w:tcPr>
            <w:tcW w:w="709" w:type="dxa"/>
          </w:tcPr>
          <w:p w14:paraId="45FB4058"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3675" w:type="dxa"/>
          </w:tcPr>
          <w:p w14:paraId="52E0599E"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5539" w:type="dxa"/>
          </w:tcPr>
          <w:p w14:paraId="03DAE096" w14:textId="77777777" w:rsidR="00CC40CB" w:rsidRPr="00A579B0" w:rsidRDefault="00CC40CB" w:rsidP="00830012">
            <w:pPr>
              <w:pStyle w:val="TableParagraph"/>
              <w:spacing w:line="276" w:lineRule="auto"/>
              <w:ind w:right="3"/>
              <w:rPr>
                <w:rFonts w:asciiTheme="minorHAnsi" w:hAnsiTheme="minorHAnsi" w:cstheme="minorHAnsi"/>
                <w:sz w:val="20"/>
              </w:rPr>
            </w:pPr>
          </w:p>
        </w:tc>
      </w:tr>
    </w:tbl>
    <w:p w14:paraId="69116A4C" w14:textId="37F29475" w:rsidR="00CC40CB" w:rsidRPr="00A579B0" w:rsidRDefault="00CC40CB" w:rsidP="00830012">
      <w:pPr>
        <w:pStyle w:val="FootnoteText"/>
        <w:spacing w:after="0"/>
        <w:rPr>
          <w:rFonts w:cstheme="minorHAnsi"/>
          <w:sz w:val="24"/>
        </w:rPr>
      </w:pPr>
    </w:p>
    <w:p w14:paraId="325E0BD1" w14:textId="72DA9972" w:rsidR="00CC40CB" w:rsidRPr="00A579B0" w:rsidRDefault="005915E7" w:rsidP="00830012">
      <w:pPr>
        <w:pStyle w:val="BodyText"/>
        <w:spacing w:after="0"/>
        <w:ind w:right="6" w:firstLine="426"/>
        <w:jc w:val="left"/>
        <w:rPr>
          <w:rFonts w:cstheme="minorHAnsi"/>
          <w:b/>
          <w:bCs/>
          <w:i/>
          <w:iCs/>
          <w:spacing w:val="-2"/>
          <w:sz w:val="24"/>
          <w:szCs w:val="24"/>
        </w:rPr>
      </w:pPr>
      <w:r w:rsidRPr="00A579B0">
        <w:rPr>
          <w:rFonts w:cstheme="minorHAnsi"/>
          <w:b/>
          <w:bCs/>
          <w:i/>
          <w:iCs/>
          <w:sz w:val="24"/>
          <w:szCs w:val="24"/>
        </w:rPr>
        <w:t xml:space="preserve">4. </w:t>
      </w:r>
      <w:r w:rsidR="00CC40CB" w:rsidRPr="00A579B0">
        <w:rPr>
          <w:rFonts w:cstheme="minorHAnsi"/>
          <w:b/>
          <w:bCs/>
          <w:i/>
          <w:iCs/>
          <w:sz w:val="24"/>
          <w:szCs w:val="24"/>
        </w:rPr>
        <w:t>Kartu su pasiūlymu</w:t>
      </w:r>
      <w:r w:rsidR="00CC40CB" w:rsidRPr="00A579B0">
        <w:rPr>
          <w:rFonts w:cstheme="minorHAnsi"/>
          <w:b/>
          <w:bCs/>
          <w:i/>
          <w:iCs/>
          <w:spacing w:val="-1"/>
          <w:sz w:val="24"/>
          <w:szCs w:val="24"/>
        </w:rPr>
        <w:t xml:space="preserve"> </w:t>
      </w:r>
      <w:r w:rsidR="00CC40CB" w:rsidRPr="00A579B0">
        <w:rPr>
          <w:rFonts w:cstheme="minorHAnsi"/>
          <w:b/>
          <w:bCs/>
          <w:i/>
          <w:iCs/>
          <w:sz w:val="24"/>
          <w:szCs w:val="24"/>
        </w:rPr>
        <w:t xml:space="preserve">pateikiami šie </w:t>
      </w:r>
      <w:r w:rsidR="00CC40CB" w:rsidRPr="00A579B0">
        <w:rPr>
          <w:rFonts w:cstheme="minorHAnsi"/>
          <w:b/>
          <w:bCs/>
          <w:i/>
          <w:iCs/>
          <w:spacing w:val="-2"/>
          <w:sz w:val="24"/>
          <w:szCs w:val="24"/>
        </w:rPr>
        <w:t>dokumentai</w:t>
      </w:r>
      <w:r w:rsidRPr="00A579B0">
        <w:rPr>
          <w:rFonts w:cstheme="minorHAnsi"/>
          <w:b/>
          <w:bCs/>
          <w:i/>
          <w:iCs/>
          <w:spacing w:val="-2"/>
          <w:sz w:val="24"/>
          <w:szCs w:val="24"/>
        </w:rPr>
        <w:t xml:space="preserve"> </w:t>
      </w:r>
      <w:r w:rsidRPr="00A579B0">
        <w:rPr>
          <w:rFonts w:cstheme="minorHAnsi"/>
          <w:i/>
          <w:iCs/>
          <w:spacing w:val="-2"/>
          <w:sz w:val="24"/>
          <w:szCs w:val="24"/>
          <w:u w:val="single"/>
        </w:rPr>
        <w:t>(pasirašydamas pasiūlymą ar kiekvieną dokumentą saugiu elektroniniu parašu patvirtinu, kad dokumentų skaitmeninės kopijos yra tikros</w:t>
      </w:r>
      <w:r w:rsidRPr="00A579B0">
        <w:rPr>
          <w:rFonts w:cstheme="minorHAnsi"/>
          <w:b/>
          <w:bCs/>
          <w:i/>
          <w:iCs/>
          <w:spacing w:val="-2"/>
          <w:sz w:val="24"/>
          <w:szCs w:val="24"/>
        </w:rPr>
        <w:t>):</w:t>
      </w:r>
    </w:p>
    <w:p w14:paraId="2317B118" w14:textId="77777777" w:rsidR="005915E7" w:rsidRPr="00A579B0" w:rsidRDefault="005915E7" w:rsidP="00830012">
      <w:pPr>
        <w:pStyle w:val="BodyText"/>
        <w:spacing w:after="0"/>
        <w:ind w:right="6" w:firstLine="142"/>
        <w:jc w:val="left"/>
        <w:rPr>
          <w:rFonts w:cstheme="minorHAnsi"/>
          <w:b/>
          <w:bCs/>
          <w:i/>
          <w:iCs/>
          <w:sz w:val="24"/>
          <w:szCs w:val="24"/>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686"/>
        <w:gridCol w:w="5528"/>
      </w:tblGrid>
      <w:tr w:rsidR="00CC40CB" w:rsidRPr="001F77EE" w14:paraId="1E79BCB6" w14:textId="77777777" w:rsidTr="005915E7">
        <w:trPr>
          <w:trHeight w:val="1103"/>
        </w:trPr>
        <w:tc>
          <w:tcPr>
            <w:tcW w:w="709" w:type="dxa"/>
            <w:vAlign w:val="center"/>
          </w:tcPr>
          <w:p w14:paraId="5CF81748" w14:textId="77777777" w:rsidR="00CC40CB" w:rsidRPr="00A579B0" w:rsidRDefault="00CC40CB" w:rsidP="00830012">
            <w:pPr>
              <w:pStyle w:val="TableParagraph"/>
              <w:spacing w:line="276" w:lineRule="auto"/>
              <w:ind w:right="3" w:hanging="12"/>
              <w:rPr>
                <w:rFonts w:asciiTheme="minorHAnsi" w:hAnsiTheme="minorHAnsi" w:cstheme="minorHAnsi"/>
                <w:b/>
                <w:bCs/>
                <w:sz w:val="24"/>
              </w:rPr>
            </w:pPr>
            <w:r w:rsidRPr="00A579B0">
              <w:rPr>
                <w:rFonts w:asciiTheme="minorHAnsi" w:hAnsiTheme="minorHAnsi" w:cstheme="minorHAnsi"/>
                <w:b/>
                <w:bCs/>
                <w:spacing w:val="-4"/>
                <w:sz w:val="24"/>
              </w:rPr>
              <w:t xml:space="preserve">Eil. </w:t>
            </w:r>
            <w:r w:rsidRPr="00A579B0">
              <w:rPr>
                <w:rFonts w:asciiTheme="minorHAnsi" w:hAnsiTheme="minorHAnsi" w:cstheme="minorHAnsi"/>
                <w:b/>
                <w:bCs/>
                <w:spacing w:val="-5"/>
                <w:sz w:val="24"/>
              </w:rPr>
              <w:t>Nr.</w:t>
            </w:r>
          </w:p>
        </w:tc>
        <w:tc>
          <w:tcPr>
            <w:tcW w:w="3686" w:type="dxa"/>
            <w:vAlign w:val="center"/>
          </w:tcPr>
          <w:p w14:paraId="34A21480" w14:textId="77777777" w:rsidR="00CC40CB" w:rsidRPr="00A579B0" w:rsidRDefault="00CC40CB" w:rsidP="00830012">
            <w:pPr>
              <w:pStyle w:val="TableParagraph"/>
              <w:spacing w:line="276" w:lineRule="auto"/>
              <w:ind w:right="3"/>
              <w:rPr>
                <w:rFonts w:asciiTheme="minorHAnsi" w:hAnsiTheme="minorHAnsi" w:cstheme="minorHAnsi"/>
                <w:b/>
                <w:bCs/>
                <w:sz w:val="24"/>
              </w:rPr>
            </w:pPr>
            <w:r w:rsidRPr="00A579B0">
              <w:rPr>
                <w:rFonts w:asciiTheme="minorHAnsi" w:hAnsiTheme="minorHAnsi" w:cstheme="minorHAnsi"/>
                <w:b/>
                <w:bCs/>
                <w:sz w:val="24"/>
              </w:rPr>
              <w:t xml:space="preserve">Pateiktų dokumentų </w:t>
            </w:r>
            <w:r w:rsidRPr="00A579B0">
              <w:rPr>
                <w:rFonts w:asciiTheme="minorHAnsi" w:hAnsiTheme="minorHAnsi" w:cstheme="minorHAnsi"/>
                <w:b/>
                <w:bCs/>
                <w:spacing w:val="-2"/>
                <w:sz w:val="24"/>
              </w:rPr>
              <w:t>pavadinimas</w:t>
            </w:r>
          </w:p>
        </w:tc>
        <w:tc>
          <w:tcPr>
            <w:tcW w:w="5528" w:type="dxa"/>
            <w:vAlign w:val="center"/>
          </w:tcPr>
          <w:p w14:paraId="48F94931" w14:textId="77777777" w:rsidR="00CC40CB" w:rsidRPr="00A579B0" w:rsidRDefault="00CC40CB" w:rsidP="00830012">
            <w:pPr>
              <w:pStyle w:val="TableParagraph"/>
              <w:spacing w:line="276" w:lineRule="auto"/>
              <w:ind w:right="3" w:hanging="4"/>
              <w:rPr>
                <w:rFonts w:asciiTheme="minorHAnsi" w:hAnsiTheme="minorHAnsi" w:cstheme="minorHAnsi"/>
                <w:b/>
                <w:bCs/>
                <w:sz w:val="24"/>
              </w:rPr>
            </w:pPr>
            <w:r w:rsidRPr="00A579B0">
              <w:rPr>
                <w:rFonts w:asciiTheme="minorHAnsi" w:hAnsiTheme="minorHAnsi" w:cstheme="minorHAnsi"/>
                <w:b/>
                <w:bCs/>
                <w:sz w:val="24"/>
              </w:rPr>
              <w:t>Pasiūlymo lapo numeris, kuriame yra dokumentas</w:t>
            </w:r>
            <w:r w:rsidRPr="00A579B0">
              <w:rPr>
                <w:rFonts w:asciiTheme="minorHAnsi" w:hAnsiTheme="minorHAnsi" w:cstheme="minorHAnsi"/>
                <w:b/>
                <w:bCs/>
                <w:spacing w:val="-8"/>
                <w:sz w:val="24"/>
              </w:rPr>
              <w:t xml:space="preserve"> </w:t>
            </w:r>
            <w:r w:rsidRPr="00A579B0">
              <w:rPr>
                <w:rFonts w:asciiTheme="minorHAnsi" w:hAnsiTheme="minorHAnsi" w:cstheme="minorHAnsi"/>
                <w:b/>
                <w:bCs/>
                <w:sz w:val="24"/>
              </w:rPr>
              <w:t>(jei</w:t>
            </w:r>
            <w:r w:rsidRPr="00A579B0">
              <w:rPr>
                <w:rFonts w:asciiTheme="minorHAnsi" w:hAnsiTheme="minorHAnsi" w:cstheme="minorHAnsi"/>
                <w:b/>
                <w:bCs/>
                <w:spacing w:val="-8"/>
                <w:sz w:val="24"/>
              </w:rPr>
              <w:t xml:space="preserve"> </w:t>
            </w:r>
            <w:r w:rsidRPr="00A579B0">
              <w:rPr>
                <w:rFonts w:asciiTheme="minorHAnsi" w:hAnsiTheme="minorHAnsi" w:cstheme="minorHAnsi"/>
                <w:b/>
                <w:bCs/>
                <w:sz w:val="24"/>
              </w:rPr>
              <w:t>dokumentas</w:t>
            </w:r>
            <w:r w:rsidRPr="00A579B0">
              <w:rPr>
                <w:rFonts w:asciiTheme="minorHAnsi" w:hAnsiTheme="minorHAnsi" w:cstheme="minorHAnsi"/>
                <w:b/>
                <w:bCs/>
                <w:spacing w:val="-8"/>
                <w:sz w:val="24"/>
              </w:rPr>
              <w:t xml:space="preserve"> </w:t>
            </w:r>
            <w:r w:rsidRPr="00A579B0">
              <w:rPr>
                <w:rFonts w:asciiTheme="minorHAnsi" w:hAnsiTheme="minorHAnsi" w:cstheme="minorHAnsi"/>
                <w:b/>
                <w:bCs/>
                <w:sz w:val="24"/>
              </w:rPr>
              <w:t>užima</w:t>
            </w:r>
            <w:r w:rsidRPr="00A579B0">
              <w:rPr>
                <w:rFonts w:asciiTheme="minorHAnsi" w:hAnsiTheme="minorHAnsi" w:cstheme="minorHAnsi"/>
                <w:b/>
                <w:bCs/>
                <w:spacing w:val="-8"/>
                <w:sz w:val="24"/>
              </w:rPr>
              <w:t xml:space="preserve"> </w:t>
            </w:r>
            <w:r w:rsidRPr="00A579B0">
              <w:rPr>
                <w:rFonts w:asciiTheme="minorHAnsi" w:hAnsiTheme="minorHAnsi" w:cstheme="minorHAnsi"/>
                <w:b/>
                <w:bCs/>
                <w:sz w:val="24"/>
              </w:rPr>
              <w:t>ne</w:t>
            </w:r>
            <w:r w:rsidRPr="00A579B0">
              <w:rPr>
                <w:rFonts w:asciiTheme="minorHAnsi" w:hAnsiTheme="minorHAnsi" w:cstheme="minorHAnsi"/>
                <w:b/>
                <w:bCs/>
                <w:spacing w:val="-9"/>
                <w:sz w:val="24"/>
              </w:rPr>
              <w:t xml:space="preserve"> </w:t>
            </w:r>
            <w:r w:rsidRPr="00A579B0">
              <w:rPr>
                <w:rFonts w:asciiTheme="minorHAnsi" w:hAnsiTheme="minorHAnsi" w:cstheme="minorHAnsi"/>
                <w:b/>
                <w:bCs/>
                <w:sz w:val="24"/>
              </w:rPr>
              <w:t xml:space="preserve">vieną pasiūlymo lapą – nurodomi lapo numeriai </w:t>
            </w:r>
            <w:r w:rsidRPr="00A579B0">
              <w:rPr>
                <w:rFonts w:asciiTheme="minorHAnsi" w:hAnsiTheme="minorHAnsi" w:cstheme="minorHAnsi"/>
                <w:b/>
                <w:bCs/>
                <w:spacing w:val="-2"/>
                <w:sz w:val="24"/>
              </w:rPr>
              <w:t>“nuo-iki”)</w:t>
            </w:r>
          </w:p>
        </w:tc>
      </w:tr>
      <w:tr w:rsidR="00CC40CB" w:rsidRPr="001F77EE" w14:paraId="19928B8E" w14:textId="77777777" w:rsidTr="005915E7">
        <w:trPr>
          <w:trHeight w:val="277"/>
        </w:trPr>
        <w:tc>
          <w:tcPr>
            <w:tcW w:w="709" w:type="dxa"/>
          </w:tcPr>
          <w:p w14:paraId="3F4958C6"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3686" w:type="dxa"/>
          </w:tcPr>
          <w:p w14:paraId="7BDF88C8"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5528" w:type="dxa"/>
          </w:tcPr>
          <w:p w14:paraId="498F4D3A" w14:textId="77777777" w:rsidR="00CC40CB" w:rsidRPr="00A579B0" w:rsidRDefault="00CC40CB" w:rsidP="00830012">
            <w:pPr>
              <w:pStyle w:val="TableParagraph"/>
              <w:spacing w:line="276" w:lineRule="auto"/>
              <w:ind w:right="3"/>
              <w:rPr>
                <w:rFonts w:asciiTheme="minorHAnsi" w:hAnsiTheme="minorHAnsi" w:cstheme="minorHAnsi"/>
                <w:sz w:val="20"/>
              </w:rPr>
            </w:pPr>
          </w:p>
        </w:tc>
      </w:tr>
      <w:tr w:rsidR="00CC40CB" w:rsidRPr="001F77EE" w14:paraId="61BA8EB5" w14:textId="77777777" w:rsidTr="005915E7">
        <w:trPr>
          <w:trHeight w:val="275"/>
        </w:trPr>
        <w:tc>
          <w:tcPr>
            <w:tcW w:w="709" w:type="dxa"/>
          </w:tcPr>
          <w:p w14:paraId="26008621"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3686" w:type="dxa"/>
          </w:tcPr>
          <w:p w14:paraId="7D2654A9" w14:textId="77777777" w:rsidR="00CC40CB" w:rsidRPr="00A579B0" w:rsidRDefault="00CC40CB" w:rsidP="00830012">
            <w:pPr>
              <w:pStyle w:val="TableParagraph"/>
              <w:spacing w:line="276" w:lineRule="auto"/>
              <w:ind w:right="3"/>
              <w:rPr>
                <w:rFonts w:asciiTheme="minorHAnsi" w:hAnsiTheme="minorHAnsi" w:cstheme="minorHAnsi"/>
                <w:sz w:val="20"/>
              </w:rPr>
            </w:pPr>
          </w:p>
        </w:tc>
        <w:tc>
          <w:tcPr>
            <w:tcW w:w="5528" w:type="dxa"/>
          </w:tcPr>
          <w:p w14:paraId="428ACBD5" w14:textId="77777777" w:rsidR="00CC40CB" w:rsidRPr="00A579B0" w:rsidRDefault="00CC40CB" w:rsidP="00830012">
            <w:pPr>
              <w:pStyle w:val="TableParagraph"/>
              <w:spacing w:line="276" w:lineRule="auto"/>
              <w:ind w:right="3"/>
              <w:rPr>
                <w:rFonts w:asciiTheme="minorHAnsi" w:hAnsiTheme="minorHAnsi" w:cstheme="minorHAnsi"/>
                <w:sz w:val="20"/>
              </w:rPr>
            </w:pPr>
          </w:p>
        </w:tc>
      </w:tr>
    </w:tbl>
    <w:p w14:paraId="70361DF3" w14:textId="2B976D0B" w:rsidR="00CC40CB" w:rsidRPr="00A579B0" w:rsidRDefault="00CC40CB" w:rsidP="00830012">
      <w:pPr>
        <w:pStyle w:val="FootnoteText"/>
        <w:spacing w:after="0"/>
        <w:rPr>
          <w:rFonts w:cstheme="minorHAnsi"/>
          <w:sz w:val="24"/>
        </w:rPr>
      </w:pPr>
    </w:p>
    <w:p w14:paraId="6B3EF9BD" w14:textId="77777777" w:rsidR="005915E7" w:rsidRPr="00A579B0" w:rsidRDefault="005915E7" w:rsidP="00830012">
      <w:pPr>
        <w:pStyle w:val="FootnoteText"/>
        <w:spacing w:after="0"/>
        <w:rPr>
          <w:rFonts w:cstheme="minorHAnsi"/>
          <w:sz w:val="24"/>
        </w:rPr>
      </w:pPr>
    </w:p>
    <w:p w14:paraId="1A88F679" w14:textId="77777777" w:rsidR="003E6881" w:rsidRPr="00A579B0" w:rsidRDefault="003E6881" w:rsidP="00830012">
      <w:pPr>
        <w:tabs>
          <w:tab w:val="left" w:leader="underscore" w:pos="8902"/>
        </w:tabs>
        <w:rPr>
          <w:rFonts w:cstheme="minorHAnsi"/>
          <w:i/>
          <w:sz w:val="24"/>
        </w:rPr>
      </w:pPr>
      <w:r w:rsidRPr="00A579B0">
        <w:rPr>
          <w:rFonts w:cstheme="minorHAnsi"/>
          <w:sz w:val="24"/>
        </w:rPr>
        <w:t xml:space="preserve">Pasiūlymo galiojimo užtikrinimui pateikiame </w:t>
      </w:r>
      <w:r w:rsidRPr="00A579B0">
        <w:rPr>
          <w:rFonts w:cstheme="minorHAnsi"/>
          <w:sz w:val="24"/>
        </w:rPr>
        <w:tab/>
        <w:t>_.</w:t>
      </w:r>
    </w:p>
    <w:p w14:paraId="13644545" w14:textId="77777777" w:rsidR="003E6881" w:rsidRPr="00A579B0" w:rsidRDefault="003E6881" w:rsidP="00830012">
      <w:pPr>
        <w:tabs>
          <w:tab w:val="left" w:pos="9460"/>
        </w:tabs>
        <w:ind w:firstLine="5220"/>
        <w:rPr>
          <w:rFonts w:cstheme="minorHAnsi"/>
          <w:i/>
          <w:sz w:val="22"/>
          <w:szCs w:val="22"/>
        </w:rPr>
      </w:pPr>
      <w:r w:rsidRPr="00A579B0">
        <w:rPr>
          <w:rFonts w:cstheme="minorHAnsi"/>
          <w:i/>
          <w:sz w:val="22"/>
          <w:szCs w:val="22"/>
        </w:rPr>
        <w:t>(Nurodyti užtikrinimo būdą, dydį, dokumentus)</w:t>
      </w:r>
    </w:p>
    <w:p w14:paraId="08C21C38" w14:textId="77777777" w:rsidR="003E6881" w:rsidRPr="00A579B0" w:rsidRDefault="003E6881" w:rsidP="00830012">
      <w:pPr>
        <w:tabs>
          <w:tab w:val="left" w:pos="9460"/>
        </w:tabs>
        <w:rPr>
          <w:rFonts w:cstheme="minorHAnsi"/>
          <w:sz w:val="24"/>
        </w:rPr>
      </w:pPr>
    </w:p>
    <w:p w14:paraId="19C15402" w14:textId="43527F97" w:rsidR="003E6881" w:rsidRPr="00A579B0" w:rsidRDefault="003E6881" w:rsidP="00830012">
      <w:pPr>
        <w:tabs>
          <w:tab w:val="left" w:pos="9460"/>
        </w:tabs>
        <w:spacing w:after="0"/>
        <w:rPr>
          <w:rFonts w:cstheme="minorHAnsi"/>
          <w:sz w:val="24"/>
        </w:rPr>
      </w:pPr>
      <w:r w:rsidRPr="00A579B0">
        <w:rPr>
          <w:rFonts w:cstheme="minorHAnsi"/>
          <w:sz w:val="24"/>
        </w:rPr>
        <w:t xml:space="preserve">Pasiūlymas galioja </w:t>
      </w:r>
      <w:r w:rsidR="00ED2E7B" w:rsidRPr="00A579B0">
        <w:rPr>
          <w:rFonts w:cstheme="minorHAnsi"/>
          <w:sz w:val="24"/>
        </w:rPr>
        <w:t>90 (devyniasdešimt) dienų nuo pasiūlymų pateikimo galutinio termino pabaigos</w:t>
      </w:r>
      <w:r w:rsidRPr="00A579B0">
        <w:rPr>
          <w:rFonts w:cstheme="minorHAnsi"/>
          <w:sz w:val="24"/>
        </w:rPr>
        <w:t>.</w:t>
      </w:r>
    </w:p>
    <w:p w14:paraId="28C08507" w14:textId="77777777" w:rsidR="003E6881" w:rsidRPr="00A579B0" w:rsidRDefault="003E6881" w:rsidP="00830012">
      <w:pPr>
        <w:tabs>
          <w:tab w:val="left" w:pos="9460"/>
        </w:tabs>
        <w:rPr>
          <w:rFonts w:cstheme="minorHAnsi"/>
          <w:sz w:val="24"/>
        </w:rPr>
      </w:pPr>
    </w:p>
    <w:tbl>
      <w:tblPr>
        <w:tblW w:w="9637" w:type="dxa"/>
        <w:tblLayout w:type="fixed"/>
        <w:tblLook w:val="01E0" w:firstRow="1" w:lastRow="1" w:firstColumn="1" w:lastColumn="1" w:noHBand="0" w:noVBand="0"/>
      </w:tblPr>
      <w:tblGrid>
        <w:gridCol w:w="4082"/>
        <w:gridCol w:w="2814"/>
        <w:gridCol w:w="2741"/>
      </w:tblGrid>
      <w:tr w:rsidR="003E6881" w:rsidRPr="001F77EE" w14:paraId="42337FD3" w14:textId="77777777" w:rsidTr="00317AA1">
        <w:trPr>
          <w:trHeight w:val="186"/>
        </w:trPr>
        <w:tc>
          <w:tcPr>
            <w:tcW w:w="3888" w:type="dxa"/>
          </w:tcPr>
          <w:p w14:paraId="7CBC2F23" w14:textId="77777777" w:rsidR="003E6881" w:rsidRPr="00A579B0" w:rsidRDefault="003E6881" w:rsidP="00830012">
            <w:pPr>
              <w:ind w:right="-1"/>
              <w:rPr>
                <w:rFonts w:cstheme="minorHAnsi"/>
                <w:position w:val="6"/>
                <w:sz w:val="24"/>
              </w:rPr>
            </w:pPr>
            <w:r w:rsidRPr="00A579B0">
              <w:rPr>
                <w:rFonts w:cstheme="minorHAnsi"/>
                <w:position w:val="6"/>
                <w:sz w:val="24"/>
              </w:rPr>
              <w:t>_________________</w:t>
            </w:r>
          </w:p>
          <w:p w14:paraId="5A694A7F" w14:textId="77777777" w:rsidR="003E6881" w:rsidRPr="00A579B0" w:rsidRDefault="003E6881" w:rsidP="00830012">
            <w:pPr>
              <w:ind w:right="-1"/>
              <w:rPr>
                <w:rFonts w:cstheme="minorHAnsi"/>
                <w:sz w:val="24"/>
              </w:rPr>
            </w:pPr>
            <w:r w:rsidRPr="00A579B0">
              <w:rPr>
                <w:rFonts w:cstheme="minorHAnsi"/>
                <w:position w:val="6"/>
                <w:sz w:val="24"/>
              </w:rPr>
              <w:t>(Tiekėjo arba jo įgalioto asmens pareigų pavadinimas*</w:t>
            </w:r>
            <w:r w:rsidRPr="00A579B0">
              <w:rPr>
                <w:rFonts w:cstheme="minorHAnsi"/>
                <w:sz w:val="22"/>
                <w:szCs w:val="22"/>
              </w:rPr>
              <w:t>)</w:t>
            </w:r>
          </w:p>
        </w:tc>
        <w:tc>
          <w:tcPr>
            <w:tcW w:w="2681" w:type="dxa"/>
          </w:tcPr>
          <w:p w14:paraId="145BE2D9" w14:textId="77777777" w:rsidR="003E6881" w:rsidRPr="00A579B0" w:rsidRDefault="003E6881" w:rsidP="00830012">
            <w:pPr>
              <w:rPr>
                <w:rFonts w:cstheme="minorHAnsi"/>
                <w:position w:val="6"/>
                <w:sz w:val="24"/>
              </w:rPr>
            </w:pPr>
            <w:r w:rsidRPr="00A579B0">
              <w:rPr>
                <w:rFonts w:cstheme="minorHAnsi"/>
                <w:position w:val="6"/>
                <w:sz w:val="24"/>
              </w:rPr>
              <w:t>____________</w:t>
            </w:r>
          </w:p>
          <w:p w14:paraId="241A6A36" w14:textId="77777777" w:rsidR="003E6881" w:rsidRPr="00A579B0" w:rsidRDefault="003E6881" w:rsidP="00830012">
            <w:pPr>
              <w:rPr>
                <w:rFonts w:cstheme="minorHAnsi"/>
                <w:sz w:val="24"/>
              </w:rPr>
            </w:pPr>
            <w:r w:rsidRPr="00A579B0">
              <w:rPr>
                <w:rFonts w:cstheme="minorHAnsi"/>
                <w:position w:val="6"/>
                <w:sz w:val="24"/>
              </w:rPr>
              <w:t>(Parašas*)</w:t>
            </w:r>
          </w:p>
        </w:tc>
        <w:tc>
          <w:tcPr>
            <w:tcW w:w="2611" w:type="dxa"/>
          </w:tcPr>
          <w:p w14:paraId="2469691E" w14:textId="77777777" w:rsidR="003E6881" w:rsidRPr="00A579B0" w:rsidRDefault="003E6881" w:rsidP="00830012">
            <w:pPr>
              <w:rPr>
                <w:rFonts w:cstheme="minorHAnsi"/>
                <w:position w:val="6"/>
                <w:sz w:val="24"/>
              </w:rPr>
            </w:pPr>
            <w:r w:rsidRPr="00A579B0">
              <w:rPr>
                <w:rFonts w:cstheme="minorHAnsi"/>
                <w:position w:val="6"/>
                <w:sz w:val="24"/>
              </w:rPr>
              <w:t>____________</w:t>
            </w:r>
          </w:p>
          <w:p w14:paraId="7AF27305" w14:textId="77777777" w:rsidR="003E6881" w:rsidRPr="00A579B0" w:rsidRDefault="003E6881" w:rsidP="00830012">
            <w:pPr>
              <w:rPr>
                <w:rFonts w:cstheme="minorHAnsi"/>
                <w:sz w:val="24"/>
              </w:rPr>
            </w:pPr>
            <w:r w:rsidRPr="00A579B0">
              <w:rPr>
                <w:rFonts w:cstheme="minorHAnsi"/>
                <w:position w:val="6"/>
                <w:sz w:val="24"/>
              </w:rPr>
              <w:t>(Vardas ir pavardė)</w:t>
            </w:r>
          </w:p>
        </w:tc>
      </w:tr>
    </w:tbl>
    <w:p w14:paraId="564E6B2A" w14:textId="70C2D6A1" w:rsidR="003E6881" w:rsidRPr="00A579B0" w:rsidRDefault="003E6881" w:rsidP="002F68A5">
      <w:pPr>
        <w:shd w:val="clear" w:color="auto" w:fill="FFFFFF" w:themeFill="background1"/>
        <w:spacing w:after="0"/>
        <w:jc w:val="both"/>
        <w:rPr>
          <w:b/>
          <w:bCs/>
          <w:i/>
          <w:iCs/>
          <w:color w:val="000000"/>
          <w:sz w:val="22"/>
          <w:szCs w:val="22"/>
        </w:rPr>
      </w:pPr>
      <w:r w:rsidRPr="68B74721">
        <w:rPr>
          <w:i/>
          <w:iCs/>
          <w:color w:val="000000" w:themeColor="text1"/>
          <w:sz w:val="22"/>
          <w:szCs w:val="22"/>
        </w:rPr>
        <w:t xml:space="preserve">* Pastaba. </w:t>
      </w:r>
      <w:r w:rsidRPr="68B74721">
        <w:rPr>
          <w:i/>
          <w:iCs/>
          <w:sz w:val="22"/>
          <w:szCs w:val="22"/>
        </w:rPr>
        <w:t xml:space="preserve">Šis dokumentas teikiamas pasirašytas saugiu elektroniniu parašu. Tais atvejais, kai pirkimo </w:t>
      </w:r>
      <w:r w:rsidR="005521AB" w:rsidRPr="68B74721">
        <w:rPr>
          <w:sz w:val="24"/>
          <w:szCs w:val="24"/>
        </w:rPr>
        <w:t>są</w:t>
      </w:r>
      <w:r w:rsidR="414DB46F" w:rsidRPr="68B74721">
        <w:rPr>
          <w:sz w:val="24"/>
          <w:szCs w:val="24"/>
        </w:rPr>
        <w:t>l</w:t>
      </w:r>
      <w:r w:rsidR="005521AB" w:rsidRPr="68B74721">
        <w:rPr>
          <w:sz w:val="24"/>
          <w:szCs w:val="24"/>
        </w:rPr>
        <w:t>ygose</w:t>
      </w:r>
      <w:r w:rsidRPr="68B74721">
        <w:rPr>
          <w:i/>
          <w:iCs/>
          <w:sz w:val="22"/>
          <w:szCs w:val="22"/>
        </w:rPr>
        <w:t xml:space="preserve"> nustatyta, kad visas pasiūlymas pasirašomas saugiu elektroniniu parašu, šio dokumento atskirai pasirašyti neprivaloma</w:t>
      </w:r>
    </w:p>
    <w:p w14:paraId="5A12B57E" w14:textId="412F7689" w:rsidR="00693D4F" w:rsidRPr="00A579B0" w:rsidRDefault="00693D4F" w:rsidP="00A306D7">
      <w:pPr>
        <w:jc w:val="center"/>
        <w:rPr>
          <w:rFonts w:cstheme="minorHAnsi"/>
          <w:color w:val="7030A0"/>
        </w:rPr>
      </w:pPr>
      <w:r w:rsidRPr="00A579B0">
        <w:rPr>
          <w:rFonts w:cstheme="minorHAnsi"/>
        </w:rPr>
        <w:t>__________</w:t>
      </w:r>
    </w:p>
    <w:p w14:paraId="067A02DD" w14:textId="18393CC7" w:rsidR="00E548F2" w:rsidRDefault="00E548F2" w:rsidP="00830012">
      <w:pPr>
        <w:rPr>
          <w:rFonts w:eastAsia="Calibri" w:cstheme="minorHAnsi"/>
          <w:sz w:val="24"/>
          <w:szCs w:val="24"/>
        </w:rPr>
      </w:pPr>
      <w:r>
        <w:rPr>
          <w:rFonts w:eastAsia="Calibri" w:cstheme="minorHAnsi"/>
          <w:sz w:val="24"/>
          <w:szCs w:val="24"/>
        </w:rPr>
        <w:br w:type="page"/>
      </w:r>
    </w:p>
    <w:p w14:paraId="68936E75" w14:textId="1FF26F4B" w:rsidR="001D5E02" w:rsidRDefault="001D5E02" w:rsidP="00830012">
      <w:pPr>
        <w:pStyle w:val="Heading2"/>
        <w:ind w:left="5103"/>
        <w:rPr>
          <w:rFonts w:asciiTheme="minorHAnsi" w:eastAsia="Calibri" w:hAnsiTheme="minorHAnsi" w:cstheme="minorHAnsi"/>
          <w:color w:val="0070C0"/>
          <w:sz w:val="21"/>
          <w:szCs w:val="21"/>
        </w:rPr>
      </w:pPr>
      <w:bookmarkStart w:id="70" w:name="_Toc198657945"/>
      <w:r w:rsidRPr="00A579B0">
        <w:rPr>
          <w:rFonts w:asciiTheme="minorHAnsi" w:eastAsia="Calibri" w:hAnsiTheme="minorHAnsi" w:cstheme="minorHAnsi"/>
          <w:color w:val="0070C0"/>
          <w:sz w:val="21"/>
          <w:szCs w:val="21"/>
        </w:rPr>
        <w:lastRenderedPageBreak/>
        <w:t xml:space="preserve">Pirkimo sąlygų </w:t>
      </w:r>
      <w:r w:rsidR="0039640A">
        <w:rPr>
          <w:rFonts w:asciiTheme="minorHAnsi" w:eastAsia="Calibri" w:hAnsiTheme="minorHAnsi" w:cstheme="minorHAnsi"/>
          <w:color w:val="0070C0"/>
          <w:sz w:val="21"/>
          <w:szCs w:val="21"/>
        </w:rPr>
        <w:t>7</w:t>
      </w:r>
      <w:r w:rsidRPr="00A579B0">
        <w:rPr>
          <w:rFonts w:asciiTheme="minorHAnsi" w:eastAsia="Calibri" w:hAnsiTheme="minorHAnsi" w:cstheme="minorHAnsi"/>
          <w:color w:val="0070C0"/>
          <w:sz w:val="21"/>
          <w:szCs w:val="21"/>
        </w:rPr>
        <w:t xml:space="preserve"> priedas „</w:t>
      </w:r>
      <w:r w:rsidR="00D727E0" w:rsidRPr="00D727E0">
        <w:rPr>
          <w:rFonts w:asciiTheme="minorHAnsi" w:eastAsia="Calibri" w:hAnsiTheme="minorHAnsi" w:cstheme="minorHAnsi"/>
          <w:color w:val="0070C0"/>
          <w:sz w:val="21"/>
          <w:szCs w:val="21"/>
        </w:rPr>
        <w:t>VPĮ 45 str. 2¹ d. reikalavimų atitikties deklaracijos forma</w:t>
      </w:r>
      <w:r w:rsidRPr="00A579B0">
        <w:rPr>
          <w:rFonts w:asciiTheme="minorHAnsi" w:eastAsia="Calibri" w:hAnsiTheme="minorHAnsi" w:cstheme="minorHAnsi"/>
          <w:color w:val="0070C0"/>
          <w:sz w:val="21"/>
          <w:szCs w:val="21"/>
        </w:rPr>
        <w:t>“</w:t>
      </w:r>
      <w:bookmarkEnd w:id="70"/>
    </w:p>
    <w:p w14:paraId="11104B74" w14:textId="2D849071" w:rsidR="001D5E02" w:rsidRDefault="001D5E02" w:rsidP="00830012"/>
    <w:p w14:paraId="0DD22E03" w14:textId="77777777" w:rsidR="009B468A" w:rsidRDefault="009B468A" w:rsidP="00A306D7">
      <w:pPr>
        <w:shd w:val="clear" w:color="auto" w:fill="FFFFFF" w:themeFill="background1"/>
        <w:suppressAutoHyphens/>
        <w:spacing w:after="0" w:line="240" w:lineRule="auto"/>
        <w:jc w:val="center"/>
        <w:rPr>
          <w:b/>
          <w:bCs/>
          <w:sz w:val="20"/>
          <w:szCs w:val="20"/>
        </w:rPr>
      </w:pPr>
    </w:p>
    <w:p w14:paraId="010ED25E" w14:textId="77777777" w:rsidR="009B468A" w:rsidRDefault="009B468A" w:rsidP="00A306D7">
      <w:pPr>
        <w:widowControl w:val="0"/>
        <w:tabs>
          <w:tab w:val="right" w:leader="underscore" w:pos="9071"/>
        </w:tabs>
        <w:suppressAutoHyphens/>
        <w:spacing w:after="0" w:line="240" w:lineRule="auto"/>
        <w:jc w:val="center"/>
        <w:textAlignment w:val="baseline"/>
      </w:pPr>
      <w:r>
        <w:rPr>
          <w:rFonts w:eastAsia="Calibri"/>
        </w:rPr>
        <w:tab/>
      </w:r>
    </w:p>
    <w:p w14:paraId="30A8FE0C" w14:textId="77777777" w:rsidR="009B468A" w:rsidRDefault="009B468A" w:rsidP="00A306D7">
      <w:pPr>
        <w:shd w:val="clear" w:color="auto" w:fill="FFFFFF" w:themeFill="background1"/>
        <w:suppressAutoHyphens/>
        <w:spacing w:after="0" w:line="240" w:lineRule="auto"/>
        <w:ind w:right="-178"/>
        <w:jc w:val="center"/>
        <w:rPr>
          <w:sz w:val="20"/>
          <w:szCs w:val="20"/>
        </w:rPr>
      </w:pPr>
      <w:r w:rsidRPr="5386259A">
        <w:rPr>
          <w:sz w:val="20"/>
          <w:szCs w:val="20"/>
        </w:rPr>
        <w:t>(</w:t>
      </w:r>
      <w:r w:rsidRPr="5386259A">
        <w:rPr>
          <w:i/>
          <w:iCs/>
          <w:sz w:val="20"/>
          <w:szCs w:val="20"/>
        </w:rPr>
        <w:t>tiekėjo pavadinimas</w:t>
      </w:r>
      <w:r w:rsidRPr="5386259A">
        <w:rPr>
          <w:sz w:val="20"/>
          <w:szCs w:val="20"/>
        </w:rPr>
        <w:t>)</w:t>
      </w:r>
    </w:p>
    <w:p w14:paraId="3A025E6D" w14:textId="77777777" w:rsidR="009B468A" w:rsidRDefault="009B468A" w:rsidP="00A306D7">
      <w:pPr>
        <w:shd w:val="clear" w:color="auto" w:fill="FFFFFF" w:themeFill="background1"/>
        <w:suppressAutoHyphens/>
        <w:spacing w:after="0" w:line="240" w:lineRule="auto"/>
        <w:ind w:right="-178"/>
        <w:jc w:val="center"/>
        <w:rPr>
          <w:sz w:val="20"/>
          <w:szCs w:val="20"/>
        </w:rPr>
      </w:pPr>
    </w:p>
    <w:p w14:paraId="5E26D80B" w14:textId="77777777" w:rsidR="009B468A" w:rsidRDefault="009B468A" w:rsidP="00A306D7">
      <w:pPr>
        <w:widowControl w:val="0"/>
        <w:tabs>
          <w:tab w:val="right" w:leader="underscore" w:pos="9071"/>
        </w:tabs>
        <w:suppressAutoHyphens/>
        <w:spacing w:after="0" w:line="240" w:lineRule="auto"/>
        <w:jc w:val="center"/>
        <w:textAlignment w:val="baseline"/>
        <w:rPr>
          <w:rFonts w:eastAsia="Calibri"/>
        </w:rPr>
      </w:pPr>
      <w:r>
        <w:rPr>
          <w:rFonts w:eastAsia="Calibri"/>
        </w:rPr>
        <w:tab/>
      </w:r>
    </w:p>
    <w:p w14:paraId="133B007E" w14:textId="77777777" w:rsidR="009B468A" w:rsidRDefault="009B468A" w:rsidP="00A306D7">
      <w:pPr>
        <w:suppressAutoHyphens/>
        <w:spacing w:after="0" w:line="240" w:lineRule="auto"/>
        <w:jc w:val="center"/>
        <w:textAlignment w:val="baseline"/>
      </w:pPr>
      <w:r w:rsidRPr="5386259A">
        <w:rPr>
          <w:rFonts w:eastAsia="Calibri"/>
          <w:sz w:val="20"/>
          <w:szCs w:val="20"/>
        </w:rPr>
        <w:t>(</w:t>
      </w:r>
      <w:r w:rsidRPr="5386259A">
        <w:rPr>
          <w:rFonts w:eastAsia="Calibri"/>
          <w:i/>
          <w:iCs/>
          <w:sz w:val="20"/>
          <w:szCs w:val="20"/>
        </w:rPr>
        <w:t>perkančiosios organizacijos pavadinimas</w:t>
      </w:r>
      <w:r w:rsidRPr="5386259A">
        <w:rPr>
          <w:rFonts w:eastAsia="Calibri"/>
          <w:sz w:val="20"/>
          <w:szCs w:val="20"/>
        </w:rPr>
        <w:t>)</w:t>
      </w:r>
    </w:p>
    <w:p w14:paraId="598E9F83" w14:textId="77777777" w:rsidR="009B468A" w:rsidRDefault="009B468A" w:rsidP="00A306D7">
      <w:pPr>
        <w:widowControl w:val="0"/>
        <w:tabs>
          <w:tab w:val="right" w:leader="underscore" w:pos="9071"/>
        </w:tabs>
        <w:suppressAutoHyphens/>
        <w:spacing w:after="0" w:line="240" w:lineRule="auto"/>
        <w:jc w:val="center"/>
        <w:textAlignment w:val="baseline"/>
        <w:rPr>
          <w:rFonts w:eastAsia="Calibri"/>
          <w:b/>
          <w:bCs/>
          <w:sz w:val="20"/>
          <w:szCs w:val="20"/>
        </w:rPr>
      </w:pPr>
    </w:p>
    <w:p w14:paraId="4F8A5834" w14:textId="77777777" w:rsidR="009B468A" w:rsidRPr="009B468A" w:rsidRDefault="009B468A" w:rsidP="00A306D7">
      <w:pPr>
        <w:widowControl w:val="0"/>
        <w:tabs>
          <w:tab w:val="right" w:leader="underscore" w:pos="9071"/>
        </w:tabs>
        <w:suppressAutoHyphens/>
        <w:spacing w:after="0" w:line="240" w:lineRule="auto"/>
        <w:jc w:val="center"/>
        <w:textAlignment w:val="baseline"/>
        <w:rPr>
          <w:sz w:val="24"/>
          <w:szCs w:val="24"/>
        </w:rPr>
      </w:pPr>
      <w:r w:rsidRPr="5386259A">
        <w:rPr>
          <w:rFonts w:eastAsia="Calibri"/>
          <w:b/>
          <w:bCs/>
          <w:sz w:val="24"/>
          <w:szCs w:val="24"/>
        </w:rPr>
        <w:t>VPĮ 45 str. 2¹ d. REIKALAVIMŲ ATITIKTIES DEKLARACIJA</w:t>
      </w:r>
    </w:p>
    <w:p w14:paraId="0966A726" w14:textId="77777777" w:rsidR="009B468A" w:rsidRDefault="009B468A" w:rsidP="00A306D7">
      <w:pPr>
        <w:widowControl w:val="0"/>
        <w:tabs>
          <w:tab w:val="right" w:leader="underscore" w:pos="9071"/>
        </w:tabs>
        <w:suppressAutoHyphens/>
        <w:spacing w:after="0" w:line="240" w:lineRule="auto"/>
        <w:jc w:val="center"/>
        <w:textAlignment w:val="baseline"/>
        <w:rPr>
          <w:rFonts w:eastAsia="Calibri"/>
          <w:b/>
          <w:bCs/>
        </w:rPr>
      </w:pPr>
    </w:p>
    <w:p w14:paraId="422711A1" w14:textId="77777777" w:rsidR="009B468A" w:rsidRPr="009B468A" w:rsidRDefault="009B468A" w:rsidP="00A306D7">
      <w:pPr>
        <w:widowControl w:val="0"/>
        <w:tabs>
          <w:tab w:val="right" w:leader="underscore" w:pos="9071"/>
        </w:tabs>
        <w:suppressAutoHyphens/>
        <w:spacing w:after="0" w:line="240" w:lineRule="auto"/>
        <w:jc w:val="center"/>
        <w:textAlignment w:val="baseline"/>
        <w:rPr>
          <w:rFonts w:eastAsia="Calibri"/>
          <w:sz w:val="24"/>
          <w:szCs w:val="24"/>
        </w:rPr>
      </w:pPr>
      <w:r w:rsidRPr="5386259A">
        <w:rPr>
          <w:rFonts w:eastAsia="Calibri"/>
          <w:sz w:val="24"/>
          <w:szCs w:val="24"/>
        </w:rPr>
        <w:t>20__ m._____________ d. Nr. ______</w:t>
      </w:r>
    </w:p>
    <w:p w14:paraId="6FDC297F" w14:textId="77777777" w:rsidR="009B468A" w:rsidRPr="009B468A" w:rsidRDefault="009B468A" w:rsidP="00A306D7">
      <w:pPr>
        <w:widowControl w:val="0"/>
        <w:tabs>
          <w:tab w:val="right" w:leader="underscore" w:pos="9071"/>
        </w:tabs>
        <w:suppressAutoHyphens/>
        <w:spacing w:after="0" w:line="240" w:lineRule="auto"/>
        <w:jc w:val="center"/>
        <w:textAlignment w:val="baseline"/>
        <w:rPr>
          <w:rFonts w:eastAsia="Calibri"/>
          <w:sz w:val="24"/>
          <w:szCs w:val="24"/>
        </w:rPr>
      </w:pPr>
      <w:r w:rsidRPr="5386259A">
        <w:rPr>
          <w:rFonts w:eastAsia="Calibri"/>
          <w:sz w:val="24"/>
          <w:szCs w:val="24"/>
        </w:rPr>
        <w:t>__________________________</w:t>
      </w:r>
    </w:p>
    <w:p w14:paraId="6C30EF6F" w14:textId="77777777" w:rsidR="009B468A" w:rsidRPr="009B468A" w:rsidRDefault="009B468A" w:rsidP="00A306D7">
      <w:pPr>
        <w:widowControl w:val="0"/>
        <w:tabs>
          <w:tab w:val="right" w:leader="underscore" w:pos="9071"/>
        </w:tabs>
        <w:suppressAutoHyphens/>
        <w:spacing w:after="0" w:line="240" w:lineRule="auto"/>
        <w:jc w:val="center"/>
        <w:textAlignment w:val="baseline"/>
        <w:rPr>
          <w:sz w:val="24"/>
          <w:szCs w:val="24"/>
        </w:rPr>
      </w:pPr>
      <w:r w:rsidRPr="5386259A">
        <w:rPr>
          <w:rFonts w:eastAsia="Calibri"/>
          <w:i/>
          <w:iCs/>
          <w:sz w:val="24"/>
          <w:szCs w:val="24"/>
        </w:rPr>
        <w:t>(Sudarymo vieta)</w:t>
      </w:r>
    </w:p>
    <w:p w14:paraId="2C5E70BC" w14:textId="77777777" w:rsidR="009B468A" w:rsidRPr="009B468A" w:rsidRDefault="009B468A" w:rsidP="00830012">
      <w:pPr>
        <w:spacing w:after="0" w:line="240" w:lineRule="auto"/>
        <w:ind w:firstLine="567"/>
        <w:rPr>
          <w:color w:val="000000"/>
          <w:sz w:val="24"/>
          <w:szCs w:val="24"/>
        </w:rPr>
      </w:pPr>
      <w:r w:rsidRPr="009B468A">
        <w:rPr>
          <w:color w:val="000000"/>
          <w:sz w:val="24"/>
          <w:szCs w:val="24"/>
        </w:rPr>
        <w:t>Aš, ___________________________________________________________________ ,</w:t>
      </w:r>
    </w:p>
    <w:p w14:paraId="3E179611" w14:textId="77777777" w:rsidR="009B468A" w:rsidRPr="009B468A" w:rsidRDefault="009B468A" w:rsidP="00830012">
      <w:pPr>
        <w:spacing w:after="0" w:line="240" w:lineRule="auto"/>
        <w:ind w:left="960" w:firstLine="318"/>
        <w:rPr>
          <w:color w:val="000000"/>
          <w:sz w:val="24"/>
          <w:szCs w:val="24"/>
        </w:rPr>
      </w:pPr>
      <w:r w:rsidRPr="009B468A">
        <w:rPr>
          <w:i/>
          <w:iCs/>
          <w:color w:val="000000"/>
          <w:sz w:val="24"/>
          <w:szCs w:val="24"/>
        </w:rPr>
        <w:t>(tiekėjo vadovo ar jo įgalioto asmens pareigų pavadinimas, vardas ir pavardė)</w:t>
      </w:r>
    </w:p>
    <w:p w14:paraId="29E4E5BD" w14:textId="77777777" w:rsidR="009B468A" w:rsidRPr="009B468A" w:rsidRDefault="009B468A" w:rsidP="00830012">
      <w:pPr>
        <w:spacing w:after="0" w:line="240" w:lineRule="auto"/>
        <w:rPr>
          <w:color w:val="000000"/>
          <w:sz w:val="24"/>
          <w:szCs w:val="24"/>
        </w:rPr>
      </w:pPr>
      <w:r w:rsidRPr="009B468A">
        <w:rPr>
          <w:color w:val="000000"/>
          <w:sz w:val="24"/>
          <w:szCs w:val="24"/>
        </w:rPr>
        <w:t>patvirtinu, kad mano vadovaujamas (-a) (atstovaujamas (-a))____________________________ ,</w:t>
      </w:r>
    </w:p>
    <w:p w14:paraId="4D4E5C26" w14:textId="77777777" w:rsidR="009B468A" w:rsidRPr="009B468A" w:rsidRDefault="009B468A" w:rsidP="00830012">
      <w:pPr>
        <w:spacing w:after="0" w:line="240" w:lineRule="auto"/>
        <w:ind w:left="5640" w:firstLine="742"/>
        <w:rPr>
          <w:color w:val="000000"/>
          <w:sz w:val="24"/>
          <w:szCs w:val="24"/>
        </w:rPr>
      </w:pPr>
      <w:r w:rsidRPr="009B468A">
        <w:rPr>
          <w:i/>
          <w:iCs/>
          <w:color w:val="000000"/>
          <w:sz w:val="24"/>
          <w:szCs w:val="24"/>
        </w:rPr>
        <w:t xml:space="preserve">(tiekėjo pavadinimas)    </w:t>
      </w:r>
    </w:p>
    <w:p w14:paraId="52320B80" w14:textId="77777777" w:rsidR="009B468A" w:rsidRPr="009B468A" w:rsidRDefault="009B468A" w:rsidP="00830012">
      <w:pPr>
        <w:spacing w:after="0" w:line="240" w:lineRule="auto"/>
        <w:rPr>
          <w:color w:val="000000"/>
          <w:sz w:val="24"/>
          <w:szCs w:val="24"/>
          <w:u w:val="single"/>
        </w:rPr>
      </w:pPr>
      <w:r w:rsidRPr="009B468A">
        <w:rPr>
          <w:color w:val="000000"/>
          <w:sz w:val="24"/>
          <w:szCs w:val="24"/>
        </w:rPr>
        <w:t>dalyvaujantis (-i) ______________________________________________________________</w:t>
      </w:r>
    </w:p>
    <w:p w14:paraId="64F00457" w14:textId="77777777" w:rsidR="009B468A" w:rsidRPr="009B468A" w:rsidRDefault="009B468A" w:rsidP="00830012">
      <w:pPr>
        <w:spacing w:after="0" w:line="240" w:lineRule="auto"/>
        <w:ind w:left="2040" w:firstLine="371"/>
        <w:rPr>
          <w:color w:val="000000"/>
          <w:sz w:val="24"/>
          <w:szCs w:val="24"/>
        </w:rPr>
      </w:pPr>
      <w:r w:rsidRPr="009B468A">
        <w:rPr>
          <w:i/>
          <w:iCs/>
          <w:color w:val="000000"/>
          <w:sz w:val="24"/>
          <w:szCs w:val="24"/>
        </w:rPr>
        <w:t>(perkančiosios organizacijos pavadinimas)</w:t>
      </w:r>
    </w:p>
    <w:p w14:paraId="66E36B73" w14:textId="77777777" w:rsidR="009B468A" w:rsidRPr="009B468A" w:rsidRDefault="009B468A" w:rsidP="00830012">
      <w:pPr>
        <w:spacing w:after="0" w:line="240" w:lineRule="auto"/>
        <w:rPr>
          <w:color w:val="000000"/>
          <w:sz w:val="24"/>
          <w:szCs w:val="24"/>
        </w:rPr>
      </w:pPr>
      <w:r w:rsidRPr="009B468A">
        <w:rPr>
          <w:color w:val="000000"/>
          <w:sz w:val="24"/>
          <w:szCs w:val="24"/>
        </w:rPr>
        <w:t>vykdomame  _____________________________________, atitinka toliau nurodomus reikalavimus:</w:t>
      </w:r>
    </w:p>
    <w:p w14:paraId="3D9DFF8E" w14:textId="77777777" w:rsidR="009B468A" w:rsidRPr="009B468A" w:rsidRDefault="009B468A" w:rsidP="00830012">
      <w:pPr>
        <w:spacing w:after="0" w:line="240" w:lineRule="auto"/>
        <w:ind w:firstLine="636"/>
        <w:rPr>
          <w:color w:val="000000"/>
          <w:sz w:val="24"/>
          <w:szCs w:val="24"/>
        </w:rPr>
      </w:pPr>
      <w:r w:rsidRPr="009B468A">
        <w:rPr>
          <w:i/>
          <w:iCs/>
          <w:color w:val="000000"/>
          <w:sz w:val="24"/>
          <w:szCs w:val="24"/>
        </w:rPr>
        <w:t>(pirkimo objekto pavadinimas, pirkimo numeris, pirkimo paskelbimo CVP IS data</w:t>
      </w:r>
      <w:r w:rsidRPr="009B468A">
        <w:rPr>
          <w:color w:val="000000"/>
          <w:sz w:val="24"/>
          <w:szCs w:val="24"/>
        </w:rPr>
        <w:t>)</w:t>
      </w:r>
    </w:p>
    <w:p w14:paraId="7161D030" w14:textId="77777777" w:rsidR="009B468A" w:rsidRPr="009B468A" w:rsidRDefault="009B468A" w:rsidP="00830012">
      <w:pPr>
        <w:spacing w:after="0" w:line="240" w:lineRule="auto"/>
        <w:ind w:firstLine="636"/>
        <w:rPr>
          <w:color w:val="000000"/>
          <w:sz w:val="24"/>
          <w:szCs w:val="24"/>
        </w:rPr>
      </w:pPr>
    </w:p>
    <w:p w14:paraId="507CA6F7" w14:textId="77777777" w:rsidR="009B468A" w:rsidRPr="009B468A" w:rsidRDefault="009B468A" w:rsidP="00830012">
      <w:pPr>
        <w:widowControl w:val="0"/>
        <w:suppressAutoHyphens/>
        <w:spacing w:after="0" w:line="240" w:lineRule="auto"/>
        <w:ind w:firstLine="567"/>
        <w:textAlignment w:val="baseline"/>
        <w:rPr>
          <w:sz w:val="24"/>
          <w:szCs w:val="24"/>
          <w:shd w:val="clear" w:color="auto" w:fill="008000"/>
        </w:rPr>
      </w:pPr>
    </w:p>
    <w:tbl>
      <w:tblPr>
        <w:tblW w:w="10372" w:type="dxa"/>
        <w:tblLook w:val="04A0" w:firstRow="1" w:lastRow="0" w:firstColumn="1" w:lastColumn="0" w:noHBand="0" w:noVBand="1"/>
      </w:tblPr>
      <w:tblGrid>
        <w:gridCol w:w="352"/>
        <w:gridCol w:w="14"/>
        <w:gridCol w:w="9559"/>
        <w:gridCol w:w="135"/>
        <w:gridCol w:w="312"/>
      </w:tblGrid>
      <w:tr w:rsidR="009B468A" w:rsidRPr="009B468A" w14:paraId="3A383281" w14:textId="77777777" w:rsidTr="002F68A5">
        <w:trPr>
          <w:gridAfter w:val="2"/>
          <w:wAfter w:w="446" w:type="dxa"/>
        </w:trPr>
        <w:tc>
          <w:tcPr>
            <w:tcW w:w="352" w:type="dxa"/>
            <w:tcBorders>
              <w:top w:val="single" w:sz="4" w:space="0" w:color="auto"/>
              <w:left w:val="single" w:sz="4" w:space="0" w:color="auto"/>
              <w:bottom w:val="single" w:sz="4" w:space="0" w:color="auto"/>
              <w:right w:val="single" w:sz="4" w:space="0" w:color="auto"/>
            </w:tcBorders>
            <w:hideMark/>
          </w:tcPr>
          <w:p w14:paraId="591E305D" w14:textId="77777777" w:rsidR="009B468A" w:rsidRPr="009B468A" w:rsidRDefault="009B468A" w:rsidP="00830012">
            <w:pPr>
              <w:spacing w:after="0" w:line="240" w:lineRule="auto"/>
              <w:rPr>
                <w:sz w:val="24"/>
                <w:szCs w:val="24"/>
              </w:rPr>
            </w:pPr>
            <w:r w:rsidRPr="009B468A">
              <w:rPr>
                <w:sz w:val="24"/>
                <w:szCs w:val="24"/>
              </w:rPr>
              <w:t>×</w:t>
            </w:r>
          </w:p>
        </w:tc>
        <w:tc>
          <w:tcPr>
            <w:tcW w:w="9574" w:type="dxa"/>
            <w:gridSpan w:val="2"/>
            <w:vMerge w:val="restart"/>
            <w:tcBorders>
              <w:left w:val="single" w:sz="4" w:space="0" w:color="auto"/>
            </w:tcBorders>
            <w:hideMark/>
          </w:tcPr>
          <w:p w14:paraId="7632496E" w14:textId="09F1E040" w:rsidR="009B468A" w:rsidRPr="009B468A" w:rsidRDefault="009B468A" w:rsidP="00830012">
            <w:pPr>
              <w:spacing w:after="0" w:line="240" w:lineRule="auto"/>
              <w:rPr>
                <w:sz w:val="24"/>
                <w:szCs w:val="24"/>
              </w:rPr>
            </w:pPr>
            <w:r w:rsidRPr="009B468A">
              <w:rPr>
                <w:sz w:val="24"/>
                <w:szCs w:val="24"/>
              </w:rPr>
              <w:t>tiekėjas, jo subtiekėjas, ūkio subjektai, kurių pajėgumais remiamasi, tiekėjo siūlomų prekių (įskaitant jų sudedamąsias dalis, pakuotes) gamintojas ar juos kontroliuojantys asmenys</w:t>
            </w:r>
            <w:r w:rsidRPr="009B468A">
              <w:rPr>
                <w:rStyle w:val="FootnoteReference"/>
                <w:sz w:val="24"/>
                <w:szCs w:val="24"/>
              </w:rPr>
              <w:footnoteReference w:id="6"/>
            </w:r>
            <w:r w:rsidRPr="009B468A">
              <w:rPr>
                <w:sz w:val="24"/>
                <w:szCs w:val="24"/>
              </w:rPr>
              <w:t xml:space="preserve"> yra juridiniai asmenys, kurie nėra registruoti VPĮ 92 straipsnio 15 dalyje numatytame sąraše</w:t>
            </w:r>
            <w:r w:rsidRPr="009B468A">
              <w:rPr>
                <w:rStyle w:val="FootnoteReference"/>
                <w:sz w:val="24"/>
                <w:szCs w:val="24"/>
              </w:rPr>
              <w:footnoteReference w:id="7"/>
            </w:r>
            <w:r w:rsidRPr="009B468A">
              <w:rPr>
                <w:sz w:val="24"/>
                <w:szCs w:val="24"/>
              </w:rPr>
              <w:t xml:space="preserve"> nurodytose valstybėse ar teritorijose </w:t>
            </w:r>
          </w:p>
          <w:p w14:paraId="02380583" w14:textId="1F34B8F7" w:rsidR="009B468A" w:rsidRPr="009B468A" w:rsidRDefault="009B468A" w:rsidP="00830012">
            <w:pPr>
              <w:shd w:val="clear" w:color="auto" w:fill="FFFFFF"/>
              <w:spacing w:after="0" w:line="240" w:lineRule="auto"/>
              <w:rPr>
                <w:i/>
                <w:sz w:val="24"/>
                <w:szCs w:val="24"/>
              </w:rPr>
            </w:pPr>
          </w:p>
        </w:tc>
      </w:tr>
      <w:tr w:rsidR="009B468A" w:rsidRPr="009B468A" w14:paraId="29F4BBE4" w14:textId="77777777" w:rsidTr="002F68A5">
        <w:trPr>
          <w:gridAfter w:val="2"/>
          <w:wAfter w:w="446" w:type="dxa"/>
        </w:trPr>
        <w:tc>
          <w:tcPr>
            <w:tcW w:w="352" w:type="dxa"/>
            <w:tcBorders>
              <w:top w:val="single" w:sz="4" w:space="0" w:color="auto"/>
            </w:tcBorders>
          </w:tcPr>
          <w:p w14:paraId="18F65662" w14:textId="77777777" w:rsidR="009B468A" w:rsidRPr="009B468A" w:rsidRDefault="009B468A" w:rsidP="00830012">
            <w:pPr>
              <w:spacing w:after="0" w:line="240" w:lineRule="auto"/>
              <w:rPr>
                <w:sz w:val="24"/>
                <w:szCs w:val="24"/>
              </w:rPr>
            </w:pPr>
          </w:p>
        </w:tc>
        <w:tc>
          <w:tcPr>
            <w:tcW w:w="0" w:type="auto"/>
            <w:gridSpan w:val="2"/>
            <w:vMerge/>
            <w:vAlign w:val="center"/>
            <w:hideMark/>
          </w:tcPr>
          <w:p w14:paraId="3D5CBE13" w14:textId="77777777" w:rsidR="009B468A" w:rsidRPr="009B468A" w:rsidRDefault="009B468A" w:rsidP="00830012">
            <w:pPr>
              <w:spacing w:after="0" w:line="240" w:lineRule="auto"/>
              <w:rPr>
                <w:sz w:val="24"/>
                <w:szCs w:val="24"/>
              </w:rPr>
            </w:pPr>
          </w:p>
        </w:tc>
      </w:tr>
      <w:tr w:rsidR="009B468A" w:rsidRPr="009B468A" w14:paraId="0F686FD5" w14:textId="77777777" w:rsidTr="002F68A5">
        <w:trPr>
          <w:gridAfter w:val="2"/>
          <w:wAfter w:w="446" w:type="dxa"/>
        </w:trPr>
        <w:tc>
          <w:tcPr>
            <w:tcW w:w="352" w:type="dxa"/>
          </w:tcPr>
          <w:p w14:paraId="2CD8DD44" w14:textId="77777777" w:rsidR="009B468A" w:rsidRPr="009B468A" w:rsidRDefault="009B468A" w:rsidP="00830012">
            <w:pPr>
              <w:spacing w:after="0" w:line="240" w:lineRule="auto"/>
              <w:rPr>
                <w:sz w:val="24"/>
                <w:szCs w:val="24"/>
              </w:rPr>
            </w:pPr>
          </w:p>
        </w:tc>
        <w:tc>
          <w:tcPr>
            <w:tcW w:w="0" w:type="auto"/>
            <w:gridSpan w:val="2"/>
            <w:vMerge/>
            <w:vAlign w:val="center"/>
            <w:hideMark/>
          </w:tcPr>
          <w:p w14:paraId="16AD3F77" w14:textId="77777777" w:rsidR="009B468A" w:rsidRPr="009B468A" w:rsidRDefault="009B468A" w:rsidP="00830012">
            <w:pPr>
              <w:spacing w:after="0" w:line="240" w:lineRule="auto"/>
              <w:rPr>
                <w:sz w:val="24"/>
                <w:szCs w:val="24"/>
              </w:rPr>
            </w:pPr>
          </w:p>
        </w:tc>
      </w:tr>
      <w:tr w:rsidR="009B468A" w:rsidRPr="009B468A" w14:paraId="4E9EE4E5" w14:textId="77777777" w:rsidTr="002F68A5">
        <w:trPr>
          <w:gridAfter w:val="2"/>
          <w:wAfter w:w="446" w:type="dxa"/>
        </w:trPr>
        <w:tc>
          <w:tcPr>
            <w:tcW w:w="352" w:type="dxa"/>
            <w:tcBorders>
              <w:top w:val="single" w:sz="4" w:space="0" w:color="auto"/>
              <w:left w:val="single" w:sz="4" w:space="0" w:color="auto"/>
              <w:bottom w:val="single" w:sz="4" w:space="0" w:color="auto"/>
              <w:right w:val="single" w:sz="4" w:space="0" w:color="auto"/>
            </w:tcBorders>
            <w:hideMark/>
          </w:tcPr>
          <w:p w14:paraId="1C817EFA" w14:textId="77777777" w:rsidR="009B468A" w:rsidRPr="009B468A" w:rsidRDefault="009B468A" w:rsidP="00830012">
            <w:pPr>
              <w:spacing w:after="0" w:line="240" w:lineRule="auto"/>
              <w:rPr>
                <w:sz w:val="24"/>
                <w:szCs w:val="24"/>
              </w:rPr>
            </w:pPr>
            <w:r w:rsidRPr="009B468A">
              <w:rPr>
                <w:sz w:val="24"/>
                <w:szCs w:val="24"/>
              </w:rPr>
              <w:t>×</w:t>
            </w:r>
          </w:p>
        </w:tc>
        <w:tc>
          <w:tcPr>
            <w:tcW w:w="9574" w:type="dxa"/>
            <w:gridSpan w:val="2"/>
            <w:vMerge w:val="restart"/>
            <w:tcBorders>
              <w:left w:val="single" w:sz="4" w:space="0" w:color="auto"/>
            </w:tcBorders>
            <w:hideMark/>
          </w:tcPr>
          <w:p w14:paraId="2EF0F94A" w14:textId="1F74BB58" w:rsidR="009B468A" w:rsidRPr="009B468A" w:rsidRDefault="009B468A" w:rsidP="00830012">
            <w:pPr>
              <w:spacing w:after="0" w:line="240" w:lineRule="auto"/>
              <w:rPr>
                <w:sz w:val="24"/>
                <w:szCs w:val="24"/>
              </w:rPr>
            </w:pPr>
            <w:r w:rsidRPr="1640F0B5">
              <w:rPr>
                <w:sz w:val="24"/>
                <w:szCs w:val="24"/>
              </w:rPr>
              <w:t>tiekėjas, jo subtiekėjas, ūkio subjektas, kurio pajėgumais remiamasi, tiekėjo siūlomų prekių (įskaitant jų sudedamąsias dalis, pakuotes) gamintojas ar juos kontroliuojantys asmenys</w:t>
            </w:r>
            <w:r w:rsidRPr="1640F0B5">
              <w:rPr>
                <w:sz w:val="24"/>
                <w:szCs w:val="24"/>
                <w:vertAlign w:val="superscript"/>
              </w:rPr>
              <w:t>1</w:t>
            </w:r>
            <w:r w:rsidRPr="1640F0B5">
              <w:rPr>
                <w:sz w:val="24"/>
                <w:szCs w:val="24"/>
              </w:rPr>
              <w:t xml:space="preserve"> yra fiziniai asmenys, kurie nėra nuolat gyvenantys VPĮ 92 straipsnio 15 dalyje numatytame sąraše</w:t>
            </w:r>
            <w:r w:rsidRPr="1640F0B5">
              <w:rPr>
                <w:sz w:val="24"/>
                <w:szCs w:val="24"/>
                <w:vertAlign w:val="superscript"/>
              </w:rPr>
              <w:t>2</w:t>
            </w:r>
            <w:r w:rsidRPr="1640F0B5">
              <w:rPr>
                <w:sz w:val="24"/>
                <w:szCs w:val="24"/>
              </w:rPr>
              <w:t xml:space="preserve"> nurodytose valstybėse ar teritorijose arba turintys šių valstybių pilietybę </w:t>
            </w:r>
          </w:p>
          <w:p w14:paraId="6D9855C2" w14:textId="77777777" w:rsidR="009B468A" w:rsidRPr="009B468A" w:rsidRDefault="009B468A" w:rsidP="00830012">
            <w:pPr>
              <w:shd w:val="clear" w:color="auto" w:fill="FFFFFF"/>
              <w:spacing w:after="0" w:line="240" w:lineRule="auto"/>
              <w:rPr>
                <w:i/>
                <w:iCs/>
                <w:sz w:val="24"/>
                <w:szCs w:val="24"/>
              </w:rPr>
            </w:pPr>
            <w:r w:rsidRPr="009B468A">
              <w:rPr>
                <w:i/>
                <w:iCs/>
                <w:sz w:val="24"/>
                <w:szCs w:val="24"/>
              </w:rPr>
              <w:t xml:space="preserve">   </w:t>
            </w:r>
          </w:p>
          <w:p w14:paraId="2706E57E" w14:textId="77777777" w:rsidR="009B468A" w:rsidRPr="009B468A" w:rsidRDefault="009B468A" w:rsidP="00A306D7">
            <w:pPr>
              <w:shd w:val="clear" w:color="auto" w:fill="FFFFFF"/>
              <w:spacing w:after="0" w:line="240" w:lineRule="auto"/>
              <w:rPr>
                <w:sz w:val="24"/>
                <w:szCs w:val="24"/>
              </w:rPr>
            </w:pPr>
          </w:p>
        </w:tc>
      </w:tr>
      <w:tr w:rsidR="009B468A" w:rsidRPr="009B468A" w14:paraId="15D53DC9" w14:textId="77777777" w:rsidTr="002F68A5">
        <w:trPr>
          <w:gridAfter w:val="2"/>
          <w:wAfter w:w="446" w:type="dxa"/>
        </w:trPr>
        <w:tc>
          <w:tcPr>
            <w:tcW w:w="352" w:type="dxa"/>
            <w:tcBorders>
              <w:top w:val="single" w:sz="4" w:space="0" w:color="auto"/>
            </w:tcBorders>
          </w:tcPr>
          <w:p w14:paraId="40C00207" w14:textId="77777777" w:rsidR="009B468A" w:rsidRPr="009B468A" w:rsidRDefault="009B468A" w:rsidP="00830012">
            <w:pPr>
              <w:spacing w:after="0" w:line="240" w:lineRule="auto"/>
              <w:rPr>
                <w:sz w:val="24"/>
                <w:szCs w:val="24"/>
              </w:rPr>
            </w:pPr>
          </w:p>
        </w:tc>
        <w:tc>
          <w:tcPr>
            <w:tcW w:w="0" w:type="auto"/>
            <w:gridSpan w:val="2"/>
            <w:vMerge/>
            <w:vAlign w:val="center"/>
            <w:hideMark/>
          </w:tcPr>
          <w:p w14:paraId="211AA268" w14:textId="77777777" w:rsidR="009B468A" w:rsidRPr="009B468A" w:rsidRDefault="009B468A" w:rsidP="00830012">
            <w:pPr>
              <w:spacing w:after="0" w:line="240" w:lineRule="auto"/>
              <w:rPr>
                <w:sz w:val="24"/>
                <w:szCs w:val="24"/>
              </w:rPr>
            </w:pPr>
          </w:p>
        </w:tc>
      </w:tr>
      <w:tr w:rsidR="009B468A" w:rsidRPr="009B468A" w14:paraId="7DCF63AA" w14:textId="77777777" w:rsidTr="002F68A5">
        <w:trPr>
          <w:gridAfter w:val="2"/>
          <w:wAfter w:w="446" w:type="dxa"/>
          <w:trHeight w:val="708"/>
        </w:trPr>
        <w:tc>
          <w:tcPr>
            <w:tcW w:w="352" w:type="dxa"/>
          </w:tcPr>
          <w:p w14:paraId="30AFFEDE" w14:textId="77777777" w:rsidR="009B468A" w:rsidRPr="009B468A" w:rsidRDefault="009B468A" w:rsidP="00830012">
            <w:pPr>
              <w:spacing w:after="0" w:line="240" w:lineRule="auto"/>
              <w:rPr>
                <w:sz w:val="24"/>
                <w:szCs w:val="24"/>
              </w:rPr>
            </w:pPr>
          </w:p>
        </w:tc>
        <w:tc>
          <w:tcPr>
            <w:tcW w:w="0" w:type="auto"/>
            <w:gridSpan w:val="2"/>
            <w:vMerge/>
            <w:vAlign w:val="center"/>
            <w:hideMark/>
          </w:tcPr>
          <w:p w14:paraId="6AD162FD" w14:textId="77777777" w:rsidR="009B468A" w:rsidRPr="009B468A" w:rsidRDefault="009B468A" w:rsidP="00830012">
            <w:pPr>
              <w:spacing w:after="0" w:line="240" w:lineRule="auto"/>
              <w:rPr>
                <w:sz w:val="24"/>
                <w:szCs w:val="24"/>
              </w:rPr>
            </w:pPr>
          </w:p>
        </w:tc>
      </w:tr>
      <w:tr w:rsidR="009B468A" w:rsidRPr="009B468A" w14:paraId="15638D09" w14:textId="77777777" w:rsidTr="002F68A5">
        <w:trPr>
          <w:gridAfter w:val="2"/>
          <w:wAfter w:w="446" w:type="dxa"/>
        </w:trPr>
        <w:tc>
          <w:tcPr>
            <w:tcW w:w="352" w:type="dxa"/>
            <w:tcBorders>
              <w:top w:val="single" w:sz="4" w:space="0" w:color="auto"/>
              <w:left w:val="single" w:sz="4" w:space="0" w:color="auto"/>
              <w:bottom w:val="single" w:sz="4" w:space="0" w:color="auto"/>
              <w:right w:val="single" w:sz="4" w:space="0" w:color="auto"/>
            </w:tcBorders>
            <w:hideMark/>
          </w:tcPr>
          <w:p w14:paraId="6FDC55CD" w14:textId="77777777" w:rsidR="009B468A" w:rsidRPr="009B468A" w:rsidRDefault="009B468A" w:rsidP="00830012">
            <w:pPr>
              <w:spacing w:after="0" w:line="240" w:lineRule="auto"/>
              <w:rPr>
                <w:sz w:val="24"/>
                <w:szCs w:val="24"/>
              </w:rPr>
            </w:pPr>
            <w:r w:rsidRPr="009B468A">
              <w:rPr>
                <w:sz w:val="24"/>
                <w:szCs w:val="24"/>
              </w:rPr>
              <w:t>×</w:t>
            </w:r>
          </w:p>
        </w:tc>
        <w:tc>
          <w:tcPr>
            <w:tcW w:w="9574" w:type="dxa"/>
            <w:gridSpan w:val="2"/>
            <w:vMerge w:val="restart"/>
            <w:tcBorders>
              <w:left w:val="single" w:sz="4" w:space="0" w:color="auto"/>
            </w:tcBorders>
            <w:hideMark/>
          </w:tcPr>
          <w:p w14:paraId="72D48405" w14:textId="572A1232" w:rsidR="009B468A" w:rsidRPr="009B468A" w:rsidRDefault="009B468A" w:rsidP="00830012">
            <w:pPr>
              <w:spacing w:after="0" w:line="240" w:lineRule="auto"/>
              <w:rPr>
                <w:sz w:val="24"/>
                <w:szCs w:val="24"/>
              </w:rPr>
            </w:pPr>
            <w:r w:rsidRPr="009B468A">
              <w:rPr>
                <w:sz w:val="24"/>
                <w:szCs w:val="24"/>
              </w:rPr>
              <w:t>tiekėjo siūlomų prekių (įskaitant jų sudedamąsias dalis, pakuotes) kilmė nėra iš VPĮ 92 straipsnio 15 dalyje numatytame sąraše</w:t>
            </w:r>
            <w:r w:rsidRPr="009B468A">
              <w:rPr>
                <w:sz w:val="24"/>
                <w:szCs w:val="24"/>
                <w:vertAlign w:val="superscript"/>
              </w:rPr>
              <w:t>2</w:t>
            </w:r>
            <w:r w:rsidRPr="009B468A">
              <w:rPr>
                <w:sz w:val="24"/>
                <w:szCs w:val="24"/>
              </w:rPr>
              <w:t xml:space="preserve"> nurodytų valstybių ar teritorijų</w:t>
            </w:r>
            <w:r w:rsidRPr="009B468A">
              <w:rPr>
                <w:color w:val="000000"/>
                <w:sz w:val="24"/>
                <w:szCs w:val="24"/>
                <w:bdr w:val="none" w:sz="0" w:space="0" w:color="auto" w:frame="1"/>
              </w:rPr>
              <w:t xml:space="preserve"> </w:t>
            </w:r>
          </w:p>
          <w:p w14:paraId="7FD1241E" w14:textId="77777777" w:rsidR="009B468A" w:rsidRPr="009B468A" w:rsidRDefault="009B468A" w:rsidP="00A306D7">
            <w:pPr>
              <w:shd w:val="clear" w:color="auto" w:fill="FFFFFF"/>
              <w:spacing w:after="0" w:line="240" w:lineRule="auto"/>
              <w:rPr>
                <w:sz w:val="24"/>
                <w:szCs w:val="24"/>
              </w:rPr>
            </w:pPr>
          </w:p>
        </w:tc>
      </w:tr>
      <w:tr w:rsidR="009B468A" w:rsidRPr="009B468A" w14:paraId="53E0DE77" w14:textId="77777777" w:rsidTr="002F68A5">
        <w:trPr>
          <w:gridAfter w:val="2"/>
          <w:wAfter w:w="446" w:type="dxa"/>
        </w:trPr>
        <w:tc>
          <w:tcPr>
            <w:tcW w:w="352" w:type="dxa"/>
            <w:tcBorders>
              <w:top w:val="single" w:sz="4" w:space="0" w:color="auto"/>
            </w:tcBorders>
          </w:tcPr>
          <w:p w14:paraId="272648BF" w14:textId="77777777" w:rsidR="009B468A" w:rsidRPr="009B468A" w:rsidRDefault="009B468A" w:rsidP="00830012">
            <w:pPr>
              <w:spacing w:after="0" w:line="240" w:lineRule="auto"/>
              <w:rPr>
                <w:sz w:val="24"/>
                <w:szCs w:val="24"/>
              </w:rPr>
            </w:pPr>
          </w:p>
        </w:tc>
        <w:tc>
          <w:tcPr>
            <w:tcW w:w="0" w:type="auto"/>
            <w:gridSpan w:val="2"/>
            <w:vMerge/>
            <w:vAlign w:val="center"/>
            <w:hideMark/>
          </w:tcPr>
          <w:p w14:paraId="02C17CE4" w14:textId="77777777" w:rsidR="009B468A" w:rsidRPr="009B468A" w:rsidRDefault="009B468A" w:rsidP="00830012">
            <w:pPr>
              <w:spacing w:after="0" w:line="240" w:lineRule="auto"/>
              <w:rPr>
                <w:sz w:val="24"/>
                <w:szCs w:val="24"/>
              </w:rPr>
            </w:pPr>
          </w:p>
        </w:tc>
      </w:tr>
      <w:tr w:rsidR="009B468A" w:rsidRPr="009B468A" w14:paraId="7141B788" w14:textId="77777777" w:rsidTr="002F68A5">
        <w:trPr>
          <w:gridAfter w:val="2"/>
          <w:wAfter w:w="446" w:type="dxa"/>
        </w:trPr>
        <w:tc>
          <w:tcPr>
            <w:tcW w:w="352" w:type="dxa"/>
          </w:tcPr>
          <w:p w14:paraId="74C35871" w14:textId="77777777" w:rsidR="009B468A" w:rsidRPr="009B468A" w:rsidRDefault="009B468A" w:rsidP="00830012">
            <w:pPr>
              <w:spacing w:after="0" w:line="240" w:lineRule="auto"/>
              <w:rPr>
                <w:sz w:val="24"/>
                <w:szCs w:val="24"/>
              </w:rPr>
            </w:pPr>
          </w:p>
        </w:tc>
        <w:tc>
          <w:tcPr>
            <w:tcW w:w="0" w:type="auto"/>
            <w:gridSpan w:val="2"/>
            <w:vMerge/>
            <w:vAlign w:val="center"/>
            <w:hideMark/>
          </w:tcPr>
          <w:p w14:paraId="0524D666" w14:textId="77777777" w:rsidR="009B468A" w:rsidRPr="009B468A" w:rsidRDefault="009B468A" w:rsidP="00830012">
            <w:pPr>
              <w:spacing w:after="0" w:line="240" w:lineRule="auto"/>
              <w:rPr>
                <w:sz w:val="24"/>
                <w:szCs w:val="24"/>
              </w:rPr>
            </w:pPr>
          </w:p>
        </w:tc>
      </w:tr>
      <w:tr w:rsidR="009B468A" w:rsidRPr="009B468A" w14:paraId="04F77D47" w14:textId="77777777" w:rsidTr="002F68A5">
        <w:trPr>
          <w:trHeight w:val="67"/>
        </w:trPr>
        <w:tc>
          <w:tcPr>
            <w:tcW w:w="366" w:type="dxa"/>
            <w:gridSpan w:val="2"/>
            <w:tcBorders>
              <w:top w:val="single" w:sz="4" w:space="0" w:color="auto"/>
              <w:left w:val="single" w:sz="4" w:space="0" w:color="auto"/>
              <w:bottom w:val="single" w:sz="4" w:space="0" w:color="auto"/>
              <w:right w:val="single" w:sz="4" w:space="0" w:color="auto"/>
            </w:tcBorders>
            <w:hideMark/>
          </w:tcPr>
          <w:p w14:paraId="619DDE2D" w14:textId="77777777" w:rsidR="009B468A" w:rsidRPr="009B468A" w:rsidRDefault="009B468A" w:rsidP="00830012">
            <w:pPr>
              <w:spacing w:after="0" w:line="240" w:lineRule="auto"/>
              <w:rPr>
                <w:sz w:val="24"/>
                <w:szCs w:val="24"/>
              </w:rPr>
            </w:pPr>
            <w:r w:rsidRPr="009B468A">
              <w:rPr>
                <w:sz w:val="24"/>
                <w:szCs w:val="24"/>
              </w:rPr>
              <w:t>×</w:t>
            </w:r>
          </w:p>
        </w:tc>
        <w:tc>
          <w:tcPr>
            <w:tcW w:w="10006" w:type="dxa"/>
            <w:gridSpan w:val="3"/>
            <w:vMerge w:val="restart"/>
            <w:tcBorders>
              <w:left w:val="single" w:sz="4" w:space="0" w:color="auto"/>
            </w:tcBorders>
            <w:hideMark/>
          </w:tcPr>
          <w:p w14:paraId="31758837" w14:textId="7B8FD5FC" w:rsidR="009B468A" w:rsidRPr="009B468A" w:rsidRDefault="009B468A" w:rsidP="00A306D7">
            <w:pPr>
              <w:spacing w:after="0" w:line="240" w:lineRule="auto"/>
              <w:ind w:right="347"/>
              <w:rPr>
                <w:i/>
                <w:sz w:val="24"/>
                <w:szCs w:val="24"/>
              </w:rPr>
            </w:pPr>
            <w:r w:rsidRPr="1640F0B5">
              <w:rPr>
                <w:sz w:val="24"/>
                <w:szCs w:val="24"/>
              </w:rPr>
              <w:t>tiekėjo paslaugos nėra teikiamos iš VPĮ 92 straipsnio 15 dalyje numatytame sąraše</w:t>
            </w:r>
            <w:r w:rsidRPr="1640F0B5">
              <w:rPr>
                <w:sz w:val="24"/>
                <w:szCs w:val="24"/>
                <w:vertAlign w:val="superscript"/>
              </w:rPr>
              <w:t>2</w:t>
            </w:r>
            <w:r w:rsidRPr="1640F0B5">
              <w:rPr>
                <w:sz w:val="24"/>
                <w:szCs w:val="24"/>
              </w:rPr>
              <w:t xml:space="preserve"> nurodytų valstybių ar teritorijų </w:t>
            </w:r>
          </w:p>
        </w:tc>
      </w:tr>
      <w:tr w:rsidR="009B468A" w:rsidRPr="009B468A" w14:paraId="41A18ED1" w14:textId="77777777" w:rsidTr="002F68A5">
        <w:trPr>
          <w:trHeight w:val="67"/>
        </w:trPr>
        <w:tc>
          <w:tcPr>
            <w:tcW w:w="366" w:type="dxa"/>
            <w:gridSpan w:val="2"/>
            <w:tcBorders>
              <w:top w:val="single" w:sz="4" w:space="0" w:color="auto"/>
            </w:tcBorders>
          </w:tcPr>
          <w:p w14:paraId="258DBFBF" w14:textId="77777777" w:rsidR="009B468A" w:rsidRPr="009B468A" w:rsidRDefault="009B468A" w:rsidP="00830012">
            <w:pPr>
              <w:spacing w:after="0" w:line="240" w:lineRule="auto"/>
              <w:rPr>
                <w:sz w:val="24"/>
                <w:szCs w:val="24"/>
              </w:rPr>
            </w:pPr>
          </w:p>
        </w:tc>
        <w:tc>
          <w:tcPr>
            <w:tcW w:w="0" w:type="auto"/>
            <w:gridSpan w:val="3"/>
            <w:vMerge/>
            <w:vAlign w:val="center"/>
            <w:hideMark/>
          </w:tcPr>
          <w:p w14:paraId="4A01C9A5" w14:textId="77777777" w:rsidR="009B468A" w:rsidRPr="009B468A" w:rsidRDefault="009B468A" w:rsidP="00830012">
            <w:pPr>
              <w:spacing w:after="0" w:line="240" w:lineRule="auto"/>
              <w:rPr>
                <w:sz w:val="24"/>
                <w:szCs w:val="24"/>
              </w:rPr>
            </w:pPr>
          </w:p>
        </w:tc>
      </w:tr>
      <w:tr w:rsidR="009B468A" w:rsidRPr="009B468A" w14:paraId="73E3CC89" w14:textId="77777777" w:rsidTr="002F68A5">
        <w:trPr>
          <w:trHeight w:val="480"/>
        </w:trPr>
        <w:tc>
          <w:tcPr>
            <w:tcW w:w="366" w:type="dxa"/>
            <w:gridSpan w:val="2"/>
          </w:tcPr>
          <w:p w14:paraId="6DF0B387" w14:textId="77777777" w:rsidR="009B468A" w:rsidRPr="009B468A" w:rsidRDefault="009B468A" w:rsidP="00830012">
            <w:pPr>
              <w:spacing w:after="0" w:line="240" w:lineRule="auto"/>
              <w:rPr>
                <w:sz w:val="24"/>
                <w:szCs w:val="24"/>
              </w:rPr>
            </w:pPr>
          </w:p>
        </w:tc>
        <w:tc>
          <w:tcPr>
            <w:tcW w:w="0" w:type="auto"/>
            <w:gridSpan w:val="3"/>
            <w:vMerge/>
            <w:vAlign w:val="center"/>
            <w:hideMark/>
          </w:tcPr>
          <w:p w14:paraId="46242672" w14:textId="77777777" w:rsidR="009B468A" w:rsidRPr="009B468A" w:rsidRDefault="009B468A" w:rsidP="00830012">
            <w:pPr>
              <w:spacing w:after="0" w:line="240" w:lineRule="auto"/>
              <w:rPr>
                <w:sz w:val="24"/>
                <w:szCs w:val="24"/>
              </w:rPr>
            </w:pPr>
          </w:p>
        </w:tc>
      </w:tr>
      <w:tr w:rsidR="009B468A" w:rsidRPr="009B468A" w14:paraId="4171D780" w14:textId="77777777" w:rsidTr="002F68A5">
        <w:trPr>
          <w:gridAfter w:val="1"/>
          <w:wAfter w:w="312" w:type="dxa"/>
          <w:trHeight w:val="82"/>
        </w:trPr>
        <w:tc>
          <w:tcPr>
            <w:tcW w:w="365" w:type="dxa"/>
            <w:gridSpan w:val="2"/>
            <w:tcBorders>
              <w:top w:val="single" w:sz="4" w:space="0" w:color="auto"/>
              <w:left w:val="single" w:sz="4" w:space="0" w:color="auto"/>
              <w:bottom w:val="single" w:sz="4" w:space="0" w:color="auto"/>
              <w:right w:val="single" w:sz="4" w:space="0" w:color="auto"/>
            </w:tcBorders>
            <w:hideMark/>
          </w:tcPr>
          <w:p w14:paraId="4EF883C1" w14:textId="77777777" w:rsidR="009B468A" w:rsidRPr="009B468A" w:rsidRDefault="009B468A" w:rsidP="00830012">
            <w:pPr>
              <w:spacing w:after="0" w:line="240" w:lineRule="auto"/>
              <w:rPr>
                <w:sz w:val="24"/>
                <w:szCs w:val="24"/>
              </w:rPr>
            </w:pPr>
            <w:r w:rsidRPr="009B468A">
              <w:rPr>
                <w:sz w:val="24"/>
                <w:szCs w:val="24"/>
              </w:rPr>
              <w:t>×</w:t>
            </w:r>
          </w:p>
        </w:tc>
        <w:tc>
          <w:tcPr>
            <w:tcW w:w="9695" w:type="dxa"/>
            <w:gridSpan w:val="2"/>
            <w:vMerge w:val="restart"/>
            <w:tcBorders>
              <w:left w:val="single" w:sz="4" w:space="0" w:color="auto"/>
            </w:tcBorders>
            <w:hideMark/>
          </w:tcPr>
          <w:p w14:paraId="63BF6AD2" w14:textId="572996D4" w:rsidR="009B468A" w:rsidRPr="009B468A" w:rsidRDefault="009B468A" w:rsidP="00A306D7">
            <w:pPr>
              <w:spacing w:after="0" w:line="240" w:lineRule="auto"/>
              <w:ind w:right="37"/>
              <w:rPr>
                <w:i/>
                <w:sz w:val="24"/>
                <w:szCs w:val="24"/>
              </w:rPr>
            </w:pPr>
            <w:r w:rsidRPr="1640F0B5">
              <w:rPr>
                <w:sz w:val="24"/>
                <w:szCs w:val="24"/>
              </w:rPr>
              <w:t xml:space="preserve">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(turintys).teisę atstovauti tiekėjui, subtiekėjui, ūkio subjektui, kurio pajėgumais remiasi, ar ji kontroliuoti, jo vardu priimti sprendimą, sudaryti sandorį, ir tokiu būdu dalyvauja tokių ūkio subjektų grupių ir (ar) ūkio subjektų veikloje </w:t>
            </w:r>
          </w:p>
        </w:tc>
      </w:tr>
      <w:tr w:rsidR="009B468A" w:rsidRPr="009B468A" w14:paraId="02BD4160" w14:textId="77777777" w:rsidTr="002F68A5">
        <w:trPr>
          <w:gridAfter w:val="1"/>
          <w:wAfter w:w="312" w:type="dxa"/>
          <w:trHeight w:val="82"/>
        </w:trPr>
        <w:tc>
          <w:tcPr>
            <w:tcW w:w="365" w:type="dxa"/>
            <w:gridSpan w:val="2"/>
            <w:tcBorders>
              <w:top w:val="single" w:sz="4" w:space="0" w:color="auto"/>
            </w:tcBorders>
          </w:tcPr>
          <w:p w14:paraId="476521D7" w14:textId="77777777" w:rsidR="009B468A" w:rsidRPr="009B468A" w:rsidRDefault="009B468A" w:rsidP="00830012">
            <w:pPr>
              <w:spacing w:after="0" w:line="240" w:lineRule="auto"/>
              <w:rPr>
                <w:sz w:val="24"/>
                <w:szCs w:val="24"/>
              </w:rPr>
            </w:pPr>
          </w:p>
        </w:tc>
        <w:tc>
          <w:tcPr>
            <w:tcW w:w="9695" w:type="dxa"/>
            <w:gridSpan w:val="2"/>
            <w:vMerge/>
            <w:vAlign w:val="center"/>
            <w:hideMark/>
          </w:tcPr>
          <w:p w14:paraId="0DD014DE" w14:textId="77777777" w:rsidR="009B468A" w:rsidRPr="009B468A" w:rsidRDefault="009B468A" w:rsidP="00830012">
            <w:pPr>
              <w:spacing w:after="0" w:line="240" w:lineRule="auto"/>
              <w:rPr>
                <w:sz w:val="24"/>
                <w:szCs w:val="24"/>
              </w:rPr>
            </w:pPr>
          </w:p>
        </w:tc>
      </w:tr>
      <w:tr w:rsidR="009B468A" w:rsidRPr="009B468A" w14:paraId="30166D6C" w14:textId="77777777" w:rsidTr="002F68A5">
        <w:trPr>
          <w:gridAfter w:val="1"/>
          <w:wAfter w:w="312" w:type="dxa"/>
          <w:trHeight w:val="587"/>
        </w:trPr>
        <w:tc>
          <w:tcPr>
            <w:tcW w:w="365" w:type="dxa"/>
            <w:gridSpan w:val="2"/>
          </w:tcPr>
          <w:p w14:paraId="3181A03F" w14:textId="77777777" w:rsidR="009B468A" w:rsidRPr="009B468A" w:rsidRDefault="009B468A" w:rsidP="00830012">
            <w:pPr>
              <w:spacing w:after="0" w:line="240" w:lineRule="auto"/>
              <w:rPr>
                <w:sz w:val="24"/>
                <w:szCs w:val="24"/>
              </w:rPr>
            </w:pPr>
          </w:p>
        </w:tc>
        <w:tc>
          <w:tcPr>
            <w:tcW w:w="9695" w:type="dxa"/>
            <w:gridSpan w:val="2"/>
            <w:vMerge/>
            <w:vAlign w:val="center"/>
            <w:hideMark/>
          </w:tcPr>
          <w:p w14:paraId="54ED5659" w14:textId="77777777" w:rsidR="009B468A" w:rsidRPr="009B468A" w:rsidRDefault="009B468A" w:rsidP="00830012">
            <w:pPr>
              <w:spacing w:after="0" w:line="240" w:lineRule="auto"/>
              <w:rPr>
                <w:sz w:val="24"/>
                <w:szCs w:val="24"/>
              </w:rPr>
            </w:pPr>
          </w:p>
        </w:tc>
      </w:tr>
    </w:tbl>
    <w:p w14:paraId="6770A0F3" w14:textId="77777777" w:rsidR="009B468A" w:rsidRPr="009B468A" w:rsidRDefault="009B468A" w:rsidP="00830012">
      <w:pPr>
        <w:shd w:val="clear" w:color="auto" w:fill="FFFFFF"/>
        <w:spacing w:after="0" w:line="240" w:lineRule="auto"/>
        <w:rPr>
          <w:sz w:val="24"/>
          <w:szCs w:val="24"/>
        </w:rPr>
      </w:pPr>
    </w:p>
    <w:p w14:paraId="66DB6683" w14:textId="77777777" w:rsidR="009B468A" w:rsidRPr="009B468A" w:rsidRDefault="009B468A" w:rsidP="00830012">
      <w:pPr>
        <w:shd w:val="clear" w:color="auto" w:fill="FFFFFF"/>
        <w:spacing w:after="0" w:line="240" w:lineRule="auto"/>
        <w:rPr>
          <w:sz w:val="24"/>
          <w:szCs w:val="24"/>
        </w:rPr>
      </w:pPr>
      <w:r w:rsidRPr="009B468A">
        <w:rPr>
          <w:sz w:val="24"/>
          <w:szCs w:val="24"/>
        </w:rPr>
        <w:t>Patvirtinu, kad šie duomenys yra teisingi ir aktualūs paraiškos pateikimo dieną. Deklaruojamoms aplinkybėms pasikeitus, įsipareigoju nedelsiant apie tai informuoti Perkančiąją organizaciją.</w:t>
      </w:r>
    </w:p>
    <w:p w14:paraId="09F8A06F" w14:textId="77777777" w:rsidR="009B468A" w:rsidRPr="009B468A" w:rsidRDefault="009B468A" w:rsidP="00830012">
      <w:pPr>
        <w:shd w:val="clear" w:color="auto" w:fill="FFFFFF"/>
        <w:spacing w:after="0" w:line="240" w:lineRule="auto"/>
        <w:ind w:firstLine="720"/>
        <w:rPr>
          <w:sz w:val="24"/>
          <w:szCs w:val="24"/>
        </w:rPr>
      </w:pPr>
    </w:p>
    <w:p w14:paraId="222F8AEF" w14:textId="77777777" w:rsidR="009B468A" w:rsidRPr="009B468A" w:rsidRDefault="009B468A" w:rsidP="00830012">
      <w:pPr>
        <w:spacing w:after="0" w:line="240" w:lineRule="auto"/>
        <w:rPr>
          <w:sz w:val="24"/>
          <w:szCs w:val="24"/>
        </w:rPr>
      </w:pPr>
      <w:r w:rsidRPr="009B468A">
        <w:rPr>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468A">
        <w:rPr>
          <w:sz w:val="24"/>
          <w:szCs w:val="24"/>
          <w:vertAlign w:val="superscript"/>
        </w:rPr>
        <w:t>1</w:t>
      </w:r>
      <w:r w:rsidRPr="009B468A">
        <w:rPr>
          <w:sz w:val="24"/>
          <w:szCs w:val="24"/>
        </w:rPr>
        <w:t xml:space="preserve"> dalies 1, 2, 3 ir 6 punktų reikalavimams, jeigu tai būtina siekiant užtikrinti tinkamą pirkimo procedūros atlikimą.</w:t>
      </w:r>
    </w:p>
    <w:p w14:paraId="14F1A6AD" w14:textId="77777777" w:rsidR="009B468A" w:rsidRPr="009B468A" w:rsidRDefault="009B468A" w:rsidP="00830012">
      <w:pPr>
        <w:widowControl w:val="0"/>
        <w:shd w:val="clear" w:color="auto" w:fill="FFFFFF"/>
        <w:suppressAutoHyphens/>
        <w:spacing w:after="0" w:line="240" w:lineRule="auto"/>
        <w:textAlignment w:val="baseline"/>
        <w:rPr>
          <w:sz w:val="24"/>
          <w:szCs w:val="24"/>
          <w:shd w:val="clear" w:color="auto" w:fill="00FF00"/>
        </w:rPr>
      </w:pPr>
    </w:p>
    <w:p w14:paraId="46C6341E" w14:textId="77777777" w:rsidR="009B468A" w:rsidRPr="009B468A" w:rsidRDefault="009B468A" w:rsidP="00830012">
      <w:pPr>
        <w:widowControl w:val="0"/>
        <w:suppressAutoHyphens/>
        <w:spacing w:after="0" w:line="240" w:lineRule="auto"/>
        <w:textAlignment w:val="baseline"/>
        <w:rPr>
          <w:sz w:val="24"/>
          <w:szCs w:val="24"/>
        </w:rPr>
      </w:pPr>
    </w:p>
    <w:p w14:paraId="3CCA437B" w14:textId="77777777" w:rsidR="009B468A" w:rsidRPr="009B468A" w:rsidRDefault="009B468A" w:rsidP="00830012">
      <w:pPr>
        <w:widowControl w:val="0"/>
        <w:suppressAutoHyphens/>
        <w:spacing w:after="0" w:line="240" w:lineRule="auto"/>
        <w:textAlignment w:val="baseline"/>
        <w:rPr>
          <w:rFonts w:eastAsia="Calibri"/>
          <w:sz w:val="24"/>
          <w:szCs w:val="24"/>
        </w:rPr>
      </w:pPr>
      <w:r w:rsidRPr="009B468A">
        <w:rPr>
          <w:rFonts w:eastAsia="Calibri"/>
          <w:sz w:val="24"/>
          <w:szCs w:val="24"/>
        </w:rPr>
        <w:t>____________________</w:t>
      </w:r>
      <w:r w:rsidRPr="009B468A">
        <w:rPr>
          <w:rFonts w:eastAsia="Calibri"/>
          <w:i/>
          <w:iCs/>
          <w:sz w:val="24"/>
          <w:szCs w:val="24"/>
        </w:rPr>
        <w:t xml:space="preserve">                                                   </w:t>
      </w:r>
      <w:r w:rsidRPr="009B468A">
        <w:rPr>
          <w:rFonts w:eastAsia="Calibri"/>
          <w:sz w:val="24"/>
          <w:szCs w:val="24"/>
        </w:rPr>
        <w:tab/>
        <w:t xml:space="preserve">                   ___________________</w:t>
      </w:r>
    </w:p>
    <w:p w14:paraId="368BA4B2" w14:textId="77777777" w:rsidR="009B468A" w:rsidRPr="009B468A" w:rsidRDefault="009B468A" w:rsidP="00830012">
      <w:pPr>
        <w:widowControl w:val="0"/>
        <w:suppressAutoHyphens/>
        <w:spacing w:after="0" w:line="240" w:lineRule="auto"/>
        <w:ind w:firstLine="471"/>
        <w:textAlignment w:val="baseline"/>
        <w:rPr>
          <w:sz w:val="24"/>
          <w:szCs w:val="24"/>
        </w:rPr>
      </w:pPr>
      <w:r w:rsidRPr="009B468A">
        <w:rPr>
          <w:rFonts w:eastAsia="Calibri"/>
          <w:i/>
          <w:iCs/>
          <w:sz w:val="24"/>
          <w:szCs w:val="24"/>
        </w:rPr>
        <w:t>(pareigos)                                                                                                            (vardas ir pavardė)</w:t>
      </w:r>
    </w:p>
    <w:p w14:paraId="2433B440" w14:textId="086DAAB9" w:rsidR="001D5E02" w:rsidRDefault="001D5E02" w:rsidP="00830012">
      <w:pPr>
        <w:spacing w:after="0" w:line="240" w:lineRule="auto"/>
        <w:rPr>
          <w:rFonts w:eastAsia="Calibri" w:cstheme="minorHAnsi"/>
          <w:sz w:val="24"/>
          <w:szCs w:val="24"/>
        </w:rPr>
      </w:pPr>
      <w:r>
        <w:rPr>
          <w:rFonts w:eastAsia="Calibri" w:cstheme="minorHAnsi"/>
          <w:sz w:val="24"/>
          <w:szCs w:val="24"/>
        </w:rPr>
        <w:br w:type="page"/>
      </w:r>
    </w:p>
    <w:p w14:paraId="0381FFEB" w14:textId="77E4023D" w:rsidR="001D5E02" w:rsidRDefault="001D5E02" w:rsidP="00830012">
      <w:pPr>
        <w:pStyle w:val="Heading2"/>
        <w:ind w:left="5103"/>
        <w:rPr>
          <w:rFonts w:asciiTheme="minorHAnsi" w:eastAsia="Calibri" w:hAnsiTheme="minorHAnsi" w:cstheme="minorHAnsi"/>
          <w:color w:val="0070C0"/>
          <w:sz w:val="21"/>
          <w:szCs w:val="21"/>
        </w:rPr>
      </w:pPr>
      <w:bookmarkStart w:id="71" w:name="_Toc198657946"/>
      <w:bookmarkStart w:id="72" w:name="_Hlk181173180"/>
      <w:r w:rsidRPr="00A579B0">
        <w:rPr>
          <w:rFonts w:asciiTheme="minorHAnsi" w:eastAsia="Calibri" w:hAnsiTheme="minorHAnsi" w:cstheme="minorHAnsi"/>
          <w:color w:val="0070C0"/>
          <w:sz w:val="21"/>
          <w:szCs w:val="21"/>
        </w:rPr>
        <w:lastRenderedPageBreak/>
        <w:t xml:space="preserve">Pirkimo sąlygų </w:t>
      </w:r>
      <w:r w:rsidR="0039640A">
        <w:rPr>
          <w:rFonts w:asciiTheme="minorHAnsi" w:eastAsia="Calibri" w:hAnsiTheme="minorHAnsi" w:cstheme="minorHAnsi"/>
          <w:color w:val="0070C0"/>
          <w:sz w:val="21"/>
          <w:szCs w:val="21"/>
        </w:rPr>
        <w:t>8</w:t>
      </w:r>
      <w:r w:rsidRPr="00A579B0">
        <w:rPr>
          <w:rFonts w:asciiTheme="minorHAnsi" w:eastAsia="Calibri" w:hAnsiTheme="minorHAnsi" w:cstheme="minorHAnsi"/>
          <w:color w:val="0070C0"/>
          <w:sz w:val="21"/>
          <w:szCs w:val="21"/>
        </w:rPr>
        <w:t xml:space="preserve"> priedas „</w:t>
      </w:r>
      <w:r w:rsidR="00D727E0">
        <w:rPr>
          <w:rFonts w:asciiTheme="minorHAnsi" w:eastAsia="Calibri" w:hAnsiTheme="minorHAnsi" w:cstheme="minorHAnsi"/>
          <w:color w:val="0070C0"/>
          <w:sz w:val="21"/>
          <w:szCs w:val="21"/>
        </w:rPr>
        <w:t>Sutarties projektas</w:t>
      </w:r>
      <w:r w:rsidRPr="00A579B0">
        <w:rPr>
          <w:rFonts w:asciiTheme="minorHAnsi" w:eastAsia="Calibri" w:hAnsiTheme="minorHAnsi" w:cstheme="minorHAnsi"/>
          <w:color w:val="0070C0"/>
          <w:sz w:val="21"/>
          <w:szCs w:val="21"/>
        </w:rPr>
        <w:t>“</w:t>
      </w:r>
      <w:bookmarkEnd w:id="71"/>
    </w:p>
    <w:bookmarkEnd w:id="72"/>
    <w:p w14:paraId="2D438023" w14:textId="77777777" w:rsidR="001D5E02" w:rsidRDefault="001D5E02" w:rsidP="00830012"/>
    <w:p w14:paraId="174C84B7" w14:textId="13C57EAC" w:rsidR="001D5E02" w:rsidRPr="00B75856" w:rsidRDefault="001D5E02" w:rsidP="00830012">
      <w:pPr>
        <w:spacing w:after="0" w:line="240" w:lineRule="auto"/>
        <w:ind w:firstLine="720"/>
        <w:rPr>
          <w:rFonts w:eastAsia="Times New Roman" w:cstheme="minorHAnsi"/>
          <w:bCs/>
          <w:sz w:val="24"/>
          <w:szCs w:val="24"/>
          <w:lang w:eastAsia="en-US"/>
        </w:rPr>
      </w:pPr>
      <w:r w:rsidRPr="00B75856">
        <w:rPr>
          <w:rFonts w:eastAsia="Times New Roman" w:cstheme="minorHAnsi"/>
          <w:bCs/>
          <w:sz w:val="24"/>
          <w:szCs w:val="24"/>
          <w:lang w:eastAsia="en-US"/>
        </w:rPr>
        <w:t>Tipinės prekių viešojo pirkimo-pardavimo sutarties sąlygos teikiamos atskirais dokumentais (Word formatu):</w:t>
      </w:r>
    </w:p>
    <w:p w14:paraId="6D8C2842" w14:textId="77777777" w:rsidR="001D5E02" w:rsidRPr="00B75856" w:rsidRDefault="001D5E02" w:rsidP="00830012">
      <w:pPr>
        <w:numPr>
          <w:ilvl w:val="0"/>
          <w:numId w:val="30"/>
        </w:numPr>
        <w:spacing w:after="0" w:line="240" w:lineRule="auto"/>
        <w:rPr>
          <w:rFonts w:eastAsia="Times New Roman" w:cstheme="minorHAnsi"/>
          <w:bCs/>
          <w:sz w:val="24"/>
          <w:szCs w:val="24"/>
          <w:lang w:eastAsia="en-US"/>
        </w:rPr>
      </w:pPr>
      <w:r w:rsidRPr="00B75856">
        <w:rPr>
          <w:rFonts w:eastAsia="Times New Roman" w:cstheme="minorHAnsi"/>
          <w:bCs/>
          <w:sz w:val="24"/>
          <w:szCs w:val="24"/>
          <w:lang w:eastAsia="en-US"/>
        </w:rPr>
        <w:t>Prekių pirkimo – pardavimo sutarties bendrosios sąlygos;</w:t>
      </w:r>
    </w:p>
    <w:p w14:paraId="34F16CA1" w14:textId="77777777" w:rsidR="001D5E02" w:rsidRPr="00B75856" w:rsidRDefault="001D5E02" w:rsidP="00830012">
      <w:pPr>
        <w:numPr>
          <w:ilvl w:val="0"/>
          <w:numId w:val="30"/>
        </w:numPr>
        <w:spacing w:after="0" w:line="240" w:lineRule="auto"/>
        <w:rPr>
          <w:rFonts w:eastAsia="Times New Roman" w:cstheme="minorHAnsi"/>
          <w:bCs/>
          <w:sz w:val="24"/>
          <w:szCs w:val="24"/>
          <w:lang w:eastAsia="en-US"/>
        </w:rPr>
      </w:pPr>
      <w:r w:rsidRPr="00B75856">
        <w:rPr>
          <w:rFonts w:eastAsia="Times New Roman" w:cstheme="minorHAnsi"/>
          <w:bCs/>
          <w:sz w:val="24"/>
          <w:szCs w:val="24"/>
          <w:lang w:eastAsia="en-US"/>
        </w:rPr>
        <w:t>Prekių pirkimo – pardavimo sutarties specialiosios sąlygos.</w:t>
      </w:r>
    </w:p>
    <w:p w14:paraId="723B3ECA" w14:textId="77777777" w:rsidR="001D5E02" w:rsidRPr="00A579B0" w:rsidRDefault="001D5E02" w:rsidP="00830012">
      <w:pPr>
        <w:tabs>
          <w:tab w:val="left" w:pos="2977"/>
        </w:tabs>
        <w:spacing w:after="120"/>
        <w:rPr>
          <w:rFonts w:eastAsia="Calibri" w:cstheme="minorHAnsi"/>
          <w:sz w:val="24"/>
          <w:szCs w:val="24"/>
        </w:rPr>
      </w:pPr>
    </w:p>
    <w:sectPr w:rsidR="001D5E02" w:rsidRPr="00A579B0" w:rsidSect="008A652C">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9CC38" w14:textId="77777777" w:rsidR="004C5DF0" w:rsidRDefault="004C5DF0" w:rsidP="00D05666">
      <w:r>
        <w:separator/>
      </w:r>
    </w:p>
  </w:endnote>
  <w:endnote w:type="continuationSeparator" w:id="0">
    <w:p w14:paraId="7FE1E8CF" w14:textId="77777777" w:rsidR="004C5DF0" w:rsidRDefault="004C5DF0" w:rsidP="00D05666">
      <w:r>
        <w:continuationSeparator/>
      </w:r>
    </w:p>
  </w:endnote>
  <w:endnote w:type="continuationNotice" w:id="1">
    <w:p w14:paraId="4CC40B7A" w14:textId="77777777" w:rsidR="004C5DF0" w:rsidRDefault="004C5D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85366" w14:textId="77777777" w:rsidR="004C5DF0" w:rsidRDefault="004C5DF0" w:rsidP="00D05666">
      <w:r>
        <w:separator/>
      </w:r>
    </w:p>
  </w:footnote>
  <w:footnote w:type="continuationSeparator" w:id="0">
    <w:p w14:paraId="051D6599" w14:textId="77777777" w:rsidR="004C5DF0" w:rsidRDefault="004C5DF0" w:rsidP="00D05666">
      <w:r>
        <w:continuationSeparator/>
      </w:r>
    </w:p>
  </w:footnote>
  <w:footnote w:type="continuationNotice" w:id="1">
    <w:p w14:paraId="50CB9ACE" w14:textId="77777777" w:rsidR="004C5DF0" w:rsidRDefault="004C5DF0">
      <w:pPr>
        <w:spacing w:after="0" w:line="240" w:lineRule="auto"/>
      </w:pPr>
    </w:p>
  </w:footnote>
  <w:footnote w:id="2">
    <w:p w14:paraId="2041B47E" w14:textId="77777777" w:rsidR="005B6862" w:rsidRPr="001620D3" w:rsidRDefault="005B6862" w:rsidP="005B6862">
      <w:pPr>
        <w:pStyle w:val="FootnoteText"/>
        <w:jc w:val="both"/>
        <w:rPr>
          <w:i/>
          <w:iCs/>
        </w:rPr>
      </w:pPr>
      <w:r w:rsidRPr="00F26FE2">
        <w:rPr>
          <w:rStyle w:val="FootnoteReference"/>
          <w:i/>
          <w:iCs/>
        </w:rPr>
        <w:footnoteRef/>
      </w:r>
      <w:r w:rsidRPr="00F26FE2">
        <w:rPr>
          <w:i/>
          <w:iCs/>
        </w:rPr>
        <w:t xml:space="preserve"> Pirkimą vykdant pagal VPĮ</w:t>
      </w:r>
    </w:p>
  </w:footnote>
  <w:footnote w:id="3">
    <w:p w14:paraId="13B613C7" w14:textId="77777777" w:rsidR="005B6862" w:rsidRPr="001620D3" w:rsidRDefault="005B6862" w:rsidP="005B686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217024" w14:textId="77777777" w:rsidR="005B6862" w:rsidRPr="001620D3" w:rsidRDefault="005B6862" w:rsidP="005B6862">
      <w:pPr>
        <w:pStyle w:val="FootnoteText"/>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D7ED6B" w14:textId="77777777" w:rsidR="005B6862" w:rsidRDefault="005B6862" w:rsidP="005B6862">
      <w:pPr>
        <w:pStyle w:val="FootnoteText"/>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2BC01A1" w14:textId="77777777" w:rsidR="005B6862" w:rsidRPr="001620D3" w:rsidRDefault="005B6862" w:rsidP="005B686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975C92" w14:textId="77777777" w:rsidR="005B6862" w:rsidRPr="001620D3" w:rsidRDefault="005B6862" w:rsidP="005B6862">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6C73A23" w14:textId="77777777" w:rsidR="005B6862" w:rsidRDefault="005B6862" w:rsidP="005B6862">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0E162D" w14:textId="77777777" w:rsidR="005B6862" w:rsidRPr="001620D3" w:rsidRDefault="005B6862" w:rsidP="005B686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757E6F" w14:textId="77777777" w:rsidR="005B6862" w:rsidRPr="001620D3" w:rsidRDefault="005B6862" w:rsidP="005B6862">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804A1A" w14:textId="77777777" w:rsidR="005B6862" w:rsidRDefault="005B6862" w:rsidP="005B6862">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63A006E" w14:textId="77777777" w:rsidR="009B468A" w:rsidRPr="00A11202" w:rsidRDefault="009B468A" w:rsidP="009B468A">
      <w:pPr>
        <w:pStyle w:val="FootnoteText"/>
        <w:spacing w:after="0" w:line="240" w:lineRule="auto"/>
        <w:jc w:val="both"/>
        <w:rPr>
          <w:sz w:val="18"/>
          <w:szCs w:val="18"/>
        </w:rPr>
      </w:pPr>
      <w:r>
        <w:rPr>
          <w:rStyle w:val="FootnoteReference"/>
        </w:rPr>
        <w:footnoteRef/>
      </w:r>
      <w:r>
        <w:t xml:space="preserve"> </w:t>
      </w:r>
      <w:r w:rsidRPr="00A11202">
        <w:rPr>
          <w:sz w:val="18"/>
          <w:szCs w:val="18"/>
        </w:rPr>
        <w:t>VPĮ 2 str. 15</w:t>
      </w:r>
      <w:r w:rsidRPr="00A11202">
        <w:rPr>
          <w:sz w:val="18"/>
          <w:szCs w:val="18"/>
          <w:vertAlign w:val="superscript"/>
        </w:rPr>
        <w:t>1</w:t>
      </w:r>
      <w:r w:rsidRPr="00A11202">
        <w:rPr>
          <w:sz w:val="18"/>
          <w:szCs w:val="18"/>
        </w:rPr>
        <w:t xml:space="preserve"> d.: Kontroliuojantis asmuo – individualios įmonės savininkas arba juridinis ar fizinis asmuo, kuris kitame juridiniame asmenyje:</w:t>
      </w:r>
    </w:p>
    <w:p w14:paraId="1A2F458B" w14:textId="77777777" w:rsidR="009B468A" w:rsidRPr="00A11202" w:rsidRDefault="009B468A" w:rsidP="009B468A">
      <w:pPr>
        <w:pStyle w:val="FootnoteText"/>
        <w:spacing w:after="0" w:line="240" w:lineRule="auto"/>
        <w:jc w:val="both"/>
        <w:rPr>
          <w:sz w:val="18"/>
          <w:szCs w:val="18"/>
        </w:rPr>
      </w:pPr>
      <w:r w:rsidRPr="00A11202">
        <w:rPr>
          <w:sz w:val="18"/>
          <w:szCs w:val="18"/>
        </w:rPr>
        <w:t>1) tiesiogiai ar netiesiogiai valdo daugiau kaip 50 procentų akcijų, pajų, dalių, įnašų ar (ir) balsų juridinio asmens dalyvių susirinkime arba</w:t>
      </w:r>
    </w:p>
    <w:p w14:paraId="228BA736" w14:textId="77777777" w:rsidR="009B468A" w:rsidRPr="00A11202" w:rsidRDefault="009B468A" w:rsidP="009B468A">
      <w:pPr>
        <w:pStyle w:val="FootnoteText"/>
        <w:spacing w:after="0" w:line="240" w:lineRule="auto"/>
        <w:jc w:val="both"/>
        <w:rPr>
          <w:sz w:val="18"/>
          <w:szCs w:val="18"/>
        </w:rPr>
      </w:pPr>
      <w:r w:rsidRPr="00A11202">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9A818E" w14:textId="77777777" w:rsidR="009B468A" w:rsidRPr="00A11202" w:rsidRDefault="009B468A" w:rsidP="009B468A">
      <w:pPr>
        <w:pStyle w:val="FootnoteText"/>
        <w:spacing w:after="0" w:line="240" w:lineRule="auto"/>
        <w:jc w:val="both"/>
        <w:rPr>
          <w:sz w:val="18"/>
          <w:szCs w:val="18"/>
        </w:rPr>
      </w:pPr>
      <w:r w:rsidRPr="00A11202">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C69149A" w14:textId="77777777" w:rsidR="009B468A" w:rsidRPr="00A11202" w:rsidRDefault="009B468A" w:rsidP="009B468A">
      <w:pPr>
        <w:pStyle w:val="FootnoteText"/>
        <w:spacing w:after="0" w:line="240" w:lineRule="auto"/>
        <w:jc w:val="both"/>
        <w:rPr>
          <w:sz w:val="18"/>
          <w:szCs w:val="18"/>
        </w:rPr>
      </w:pPr>
      <w:r w:rsidRPr="00A11202">
        <w:rPr>
          <w:sz w:val="18"/>
          <w:szCs w:val="18"/>
        </w:rPr>
        <w:t>b) fizinių asmenų atveju – sutuoktiniai, tėvai ir jų vaikai (įvaikiai).</w:t>
      </w:r>
    </w:p>
  </w:footnote>
  <w:footnote w:id="7">
    <w:p w14:paraId="464846FD" w14:textId="77777777" w:rsidR="009B468A" w:rsidRPr="00A11202" w:rsidRDefault="009B468A" w:rsidP="009B468A">
      <w:pPr>
        <w:pStyle w:val="FootnoteText"/>
        <w:spacing w:after="0" w:line="240" w:lineRule="auto"/>
        <w:jc w:val="both"/>
        <w:rPr>
          <w:sz w:val="18"/>
          <w:szCs w:val="18"/>
        </w:rPr>
      </w:pPr>
      <w:r w:rsidRPr="00A11202">
        <w:rPr>
          <w:rStyle w:val="FootnoteReference"/>
          <w:sz w:val="18"/>
          <w:szCs w:val="18"/>
        </w:rPr>
        <w:footnoteRef/>
      </w:r>
      <w:r w:rsidRPr="00A11202">
        <w:rPr>
          <w:sz w:val="18"/>
          <w:szCs w:val="18"/>
        </w:rPr>
        <w:t xml:space="preserve"> Nuoroda į teisės aktą, kuriame pateiktas valstybių ar teritorijų sąrašas: </w:t>
      </w:r>
      <w:hyperlink r:id="rId1" w:history="1">
        <w:r w:rsidRPr="00A11202">
          <w:rPr>
            <w:rStyle w:val="Hyperlink"/>
            <w:sz w:val="18"/>
            <w:szCs w:val="18"/>
          </w:rPr>
          <w:t>https://e-seimas.lrs.lt/portal/legalAct/lt/TAD/1a061730b0c711ecaf79c2120caf5094/asr</w:t>
        </w:r>
      </w:hyperlink>
      <w:r w:rsidRPr="00A11202">
        <w:rPr>
          <w:sz w:val="18"/>
          <w:szCs w:val="18"/>
        </w:rPr>
        <w:t>. Pažymėtina, kad prieš pateikiant deklaraciją tiekėjas privalo peržiūrėti oficialiame teisės aktų registre esantį ir galiojantį valstybių ar teritorijų sąrašą.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780"/>
        </w:tabs>
        <w:ind w:left="780" w:hanging="360"/>
      </w:pPr>
      <w:rPr>
        <w:rFonts w:ascii="Symbol" w:hAnsi="Symbol"/>
      </w:rPr>
    </w:lvl>
    <w:lvl w:ilvl="1">
      <w:start w:val="1"/>
      <w:numFmt w:val="bullet"/>
      <w:lvlText w:val="o"/>
      <w:lvlJc w:val="left"/>
      <w:pPr>
        <w:tabs>
          <w:tab w:val="num" w:pos="1500"/>
        </w:tabs>
        <w:ind w:left="1500" w:hanging="360"/>
      </w:pPr>
      <w:rPr>
        <w:rFonts w:ascii="Courier New" w:hAnsi="Courier New"/>
      </w:rPr>
    </w:lvl>
    <w:lvl w:ilvl="2">
      <w:start w:val="1"/>
      <w:numFmt w:val="bullet"/>
      <w:lvlText w:val=""/>
      <w:lvlJc w:val="left"/>
      <w:pPr>
        <w:tabs>
          <w:tab w:val="num" w:pos="2220"/>
        </w:tabs>
        <w:ind w:left="2220" w:hanging="360"/>
      </w:pPr>
      <w:rPr>
        <w:rFonts w:ascii="Wingdings" w:hAnsi="Wingdings"/>
      </w:rPr>
    </w:lvl>
    <w:lvl w:ilvl="3">
      <w:start w:val="1"/>
      <w:numFmt w:val="bullet"/>
      <w:lvlText w:val=""/>
      <w:lvlJc w:val="left"/>
      <w:pPr>
        <w:tabs>
          <w:tab w:val="num" w:pos="2940"/>
        </w:tabs>
        <w:ind w:left="2940" w:hanging="360"/>
      </w:pPr>
      <w:rPr>
        <w:rFonts w:ascii="Symbol" w:hAnsi="Symbol"/>
      </w:rPr>
    </w:lvl>
    <w:lvl w:ilvl="4">
      <w:start w:val="1"/>
      <w:numFmt w:val="bullet"/>
      <w:lvlText w:val="o"/>
      <w:lvlJc w:val="left"/>
      <w:pPr>
        <w:tabs>
          <w:tab w:val="num" w:pos="3660"/>
        </w:tabs>
        <w:ind w:left="3660" w:hanging="360"/>
      </w:pPr>
      <w:rPr>
        <w:rFonts w:ascii="Courier New" w:hAnsi="Courier New"/>
      </w:rPr>
    </w:lvl>
    <w:lvl w:ilvl="5">
      <w:start w:val="1"/>
      <w:numFmt w:val="bullet"/>
      <w:lvlText w:val=""/>
      <w:lvlJc w:val="left"/>
      <w:pPr>
        <w:tabs>
          <w:tab w:val="num" w:pos="4380"/>
        </w:tabs>
        <w:ind w:left="4380" w:hanging="360"/>
      </w:pPr>
      <w:rPr>
        <w:rFonts w:ascii="Wingdings" w:hAnsi="Wingdings"/>
      </w:rPr>
    </w:lvl>
    <w:lvl w:ilvl="6">
      <w:start w:val="1"/>
      <w:numFmt w:val="bullet"/>
      <w:lvlText w:val=""/>
      <w:lvlJc w:val="left"/>
      <w:pPr>
        <w:tabs>
          <w:tab w:val="num" w:pos="5100"/>
        </w:tabs>
        <w:ind w:left="5100" w:hanging="360"/>
      </w:pPr>
      <w:rPr>
        <w:rFonts w:ascii="Symbol" w:hAnsi="Symbol"/>
      </w:rPr>
    </w:lvl>
    <w:lvl w:ilvl="7">
      <w:start w:val="1"/>
      <w:numFmt w:val="bullet"/>
      <w:lvlText w:val="o"/>
      <w:lvlJc w:val="left"/>
      <w:pPr>
        <w:tabs>
          <w:tab w:val="num" w:pos="5820"/>
        </w:tabs>
        <w:ind w:left="5820" w:hanging="360"/>
      </w:pPr>
      <w:rPr>
        <w:rFonts w:ascii="Courier New" w:hAnsi="Courier New"/>
      </w:rPr>
    </w:lvl>
    <w:lvl w:ilvl="8">
      <w:start w:val="1"/>
      <w:numFmt w:val="bullet"/>
      <w:lvlText w:val=""/>
      <w:lvlJc w:val="left"/>
      <w:pPr>
        <w:tabs>
          <w:tab w:val="num" w:pos="6540"/>
        </w:tabs>
        <w:ind w:left="6540" w:hanging="360"/>
      </w:pPr>
      <w:rPr>
        <w:rFonts w:ascii="Wingdings" w:hAnsi="Wingdings"/>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57" w:firstLine="0"/>
      </w:pPr>
      <w:rPr>
        <w:rFonts w:ascii="Times New Roman" w:hAnsi="Times New Roman"/>
        <w:sz w:val="20"/>
        <w:szCs w:val="20"/>
      </w:rPr>
    </w:lvl>
    <w:lvl w:ilvl="2">
      <w:start w:val="1"/>
      <w:numFmt w:val="decimal"/>
      <w:lvlText w:val="%1.%2.%3."/>
      <w:lvlJc w:val="left"/>
      <w:pPr>
        <w:tabs>
          <w:tab w:val="num" w:pos="0"/>
        </w:tabs>
        <w:ind w:left="1224" w:hanging="1111"/>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5"/>
    <w:multiLevelType w:val="multilevel"/>
    <w:tmpl w:val="00000005"/>
    <w:name w:val="WWNum6"/>
    <w:lvl w:ilvl="0">
      <w:start w:val="1"/>
      <w:numFmt w:val="bullet"/>
      <w:lvlText w:val=""/>
      <w:lvlJc w:val="left"/>
      <w:pPr>
        <w:tabs>
          <w:tab w:val="num" w:pos="0"/>
        </w:tabs>
        <w:ind w:left="1571" w:hanging="360"/>
      </w:pPr>
      <w:rPr>
        <w:rFonts w:ascii="Symbol" w:hAnsi="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rPr>
    </w:lvl>
    <w:lvl w:ilvl="3">
      <w:start w:val="1"/>
      <w:numFmt w:val="bullet"/>
      <w:lvlText w:val=""/>
      <w:lvlJc w:val="left"/>
      <w:pPr>
        <w:tabs>
          <w:tab w:val="num" w:pos="0"/>
        </w:tabs>
        <w:ind w:left="3731" w:hanging="360"/>
      </w:pPr>
      <w:rPr>
        <w:rFonts w:ascii="Symbol" w:hAnsi="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rPr>
    </w:lvl>
    <w:lvl w:ilvl="6">
      <w:start w:val="1"/>
      <w:numFmt w:val="bullet"/>
      <w:lvlText w:val=""/>
      <w:lvlJc w:val="left"/>
      <w:pPr>
        <w:tabs>
          <w:tab w:val="num" w:pos="0"/>
        </w:tabs>
        <w:ind w:left="5891" w:hanging="360"/>
      </w:pPr>
      <w:rPr>
        <w:rFonts w:ascii="Symbol" w:hAnsi="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rPr>
    </w:lvl>
  </w:abstractNum>
  <w:abstractNum w:abstractNumId="5" w15:restartNumberingAfterBreak="0">
    <w:nsid w:val="00000006"/>
    <w:multiLevelType w:val="multilevel"/>
    <w:tmpl w:val="00000006"/>
    <w:name w:val="WWNum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57" w:firstLine="0"/>
      </w:pPr>
      <w:rPr>
        <w:rFonts w:ascii="Times New Roman" w:hAnsi="Times New Roman"/>
        <w:sz w:val="20"/>
        <w:szCs w:val="20"/>
      </w:rPr>
    </w:lvl>
    <w:lvl w:ilvl="2">
      <w:start w:val="1"/>
      <w:numFmt w:val="decimal"/>
      <w:lvlText w:val="%1.%2.%3."/>
      <w:lvlJc w:val="left"/>
      <w:pPr>
        <w:tabs>
          <w:tab w:val="num" w:pos="0"/>
        </w:tabs>
        <w:ind w:left="1224" w:hanging="1111"/>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7"/>
    <w:multiLevelType w:val="multilevel"/>
    <w:tmpl w:val="00000007"/>
    <w:name w:val="WWNum8"/>
    <w:lvl w:ilvl="0">
      <w:start w:val="1"/>
      <w:numFmt w:val="decimal"/>
      <w:lvlText w:val="%1."/>
      <w:lvlJc w:val="left"/>
      <w:pPr>
        <w:tabs>
          <w:tab w:val="num" w:pos="0"/>
        </w:tabs>
        <w:ind w:left="360" w:hanging="360"/>
      </w:pPr>
      <w:rPr>
        <w:b/>
      </w:rPr>
    </w:lvl>
    <w:lvl w:ilvl="1">
      <w:start w:val="1"/>
      <w:numFmt w:val="decimal"/>
      <w:lvlText w:val="%1.%2."/>
      <w:lvlJc w:val="left"/>
      <w:pPr>
        <w:tabs>
          <w:tab w:val="num" w:pos="-57"/>
        </w:tabs>
        <w:ind w:left="0" w:firstLine="0"/>
      </w:pPr>
      <w:rPr>
        <w:rFonts w:ascii="Times New Roman" w:hAnsi="Times New Roman"/>
        <w:sz w:val="20"/>
        <w:szCs w:val="20"/>
      </w:rPr>
    </w:lvl>
    <w:lvl w:ilvl="2">
      <w:start w:val="1"/>
      <w:numFmt w:val="decimal"/>
      <w:lvlText w:val="%1.%2.%3."/>
      <w:lvlJc w:val="left"/>
      <w:pPr>
        <w:tabs>
          <w:tab w:val="num" w:pos="0"/>
        </w:tabs>
        <w:ind w:left="1224" w:hanging="1111"/>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0FD10271"/>
    <w:multiLevelType w:val="hybridMultilevel"/>
    <w:tmpl w:val="CEEE0846"/>
    <w:lvl w:ilvl="0" w:tplc="BF22FB9E">
      <w:start w:val="1"/>
      <w:numFmt w:val="decimal"/>
      <w:lvlText w:val="%1)"/>
      <w:lvlJc w:val="left"/>
      <w:pPr>
        <w:ind w:left="720" w:hanging="360"/>
      </w:pPr>
    </w:lvl>
    <w:lvl w:ilvl="1" w:tplc="65A4C6EE">
      <w:start w:val="1"/>
      <w:numFmt w:val="decimal"/>
      <w:lvlText w:val="%2)"/>
      <w:lvlJc w:val="left"/>
      <w:pPr>
        <w:ind w:left="720" w:hanging="360"/>
      </w:pPr>
    </w:lvl>
    <w:lvl w:ilvl="2" w:tplc="2362D580">
      <w:start w:val="1"/>
      <w:numFmt w:val="decimal"/>
      <w:lvlText w:val="%3)"/>
      <w:lvlJc w:val="left"/>
      <w:pPr>
        <w:ind w:left="720" w:hanging="360"/>
      </w:pPr>
    </w:lvl>
    <w:lvl w:ilvl="3" w:tplc="3EBC073C">
      <w:start w:val="1"/>
      <w:numFmt w:val="decimal"/>
      <w:lvlText w:val="%4)"/>
      <w:lvlJc w:val="left"/>
      <w:pPr>
        <w:ind w:left="720" w:hanging="360"/>
      </w:pPr>
    </w:lvl>
    <w:lvl w:ilvl="4" w:tplc="E43C7C74">
      <w:start w:val="1"/>
      <w:numFmt w:val="decimal"/>
      <w:lvlText w:val="%5)"/>
      <w:lvlJc w:val="left"/>
      <w:pPr>
        <w:ind w:left="720" w:hanging="360"/>
      </w:pPr>
    </w:lvl>
    <w:lvl w:ilvl="5" w:tplc="0A9AFA56">
      <w:start w:val="1"/>
      <w:numFmt w:val="decimal"/>
      <w:lvlText w:val="%6)"/>
      <w:lvlJc w:val="left"/>
      <w:pPr>
        <w:ind w:left="720" w:hanging="360"/>
      </w:pPr>
    </w:lvl>
    <w:lvl w:ilvl="6" w:tplc="757C885A">
      <w:start w:val="1"/>
      <w:numFmt w:val="decimal"/>
      <w:lvlText w:val="%7)"/>
      <w:lvlJc w:val="left"/>
      <w:pPr>
        <w:ind w:left="720" w:hanging="360"/>
      </w:pPr>
    </w:lvl>
    <w:lvl w:ilvl="7" w:tplc="8AC41CE2">
      <w:start w:val="1"/>
      <w:numFmt w:val="decimal"/>
      <w:lvlText w:val="%8)"/>
      <w:lvlJc w:val="left"/>
      <w:pPr>
        <w:ind w:left="720" w:hanging="360"/>
      </w:pPr>
    </w:lvl>
    <w:lvl w:ilvl="8" w:tplc="78CE1C0E">
      <w:start w:val="1"/>
      <w:numFmt w:val="decimal"/>
      <w:lvlText w:val="%9)"/>
      <w:lvlJc w:val="left"/>
      <w:pPr>
        <w:ind w:left="720" w:hanging="36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60913E8"/>
    <w:multiLevelType w:val="multilevel"/>
    <w:tmpl w:val="A8C4031A"/>
    <w:lvl w:ilvl="0">
      <w:start w:val="1"/>
      <w:numFmt w:val="decimal"/>
      <w:lvlText w:val="%1."/>
      <w:lvlJc w:val="left"/>
      <w:pPr>
        <w:ind w:left="360" w:hanging="360"/>
      </w:pPr>
    </w:lvl>
    <w:lvl w:ilvl="1">
      <w:start w:val="1"/>
      <w:numFmt w:val="decimal"/>
      <w:lvlText w:val="%1.%2."/>
      <w:lvlJc w:val="left"/>
      <w:pPr>
        <w:ind w:left="43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1E6108"/>
    <w:multiLevelType w:val="hybridMultilevel"/>
    <w:tmpl w:val="851CEC8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E5B5274"/>
    <w:multiLevelType w:val="hybridMultilevel"/>
    <w:tmpl w:val="15CEF054"/>
    <w:lvl w:ilvl="0" w:tplc="5E461402">
      <w:start w:val="5"/>
      <w:numFmt w:val="decimal"/>
      <w:lvlText w:val="%1."/>
      <w:lvlJc w:val="left"/>
      <w:pPr>
        <w:ind w:left="720" w:hanging="360"/>
      </w:pPr>
      <w:rPr>
        <w:rFonts w:eastAsia="Times New Roman"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D742F4"/>
    <w:multiLevelType w:val="hybridMultilevel"/>
    <w:tmpl w:val="88FA492A"/>
    <w:lvl w:ilvl="0" w:tplc="31BEC1A4">
      <w:start w:val="1"/>
      <w:numFmt w:val="decimal"/>
      <w:lvlText w:val="%1)"/>
      <w:lvlJc w:val="left"/>
      <w:pPr>
        <w:ind w:left="1020" w:hanging="360"/>
      </w:pPr>
    </w:lvl>
    <w:lvl w:ilvl="1" w:tplc="446E80B8">
      <w:start w:val="1"/>
      <w:numFmt w:val="decimal"/>
      <w:lvlText w:val="%2)"/>
      <w:lvlJc w:val="left"/>
      <w:pPr>
        <w:ind w:left="1020" w:hanging="360"/>
      </w:pPr>
    </w:lvl>
    <w:lvl w:ilvl="2" w:tplc="B7BE9F10">
      <w:start w:val="1"/>
      <w:numFmt w:val="decimal"/>
      <w:lvlText w:val="%3)"/>
      <w:lvlJc w:val="left"/>
      <w:pPr>
        <w:ind w:left="1020" w:hanging="360"/>
      </w:pPr>
    </w:lvl>
    <w:lvl w:ilvl="3" w:tplc="AED24D4A">
      <w:start w:val="1"/>
      <w:numFmt w:val="decimal"/>
      <w:lvlText w:val="%4)"/>
      <w:lvlJc w:val="left"/>
      <w:pPr>
        <w:ind w:left="1020" w:hanging="360"/>
      </w:pPr>
    </w:lvl>
    <w:lvl w:ilvl="4" w:tplc="77B24860">
      <w:start w:val="1"/>
      <w:numFmt w:val="decimal"/>
      <w:lvlText w:val="%5)"/>
      <w:lvlJc w:val="left"/>
      <w:pPr>
        <w:ind w:left="1020" w:hanging="360"/>
      </w:pPr>
    </w:lvl>
    <w:lvl w:ilvl="5" w:tplc="FC20FD3E">
      <w:start w:val="1"/>
      <w:numFmt w:val="decimal"/>
      <w:lvlText w:val="%6)"/>
      <w:lvlJc w:val="left"/>
      <w:pPr>
        <w:ind w:left="1020" w:hanging="360"/>
      </w:pPr>
    </w:lvl>
    <w:lvl w:ilvl="6" w:tplc="00A65846">
      <w:start w:val="1"/>
      <w:numFmt w:val="decimal"/>
      <w:lvlText w:val="%7)"/>
      <w:lvlJc w:val="left"/>
      <w:pPr>
        <w:ind w:left="1020" w:hanging="360"/>
      </w:pPr>
    </w:lvl>
    <w:lvl w:ilvl="7" w:tplc="F1CA8846">
      <w:start w:val="1"/>
      <w:numFmt w:val="decimal"/>
      <w:lvlText w:val="%8)"/>
      <w:lvlJc w:val="left"/>
      <w:pPr>
        <w:ind w:left="1020" w:hanging="360"/>
      </w:pPr>
    </w:lvl>
    <w:lvl w:ilvl="8" w:tplc="6B948C48">
      <w:start w:val="1"/>
      <w:numFmt w:val="decimal"/>
      <w:lvlText w:val="%9)"/>
      <w:lvlJc w:val="left"/>
      <w:pPr>
        <w:ind w:left="1020" w:hanging="360"/>
      </w:pPr>
    </w:lvl>
  </w:abstractNum>
  <w:abstractNum w:abstractNumId="16" w15:restartNumberingAfterBreak="0">
    <w:nsid w:val="248D7F8A"/>
    <w:multiLevelType w:val="hybridMultilevel"/>
    <w:tmpl w:val="4E00D2EE"/>
    <w:lvl w:ilvl="0" w:tplc="6A82971E">
      <w:start w:val="1"/>
      <w:numFmt w:val="decimal"/>
      <w:lvlText w:val="%1)"/>
      <w:lvlJc w:val="left"/>
      <w:pPr>
        <w:ind w:left="1020" w:hanging="360"/>
      </w:pPr>
    </w:lvl>
    <w:lvl w:ilvl="1" w:tplc="C756AF82">
      <w:start w:val="1"/>
      <w:numFmt w:val="decimal"/>
      <w:lvlText w:val="%2)"/>
      <w:lvlJc w:val="left"/>
      <w:pPr>
        <w:ind w:left="1020" w:hanging="360"/>
      </w:pPr>
    </w:lvl>
    <w:lvl w:ilvl="2" w:tplc="96920548">
      <w:start w:val="1"/>
      <w:numFmt w:val="decimal"/>
      <w:lvlText w:val="%3)"/>
      <w:lvlJc w:val="left"/>
      <w:pPr>
        <w:ind w:left="1020" w:hanging="360"/>
      </w:pPr>
    </w:lvl>
    <w:lvl w:ilvl="3" w:tplc="0414E56A">
      <w:start w:val="1"/>
      <w:numFmt w:val="decimal"/>
      <w:lvlText w:val="%4)"/>
      <w:lvlJc w:val="left"/>
      <w:pPr>
        <w:ind w:left="1020" w:hanging="360"/>
      </w:pPr>
    </w:lvl>
    <w:lvl w:ilvl="4" w:tplc="BF8E3132">
      <w:start w:val="1"/>
      <w:numFmt w:val="decimal"/>
      <w:lvlText w:val="%5)"/>
      <w:lvlJc w:val="left"/>
      <w:pPr>
        <w:ind w:left="1020" w:hanging="360"/>
      </w:pPr>
    </w:lvl>
    <w:lvl w:ilvl="5" w:tplc="A93CD8B8">
      <w:start w:val="1"/>
      <w:numFmt w:val="decimal"/>
      <w:lvlText w:val="%6)"/>
      <w:lvlJc w:val="left"/>
      <w:pPr>
        <w:ind w:left="1020" w:hanging="360"/>
      </w:pPr>
    </w:lvl>
    <w:lvl w:ilvl="6" w:tplc="961AFC9C">
      <w:start w:val="1"/>
      <w:numFmt w:val="decimal"/>
      <w:lvlText w:val="%7)"/>
      <w:lvlJc w:val="left"/>
      <w:pPr>
        <w:ind w:left="1020" w:hanging="360"/>
      </w:pPr>
    </w:lvl>
    <w:lvl w:ilvl="7" w:tplc="B552C2F6">
      <w:start w:val="1"/>
      <w:numFmt w:val="decimal"/>
      <w:lvlText w:val="%8)"/>
      <w:lvlJc w:val="left"/>
      <w:pPr>
        <w:ind w:left="1020" w:hanging="360"/>
      </w:pPr>
    </w:lvl>
    <w:lvl w:ilvl="8" w:tplc="E1422DEA">
      <w:start w:val="1"/>
      <w:numFmt w:val="decimal"/>
      <w:lvlText w:val="%9)"/>
      <w:lvlJc w:val="left"/>
      <w:pPr>
        <w:ind w:left="102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E77F50"/>
    <w:multiLevelType w:val="hybridMultilevel"/>
    <w:tmpl w:val="F146A90A"/>
    <w:lvl w:ilvl="0" w:tplc="8AD46628">
      <w:start w:val="1"/>
      <w:numFmt w:val="decimal"/>
      <w:lvlText w:val="%1)"/>
      <w:lvlJc w:val="left"/>
      <w:pPr>
        <w:ind w:left="720" w:hanging="360"/>
      </w:pPr>
    </w:lvl>
    <w:lvl w:ilvl="1" w:tplc="AD2E67B6">
      <w:start w:val="1"/>
      <w:numFmt w:val="decimal"/>
      <w:lvlText w:val="%2)"/>
      <w:lvlJc w:val="left"/>
      <w:pPr>
        <w:ind w:left="720" w:hanging="360"/>
      </w:pPr>
    </w:lvl>
    <w:lvl w:ilvl="2" w:tplc="17AA44F8">
      <w:start w:val="1"/>
      <w:numFmt w:val="decimal"/>
      <w:lvlText w:val="%3)"/>
      <w:lvlJc w:val="left"/>
      <w:pPr>
        <w:ind w:left="720" w:hanging="360"/>
      </w:pPr>
    </w:lvl>
    <w:lvl w:ilvl="3" w:tplc="59E65FFE">
      <w:start w:val="1"/>
      <w:numFmt w:val="decimal"/>
      <w:lvlText w:val="%4)"/>
      <w:lvlJc w:val="left"/>
      <w:pPr>
        <w:ind w:left="720" w:hanging="360"/>
      </w:pPr>
    </w:lvl>
    <w:lvl w:ilvl="4" w:tplc="EA961462">
      <w:start w:val="1"/>
      <w:numFmt w:val="decimal"/>
      <w:lvlText w:val="%5)"/>
      <w:lvlJc w:val="left"/>
      <w:pPr>
        <w:ind w:left="720" w:hanging="360"/>
      </w:pPr>
    </w:lvl>
    <w:lvl w:ilvl="5" w:tplc="399446BC">
      <w:start w:val="1"/>
      <w:numFmt w:val="decimal"/>
      <w:lvlText w:val="%6)"/>
      <w:lvlJc w:val="left"/>
      <w:pPr>
        <w:ind w:left="720" w:hanging="360"/>
      </w:pPr>
    </w:lvl>
    <w:lvl w:ilvl="6" w:tplc="1242EC04">
      <w:start w:val="1"/>
      <w:numFmt w:val="decimal"/>
      <w:lvlText w:val="%7)"/>
      <w:lvlJc w:val="left"/>
      <w:pPr>
        <w:ind w:left="720" w:hanging="360"/>
      </w:pPr>
    </w:lvl>
    <w:lvl w:ilvl="7" w:tplc="E03E5CBC">
      <w:start w:val="1"/>
      <w:numFmt w:val="decimal"/>
      <w:lvlText w:val="%8)"/>
      <w:lvlJc w:val="left"/>
      <w:pPr>
        <w:ind w:left="720" w:hanging="360"/>
      </w:pPr>
    </w:lvl>
    <w:lvl w:ilvl="8" w:tplc="1D92AD38">
      <w:start w:val="1"/>
      <w:numFmt w:val="decimal"/>
      <w:lvlText w:val="%9)"/>
      <w:lvlJc w:val="left"/>
      <w:pPr>
        <w:ind w:left="720" w:hanging="360"/>
      </w:pPr>
    </w:lvl>
  </w:abstractNum>
  <w:abstractNum w:abstractNumId="19" w15:restartNumberingAfterBreak="0">
    <w:nsid w:val="31C22751"/>
    <w:multiLevelType w:val="hybridMultilevel"/>
    <w:tmpl w:val="18E2EB12"/>
    <w:lvl w:ilvl="0" w:tplc="AA2AABFE">
      <w:start w:val="1"/>
      <w:numFmt w:val="decimal"/>
      <w:lvlText w:val="%1)"/>
      <w:lvlJc w:val="left"/>
      <w:pPr>
        <w:ind w:left="1020" w:hanging="360"/>
      </w:pPr>
    </w:lvl>
    <w:lvl w:ilvl="1" w:tplc="C3EA7C88">
      <w:start w:val="1"/>
      <w:numFmt w:val="decimal"/>
      <w:lvlText w:val="%2)"/>
      <w:lvlJc w:val="left"/>
      <w:pPr>
        <w:ind w:left="1020" w:hanging="360"/>
      </w:pPr>
    </w:lvl>
    <w:lvl w:ilvl="2" w:tplc="E4484958">
      <w:start w:val="1"/>
      <w:numFmt w:val="decimal"/>
      <w:lvlText w:val="%3)"/>
      <w:lvlJc w:val="left"/>
      <w:pPr>
        <w:ind w:left="1020" w:hanging="360"/>
      </w:pPr>
    </w:lvl>
    <w:lvl w:ilvl="3" w:tplc="41828240">
      <w:start w:val="1"/>
      <w:numFmt w:val="decimal"/>
      <w:lvlText w:val="%4)"/>
      <w:lvlJc w:val="left"/>
      <w:pPr>
        <w:ind w:left="1020" w:hanging="360"/>
      </w:pPr>
    </w:lvl>
    <w:lvl w:ilvl="4" w:tplc="56927ACC">
      <w:start w:val="1"/>
      <w:numFmt w:val="decimal"/>
      <w:lvlText w:val="%5)"/>
      <w:lvlJc w:val="left"/>
      <w:pPr>
        <w:ind w:left="1020" w:hanging="360"/>
      </w:pPr>
    </w:lvl>
    <w:lvl w:ilvl="5" w:tplc="6108FA2E">
      <w:start w:val="1"/>
      <w:numFmt w:val="decimal"/>
      <w:lvlText w:val="%6)"/>
      <w:lvlJc w:val="left"/>
      <w:pPr>
        <w:ind w:left="1020" w:hanging="360"/>
      </w:pPr>
    </w:lvl>
    <w:lvl w:ilvl="6" w:tplc="3F0899DA">
      <w:start w:val="1"/>
      <w:numFmt w:val="decimal"/>
      <w:lvlText w:val="%7)"/>
      <w:lvlJc w:val="left"/>
      <w:pPr>
        <w:ind w:left="1020" w:hanging="360"/>
      </w:pPr>
    </w:lvl>
    <w:lvl w:ilvl="7" w:tplc="AEDA78F8">
      <w:start w:val="1"/>
      <w:numFmt w:val="decimal"/>
      <w:lvlText w:val="%8)"/>
      <w:lvlJc w:val="left"/>
      <w:pPr>
        <w:ind w:left="1020" w:hanging="360"/>
      </w:pPr>
    </w:lvl>
    <w:lvl w:ilvl="8" w:tplc="5CBCF182">
      <w:start w:val="1"/>
      <w:numFmt w:val="decimal"/>
      <w:lvlText w:val="%9)"/>
      <w:lvlJc w:val="left"/>
      <w:pPr>
        <w:ind w:left="1020" w:hanging="360"/>
      </w:pPr>
    </w:lvl>
  </w:abstractNum>
  <w:abstractNum w:abstractNumId="20" w15:restartNumberingAfterBreak="0">
    <w:nsid w:val="345F5095"/>
    <w:multiLevelType w:val="hybridMultilevel"/>
    <w:tmpl w:val="412EE5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83040AD"/>
    <w:multiLevelType w:val="hybridMultilevel"/>
    <w:tmpl w:val="C0E47EFE"/>
    <w:lvl w:ilvl="0" w:tplc="7CEE53EA">
      <w:start w:val="1"/>
      <w:numFmt w:val="decimal"/>
      <w:lvlText w:val="%1)"/>
      <w:lvlJc w:val="left"/>
      <w:pPr>
        <w:ind w:left="720" w:hanging="360"/>
      </w:pPr>
    </w:lvl>
    <w:lvl w:ilvl="1" w:tplc="A784FFB0">
      <w:start w:val="1"/>
      <w:numFmt w:val="decimal"/>
      <w:lvlText w:val="%2)"/>
      <w:lvlJc w:val="left"/>
      <w:pPr>
        <w:ind w:left="720" w:hanging="360"/>
      </w:pPr>
    </w:lvl>
    <w:lvl w:ilvl="2" w:tplc="B9904530">
      <w:start w:val="1"/>
      <w:numFmt w:val="decimal"/>
      <w:lvlText w:val="%3)"/>
      <w:lvlJc w:val="left"/>
      <w:pPr>
        <w:ind w:left="720" w:hanging="360"/>
      </w:pPr>
    </w:lvl>
    <w:lvl w:ilvl="3" w:tplc="CA909814">
      <w:start w:val="1"/>
      <w:numFmt w:val="decimal"/>
      <w:lvlText w:val="%4)"/>
      <w:lvlJc w:val="left"/>
      <w:pPr>
        <w:ind w:left="720" w:hanging="360"/>
      </w:pPr>
    </w:lvl>
    <w:lvl w:ilvl="4" w:tplc="C1100898">
      <w:start w:val="1"/>
      <w:numFmt w:val="decimal"/>
      <w:lvlText w:val="%5)"/>
      <w:lvlJc w:val="left"/>
      <w:pPr>
        <w:ind w:left="720" w:hanging="360"/>
      </w:pPr>
    </w:lvl>
    <w:lvl w:ilvl="5" w:tplc="ED927CEE">
      <w:start w:val="1"/>
      <w:numFmt w:val="decimal"/>
      <w:lvlText w:val="%6)"/>
      <w:lvlJc w:val="left"/>
      <w:pPr>
        <w:ind w:left="720" w:hanging="360"/>
      </w:pPr>
    </w:lvl>
    <w:lvl w:ilvl="6" w:tplc="2E7CD366">
      <w:start w:val="1"/>
      <w:numFmt w:val="decimal"/>
      <w:lvlText w:val="%7)"/>
      <w:lvlJc w:val="left"/>
      <w:pPr>
        <w:ind w:left="720" w:hanging="360"/>
      </w:pPr>
    </w:lvl>
    <w:lvl w:ilvl="7" w:tplc="77C8D314">
      <w:start w:val="1"/>
      <w:numFmt w:val="decimal"/>
      <w:lvlText w:val="%8)"/>
      <w:lvlJc w:val="left"/>
      <w:pPr>
        <w:ind w:left="720" w:hanging="360"/>
      </w:pPr>
    </w:lvl>
    <w:lvl w:ilvl="8" w:tplc="2C807706">
      <w:start w:val="1"/>
      <w:numFmt w:val="decimal"/>
      <w:lvlText w:val="%9)"/>
      <w:lvlJc w:val="left"/>
      <w:pPr>
        <w:ind w:left="720" w:hanging="360"/>
      </w:pPr>
    </w:lvl>
  </w:abstractNum>
  <w:abstractNum w:abstractNumId="23"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5916FAD"/>
    <w:multiLevelType w:val="multilevel"/>
    <w:tmpl w:val="415E488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353" w:hanging="360"/>
      </w:pPr>
      <w:rPr>
        <w:rFonts w:eastAsia="Calibri" w:hint="default"/>
        <w:b w:val="0"/>
        <w:bCs w:val="0"/>
        <w:i w:val="0"/>
        <w:iCs w:val="0"/>
        <w:color w:val="000000" w:themeColor="text1"/>
      </w:rPr>
    </w:lvl>
    <w:lvl w:ilvl="2">
      <w:start w:val="1"/>
      <w:numFmt w:val="decimal"/>
      <w:lvlText w:val="%1.%2.%3."/>
      <w:lvlJc w:val="left"/>
      <w:pPr>
        <w:ind w:left="2138" w:hanging="720"/>
      </w:pPr>
      <w:rPr>
        <w:rFonts w:eastAsia="Calibri" w:hint="default"/>
        <w:color w:val="000000" w:themeColor="text1"/>
      </w:rPr>
    </w:lvl>
    <w:lvl w:ilvl="3">
      <w:start w:val="1"/>
      <w:numFmt w:val="decimal"/>
      <w:lvlText w:val="%1.%2.%3.%4."/>
      <w:lvlJc w:val="left"/>
      <w:pPr>
        <w:ind w:left="2847" w:hanging="720"/>
      </w:pPr>
      <w:rPr>
        <w:rFonts w:eastAsia="Calibri" w:hint="default"/>
        <w:color w:val="000000" w:themeColor="text1"/>
      </w:rPr>
    </w:lvl>
    <w:lvl w:ilvl="4">
      <w:start w:val="1"/>
      <w:numFmt w:val="decimal"/>
      <w:lvlText w:val="%1.%2.%3.%4.%5."/>
      <w:lvlJc w:val="left"/>
      <w:pPr>
        <w:ind w:left="3916" w:hanging="1080"/>
      </w:pPr>
      <w:rPr>
        <w:rFonts w:eastAsia="Calibri" w:hint="default"/>
        <w:color w:val="000000" w:themeColor="text1"/>
      </w:rPr>
    </w:lvl>
    <w:lvl w:ilvl="5">
      <w:start w:val="1"/>
      <w:numFmt w:val="decimal"/>
      <w:lvlText w:val="%1.%2.%3.%4.%5.%6."/>
      <w:lvlJc w:val="left"/>
      <w:pPr>
        <w:ind w:left="4625" w:hanging="1080"/>
      </w:pPr>
      <w:rPr>
        <w:rFonts w:eastAsia="Calibri" w:hint="default"/>
        <w:color w:val="000000" w:themeColor="text1"/>
      </w:rPr>
    </w:lvl>
    <w:lvl w:ilvl="6">
      <w:start w:val="1"/>
      <w:numFmt w:val="decimal"/>
      <w:lvlText w:val="%1.%2.%3.%4.%5.%6.%7."/>
      <w:lvlJc w:val="left"/>
      <w:pPr>
        <w:ind w:left="5694" w:hanging="1440"/>
      </w:pPr>
      <w:rPr>
        <w:rFonts w:eastAsia="Calibri" w:hint="default"/>
        <w:color w:val="000000" w:themeColor="text1"/>
      </w:rPr>
    </w:lvl>
    <w:lvl w:ilvl="7">
      <w:start w:val="1"/>
      <w:numFmt w:val="decimal"/>
      <w:lvlText w:val="%1.%2.%3.%4.%5.%6.%7.%8."/>
      <w:lvlJc w:val="left"/>
      <w:pPr>
        <w:ind w:left="6403" w:hanging="1440"/>
      </w:pPr>
      <w:rPr>
        <w:rFonts w:eastAsia="Calibri" w:hint="default"/>
        <w:color w:val="000000" w:themeColor="text1"/>
      </w:rPr>
    </w:lvl>
    <w:lvl w:ilvl="8">
      <w:start w:val="1"/>
      <w:numFmt w:val="decimal"/>
      <w:lvlText w:val="%1.%2.%3.%4.%5.%6.%7.%8.%9."/>
      <w:lvlJc w:val="left"/>
      <w:pPr>
        <w:ind w:left="7112" w:hanging="1440"/>
      </w:pPr>
      <w:rPr>
        <w:rFonts w:eastAsia="Calibri" w:hint="default"/>
        <w:color w:val="000000" w:themeColor="text1"/>
      </w:rPr>
    </w:lvl>
  </w:abstractNum>
  <w:abstractNum w:abstractNumId="26" w15:restartNumberingAfterBreak="0">
    <w:nsid w:val="5A3740FC"/>
    <w:multiLevelType w:val="hybridMultilevel"/>
    <w:tmpl w:val="9A4A7466"/>
    <w:lvl w:ilvl="0" w:tplc="FF4A5294">
      <w:start w:val="1"/>
      <w:numFmt w:val="decimal"/>
      <w:lvlText w:val="%1)"/>
      <w:lvlJc w:val="left"/>
      <w:pPr>
        <w:ind w:left="720" w:hanging="360"/>
      </w:pPr>
    </w:lvl>
    <w:lvl w:ilvl="1" w:tplc="8C6438B6">
      <w:start w:val="1"/>
      <w:numFmt w:val="decimal"/>
      <w:lvlText w:val="%2)"/>
      <w:lvlJc w:val="left"/>
      <w:pPr>
        <w:ind w:left="720" w:hanging="360"/>
      </w:pPr>
    </w:lvl>
    <w:lvl w:ilvl="2" w:tplc="14FEBF9E">
      <w:start w:val="1"/>
      <w:numFmt w:val="decimal"/>
      <w:lvlText w:val="%3)"/>
      <w:lvlJc w:val="left"/>
      <w:pPr>
        <w:ind w:left="720" w:hanging="360"/>
      </w:pPr>
    </w:lvl>
    <w:lvl w:ilvl="3" w:tplc="8E7464CC">
      <w:start w:val="1"/>
      <w:numFmt w:val="decimal"/>
      <w:lvlText w:val="%4)"/>
      <w:lvlJc w:val="left"/>
      <w:pPr>
        <w:ind w:left="720" w:hanging="360"/>
      </w:pPr>
    </w:lvl>
    <w:lvl w:ilvl="4" w:tplc="402C2560">
      <w:start w:val="1"/>
      <w:numFmt w:val="decimal"/>
      <w:lvlText w:val="%5)"/>
      <w:lvlJc w:val="left"/>
      <w:pPr>
        <w:ind w:left="720" w:hanging="360"/>
      </w:pPr>
    </w:lvl>
    <w:lvl w:ilvl="5" w:tplc="36AA6426">
      <w:start w:val="1"/>
      <w:numFmt w:val="decimal"/>
      <w:lvlText w:val="%6)"/>
      <w:lvlJc w:val="left"/>
      <w:pPr>
        <w:ind w:left="720" w:hanging="360"/>
      </w:pPr>
    </w:lvl>
    <w:lvl w:ilvl="6" w:tplc="5BFC68A8">
      <w:start w:val="1"/>
      <w:numFmt w:val="decimal"/>
      <w:lvlText w:val="%7)"/>
      <w:lvlJc w:val="left"/>
      <w:pPr>
        <w:ind w:left="720" w:hanging="360"/>
      </w:pPr>
    </w:lvl>
    <w:lvl w:ilvl="7" w:tplc="8C46DFC8">
      <w:start w:val="1"/>
      <w:numFmt w:val="decimal"/>
      <w:lvlText w:val="%8)"/>
      <w:lvlJc w:val="left"/>
      <w:pPr>
        <w:ind w:left="720" w:hanging="360"/>
      </w:pPr>
    </w:lvl>
    <w:lvl w:ilvl="8" w:tplc="94169AA0">
      <w:start w:val="1"/>
      <w:numFmt w:val="decimal"/>
      <w:lvlText w:val="%9)"/>
      <w:lvlJc w:val="left"/>
      <w:pPr>
        <w:ind w:left="720" w:hanging="36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B60AF2"/>
    <w:multiLevelType w:val="hybridMultilevel"/>
    <w:tmpl w:val="4E523210"/>
    <w:lvl w:ilvl="0" w:tplc="D9A4EB7E">
      <w:start w:val="1"/>
      <w:numFmt w:val="decimal"/>
      <w:lvlText w:val="%1)"/>
      <w:lvlJc w:val="left"/>
      <w:pPr>
        <w:ind w:left="1020" w:hanging="360"/>
      </w:pPr>
    </w:lvl>
    <w:lvl w:ilvl="1" w:tplc="C3562C52">
      <w:start w:val="1"/>
      <w:numFmt w:val="decimal"/>
      <w:lvlText w:val="%2)"/>
      <w:lvlJc w:val="left"/>
      <w:pPr>
        <w:ind w:left="1020" w:hanging="360"/>
      </w:pPr>
    </w:lvl>
    <w:lvl w:ilvl="2" w:tplc="C4987EE6">
      <w:start w:val="1"/>
      <w:numFmt w:val="decimal"/>
      <w:lvlText w:val="%3)"/>
      <w:lvlJc w:val="left"/>
      <w:pPr>
        <w:ind w:left="1020" w:hanging="360"/>
      </w:pPr>
    </w:lvl>
    <w:lvl w:ilvl="3" w:tplc="B72EF2A8">
      <w:start w:val="1"/>
      <w:numFmt w:val="decimal"/>
      <w:lvlText w:val="%4)"/>
      <w:lvlJc w:val="left"/>
      <w:pPr>
        <w:ind w:left="1020" w:hanging="360"/>
      </w:pPr>
    </w:lvl>
    <w:lvl w:ilvl="4" w:tplc="C98A3C8A">
      <w:start w:val="1"/>
      <w:numFmt w:val="decimal"/>
      <w:lvlText w:val="%5)"/>
      <w:lvlJc w:val="left"/>
      <w:pPr>
        <w:ind w:left="1020" w:hanging="360"/>
      </w:pPr>
    </w:lvl>
    <w:lvl w:ilvl="5" w:tplc="DF68562C">
      <w:start w:val="1"/>
      <w:numFmt w:val="decimal"/>
      <w:lvlText w:val="%6)"/>
      <w:lvlJc w:val="left"/>
      <w:pPr>
        <w:ind w:left="1020" w:hanging="360"/>
      </w:pPr>
    </w:lvl>
    <w:lvl w:ilvl="6" w:tplc="63228634">
      <w:start w:val="1"/>
      <w:numFmt w:val="decimal"/>
      <w:lvlText w:val="%7)"/>
      <w:lvlJc w:val="left"/>
      <w:pPr>
        <w:ind w:left="1020" w:hanging="360"/>
      </w:pPr>
    </w:lvl>
    <w:lvl w:ilvl="7" w:tplc="F17493FC">
      <w:start w:val="1"/>
      <w:numFmt w:val="decimal"/>
      <w:lvlText w:val="%8)"/>
      <w:lvlJc w:val="left"/>
      <w:pPr>
        <w:ind w:left="1020" w:hanging="360"/>
      </w:pPr>
    </w:lvl>
    <w:lvl w:ilvl="8" w:tplc="8D1A8E72">
      <w:start w:val="1"/>
      <w:numFmt w:val="decimal"/>
      <w:lvlText w:val="%9)"/>
      <w:lvlJc w:val="left"/>
      <w:pPr>
        <w:ind w:left="1020" w:hanging="360"/>
      </w:p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997"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16274423">
    <w:abstractNumId w:val="17"/>
  </w:num>
  <w:num w:numId="2" w16cid:durableId="453133365">
    <w:abstractNumId w:val="10"/>
  </w:num>
  <w:num w:numId="3" w16cid:durableId="2131782334">
    <w:abstractNumId w:val="28"/>
  </w:num>
  <w:num w:numId="4" w16cid:durableId="502278668">
    <w:abstractNumId w:val="31"/>
  </w:num>
  <w:num w:numId="5" w16cid:durableId="181555994">
    <w:abstractNumId w:val="40"/>
  </w:num>
  <w:num w:numId="6" w16cid:durableId="1219896318">
    <w:abstractNumId w:val="8"/>
  </w:num>
  <w:num w:numId="7" w16cid:durableId="117526494">
    <w:abstractNumId w:val="38"/>
  </w:num>
  <w:num w:numId="8" w16cid:durableId="5838670">
    <w:abstractNumId w:val="24"/>
  </w:num>
  <w:num w:numId="9" w16cid:durableId="1501503085">
    <w:abstractNumId w:val="33"/>
  </w:num>
  <w:num w:numId="10" w16cid:durableId="2032367518">
    <w:abstractNumId w:val="12"/>
  </w:num>
  <w:num w:numId="11" w16cid:durableId="1549560973">
    <w:abstractNumId w:val="25"/>
  </w:num>
  <w:num w:numId="12" w16cid:durableId="824509323">
    <w:abstractNumId w:val="21"/>
  </w:num>
  <w:num w:numId="13" w16cid:durableId="1882327593">
    <w:abstractNumId w:val="30"/>
  </w:num>
  <w:num w:numId="14" w16cid:durableId="424689663">
    <w:abstractNumId w:val="27"/>
  </w:num>
  <w:num w:numId="15" w16cid:durableId="1205488768">
    <w:abstractNumId w:val="35"/>
  </w:num>
  <w:num w:numId="16" w16cid:durableId="1758094320">
    <w:abstractNumId w:val="29"/>
  </w:num>
  <w:num w:numId="17" w16cid:durableId="1572302882">
    <w:abstractNumId w:val="32"/>
  </w:num>
  <w:num w:numId="18" w16cid:durableId="1807817769">
    <w:abstractNumId w:val="7"/>
  </w:num>
  <w:num w:numId="19" w16cid:durableId="1855915542">
    <w:abstractNumId w:val="1"/>
  </w:num>
  <w:num w:numId="20" w16cid:durableId="2137989040">
    <w:abstractNumId w:val="0"/>
  </w:num>
  <w:num w:numId="21" w16cid:durableId="1176653450">
    <w:abstractNumId w:val="4"/>
  </w:num>
  <w:num w:numId="22" w16cid:durableId="1471248075">
    <w:abstractNumId w:val="6"/>
  </w:num>
  <w:num w:numId="23" w16cid:durableId="2099447068">
    <w:abstractNumId w:val="36"/>
  </w:num>
  <w:num w:numId="24" w16cid:durableId="2060786101">
    <w:abstractNumId w:val="37"/>
  </w:num>
  <w:num w:numId="25" w16cid:durableId="479885279">
    <w:abstractNumId w:val="11"/>
  </w:num>
  <w:num w:numId="26" w16cid:durableId="772361846">
    <w:abstractNumId w:val="15"/>
  </w:num>
  <w:num w:numId="27" w16cid:durableId="496119157">
    <w:abstractNumId w:val="13"/>
  </w:num>
  <w:num w:numId="28" w16cid:durableId="108595891">
    <w:abstractNumId w:val="14"/>
  </w:num>
  <w:num w:numId="29" w16cid:durableId="8494906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3916086">
    <w:abstractNumId w:val="23"/>
  </w:num>
  <w:num w:numId="31" w16cid:durableId="1654916500">
    <w:abstractNumId w:val="16"/>
  </w:num>
  <w:num w:numId="32" w16cid:durableId="1584486944">
    <w:abstractNumId w:val="22"/>
  </w:num>
  <w:num w:numId="33" w16cid:durableId="1306741927">
    <w:abstractNumId w:val="26"/>
  </w:num>
  <w:num w:numId="34" w16cid:durableId="1664773008">
    <w:abstractNumId w:val="18"/>
  </w:num>
  <w:num w:numId="35" w16cid:durableId="1292132559">
    <w:abstractNumId w:val="9"/>
  </w:num>
  <w:num w:numId="36" w16cid:durableId="20059615">
    <w:abstractNumId w:val="20"/>
  </w:num>
  <w:num w:numId="37" w16cid:durableId="1445491472">
    <w:abstractNumId w:val="34"/>
  </w:num>
  <w:num w:numId="38" w16cid:durableId="123990438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43"/>
    <w:rsid w:val="00003568"/>
    <w:rsid w:val="000035DA"/>
    <w:rsid w:val="000037FC"/>
    <w:rsid w:val="00003A28"/>
    <w:rsid w:val="00003A3F"/>
    <w:rsid w:val="000044FA"/>
    <w:rsid w:val="00004521"/>
    <w:rsid w:val="00004A08"/>
    <w:rsid w:val="00005F36"/>
    <w:rsid w:val="000060AC"/>
    <w:rsid w:val="00006991"/>
    <w:rsid w:val="00006E4C"/>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D8"/>
    <w:rsid w:val="0001566F"/>
    <w:rsid w:val="00015C75"/>
    <w:rsid w:val="00015FC9"/>
    <w:rsid w:val="0001618D"/>
    <w:rsid w:val="0001658B"/>
    <w:rsid w:val="0001670E"/>
    <w:rsid w:val="00016FDD"/>
    <w:rsid w:val="00017009"/>
    <w:rsid w:val="000173DA"/>
    <w:rsid w:val="00017513"/>
    <w:rsid w:val="000206C9"/>
    <w:rsid w:val="00020FD4"/>
    <w:rsid w:val="000212E4"/>
    <w:rsid w:val="00021574"/>
    <w:rsid w:val="00021ECC"/>
    <w:rsid w:val="00021EFA"/>
    <w:rsid w:val="000221F4"/>
    <w:rsid w:val="00022DEB"/>
    <w:rsid w:val="00022E0C"/>
    <w:rsid w:val="00023182"/>
    <w:rsid w:val="00023641"/>
    <w:rsid w:val="00023D00"/>
    <w:rsid w:val="00024DB9"/>
    <w:rsid w:val="0002541F"/>
    <w:rsid w:val="00026246"/>
    <w:rsid w:val="00026673"/>
    <w:rsid w:val="00026690"/>
    <w:rsid w:val="000267E4"/>
    <w:rsid w:val="00026A51"/>
    <w:rsid w:val="00026D16"/>
    <w:rsid w:val="0002778B"/>
    <w:rsid w:val="00030C02"/>
    <w:rsid w:val="00030C76"/>
    <w:rsid w:val="00030F90"/>
    <w:rsid w:val="000315EB"/>
    <w:rsid w:val="0003169B"/>
    <w:rsid w:val="00031A62"/>
    <w:rsid w:val="000321E6"/>
    <w:rsid w:val="0003281A"/>
    <w:rsid w:val="00032D19"/>
    <w:rsid w:val="00034A4A"/>
    <w:rsid w:val="00034CF5"/>
    <w:rsid w:val="00035221"/>
    <w:rsid w:val="000356C7"/>
    <w:rsid w:val="0003587B"/>
    <w:rsid w:val="0003638B"/>
    <w:rsid w:val="00036CBF"/>
    <w:rsid w:val="000372C8"/>
    <w:rsid w:val="000372F4"/>
    <w:rsid w:val="000373E5"/>
    <w:rsid w:val="00037521"/>
    <w:rsid w:val="00037649"/>
    <w:rsid w:val="00040233"/>
    <w:rsid w:val="00040C0F"/>
    <w:rsid w:val="00041DA3"/>
    <w:rsid w:val="00042720"/>
    <w:rsid w:val="00042937"/>
    <w:rsid w:val="00042D50"/>
    <w:rsid w:val="000431AC"/>
    <w:rsid w:val="000436C5"/>
    <w:rsid w:val="00043BE9"/>
    <w:rsid w:val="00043C51"/>
    <w:rsid w:val="00043D65"/>
    <w:rsid w:val="00044728"/>
    <w:rsid w:val="00044B63"/>
    <w:rsid w:val="00044D8E"/>
    <w:rsid w:val="00044F08"/>
    <w:rsid w:val="000455B9"/>
    <w:rsid w:val="0004578C"/>
    <w:rsid w:val="00045ED4"/>
    <w:rsid w:val="000461D0"/>
    <w:rsid w:val="000464E8"/>
    <w:rsid w:val="00046522"/>
    <w:rsid w:val="000466D2"/>
    <w:rsid w:val="00046DDC"/>
    <w:rsid w:val="00046E60"/>
    <w:rsid w:val="00047068"/>
    <w:rsid w:val="000473EB"/>
    <w:rsid w:val="00047540"/>
    <w:rsid w:val="0004774A"/>
    <w:rsid w:val="00047F6B"/>
    <w:rsid w:val="00047F87"/>
    <w:rsid w:val="00051151"/>
    <w:rsid w:val="0005148B"/>
    <w:rsid w:val="00051544"/>
    <w:rsid w:val="00051A51"/>
    <w:rsid w:val="00051E9D"/>
    <w:rsid w:val="00051F2D"/>
    <w:rsid w:val="0005200F"/>
    <w:rsid w:val="000521F2"/>
    <w:rsid w:val="00052365"/>
    <w:rsid w:val="00052928"/>
    <w:rsid w:val="0005295E"/>
    <w:rsid w:val="00053139"/>
    <w:rsid w:val="0005396D"/>
    <w:rsid w:val="00053ABC"/>
    <w:rsid w:val="00053F93"/>
    <w:rsid w:val="000543B5"/>
    <w:rsid w:val="00055235"/>
    <w:rsid w:val="000561CC"/>
    <w:rsid w:val="000571AD"/>
    <w:rsid w:val="00057346"/>
    <w:rsid w:val="000578C9"/>
    <w:rsid w:val="0006040C"/>
    <w:rsid w:val="000605C5"/>
    <w:rsid w:val="000608EF"/>
    <w:rsid w:val="00061084"/>
    <w:rsid w:val="00061466"/>
    <w:rsid w:val="00061E86"/>
    <w:rsid w:val="000621F3"/>
    <w:rsid w:val="000623B0"/>
    <w:rsid w:val="00062FFC"/>
    <w:rsid w:val="0006300C"/>
    <w:rsid w:val="000631F1"/>
    <w:rsid w:val="00063D65"/>
    <w:rsid w:val="00064868"/>
    <w:rsid w:val="0006575D"/>
    <w:rsid w:val="000659E9"/>
    <w:rsid w:val="00066BB9"/>
    <w:rsid w:val="00066D29"/>
    <w:rsid w:val="00067A88"/>
    <w:rsid w:val="00067DCC"/>
    <w:rsid w:val="00067EAF"/>
    <w:rsid w:val="0007017D"/>
    <w:rsid w:val="0007051B"/>
    <w:rsid w:val="00070899"/>
    <w:rsid w:val="0007143B"/>
    <w:rsid w:val="000714BF"/>
    <w:rsid w:val="00071548"/>
    <w:rsid w:val="000715EB"/>
    <w:rsid w:val="000716B1"/>
    <w:rsid w:val="000727A0"/>
    <w:rsid w:val="00072F31"/>
    <w:rsid w:val="00072FE6"/>
    <w:rsid w:val="000738C7"/>
    <w:rsid w:val="00073B3A"/>
    <w:rsid w:val="00074298"/>
    <w:rsid w:val="000749D7"/>
    <w:rsid w:val="00074A01"/>
    <w:rsid w:val="00074DEB"/>
    <w:rsid w:val="00074E9E"/>
    <w:rsid w:val="0007511C"/>
    <w:rsid w:val="00075511"/>
    <w:rsid w:val="00075D27"/>
    <w:rsid w:val="00076E89"/>
    <w:rsid w:val="00076FB7"/>
    <w:rsid w:val="00077583"/>
    <w:rsid w:val="000775B4"/>
    <w:rsid w:val="00080396"/>
    <w:rsid w:val="00080EE8"/>
    <w:rsid w:val="00080F53"/>
    <w:rsid w:val="00081F9E"/>
    <w:rsid w:val="0008241E"/>
    <w:rsid w:val="00082BDF"/>
    <w:rsid w:val="00082F6A"/>
    <w:rsid w:val="00082F6F"/>
    <w:rsid w:val="000835E6"/>
    <w:rsid w:val="0008369A"/>
    <w:rsid w:val="00083B64"/>
    <w:rsid w:val="00083D1C"/>
    <w:rsid w:val="0008436A"/>
    <w:rsid w:val="000851E4"/>
    <w:rsid w:val="00085478"/>
    <w:rsid w:val="00085609"/>
    <w:rsid w:val="000859C8"/>
    <w:rsid w:val="00085A3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5DE"/>
    <w:rsid w:val="00094604"/>
    <w:rsid w:val="00095834"/>
    <w:rsid w:val="00095A99"/>
    <w:rsid w:val="0009724E"/>
    <w:rsid w:val="00097B80"/>
    <w:rsid w:val="000A02F4"/>
    <w:rsid w:val="000A05FB"/>
    <w:rsid w:val="000A09BB"/>
    <w:rsid w:val="000A0DFE"/>
    <w:rsid w:val="000A0F5D"/>
    <w:rsid w:val="000A139F"/>
    <w:rsid w:val="000A1E34"/>
    <w:rsid w:val="000A202B"/>
    <w:rsid w:val="000A246F"/>
    <w:rsid w:val="000A2CBA"/>
    <w:rsid w:val="000A2D88"/>
    <w:rsid w:val="000A2F8F"/>
    <w:rsid w:val="000A5738"/>
    <w:rsid w:val="000A5FB1"/>
    <w:rsid w:val="000A6BBE"/>
    <w:rsid w:val="000A7670"/>
    <w:rsid w:val="000A76C1"/>
    <w:rsid w:val="000A7BF8"/>
    <w:rsid w:val="000A7E99"/>
    <w:rsid w:val="000B049C"/>
    <w:rsid w:val="000B0CED"/>
    <w:rsid w:val="000B2BB7"/>
    <w:rsid w:val="000B2E23"/>
    <w:rsid w:val="000B36CB"/>
    <w:rsid w:val="000B435D"/>
    <w:rsid w:val="000B4E01"/>
    <w:rsid w:val="000B4E6D"/>
    <w:rsid w:val="000B4E90"/>
    <w:rsid w:val="000B51DF"/>
    <w:rsid w:val="000B5255"/>
    <w:rsid w:val="000B574D"/>
    <w:rsid w:val="000B685D"/>
    <w:rsid w:val="000B69BC"/>
    <w:rsid w:val="000B6DA9"/>
    <w:rsid w:val="000B7223"/>
    <w:rsid w:val="000C006A"/>
    <w:rsid w:val="000C02F3"/>
    <w:rsid w:val="000C1AE5"/>
    <w:rsid w:val="000C1F59"/>
    <w:rsid w:val="000C211C"/>
    <w:rsid w:val="000C2217"/>
    <w:rsid w:val="000C238A"/>
    <w:rsid w:val="000C2C07"/>
    <w:rsid w:val="000C2E36"/>
    <w:rsid w:val="000C34A7"/>
    <w:rsid w:val="000C3D2E"/>
    <w:rsid w:val="000C3F71"/>
    <w:rsid w:val="000C4D87"/>
    <w:rsid w:val="000C4DF9"/>
    <w:rsid w:val="000C5170"/>
    <w:rsid w:val="000C55D6"/>
    <w:rsid w:val="000C59B8"/>
    <w:rsid w:val="000C6068"/>
    <w:rsid w:val="000C7160"/>
    <w:rsid w:val="000D086B"/>
    <w:rsid w:val="000D0F58"/>
    <w:rsid w:val="000D13D6"/>
    <w:rsid w:val="000D18E9"/>
    <w:rsid w:val="000D1B8B"/>
    <w:rsid w:val="000D26D8"/>
    <w:rsid w:val="000D3E40"/>
    <w:rsid w:val="000D412D"/>
    <w:rsid w:val="000D4149"/>
    <w:rsid w:val="000D4406"/>
    <w:rsid w:val="000D4B9C"/>
    <w:rsid w:val="000D4E2B"/>
    <w:rsid w:val="000D58AC"/>
    <w:rsid w:val="000D5C58"/>
    <w:rsid w:val="000D638A"/>
    <w:rsid w:val="000D6B8D"/>
    <w:rsid w:val="000D71C2"/>
    <w:rsid w:val="000D7494"/>
    <w:rsid w:val="000D77D2"/>
    <w:rsid w:val="000D7AD2"/>
    <w:rsid w:val="000D7B37"/>
    <w:rsid w:val="000E027B"/>
    <w:rsid w:val="000E083B"/>
    <w:rsid w:val="000E0EAE"/>
    <w:rsid w:val="000E0F43"/>
    <w:rsid w:val="000E10BD"/>
    <w:rsid w:val="000E149B"/>
    <w:rsid w:val="000E1743"/>
    <w:rsid w:val="000E2119"/>
    <w:rsid w:val="000E266E"/>
    <w:rsid w:val="000E2FD9"/>
    <w:rsid w:val="000E31D4"/>
    <w:rsid w:val="000E3448"/>
    <w:rsid w:val="000E35A0"/>
    <w:rsid w:val="000E37BD"/>
    <w:rsid w:val="000E3DFD"/>
    <w:rsid w:val="000E3E3A"/>
    <w:rsid w:val="000E430C"/>
    <w:rsid w:val="000E458D"/>
    <w:rsid w:val="000E4BE5"/>
    <w:rsid w:val="000E4F99"/>
    <w:rsid w:val="000E5999"/>
    <w:rsid w:val="000E6130"/>
    <w:rsid w:val="000E6657"/>
    <w:rsid w:val="000E66D4"/>
    <w:rsid w:val="000E7154"/>
    <w:rsid w:val="000E799D"/>
    <w:rsid w:val="000E7CF8"/>
    <w:rsid w:val="000F01E1"/>
    <w:rsid w:val="000F04F7"/>
    <w:rsid w:val="000F051B"/>
    <w:rsid w:val="000F1287"/>
    <w:rsid w:val="000F1537"/>
    <w:rsid w:val="000F1741"/>
    <w:rsid w:val="000F1B57"/>
    <w:rsid w:val="000F2282"/>
    <w:rsid w:val="000F2369"/>
    <w:rsid w:val="000F2F16"/>
    <w:rsid w:val="000F2FF1"/>
    <w:rsid w:val="000F32FF"/>
    <w:rsid w:val="000F403D"/>
    <w:rsid w:val="000F4AA3"/>
    <w:rsid w:val="000F4B8F"/>
    <w:rsid w:val="000F513D"/>
    <w:rsid w:val="000F5456"/>
    <w:rsid w:val="000F5948"/>
    <w:rsid w:val="000F5DC3"/>
    <w:rsid w:val="000F7102"/>
    <w:rsid w:val="000F7E01"/>
    <w:rsid w:val="00100B38"/>
    <w:rsid w:val="001010F7"/>
    <w:rsid w:val="0010130C"/>
    <w:rsid w:val="00101313"/>
    <w:rsid w:val="00101C48"/>
    <w:rsid w:val="00101DB0"/>
    <w:rsid w:val="0010270D"/>
    <w:rsid w:val="00102D1D"/>
    <w:rsid w:val="00103779"/>
    <w:rsid w:val="001045A6"/>
    <w:rsid w:val="001047F7"/>
    <w:rsid w:val="0010505E"/>
    <w:rsid w:val="001059F7"/>
    <w:rsid w:val="00105FA3"/>
    <w:rsid w:val="001072BE"/>
    <w:rsid w:val="0010779C"/>
    <w:rsid w:val="001077ED"/>
    <w:rsid w:val="00107A04"/>
    <w:rsid w:val="00110481"/>
    <w:rsid w:val="00110670"/>
    <w:rsid w:val="00111429"/>
    <w:rsid w:val="00111943"/>
    <w:rsid w:val="0011199A"/>
    <w:rsid w:val="001123B4"/>
    <w:rsid w:val="001126FB"/>
    <w:rsid w:val="00112EE8"/>
    <w:rsid w:val="0011320C"/>
    <w:rsid w:val="0011344C"/>
    <w:rsid w:val="00113B07"/>
    <w:rsid w:val="00113C79"/>
    <w:rsid w:val="00113EAE"/>
    <w:rsid w:val="00113FD3"/>
    <w:rsid w:val="00114183"/>
    <w:rsid w:val="0011467F"/>
    <w:rsid w:val="00114C9D"/>
    <w:rsid w:val="00115438"/>
    <w:rsid w:val="00116411"/>
    <w:rsid w:val="00116A84"/>
    <w:rsid w:val="001178F6"/>
    <w:rsid w:val="0011798C"/>
    <w:rsid w:val="00117DD0"/>
    <w:rsid w:val="0011E158"/>
    <w:rsid w:val="00120F58"/>
    <w:rsid w:val="00121867"/>
    <w:rsid w:val="00121982"/>
    <w:rsid w:val="0012267C"/>
    <w:rsid w:val="001229FD"/>
    <w:rsid w:val="00122E7C"/>
    <w:rsid w:val="001238AB"/>
    <w:rsid w:val="00124338"/>
    <w:rsid w:val="00124345"/>
    <w:rsid w:val="001246DE"/>
    <w:rsid w:val="00124FB1"/>
    <w:rsid w:val="00125082"/>
    <w:rsid w:val="0012584E"/>
    <w:rsid w:val="0012639E"/>
    <w:rsid w:val="00126BD7"/>
    <w:rsid w:val="00127196"/>
    <w:rsid w:val="001275FB"/>
    <w:rsid w:val="00127F38"/>
    <w:rsid w:val="0013010B"/>
    <w:rsid w:val="0013114B"/>
    <w:rsid w:val="0013140B"/>
    <w:rsid w:val="00131BA4"/>
    <w:rsid w:val="001329A7"/>
    <w:rsid w:val="00132BAE"/>
    <w:rsid w:val="00132C73"/>
    <w:rsid w:val="00132FC0"/>
    <w:rsid w:val="0013353A"/>
    <w:rsid w:val="001335ED"/>
    <w:rsid w:val="00134825"/>
    <w:rsid w:val="0013485F"/>
    <w:rsid w:val="00135122"/>
    <w:rsid w:val="001351A4"/>
    <w:rsid w:val="00135B56"/>
    <w:rsid w:val="00135EEE"/>
    <w:rsid w:val="0013610E"/>
    <w:rsid w:val="001365CA"/>
    <w:rsid w:val="00136624"/>
    <w:rsid w:val="00140D50"/>
    <w:rsid w:val="00141292"/>
    <w:rsid w:val="00141BF1"/>
    <w:rsid w:val="00141ED0"/>
    <w:rsid w:val="00142352"/>
    <w:rsid w:val="00142759"/>
    <w:rsid w:val="0014277F"/>
    <w:rsid w:val="001427AB"/>
    <w:rsid w:val="001429E3"/>
    <w:rsid w:val="00142A2D"/>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AD2"/>
    <w:rsid w:val="00152457"/>
    <w:rsid w:val="00152836"/>
    <w:rsid w:val="0015376E"/>
    <w:rsid w:val="001538C5"/>
    <w:rsid w:val="00153D1C"/>
    <w:rsid w:val="00153FC8"/>
    <w:rsid w:val="00154487"/>
    <w:rsid w:val="0015529C"/>
    <w:rsid w:val="00155354"/>
    <w:rsid w:val="00156148"/>
    <w:rsid w:val="0015614E"/>
    <w:rsid w:val="00156AC9"/>
    <w:rsid w:val="001578F5"/>
    <w:rsid w:val="001607EC"/>
    <w:rsid w:val="001609D9"/>
    <w:rsid w:val="00160A4A"/>
    <w:rsid w:val="00160CB6"/>
    <w:rsid w:val="001613BA"/>
    <w:rsid w:val="00162855"/>
    <w:rsid w:val="00163C9E"/>
    <w:rsid w:val="001640AF"/>
    <w:rsid w:val="00164443"/>
    <w:rsid w:val="001647BD"/>
    <w:rsid w:val="00166073"/>
    <w:rsid w:val="00166576"/>
    <w:rsid w:val="0016665C"/>
    <w:rsid w:val="00166AC9"/>
    <w:rsid w:val="00166EB7"/>
    <w:rsid w:val="00167192"/>
    <w:rsid w:val="00167555"/>
    <w:rsid w:val="00167E09"/>
    <w:rsid w:val="00170676"/>
    <w:rsid w:val="001710DA"/>
    <w:rsid w:val="0017154D"/>
    <w:rsid w:val="00171C73"/>
    <w:rsid w:val="00171D08"/>
    <w:rsid w:val="00171FE7"/>
    <w:rsid w:val="0017252D"/>
    <w:rsid w:val="0017277D"/>
    <w:rsid w:val="00172C76"/>
    <w:rsid w:val="00172D53"/>
    <w:rsid w:val="00173ACB"/>
    <w:rsid w:val="00173E9D"/>
    <w:rsid w:val="001741F9"/>
    <w:rsid w:val="00174A4C"/>
    <w:rsid w:val="00174EE0"/>
    <w:rsid w:val="0017506F"/>
    <w:rsid w:val="0017533E"/>
    <w:rsid w:val="00176000"/>
    <w:rsid w:val="00176FD3"/>
    <w:rsid w:val="001779FE"/>
    <w:rsid w:val="00177EC6"/>
    <w:rsid w:val="001801B7"/>
    <w:rsid w:val="00180340"/>
    <w:rsid w:val="00180466"/>
    <w:rsid w:val="00181071"/>
    <w:rsid w:val="00181168"/>
    <w:rsid w:val="00181511"/>
    <w:rsid w:val="00181A3F"/>
    <w:rsid w:val="00181B93"/>
    <w:rsid w:val="001820B2"/>
    <w:rsid w:val="00182321"/>
    <w:rsid w:val="00182729"/>
    <w:rsid w:val="00182CBF"/>
    <w:rsid w:val="00182D03"/>
    <w:rsid w:val="00182E25"/>
    <w:rsid w:val="0018349F"/>
    <w:rsid w:val="00183AA2"/>
    <w:rsid w:val="00183AD9"/>
    <w:rsid w:val="00183BC8"/>
    <w:rsid w:val="00183BF1"/>
    <w:rsid w:val="00183D53"/>
    <w:rsid w:val="001849BD"/>
    <w:rsid w:val="00185385"/>
    <w:rsid w:val="001853B6"/>
    <w:rsid w:val="00185454"/>
    <w:rsid w:val="0018565F"/>
    <w:rsid w:val="00185997"/>
    <w:rsid w:val="00185BC4"/>
    <w:rsid w:val="001865A6"/>
    <w:rsid w:val="00186B4B"/>
    <w:rsid w:val="00190BC7"/>
    <w:rsid w:val="001911B2"/>
    <w:rsid w:val="0019130D"/>
    <w:rsid w:val="00191CEF"/>
    <w:rsid w:val="001926B1"/>
    <w:rsid w:val="00192AF9"/>
    <w:rsid w:val="00192B6B"/>
    <w:rsid w:val="00192ED3"/>
    <w:rsid w:val="00193327"/>
    <w:rsid w:val="00193984"/>
    <w:rsid w:val="00193D61"/>
    <w:rsid w:val="00194439"/>
    <w:rsid w:val="00194544"/>
    <w:rsid w:val="00194723"/>
    <w:rsid w:val="001954F1"/>
    <w:rsid w:val="00195572"/>
    <w:rsid w:val="0019597B"/>
    <w:rsid w:val="00195BD8"/>
    <w:rsid w:val="00195C8A"/>
    <w:rsid w:val="00195CF3"/>
    <w:rsid w:val="0019678F"/>
    <w:rsid w:val="00196FAF"/>
    <w:rsid w:val="0019749C"/>
    <w:rsid w:val="001977F6"/>
    <w:rsid w:val="00197943"/>
    <w:rsid w:val="00197EF6"/>
    <w:rsid w:val="001A0B73"/>
    <w:rsid w:val="001A0DF2"/>
    <w:rsid w:val="001A18C1"/>
    <w:rsid w:val="001A1DD2"/>
    <w:rsid w:val="001A2163"/>
    <w:rsid w:val="001A225E"/>
    <w:rsid w:val="001A24C4"/>
    <w:rsid w:val="001A25FD"/>
    <w:rsid w:val="001A2693"/>
    <w:rsid w:val="001A2E70"/>
    <w:rsid w:val="001A326A"/>
    <w:rsid w:val="001A3902"/>
    <w:rsid w:val="001A39B5"/>
    <w:rsid w:val="001A49EA"/>
    <w:rsid w:val="001A4D7F"/>
    <w:rsid w:val="001A4D9A"/>
    <w:rsid w:val="001A5289"/>
    <w:rsid w:val="001A5F8E"/>
    <w:rsid w:val="001A5FBA"/>
    <w:rsid w:val="001A67B2"/>
    <w:rsid w:val="001A6CC7"/>
    <w:rsid w:val="001A7088"/>
    <w:rsid w:val="001A710C"/>
    <w:rsid w:val="001A7678"/>
    <w:rsid w:val="001A7B3D"/>
    <w:rsid w:val="001B056B"/>
    <w:rsid w:val="001B1703"/>
    <w:rsid w:val="001B1895"/>
    <w:rsid w:val="001B2074"/>
    <w:rsid w:val="001B2167"/>
    <w:rsid w:val="001B2226"/>
    <w:rsid w:val="001B3250"/>
    <w:rsid w:val="001B33A4"/>
    <w:rsid w:val="001B370C"/>
    <w:rsid w:val="001B3C7D"/>
    <w:rsid w:val="001B3F0B"/>
    <w:rsid w:val="001B3F4C"/>
    <w:rsid w:val="001B4266"/>
    <w:rsid w:val="001B485A"/>
    <w:rsid w:val="001B49CE"/>
    <w:rsid w:val="001B50F3"/>
    <w:rsid w:val="001B53D6"/>
    <w:rsid w:val="001B59DE"/>
    <w:rsid w:val="001B7703"/>
    <w:rsid w:val="001B77FA"/>
    <w:rsid w:val="001B7BA5"/>
    <w:rsid w:val="001C1AD0"/>
    <w:rsid w:val="001C1CC5"/>
    <w:rsid w:val="001C24BC"/>
    <w:rsid w:val="001C2BE7"/>
    <w:rsid w:val="001C305A"/>
    <w:rsid w:val="001C37BD"/>
    <w:rsid w:val="001C38F0"/>
    <w:rsid w:val="001C45C1"/>
    <w:rsid w:val="001C468D"/>
    <w:rsid w:val="001C4F12"/>
    <w:rsid w:val="001C545C"/>
    <w:rsid w:val="001C59EB"/>
    <w:rsid w:val="001C635E"/>
    <w:rsid w:val="001C6757"/>
    <w:rsid w:val="001C69E5"/>
    <w:rsid w:val="001C6A8E"/>
    <w:rsid w:val="001C762B"/>
    <w:rsid w:val="001C7F48"/>
    <w:rsid w:val="001D2623"/>
    <w:rsid w:val="001D2CB6"/>
    <w:rsid w:val="001D2FFE"/>
    <w:rsid w:val="001D37D8"/>
    <w:rsid w:val="001D3925"/>
    <w:rsid w:val="001D414C"/>
    <w:rsid w:val="001D41F4"/>
    <w:rsid w:val="001D5752"/>
    <w:rsid w:val="001D5BE3"/>
    <w:rsid w:val="001D5E02"/>
    <w:rsid w:val="001D612E"/>
    <w:rsid w:val="001D65F8"/>
    <w:rsid w:val="001D7492"/>
    <w:rsid w:val="001D7890"/>
    <w:rsid w:val="001E0107"/>
    <w:rsid w:val="001E0B23"/>
    <w:rsid w:val="001E14EE"/>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CB"/>
    <w:rsid w:val="001F3174"/>
    <w:rsid w:val="001F5180"/>
    <w:rsid w:val="001F53AF"/>
    <w:rsid w:val="001F573E"/>
    <w:rsid w:val="001F5ED0"/>
    <w:rsid w:val="001F62B2"/>
    <w:rsid w:val="001F6551"/>
    <w:rsid w:val="001F6777"/>
    <w:rsid w:val="001F70BC"/>
    <w:rsid w:val="001F74B8"/>
    <w:rsid w:val="001F77EE"/>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2B3"/>
    <w:rsid w:val="002058A4"/>
    <w:rsid w:val="002059C4"/>
    <w:rsid w:val="00206179"/>
    <w:rsid w:val="00206AC5"/>
    <w:rsid w:val="002078CF"/>
    <w:rsid w:val="0020796D"/>
    <w:rsid w:val="00207CC3"/>
    <w:rsid w:val="00207E02"/>
    <w:rsid w:val="00207E40"/>
    <w:rsid w:val="00207FAC"/>
    <w:rsid w:val="00210068"/>
    <w:rsid w:val="002101DC"/>
    <w:rsid w:val="00210594"/>
    <w:rsid w:val="00210853"/>
    <w:rsid w:val="00210870"/>
    <w:rsid w:val="002115A1"/>
    <w:rsid w:val="00212C25"/>
    <w:rsid w:val="00212F67"/>
    <w:rsid w:val="00212F68"/>
    <w:rsid w:val="002135C6"/>
    <w:rsid w:val="002140C5"/>
    <w:rsid w:val="00214B9D"/>
    <w:rsid w:val="00214D4B"/>
    <w:rsid w:val="00215B09"/>
    <w:rsid w:val="00215FB5"/>
    <w:rsid w:val="002163DC"/>
    <w:rsid w:val="00216766"/>
    <w:rsid w:val="00216820"/>
    <w:rsid w:val="00216A7F"/>
    <w:rsid w:val="00217893"/>
    <w:rsid w:val="00220192"/>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F33"/>
    <w:rsid w:val="002306AB"/>
    <w:rsid w:val="00231166"/>
    <w:rsid w:val="00231606"/>
    <w:rsid w:val="00231CBB"/>
    <w:rsid w:val="00231E40"/>
    <w:rsid w:val="0023232F"/>
    <w:rsid w:val="00233169"/>
    <w:rsid w:val="0023335E"/>
    <w:rsid w:val="002338C0"/>
    <w:rsid w:val="002342E3"/>
    <w:rsid w:val="00234717"/>
    <w:rsid w:val="00234920"/>
    <w:rsid w:val="0023505D"/>
    <w:rsid w:val="002358F1"/>
    <w:rsid w:val="00236D51"/>
    <w:rsid w:val="00236FBF"/>
    <w:rsid w:val="002374F8"/>
    <w:rsid w:val="00237EA0"/>
    <w:rsid w:val="002411C2"/>
    <w:rsid w:val="002415C7"/>
    <w:rsid w:val="0024180E"/>
    <w:rsid w:val="00241D43"/>
    <w:rsid w:val="00242459"/>
    <w:rsid w:val="002425E8"/>
    <w:rsid w:val="00242CEB"/>
    <w:rsid w:val="00242D48"/>
    <w:rsid w:val="00242F21"/>
    <w:rsid w:val="002430AE"/>
    <w:rsid w:val="00244688"/>
    <w:rsid w:val="00245655"/>
    <w:rsid w:val="00245DD5"/>
    <w:rsid w:val="00245E8F"/>
    <w:rsid w:val="0024735B"/>
    <w:rsid w:val="002476D5"/>
    <w:rsid w:val="002510C4"/>
    <w:rsid w:val="00251397"/>
    <w:rsid w:val="00251575"/>
    <w:rsid w:val="0025176F"/>
    <w:rsid w:val="00251D4A"/>
    <w:rsid w:val="00252A35"/>
    <w:rsid w:val="00253070"/>
    <w:rsid w:val="00253090"/>
    <w:rsid w:val="00253971"/>
    <w:rsid w:val="00253C3C"/>
    <w:rsid w:val="00254891"/>
    <w:rsid w:val="00254895"/>
    <w:rsid w:val="00254B13"/>
    <w:rsid w:val="00254CA8"/>
    <w:rsid w:val="00255063"/>
    <w:rsid w:val="00255225"/>
    <w:rsid w:val="0025607C"/>
    <w:rsid w:val="00256B66"/>
    <w:rsid w:val="002576BB"/>
    <w:rsid w:val="00257DA9"/>
    <w:rsid w:val="002601F1"/>
    <w:rsid w:val="002602D9"/>
    <w:rsid w:val="002603C7"/>
    <w:rsid w:val="002609DE"/>
    <w:rsid w:val="002616A9"/>
    <w:rsid w:val="002617A4"/>
    <w:rsid w:val="002620D1"/>
    <w:rsid w:val="00262386"/>
    <w:rsid w:val="002628F1"/>
    <w:rsid w:val="00262D3D"/>
    <w:rsid w:val="00263434"/>
    <w:rsid w:val="00263B34"/>
    <w:rsid w:val="00263C41"/>
    <w:rsid w:val="00263E7F"/>
    <w:rsid w:val="0026424A"/>
    <w:rsid w:val="0026491C"/>
    <w:rsid w:val="00264B13"/>
    <w:rsid w:val="00264D12"/>
    <w:rsid w:val="00264EBF"/>
    <w:rsid w:val="0026649F"/>
    <w:rsid w:val="002666DC"/>
    <w:rsid w:val="002670AA"/>
    <w:rsid w:val="00267262"/>
    <w:rsid w:val="00267751"/>
    <w:rsid w:val="00267E9A"/>
    <w:rsid w:val="00270113"/>
    <w:rsid w:val="002707A9"/>
    <w:rsid w:val="00270D87"/>
    <w:rsid w:val="002713FB"/>
    <w:rsid w:val="00271411"/>
    <w:rsid w:val="002716D8"/>
    <w:rsid w:val="00272038"/>
    <w:rsid w:val="0027236E"/>
    <w:rsid w:val="00272857"/>
    <w:rsid w:val="0027399D"/>
    <w:rsid w:val="00273F59"/>
    <w:rsid w:val="0027485A"/>
    <w:rsid w:val="00274C8A"/>
    <w:rsid w:val="00274E50"/>
    <w:rsid w:val="0027575B"/>
    <w:rsid w:val="00275B72"/>
    <w:rsid w:val="0027632D"/>
    <w:rsid w:val="0027686F"/>
    <w:rsid w:val="00277535"/>
    <w:rsid w:val="0027762C"/>
    <w:rsid w:val="00277634"/>
    <w:rsid w:val="0027776A"/>
    <w:rsid w:val="002779A1"/>
    <w:rsid w:val="00280265"/>
    <w:rsid w:val="00280AF0"/>
    <w:rsid w:val="00281005"/>
    <w:rsid w:val="00281309"/>
    <w:rsid w:val="00281735"/>
    <w:rsid w:val="002827A2"/>
    <w:rsid w:val="002827E4"/>
    <w:rsid w:val="00282C67"/>
    <w:rsid w:val="00282E1F"/>
    <w:rsid w:val="00283391"/>
    <w:rsid w:val="00283C6E"/>
    <w:rsid w:val="00283D6A"/>
    <w:rsid w:val="00283F1A"/>
    <w:rsid w:val="00284221"/>
    <w:rsid w:val="00284240"/>
    <w:rsid w:val="002847F1"/>
    <w:rsid w:val="00285B02"/>
    <w:rsid w:val="00285E5E"/>
    <w:rsid w:val="00286032"/>
    <w:rsid w:val="002863BE"/>
    <w:rsid w:val="00287FEF"/>
    <w:rsid w:val="0029024A"/>
    <w:rsid w:val="002907D9"/>
    <w:rsid w:val="00290850"/>
    <w:rsid w:val="00290D51"/>
    <w:rsid w:val="00290E7C"/>
    <w:rsid w:val="00290F12"/>
    <w:rsid w:val="0029137C"/>
    <w:rsid w:val="00291DCB"/>
    <w:rsid w:val="0029216D"/>
    <w:rsid w:val="002926A1"/>
    <w:rsid w:val="0029434A"/>
    <w:rsid w:val="00294B97"/>
    <w:rsid w:val="00294BE3"/>
    <w:rsid w:val="002955C5"/>
    <w:rsid w:val="002957C4"/>
    <w:rsid w:val="00295E2D"/>
    <w:rsid w:val="002960E2"/>
    <w:rsid w:val="002965D8"/>
    <w:rsid w:val="00296A1E"/>
    <w:rsid w:val="002970CF"/>
    <w:rsid w:val="00297490"/>
    <w:rsid w:val="002974D4"/>
    <w:rsid w:val="002A00F8"/>
    <w:rsid w:val="002A0A8B"/>
    <w:rsid w:val="002A1EB6"/>
    <w:rsid w:val="002A25D9"/>
    <w:rsid w:val="002A3B3E"/>
    <w:rsid w:val="002A3C89"/>
    <w:rsid w:val="002A3EA5"/>
    <w:rsid w:val="002A43AA"/>
    <w:rsid w:val="002A4AC9"/>
    <w:rsid w:val="002A5143"/>
    <w:rsid w:val="002A5750"/>
    <w:rsid w:val="002A62B6"/>
    <w:rsid w:val="002A637A"/>
    <w:rsid w:val="002A6658"/>
    <w:rsid w:val="002A70E6"/>
    <w:rsid w:val="002A71C8"/>
    <w:rsid w:val="002A7A35"/>
    <w:rsid w:val="002A7F07"/>
    <w:rsid w:val="002B0002"/>
    <w:rsid w:val="002B062F"/>
    <w:rsid w:val="002B12BE"/>
    <w:rsid w:val="002B144C"/>
    <w:rsid w:val="002B165D"/>
    <w:rsid w:val="002B1740"/>
    <w:rsid w:val="002B189A"/>
    <w:rsid w:val="002B19CD"/>
    <w:rsid w:val="002B1AD3"/>
    <w:rsid w:val="002B25A3"/>
    <w:rsid w:val="002B2FCD"/>
    <w:rsid w:val="002B32CA"/>
    <w:rsid w:val="002B3F04"/>
    <w:rsid w:val="002B42DA"/>
    <w:rsid w:val="002B49CA"/>
    <w:rsid w:val="002B4DFD"/>
    <w:rsid w:val="002B6251"/>
    <w:rsid w:val="002B6B9E"/>
    <w:rsid w:val="002B6FF7"/>
    <w:rsid w:val="002B75F7"/>
    <w:rsid w:val="002C04FF"/>
    <w:rsid w:val="002C14FC"/>
    <w:rsid w:val="002C17A0"/>
    <w:rsid w:val="002C1FB6"/>
    <w:rsid w:val="002C215A"/>
    <w:rsid w:val="002C24CD"/>
    <w:rsid w:val="002C27BD"/>
    <w:rsid w:val="002C2936"/>
    <w:rsid w:val="002C2A10"/>
    <w:rsid w:val="002C2A21"/>
    <w:rsid w:val="002C2DD1"/>
    <w:rsid w:val="002C33DD"/>
    <w:rsid w:val="002C362D"/>
    <w:rsid w:val="002C42B3"/>
    <w:rsid w:val="002C4AE8"/>
    <w:rsid w:val="002C4E84"/>
    <w:rsid w:val="002C5249"/>
    <w:rsid w:val="002C52C2"/>
    <w:rsid w:val="002C53E8"/>
    <w:rsid w:val="002C5826"/>
    <w:rsid w:val="002C590C"/>
    <w:rsid w:val="002C5FF7"/>
    <w:rsid w:val="002C65B9"/>
    <w:rsid w:val="002C7383"/>
    <w:rsid w:val="002C77C7"/>
    <w:rsid w:val="002D0E89"/>
    <w:rsid w:val="002D0F9F"/>
    <w:rsid w:val="002D1083"/>
    <w:rsid w:val="002D1C99"/>
    <w:rsid w:val="002D1EFA"/>
    <w:rsid w:val="002D1FA6"/>
    <w:rsid w:val="002D236C"/>
    <w:rsid w:val="002D27F1"/>
    <w:rsid w:val="002D28EF"/>
    <w:rsid w:val="002D3712"/>
    <w:rsid w:val="002D470F"/>
    <w:rsid w:val="002D48BB"/>
    <w:rsid w:val="002D51D8"/>
    <w:rsid w:val="002D524A"/>
    <w:rsid w:val="002D54D5"/>
    <w:rsid w:val="002D5ABC"/>
    <w:rsid w:val="002D5B7C"/>
    <w:rsid w:val="002D61AE"/>
    <w:rsid w:val="002D6348"/>
    <w:rsid w:val="002D6D51"/>
    <w:rsid w:val="002D6E52"/>
    <w:rsid w:val="002D6F74"/>
    <w:rsid w:val="002D70A8"/>
    <w:rsid w:val="002D71B6"/>
    <w:rsid w:val="002D7F06"/>
    <w:rsid w:val="002E00F1"/>
    <w:rsid w:val="002E0438"/>
    <w:rsid w:val="002E115D"/>
    <w:rsid w:val="002E120E"/>
    <w:rsid w:val="002E1796"/>
    <w:rsid w:val="002E259F"/>
    <w:rsid w:val="002E2B93"/>
    <w:rsid w:val="002E2CAB"/>
    <w:rsid w:val="002E2CD8"/>
    <w:rsid w:val="002E33E2"/>
    <w:rsid w:val="002E348F"/>
    <w:rsid w:val="002E3C32"/>
    <w:rsid w:val="002E4A5A"/>
    <w:rsid w:val="002E5C9B"/>
    <w:rsid w:val="002E5EA9"/>
    <w:rsid w:val="002E6BB6"/>
    <w:rsid w:val="002E78ED"/>
    <w:rsid w:val="002F05C1"/>
    <w:rsid w:val="002F0663"/>
    <w:rsid w:val="002F0FBA"/>
    <w:rsid w:val="002F12E7"/>
    <w:rsid w:val="002F148F"/>
    <w:rsid w:val="002F178C"/>
    <w:rsid w:val="002F1998"/>
    <w:rsid w:val="002F1CD9"/>
    <w:rsid w:val="002F1D5C"/>
    <w:rsid w:val="002F2227"/>
    <w:rsid w:val="002F396F"/>
    <w:rsid w:val="002F44C0"/>
    <w:rsid w:val="002F536E"/>
    <w:rsid w:val="002F5A85"/>
    <w:rsid w:val="002F5E32"/>
    <w:rsid w:val="002F5EE2"/>
    <w:rsid w:val="002F5EF8"/>
    <w:rsid w:val="002F5F2B"/>
    <w:rsid w:val="002F5F47"/>
    <w:rsid w:val="002F5F8E"/>
    <w:rsid w:val="002F67FD"/>
    <w:rsid w:val="002F68A5"/>
    <w:rsid w:val="002F6EDD"/>
    <w:rsid w:val="002F7A04"/>
    <w:rsid w:val="002F7B28"/>
    <w:rsid w:val="002F7D23"/>
    <w:rsid w:val="00300FEF"/>
    <w:rsid w:val="00301185"/>
    <w:rsid w:val="00301B49"/>
    <w:rsid w:val="00301BBB"/>
    <w:rsid w:val="0030230E"/>
    <w:rsid w:val="0030313E"/>
    <w:rsid w:val="003035A4"/>
    <w:rsid w:val="00303C2A"/>
    <w:rsid w:val="00303D02"/>
    <w:rsid w:val="003049FC"/>
    <w:rsid w:val="00304A6F"/>
    <w:rsid w:val="00304E45"/>
    <w:rsid w:val="00306737"/>
    <w:rsid w:val="00306B56"/>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3A3"/>
    <w:rsid w:val="00317AA1"/>
    <w:rsid w:val="00317AC3"/>
    <w:rsid w:val="00320115"/>
    <w:rsid w:val="0032068A"/>
    <w:rsid w:val="003213A8"/>
    <w:rsid w:val="00321802"/>
    <w:rsid w:val="00321A79"/>
    <w:rsid w:val="00321B1F"/>
    <w:rsid w:val="003225DD"/>
    <w:rsid w:val="0032266C"/>
    <w:rsid w:val="003232C3"/>
    <w:rsid w:val="00324073"/>
    <w:rsid w:val="003241B0"/>
    <w:rsid w:val="003241B4"/>
    <w:rsid w:val="0032494C"/>
    <w:rsid w:val="00324A76"/>
    <w:rsid w:val="00325243"/>
    <w:rsid w:val="0032524D"/>
    <w:rsid w:val="00325A84"/>
    <w:rsid w:val="00325BB7"/>
    <w:rsid w:val="00325C74"/>
    <w:rsid w:val="00325D58"/>
    <w:rsid w:val="00325F1F"/>
    <w:rsid w:val="00326357"/>
    <w:rsid w:val="00326CB7"/>
    <w:rsid w:val="00326F19"/>
    <w:rsid w:val="00326F9E"/>
    <w:rsid w:val="003300F2"/>
    <w:rsid w:val="00331673"/>
    <w:rsid w:val="00331CC9"/>
    <w:rsid w:val="00331ED1"/>
    <w:rsid w:val="0033217E"/>
    <w:rsid w:val="003328D9"/>
    <w:rsid w:val="00332F99"/>
    <w:rsid w:val="00333BFA"/>
    <w:rsid w:val="003345AC"/>
    <w:rsid w:val="00334D33"/>
    <w:rsid w:val="00334E76"/>
    <w:rsid w:val="00334EB8"/>
    <w:rsid w:val="003350AB"/>
    <w:rsid w:val="003354F0"/>
    <w:rsid w:val="00335A01"/>
    <w:rsid w:val="00335DA5"/>
    <w:rsid w:val="0033628D"/>
    <w:rsid w:val="0033642E"/>
    <w:rsid w:val="00336A55"/>
    <w:rsid w:val="003372C2"/>
    <w:rsid w:val="0033798A"/>
    <w:rsid w:val="003406FD"/>
    <w:rsid w:val="00340F7A"/>
    <w:rsid w:val="0034124E"/>
    <w:rsid w:val="00341929"/>
    <w:rsid w:val="00341D18"/>
    <w:rsid w:val="00341D9A"/>
    <w:rsid w:val="00342796"/>
    <w:rsid w:val="00343586"/>
    <w:rsid w:val="003436A3"/>
    <w:rsid w:val="00343AFE"/>
    <w:rsid w:val="0034460F"/>
    <w:rsid w:val="00344F46"/>
    <w:rsid w:val="00345141"/>
    <w:rsid w:val="003451F8"/>
    <w:rsid w:val="003453C2"/>
    <w:rsid w:val="003456B4"/>
    <w:rsid w:val="00345AC7"/>
    <w:rsid w:val="00346410"/>
    <w:rsid w:val="00350286"/>
    <w:rsid w:val="0035041E"/>
    <w:rsid w:val="00350730"/>
    <w:rsid w:val="00351663"/>
    <w:rsid w:val="00351D68"/>
    <w:rsid w:val="00352626"/>
    <w:rsid w:val="0035275B"/>
    <w:rsid w:val="00352BD0"/>
    <w:rsid w:val="00352C78"/>
    <w:rsid w:val="00353227"/>
    <w:rsid w:val="003536CF"/>
    <w:rsid w:val="00353A48"/>
    <w:rsid w:val="00353D1B"/>
    <w:rsid w:val="00354719"/>
    <w:rsid w:val="00354AB4"/>
    <w:rsid w:val="00355501"/>
    <w:rsid w:val="00355743"/>
    <w:rsid w:val="00355846"/>
    <w:rsid w:val="003559E0"/>
    <w:rsid w:val="00356B9C"/>
    <w:rsid w:val="00356D0D"/>
    <w:rsid w:val="003576C1"/>
    <w:rsid w:val="00357BB8"/>
    <w:rsid w:val="00357C23"/>
    <w:rsid w:val="003600F2"/>
    <w:rsid w:val="00360C3E"/>
    <w:rsid w:val="00360DB9"/>
    <w:rsid w:val="00360F9B"/>
    <w:rsid w:val="00361525"/>
    <w:rsid w:val="003617F1"/>
    <w:rsid w:val="00361C7D"/>
    <w:rsid w:val="00362719"/>
    <w:rsid w:val="00363134"/>
    <w:rsid w:val="00365384"/>
    <w:rsid w:val="003660B8"/>
    <w:rsid w:val="003671C3"/>
    <w:rsid w:val="00367861"/>
    <w:rsid w:val="00370021"/>
    <w:rsid w:val="003702D6"/>
    <w:rsid w:val="00370489"/>
    <w:rsid w:val="00370682"/>
    <w:rsid w:val="00370C7A"/>
    <w:rsid w:val="003713E4"/>
    <w:rsid w:val="00371433"/>
    <w:rsid w:val="00372E06"/>
    <w:rsid w:val="00373245"/>
    <w:rsid w:val="00373760"/>
    <w:rsid w:val="00373C97"/>
    <w:rsid w:val="003741D5"/>
    <w:rsid w:val="00374529"/>
    <w:rsid w:val="00374650"/>
    <w:rsid w:val="00374A04"/>
    <w:rsid w:val="00375417"/>
    <w:rsid w:val="0037545E"/>
    <w:rsid w:val="003754D9"/>
    <w:rsid w:val="00375A2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7C"/>
    <w:rsid w:val="003821B2"/>
    <w:rsid w:val="00382939"/>
    <w:rsid w:val="00382A83"/>
    <w:rsid w:val="003835F5"/>
    <w:rsid w:val="00384AE4"/>
    <w:rsid w:val="00384F5A"/>
    <w:rsid w:val="00385358"/>
    <w:rsid w:val="00385D49"/>
    <w:rsid w:val="00385E46"/>
    <w:rsid w:val="00386E76"/>
    <w:rsid w:val="00387EAA"/>
    <w:rsid w:val="003903FB"/>
    <w:rsid w:val="00390B20"/>
    <w:rsid w:val="00390EBD"/>
    <w:rsid w:val="0039114B"/>
    <w:rsid w:val="00391507"/>
    <w:rsid w:val="0039183A"/>
    <w:rsid w:val="00391FE7"/>
    <w:rsid w:val="0039299B"/>
    <w:rsid w:val="00393698"/>
    <w:rsid w:val="0039371E"/>
    <w:rsid w:val="00393C2A"/>
    <w:rsid w:val="00394C27"/>
    <w:rsid w:val="00394CBC"/>
    <w:rsid w:val="0039640A"/>
    <w:rsid w:val="00396AE9"/>
    <w:rsid w:val="00396BEC"/>
    <w:rsid w:val="00396CB4"/>
    <w:rsid w:val="00396E58"/>
    <w:rsid w:val="003977D0"/>
    <w:rsid w:val="003A00F1"/>
    <w:rsid w:val="003A050E"/>
    <w:rsid w:val="003A050F"/>
    <w:rsid w:val="003A0CAA"/>
    <w:rsid w:val="003A0EC0"/>
    <w:rsid w:val="003A1229"/>
    <w:rsid w:val="003A1F9F"/>
    <w:rsid w:val="003A2F4F"/>
    <w:rsid w:val="003A30C5"/>
    <w:rsid w:val="003A3266"/>
    <w:rsid w:val="003A3B84"/>
    <w:rsid w:val="003A3C99"/>
    <w:rsid w:val="003A43DD"/>
    <w:rsid w:val="003A441C"/>
    <w:rsid w:val="003A4559"/>
    <w:rsid w:val="003A502A"/>
    <w:rsid w:val="003A5270"/>
    <w:rsid w:val="003A636D"/>
    <w:rsid w:val="003A65F9"/>
    <w:rsid w:val="003A6638"/>
    <w:rsid w:val="003A6652"/>
    <w:rsid w:val="003A683D"/>
    <w:rsid w:val="003A6BC4"/>
    <w:rsid w:val="003A72D4"/>
    <w:rsid w:val="003A79F5"/>
    <w:rsid w:val="003B03D1"/>
    <w:rsid w:val="003B0F12"/>
    <w:rsid w:val="003B0F1F"/>
    <w:rsid w:val="003B12DE"/>
    <w:rsid w:val="003B13EB"/>
    <w:rsid w:val="003B160F"/>
    <w:rsid w:val="003B3624"/>
    <w:rsid w:val="003B3660"/>
    <w:rsid w:val="003B386F"/>
    <w:rsid w:val="003B39F9"/>
    <w:rsid w:val="003B4138"/>
    <w:rsid w:val="003B558D"/>
    <w:rsid w:val="003B643D"/>
    <w:rsid w:val="003B6924"/>
    <w:rsid w:val="003B73B7"/>
    <w:rsid w:val="003B7634"/>
    <w:rsid w:val="003B78AD"/>
    <w:rsid w:val="003C018A"/>
    <w:rsid w:val="003C07A3"/>
    <w:rsid w:val="003C0AAC"/>
    <w:rsid w:val="003C126F"/>
    <w:rsid w:val="003C1AB1"/>
    <w:rsid w:val="003C1B53"/>
    <w:rsid w:val="003C1BFB"/>
    <w:rsid w:val="003C2412"/>
    <w:rsid w:val="003C253D"/>
    <w:rsid w:val="003C269A"/>
    <w:rsid w:val="003C2837"/>
    <w:rsid w:val="003C2A51"/>
    <w:rsid w:val="003C2EEB"/>
    <w:rsid w:val="003C34BF"/>
    <w:rsid w:val="003C3F49"/>
    <w:rsid w:val="003C441D"/>
    <w:rsid w:val="003C4C02"/>
    <w:rsid w:val="003C4C53"/>
    <w:rsid w:val="003C50DB"/>
    <w:rsid w:val="003C5AB4"/>
    <w:rsid w:val="003C5CA2"/>
    <w:rsid w:val="003C6C3A"/>
    <w:rsid w:val="003C6C7B"/>
    <w:rsid w:val="003C71BF"/>
    <w:rsid w:val="003C7285"/>
    <w:rsid w:val="003C728F"/>
    <w:rsid w:val="003C73E9"/>
    <w:rsid w:val="003C7763"/>
    <w:rsid w:val="003C7AFD"/>
    <w:rsid w:val="003C7CF1"/>
    <w:rsid w:val="003C7F35"/>
    <w:rsid w:val="003D0037"/>
    <w:rsid w:val="003D03D9"/>
    <w:rsid w:val="003D11CB"/>
    <w:rsid w:val="003D1383"/>
    <w:rsid w:val="003D33F6"/>
    <w:rsid w:val="003D346C"/>
    <w:rsid w:val="003D3597"/>
    <w:rsid w:val="003D40D9"/>
    <w:rsid w:val="003D4196"/>
    <w:rsid w:val="003D4783"/>
    <w:rsid w:val="003D490C"/>
    <w:rsid w:val="003D4F69"/>
    <w:rsid w:val="003D517C"/>
    <w:rsid w:val="003D5788"/>
    <w:rsid w:val="003D5A05"/>
    <w:rsid w:val="003D5EC9"/>
    <w:rsid w:val="003D6258"/>
    <w:rsid w:val="003D6501"/>
    <w:rsid w:val="003D6AE8"/>
    <w:rsid w:val="003D6BCA"/>
    <w:rsid w:val="003D6DF2"/>
    <w:rsid w:val="003D74E8"/>
    <w:rsid w:val="003D7DD9"/>
    <w:rsid w:val="003E0A08"/>
    <w:rsid w:val="003E0AF4"/>
    <w:rsid w:val="003E0FEA"/>
    <w:rsid w:val="003E1160"/>
    <w:rsid w:val="003E1371"/>
    <w:rsid w:val="003E1D80"/>
    <w:rsid w:val="003E2280"/>
    <w:rsid w:val="003E23F7"/>
    <w:rsid w:val="003E2796"/>
    <w:rsid w:val="003E38DA"/>
    <w:rsid w:val="003E4314"/>
    <w:rsid w:val="003E436D"/>
    <w:rsid w:val="003E4AC7"/>
    <w:rsid w:val="003E4DB9"/>
    <w:rsid w:val="003E51C1"/>
    <w:rsid w:val="003E6626"/>
    <w:rsid w:val="003E664F"/>
    <w:rsid w:val="003E6881"/>
    <w:rsid w:val="003E713F"/>
    <w:rsid w:val="003E7F39"/>
    <w:rsid w:val="003F084C"/>
    <w:rsid w:val="003F092C"/>
    <w:rsid w:val="003F0DA7"/>
    <w:rsid w:val="003F139A"/>
    <w:rsid w:val="003F14C3"/>
    <w:rsid w:val="003F1531"/>
    <w:rsid w:val="003F18FD"/>
    <w:rsid w:val="003F1B59"/>
    <w:rsid w:val="003F1CE4"/>
    <w:rsid w:val="003F1D78"/>
    <w:rsid w:val="003F1F79"/>
    <w:rsid w:val="003F21D3"/>
    <w:rsid w:val="003F2587"/>
    <w:rsid w:val="003F25CB"/>
    <w:rsid w:val="003F3C34"/>
    <w:rsid w:val="003F3EFE"/>
    <w:rsid w:val="003F3FC9"/>
    <w:rsid w:val="003F4245"/>
    <w:rsid w:val="003F5489"/>
    <w:rsid w:val="003F54D8"/>
    <w:rsid w:val="003F5913"/>
    <w:rsid w:val="003F638B"/>
    <w:rsid w:val="003F740A"/>
    <w:rsid w:val="003F7FE3"/>
    <w:rsid w:val="00400269"/>
    <w:rsid w:val="004017E7"/>
    <w:rsid w:val="00401CAD"/>
    <w:rsid w:val="004022F2"/>
    <w:rsid w:val="0040276A"/>
    <w:rsid w:val="004038D3"/>
    <w:rsid w:val="00403A6C"/>
    <w:rsid w:val="00403C4D"/>
    <w:rsid w:val="0040427C"/>
    <w:rsid w:val="00404533"/>
    <w:rsid w:val="0040472C"/>
    <w:rsid w:val="004047D7"/>
    <w:rsid w:val="00404BF2"/>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0BB"/>
    <w:rsid w:val="004132EE"/>
    <w:rsid w:val="0041361C"/>
    <w:rsid w:val="00413D2E"/>
    <w:rsid w:val="00413FA7"/>
    <w:rsid w:val="00414321"/>
    <w:rsid w:val="004147BD"/>
    <w:rsid w:val="004157B6"/>
    <w:rsid w:val="0041685F"/>
    <w:rsid w:val="00416CD6"/>
    <w:rsid w:val="00416D08"/>
    <w:rsid w:val="004170BC"/>
    <w:rsid w:val="00417604"/>
    <w:rsid w:val="00420118"/>
    <w:rsid w:val="00421D7D"/>
    <w:rsid w:val="00423458"/>
    <w:rsid w:val="00424383"/>
    <w:rsid w:val="00424668"/>
    <w:rsid w:val="0042470D"/>
    <w:rsid w:val="00424B94"/>
    <w:rsid w:val="00424C4C"/>
    <w:rsid w:val="004250A4"/>
    <w:rsid w:val="004252AF"/>
    <w:rsid w:val="0042578B"/>
    <w:rsid w:val="004257A5"/>
    <w:rsid w:val="00425ACA"/>
    <w:rsid w:val="00425CFB"/>
    <w:rsid w:val="0042788E"/>
    <w:rsid w:val="00427F72"/>
    <w:rsid w:val="00430330"/>
    <w:rsid w:val="004308AC"/>
    <w:rsid w:val="00431627"/>
    <w:rsid w:val="00431FBE"/>
    <w:rsid w:val="00432574"/>
    <w:rsid w:val="0043288C"/>
    <w:rsid w:val="0043335A"/>
    <w:rsid w:val="00433991"/>
    <w:rsid w:val="00433A4A"/>
    <w:rsid w:val="00433FD7"/>
    <w:rsid w:val="004344CB"/>
    <w:rsid w:val="0043483A"/>
    <w:rsid w:val="00434EF2"/>
    <w:rsid w:val="004350FA"/>
    <w:rsid w:val="00435186"/>
    <w:rsid w:val="00435437"/>
    <w:rsid w:val="004356A8"/>
    <w:rsid w:val="00436201"/>
    <w:rsid w:val="004375A5"/>
    <w:rsid w:val="00437883"/>
    <w:rsid w:val="00441140"/>
    <w:rsid w:val="00441581"/>
    <w:rsid w:val="004417E5"/>
    <w:rsid w:val="00441BDD"/>
    <w:rsid w:val="0044218E"/>
    <w:rsid w:val="00442E06"/>
    <w:rsid w:val="00442F6D"/>
    <w:rsid w:val="00442F8D"/>
    <w:rsid w:val="004432C7"/>
    <w:rsid w:val="00443DE5"/>
    <w:rsid w:val="00443FA8"/>
    <w:rsid w:val="00443FEB"/>
    <w:rsid w:val="00444241"/>
    <w:rsid w:val="00444CAF"/>
    <w:rsid w:val="00444DC8"/>
    <w:rsid w:val="00445041"/>
    <w:rsid w:val="00445162"/>
    <w:rsid w:val="00445179"/>
    <w:rsid w:val="00445843"/>
    <w:rsid w:val="00446913"/>
    <w:rsid w:val="00446DC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924"/>
    <w:rsid w:val="004545ED"/>
    <w:rsid w:val="00454A9B"/>
    <w:rsid w:val="00454F45"/>
    <w:rsid w:val="00455131"/>
    <w:rsid w:val="004555DC"/>
    <w:rsid w:val="00455810"/>
    <w:rsid w:val="00455A08"/>
    <w:rsid w:val="00455AA9"/>
    <w:rsid w:val="00455B06"/>
    <w:rsid w:val="00455D76"/>
    <w:rsid w:val="00456067"/>
    <w:rsid w:val="00456A2D"/>
    <w:rsid w:val="00457163"/>
    <w:rsid w:val="0045773D"/>
    <w:rsid w:val="00457F5A"/>
    <w:rsid w:val="0046003A"/>
    <w:rsid w:val="00460069"/>
    <w:rsid w:val="00460244"/>
    <w:rsid w:val="00460401"/>
    <w:rsid w:val="004606F9"/>
    <w:rsid w:val="00460A16"/>
    <w:rsid w:val="00460EE8"/>
    <w:rsid w:val="00461904"/>
    <w:rsid w:val="00461CE4"/>
    <w:rsid w:val="004624F4"/>
    <w:rsid w:val="00462587"/>
    <w:rsid w:val="00462D4C"/>
    <w:rsid w:val="00463465"/>
    <w:rsid w:val="00463544"/>
    <w:rsid w:val="004635E0"/>
    <w:rsid w:val="00463897"/>
    <w:rsid w:val="004639EE"/>
    <w:rsid w:val="004642FA"/>
    <w:rsid w:val="00464400"/>
    <w:rsid w:val="004645FC"/>
    <w:rsid w:val="0046472C"/>
    <w:rsid w:val="00465067"/>
    <w:rsid w:val="004658BF"/>
    <w:rsid w:val="00465D14"/>
    <w:rsid w:val="00466F0A"/>
    <w:rsid w:val="00467AC7"/>
    <w:rsid w:val="00467B1D"/>
    <w:rsid w:val="00467FCB"/>
    <w:rsid w:val="00470173"/>
    <w:rsid w:val="0047047D"/>
    <w:rsid w:val="004704B6"/>
    <w:rsid w:val="00471043"/>
    <w:rsid w:val="004712B7"/>
    <w:rsid w:val="004713B5"/>
    <w:rsid w:val="004720C4"/>
    <w:rsid w:val="004726A7"/>
    <w:rsid w:val="00472717"/>
    <w:rsid w:val="00472910"/>
    <w:rsid w:val="00472F7A"/>
    <w:rsid w:val="00472F8C"/>
    <w:rsid w:val="0047399D"/>
    <w:rsid w:val="00473DA9"/>
    <w:rsid w:val="004745B4"/>
    <w:rsid w:val="00475262"/>
    <w:rsid w:val="0047554A"/>
    <w:rsid w:val="004756D7"/>
    <w:rsid w:val="00475BF0"/>
    <w:rsid w:val="00475F9B"/>
    <w:rsid w:val="00476119"/>
    <w:rsid w:val="0047687E"/>
    <w:rsid w:val="00476CDD"/>
    <w:rsid w:val="00476F8C"/>
    <w:rsid w:val="00477E28"/>
    <w:rsid w:val="00480FF5"/>
    <w:rsid w:val="00481849"/>
    <w:rsid w:val="00481C59"/>
    <w:rsid w:val="00482415"/>
    <w:rsid w:val="00482647"/>
    <w:rsid w:val="00482BC0"/>
    <w:rsid w:val="00483066"/>
    <w:rsid w:val="00483462"/>
    <w:rsid w:val="00483E10"/>
    <w:rsid w:val="00484783"/>
    <w:rsid w:val="004847DE"/>
    <w:rsid w:val="00484906"/>
    <w:rsid w:val="00484968"/>
    <w:rsid w:val="00484E76"/>
    <w:rsid w:val="0048587E"/>
    <w:rsid w:val="00485E23"/>
    <w:rsid w:val="00486451"/>
    <w:rsid w:val="0048654D"/>
    <w:rsid w:val="004867B9"/>
    <w:rsid w:val="0048680F"/>
    <w:rsid w:val="00486977"/>
    <w:rsid w:val="00486B0D"/>
    <w:rsid w:val="00486DCD"/>
    <w:rsid w:val="004873D5"/>
    <w:rsid w:val="004905CE"/>
    <w:rsid w:val="0049074D"/>
    <w:rsid w:val="004909FF"/>
    <w:rsid w:val="004923AA"/>
    <w:rsid w:val="00493EF0"/>
    <w:rsid w:val="00494926"/>
    <w:rsid w:val="0049538A"/>
    <w:rsid w:val="00495F71"/>
    <w:rsid w:val="00496EFB"/>
    <w:rsid w:val="00497851"/>
    <w:rsid w:val="0049788B"/>
    <w:rsid w:val="00497DF3"/>
    <w:rsid w:val="004A01F5"/>
    <w:rsid w:val="004A01FF"/>
    <w:rsid w:val="004A0401"/>
    <w:rsid w:val="004A0895"/>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79"/>
    <w:rsid w:val="004A4DA2"/>
    <w:rsid w:val="004A4ED7"/>
    <w:rsid w:val="004A50F9"/>
    <w:rsid w:val="004A51B9"/>
    <w:rsid w:val="004A53AB"/>
    <w:rsid w:val="004A553B"/>
    <w:rsid w:val="004A60B1"/>
    <w:rsid w:val="004A61EC"/>
    <w:rsid w:val="004A65A9"/>
    <w:rsid w:val="004A7223"/>
    <w:rsid w:val="004A7485"/>
    <w:rsid w:val="004A7F0E"/>
    <w:rsid w:val="004B0125"/>
    <w:rsid w:val="004B0E0C"/>
    <w:rsid w:val="004B0E79"/>
    <w:rsid w:val="004B15B4"/>
    <w:rsid w:val="004B1B04"/>
    <w:rsid w:val="004B1B6F"/>
    <w:rsid w:val="004B2DE0"/>
    <w:rsid w:val="004B2DE4"/>
    <w:rsid w:val="004B3551"/>
    <w:rsid w:val="004B42DF"/>
    <w:rsid w:val="004B4737"/>
    <w:rsid w:val="004B4807"/>
    <w:rsid w:val="004B5906"/>
    <w:rsid w:val="004B5982"/>
    <w:rsid w:val="004B685B"/>
    <w:rsid w:val="004B69B8"/>
    <w:rsid w:val="004B6BCA"/>
    <w:rsid w:val="004B6FBD"/>
    <w:rsid w:val="004B7455"/>
    <w:rsid w:val="004B7AB0"/>
    <w:rsid w:val="004B7BC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DF0"/>
    <w:rsid w:val="004C606C"/>
    <w:rsid w:val="004C7DC4"/>
    <w:rsid w:val="004C7E0B"/>
    <w:rsid w:val="004C7E53"/>
    <w:rsid w:val="004D017C"/>
    <w:rsid w:val="004D070C"/>
    <w:rsid w:val="004D1010"/>
    <w:rsid w:val="004D164A"/>
    <w:rsid w:val="004D248A"/>
    <w:rsid w:val="004D27E1"/>
    <w:rsid w:val="004D2C21"/>
    <w:rsid w:val="004D3BE3"/>
    <w:rsid w:val="004D459D"/>
    <w:rsid w:val="004D4898"/>
    <w:rsid w:val="004D4C7B"/>
    <w:rsid w:val="004D6F97"/>
    <w:rsid w:val="004D7072"/>
    <w:rsid w:val="004D7B52"/>
    <w:rsid w:val="004D7DFA"/>
    <w:rsid w:val="004E0049"/>
    <w:rsid w:val="004E05A2"/>
    <w:rsid w:val="004E06BB"/>
    <w:rsid w:val="004E07B2"/>
    <w:rsid w:val="004E1135"/>
    <w:rsid w:val="004E13EA"/>
    <w:rsid w:val="004E15E9"/>
    <w:rsid w:val="004E1E30"/>
    <w:rsid w:val="004E1FB0"/>
    <w:rsid w:val="004E2034"/>
    <w:rsid w:val="004E2171"/>
    <w:rsid w:val="004E2550"/>
    <w:rsid w:val="004E2BC1"/>
    <w:rsid w:val="004E3243"/>
    <w:rsid w:val="004E341E"/>
    <w:rsid w:val="004E3BED"/>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8CE"/>
    <w:rsid w:val="004F0C1D"/>
    <w:rsid w:val="004F1077"/>
    <w:rsid w:val="004F1317"/>
    <w:rsid w:val="004F1635"/>
    <w:rsid w:val="004F1855"/>
    <w:rsid w:val="004F1982"/>
    <w:rsid w:val="004F1E4F"/>
    <w:rsid w:val="004F30E1"/>
    <w:rsid w:val="004F33F0"/>
    <w:rsid w:val="004F388E"/>
    <w:rsid w:val="004F4D51"/>
    <w:rsid w:val="004F50BE"/>
    <w:rsid w:val="004F6408"/>
    <w:rsid w:val="004F6CB2"/>
    <w:rsid w:val="004F6F01"/>
    <w:rsid w:val="004F6FEF"/>
    <w:rsid w:val="004F7943"/>
    <w:rsid w:val="005002B8"/>
    <w:rsid w:val="005004CC"/>
    <w:rsid w:val="00500818"/>
    <w:rsid w:val="00501200"/>
    <w:rsid w:val="00501215"/>
    <w:rsid w:val="005020EF"/>
    <w:rsid w:val="0050218B"/>
    <w:rsid w:val="0050224F"/>
    <w:rsid w:val="005032DE"/>
    <w:rsid w:val="005035B0"/>
    <w:rsid w:val="00503E5F"/>
    <w:rsid w:val="005047B8"/>
    <w:rsid w:val="00504B7C"/>
    <w:rsid w:val="00504E9D"/>
    <w:rsid w:val="00505226"/>
    <w:rsid w:val="00505506"/>
    <w:rsid w:val="005070CC"/>
    <w:rsid w:val="0050724C"/>
    <w:rsid w:val="005072D3"/>
    <w:rsid w:val="00507441"/>
    <w:rsid w:val="00507DC9"/>
    <w:rsid w:val="005107DF"/>
    <w:rsid w:val="0051113D"/>
    <w:rsid w:val="0051148D"/>
    <w:rsid w:val="0051155D"/>
    <w:rsid w:val="00511E57"/>
    <w:rsid w:val="00511F2C"/>
    <w:rsid w:val="005122FE"/>
    <w:rsid w:val="0051270F"/>
    <w:rsid w:val="00512760"/>
    <w:rsid w:val="0051279F"/>
    <w:rsid w:val="00512B1D"/>
    <w:rsid w:val="00512C9F"/>
    <w:rsid w:val="00512D6B"/>
    <w:rsid w:val="00512E53"/>
    <w:rsid w:val="0051329C"/>
    <w:rsid w:val="00513D2A"/>
    <w:rsid w:val="0051416C"/>
    <w:rsid w:val="00514724"/>
    <w:rsid w:val="0051508F"/>
    <w:rsid w:val="00515265"/>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89"/>
    <w:rsid w:val="005273B1"/>
    <w:rsid w:val="00527D50"/>
    <w:rsid w:val="00527D9F"/>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F81"/>
    <w:rsid w:val="005377B5"/>
    <w:rsid w:val="005379E7"/>
    <w:rsid w:val="00537A4A"/>
    <w:rsid w:val="00540094"/>
    <w:rsid w:val="005404A6"/>
    <w:rsid w:val="00540743"/>
    <w:rsid w:val="00540C9A"/>
    <w:rsid w:val="0054132A"/>
    <w:rsid w:val="005415E4"/>
    <w:rsid w:val="00541BC4"/>
    <w:rsid w:val="005420ED"/>
    <w:rsid w:val="00542A74"/>
    <w:rsid w:val="0054304F"/>
    <w:rsid w:val="00543AE0"/>
    <w:rsid w:val="005448A6"/>
    <w:rsid w:val="005464B7"/>
    <w:rsid w:val="00547265"/>
    <w:rsid w:val="0054731B"/>
    <w:rsid w:val="00547443"/>
    <w:rsid w:val="005505A6"/>
    <w:rsid w:val="005505BF"/>
    <w:rsid w:val="00551550"/>
    <w:rsid w:val="00551B0D"/>
    <w:rsid w:val="00551FA7"/>
    <w:rsid w:val="005521AB"/>
    <w:rsid w:val="005525B8"/>
    <w:rsid w:val="00553286"/>
    <w:rsid w:val="00553E2C"/>
    <w:rsid w:val="00553FCF"/>
    <w:rsid w:val="00554562"/>
    <w:rsid w:val="0055476C"/>
    <w:rsid w:val="0055631E"/>
    <w:rsid w:val="0055710D"/>
    <w:rsid w:val="00557458"/>
    <w:rsid w:val="0056022F"/>
    <w:rsid w:val="005605D0"/>
    <w:rsid w:val="00560AD2"/>
    <w:rsid w:val="0056104E"/>
    <w:rsid w:val="0056111D"/>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EA1"/>
    <w:rsid w:val="005670A1"/>
    <w:rsid w:val="00567348"/>
    <w:rsid w:val="00567800"/>
    <w:rsid w:val="00567A52"/>
    <w:rsid w:val="00567D50"/>
    <w:rsid w:val="00570722"/>
    <w:rsid w:val="00570EDD"/>
    <w:rsid w:val="0057158C"/>
    <w:rsid w:val="005717E5"/>
    <w:rsid w:val="005717E7"/>
    <w:rsid w:val="0057188A"/>
    <w:rsid w:val="00571EE0"/>
    <w:rsid w:val="00572AF3"/>
    <w:rsid w:val="00574529"/>
    <w:rsid w:val="005753B6"/>
    <w:rsid w:val="00575DFE"/>
    <w:rsid w:val="00576019"/>
    <w:rsid w:val="005769FF"/>
    <w:rsid w:val="0057745D"/>
    <w:rsid w:val="00577925"/>
    <w:rsid w:val="00577A72"/>
    <w:rsid w:val="005806D2"/>
    <w:rsid w:val="00580FEB"/>
    <w:rsid w:val="00582CE9"/>
    <w:rsid w:val="00583195"/>
    <w:rsid w:val="0058377F"/>
    <w:rsid w:val="00583982"/>
    <w:rsid w:val="00583B84"/>
    <w:rsid w:val="00583CA7"/>
    <w:rsid w:val="00584114"/>
    <w:rsid w:val="00584198"/>
    <w:rsid w:val="00584DCA"/>
    <w:rsid w:val="0058525D"/>
    <w:rsid w:val="00585C84"/>
    <w:rsid w:val="0058726C"/>
    <w:rsid w:val="005872C9"/>
    <w:rsid w:val="00587BAC"/>
    <w:rsid w:val="00587D49"/>
    <w:rsid w:val="00590030"/>
    <w:rsid w:val="00590232"/>
    <w:rsid w:val="005915E7"/>
    <w:rsid w:val="0059241D"/>
    <w:rsid w:val="00593111"/>
    <w:rsid w:val="00593696"/>
    <w:rsid w:val="00593816"/>
    <w:rsid w:val="00593D67"/>
    <w:rsid w:val="00593F3E"/>
    <w:rsid w:val="00594282"/>
    <w:rsid w:val="00594FA6"/>
    <w:rsid w:val="00595F0B"/>
    <w:rsid w:val="00595F1A"/>
    <w:rsid w:val="00595F8E"/>
    <w:rsid w:val="00596895"/>
    <w:rsid w:val="00596BDA"/>
    <w:rsid w:val="00596C27"/>
    <w:rsid w:val="005974B4"/>
    <w:rsid w:val="00597743"/>
    <w:rsid w:val="00597972"/>
    <w:rsid w:val="005979E9"/>
    <w:rsid w:val="005A0791"/>
    <w:rsid w:val="005A07D8"/>
    <w:rsid w:val="005A0E99"/>
    <w:rsid w:val="005A195F"/>
    <w:rsid w:val="005A21B7"/>
    <w:rsid w:val="005A2704"/>
    <w:rsid w:val="005A2AC1"/>
    <w:rsid w:val="005A2B07"/>
    <w:rsid w:val="005A5066"/>
    <w:rsid w:val="005A58E6"/>
    <w:rsid w:val="005A65C8"/>
    <w:rsid w:val="005A68A5"/>
    <w:rsid w:val="005A74E8"/>
    <w:rsid w:val="005A78C4"/>
    <w:rsid w:val="005A7B58"/>
    <w:rsid w:val="005B0449"/>
    <w:rsid w:val="005B0749"/>
    <w:rsid w:val="005B19E4"/>
    <w:rsid w:val="005B1D8D"/>
    <w:rsid w:val="005B243F"/>
    <w:rsid w:val="005B24C3"/>
    <w:rsid w:val="005B2A1D"/>
    <w:rsid w:val="005B2C82"/>
    <w:rsid w:val="005B2D9B"/>
    <w:rsid w:val="005B2FD0"/>
    <w:rsid w:val="005B3069"/>
    <w:rsid w:val="005B34A6"/>
    <w:rsid w:val="005B383F"/>
    <w:rsid w:val="005B3D70"/>
    <w:rsid w:val="005B46C1"/>
    <w:rsid w:val="005B484F"/>
    <w:rsid w:val="005B537C"/>
    <w:rsid w:val="005B5793"/>
    <w:rsid w:val="005B5ED5"/>
    <w:rsid w:val="005B6110"/>
    <w:rsid w:val="005B67D9"/>
    <w:rsid w:val="005B6862"/>
    <w:rsid w:val="005C0258"/>
    <w:rsid w:val="005C02B4"/>
    <w:rsid w:val="005C0B37"/>
    <w:rsid w:val="005C17C2"/>
    <w:rsid w:val="005C1B47"/>
    <w:rsid w:val="005C1E12"/>
    <w:rsid w:val="005C1F66"/>
    <w:rsid w:val="005C3BA2"/>
    <w:rsid w:val="005C3BDB"/>
    <w:rsid w:val="005C3F18"/>
    <w:rsid w:val="005C4C84"/>
    <w:rsid w:val="005C4D4C"/>
    <w:rsid w:val="005C57FC"/>
    <w:rsid w:val="005C5BC6"/>
    <w:rsid w:val="005C5BD5"/>
    <w:rsid w:val="005C6593"/>
    <w:rsid w:val="005C6C2A"/>
    <w:rsid w:val="005C6D8F"/>
    <w:rsid w:val="005C7C8A"/>
    <w:rsid w:val="005D08AD"/>
    <w:rsid w:val="005D0BE7"/>
    <w:rsid w:val="005D0CD2"/>
    <w:rsid w:val="005D1328"/>
    <w:rsid w:val="005D1747"/>
    <w:rsid w:val="005D1EC0"/>
    <w:rsid w:val="005D24F3"/>
    <w:rsid w:val="005D2CDD"/>
    <w:rsid w:val="005D342B"/>
    <w:rsid w:val="005D3765"/>
    <w:rsid w:val="005D393D"/>
    <w:rsid w:val="005D46A9"/>
    <w:rsid w:val="005D4A8C"/>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D7"/>
    <w:rsid w:val="005E25A4"/>
    <w:rsid w:val="005E2611"/>
    <w:rsid w:val="005E2700"/>
    <w:rsid w:val="005E29E3"/>
    <w:rsid w:val="005E2A3D"/>
    <w:rsid w:val="005E2C4A"/>
    <w:rsid w:val="005E36FB"/>
    <w:rsid w:val="005E3B81"/>
    <w:rsid w:val="005E4667"/>
    <w:rsid w:val="005E4B18"/>
    <w:rsid w:val="005E4E02"/>
    <w:rsid w:val="005E5C65"/>
    <w:rsid w:val="005E5CF3"/>
    <w:rsid w:val="005E5FE0"/>
    <w:rsid w:val="005E62F0"/>
    <w:rsid w:val="005E6C99"/>
    <w:rsid w:val="005E7A52"/>
    <w:rsid w:val="005F03EF"/>
    <w:rsid w:val="005F03F3"/>
    <w:rsid w:val="005F0B78"/>
    <w:rsid w:val="005F0E6E"/>
    <w:rsid w:val="005F1245"/>
    <w:rsid w:val="005F13F0"/>
    <w:rsid w:val="005F1492"/>
    <w:rsid w:val="005F152B"/>
    <w:rsid w:val="005F17E7"/>
    <w:rsid w:val="005F1AE7"/>
    <w:rsid w:val="005F2443"/>
    <w:rsid w:val="005F2C28"/>
    <w:rsid w:val="005F2D7B"/>
    <w:rsid w:val="005F3428"/>
    <w:rsid w:val="005F348F"/>
    <w:rsid w:val="005F35B9"/>
    <w:rsid w:val="005F3DEF"/>
    <w:rsid w:val="005F3FEB"/>
    <w:rsid w:val="005F41DB"/>
    <w:rsid w:val="005F4815"/>
    <w:rsid w:val="005F5663"/>
    <w:rsid w:val="005F5849"/>
    <w:rsid w:val="005F5EF4"/>
    <w:rsid w:val="005F5F2C"/>
    <w:rsid w:val="005F60EC"/>
    <w:rsid w:val="005F63CB"/>
    <w:rsid w:val="005F68D4"/>
    <w:rsid w:val="005F6991"/>
    <w:rsid w:val="005F6AD9"/>
    <w:rsid w:val="005F6D7F"/>
    <w:rsid w:val="005F70E4"/>
    <w:rsid w:val="005F7EBF"/>
    <w:rsid w:val="00600F35"/>
    <w:rsid w:val="006015A1"/>
    <w:rsid w:val="006015E1"/>
    <w:rsid w:val="00601904"/>
    <w:rsid w:val="00601B91"/>
    <w:rsid w:val="00601DD0"/>
    <w:rsid w:val="0060200D"/>
    <w:rsid w:val="00603E31"/>
    <w:rsid w:val="006041B7"/>
    <w:rsid w:val="0060451D"/>
    <w:rsid w:val="00605629"/>
    <w:rsid w:val="006059FB"/>
    <w:rsid w:val="00605CD8"/>
    <w:rsid w:val="00605D03"/>
    <w:rsid w:val="00606C79"/>
    <w:rsid w:val="00606FD4"/>
    <w:rsid w:val="00607C46"/>
    <w:rsid w:val="006102F3"/>
    <w:rsid w:val="0061093E"/>
    <w:rsid w:val="00610AFD"/>
    <w:rsid w:val="006119DC"/>
    <w:rsid w:val="00612434"/>
    <w:rsid w:val="00612CE6"/>
    <w:rsid w:val="00612DA3"/>
    <w:rsid w:val="00612EDD"/>
    <w:rsid w:val="00612FBA"/>
    <w:rsid w:val="00613D90"/>
    <w:rsid w:val="00614A7B"/>
    <w:rsid w:val="00614FF2"/>
    <w:rsid w:val="006158B4"/>
    <w:rsid w:val="006158E4"/>
    <w:rsid w:val="006158FB"/>
    <w:rsid w:val="00615C08"/>
    <w:rsid w:val="0061733E"/>
    <w:rsid w:val="0061741C"/>
    <w:rsid w:val="0061785B"/>
    <w:rsid w:val="006207BC"/>
    <w:rsid w:val="00621335"/>
    <w:rsid w:val="0062150E"/>
    <w:rsid w:val="00622BD4"/>
    <w:rsid w:val="0062337F"/>
    <w:rsid w:val="00623F37"/>
    <w:rsid w:val="00623F56"/>
    <w:rsid w:val="006242E9"/>
    <w:rsid w:val="006250F6"/>
    <w:rsid w:val="006258F1"/>
    <w:rsid w:val="00626341"/>
    <w:rsid w:val="00626BBC"/>
    <w:rsid w:val="006272B1"/>
    <w:rsid w:val="006274B9"/>
    <w:rsid w:val="0062770C"/>
    <w:rsid w:val="00627808"/>
    <w:rsid w:val="0062788C"/>
    <w:rsid w:val="00627CD4"/>
    <w:rsid w:val="006300B6"/>
    <w:rsid w:val="00630A0F"/>
    <w:rsid w:val="00630DE9"/>
    <w:rsid w:val="00630F03"/>
    <w:rsid w:val="006310BB"/>
    <w:rsid w:val="0063163D"/>
    <w:rsid w:val="0063190D"/>
    <w:rsid w:val="00631E78"/>
    <w:rsid w:val="00632B0E"/>
    <w:rsid w:val="00632F7B"/>
    <w:rsid w:val="00633526"/>
    <w:rsid w:val="00633A99"/>
    <w:rsid w:val="00633F89"/>
    <w:rsid w:val="0063491E"/>
    <w:rsid w:val="006349FB"/>
    <w:rsid w:val="00634E47"/>
    <w:rsid w:val="00634FA4"/>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5FB8"/>
    <w:rsid w:val="006460FF"/>
    <w:rsid w:val="006467A5"/>
    <w:rsid w:val="00646974"/>
    <w:rsid w:val="0064778F"/>
    <w:rsid w:val="00650173"/>
    <w:rsid w:val="006509BB"/>
    <w:rsid w:val="006509CD"/>
    <w:rsid w:val="0065109E"/>
    <w:rsid w:val="006512AF"/>
    <w:rsid w:val="00651301"/>
    <w:rsid w:val="0065132D"/>
    <w:rsid w:val="00651E2B"/>
    <w:rsid w:val="006524E0"/>
    <w:rsid w:val="006524E3"/>
    <w:rsid w:val="00652A2E"/>
    <w:rsid w:val="00653069"/>
    <w:rsid w:val="00653502"/>
    <w:rsid w:val="00653A37"/>
    <w:rsid w:val="00653C2C"/>
    <w:rsid w:val="00653C49"/>
    <w:rsid w:val="006541EB"/>
    <w:rsid w:val="00654366"/>
    <w:rsid w:val="006545F9"/>
    <w:rsid w:val="006553A2"/>
    <w:rsid w:val="006553EF"/>
    <w:rsid w:val="00655509"/>
    <w:rsid w:val="006557FD"/>
    <w:rsid w:val="00655A9A"/>
    <w:rsid w:val="00655F17"/>
    <w:rsid w:val="00655F24"/>
    <w:rsid w:val="00656234"/>
    <w:rsid w:val="00660F6D"/>
    <w:rsid w:val="0066179A"/>
    <w:rsid w:val="00661860"/>
    <w:rsid w:val="00661FC2"/>
    <w:rsid w:val="00662606"/>
    <w:rsid w:val="00662701"/>
    <w:rsid w:val="0066271C"/>
    <w:rsid w:val="00663099"/>
    <w:rsid w:val="006638AF"/>
    <w:rsid w:val="00664184"/>
    <w:rsid w:val="00664C39"/>
    <w:rsid w:val="0066500F"/>
    <w:rsid w:val="00665508"/>
    <w:rsid w:val="00665871"/>
    <w:rsid w:val="00665D82"/>
    <w:rsid w:val="006664CB"/>
    <w:rsid w:val="00666F32"/>
    <w:rsid w:val="00670121"/>
    <w:rsid w:val="00670373"/>
    <w:rsid w:val="006715F4"/>
    <w:rsid w:val="00671B2B"/>
    <w:rsid w:val="00671DB5"/>
    <w:rsid w:val="0067227A"/>
    <w:rsid w:val="00672760"/>
    <w:rsid w:val="0067281B"/>
    <w:rsid w:val="0067282A"/>
    <w:rsid w:val="00672D32"/>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05"/>
    <w:rsid w:val="00685F30"/>
    <w:rsid w:val="006864E5"/>
    <w:rsid w:val="0068660C"/>
    <w:rsid w:val="006873F4"/>
    <w:rsid w:val="006876B2"/>
    <w:rsid w:val="0068797B"/>
    <w:rsid w:val="00687997"/>
    <w:rsid w:val="00687E1D"/>
    <w:rsid w:val="00687E47"/>
    <w:rsid w:val="00687E8A"/>
    <w:rsid w:val="0069025B"/>
    <w:rsid w:val="00690580"/>
    <w:rsid w:val="0069058D"/>
    <w:rsid w:val="006905AB"/>
    <w:rsid w:val="0069067F"/>
    <w:rsid w:val="006906C5"/>
    <w:rsid w:val="00690B5C"/>
    <w:rsid w:val="00690D84"/>
    <w:rsid w:val="00691BDB"/>
    <w:rsid w:val="00692931"/>
    <w:rsid w:val="00692B3D"/>
    <w:rsid w:val="00692F9F"/>
    <w:rsid w:val="006932C2"/>
    <w:rsid w:val="00693481"/>
    <w:rsid w:val="006937F3"/>
    <w:rsid w:val="00693989"/>
    <w:rsid w:val="00693AF4"/>
    <w:rsid w:val="00693BB9"/>
    <w:rsid w:val="00693BF3"/>
    <w:rsid w:val="00693D4F"/>
    <w:rsid w:val="006942B0"/>
    <w:rsid w:val="006944F4"/>
    <w:rsid w:val="00694911"/>
    <w:rsid w:val="00695E06"/>
    <w:rsid w:val="00696507"/>
    <w:rsid w:val="00696781"/>
    <w:rsid w:val="006967C9"/>
    <w:rsid w:val="00696C1B"/>
    <w:rsid w:val="00696EED"/>
    <w:rsid w:val="006974CE"/>
    <w:rsid w:val="00697FA2"/>
    <w:rsid w:val="006A01CE"/>
    <w:rsid w:val="006A049B"/>
    <w:rsid w:val="006A1307"/>
    <w:rsid w:val="006A13BA"/>
    <w:rsid w:val="006A1E5B"/>
    <w:rsid w:val="006A2327"/>
    <w:rsid w:val="006A2889"/>
    <w:rsid w:val="006A3033"/>
    <w:rsid w:val="006A30E7"/>
    <w:rsid w:val="006A31CA"/>
    <w:rsid w:val="006A41FA"/>
    <w:rsid w:val="006A48F9"/>
    <w:rsid w:val="006A4AF7"/>
    <w:rsid w:val="006A4F46"/>
    <w:rsid w:val="006A5089"/>
    <w:rsid w:val="006A5306"/>
    <w:rsid w:val="006A58FD"/>
    <w:rsid w:val="006A5FCC"/>
    <w:rsid w:val="006A6750"/>
    <w:rsid w:val="006A675A"/>
    <w:rsid w:val="006A737F"/>
    <w:rsid w:val="006A7476"/>
    <w:rsid w:val="006A7D03"/>
    <w:rsid w:val="006B019A"/>
    <w:rsid w:val="006B02BE"/>
    <w:rsid w:val="006B0411"/>
    <w:rsid w:val="006B0C3E"/>
    <w:rsid w:val="006B1A42"/>
    <w:rsid w:val="006B257C"/>
    <w:rsid w:val="006B30B8"/>
    <w:rsid w:val="006B35FA"/>
    <w:rsid w:val="006B3B0C"/>
    <w:rsid w:val="006B3FBF"/>
    <w:rsid w:val="006B4773"/>
    <w:rsid w:val="006B4B0E"/>
    <w:rsid w:val="006B5492"/>
    <w:rsid w:val="006B5692"/>
    <w:rsid w:val="006B56F2"/>
    <w:rsid w:val="006B5933"/>
    <w:rsid w:val="006B5A2F"/>
    <w:rsid w:val="006B746E"/>
    <w:rsid w:val="006B7BBB"/>
    <w:rsid w:val="006B7F6F"/>
    <w:rsid w:val="006C0723"/>
    <w:rsid w:val="006C0B42"/>
    <w:rsid w:val="006C0F06"/>
    <w:rsid w:val="006C1280"/>
    <w:rsid w:val="006C12DB"/>
    <w:rsid w:val="006C176F"/>
    <w:rsid w:val="006C1CEA"/>
    <w:rsid w:val="006C2DC4"/>
    <w:rsid w:val="006C2ED7"/>
    <w:rsid w:val="006C3B38"/>
    <w:rsid w:val="006C4A69"/>
    <w:rsid w:val="006C4B06"/>
    <w:rsid w:val="006C5611"/>
    <w:rsid w:val="006C571E"/>
    <w:rsid w:val="006C5D8A"/>
    <w:rsid w:val="006C613D"/>
    <w:rsid w:val="006C6272"/>
    <w:rsid w:val="006C63B5"/>
    <w:rsid w:val="006C66F5"/>
    <w:rsid w:val="006C67DC"/>
    <w:rsid w:val="006C749B"/>
    <w:rsid w:val="006C7941"/>
    <w:rsid w:val="006D097A"/>
    <w:rsid w:val="006D0D4C"/>
    <w:rsid w:val="006D0EC0"/>
    <w:rsid w:val="006D1119"/>
    <w:rsid w:val="006D1825"/>
    <w:rsid w:val="006D2048"/>
    <w:rsid w:val="006D224F"/>
    <w:rsid w:val="006D2363"/>
    <w:rsid w:val="006D3202"/>
    <w:rsid w:val="006D3C8B"/>
    <w:rsid w:val="006D463E"/>
    <w:rsid w:val="006D5339"/>
    <w:rsid w:val="006D5AF9"/>
    <w:rsid w:val="006D5E06"/>
    <w:rsid w:val="006D65C1"/>
    <w:rsid w:val="006D6694"/>
    <w:rsid w:val="006D675E"/>
    <w:rsid w:val="006D775B"/>
    <w:rsid w:val="006E04DD"/>
    <w:rsid w:val="006E0DEA"/>
    <w:rsid w:val="006E1496"/>
    <w:rsid w:val="006E1CFB"/>
    <w:rsid w:val="006E202E"/>
    <w:rsid w:val="006E28D7"/>
    <w:rsid w:val="006E2957"/>
    <w:rsid w:val="006E2C62"/>
    <w:rsid w:val="006E2EEB"/>
    <w:rsid w:val="006E2F05"/>
    <w:rsid w:val="006E3394"/>
    <w:rsid w:val="006E5188"/>
    <w:rsid w:val="006E52C5"/>
    <w:rsid w:val="006E533D"/>
    <w:rsid w:val="006E6447"/>
    <w:rsid w:val="006E6883"/>
    <w:rsid w:val="006E6B6C"/>
    <w:rsid w:val="006E75C7"/>
    <w:rsid w:val="006E7679"/>
    <w:rsid w:val="006E7BC3"/>
    <w:rsid w:val="006F09CE"/>
    <w:rsid w:val="006F2478"/>
    <w:rsid w:val="006F2F71"/>
    <w:rsid w:val="006F36D0"/>
    <w:rsid w:val="006F4380"/>
    <w:rsid w:val="006F46F1"/>
    <w:rsid w:val="006F506C"/>
    <w:rsid w:val="006F5B33"/>
    <w:rsid w:val="006F631C"/>
    <w:rsid w:val="006F6DAA"/>
    <w:rsid w:val="006F7115"/>
    <w:rsid w:val="006F7339"/>
    <w:rsid w:val="007009A2"/>
    <w:rsid w:val="00701093"/>
    <w:rsid w:val="007010CE"/>
    <w:rsid w:val="00701577"/>
    <w:rsid w:val="0070177A"/>
    <w:rsid w:val="007022E0"/>
    <w:rsid w:val="007022FB"/>
    <w:rsid w:val="0070256E"/>
    <w:rsid w:val="00702FDC"/>
    <w:rsid w:val="00703132"/>
    <w:rsid w:val="00703430"/>
    <w:rsid w:val="0070349D"/>
    <w:rsid w:val="00703691"/>
    <w:rsid w:val="00704310"/>
    <w:rsid w:val="007046CE"/>
    <w:rsid w:val="007049A7"/>
    <w:rsid w:val="007067F8"/>
    <w:rsid w:val="0070681D"/>
    <w:rsid w:val="00706BD5"/>
    <w:rsid w:val="00706F4D"/>
    <w:rsid w:val="00707712"/>
    <w:rsid w:val="007101B7"/>
    <w:rsid w:val="007105E8"/>
    <w:rsid w:val="00710F05"/>
    <w:rsid w:val="0071157E"/>
    <w:rsid w:val="007117A7"/>
    <w:rsid w:val="00712035"/>
    <w:rsid w:val="007128D8"/>
    <w:rsid w:val="007128DA"/>
    <w:rsid w:val="00712D41"/>
    <w:rsid w:val="00713670"/>
    <w:rsid w:val="0071379D"/>
    <w:rsid w:val="00713C6F"/>
    <w:rsid w:val="00714305"/>
    <w:rsid w:val="00714D58"/>
    <w:rsid w:val="007152B7"/>
    <w:rsid w:val="00715A5A"/>
    <w:rsid w:val="00715ACA"/>
    <w:rsid w:val="007160DA"/>
    <w:rsid w:val="0071650A"/>
    <w:rsid w:val="007165E4"/>
    <w:rsid w:val="0071679C"/>
    <w:rsid w:val="00716F5E"/>
    <w:rsid w:val="00717339"/>
    <w:rsid w:val="00717724"/>
    <w:rsid w:val="00717909"/>
    <w:rsid w:val="00717D94"/>
    <w:rsid w:val="00717DCC"/>
    <w:rsid w:val="007204DB"/>
    <w:rsid w:val="0072064F"/>
    <w:rsid w:val="00720E2A"/>
    <w:rsid w:val="007212CA"/>
    <w:rsid w:val="0072163C"/>
    <w:rsid w:val="00721A8D"/>
    <w:rsid w:val="0072204F"/>
    <w:rsid w:val="007220C5"/>
    <w:rsid w:val="007221F7"/>
    <w:rsid w:val="00722B34"/>
    <w:rsid w:val="00723157"/>
    <w:rsid w:val="007233EE"/>
    <w:rsid w:val="00723492"/>
    <w:rsid w:val="0072351A"/>
    <w:rsid w:val="007235FC"/>
    <w:rsid w:val="007238AA"/>
    <w:rsid w:val="00723A8B"/>
    <w:rsid w:val="00723FC5"/>
    <w:rsid w:val="007243EB"/>
    <w:rsid w:val="007245C1"/>
    <w:rsid w:val="00724B68"/>
    <w:rsid w:val="00725292"/>
    <w:rsid w:val="00725516"/>
    <w:rsid w:val="00725A44"/>
    <w:rsid w:val="00725AB6"/>
    <w:rsid w:val="00725D1E"/>
    <w:rsid w:val="00726D3A"/>
    <w:rsid w:val="00726E9F"/>
    <w:rsid w:val="007270DC"/>
    <w:rsid w:val="00727CEA"/>
    <w:rsid w:val="007300D9"/>
    <w:rsid w:val="0073130F"/>
    <w:rsid w:val="007317B5"/>
    <w:rsid w:val="00731F2D"/>
    <w:rsid w:val="0073210C"/>
    <w:rsid w:val="007321C1"/>
    <w:rsid w:val="007321DE"/>
    <w:rsid w:val="0073238A"/>
    <w:rsid w:val="00733758"/>
    <w:rsid w:val="00733B2B"/>
    <w:rsid w:val="00733F3B"/>
    <w:rsid w:val="00734737"/>
    <w:rsid w:val="007349E0"/>
    <w:rsid w:val="00734BBA"/>
    <w:rsid w:val="00735C77"/>
    <w:rsid w:val="00735E40"/>
    <w:rsid w:val="00735F2E"/>
    <w:rsid w:val="0073602A"/>
    <w:rsid w:val="0073676A"/>
    <w:rsid w:val="007367F6"/>
    <w:rsid w:val="00736EA4"/>
    <w:rsid w:val="0073711D"/>
    <w:rsid w:val="0073742A"/>
    <w:rsid w:val="0073778F"/>
    <w:rsid w:val="0073790D"/>
    <w:rsid w:val="007422EF"/>
    <w:rsid w:val="00742B71"/>
    <w:rsid w:val="00742F8F"/>
    <w:rsid w:val="0074302E"/>
    <w:rsid w:val="00743205"/>
    <w:rsid w:val="0074362E"/>
    <w:rsid w:val="0074401D"/>
    <w:rsid w:val="0074429A"/>
    <w:rsid w:val="0074475B"/>
    <w:rsid w:val="007449CC"/>
    <w:rsid w:val="00744D22"/>
    <w:rsid w:val="00745110"/>
    <w:rsid w:val="00746011"/>
    <w:rsid w:val="007461B1"/>
    <w:rsid w:val="007462BE"/>
    <w:rsid w:val="007466F8"/>
    <w:rsid w:val="0074678D"/>
    <w:rsid w:val="00747175"/>
    <w:rsid w:val="007472AA"/>
    <w:rsid w:val="0074743B"/>
    <w:rsid w:val="00747663"/>
    <w:rsid w:val="00747A97"/>
    <w:rsid w:val="007509DD"/>
    <w:rsid w:val="00750BFE"/>
    <w:rsid w:val="00751799"/>
    <w:rsid w:val="007520CD"/>
    <w:rsid w:val="0075257E"/>
    <w:rsid w:val="00752758"/>
    <w:rsid w:val="00752772"/>
    <w:rsid w:val="00752BFC"/>
    <w:rsid w:val="00752DE9"/>
    <w:rsid w:val="00752E01"/>
    <w:rsid w:val="00752FCB"/>
    <w:rsid w:val="007538D2"/>
    <w:rsid w:val="00753948"/>
    <w:rsid w:val="00754259"/>
    <w:rsid w:val="007545D6"/>
    <w:rsid w:val="00754ABA"/>
    <w:rsid w:val="00754B4D"/>
    <w:rsid w:val="00754F0F"/>
    <w:rsid w:val="007552F1"/>
    <w:rsid w:val="007554D6"/>
    <w:rsid w:val="00755ABF"/>
    <w:rsid w:val="00755F3B"/>
    <w:rsid w:val="007560A1"/>
    <w:rsid w:val="007566CB"/>
    <w:rsid w:val="0075678B"/>
    <w:rsid w:val="007571FC"/>
    <w:rsid w:val="00757633"/>
    <w:rsid w:val="007578AB"/>
    <w:rsid w:val="00757947"/>
    <w:rsid w:val="00757968"/>
    <w:rsid w:val="007620BE"/>
    <w:rsid w:val="0076216E"/>
    <w:rsid w:val="0076284D"/>
    <w:rsid w:val="00762B52"/>
    <w:rsid w:val="007630E3"/>
    <w:rsid w:val="007639AC"/>
    <w:rsid w:val="00764CFF"/>
    <w:rsid w:val="00764FD6"/>
    <w:rsid w:val="00765189"/>
    <w:rsid w:val="007654C6"/>
    <w:rsid w:val="00765506"/>
    <w:rsid w:val="00765AF1"/>
    <w:rsid w:val="00766211"/>
    <w:rsid w:val="0076647E"/>
    <w:rsid w:val="00767170"/>
    <w:rsid w:val="00767410"/>
    <w:rsid w:val="00767D66"/>
    <w:rsid w:val="00767E88"/>
    <w:rsid w:val="00770973"/>
    <w:rsid w:val="00770DD6"/>
    <w:rsid w:val="00771408"/>
    <w:rsid w:val="00771A43"/>
    <w:rsid w:val="00771D7A"/>
    <w:rsid w:val="00771EC8"/>
    <w:rsid w:val="007720C2"/>
    <w:rsid w:val="0077221C"/>
    <w:rsid w:val="007731F0"/>
    <w:rsid w:val="007734E4"/>
    <w:rsid w:val="00773BF6"/>
    <w:rsid w:val="007740AD"/>
    <w:rsid w:val="007744BB"/>
    <w:rsid w:val="007745EE"/>
    <w:rsid w:val="007746F0"/>
    <w:rsid w:val="00774A3C"/>
    <w:rsid w:val="00774AA5"/>
    <w:rsid w:val="00774E37"/>
    <w:rsid w:val="0077554C"/>
    <w:rsid w:val="00775B59"/>
    <w:rsid w:val="00775FC3"/>
    <w:rsid w:val="007763E1"/>
    <w:rsid w:val="00777670"/>
    <w:rsid w:val="00777DC5"/>
    <w:rsid w:val="00780F8E"/>
    <w:rsid w:val="00782A69"/>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6CF"/>
    <w:rsid w:val="00796861"/>
    <w:rsid w:val="007969F9"/>
    <w:rsid w:val="00796EB0"/>
    <w:rsid w:val="0079714A"/>
    <w:rsid w:val="007976F5"/>
    <w:rsid w:val="007A059A"/>
    <w:rsid w:val="007A1067"/>
    <w:rsid w:val="007A130B"/>
    <w:rsid w:val="007A14C7"/>
    <w:rsid w:val="007A15EC"/>
    <w:rsid w:val="007A19BE"/>
    <w:rsid w:val="007A1E23"/>
    <w:rsid w:val="007A2F2E"/>
    <w:rsid w:val="007A55C8"/>
    <w:rsid w:val="007A5727"/>
    <w:rsid w:val="007A5905"/>
    <w:rsid w:val="007A5BDA"/>
    <w:rsid w:val="007A5D9C"/>
    <w:rsid w:val="007A68AD"/>
    <w:rsid w:val="007A739D"/>
    <w:rsid w:val="007A7D55"/>
    <w:rsid w:val="007A7E8A"/>
    <w:rsid w:val="007B0F0F"/>
    <w:rsid w:val="007B12FF"/>
    <w:rsid w:val="007B185F"/>
    <w:rsid w:val="007B24D9"/>
    <w:rsid w:val="007B2A01"/>
    <w:rsid w:val="007B2DD4"/>
    <w:rsid w:val="007B2E52"/>
    <w:rsid w:val="007B2E75"/>
    <w:rsid w:val="007B2E78"/>
    <w:rsid w:val="007B3B8D"/>
    <w:rsid w:val="007B40F2"/>
    <w:rsid w:val="007B43A1"/>
    <w:rsid w:val="007B4DFE"/>
    <w:rsid w:val="007B52AF"/>
    <w:rsid w:val="007B53FD"/>
    <w:rsid w:val="007B6219"/>
    <w:rsid w:val="007B65E7"/>
    <w:rsid w:val="007B6A38"/>
    <w:rsid w:val="007B6F6D"/>
    <w:rsid w:val="007B732B"/>
    <w:rsid w:val="007B7651"/>
    <w:rsid w:val="007B773D"/>
    <w:rsid w:val="007C0612"/>
    <w:rsid w:val="007C136F"/>
    <w:rsid w:val="007C1C57"/>
    <w:rsid w:val="007C27A9"/>
    <w:rsid w:val="007C348D"/>
    <w:rsid w:val="007C3B9B"/>
    <w:rsid w:val="007C4A8E"/>
    <w:rsid w:val="007C4EA7"/>
    <w:rsid w:val="007C4F49"/>
    <w:rsid w:val="007C4FA1"/>
    <w:rsid w:val="007C50E5"/>
    <w:rsid w:val="007C534D"/>
    <w:rsid w:val="007C5376"/>
    <w:rsid w:val="007C5624"/>
    <w:rsid w:val="007C646E"/>
    <w:rsid w:val="007C65CC"/>
    <w:rsid w:val="007C791A"/>
    <w:rsid w:val="007C7A8A"/>
    <w:rsid w:val="007C7D60"/>
    <w:rsid w:val="007D0225"/>
    <w:rsid w:val="007D0F6B"/>
    <w:rsid w:val="007D1221"/>
    <w:rsid w:val="007D1BAE"/>
    <w:rsid w:val="007D41C0"/>
    <w:rsid w:val="007D4392"/>
    <w:rsid w:val="007D5985"/>
    <w:rsid w:val="007D5C61"/>
    <w:rsid w:val="007D60F9"/>
    <w:rsid w:val="007D623A"/>
    <w:rsid w:val="007D64BF"/>
    <w:rsid w:val="007D6857"/>
    <w:rsid w:val="007D6D19"/>
    <w:rsid w:val="007D7326"/>
    <w:rsid w:val="007D7364"/>
    <w:rsid w:val="007D7469"/>
    <w:rsid w:val="007D77A3"/>
    <w:rsid w:val="007D7A02"/>
    <w:rsid w:val="007D7BC5"/>
    <w:rsid w:val="007E05CD"/>
    <w:rsid w:val="007E09A5"/>
    <w:rsid w:val="007E0A9D"/>
    <w:rsid w:val="007E0B96"/>
    <w:rsid w:val="007E1003"/>
    <w:rsid w:val="007E10E2"/>
    <w:rsid w:val="007E1893"/>
    <w:rsid w:val="007E232C"/>
    <w:rsid w:val="007E2CF6"/>
    <w:rsid w:val="007E2E51"/>
    <w:rsid w:val="007E3A91"/>
    <w:rsid w:val="007E3D46"/>
    <w:rsid w:val="007E3D62"/>
    <w:rsid w:val="007E41FF"/>
    <w:rsid w:val="007E4E3B"/>
    <w:rsid w:val="007E50FE"/>
    <w:rsid w:val="007E5F3B"/>
    <w:rsid w:val="007E5F55"/>
    <w:rsid w:val="007E625C"/>
    <w:rsid w:val="007E6857"/>
    <w:rsid w:val="007E6E2B"/>
    <w:rsid w:val="007E7010"/>
    <w:rsid w:val="007E7231"/>
    <w:rsid w:val="007E766C"/>
    <w:rsid w:val="007F0030"/>
    <w:rsid w:val="007F0164"/>
    <w:rsid w:val="007F1543"/>
    <w:rsid w:val="007F1A0D"/>
    <w:rsid w:val="007F1B2E"/>
    <w:rsid w:val="007F1B84"/>
    <w:rsid w:val="007F2173"/>
    <w:rsid w:val="007F2491"/>
    <w:rsid w:val="007F2536"/>
    <w:rsid w:val="007F34C7"/>
    <w:rsid w:val="007F366E"/>
    <w:rsid w:val="007F3A05"/>
    <w:rsid w:val="007F3D63"/>
    <w:rsid w:val="007F47E7"/>
    <w:rsid w:val="007F4F75"/>
    <w:rsid w:val="007F5772"/>
    <w:rsid w:val="007F6402"/>
    <w:rsid w:val="007F6C4A"/>
    <w:rsid w:val="007F6C5E"/>
    <w:rsid w:val="007F70F3"/>
    <w:rsid w:val="007FE5F5"/>
    <w:rsid w:val="0080079C"/>
    <w:rsid w:val="0080269D"/>
    <w:rsid w:val="0080372E"/>
    <w:rsid w:val="008040CB"/>
    <w:rsid w:val="008043C9"/>
    <w:rsid w:val="00804D0F"/>
    <w:rsid w:val="00804F45"/>
    <w:rsid w:val="008055AB"/>
    <w:rsid w:val="0080573E"/>
    <w:rsid w:val="00805D63"/>
    <w:rsid w:val="00806044"/>
    <w:rsid w:val="00806116"/>
    <w:rsid w:val="00806360"/>
    <w:rsid w:val="00807019"/>
    <w:rsid w:val="00807A93"/>
    <w:rsid w:val="00807B75"/>
    <w:rsid w:val="00810237"/>
    <w:rsid w:val="00810AF3"/>
    <w:rsid w:val="008125D9"/>
    <w:rsid w:val="008125DB"/>
    <w:rsid w:val="0081277F"/>
    <w:rsid w:val="00813105"/>
    <w:rsid w:val="0081425E"/>
    <w:rsid w:val="008142E7"/>
    <w:rsid w:val="00814604"/>
    <w:rsid w:val="00814C2C"/>
    <w:rsid w:val="00814F72"/>
    <w:rsid w:val="008150F0"/>
    <w:rsid w:val="0081570A"/>
    <w:rsid w:val="00815D5F"/>
    <w:rsid w:val="00816329"/>
    <w:rsid w:val="00816D78"/>
    <w:rsid w:val="008176D9"/>
    <w:rsid w:val="00817D5A"/>
    <w:rsid w:val="008216CF"/>
    <w:rsid w:val="00821B74"/>
    <w:rsid w:val="00821BB1"/>
    <w:rsid w:val="00821FE8"/>
    <w:rsid w:val="00822FE2"/>
    <w:rsid w:val="008235B6"/>
    <w:rsid w:val="00823BF2"/>
    <w:rsid w:val="0082502F"/>
    <w:rsid w:val="008253EC"/>
    <w:rsid w:val="0082571E"/>
    <w:rsid w:val="00825FEE"/>
    <w:rsid w:val="0082692A"/>
    <w:rsid w:val="00826A7E"/>
    <w:rsid w:val="00826C98"/>
    <w:rsid w:val="008272CE"/>
    <w:rsid w:val="00827AF2"/>
    <w:rsid w:val="00827E2D"/>
    <w:rsid w:val="00830012"/>
    <w:rsid w:val="00830090"/>
    <w:rsid w:val="008305F0"/>
    <w:rsid w:val="0083071D"/>
    <w:rsid w:val="00830CAF"/>
    <w:rsid w:val="00830D3F"/>
    <w:rsid w:val="00831187"/>
    <w:rsid w:val="008315FA"/>
    <w:rsid w:val="00831650"/>
    <w:rsid w:val="008320EC"/>
    <w:rsid w:val="0083270B"/>
    <w:rsid w:val="0083310A"/>
    <w:rsid w:val="008335C6"/>
    <w:rsid w:val="00833619"/>
    <w:rsid w:val="00833AB8"/>
    <w:rsid w:val="00834B9A"/>
    <w:rsid w:val="00834CBF"/>
    <w:rsid w:val="00835378"/>
    <w:rsid w:val="008358C9"/>
    <w:rsid w:val="00835AA5"/>
    <w:rsid w:val="00836AC1"/>
    <w:rsid w:val="00836B0D"/>
    <w:rsid w:val="00837056"/>
    <w:rsid w:val="00837BEB"/>
    <w:rsid w:val="00840025"/>
    <w:rsid w:val="008409D4"/>
    <w:rsid w:val="00840BEE"/>
    <w:rsid w:val="0084131B"/>
    <w:rsid w:val="0084174D"/>
    <w:rsid w:val="008417FF"/>
    <w:rsid w:val="00841A95"/>
    <w:rsid w:val="00841D69"/>
    <w:rsid w:val="00841F69"/>
    <w:rsid w:val="008429BA"/>
    <w:rsid w:val="008431C1"/>
    <w:rsid w:val="008438A8"/>
    <w:rsid w:val="008441EE"/>
    <w:rsid w:val="008445F6"/>
    <w:rsid w:val="0084482C"/>
    <w:rsid w:val="00845944"/>
    <w:rsid w:val="00845AD5"/>
    <w:rsid w:val="00846788"/>
    <w:rsid w:val="008475C6"/>
    <w:rsid w:val="00847EFA"/>
    <w:rsid w:val="008505E9"/>
    <w:rsid w:val="008512BE"/>
    <w:rsid w:val="00851498"/>
    <w:rsid w:val="00851585"/>
    <w:rsid w:val="00851768"/>
    <w:rsid w:val="008517B7"/>
    <w:rsid w:val="00852202"/>
    <w:rsid w:val="00852F58"/>
    <w:rsid w:val="00853304"/>
    <w:rsid w:val="0085364E"/>
    <w:rsid w:val="0085372A"/>
    <w:rsid w:val="008540C3"/>
    <w:rsid w:val="0085443F"/>
    <w:rsid w:val="0085551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7E9"/>
    <w:rsid w:val="008662A0"/>
    <w:rsid w:val="0086727C"/>
    <w:rsid w:val="00867806"/>
    <w:rsid w:val="008678E4"/>
    <w:rsid w:val="00867D33"/>
    <w:rsid w:val="00870DFE"/>
    <w:rsid w:val="00870F9D"/>
    <w:rsid w:val="008715AB"/>
    <w:rsid w:val="0087164F"/>
    <w:rsid w:val="008717FB"/>
    <w:rsid w:val="00871873"/>
    <w:rsid w:val="00871FDB"/>
    <w:rsid w:val="0087218A"/>
    <w:rsid w:val="008721F6"/>
    <w:rsid w:val="0087372C"/>
    <w:rsid w:val="00873D68"/>
    <w:rsid w:val="00874383"/>
    <w:rsid w:val="008755E4"/>
    <w:rsid w:val="00875609"/>
    <w:rsid w:val="00875E60"/>
    <w:rsid w:val="00876B29"/>
    <w:rsid w:val="00876B6A"/>
    <w:rsid w:val="00876F48"/>
    <w:rsid w:val="00877A5D"/>
    <w:rsid w:val="008802B8"/>
    <w:rsid w:val="0088068D"/>
    <w:rsid w:val="00881064"/>
    <w:rsid w:val="00881B1D"/>
    <w:rsid w:val="0088228F"/>
    <w:rsid w:val="00882826"/>
    <w:rsid w:val="00882956"/>
    <w:rsid w:val="008834B1"/>
    <w:rsid w:val="008834C6"/>
    <w:rsid w:val="00884B13"/>
    <w:rsid w:val="00884D1B"/>
    <w:rsid w:val="0088536D"/>
    <w:rsid w:val="00885856"/>
    <w:rsid w:val="00885ECB"/>
    <w:rsid w:val="008877C1"/>
    <w:rsid w:val="00887B5D"/>
    <w:rsid w:val="008919DA"/>
    <w:rsid w:val="00891A20"/>
    <w:rsid w:val="008930CD"/>
    <w:rsid w:val="008931B4"/>
    <w:rsid w:val="0089331B"/>
    <w:rsid w:val="008933BC"/>
    <w:rsid w:val="008936BE"/>
    <w:rsid w:val="00893797"/>
    <w:rsid w:val="00893C2B"/>
    <w:rsid w:val="00894110"/>
    <w:rsid w:val="00894EF3"/>
    <w:rsid w:val="0089552C"/>
    <w:rsid w:val="00895F31"/>
    <w:rsid w:val="008969D4"/>
    <w:rsid w:val="00897029"/>
    <w:rsid w:val="008975F0"/>
    <w:rsid w:val="008978C5"/>
    <w:rsid w:val="0089796D"/>
    <w:rsid w:val="008A00D5"/>
    <w:rsid w:val="008A0157"/>
    <w:rsid w:val="008A1365"/>
    <w:rsid w:val="008A137D"/>
    <w:rsid w:val="008A1703"/>
    <w:rsid w:val="008A1AB1"/>
    <w:rsid w:val="008A1D5F"/>
    <w:rsid w:val="008A216D"/>
    <w:rsid w:val="008A2970"/>
    <w:rsid w:val="008A2E29"/>
    <w:rsid w:val="008A3657"/>
    <w:rsid w:val="008A3A6F"/>
    <w:rsid w:val="008A3C75"/>
    <w:rsid w:val="008A3C76"/>
    <w:rsid w:val="008A3C98"/>
    <w:rsid w:val="008A4861"/>
    <w:rsid w:val="008A51A5"/>
    <w:rsid w:val="008A5606"/>
    <w:rsid w:val="008A5873"/>
    <w:rsid w:val="008A5D2E"/>
    <w:rsid w:val="008A6002"/>
    <w:rsid w:val="008A60BA"/>
    <w:rsid w:val="008A652C"/>
    <w:rsid w:val="008A6B05"/>
    <w:rsid w:val="008A78B8"/>
    <w:rsid w:val="008A7E15"/>
    <w:rsid w:val="008A7F19"/>
    <w:rsid w:val="008B0422"/>
    <w:rsid w:val="008B1FB2"/>
    <w:rsid w:val="008B2218"/>
    <w:rsid w:val="008B31B9"/>
    <w:rsid w:val="008B3411"/>
    <w:rsid w:val="008B3494"/>
    <w:rsid w:val="008B38B4"/>
    <w:rsid w:val="008B4001"/>
    <w:rsid w:val="008B47EE"/>
    <w:rsid w:val="008B4851"/>
    <w:rsid w:val="008B5444"/>
    <w:rsid w:val="008B5670"/>
    <w:rsid w:val="008B58AF"/>
    <w:rsid w:val="008B6309"/>
    <w:rsid w:val="008B6389"/>
    <w:rsid w:val="008B68CA"/>
    <w:rsid w:val="008B6A96"/>
    <w:rsid w:val="008B6B87"/>
    <w:rsid w:val="008B6C07"/>
    <w:rsid w:val="008B6DC8"/>
    <w:rsid w:val="008B7377"/>
    <w:rsid w:val="008B786C"/>
    <w:rsid w:val="008C0424"/>
    <w:rsid w:val="008C07E7"/>
    <w:rsid w:val="008C0807"/>
    <w:rsid w:val="008C0A0F"/>
    <w:rsid w:val="008C0CD5"/>
    <w:rsid w:val="008C1D31"/>
    <w:rsid w:val="008C1E31"/>
    <w:rsid w:val="008C230B"/>
    <w:rsid w:val="008C23CE"/>
    <w:rsid w:val="008C2A3F"/>
    <w:rsid w:val="008C38C7"/>
    <w:rsid w:val="008C39ED"/>
    <w:rsid w:val="008C3D60"/>
    <w:rsid w:val="008C3FB4"/>
    <w:rsid w:val="008C4071"/>
    <w:rsid w:val="008C4E99"/>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154"/>
    <w:rsid w:val="008D1798"/>
    <w:rsid w:val="008D181A"/>
    <w:rsid w:val="008D29CC"/>
    <w:rsid w:val="008D2C3D"/>
    <w:rsid w:val="008D2D3D"/>
    <w:rsid w:val="008D2D94"/>
    <w:rsid w:val="008D3187"/>
    <w:rsid w:val="008D3752"/>
    <w:rsid w:val="008D3AE8"/>
    <w:rsid w:val="008D3E31"/>
    <w:rsid w:val="008D454C"/>
    <w:rsid w:val="008D4773"/>
    <w:rsid w:val="008D4FA5"/>
    <w:rsid w:val="008D576A"/>
    <w:rsid w:val="008D5CE6"/>
    <w:rsid w:val="008D6DD2"/>
    <w:rsid w:val="008D6F67"/>
    <w:rsid w:val="008D6FCC"/>
    <w:rsid w:val="008D704D"/>
    <w:rsid w:val="008D7FF4"/>
    <w:rsid w:val="008E02DE"/>
    <w:rsid w:val="008E1835"/>
    <w:rsid w:val="008E1BD3"/>
    <w:rsid w:val="008E2035"/>
    <w:rsid w:val="008E2946"/>
    <w:rsid w:val="008E3081"/>
    <w:rsid w:val="008E31B9"/>
    <w:rsid w:val="008E39A7"/>
    <w:rsid w:val="008E42F1"/>
    <w:rsid w:val="008E479D"/>
    <w:rsid w:val="008E4A13"/>
    <w:rsid w:val="008E4A3C"/>
    <w:rsid w:val="008E4CB4"/>
    <w:rsid w:val="008E4E47"/>
    <w:rsid w:val="008E5572"/>
    <w:rsid w:val="008E6131"/>
    <w:rsid w:val="008E654F"/>
    <w:rsid w:val="008E656A"/>
    <w:rsid w:val="008E6D07"/>
    <w:rsid w:val="008E7939"/>
    <w:rsid w:val="008E79CC"/>
    <w:rsid w:val="008E7C2A"/>
    <w:rsid w:val="008E7D27"/>
    <w:rsid w:val="008E7D87"/>
    <w:rsid w:val="008E7DB3"/>
    <w:rsid w:val="008E7F0B"/>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02D"/>
    <w:rsid w:val="008F4194"/>
    <w:rsid w:val="008F465F"/>
    <w:rsid w:val="008F4B30"/>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5AE"/>
    <w:rsid w:val="00901FB3"/>
    <w:rsid w:val="009024C8"/>
    <w:rsid w:val="009025EC"/>
    <w:rsid w:val="009032BE"/>
    <w:rsid w:val="009034DF"/>
    <w:rsid w:val="00903F2F"/>
    <w:rsid w:val="0090405D"/>
    <w:rsid w:val="009043AE"/>
    <w:rsid w:val="00904BC4"/>
    <w:rsid w:val="00905C8B"/>
    <w:rsid w:val="00906A94"/>
    <w:rsid w:val="009079D3"/>
    <w:rsid w:val="00910C39"/>
    <w:rsid w:val="00911B5B"/>
    <w:rsid w:val="00911B90"/>
    <w:rsid w:val="00911C54"/>
    <w:rsid w:val="009122A7"/>
    <w:rsid w:val="00912795"/>
    <w:rsid w:val="00912B15"/>
    <w:rsid w:val="00913029"/>
    <w:rsid w:val="00913EE3"/>
    <w:rsid w:val="009142CB"/>
    <w:rsid w:val="00914D3F"/>
    <w:rsid w:val="009152F5"/>
    <w:rsid w:val="0091557F"/>
    <w:rsid w:val="00915AF0"/>
    <w:rsid w:val="0091615C"/>
    <w:rsid w:val="009163B6"/>
    <w:rsid w:val="00916CA4"/>
    <w:rsid w:val="009172A4"/>
    <w:rsid w:val="00917759"/>
    <w:rsid w:val="00917C86"/>
    <w:rsid w:val="00917EBA"/>
    <w:rsid w:val="00917F73"/>
    <w:rsid w:val="0092026D"/>
    <w:rsid w:val="00920619"/>
    <w:rsid w:val="00920762"/>
    <w:rsid w:val="009207CE"/>
    <w:rsid w:val="00920A13"/>
    <w:rsid w:val="00920D9F"/>
    <w:rsid w:val="00920DF2"/>
    <w:rsid w:val="009214D6"/>
    <w:rsid w:val="009216C5"/>
    <w:rsid w:val="00922326"/>
    <w:rsid w:val="00922922"/>
    <w:rsid w:val="00923162"/>
    <w:rsid w:val="00923A02"/>
    <w:rsid w:val="00924445"/>
    <w:rsid w:val="0092494E"/>
    <w:rsid w:val="009251C3"/>
    <w:rsid w:val="00925348"/>
    <w:rsid w:val="00925B89"/>
    <w:rsid w:val="009265B0"/>
    <w:rsid w:val="009265B6"/>
    <w:rsid w:val="00926C3E"/>
    <w:rsid w:val="00926E28"/>
    <w:rsid w:val="00927077"/>
    <w:rsid w:val="00927829"/>
    <w:rsid w:val="00927DE7"/>
    <w:rsid w:val="00927FB2"/>
    <w:rsid w:val="00927FFC"/>
    <w:rsid w:val="009302A6"/>
    <w:rsid w:val="0093049E"/>
    <w:rsid w:val="00930569"/>
    <w:rsid w:val="00930994"/>
    <w:rsid w:val="00931518"/>
    <w:rsid w:val="00931B77"/>
    <w:rsid w:val="00931E5B"/>
    <w:rsid w:val="00931F19"/>
    <w:rsid w:val="009323DD"/>
    <w:rsid w:val="0093261C"/>
    <w:rsid w:val="00934599"/>
    <w:rsid w:val="00935371"/>
    <w:rsid w:val="00935826"/>
    <w:rsid w:val="0093767A"/>
    <w:rsid w:val="00937CE0"/>
    <w:rsid w:val="009400B9"/>
    <w:rsid w:val="00940D14"/>
    <w:rsid w:val="00940EF8"/>
    <w:rsid w:val="00942030"/>
    <w:rsid w:val="00942226"/>
    <w:rsid w:val="00942379"/>
    <w:rsid w:val="0094243A"/>
    <w:rsid w:val="009425A7"/>
    <w:rsid w:val="00942662"/>
    <w:rsid w:val="00942B80"/>
    <w:rsid w:val="00942BCA"/>
    <w:rsid w:val="00942C81"/>
    <w:rsid w:val="0094429A"/>
    <w:rsid w:val="00945504"/>
    <w:rsid w:val="009465A0"/>
    <w:rsid w:val="00946722"/>
    <w:rsid w:val="0094673A"/>
    <w:rsid w:val="009472FF"/>
    <w:rsid w:val="0095013C"/>
    <w:rsid w:val="009501C3"/>
    <w:rsid w:val="009502BE"/>
    <w:rsid w:val="009502F5"/>
    <w:rsid w:val="00951401"/>
    <w:rsid w:val="0095251F"/>
    <w:rsid w:val="0095321C"/>
    <w:rsid w:val="00953D09"/>
    <w:rsid w:val="00953F2B"/>
    <w:rsid w:val="00954A8F"/>
    <w:rsid w:val="00955067"/>
    <w:rsid w:val="00955109"/>
    <w:rsid w:val="00955635"/>
    <w:rsid w:val="00955F2F"/>
    <w:rsid w:val="0095632D"/>
    <w:rsid w:val="00956A4E"/>
    <w:rsid w:val="00956AB5"/>
    <w:rsid w:val="009572B3"/>
    <w:rsid w:val="00957586"/>
    <w:rsid w:val="00957893"/>
    <w:rsid w:val="00957A0A"/>
    <w:rsid w:val="00960A92"/>
    <w:rsid w:val="009610A5"/>
    <w:rsid w:val="009611B8"/>
    <w:rsid w:val="00961502"/>
    <w:rsid w:val="009621A2"/>
    <w:rsid w:val="0096248C"/>
    <w:rsid w:val="00963009"/>
    <w:rsid w:val="0096353F"/>
    <w:rsid w:val="009639C8"/>
    <w:rsid w:val="00963E07"/>
    <w:rsid w:val="0096424C"/>
    <w:rsid w:val="00965310"/>
    <w:rsid w:val="00965501"/>
    <w:rsid w:val="009655C4"/>
    <w:rsid w:val="0096562F"/>
    <w:rsid w:val="009657AE"/>
    <w:rsid w:val="00965894"/>
    <w:rsid w:val="00965B19"/>
    <w:rsid w:val="00966032"/>
    <w:rsid w:val="0096678C"/>
    <w:rsid w:val="00966B24"/>
    <w:rsid w:val="00966E86"/>
    <w:rsid w:val="009670AC"/>
    <w:rsid w:val="00967185"/>
    <w:rsid w:val="00967EFD"/>
    <w:rsid w:val="009700A8"/>
    <w:rsid w:val="009705ED"/>
    <w:rsid w:val="00970624"/>
    <w:rsid w:val="009706D5"/>
    <w:rsid w:val="009707FE"/>
    <w:rsid w:val="00970BA8"/>
    <w:rsid w:val="00971170"/>
    <w:rsid w:val="00971487"/>
    <w:rsid w:val="009716FC"/>
    <w:rsid w:val="00971D98"/>
    <w:rsid w:val="00973D2D"/>
    <w:rsid w:val="009743D3"/>
    <w:rsid w:val="009745DB"/>
    <w:rsid w:val="009746BD"/>
    <w:rsid w:val="00975737"/>
    <w:rsid w:val="00975E27"/>
    <w:rsid w:val="00975F1F"/>
    <w:rsid w:val="0097609B"/>
    <w:rsid w:val="009763A6"/>
    <w:rsid w:val="009763B1"/>
    <w:rsid w:val="009766CF"/>
    <w:rsid w:val="00976A65"/>
    <w:rsid w:val="00976B96"/>
    <w:rsid w:val="0097716E"/>
    <w:rsid w:val="009773F1"/>
    <w:rsid w:val="009774CC"/>
    <w:rsid w:val="0097765E"/>
    <w:rsid w:val="00980D68"/>
    <w:rsid w:val="0098179C"/>
    <w:rsid w:val="009827EC"/>
    <w:rsid w:val="00982EE8"/>
    <w:rsid w:val="00983A43"/>
    <w:rsid w:val="009841CD"/>
    <w:rsid w:val="00984876"/>
    <w:rsid w:val="00984957"/>
    <w:rsid w:val="00984B02"/>
    <w:rsid w:val="009855D4"/>
    <w:rsid w:val="00985A29"/>
    <w:rsid w:val="00985A84"/>
    <w:rsid w:val="00985F55"/>
    <w:rsid w:val="009860E1"/>
    <w:rsid w:val="00986CE1"/>
    <w:rsid w:val="00986FE3"/>
    <w:rsid w:val="00987346"/>
    <w:rsid w:val="00987B4F"/>
    <w:rsid w:val="00987DE7"/>
    <w:rsid w:val="00990052"/>
    <w:rsid w:val="00990367"/>
    <w:rsid w:val="00990E9B"/>
    <w:rsid w:val="009910A4"/>
    <w:rsid w:val="00991D5A"/>
    <w:rsid w:val="009921F1"/>
    <w:rsid w:val="0099297C"/>
    <w:rsid w:val="00992B78"/>
    <w:rsid w:val="00993376"/>
    <w:rsid w:val="0099370A"/>
    <w:rsid w:val="00993EC5"/>
    <w:rsid w:val="0099413E"/>
    <w:rsid w:val="00995FEE"/>
    <w:rsid w:val="00996076"/>
    <w:rsid w:val="0099696F"/>
    <w:rsid w:val="00996A31"/>
    <w:rsid w:val="00997065"/>
    <w:rsid w:val="0099736C"/>
    <w:rsid w:val="00997429"/>
    <w:rsid w:val="009978CF"/>
    <w:rsid w:val="009A0886"/>
    <w:rsid w:val="009A0DA5"/>
    <w:rsid w:val="009A10DB"/>
    <w:rsid w:val="009A180D"/>
    <w:rsid w:val="009A201E"/>
    <w:rsid w:val="009A3252"/>
    <w:rsid w:val="009A3259"/>
    <w:rsid w:val="009A3A73"/>
    <w:rsid w:val="009A43BF"/>
    <w:rsid w:val="009A50B5"/>
    <w:rsid w:val="009A61DC"/>
    <w:rsid w:val="009A6678"/>
    <w:rsid w:val="009A731A"/>
    <w:rsid w:val="009A7D11"/>
    <w:rsid w:val="009B01C2"/>
    <w:rsid w:val="009B0CE0"/>
    <w:rsid w:val="009B1258"/>
    <w:rsid w:val="009B2302"/>
    <w:rsid w:val="009B2D7A"/>
    <w:rsid w:val="009B3266"/>
    <w:rsid w:val="009B338B"/>
    <w:rsid w:val="009B3666"/>
    <w:rsid w:val="009B3AF8"/>
    <w:rsid w:val="009B3D97"/>
    <w:rsid w:val="009B3F3E"/>
    <w:rsid w:val="009B3FDD"/>
    <w:rsid w:val="009B468A"/>
    <w:rsid w:val="009B490F"/>
    <w:rsid w:val="009B4F83"/>
    <w:rsid w:val="009B5F36"/>
    <w:rsid w:val="009B62AA"/>
    <w:rsid w:val="009B654D"/>
    <w:rsid w:val="009B6595"/>
    <w:rsid w:val="009B6E32"/>
    <w:rsid w:val="009B6F95"/>
    <w:rsid w:val="009B711D"/>
    <w:rsid w:val="009B7900"/>
    <w:rsid w:val="009C00DC"/>
    <w:rsid w:val="009C06DA"/>
    <w:rsid w:val="009C0D3A"/>
    <w:rsid w:val="009C0FD6"/>
    <w:rsid w:val="009C1155"/>
    <w:rsid w:val="009C18E3"/>
    <w:rsid w:val="009C19E0"/>
    <w:rsid w:val="009C1B9B"/>
    <w:rsid w:val="009C20CE"/>
    <w:rsid w:val="009C2357"/>
    <w:rsid w:val="009C2518"/>
    <w:rsid w:val="009C2EE1"/>
    <w:rsid w:val="009C2F67"/>
    <w:rsid w:val="009C30B3"/>
    <w:rsid w:val="009C3882"/>
    <w:rsid w:val="009C39FF"/>
    <w:rsid w:val="009C3CA8"/>
    <w:rsid w:val="009C40FC"/>
    <w:rsid w:val="009C436F"/>
    <w:rsid w:val="009C43B4"/>
    <w:rsid w:val="009C485C"/>
    <w:rsid w:val="009C4A6D"/>
    <w:rsid w:val="009C54D6"/>
    <w:rsid w:val="009C5825"/>
    <w:rsid w:val="009C5AA9"/>
    <w:rsid w:val="009C602C"/>
    <w:rsid w:val="009C621B"/>
    <w:rsid w:val="009C622E"/>
    <w:rsid w:val="009C658D"/>
    <w:rsid w:val="009C6802"/>
    <w:rsid w:val="009C680E"/>
    <w:rsid w:val="009C69A4"/>
    <w:rsid w:val="009C6C1E"/>
    <w:rsid w:val="009C6DCC"/>
    <w:rsid w:val="009C6DFE"/>
    <w:rsid w:val="009C74E3"/>
    <w:rsid w:val="009C7A2D"/>
    <w:rsid w:val="009C7D51"/>
    <w:rsid w:val="009C7FEB"/>
    <w:rsid w:val="009D02CC"/>
    <w:rsid w:val="009D03EB"/>
    <w:rsid w:val="009D08A3"/>
    <w:rsid w:val="009D0C3F"/>
    <w:rsid w:val="009D0DC5"/>
    <w:rsid w:val="009D0F8D"/>
    <w:rsid w:val="009D1038"/>
    <w:rsid w:val="009D184C"/>
    <w:rsid w:val="009D26B2"/>
    <w:rsid w:val="009D2BB5"/>
    <w:rsid w:val="009D2D49"/>
    <w:rsid w:val="009D2F13"/>
    <w:rsid w:val="009D2F4F"/>
    <w:rsid w:val="009D5909"/>
    <w:rsid w:val="009D5D9E"/>
    <w:rsid w:val="009D61CE"/>
    <w:rsid w:val="009D62CF"/>
    <w:rsid w:val="009D6356"/>
    <w:rsid w:val="009D6598"/>
    <w:rsid w:val="009D7294"/>
    <w:rsid w:val="009D73D9"/>
    <w:rsid w:val="009D779F"/>
    <w:rsid w:val="009E064A"/>
    <w:rsid w:val="009E0847"/>
    <w:rsid w:val="009E1FFB"/>
    <w:rsid w:val="009E20B7"/>
    <w:rsid w:val="009E2403"/>
    <w:rsid w:val="009E3E43"/>
    <w:rsid w:val="009E43D5"/>
    <w:rsid w:val="009E46B6"/>
    <w:rsid w:val="009E46BC"/>
    <w:rsid w:val="009E4CDE"/>
    <w:rsid w:val="009E61A9"/>
    <w:rsid w:val="009E6E3B"/>
    <w:rsid w:val="009F029E"/>
    <w:rsid w:val="009F0698"/>
    <w:rsid w:val="009F0935"/>
    <w:rsid w:val="009F0A4E"/>
    <w:rsid w:val="009F0F49"/>
    <w:rsid w:val="009F18CF"/>
    <w:rsid w:val="009F280B"/>
    <w:rsid w:val="009F3379"/>
    <w:rsid w:val="009F3B02"/>
    <w:rsid w:val="009F402F"/>
    <w:rsid w:val="009F474E"/>
    <w:rsid w:val="009F4AAD"/>
    <w:rsid w:val="009F4CE8"/>
    <w:rsid w:val="009F4E56"/>
    <w:rsid w:val="009F4FBE"/>
    <w:rsid w:val="009F5AAD"/>
    <w:rsid w:val="009F639D"/>
    <w:rsid w:val="009F644C"/>
    <w:rsid w:val="009F6B9D"/>
    <w:rsid w:val="009F6FDF"/>
    <w:rsid w:val="009F7959"/>
    <w:rsid w:val="009F7C63"/>
    <w:rsid w:val="009F7D62"/>
    <w:rsid w:val="009F7F79"/>
    <w:rsid w:val="00A000BE"/>
    <w:rsid w:val="00A000F5"/>
    <w:rsid w:val="00A00765"/>
    <w:rsid w:val="00A01B3A"/>
    <w:rsid w:val="00A01F00"/>
    <w:rsid w:val="00A0216C"/>
    <w:rsid w:val="00A021C2"/>
    <w:rsid w:val="00A02524"/>
    <w:rsid w:val="00A028CC"/>
    <w:rsid w:val="00A029CD"/>
    <w:rsid w:val="00A02F72"/>
    <w:rsid w:val="00A03422"/>
    <w:rsid w:val="00A03B2D"/>
    <w:rsid w:val="00A0430F"/>
    <w:rsid w:val="00A045BC"/>
    <w:rsid w:val="00A0471D"/>
    <w:rsid w:val="00A0494F"/>
    <w:rsid w:val="00A04ACA"/>
    <w:rsid w:val="00A054B9"/>
    <w:rsid w:val="00A061F6"/>
    <w:rsid w:val="00A06455"/>
    <w:rsid w:val="00A065A2"/>
    <w:rsid w:val="00A06AC2"/>
    <w:rsid w:val="00A06CBB"/>
    <w:rsid w:val="00A07631"/>
    <w:rsid w:val="00A07E54"/>
    <w:rsid w:val="00A109FD"/>
    <w:rsid w:val="00A10FCA"/>
    <w:rsid w:val="00A11202"/>
    <w:rsid w:val="00A113C1"/>
    <w:rsid w:val="00A11BE7"/>
    <w:rsid w:val="00A12B4C"/>
    <w:rsid w:val="00A130D3"/>
    <w:rsid w:val="00A13EAF"/>
    <w:rsid w:val="00A147C9"/>
    <w:rsid w:val="00A14833"/>
    <w:rsid w:val="00A176D5"/>
    <w:rsid w:val="00A1780C"/>
    <w:rsid w:val="00A20215"/>
    <w:rsid w:val="00A215B6"/>
    <w:rsid w:val="00A217B2"/>
    <w:rsid w:val="00A21E68"/>
    <w:rsid w:val="00A21F27"/>
    <w:rsid w:val="00A21F3E"/>
    <w:rsid w:val="00A2211D"/>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1DF"/>
    <w:rsid w:val="00A27446"/>
    <w:rsid w:val="00A27846"/>
    <w:rsid w:val="00A27BAD"/>
    <w:rsid w:val="00A27BC5"/>
    <w:rsid w:val="00A30644"/>
    <w:rsid w:val="00A3069C"/>
    <w:rsid w:val="00A306D7"/>
    <w:rsid w:val="00A30DEC"/>
    <w:rsid w:val="00A3113F"/>
    <w:rsid w:val="00A31171"/>
    <w:rsid w:val="00A311DE"/>
    <w:rsid w:val="00A31436"/>
    <w:rsid w:val="00A322CD"/>
    <w:rsid w:val="00A32686"/>
    <w:rsid w:val="00A329E4"/>
    <w:rsid w:val="00A32BE9"/>
    <w:rsid w:val="00A32C66"/>
    <w:rsid w:val="00A32DFF"/>
    <w:rsid w:val="00A33366"/>
    <w:rsid w:val="00A33684"/>
    <w:rsid w:val="00A343F4"/>
    <w:rsid w:val="00A3512C"/>
    <w:rsid w:val="00A351CC"/>
    <w:rsid w:val="00A3675E"/>
    <w:rsid w:val="00A3699B"/>
    <w:rsid w:val="00A36D58"/>
    <w:rsid w:val="00A3748B"/>
    <w:rsid w:val="00A37498"/>
    <w:rsid w:val="00A37503"/>
    <w:rsid w:val="00A37A2A"/>
    <w:rsid w:val="00A41AC1"/>
    <w:rsid w:val="00A41CA4"/>
    <w:rsid w:val="00A423E3"/>
    <w:rsid w:val="00A42B33"/>
    <w:rsid w:val="00A42FE7"/>
    <w:rsid w:val="00A43140"/>
    <w:rsid w:val="00A432D4"/>
    <w:rsid w:val="00A434E6"/>
    <w:rsid w:val="00A436D2"/>
    <w:rsid w:val="00A4394E"/>
    <w:rsid w:val="00A43BC1"/>
    <w:rsid w:val="00A43C02"/>
    <w:rsid w:val="00A43DE9"/>
    <w:rsid w:val="00A44166"/>
    <w:rsid w:val="00A44C01"/>
    <w:rsid w:val="00A45433"/>
    <w:rsid w:val="00A4580A"/>
    <w:rsid w:val="00A4599F"/>
    <w:rsid w:val="00A45DF8"/>
    <w:rsid w:val="00A4619E"/>
    <w:rsid w:val="00A461DE"/>
    <w:rsid w:val="00A466F1"/>
    <w:rsid w:val="00A46826"/>
    <w:rsid w:val="00A47431"/>
    <w:rsid w:val="00A478DF"/>
    <w:rsid w:val="00A47A85"/>
    <w:rsid w:val="00A47B75"/>
    <w:rsid w:val="00A47ED6"/>
    <w:rsid w:val="00A507A9"/>
    <w:rsid w:val="00A509C9"/>
    <w:rsid w:val="00A510B9"/>
    <w:rsid w:val="00A51E81"/>
    <w:rsid w:val="00A52316"/>
    <w:rsid w:val="00A524F1"/>
    <w:rsid w:val="00A5253F"/>
    <w:rsid w:val="00A52B08"/>
    <w:rsid w:val="00A53041"/>
    <w:rsid w:val="00A53BAE"/>
    <w:rsid w:val="00A54130"/>
    <w:rsid w:val="00A54FCF"/>
    <w:rsid w:val="00A5552B"/>
    <w:rsid w:val="00A55891"/>
    <w:rsid w:val="00A55AA5"/>
    <w:rsid w:val="00A560A2"/>
    <w:rsid w:val="00A57036"/>
    <w:rsid w:val="00A571AB"/>
    <w:rsid w:val="00A5749C"/>
    <w:rsid w:val="00A5751B"/>
    <w:rsid w:val="00A579B0"/>
    <w:rsid w:val="00A60616"/>
    <w:rsid w:val="00A6076B"/>
    <w:rsid w:val="00A6180D"/>
    <w:rsid w:val="00A628D0"/>
    <w:rsid w:val="00A62C51"/>
    <w:rsid w:val="00A6356E"/>
    <w:rsid w:val="00A63571"/>
    <w:rsid w:val="00A637A9"/>
    <w:rsid w:val="00A63C55"/>
    <w:rsid w:val="00A63C9A"/>
    <w:rsid w:val="00A64641"/>
    <w:rsid w:val="00A646E1"/>
    <w:rsid w:val="00A649F1"/>
    <w:rsid w:val="00A64A3E"/>
    <w:rsid w:val="00A6570E"/>
    <w:rsid w:val="00A65A55"/>
    <w:rsid w:val="00A65B5C"/>
    <w:rsid w:val="00A65CD9"/>
    <w:rsid w:val="00A6625B"/>
    <w:rsid w:val="00A67567"/>
    <w:rsid w:val="00A704CD"/>
    <w:rsid w:val="00A70D62"/>
    <w:rsid w:val="00A70DAE"/>
    <w:rsid w:val="00A70DC3"/>
    <w:rsid w:val="00A70E68"/>
    <w:rsid w:val="00A7114B"/>
    <w:rsid w:val="00A71BA0"/>
    <w:rsid w:val="00A728AD"/>
    <w:rsid w:val="00A73BF7"/>
    <w:rsid w:val="00A744AD"/>
    <w:rsid w:val="00A747AC"/>
    <w:rsid w:val="00A74B22"/>
    <w:rsid w:val="00A74B37"/>
    <w:rsid w:val="00A75114"/>
    <w:rsid w:val="00A75148"/>
    <w:rsid w:val="00A75510"/>
    <w:rsid w:val="00A76F66"/>
    <w:rsid w:val="00A77087"/>
    <w:rsid w:val="00A77900"/>
    <w:rsid w:val="00A8071F"/>
    <w:rsid w:val="00A80C02"/>
    <w:rsid w:val="00A80D01"/>
    <w:rsid w:val="00A81620"/>
    <w:rsid w:val="00A81AA2"/>
    <w:rsid w:val="00A81B5E"/>
    <w:rsid w:val="00A81FB7"/>
    <w:rsid w:val="00A82032"/>
    <w:rsid w:val="00A82267"/>
    <w:rsid w:val="00A8284B"/>
    <w:rsid w:val="00A829C4"/>
    <w:rsid w:val="00A82A79"/>
    <w:rsid w:val="00A82AE2"/>
    <w:rsid w:val="00A82BCF"/>
    <w:rsid w:val="00A83F3F"/>
    <w:rsid w:val="00A84166"/>
    <w:rsid w:val="00A84566"/>
    <w:rsid w:val="00A84687"/>
    <w:rsid w:val="00A84D66"/>
    <w:rsid w:val="00A85ACD"/>
    <w:rsid w:val="00A865DA"/>
    <w:rsid w:val="00A90AF8"/>
    <w:rsid w:val="00A90B2F"/>
    <w:rsid w:val="00A9139F"/>
    <w:rsid w:val="00A91483"/>
    <w:rsid w:val="00A92611"/>
    <w:rsid w:val="00A934E0"/>
    <w:rsid w:val="00A93C5D"/>
    <w:rsid w:val="00A940CF"/>
    <w:rsid w:val="00A94315"/>
    <w:rsid w:val="00A94866"/>
    <w:rsid w:val="00A9488B"/>
    <w:rsid w:val="00A94AAE"/>
    <w:rsid w:val="00A96518"/>
    <w:rsid w:val="00A965A3"/>
    <w:rsid w:val="00A96630"/>
    <w:rsid w:val="00A96E7B"/>
    <w:rsid w:val="00A97192"/>
    <w:rsid w:val="00A97ABB"/>
    <w:rsid w:val="00A97EDD"/>
    <w:rsid w:val="00A97EF0"/>
    <w:rsid w:val="00AA0DC1"/>
    <w:rsid w:val="00AA1073"/>
    <w:rsid w:val="00AA1198"/>
    <w:rsid w:val="00AA1D7C"/>
    <w:rsid w:val="00AA23FB"/>
    <w:rsid w:val="00AA2718"/>
    <w:rsid w:val="00AA29DF"/>
    <w:rsid w:val="00AA2A14"/>
    <w:rsid w:val="00AA362E"/>
    <w:rsid w:val="00AA4CE6"/>
    <w:rsid w:val="00AA52E1"/>
    <w:rsid w:val="00AA62D6"/>
    <w:rsid w:val="00AA632A"/>
    <w:rsid w:val="00AA63CA"/>
    <w:rsid w:val="00AA65FD"/>
    <w:rsid w:val="00AA6640"/>
    <w:rsid w:val="00AA66DF"/>
    <w:rsid w:val="00AA6796"/>
    <w:rsid w:val="00AA70AA"/>
    <w:rsid w:val="00AA78B2"/>
    <w:rsid w:val="00AA7C0D"/>
    <w:rsid w:val="00AA7DD1"/>
    <w:rsid w:val="00AB1754"/>
    <w:rsid w:val="00AB1EF3"/>
    <w:rsid w:val="00AB1EF7"/>
    <w:rsid w:val="00AB2DB9"/>
    <w:rsid w:val="00AB2E78"/>
    <w:rsid w:val="00AB2FA0"/>
    <w:rsid w:val="00AB330F"/>
    <w:rsid w:val="00AB3B35"/>
    <w:rsid w:val="00AB3B5E"/>
    <w:rsid w:val="00AB3EA4"/>
    <w:rsid w:val="00AB5541"/>
    <w:rsid w:val="00AB5657"/>
    <w:rsid w:val="00AB5E33"/>
    <w:rsid w:val="00AB5FFA"/>
    <w:rsid w:val="00AB6922"/>
    <w:rsid w:val="00AB6994"/>
    <w:rsid w:val="00AB69B0"/>
    <w:rsid w:val="00AB7367"/>
    <w:rsid w:val="00AB7576"/>
    <w:rsid w:val="00AB7730"/>
    <w:rsid w:val="00AB782E"/>
    <w:rsid w:val="00AC086D"/>
    <w:rsid w:val="00AC1757"/>
    <w:rsid w:val="00AC1D95"/>
    <w:rsid w:val="00AC2788"/>
    <w:rsid w:val="00AC2801"/>
    <w:rsid w:val="00AC2A50"/>
    <w:rsid w:val="00AC2A6E"/>
    <w:rsid w:val="00AC2AD3"/>
    <w:rsid w:val="00AC31E5"/>
    <w:rsid w:val="00AC32A3"/>
    <w:rsid w:val="00AC4350"/>
    <w:rsid w:val="00AC4934"/>
    <w:rsid w:val="00AC53BE"/>
    <w:rsid w:val="00AC646C"/>
    <w:rsid w:val="00AC69AA"/>
    <w:rsid w:val="00AC6CCC"/>
    <w:rsid w:val="00AC6E39"/>
    <w:rsid w:val="00AC6F14"/>
    <w:rsid w:val="00AC7575"/>
    <w:rsid w:val="00AC7C29"/>
    <w:rsid w:val="00AD010C"/>
    <w:rsid w:val="00AD0431"/>
    <w:rsid w:val="00AD0911"/>
    <w:rsid w:val="00AD0F22"/>
    <w:rsid w:val="00AD16FA"/>
    <w:rsid w:val="00AD1B88"/>
    <w:rsid w:val="00AD1D5C"/>
    <w:rsid w:val="00AD2428"/>
    <w:rsid w:val="00AD28B8"/>
    <w:rsid w:val="00AD352D"/>
    <w:rsid w:val="00AD3648"/>
    <w:rsid w:val="00AD3951"/>
    <w:rsid w:val="00AD3DCD"/>
    <w:rsid w:val="00AD4055"/>
    <w:rsid w:val="00AD4B9D"/>
    <w:rsid w:val="00AD5069"/>
    <w:rsid w:val="00AD50A9"/>
    <w:rsid w:val="00AD51F7"/>
    <w:rsid w:val="00AD56F4"/>
    <w:rsid w:val="00AD57B1"/>
    <w:rsid w:val="00AD5A65"/>
    <w:rsid w:val="00AD5BC5"/>
    <w:rsid w:val="00AD5DD1"/>
    <w:rsid w:val="00AD6119"/>
    <w:rsid w:val="00AD6A9B"/>
    <w:rsid w:val="00AD7ADC"/>
    <w:rsid w:val="00AD7D83"/>
    <w:rsid w:val="00AE0668"/>
    <w:rsid w:val="00AE07BB"/>
    <w:rsid w:val="00AE0C7F"/>
    <w:rsid w:val="00AE1244"/>
    <w:rsid w:val="00AE1C5F"/>
    <w:rsid w:val="00AE2B70"/>
    <w:rsid w:val="00AE3292"/>
    <w:rsid w:val="00AE3439"/>
    <w:rsid w:val="00AE422D"/>
    <w:rsid w:val="00AE4F4A"/>
    <w:rsid w:val="00AE55E5"/>
    <w:rsid w:val="00AE5E4F"/>
    <w:rsid w:val="00AE60D1"/>
    <w:rsid w:val="00AE6BCB"/>
    <w:rsid w:val="00AE71C5"/>
    <w:rsid w:val="00AE7624"/>
    <w:rsid w:val="00AF0601"/>
    <w:rsid w:val="00AF0AB7"/>
    <w:rsid w:val="00AF0F4B"/>
    <w:rsid w:val="00AF120E"/>
    <w:rsid w:val="00AF1430"/>
    <w:rsid w:val="00AF176A"/>
    <w:rsid w:val="00AF17A1"/>
    <w:rsid w:val="00AF1844"/>
    <w:rsid w:val="00AF19EE"/>
    <w:rsid w:val="00AF2399"/>
    <w:rsid w:val="00AF24D0"/>
    <w:rsid w:val="00AF2695"/>
    <w:rsid w:val="00AF2BB5"/>
    <w:rsid w:val="00AF3158"/>
    <w:rsid w:val="00AF3691"/>
    <w:rsid w:val="00AF42F9"/>
    <w:rsid w:val="00AF44AA"/>
    <w:rsid w:val="00AF4939"/>
    <w:rsid w:val="00AF4EF5"/>
    <w:rsid w:val="00AF551E"/>
    <w:rsid w:val="00AF58B1"/>
    <w:rsid w:val="00AF5CF4"/>
    <w:rsid w:val="00AF6002"/>
    <w:rsid w:val="00AF6074"/>
    <w:rsid w:val="00AF62E6"/>
    <w:rsid w:val="00AF660D"/>
    <w:rsid w:val="00AF6775"/>
    <w:rsid w:val="00AF6844"/>
    <w:rsid w:val="00AF6AAC"/>
    <w:rsid w:val="00AF7409"/>
    <w:rsid w:val="00AF76C1"/>
    <w:rsid w:val="00AF7CB0"/>
    <w:rsid w:val="00AF7F98"/>
    <w:rsid w:val="00AF7FB3"/>
    <w:rsid w:val="00B004F2"/>
    <w:rsid w:val="00B00C12"/>
    <w:rsid w:val="00B012CF"/>
    <w:rsid w:val="00B015FC"/>
    <w:rsid w:val="00B017B2"/>
    <w:rsid w:val="00B01A92"/>
    <w:rsid w:val="00B01C30"/>
    <w:rsid w:val="00B03767"/>
    <w:rsid w:val="00B03CE0"/>
    <w:rsid w:val="00B05A03"/>
    <w:rsid w:val="00B06A47"/>
    <w:rsid w:val="00B06EA0"/>
    <w:rsid w:val="00B07665"/>
    <w:rsid w:val="00B07816"/>
    <w:rsid w:val="00B1096B"/>
    <w:rsid w:val="00B1123C"/>
    <w:rsid w:val="00B1140A"/>
    <w:rsid w:val="00B11E6C"/>
    <w:rsid w:val="00B123E4"/>
    <w:rsid w:val="00B12512"/>
    <w:rsid w:val="00B1254A"/>
    <w:rsid w:val="00B12BF6"/>
    <w:rsid w:val="00B12ED8"/>
    <w:rsid w:val="00B1388F"/>
    <w:rsid w:val="00B140D9"/>
    <w:rsid w:val="00B144D8"/>
    <w:rsid w:val="00B14544"/>
    <w:rsid w:val="00B149EA"/>
    <w:rsid w:val="00B157D6"/>
    <w:rsid w:val="00B15CCD"/>
    <w:rsid w:val="00B16159"/>
    <w:rsid w:val="00B164D1"/>
    <w:rsid w:val="00B16562"/>
    <w:rsid w:val="00B166BC"/>
    <w:rsid w:val="00B16A8C"/>
    <w:rsid w:val="00B16CE2"/>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D97"/>
    <w:rsid w:val="00B252D4"/>
    <w:rsid w:val="00B26006"/>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B94"/>
    <w:rsid w:val="00B35FC1"/>
    <w:rsid w:val="00B368D9"/>
    <w:rsid w:val="00B3699E"/>
    <w:rsid w:val="00B36AF1"/>
    <w:rsid w:val="00B370A8"/>
    <w:rsid w:val="00B37854"/>
    <w:rsid w:val="00B40021"/>
    <w:rsid w:val="00B4080D"/>
    <w:rsid w:val="00B40DCB"/>
    <w:rsid w:val="00B41056"/>
    <w:rsid w:val="00B411DB"/>
    <w:rsid w:val="00B413C6"/>
    <w:rsid w:val="00B41C66"/>
    <w:rsid w:val="00B42273"/>
    <w:rsid w:val="00B424B6"/>
    <w:rsid w:val="00B43A30"/>
    <w:rsid w:val="00B446BB"/>
    <w:rsid w:val="00B44939"/>
    <w:rsid w:val="00B44C07"/>
    <w:rsid w:val="00B44DAE"/>
    <w:rsid w:val="00B4694C"/>
    <w:rsid w:val="00B4698A"/>
    <w:rsid w:val="00B46BD1"/>
    <w:rsid w:val="00B46C90"/>
    <w:rsid w:val="00B47014"/>
    <w:rsid w:val="00B47415"/>
    <w:rsid w:val="00B47535"/>
    <w:rsid w:val="00B477F1"/>
    <w:rsid w:val="00B4792F"/>
    <w:rsid w:val="00B47C05"/>
    <w:rsid w:val="00B501C8"/>
    <w:rsid w:val="00B50760"/>
    <w:rsid w:val="00B5076E"/>
    <w:rsid w:val="00B50A55"/>
    <w:rsid w:val="00B50F0C"/>
    <w:rsid w:val="00B5221E"/>
    <w:rsid w:val="00B522AC"/>
    <w:rsid w:val="00B52729"/>
    <w:rsid w:val="00B52847"/>
    <w:rsid w:val="00B5429E"/>
    <w:rsid w:val="00B54910"/>
    <w:rsid w:val="00B54B1A"/>
    <w:rsid w:val="00B54C37"/>
    <w:rsid w:val="00B54DAB"/>
    <w:rsid w:val="00B55041"/>
    <w:rsid w:val="00B5521E"/>
    <w:rsid w:val="00B55A65"/>
    <w:rsid w:val="00B55C7F"/>
    <w:rsid w:val="00B55CC2"/>
    <w:rsid w:val="00B55FAF"/>
    <w:rsid w:val="00B56D81"/>
    <w:rsid w:val="00B57190"/>
    <w:rsid w:val="00B600AE"/>
    <w:rsid w:val="00B606C9"/>
    <w:rsid w:val="00B60A04"/>
    <w:rsid w:val="00B60CB8"/>
    <w:rsid w:val="00B61E41"/>
    <w:rsid w:val="00B61F68"/>
    <w:rsid w:val="00B62973"/>
    <w:rsid w:val="00B62AC7"/>
    <w:rsid w:val="00B62AF3"/>
    <w:rsid w:val="00B62C56"/>
    <w:rsid w:val="00B62D48"/>
    <w:rsid w:val="00B64F95"/>
    <w:rsid w:val="00B6522C"/>
    <w:rsid w:val="00B65F97"/>
    <w:rsid w:val="00B669F2"/>
    <w:rsid w:val="00B66E67"/>
    <w:rsid w:val="00B67D76"/>
    <w:rsid w:val="00B70104"/>
    <w:rsid w:val="00B70FAE"/>
    <w:rsid w:val="00B712C7"/>
    <w:rsid w:val="00B71986"/>
    <w:rsid w:val="00B71B06"/>
    <w:rsid w:val="00B72BAC"/>
    <w:rsid w:val="00B73A00"/>
    <w:rsid w:val="00B741D0"/>
    <w:rsid w:val="00B7494D"/>
    <w:rsid w:val="00B7560A"/>
    <w:rsid w:val="00B75856"/>
    <w:rsid w:val="00B75AF1"/>
    <w:rsid w:val="00B75F6D"/>
    <w:rsid w:val="00B7632D"/>
    <w:rsid w:val="00B76501"/>
    <w:rsid w:val="00B76FA2"/>
    <w:rsid w:val="00B772DE"/>
    <w:rsid w:val="00B80303"/>
    <w:rsid w:val="00B80E8A"/>
    <w:rsid w:val="00B81936"/>
    <w:rsid w:val="00B81E4A"/>
    <w:rsid w:val="00B83109"/>
    <w:rsid w:val="00B8315F"/>
    <w:rsid w:val="00B8383C"/>
    <w:rsid w:val="00B83AF3"/>
    <w:rsid w:val="00B84883"/>
    <w:rsid w:val="00B849CD"/>
    <w:rsid w:val="00B84A86"/>
    <w:rsid w:val="00B84D7D"/>
    <w:rsid w:val="00B84F12"/>
    <w:rsid w:val="00B852B7"/>
    <w:rsid w:val="00B856FF"/>
    <w:rsid w:val="00B85771"/>
    <w:rsid w:val="00B85888"/>
    <w:rsid w:val="00B85D0A"/>
    <w:rsid w:val="00B85D18"/>
    <w:rsid w:val="00B8671F"/>
    <w:rsid w:val="00B86CBC"/>
    <w:rsid w:val="00B87066"/>
    <w:rsid w:val="00B87FE9"/>
    <w:rsid w:val="00B8AA33"/>
    <w:rsid w:val="00B9137D"/>
    <w:rsid w:val="00B91ED0"/>
    <w:rsid w:val="00B91FB8"/>
    <w:rsid w:val="00B9241A"/>
    <w:rsid w:val="00B937E7"/>
    <w:rsid w:val="00B93866"/>
    <w:rsid w:val="00B93A46"/>
    <w:rsid w:val="00B940C5"/>
    <w:rsid w:val="00B944B8"/>
    <w:rsid w:val="00B946B2"/>
    <w:rsid w:val="00B95A24"/>
    <w:rsid w:val="00B9652B"/>
    <w:rsid w:val="00B9672B"/>
    <w:rsid w:val="00B96756"/>
    <w:rsid w:val="00B96A6C"/>
    <w:rsid w:val="00B96D5A"/>
    <w:rsid w:val="00B970B0"/>
    <w:rsid w:val="00B973B3"/>
    <w:rsid w:val="00B97D87"/>
    <w:rsid w:val="00BA0503"/>
    <w:rsid w:val="00BA05C9"/>
    <w:rsid w:val="00BA080B"/>
    <w:rsid w:val="00BA0A4F"/>
    <w:rsid w:val="00BA0C3D"/>
    <w:rsid w:val="00BA0F66"/>
    <w:rsid w:val="00BA1311"/>
    <w:rsid w:val="00BA1D8F"/>
    <w:rsid w:val="00BA28D7"/>
    <w:rsid w:val="00BA3037"/>
    <w:rsid w:val="00BA31F7"/>
    <w:rsid w:val="00BA3324"/>
    <w:rsid w:val="00BA341F"/>
    <w:rsid w:val="00BA3582"/>
    <w:rsid w:val="00BA38A5"/>
    <w:rsid w:val="00BA3D88"/>
    <w:rsid w:val="00BA4ACB"/>
    <w:rsid w:val="00BA4D96"/>
    <w:rsid w:val="00BA4FC0"/>
    <w:rsid w:val="00BA537E"/>
    <w:rsid w:val="00BA5539"/>
    <w:rsid w:val="00BA5C6D"/>
    <w:rsid w:val="00BA5D95"/>
    <w:rsid w:val="00BA646E"/>
    <w:rsid w:val="00BA69FA"/>
    <w:rsid w:val="00BA6AB3"/>
    <w:rsid w:val="00BA6EE1"/>
    <w:rsid w:val="00BA733E"/>
    <w:rsid w:val="00BA74D7"/>
    <w:rsid w:val="00BB0514"/>
    <w:rsid w:val="00BB0FC8"/>
    <w:rsid w:val="00BB174C"/>
    <w:rsid w:val="00BB1ED5"/>
    <w:rsid w:val="00BB1F76"/>
    <w:rsid w:val="00BB2F46"/>
    <w:rsid w:val="00BB3B0E"/>
    <w:rsid w:val="00BB410E"/>
    <w:rsid w:val="00BB45B4"/>
    <w:rsid w:val="00BB45DF"/>
    <w:rsid w:val="00BB4A57"/>
    <w:rsid w:val="00BB4FB3"/>
    <w:rsid w:val="00BB5270"/>
    <w:rsid w:val="00BB536B"/>
    <w:rsid w:val="00BB54F0"/>
    <w:rsid w:val="00BB56D8"/>
    <w:rsid w:val="00BB59A4"/>
    <w:rsid w:val="00BB6374"/>
    <w:rsid w:val="00BB6B79"/>
    <w:rsid w:val="00BB6D47"/>
    <w:rsid w:val="00BB71B1"/>
    <w:rsid w:val="00BB7C27"/>
    <w:rsid w:val="00BB7D63"/>
    <w:rsid w:val="00BC031B"/>
    <w:rsid w:val="00BC0EC9"/>
    <w:rsid w:val="00BC10FB"/>
    <w:rsid w:val="00BC1792"/>
    <w:rsid w:val="00BC1CD4"/>
    <w:rsid w:val="00BC1DBB"/>
    <w:rsid w:val="00BC20A5"/>
    <w:rsid w:val="00BC22EF"/>
    <w:rsid w:val="00BC2907"/>
    <w:rsid w:val="00BC2E44"/>
    <w:rsid w:val="00BC2E6B"/>
    <w:rsid w:val="00BC3440"/>
    <w:rsid w:val="00BC3ABA"/>
    <w:rsid w:val="00BC3BBD"/>
    <w:rsid w:val="00BC3DF9"/>
    <w:rsid w:val="00BC3EEA"/>
    <w:rsid w:val="00BC3F74"/>
    <w:rsid w:val="00BC403A"/>
    <w:rsid w:val="00BC4A9C"/>
    <w:rsid w:val="00BC512A"/>
    <w:rsid w:val="00BC5391"/>
    <w:rsid w:val="00BC673D"/>
    <w:rsid w:val="00BC7052"/>
    <w:rsid w:val="00BC7495"/>
    <w:rsid w:val="00BC759E"/>
    <w:rsid w:val="00BC7F89"/>
    <w:rsid w:val="00BD00CF"/>
    <w:rsid w:val="00BD08B0"/>
    <w:rsid w:val="00BD0C86"/>
    <w:rsid w:val="00BD22D9"/>
    <w:rsid w:val="00BD3BD6"/>
    <w:rsid w:val="00BD3C64"/>
    <w:rsid w:val="00BD41D7"/>
    <w:rsid w:val="00BD4544"/>
    <w:rsid w:val="00BD584D"/>
    <w:rsid w:val="00BD5F8C"/>
    <w:rsid w:val="00BD65B2"/>
    <w:rsid w:val="00BD7C43"/>
    <w:rsid w:val="00BE0587"/>
    <w:rsid w:val="00BE0698"/>
    <w:rsid w:val="00BE180E"/>
    <w:rsid w:val="00BE1858"/>
    <w:rsid w:val="00BE190E"/>
    <w:rsid w:val="00BE2317"/>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D31"/>
    <w:rsid w:val="00C0037F"/>
    <w:rsid w:val="00C00900"/>
    <w:rsid w:val="00C00C5D"/>
    <w:rsid w:val="00C00F86"/>
    <w:rsid w:val="00C01740"/>
    <w:rsid w:val="00C0177E"/>
    <w:rsid w:val="00C01B4A"/>
    <w:rsid w:val="00C01E38"/>
    <w:rsid w:val="00C02966"/>
    <w:rsid w:val="00C02B55"/>
    <w:rsid w:val="00C03EB7"/>
    <w:rsid w:val="00C04406"/>
    <w:rsid w:val="00C0495E"/>
    <w:rsid w:val="00C04CA2"/>
    <w:rsid w:val="00C04FFE"/>
    <w:rsid w:val="00C0533D"/>
    <w:rsid w:val="00C05C87"/>
    <w:rsid w:val="00C06C8E"/>
    <w:rsid w:val="00C06CA3"/>
    <w:rsid w:val="00C06F50"/>
    <w:rsid w:val="00C07161"/>
    <w:rsid w:val="00C075EF"/>
    <w:rsid w:val="00C07985"/>
    <w:rsid w:val="00C07B07"/>
    <w:rsid w:val="00C07C20"/>
    <w:rsid w:val="00C07F25"/>
    <w:rsid w:val="00C101C9"/>
    <w:rsid w:val="00C10509"/>
    <w:rsid w:val="00C10CEA"/>
    <w:rsid w:val="00C1117B"/>
    <w:rsid w:val="00C112E1"/>
    <w:rsid w:val="00C114E1"/>
    <w:rsid w:val="00C1157A"/>
    <w:rsid w:val="00C11707"/>
    <w:rsid w:val="00C11848"/>
    <w:rsid w:val="00C11A0D"/>
    <w:rsid w:val="00C11B4C"/>
    <w:rsid w:val="00C11BF4"/>
    <w:rsid w:val="00C122CF"/>
    <w:rsid w:val="00C1268D"/>
    <w:rsid w:val="00C13065"/>
    <w:rsid w:val="00C137BA"/>
    <w:rsid w:val="00C13AA7"/>
    <w:rsid w:val="00C13D69"/>
    <w:rsid w:val="00C13D8B"/>
    <w:rsid w:val="00C13F9C"/>
    <w:rsid w:val="00C1441F"/>
    <w:rsid w:val="00C1458E"/>
    <w:rsid w:val="00C147E1"/>
    <w:rsid w:val="00C14E2C"/>
    <w:rsid w:val="00C158E9"/>
    <w:rsid w:val="00C160A1"/>
    <w:rsid w:val="00C16987"/>
    <w:rsid w:val="00C16B59"/>
    <w:rsid w:val="00C16D04"/>
    <w:rsid w:val="00C171EA"/>
    <w:rsid w:val="00C179C4"/>
    <w:rsid w:val="00C20A77"/>
    <w:rsid w:val="00C20E68"/>
    <w:rsid w:val="00C21132"/>
    <w:rsid w:val="00C21A30"/>
    <w:rsid w:val="00C22DB0"/>
    <w:rsid w:val="00C23DB5"/>
    <w:rsid w:val="00C23DFD"/>
    <w:rsid w:val="00C23E06"/>
    <w:rsid w:val="00C25016"/>
    <w:rsid w:val="00C251EB"/>
    <w:rsid w:val="00C25FC8"/>
    <w:rsid w:val="00C26588"/>
    <w:rsid w:val="00C265EA"/>
    <w:rsid w:val="00C271D1"/>
    <w:rsid w:val="00C3061F"/>
    <w:rsid w:val="00C30E89"/>
    <w:rsid w:val="00C31457"/>
    <w:rsid w:val="00C31BFE"/>
    <w:rsid w:val="00C32030"/>
    <w:rsid w:val="00C327B5"/>
    <w:rsid w:val="00C328EB"/>
    <w:rsid w:val="00C32E18"/>
    <w:rsid w:val="00C32E53"/>
    <w:rsid w:val="00C338F5"/>
    <w:rsid w:val="00C33DBC"/>
    <w:rsid w:val="00C33E57"/>
    <w:rsid w:val="00C34753"/>
    <w:rsid w:val="00C34BAF"/>
    <w:rsid w:val="00C35066"/>
    <w:rsid w:val="00C3528A"/>
    <w:rsid w:val="00C35756"/>
    <w:rsid w:val="00C357D8"/>
    <w:rsid w:val="00C35C26"/>
    <w:rsid w:val="00C36D39"/>
    <w:rsid w:val="00C373EA"/>
    <w:rsid w:val="00C37C99"/>
    <w:rsid w:val="00C37CB5"/>
    <w:rsid w:val="00C37E50"/>
    <w:rsid w:val="00C4066F"/>
    <w:rsid w:val="00C42A0E"/>
    <w:rsid w:val="00C4355C"/>
    <w:rsid w:val="00C438F5"/>
    <w:rsid w:val="00C441D7"/>
    <w:rsid w:val="00C4463D"/>
    <w:rsid w:val="00C447D2"/>
    <w:rsid w:val="00C45F83"/>
    <w:rsid w:val="00C4602B"/>
    <w:rsid w:val="00C46262"/>
    <w:rsid w:val="00C46663"/>
    <w:rsid w:val="00C46865"/>
    <w:rsid w:val="00C468E9"/>
    <w:rsid w:val="00C46A44"/>
    <w:rsid w:val="00C47599"/>
    <w:rsid w:val="00C476FC"/>
    <w:rsid w:val="00C477E1"/>
    <w:rsid w:val="00C47CE7"/>
    <w:rsid w:val="00C504F9"/>
    <w:rsid w:val="00C50B8F"/>
    <w:rsid w:val="00C50F65"/>
    <w:rsid w:val="00C515B6"/>
    <w:rsid w:val="00C52086"/>
    <w:rsid w:val="00C52854"/>
    <w:rsid w:val="00C52A24"/>
    <w:rsid w:val="00C544C8"/>
    <w:rsid w:val="00C54574"/>
    <w:rsid w:val="00C56765"/>
    <w:rsid w:val="00C5753C"/>
    <w:rsid w:val="00C576CD"/>
    <w:rsid w:val="00C57816"/>
    <w:rsid w:val="00C605A8"/>
    <w:rsid w:val="00C61071"/>
    <w:rsid w:val="00C611C4"/>
    <w:rsid w:val="00C611D3"/>
    <w:rsid w:val="00C612F6"/>
    <w:rsid w:val="00C61989"/>
    <w:rsid w:val="00C619A2"/>
    <w:rsid w:val="00C62047"/>
    <w:rsid w:val="00C620D6"/>
    <w:rsid w:val="00C62355"/>
    <w:rsid w:val="00C62D98"/>
    <w:rsid w:val="00C632A3"/>
    <w:rsid w:val="00C6399F"/>
    <w:rsid w:val="00C63E24"/>
    <w:rsid w:val="00C643C7"/>
    <w:rsid w:val="00C6497D"/>
    <w:rsid w:val="00C64A65"/>
    <w:rsid w:val="00C64C41"/>
    <w:rsid w:val="00C6526E"/>
    <w:rsid w:val="00C65347"/>
    <w:rsid w:val="00C654DD"/>
    <w:rsid w:val="00C65A50"/>
    <w:rsid w:val="00C65CAE"/>
    <w:rsid w:val="00C665FD"/>
    <w:rsid w:val="00C66C14"/>
    <w:rsid w:val="00C66E3C"/>
    <w:rsid w:val="00C671FD"/>
    <w:rsid w:val="00C67553"/>
    <w:rsid w:val="00C67DBA"/>
    <w:rsid w:val="00C67E20"/>
    <w:rsid w:val="00C7012A"/>
    <w:rsid w:val="00C70AD7"/>
    <w:rsid w:val="00C70F76"/>
    <w:rsid w:val="00C7124A"/>
    <w:rsid w:val="00C714A2"/>
    <w:rsid w:val="00C7179F"/>
    <w:rsid w:val="00C725E4"/>
    <w:rsid w:val="00C727CF"/>
    <w:rsid w:val="00C72D44"/>
    <w:rsid w:val="00C73470"/>
    <w:rsid w:val="00C75E83"/>
    <w:rsid w:val="00C7706C"/>
    <w:rsid w:val="00C77754"/>
    <w:rsid w:val="00C77938"/>
    <w:rsid w:val="00C77AC5"/>
    <w:rsid w:val="00C77CAE"/>
    <w:rsid w:val="00C77DE0"/>
    <w:rsid w:val="00C80574"/>
    <w:rsid w:val="00C80B6F"/>
    <w:rsid w:val="00C80EBC"/>
    <w:rsid w:val="00C8106D"/>
    <w:rsid w:val="00C8215D"/>
    <w:rsid w:val="00C822DC"/>
    <w:rsid w:val="00C82E95"/>
    <w:rsid w:val="00C8357B"/>
    <w:rsid w:val="00C83859"/>
    <w:rsid w:val="00C83FE2"/>
    <w:rsid w:val="00C840C6"/>
    <w:rsid w:val="00C84434"/>
    <w:rsid w:val="00C84604"/>
    <w:rsid w:val="00C84723"/>
    <w:rsid w:val="00C8502B"/>
    <w:rsid w:val="00C85777"/>
    <w:rsid w:val="00C85D49"/>
    <w:rsid w:val="00C860F1"/>
    <w:rsid w:val="00C86519"/>
    <w:rsid w:val="00C865A4"/>
    <w:rsid w:val="00C8691A"/>
    <w:rsid w:val="00C86AF4"/>
    <w:rsid w:val="00C87941"/>
    <w:rsid w:val="00C87AB8"/>
    <w:rsid w:val="00C87B0E"/>
    <w:rsid w:val="00C87E49"/>
    <w:rsid w:val="00C906F5"/>
    <w:rsid w:val="00C90917"/>
    <w:rsid w:val="00C90E94"/>
    <w:rsid w:val="00C91381"/>
    <w:rsid w:val="00C91D8B"/>
    <w:rsid w:val="00C924CD"/>
    <w:rsid w:val="00C927D4"/>
    <w:rsid w:val="00C93240"/>
    <w:rsid w:val="00C940CA"/>
    <w:rsid w:val="00C9427A"/>
    <w:rsid w:val="00C94445"/>
    <w:rsid w:val="00C948BF"/>
    <w:rsid w:val="00C94A83"/>
    <w:rsid w:val="00C94B9F"/>
    <w:rsid w:val="00C955E6"/>
    <w:rsid w:val="00C95B05"/>
    <w:rsid w:val="00C95D9A"/>
    <w:rsid w:val="00C96406"/>
    <w:rsid w:val="00C96CC4"/>
    <w:rsid w:val="00C96CEC"/>
    <w:rsid w:val="00C96E5E"/>
    <w:rsid w:val="00C970BE"/>
    <w:rsid w:val="00C970C8"/>
    <w:rsid w:val="00C9789E"/>
    <w:rsid w:val="00CA02E5"/>
    <w:rsid w:val="00CA02FE"/>
    <w:rsid w:val="00CA0664"/>
    <w:rsid w:val="00CA1743"/>
    <w:rsid w:val="00CA237E"/>
    <w:rsid w:val="00CA3A68"/>
    <w:rsid w:val="00CA4139"/>
    <w:rsid w:val="00CA42C1"/>
    <w:rsid w:val="00CA47CB"/>
    <w:rsid w:val="00CA5166"/>
    <w:rsid w:val="00CA543B"/>
    <w:rsid w:val="00CA64E1"/>
    <w:rsid w:val="00CA77FA"/>
    <w:rsid w:val="00CB1979"/>
    <w:rsid w:val="00CB1BFC"/>
    <w:rsid w:val="00CB1C73"/>
    <w:rsid w:val="00CB20ED"/>
    <w:rsid w:val="00CB21ED"/>
    <w:rsid w:val="00CB3C1E"/>
    <w:rsid w:val="00CB3E24"/>
    <w:rsid w:val="00CB46BF"/>
    <w:rsid w:val="00CB55B3"/>
    <w:rsid w:val="00CB5945"/>
    <w:rsid w:val="00CB59E2"/>
    <w:rsid w:val="00CB5C1D"/>
    <w:rsid w:val="00CB5CA0"/>
    <w:rsid w:val="00CB5FF7"/>
    <w:rsid w:val="00CB607B"/>
    <w:rsid w:val="00CB60BD"/>
    <w:rsid w:val="00CB6B3C"/>
    <w:rsid w:val="00CB706D"/>
    <w:rsid w:val="00CB70A1"/>
    <w:rsid w:val="00CB7156"/>
    <w:rsid w:val="00CB748D"/>
    <w:rsid w:val="00CB7A08"/>
    <w:rsid w:val="00CC045F"/>
    <w:rsid w:val="00CC0E46"/>
    <w:rsid w:val="00CC108F"/>
    <w:rsid w:val="00CC1A5A"/>
    <w:rsid w:val="00CC1BF5"/>
    <w:rsid w:val="00CC1E27"/>
    <w:rsid w:val="00CC27AB"/>
    <w:rsid w:val="00CC2F6C"/>
    <w:rsid w:val="00CC3078"/>
    <w:rsid w:val="00CC3925"/>
    <w:rsid w:val="00CC40CB"/>
    <w:rsid w:val="00CC45EE"/>
    <w:rsid w:val="00CC4607"/>
    <w:rsid w:val="00CC4E78"/>
    <w:rsid w:val="00CC4EEC"/>
    <w:rsid w:val="00CC4F9F"/>
    <w:rsid w:val="00CC565E"/>
    <w:rsid w:val="00CC5C85"/>
    <w:rsid w:val="00CC620F"/>
    <w:rsid w:val="00CC659E"/>
    <w:rsid w:val="00CC693A"/>
    <w:rsid w:val="00CC70B1"/>
    <w:rsid w:val="00CC718A"/>
    <w:rsid w:val="00CC7433"/>
    <w:rsid w:val="00CC7915"/>
    <w:rsid w:val="00CC7BF3"/>
    <w:rsid w:val="00CC7C6B"/>
    <w:rsid w:val="00CD03A8"/>
    <w:rsid w:val="00CD03AD"/>
    <w:rsid w:val="00CD0A3B"/>
    <w:rsid w:val="00CD1769"/>
    <w:rsid w:val="00CD17C1"/>
    <w:rsid w:val="00CD1D5B"/>
    <w:rsid w:val="00CD2536"/>
    <w:rsid w:val="00CD267B"/>
    <w:rsid w:val="00CD28BB"/>
    <w:rsid w:val="00CD2D93"/>
    <w:rsid w:val="00CD338F"/>
    <w:rsid w:val="00CD41CC"/>
    <w:rsid w:val="00CD46EA"/>
    <w:rsid w:val="00CD483E"/>
    <w:rsid w:val="00CD4A66"/>
    <w:rsid w:val="00CD4ED1"/>
    <w:rsid w:val="00CD5A4E"/>
    <w:rsid w:val="00CD5F1C"/>
    <w:rsid w:val="00CD6764"/>
    <w:rsid w:val="00CD6D6C"/>
    <w:rsid w:val="00CD6D7B"/>
    <w:rsid w:val="00CD6F81"/>
    <w:rsid w:val="00CD73FF"/>
    <w:rsid w:val="00CE07F5"/>
    <w:rsid w:val="00CE0A3E"/>
    <w:rsid w:val="00CE134E"/>
    <w:rsid w:val="00CE1414"/>
    <w:rsid w:val="00CE14DF"/>
    <w:rsid w:val="00CE18BB"/>
    <w:rsid w:val="00CE1F13"/>
    <w:rsid w:val="00CE2489"/>
    <w:rsid w:val="00CE275A"/>
    <w:rsid w:val="00CE28F2"/>
    <w:rsid w:val="00CE2A25"/>
    <w:rsid w:val="00CE3247"/>
    <w:rsid w:val="00CE399B"/>
    <w:rsid w:val="00CE3B86"/>
    <w:rsid w:val="00CE3BB2"/>
    <w:rsid w:val="00CE498D"/>
    <w:rsid w:val="00CE4B90"/>
    <w:rsid w:val="00CE4FFA"/>
    <w:rsid w:val="00CE540C"/>
    <w:rsid w:val="00CE5A18"/>
    <w:rsid w:val="00CE6713"/>
    <w:rsid w:val="00CE6800"/>
    <w:rsid w:val="00CE7209"/>
    <w:rsid w:val="00CE75F2"/>
    <w:rsid w:val="00CE7939"/>
    <w:rsid w:val="00CE7FDF"/>
    <w:rsid w:val="00CF0261"/>
    <w:rsid w:val="00CF06D5"/>
    <w:rsid w:val="00CF06DE"/>
    <w:rsid w:val="00CF0E17"/>
    <w:rsid w:val="00CF14EB"/>
    <w:rsid w:val="00CF1D58"/>
    <w:rsid w:val="00CF1F79"/>
    <w:rsid w:val="00CF23C5"/>
    <w:rsid w:val="00CF2677"/>
    <w:rsid w:val="00CF2CB6"/>
    <w:rsid w:val="00CF63E5"/>
    <w:rsid w:val="00CF66FF"/>
    <w:rsid w:val="00CF6808"/>
    <w:rsid w:val="00CF705D"/>
    <w:rsid w:val="00CF7430"/>
    <w:rsid w:val="00CF7B33"/>
    <w:rsid w:val="00D00392"/>
    <w:rsid w:val="00D004C5"/>
    <w:rsid w:val="00D00B14"/>
    <w:rsid w:val="00D01D6B"/>
    <w:rsid w:val="00D01EDA"/>
    <w:rsid w:val="00D021AA"/>
    <w:rsid w:val="00D0274C"/>
    <w:rsid w:val="00D029A4"/>
    <w:rsid w:val="00D02B3D"/>
    <w:rsid w:val="00D03750"/>
    <w:rsid w:val="00D037B0"/>
    <w:rsid w:val="00D03BDB"/>
    <w:rsid w:val="00D03CCF"/>
    <w:rsid w:val="00D03F7E"/>
    <w:rsid w:val="00D04642"/>
    <w:rsid w:val="00D04F1B"/>
    <w:rsid w:val="00D05014"/>
    <w:rsid w:val="00D05666"/>
    <w:rsid w:val="00D06478"/>
    <w:rsid w:val="00D068C1"/>
    <w:rsid w:val="00D07AEB"/>
    <w:rsid w:val="00D07E3B"/>
    <w:rsid w:val="00D10344"/>
    <w:rsid w:val="00D103F3"/>
    <w:rsid w:val="00D1062D"/>
    <w:rsid w:val="00D10723"/>
    <w:rsid w:val="00D10ED2"/>
    <w:rsid w:val="00D10FA6"/>
    <w:rsid w:val="00D11917"/>
    <w:rsid w:val="00D11E3A"/>
    <w:rsid w:val="00D134FE"/>
    <w:rsid w:val="00D137B6"/>
    <w:rsid w:val="00D14095"/>
    <w:rsid w:val="00D14857"/>
    <w:rsid w:val="00D14BB3"/>
    <w:rsid w:val="00D1501C"/>
    <w:rsid w:val="00D152B7"/>
    <w:rsid w:val="00D15535"/>
    <w:rsid w:val="00D1581F"/>
    <w:rsid w:val="00D159D2"/>
    <w:rsid w:val="00D15F64"/>
    <w:rsid w:val="00D1609F"/>
    <w:rsid w:val="00D17945"/>
    <w:rsid w:val="00D17972"/>
    <w:rsid w:val="00D2025E"/>
    <w:rsid w:val="00D202BA"/>
    <w:rsid w:val="00D20876"/>
    <w:rsid w:val="00D20B5F"/>
    <w:rsid w:val="00D22226"/>
    <w:rsid w:val="00D232F1"/>
    <w:rsid w:val="00D238F2"/>
    <w:rsid w:val="00D23C31"/>
    <w:rsid w:val="00D23CC8"/>
    <w:rsid w:val="00D24620"/>
    <w:rsid w:val="00D247A7"/>
    <w:rsid w:val="00D24970"/>
    <w:rsid w:val="00D24EF8"/>
    <w:rsid w:val="00D25088"/>
    <w:rsid w:val="00D25782"/>
    <w:rsid w:val="00D25E67"/>
    <w:rsid w:val="00D270D6"/>
    <w:rsid w:val="00D27B3A"/>
    <w:rsid w:val="00D27E76"/>
    <w:rsid w:val="00D304B1"/>
    <w:rsid w:val="00D30CCE"/>
    <w:rsid w:val="00D311C5"/>
    <w:rsid w:val="00D31692"/>
    <w:rsid w:val="00D32314"/>
    <w:rsid w:val="00D324CF"/>
    <w:rsid w:val="00D325C1"/>
    <w:rsid w:val="00D32FDE"/>
    <w:rsid w:val="00D331C2"/>
    <w:rsid w:val="00D3330B"/>
    <w:rsid w:val="00D33F7A"/>
    <w:rsid w:val="00D3472E"/>
    <w:rsid w:val="00D3477F"/>
    <w:rsid w:val="00D3495E"/>
    <w:rsid w:val="00D34AB0"/>
    <w:rsid w:val="00D354EB"/>
    <w:rsid w:val="00D35747"/>
    <w:rsid w:val="00D369C9"/>
    <w:rsid w:val="00D3731B"/>
    <w:rsid w:val="00D37664"/>
    <w:rsid w:val="00D4094C"/>
    <w:rsid w:val="00D40BD6"/>
    <w:rsid w:val="00D40E98"/>
    <w:rsid w:val="00D41091"/>
    <w:rsid w:val="00D41218"/>
    <w:rsid w:val="00D4126D"/>
    <w:rsid w:val="00D4135B"/>
    <w:rsid w:val="00D41480"/>
    <w:rsid w:val="00D41BC8"/>
    <w:rsid w:val="00D41D77"/>
    <w:rsid w:val="00D421DF"/>
    <w:rsid w:val="00D4242A"/>
    <w:rsid w:val="00D42637"/>
    <w:rsid w:val="00D43195"/>
    <w:rsid w:val="00D4327D"/>
    <w:rsid w:val="00D434C3"/>
    <w:rsid w:val="00D43E2A"/>
    <w:rsid w:val="00D44048"/>
    <w:rsid w:val="00D44402"/>
    <w:rsid w:val="00D44438"/>
    <w:rsid w:val="00D4468E"/>
    <w:rsid w:val="00D4483A"/>
    <w:rsid w:val="00D4558C"/>
    <w:rsid w:val="00D45631"/>
    <w:rsid w:val="00D456B0"/>
    <w:rsid w:val="00D457AB"/>
    <w:rsid w:val="00D45A95"/>
    <w:rsid w:val="00D45B9E"/>
    <w:rsid w:val="00D45E0B"/>
    <w:rsid w:val="00D45F21"/>
    <w:rsid w:val="00D46007"/>
    <w:rsid w:val="00D4630D"/>
    <w:rsid w:val="00D464BD"/>
    <w:rsid w:val="00D46F4F"/>
    <w:rsid w:val="00D4785E"/>
    <w:rsid w:val="00D5003D"/>
    <w:rsid w:val="00D5020B"/>
    <w:rsid w:val="00D50778"/>
    <w:rsid w:val="00D50D63"/>
    <w:rsid w:val="00D51137"/>
    <w:rsid w:val="00D51C5E"/>
    <w:rsid w:val="00D52566"/>
    <w:rsid w:val="00D526C8"/>
    <w:rsid w:val="00D53BF4"/>
    <w:rsid w:val="00D540F0"/>
    <w:rsid w:val="00D5428E"/>
    <w:rsid w:val="00D54741"/>
    <w:rsid w:val="00D55165"/>
    <w:rsid w:val="00D551E2"/>
    <w:rsid w:val="00D5573C"/>
    <w:rsid w:val="00D56B13"/>
    <w:rsid w:val="00D56E36"/>
    <w:rsid w:val="00D5753E"/>
    <w:rsid w:val="00D5779B"/>
    <w:rsid w:val="00D57BBB"/>
    <w:rsid w:val="00D60217"/>
    <w:rsid w:val="00D60271"/>
    <w:rsid w:val="00D60623"/>
    <w:rsid w:val="00D6073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ED"/>
    <w:rsid w:val="00D70555"/>
    <w:rsid w:val="00D707AB"/>
    <w:rsid w:val="00D7155A"/>
    <w:rsid w:val="00D727E0"/>
    <w:rsid w:val="00D731E7"/>
    <w:rsid w:val="00D734C6"/>
    <w:rsid w:val="00D73765"/>
    <w:rsid w:val="00D7377C"/>
    <w:rsid w:val="00D740D9"/>
    <w:rsid w:val="00D74236"/>
    <w:rsid w:val="00D744BD"/>
    <w:rsid w:val="00D75062"/>
    <w:rsid w:val="00D7586E"/>
    <w:rsid w:val="00D75F3F"/>
    <w:rsid w:val="00D76CA3"/>
    <w:rsid w:val="00D77078"/>
    <w:rsid w:val="00D7735E"/>
    <w:rsid w:val="00D77C78"/>
    <w:rsid w:val="00D8046D"/>
    <w:rsid w:val="00D80CDF"/>
    <w:rsid w:val="00D8178E"/>
    <w:rsid w:val="00D820FC"/>
    <w:rsid w:val="00D83945"/>
    <w:rsid w:val="00D83976"/>
    <w:rsid w:val="00D840DA"/>
    <w:rsid w:val="00D84147"/>
    <w:rsid w:val="00D84542"/>
    <w:rsid w:val="00D845D4"/>
    <w:rsid w:val="00D84EF3"/>
    <w:rsid w:val="00D8625D"/>
    <w:rsid w:val="00D86901"/>
    <w:rsid w:val="00D86A7B"/>
    <w:rsid w:val="00D8792F"/>
    <w:rsid w:val="00D8795A"/>
    <w:rsid w:val="00D90286"/>
    <w:rsid w:val="00D90B3E"/>
    <w:rsid w:val="00D90C01"/>
    <w:rsid w:val="00D91242"/>
    <w:rsid w:val="00D91789"/>
    <w:rsid w:val="00D92083"/>
    <w:rsid w:val="00D928E2"/>
    <w:rsid w:val="00D93420"/>
    <w:rsid w:val="00D934AE"/>
    <w:rsid w:val="00D93A2C"/>
    <w:rsid w:val="00D93AC0"/>
    <w:rsid w:val="00D93E25"/>
    <w:rsid w:val="00D94336"/>
    <w:rsid w:val="00D94650"/>
    <w:rsid w:val="00D94A6A"/>
    <w:rsid w:val="00D95547"/>
    <w:rsid w:val="00D959F6"/>
    <w:rsid w:val="00D95F57"/>
    <w:rsid w:val="00D96083"/>
    <w:rsid w:val="00D9669E"/>
    <w:rsid w:val="00D96A3A"/>
    <w:rsid w:val="00D974EE"/>
    <w:rsid w:val="00D97A86"/>
    <w:rsid w:val="00DA05AB"/>
    <w:rsid w:val="00DA062A"/>
    <w:rsid w:val="00DA0A61"/>
    <w:rsid w:val="00DA0BE3"/>
    <w:rsid w:val="00DA1378"/>
    <w:rsid w:val="00DA1942"/>
    <w:rsid w:val="00DA1B9B"/>
    <w:rsid w:val="00DA1C79"/>
    <w:rsid w:val="00DA21B9"/>
    <w:rsid w:val="00DA22F0"/>
    <w:rsid w:val="00DA2FC8"/>
    <w:rsid w:val="00DA62B5"/>
    <w:rsid w:val="00DA649F"/>
    <w:rsid w:val="00DA6C21"/>
    <w:rsid w:val="00DA72F8"/>
    <w:rsid w:val="00DA74F3"/>
    <w:rsid w:val="00DA758B"/>
    <w:rsid w:val="00DA7A8A"/>
    <w:rsid w:val="00DA7BC8"/>
    <w:rsid w:val="00DA7EE1"/>
    <w:rsid w:val="00DB0483"/>
    <w:rsid w:val="00DB0683"/>
    <w:rsid w:val="00DB22BD"/>
    <w:rsid w:val="00DB27C4"/>
    <w:rsid w:val="00DB2857"/>
    <w:rsid w:val="00DB30B8"/>
    <w:rsid w:val="00DB374C"/>
    <w:rsid w:val="00DB48B9"/>
    <w:rsid w:val="00DB49AE"/>
    <w:rsid w:val="00DB4B5C"/>
    <w:rsid w:val="00DB4CE3"/>
    <w:rsid w:val="00DB58DD"/>
    <w:rsid w:val="00DB693A"/>
    <w:rsid w:val="00DB6BB0"/>
    <w:rsid w:val="00DB6D53"/>
    <w:rsid w:val="00DB7E29"/>
    <w:rsid w:val="00DB7F65"/>
    <w:rsid w:val="00DB7F9E"/>
    <w:rsid w:val="00DC0229"/>
    <w:rsid w:val="00DC09B6"/>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54F"/>
    <w:rsid w:val="00DC5C9E"/>
    <w:rsid w:val="00DC6122"/>
    <w:rsid w:val="00DC6585"/>
    <w:rsid w:val="00DC6D15"/>
    <w:rsid w:val="00DC6E53"/>
    <w:rsid w:val="00DC7145"/>
    <w:rsid w:val="00DC71E2"/>
    <w:rsid w:val="00DC733A"/>
    <w:rsid w:val="00DC7576"/>
    <w:rsid w:val="00DC7CE8"/>
    <w:rsid w:val="00DD0085"/>
    <w:rsid w:val="00DD008C"/>
    <w:rsid w:val="00DD0E27"/>
    <w:rsid w:val="00DD1114"/>
    <w:rsid w:val="00DD138F"/>
    <w:rsid w:val="00DD13C0"/>
    <w:rsid w:val="00DD1477"/>
    <w:rsid w:val="00DD1C9F"/>
    <w:rsid w:val="00DD21DA"/>
    <w:rsid w:val="00DD2323"/>
    <w:rsid w:val="00DD2519"/>
    <w:rsid w:val="00DD2736"/>
    <w:rsid w:val="00DD2A10"/>
    <w:rsid w:val="00DD2ADA"/>
    <w:rsid w:val="00DD2E82"/>
    <w:rsid w:val="00DD314D"/>
    <w:rsid w:val="00DD37E7"/>
    <w:rsid w:val="00DD39A8"/>
    <w:rsid w:val="00DD47C8"/>
    <w:rsid w:val="00DD4A46"/>
    <w:rsid w:val="00DD5A6E"/>
    <w:rsid w:val="00DD5EB4"/>
    <w:rsid w:val="00DD6064"/>
    <w:rsid w:val="00DD6138"/>
    <w:rsid w:val="00DD6240"/>
    <w:rsid w:val="00DD649E"/>
    <w:rsid w:val="00DD65A3"/>
    <w:rsid w:val="00DD7697"/>
    <w:rsid w:val="00DD772F"/>
    <w:rsid w:val="00DDB847"/>
    <w:rsid w:val="00DE0954"/>
    <w:rsid w:val="00DE0A53"/>
    <w:rsid w:val="00DE0E53"/>
    <w:rsid w:val="00DE1720"/>
    <w:rsid w:val="00DE18FF"/>
    <w:rsid w:val="00DE2046"/>
    <w:rsid w:val="00DE290C"/>
    <w:rsid w:val="00DE34A5"/>
    <w:rsid w:val="00DE36F4"/>
    <w:rsid w:val="00DE37BE"/>
    <w:rsid w:val="00DE3D84"/>
    <w:rsid w:val="00DE4696"/>
    <w:rsid w:val="00DE4BE1"/>
    <w:rsid w:val="00DE4F80"/>
    <w:rsid w:val="00DE4FAD"/>
    <w:rsid w:val="00DE4FE0"/>
    <w:rsid w:val="00DE504D"/>
    <w:rsid w:val="00DE5120"/>
    <w:rsid w:val="00DE5711"/>
    <w:rsid w:val="00DE5F20"/>
    <w:rsid w:val="00DE661B"/>
    <w:rsid w:val="00DE6E2B"/>
    <w:rsid w:val="00DE6ED4"/>
    <w:rsid w:val="00DE7037"/>
    <w:rsid w:val="00DE7E17"/>
    <w:rsid w:val="00DF01CD"/>
    <w:rsid w:val="00DF0AF7"/>
    <w:rsid w:val="00DF144A"/>
    <w:rsid w:val="00DF17DB"/>
    <w:rsid w:val="00DF1869"/>
    <w:rsid w:val="00DF1A1B"/>
    <w:rsid w:val="00DF27B3"/>
    <w:rsid w:val="00DF28BA"/>
    <w:rsid w:val="00DF2C59"/>
    <w:rsid w:val="00DF3013"/>
    <w:rsid w:val="00DF3130"/>
    <w:rsid w:val="00DF3708"/>
    <w:rsid w:val="00DF3DDF"/>
    <w:rsid w:val="00DF3F98"/>
    <w:rsid w:val="00DF485B"/>
    <w:rsid w:val="00DF4D30"/>
    <w:rsid w:val="00DF5388"/>
    <w:rsid w:val="00DF5705"/>
    <w:rsid w:val="00DF58E2"/>
    <w:rsid w:val="00DF6558"/>
    <w:rsid w:val="00DF690E"/>
    <w:rsid w:val="00DF6A09"/>
    <w:rsid w:val="00DF6B71"/>
    <w:rsid w:val="00DF6C8C"/>
    <w:rsid w:val="00DF74B2"/>
    <w:rsid w:val="00DF7519"/>
    <w:rsid w:val="00DF75AC"/>
    <w:rsid w:val="00DF7D38"/>
    <w:rsid w:val="00DF7E1F"/>
    <w:rsid w:val="00DF7FC3"/>
    <w:rsid w:val="00E0152E"/>
    <w:rsid w:val="00E01599"/>
    <w:rsid w:val="00E0179C"/>
    <w:rsid w:val="00E02773"/>
    <w:rsid w:val="00E0288C"/>
    <w:rsid w:val="00E02E87"/>
    <w:rsid w:val="00E042BB"/>
    <w:rsid w:val="00E04399"/>
    <w:rsid w:val="00E04697"/>
    <w:rsid w:val="00E04919"/>
    <w:rsid w:val="00E05451"/>
    <w:rsid w:val="00E05E2D"/>
    <w:rsid w:val="00E05EB8"/>
    <w:rsid w:val="00E069E3"/>
    <w:rsid w:val="00E076BB"/>
    <w:rsid w:val="00E077B3"/>
    <w:rsid w:val="00E101B8"/>
    <w:rsid w:val="00E10741"/>
    <w:rsid w:val="00E10A35"/>
    <w:rsid w:val="00E10A42"/>
    <w:rsid w:val="00E10DD5"/>
    <w:rsid w:val="00E110DE"/>
    <w:rsid w:val="00E113C6"/>
    <w:rsid w:val="00E1204F"/>
    <w:rsid w:val="00E121DF"/>
    <w:rsid w:val="00E123CC"/>
    <w:rsid w:val="00E12558"/>
    <w:rsid w:val="00E1288F"/>
    <w:rsid w:val="00E12AE0"/>
    <w:rsid w:val="00E12FBA"/>
    <w:rsid w:val="00E1304E"/>
    <w:rsid w:val="00E13163"/>
    <w:rsid w:val="00E1329C"/>
    <w:rsid w:val="00E13E63"/>
    <w:rsid w:val="00E14179"/>
    <w:rsid w:val="00E146F6"/>
    <w:rsid w:val="00E146F8"/>
    <w:rsid w:val="00E1535C"/>
    <w:rsid w:val="00E16072"/>
    <w:rsid w:val="00E160F5"/>
    <w:rsid w:val="00E16240"/>
    <w:rsid w:val="00E16397"/>
    <w:rsid w:val="00E20832"/>
    <w:rsid w:val="00E20941"/>
    <w:rsid w:val="00E20B63"/>
    <w:rsid w:val="00E21018"/>
    <w:rsid w:val="00E213D4"/>
    <w:rsid w:val="00E217CA"/>
    <w:rsid w:val="00E21CCE"/>
    <w:rsid w:val="00E2216E"/>
    <w:rsid w:val="00E2272C"/>
    <w:rsid w:val="00E22AED"/>
    <w:rsid w:val="00E22FEC"/>
    <w:rsid w:val="00E23403"/>
    <w:rsid w:val="00E24B5E"/>
    <w:rsid w:val="00E24BA1"/>
    <w:rsid w:val="00E2520F"/>
    <w:rsid w:val="00E2534F"/>
    <w:rsid w:val="00E25A55"/>
    <w:rsid w:val="00E25B02"/>
    <w:rsid w:val="00E25CFD"/>
    <w:rsid w:val="00E25D98"/>
    <w:rsid w:val="00E262E0"/>
    <w:rsid w:val="00E26755"/>
    <w:rsid w:val="00E2694C"/>
    <w:rsid w:val="00E270AB"/>
    <w:rsid w:val="00E27A96"/>
    <w:rsid w:val="00E30A51"/>
    <w:rsid w:val="00E30EE4"/>
    <w:rsid w:val="00E30F82"/>
    <w:rsid w:val="00E316D2"/>
    <w:rsid w:val="00E31B7D"/>
    <w:rsid w:val="00E3252D"/>
    <w:rsid w:val="00E32664"/>
    <w:rsid w:val="00E32B67"/>
    <w:rsid w:val="00E32C8E"/>
    <w:rsid w:val="00E33261"/>
    <w:rsid w:val="00E345D2"/>
    <w:rsid w:val="00E347D3"/>
    <w:rsid w:val="00E34BED"/>
    <w:rsid w:val="00E355F1"/>
    <w:rsid w:val="00E3566E"/>
    <w:rsid w:val="00E3567D"/>
    <w:rsid w:val="00E357B2"/>
    <w:rsid w:val="00E35E7C"/>
    <w:rsid w:val="00E35F01"/>
    <w:rsid w:val="00E365AF"/>
    <w:rsid w:val="00E375BF"/>
    <w:rsid w:val="00E3782C"/>
    <w:rsid w:val="00E37A98"/>
    <w:rsid w:val="00E37D29"/>
    <w:rsid w:val="00E41326"/>
    <w:rsid w:val="00E41B4B"/>
    <w:rsid w:val="00E42587"/>
    <w:rsid w:val="00E42A6B"/>
    <w:rsid w:val="00E42AB8"/>
    <w:rsid w:val="00E42B7C"/>
    <w:rsid w:val="00E42D46"/>
    <w:rsid w:val="00E42E9B"/>
    <w:rsid w:val="00E43E42"/>
    <w:rsid w:val="00E43FBD"/>
    <w:rsid w:val="00E44724"/>
    <w:rsid w:val="00E448B7"/>
    <w:rsid w:val="00E46143"/>
    <w:rsid w:val="00E46304"/>
    <w:rsid w:val="00E47D84"/>
    <w:rsid w:val="00E50D03"/>
    <w:rsid w:val="00E50D81"/>
    <w:rsid w:val="00E50F51"/>
    <w:rsid w:val="00E50F94"/>
    <w:rsid w:val="00E5282C"/>
    <w:rsid w:val="00E52B67"/>
    <w:rsid w:val="00E52D26"/>
    <w:rsid w:val="00E53226"/>
    <w:rsid w:val="00E53905"/>
    <w:rsid w:val="00E53CA2"/>
    <w:rsid w:val="00E53E12"/>
    <w:rsid w:val="00E54060"/>
    <w:rsid w:val="00E54362"/>
    <w:rsid w:val="00E548F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183"/>
    <w:rsid w:val="00E65582"/>
    <w:rsid w:val="00E655C9"/>
    <w:rsid w:val="00E655D1"/>
    <w:rsid w:val="00E65C12"/>
    <w:rsid w:val="00E65C56"/>
    <w:rsid w:val="00E660CD"/>
    <w:rsid w:val="00E66292"/>
    <w:rsid w:val="00E668C5"/>
    <w:rsid w:val="00E670F8"/>
    <w:rsid w:val="00E67424"/>
    <w:rsid w:val="00E67CF1"/>
    <w:rsid w:val="00E70410"/>
    <w:rsid w:val="00E7043E"/>
    <w:rsid w:val="00E7251D"/>
    <w:rsid w:val="00E729B9"/>
    <w:rsid w:val="00E73CD8"/>
    <w:rsid w:val="00E75068"/>
    <w:rsid w:val="00E76292"/>
    <w:rsid w:val="00E76305"/>
    <w:rsid w:val="00E76434"/>
    <w:rsid w:val="00E76A3A"/>
    <w:rsid w:val="00E77159"/>
    <w:rsid w:val="00E77D11"/>
    <w:rsid w:val="00E80EDE"/>
    <w:rsid w:val="00E81505"/>
    <w:rsid w:val="00E81709"/>
    <w:rsid w:val="00E81834"/>
    <w:rsid w:val="00E81CD8"/>
    <w:rsid w:val="00E81D97"/>
    <w:rsid w:val="00E81E81"/>
    <w:rsid w:val="00E8279E"/>
    <w:rsid w:val="00E83154"/>
    <w:rsid w:val="00E83222"/>
    <w:rsid w:val="00E8337B"/>
    <w:rsid w:val="00E8432A"/>
    <w:rsid w:val="00E85013"/>
    <w:rsid w:val="00E85E8B"/>
    <w:rsid w:val="00E865C4"/>
    <w:rsid w:val="00E865CE"/>
    <w:rsid w:val="00E86BCE"/>
    <w:rsid w:val="00E871A9"/>
    <w:rsid w:val="00E9025B"/>
    <w:rsid w:val="00E909CE"/>
    <w:rsid w:val="00E90D60"/>
    <w:rsid w:val="00E91223"/>
    <w:rsid w:val="00E915FB"/>
    <w:rsid w:val="00E917DE"/>
    <w:rsid w:val="00E922B7"/>
    <w:rsid w:val="00E92B8A"/>
    <w:rsid w:val="00E93148"/>
    <w:rsid w:val="00E932FB"/>
    <w:rsid w:val="00E934C8"/>
    <w:rsid w:val="00E93534"/>
    <w:rsid w:val="00E93F89"/>
    <w:rsid w:val="00E941C9"/>
    <w:rsid w:val="00E94274"/>
    <w:rsid w:val="00E9431B"/>
    <w:rsid w:val="00E9470E"/>
    <w:rsid w:val="00E957CD"/>
    <w:rsid w:val="00E95964"/>
    <w:rsid w:val="00E959F1"/>
    <w:rsid w:val="00E95EE7"/>
    <w:rsid w:val="00E95F7F"/>
    <w:rsid w:val="00E96378"/>
    <w:rsid w:val="00E9667A"/>
    <w:rsid w:val="00E96E22"/>
    <w:rsid w:val="00E97228"/>
    <w:rsid w:val="00E97C7F"/>
    <w:rsid w:val="00EA001C"/>
    <w:rsid w:val="00EA0CD1"/>
    <w:rsid w:val="00EA100E"/>
    <w:rsid w:val="00EA141A"/>
    <w:rsid w:val="00EA1790"/>
    <w:rsid w:val="00EA2430"/>
    <w:rsid w:val="00EA256A"/>
    <w:rsid w:val="00EA38D4"/>
    <w:rsid w:val="00EA4193"/>
    <w:rsid w:val="00EA4970"/>
    <w:rsid w:val="00EA4BA1"/>
    <w:rsid w:val="00EA4E23"/>
    <w:rsid w:val="00EA551D"/>
    <w:rsid w:val="00EA56A6"/>
    <w:rsid w:val="00EA6573"/>
    <w:rsid w:val="00EA6D1E"/>
    <w:rsid w:val="00EA6E8F"/>
    <w:rsid w:val="00EA6F5B"/>
    <w:rsid w:val="00EA7102"/>
    <w:rsid w:val="00EA76DD"/>
    <w:rsid w:val="00EB01C2"/>
    <w:rsid w:val="00EB03BA"/>
    <w:rsid w:val="00EB0868"/>
    <w:rsid w:val="00EB164F"/>
    <w:rsid w:val="00EB1FC2"/>
    <w:rsid w:val="00EB23E7"/>
    <w:rsid w:val="00EB3280"/>
    <w:rsid w:val="00EB33BE"/>
    <w:rsid w:val="00EB35C1"/>
    <w:rsid w:val="00EB3636"/>
    <w:rsid w:val="00EB3686"/>
    <w:rsid w:val="00EB381D"/>
    <w:rsid w:val="00EB3917"/>
    <w:rsid w:val="00EB444B"/>
    <w:rsid w:val="00EB4CA8"/>
    <w:rsid w:val="00EB4E31"/>
    <w:rsid w:val="00EB5160"/>
    <w:rsid w:val="00EB58C7"/>
    <w:rsid w:val="00EB5A03"/>
    <w:rsid w:val="00EB5C52"/>
    <w:rsid w:val="00EB5C85"/>
    <w:rsid w:val="00EB5DC1"/>
    <w:rsid w:val="00EB5DEA"/>
    <w:rsid w:val="00EB6D85"/>
    <w:rsid w:val="00EB6E93"/>
    <w:rsid w:val="00EB79EA"/>
    <w:rsid w:val="00EB7FCE"/>
    <w:rsid w:val="00EC0799"/>
    <w:rsid w:val="00EC121F"/>
    <w:rsid w:val="00EC14A9"/>
    <w:rsid w:val="00EC1554"/>
    <w:rsid w:val="00EC16B5"/>
    <w:rsid w:val="00EC1B6F"/>
    <w:rsid w:val="00EC3339"/>
    <w:rsid w:val="00EC3E8D"/>
    <w:rsid w:val="00EC42C1"/>
    <w:rsid w:val="00EC42F8"/>
    <w:rsid w:val="00EC463E"/>
    <w:rsid w:val="00EC4989"/>
    <w:rsid w:val="00EC4A1B"/>
    <w:rsid w:val="00EC4EBE"/>
    <w:rsid w:val="00EC5275"/>
    <w:rsid w:val="00EC55CC"/>
    <w:rsid w:val="00EC5B33"/>
    <w:rsid w:val="00EC6C88"/>
    <w:rsid w:val="00EC76CF"/>
    <w:rsid w:val="00EC76DE"/>
    <w:rsid w:val="00EC77B6"/>
    <w:rsid w:val="00ED0C16"/>
    <w:rsid w:val="00ED0DC7"/>
    <w:rsid w:val="00ED1268"/>
    <w:rsid w:val="00ED1DC6"/>
    <w:rsid w:val="00ED209B"/>
    <w:rsid w:val="00ED2787"/>
    <w:rsid w:val="00ED2CE2"/>
    <w:rsid w:val="00ED2DE8"/>
    <w:rsid w:val="00ED2E7B"/>
    <w:rsid w:val="00ED315B"/>
    <w:rsid w:val="00ED33FC"/>
    <w:rsid w:val="00ED397B"/>
    <w:rsid w:val="00ED4200"/>
    <w:rsid w:val="00ED4A3A"/>
    <w:rsid w:val="00ED4B36"/>
    <w:rsid w:val="00ED4CED"/>
    <w:rsid w:val="00ED51C8"/>
    <w:rsid w:val="00ED55DB"/>
    <w:rsid w:val="00ED5974"/>
    <w:rsid w:val="00ED5A55"/>
    <w:rsid w:val="00ED5A8A"/>
    <w:rsid w:val="00ED5B78"/>
    <w:rsid w:val="00ED5C67"/>
    <w:rsid w:val="00ED5EE0"/>
    <w:rsid w:val="00ED697D"/>
    <w:rsid w:val="00ED6CEC"/>
    <w:rsid w:val="00ED73B9"/>
    <w:rsid w:val="00ED7950"/>
    <w:rsid w:val="00ED7E03"/>
    <w:rsid w:val="00ED7F3E"/>
    <w:rsid w:val="00EE0116"/>
    <w:rsid w:val="00EE02A7"/>
    <w:rsid w:val="00EE0441"/>
    <w:rsid w:val="00EE0AA7"/>
    <w:rsid w:val="00EE19FD"/>
    <w:rsid w:val="00EE1B56"/>
    <w:rsid w:val="00EE1C73"/>
    <w:rsid w:val="00EE1C85"/>
    <w:rsid w:val="00EE2596"/>
    <w:rsid w:val="00EE2914"/>
    <w:rsid w:val="00EE2DE2"/>
    <w:rsid w:val="00EE2F6A"/>
    <w:rsid w:val="00EE334B"/>
    <w:rsid w:val="00EE33F3"/>
    <w:rsid w:val="00EE3480"/>
    <w:rsid w:val="00EE389D"/>
    <w:rsid w:val="00EE3C88"/>
    <w:rsid w:val="00EE433A"/>
    <w:rsid w:val="00EE4477"/>
    <w:rsid w:val="00EE44B0"/>
    <w:rsid w:val="00EE523A"/>
    <w:rsid w:val="00EE54B9"/>
    <w:rsid w:val="00EE593B"/>
    <w:rsid w:val="00EE5DC7"/>
    <w:rsid w:val="00EE5F7A"/>
    <w:rsid w:val="00EE5FC7"/>
    <w:rsid w:val="00EE6426"/>
    <w:rsid w:val="00EE6920"/>
    <w:rsid w:val="00EE6E84"/>
    <w:rsid w:val="00EE7654"/>
    <w:rsid w:val="00EE7815"/>
    <w:rsid w:val="00EE7BA5"/>
    <w:rsid w:val="00EF0BE2"/>
    <w:rsid w:val="00EF13E9"/>
    <w:rsid w:val="00EF22B7"/>
    <w:rsid w:val="00EF2C7C"/>
    <w:rsid w:val="00EF393F"/>
    <w:rsid w:val="00EF540E"/>
    <w:rsid w:val="00EF5623"/>
    <w:rsid w:val="00EF577C"/>
    <w:rsid w:val="00EF5808"/>
    <w:rsid w:val="00EF595E"/>
    <w:rsid w:val="00EF5E21"/>
    <w:rsid w:val="00EF6136"/>
    <w:rsid w:val="00EF6436"/>
    <w:rsid w:val="00EF67DA"/>
    <w:rsid w:val="00EF7124"/>
    <w:rsid w:val="00EF7384"/>
    <w:rsid w:val="00EF77A6"/>
    <w:rsid w:val="00EF7C9A"/>
    <w:rsid w:val="00EF7CAA"/>
    <w:rsid w:val="00EF7CDF"/>
    <w:rsid w:val="00F0044A"/>
    <w:rsid w:val="00F00EAA"/>
    <w:rsid w:val="00F01B51"/>
    <w:rsid w:val="00F01DAE"/>
    <w:rsid w:val="00F0234B"/>
    <w:rsid w:val="00F02806"/>
    <w:rsid w:val="00F02998"/>
    <w:rsid w:val="00F02B98"/>
    <w:rsid w:val="00F02C2E"/>
    <w:rsid w:val="00F02F26"/>
    <w:rsid w:val="00F03171"/>
    <w:rsid w:val="00F03222"/>
    <w:rsid w:val="00F032A4"/>
    <w:rsid w:val="00F03537"/>
    <w:rsid w:val="00F03EE0"/>
    <w:rsid w:val="00F0480A"/>
    <w:rsid w:val="00F0499F"/>
    <w:rsid w:val="00F05F84"/>
    <w:rsid w:val="00F064E4"/>
    <w:rsid w:val="00F065D6"/>
    <w:rsid w:val="00F069DA"/>
    <w:rsid w:val="00F07198"/>
    <w:rsid w:val="00F07575"/>
    <w:rsid w:val="00F0779F"/>
    <w:rsid w:val="00F102AA"/>
    <w:rsid w:val="00F10A9B"/>
    <w:rsid w:val="00F10EB1"/>
    <w:rsid w:val="00F11188"/>
    <w:rsid w:val="00F1174E"/>
    <w:rsid w:val="00F11FBB"/>
    <w:rsid w:val="00F126A8"/>
    <w:rsid w:val="00F12B3E"/>
    <w:rsid w:val="00F13066"/>
    <w:rsid w:val="00F1334C"/>
    <w:rsid w:val="00F133E3"/>
    <w:rsid w:val="00F13921"/>
    <w:rsid w:val="00F13C3D"/>
    <w:rsid w:val="00F15355"/>
    <w:rsid w:val="00F15681"/>
    <w:rsid w:val="00F158DC"/>
    <w:rsid w:val="00F15913"/>
    <w:rsid w:val="00F16518"/>
    <w:rsid w:val="00F165DE"/>
    <w:rsid w:val="00F166A2"/>
    <w:rsid w:val="00F1672F"/>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164"/>
    <w:rsid w:val="00F2628F"/>
    <w:rsid w:val="00F266B7"/>
    <w:rsid w:val="00F302A5"/>
    <w:rsid w:val="00F30557"/>
    <w:rsid w:val="00F308B9"/>
    <w:rsid w:val="00F30AA8"/>
    <w:rsid w:val="00F30C26"/>
    <w:rsid w:val="00F30E95"/>
    <w:rsid w:val="00F3143D"/>
    <w:rsid w:val="00F31B00"/>
    <w:rsid w:val="00F32018"/>
    <w:rsid w:val="00F32DE5"/>
    <w:rsid w:val="00F332DC"/>
    <w:rsid w:val="00F33516"/>
    <w:rsid w:val="00F33852"/>
    <w:rsid w:val="00F33A43"/>
    <w:rsid w:val="00F34532"/>
    <w:rsid w:val="00F346E3"/>
    <w:rsid w:val="00F34725"/>
    <w:rsid w:val="00F34B92"/>
    <w:rsid w:val="00F352E8"/>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786"/>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C84"/>
    <w:rsid w:val="00F510FD"/>
    <w:rsid w:val="00F511B0"/>
    <w:rsid w:val="00F51433"/>
    <w:rsid w:val="00F516C3"/>
    <w:rsid w:val="00F5171B"/>
    <w:rsid w:val="00F51A87"/>
    <w:rsid w:val="00F52939"/>
    <w:rsid w:val="00F52B84"/>
    <w:rsid w:val="00F532F1"/>
    <w:rsid w:val="00F53752"/>
    <w:rsid w:val="00F5388C"/>
    <w:rsid w:val="00F538F4"/>
    <w:rsid w:val="00F54219"/>
    <w:rsid w:val="00F55531"/>
    <w:rsid w:val="00F555C4"/>
    <w:rsid w:val="00F55DB5"/>
    <w:rsid w:val="00F560B4"/>
    <w:rsid w:val="00F56281"/>
    <w:rsid w:val="00F56594"/>
    <w:rsid w:val="00F567A4"/>
    <w:rsid w:val="00F56FD0"/>
    <w:rsid w:val="00F57102"/>
    <w:rsid w:val="00F5729B"/>
    <w:rsid w:val="00F57665"/>
    <w:rsid w:val="00F57868"/>
    <w:rsid w:val="00F602FE"/>
    <w:rsid w:val="00F60DA3"/>
    <w:rsid w:val="00F610E0"/>
    <w:rsid w:val="00F611D1"/>
    <w:rsid w:val="00F61A15"/>
    <w:rsid w:val="00F6347F"/>
    <w:rsid w:val="00F636E5"/>
    <w:rsid w:val="00F638A8"/>
    <w:rsid w:val="00F63BE9"/>
    <w:rsid w:val="00F644F1"/>
    <w:rsid w:val="00F650C8"/>
    <w:rsid w:val="00F65227"/>
    <w:rsid w:val="00F658F0"/>
    <w:rsid w:val="00F65FF2"/>
    <w:rsid w:val="00F6652E"/>
    <w:rsid w:val="00F66924"/>
    <w:rsid w:val="00F6698E"/>
    <w:rsid w:val="00F66A3B"/>
    <w:rsid w:val="00F67417"/>
    <w:rsid w:val="00F678A1"/>
    <w:rsid w:val="00F700CF"/>
    <w:rsid w:val="00F701DB"/>
    <w:rsid w:val="00F71B90"/>
    <w:rsid w:val="00F7215F"/>
    <w:rsid w:val="00F73B04"/>
    <w:rsid w:val="00F74476"/>
    <w:rsid w:val="00F74DFC"/>
    <w:rsid w:val="00F75592"/>
    <w:rsid w:val="00F7599F"/>
    <w:rsid w:val="00F75FB4"/>
    <w:rsid w:val="00F7680D"/>
    <w:rsid w:val="00F76C42"/>
    <w:rsid w:val="00F7725C"/>
    <w:rsid w:val="00F773C5"/>
    <w:rsid w:val="00F7789D"/>
    <w:rsid w:val="00F80241"/>
    <w:rsid w:val="00F80A66"/>
    <w:rsid w:val="00F80B9A"/>
    <w:rsid w:val="00F810CA"/>
    <w:rsid w:val="00F81F56"/>
    <w:rsid w:val="00F82282"/>
    <w:rsid w:val="00F82324"/>
    <w:rsid w:val="00F83041"/>
    <w:rsid w:val="00F83398"/>
    <w:rsid w:val="00F833D0"/>
    <w:rsid w:val="00F835DF"/>
    <w:rsid w:val="00F84093"/>
    <w:rsid w:val="00F85285"/>
    <w:rsid w:val="00F85EE3"/>
    <w:rsid w:val="00F86538"/>
    <w:rsid w:val="00F86AF6"/>
    <w:rsid w:val="00F86DFC"/>
    <w:rsid w:val="00F86F43"/>
    <w:rsid w:val="00F87072"/>
    <w:rsid w:val="00F87CD9"/>
    <w:rsid w:val="00F87DF1"/>
    <w:rsid w:val="00F9024D"/>
    <w:rsid w:val="00F910A6"/>
    <w:rsid w:val="00F914B7"/>
    <w:rsid w:val="00F91D15"/>
    <w:rsid w:val="00F929A5"/>
    <w:rsid w:val="00F929B7"/>
    <w:rsid w:val="00F9327D"/>
    <w:rsid w:val="00F934CA"/>
    <w:rsid w:val="00F9498D"/>
    <w:rsid w:val="00F94AFD"/>
    <w:rsid w:val="00F94D71"/>
    <w:rsid w:val="00F952BE"/>
    <w:rsid w:val="00F953B3"/>
    <w:rsid w:val="00F9566B"/>
    <w:rsid w:val="00F9576C"/>
    <w:rsid w:val="00F957A2"/>
    <w:rsid w:val="00F95E30"/>
    <w:rsid w:val="00F966C7"/>
    <w:rsid w:val="00F96714"/>
    <w:rsid w:val="00F979B6"/>
    <w:rsid w:val="00FA0E33"/>
    <w:rsid w:val="00FA144D"/>
    <w:rsid w:val="00FA19B4"/>
    <w:rsid w:val="00FA263B"/>
    <w:rsid w:val="00FA36EB"/>
    <w:rsid w:val="00FA5084"/>
    <w:rsid w:val="00FA56CE"/>
    <w:rsid w:val="00FA5EA4"/>
    <w:rsid w:val="00FA5ECB"/>
    <w:rsid w:val="00FA62B0"/>
    <w:rsid w:val="00FA6816"/>
    <w:rsid w:val="00FA6DB2"/>
    <w:rsid w:val="00FA7142"/>
    <w:rsid w:val="00FA7269"/>
    <w:rsid w:val="00FA75F8"/>
    <w:rsid w:val="00FA7A27"/>
    <w:rsid w:val="00FA7D78"/>
    <w:rsid w:val="00FA7D87"/>
    <w:rsid w:val="00FB0339"/>
    <w:rsid w:val="00FB059B"/>
    <w:rsid w:val="00FB0DAE"/>
    <w:rsid w:val="00FB0F67"/>
    <w:rsid w:val="00FB10F0"/>
    <w:rsid w:val="00FB1878"/>
    <w:rsid w:val="00FB1FBE"/>
    <w:rsid w:val="00FB275B"/>
    <w:rsid w:val="00FB2EAD"/>
    <w:rsid w:val="00FB31A7"/>
    <w:rsid w:val="00FB3981"/>
    <w:rsid w:val="00FB3AC8"/>
    <w:rsid w:val="00FB3D71"/>
    <w:rsid w:val="00FB3D84"/>
    <w:rsid w:val="00FB3EE8"/>
    <w:rsid w:val="00FB458B"/>
    <w:rsid w:val="00FB4C59"/>
    <w:rsid w:val="00FB506F"/>
    <w:rsid w:val="00FB5475"/>
    <w:rsid w:val="00FB5700"/>
    <w:rsid w:val="00FB5D95"/>
    <w:rsid w:val="00FB5E5C"/>
    <w:rsid w:val="00FB5F5C"/>
    <w:rsid w:val="00FB633B"/>
    <w:rsid w:val="00FB6569"/>
    <w:rsid w:val="00FB66D2"/>
    <w:rsid w:val="00FB6A6A"/>
    <w:rsid w:val="00FB78A1"/>
    <w:rsid w:val="00FB7BCA"/>
    <w:rsid w:val="00FB7F71"/>
    <w:rsid w:val="00FC0DC2"/>
    <w:rsid w:val="00FC11E6"/>
    <w:rsid w:val="00FC188D"/>
    <w:rsid w:val="00FC1A04"/>
    <w:rsid w:val="00FC2982"/>
    <w:rsid w:val="00FC30FB"/>
    <w:rsid w:val="00FC3273"/>
    <w:rsid w:val="00FC3FB1"/>
    <w:rsid w:val="00FC40F1"/>
    <w:rsid w:val="00FC45BB"/>
    <w:rsid w:val="00FC46AA"/>
    <w:rsid w:val="00FC46D9"/>
    <w:rsid w:val="00FC53F1"/>
    <w:rsid w:val="00FC579C"/>
    <w:rsid w:val="00FC5AAA"/>
    <w:rsid w:val="00FC5CAE"/>
    <w:rsid w:val="00FC5EA5"/>
    <w:rsid w:val="00FC63A7"/>
    <w:rsid w:val="00FC674E"/>
    <w:rsid w:val="00FC72EC"/>
    <w:rsid w:val="00FC7724"/>
    <w:rsid w:val="00FC7AD6"/>
    <w:rsid w:val="00FD003B"/>
    <w:rsid w:val="00FD03FA"/>
    <w:rsid w:val="00FD0558"/>
    <w:rsid w:val="00FD0898"/>
    <w:rsid w:val="00FD1A28"/>
    <w:rsid w:val="00FD1E9A"/>
    <w:rsid w:val="00FD2A30"/>
    <w:rsid w:val="00FD34DC"/>
    <w:rsid w:val="00FD36BD"/>
    <w:rsid w:val="00FD46C9"/>
    <w:rsid w:val="00FD4D74"/>
    <w:rsid w:val="00FD51C2"/>
    <w:rsid w:val="00FD53BC"/>
    <w:rsid w:val="00FD53CF"/>
    <w:rsid w:val="00FD65CA"/>
    <w:rsid w:val="00FD6707"/>
    <w:rsid w:val="00FD67F6"/>
    <w:rsid w:val="00FD6EE2"/>
    <w:rsid w:val="00FD6FC4"/>
    <w:rsid w:val="00FD79BE"/>
    <w:rsid w:val="00FD7C41"/>
    <w:rsid w:val="00FE020E"/>
    <w:rsid w:val="00FE0385"/>
    <w:rsid w:val="00FE07A7"/>
    <w:rsid w:val="00FE0E16"/>
    <w:rsid w:val="00FE142D"/>
    <w:rsid w:val="00FE1B67"/>
    <w:rsid w:val="00FE1C0E"/>
    <w:rsid w:val="00FE20E1"/>
    <w:rsid w:val="00FE252E"/>
    <w:rsid w:val="00FE30C4"/>
    <w:rsid w:val="00FE30F9"/>
    <w:rsid w:val="00FE337B"/>
    <w:rsid w:val="00FE3D1F"/>
    <w:rsid w:val="00FE3D7C"/>
    <w:rsid w:val="00FE4654"/>
    <w:rsid w:val="00FE4E65"/>
    <w:rsid w:val="00FE54A6"/>
    <w:rsid w:val="00FE5735"/>
    <w:rsid w:val="00FE59A7"/>
    <w:rsid w:val="00FE5E40"/>
    <w:rsid w:val="00FE6998"/>
    <w:rsid w:val="00FE7908"/>
    <w:rsid w:val="00FE79AF"/>
    <w:rsid w:val="00FF0550"/>
    <w:rsid w:val="00FF0594"/>
    <w:rsid w:val="00FF05F7"/>
    <w:rsid w:val="00FF0683"/>
    <w:rsid w:val="00FF074B"/>
    <w:rsid w:val="00FF0E01"/>
    <w:rsid w:val="00FF116E"/>
    <w:rsid w:val="00FF12F1"/>
    <w:rsid w:val="00FF1F62"/>
    <w:rsid w:val="00FF203A"/>
    <w:rsid w:val="00FF2153"/>
    <w:rsid w:val="00FF25B9"/>
    <w:rsid w:val="00FF26F9"/>
    <w:rsid w:val="00FF2BB1"/>
    <w:rsid w:val="00FF3486"/>
    <w:rsid w:val="00FF3518"/>
    <w:rsid w:val="00FF3801"/>
    <w:rsid w:val="00FF5672"/>
    <w:rsid w:val="00FF5BD4"/>
    <w:rsid w:val="00FF607F"/>
    <w:rsid w:val="00FF6165"/>
    <w:rsid w:val="00FF6252"/>
    <w:rsid w:val="00FF6D28"/>
    <w:rsid w:val="00FF6DA7"/>
    <w:rsid w:val="00FF769F"/>
    <w:rsid w:val="00FF7969"/>
    <w:rsid w:val="00FF7DDF"/>
    <w:rsid w:val="015B9393"/>
    <w:rsid w:val="01B3BC1B"/>
    <w:rsid w:val="028B3229"/>
    <w:rsid w:val="029B3034"/>
    <w:rsid w:val="02C7005F"/>
    <w:rsid w:val="02C71D05"/>
    <w:rsid w:val="0370E01D"/>
    <w:rsid w:val="03D163F9"/>
    <w:rsid w:val="03E5B776"/>
    <w:rsid w:val="04090E87"/>
    <w:rsid w:val="040AD9B8"/>
    <w:rsid w:val="042C4E03"/>
    <w:rsid w:val="0468D554"/>
    <w:rsid w:val="048DD9EE"/>
    <w:rsid w:val="04ECA6A3"/>
    <w:rsid w:val="04FDBBF7"/>
    <w:rsid w:val="056E7548"/>
    <w:rsid w:val="05A71347"/>
    <w:rsid w:val="060CDC08"/>
    <w:rsid w:val="0619DAE4"/>
    <w:rsid w:val="0649C5AA"/>
    <w:rsid w:val="070C0350"/>
    <w:rsid w:val="072CA33D"/>
    <w:rsid w:val="0737B187"/>
    <w:rsid w:val="07AA807C"/>
    <w:rsid w:val="07D4ED12"/>
    <w:rsid w:val="08484917"/>
    <w:rsid w:val="085B1898"/>
    <w:rsid w:val="087554D5"/>
    <w:rsid w:val="08C7CD04"/>
    <w:rsid w:val="08DDA4D0"/>
    <w:rsid w:val="09668596"/>
    <w:rsid w:val="097D174E"/>
    <w:rsid w:val="0A4FC840"/>
    <w:rsid w:val="0A5A215B"/>
    <w:rsid w:val="0AA8BEC1"/>
    <w:rsid w:val="0B96415D"/>
    <w:rsid w:val="0BA4E548"/>
    <w:rsid w:val="0BCA4ED4"/>
    <w:rsid w:val="0BFEC62D"/>
    <w:rsid w:val="0C0CE658"/>
    <w:rsid w:val="0C1698DE"/>
    <w:rsid w:val="0C65A0ED"/>
    <w:rsid w:val="0D12EDD0"/>
    <w:rsid w:val="0D281C79"/>
    <w:rsid w:val="0E03BA35"/>
    <w:rsid w:val="0E1A5CCE"/>
    <w:rsid w:val="0E2BF58C"/>
    <w:rsid w:val="0E9F67AF"/>
    <w:rsid w:val="0EAE1D5F"/>
    <w:rsid w:val="0EBF0C26"/>
    <w:rsid w:val="0F5100FC"/>
    <w:rsid w:val="0FBD33AA"/>
    <w:rsid w:val="0FD63CF5"/>
    <w:rsid w:val="1025D647"/>
    <w:rsid w:val="102C90D5"/>
    <w:rsid w:val="111F49DC"/>
    <w:rsid w:val="11690C5F"/>
    <w:rsid w:val="11E01C63"/>
    <w:rsid w:val="11F6D67E"/>
    <w:rsid w:val="122E87B6"/>
    <w:rsid w:val="127DD6E8"/>
    <w:rsid w:val="12B3B14C"/>
    <w:rsid w:val="13090255"/>
    <w:rsid w:val="13422CC4"/>
    <w:rsid w:val="134457D2"/>
    <w:rsid w:val="13B2CB95"/>
    <w:rsid w:val="13C3E59B"/>
    <w:rsid w:val="14945DE0"/>
    <w:rsid w:val="14CAA8C5"/>
    <w:rsid w:val="14FAADCE"/>
    <w:rsid w:val="158AB99A"/>
    <w:rsid w:val="15F4B318"/>
    <w:rsid w:val="1640F0B5"/>
    <w:rsid w:val="165B0EBB"/>
    <w:rsid w:val="169DF2C8"/>
    <w:rsid w:val="1776E996"/>
    <w:rsid w:val="178550F4"/>
    <w:rsid w:val="1790F748"/>
    <w:rsid w:val="17A73366"/>
    <w:rsid w:val="1881A758"/>
    <w:rsid w:val="18B372B8"/>
    <w:rsid w:val="18C1B36A"/>
    <w:rsid w:val="18C676C8"/>
    <w:rsid w:val="191BD8A2"/>
    <w:rsid w:val="19628E1A"/>
    <w:rsid w:val="1977665A"/>
    <w:rsid w:val="19991DF0"/>
    <w:rsid w:val="19AFC3AC"/>
    <w:rsid w:val="19C2A988"/>
    <w:rsid w:val="19EBFBC5"/>
    <w:rsid w:val="1ADF7163"/>
    <w:rsid w:val="1B02B292"/>
    <w:rsid w:val="1B0ACD6F"/>
    <w:rsid w:val="1B44D76C"/>
    <w:rsid w:val="1B7E331B"/>
    <w:rsid w:val="1C418973"/>
    <w:rsid w:val="1C460A7D"/>
    <w:rsid w:val="1C83610F"/>
    <w:rsid w:val="1C8EF91B"/>
    <w:rsid w:val="1D38F496"/>
    <w:rsid w:val="1D685762"/>
    <w:rsid w:val="1DAE3FA9"/>
    <w:rsid w:val="1DD7FB3E"/>
    <w:rsid w:val="1E2712D9"/>
    <w:rsid w:val="1E4C07C4"/>
    <w:rsid w:val="1E56195B"/>
    <w:rsid w:val="1E58B0B1"/>
    <w:rsid w:val="1E98F5DE"/>
    <w:rsid w:val="1F3BD5FC"/>
    <w:rsid w:val="20095D73"/>
    <w:rsid w:val="221DB042"/>
    <w:rsid w:val="2243C864"/>
    <w:rsid w:val="2269675A"/>
    <w:rsid w:val="226A615D"/>
    <w:rsid w:val="22A531BE"/>
    <w:rsid w:val="22C82660"/>
    <w:rsid w:val="22CC09E2"/>
    <w:rsid w:val="23147019"/>
    <w:rsid w:val="233256C7"/>
    <w:rsid w:val="23346773"/>
    <w:rsid w:val="23669F6D"/>
    <w:rsid w:val="23A9C550"/>
    <w:rsid w:val="23F47D30"/>
    <w:rsid w:val="24CE03D2"/>
    <w:rsid w:val="25737C03"/>
    <w:rsid w:val="25D0C58C"/>
    <w:rsid w:val="26112D16"/>
    <w:rsid w:val="2678C4AA"/>
    <w:rsid w:val="26C0805F"/>
    <w:rsid w:val="26F6114B"/>
    <w:rsid w:val="272388BD"/>
    <w:rsid w:val="273A4B50"/>
    <w:rsid w:val="273A5032"/>
    <w:rsid w:val="276BAAF4"/>
    <w:rsid w:val="27D49CC7"/>
    <w:rsid w:val="284C8067"/>
    <w:rsid w:val="2872A78F"/>
    <w:rsid w:val="28AD2A1E"/>
    <w:rsid w:val="294885AA"/>
    <w:rsid w:val="29FF445E"/>
    <w:rsid w:val="2A093867"/>
    <w:rsid w:val="2A87C717"/>
    <w:rsid w:val="2AB3BBB8"/>
    <w:rsid w:val="2AE4096B"/>
    <w:rsid w:val="2B0FC757"/>
    <w:rsid w:val="2B42A654"/>
    <w:rsid w:val="2B4DEDE4"/>
    <w:rsid w:val="2BA08F6C"/>
    <w:rsid w:val="2BB6EB02"/>
    <w:rsid w:val="2BC5CE98"/>
    <w:rsid w:val="2BEB28F9"/>
    <w:rsid w:val="2C667CB0"/>
    <w:rsid w:val="2C6A8D24"/>
    <w:rsid w:val="2C6BCA00"/>
    <w:rsid w:val="2CDE5DBE"/>
    <w:rsid w:val="2D93F95C"/>
    <w:rsid w:val="2DD7742D"/>
    <w:rsid w:val="2E3255FC"/>
    <w:rsid w:val="2E34146B"/>
    <w:rsid w:val="2E8B1262"/>
    <w:rsid w:val="2F71CD79"/>
    <w:rsid w:val="2F891CBE"/>
    <w:rsid w:val="2FBBBF34"/>
    <w:rsid w:val="2FDCB6C3"/>
    <w:rsid w:val="2FDE0459"/>
    <w:rsid w:val="2FE27C77"/>
    <w:rsid w:val="3064F2A4"/>
    <w:rsid w:val="308C85C8"/>
    <w:rsid w:val="30BA2180"/>
    <w:rsid w:val="3151B3C5"/>
    <w:rsid w:val="31F4D415"/>
    <w:rsid w:val="333B943E"/>
    <w:rsid w:val="333F689F"/>
    <w:rsid w:val="33F88EE6"/>
    <w:rsid w:val="33F95736"/>
    <w:rsid w:val="34259B21"/>
    <w:rsid w:val="3445F843"/>
    <w:rsid w:val="346A6EBB"/>
    <w:rsid w:val="34C53672"/>
    <w:rsid w:val="35033C01"/>
    <w:rsid w:val="354830AC"/>
    <w:rsid w:val="355AC5BD"/>
    <w:rsid w:val="35809F9A"/>
    <w:rsid w:val="3595FF21"/>
    <w:rsid w:val="35DFCC9D"/>
    <w:rsid w:val="364B6114"/>
    <w:rsid w:val="3652B6EA"/>
    <w:rsid w:val="36FB7771"/>
    <w:rsid w:val="37904A3A"/>
    <w:rsid w:val="380157D8"/>
    <w:rsid w:val="382C6B28"/>
    <w:rsid w:val="383EC46F"/>
    <w:rsid w:val="3875756C"/>
    <w:rsid w:val="38D98776"/>
    <w:rsid w:val="38E79D2D"/>
    <w:rsid w:val="394B6D5C"/>
    <w:rsid w:val="39745F3A"/>
    <w:rsid w:val="397DE833"/>
    <w:rsid w:val="3984D5F4"/>
    <w:rsid w:val="39F8FB8D"/>
    <w:rsid w:val="3A26E3B5"/>
    <w:rsid w:val="3A441259"/>
    <w:rsid w:val="3A44BE38"/>
    <w:rsid w:val="3AC75A00"/>
    <w:rsid w:val="3AD5FB4A"/>
    <w:rsid w:val="3B0336CE"/>
    <w:rsid w:val="3B1B597A"/>
    <w:rsid w:val="3B21011E"/>
    <w:rsid w:val="3B2EB020"/>
    <w:rsid w:val="3BB93F48"/>
    <w:rsid w:val="3BBD9531"/>
    <w:rsid w:val="3C4FE28A"/>
    <w:rsid w:val="3C817D84"/>
    <w:rsid w:val="3D08E841"/>
    <w:rsid w:val="3D4DD333"/>
    <w:rsid w:val="3DD10B38"/>
    <w:rsid w:val="3DDF27B2"/>
    <w:rsid w:val="3DE90B56"/>
    <w:rsid w:val="3E208043"/>
    <w:rsid w:val="3E44E06D"/>
    <w:rsid w:val="3FD869B3"/>
    <w:rsid w:val="402609EE"/>
    <w:rsid w:val="40362405"/>
    <w:rsid w:val="405795E0"/>
    <w:rsid w:val="4098C5DB"/>
    <w:rsid w:val="40DC6EFC"/>
    <w:rsid w:val="40E83534"/>
    <w:rsid w:val="414DB46F"/>
    <w:rsid w:val="41E03D9D"/>
    <w:rsid w:val="423DAA89"/>
    <w:rsid w:val="42B0B6B1"/>
    <w:rsid w:val="4356B2A5"/>
    <w:rsid w:val="436B8008"/>
    <w:rsid w:val="437614AB"/>
    <w:rsid w:val="439A13B3"/>
    <w:rsid w:val="43B4EC30"/>
    <w:rsid w:val="43D6D34B"/>
    <w:rsid w:val="45407A75"/>
    <w:rsid w:val="4592400E"/>
    <w:rsid w:val="459460A3"/>
    <w:rsid w:val="45BC6EE8"/>
    <w:rsid w:val="4610E0B5"/>
    <w:rsid w:val="46E96F41"/>
    <w:rsid w:val="4753FA3E"/>
    <w:rsid w:val="481B3180"/>
    <w:rsid w:val="4834ACDB"/>
    <w:rsid w:val="483A5CA8"/>
    <w:rsid w:val="48E87B81"/>
    <w:rsid w:val="491F381B"/>
    <w:rsid w:val="4991D5A1"/>
    <w:rsid w:val="49EA2581"/>
    <w:rsid w:val="4AA603E1"/>
    <w:rsid w:val="4B87E9F9"/>
    <w:rsid w:val="4C0A131D"/>
    <w:rsid w:val="4C831C77"/>
    <w:rsid w:val="4C84E68E"/>
    <w:rsid w:val="4CC77BEE"/>
    <w:rsid w:val="4CEAA7AC"/>
    <w:rsid w:val="4CF09154"/>
    <w:rsid w:val="4DA4C79A"/>
    <w:rsid w:val="4DAB4B87"/>
    <w:rsid w:val="4E0A803B"/>
    <w:rsid w:val="4E885B9B"/>
    <w:rsid w:val="4EA3C55D"/>
    <w:rsid w:val="4EA80E2B"/>
    <w:rsid w:val="4FD71D72"/>
    <w:rsid w:val="509345BF"/>
    <w:rsid w:val="50CC865C"/>
    <w:rsid w:val="510ECBF6"/>
    <w:rsid w:val="5116220D"/>
    <w:rsid w:val="51201A25"/>
    <w:rsid w:val="5126F5A8"/>
    <w:rsid w:val="5187C45C"/>
    <w:rsid w:val="519B34D6"/>
    <w:rsid w:val="51AD3C93"/>
    <w:rsid w:val="5212EA5C"/>
    <w:rsid w:val="5243D251"/>
    <w:rsid w:val="52538494"/>
    <w:rsid w:val="5284AD87"/>
    <w:rsid w:val="52F2BF06"/>
    <w:rsid w:val="52F351DF"/>
    <w:rsid w:val="53052ADD"/>
    <w:rsid w:val="531D4258"/>
    <w:rsid w:val="5386259A"/>
    <w:rsid w:val="538C0006"/>
    <w:rsid w:val="539C1C11"/>
    <w:rsid w:val="53AAF157"/>
    <w:rsid w:val="54A44937"/>
    <w:rsid w:val="54D6829C"/>
    <w:rsid w:val="55C51E6C"/>
    <w:rsid w:val="56322481"/>
    <w:rsid w:val="567C72D5"/>
    <w:rsid w:val="56F002BB"/>
    <w:rsid w:val="576E52F5"/>
    <w:rsid w:val="578A69BA"/>
    <w:rsid w:val="57E573D9"/>
    <w:rsid w:val="58529BFA"/>
    <w:rsid w:val="5880709A"/>
    <w:rsid w:val="58BB8D43"/>
    <w:rsid w:val="593DF7B5"/>
    <w:rsid w:val="594FA05F"/>
    <w:rsid w:val="5977C74C"/>
    <w:rsid w:val="59BB41FD"/>
    <w:rsid w:val="5AC94544"/>
    <w:rsid w:val="5B407698"/>
    <w:rsid w:val="5B41D20B"/>
    <w:rsid w:val="5BCA67AE"/>
    <w:rsid w:val="5BDDAF4F"/>
    <w:rsid w:val="5BE13E7D"/>
    <w:rsid w:val="5C285A1A"/>
    <w:rsid w:val="5CCFAF79"/>
    <w:rsid w:val="5D3A24C3"/>
    <w:rsid w:val="5D76F9EE"/>
    <w:rsid w:val="5DCFF2E8"/>
    <w:rsid w:val="5DE658C2"/>
    <w:rsid w:val="5DEF5265"/>
    <w:rsid w:val="5E5FE34C"/>
    <w:rsid w:val="5EFEF158"/>
    <w:rsid w:val="5F298D15"/>
    <w:rsid w:val="5F2C09DF"/>
    <w:rsid w:val="5F42D745"/>
    <w:rsid w:val="5F4B7FAB"/>
    <w:rsid w:val="5F633BC3"/>
    <w:rsid w:val="5FD3A719"/>
    <w:rsid w:val="601D2E00"/>
    <w:rsid w:val="604D25D1"/>
    <w:rsid w:val="607609EB"/>
    <w:rsid w:val="60A6047F"/>
    <w:rsid w:val="60B44648"/>
    <w:rsid w:val="60C610E2"/>
    <w:rsid w:val="60D6564E"/>
    <w:rsid w:val="60F9DAB7"/>
    <w:rsid w:val="612A3280"/>
    <w:rsid w:val="6157D976"/>
    <w:rsid w:val="6158BBE4"/>
    <w:rsid w:val="616B402B"/>
    <w:rsid w:val="61A6421C"/>
    <w:rsid w:val="61DD0DFB"/>
    <w:rsid w:val="61E31161"/>
    <w:rsid w:val="63685D9B"/>
    <w:rsid w:val="6376D803"/>
    <w:rsid w:val="63E918EA"/>
    <w:rsid w:val="64179AF2"/>
    <w:rsid w:val="64ABF405"/>
    <w:rsid w:val="64B26020"/>
    <w:rsid w:val="64C15F1E"/>
    <w:rsid w:val="64CB5C52"/>
    <w:rsid w:val="6502F7FD"/>
    <w:rsid w:val="6552AA7D"/>
    <w:rsid w:val="65630F76"/>
    <w:rsid w:val="65729CFB"/>
    <w:rsid w:val="657AA624"/>
    <w:rsid w:val="659EBD88"/>
    <w:rsid w:val="65AA2065"/>
    <w:rsid w:val="6636D7CD"/>
    <w:rsid w:val="6656BF38"/>
    <w:rsid w:val="66BEED7A"/>
    <w:rsid w:val="66FD2703"/>
    <w:rsid w:val="6709C0B0"/>
    <w:rsid w:val="681A062A"/>
    <w:rsid w:val="688C1410"/>
    <w:rsid w:val="68B31259"/>
    <w:rsid w:val="68B639CE"/>
    <w:rsid w:val="68B74721"/>
    <w:rsid w:val="68C66425"/>
    <w:rsid w:val="68D39C62"/>
    <w:rsid w:val="68F8123C"/>
    <w:rsid w:val="694F745E"/>
    <w:rsid w:val="698BF5BD"/>
    <w:rsid w:val="69ADA721"/>
    <w:rsid w:val="6A2EFB1C"/>
    <w:rsid w:val="6A3BC05F"/>
    <w:rsid w:val="6A42FE2B"/>
    <w:rsid w:val="6A6E6C97"/>
    <w:rsid w:val="6ABDDFC7"/>
    <w:rsid w:val="6AD7B287"/>
    <w:rsid w:val="6B36AB78"/>
    <w:rsid w:val="6BBDFC4A"/>
    <w:rsid w:val="6BBF8DC0"/>
    <w:rsid w:val="6C0AA09A"/>
    <w:rsid w:val="6C7EB954"/>
    <w:rsid w:val="6CAB6E35"/>
    <w:rsid w:val="6CD2B2C7"/>
    <w:rsid w:val="6CE43317"/>
    <w:rsid w:val="6D21C20F"/>
    <w:rsid w:val="6D8B5752"/>
    <w:rsid w:val="6DAF75FC"/>
    <w:rsid w:val="6DCDBB13"/>
    <w:rsid w:val="6DCE6E1F"/>
    <w:rsid w:val="6DFC3CFD"/>
    <w:rsid w:val="6E07B99D"/>
    <w:rsid w:val="6E20B5AE"/>
    <w:rsid w:val="6E902118"/>
    <w:rsid w:val="6E9DC72D"/>
    <w:rsid w:val="6EA03530"/>
    <w:rsid w:val="6EBFEF49"/>
    <w:rsid w:val="6FB29271"/>
    <w:rsid w:val="7048AC84"/>
    <w:rsid w:val="7096C741"/>
    <w:rsid w:val="7148BA73"/>
    <w:rsid w:val="71A04E1B"/>
    <w:rsid w:val="71DC3FF4"/>
    <w:rsid w:val="72992D50"/>
    <w:rsid w:val="72AAC19B"/>
    <w:rsid w:val="72D88143"/>
    <w:rsid w:val="7337B244"/>
    <w:rsid w:val="733CC8ED"/>
    <w:rsid w:val="73DAC46E"/>
    <w:rsid w:val="73E34D28"/>
    <w:rsid w:val="74ACF7AD"/>
    <w:rsid w:val="74F6AFE9"/>
    <w:rsid w:val="74F6C608"/>
    <w:rsid w:val="756E3C17"/>
    <w:rsid w:val="75E15D83"/>
    <w:rsid w:val="762A64C4"/>
    <w:rsid w:val="7632B011"/>
    <w:rsid w:val="766A7ED6"/>
    <w:rsid w:val="76A6ED5A"/>
    <w:rsid w:val="76D8E708"/>
    <w:rsid w:val="76FCDA83"/>
    <w:rsid w:val="7703B53F"/>
    <w:rsid w:val="7711E0A7"/>
    <w:rsid w:val="774F8F64"/>
    <w:rsid w:val="77ABB0FB"/>
    <w:rsid w:val="77C40E54"/>
    <w:rsid w:val="77D9D3A9"/>
    <w:rsid w:val="77F102DF"/>
    <w:rsid w:val="780DE1ED"/>
    <w:rsid w:val="78733A52"/>
    <w:rsid w:val="7875FD90"/>
    <w:rsid w:val="790C47B3"/>
    <w:rsid w:val="799489CF"/>
    <w:rsid w:val="79A52F8C"/>
    <w:rsid w:val="79AD2FE4"/>
    <w:rsid w:val="79AE8D8C"/>
    <w:rsid w:val="7AAD5E53"/>
    <w:rsid w:val="7B07E6D8"/>
    <w:rsid w:val="7B30FABA"/>
    <w:rsid w:val="7B378762"/>
    <w:rsid w:val="7B6239B5"/>
    <w:rsid w:val="7B8079B3"/>
    <w:rsid w:val="7B85AE28"/>
    <w:rsid w:val="7BA49172"/>
    <w:rsid w:val="7C0C4A3E"/>
    <w:rsid w:val="7C2C9880"/>
    <w:rsid w:val="7CF66721"/>
    <w:rsid w:val="7D83FD1A"/>
    <w:rsid w:val="7D844ADE"/>
    <w:rsid w:val="7D960734"/>
    <w:rsid w:val="7F05FAC8"/>
    <w:rsid w:val="7F2824D5"/>
    <w:rsid w:val="7F7E9A2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12C6A8D-C791-416E-8E65-131BCD13A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97132"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97132"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BF4E14"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0340D"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BF4E14"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0340D"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0340D"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0340D"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0340D"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w:basedOn w:val="Normal"/>
    <w:link w:val="FootnoteTextChar"/>
    <w:unhideWhenUsed/>
    <w:rsid w:val="00D05666"/>
    <w:rPr>
      <w:sz w:val="20"/>
      <w:szCs w:val="20"/>
    </w:rPr>
  </w:style>
  <w:style w:type="character" w:customStyle="1" w:styleId="FootnoteTextChar">
    <w:name w:val="Footnote Text Char"/>
    <w:aliases w:val="Diagrama1 Char"/>
    <w:basedOn w:val="DefaultParagraphFont"/>
    <w:link w:val="FootnoteText"/>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Char3, Char1"/>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97132"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BF4E14"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0340D"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BF4E14"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0340D"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0340D"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0340D"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0340D"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97132"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97132"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6607D"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Label28">
    <w:name w:val="ListLabel 28"/>
    <w:rsid w:val="000037FC"/>
    <w:rPr>
      <w:rFonts w:ascii="Times New Roman" w:hAnsi="Times New Roman" w:cs="Times New Roman"/>
      <w:color w:val="00ACFF"/>
      <w:szCs w:val="20"/>
    </w:rPr>
  </w:style>
  <w:style w:type="paragraph" w:customStyle="1" w:styleId="Style">
    <w:name w:val="Style"/>
    <w:rsid w:val="003E688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181B93"/>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ragraph">
    <w:name w:val="paragraph"/>
    <w:basedOn w:val="Normal"/>
    <w:rsid w:val="007165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165E4"/>
  </w:style>
  <w:style w:type="character" w:customStyle="1" w:styleId="eop">
    <w:name w:val="eop"/>
    <w:basedOn w:val="DefaultParagraphFont"/>
    <w:rsid w:val="007165E4"/>
  </w:style>
  <w:style w:type="character" w:customStyle="1" w:styleId="UnresolvedMention2">
    <w:name w:val="Unresolved Mention2"/>
    <w:basedOn w:val="DefaultParagraphFont"/>
    <w:uiPriority w:val="99"/>
    <w:semiHidden/>
    <w:unhideWhenUsed/>
    <w:rsid w:val="0074678D"/>
    <w:rPr>
      <w:color w:val="605E5C"/>
      <w:shd w:val="clear" w:color="auto" w:fill="E1DFDD"/>
    </w:rPr>
  </w:style>
  <w:style w:type="character" w:customStyle="1" w:styleId="UnresolvedMention3">
    <w:name w:val="Unresolved Mention3"/>
    <w:basedOn w:val="DefaultParagraphFont"/>
    <w:uiPriority w:val="99"/>
    <w:semiHidden/>
    <w:unhideWhenUsed/>
    <w:rsid w:val="00D51137"/>
    <w:rPr>
      <w:color w:val="605E5C"/>
      <w:shd w:val="clear" w:color="auto" w:fill="E1DFDD"/>
    </w:rPr>
  </w:style>
  <w:style w:type="paragraph" w:customStyle="1" w:styleId="Body">
    <w:name w:val="Body"/>
    <w:basedOn w:val="Normal"/>
    <w:rsid w:val="001246DE"/>
    <w:pPr>
      <w:spacing w:after="0" w:line="240" w:lineRule="auto"/>
      <w:ind w:left="108" w:hanging="108"/>
    </w:pPr>
    <w:rPr>
      <w:rFonts w:ascii="Helvetica" w:eastAsia="Aptos" w:hAnsi="Helvetica" w:cs="Times New Roman"/>
      <w:b/>
      <w:bCs/>
      <w:color w:val="000000"/>
      <w:sz w:val="20"/>
      <w:szCs w:val="20"/>
      <w:lang w:val="en-GB" w:eastAsia="en-GB"/>
      <w14:textOutline w14:w="0" w14:cap="flat" w14:cmpd="sng" w14:algn="ctr">
        <w14:noFill/>
        <w14:prstDash w14:val="solid"/>
        <w14:bevel/>
      </w14:textOutline>
    </w:rPr>
  </w:style>
  <w:style w:type="paragraph" w:customStyle="1" w:styleId="BodyA">
    <w:name w:val="Body A"/>
    <w:uiPriority w:val="99"/>
    <w:rsid w:val="001D5E0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EE7B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4603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186553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0087381">
      <w:bodyDiv w:val="1"/>
      <w:marLeft w:val="0"/>
      <w:marRight w:val="0"/>
      <w:marTop w:val="0"/>
      <w:marBottom w:val="0"/>
      <w:divBdr>
        <w:top w:val="none" w:sz="0" w:space="0" w:color="auto"/>
        <w:left w:val="none" w:sz="0" w:space="0" w:color="auto"/>
        <w:bottom w:val="none" w:sz="0" w:space="0" w:color="auto"/>
        <w:right w:val="none" w:sz="0" w:space="0" w:color="auto"/>
      </w:divBdr>
      <w:divsChild>
        <w:div w:id="512912287">
          <w:marLeft w:val="0"/>
          <w:marRight w:val="0"/>
          <w:marTop w:val="0"/>
          <w:marBottom w:val="0"/>
          <w:divBdr>
            <w:top w:val="none" w:sz="0" w:space="0" w:color="auto"/>
            <w:left w:val="none" w:sz="0" w:space="0" w:color="auto"/>
            <w:bottom w:val="none" w:sz="0" w:space="0" w:color="auto"/>
            <w:right w:val="none" w:sz="0" w:space="0" w:color="auto"/>
          </w:divBdr>
        </w:div>
        <w:div w:id="660231913">
          <w:marLeft w:val="0"/>
          <w:marRight w:val="0"/>
          <w:marTop w:val="0"/>
          <w:marBottom w:val="0"/>
          <w:divBdr>
            <w:top w:val="none" w:sz="0" w:space="0" w:color="auto"/>
            <w:left w:val="none" w:sz="0" w:space="0" w:color="auto"/>
            <w:bottom w:val="none" w:sz="0" w:space="0" w:color="auto"/>
            <w:right w:val="none" w:sz="0" w:space="0" w:color="auto"/>
          </w:divBdr>
        </w:div>
        <w:div w:id="1123039965">
          <w:marLeft w:val="0"/>
          <w:marRight w:val="0"/>
          <w:marTop w:val="0"/>
          <w:marBottom w:val="0"/>
          <w:divBdr>
            <w:top w:val="none" w:sz="0" w:space="0" w:color="auto"/>
            <w:left w:val="none" w:sz="0" w:space="0" w:color="auto"/>
            <w:bottom w:val="none" w:sz="0" w:space="0" w:color="auto"/>
            <w:right w:val="none" w:sz="0" w:space="0" w:color="auto"/>
          </w:divBdr>
        </w:div>
        <w:div w:id="1253780036">
          <w:marLeft w:val="0"/>
          <w:marRight w:val="0"/>
          <w:marTop w:val="0"/>
          <w:marBottom w:val="0"/>
          <w:divBdr>
            <w:top w:val="none" w:sz="0" w:space="0" w:color="auto"/>
            <w:left w:val="none" w:sz="0" w:space="0" w:color="auto"/>
            <w:bottom w:val="none" w:sz="0" w:space="0" w:color="auto"/>
            <w:right w:val="none" w:sz="0" w:space="0" w:color="auto"/>
          </w:divBdr>
        </w:div>
        <w:div w:id="1754006197">
          <w:marLeft w:val="0"/>
          <w:marRight w:val="0"/>
          <w:marTop w:val="0"/>
          <w:marBottom w:val="0"/>
          <w:divBdr>
            <w:top w:val="none" w:sz="0" w:space="0" w:color="auto"/>
            <w:left w:val="none" w:sz="0" w:space="0" w:color="auto"/>
            <w:bottom w:val="none" w:sz="0" w:space="0" w:color="auto"/>
            <w:right w:val="none" w:sz="0" w:space="0" w:color="auto"/>
          </w:divBdr>
        </w:div>
        <w:div w:id="1816559142">
          <w:marLeft w:val="0"/>
          <w:marRight w:val="0"/>
          <w:marTop w:val="0"/>
          <w:marBottom w:val="0"/>
          <w:divBdr>
            <w:top w:val="none" w:sz="0" w:space="0" w:color="auto"/>
            <w:left w:val="none" w:sz="0" w:space="0" w:color="auto"/>
            <w:bottom w:val="none" w:sz="0" w:space="0" w:color="auto"/>
            <w:right w:val="none" w:sz="0" w:space="0" w:color="auto"/>
          </w:divBdr>
        </w:div>
        <w:div w:id="2025863247">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52743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2649725">
      <w:bodyDiv w:val="1"/>
      <w:marLeft w:val="0"/>
      <w:marRight w:val="0"/>
      <w:marTop w:val="0"/>
      <w:marBottom w:val="0"/>
      <w:divBdr>
        <w:top w:val="none" w:sz="0" w:space="0" w:color="auto"/>
        <w:left w:val="none" w:sz="0" w:space="0" w:color="auto"/>
        <w:bottom w:val="none" w:sz="0" w:space="0" w:color="auto"/>
        <w:right w:val="none" w:sz="0" w:space="0" w:color="auto"/>
      </w:divBdr>
      <w:divsChild>
        <w:div w:id="838926486">
          <w:marLeft w:val="0"/>
          <w:marRight w:val="0"/>
          <w:marTop w:val="0"/>
          <w:marBottom w:val="0"/>
          <w:divBdr>
            <w:top w:val="none" w:sz="0" w:space="0" w:color="auto"/>
            <w:left w:val="none" w:sz="0" w:space="0" w:color="auto"/>
            <w:bottom w:val="none" w:sz="0" w:space="0" w:color="auto"/>
            <w:right w:val="none" w:sz="0" w:space="0" w:color="auto"/>
          </w:divBdr>
          <w:divsChild>
            <w:div w:id="705644503">
              <w:marLeft w:val="-75"/>
              <w:marRight w:val="0"/>
              <w:marTop w:val="30"/>
              <w:marBottom w:val="30"/>
              <w:divBdr>
                <w:top w:val="none" w:sz="0" w:space="0" w:color="auto"/>
                <w:left w:val="none" w:sz="0" w:space="0" w:color="auto"/>
                <w:bottom w:val="none" w:sz="0" w:space="0" w:color="auto"/>
                <w:right w:val="none" w:sz="0" w:space="0" w:color="auto"/>
              </w:divBdr>
              <w:divsChild>
                <w:div w:id="63376367">
                  <w:marLeft w:val="0"/>
                  <w:marRight w:val="0"/>
                  <w:marTop w:val="0"/>
                  <w:marBottom w:val="0"/>
                  <w:divBdr>
                    <w:top w:val="none" w:sz="0" w:space="0" w:color="auto"/>
                    <w:left w:val="none" w:sz="0" w:space="0" w:color="auto"/>
                    <w:bottom w:val="none" w:sz="0" w:space="0" w:color="auto"/>
                    <w:right w:val="none" w:sz="0" w:space="0" w:color="auto"/>
                  </w:divBdr>
                  <w:divsChild>
                    <w:div w:id="1507552834">
                      <w:marLeft w:val="0"/>
                      <w:marRight w:val="0"/>
                      <w:marTop w:val="0"/>
                      <w:marBottom w:val="0"/>
                      <w:divBdr>
                        <w:top w:val="none" w:sz="0" w:space="0" w:color="auto"/>
                        <w:left w:val="none" w:sz="0" w:space="0" w:color="auto"/>
                        <w:bottom w:val="none" w:sz="0" w:space="0" w:color="auto"/>
                        <w:right w:val="none" w:sz="0" w:space="0" w:color="auto"/>
                      </w:divBdr>
                    </w:div>
                  </w:divsChild>
                </w:div>
                <w:div w:id="295451341">
                  <w:marLeft w:val="0"/>
                  <w:marRight w:val="0"/>
                  <w:marTop w:val="0"/>
                  <w:marBottom w:val="0"/>
                  <w:divBdr>
                    <w:top w:val="none" w:sz="0" w:space="0" w:color="auto"/>
                    <w:left w:val="none" w:sz="0" w:space="0" w:color="auto"/>
                    <w:bottom w:val="none" w:sz="0" w:space="0" w:color="auto"/>
                    <w:right w:val="none" w:sz="0" w:space="0" w:color="auto"/>
                  </w:divBdr>
                  <w:divsChild>
                    <w:div w:id="940836151">
                      <w:marLeft w:val="0"/>
                      <w:marRight w:val="0"/>
                      <w:marTop w:val="0"/>
                      <w:marBottom w:val="0"/>
                      <w:divBdr>
                        <w:top w:val="none" w:sz="0" w:space="0" w:color="auto"/>
                        <w:left w:val="none" w:sz="0" w:space="0" w:color="auto"/>
                        <w:bottom w:val="none" w:sz="0" w:space="0" w:color="auto"/>
                        <w:right w:val="none" w:sz="0" w:space="0" w:color="auto"/>
                      </w:divBdr>
                    </w:div>
                  </w:divsChild>
                </w:div>
                <w:div w:id="356319853">
                  <w:marLeft w:val="0"/>
                  <w:marRight w:val="0"/>
                  <w:marTop w:val="0"/>
                  <w:marBottom w:val="0"/>
                  <w:divBdr>
                    <w:top w:val="none" w:sz="0" w:space="0" w:color="auto"/>
                    <w:left w:val="none" w:sz="0" w:space="0" w:color="auto"/>
                    <w:bottom w:val="none" w:sz="0" w:space="0" w:color="auto"/>
                    <w:right w:val="none" w:sz="0" w:space="0" w:color="auto"/>
                  </w:divBdr>
                  <w:divsChild>
                    <w:div w:id="790562553">
                      <w:marLeft w:val="0"/>
                      <w:marRight w:val="0"/>
                      <w:marTop w:val="0"/>
                      <w:marBottom w:val="0"/>
                      <w:divBdr>
                        <w:top w:val="none" w:sz="0" w:space="0" w:color="auto"/>
                        <w:left w:val="none" w:sz="0" w:space="0" w:color="auto"/>
                        <w:bottom w:val="none" w:sz="0" w:space="0" w:color="auto"/>
                        <w:right w:val="none" w:sz="0" w:space="0" w:color="auto"/>
                      </w:divBdr>
                    </w:div>
                  </w:divsChild>
                </w:div>
                <w:div w:id="390152330">
                  <w:marLeft w:val="0"/>
                  <w:marRight w:val="0"/>
                  <w:marTop w:val="0"/>
                  <w:marBottom w:val="0"/>
                  <w:divBdr>
                    <w:top w:val="none" w:sz="0" w:space="0" w:color="auto"/>
                    <w:left w:val="none" w:sz="0" w:space="0" w:color="auto"/>
                    <w:bottom w:val="none" w:sz="0" w:space="0" w:color="auto"/>
                    <w:right w:val="none" w:sz="0" w:space="0" w:color="auto"/>
                  </w:divBdr>
                  <w:divsChild>
                    <w:div w:id="2092044763">
                      <w:marLeft w:val="0"/>
                      <w:marRight w:val="0"/>
                      <w:marTop w:val="0"/>
                      <w:marBottom w:val="0"/>
                      <w:divBdr>
                        <w:top w:val="none" w:sz="0" w:space="0" w:color="auto"/>
                        <w:left w:val="none" w:sz="0" w:space="0" w:color="auto"/>
                        <w:bottom w:val="none" w:sz="0" w:space="0" w:color="auto"/>
                        <w:right w:val="none" w:sz="0" w:space="0" w:color="auto"/>
                      </w:divBdr>
                    </w:div>
                  </w:divsChild>
                </w:div>
                <w:div w:id="394473404">
                  <w:marLeft w:val="0"/>
                  <w:marRight w:val="0"/>
                  <w:marTop w:val="0"/>
                  <w:marBottom w:val="0"/>
                  <w:divBdr>
                    <w:top w:val="none" w:sz="0" w:space="0" w:color="auto"/>
                    <w:left w:val="none" w:sz="0" w:space="0" w:color="auto"/>
                    <w:bottom w:val="none" w:sz="0" w:space="0" w:color="auto"/>
                    <w:right w:val="none" w:sz="0" w:space="0" w:color="auto"/>
                  </w:divBdr>
                  <w:divsChild>
                    <w:div w:id="811823910">
                      <w:marLeft w:val="0"/>
                      <w:marRight w:val="0"/>
                      <w:marTop w:val="0"/>
                      <w:marBottom w:val="0"/>
                      <w:divBdr>
                        <w:top w:val="none" w:sz="0" w:space="0" w:color="auto"/>
                        <w:left w:val="none" w:sz="0" w:space="0" w:color="auto"/>
                        <w:bottom w:val="none" w:sz="0" w:space="0" w:color="auto"/>
                        <w:right w:val="none" w:sz="0" w:space="0" w:color="auto"/>
                      </w:divBdr>
                    </w:div>
                  </w:divsChild>
                </w:div>
                <w:div w:id="495075012">
                  <w:marLeft w:val="0"/>
                  <w:marRight w:val="0"/>
                  <w:marTop w:val="0"/>
                  <w:marBottom w:val="0"/>
                  <w:divBdr>
                    <w:top w:val="none" w:sz="0" w:space="0" w:color="auto"/>
                    <w:left w:val="none" w:sz="0" w:space="0" w:color="auto"/>
                    <w:bottom w:val="none" w:sz="0" w:space="0" w:color="auto"/>
                    <w:right w:val="none" w:sz="0" w:space="0" w:color="auto"/>
                  </w:divBdr>
                  <w:divsChild>
                    <w:div w:id="685834467">
                      <w:marLeft w:val="0"/>
                      <w:marRight w:val="0"/>
                      <w:marTop w:val="0"/>
                      <w:marBottom w:val="0"/>
                      <w:divBdr>
                        <w:top w:val="none" w:sz="0" w:space="0" w:color="auto"/>
                        <w:left w:val="none" w:sz="0" w:space="0" w:color="auto"/>
                        <w:bottom w:val="none" w:sz="0" w:space="0" w:color="auto"/>
                        <w:right w:val="none" w:sz="0" w:space="0" w:color="auto"/>
                      </w:divBdr>
                    </w:div>
                  </w:divsChild>
                </w:div>
                <w:div w:id="539782809">
                  <w:marLeft w:val="0"/>
                  <w:marRight w:val="0"/>
                  <w:marTop w:val="0"/>
                  <w:marBottom w:val="0"/>
                  <w:divBdr>
                    <w:top w:val="none" w:sz="0" w:space="0" w:color="auto"/>
                    <w:left w:val="none" w:sz="0" w:space="0" w:color="auto"/>
                    <w:bottom w:val="none" w:sz="0" w:space="0" w:color="auto"/>
                    <w:right w:val="none" w:sz="0" w:space="0" w:color="auto"/>
                  </w:divBdr>
                  <w:divsChild>
                    <w:div w:id="522593036">
                      <w:marLeft w:val="0"/>
                      <w:marRight w:val="0"/>
                      <w:marTop w:val="0"/>
                      <w:marBottom w:val="0"/>
                      <w:divBdr>
                        <w:top w:val="none" w:sz="0" w:space="0" w:color="auto"/>
                        <w:left w:val="none" w:sz="0" w:space="0" w:color="auto"/>
                        <w:bottom w:val="none" w:sz="0" w:space="0" w:color="auto"/>
                        <w:right w:val="none" w:sz="0" w:space="0" w:color="auto"/>
                      </w:divBdr>
                    </w:div>
                  </w:divsChild>
                </w:div>
                <w:div w:id="547884511">
                  <w:marLeft w:val="0"/>
                  <w:marRight w:val="0"/>
                  <w:marTop w:val="0"/>
                  <w:marBottom w:val="0"/>
                  <w:divBdr>
                    <w:top w:val="none" w:sz="0" w:space="0" w:color="auto"/>
                    <w:left w:val="none" w:sz="0" w:space="0" w:color="auto"/>
                    <w:bottom w:val="none" w:sz="0" w:space="0" w:color="auto"/>
                    <w:right w:val="none" w:sz="0" w:space="0" w:color="auto"/>
                  </w:divBdr>
                  <w:divsChild>
                    <w:div w:id="1433547717">
                      <w:marLeft w:val="0"/>
                      <w:marRight w:val="0"/>
                      <w:marTop w:val="0"/>
                      <w:marBottom w:val="0"/>
                      <w:divBdr>
                        <w:top w:val="none" w:sz="0" w:space="0" w:color="auto"/>
                        <w:left w:val="none" w:sz="0" w:space="0" w:color="auto"/>
                        <w:bottom w:val="none" w:sz="0" w:space="0" w:color="auto"/>
                        <w:right w:val="none" w:sz="0" w:space="0" w:color="auto"/>
                      </w:divBdr>
                    </w:div>
                  </w:divsChild>
                </w:div>
                <w:div w:id="596914313">
                  <w:marLeft w:val="0"/>
                  <w:marRight w:val="0"/>
                  <w:marTop w:val="0"/>
                  <w:marBottom w:val="0"/>
                  <w:divBdr>
                    <w:top w:val="none" w:sz="0" w:space="0" w:color="auto"/>
                    <w:left w:val="none" w:sz="0" w:space="0" w:color="auto"/>
                    <w:bottom w:val="none" w:sz="0" w:space="0" w:color="auto"/>
                    <w:right w:val="none" w:sz="0" w:space="0" w:color="auto"/>
                  </w:divBdr>
                  <w:divsChild>
                    <w:div w:id="451292724">
                      <w:marLeft w:val="0"/>
                      <w:marRight w:val="0"/>
                      <w:marTop w:val="0"/>
                      <w:marBottom w:val="0"/>
                      <w:divBdr>
                        <w:top w:val="none" w:sz="0" w:space="0" w:color="auto"/>
                        <w:left w:val="none" w:sz="0" w:space="0" w:color="auto"/>
                        <w:bottom w:val="none" w:sz="0" w:space="0" w:color="auto"/>
                        <w:right w:val="none" w:sz="0" w:space="0" w:color="auto"/>
                      </w:divBdr>
                    </w:div>
                  </w:divsChild>
                </w:div>
                <w:div w:id="702445267">
                  <w:marLeft w:val="0"/>
                  <w:marRight w:val="0"/>
                  <w:marTop w:val="0"/>
                  <w:marBottom w:val="0"/>
                  <w:divBdr>
                    <w:top w:val="none" w:sz="0" w:space="0" w:color="auto"/>
                    <w:left w:val="none" w:sz="0" w:space="0" w:color="auto"/>
                    <w:bottom w:val="none" w:sz="0" w:space="0" w:color="auto"/>
                    <w:right w:val="none" w:sz="0" w:space="0" w:color="auto"/>
                  </w:divBdr>
                  <w:divsChild>
                    <w:div w:id="2099864554">
                      <w:marLeft w:val="0"/>
                      <w:marRight w:val="0"/>
                      <w:marTop w:val="0"/>
                      <w:marBottom w:val="0"/>
                      <w:divBdr>
                        <w:top w:val="none" w:sz="0" w:space="0" w:color="auto"/>
                        <w:left w:val="none" w:sz="0" w:space="0" w:color="auto"/>
                        <w:bottom w:val="none" w:sz="0" w:space="0" w:color="auto"/>
                        <w:right w:val="none" w:sz="0" w:space="0" w:color="auto"/>
                      </w:divBdr>
                    </w:div>
                  </w:divsChild>
                </w:div>
                <w:div w:id="706684072">
                  <w:marLeft w:val="0"/>
                  <w:marRight w:val="0"/>
                  <w:marTop w:val="0"/>
                  <w:marBottom w:val="0"/>
                  <w:divBdr>
                    <w:top w:val="none" w:sz="0" w:space="0" w:color="auto"/>
                    <w:left w:val="none" w:sz="0" w:space="0" w:color="auto"/>
                    <w:bottom w:val="none" w:sz="0" w:space="0" w:color="auto"/>
                    <w:right w:val="none" w:sz="0" w:space="0" w:color="auto"/>
                  </w:divBdr>
                  <w:divsChild>
                    <w:div w:id="732772574">
                      <w:marLeft w:val="0"/>
                      <w:marRight w:val="0"/>
                      <w:marTop w:val="0"/>
                      <w:marBottom w:val="0"/>
                      <w:divBdr>
                        <w:top w:val="none" w:sz="0" w:space="0" w:color="auto"/>
                        <w:left w:val="none" w:sz="0" w:space="0" w:color="auto"/>
                        <w:bottom w:val="none" w:sz="0" w:space="0" w:color="auto"/>
                        <w:right w:val="none" w:sz="0" w:space="0" w:color="auto"/>
                      </w:divBdr>
                    </w:div>
                  </w:divsChild>
                </w:div>
                <w:div w:id="720712685">
                  <w:marLeft w:val="0"/>
                  <w:marRight w:val="0"/>
                  <w:marTop w:val="0"/>
                  <w:marBottom w:val="0"/>
                  <w:divBdr>
                    <w:top w:val="none" w:sz="0" w:space="0" w:color="auto"/>
                    <w:left w:val="none" w:sz="0" w:space="0" w:color="auto"/>
                    <w:bottom w:val="none" w:sz="0" w:space="0" w:color="auto"/>
                    <w:right w:val="none" w:sz="0" w:space="0" w:color="auto"/>
                  </w:divBdr>
                  <w:divsChild>
                    <w:div w:id="154733750">
                      <w:marLeft w:val="0"/>
                      <w:marRight w:val="0"/>
                      <w:marTop w:val="0"/>
                      <w:marBottom w:val="0"/>
                      <w:divBdr>
                        <w:top w:val="none" w:sz="0" w:space="0" w:color="auto"/>
                        <w:left w:val="none" w:sz="0" w:space="0" w:color="auto"/>
                        <w:bottom w:val="none" w:sz="0" w:space="0" w:color="auto"/>
                        <w:right w:val="none" w:sz="0" w:space="0" w:color="auto"/>
                      </w:divBdr>
                    </w:div>
                  </w:divsChild>
                </w:div>
                <w:div w:id="732702366">
                  <w:marLeft w:val="0"/>
                  <w:marRight w:val="0"/>
                  <w:marTop w:val="0"/>
                  <w:marBottom w:val="0"/>
                  <w:divBdr>
                    <w:top w:val="none" w:sz="0" w:space="0" w:color="auto"/>
                    <w:left w:val="none" w:sz="0" w:space="0" w:color="auto"/>
                    <w:bottom w:val="none" w:sz="0" w:space="0" w:color="auto"/>
                    <w:right w:val="none" w:sz="0" w:space="0" w:color="auto"/>
                  </w:divBdr>
                  <w:divsChild>
                    <w:div w:id="1388408037">
                      <w:marLeft w:val="0"/>
                      <w:marRight w:val="0"/>
                      <w:marTop w:val="0"/>
                      <w:marBottom w:val="0"/>
                      <w:divBdr>
                        <w:top w:val="none" w:sz="0" w:space="0" w:color="auto"/>
                        <w:left w:val="none" w:sz="0" w:space="0" w:color="auto"/>
                        <w:bottom w:val="none" w:sz="0" w:space="0" w:color="auto"/>
                        <w:right w:val="none" w:sz="0" w:space="0" w:color="auto"/>
                      </w:divBdr>
                    </w:div>
                  </w:divsChild>
                </w:div>
                <w:div w:id="886726035">
                  <w:marLeft w:val="0"/>
                  <w:marRight w:val="0"/>
                  <w:marTop w:val="0"/>
                  <w:marBottom w:val="0"/>
                  <w:divBdr>
                    <w:top w:val="none" w:sz="0" w:space="0" w:color="auto"/>
                    <w:left w:val="none" w:sz="0" w:space="0" w:color="auto"/>
                    <w:bottom w:val="none" w:sz="0" w:space="0" w:color="auto"/>
                    <w:right w:val="none" w:sz="0" w:space="0" w:color="auto"/>
                  </w:divBdr>
                  <w:divsChild>
                    <w:div w:id="1117219612">
                      <w:marLeft w:val="0"/>
                      <w:marRight w:val="0"/>
                      <w:marTop w:val="0"/>
                      <w:marBottom w:val="0"/>
                      <w:divBdr>
                        <w:top w:val="none" w:sz="0" w:space="0" w:color="auto"/>
                        <w:left w:val="none" w:sz="0" w:space="0" w:color="auto"/>
                        <w:bottom w:val="none" w:sz="0" w:space="0" w:color="auto"/>
                        <w:right w:val="none" w:sz="0" w:space="0" w:color="auto"/>
                      </w:divBdr>
                    </w:div>
                  </w:divsChild>
                </w:div>
                <w:div w:id="949699457">
                  <w:marLeft w:val="0"/>
                  <w:marRight w:val="0"/>
                  <w:marTop w:val="0"/>
                  <w:marBottom w:val="0"/>
                  <w:divBdr>
                    <w:top w:val="none" w:sz="0" w:space="0" w:color="auto"/>
                    <w:left w:val="none" w:sz="0" w:space="0" w:color="auto"/>
                    <w:bottom w:val="none" w:sz="0" w:space="0" w:color="auto"/>
                    <w:right w:val="none" w:sz="0" w:space="0" w:color="auto"/>
                  </w:divBdr>
                  <w:divsChild>
                    <w:div w:id="290789486">
                      <w:marLeft w:val="0"/>
                      <w:marRight w:val="0"/>
                      <w:marTop w:val="0"/>
                      <w:marBottom w:val="0"/>
                      <w:divBdr>
                        <w:top w:val="none" w:sz="0" w:space="0" w:color="auto"/>
                        <w:left w:val="none" w:sz="0" w:space="0" w:color="auto"/>
                        <w:bottom w:val="none" w:sz="0" w:space="0" w:color="auto"/>
                        <w:right w:val="none" w:sz="0" w:space="0" w:color="auto"/>
                      </w:divBdr>
                    </w:div>
                  </w:divsChild>
                </w:div>
                <w:div w:id="1012418288">
                  <w:marLeft w:val="0"/>
                  <w:marRight w:val="0"/>
                  <w:marTop w:val="0"/>
                  <w:marBottom w:val="0"/>
                  <w:divBdr>
                    <w:top w:val="none" w:sz="0" w:space="0" w:color="auto"/>
                    <w:left w:val="none" w:sz="0" w:space="0" w:color="auto"/>
                    <w:bottom w:val="none" w:sz="0" w:space="0" w:color="auto"/>
                    <w:right w:val="none" w:sz="0" w:space="0" w:color="auto"/>
                  </w:divBdr>
                  <w:divsChild>
                    <w:div w:id="585697789">
                      <w:marLeft w:val="0"/>
                      <w:marRight w:val="0"/>
                      <w:marTop w:val="0"/>
                      <w:marBottom w:val="0"/>
                      <w:divBdr>
                        <w:top w:val="none" w:sz="0" w:space="0" w:color="auto"/>
                        <w:left w:val="none" w:sz="0" w:space="0" w:color="auto"/>
                        <w:bottom w:val="none" w:sz="0" w:space="0" w:color="auto"/>
                        <w:right w:val="none" w:sz="0" w:space="0" w:color="auto"/>
                      </w:divBdr>
                    </w:div>
                  </w:divsChild>
                </w:div>
                <w:div w:id="1028608880">
                  <w:marLeft w:val="0"/>
                  <w:marRight w:val="0"/>
                  <w:marTop w:val="0"/>
                  <w:marBottom w:val="0"/>
                  <w:divBdr>
                    <w:top w:val="none" w:sz="0" w:space="0" w:color="auto"/>
                    <w:left w:val="none" w:sz="0" w:space="0" w:color="auto"/>
                    <w:bottom w:val="none" w:sz="0" w:space="0" w:color="auto"/>
                    <w:right w:val="none" w:sz="0" w:space="0" w:color="auto"/>
                  </w:divBdr>
                  <w:divsChild>
                    <w:div w:id="67193959">
                      <w:marLeft w:val="0"/>
                      <w:marRight w:val="0"/>
                      <w:marTop w:val="0"/>
                      <w:marBottom w:val="0"/>
                      <w:divBdr>
                        <w:top w:val="none" w:sz="0" w:space="0" w:color="auto"/>
                        <w:left w:val="none" w:sz="0" w:space="0" w:color="auto"/>
                        <w:bottom w:val="none" w:sz="0" w:space="0" w:color="auto"/>
                        <w:right w:val="none" w:sz="0" w:space="0" w:color="auto"/>
                      </w:divBdr>
                    </w:div>
                  </w:divsChild>
                </w:div>
                <w:div w:id="1123429358">
                  <w:marLeft w:val="0"/>
                  <w:marRight w:val="0"/>
                  <w:marTop w:val="0"/>
                  <w:marBottom w:val="0"/>
                  <w:divBdr>
                    <w:top w:val="none" w:sz="0" w:space="0" w:color="auto"/>
                    <w:left w:val="none" w:sz="0" w:space="0" w:color="auto"/>
                    <w:bottom w:val="none" w:sz="0" w:space="0" w:color="auto"/>
                    <w:right w:val="none" w:sz="0" w:space="0" w:color="auto"/>
                  </w:divBdr>
                  <w:divsChild>
                    <w:div w:id="1253590056">
                      <w:marLeft w:val="0"/>
                      <w:marRight w:val="0"/>
                      <w:marTop w:val="0"/>
                      <w:marBottom w:val="0"/>
                      <w:divBdr>
                        <w:top w:val="none" w:sz="0" w:space="0" w:color="auto"/>
                        <w:left w:val="none" w:sz="0" w:space="0" w:color="auto"/>
                        <w:bottom w:val="none" w:sz="0" w:space="0" w:color="auto"/>
                        <w:right w:val="none" w:sz="0" w:space="0" w:color="auto"/>
                      </w:divBdr>
                    </w:div>
                  </w:divsChild>
                </w:div>
                <w:div w:id="1150825983">
                  <w:marLeft w:val="0"/>
                  <w:marRight w:val="0"/>
                  <w:marTop w:val="0"/>
                  <w:marBottom w:val="0"/>
                  <w:divBdr>
                    <w:top w:val="none" w:sz="0" w:space="0" w:color="auto"/>
                    <w:left w:val="none" w:sz="0" w:space="0" w:color="auto"/>
                    <w:bottom w:val="none" w:sz="0" w:space="0" w:color="auto"/>
                    <w:right w:val="none" w:sz="0" w:space="0" w:color="auto"/>
                  </w:divBdr>
                  <w:divsChild>
                    <w:div w:id="1487671329">
                      <w:marLeft w:val="0"/>
                      <w:marRight w:val="0"/>
                      <w:marTop w:val="0"/>
                      <w:marBottom w:val="0"/>
                      <w:divBdr>
                        <w:top w:val="none" w:sz="0" w:space="0" w:color="auto"/>
                        <w:left w:val="none" w:sz="0" w:space="0" w:color="auto"/>
                        <w:bottom w:val="none" w:sz="0" w:space="0" w:color="auto"/>
                        <w:right w:val="none" w:sz="0" w:space="0" w:color="auto"/>
                      </w:divBdr>
                    </w:div>
                  </w:divsChild>
                </w:div>
                <w:div w:id="1162502052">
                  <w:marLeft w:val="0"/>
                  <w:marRight w:val="0"/>
                  <w:marTop w:val="0"/>
                  <w:marBottom w:val="0"/>
                  <w:divBdr>
                    <w:top w:val="none" w:sz="0" w:space="0" w:color="auto"/>
                    <w:left w:val="none" w:sz="0" w:space="0" w:color="auto"/>
                    <w:bottom w:val="none" w:sz="0" w:space="0" w:color="auto"/>
                    <w:right w:val="none" w:sz="0" w:space="0" w:color="auto"/>
                  </w:divBdr>
                  <w:divsChild>
                    <w:div w:id="913588097">
                      <w:marLeft w:val="0"/>
                      <w:marRight w:val="0"/>
                      <w:marTop w:val="0"/>
                      <w:marBottom w:val="0"/>
                      <w:divBdr>
                        <w:top w:val="none" w:sz="0" w:space="0" w:color="auto"/>
                        <w:left w:val="none" w:sz="0" w:space="0" w:color="auto"/>
                        <w:bottom w:val="none" w:sz="0" w:space="0" w:color="auto"/>
                        <w:right w:val="none" w:sz="0" w:space="0" w:color="auto"/>
                      </w:divBdr>
                    </w:div>
                  </w:divsChild>
                </w:div>
                <w:div w:id="1177234292">
                  <w:marLeft w:val="0"/>
                  <w:marRight w:val="0"/>
                  <w:marTop w:val="0"/>
                  <w:marBottom w:val="0"/>
                  <w:divBdr>
                    <w:top w:val="none" w:sz="0" w:space="0" w:color="auto"/>
                    <w:left w:val="none" w:sz="0" w:space="0" w:color="auto"/>
                    <w:bottom w:val="none" w:sz="0" w:space="0" w:color="auto"/>
                    <w:right w:val="none" w:sz="0" w:space="0" w:color="auto"/>
                  </w:divBdr>
                  <w:divsChild>
                    <w:div w:id="1070618095">
                      <w:marLeft w:val="0"/>
                      <w:marRight w:val="0"/>
                      <w:marTop w:val="0"/>
                      <w:marBottom w:val="0"/>
                      <w:divBdr>
                        <w:top w:val="none" w:sz="0" w:space="0" w:color="auto"/>
                        <w:left w:val="none" w:sz="0" w:space="0" w:color="auto"/>
                        <w:bottom w:val="none" w:sz="0" w:space="0" w:color="auto"/>
                        <w:right w:val="none" w:sz="0" w:space="0" w:color="auto"/>
                      </w:divBdr>
                    </w:div>
                  </w:divsChild>
                </w:div>
                <w:div w:id="1190293487">
                  <w:marLeft w:val="0"/>
                  <w:marRight w:val="0"/>
                  <w:marTop w:val="0"/>
                  <w:marBottom w:val="0"/>
                  <w:divBdr>
                    <w:top w:val="none" w:sz="0" w:space="0" w:color="auto"/>
                    <w:left w:val="none" w:sz="0" w:space="0" w:color="auto"/>
                    <w:bottom w:val="none" w:sz="0" w:space="0" w:color="auto"/>
                    <w:right w:val="none" w:sz="0" w:space="0" w:color="auto"/>
                  </w:divBdr>
                  <w:divsChild>
                    <w:div w:id="1129009640">
                      <w:marLeft w:val="0"/>
                      <w:marRight w:val="0"/>
                      <w:marTop w:val="0"/>
                      <w:marBottom w:val="0"/>
                      <w:divBdr>
                        <w:top w:val="none" w:sz="0" w:space="0" w:color="auto"/>
                        <w:left w:val="none" w:sz="0" w:space="0" w:color="auto"/>
                        <w:bottom w:val="none" w:sz="0" w:space="0" w:color="auto"/>
                        <w:right w:val="none" w:sz="0" w:space="0" w:color="auto"/>
                      </w:divBdr>
                    </w:div>
                  </w:divsChild>
                </w:div>
                <w:div w:id="1204245918">
                  <w:marLeft w:val="0"/>
                  <w:marRight w:val="0"/>
                  <w:marTop w:val="0"/>
                  <w:marBottom w:val="0"/>
                  <w:divBdr>
                    <w:top w:val="none" w:sz="0" w:space="0" w:color="auto"/>
                    <w:left w:val="none" w:sz="0" w:space="0" w:color="auto"/>
                    <w:bottom w:val="none" w:sz="0" w:space="0" w:color="auto"/>
                    <w:right w:val="none" w:sz="0" w:space="0" w:color="auto"/>
                  </w:divBdr>
                  <w:divsChild>
                    <w:div w:id="1859611991">
                      <w:marLeft w:val="0"/>
                      <w:marRight w:val="0"/>
                      <w:marTop w:val="0"/>
                      <w:marBottom w:val="0"/>
                      <w:divBdr>
                        <w:top w:val="none" w:sz="0" w:space="0" w:color="auto"/>
                        <w:left w:val="none" w:sz="0" w:space="0" w:color="auto"/>
                        <w:bottom w:val="none" w:sz="0" w:space="0" w:color="auto"/>
                        <w:right w:val="none" w:sz="0" w:space="0" w:color="auto"/>
                      </w:divBdr>
                    </w:div>
                  </w:divsChild>
                </w:div>
                <w:div w:id="1235240280">
                  <w:marLeft w:val="0"/>
                  <w:marRight w:val="0"/>
                  <w:marTop w:val="0"/>
                  <w:marBottom w:val="0"/>
                  <w:divBdr>
                    <w:top w:val="none" w:sz="0" w:space="0" w:color="auto"/>
                    <w:left w:val="none" w:sz="0" w:space="0" w:color="auto"/>
                    <w:bottom w:val="none" w:sz="0" w:space="0" w:color="auto"/>
                    <w:right w:val="none" w:sz="0" w:space="0" w:color="auto"/>
                  </w:divBdr>
                  <w:divsChild>
                    <w:div w:id="475609104">
                      <w:marLeft w:val="0"/>
                      <w:marRight w:val="0"/>
                      <w:marTop w:val="0"/>
                      <w:marBottom w:val="0"/>
                      <w:divBdr>
                        <w:top w:val="none" w:sz="0" w:space="0" w:color="auto"/>
                        <w:left w:val="none" w:sz="0" w:space="0" w:color="auto"/>
                        <w:bottom w:val="none" w:sz="0" w:space="0" w:color="auto"/>
                        <w:right w:val="none" w:sz="0" w:space="0" w:color="auto"/>
                      </w:divBdr>
                    </w:div>
                  </w:divsChild>
                </w:div>
                <w:div w:id="1239827495">
                  <w:marLeft w:val="0"/>
                  <w:marRight w:val="0"/>
                  <w:marTop w:val="0"/>
                  <w:marBottom w:val="0"/>
                  <w:divBdr>
                    <w:top w:val="none" w:sz="0" w:space="0" w:color="auto"/>
                    <w:left w:val="none" w:sz="0" w:space="0" w:color="auto"/>
                    <w:bottom w:val="none" w:sz="0" w:space="0" w:color="auto"/>
                    <w:right w:val="none" w:sz="0" w:space="0" w:color="auto"/>
                  </w:divBdr>
                  <w:divsChild>
                    <w:div w:id="2007705992">
                      <w:marLeft w:val="0"/>
                      <w:marRight w:val="0"/>
                      <w:marTop w:val="0"/>
                      <w:marBottom w:val="0"/>
                      <w:divBdr>
                        <w:top w:val="none" w:sz="0" w:space="0" w:color="auto"/>
                        <w:left w:val="none" w:sz="0" w:space="0" w:color="auto"/>
                        <w:bottom w:val="none" w:sz="0" w:space="0" w:color="auto"/>
                        <w:right w:val="none" w:sz="0" w:space="0" w:color="auto"/>
                      </w:divBdr>
                    </w:div>
                  </w:divsChild>
                </w:div>
                <w:div w:id="1258445338">
                  <w:marLeft w:val="0"/>
                  <w:marRight w:val="0"/>
                  <w:marTop w:val="0"/>
                  <w:marBottom w:val="0"/>
                  <w:divBdr>
                    <w:top w:val="none" w:sz="0" w:space="0" w:color="auto"/>
                    <w:left w:val="none" w:sz="0" w:space="0" w:color="auto"/>
                    <w:bottom w:val="none" w:sz="0" w:space="0" w:color="auto"/>
                    <w:right w:val="none" w:sz="0" w:space="0" w:color="auto"/>
                  </w:divBdr>
                  <w:divsChild>
                    <w:div w:id="1065297264">
                      <w:marLeft w:val="0"/>
                      <w:marRight w:val="0"/>
                      <w:marTop w:val="0"/>
                      <w:marBottom w:val="0"/>
                      <w:divBdr>
                        <w:top w:val="none" w:sz="0" w:space="0" w:color="auto"/>
                        <w:left w:val="none" w:sz="0" w:space="0" w:color="auto"/>
                        <w:bottom w:val="none" w:sz="0" w:space="0" w:color="auto"/>
                        <w:right w:val="none" w:sz="0" w:space="0" w:color="auto"/>
                      </w:divBdr>
                    </w:div>
                  </w:divsChild>
                </w:div>
                <w:div w:id="1259871837">
                  <w:marLeft w:val="0"/>
                  <w:marRight w:val="0"/>
                  <w:marTop w:val="0"/>
                  <w:marBottom w:val="0"/>
                  <w:divBdr>
                    <w:top w:val="none" w:sz="0" w:space="0" w:color="auto"/>
                    <w:left w:val="none" w:sz="0" w:space="0" w:color="auto"/>
                    <w:bottom w:val="none" w:sz="0" w:space="0" w:color="auto"/>
                    <w:right w:val="none" w:sz="0" w:space="0" w:color="auto"/>
                  </w:divBdr>
                  <w:divsChild>
                    <w:div w:id="1979723171">
                      <w:marLeft w:val="0"/>
                      <w:marRight w:val="0"/>
                      <w:marTop w:val="0"/>
                      <w:marBottom w:val="0"/>
                      <w:divBdr>
                        <w:top w:val="none" w:sz="0" w:space="0" w:color="auto"/>
                        <w:left w:val="none" w:sz="0" w:space="0" w:color="auto"/>
                        <w:bottom w:val="none" w:sz="0" w:space="0" w:color="auto"/>
                        <w:right w:val="none" w:sz="0" w:space="0" w:color="auto"/>
                      </w:divBdr>
                    </w:div>
                  </w:divsChild>
                </w:div>
                <w:div w:id="1300381546">
                  <w:marLeft w:val="0"/>
                  <w:marRight w:val="0"/>
                  <w:marTop w:val="0"/>
                  <w:marBottom w:val="0"/>
                  <w:divBdr>
                    <w:top w:val="none" w:sz="0" w:space="0" w:color="auto"/>
                    <w:left w:val="none" w:sz="0" w:space="0" w:color="auto"/>
                    <w:bottom w:val="none" w:sz="0" w:space="0" w:color="auto"/>
                    <w:right w:val="none" w:sz="0" w:space="0" w:color="auto"/>
                  </w:divBdr>
                  <w:divsChild>
                    <w:div w:id="1302736528">
                      <w:marLeft w:val="0"/>
                      <w:marRight w:val="0"/>
                      <w:marTop w:val="0"/>
                      <w:marBottom w:val="0"/>
                      <w:divBdr>
                        <w:top w:val="none" w:sz="0" w:space="0" w:color="auto"/>
                        <w:left w:val="none" w:sz="0" w:space="0" w:color="auto"/>
                        <w:bottom w:val="none" w:sz="0" w:space="0" w:color="auto"/>
                        <w:right w:val="none" w:sz="0" w:space="0" w:color="auto"/>
                      </w:divBdr>
                    </w:div>
                  </w:divsChild>
                </w:div>
                <w:div w:id="1366633799">
                  <w:marLeft w:val="0"/>
                  <w:marRight w:val="0"/>
                  <w:marTop w:val="0"/>
                  <w:marBottom w:val="0"/>
                  <w:divBdr>
                    <w:top w:val="none" w:sz="0" w:space="0" w:color="auto"/>
                    <w:left w:val="none" w:sz="0" w:space="0" w:color="auto"/>
                    <w:bottom w:val="none" w:sz="0" w:space="0" w:color="auto"/>
                    <w:right w:val="none" w:sz="0" w:space="0" w:color="auto"/>
                  </w:divBdr>
                  <w:divsChild>
                    <w:div w:id="1823692331">
                      <w:marLeft w:val="0"/>
                      <w:marRight w:val="0"/>
                      <w:marTop w:val="0"/>
                      <w:marBottom w:val="0"/>
                      <w:divBdr>
                        <w:top w:val="none" w:sz="0" w:space="0" w:color="auto"/>
                        <w:left w:val="none" w:sz="0" w:space="0" w:color="auto"/>
                        <w:bottom w:val="none" w:sz="0" w:space="0" w:color="auto"/>
                        <w:right w:val="none" w:sz="0" w:space="0" w:color="auto"/>
                      </w:divBdr>
                    </w:div>
                  </w:divsChild>
                </w:div>
                <w:div w:id="1387485228">
                  <w:marLeft w:val="0"/>
                  <w:marRight w:val="0"/>
                  <w:marTop w:val="0"/>
                  <w:marBottom w:val="0"/>
                  <w:divBdr>
                    <w:top w:val="none" w:sz="0" w:space="0" w:color="auto"/>
                    <w:left w:val="none" w:sz="0" w:space="0" w:color="auto"/>
                    <w:bottom w:val="none" w:sz="0" w:space="0" w:color="auto"/>
                    <w:right w:val="none" w:sz="0" w:space="0" w:color="auto"/>
                  </w:divBdr>
                  <w:divsChild>
                    <w:div w:id="2082949197">
                      <w:marLeft w:val="0"/>
                      <w:marRight w:val="0"/>
                      <w:marTop w:val="0"/>
                      <w:marBottom w:val="0"/>
                      <w:divBdr>
                        <w:top w:val="none" w:sz="0" w:space="0" w:color="auto"/>
                        <w:left w:val="none" w:sz="0" w:space="0" w:color="auto"/>
                        <w:bottom w:val="none" w:sz="0" w:space="0" w:color="auto"/>
                        <w:right w:val="none" w:sz="0" w:space="0" w:color="auto"/>
                      </w:divBdr>
                    </w:div>
                  </w:divsChild>
                </w:div>
                <w:div w:id="1401444185">
                  <w:marLeft w:val="0"/>
                  <w:marRight w:val="0"/>
                  <w:marTop w:val="0"/>
                  <w:marBottom w:val="0"/>
                  <w:divBdr>
                    <w:top w:val="none" w:sz="0" w:space="0" w:color="auto"/>
                    <w:left w:val="none" w:sz="0" w:space="0" w:color="auto"/>
                    <w:bottom w:val="none" w:sz="0" w:space="0" w:color="auto"/>
                    <w:right w:val="none" w:sz="0" w:space="0" w:color="auto"/>
                  </w:divBdr>
                  <w:divsChild>
                    <w:div w:id="1722943217">
                      <w:marLeft w:val="0"/>
                      <w:marRight w:val="0"/>
                      <w:marTop w:val="0"/>
                      <w:marBottom w:val="0"/>
                      <w:divBdr>
                        <w:top w:val="none" w:sz="0" w:space="0" w:color="auto"/>
                        <w:left w:val="none" w:sz="0" w:space="0" w:color="auto"/>
                        <w:bottom w:val="none" w:sz="0" w:space="0" w:color="auto"/>
                        <w:right w:val="none" w:sz="0" w:space="0" w:color="auto"/>
                      </w:divBdr>
                    </w:div>
                  </w:divsChild>
                </w:div>
                <w:div w:id="1445729630">
                  <w:marLeft w:val="0"/>
                  <w:marRight w:val="0"/>
                  <w:marTop w:val="0"/>
                  <w:marBottom w:val="0"/>
                  <w:divBdr>
                    <w:top w:val="none" w:sz="0" w:space="0" w:color="auto"/>
                    <w:left w:val="none" w:sz="0" w:space="0" w:color="auto"/>
                    <w:bottom w:val="none" w:sz="0" w:space="0" w:color="auto"/>
                    <w:right w:val="none" w:sz="0" w:space="0" w:color="auto"/>
                  </w:divBdr>
                  <w:divsChild>
                    <w:div w:id="1137458156">
                      <w:marLeft w:val="0"/>
                      <w:marRight w:val="0"/>
                      <w:marTop w:val="0"/>
                      <w:marBottom w:val="0"/>
                      <w:divBdr>
                        <w:top w:val="none" w:sz="0" w:space="0" w:color="auto"/>
                        <w:left w:val="none" w:sz="0" w:space="0" w:color="auto"/>
                        <w:bottom w:val="none" w:sz="0" w:space="0" w:color="auto"/>
                        <w:right w:val="none" w:sz="0" w:space="0" w:color="auto"/>
                      </w:divBdr>
                    </w:div>
                  </w:divsChild>
                </w:div>
                <w:div w:id="1456758176">
                  <w:marLeft w:val="0"/>
                  <w:marRight w:val="0"/>
                  <w:marTop w:val="0"/>
                  <w:marBottom w:val="0"/>
                  <w:divBdr>
                    <w:top w:val="none" w:sz="0" w:space="0" w:color="auto"/>
                    <w:left w:val="none" w:sz="0" w:space="0" w:color="auto"/>
                    <w:bottom w:val="none" w:sz="0" w:space="0" w:color="auto"/>
                    <w:right w:val="none" w:sz="0" w:space="0" w:color="auto"/>
                  </w:divBdr>
                  <w:divsChild>
                    <w:div w:id="621689075">
                      <w:marLeft w:val="0"/>
                      <w:marRight w:val="0"/>
                      <w:marTop w:val="0"/>
                      <w:marBottom w:val="0"/>
                      <w:divBdr>
                        <w:top w:val="none" w:sz="0" w:space="0" w:color="auto"/>
                        <w:left w:val="none" w:sz="0" w:space="0" w:color="auto"/>
                        <w:bottom w:val="none" w:sz="0" w:space="0" w:color="auto"/>
                        <w:right w:val="none" w:sz="0" w:space="0" w:color="auto"/>
                      </w:divBdr>
                    </w:div>
                  </w:divsChild>
                </w:div>
                <w:div w:id="1541089197">
                  <w:marLeft w:val="0"/>
                  <w:marRight w:val="0"/>
                  <w:marTop w:val="0"/>
                  <w:marBottom w:val="0"/>
                  <w:divBdr>
                    <w:top w:val="none" w:sz="0" w:space="0" w:color="auto"/>
                    <w:left w:val="none" w:sz="0" w:space="0" w:color="auto"/>
                    <w:bottom w:val="none" w:sz="0" w:space="0" w:color="auto"/>
                    <w:right w:val="none" w:sz="0" w:space="0" w:color="auto"/>
                  </w:divBdr>
                  <w:divsChild>
                    <w:div w:id="661928419">
                      <w:marLeft w:val="0"/>
                      <w:marRight w:val="0"/>
                      <w:marTop w:val="0"/>
                      <w:marBottom w:val="0"/>
                      <w:divBdr>
                        <w:top w:val="none" w:sz="0" w:space="0" w:color="auto"/>
                        <w:left w:val="none" w:sz="0" w:space="0" w:color="auto"/>
                        <w:bottom w:val="none" w:sz="0" w:space="0" w:color="auto"/>
                        <w:right w:val="none" w:sz="0" w:space="0" w:color="auto"/>
                      </w:divBdr>
                    </w:div>
                  </w:divsChild>
                </w:div>
                <w:div w:id="1548293448">
                  <w:marLeft w:val="0"/>
                  <w:marRight w:val="0"/>
                  <w:marTop w:val="0"/>
                  <w:marBottom w:val="0"/>
                  <w:divBdr>
                    <w:top w:val="none" w:sz="0" w:space="0" w:color="auto"/>
                    <w:left w:val="none" w:sz="0" w:space="0" w:color="auto"/>
                    <w:bottom w:val="none" w:sz="0" w:space="0" w:color="auto"/>
                    <w:right w:val="none" w:sz="0" w:space="0" w:color="auto"/>
                  </w:divBdr>
                  <w:divsChild>
                    <w:div w:id="542255419">
                      <w:marLeft w:val="0"/>
                      <w:marRight w:val="0"/>
                      <w:marTop w:val="0"/>
                      <w:marBottom w:val="0"/>
                      <w:divBdr>
                        <w:top w:val="none" w:sz="0" w:space="0" w:color="auto"/>
                        <w:left w:val="none" w:sz="0" w:space="0" w:color="auto"/>
                        <w:bottom w:val="none" w:sz="0" w:space="0" w:color="auto"/>
                        <w:right w:val="none" w:sz="0" w:space="0" w:color="auto"/>
                      </w:divBdr>
                    </w:div>
                  </w:divsChild>
                </w:div>
                <w:div w:id="1599482531">
                  <w:marLeft w:val="0"/>
                  <w:marRight w:val="0"/>
                  <w:marTop w:val="0"/>
                  <w:marBottom w:val="0"/>
                  <w:divBdr>
                    <w:top w:val="none" w:sz="0" w:space="0" w:color="auto"/>
                    <w:left w:val="none" w:sz="0" w:space="0" w:color="auto"/>
                    <w:bottom w:val="none" w:sz="0" w:space="0" w:color="auto"/>
                    <w:right w:val="none" w:sz="0" w:space="0" w:color="auto"/>
                  </w:divBdr>
                  <w:divsChild>
                    <w:div w:id="851263838">
                      <w:marLeft w:val="0"/>
                      <w:marRight w:val="0"/>
                      <w:marTop w:val="0"/>
                      <w:marBottom w:val="0"/>
                      <w:divBdr>
                        <w:top w:val="none" w:sz="0" w:space="0" w:color="auto"/>
                        <w:left w:val="none" w:sz="0" w:space="0" w:color="auto"/>
                        <w:bottom w:val="none" w:sz="0" w:space="0" w:color="auto"/>
                        <w:right w:val="none" w:sz="0" w:space="0" w:color="auto"/>
                      </w:divBdr>
                    </w:div>
                  </w:divsChild>
                </w:div>
                <w:div w:id="1607687696">
                  <w:marLeft w:val="0"/>
                  <w:marRight w:val="0"/>
                  <w:marTop w:val="0"/>
                  <w:marBottom w:val="0"/>
                  <w:divBdr>
                    <w:top w:val="none" w:sz="0" w:space="0" w:color="auto"/>
                    <w:left w:val="none" w:sz="0" w:space="0" w:color="auto"/>
                    <w:bottom w:val="none" w:sz="0" w:space="0" w:color="auto"/>
                    <w:right w:val="none" w:sz="0" w:space="0" w:color="auto"/>
                  </w:divBdr>
                  <w:divsChild>
                    <w:div w:id="1582637845">
                      <w:marLeft w:val="0"/>
                      <w:marRight w:val="0"/>
                      <w:marTop w:val="0"/>
                      <w:marBottom w:val="0"/>
                      <w:divBdr>
                        <w:top w:val="none" w:sz="0" w:space="0" w:color="auto"/>
                        <w:left w:val="none" w:sz="0" w:space="0" w:color="auto"/>
                        <w:bottom w:val="none" w:sz="0" w:space="0" w:color="auto"/>
                        <w:right w:val="none" w:sz="0" w:space="0" w:color="auto"/>
                      </w:divBdr>
                    </w:div>
                  </w:divsChild>
                </w:div>
                <w:div w:id="1629898522">
                  <w:marLeft w:val="0"/>
                  <w:marRight w:val="0"/>
                  <w:marTop w:val="0"/>
                  <w:marBottom w:val="0"/>
                  <w:divBdr>
                    <w:top w:val="none" w:sz="0" w:space="0" w:color="auto"/>
                    <w:left w:val="none" w:sz="0" w:space="0" w:color="auto"/>
                    <w:bottom w:val="none" w:sz="0" w:space="0" w:color="auto"/>
                    <w:right w:val="none" w:sz="0" w:space="0" w:color="auto"/>
                  </w:divBdr>
                  <w:divsChild>
                    <w:div w:id="541088937">
                      <w:marLeft w:val="0"/>
                      <w:marRight w:val="0"/>
                      <w:marTop w:val="0"/>
                      <w:marBottom w:val="0"/>
                      <w:divBdr>
                        <w:top w:val="none" w:sz="0" w:space="0" w:color="auto"/>
                        <w:left w:val="none" w:sz="0" w:space="0" w:color="auto"/>
                        <w:bottom w:val="none" w:sz="0" w:space="0" w:color="auto"/>
                        <w:right w:val="none" w:sz="0" w:space="0" w:color="auto"/>
                      </w:divBdr>
                    </w:div>
                  </w:divsChild>
                </w:div>
                <w:div w:id="1652054935">
                  <w:marLeft w:val="0"/>
                  <w:marRight w:val="0"/>
                  <w:marTop w:val="0"/>
                  <w:marBottom w:val="0"/>
                  <w:divBdr>
                    <w:top w:val="none" w:sz="0" w:space="0" w:color="auto"/>
                    <w:left w:val="none" w:sz="0" w:space="0" w:color="auto"/>
                    <w:bottom w:val="none" w:sz="0" w:space="0" w:color="auto"/>
                    <w:right w:val="none" w:sz="0" w:space="0" w:color="auto"/>
                  </w:divBdr>
                  <w:divsChild>
                    <w:div w:id="625350713">
                      <w:marLeft w:val="0"/>
                      <w:marRight w:val="0"/>
                      <w:marTop w:val="0"/>
                      <w:marBottom w:val="0"/>
                      <w:divBdr>
                        <w:top w:val="none" w:sz="0" w:space="0" w:color="auto"/>
                        <w:left w:val="none" w:sz="0" w:space="0" w:color="auto"/>
                        <w:bottom w:val="none" w:sz="0" w:space="0" w:color="auto"/>
                        <w:right w:val="none" w:sz="0" w:space="0" w:color="auto"/>
                      </w:divBdr>
                    </w:div>
                  </w:divsChild>
                </w:div>
                <w:div w:id="1695156106">
                  <w:marLeft w:val="0"/>
                  <w:marRight w:val="0"/>
                  <w:marTop w:val="0"/>
                  <w:marBottom w:val="0"/>
                  <w:divBdr>
                    <w:top w:val="none" w:sz="0" w:space="0" w:color="auto"/>
                    <w:left w:val="none" w:sz="0" w:space="0" w:color="auto"/>
                    <w:bottom w:val="none" w:sz="0" w:space="0" w:color="auto"/>
                    <w:right w:val="none" w:sz="0" w:space="0" w:color="auto"/>
                  </w:divBdr>
                  <w:divsChild>
                    <w:div w:id="1715301566">
                      <w:marLeft w:val="0"/>
                      <w:marRight w:val="0"/>
                      <w:marTop w:val="0"/>
                      <w:marBottom w:val="0"/>
                      <w:divBdr>
                        <w:top w:val="none" w:sz="0" w:space="0" w:color="auto"/>
                        <w:left w:val="none" w:sz="0" w:space="0" w:color="auto"/>
                        <w:bottom w:val="none" w:sz="0" w:space="0" w:color="auto"/>
                        <w:right w:val="none" w:sz="0" w:space="0" w:color="auto"/>
                      </w:divBdr>
                    </w:div>
                  </w:divsChild>
                </w:div>
                <w:div w:id="1702587003">
                  <w:marLeft w:val="0"/>
                  <w:marRight w:val="0"/>
                  <w:marTop w:val="0"/>
                  <w:marBottom w:val="0"/>
                  <w:divBdr>
                    <w:top w:val="none" w:sz="0" w:space="0" w:color="auto"/>
                    <w:left w:val="none" w:sz="0" w:space="0" w:color="auto"/>
                    <w:bottom w:val="none" w:sz="0" w:space="0" w:color="auto"/>
                    <w:right w:val="none" w:sz="0" w:space="0" w:color="auto"/>
                  </w:divBdr>
                  <w:divsChild>
                    <w:div w:id="127626417">
                      <w:marLeft w:val="0"/>
                      <w:marRight w:val="0"/>
                      <w:marTop w:val="0"/>
                      <w:marBottom w:val="0"/>
                      <w:divBdr>
                        <w:top w:val="none" w:sz="0" w:space="0" w:color="auto"/>
                        <w:left w:val="none" w:sz="0" w:space="0" w:color="auto"/>
                        <w:bottom w:val="none" w:sz="0" w:space="0" w:color="auto"/>
                        <w:right w:val="none" w:sz="0" w:space="0" w:color="auto"/>
                      </w:divBdr>
                    </w:div>
                  </w:divsChild>
                </w:div>
                <w:div w:id="1713191266">
                  <w:marLeft w:val="0"/>
                  <w:marRight w:val="0"/>
                  <w:marTop w:val="0"/>
                  <w:marBottom w:val="0"/>
                  <w:divBdr>
                    <w:top w:val="none" w:sz="0" w:space="0" w:color="auto"/>
                    <w:left w:val="none" w:sz="0" w:space="0" w:color="auto"/>
                    <w:bottom w:val="none" w:sz="0" w:space="0" w:color="auto"/>
                    <w:right w:val="none" w:sz="0" w:space="0" w:color="auto"/>
                  </w:divBdr>
                  <w:divsChild>
                    <w:div w:id="1072772696">
                      <w:marLeft w:val="0"/>
                      <w:marRight w:val="0"/>
                      <w:marTop w:val="0"/>
                      <w:marBottom w:val="0"/>
                      <w:divBdr>
                        <w:top w:val="none" w:sz="0" w:space="0" w:color="auto"/>
                        <w:left w:val="none" w:sz="0" w:space="0" w:color="auto"/>
                        <w:bottom w:val="none" w:sz="0" w:space="0" w:color="auto"/>
                        <w:right w:val="none" w:sz="0" w:space="0" w:color="auto"/>
                      </w:divBdr>
                    </w:div>
                  </w:divsChild>
                </w:div>
                <w:div w:id="1723359409">
                  <w:marLeft w:val="0"/>
                  <w:marRight w:val="0"/>
                  <w:marTop w:val="0"/>
                  <w:marBottom w:val="0"/>
                  <w:divBdr>
                    <w:top w:val="none" w:sz="0" w:space="0" w:color="auto"/>
                    <w:left w:val="none" w:sz="0" w:space="0" w:color="auto"/>
                    <w:bottom w:val="none" w:sz="0" w:space="0" w:color="auto"/>
                    <w:right w:val="none" w:sz="0" w:space="0" w:color="auto"/>
                  </w:divBdr>
                  <w:divsChild>
                    <w:div w:id="807279534">
                      <w:marLeft w:val="0"/>
                      <w:marRight w:val="0"/>
                      <w:marTop w:val="0"/>
                      <w:marBottom w:val="0"/>
                      <w:divBdr>
                        <w:top w:val="none" w:sz="0" w:space="0" w:color="auto"/>
                        <w:left w:val="none" w:sz="0" w:space="0" w:color="auto"/>
                        <w:bottom w:val="none" w:sz="0" w:space="0" w:color="auto"/>
                        <w:right w:val="none" w:sz="0" w:space="0" w:color="auto"/>
                      </w:divBdr>
                    </w:div>
                  </w:divsChild>
                </w:div>
                <w:div w:id="1726879848">
                  <w:marLeft w:val="0"/>
                  <w:marRight w:val="0"/>
                  <w:marTop w:val="0"/>
                  <w:marBottom w:val="0"/>
                  <w:divBdr>
                    <w:top w:val="none" w:sz="0" w:space="0" w:color="auto"/>
                    <w:left w:val="none" w:sz="0" w:space="0" w:color="auto"/>
                    <w:bottom w:val="none" w:sz="0" w:space="0" w:color="auto"/>
                    <w:right w:val="none" w:sz="0" w:space="0" w:color="auto"/>
                  </w:divBdr>
                  <w:divsChild>
                    <w:div w:id="1044064071">
                      <w:marLeft w:val="0"/>
                      <w:marRight w:val="0"/>
                      <w:marTop w:val="0"/>
                      <w:marBottom w:val="0"/>
                      <w:divBdr>
                        <w:top w:val="none" w:sz="0" w:space="0" w:color="auto"/>
                        <w:left w:val="none" w:sz="0" w:space="0" w:color="auto"/>
                        <w:bottom w:val="none" w:sz="0" w:space="0" w:color="auto"/>
                        <w:right w:val="none" w:sz="0" w:space="0" w:color="auto"/>
                      </w:divBdr>
                    </w:div>
                  </w:divsChild>
                </w:div>
                <w:div w:id="1728144516">
                  <w:marLeft w:val="0"/>
                  <w:marRight w:val="0"/>
                  <w:marTop w:val="0"/>
                  <w:marBottom w:val="0"/>
                  <w:divBdr>
                    <w:top w:val="none" w:sz="0" w:space="0" w:color="auto"/>
                    <w:left w:val="none" w:sz="0" w:space="0" w:color="auto"/>
                    <w:bottom w:val="none" w:sz="0" w:space="0" w:color="auto"/>
                    <w:right w:val="none" w:sz="0" w:space="0" w:color="auto"/>
                  </w:divBdr>
                  <w:divsChild>
                    <w:div w:id="481191235">
                      <w:marLeft w:val="0"/>
                      <w:marRight w:val="0"/>
                      <w:marTop w:val="0"/>
                      <w:marBottom w:val="0"/>
                      <w:divBdr>
                        <w:top w:val="none" w:sz="0" w:space="0" w:color="auto"/>
                        <w:left w:val="none" w:sz="0" w:space="0" w:color="auto"/>
                        <w:bottom w:val="none" w:sz="0" w:space="0" w:color="auto"/>
                        <w:right w:val="none" w:sz="0" w:space="0" w:color="auto"/>
                      </w:divBdr>
                    </w:div>
                  </w:divsChild>
                </w:div>
                <w:div w:id="1791164594">
                  <w:marLeft w:val="0"/>
                  <w:marRight w:val="0"/>
                  <w:marTop w:val="0"/>
                  <w:marBottom w:val="0"/>
                  <w:divBdr>
                    <w:top w:val="none" w:sz="0" w:space="0" w:color="auto"/>
                    <w:left w:val="none" w:sz="0" w:space="0" w:color="auto"/>
                    <w:bottom w:val="none" w:sz="0" w:space="0" w:color="auto"/>
                    <w:right w:val="none" w:sz="0" w:space="0" w:color="auto"/>
                  </w:divBdr>
                  <w:divsChild>
                    <w:div w:id="1397782839">
                      <w:marLeft w:val="0"/>
                      <w:marRight w:val="0"/>
                      <w:marTop w:val="0"/>
                      <w:marBottom w:val="0"/>
                      <w:divBdr>
                        <w:top w:val="none" w:sz="0" w:space="0" w:color="auto"/>
                        <w:left w:val="none" w:sz="0" w:space="0" w:color="auto"/>
                        <w:bottom w:val="none" w:sz="0" w:space="0" w:color="auto"/>
                        <w:right w:val="none" w:sz="0" w:space="0" w:color="auto"/>
                      </w:divBdr>
                    </w:div>
                  </w:divsChild>
                </w:div>
                <w:div w:id="1817143310">
                  <w:marLeft w:val="0"/>
                  <w:marRight w:val="0"/>
                  <w:marTop w:val="0"/>
                  <w:marBottom w:val="0"/>
                  <w:divBdr>
                    <w:top w:val="none" w:sz="0" w:space="0" w:color="auto"/>
                    <w:left w:val="none" w:sz="0" w:space="0" w:color="auto"/>
                    <w:bottom w:val="none" w:sz="0" w:space="0" w:color="auto"/>
                    <w:right w:val="none" w:sz="0" w:space="0" w:color="auto"/>
                  </w:divBdr>
                  <w:divsChild>
                    <w:div w:id="1526864153">
                      <w:marLeft w:val="0"/>
                      <w:marRight w:val="0"/>
                      <w:marTop w:val="0"/>
                      <w:marBottom w:val="0"/>
                      <w:divBdr>
                        <w:top w:val="none" w:sz="0" w:space="0" w:color="auto"/>
                        <w:left w:val="none" w:sz="0" w:space="0" w:color="auto"/>
                        <w:bottom w:val="none" w:sz="0" w:space="0" w:color="auto"/>
                        <w:right w:val="none" w:sz="0" w:space="0" w:color="auto"/>
                      </w:divBdr>
                    </w:div>
                    <w:div w:id="1867327216">
                      <w:marLeft w:val="0"/>
                      <w:marRight w:val="0"/>
                      <w:marTop w:val="0"/>
                      <w:marBottom w:val="0"/>
                      <w:divBdr>
                        <w:top w:val="none" w:sz="0" w:space="0" w:color="auto"/>
                        <w:left w:val="none" w:sz="0" w:space="0" w:color="auto"/>
                        <w:bottom w:val="none" w:sz="0" w:space="0" w:color="auto"/>
                        <w:right w:val="none" w:sz="0" w:space="0" w:color="auto"/>
                      </w:divBdr>
                    </w:div>
                  </w:divsChild>
                </w:div>
                <w:div w:id="1827892802">
                  <w:marLeft w:val="0"/>
                  <w:marRight w:val="0"/>
                  <w:marTop w:val="0"/>
                  <w:marBottom w:val="0"/>
                  <w:divBdr>
                    <w:top w:val="none" w:sz="0" w:space="0" w:color="auto"/>
                    <w:left w:val="none" w:sz="0" w:space="0" w:color="auto"/>
                    <w:bottom w:val="none" w:sz="0" w:space="0" w:color="auto"/>
                    <w:right w:val="none" w:sz="0" w:space="0" w:color="auto"/>
                  </w:divBdr>
                  <w:divsChild>
                    <w:div w:id="166559475">
                      <w:marLeft w:val="0"/>
                      <w:marRight w:val="0"/>
                      <w:marTop w:val="0"/>
                      <w:marBottom w:val="0"/>
                      <w:divBdr>
                        <w:top w:val="none" w:sz="0" w:space="0" w:color="auto"/>
                        <w:left w:val="none" w:sz="0" w:space="0" w:color="auto"/>
                        <w:bottom w:val="none" w:sz="0" w:space="0" w:color="auto"/>
                        <w:right w:val="none" w:sz="0" w:space="0" w:color="auto"/>
                      </w:divBdr>
                    </w:div>
                  </w:divsChild>
                </w:div>
                <w:div w:id="1884636110">
                  <w:marLeft w:val="0"/>
                  <w:marRight w:val="0"/>
                  <w:marTop w:val="0"/>
                  <w:marBottom w:val="0"/>
                  <w:divBdr>
                    <w:top w:val="none" w:sz="0" w:space="0" w:color="auto"/>
                    <w:left w:val="none" w:sz="0" w:space="0" w:color="auto"/>
                    <w:bottom w:val="none" w:sz="0" w:space="0" w:color="auto"/>
                    <w:right w:val="none" w:sz="0" w:space="0" w:color="auto"/>
                  </w:divBdr>
                  <w:divsChild>
                    <w:div w:id="346371519">
                      <w:marLeft w:val="0"/>
                      <w:marRight w:val="0"/>
                      <w:marTop w:val="0"/>
                      <w:marBottom w:val="0"/>
                      <w:divBdr>
                        <w:top w:val="none" w:sz="0" w:space="0" w:color="auto"/>
                        <w:left w:val="none" w:sz="0" w:space="0" w:color="auto"/>
                        <w:bottom w:val="none" w:sz="0" w:space="0" w:color="auto"/>
                        <w:right w:val="none" w:sz="0" w:space="0" w:color="auto"/>
                      </w:divBdr>
                    </w:div>
                  </w:divsChild>
                </w:div>
                <w:div w:id="1896159270">
                  <w:marLeft w:val="0"/>
                  <w:marRight w:val="0"/>
                  <w:marTop w:val="0"/>
                  <w:marBottom w:val="0"/>
                  <w:divBdr>
                    <w:top w:val="none" w:sz="0" w:space="0" w:color="auto"/>
                    <w:left w:val="none" w:sz="0" w:space="0" w:color="auto"/>
                    <w:bottom w:val="none" w:sz="0" w:space="0" w:color="auto"/>
                    <w:right w:val="none" w:sz="0" w:space="0" w:color="auto"/>
                  </w:divBdr>
                  <w:divsChild>
                    <w:div w:id="182480837">
                      <w:marLeft w:val="0"/>
                      <w:marRight w:val="0"/>
                      <w:marTop w:val="0"/>
                      <w:marBottom w:val="0"/>
                      <w:divBdr>
                        <w:top w:val="none" w:sz="0" w:space="0" w:color="auto"/>
                        <w:left w:val="none" w:sz="0" w:space="0" w:color="auto"/>
                        <w:bottom w:val="none" w:sz="0" w:space="0" w:color="auto"/>
                        <w:right w:val="none" w:sz="0" w:space="0" w:color="auto"/>
                      </w:divBdr>
                    </w:div>
                  </w:divsChild>
                </w:div>
                <w:div w:id="1903365655">
                  <w:marLeft w:val="0"/>
                  <w:marRight w:val="0"/>
                  <w:marTop w:val="0"/>
                  <w:marBottom w:val="0"/>
                  <w:divBdr>
                    <w:top w:val="none" w:sz="0" w:space="0" w:color="auto"/>
                    <w:left w:val="none" w:sz="0" w:space="0" w:color="auto"/>
                    <w:bottom w:val="none" w:sz="0" w:space="0" w:color="auto"/>
                    <w:right w:val="none" w:sz="0" w:space="0" w:color="auto"/>
                  </w:divBdr>
                  <w:divsChild>
                    <w:div w:id="1529949784">
                      <w:marLeft w:val="0"/>
                      <w:marRight w:val="0"/>
                      <w:marTop w:val="0"/>
                      <w:marBottom w:val="0"/>
                      <w:divBdr>
                        <w:top w:val="none" w:sz="0" w:space="0" w:color="auto"/>
                        <w:left w:val="none" w:sz="0" w:space="0" w:color="auto"/>
                        <w:bottom w:val="none" w:sz="0" w:space="0" w:color="auto"/>
                        <w:right w:val="none" w:sz="0" w:space="0" w:color="auto"/>
                      </w:divBdr>
                    </w:div>
                  </w:divsChild>
                </w:div>
                <w:div w:id="1906523955">
                  <w:marLeft w:val="0"/>
                  <w:marRight w:val="0"/>
                  <w:marTop w:val="0"/>
                  <w:marBottom w:val="0"/>
                  <w:divBdr>
                    <w:top w:val="none" w:sz="0" w:space="0" w:color="auto"/>
                    <w:left w:val="none" w:sz="0" w:space="0" w:color="auto"/>
                    <w:bottom w:val="none" w:sz="0" w:space="0" w:color="auto"/>
                    <w:right w:val="none" w:sz="0" w:space="0" w:color="auto"/>
                  </w:divBdr>
                  <w:divsChild>
                    <w:div w:id="2146967434">
                      <w:marLeft w:val="0"/>
                      <w:marRight w:val="0"/>
                      <w:marTop w:val="0"/>
                      <w:marBottom w:val="0"/>
                      <w:divBdr>
                        <w:top w:val="none" w:sz="0" w:space="0" w:color="auto"/>
                        <w:left w:val="none" w:sz="0" w:space="0" w:color="auto"/>
                        <w:bottom w:val="none" w:sz="0" w:space="0" w:color="auto"/>
                        <w:right w:val="none" w:sz="0" w:space="0" w:color="auto"/>
                      </w:divBdr>
                    </w:div>
                  </w:divsChild>
                </w:div>
                <w:div w:id="1916277115">
                  <w:marLeft w:val="0"/>
                  <w:marRight w:val="0"/>
                  <w:marTop w:val="0"/>
                  <w:marBottom w:val="0"/>
                  <w:divBdr>
                    <w:top w:val="none" w:sz="0" w:space="0" w:color="auto"/>
                    <w:left w:val="none" w:sz="0" w:space="0" w:color="auto"/>
                    <w:bottom w:val="none" w:sz="0" w:space="0" w:color="auto"/>
                    <w:right w:val="none" w:sz="0" w:space="0" w:color="auto"/>
                  </w:divBdr>
                  <w:divsChild>
                    <w:div w:id="1254582519">
                      <w:marLeft w:val="0"/>
                      <w:marRight w:val="0"/>
                      <w:marTop w:val="0"/>
                      <w:marBottom w:val="0"/>
                      <w:divBdr>
                        <w:top w:val="none" w:sz="0" w:space="0" w:color="auto"/>
                        <w:left w:val="none" w:sz="0" w:space="0" w:color="auto"/>
                        <w:bottom w:val="none" w:sz="0" w:space="0" w:color="auto"/>
                        <w:right w:val="none" w:sz="0" w:space="0" w:color="auto"/>
                      </w:divBdr>
                    </w:div>
                  </w:divsChild>
                </w:div>
                <w:div w:id="1920940103">
                  <w:marLeft w:val="0"/>
                  <w:marRight w:val="0"/>
                  <w:marTop w:val="0"/>
                  <w:marBottom w:val="0"/>
                  <w:divBdr>
                    <w:top w:val="none" w:sz="0" w:space="0" w:color="auto"/>
                    <w:left w:val="none" w:sz="0" w:space="0" w:color="auto"/>
                    <w:bottom w:val="none" w:sz="0" w:space="0" w:color="auto"/>
                    <w:right w:val="none" w:sz="0" w:space="0" w:color="auto"/>
                  </w:divBdr>
                  <w:divsChild>
                    <w:div w:id="1725905457">
                      <w:marLeft w:val="0"/>
                      <w:marRight w:val="0"/>
                      <w:marTop w:val="0"/>
                      <w:marBottom w:val="0"/>
                      <w:divBdr>
                        <w:top w:val="none" w:sz="0" w:space="0" w:color="auto"/>
                        <w:left w:val="none" w:sz="0" w:space="0" w:color="auto"/>
                        <w:bottom w:val="none" w:sz="0" w:space="0" w:color="auto"/>
                        <w:right w:val="none" w:sz="0" w:space="0" w:color="auto"/>
                      </w:divBdr>
                    </w:div>
                  </w:divsChild>
                </w:div>
                <w:div w:id="1958444882">
                  <w:marLeft w:val="0"/>
                  <w:marRight w:val="0"/>
                  <w:marTop w:val="0"/>
                  <w:marBottom w:val="0"/>
                  <w:divBdr>
                    <w:top w:val="none" w:sz="0" w:space="0" w:color="auto"/>
                    <w:left w:val="none" w:sz="0" w:space="0" w:color="auto"/>
                    <w:bottom w:val="none" w:sz="0" w:space="0" w:color="auto"/>
                    <w:right w:val="none" w:sz="0" w:space="0" w:color="auto"/>
                  </w:divBdr>
                  <w:divsChild>
                    <w:div w:id="2067490676">
                      <w:marLeft w:val="0"/>
                      <w:marRight w:val="0"/>
                      <w:marTop w:val="0"/>
                      <w:marBottom w:val="0"/>
                      <w:divBdr>
                        <w:top w:val="none" w:sz="0" w:space="0" w:color="auto"/>
                        <w:left w:val="none" w:sz="0" w:space="0" w:color="auto"/>
                        <w:bottom w:val="none" w:sz="0" w:space="0" w:color="auto"/>
                        <w:right w:val="none" w:sz="0" w:space="0" w:color="auto"/>
                      </w:divBdr>
                    </w:div>
                  </w:divsChild>
                </w:div>
                <w:div w:id="2009861245">
                  <w:marLeft w:val="0"/>
                  <w:marRight w:val="0"/>
                  <w:marTop w:val="0"/>
                  <w:marBottom w:val="0"/>
                  <w:divBdr>
                    <w:top w:val="none" w:sz="0" w:space="0" w:color="auto"/>
                    <w:left w:val="none" w:sz="0" w:space="0" w:color="auto"/>
                    <w:bottom w:val="none" w:sz="0" w:space="0" w:color="auto"/>
                    <w:right w:val="none" w:sz="0" w:space="0" w:color="auto"/>
                  </w:divBdr>
                  <w:divsChild>
                    <w:div w:id="109251067">
                      <w:marLeft w:val="0"/>
                      <w:marRight w:val="0"/>
                      <w:marTop w:val="0"/>
                      <w:marBottom w:val="0"/>
                      <w:divBdr>
                        <w:top w:val="none" w:sz="0" w:space="0" w:color="auto"/>
                        <w:left w:val="none" w:sz="0" w:space="0" w:color="auto"/>
                        <w:bottom w:val="none" w:sz="0" w:space="0" w:color="auto"/>
                        <w:right w:val="none" w:sz="0" w:space="0" w:color="auto"/>
                      </w:divBdr>
                    </w:div>
                  </w:divsChild>
                </w:div>
                <w:div w:id="2060351443">
                  <w:marLeft w:val="0"/>
                  <w:marRight w:val="0"/>
                  <w:marTop w:val="0"/>
                  <w:marBottom w:val="0"/>
                  <w:divBdr>
                    <w:top w:val="none" w:sz="0" w:space="0" w:color="auto"/>
                    <w:left w:val="none" w:sz="0" w:space="0" w:color="auto"/>
                    <w:bottom w:val="none" w:sz="0" w:space="0" w:color="auto"/>
                    <w:right w:val="none" w:sz="0" w:space="0" w:color="auto"/>
                  </w:divBdr>
                  <w:divsChild>
                    <w:div w:id="1496995953">
                      <w:marLeft w:val="0"/>
                      <w:marRight w:val="0"/>
                      <w:marTop w:val="0"/>
                      <w:marBottom w:val="0"/>
                      <w:divBdr>
                        <w:top w:val="none" w:sz="0" w:space="0" w:color="auto"/>
                        <w:left w:val="none" w:sz="0" w:space="0" w:color="auto"/>
                        <w:bottom w:val="none" w:sz="0" w:space="0" w:color="auto"/>
                        <w:right w:val="none" w:sz="0" w:space="0" w:color="auto"/>
                      </w:divBdr>
                    </w:div>
                  </w:divsChild>
                </w:div>
                <w:div w:id="2094085847">
                  <w:marLeft w:val="0"/>
                  <w:marRight w:val="0"/>
                  <w:marTop w:val="0"/>
                  <w:marBottom w:val="0"/>
                  <w:divBdr>
                    <w:top w:val="none" w:sz="0" w:space="0" w:color="auto"/>
                    <w:left w:val="none" w:sz="0" w:space="0" w:color="auto"/>
                    <w:bottom w:val="none" w:sz="0" w:space="0" w:color="auto"/>
                    <w:right w:val="none" w:sz="0" w:space="0" w:color="auto"/>
                  </w:divBdr>
                  <w:divsChild>
                    <w:div w:id="1685327796">
                      <w:marLeft w:val="0"/>
                      <w:marRight w:val="0"/>
                      <w:marTop w:val="0"/>
                      <w:marBottom w:val="0"/>
                      <w:divBdr>
                        <w:top w:val="none" w:sz="0" w:space="0" w:color="auto"/>
                        <w:left w:val="none" w:sz="0" w:space="0" w:color="auto"/>
                        <w:bottom w:val="none" w:sz="0" w:space="0" w:color="auto"/>
                        <w:right w:val="none" w:sz="0" w:space="0" w:color="auto"/>
                      </w:divBdr>
                    </w:div>
                  </w:divsChild>
                </w:div>
                <w:div w:id="2115323724">
                  <w:marLeft w:val="0"/>
                  <w:marRight w:val="0"/>
                  <w:marTop w:val="0"/>
                  <w:marBottom w:val="0"/>
                  <w:divBdr>
                    <w:top w:val="none" w:sz="0" w:space="0" w:color="auto"/>
                    <w:left w:val="none" w:sz="0" w:space="0" w:color="auto"/>
                    <w:bottom w:val="none" w:sz="0" w:space="0" w:color="auto"/>
                    <w:right w:val="none" w:sz="0" w:space="0" w:color="auto"/>
                  </w:divBdr>
                  <w:divsChild>
                    <w:div w:id="1317226551">
                      <w:marLeft w:val="0"/>
                      <w:marRight w:val="0"/>
                      <w:marTop w:val="0"/>
                      <w:marBottom w:val="0"/>
                      <w:divBdr>
                        <w:top w:val="none" w:sz="0" w:space="0" w:color="auto"/>
                        <w:left w:val="none" w:sz="0" w:space="0" w:color="auto"/>
                        <w:bottom w:val="none" w:sz="0" w:space="0" w:color="auto"/>
                        <w:right w:val="none" w:sz="0" w:space="0" w:color="auto"/>
                      </w:divBdr>
                    </w:div>
                  </w:divsChild>
                </w:div>
                <w:div w:id="2118787731">
                  <w:marLeft w:val="0"/>
                  <w:marRight w:val="0"/>
                  <w:marTop w:val="0"/>
                  <w:marBottom w:val="0"/>
                  <w:divBdr>
                    <w:top w:val="none" w:sz="0" w:space="0" w:color="auto"/>
                    <w:left w:val="none" w:sz="0" w:space="0" w:color="auto"/>
                    <w:bottom w:val="none" w:sz="0" w:space="0" w:color="auto"/>
                    <w:right w:val="none" w:sz="0" w:space="0" w:color="auto"/>
                  </w:divBdr>
                  <w:divsChild>
                    <w:div w:id="89081280">
                      <w:marLeft w:val="0"/>
                      <w:marRight w:val="0"/>
                      <w:marTop w:val="0"/>
                      <w:marBottom w:val="0"/>
                      <w:divBdr>
                        <w:top w:val="none" w:sz="0" w:space="0" w:color="auto"/>
                        <w:left w:val="none" w:sz="0" w:space="0" w:color="auto"/>
                        <w:bottom w:val="none" w:sz="0" w:space="0" w:color="auto"/>
                        <w:right w:val="none" w:sz="0" w:space="0" w:color="auto"/>
                      </w:divBdr>
                    </w:div>
                  </w:divsChild>
                </w:div>
                <w:div w:id="2120104715">
                  <w:marLeft w:val="0"/>
                  <w:marRight w:val="0"/>
                  <w:marTop w:val="0"/>
                  <w:marBottom w:val="0"/>
                  <w:divBdr>
                    <w:top w:val="none" w:sz="0" w:space="0" w:color="auto"/>
                    <w:left w:val="none" w:sz="0" w:space="0" w:color="auto"/>
                    <w:bottom w:val="none" w:sz="0" w:space="0" w:color="auto"/>
                    <w:right w:val="none" w:sz="0" w:space="0" w:color="auto"/>
                  </w:divBdr>
                  <w:divsChild>
                    <w:div w:id="191919652">
                      <w:marLeft w:val="0"/>
                      <w:marRight w:val="0"/>
                      <w:marTop w:val="0"/>
                      <w:marBottom w:val="0"/>
                      <w:divBdr>
                        <w:top w:val="none" w:sz="0" w:space="0" w:color="auto"/>
                        <w:left w:val="none" w:sz="0" w:space="0" w:color="auto"/>
                        <w:bottom w:val="none" w:sz="0" w:space="0" w:color="auto"/>
                        <w:right w:val="none" w:sz="0" w:space="0" w:color="auto"/>
                      </w:divBdr>
                    </w:div>
                  </w:divsChild>
                </w:div>
                <w:div w:id="2125727441">
                  <w:marLeft w:val="0"/>
                  <w:marRight w:val="0"/>
                  <w:marTop w:val="0"/>
                  <w:marBottom w:val="0"/>
                  <w:divBdr>
                    <w:top w:val="none" w:sz="0" w:space="0" w:color="auto"/>
                    <w:left w:val="none" w:sz="0" w:space="0" w:color="auto"/>
                    <w:bottom w:val="none" w:sz="0" w:space="0" w:color="auto"/>
                    <w:right w:val="none" w:sz="0" w:space="0" w:color="auto"/>
                  </w:divBdr>
                  <w:divsChild>
                    <w:div w:id="1901935240">
                      <w:marLeft w:val="0"/>
                      <w:marRight w:val="0"/>
                      <w:marTop w:val="0"/>
                      <w:marBottom w:val="0"/>
                      <w:divBdr>
                        <w:top w:val="none" w:sz="0" w:space="0" w:color="auto"/>
                        <w:left w:val="none" w:sz="0" w:space="0" w:color="auto"/>
                        <w:bottom w:val="none" w:sz="0" w:space="0" w:color="auto"/>
                        <w:right w:val="none" w:sz="0" w:space="0" w:color="auto"/>
                      </w:divBdr>
                    </w:div>
                  </w:divsChild>
                </w:div>
                <w:div w:id="2130317979">
                  <w:marLeft w:val="0"/>
                  <w:marRight w:val="0"/>
                  <w:marTop w:val="0"/>
                  <w:marBottom w:val="0"/>
                  <w:divBdr>
                    <w:top w:val="none" w:sz="0" w:space="0" w:color="auto"/>
                    <w:left w:val="none" w:sz="0" w:space="0" w:color="auto"/>
                    <w:bottom w:val="none" w:sz="0" w:space="0" w:color="auto"/>
                    <w:right w:val="none" w:sz="0" w:space="0" w:color="auto"/>
                  </w:divBdr>
                  <w:divsChild>
                    <w:div w:id="638269000">
                      <w:marLeft w:val="0"/>
                      <w:marRight w:val="0"/>
                      <w:marTop w:val="0"/>
                      <w:marBottom w:val="0"/>
                      <w:divBdr>
                        <w:top w:val="none" w:sz="0" w:space="0" w:color="auto"/>
                        <w:left w:val="none" w:sz="0" w:space="0" w:color="auto"/>
                        <w:bottom w:val="none" w:sz="0" w:space="0" w:color="auto"/>
                        <w:right w:val="none" w:sz="0" w:space="0" w:color="auto"/>
                      </w:divBdr>
                    </w:div>
                  </w:divsChild>
                </w:div>
                <w:div w:id="2133547376">
                  <w:marLeft w:val="0"/>
                  <w:marRight w:val="0"/>
                  <w:marTop w:val="0"/>
                  <w:marBottom w:val="0"/>
                  <w:divBdr>
                    <w:top w:val="none" w:sz="0" w:space="0" w:color="auto"/>
                    <w:left w:val="none" w:sz="0" w:space="0" w:color="auto"/>
                    <w:bottom w:val="none" w:sz="0" w:space="0" w:color="auto"/>
                    <w:right w:val="none" w:sz="0" w:space="0" w:color="auto"/>
                  </w:divBdr>
                  <w:divsChild>
                    <w:div w:id="17709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682032">
          <w:marLeft w:val="0"/>
          <w:marRight w:val="0"/>
          <w:marTop w:val="0"/>
          <w:marBottom w:val="0"/>
          <w:divBdr>
            <w:top w:val="none" w:sz="0" w:space="0" w:color="auto"/>
            <w:left w:val="none" w:sz="0" w:space="0" w:color="auto"/>
            <w:bottom w:val="none" w:sz="0" w:space="0" w:color="auto"/>
            <w:right w:val="none" w:sz="0" w:space="0" w:color="auto"/>
          </w:divBdr>
          <w:divsChild>
            <w:div w:id="26874942">
              <w:marLeft w:val="0"/>
              <w:marRight w:val="0"/>
              <w:marTop w:val="0"/>
              <w:marBottom w:val="0"/>
              <w:divBdr>
                <w:top w:val="none" w:sz="0" w:space="0" w:color="auto"/>
                <w:left w:val="none" w:sz="0" w:space="0" w:color="auto"/>
                <w:bottom w:val="none" w:sz="0" w:space="0" w:color="auto"/>
                <w:right w:val="none" w:sz="0" w:space="0" w:color="auto"/>
              </w:divBdr>
            </w:div>
            <w:div w:id="390542954">
              <w:marLeft w:val="0"/>
              <w:marRight w:val="0"/>
              <w:marTop w:val="0"/>
              <w:marBottom w:val="0"/>
              <w:divBdr>
                <w:top w:val="none" w:sz="0" w:space="0" w:color="auto"/>
                <w:left w:val="none" w:sz="0" w:space="0" w:color="auto"/>
                <w:bottom w:val="none" w:sz="0" w:space="0" w:color="auto"/>
                <w:right w:val="none" w:sz="0" w:space="0" w:color="auto"/>
              </w:divBdr>
            </w:div>
            <w:div w:id="783383132">
              <w:marLeft w:val="0"/>
              <w:marRight w:val="0"/>
              <w:marTop w:val="0"/>
              <w:marBottom w:val="0"/>
              <w:divBdr>
                <w:top w:val="none" w:sz="0" w:space="0" w:color="auto"/>
                <w:left w:val="none" w:sz="0" w:space="0" w:color="auto"/>
                <w:bottom w:val="none" w:sz="0" w:space="0" w:color="auto"/>
                <w:right w:val="none" w:sz="0" w:space="0" w:color="auto"/>
              </w:divBdr>
            </w:div>
            <w:div w:id="817963029">
              <w:marLeft w:val="0"/>
              <w:marRight w:val="0"/>
              <w:marTop w:val="0"/>
              <w:marBottom w:val="0"/>
              <w:divBdr>
                <w:top w:val="none" w:sz="0" w:space="0" w:color="auto"/>
                <w:left w:val="none" w:sz="0" w:space="0" w:color="auto"/>
                <w:bottom w:val="none" w:sz="0" w:space="0" w:color="auto"/>
                <w:right w:val="none" w:sz="0" w:space="0" w:color="auto"/>
              </w:divBdr>
            </w:div>
            <w:div w:id="1161386530">
              <w:marLeft w:val="0"/>
              <w:marRight w:val="0"/>
              <w:marTop w:val="0"/>
              <w:marBottom w:val="0"/>
              <w:divBdr>
                <w:top w:val="none" w:sz="0" w:space="0" w:color="auto"/>
                <w:left w:val="none" w:sz="0" w:space="0" w:color="auto"/>
                <w:bottom w:val="none" w:sz="0" w:space="0" w:color="auto"/>
                <w:right w:val="none" w:sz="0" w:space="0" w:color="auto"/>
              </w:divBdr>
            </w:div>
            <w:div w:id="1728456637">
              <w:marLeft w:val="0"/>
              <w:marRight w:val="0"/>
              <w:marTop w:val="0"/>
              <w:marBottom w:val="0"/>
              <w:divBdr>
                <w:top w:val="none" w:sz="0" w:space="0" w:color="auto"/>
                <w:left w:val="none" w:sz="0" w:space="0" w:color="auto"/>
                <w:bottom w:val="none" w:sz="0" w:space="0" w:color="auto"/>
                <w:right w:val="none" w:sz="0" w:space="0" w:color="auto"/>
              </w:divBdr>
            </w:div>
            <w:div w:id="202821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044962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36103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a.g/Downloads/kristina.virgayle@linesa.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viesiejipirkimai.lt/epps/pmc/viewPmc.do?resourceId=2774309"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na.grazeviciene@linesa.lt" TargetMode="Externa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944F7-C3B6-494D-8338-BCF90A7EA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4.xml><?xml version="1.0" encoding="utf-8"?>
<ds:datastoreItem xmlns:ds="http://schemas.openxmlformats.org/officeDocument/2006/customXml" ds:itemID="{7C3A58AB-0702-4F97-9444-5F0B1114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38</Pages>
  <Words>10426</Words>
  <Characters>59431</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69718</CharactersWithSpaces>
  <SharedDoc>false</SharedDoc>
  <HLinks>
    <vt:vector size="222" baseType="variant">
      <vt:variant>
        <vt:i4>458837</vt:i4>
      </vt:variant>
      <vt:variant>
        <vt:i4>156</vt:i4>
      </vt:variant>
      <vt:variant>
        <vt:i4>0</vt:i4>
      </vt:variant>
      <vt:variant>
        <vt:i4>5</vt:i4>
      </vt:variant>
      <vt:variant>
        <vt:lpwstr>https://www.registrucentras.lt/jar/p/</vt:lpwstr>
      </vt:variant>
      <vt:variant>
        <vt:lpwstr/>
      </vt:variant>
      <vt:variant>
        <vt:i4>1048595</vt:i4>
      </vt:variant>
      <vt:variant>
        <vt:i4>153</vt:i4>
      </vt:variant>
      <vt:variant>
        <vt:i4>0</vt:i4>
      </vt:variant>
      <vt:variant>
        <vt:i4>5</vt:i4>
      </vt:variant>
      <vt:variant>
        <vt:lpwstr>https://kt.gov.lt/lt/atviri-duomenys/diskvalifikavimas-is-viesuju-pirkimu</vt:lpwstr>
      </vt:variant>
      <vt:variant>
        <vt:lpwstr/>
      </vt:variant>
      <vt:variant>
        <vt:i4>1310807</vt:i4>
      </vt:variant>
      <vt:variant>
        <vt:i4>150</vt:i4>
      </vt:variant>
      <vt:variant>
        <vt:i4>0</vt:i4>
      </vt:variant>
      <vt:variant>
        <vt:i4>5</vt:i4>
      </vt:variant>
      <vt:variant>
        <vt:lpwstr>https://www.vmi.lt/evmi/mokesciu-moketoju-informacija</vt:lpwstr>
      </vt:variant>
      <vt:variant>
        <vt:lpwstr/>
      </vt:variant>
      <vt:variant>
        <vt:i4>3211373</vt:i4>
      </vt:variant>
      <vt:variant>
        <vt:i4>147</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144</vt:i4>
      </vt:variant>
      <vt:variant>
        <vt:i4>0</vt:i4>
      </vt:variant>
      <vt:variant>
        <vt:i4>5</vt:i4>
      </vt:variant>
      <vt:variant>
        <vt:lpwstr>https://www.registrucentras.lt/jar/p/index.php</vt:lpwstr>
      </vt:variant>
      <vt:variant>
        <vt:lpwstr/>
      </vt:variant>
      <vt:variant>
        <vt:i4>3670066</vt:i4>
      </vt:variant>
      <vt:variant>
        <vt:i4>141</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138</vt:i4>
      </vt:variant>
      <vt:variant>
        <vt:i4>0</vt:i4>
      </vt:variant>
      <vt:variant>
        <vt:i4>5</vt:i4>
      </vt:variant>
      <vt:variant>
        <vt:lpwstr>https://vpt.lrv.lt/lt/nuorodos/kiti-duomenys/powerbi/nepatikimi-tiekejai-1/</vt:lpwstr>
      </vt:variant>
      <vt:variant>
        <vt:lpwstr/>
      </vt:variant>
      <vt:variant>
        <vt:i4>1572875</vt:i4>
      </vt:variant>
      <vt:variant>
        <vt:i4>135</vt:i4>
      </vt:variant>
      <vt:variant>
        <vt:i4>0</vt:i4>
      </vt:variant>
      <vt:variant>
        <vt:i4>5</vt:i4>
      </vt:variant>
      <vt:variant>
        <vt:lpwstr>https://vpt.lrv.lt/lt/nuorodos/kiti-duomenys/powerbi/melaginga-informacija-pateikusiu-tiekeju-sarasas-3/</vt:lpwstr>
      </vt:variant>
      <vt:variant>
        <vt:lpwstr/>
      </vt:variant>
      <vt:variant>
        <vt:i4>2687095</vt:i4>
      </vt:variant>
      <vt:variant>
        <vt:i4>132</vt:i4>
      </vt:variant>
      <vt:variant>
        <vt:i4>0</vt:i4>
      </vt:variant>
      <vt:variant>
        <vt:i4>5</vt:i4>
      </vt:variant>
      <vt:variant>
        <vt:lpwstr>http://draudejai.sodra.lt/draudeju_viesi_duomenys/</vt:lpwstr>
      </vt:variant>
      <vt:variant>
        <vt:lpwstr/>
      </vt:variant>
      <vt:variant>
        <vt:i4>8323130</vt:i4>
      </vt:variant>
      <vt:variant>
        <vt:i4>129</vt:i4>
      </vt:variant>
      <vt:variant>
        <vt:i4>0</vt:i4>
      </vt:variant>
      <vt:variant>
        <vt:i4>5</vt:i4>
      </vt:variant>
      <vt:variant>
        <vt:lpwstr>https://viesiejipirkimai.lt/epps/pmc/viewPmc.do?resourceId=2774309</vt:lpwstr>
      </vt:variant>
      <vt:variant>
        <vt:lpwstr/>
      </vt:variant>
      <vt:variant>
        <vt:i4>7864334</vt:i4>
      </vt:variant>
      <vt:variant>
        <vt:i4>126</vt:i4>
      </vt:variant>
      <vt:variant>
        <vt:i4>0</vt:i4>
      </vt:variant>
      <vt:variant>
        <vt:i4>5</vt:i4>
      </vt:variant>
      <vt:variant>
        <vt:lpwstr>mailto:lina.grazeviciene@linesa.lt</vt:lpwstr>
      </vt:variant>
      <vt:variant>
        <vt:lpwstr/>
      </vt:variant>
      <vt:variant>
        <vt:i4>4063259</vt:i4>
      </vt:variant>
      <vt:variant>
        <vt:i4>123</vt:i4>
      </vt:variant>
      <vt:variant>
        <vt:i4>0</vt:i4>
      </vt:variant>
      <vt:variant>
        <vt:i4>5</vt:i4>
      </vt:variant>
      <vt:variant>
        <vt:lpwstr>C:\Users\lina.g\Downloads\kristina.virgayle@linesa.lt</vt:lpwstr>
      </vt:variant>
      <vt:variant>
        <vt:lpwstr/>
      </vt:variant>
      <vt:variant>
        <vt:i4>4325376</vt:i4>
      </vt:variant>
      <vt:variant>
        <vt:i4>120</vt:i4>
      </vt:variant>
      <vt:variant>
        <vt:i4>0</vt:i4>
      </vt:variant>
      <vt:variant>
        <vt:i4>5</vt:i4>
      </vt:variant>
      <vt:variant>
        <vt:lpwstr>https://viesiejipirkimai.lt/</vt:lpwstr>
      </vt:variant>
      <vt:variant>
        <vt:lpwstr/>
      </vt:variant>
      <vt:variant>
        <vt:i4>1507345</vt:i4>
      </vt:variant>
      <vt:variant>
        <vt:i4>117</vt:i4>
      </vt:variant>
      <vt:variant>
        <vt:i4>0</vt:i4>
      </vt:variant>
      <vt:variant>
        <vt:i4>5</vt:i4>
      </vt:variant>
      <vt:variant>
        <vt:lpwstr>https://www.e-tar.lt/portal/lt/legalAct/TAR.4B60A8C9678B/asr</vt:lpwstr>
      </vt:variant>
      <vt:variant>
        <vt:lpwstr/>
      </vt:variant>
      <vt:variant>
        <vt:i4>1769525</vt:i4>
      </vt:variant>
      <vt:variant>
        <vt:i4>110</vt:i4>
      </vt:variant>
      <vt:variant>
        <vt:i4>0</vt:i4>
      </vt:variant>
      <vt:variant>
        <vt:i4>5</vt:i4>
      </vt:variant>
      <vt:variant>
        <vt:lpwstr/>
      </vt:variant>
      <vt:variant>
        <vt:lpwstr>_Toc198657946</vt:lpwstr>
      </vt:variant>
      <vt:variant>
        <vt:i4>1769525</vt:i4>
      </vt:variant>
      <vt:variant>
        <vt:i4>104</vt:i4>
      </vt:variant>
      <vt:variant>
        <vt:i4>0</vt:i4>
      </vt:variant>
      <vt:variant>
        <vt:i4>5</vt:i4>
      </vt:variant>
      <vt:variant>
        <vt:lpwstr/>
      </vt:variant>
      <vt:variant>
        <vt:lpwstr>_Toc198657945</vt:lpwstr>
      </vt:variant>
      <vt:variant>
        <vt:i4>1769525</vt:i4>
      </vt:variant>
      <vt:variant>
        <vt:i4>98</vt:i4>
      </vt:variant>
      <vt:variant>
        <vt:i4>0</vt:i4>
      </vt:variant>
      <vt:variant>
        <vt:i4>5</vt:i4>
      </vt:variant>
      <vt:variant>
        <vt:lpwstr/>
      </vt:variant>
      <vt:variant>
        <vt:lpwstr>_Toc198657944</vt:lpwstr>
      </vt:variant>
      <vt:variant>
        <vt:i4>1769525</vt:i4>
      </vt:variant>
      <vt:variant>
        <vt:i4>92</vt:i4>
      </vt:variant>
      <vt:variant>
        <vt:i4>0</vt:i4>
      </vt:variant>
      <vt:variant>
        <vt:i4>5</vt:i4>
      </vt:variant>
      <vt:variant>
        <vt:lpwstr/>
      </vt:variant>
      <vt:variant>
        <vt:lpwstr>_Toc198657943</vt:lpwstr>
      </vt:variant>
      <vt:variant>
        <vt:i4>1769525</vt:i4>
      </vt:variant>
      <vt:variant>
        <vt:i4>86</vt:i4>
      </vt:variant>
      <vt:variant>
        <vt:i4>0</vt:i4>
      </vt:variant>
      <vt:variant>
        <vt:i4>5</vt:i4>
      </vt:variant>
      <vt:variant>
        <vt:lpwstr/>
      </vt:variant>
      <vt:variant>
        <vt:lpwstr>_Toc198657942</vt:lpwstr>
      </vt:variant>
      <vt:variant>
        <vt:i4>1769525</vt:i4>
      </vt:variant>
      <vt:variant>
        <vt:i4>80</vt:i4>
      </vt:variant>
      <vt:variant>
        <vt:i4>0</vt:i4>
      </vt:variant>
      <vt:variant>
        <vt:i4>5</vt:i4>
      </vt:variant>
      <vt:variant>
        <vt:lpwstr/>
      </vt:variant>
      <vt:variant>
        <vt:lpwstr>_Toc198657941</vt:lpwstr>
      </vt:variant>
      <vt:variant>
        <vt:i4>1769525</vt:i4>
      </vt:variant>
      <vt:variant>
        <vt:i4>74</vt:i4>
      </vt:variant>
      <vt:variant>
        <vt:i4>0</vt:i4>
      </vt:variant>
      <vt:variant>
        <vt:i4>5</vt:i4>
      </vt:variant>
      <vt:variant>
        <vt:lpwstr/>
      </vt:variant>
      <vt:variant>
        <vt:lpwstr>_Toc198657940</vt:lpwstr>
      </vt:variant>
      <vt:variant>
        <vt:i4>1835061</vt:i4>
      </vt:variant>
      <vt:variant>
        <vt:i4>68</vt:i4>
      </vt:variant>
      <vt:variant>
        <vt:i4>0</vt:i4>
      </vt:variant>
      <vt:variant>
        <vt:i4>5</vt:i4>
      </vt:variant>
      <vt:variant>
        <vt:lpwstr/>
      </vt:variant>
      <vt:variant>
        <vt:lpwstr>_Toc198657939</vt:lpwstr>
      </vt:variant>
      <vt:variant>
        <vt:i4>1835061</vt:i4>
      </vt:variant>
      <vt:variant>
        <vt:i4>62</vt:i4>
      </vt:variant>
      <vt:variant>
        <vt:i4>0</vt:i4>
      </vt:variant>
      <vt:variant>
        <vt:i4>5</vt:i4>
      </vt:variant>
      <vt:variant>
        <vt:lpwstr/>
      </vt:variant>
      <vt:variant>
        <vt:lpwstr>_Toc198657938</vt:lpwstr>
      </vt:variant>
      <vt:variant>
        <vt:i4>1835061</vt:i4>
      </vt:variant>
      <vt:variant>
        <vt:i4>56</vt:i4>
      </vt:variant>
      <vt:variant>
        <vt:i4>0</vt:i4>
      </vt:variant>
      <vt:variant>
        <vt:i4>5</vt:i4>
      </vt:variant>
      <vt:variant>
        <vt:lpwstr/>
      </vt:variant>
      <vt:variant>
        <vt:lpwstr>_Toc198657937</vt:lpwstr>
      </vt:variant>
      <vt:variant>
        <vt:i4>1835061</vt:i4>
      </vt:variant>
      <vt:variant>
        <vt:i4>50</vt:i4>
      </vt:variant>
      <vt:variant>
        <vt:i4>0</vt:i4>
      </vt:variant>
      <vt:variant>
        <vt:i4>5</vt:i4>
      </vt:variant>
      <vt:variant>
        <vt:lpwstr/>
      </vt:variant>
      <vt:variant>
        <vt:lpwstr>_Toc198657936</vt:lpwstr>
      </vt:variant>
      <vt:variant>
        <vt:i4>1835061</vt:i4>
      </vt:variant>
      <vt:variant>
        <vt:i4>44</vt:i4>
      </vt:variant>
      <vt:variant>
        <vt:i4>0</vt:i4>
      </vt:variant>
      <vt:variant>
        <vt:i4>5</vt:i4>
      </vt:variant>
      <vt:variant>
        <vt:lpwstr/>
      </vt:variant>
      <vt:variant>
        <vt:lpwstr>_Toc198657935</vt:lpwstr>
      </vt:variant>
      <vt:variant>
        <vt:i4>1835061</vt:i4>
      </vt:variant>
      <vt:variant>
        <vt:i4>38</vt:i4>
      </vt:variant>
      <vt:variant>
        <vt:i4>0</vt:i4>
      </vt:variant>
      <vt:variant>
        <vt:i4>5</vt:i4>
      </vt:variant>
      <vt:variant>
        <vt:lpwstr/>
      </vt:variant>
      <vt:variant>
        <vt:lpwstr>_Toc198657934</vt:lpwstr>
      </vt:variant>
      <vt:variant>
        <vt:i4>1835061</vt:i4>
      </vt:variant>
      <vt:variant>
        <vt:i4>32</vt:i4>
      </vt:variant>
      <vt:variant>
        <vt:i4>0</vt:i4>
      </vt:variant>
      <vt:variant>
        <vt:i4>5</vt:i4>
      </vt:variant>
      <vt:variant>
        <vt:lpwstr/>
      </vt:variant>
      <vt:variant>
        <vt:lpwstr>_Toc198657933</vt:lpwstr>
      </vt:variant>
      <vt:variant>
        <vt:i4>1835061</vt:i4>
      </vt:variant>
      <vt:variant>
        <vt:i4>26</vt:i4>
      </vt:variant>
      <vt:variant>
        <vt:i4>0</vt:i4>
      </vt:variant>
      <vt:variant>
        <vt:i4>5</vt:i4>
      </vt:variant>
      <vt:variant>
        <vt:lpwstr/>
      </vt:variant>
      <vt:variant>
        <vt:lpwstr>_Toc198657932</vt:lpwstr>
      </vt:variant>
      <vt:variant>
        <vt:i4>1835061</vt:i4>
      </vt:variant>
      <vt:variant>
        <vt:i4>20</vt:i4>
      </vt:variant>
      <vt:variant>
        <vt:i4>0</vt:i4>
      </vt:variant>
      <vt:variant>
        <vt:i4>5</vt:i4>
      </vt:variant>
      <vt:variant>
        <vt:lpwstr/>
      </vt:variant>
      <vt:variant>
        <vt:lpwstr>_Toc198657931</vt:lpwstr>
      </vt:variant>
      <vt:variant>
        <vt:i4>1835061</vt:i4>
      </vt:variant>
      <vt:variant>
        <vt:i4>14</vt:i4>
      </vt:variant>
      <vt:variant>
        <vt:i4>0</vt:i4>
      </vt:variant>
      <vt:variant>
        <vt:i4>5</vt:i4>
      </vt:variant>
      <vt:variant>
        <vt:lpwstr/>
      </vt:variant>
      <vt:variant>
        <vt:lpwstr>_Toc198657930</vt:lpwstr>
      </vt:variant>
      <vt:variant>
        <vt:i4>1900597</vt:i4>
      </vt:variant>
      <vt:variant>
        <vt:i4>8</vt:i4>
      </vt:variant>
      <vt:variant>
        <vt:i4>0</vt:i4>
      </vt:variant>
      <vt:variant>
        <vt:i4>5</vt:i4>
      </vt:variant>
      <vt:variant>
        <vt:lpwstr/>
      </vt:variant>
      <vt:variant>
        <vt:lpwstr>_Toc198657929</vt:lpwstr>
      </vt:variant>
      <vt:variant>
        <vt:i4>1900597</vt:i4>
      </vt:variant>
      <vt:variant>
        <vt:i4>2</vt:i4>
      </vt:variant>
      <vt:variant>
        <vt:i4>0</vt:i4>
      </vt:variant>
      <vt:variant>
        <vt:i4>5</vt:i4>
      </vt:variant>
      <vt:variant>
        <vt:lpwstr/>
      </vt:variant>
      <vt:variant>
        <vt:lpwstr>_Toc198657928</vt:lpwstr>
      </vt:variant>
      <vt:variant>
        <vt:i4>7340082</vt:i4>
      </vt:variant>
      <vt:variant>
        <vt:i4>3</vt:i4>
      </vt:variant>
      <vt:variant>
        <vt:i4>0</vt:i4>
      </vt:variant>
      <vt:variant>
        <vt:i4>5</vt:i4>
      </vt:variant>
      <vt:variant>
        <vt:lpwstr>https://e-seimas.lrs.lt/portal/legalAct/lt/TAD/1a061730b0c711ecaf79c2120caf5094/asr</vt:lpwstr>
      </vt:variant>
      <vt:variant>
        <vt:lpwstr/>
      </vt:variant>
      <vt:variant>
        <vt:i4>3276861</vt:i4>
      </vt:variant>
      <vt:variant>
        <vt:i4>0</vt:i4>
      </vt:variant>
      <vt:variant>
        <vt:i4>0</vt:i4>
      </vt:variant>
      <vt:variant>
        <vt:i4>5</vt:i4>
      </vt:variant>
      <vt:variant>
        <vt:lpwstr>https://eimin.lrv.lt/lt/veiklos-sritys/verslo-aplinka/reglamentuojamu-profesiniu-kvalifikaciju-pripazinimas</vt:lpwstr>
      </vt:variant>
      <vt:variant>
        <vt:lpwstr/>
      </vt:variant>
      <vt:variant>
        <vt:i4>8323130</vt:i4>
      </vt:variant>
      <vt:variant>
        <vt:i4>3</vt:i4>
      </vt:variant>
      <vt:variant>
        <vt:i4>0</vt:i4>
      </vt:variant>
      <vt:variant>
        <vt:i4>5</vt:i4>
      </vt:variant>
      <vt:variant>
        <vt:lpwstr>https://viesiejipirkimai.lt/epps/pmc/viewPmc.do?resourceId=2774309</vt:lpwstr>
      </vt:variant>
      <vt:variant>
        <vt:lpwstr/>
      </vt:variant>
      <vt:variant>
        <vt:i4>8323130</vt:i4>
      </vt:variant>
      <vt:variant>
        <vt:i4>0</vt:i4>
      </vt:variant>
      <vt:variant>
        <vt:i4>0</vt:i4>
      </vt:variant>
      <vt:variant>
        <vt:i4>5</vt:i4>
      </vt:variant>
      <vt:variant>
        <vt:lpwstr>https://viesiejipirkimai.lt/epps/pmc/viewPmc.do?resourceId=2774309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cp:lastModifiedBy>Lina Graževičienė</cp:lastModifiedBy>
  <cp:revision>4</cp:revision>
  <dcterms:created xsi:type="dcterms:W3CDTF">2025-06-11T17:36:00Z</dcterms:created>
  <dcterms:modified xsi:type="dcterms:W3CDTF">2025-06-11T17:56:00Z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