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61DB11F9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5F9F24C0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6639E7EB" w:rsidR="00027B83" w:rsidRDefault="00663F6F">
            <w:pPr>
              <w:jc w:val="both"/>
              <w:rPr>
                <w:kern w:val="2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DIDELIŲ GABARITŲ IR PAVOJINGŲJŲ ATLIEKŲ PRIĖMIMO AIKŠTELIŲ IR SĄVARTYNŲ ASBESTO ŠALINIMO SEKCIJŲ BENDROSIOS CIVILINĖS ATSAKOMYBĖS DRAUDIMO PASLAUGŲ PIRKIMAS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12CBAB17" w:rsidR="00027B83" w:rsidRDefault="00663F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2025-06-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49332BC0" w:rsidR="00027B83" w:rsidRDefault="00663F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25-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640F29" w14:paraId="7A216576" w14:textId="77777777" w:rsidTr="00E93AB4">
        <w:tc>
          <w:tcPr>
            <w:tcW w:w="2808" w:type="dxa"/>
            <w:vMerge w:val="restart"/>
          </w:tcPr>
          <w:p w14:paraId="79087AD5" w14:textId="77777777" w:rsidR="00640F29" w:rsidRDefault="00640F29" w:rsidP="00640F29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640F29" w:rsidRDefault="00640F29" w:rsidP="00640F29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640F29" w:rsidRDefault="00640F29" w:rsidP="00640F29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  <w:p w14:paraId="0285291C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53FF09A2" w14:textId="3AA50500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VšĮ Kauno regiono atliekų tvarkymo centras</w:t>
            </w:r>
          </w:p>
        </w:tc>
      </w:tr>
      <w:tr w:rsidR="00640F29" w14:paraId="46894EEE" w14:textId="77777777" w:rsidTr="00E93AB4">
        <w:tc>
          <w:tcPr>
            <w:tcW w:w="2808" w:type="dxa"/>
            <w:vMerge/>
          </w:tcPr>
          <w:p w14:paraId="6E3E695C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3476F65" w14:textId="67BD9B40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300092998</w:t>
            </w:r>
          </w:p>
        </w:tc>
      </w:tr>
      <w:tr w:rsidR="00640F29" w14:paraId="356739C7" w14:textId="77777777" w:rsidTr="00E93AB4">
        <w:tc>
          <w:tcPr>
            <w:tcW w:w="2808" w:type="dxa"/>
            <w:vMerge/>
          </w:tcPr>
          <w:p w14:paraId="1CA5E71D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4FB387A2" w14:textId="6FF9E6AD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bCs/>
              </w:rPr>
              <w:t>Pramonės pr. 4A, 51329 Kaunas</w:t>
            </w:r>
          </w:p>
        </w:tc>
      </w:tr>
      <w:tr w:rsidR="00640F29" w14:paraId="00E15A94" w14:textId="77777777" w:rsidTr="00E93AB4">
        <w:tc>
          <w:tcPr>
            <w:tcW w:w="2808" w:type="dxa"/>
            <w:vMerge/>
          </w:tcPr>
          <w:p w14:paraId="54205EA9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3641442E" w14:textId="6113616C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LT100001791219</w:t>
            </w:r>
          </w:p>
        </w:tc>
      </w:tr>
      <w:tr w:rsidR="00640F29" w14:paraId="164424F3" w14:textId="77777777" w:rsidTr="00E93AB4">
        <w:tc>
          <w:tcPr>
            <w:tcW w:w="2808" w:type="dxa"/>
            <w:vMerge/>
          </w:tcPr>
          <w:p w14:paraId="605C8647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2E56AEE" w14:textId="3F8D5FB3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t>LT134010042500319096</w:t>
            </w:r>
          </w:p>
        </w:tc>
      </w:tr>
      <w:tr w:rsidR="00640F29" w14:paraId="6B7E848E" w14:textId="77777777" w:rsidTr="00E93AB4">
        <w:tc>
          <w:tcPr>
            <w:tcW w:w="2808" w:type="dxa"/>
            <w:vMerge/>
          </w:tcPr>
          <w:p w14:paraId="4F4A34C0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7CD0A608" w14:textId="2D9D2C59" w:rsidR="00640F29" w:rsidRDefault="00640F29" w:rsidP="00640F29">
            <w:pPr>
              <w:rPr>
                <w:kern w:val="2"/>
                <w:szCs w:val="24"/>
              </w:rPr>
            </w:pPr>
            <w:proofErr w:type="spellStart"/>
            <w:r w:rsidRPr="003454AF">
              <w:rPr>
                <w:kern w:val="2"/>
                <w:szCs w:val="24"/>
              </w:rPr>
              <w:t>Luminor</w:t>
            </w:r>
            <w:proofErr w:type="spellEnd"/>
            <w:r w:rsidRPr="003454AF">
              <w:rPr>
                <w:kern w:val="2"/>
                <w:szCs w:val="24"/>
              </w:rPr>
              <w:t xml:space="preserve"> Bank AS, 40100</w:t>
            </w:r>
          </w:p>
        </w:tc>
      </w:tr>
      <w:tr w:rsidR="00640F29" w14:paraId="3C8A477F" w14:textId="77777777" w:rsidTr="00E93AB4">
        <w:tc>
          <w:tcPr>
            <w:tcW w:w="2808" w:type="dxa"/>
            <w:vMerge/>
          </w:tcPr>
          <w:p w14:paraId="6FB01AF8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4975451" w14:textId="01BB0F67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t xml:space="preserve">+370 37 </w:t>
            </w:r>
            <w:r w:rsidRPr="003454AF">
              <w:rPr>
                <w:bCs/>
              </w:rPr>
              <w:t>311267</w:t>
            </w:r>
          </w:p>
        </w:tc>
      </w:tr>
      <w:tr w:rsidR="00640F29" w14:paraId="7B8191B7" w14:textId="77777777" w:rsidTr="00E93AB4">
        <w:tc>
          <w:tcPr>
            <w:tcW w:w="2808" w:type="dxa"/>
            <w:vMerge/>
          </w:tcPr>
          <w:p w14:paraId="1FE5A316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06155599" w14:textId="004A9752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t>info@kaunoratc.lt</w:t>
            </w:r>
          </w:p>
        </w:tc>
      </w:tr>
      <w:tr w:rsidR="00640F29" w14:paraId="1959C3F5" w14:textId="77777777">
        <w:tc>
          <w:tcPr>
            <w:tcW w:w="2808" w:type="dxa"/>
            <w:vMerge/>
          </w:tcPr>
          <w:p w14:paraId="34C01018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489BE168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Direktorius Laurynas Virbickas</w:t>
            </w:r>
          </w:p>
        </w:tc>
      </w:tr>
      <w:tr w:rsidR="00640F29" w14:paraId="475D93E9" w14:textId="77777777">
        <w:tc>
          <w:tcPr>
            <w:tcW w:w="2808" w:type="dxa"/>
            <w:vMerge/>
          </w:tcPr>
          <w:p w14:paraId="23BF508B" w14:textId="77777777" w:rsidR="00640F29" w:rsidRDefault="00640F29" w:rsidP="00640F29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1F234199" w:rsidR="00640F29" w:rsidRDefault="00640F29" w:rsidP="00640F29">
            <w:pPr>
              <w:rPr>
                <w:kern w:val="2"/>
                <w:szCs w:val="24"/>
              </w:rPr>
            </w:pPr>
            <w:r w:rsidRPr="003454AF">
              <w:rPr>
                <w:kern w:val="2"/>
                <w:szCs w:val="24"/>
              </w:rPr>
              <w:t>Pagal įstaigos įstatus</w:t>
            </w:r>
          </w:p>
        </w:tc>
      </w:tr>
      <w:tr w:rsidR="00640F29" w14:paraId="208DA5AB" w14:textId="77777777">
        <w:tc>
          <w:tcPr>
            <w:tcW w:w="2808" w:type="dxa"/>
            <w:vMerge w:val="restart"/>
          </w:tcPr>
          <w:p w14:paraId="6C001A19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  <w:p w14:paraId="5AF623B9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  <w:p w14:paraId="2FC546C0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  <w:p w14:paraId="3E3805B9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640F29" w:rsidRDefault="00640F29" w:rsidP="00640F2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640F29" w:rsidRDefault="00640F29" w:rsidP="00640F2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3EAB2D74" w14:textId="77777777">
        <w:tc>
          <w:tcPr>
            <w:tcW w:w="2808" w:type="dxa"/>
            <w:vMerge/>
          </w:tcPr>
          <w:p w14:paraId="75194712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666244A6" w14:textId="77777777">
        <w:tc>
          <w:tcPr>
            <w:tcW w:w="2808" w:type="dxa"/>
            <w:vMerge/>
          </w:tcPr>
          <w:p w14:paraId="47FBA3D1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29C53A2D" w14:textId="77777777">
        <w:tc>
          <w:tcPr>
            <w:tcW w:w="2808" w:type="dxa"/>
            <w:vMerge/>
          </w:tcPr>
          <w:p w14:paraId="62F07FD3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5B9A0B4B" w14:textId="77777777">
        <w:tc>
          <w:tcPr>
            <w:tcW w:w="2808" w:type="dxa"/>
            <w:vMerge/>
          </w:tcPr>
          <w:p w14:paraId="0E55A8FE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0D812494" w14:textId="77777777">
        <w:tc>
          <w:tcPr>
            <w:tcW w:w="2808" w:type="dxa"/>
            <w:vMerge/>
          </w:tcPr>
          <w:p w14:paraId="3FB019FB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3A61E74A" w14:textId="77777777">
        <w:tc>
          <w:tcPr>
            <w:tcW w:w="2808" w:type="dxa"/>
            <w:vMerge/>
          </w:tcPr>
          <w:p w14:paraId="2E64EFD9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4A6AF2AD" w14:textId="77777777">
        <w:tc>
          <w:tcPr>
            <w:tcW w:w="2808" w:type="dxa"/>
            <w:vMerge/>
          </w:tcPr>
          <w:p w14:paraId="58F2C5B1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67CA8A8E" w14:textId="77777777">
        <w:tc>
          <w:tcPr>
            <w:tcW w:w="2808" w:type="dxa"/>
            <w:vMerge/>
          </w:tcPr>
          <w:p w14:paraId="03ECA91F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  <w:tr w:rsidR="00640F29" w14:paraId="21B1C29D" w14:textId="77777777">
        <w:tc>
          <w:tcPr>
            <w:tcW w:w="2808" w:type="dxa"/>
            <w:vMerge/>
          </w:tcPr>
          <w:p w14:paraId="6032661D" w14:textId="77777777" w:rsidR="00640F29" w:rsidRDefault="00640F29" w:rsidP="00640F29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640F29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640F29" w:rsidRDefault="00640F29" w:rsidP="00640F2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16D8EC5D" w:rsidR="00027B83" w:rsidRDefault="00640F2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Ekologė Renata Utyrienė, 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512EC7A2" w:rsidR="00027B83" w:rsidRDefault="000B0897" w:rsidP="00640F2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</w:t>
            </w:r>
            <w:r w:rsidR="00640F29">
              <w:t xml:space="preserve"> </w:t>
            </w:r>
            <w:r w:rsidR="00640F29" w:rsidRPr="00640F29">
              <w:rPr>
                <w:kern w:val="2"/>
                <w:szCs w:val="24"/>
              </w:rPr>
              <w:t>didelių gabaritų ir pavojingų atliekų priėmimo aikštelių ir sąvartynų asbesto šalinimo sekcijų bendrosios civilinės atsakomybės draudimo</w:t>
            </w:r>
            <w:r>
              <w:rPr>
                <w:kern w:val="2"/>
                <w:szCs w:val="24"/>
              </w:rPr>
              <w:t xml:space="preserve"> Paslaugas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351CC5B4" w:rsidR="00027B83" w:rsidRDefault="000B0897" w:rsidP="00640F2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640F29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640F29">
              <w:rPr>
                <w:color w:val="000000"/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068F3D6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45D84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  <w:p w14:paraId="1680BB6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BC959D5" w14:textId="77777777" w:rsidR="00027B83" w:rsidRDefault="00027B83">
            <w:pPr>
              <w:rPr>
                <w:b/>
                <w:color w:val="FF0000"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268839C4" w14:textId="0BC628BE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="00640F29">
              <w:rPr>
                <w:szCs w:val="24"/>
              </w:rPr>
              <w:t xml:space="preserve">2025 m. liepos 10 d. </w:t>
            </w:r>
            <w:r>
              <w:rPr>
                <w:b/>
                <w:szCs w:val="24"/>
              </w:rPr>
              <w:t xml:space="preserve">iki </w:t>
            </w:r>
            <w:r w:rsidR="00640F29">
              <w:rPr>
                <w:b/>
                <w:szCs w:val="24"/>
              </w:rPr>
              <w:t xml:space="preserve">2026 m. liepos 9 d. </w:t>
            </w:r>
            <w:r>
              <w:rPr>
                <w:color w:val="4472C4"/>
                <w:szCs w:val="24"/>
              </w:rPr>
              <w:t>.</w:t>
            </w:r>
          </w:p>
          <w:p w14:paraId="531CD192" w14:textId="77777777" w:rsidR="00027B83" w:rsidRDefault="00027B83">
            <w:pPr>
              <w:rPr>
                <w:szCs w:val="24"/>
              </w:rPr>
            </w:pPr>
          </w:p>
          <w:p w14:paraId="36B51A80" w14:textId="1A905C52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027B83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074E643" w14:textId="7210ADBF" w:rsidR="00027B83" w:rsidRDefault="00640F29" w:rsidP="00640F2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856FD4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</w:p>
          <w:p w14:paraId="6DCF4A22" w14:textId="63C85DA3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2B9F0A4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32517BDA" w14:textId="77777777" w:rsidR="00027B83" w:rsidRDefault="00027B83">
            <w:pPr>
              <w:rPr>
                <w:szCs w:val="24"/>
              </w:rPr>
            </w:pPr>
          </w:p>
          <w:p w14:paraId="15D80427" w14:textId="460CB1F0" w:rsidR="00027B83" w:rsidRDefault="00027B83">
            <w:pPr>
              <w:rPr>
                <w:szCs w:val="24"/>
              </w:rPr>
            </w:pPr>
          </w:p>
        </w:tc>
      </w:tr>
      <w:tr w:rsidR="00027B83" w14:paraId="63190814" w14:textId="77777777" w:rsidTr="00640F29">
        <w:trPr>
          <w:trHeight w:val="113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E9BAE8" w14:textId="77777777" w:rsidR="00027B83" w:rsidRDefault="00027B83">
            <w:pPr>
              <w:rPr>
                <w:kern w:val="2"/>
                <w:szCs w:val="24"/>
              </w:rPr>
            </w:pPr>
          </w:p>
          <w:p w14:paraId="26E2BA7D" w14:textId="3304F075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51A951E5" w:rsidR="00027B83" w:rsidRDefault="00640F29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</w:t>
            </w:r>
            <w:r w:rsidRPr="00640F29">
              <w:rPr>
                <w:kern w:val="2"/>
                <w:szCs w:val="24"/>
              </w:rPr>
              <w:t>e vėliau kaip kitą dieną po Sutarties sudarymo pateikiamas draudimo polisas</w:t>
            </w:r>
            <w:r w:rsidRPr="00640F29">
              <w:rPr>
                <w:kern w:val="2"/>
                <w:szCs w:val="24"/>
              </w:rPr>
              <w:t xml:space="preserve"> </w:t>
            </w:r>
            <w:r w:rsidR="000B0897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B48392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CC58188" w14:textId="77777777" w:rsidR="00027B83" w:rsidRDefault="00027B83">
            <w:pPr>
              <w:rPr>
                <w:kern w:val="2"/>
                <w:szCs w:val="24"/>
              </w:rPr>
            </w:pPr>
          </w:p>
          <w:p w14:paraId="1199C3A4" w14:textId="485DB256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542B0CE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299E497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4E327F5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A00E729" w14:textId="14E74358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7FB0DC3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46985E1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5E5DEA2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3EBA4B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219F6B1" w14:textId="5F4DDD87" w:rsidR="008E76DE" w:rsidRPr="008E76DE" w:rsidRDefault="008E76DE" w:rsidP="008E76DE">
            <w:pPr>
              <w:rPr>
                <w:kern w:val="2"/>
                <w:szCs w:val="24"/>
              </w:rPr>
            </w:pPr>
            <w:r w:rsidRPr="008E76DE">
              <w:rPr>
                <w:kern w:val="2"/>
                <w:szCs w:val="24"/>
              </w:rPr>
              <w:t>Netaikoma</w:t>
            </w:r>
          </w:p>
          <w:p w14:paraId="662EA503" w14:textId="0176368E" w:rsidR="00027B83" w:rsidRDefault="00027B83">
            <w:pPr>
              <w:rPr>
                <w:color w:val="FF0000"/>
                <w:kern w:val="2"/>
                <w:szCs w:val="24"/>
              </w:rPr>
            </w:pP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72C205F2" w:rsidR="00027B83" w:rsidRDefault="008E76DE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441CA3E1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34D2BE09" w14:textId="154321B6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D9B01A0" w14:textId="77777777" w:rsidR="006F0803" w:rsidRDefault="006F0803" w:rsidP="006F080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9A578D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473C40DB" w14:textId="77777777" w:rsidR="006F0803" w:rsidRDefault="006F0803" w:rsidP="006F0803">
            <w:pPr>
              <w:rPr>
                <w:color w:val="000000"/>
                <w:kern w:val="2"/>
                <w:szCs w:val="24"/>
              </w:rPr>
            </w:pPr>
          </w:p>
          <w:p w14:paraId="38752C12" w14:textId="77A45DFB" w:rsidR="006F0803" w:rsidRDefault="006F0803" w:rsidP="006F080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28FCEEAB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0286F7DD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E393D74" w14:textId="69988869" w:rsidR="00027B83" w:rsidRPr="008E76DE" w:rsidRDefault="008E76DE">
            <w:pPr>
              <w:rPr>
                <w:kern w:val="2"/>
                <w:szCs w:val="24"/>
                <w:shd w:val="clear" w:color="auto" w:fill="FFFFFF"/>
              </w:rPr>
            </w:pPr>
            <w:r w:rsidRPr="008E76DE">
              <w:rPr>
                <w:kern w:val="2"/>
                <w:szCs w:val="24"/>
                <w:shd w:val="clear" w:color="auto" w:fill="FFFFFF"/>
              </w:rPr>
              <w:t>Pirkėjas atsiskaito su Tiekėju ne vėliau kaip per 30 (trisdešimt) kalendorinių dienų nuo draudimo liudijimo (poliso) pateikimo dienos. Atsiskaitoma eurais, mokėjimo pavedimu į Paslaugų teikėjo Sutartyje nurodytą sąskaitą. Mokėjimas laikomas įvykdytu, kai pinigai patenka į Paslaugų teikėjo Sutartyje nurodytą sąskaitą.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15E5DF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4B1A2B5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82B074E" w14:textId="5FF0B396" w:rsidR="006F0803" w:rsidRDefault="006F0803" w:rsidP="006F080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1A0A2AD8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1A6209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258F3A8" w14:textId="25B1143B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CB514FA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06FD54D" w14:textId="030C2B5B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23A8F50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4A64BFAB" w14:textId="572C98D2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49C3520" w14:textId="5A9AF4D8" w:rsidR="006F0803" w:rsidRDefault="008E76DE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>
            <w:pPr>
              <w:rPr>
                <w:kern w:val="2"/>
                <w:szCs w:val="24"/>
              </w:rPr>
            </w:pPr>
          </w:p>
          <w:p w14:paraId="44FB0770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>
            <w:pPr>
              <w:rPr>
                <w:kern w:val="2"/>
                <w:szCs w:val="24"/>
              </w:rPr>
            </w:pPr>
          </w:p>
          <w:p w14:paraId="10514F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46A3E25A" w14:textId="7DC4A81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  <w:p w14:paraId="2D80CD6E" w14:textId="48AF07A2" w:rsidR="00027B83" w:rsidRDefault="00027B83">
            <w:pPr>
              <w:rPr>
                <w:kern w:val="2"/>
                <w:szCs w:val="24"/>
              </w:rPr>
            </w:pP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2DD75BC6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4B0E48" w14:textId="77777777" w:rsidR="00027B83" w:rsidRDefault="00027B83">
            <w:pPr>
              <w:rPr>
                <w:kern w:val="2"/>
                <w:szCs w:val="24"/>
              </w:rPr>
            </w:pPr>
          </w:p>
          <w:p w14:paraId="47D3FAEF" w14:textId="6BFD0DAB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967CC11" w14:textId="6A1D132E" w:rsidR="00402199" w:rsidRDefault="00402199" w:rsidP="00402199">
            <w:pPr>
              <w:rPr>
                <w:bCs/>
                <w:color w:val="FF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>
              <w:rPr>
                <w:bCs/>
                <w:color w:val="FF0000"/>
                <w:kern w:val="2"/>
                <w:szCs w:val="24"/>
              </w:rPr>
              <w:t>0,02 (dvi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>
              <w:rPr>
                <w:bCs/>
                <w:color w:val="FF0000"/>
                <w:kern w:val="2"/>
                <w:szCs w:val="24"/>
              </w:rPr>
              <w:t>dieną.</w:t>
            </w:r>
          </w:p>
          <w:p w14:paraId="070C11FC" w14:textId="74C6A0AD" w:rsidR="00402199" w:rsidRDefault="00402199" w:rsidP="00402199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5972F94B" w:rsidR="00402199" w:rsidRDefault="00402199" w:rsidP="00402199">
            <w:pPr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>
              <w:rPr>
                <w:color w:val="FF0000"/>
                <w:szCs w:val="24"/>
                <w:lang w:val="lt"/>
              </w:rPr>
              <w:t>0,02 (dvi šimtosios) procento</w:t>
            </w:r>
            <w:r>
              <w:rPr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>
              <w:rPr>
                <w:color w:val="FF0000"/>
                <w:szCs w:val="24"/>
                <w:lang w:val="lt"/>
              </w:rPr>
              <w:t xml:space="preserve">dieną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0E6DFBC8" w14:textId="44D820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2120BB">
              <w:rPr>
                <w:color w:val="000000"/>
                <w:kern w:val="2"/>
              </w:rPr>
              <w:t xml:space="preserve">30 dienų </w:t>
            </w:r>
            <w:r>
              <w:rPr>
                <w:color w:val="000000"/>
                <w:kern w:val="2"/>
              </w:rPr>
              <w:t xml:space="preserve">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51A078A" w14:textId="3534B3A8" w:rsidR="00402199" w:rsidRDefault="00402199" w:rsidP="00402199">
            <w:pPr>
              <w:rPr>
                <w:bCs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222CF4">
              <w:rPr>
                <w:bCs/>
                <w:kern w:val="2"/>
                <w:szCs w:val="24"/>
              </w:rPr>
              <w:t>8</w:t>
            </w:r>
            <w:r>
              <w:rPr>
                <w:bCs/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62A01931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CBFE0C7" w14:textId="40A5EE30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C28E1C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663FD6AE" w14:textId="25C715A9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402199" w:rsidRDefault="00402199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Netaikoma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5EA912CA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30A99159" w14:textId="2D510C92" w:rsidR="00402199" w:rsidRDefault="00222CF4" w:rsidP="00402199">
            <w:pPr>
              <w:rPr>
                <w:color w:val="4472C4"/>
                <w:kern w:val="2"/>
                <w:szCs w:val="24"/>
              </w:rPr>
            </w:pPr>
            <w:r w:rsidRPr="00446736">
              <w:rPr>
                <w:kern w:val="2"/>
                <w:szCs w:val="24"/>
              </w:rPr>
              <w:t xml:space="preserve">1000,00 Eur </w:t>
            </w:r>
            <w:r w:rsidRPr="00446736">
              <w:rPr>
                <w:kern w:val="2"/>
                <w:szCs w:val="24"/>
              </w:rPr>
              <w:t xml:space="preserve"> dydžio bauda </w:t>
            </w:r>
            <w:r w:rsidRPr="00446736">
              <w:rPr>
                <w:kern w:val="2"/>
                <w:szCs w:val="24"/>
              </w:rPr>
              <w:t>už kiekvieną nust</w:t>
            </w:r>
            <w:r w:rsidR="00446736" w:rsidRPr="00446736">
              <w:rPr>
                <w:kern w:val="2"/>
                <w:szCs w:val="24"/>
              </w:rPr>
              <w:t xml:space="preserve">atytą atvejį </w:t>
            </w:r>
            <w:r w:rsidRPr="00446736">
              <w:rPr>
                <w:kern w:val="2"/>
                <w:szCs w:val="24"/>
              </w:rPr>
              <w:t>.</w:t>
            </w: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60BA699E" w:rsidR="00446736" w:rsidRDefault="00402199" w:rsidP="00446736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1BEF72EB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5AD4BC1A" w14:textId="1CC36F24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39D0982B" w14:textId="4CD525DD" w:rsidR="00402199" w:rsidRDefault="00446736" w:rsidP="00446736">
            <w:pPr>
              <w:rPr>
                <w:color w:val="4472C4"/>
                <w:kern w:val="2"/>
                <w:szCs w:val="24"/>
              </w:rPr>
            </w:pPr>
            <w:r w:rsidRPr="00446736">
              <w:rPr>
                <w:kern w:val="2"/>
                <w:szCs w:val="24"/>
              </w:rPr>
              <w:t>1000,00 Eur  dydžio bauda už kiekvieną nustatytą atvejį .</w:t>
            </w: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78273FC0" w:rsidR="00402199" w:rsidRDefault="00446736" w:rsidP="00402199">
            <w:pPr>
              <w:rPr>
                <w:color w:val="4472C4"/>
                <w:kern w:val="2"/>
                <w:szCs w:val="24"/>
              </w:rPr>
            </w:pPr>
            <w:r w:rsidRPr="00446736">
              <w:rPr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46FA966F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669F42C" w14:textId="77777777" w:rsidR="00402199" w:rsidRDefault="00402199" w:rsidP="00402199">
            <w:pPr>
              <w:rPr>
                <w:kern w:val="2"/>
                <w:szCs w:val="24"/>
              </w:rPr>
            </w:pPr>
          </w:p>
          <w:p w14:paraId="1AD3CD3A" w14:textId="4BAD008A" w:rsidR="00402199" w:rsidRDefault="00402199" w:rsidP="00446736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371DE10" w14:textId="32B1054A" w:rsidR="00446736" w:rsidRDefault="00402199" w:rsidP="00446736">
            <w:pPr>
              <w:spacing w:line="276" w:lineRule="auto"/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rFonts w:eastAsia="Arial"/>
              </w:rPr>
              <w:t xml:space="preserve">Netaikoma </w:t>
            </w:r>
          </w:p>
          <w:p w14:paraId="2BC2BBBD" w14:textId="06176D9B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C3551B2" w14:textId="0CD5E1F0" w:rsidR="00027B83" w:rsidRDefault="000B0897" w:rsidP="00446736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446736">
              <w:rPr>
                <w:color w:val="000000"/>
                <w:kern w:val="2"/>
                <w:szCs w:val="24"/>
              </w:rPr>
              <w:t xml:space="preserve">12 mėn. </w:t>
            </w:r>
          </w:p>
          <w:p w14:paraId="7396F7FD" w14:textId="3AAA4328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402199" w:rsidRDefault="00402199" w:rsidP="004021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A7A18C0" w14:textId="77777777" w:rsidR="00402199" w:rsidRDefault="00402199" w:rsidP="00402199">
            <w:pPr>
              <w:rPr>
                <w:kern w:val="2"/>
                <w:szCs w:val="24"/>
              </w:rPr>
            </w:pPr>
          </w:p>
          <w:p w14:paraId="782060E8" w14:textId="6A332004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84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874C0A9" w14:textId="77777777" w:rsidR="00027B83" w:rsidRDefault="00027B83">
            <w:pPr>
              <w:rPr>
                <w:kern w:val="2"/>
                <w:szCs w:val="24"/>
              </w:rPr>
            </w:pPr>
          </w:p>
          <w:p w14:paraId="251C8169" w14:textId="18E98A6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3B8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12.2.1. jeigu Tiekėjas nevykdo prisiimtų įsipareigojimų už Sutartyje nustatytą Sutarties kainą / įkainius;</w:t>
            </w:r>
          </w:p>
          <w:p w14:paraId="097FCBDC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12.2.2. jeigu Tiekėjas nesilaiko Sutartyje nustatytų Paslaugų teikimo terminų 2 (du) kartus iš eilės arba vėluoja suteikti Paslaugas daugiau nei 1 d. d. nuo Sutartyje nustatyto Paslaugų suteikimo termino;</w:t>
            </w:r>
          </w:p>
          <w:p w14:paraId="06BC6B60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12.2.3. jeigu Tiekėjas pažeidžia Paslaugų suteikimo terminus ir priskaičiuotų netesybų už vėlavimą suma viršija 20 (dvidešimt) proc. Pradinės sutarties vertės;</w:t>
            </w:r>
          </w:p>
          <w:p w14:paraId="056FFB0D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12.2.4. Tiekėjas pažeidžia Paslaugų suteikimo terminus ir dėl Paslaugų suteikimo vėlavimo Paslaugos tampa nebereikalingos;</w:t>
            </w:r>
          </w:p>
          <w:p w14:paraId="33FEC58A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12.2.5.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FED123A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12.2.6. Tiekėjas pažeidžia šios Sutarties nuostatas, reglamentuojančias konkurenciją, intelektinės nuosavybės ar konfidencialios informacijos valdymą;</w:t>
            </w:r>
          </w:p>
          <w:p w14:paraId="54E125C4" w14:textId="77777777" w:rsidR="00446736" w:rsidRPr="00446736" w:rsidRDefault="00446736" w:rsidP="00446736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46736">
              <w:rPr>
                <w:rFonts w:eastAsia="Arial"/>
                <w:kern w:val="2"/>
                <w:szCs w:val="24"/>
              </w:rPr>
              <w:t>12.2.7. Tiekėjas pažeidžia Bendrųjų sąlygų nuostatas dėl Sutarties vykdymui pasitelkiamų naujų subtiekėjų ir (ar) specialistų / esamų subtiekėjų ir (ar) specialistų keitimo;</w:t>
            </w:r>
          </w:p>
          <w:p w14:paraId="0B019B64" w14:textId="458A4D7C" w:rsidR="00402199" w:rsidRDefault="00402199" w:rsidP="00446736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D43D61E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 APLINKOS APSAUGOS IR SOCIALINIAI KRITERIJAI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EA84C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2DB593B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77777777" w:rsidR="00027B83" w:rsidRDefault="00027B83" w:rsidP="00446736">
            <w:pPr>
              <w:rPr>
                <w:kern w:val="2"/>
                <w:szCs w:val="24"/>
              </w:rPr>
            </w:pP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E793FED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1F9375E" w14:textId="2DE1112D" w:rsidR="00027B83" w:rsidRDefault="000B0897" w:rsidP="0044673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446736">
              <w:rPr>
                <w:kern w:val="2"/>
                <w:szCs w:val="24"/>
              </w:rPr>
              <w:t>NETAIKOMA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27E58ECB" w14:textId="1A3AC194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446736">
              <w:rPr>
                <w:kern w:val="2"/>
                <w:szCs w:val="24"/>
              </w:rPr>
              <w:t>NETAIKOMA</w:t>
            </w:r>
            <w:r>
              <w:rPr>
                <w:kern w:val="2"/>
                <w:szCs w:val="24"/>
              </w:rPr>
              <w:t>____.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1E390601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02FD8275" w14:textId="038EC1B3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446736">
              <w:rPr>
                <w:kern w:val="2"/>
                <w:szCs w:val="24"/>
              </w:rPr>
              <w:t>NETAIKOMA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49AEEE04" w14:textId="77777777">
        <w:trPr>
          <w:trHeight w:val="300"/>
        </w:trPr>
        <w:tc>
          <w:tcPr>
            <w:tcW w:w="3058" w:type="dxa"/>
          </w:tcPr>
          <w:p w14:paraId="0141DB1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567E6329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64E7ECA8" w14:textId="77777777">
        <w:trPr>
          <w:trHeight w:val="300"/>
        </w:trPr>
        <w:tc>
          <w:tcPr>
            <w:tcW w:w="3058" w:type="dxa"/>
          </w:tcPr>
          <w:p w14:paraId="56EDF7C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2467AF6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6C79AA" w:rsidRDefault="006C79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6C79AA" w:rsidRDefault="006C79AA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6C79AA" w:rsidRDefault="006C79AA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6C79AA" w:rsidRDefault="006C79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2120BB"/>
    <w:rsid w:val="00222CF4"/>
    <w:rsid w:val="002B1201"/>
    <w:rsid w:val="00315B32"/>
    <w:rsid w:val="00402199"/>
    <w:rsid w:val="00446736"/>
    <w:rsid w:val="00545279"/>
    <w:rsid w:val="006126FB"/>
    <w:rsid w:val="00640F29"/>
    <w:rsid w:val="00663F6F"/>
    <w:rsid w:val="006C79AA"/>
    <w:rsid w:val="006F0803"/>
    <w:rsid w:val="006F5143"/>
    <w:rsid w:val="00745D97"/>
    <w:rsid w:val="007621BC"/>
    <w:rsid w:val="007A75C6"/>
    <w:rsid w:val="0083118A"/>
    <w:rsid w:val="008446AC"/>
    <w:rsid w:val="008458C6"/>
    <w:rsid w:val="008E76DE"/>
    <w:rsid w:val="00951D02"/>
    <w:rsid w:val="009728BC"/>
    <w:rsid w:val="00B10968"/>
    <w:rsid w:val="00B46F6F"/>
    <w:rsid w:val="00C74FA2"/>
    <w:rsid w:val="00C764A9"/>
    <w:rsid w:val="00DA4E0C"/>
    <w:rsid w:val="00F6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5555645C-047D-4FDC-A0CB-4B3C6EFE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7146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Marija Vilkaitė</cp:lastModifiedBy>
  <cp:revision>6</cp:revision>
  <dcterms:created xsi:type="dcterms:W3CDTF">2025-06-12T06:54:00Z</dcterms:created>
  <dcterms:modified xsi:type="dcterms:W3CDTF">2025-06-12T07:13:00Z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