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C79A" w14:textId="77777777" w:rsidR="00AE134A" w:rsidRPr="000B717D" w:rsidRDefault="00AE134A" w:rsidP="00AE134A">
      <w:pPr>
        <w:ind w:left="6663"/>
        <w:rPr>
          <w:bCs/>
          <w:szCs w:val="24"/>
        </w:rPr>
      </w:pPr>
      <w:r w:rsidRPr="000B717D">
        <w:rPr>
          <w:szCs w:val="24"/>
          <w:lang w:eastAsia="lt-LT"/>
        </w:rPr>
        <w:t>Konkurso</w:t>
      </w:r>
      <w:r w:rsidRPr="000B717D">
        <w:rPr>
          <w:bCs/>
          <w:szCs w:val="24"/>
        </w:rPr>
        <w:t xml:space="preserve"> sąlygų </w:t>
      </w:r>
    </w:p>
    <w:p w14:paraId="1E035C4E" w14:textId="3EB4F418" w:rsidR="00AE134A" w:rsidRPr="000B717D" w:rsidRDefault="00AE134A" w:rsidP="00AE134A">
      <w:pPr>
        <w:ind w:left="6663"/>
        <w:rPr>
          <w:bCs/>
          <w:szCs w:val="24"/>
          <w:lang w:val="en-GB"/>
        </w:rPr>
      </w:pPr>
      <w:r w:rsidRPr="000B717D">
        <w:rPr>
          <w:bCs/>
          <w:szCs w:val="24"/>
        </w:rPr>
        <w:t xml:space="preserve">priedas Nr. </w:t>
      </w:r>
      <w:r>
        <w:rPr>
          <w:bCs/>
          <w:szCs w:val="24"/>
          <w:lang w:val="en-GB"/>
        </w:rPr>
        <w:t>4</w:t>
      </w:r>
    </w:p>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3D19DBB" w:rsidR="00D11A29" w:rsidRPr="00650F12" w:rsidRDefault="00570F85">
            <w:pPr>
              <w:jc w:val="both"/>
              <w:rPr>
                <w:i/>
                <w:iCs/>
                <w:kern w:val="2"/>
                <w:szCs w:val="24"/>
              </w:rPr>
            </w:pPr>
            <w:r w:rsidRPr="00650F12">
              <w:rPr>
                <w:i/>
                <w:iCs/>
                <w:kern w:val="2"/>
                <w:szCs w:val="24"/>
              </w:rPr>
              <w:t>Kompiuterini</w:t>
            </w:r>
            <w:r w:rsidR="007F67B6">
              <w:rPr>
                <w:i/>
                <w:iCs/>
                <w:kern w:val="2"/>
                <w:szCs w:val="24"/>
              </w:rPr>
              <w:t>o</w:t>
            </w:r>
            <w:r w:rsidRPr="00650F12">
              <w:rPr>
                <w:i/>
                <w:iCs/>
                <w:kern w:val="2"/>
                <w:szCs w:val="24"/>
              </w:rPr>
              <w:t xml:space="preserve"> tomografo su montavimu</w:t>
            </w:r>
            <w:r w:rsidR="00AE134A">
              <w:rPr>
                <w:i/>
                <w:iCs/>
                <w:kern w:val="2"/>
                <w:szCs w:val="24"/>
              </w:rPr>
              <w:t xml:space="preserve"> veterinarijai</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12BB7A78" w:rsidR="00D11A29" w:rsidRDefault="00820150" w:rsidP="00EC214C">
            <w:pPr>
              <w:jc w:val="both"/>
              <w:rPr>
                <w:color w:val="000000"/>
                <w:kern w:val="2"/>
                <w:szCs w:val="24"/>
              </w:rPr>
            </w:pPr>
            <w:r>
              <w:rPr>
                <w:kern w:val="2"/>
                <w:szCs w:val="24"/>
              </w:rPr>
              <w:t xml:space="preserve">Tiekėjas įsipareigoja Sutartyje numatytomis sąlygomis perduoti Pirkėjui </w:t>
            </w:r>
            <w:r w:rsidR="000F7149" w:rsidRPr="007118B4">
              <w:rPr>
                <w:i/>
                <w:iCs/>
                <w:kern w:val="2"/>
                <w:szCs w:val="24"/>
              </w:rPr>
              <w:t xml:space="preserve">kompiuterinį </w:t>
            </w:r>
            <w:r w:rsidR="00246F40" w:rsidRPr="007118B4">
              <w:rPr>
                <w:i/>
                <w:iCs/>
                <w:kern w:val="2"/>
                <w:szCs w:val="24"/>
              </w:rPr>
              <w:t>tomografą</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 montavimą</w:t>
            </w:r>
            <w:r w:rsidR="00E673B7">
              <w:rPr>
                <w:color w:val="000000"/>
                <w:kern w:val="2"/>
                <w:szCs w:val="24"/>
              </w:rPr>
              <w:t>, instaliavimą</w:t>
            </w:r>
            <w:r w:rsidR="00D53889">
              <w:rPr>
                <w:color w:val="000000"/>
                <w:kern w:val="2"/>
                <w:szCs w:val="24"/>
              </w:rPr>
              <w:t xml:space="preserve"> ir 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3C328FBB" w14:textId="77777777" w:rsidR="00D11A29" w:rsidRDefault="00D11A29">
            <w:pPr>
              <w:rPr>
                <w:b/>
                <w:bCs/>
                <w:kern w:val="2"/>
                <w:szCs w:val="24"/>
              </w:rPr>
            </w:pPr>
          </w:p>
          <w:p w14:paraId="7AC0DFA8" w14:textId="77777777" w:rsidR="00D11A29" w:rsidRDefault="00D11A29">
            <w:pPr>
              <w:rPr>
                <w:b/>
                <w:bCs/>
                <w:kern w:val="2"/>
                <w:szCs w:val="24"/>
              </w:rPr>
            </w:pPr>
          </w:p>
          <w:p w14:paraId="5451315B" w14:textId="77777777" w:rsidR="00D11A29" w:rsidRDefault="00D11A29">
            <w:pPr>
              <w:rPr>
                <w:b/>
                <w:bCs/>
                <w:kern w:val="2"/>
                <w:szCs w:val="24"/>
              </w:rPr>
            </w:pPr>
          </w:p>
          <w:p w14:paraId="49DF5DAE" w14:textId="77777777" w:rsidR="00D11A29" w:rsidRDefault="00D11A29">
            <w:pPr>
              <w:rPr>
                <w:b/>
                <w:bCs/>
                <w:kern w:val="2"/>
                <w:szCs w:val="24"/>
              </w:rPr>
            </w:pPr>
          </w:p>
          <w:p w14:paraId="1919AC16" w14:textId="77777777" w:rsidR="00D11A29" w:rsidRDefault="00D11A29">
            <w:pPr>
              <w:rPr>
                <w:b/>
                <w:bCs/>
                <w:kern w:val="2"/>
                <w:szCs w:val="24"/>
              </w:rPr>
            </w:pP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50F51" w:rsidRPr="006A5C74">
              <w:rPr>
                <w:b/>
                <w:bCs/>
                <w:kern w:val="2"/>
                <w:szCs w:val="24"/>
              </w:rPr>
              <w:t xml:space="preserve">2 </w:t>
            </w:r>
            <w:r w:rsidR="00350F51" w:rsidRPr="006A5C74">
              <w:rPr>
                <w:b/>
                <w:bCs/>
                <w:i/>
                <w:iCs/>
                <w:kern w:val="2"/>
                <w:szCs w:val="24"/>
              </w:rPr>
              <w:t>(du</w:t>
            </w:r>
            <w:r w:rsidR="00350F51" w:rsidRPr="006A5C74">
              <w:rPr>
                <w:i/>
                <w:iCs/>
                <w:kern w:val="2"/>
                <w:szCs w:val="24"/>
              </w:rPr>
              <w:t>)</w:t>
            </w:r>
            <w:r w:rsidR="00350F51">
              <w:rPr>
                <w:kern w:val="2"/>
                <w:szCs w:val="24"/>
              </w:rPr>
              <w:t xml:space="preserve"> mėnesiu</w:t>
            </w:r>
            <w:r w:rsidR="00892421">
              <w:rPr>
                <w:kern w:val="2"/>
                <w:szCs w:val="24"/>
              </w:rPr>
              <w:t>s</w:t>
            </w:r>
            <w:r>
              <w:rPr>
                <w:color w:val="000000"/>
                <w:kern w:val="2"/>
                <w:szCs w:val="24"/>
              </w:rPr>
              <w:t xml:space="preserve"> nuo Sutarties įsigaliojimo dienos šiuo adresu: </w:t>
            </w:r>
            <w:r w:rsidR="006A5C74">
              <w:rPr>
                <w:color w:val="000000"/>
                <w:kern w:val="2"/>
                <w:szCs w:val="24"/>
              </w:rPr>
              <w:t>Tilžės g. 18, Kaunas</w:t>
            </w:r>
            <w:r>
              <w:rPr>
                <w:kern w:val="2"/>
                <w:szCs w:val="24"/>
              </w:rPr>
              <w:t>.</w:t>
            </w:r>
          </w:p>
          <w:p w14:paraId="17E27BFB" w14:textId="77777777" w:rsidR="009574EC" w:rsidRDefault="009574EC" w:rsidP="00E5293F">
            <w:pPr>
              <w:jc w:val="both"/>
              <w:textAlignment w:val="baseline"/>
              <w:rPr>
                <w:color w:val="FF0000"/>
                <w:kern w:val="2"/>
                <w:szCs w:val="24"/>
              </w:rPr>
            </w:pPr>
          </w:p>
          <w:p w14:paraId="76E04A00" w14:textId="61E48C2D" w:rsidR="00935C8B" w:rsidRDefault="00935C8B" w:rsidP="00E5293F">
            <w:pPr>
              <w:jc w:val="both"/>
              <w:textAlignment w:val="baseline"/>
              <w:rPr>
                <w:szCs w:val="24"/>
              </w:rPr>
            </w:pPr>
            <w:r>
              <w:rPr>
                <w:szCs w:val="24"/>
              </w:rPr>
              <w:t>Į Prekių pristatymo terminą įskaičiuojama</w:t>
            </w:r>
            <w:r w:rsidR="00E5293F">
              <w:rPr>
                <w:szCs w:val="24"/>
              </w:rPr>
              <w:t>s pristatymas, montavimas, instaliavimas ir apmokymas.</w:t>
            </w:r>
          </w:p>
          <w:p w14:paraId="7F9DD5CE" w14:textId="77777777" w:rsidR="00BC2E2B" w:rsidRDefault="00BC2E2B" w:rsidP="00E5293F">
            <w:pPr>
              <w:jc w:val="both"/>
              <w:textAlignment w:val="baseline"/>
              <w:rPr>
                <w:szCs w:val="24"/>
              </w:rPr>
            </w:pPr>
          </w:p>
          <w:p w14:paraId="53E1CCDF" w14:textId="63134D8A" w:rsidR="00BC2E2B" w:rsidRDefault="009B7824" w:rsidP="00BC2E2B">
            <w:pPr>
              <w:jc w:val="both"/>
              <w:rPr>
                <w:szCs w:val="24"/>
              </w:rPr>
            </w:pPr>
            <w:r w:rsidRPr="00502AC5">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97FF3B6"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52B0163D" w14:textId="77777777" w:rsidR="00D11A29" w:rsidRDefault="00F9623D" w:rsidP="00F9623D">
            <w:pPr>
              <w:pStyle w:val="ListParagraph"/>
              <w:numPr>
                <w:ilvl w:val="0"/>
                <w:numId w:val="1"/>
              </w:numPr>
              <w:jc w:val="both"/>
              <w:rPr>
                <w:kern w:val="2"/>
                <w:szCs w:val="24"/>
              </w:rPr>
            </w:pPr>
            <w:r w:rsidRPr="00F9623D">
              <w:rPr>
                <w:kern w:val="2"/>
                <w:szCs w:val="24"/>
              </w:rPr>
              <w:t>Prekės priėmimo-perdavimo aktas.</w:t>
            </w:r>
          </w:p>
          <w:p w14:paraId="1257EFCC" w14:textId="59047D22" w:rsidR="00736BF4" w:rsidRPr="00F9623D" w:rsidRDefault="00736BF4" w:rsidP="00F9623D">
            <w:pPr>
              <w:pStyle w:val="ListParagraph"/>
              <w:numPr>
                <w:ilvl w:val="0"/>
                <w:numId w:val="1"/>
              </w:numPr>
              <w:jc w:val="both"/>
              <w:rPr>
                <w:kern w:val="2"/>
                <w:szCs w:val="24"/>
              </w:rPr>
            </w:pPr>
            <w:r>
              <w:rPr>
                <w:kern w:val="2"/>
                <w:szCs w:val="24"/>
              </w:rPr>
              <w:t>Instrukcija lietuvių/anglų kalba.</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EB4F75">
            <w:pPr>
              <w:jc w:val="both"/>
              <w:rPr>
                <w:kern w:val="2"/>
                <w:szCs w:val="24"/>
              </w:rPr>
            </w:pPr>
            <w:r>
              <w:rPr>
                <w:kern w:val="2"/>
                <w:szCs w:val="24"/>
              </w:rPr>
              <w:t xml:space="preserve">Pirkėjas atsiskaito su Tiekėju ne vėliau kaip per </w:t>
            </w:r>
            <w:r w:rsidR="00D43BEA">
              <w:rPr>
                <w:kern w:val="2"/>
                <w:szCs w:val="24"/>
              </w:rPr>
              <w:t>30 (trisdešimt) kalendorinių dienų</w:t>
            </w:r>
            <w:r>
              <w:rPr>
                <w:color w:val="4472C4"/>
                <w:kern w:val="2"/>
                <w:szCs w:val="24"/>
                <w:shd w:val="clear" w:color="auto" w:fill="FFFFFF"/>
              </w:rPr>
              <w:t>.</w:t>
            </w:r>
          </w:p>
          <w:p w14:paraId="311737F2" w14:textId="77777777" w:rsidR="00D11A29" w:rsidRDefault="00D11A29" w:rsidP="00EB4F75">
            <w:pPr>
              <w:jc w:val="both"/>
              <w:rPr>
                <w:kern w:val="2"/>
                <w:szCs w:val="24"/>
              </w:rPr>
            </w:pPr>
          </w:p>
          <w:p w14:paraId="62CA1CA6" w14:textId="25E11862" w:rsidR="00D11A29" w:rsidRDefault="00820150" w:rsidP="00EB4F75">
            <w:pPr>
              <w:jc w:val="both"/>
              <w:rPr>
                <w:color w:val="000000"/>
                <w:kern w:val="2"/>
                <w:szCs w:val="24"/>
                <w:shd w:val="clear" w:color="auto" w:fill="FFFFFF"/>
              </w:rPr>
            </w:pPr>
            <w:r>
              <w:rPr>
                <w:color w:val="000000"/>
                <w:kern w:val="2"/>
                <w:szCs w:val="24"/>
                <w:shd w:val="clear" w:color="auto" w:fill="FFFFFF"/>
              </w:rPr>
              <w:lastRenderedPageBreak/>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EB4F75">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33506BD"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4E3CD7" w:rsidRPr="009F174B">
              <w:rPr>
                <w:b/>
                <w:bCs/>
              </w:rPr>
              <w:t xml:space="preserve">1 </w:t>
            </w:r>
            <w:r w:rsidR="004E3CD7" w:rsidRPr="009F174B">
              <w:rPr>
                <w:b/>
                <w:bCs/>
                <w:i/>
                <w:iCs/>
              </w:rPr>
              <w:t>(vieną)</w:t>
            </w:r>
            <w:r w:rsidR="004E3CD7" w:rsidRPr="009F174B">
              <w:t xml:space="preserve"> darbo dieną</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w:t>
            </w:r>
            <w:r w:rsidRPr="00E1483B">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lastRenderedPageBreak/>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 xml:space="preserve">(dvi </w:t>
            </w:r>
            <w:r w:rsidRPr="004D0AE7">
              <w:rPr>
                <w:i/>
                <w:iCs/>
                <w:kern w:val="2"/>
                <w:szCs w:val="24"/>
              </w:rPr>
              <w:lastRenderedPageBreak/>
              <w:t>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931DE5">
            <w:pPr>
              <w:jc w:val="both"/>
              <w:rPr>
                <w:kern w:val="2"/>
                <w:szCs w:val="24"/>
              </w:rPr>
            </w:pPr>
            <w:r>
              <w:rPr>
                <w:kern w:val="2"/>
                <w:szCs w:val="24"/>
              </w:rPr>
              <w:t>Ši Sutartis laikoma sudaryta ir įsigalioja nuo Sutarties pasirašymo dienos (antrosios Šalies pasirašymo dieną).</w:t>
            </w:r>
          </w:p>
          <w:p w14:paraId="2886439B" w14:textId="32599F30" w:rsidR="00D11A29" w:rsidRDefault="00FD031F">
            <w:pPr>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Pr="00FD031F">
              <w:rPr>
                <w:b/>
                <w:bCs/>
                <w:kern w:val="2"/>
                <w:szCs w:val="24"/>
              </w:rPr>
              <w:t>5</w:t>
            </w:r>
            <w:r w:rsidRPr="00880F89">
              <w:rPr>
                <w:b/>
                <w:bCs/>
                <w:kern w:val="2"/>
                <w:szCs w:val="24"/>
              </w:rPr>
              <w:t xml:space="preserve"> </w:t>
            </w:r>
            <w:r w:rsidRPr="00FD031F">
              <w:rPr>
                <w:b/>
                <w:bCs/>
                <w:i/>
                <w:iCs/>
                <w:kern w:val="2"/>
                <w:szCs w:val="24"/>
              </w:rPr>
              <w:t>(penki)</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trPr>
          <w:trHeight w:val="300"/>
        </w:trPr>
        <w:tc>
          <w:tcPr>
            <w:tcW w:w="2532" w:type="dxa"/>
          </w:tcPr>
          <w:p w14:paraId="7B18E8D8" w14:textId="77777777" w:rsidR="00D11A29" w:rsidRDefault="00820150">
            <w:pPr>
              <w:rPr>
                <w:b/>
                <w:bCs/>
                <w:kern w:val="2"/>
                <w:szCs w:val="24"/>
              </w:rPr>
            </w:pPr>
            <w:r>
              <w:rPr>
                <w:b/>
                <w:bCs/>
                <w:kern w:val="2"/>
                <w:szCs w:val="24"/>
              </w:rPr>
              <w:t>12.1. Sutarties nutraukimo pagrindai</w:t>
            </w:r>
          </w:p>
        </w:tc>
        <w:tc>
          <w:tcPr>
            <w:tcW w:w="7003"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trPr>
          <w:trHeight w:val="300"/>
        </w:trPr>
        <w:tc>
          <w:tcPr>
            <w:tcW w:w="2532"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7003"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trPr>
          <w:trHeight w:val="300"/>
        </w:trPr>
        <w:tc>
          <w:tcPr>
            <w:tcW w:w="2532"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7003" w:type="dxa"/>
            <w:gridSpan w:val="4"/>
          </w:tcPr>
          <w:p w14:paraId="4A40E58D" w14:textId="57CB8D79"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0666C0" w:rsidRPr="000666C0">
              <w:rPr>
                <w:kern w:val="2"/>
                <w:szCs w:val="24"/>
                <w:shd w:val="clear" w:color="auto" w:fill="FFFFFF"/>
              </w:rPr>
              <w:t xml:space="preserve"> ir </w:t>
            </w:r>
            <w:r w:rsidR="000666C0" w:rsidRPr="000666C0">
              <w:rPr>
                <w:b/>
                <w:bCs/>
                <w:kern w:val="2"/>
                <w:szCs w:val="24"/>
                <w:shd w:val="clear" w:color="auto" w:fill="FFFFFF"/>
              </w:rPr>
              <w:t>4.4.4.</w:t>
            </w:r>
            <w:r w:rsidR="00065E20">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trPr>
          <w:trHeight w:val="300"/>
        </w:trPr>
        <w:tc>
          <w:tcPr>
            <w:tcW w:w="2532"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7003"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trPr>
          <w:trHeight w:val="300"/>
        </w:trPr>
        <w:tc>
          <w:tcPr>
            <w:tcW w:w="2532" w:type="dxa"/>
          </w:tcPr>
          <w:p w14:paraId="0BCCE8F4" w14:textId="77777777" w:rsidR="00D11A29" w:rsidRDefault="00820150">
            <w:pPr>
              <w:rPr>
                <w:b/>
                <w:bCs/>
                <w:kern w:val="2"/>
                <w:szCs w:val="24"/>
              </w:rPr>
            </w:pPr>
            <w:r>
              <w:rPr>
                <w:b/>
                <w:bCs/>
                <w:kern w:val="2"/>
                <w:szCs w:val="24"/>
              </w:rPr>
              <w:t xml:space="preserve">14.1. </w:t>
            </w:r>
          </w:p>
        </w:tc>
        <w:tc>
          <w:tcPr>
            <w:tcW w:w="7003"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trPr>
          <w:trHeight w:val="300"/>
        </w:trPr>
        <w:tc>
          <w:tcPr>
            <w:tcW w:w="2532" w:type="dxa"/>
          </w:tcPr>
          <w:p w14:paraId="3DD7E4FB" w14:textId="77777777" w:rsidR="00D11A29" w:rsidRDefault="00820150">
            <w:pPr>
              <w:rPr>
                <w:b/>
                <w:bCs/>
                <w:kern w:val="2"/>
                <w:szCs w:val="24"/>
              </w:rPr>
            </w:pPr>
            <w:r>
              <w:rPr>
                <w:b/>
                <w:bCs/>
                <w:kern w:val="2"/>
                <w:szCs w:val="24"/>
              </w:rPr>
              <w:t>14.2.</w:t>
            </w:r>
          </w:p>
        </w:tc>
        <w:tc>
          <w:tcPr>
            <w:tcW w:w="7003"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trPr>
          <w:trHeight w:val="300"/>
        </w:trPr>
        <w:tc>
          <w:tcPr>
            <w:tcW w:w="2532" w:type="dxa"/>
          </w:tcPr>
          <w:p w14:paraId="1F973C9E" w14:textId="77777777" w:rsidR="00D11A29" w:rsidRDefault="00820150">
            <w:pPr>
              <w:rPr>
                <w:b/>
                <w:bCs/>
                <w:kern w:val="2"/>
                <w:szCs w:val="24"/>
              </w:rPr>
            </w:pPr>
            <w:r>
              <w:rPr>
                <w:b/>
                <w:bCs/>
                <w:kern w:val="2"/>
                <w:szCs w:val="24"/>
              </w:rPr>
              <w:t>14.3.</w:t>
            </w:r>
          </w:p>
        </w:tc>
        <w:tc>
          <w:tcPr>
            <w:tcW w:w="7003"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trPr>
          <w:trHeight w:val="300"/>
        </w:trPr>
        <w:tc>
          <w:tcPr>
            <w:tcW w:w="2532" w:type="dxa"/>
          </w:tcPr>
          <w:p w14:paraId="7C488E47" w14:textId="77777777" w:rsidR="00D11A29" w:rsidRDefault="00820150">
            <w:pPr>
              <w:rPr>
                <w:b/>
                <w:bCs/>
                <w:kern w:val="2"/>
                <w:szCs w:val="24"/>
              </w:rPr>
            </w:pPr>
            <w:r>
              <w:rPr>
                <w:b/>
                <w:bCs/>
                <w:kern w:val="2"/>
                <w:szCs w:val="24"/>
              </w:rPr>
              <w:lastRenderedPageBreak/>
              <w:t>14.4.</w:t>
            </w:r>
          </w:p>
        </w:tc>
        <w:tc>
          <w:tcPr>
            <w:tcW w:w="7003"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trPr>
          <w:trHeight w:val="300"/>
        </w:trPr>
        <w:tc>
          <w:tcPr>
            <w:tcW w:w="2532" w:type="dxa"/>
          </w:tcPr>
          <w:p w14:paraId="3020B16B" w14:textId="77777777" w:rsidR="00D11A29" w:rsidRDefault="00820150">
            <w:pPr>
              <w:rPr>
                <w:b/>
                <w:bCs/>
                <w:kern w:val="2"/>
                <w:szCs w:val="24"/>
              </w:rPr>
            </w:pPr>
            <w:r>
              <w:rPr>
                <w:b/>
                <w:bCs/>
                <w:kern w:val="2"/>
                <w:szCs w:val="24"/>
              </w:rPr>
              <w:t>14.5.</w:t>
            </w:r>
          </w:p>
        </w:tc>
        <w:tc>
          <w:tcPr>
            <w:tcW w:w="7003"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trPr>
          <w:trHeight w:val="300"/>
        </w:trPr>
        <w:tc>
          <w:tcPr>
            <w:tcW w:w="2532" w:type="dxa"/>
          </w:tcPr>
          <w:p w14:paraId="7195535B" w14:textId="77777777" w:rsidR="00D11A29" w:rsidRDefault="00820150">
            <w:pPr>
              <w:jc w:val="center"/>
              <w:rPr>
                <w:b/>
                <w:bCs/>
                <w:kern w:val="2"/>
                <w:szCs w:val="24"/>
              </w:rPr>
            </w:pPr>
            <w:r>
              <w:rPr>
                <w:b/>
                <w:bCs/>
                <w:kern w:val="2"/>
                <w:szCs w:val="24"/>
              </w:rPr>
              <w:t>15.1. Priedas Nr. 1</w:t>
            </w:r>
          </w:p>
        </w:tc>
        <w:tc>
          <w:tcPr>
            <w:tcW w:w="7003" w:type="dxa"/>
            <w:gridSpan w:val="4"/>
          </w:tcPr>
          <w:p w14:paraId="08ABD055" w14:textId="77777777" w:rsidR="00D11A29" w:rsidRDefault="00D11A29">
            <w:pPr>
              <w:jc w:val="center"/>
              <w:rPr>
                <w:b/>
                <w:bCs/>
                <w:kern w:val="2"/>
                <w:szCs w:val="24"/>
              </w:rPr>
            </w:pPr>
          </w:p>
        </w:tc>
      </w:tr>
      <w:tr w:rsidR="00D11A29" w14:paraId="1DB9894A" w14:textId="77777777">
        <w:trPr>
          <w:trHeight w:val="300"/>
        </w:trPr>
        <w:tc>
          <w:tcPr>
            <w:tcW w:w="2532" w:type="dxa"/>
          </w:tcPr>
          <w:p w14:paraId="144E53A0" w14:textId="77777777" w:rsidR="00D11A29" w:rsidRDefault="00820150">
            <w:pPr>
              <w:jc w:val="center"/>
              <w:rPr>
                <w:b/>
                <w:bCs/>
                <w:kern w:val="2"/>
                <w:szCs w:val="24"/>
              </w:rPr>
            </w:pPr>
            <w:r>
              <w:rPr>
                <w:b/>
                <w:bCs/>
                <w:kern w:val="2"/>
                <w:szCs w:val="24"/>
              </w:rPr>
              <w:t>15.2. Priedas Nr. 2</w:t>
            </w:r>
          </w:p>
        </w:tc>
        <w:tc>
          <w:tcPr>
            <w:tcW w:w="7003" w:type="dxa"/>
            <w:gridSpan w:val="4"/>
          </w:tcPr>
          <w:p w14:paraId="1BEAE756" w14:textId="77777777" w:rsidR="00D11A29" w:rsidRDefault="00D11A29">
            <w:pPr>
              <w:jc w:val="center"/>
              <w:rPr>
                <w:b/>
                <w:bCs/>
                <w:kern w:val="2"/>
                <w:szCs w:val="24"/>
              </w:rPr>
            </w:pPr>
          </w:p>
        </w:tc>
      </w:tr>
      <w:tr w:rsidR="00D11A29" w14:paraId="2FE828D3" w14:textId="77777777">
        <w:trPr>
          <w:trHeight w:val="300"/>
        </w:trPr>
        <w:tc>
          <w:tcPr>
            <w:tcW w:w="2532" w:type="dxa"/>
          </w:tcPr>
          <w:p w14:paraId="71D49473" w14:textId="77777777" w:rsidR="00D11A29" w:rsidRDefault="00820150">
            <w:pPr>
              <w:jc w:val="center"/>
              <w:rPr>
                <w:b/>
                <w:bCs/>
                <w:kern w:val="2"/>
                <w:szCs w:val="24"/>
              </w:rPr>
            </w:pPr>
            <w:r>
              <w:rPr>
                <w:b/>
                <w:bCs/>
                <w:kern w:val="2"/>
                <w:szCs w:val="24"/>
              </w:rPr>
              <w:t>15.3. Priedas Nr. 3</w:t>
            </w:r>
          </w:p>
        </w:tc>
        <w:tc>
          <w:tcPr>
            <w:tcW w:w="7003"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C000" w14:textId="77777777" w:rsidR="0052520C" w:rsidRDefault="0052520C">
      <w:r>
        <w:separator/>
      </w:r>
    </w:p>
  </w:endnote>
  <w:endnote w:type="continuationSeparator" w:id="0">
    <w:p w14:paraId="039245C4" w14:textId="77777777" w:rsidR="0052520C" w:rsidRDefault="0052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0156" w14:textId="77777777" w:rsidR="0052520C" w:rsidRDefault="0052520C">
      <w:r>
        <w:separator/>
      </w:r>
    </w:p>
  </w:footnote>
  <w:footnote w:type="continuationSeparator" w:id="0">
    <w:p w14:paraId="1AFD8451" w14:textId="77777777" w:rsidR="0052520C" w:rsidRDefault="00525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436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E20"/>
    <w:rsid w:val="000666C0"/>
    <w:rsid w:val="000767CF"/>
    <w:rsid w:val="00087693"/>
    <w:rsid w:val="000F7149"/>
    <w:rsid w:val="001139C0"/>
    <w:rsid w:val="0013432B"/>
    <w:rsid w:val="00173DCE"/>
    <w:rsid w:val="00180820"/>
    <w:rsid w:val="001C0EF4"/>
    <w:rsid w:val="001F2821"/>
    <w:rsid w:val="00202CFC"/>
    <w:rsid w:val="002374C8"/>
    <w:rsid w:val="00246F40"/>
    <w:rsid w:val="002F0B5F"/>
    <w:rsid w:val="0030289F"/>
    <w:rsid w:val="00350F51"/>
    <w:rsid w:val="003F1DB6"/>
    <w:rsid w:val="0042402B"/>
    <w:rsid w:val="00444619"/>
    <w:rsid w:val="004C0296"/>
    <w:rsid w:val="004D0AE7"/>
    <w:rsid w:val="004D58C0"/>
    <w:rsid w:val="004E3CD7"/>
    <w:rsid w:val="0052520C"/>
    <w:rsid w:val="00566B28"/>
    <w:rsid w:val="00570F85"/>
    <w:rsid w:val="005925CA"/>
    <w:rsid w:val="00650F12"/>
    <w:rsid w:val="006A5C74"/>
    <w:rsid w:val="007118B4"/>
    <w:rsid w:val="00736BF4"/>
    <w:rsid w:val="00762D78"/>
    <w:rsid w:val="00794A97"/>
    <w:rsid w:val="007F67B6"/>
    <w:rsid w:val="007F71BD"/>
    <w:rsid w:val="00820150"/>
    <w:rsid w:val="00876ACC"/>
    <w:rsid w:val="00892421"/>
    <w:rsid w:val="008C1E1B"/>
    <w:rsid w:val="008F16B3"/>
    <w:rsid w:val="00925D74"/>
    <w:rsid w:val="00931DE5"/>
    <w:rsid w:val="00935C8B"/>
    <w:rsid w:val="009568B8"/>
    <w:rsid w:val="009574EC"/>
    <w:rsid w:val="00994FBF"/>
    <w:rsid w:val="009B7824"/>
    <w:rsid w:val="009F174B"/>
    <w:rsid w:val="00A042C8"/>
    <w:rsid w:val="00A07859"/>
    <w:rsid w:val="00A65028"/>
    <w:rsid w:val="00A76C6F"/>
    <w:rsid w:val="00AA681E"/>
    <w:rsid w:val="00AE134A"/>
    <w:rsid w:val="00AE6E24"/>
    <w:rsid w:val="00B30A50"/>
    <w:rsid w:val="00B748F9"/>
    <w:rsid w:val="00B7601C"/>
    <w:rsid w:val="00BC2E2B"/>
    <w:rsid w:val="00BE00EE"/>
    <w:rsid w:val="00BE5CDC"/>
    <w:rsid w:val="00BF6317"/>
    <w:rsid w:val="00C774E6"/>
    <w:rsid w:val="00CB1F00"/>
    <w:rsid w:val="00D11A29"/>
    <w:rsid w:val="00D43BEA"/>
    <w:rsid w:val="00D53889"/>
    <w:rsid w:val="00D7150B"/>
    <w:rsid w:val="00DB6522"/>
    <w:rsid w:val="00E05BCD"/>
    <w:rsid w:val="00E1483B"/>
    <w:rsid w:val="00E52053"/>
    <w:rsid w:val="00E5293F"/>
    <w:rsid w:val="00E673B7"/>
    <w:rsid w:val="00EA29B4"/>
    <w:rsid w:val="00EB02AA"/>
    <w:rsid w:val="00EB170D"/>
    <w:rsid w:val="00EB4F75"/>
    <w:rsid w:val="00EC214C"/>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63068</Words>
  <Characters>35950</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2025-06-11T11:27:00Z</dcterms:created>
  <dcterms:modified xsi:type="dcterms:W3CDTF">2025-06-11T11:27:00Z</dcterms:modified>
</cp:coreProperties>
</file>