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3EE2" w14:textId="20DA8697" w:rsidR="00ED5DA9" w:rsidRDefault="00ED5DA9" w:rsidP="00DC6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TECHNINĖ SPECIFIKACIJA</w:t>
      </w:r>
    </w:p>
    <w:p w14:paraId="00EA9262" w14:textId="2EEEBD8A" w:rsidR="00892A83" w:rsidRDefault="00892A83" w:rsidP="00DC6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pirkimo </w:t>
      </w:r>
      <w:r w:rsidR="00ED5D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objekto </w:t>
      </w:r>
      <w:r w:rsidRPr="001F4C13">
        <w:rPr>
          <w:rFonts w:ascii="Times New Roman" w:hAnsi="Times New Roman" w:cs="Times New Roman"/>
          <w:b/>
          <w:bCs/>
          <w:sz w:val="24"/>
          <w:szCs w:val="24"/>
          <w:u w:val="single"/>
        </w:rPr>
        <w:t>dalis. Operacinis stalas</w:t>
      </w:r>
      <w:r w:rsidR="00AE67A3" w:rsidRPr="001F4C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chirurgijai</w:t>
      </w:r>
      <w:r w:rsidRPr="001F4C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D5DA9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8D71D2" w:rsidRPr="001F4C1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F4C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vnt.</w:t>
      </w:r>
      <w:r w:rsidR="00ED5DA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E0F5603" w14:textId="77777777" w:rsidR="00ED5DA9" w:rsidRPr="001F4C13" w:rsidRDefault="00ED5DA9" w:rsidP="00DC6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68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6"/>
        <w:gridCol w:w="2022"/>
        <w:gridCol w:w="2835"/>
        <w:gridCol w:w="3061"/>
        <w:gridCol w:w="2143"/>
        <w:gridCol w:w="31"/>
      </w:tblGrid>
      <w:tr w:rsidR="00892A83" w:rsidRPr="001F4C13" w14:paraId="139E5919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46F437" w14:textId="77777777" w:rsidR="00892A83" w:rsidRPr="001F4C13" w:rsidRDefault="00892A83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0513CD48" w14:textId="77777777" w:rsidR="00892A83" w:rsidRPr="001F4C13" w:rsidRDefault="00892A83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B6FAD3" w14:textId="77777777" w:rsidR="00892A83" w:rsidRPr="001F4C13" w:rsidRDefault="00892A83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Techniniai </w:t>
            </w:r>
          </w:p>
          <w:p w14:paraId="7DC16F47" w14:textId="77777777" w:rsidR="00892A83" w:rsidRPr="001F4C13" w:rsidRDefault="00892A83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00D6F5F3" w14:textId="77777777" w:rsidR="00892A83" w:rsidRPr="001F4C13" w:rsidRDefault="00892A83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Privalomi techniniai parametrai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51A62831" w14:textId="77777777" w:rsidR="00892A83" w:rsidRPr="001F4C13" w:rsidRDefault="00892A83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Siūlomi techniniai parametrai</w:t>
            </w: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E60D37D" w14:textId="4D394AE9" w:rsidR="00892A83" w:rsidRPr="001F4C13" w:rsidRDefault="0071555E" w:rsidP="00DC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953535">
              <w:rPr>
                <w:rFonts w:ascii="Times New Roman" w:hAnsi="Times New Roman"/>
                <w:b/>
              </w:rPr>
              <w:t>uoroda į techninę dokumentaciją</w:t>
            </w:r>
            <w:r w:rsidR="004D44FF">
              <w:rPr>
                <w:rFonts w:ascii="Times New Roman" w:hAnsi="Times New Roman"/>
                <w:b/>
              </w:rPr>
              <w:t xml:space="preserve"> anglų arba lietuvių kalba</w:t>
            </w:r>
            <w:r w:rsidRPr="00953535">
              <w:rPr>
                <w:rFonts w:ascii="Times New Roman" w:hAnsi="Times New Roman"/>
                <w:b/>
              </w:rPr>
              <w:t>, p</w:t>
            </w:r>
            <w:r w:rsidR="00FD28D7">
              <w:rPr>
                <w:rFonts w:ascii="Times New Roman" w:hAnsi="Times New Roman"/>
                <w:b/>
              </w:rPr>
              <w:t>uslapio</w:t>
            </w:r>
            <w:r w:rsidRPr="00953535">
              <w:rPr>
                <w:rFonts w:ascii="Times New Roman" w:hAnsi="Times New Roman"/>
                <w:b/>
              </w:rPr>
              <w:t xml:space="preserve"> Nr.</w:t>
            </w:r>
            <w:r w:rsidR="00A001E5">
              <w:rPr>
                <w:rFonts w:ascii="Times New Roman" w:hAnsi="Times New Roman"/>
                <w:b/>
              </w:rPr>
              <w:t>, kuriame nurodytas parametras</w:t>
            </w:r>
            <w:r w:rsidRPr="00953535">
              <w:rPr>
                <w:rFonts w:ascii="Times New Roman" w:hAnsi="Times New Roman"/>
                <w:b/>
              </w:rPr>
              <w:t xml:space="preserve"> </w:t>
            </w:r>
            <w:r w:rsidRPr="00A001E5">
              <w:rPr>
                <w:rFonts w:ascii="Times New Roman" w:hAnsi="Times New Roman"/>
                <w:b/>
                <w:i/>
                <w:iCs/>
              </w:rPr>
              <w:t>(</w:t>
            </w:r>
            <w:r w:rsidR="004D44FF" w:rsidRPr="00A001E5">
              <w:rPr>
                <w:rFonts w:ascii="Times New Roman" w:hAnsi="Times New Roman"/>
                <w:b/>
                <w:i/>
                <w:iCs/>
              </w:rPr>
              <w:t>t</w:t>
            </w:r>
            <w:r w:rsidRPr="00A001E5">
              <w:rPr>
                <w:rFonts w:ascii="Times New Roman" w:hAnsi="Times New Roman"/>
                <w:b/>
                <w:i/>
                <w:iCs/>
              </w:rPr>
              <w:t>echninėje dokumentacijoje būtina pažymėti pozicijos numerį prie reikalaujamų parametrų reikšmės)</w:t>
            </w:r>
          </w:p>
        </w:tc>
      </w:tr>
      <w:tr w:rsidR="009C6917" w:rsidRPr="001F4C13" w14:paraId="0EAFE60A" w14:textId="77777777" w:rsidTr="00ED5DA9">
        <w:trPr>
          <w:trHeight w:val="1468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4B0BD1D2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38F79D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55C215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1DEDE8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188B8F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CCE322" w14:textId="3C9AFE3F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06157000" w14:textId="77777777" w:rsidR="006C7794" w:rsidRPr="001F4C13" w:rsidRDefault="006C7794" w:rsidP="00DC6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F2AF91" w14:textId="77777777" w:rsidR="006C7794" w:rsidRPr="001F4C13" w:rsidRDefault="006C7794" w:rsidP="00DC6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0CCF29" w14:textId="77777777" w:rsidR="006C7794" w:rsidRPr="001F4C13" w:rsidRDefault="006C7794" w:rsidP="00DC6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E73F03" w14:textId="77777777" w:rsidR="006C7794" w:rsidRPr="001F4C13" w:rsidRDefault="006C7794" w:rsidP="00DC6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95417C" w14:textId="77777777" w:rsidR="006C7794" w:rsidRPr="001F4C13" w:rsidRDefault="006C779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325B08" w14:textId="6448EC11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Stalo konstrukcija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5DB06EA" w14:textId="289A2C9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Stalas mobilus, su  ratukais, su centrine ratukų blokavimo sistema arba iš stalo pagrindo nuleidžiamomis specialiomis atramomis, stabilizuojančiomis stalą naudojimo metu;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EA52402" w14:textId="7777777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0635B3C" w14:textId="7777777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17" w:rsidRPr="001F4C13" w14:paraId="62B0C9FF" w14:textId="77777777" w:rsidTr="00ED5DA9">
        <w:trPr>
          <w:trHeight w:val="1774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462A1913" w14:textId="7777777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5810B7B5" w14:textId="7777777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4647160" w14:textId="1AC454F8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2. Su elektrine </w:t>
            </w:r>
            <w:r w:rsidR="00B138DD" w:rsidRPr="001F4C13">
              <w:rPr>
                <w:rFonts w:ascii="Times New Roman" w:hAnsi="Times New Roman" w:cs="Times New Roman"/>
              </w:rPr>
              <w:t>–</w:t>
            </w:r>
            <w:r w:rsidRPr="001F4C13">
              <w:rPr>
                <w:rFonts w:ascii="Times New Roman" w:hAnsi="Times New Roman" w:cs="Times New Roman"/>
              </w:rPr>
              <w:t xml:space="preserve"> hidrauline</w:t>
            </w:r>
            <w:r w:rsidR="00B138DD" w:rsidRPr="001F4C13">
              <w:rPr>
                <w:rFonts w:ascii="Times New Roman" w:hAnsi="Times New Roman" w:cs="Times New Roman"/>
              </w:rPr>
              <w:t xml:space="preserve"> (arba lygiaverte)</w:t>
            </w:r>
            <w:r w:rsidRPr="001F4C13">
              <w:rPr>
                <w:rFonts w:ascii="Times New Roman" w:hAnsi="Times New Roman" w:cs="Times New Roman"/>
              </w:rPr>
              <w:t xml:space="preserve"> sistema stalviršio aukščiui, </w:t>
            </w:r>
            <w:proofErr w:type="spellStart"/>
            <w:r w:rsidRPr="001F4C13">
              <w:rPr>
                <w:rFonts w:ascii="Times New Roman" w:hAnsi="Times New Roman" w:cs="Times New Roman"/>
              </w:rPr>
              <w:t>lateralinio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pasvirimo kampui, išilginio pasvirimo kampui (</w:t>
            </w:r>
            <w:proofErr w:type="spellStart"/>
            <w:r w:rsidRPr="001F4C13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1F4C13">
              <w:rPr>
                <w:rFonts w:ascii="Times New Roman" w:hAnsi="Times New Roman" w:cs="Times New Roman"/>
              </w:rPr>
              <w:t>antiTrendelen-burgo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padėtims) ir nugaros sekcijos posvyrio kampui reguliuoti</w:t>
            </w:r>
            <w:r w:rsidR="00904F6B" w:rsidRPr="001F4C13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C5E2273" w14:textId="7777777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25C86EB" w14:textId="77777777" w:rsidR="009C6917" w:rsidRPr="001F4C13" w:rsidRDefault="009C691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3D9D1F60" w14:textId="77777777" w:rsidTr="00ED5DA9">
        <w:trPr>
          <w:trHeight w:val="390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38B832F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A34613E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6833FB9" w14:textId="13FB16E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Pagamintas iš nerūdijančio plieno. Paviršiai atsparūs valymo ir dezinfekcinių medžiagų poveikiui.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430588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C0EEF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646DFCED" w14:textId="77777777" w:rsidTr="00ED5DA9">
        <w:trPr>
          <w:trHeight w:val="604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58C2F675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834017" w14:textId="77777777" w:rsidR="00094541" w:rsidRPr="001F4C13" w:rsidRDefault="0009454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18CDED" w14:textId="4A75C13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6E0E60E" w14:textId="77777777" w:rsidR="005110B8" w:rsidRPr="001F4C13" w:rsidRDefault="005110B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C51A1C" w14:textId="77777777" w:rsidR="005110B8" w:rsidRPr="001F4C13" w:rsidRDefault="005110B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E03329" w14:textId="6CE66BD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Operacinio stalo valdymas</w:t>
            </w:r>
          </w:p>
          <w:p w14:paraId="0BA0AABC" w14:textId="1E87865C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DC2932A" w14:textId="22FCE523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Laidiniu pultu arba belaidžiu nuotolinio valdymo pultu;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C9473D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62C16A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192AF08B" w14:textId="77777777" w:rsidTr="00ED5DA9">
        <w:trPr>
          <w:trHeight w:val="37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67C0A79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64EA7E5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2FD7659" w14:textId="10CC1044" w:rsidR="00D36238" w:rsidRPr="001F4C13" w:rsidRDefault="00B64DAD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 Integruotu į stalą pultu arba prie stalo kolonos tvirtinamu valdymo pultu.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0B1E44A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8FA7F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6DBF7AD3" w14:textId="77777777" w:rsidTr="00ED5DA9">
        <w:trPr>
          <w:trHeight w:val="685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1C9F11F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B33DCF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5FB1047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 Normalus ir reversinis stalviršio padėčių valdymas.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25051210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2B891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6D0E637B" w14:textId="77777777" w:rsidTr="00ED5DA9">
        <w:trPr>
          <w:trHeight w:val="281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6C95D7EC" w14:textId="77777777" w:rsidR="005446EB" w:rsidRPr="001F4C13" w:rsidRDefault="005446E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9259B0" w14:textId="77777777" w:rsidR="005446EB" w:rsidRPr="001F4C13" w:rsidRDefault="005446E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79CADA" w14:textId="4B897D22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23CF4E8F" w14:textId="77777777" w:rsidR="00102175" w:rsidRPr="001F4C13" w:rsidRDefault="00102175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588486" w14:textId="77777777" w:rsidR="00102175" w:rsidRPr="001F4C13" w:rsidRDefault="00102175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80E72D" w14:textId="5A9B7959" w:rsidR="00D36238" w:rsidRPr="001F4C13" w:rsidRDefault="00E972CD" w:rsidP="00DC6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4C13">
              <w:rPr>
                <w:rFonts w:ascii="Times New Roman" w:hAnsi="Times New Roman" w:cs="Times New Roman"/>
              </w:rPr>
              <w:t>S</w:t>
            </w:r>
            <w:r w:rsidR="00D36238" w:rsidRPr="001F4C13">
              <w:rPr>
                <w:rFonts w:ascii="Times New Roman" w:hAnsi="Times New Roman" w:cs="Times New Roman"/>
              </w:rPr>
              <w:t>talviršis sudarytas iš sekcijų:</w:t>
            </w:r>
          </w:p>
          <w:p w14:paraId="0767D61B" w14:textId="1D08A0B0" w:rsidR="00D36238" w:rsidRPr="001F4C13" w:rsidRDefault="00D36238" w:rsidP="00DC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0E881CA7" w14:textId="39408E9C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Galvos;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6BFF8F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DBE6AA7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04E1DB0C" w14:textId="77777777" w:rsidTr="00ED5DA9">
        <w:trPr>
          <w:trHeight w:val="584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23470EE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78146C2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2859D4F" w14:textId="76A53E80" w:rsidR="00D36238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 Nugaros-pagrindinė – centrinė dubens be ginekologinės išpjovos;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AF0BFD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0FC29F2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1ECC7520" w14:textId="77777777" w:rsidTr="00ED5DA9">
        <w:trPr>
          <w:trHeight w:val="267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01E4F2C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5D01E02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6C1BF017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 2-jų dalių (padalinta) kojų.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06D6997F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CB496B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0E7CE052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C0B4537" w14:textId="6B5EFCCE" w:rsidR="00D36238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</w:t>
            </w:r>
            <w:r w:rsidR="00D36238" w:rsidRPr="001F4C1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6B3F99" w14:textId="63569AFB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Galvos-kojų krypčių keitimo galimybė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73AAA6" w14:textId="5245CDE0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Montuojant modulines stalo dalis, galima pakeisti galvos-kojų kryptis (galvos pusės sekcijas sumontuoti kojų pusėje, o kojų sekciją – galvos pusėje).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66628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E555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19791132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7B66AF9" w14:textId="36154833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32D3B5" w14:textId="72E9C768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Bėgeliai papildomų prietaisų tvirtinimui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0010D6" w14:textId="2FF9843C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Prie stalviršio kraštų (šonų) primontuoti europinio tipo bėgeliai papildomiems prietaisams tvirtinti.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2C028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E26CE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24A5A9E2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DA57B6" w14:textId="07A1326C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638BAE" w14:textId="5FDAA49A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Stalviršis pralaidus rentgeno spinduliams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F24C48" w14:textId="6AAAFDBD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65373B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49A71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2DB9D240" w14:textId="77777777" w:rsidTr="00ED5DA9">
        <w:trPr>
          <w:trHeight w:val="375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54A0DA2C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9569E1" w14:textId="09FD4731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2E95B7F0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0BB7DB" w14:textId="39DEACB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C13">
              <w:rPr>
                <w:rFonts w:ascii="Times New Roman" w:hAnsi="Times New Roman" w:cs="Times New Roman"/>
              </w:rPr>
              <w:t>Gabaritiniai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matmenys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B655DC6" w14:textId="24425F50" w:rsidR="00D36238" w:rsidRPr="001F4C13" w:rsidRDefault="006B779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</w:t>
            </w:r>
            <w:r w:rsidR="00D36238" w:rsidRPr="001F4C13">
              <w:rPr>
                <w:rFonts w:ascii="Times New Roman" w:hAnsi="Times New Roman" w:cs="Times New Roman"/>
              </w:rPr>
              <w:t>Ilgis ≥ 1960 mm;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ACB6D0B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922F910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161405A8" w14:textId="77777777" w:rsidTr="00ED5DA9">
        <w:trPr>
          <w:trHeight w:val="582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53268F2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9F0DAAB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80181ED" w14:textId="358EF351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</w:t>
            </w:r>
            <w:r w:rsidR="00B13492" w:rsidRPr="001F4C13">
              <w:rPr>
                <w:rFonts w:ascii="Times New Roman" w:hAnsi="Times New Roman" w:cs="Times New Roman"/>
              </w:rPr>
              <w:t xml:space="preserve"> </w:t>
            </w:r>
            <w:r w:rsidRPr="001F4C13">
              <w:rPr>
                <w:rFonts w:ascii="Times New Roman" w:hAnsi="Times New Roman" w:cs="Times New Roman"/>
              </w:rPr>
              <w:t>Plotis, įskaitant šoninius bėgelius, ≥ 590 mm.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7CE2369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55225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21AD1A39" w14:textId="77777777" w:rsidTr="00ED5DA9">
        <w:trPr>
          <w:trHeight w:val="420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1E489D9B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ECD9AB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FC88A9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9E38AD" w14:textId="57674CDC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04BBAD37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8B1C90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96A747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F1255A" w14:textId="01D3A612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Reikalavimai čiužiniui: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EBB55FC" w14:textId="624667C9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Čiužinio storis ≥ 60 mm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3DE9AB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DE1FCD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A61" w:rsidRPr="001F4C13" w14:paraId="0C06B175" w14:textId="77777777" w:rsidTr="00ED5DA9">
        <w:trPr>
          <w:trHeight w:val="420"/>
        </w:trPr>
        <w:tc>
          <w:tcPr>
            <w:tcW w:w="676" w:type="dxa"/>
            <w:vMerge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7F3C063" w14:textId="77777777" w:rsidR="002F3A61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D287CEB" w14:textId="77777777" w:rsidR="002F3A61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554D0CE0" w14:textId="12F84503" w:rsidR="002F3A61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 Čiužinys nuimamas nenaudojant įrankių, tačiau darbinėje padėtyje stabiliai fiksuotas prie stalviršio.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07F3CE7C" w14:textId="77777777" w:rsidR="002F3A61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F452E1C" w14:textId="77777777" w:rsidR="002F3A61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5FFAEAD4" w14:textId="77777777" w:rsidTr="00ED5DA9">
        <w:trPr>
          <w:trHeight w:val="779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3C5FB40A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3E8ABDC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B9F1C1C" w14:textId="3125779F" w:rsidR="00D36238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 Antistatinis, atsparus dezinfekcinėms medžiagoms</w:t>
            </w:r>
            <w:r w:rsidRPr="001F4C1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F4C13">
              <w:rPr>
                <w:rFonts w:ascii="Times New Roman" w:hAnsi="Times New Roman" w:cs="Times New Roman"/>
              </w:rPr>
              <w:t xml:space="preserve">su </w:t>
            </w:r>
            <w:proofErr w:type="spellStart"/>
            <w:r w:rsidRPr="001F4C13">
              <w:rPr>
                <w:rFonts w:ascii="Times New Roman" w:hAnsi="Times New Roman" w:cs="Times New Roman"/>
              </w:rPr>
              <w:t>antipragulinėmis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savybėmis.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2064D71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6D5B7D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0C484655" w14:textId="77777777" w:rsidTr="00ED5DA9">
        <w:trPr>
          <w:trHeight w:val="362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318D888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1DBB3BB2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2EDEC4A" w14:textId="63F400F4" w:rsidR="00D36238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4. Pralaidus rentgeno spinduliams.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C8E9771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554AB9C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381AAB53" w14:textId="77777777" w:rsidTr="00ED5DA9">
        <w:trPr>
          <w:trHeight w:val="527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66ADAAA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F786751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6197298" w14:textId="17C0A61E" w:rsidR="00153D65" w:rsidRPr="002134D7" w:rsidRDefault="001F4C1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4D7">
              <w:rPr>
                <w:rFonts w:ascii="Times New Roman" w:hAnsi="Times New Roman" w:cs="Times New Roman"/>
              </w:rPr>
              <w:t xml:space="preserve">5. </w:t>
            </w:r>
            <w:r w:rsidR="00153D65" w:rsidRPr="002134D7">
              <w:rPr>
                <w:rFonts w:ascii="Times New Roman" w:hAnsi="Times New Roman" w:cs="Times New Roman"/>
                <w:color w:val="000000" w:themeColor="text1"/>
              </w:rPr>
              <w:t>Visos stalviršio sekcijos su čiužiniu.</w:t>
            </w:r>
          </w:p>
          <w:p w14:paraId="39204D11" w14:textId="5944F936" w:rsidR="00D36238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4D7">
              <w:rPr>
                <w:rFonts w:ascii="Times New Roman" w:hAnsi="Times New Roman" w:cs="Times New Roman"/>
              </w:rPr>
              <w:t>Nugaros-pagrindinė be atskyrimo -centrinė dubens be ginekologinės  išpjovos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27395952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477F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7CF46F74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F12D3C" w14:textId="71D15BAB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613DF9" w14:textId="5CDBEB9A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Stalviršio padėties reguliavimas: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9357DF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9EB46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B4AE2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7153D7C4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AA2093" w14:textId="7BF8ADB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070AF" w14:textId="3027A4E3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C13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padėtis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DFB5C7" w14:textId="35A5412D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≥ 25°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4D62B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0F500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34D60826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896115" w14:textId="5A6A4F9F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5E253E" w14:textId="7BED571A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C13">
              <w:rPr>
                <w:rFonts w:ascii="Times New Roman" w:hAnsi="Times New Roman" w:cs="Times New Roman"/>
              </w:rPr>
              <w:t>Anti-trendelenburgo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padėtis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C7815A" w14:textId="483400D5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≥ 30°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A64F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10B2A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41F74E46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ECFCF7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D1E513" w14:textId="567C4842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4DE623" w14:textId="5B337AF4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Pavertimo į šonus (</w:t>
            </w:r>
            <w:proofErr w:type="spellStart"/>
            <w:r w:rsidRPr="001F4C13">
              <w:rPr>
                <w:rFonts w:ascii="Times New Roman" w:hAnsi="Times New Roman" w:cs="Times New Roman"/>
              </w:rPr>
              <w:t>lateralines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pozicijas) kampai 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10C60C" w14:textId="3DEC96A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≥ ± 20°</w:t>
            </w:r>
          </w:p>
          <w:p w14:paraId="6B82BD8E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AEDFB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8E49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6BDA962F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6D1B43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82BB5B" w14:textId="36B18CA3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5A696C" w14:textId="6B4BBA4F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Stalviršio (be čiužinio) aukščio reguliavimo ribos (ne siauresnės už nurodytas)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CE5323" w14:textId="04E78596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Nuo 6</w:t>
            </w:r>
            <w:r w:rsidR="0070112B" w:rsidRPr="001F4C13">
              <w:rPr>
                <w:rFonts w:ascii="Times New Roman" w:hAnsi="Times New Roman" w:cs="Times New Roman"/>
              </w:rPr>
              <w:t>2</w:t>
            </w:r>
            <w:r w:rsidRPr="001F4C13">
              <w:rPr>
                <w:rFonts w:ascii="Times New Roman" w:hAnsi="Times New Roman" w:cs="Times New Roman"/>
              </w:rPr>
              <w:t>0 mm iki 1050 mm</w:t>
            </w:r>
          </w:p>
          <w:p w14:paraId="108B4C7F" w14:textId="73D3687B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026C2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FB904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44442D7D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3D643C" w14:textId="77777777" w:rsidR="0070112B" w:rsidRPr="001F4C13" w:rsidRDefault="0070112B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D1F9F4" w14:textId="78BBAF34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6EDF8E" w14:textId="53374C6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Nugarinės sekcijos nuleidimo/pakėlimo kampo reguliavimo ribos (ne siauresnės už nurodytas)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83233B" w14:textId="3135668D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Nuo -40° iki  +70°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B3D5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D013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495C7DDC" w14:textId="77777777" w:rsidTr="00ED5DA9">
        <w:trPr>
          <w:trHeight w:val="1087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F5FB19" w14:textId="77777777" w:rsidR="00EC1BD4" w:rsidRPr="001F4C13" w:rsidRDefault="00EC1BD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91E915" w14:textId="642A9DD6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A787D9" w14:textId="56D448E6" w:rsidR="00BD758E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Kojinės sekcijos dalių nuleidimo</w:t>
            </w:r>
            <w:r w:rsidR="00EB1208" w:rsidRPr="001F4C13">
              <w:rPr>
                <w:rFonts w:ascii="Times New Roman" w:hAnsi="Times New Roman" w:cs="Times New Roman"/>
              </w:rPr>
              <w:t>-pakėlimo</w:t>
            </w:r>
            <w:r w:rsidRPr="001F4C13">
              <w:rPr>
                <w:rFonts w:ascii="Times New Roman" w:hAnsi="Times New Roman" w:cs="Times New Roman"/>
              </w:rPr>
              <w:t xml:space="preserve"> kampo reguliavimo ribos (ne siauresnės už nurodytas)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2DBC67" w14:textId="2AADDEF1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Nuo -90° iki +10° </w:t>
            </w:r>
          </w:p>
          <w:p w14:paraId="041352AC" w14:textId="7069BC45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5744DB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9847C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30E1121D" w14:textId="77777777" w:rsidTr="00ED5DA9">
        <w:trPr>
          <w:trHeight w:val="1117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9C935A" w14:textId="77777777" w:rsidR="00EC1BD4" w:rsidRPr="001F4C13" w:rsidRDefault="00EC1BD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554193" w14:textId="64AEDE8C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C1B0BE" w14:textId="2B9F26AA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Galvinės dalies nuleidimo/pakėlimo kampo reguliavimo </w:t>
            </w:r>
            <w:r w:rsidRPr="001F4C13">
              <w:rPr>
                <w:rFonts w:ascii="Times New Roman" w:hAnsi="Times New Roman" w:cs="Times New Roman"/>
              </w:rPr>
              <w:lastRenderedPageBreak/>
              <w:t>ribos (ne siauresnės už nurodytas)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B9E53D7" w14:textId="74940176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lastRenderedPageBreak/>
              <w:t>Nuo -25° iki +25°</w:t>
            </w:r>
          </w:p>
          <w:p w14:paraId="128845C2" w14:textId="33B335CE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A64B1B" w14:textId="096EF81A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C1BCF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3953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440E002E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80AAEA" w14:textId="1F070DD4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29BEAD" w14:textId="139B1CF4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Motorizuotas sulenkimo padėties nustatymas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84F3BA" w14:textId="15522073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≥ 2</w:t>
            </w:r>
            <w:r w:rsidR="00EC1BD4" w:rsidRPr="001F4C13">
              <w:rPr>
                <w:rFonts w:ascii="Times New Roman" w:hAnsi="Times New Roman" w:cs="Times New Roman"/>
              </w:rPr>
              <w:t>2</w:t>
            </w:r>
            <w:r w:rsidRPr="001F4C13">
              <w:rPr>
                <w:rFonts w:ascii="Times New Roman" w:hAnsi="Times New Roman" w:cs="Times New Roman"/>
              </w:rPr>
              <w:t xml:space="preserve">0°  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86EA3C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4B41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33864377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9C5D1" w14:textId="21DB94A0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96CC5A" w14:textId="40B28446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Motorizuotas išlenkimo padėties nustatymas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2A61FA" w14:textId="333FD3A4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</w:t>
            </w:r>
            <w:r w:rsidR="00EC1BD4" w:rsidRPr="001F4C13">
              <w:rPr>
                <w:rFonts w:ascii="Times New Roman" w:hAnsi="Times New Roman" w:cs="Times New Roman"/>
              </w:rPr>
              <w:t>1</w:t>
            </w:r>
            <w:r w:rsidRPr="001F4C13">
              <w:rPr>
                <w:rFonts w:ascii="Times New Roman" w:hAnsi="Times New Roman" w:cs="Times New Roman"/>
              </w:rPr>
              <w:t>0°</w:t>
            </w:r>
            <w:r w:rsidR="00511C15" w:rsidRPr="001F4C13">
              <w:rPr>
                <w:rFonts w:ascii="Times New Roman" w:hAnsi="Times New Roman" w:cs="Times New Roman"/>
              </w:rPr>
              <w:t>±10°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FD800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5359A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66BD1481" w14:textId="77777777" w:rsidTr="00ED5DA9">
        <w:trPr>
          <w:trHeight w:val="383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40D702FF" w14:textId="1AFA74E4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1B893DC9" w14:textId="29163B67" w:rsidR="00D36238" w:rsidRPr="001F4C13" w:rsidRDefault="00D36238" w:rsidP="00DC6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Motorizuotas stalviršio pozicijų keitimas</w:t>
            </w:r>
          </w:p>
          <w:p w14:paraId="7B13FF0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9AD78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364AA57E" w14:textId="54DCDC46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Nulinės padėties nustatymas,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8BB91A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ECF034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4A87CA63" w14:textId="77777777" w:rsidTr="00ED5DA9">
        <w:trPr>
          <w:trHeight w:val="841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03DFC40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3A6F9E7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71E892D" w14:textId="688A6552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 Nugaros sekcijos nuleidimo/pakėlimo kampo reguliavimas,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98176AA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6B2202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04E411A5" w14:textId="77777777" w:rsidTr="00ED5DA9">
        <w:trPr>
          <w:trHeight w:val="556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2EB77E31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5070F0BF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7D0AC27" w14:textId="0F6FCE7D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 Pavertimo į šonus (</w:t>
            </w:r>
            <w:proofErr w:type="spellStart"/>
            <w:r w:rsidRPr="001F4C13">
              <w:rPr>
                <w:rFonts w:ascii="Times New Roman" w:hAnsi="Times New Roman" w:cs="Times New Roman"/>
              </w:rPr>
              <w:t>lateralinio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posvyrio) reguliavimas,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B6902B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6995F2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5F8121CA" w14:textId="77777777" w:rsidTr="00ED5DA9">
        <w:trPr>
          <w:trHeight w:val="327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1ACBADE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12DAA8C5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9895618" w14:textId="0AA42149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4. Stalviršio aukščio reguliavimas,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4B8D054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11CF8C9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238" w:rsidRPr="001F4C13" w14:paraId="5DE1441C" w14:textId="77777777" w:rsidTr="00ED5DA9">
        <w:trPr>
          <w:trHeight w:val="831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7C4D8423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44D337DD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7612EA94" w14:textId="60179E8D" w:rsidR="00F848C5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1F4C13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1F4C13">
              <w:rPr>
                <w:rFonts w:ascii="Times New Roman" w:hAnsi="Times New Roman" w:cs="Times New Roman"/>
              </w:rPr>
              <w:t>antiTrendelenburgo</w:t>
            </w:r>
            <w:proofErr w:type="spellEnd"/>
            <w:r w:rsidRPr="001F4C13">
              <w:rPr>
                <w:rFonts w:ascii="Times New Roman" w:hAnsi="Times New Roman" w:cs="Times New Roman"/>
              </w:rPr>
              <w:t xml:space="preserve"> padėčių reguliavimas.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EBE330A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B8E976" w14:textId="77777777" w:rsidR="00D36238" w:rsidRPr="001F4C13" w:rsidRDefault="00D36238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3ECE678E" w14:textId="77777777" w:rsidTr="00ED5DA9">
        <w:trPr>
          <w:trHeight w:val="69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2F6B29" w14:textId="5481746F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42EE5BF" w14:textId="571EB2F4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Stalo veikimo principai savarankiški, vienas kitą keičiantys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630D921" w14:textId="64087365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 mažiau kaip iš elektros tinklo ir pakraunamų elektrinių baterijų pagalba.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06B3DC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2ED5D7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6E65DA1B" w14:textId="77777777" w:rsidTr="00ED5DA9">
        <w:trPr>
          <w:trHeight w:val="69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B8C9BC" w14:textId="43FBB93C" w:rsidR="002D6116" w:rsidRPr="001F4C13" w:rsidRDefault="00B738CE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7</w:t>
            </w:r>
            <w:r w:rsidR="002D6116" w:rsidRPr="001F4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203578" w14:textId="42299F5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Didžiausias leistinas stalo  keliamasis svoris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D3CED5" w14:textId="3DD9E243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≥ 450 kg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B2826A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20FD2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6293C63C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46D3073" w14:textId="6D6BAF94" w:rsidR="002D6116" w:rsidRPr="001F4C13" w:rsidRDefault="00B738CE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8</w:t>
            </w:r>
            <w:r w:rsidR="002D6116" w:rsidRPr="001F4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88251" w14:textId="7F1F1C64" w:rsidR="002D6116" w:rsidRPr="001F4C13" w:rsidRDefault="002F3A6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Didžiausia leistina darbinė stalo apkrova (dinaminiame režime)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DC55C3" w14:textId="479EF833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≥ 325 kg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D2E8E4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3D3E81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7E1A65BF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28D0CD" w14:textId="5EEE890D" w:rsidR="002D6116" w:rsidRPr="001F4C13" w:rsidRDefault="003F5B7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DF1C9D" w14:textId="3AE4D93C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Priedai su konstrukciniais elementais tvirtinimui prie operacinio stalo: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59B291" w14:textId="7C119DF4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41E25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5577E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7942808E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BE3C95" w14:textId="004CAF8E" w:rsidR="002D6116" w:rsidRPr="001F4C13" w:rsidRDefault="003F5B7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27050E" w14:textId="4962156D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Lankas anesteziologo zonai  atskirt</w:t>
            </w:r>
            <w:r w:rsidR="00C36000">
              <w:rPr>
                <w:rFonts w:ascii="Times New Roman" w:hAnsi="Times New Roman" w:cs="Times New Roman"/>
              </w:rPr>
              <w:t>i (</w:t>
            </w:r>
            <w:r w:rsidRPr="001F4C13">
              <w:rPr>
                <w:rFonts w:ascii="Times New Roman" w:hAnsi="Times New Roman" w:cs="Times New Roman"/>
              </w:rPr>
              <w:t>1 vnt.</w:t>
            </w:r>
            <w:r w:rsidR="00C360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F9DDA0" w14:textId="65EB5411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L formos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B82090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C5FB32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278F7A10" w14:textId="77777777" w:rsidTr="00ED5DA9">
        <w:trPr>
          <w:trHeight w:val="484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074ACE29" w14:textId="54F27789" w:rsidR="002D6116" w:rsidRPr="001F4C13" w:rsidRDefault="003F5B71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BD3B710" w14:textId="5D262065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  <w:lang w:bidi="lt-LT"/>
              </w:rPr>
              <w:t>Reguliuojamo aukščio atrama, skirta padėti rankai (2 vnt.)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422B52E" w14:textId="3D72AE25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1. Atrama gali judėti horizontaliai ir vertikaliai</w:t>
            </w:r>
            <w:r w:rsidRPr="001F4C13">
              <w:rPr>
                <w:rFonts w:ascii="Times New Roman" w:hAnsi="Times New Roman" w:cs="Times New Roman"/>
                <w:lang w:bidi="lt-LT"/>
              </w:rPr>
              <w:t xml:space="preserve">, </w:t>
            </w:r>
            <w:r w:rsidRPr="001F4C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28D93C8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C6B32FA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309DCE40" w14:textId="77777777" w:rsidTr="00ED5DA9">
        <w:trPr>
          <w:trHeight w:val="534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7DE4E4C9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right w:val="nil"/>
            </w:tcBorders>
          </w:tcPr>
          <w:p w14:paraId="5129F35F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  <w:lang w:bidi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16A6332" w14:textId="0B31C946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2. Su darbinio paviršiaus antistatiniu paminkštinimu;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96C4D47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ADD8E02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7E9EA599" w14:textId="77777777" w:rsidTr="00ED5DA9">
        <w:trPr>
          <w:trHeight w:val="346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FB5AACA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765BEFB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  <w:lang w:bidi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55C747B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3. Su rankos fiksavimo diržu.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6ED6F98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EFD0C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41E5F108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FDC3B3" w14:textId="3A07AF54" w:rsidR="002D6116" w:rsidRPr="001F4C13" w:rsidRDefault="001F605C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496CF1" w14:textId="238F3A9D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  <w:lang w:bidi="lt-LT"/>
              </w:rPr>
              <w:t xml:space="preserve">Atramos, skirtos ant šono paguldyto paciento prilaikymui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E514E6" w14:textId="6B60C55B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5F69A3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6460E4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4A48266E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5C9075" w14:textId="0747AAD4" w:rsidR="002D6116" w:rsidRPr="001F4C13" w:rsidRDefault="001F605C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1E9618" w14:textId="1366AB12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Infuzijos stovas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70FC65" w14:textId="6EC36B05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  <w:lang w:bidi="lt-LT"/>
              </w:rPr>
              <w:t>1 vnt.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8F9B31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15AE1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01D70D94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1046FD" w14:textId="0B3995CD" w:rsidR="002D6116" w:rsidRPr="001F4C13" w:rsidRDefault="001F605C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803079" w14:textId="7F8841A6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Diržas liemens fiksavimui (2 dalių)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D09DA0" w14:textId="434BB0AB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3BCCC7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BDD56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2604966C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085865" w14:textId="6A01B898" w:rsidR="002D6116" w:rsidRPr="001F4C13" w:rsidRDefault="001F605C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lastRenderedPageBreak/>
              <w:t>9</w:t>
            </w:r>
            <w:r w:rsidR="002D6116" w:rsidRPr="001F4C13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33D954" w14:textId="6D40CFE8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Diržas kojų tvirtinimui  (kiekvienai kojai atskirai)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257186" w14:textId="6C9F7F18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80F288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E4FE83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627BB240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C4BEDFD" w14:textId="0C1D4356" w:rsidR="002D6116" w:rsidRPr="001F4C13" w:rsidRDefault="001F605C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F5FAB9" w14:textId="679125FB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Galvos atrama, </w:t>
            </w:r>
            <w:proofErr w:type="spellStart"/>
            <w:r w:rsidRPr="001F4C13">
              <w:rPr>
                <w:rFonts w:ascii="Times New Roman" w:hAnsi="Times New Roman" w:cs="Times New Roman"/>
              </w:rPr>
              <w:t>gelinė</w:t>
            </w:r>
            <w:proofErr w:type="spellEnd"/>
            <w:r w:rsidRPr="001F4C13">
              <w:rPr>
                <w:rFonts w:ascii="Times New Roman" w:hAnsi="Times New Roman" w:cs="Times New Roman"/>
              </w:rPr>
              <w:t>,</w:t>
            </w:r>
            <w:r w:rsidR="001F4C13">
              <w:rPr>
                <w:rFonts w:ascii="Times New Roman" w:hAnsi="Times New Roman" w:cs="Times New Roman"/>
              </w:rPr>
              <w:t xml:space="preserve"> </w:t>
            </w:r>
            <w:r w:rsidRPr="001F4C13">
              <w:rPr>
                <w:rFonts w:ascii="Times New Roman" w:hAnsi="Times New Roman" w:cs="Times New Roman"/>
              </w:rPr>
              <w:t>suaugusiųjų dydžio,</w:t>
            </w:r>
            <w:r w:rsidR="0017303A" w:rsidRPr="001F4C13">
              <w:rPr>
                <w:rFonts w:ascii="Times New Roman" w:hAnsi="Times New Roman" w:cs="Times New Roman"/>
              </w:rPr>
              <w:t xml:space="preserve"> </w:t>
            </w:r>
            <w:r w:rsidRPr="001F4C13">
              <w:rPr>
                <w:rFonts w:ascii="Times New Roman" w:hAnsi="Times New Roman" w:cs="Times New Roman"/>
              </w:rPr>
              <w:t>apsaugo galvą ir ausis</w:t>
            </w:r>
            <w:r w:rsidR="00E11101" w:rsidRPr="001F4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F3C7B1" w14:textId="77777777" w:rsidR="006B7797" w:rsidRPr="001F4C13" w:rsidRDefault="006B779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A04FC5" w14:textId="214F581B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20F3C2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34465A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116" w:rsidRPr="001F4C13" w14:paraId="50FE63F0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E722CFF" w14:textId="5AAF9770" w:rsidR="002D6116" w:rsidRPr="001F4C13" w:rsidRDefault="001F605C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9</w:t>
            </w:r>
            <w:r w:rsidR="002D6116" w:rsidRPr="001F4C13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35141E" w14:textId="6ABAD405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Kojų atrama/ paminkštinimas, paciento kulnams ilgai trunkančių procedūrų metu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AB56D4" w14:textId="77777777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51A8CD" w14:textId="550735E4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C59B83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EBBEAA" w14:textId="77777777" w:rsidR="002D6116" w:rsidRPr="001F4C13" w:rsidRDefault="002D6116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20E2" w:rsidRPr="001F4C13" w14:paraId="4AA22814" w14:textId="77777777" w:rsidTr="00ED5DA9">
        <w:trPr>
          <w:gridAfter w:val="1"/>
          <w:wAfter w:w="31" w:type="dxa"/>
          <w:trHeight w:val="37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</w:tcPr>
          <w:p w14:paraId="554F3819" w14:textId="77777777" w:rsidR="001320E2" w:rsidRPr="001F4C13" w:rsidRDefault="001320E2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F14D5" w14:textId="58218E33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auto"/>
              <w:bottom w:val="nil"/>
              <w:right w:val="nil"/>
            </w:tcBorders>
          </w:tcPr>
          <w:p w14:paraId="10AEFF68" w14:textId="15CD4B6A" w:rsidR="001320E2" w:rsidRPr="001F4C13" w:rsidRDefault="001320E2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14:paraId="2488EBF6" w14:textId="04A57516" w:rsidR="001320E2" w:rsidRPr="001F4C13" w:rsidRDefault="001320E2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 230V±10%, 50Hz elektros tinklas;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D0F22B" w14:textId="77777777" w:rsidR="001320E2" w:rsidRPr="001F4C13" w:rsidRDefault="001320E2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E71F21" w14:textId="77777777" w:rsidR="001320E2" w:rsidRPr="001F4C13" w:rsidRDefault="001320E2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5E74" w:rsidRPr="001F4C13" w14:paraId="1E6814D0" w14:textId="77777777" w:rsidTr="00ED5DA9">
        <w:tc>
          <w:tcPr>
            <w:tcW w:w="67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14:paraId="6C97BCA0" w14:textId="68EFEE9D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2C261C" w14:textId="48C70310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BECDDE" w14:textId="6693FE77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 Integruotas įkraunamas akumuliatorius su personalui matomu įkrovos likučio indikatoriumi. Pilnai įkrauto akumuliatoriaus veikimo laikas ne mažiau kaip 50 operacijų arba ne mažiau kaip 5 dienos.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EECCBB6" w14:textId="77777777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FEDF2" w14:textId="77777777" w:rsidR="00195E74" w:rsidRPr="001F4C13" w:rsidRDefault="00195E7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A61" w:rsidRPr="001F4C13" w14:paraId="11E5D633" w14:textId="4870F546" w:rsidTr="00ED5DA9">
        <w:tc>
          <w:tcPr>
            <w:tcW w:w="6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6EC85A98" w14:textId="475B6E52" w:rsidR="00DF1367" w:rsidRPr="001F4C13" w:rsidRDefault="00DF1367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17C0EF" w14:textId="45198273" w:rsidR="00B74E04" w:rsidRPr="001F4C13" w:rsidRDefault="00B74E0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14:paraId="6851748D" w14:textId="4C14D363" w:rsidR="00B74E04" w:rsidRPr="001F4C13" w:rsidRDefault="001F4C1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Tiekėjas turi būti siūlomo operacinio stalo gamintojas arba oficialus siūlomo operacinio stalo gamintojo įgaliotasis atstovas, arba turi turėti rašytinį susitarimą su tokiu įgaliotuoju atstovu, dėl prekybos bei serviso/aptarnavimo atlikimo siūlomam stalui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7F13C5D" w14:textId="0EFF0242" w:rsidR="00B74E04" w:rsidRPr="001F4C13" w:rsidRDefault="00B74E04" w:rsidP="00DC6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4C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A567EC" w14:textId="680647A2" w:rsidR="00B74E04" w:rsidRPr="001F4C13" w:rsidRDefault="00B74E0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907BB0" w14:textId="53F711C1" w:rsidR="00B74E04" w:rsidRPr="001F4C13" w:rsidRDefault="00B74E04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0A23" w:rsidRPr="001F4C13" w14:paraId="2AD1B6B5" w14:textId="77777777" w:rsidTr="00ED5DA9">
        <w:tc>
          <w:tcPr>
            <w:tcW w:w="6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048E287E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BAC859" w14:textId="288929C1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</w:t>
            </w:r>
            <w:r w:rsidR="001F4C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</w:tcPr>
          <w:p w14:paraId="5AA4D6AC" w14:textId="2BC514AC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7F0672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44332F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CC643F" w14:textId="545548F3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2E7D9C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959067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0A23" w:rsidRPr="001F4C13" w14:paraId="07A98603" w14:textId="77777777" w:rsidTr="00ED5DA9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8281BF1" w14:textId="0D96ABD8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1</w:t>
            </w:r>
            <w:r w:rsidR="001F4C13">
              <w:rPr>
                <w:rFonts w:ascii="Times New Roman" w:hAnsi="Times New Roman" w:cs="Times New Roman"/>
              </w:rPr>
              <w:t>3</w:t>
            </w:r>
            <w:r w:rsidRPr="001F4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C4D347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EA25D4" w14:textId="12E8754D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C13">
              <w:rPr>
                <w:rFonts w:ascii="Times New Roman" w:hAnsi="Times New Roman" w:cs="Times New Roman"/>
              </w:rPr>
              <w:t xml:space="preserve">Ne mažiau </w:t>
            </w:r>
            <w:r w:rsidR="00835AF4" w:rsidRPr="001F4C13">
              <w:rPr>
                <w:rFonts w:ascii="Times New Roman" w:hAnsi="Times New Roman" w:cs="Times New Roman"/>
              </w:rPr>
              <w:t>36</w:t>
            </w:r>
            <w:r w:rsidRPr="001F4C13">
              <w:rPr>
                <w:rFonts w:ascii="Times New Roman" w:hAnsi="Times New Roman" w:cs="Times New Roman"/>
              </w:rPr>
              <w:t xml:space="preserve"> mėn.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BA2A74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FB8851" w14:textId="77777777" w:rsidR="001B0A23" w:rsidRPr="001F4C13" w:rsidRDefault="001B0A23" w:rsidP="00DC6D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3D340E" w14:textId="77777777" w:rsidR="0018746A" w:rsidRPr="001F4C13" w:rsidRDefault="0018746A" w:rsidP="00DC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746A" w:rsidRPr="001F4C13" w:rsidSect="001F4C13">
      <w:headerReference w:type="default" r:id="rId10"/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98E6" w14:textId="77777777" w:rsidR="008D264D" w:rsidRDefault="008D264D" w:rsidP="001F4C13">
      <w:pPr>
        <w:spacing w:after="0" w:line="240" w:lineRule="auto"/>
      </w:pPr>
      <w:r>
        <w:separator/>
      </w:r>
    </w:p>
  </w:endnote>
  <w:endnote w:type="continuationSeparator" w:id="0">
    <w:p w14:paraId="349AED27" w14:textId="77777777" w:rsidR="008D264D" w:rsidRDefault="008D264D" w:rsidP="001F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266363"/>
      <w:docPartObj>
        <w:docPartGallery w:val="Page Numbers (Bottom of Page)"/>
        <w:docPartUnique/>
      </w:docPartObj>
    </w:sdtPr>
    <w:sdtEndPr/>
    <w:sdtContent>
      <w:p w14:paraId="2E8FA109" w14:textId="3EEA3C53" w:rsidR="001F4C13" w:rsidRDefault="001F4C1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750F1" w14:textId="77777777" w:rsidR="001F4C13" w:rsidRDefault="001F4C1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8BD7" w14:textId="77777777" w:rsidR="008D264D" w:rsidRDefault="008D264D" w:rsidP="001F4C13">
      <w:pPr>
        <w:spacing w:after="0" w:line="240" w:lineRule="auto"/>
      </w:pPr>
      <w:r>
        <w:separator/>
      </w:r>
    </w:p>
  </w:footnote>
  <w:footnote w:type="continuationSeparator" w:id="0">
    <w:p w14:paraId="69CB51C2" w14:textId="77777777" w:rsidR="008D264D" w:rsidRDefault="008D264D" w:rsidP="001F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1890" w14:textId="45975B64" w:rsidR="00ED5DA9" w:rsidRDefault="00ED5DA9" w:rsidP="00ED5DA9">
    <w:pPr>
      <w:pStyle w:val="Antrats"/>
      <w:jc w:val="right"/>
    </w:pPr>
    <w:r>
      <w:t>Pirkimo sąlygų 2.1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F3F"/>
    <w:multiLevelType w:val="hybridMultilevel"/>
    <w:tmpl w:val="54D28D70"/>
    <w:lvl w:ilvl="0" w:tplc="938CD546">
      <w:start w:val="1"/>
      <w:numFmt w:val="decimal"/>
      <w:lvlText w:val="%1."/>
      <w:lvlJc w:val="left"/>
      <w:pPr>
        <w:ind w:left="740" w:hanging="380"/>
      </w:pPr>
      <w:rPr>
        <w:lang w:val="en-U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F67"/>
    <w:multiLevelType w:val="hybridMultilevel"/>
    <w:tmpl w:val="0E7611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55328C"/>
    <w:multiLevelType w:val="hybridMultilevel"/>
    <w:tmpl w:val="26EC98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0067"/>
    <w:multiLevelType w:val="hybridMultilevel"/>
    <w:tmpl w:val="FE1AC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21C6B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DB72080"/>
    <w:multiLevelType w:val="hybridMultilevel"/>
    <w:tmpl w:val="7FA0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5596"/>
    <w:multiLevelType w:val="hybridMultilevel"/>
    <w:tmpl w:val="A43877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5565A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78E33B7"/>
    <w:multiLevelType w:val="hybridMultilevel"/>
    <w:tmpl w:val="BD68E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C17A8"/>
    <w:multiLevelType w:val="hybridMultilevel"/>
    <w:tmpl w:val="9A74D79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F0035"/>
    <w:multiLevelType w:val="hybridMultilevel"/>
    <w:tmpl w:val="4288BA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D285E"/>
    <w:multiLevelType w:val="hybridMultilevel"/>
    <w:tmpl w:val="48148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4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773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23695">
    <w:abstractNumId w:val="9"/>
  </w:num>
  <w:num w:numId="4" w16cid:durableId="507327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349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25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2105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8121273">
    <w:abstractNumId w:val="2"/>
  </w:num>
  <w:num w:numId="9" w16cid:durableId="1858691965">
    <w:abstractNumId w:val="5"/>
  </w:num>
  <w:num w:numId="10" w16cid:durableId="1690641757">
    <w:abstractNumId w:val="8"/>
  </w:num>
  <w:num w:numId="11" w16cid:durableId="1452478174">
    <w:abstractNumId w:val="6"/>
  </w:num>
  <w:num w:numId="12" w16cid:durableId="182068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C7"/>
    <w:rsid w:val="00020DC7"/>
    <w:rsid w:val="0002626F"/>
    <w:rsid w:val="00026D5F"/>
    <w:rsid w:val="00094541"/>
    <w:rsid w:val="00096E09"/>
    <w:rsid w:val="000D1083"/>
    <w:rsid w:val="000E12FB"/>
    <w:rsid w:val="000E1762"/>
    <w:rsid w:val="00102175"/>
    <w:rsid w:val="0010617D"/>
    <w:rsid w:val="00107A49"/>
    <w:rsid w:val="00113FD7"/>
    <w:rsid w:val="001176F2"/>
    <w:rsid w:val="00125C24"/>
    <w:rsid w:val="001320E2"/>
    <w:rsid w:val="00153D65"/>
    <w:rsid w:val="00170841"/>
    <w:rsid w:val="0017303A"/>
    <w:rsid w:val="00173AD5"/>
    <w:rsid w:val="0018746A"/>
    <w:rsid w:val="00195E74"/>
    <w:rsid w:val="001B0A23"/>
    <w:rsid w:val="001B4FB9"/>
    <w:rsid w:val="001C038F"/>
    <w:rsid w:val="001D3EB3"/>
    <w:rsid w:val="001F2422"/>
    <w:rsid w:val="001F4340"/>
    <w:rsid w:val="001F4C13"/>
    <w:rsid w:val="001F575F"/>
    <w:rsid w:val="001F605C"/>
    <w:rsid w:val="0020482B"/>
    <w:rsid w:val="002134D7"/>
    <w:rsid w:val="00222A9B"/>
    <w:rsid w:val="002236D4"/>
    <w:rsid w:val="002259DF"/>
    <w:rsid w:val="002303AE"/>
    <w:rsid w:val="002312DE"/>
    <w:rsid w:val="0024506B"/>
    <w:rsid w:val="00253C36"/>
    <w:rsid w:val="00264FC2"/>
    <w:rsid w:val="00271369"/>
    <w:rsid w:val="0028211E"/>
    <w:rsid w:val="002A0A56"/>
    <w:rsid w:val="002B5A71"/>
    <w:rsid w:val="002B6973"/>
    <w:rsid w:val="002C7206"/>
    <w:rsid w:val="002D6116"/>
    <w:rsid w:val="002F3A61"/>
    <w:rsid w:val="0030422D"/>
    <w:rsid w:val="00311066"/>
    <w:rsid w:val="00323B9E"/>
    <w:rsid w:val="003256CE"/>
    <w:rsid w:val="0033620F"/>
    <w:rsid w:val="00353647"/>
    <w:rsid w:val="003578FE"/>
    <w:rsid w:val="003A041B"/>
    <w:rsid w:val="003A0BA1"/>
    <w:rsid w:val="003B2C19"/>
    <w:rsid w:val="003C2150"/>
    <w:rsid w:val="003C6431"/>
    <w:rsid w:val="003E6B9B"/>
    <w:rsid w:val="003F2CD6"/>
    <w:rsid w:val="003F5B71"/>
    <w:rsid w:val="003F73CB"/>
    <w:rsid w:val="0040449D"/>
    <w:rsid w:val="00404D06"/>
    <w:rsid w:val="00440483"/>
    <w:rsid w:val="004418F1"/>
    <w:rsid w:val="0045345E"/>
    <w:rsid w:val="00457EC9"/>
    <w:rsid w:val="00464B7D"/>
    <w:rsid w:val="00485AE5"/>
    <w:rsid w:val="004A4ADD"/>
    <w:rsid w:val="004B1940"/>
    <w:rsid w:val="004B56A8"/>
    <w:rsid w:val="004C1F3D"/>
    <w:rsid w:val="004C3BD2"/>
    <w:rsid w:val="004D10D1"/>
    <w:rsid w:val="004D44FF"/>
    <w:rsid w:val="004D5006"/>
    <w:rsid w:val="004E5D36"/>
    <w:rsid w:val="004F3413"/>
    <w:rsid w:val="0050068D"/>
    <w:rsid w:val="005054C0"/>
    <w:rsid w:val="005110B8"/>
    <w:rsid w:val="00511C15"/>
    <w:rsid w:val="005135D8"/>
    <w:rsid w:val="00514AC8"/>
    <w:rsid w:val="00542783"/>
    <w:rsid w:val="005446EB"/>
    <w:rsid w:val="00553BE3"/>
    <w:rsid w:val="00585C9F"/>
    <w:rsid w:val="005907C4"/>
    <w:rsid w:val="00593820"/>
    <w:rsid w:val="005A6364"/>
    <w:rsid w:val="005B3F37"/>
    <w:rsid w:val="005E555D"/>
    <w:rsid w:val="005E743F"/>
    <w:rsid w:val="005F623C"/>
    <w:rsid w:val="00604FC4"/>
    <w:rsid w:val="00613FA8"/>
    <w:rsid w:val="00621982"/>
    <w:rsid w:val="00631B9A"/>
    <w:rsid w:val="00640866"/>
    <w:rsid w:val="0067171B"/>
    <w:rsid w:val="0068417E"/>
    <w:rsid w:val="0069196E"/>
    <w:rsid w:val="006938D7"/>
    <w:rsid w:val="0069794B"/>
    <w:rsid w:val="00697D4C"/>
    <w:rsid w:val="006A78F3"/>
    <w:rsid w:val="006B2989"/>
    <w:rsid w:val="006B7353"/>
    <w:rsid w:val="006B7797"/>
    <w:rsid w:val="006C6BB6"/>
    <w:rsid w:val="006C7794"/>
    <w:rsid w:val="0070112B"/>
    <w:rsid w:val="00702315"/>
    <w:rsid w:val="0071555E"/>
    <w:rsid w:val="00720E5E"/>
    <w:rsid w:val="0073488C"/>
    <w:rsid w:val="00737D67"/>
    <w:rsid w:val="00753179"/>
    <w:rsid w:val="007642C4"/>
    <w:rsid w:val="00770F38"/>
    <w:rsid w:val="00785121"/>
    <w:rsid w:val="00791BB5"/>
    <w:rsid w:val="007A7B07"/>
    <w:rsid w:val="007B2AF5"/>
    <w:rsid w:val="007C2A02"/>
    <w:rsid w:val="007D4D34"/>
    <w:rsid w:val="007D5CAA"/>
    <w:rsid w:val="00802CCB"/>
    <w:rsid w:val="00820453"/>
    <w:rsid w:val="00826B2E"/>
    <w:rsid w:val="008357E0"/>
    <w:rsid w:val="00835AF4"/>
    <w:rsid w:val="008473C7"/>
    <w:rsid w:val="0087037B"/>
    <w:rsid w:val="00872835"/>
    <w:rsid w:val="008752C5"/>
    <w:rsid w:val="00884F48"/>
    <w:rsid w:val="00892A83"/>
    <w:rsid w:val="0089641C"/>
    <w:rsid w:val="008A295A"/>
    <w:rsid w:val="008C7DF2"/>
    <w:rsid w:val="008D264D"/>
    <w:rsid w:val="008D5A5D"/>
    <w:rsid w:val="008D71D2"/>
    <w:rsid w:val="008E7744"/>
    <w:rsid w:val="00904F6B"/>
    <w:rsid w:val="00910432"/>
    <w:rsid w:val="00916B1F"/>
    <w:rsid w:val="00940963"/>
    <w:rsid w:val="00943FF6"/>
    <w:rsid w:val="00956AE4"/>
    <w:rsid w:val="00990F85"/>
    <w:rsid w:val="009B15A9"/>
    <w:rsid w:val="009B75C8"/>
    <w:rsid w:val="009C3117"/>
    <w:rsid w:val="009C6917"/>
    <w:rsid w:val="009E59B5"/>
    <w:rsid w:val="009E6165"/>
    <w:rsid w:val="009F30A2"/>
    <w:rsid w:val="009F7935"/>
    <w:rsid w:val="00A001E5"/>
    <w:rsid w:val="00A079DC"/>
    <w:rsid w:val="00A1565E"/>
    <w:rsid w:val="00A63435"/>
    <w:rsid w:val="00A64BCA"/>
    <w:rsid w:val="00A66F15"/>
    <w:rsid w:val="00A71991"/>
    <w:rsid w:val="00A858CE"/>
    <w:rsid w:val="00A93BCB"/>
    <w:rsid w:val="00A94C68"/>
    <w:rsid w:val="00A978D8"/>
    <w:rsid w:val="00AA1AA6"/>
    <w:rsid w:val="00AA1B9F"/>
    <w:rsid w:val="00AA2137"/>
    <w:rsid w:val="00AA57C3"/>
    <w:rsid w:val="00AC644F"/>
    <w:rsid w:val="00AD07D4"/>
    <w:rsid w:val="00AE67A3"/>
    <w:rsid w:val="00AF1575"/>
    <w:rsid w:val="00B03DEE"/>
    <w:rsid w:val="00B13492"/>
    <w:rsid w:val="00B138DD"/>
    <w:rsid w:val="00B449AE"/>
    <w:rsid w:val="00B451FC"/>
    <w:rsid w:val="00B64DAD"/>
    <w:rsid w:val="00B738CE"/>
    <w:rsid w:val="00B74E04"/>
    <w:rsid w:val="00B77886"/>
    <w:rsid w:val="00B77F3F"/>
    <w:rsid w:val="00B92FA8"/>
    <w:rsid w:val="00BA063B"/>
    <w:rsid w:val="00BA1DE0"/>
    <w:rsid w:val="00BA2261"/>
    <w:rsid w:val="00BB2F0D"/>
    <w:rsid w:val="00BD23DA"/>
    <w:rsid w:val="00BD3B8B"/>
    <w:rsid w:val="00BD66E0"/>
    <w:rsid w:val="00BD758E"/>
    <w:rsid w:val="00BE3E0A"/>
    <w:rsid w:val="00C03962"/>
    <w:rsid w:val="00C15924"/>
    <w:rsid w:val="00C36000"/>
    <w:rsid w:val="00C360AC"/>
    <w:rsid w:val="00C4619C"/>
    <w:rsid w:val="00C50449"/>
    <w:rsid w:val="00C55AF8"/>
    <w:rsid w:val="00C628FC"/>
    <w:rsid w:val="00C7022D"/>
    <w:rsid w:val="00C7395D"/>
    <w:rsid w:val="00C80784"/>
    <w:rsid w:val="00C92652"/>
    <w:rsid w:val="00C93AD1"/>
    <w:rsid w:val="00CE3485"/>
    <w:rsid w:val="00CF076C"/>
    <w:rsid w:val="00D225AD"/>
    <w:rsid w:val="00D23252"/>
    <w:rsid w:val="00D33DB3"/>
    <w:rsid w:val="00D36238"/>
    <w:rsid w:val="00D41F1F"/>
    <w:rsid w:val="00D62C14"/>
    <w:rsid w:val="00D6361D"/>
    <w:rsid w:val="00D63E6C"/>
    <w:rsid w:val="00D772A2"/>
    <w:rsid w:val="00D9241C"/>
    <w:rsid w:val="00DB7B9D"/>
    <w:rsid w:val="00DC6D94"/>
    <w:rsid w:val="00DD5994"/>
    <w:rsid w:val="00DF1367"/>
    <w:rsid w:val="00DF6AA5"/>
    <w:rsid w:val="00E02321"/>
    <w:rsid w:val="00E03EEA"/>
    <w:rsid w:val="00E04779"/>
    <w:rsid w:val="00E11101"/>
    <w:rsid w:val="00E356B1"/>
    <w:rsid w:val="00E54041"/>
    <w:rsid w:val="00E701C2"/>
    <w:rsid w:val="00E70E22"/>
    <w:rsid w:val="00E75A43"/>
    <w:rsid w:val="00E76F23"/>
    <w:rsid w:val="00E90C6C"/>
    <w:rsid w:val="00E91C1E"/>
    <w:rsid w:val="00E95108"/>
    <w:rsid w:val="00E972CD"/>
    <w:rsid w:val="00EA3289"/>
    <w:rsid w:val="00EB1208"/>
    <w:rsid w:val="00EB48B9"/>
    <w:rsid w:val="00EC1BD4"/>
    <w:rsid w:val="00ED12D5"/>
    <w:rsid w:val="00ED5DA9"/>
    <w:rsid w:val="00EE2C6C"/>
    <w:rsid w:val="00EF68D7"/>
    <w:rsid w:val="00F43B4B"/>
    <w:rsid w:val="00F44C56"/>
    <w:rsid w:val="00F75997"/>
    <w:rsid w:val="00F848C5"/>
    <w:rsid w:val="00FA7933"/>
    <w:rsid w:val="00FB6E16"/>
    <w:rsid w:val="00FD28D7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FD2D"/>
  <w15:chartTrackingRefBased/>
  <w15:docId w15:val="{561451BB-7F7C-4C12-9F05-2F0B3DC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D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D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D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D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D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D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D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D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D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D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DC7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B7788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156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565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565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6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65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F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C13"/>
  </w:style>
  <w:style w:type="paragraph" w:styleId="Porat">
    <w:name w:val="footer"/>
    <w:basedOn w:val="prastasis"/>
    <w:link w:val="PoratDiagrama"/>
    <w:uiPriority w:val="99"/>
    <w:unhideWhenUsed/>
    <w:rsid w:val="001F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AD6CA-2BB8-45AA-B183-73AFEA87564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B17A483-A376-43E7-BBA7-708FB43C8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CDF55-846B-4C6B-B140-A30841176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cp:keywords/>
  <dc:description/>
  <cp:lastModifiedBy>Elžbieta Taločkaitė</cp:lastModifiedBy>
  <cp:revision>20</cp:revision>
  <cp:lastPrinted>2025-04-08T13:13:00Z</cp:lastPrinted>
  <dcterms:created xsi:type="dcterms:W3CDTF">2025-04-10T06:44:00Z</dcterms:created>
  <dcterms:modified xsi:type="dcterms:W3CDTF">2025-06-11T09:29:00Z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