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58A603E1" w:rsidR="00F83651" w:rsidRPr="004F1B3A" w:rsidRDefault="003D4688" w:rsidP="0066650C">
      <w:pPr>
        <w:ind w:right="-1"/>
        <w:jc w:val="both"/>
        <w:rPr>
          <w:b/>
          <w:szCs w:val="24"/>
        </w:rPr>
      </w:pPr>
      <w:bookmarkStart w:id="0" w:name="_Hlk130375993"/>
      <w:r w:rsidRPr="004F1B3A">
        <w:rPr>
          <w:szCs w:val="24"/>
        </w:rPr>
        <w:t>Tiekėjams</w:t>
      </w:r>
      <w:r w:rsidR="00A3610A" w:rsidRPr="004F1B3A">
        <w:rPr>
          <w:szCs w:val="24"/>
        </w:rPr>
        <w:tab/>
      </w:r>
      <w:r w:rsidR="00A3610A" w:rsidRPr="004F1B3A">
        <w:rPr>
          <w:szCs w:val="24"/>
        </w:rPr>
        <w:tab/>
      </w:r>
      <w:r w:rsidR="00A3610A" w:rsidRPr="004F1B3A">
        <w:rPr>
          <w:szCs w:val="24"/>
        </w:rPr>
        <w:tab/>
      </w:r>
      <w:r w:rsidR="00A3610A" w:rsidRPr="004F1B3A">
        <w:rPr>
          <w:szCs w:val="24"/>
        </w:rPr>
        <w:tab/>
      </w:r>
      <w:bookmarkEnd w:id="0"/>
      <w:r w:rsidR="00A3610A" w:rsidRPr="004F1B3A">
        <w:rPr>
          <w:szCs w:val="24"/>
        </w:rPr>
        <w:t xml:space="preserve">    </w:t>
      </w:r>
      <w:r w:rsidRPr="004F1B3A">
        <w:rPr>
          <w:szCs w:val="24"/>
        </w:rPr>
        <w:tab/>
      </w:r>
      <w:r w:rsidRPr="004F1B3A">
        <w:rPr>
          <w:szCs w:val="24"/>
        </w:rPr>
        <w:tab/>
      </w:r>
      <w:r w:rsidR="00FD62BB" w:rsidRPr="004F1B3A">
        <w:rPr>
          <w:szCs w:val="24"/>
        </w:rPr>
        <w:t>2025-</w:t>
      </w:r>
      <w:r w:rsidR="006D74B9" w:rsidRPr="004F1B3A">
        <w:rPr>
          <w:szCs w:val="24"/>
        </w:rPr>
        <w:t>0</w:t>
      </w:r>
      <w:r w:rsidR="00825B37" w:rsidRPr="004F1B3A">
        <w:rPr>
          <w:szCs w:val="24"/>
        </w:rPr>
        <w:t>6-1</w:t>
      </w:r>
      <w:r w:rsidR="00261E79">
        <w:rPr>
          <w:szCs w:val="24"/>
        </w:rPr>
        <w:t>2</w:t>
      </w:r>
    </w:p>
    <w:p w14:paraId="3B0C54C6" w14:textId="77777777" w:rsidR="00F83651" w:rsidRPr="004F1B3A" w:rsidRDefault="00F83651" w:rsidP="0066650C">
      <w:pPr>
        <w:ind w:right="-1"/>
        <w:jc w:val="both"/>
        <w:rPr>
          <w:b/>
          <w:szCs w:val="24"/>
        </w:rPr>
      </w:pPr>
    </w:p>
    <w:p w14:paraId="631D0DE3" w14:textId="77777777" w:rsidR="00F83651" w:rsidRPr="004F1B3A" w:rsidRDefault="00F83651" w:rsidP="0066650C">
      <w:pPr>
        <w:ind w:right="-1"/>
        <w:jc w:val="both"/>
        <w:rPr>
          <w:b/>
          <w:szCs w:val="24"/>
        </w:rPr>
      </w:pPr>
    </w:p>
    <w:p w14:paraId="6CAAB51F" w14:textId="77777777" w:rsidR="00F83651" w:rsidRPr="004F1B3A" w:rsidRDefault="00F83651" w:rsidP="0066650C">
      <w:pPr>
        <w:ind w:right="-1"/>
        <w:jc w:val="both"/>
        <w:rPr>
          <w:b/>
          <w:bCs/>
          <w:szCs w:val="24"/>
        </w:rPr>
      </w:pPr>
    </w:p>
    <w:p w14:paraId="5A2950A9" w14:textId="5BD7AFB4" w:rsidR="003D4688" w:rsidRPr="004F1B3A" w:rsidRDefault="003D4688" w:rsidP="003D4688">
      <w:pPr>
        <w:spacing w:after="160" w:line="259" w:lineRule="auto"/>
        <w:rPr>
          <w:rFonts w:eastAsiaTheme="minorHAnsi"/>
          <w:b/>
          <w:bCs/>
          <w:szCs w:val="24"/>
          <w:lang w:eastAsia="en-US"/>
        </w:rPr>
      </w:pPr>
      <w:r w:rsidRPr="004F1B3A">
        <w:rPr>
          <w:rFonts w:eastAsiaTheme="minorHAnsi"/>
          <w:b/>
          <w:bCs/>
          <w:szCs w:val="24"/>
          <w:lang w:eastAsia="en-US"/>
        </w:rPr>
        <w:t>DĖL GAUT</w:t>
      </w:r>
      <w:r w:rsidR="00825B37" w:rsidRPr="004F1B3A">
        <w:rPr>
          <w:rFonts w:eastAsiaTheme="minorHAnsi"/>
          <w:b/>
          <w:bCs/>
          <w:szCs w:val="24"/>
          <w:lang w:eastAsia="en-US"/>
        </w:rPr>
        <w:t>Ų</w:t>
      </w:r>
      <w:r w:rsidR="001872AC" w:rsidRPr="004F1B3A">
        <w:rPr>
          <w:rFonts w:eastAsiaTheme="minorHAnsi"/>
          <w:b/>
          <w:bCs/>
          <w:szCs w:val="24"/>
          <w:lang w:eastAsia="en-US"/>
        </w:rPr>
        <w:t xml:space="preserve"> KLAUSIM</w:t>
      </w:r>
      <w:r w:rsidR="00825B37" w:rsidRPr="004F1B3A">
        <w:rPr>
          <w:rFonts w:eastAsiaTheme="minorHAnsi"/>
          <w:b/>
          <w:bCs/>
          <w:szCs w:val="24"/>
          <w:lang w:eastAsia="en-US"/>
        </w:rPr>
        <w:t>Ų</w:t>
      </w:r>
    </w:p>
    <w:p w14:paraId="5BB508DD" w14:textId="45896CCA" w:rsidR="003D4688" w:rsidRPr="004F1B3A" w:rsidRDefault="00844D8D" w:rsidP="00825B37">
      <w:pPr>
        <w:ind w:firstLine="709"/>
        <w:jc w:val="both"/>
        <w:rPr>
          <w:szCs w:val="24"/>
        </w:rPr>
      </w:pPr>
      <w:r w:rsidRPr="004F1B3A">
        <w:rPr>
          <w:szCs w:val="24"/>
        </w:rPr>
        <w:t xml:space="preserve">Šiaulių apskaitos centras vykdo </w:t>
      </w:r>
      <w:r w:rsidR="00CA62BC" w:rsidRPr="004F1B3A">
        <w:rPr>
          <w:szCs w:val="24"/>
        </w:rPr>
        <w:t>pirkimo</w:t>
      </w:r>
      <w:r w:rsidR="00CA62BC" w:rsidRPr="004F1B3A">
        <w:rPr>
          <w:rFonts w:eastAsia="Arial Unicode MS"/>
          <w:b/>
          <w:bCs/>
          <w:szCs w:val="24"/>
          <w:bdr w:val="nil"/>
          <w:lang w:val="en-US"/>
        </w:rPr>
        <w:t xml:space="preserve"> </w:t>
      </w:r>
      <w:r w:rsidR="00A3610A" w:rsidRPr="004F1B3A">
        <w:rPr>
          <w:rFonts w:eastAsia="Arial Unicode MS"/>
          <w:b/>
          <w:bCs/>
          <w:szCs w:val="24"/>
          <w:bdr w:val="nil"/>
          <w:lang w:val="en-US"/>
        </w:rPr>
        <w:t>„</w:t>
      </w:r>
      <w:r w:rsidR="00825B37" w:rsidRPr="004F1B3A">
        <w:rPr>
          <w:b/>
          <w:bCs/>
          <w:i/>
          <w:iCs/>
          <w:szCs w:val="24"/>
        </w:rPr>
        <w:t>Kūdikio kraitel</w:t>
      </w:r>
      <w:r w:rsidR="006D74B9" w:rsidRPr="004F1B3A">
        <w:rPr>
          <w:b/>
          <w:bCs/>
          <w:i/>
          <w:iCs/>
          <w:szCs w:val="24"/>
        </w:rPr>
        <w:t>i</w:t>
      </w:r>
      <w:r w:rsidR="00825B37" w:rsidRPr="004F1B3A">
        <w:rPr>
          <w:b/>
          <w:bCs/>
          <w:i/>
          <w:iCs/>
          <w:szCs w:val="24"/>
        </w:rPr>
        <w:t>s</w:t>
      </w:r>
      <w:r w:rsidR="00A3610A" w:rsidRPr="004F1B3A">
        <w:rPr>
          <w:b/>
          <w:bCs/>
          <w:i/>
          <w:iCs/>
          <w:szCs w:val="24"/>
        </w:rPr>
        <w:t>“</w:t>
      </w:r>
      <w:r w:rsidR="00A3610A" w:rsidRPr="004F1B3A">
        <w:rPr>
          <w:szCs w:val="24"/>
        </w:rPr>
        <w:t xml:space="preserve"> </w:t>
      </w:r>
      <w:r w:rsidRPr="004F1B3A">
        <w:rPr>
          <w:szCs w:val="24"/>
        </w:rPr>
        <w:t xml:space="preserve">(CVP IS pirkimo Nr. </w:t>
      </w:r>
      <w:r w:rsidR="00825B37" w:rsidRPr="004F1B3A">
        <w:rPr>
          <w:szCs w:val="24"/>
        </w:rPr>
        <w:t>2741237</w:t>
      </w:r>
      <w:r w:rsidRPr="004F1B3A">
        <w:rPr>
          <w:szCs w:val="24"/>
        </w:rPr>
        <w:t>) procedūras.</w:t>
      </w:r>
    </w:p>
    <w:p w14:paraId="7BC68BE0" w14:textId="1433B9BE" w:rsidR="003D4688" w:rsidRPr="004F1B3A" w:rsidRDefault="003D4688" w:rsidP="003D4688">
      <w:pPr>
        <w:ind w:firstLine="709"/>
        <w:jc w:val="both"/>
        <w:rPr>
          <w:szCs w:val="24"/>
        </w:rPr>
      </w:pPr>
      <w:r w:rsidRPr="004F1B3A">
        <w:rPr>
          <w:szCs w:val="24"/>
        </w:rPr>
        <w:t>Informuojame, kad CVP IS susirašinėjimo priemonėmis gaut</w:t>
      </w:r>
      <w:r w:rsidR="00B03778" w:rsidRPr="004F1B3A">
        <w:rPr>
          <w:szCs w:val="24"/>
        </w:rPr>
        <w:t>i</w:t>
      </w:r>
      <w:r w:rsidRPr="004F1B3A">
        <w:rPr>
          <w:szCs w:val="24"/>
        </w:rPr>
        <w:t xml:space="preserve"> tiekėj</w:t>
      </w:r>
      <w:r w:rsidR="00B03778" w:rsidRPr="004F1B3A">
        <w:rPr>
          <w:szCs w:val="24"/>
        </w:rPr>
        <w:t>ų</w:t>
      </w:r>
      <w:r w:rsidRPr="004F1B3A">
        <w:rPr>
          <w:szCs w:val="24"/>
        </w:rPr>
        <w:t xml:space="preserve"> klausima</w:t>
      </w:r>
      <w:r w:rsidR="00B03778" w:rsidRPr="004F1B3A">
        <w:rPr>
          <w:szCs w:val="24"/>
        </w:rPr>
        <w:t>i</w:t>
      </w:r>
      <w:r w:rsidRPr="004F1B3A">
        <w:rPr>
          <w:szCs w:val="24"/>
        </w:rPr>
        <w:t xml:space="preserve">. Vadovaujantis pirkimo sąlygų </w:t>
      </w:r>
      <w:r w:rsidR="007A3B76" w:rsidRPr="004F1B3A">
        <w:rPr>
          <w:szCs w:val="24"/>
        </w:rPr>
        <w:t>11</w:t>
      </w:r>
      <w:r w:rsidRPr="004F1B3A">
        <w:rPr>
          <w:szCs w:val="24"/>
        </w:rPr>
        <w:t xml:space="preserve"> sk. perkančioji organizacija atsako į pateikt</w:t>
      </w:r>
      <w:r w:rsidR="00B03778" w:rsidRPr="004F1B3A">
        <w:rPr>
          <w:szCs w:val="24"/>
        </w:rPr>
        <w:t>us</w:t>
      </w:r>
      <w:r w:rsidRPr="004F1B3A">
        <w:rPr>
          <w:szCs w:val="24"/>
        </w:rPr>
        <w:t xml:space="preserve"> klausim</w:t>
      </w:r>
      <w:r w:rsidR="00B03778" w:rsidRPr="004F1B3A">
        <w:rPr>
          <w:szCs w:val="24"/>
        </w:rPr>
        <w:t>us</w:t>
      </w:r>
      <w:r w:rsidRPr="004F1B3A">
        <w:rPr>
          <w:szCs w:val="24"/>
        </w:rPr>
        <w:t xml:space="preserve">: </w:t>
      </w:r>
    </w:p>
    <w:p w14:paraId="10363985" w14:textId="77777777" w:rsidR="003D4688" w:rsidRPr="004F1B3A" w:rsidRDefault="003D4688" w:rsidP="003D4688">
      <w:pPr>
        <w:ind w:firstLine="709"/>
        <w:jc w:val="both"/>
        <w:rPr>
          <w:szCs w:val="24"/>
        </w:rPr>
      </w:pPr>
    </w:p>
    <w:p w14:paraId="5881ADF2" w14:textId="77777777" w:rsidR="00B6064F" w:rsidRPr="004F1B3A" w:rsidRDefault="00B6064F" w:rsidP="00B6064F">
      <w:pPr>
        <w:ind w:firstLine="709"/>
        <w:jc w:val="both"/>
        <w:rPr>
          <w:b/>
          <w:bCs/>
          <w:szCs w:val="24"/>
        </w:rPr>
      </w:pPr>
      <w:r w:rsidRPr="004F1B3A">
        <w:rPr>
          <w:b/>
          <w:bCs/>
          <w:szCs w:val="24"/>
        </w:rPr>
        <w:t>1. Klausimas</w:t>
      </w:r>
    </w:p>
    <w:p w14:paraId="01FAF1BD" w14:textId="77777777" w:rsidR="00B6064F" w:rsidRPr="004F1B3A" w:rsidRDefault="00B6064F" w:rsidP="00B6064F">
      <w:pPr>
        <w:ind w:firstLine="709"/>
        <w:jc w:val="both"/>
        <w:rPr>
          <w:i/>
          <w:iCs/>
          <w:szCs w:val="24"/>
        </w:rPr>
      </w:pPr>
      <w:r w:rsidRPr="004F1B3A">
        <w:rPr>
          <w:i/>
          <w:iCs/>
          <w:szCs w:val="24"/>
        </w:rPr>
        <w:t>„Kramtukai su vandeniu yra skirti dantenų atvėsinimui, kai pradeda augti kūdikio dantukai. Gal galima būtų pakeisti techninę specifikaciją, nurodant bent 4 mėnesių amžių. Paprastai toks amžius nurodomas šiems kramtukams.“</w:t>
      </w:r>
    </w:p>
    <w:p w14:paraId="13188474" w14:textId="77777777" w:rsidR="00B6064F" w:rsidRPr="004F1B3A" w:rsidRDefault="00B6064F" w:rsidP="00B6064F">
      <w:pPr>
        <w:ind w:firstLine="709"/>
        <w:jc w:val="both"/>
        <w:rPr>
          <w:i/>
          <w:iCs/>
          <w:szCs w:val="24"/>
        </w:rPr>
      </w:pPr>
    </w:p>
    <w:p w14:paraId="2E9E10BD" w14:textId="77777777" w:rsidR="00B6064F" w:rsidRPr="004F1B3A" w:rsidRDefault="00B6064F" w:rsidP="00B6064F">
      <w:pPr>
        <w:pStyle w:val="Sraopastraipa"/>
        <w:tabs>
          <w:tab w:val="left" w:pos="993"/>
        </w:tabs>
        <w:ind w:left="709"/>
        <w:rPr>
          <w:b/>
          <w:bCs/>
          <w:szCs w:val="24"/>
        </w:rPr>
      </w:pPr>
      <w:r w:rsidRPr="004F1B3A">
        <w:rPr>
          <w:b/>
          <w:bCs/>
          <w:szCs w:val="24"/>
        </w:rPr>
        <w:t>1. Atsakymas:</w:t>
      </w:r>
    </w:p>
    <w:p w14:paraId="00F4EECB" w14:textId="77777777" w:rsidR="00B6064F" w:rsidRPr="004F1B3A" w:rsidRDefault="00B6064F" w:rsidP="00B6064F">
      <w:pPr>
        <w:pStyle w:val="Sraopastraipa"/>
        <w:ind w:left="0" w:firstLine="709"/>
        <w:jc w:val="both"/>
        <w:rPr>
          <w:i/>
          <w:iCs/>
          <w:szCs w:val="24"/>
        </w:rPr>
      </w:pPr>
      <w:r w:rsidRPr="004F1B3A">
        <w:rPr>
          <w:i/>
          <w:iCs/>
          <w:szCs w:val="24"/>
        </w:rPr>
        <w:t>„Techninėje specifikacijoje kramtukams su vandeniu nekeliamas reikalavimas kūdikio amžiui. Ši produkto savybė nebus vertinama.</w:t>
      </w:r>
      <w:r w:rsidRPr="004F1B3A">
        <w:rPr>
          <w:bCs/>
          <w:i/>
          <w:iCs/>
          <w:szCs w:val="24"/>
        </w:rPr>
        <w:t xml:space="preserve"> Perkančioji organizacija nekoreguos techninės specifikacijos.“</w:t>
      </w:r>
    </w:p>
    <w:p w14:paraId="4F7983D6" w14:textId="77777777" w:rsidR="00B6064F" w:rsidRPr="004F1B3A" w:rsidRDefault="00B6064F" w:rsidP="00B6064F">
      <w:pPr>
        <w:pStyle w:val="Sraopastraipa"/>
        <w:ind w:left="0" w:firstLine="709"/>
        <w:jc w:val="both"/>
        <w:rPr>
          <w:i/>
          <w:iCs/>
          <w:szCs w:val="24"/>
        </w:rPr>
      </w:pPr>
    </w:p>
    <w:p w14:paraId="03C39B63" w14:textId="77777777" w:rsidR="00B6064F" w:rsidRPr="004F1B3A" w:rsidRDefault="00B6064F" w:rsidP="00B6064F">
      <w:pPr>
        <w:pStyle w:val="Sraopastraipa"/>
        <w:ind w:left="0" w:firstLine="709"/>
        <w:jc w:val="both"/>
        <w:rPr>
          <w:b/>
          <w:bCs/>
          <w:szCs w:val="24"/>
        </w:rPr>
      </w:pPr>
      <w:r w:rsidRPr="004F1B3A">
        <w:rPr>
          <w:b/>
          <w:bCs/>
          <w:szCs w:val="24"/>
        </w:rPr>
        <w:t>2.</w:t>
      </w:r>
      <w:r w:rsidRPr="004F1B3A">
        <w:rPr>
          <w:b/>
          <w:bCs/>
          <w:i/>
          <w:iCs/>
          <w:szCs w:val="24"/>
        </w:rPr>
        <w:t xml:space="preserve"> </w:t>
      </w:r>
      <w:r w:rsidRPr="004F1B3A">
        <w:rPr>
          <w:b/>
          <w:bCs/>
          <w:szCs w:val="24"/>
        </w:rPr>
        <w:t>Klausimas:</w:t>
      </w:r>
    </w:p>
    <w:p w14:paraId="022CE076" w14:textId="77777777" w:rsidR="00B6064F" w:rsidRPr="004F1B3A" w:rsidRDefault="00B6064F" w:rsidP="00B6064F">
      <w:pPr>
        <w:pStyle w:val="Sraopastraipa"/>
        <w:ind w:left="0" w:firstLine="709"/>
        <w:jc w:val="both"/>
        <w:rPr>
          <w:i/>
          <w:iCs/>
          <w:szCs w:val="24"/>
        </w:rPr>
      </w:pPr>
      <w:r w:rsidRPr="004F1B3A">
        <w:rPr>
          <w:i/>
          <w:iCs/>
          <w:szCs w:val="24"/>
        </w:rPr>
        <w:t xml:space="preserve">„Nutraukto konkurso (ID1886120) Pirkimo sąlygų 1 Priedas „Techninė specifikacija“ buvo reikalavimas, cituoju: </w:t>
      </w:r>
    </w:p>
    <w:p w14:paraId="0EABCAE3" w14:textId="77777777" w:rsidR="00B6064F" w:rsidRPr="004F1B3A" w:rsidRDefault="00B6064F" w:rsidP="00B6064F">
      <w:pPr>
        <w:pStyle w:val="Sraopastraipa"/>
        <w:ind w:left="0" w:firstLine="709"/>
        <w:jc w:val="both"/>
        <w:rPr>
          <w:i/>
          <w:iCs/>
          <w:szCs w:val="24"/>
        </w:rPr>
      </w:pPr>
      <w:r w:rsidRPr="004F1B3A">
        <w:rPr>
          <w:i/>
          <w:iCs/>
          <w:szCs w:val="24"/>
        </w:rPr>
        <w:t xml:space="preserve">„Pildo tiekėjas nurodydamas tikslias siūlomų Prekių charakteristikas ir kartu su pasiūlymu pateikia dokumentus įrodančius, kad siūlomos Prekės atitinka techninės specifikacijos reikalavimus. </w:t>
      </w:r>
    </w:p>
    <w:p w14:paraId="6F932CE6" w14:textId="77777777" w:rsidR="00B6064F" w:rsidRPr="004F1B3A" w:rsidRDefault="00B6064F" w:rsidP="00B6064F">
      <w:pPr>
        <w:pStyle w:val="Sraopastraipa"/>
        <w:ind w:left="0" w:firstLine="709"/>
        <w:jc w:val="both"/>
        <w:rPr>
          <w:i/>
          <w:iCs/>
          <w:szCs w:val="24"/>
        </w:rPr>
      </w:pPr>
      <w:r w:rsidRPr="004F1B3A">
        <w:rPr>
          <w:i/>
          <w:iCs/>
          <w:szCs w:val="24"/>
        </w:rPr>
        <w:t xml:space="preserve">Jei dokumentai, įrodantys Prekių atitiktį techninės specifikacijos reikalavimams, turi priedus ir/ar kitus papildomus dokumentus, pateikiami ir priedai ar kiti papildomi dokumentai. </w:t>
      </w:r>
    </w:p>
    <w:p w14:paraId="7C2E5A81" w14:textId="77777777" w:rsidR="00B6064F" w:rsidRPr="004F1B3A" w:rsidRDefault="00B6064F" w:rsidP="00B6064F">
      <w:pPr>
        <w:pStyle w:val="Sraopastraipa"/>
        <w:ind w:left="0" w:firstLine="709"/>
        <w:jc w:val="both"/>
        <w:rPr>
          <w:i/>
          <w:iCs/>
          <w:szCs w:val="24"/>
        </w:rPr>
      </w:pPr>
      <w:r w:rsidRPr="004F1B3A">
        <w:rPr>
          <w:i/>
          <w:iCs/>
          <w:szCs w:val="24"/>
        </w:rPr>
        <w:t xml:space="preserve">Jei sertifikatai ar kiti dokumentai, įrodantys Prekių atitiktį techninės specifikacijos reikalavimams, išduoti ne tiekėjui, tai tiekėjas kartu su pasiūlymu turi pateikti dokumentus, įrodančius ryšį su tiekėju (važtaraščius, sąskaitas, sutartis...)  </w:t>
      </w:r>
    </w:p>
    <w:p w14:paraId="1952F6E2" w14:textId="77777777" w:rsidR="00B6064F" w:rsidRPr="004F1B3A" w:rsidRDefault="00B6064F" w:rsidP="00B6064F">
      <w:pPr>
        <w:pStyle w:val="Sraopastraipa"/>
        <w:ind w:left="0" w:firstLine="709"/>
        <w:jc w:val="both"/>
        <w:rPr>
          <w:i/>
          <w:iCs/>
          <w:szCs w:val="24"/>
        </w:rPr>
      </w:pPr>
      <w:r w:rsidRPr="004F1B3A">
        <w:rPr>
          <w:i/>
          <w:iCs/>
          <w:szCs w:val="24"/>
        </w:rPr>
        <w:t xml:space="preserve">Naujo konkurso (ID2741237), 1 Priedas „Techninė specifikacija“ aukščiau aprašyta dalis - išimta. </w:t>
      </w:r>
    </w:p>
    <w:p w14:paraId="1ED604DC" w14:textId="77777777" w:rsidR="00B6064F" w:rsidRPr="004F1B3A" w:rsidRDefault="00B6064F" w:rsidP="00B6064F">
      <w:pPr>
        <w:pStyle w:val="Sraopastraipa"/>
        <w:ind w:left="0" w:firstLine="709"/>
        <w:jc w:val="both"/>
        <w:rPr>
          <w:i/>
          <w:iCs/>
          <w:szCs w:val="24"/>
        </w:rPr>
      </w:pPr>
      <w:r w:rsidRPr="004F1B3A">
        <w:rPr>
          <w:i/>
          <w:iCs/>
          <w:szCs w:val="24"/>
        </w:rPr>
        <w:t xml:space="preserve">Mūsų nuomone išimta dalis yra itin svarbi, nes ji nurodo, kokius dokumentus Tiekėjas privalo pateikti, kad Pirkėjas (dažniausiai viešasis ar privatus užsakovas) galėtų įsitikinti siūlomų Prekių atitiktimi techninės specifikacijos reikalavimams. Tai padeda užtikrinti skaidrumą, atsekamumą ir teisėtą prekių kilmę. </w:t>
      </w:r>
    </w:p>
    <w:p w14:paraId="13852DB6" w14:textId="77777777" w:rsidR="00B6064F" w:rsidRPr="004F1B3A" w:rsidRDefault="00B6064F" w:rsidP="00B6064F">
      <w:pPr>
        <w:pStyle w:val="Sraopastraipa"/>
        <w:ind w:left="0" w:firstLine="709"/>
        <w:jc w:val="both"/>
        <w:rPr>
          <w:i/>
          <w:iCs/>
          <w:szCs w:val="24"/>
        </w:rPr>
      </w:pPr>
      <w:r w:rsidRPr="004F1B3A">
        <w:rPr>
          <w:i/>
          <w:iCs/>
          <w:szCs w:val="24"/>
        </w:rPr>
        <w:t>Kodėl tai svarbu:</w:t>
      </w:r>
    </w:p>
    <w:p w14:paraId="77376506" w14:textId="77777777" w:rsidR="00B6064F" w:rsidRPr="004F1B3A" w:rsidRDefault="00B6064F" w:rsidP="00B6064F">
      <w:pPr>
        <w:pStyle w:val="Sraopastraipa"/>
        <w:ind w:left="0" w:firstLine="709"/>
        <w:jc w:val="both"/>
        <w:rPr>
          <w:i/>
          <w:iCs/>
          <w:szCs w:val="24"/>
        </w:rPr>
      </w:pPr>
      <w:r w:rsidRPr="004F1B3A">
        <w:rPr>
          <w:i/>
          <w:iCs/>
          <w:szCs w:val="24"/>
        </w:rPr>
        <w:t xml:space="preserve">1. Atitikties įrodymas: </w:t>
      </w:r>
    </w:p>
    <w:p w14:paraId="232B8314" w14:textId="77777777" w:rsidR="00B6064F" w:rsidRPr="004F1B3A" w:rsidRDefault="00B6064F" w:rsidP="00B6064F">
      <w:pPr>
        <w:pStyle w:val="Sraopastraipa"/>
        <w:ind w:left="0" w:firstLine="709"/>
        <w:jc w:val="both"/>
        <w:rPr>
          <w:i/>
          <w:iCs/>
          <w:szCs w:val="24"/>
        </w:rPr>
      </w:pPr>
      <w:r w:rsidRPr="004F1B3A">
        <w:rPr>
          <w:i/>
          <w:iCs/>
          <w:szCs w:val="24"/>
        </w:rPr>
        <w:t xml:space="preserve">– Pirkėjas turi žinoti, kad siūlomos prekės atitinka techninius reikalavimus (pvz., kokybės standartus, saugos normas). </w:t>
      </w:r>
    </w:p>
    <w:p w14:paraId="57505F52" w14:textId="77777777" w:rsidR="00B6064F" w:rsidRPr="004F1B3A" w:rsidRDefault="00B6064F" w:rsidP="00B6064F">
      <w:pPr>
        <w:pStyle w:val="Sraopastraipa"/>
        <w:ind w:left="0" w:firstLine="709"/>
        <w:jc w:val="both"/>
        <w:rPr>
          <w:i/>
          <w:iCs/>
          <w:szCs w:val="24"/>
        </w:rPr>
      </w:pPr>
      <w:r w:rsidRPr="004F1B3A">
        <w:rPr>
          <w:i/>
          <w:iCs/>
          <w:szCs w:val="24"/>
        </w:rPr>
        <w:t xml:space="preserve">– Papildomi dokumentai ar priedai gali paaiškinti, detalizuoti ar išplėsti pirminio dokumento turinį. </w:t>
      </w:r>
    </w:p>
    <w:p w14:paraId="4165AA73" w14:textId="77777777" w:rsidR="00B6064F" w:rsidRPr="004F1B3A" w:rsidRDefault="00B6064F" w:rsidP="00B6064F">
      <w:pPr>
        <w:pStyle w:val="Sraopastraipa"/>
        <w:ind w:left="0" w:firstLine="709"/>
        <w:jc w:val="both"/>
        <w:rPr>
          <w:i/>
          <w:iCs/>
          <w:szCs w:val="24"/>
        </w:rPr>
      </w:pPr>
      <w:r w:rsidRPr="004F1B3A">
        <w:rPr>
          <w:i/>
          <w:iCs/>
          <w:szCs w:val="24"/>
        </w:rPr>
        <w:t xml:space="preserve">2. Tiekimo grandinės skaidrumas: </w:t>
      </w:r>
    </w:p>
    <w:p w14:paraId="7448D990" w14:textId="77777777" w:rsidR="00B6064F" w:rsidRPr="004F1B3A" w:rsidRDefault="00B6064F" w:rsidP="00B6064F">
      <w:pPr>
        <w:pStyle w:val="Sraopastraipa"/>
        <w:ind w:left="0" w:firstLine="709"/>
        <w:jc w:val="both"/>
        <w:rPr>
          <w:i/>
          <w:iCs/>
          <w:szCs w:val="24"/>
        </w:rPr>
      </w:pPr>
      <w:r w:rsidRPr="004F1B3A">
        <w:rPr>
          <w:i/>
          <w:iCs/>
          <w:szCs w:val="24"/>
        </w:rPr>
        <w:t>– Jei sertifikatai ar kiti atitiktį įrodantys dokumentai išduoti ne tiekėjui, būtina parodyti, kaip tiekėjas įgyja tas prekes (pvz., perka iš gamintojo ar oficialaus platintojo).</w:t>
      </w:r>
    </w:p>
    <w:p w14:paraId="29CF56B6" w14:textId="77777777" w:rsidR="00B6064F" w:rsidRPr="004F1B3A" w:rsidRDefault="00B6064F" w:rsidP="00B6064F">
      <w:pPr>
        <w:pStyle w:val="Sraopastraipa"/>
        <w:ind w:left="0" w:firstLine="709"/>
        <w:jc w:val="both"/>
        <w:rPr>
          <w:i/>
          <w:iCs/>
          <w:szCs w:val="24"/>
        </w:rPr>
      </w:pPr>
      <w:r w:rsidRPr="004F1B3A">
        <w:rPr>
          <w:i/>
          <w:iCs/>
          <w:szCs w:val="24"/>
        </w:rPr>
        <w:t xml:space="preserve"> – Tokie dokumentai kaip važtaraščiai, sąskaitos, sutartys padeda nustatyti, kad tiekėjas teisėtai disponuoja siūlomomis prekėmis. </w:t>
      </w:r>
    </w:p>
    <w:p w14:paraId="123E3F17" w14:textId="77777777" w:rsidR="00B6064F" w:rsidRPr="004F1B3A" w:rsidRDefault="00B6064F" w:rsidP="00B6064F">
      <w:pPr>
        <w:pStyle w:val="Sraopastraipa"/>
        <w:ind w:left="0" w:firstLine="709"/>
        <w:jc w:val="both"/>
        <w:rPr>
          <w:i/>
          <w:iCs/>
          <w:szCs w:val="24"/>
        </w:rPr>
      </w:pPr>
      <w:r w:rsidRPr="004F1B3A">
        <w:rPr>
          <w:i/>
          <w:iCs/>
          <w:szCs w:val="24"/>
        </w:rPr>
        <w:t xml:space="preserve">3. Vengimas fiktyvių pasiūlymų: </w:t>
      </w:r>
    </w:p>
    <w:p w14:paraId="790706F4" w14:textId="77777777" w:rsidR="00B6064F" w:rsidRPr="004F1B3A" w:rsidRDefault="00B6064F" w:rsidP="00B6064F">
      <w:pPr>
        <w:pStyle w:val="Sraopastraipa"/>
        <w:ind w:left="0" w:firstLine="709"/>
        <w:jc w:val="both"/>
        <w:rPr>
          <w:i/>
          <w:iCs/>
          <w:szCs w:val="24"/>
        </w:rPr>
      </w:pPr>
      <w:r w:rsidRPr="004F1B3A">
        <w:rPr>
          <w:i/>
          <w:iCs/>
          <w:szCs w:val="24"/>
        </w:rPr>
        <w:lastRenderedPageBreak/>
        <w:t xml:space="preserve">– Tokiu būdu užkertamas kelias tam, kad tiekėjai teiktų pasiūlymus su netikromis ar neprieinamomis prekėmis. </w:t>
      </w:r>
    </w:p>
    <w:p w14:paraId="1DA2C849" w14:textId="77777777" w:rsidR="00B6064F" w:rsidRPr="004F1B3A" w:rsidRDefault="00B6064F" w:rsidP="00B6064F">
      <w:pPr>
        <w:pStyle w:val="Sraopastraipa"/>
        <w:ind w:left="0" w:firstLine="709"/>
        <w:jc w:val="both"/>
        <w:rPr>
          <w:i/>
          <w:iCs/>
          <w:szCs w:val="24"/>
        </w:rPr>
      </w:pPr>
      <w:r w:rsidRPr="004F1B3A">
        <w:rPr>
          <w:i/>
          <w:iCs/>
          <w:szCs w:val="24"/>
        </w:rPr>
        <w:t xml:space="preserve">4. Teisinis pagrindas atmesti pasiūlymą: </w:t>
      </w:r>
    </w:p>
    <w:p w14:paraId="08EA65ED" w14:textId="77777777" w:rsidR="00B6064F" w:rsidRPr="004F1B3A" w:rsidRDefault="00B6064F" w:rsidP="00B6064F">
      <w:pPr>
        <w:pStyle w:val="Sraopastraipa"/>
        <w:ind w:left="0" w:firstLine="709"/>
        <w:jc w:val="both"/>
        <w:rPr>
          <w:i/>
          <w:iCs/>
          <w:szCs w:val="24"/>
        </w:rPr>
      </w:pPr>
      <w:r w:rsidRPr="004F1B3A">
        <w:rPr>
          <w:i/>
          <w:iCs/>
          <w:szCs w:val="24"/>
        </w:rPr>
        <w:t xml:space="preserve">– Jei tiekėjas nepateikia visų reikalingų dokumentų, užsakovas turi teisę atmesti pasiūlymą kaip neatitinkantį reikalavimų. </w:t>
      </w:r>
    </w:p>
    <w:p w14:paraId="2354DA90" w14:textId="77777777" w:rsidR="00B6064F" w:rsidRPr="004F1B3A" w:rsidRDefault="00B6064F" w:rsidP="00B6064F">
      <w:pPr>
        <w:pStyle w:val="Sraopastraipa"/>
        <w:ind w:left="0" w:firstLine="709"/>
        <w:jc w:val="both"/>
        <w:rPr>
          <w:i/>
          <w:iCs/>
          <w:szCs w:val="24"/>
        </w:rPr>
      </w:pPr>
      <w:r w:rsidRPr="004F1B3A">
        <w:rPr>
          <w:i/>
          <w:iCs/>
          <w:szCs w:val="24"/>
        </w:rPr>
        <w:t xml:space="preserve">Apibendrinant: </w:t>
      </w:r>
    </w:p>
    <w:p w14:paraId="09519943" w14:textId="77777777" w:rsidR="00B6064F" w:rsidRPr="004F1B3A" w:rsidRDefault="00B6064F" w:rsidP="00B6064F">
      <w:pPr>
        <w:pStyle w:val="Sraopastraipa"/>
        <w:ind w:left="0" w:firstLine="709"/>
        <w:jc w:val="both"/>
        <w:rPr>
          <w:i/>
          <w:iCs/>
          <w:szCs w:val="24"/>
        </w:rPr>
      </w:pPr>
      <w:r w:rsidRPr="004F1B3A">
        <w:rPr>
          <w:i/>
          <w:iCs/>
          <w:szCs w:val="24"/>
        </w:rPr>
        <w:t xml:space="preserve">Ši dalis užtikrina, kad: </w:t>
      </w:r>
    </w:p>
    <w:p w14:paraId="1A7155BE" w14:textId="77777777" w:rsidR="00B6064F" w:rsidRPr="004F1B3A" w:rsidRDefault="00B6064F" w:rsidP="00B6064F">
      <w:pPr>
        <w:pStyle w:val="Sraopastraipa"/>
        <w:ind w:left="0" w:firstLine="709"/>
        <w:jc w:val="both"/>
        <w:rPr>
          <w:i/>
          <w:iCs/>
          <w:szCs w:val="24"/>
        </w:rPr>
      </w:pPr>
      <w:r w:rsidRPr="004F1B3A">
        <w:rPr>
          <w:i/>
          <w:iCs/>
          <w:szCs w:val="24"/>
        </w:rPr>
        <w:t xml:space="preserve">• visi būtini dokumentai (įskaitant priedus) būtų pateikti; </w:t>
      </w:r>
    </w:p>
    <w:p w14:paraId="08F3088F" w14:textId="77777777" w:rsidR="00B6064F" w:rsidRPr="004F1B3A" w:rsidRDefault="00B6064F" w:rsidP="00B6064F">
      <w:pPr>
        <w:pStyle w:val="Sraopastraipa"/>
        <w:ind w:left="0" w:firstLine="709"/>
        <w:jc w:val="both"/>
        <w:rPr>
          <w:i/>
          <w:iCs/>
          <w:szCs w:val="24"/>
        </w:rPr>
      </w:pPr>
      <w:r w:rsidRPr="004F1B3A">
        <w:rPr>
          <w:i/>
          <w:iCs/>
          <w:szCs w:val="24"/>
        </w:rPr>
        <w:t>• būtų aiškus prekių kilmės ir nuosavybės ryšys;</w:t>
      </w:r>
    </w:p>
    <w:p w14:paraId="6E9C01B4" w14:textId="77777777" w:rsidR="00B6064F" w:rsidRPr="004F1B3A" w:rsidRDefault="00B6064F" w:rsidP="00B6064F">
      <w:pPr>
        <w:pStyle w:val="Sraopastraipa"/>
        <w:ind w:left="0" w:firstLine="709"/>
        <w:jc w:val="both"/>
        <w:rPr>
          <w:i/>
          <w:iCs/>
          <w:szCs w:val="24"/>
        </w:rPr>
      </w:pPr>
      <w:r w:rsidRPr="004F1B3A">
        <w:rPr>
          <w:i/>
          <w:iCs/>
          <w:szCs w:val="24"/>
        </w:rPr>
        <w:t xml:space="preserve">• pirkėjas galėtų objektyviai ir pagrįstai įvertinti pasiūlymo atitiktį. </w:t>
      </w:r>
    </w:p>
    <w:p w14:paraId="71FA5996" w14:textId="77777777" w:rsidR="00B6064F" w:rsidRPr="004F1B3A" w:rsidRDefault="00B6064F" w:rsidP="00B6064F">
      <w:pPr>
        <w:pStyle w:val="Sraopastraipa"/>
        <w:ind w:left="0" w:firstLine="709"/>
        <w:jc w:val="both"/>
        <w:rPr>
          <w:i/>
          <w:iCs/>
          <w:szCs w:val="24"/>
        </w:rPr>
      </w:pPr>
      <w:r w:rsidRPr="004F1B3A">
        <w:rPr>
          <w:i/>
          <w:iCs/>
          <w:szCs w:val="24"/>
        </w:rPr>
        <w:t xml:space="preserve">Todėl jos ignoravimas gali lemti pasiūlymo atmetimą net jei prekė realiai atitinka techninius reikalavimus. </w:t>
      </w:r>
    </w:p>
    <w:p w14:paraId="2C4BD1CB" w14:textId="77777777" w:rsidR="00B6064F" w:rsidRPr="004F1B3A" w:rsidRDefault="00B6064F" w:rsidP="00B6064F">
      <w:pPr>
        <w:pStyle w:val="Sraopastraipa"/>
        <w:ind w:left="0" w:firstLine="709"/>
        <w:jc w:val="both"/>
        <w:rPr>
          <w:i/>
          <w:iCs/>
          <w:szCs w:val="24"/>
        </w:rPr>
      </w:pPr>
      <w:r w:rsidRPr="004F1B3A">
        <w:rPr>
          <w:i/>
          <w:iCs/>
          <w:szCs w:val="24"/>
        </w:rPr>
        <w:t>Klausimas: ar įmonė pateikdama dokumentus, įrodančius prekių atitiktį techninei specifikacijai bei aiškų ryšį tarp tiekėjo ir gamintojo (pvz., per sertifikatus, važtaraščius, sutartis) bus vertinama ir turės įtakos bendrajam pasiūlymo vertinimui (pvz., būti laikoma papildomu privalumu tiekėjui) ar ne? Ar žemiausia pasiūlyta kaina bus pagrindinis (lemiantis) vertinimo kriterijus, ar taip pat bus taikomi ir kiti kokybiniai vertinimo aspektai? Iš anksto dėkojame už atsakymus – jie padės pateikti aiškų, tinkamai dokumentuotą ir konkurencingą pasiūlymą.“</w:t>
      </w:r>
    </w:p>
    <w:p w14:paraId="73BC2DC9" w14:textId="77777777" w:rsidR="00B6064F" w:rsidRPr="004F1B3A" w:rsidRDefault="00B6064F" w:rsidP="00B6064F">
      <w:pPr>
        <w:pStyle w:val="Sraopastraipa"/>
        <w:ind w:left="0" w:firstLine="709"/>
        <w:jc w:val="both"/>
        <w:rPr>
          <w:i/>
          <w:iCs/>
          <w:szCs w:val="24"/>
        </w:rPr>
      </w:pPr>
    </w:p>
    <w:p w14:paraId="15357E72" w14:textId="77777777" w:rsidR="00B6064F" w:rsidRPr="004F1B3A" w:rsidRDefault="00B6064F" w:rsidP="00B6064F">
      <w:pPr>
        <w:pStyle w:val="Sraopastraipa"/>
        <w:tabs>
          <w:tab w:val="left" w:pos="993"/>
        </w:tabs>
        <w:ind w:left="709"/>
        <w:rPr>
          <w:b/>
          <w:bCs/>
          <w:szCs w:val="24"/>
        </w:rPr>
      </w:pPr>
      <w:r w:rsidRPr="004F1B3A">
        <w:rPr>
          <w:b/>
          <w:bCs/>
          <w:szCs w:val="24"/>
        </w:rPr>
        <w:t>2. Atsakymas:</w:t>
      </w:r>
    </w:p>
    <w:p w14:paraId="404089CC" w14:textId="77777777" w:rsidR="00B6064F" w:rsidRPr="004F1B3A" w:rsidRDefault="00B6064F" w:rsidP="00B6064F">
      <w:pPr>
        <w:pStyle w:val="Sraopastraipa"/>
        <w:autoSpaceDE w:val="0"/>
        <w:autoSpaceDN w:val="0"/>
        <w:adjustRightInd w:val="0"/>
        <w:ind w:left="0" w:firstLine="709"/>
        <w:jc w:val="both"/>
        <w:rPr>
          <w:i/>
          <w:iCs/>
          <w:color w:val="000000"/>
          <w:szCs w:val="24"/>
        </w:rPr>
      </w:pPr>
      <w:r w:rsidRPr="004F1B3A">
        <w:rPr>
          <w:i/>
          <w:iCs/>
          <w:szCs w:val="24"/>
        </w:rPr>
        <w:t xml:space="preserve">„Perkančioji organizacija tikslina pirkimo sąlygų 2.1 priedą,  papildo jį paryškintu tekstu. Vadovaujantis pirkimo sąlygų 16.1. punktu, pirkimo metu laimėtojas bus išrenkamas pagal kainą. </w:t>
      </w:r>
      <w:r w:rsidRPr="004F1B3A">
        <w:rPr>
          <w:i/>
          <w:iCs/>
          <w:color w:val="000000"/>
          <w:szCs w:val="24"/>
        </w:rPr>
        <w:t>Ekonomiškai naudingiausiu pasiūlymu laikomas mažiausios kainos pasiūlymas.“</w:t>
      </w:r>
    </w:p>
    <w:p w14:paraId="674120F3" w14:textId="0E137E99" w:rsidR="003D4688" w:rsidRPr="004F1B3A" w:rsidRDefault="003D4688" w:rsidP="003D4688">
      <w:pPr>
        <w:ind w:firstLine="709"/>
        <w:jc w:val="both"/>
        <w:rPr>
          <w:szCs w:val="24"/>
        </w:rPr>
      </w:pPr>
    </w:p>
    <w:p w14:paraId="33884424" w14:textId="12B47401" w:rsidR="004F1B3A" w:rsidRPr="004F1B3A" w:rsidRDefault="004F1B3A" w:rsidP="003D4688">
      <w:pPr>
        <w:ind w:firstLine="709"/>
        <w:jc w:val="both"/>
        <w:rPr>
          <w:b/>
          <w:bCs/>
          <w:szCs w:val="24"/>
        </w:rPr>
      </w:pPr>
      <w:r w:rsidRPr="004F1B3A">
        <w:rPr>
          <w:b/>
          <w:bCs/>
          <w:szCs w:val="24"/>
        </w:rPr>
        <w:t xml:space="preserve">PRIEDAMA: </w:t>
      </w:r>
    </w:p>
    <w:p w14:paraId="111A5A4C" w14:textId="77777777" w:rsidR="004F1B3A" w:rsidRPr="004F1B3A" w:rsidRDefault="004F1B3A" w:rsidP="004F1B3A">
      <w:pPr>
        <w:pStyle w:val="FreeForm"/>
        <w:rPr>
          <w:sz w:val="24"/>
          <w:szCs w:val="24"/>
        </w:rPr>
      </w:pPr>
      <w:r w:rsidRPr="004F1B3A">
        <w:rPr>
          <w:sz w:val="24"/>
          <w:szCs w:val="24"/>
        </w:rPr>
        <w:t>1. 2025.06.11_2.1_priedas_aktuali_redakcija.</w:t>
      </w:r>
    </w:p>
    <w:p w14:paraId="50016901" w14:textId="77777777" w:rsidR="004F1B3A" w:rsidRPr="004F1B3A" w:rsidRDefault="004F1B3A" w:rsidP="003D4688">
      <w:pPr>
        <w:ind w:firstLine="709"/>
        <w:jc w:val="both"/>
        <w:rPr>
          <w:szCs w:val="24"/>
        </w:rPr>
      </w:pPr>
    </w:p>
    <w:p w14:paraId="76214ED9" w14:textId="67025ECF" w:rsidR="001F0784" w:rsidRPr="004F1B3A" w:rsidRDefault="003D4688" w:rsidP="003D4688">
      <w:pPr>
        <w:jc w:val="both"/>
        <w:rPr>
          <w:szCs w:val="24"/>
        </w:rPr>
      </w:pPr>
      <w:r w:rsidRPr="004F1B3A">
        <w:rPr>
          <w:szCs w:val="24"/>
        </w:rPr>
        <w:t>Šis raštas bus siunčiamas visiems prie pirkimo prisijungusiems tiekėjams.</w:t>
      </w:r>
    </w:p>
    <w:p w14:paraId="4556B6EA" w14:textId="2AB3F943" w:rsidR="001F0784" w:rsidRPr="004F1B3A" w:rsidRDefault="001F0784" w:rsidP="0066650C">
      <w:pPr>
        <w:jc w:val="both"/>
        <w:rPr>
          <w:szCs w:val="24"/>
        </w:rPr>
      </w:pPr>
    </w:p>
    <w:p w14:paraId="3F42CA51" w14:textId="24A33A72" w:rsidR="003D4688" w:rsidRPr="004F1B3A" w:rsidRDefault="003D4688" w:rsidP="003D4688">
      <w:pPr>
        <w:spacing w:after="160" w:line="259" w:lineRule="auto"/>
        <w:rPr>
          <w:rFonts w:eastAsiaTheme="minorHAnsi"/>
          <w:szCs w:val="24"/>
          <w:lang w:eastAsia="en-US"/>
        </w:rPr>
      </w:pPr>
      <w:r w:rsidRPr="004F1B3A">
        <w:rPr>
          <w:rFonts w:eastAsiaTheme="minorHAnsi"/>
          <w:szCs w:val="24"/>
          <w:lang w:eastAsia="en-US"/>
        </w:rPr>
        <w:t>Atkreipiame dėmesį, kad rengiant ir teikiant pasiūlymus prašome vadovautis pateikiamais pirkimo dokumentų paaiškinimais.</w:t>
      </w:r>
    </w:p>
    <w:p w14:paraId="65EF255C" w14:textId="596F911F" w:rsidR="001F0784" w:rsidRPr="004F1B3A" w:rsidRDefault="003D4688" w:rsidP="00FD62BB">
      <w:pPr>
        <w:spacing w:after="160" w:line="259" w:lineRule="auto"/>
        <w:rPr>
          <w:rFonts w:eastAsiaTheme="minorHAnsi"/>
          <w:szCs w:val="24"/>
          <w:lang w:eastAsia="en-US"/>
        </w:rPr>
      </w:pPr>
      <w:r w:rsidRPr="004F1B3A">
        <w:rPr>
          <w:rFonts w:eastAsiaTheme="minorHAnsi"/>
          <w:szCs w:val="24"/>
          <w:lang w:eastAsia="en-US"/>
        </w:rPr>
        <w:t>Viešojo pirkimo komisija</w:t>
      </w:r>
    </w:p>
    <w:sectPr w:rsidR="001F0784" w:rsidRPr="004F1B3A">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47C2" w14:textId="77777777" w:rsidR="00BF64D7" w:rsidRDefault="00BF64D7" w:rsidP="00FD62BB">
      <w:r>
        <w:separator/>
      </w:r>
    </w:p>
  </w:endnote>
  <w:endnote w:type="continuationSeparator" w:id="0">
    <w:p w14:paraId="2BD6B579" w14:textId="77777777" w:rsidR="00BF64D7" w:rsidRDefault="00BF64D7"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1"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Nauronytė,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1"/>
    <w:r w:rsidRPr="00FD62BB">
      <w:rPr>
        <w:rFonts w:eastAsia="Calibri"/>
        <w:sz w:val="20"/>
      </w:rPr>
      <w:t>simona.nauronyte</w:t>
    </w:r>
    <w:r w:rsidRPr="00FD62BB">
      <w:rPr>
        <w:rFonts w:eastAsia="Calibri"/>
        <w:sz w:val="20"/>
        <w:lang w:val="en-US"/>
      </w:rPr>
      <w:t>@</w:t>
    </w:r>
    <w:r w:rsidRPr="00FD62BB">
      <w:rPr>
        <w:rFonts w:eastAsia="Calibri"/>
        <w:sz w:val="20"/>
      </w:rPr>
      <w:t>sac.lt</w:t>
    </w:r>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BE60" w14:textId="77777777" w:rsidR="00BF64D7" w:rsidRDefault="00BF64D7" w:rsidP="00FD62BB">
      <w:r>
        <w:separator/>
      </w:r>
    </w:p>
  </w:footnote>
  <w:footnote w:type="continuationSeparator" w:id="0">
    <w:p w14:paraId="0E32A0EF" w14:textId="77777777" w:rsidR="00BF64D7" w:rsidRDefault="00BF64D7"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FE11BE"/>
    <w:multiLevelType w:val="hybridMultilevel"/>
    <w:tmpl w:val="05A01D7C"/>
    <w:lvl w:ilvl="0" w:tplc="7A68457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31071048">
    <w:abstractNumId w:val="2"/>
  </w:num>
  <w:num w:numId="2" w16cid:durableId="908929097">
    <w:abstractNumId w:val="0"/>
  </w:num>
  <w:num w:numId="3" w16cid:durableId="1615287032">
    <w:abstractNumId w:val="1"/>
  </w:num>
  <w:num w:numId="4" w16cid:durableId="773551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2ABC"/>
    <w:rsid w:val="00063C6B"/>
    <w:rsid w:val="000850BC"/>
    <w:rsid w:val="00101BCC"/>
    <w:rsid w:val="00102D24"/>
    <w:rsid w:val="00155A35"/>
    <w:rsid w:val="00173F7B"/>
    <w:rsid w:val="001872AC"/>
    <w:rsid w:val="001E4898"/>
    <w:rsid w:val="001F0784"/>
    <w:rsid w:val="001F1B0A"/>
    <w:rsid w:val="001F6AE2"/>
    <w:rsid w:val="00245687"/>
    <w:rsid w:val="00255412"/>
    <w:rsid w:val="00261E79"/>
    <w:rsid w:val="00273D93"/>
    <w:rsid w:val="002B49F5"/>
    <w:rsid w:val="002C2DDB"/>
    <w:rsid w:val="00335A55"/>
    <w:rsid w:val="003D4688"/>
    <w:rsid w:val="00497C6A"/>
    <w:rsid w:val="004A5B7A"/>
    <w:rsid w:val="004C7A64"/>
    <w:rsid w:val="004D0C93"/>
    <w:rsid w:val="004F09B7"/>
    <w:rsid w:val="004F1B3A"/>
    <w:rsid w:val="004F2241"/>
    <w:rsid w:val="00516626"/>
    <w:rsid w:val="00570C1C"/>
    <w:rsid w:val="00572D36"/>
    <w:rsid w:val="00584E5A"/>
    <w:rsid w:val="00593906"/>
    <w:rsid w:val="005E089A"/>
    <w:rsid w:val="006409F4"/>
    <w:rsid w:val="0066650C"/>
    <w:rsid w:val="00685C5B"/>
    <w:rsid w:val="006D74B9"/>
    <w:rsid w:val="006F76AF"/>
    <w:rsid w:val="00711942"/>
    <w:rsid w:val="00736A2A"/>
    <w:rsid w:val="007530B8"/>
    <w:rsid w:val="00754D15"/>
    <w:rsid w:val="007A3B76"/>
    <w:rsid w:val="007C623E"/>
    <w:rsid w:val="007E4E23"/>
    <w:rsid w:val="00804B26"/>
    <w:rsid w:val="00825B37"/>
    <w:rsid w:val="00832076"/>
    <w:rsid w:val="0083607E"/>
    <w:rsid w:val="00844D8D"/>
    <w:rsid w:val="008F4330"/>
    <w:rsid w:val="00904A7A"/>
    <w:rsid w:val="009131D0"/>
    <w:rsid w:val="00914221"/>
    <w:rsid w:val="00914CD2"/>
    <w:rsid w:val="009435DE"/>
    <w:rsid w:val="00A3610A"/>
    <w:rsid w:val="00A444A5"/>
    <w:rsid w:val="00A51470"/>
    <w:rsid w:val="00A62C25"/>
    <w:rsid w:val="00A91775"/>
    <w:rsid w:val="00AA3CAC"/>
    <w:rsid w:val="00AE1518"/>
    <w:rsid w:val="00B03778"/>
    <w:rsid w:val="00B2030A"/>
    <w:rsid w:val="00B34A5C"/>
    <w:rsid w:val="00B541AD"/>
    <w:rsid w:val="00B6064F"/>
    <w:rsid w:val="00B80A08"/>
    <w:rsid w:val="00B85A9B"/>
    <w:rsid w:val="00BA54BC"/>
    <w:rsid w:val="00BA55F8"/>
    <w:rsid w:val="00BB7000"/>
    <w:rsid w:val="00BF64D7"/>
    <w:rsid w:val="00C077A0"/>
    <w:rsid w:val="00C16CF0"/>
    <w:rsid w:val="00C42654"/>
    <w:rsid w:val="00C43E2D"/>
    <w:rsid w:val="00CA2892"/>
    <w:rsid w:val="00CA62BC"/>
    <w:rsid w:val="00CB72D7"/>
    <w:rsid w:val="00CC48D1"/>
    <w:rsid w:val="00D733A7"/>
    <w:rsid w:val="00D939C1"/>
    <w:rsid w:val="00E36BC0"/>
    <w:rsid w:val="00E57098"/>
    <w:rsid w:val="00EA6409"/>
    <w:rsid w:val="00EB1E08"/>
    <w:rsid w:val="00F462A4"/>
    <w:rsid w:val="00F579BB"/>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A62C25"/>
    <w:rPr>
      <w:rFonts w:ascii="Times New Roman" w:eastAsia="Times New Roman" w:hAnsi="Times New Roman" w:cs="Times New Roman"/>
      <w:sz w:val="24"/>
      <w:szCs w:val="20"/>
      <w:lang w:eastAsia="lt-LT"/>
    </w:rPr>
  </w:style>
  <w:style w:type="paragraph" w:customStyle="1" w:styleId="FreeForm">
    <w:name w:val="Free Form"/>
    <w:autoRedefine/>
    <w:rsid w:val="006D74B9"/>
    <w:pPr>
      <w:spacing w:after="0" w:line="240" w:lineRule="auto"/>
      <w:ind w:firstLine="709"/>
      <w:jc w:val="both"/>
    </w:pPr>
    <w:rPr>
      <w:rFonts w:ascii="Times New Roman" w:eastAsia="Times New Roman" w:hAnsi="Times New Roman"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112746704">
      <w:bodyDiv w:val="1"/>
      <w:marLeft w:val="0"/>
      <w:marRight w:val="0"/>
      <w:marTop w:val="0"/>
      <w:marBottom w:val="0"/>
      <w:divBdr>
        <w:top w:val="none" w:sz="0" w:space="0" w:color="auto"/>
        <w:left w:val="none" w:sz="0" w:space="0" w:color="auto"/>
        <w:bottom w:val="none" w:sz="0" w:space="0" w:color="auto"/>
        <w:right w:val="none" w:sz="0" w:space="0" w:color="auto"/>
      </w:divBdr>
    </w:div>
    <w:div w:id="168297056">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2737</Words>
  <Characters>1561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23</cp:revision>
  <cp:lastPrinted>2023-04-03T07:21:00Z</cp:lastPrinted>
  <dcterms:created xsi:type="dcterms:W3CDTF">2024-10-29T13:08:00Z</dcterms:created>
  <dcterms:modified xsi:type="dcterms:W3CDTF">2025-06-12T10:29:00Z</dcterms:modified>
</cp:coreProperties>
</file>