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9" w:type="dxa"/>
        <w:tblInd w:w="6345" w:type="dxa"/>
        <w:tblLook w:val="00A0" w:firstRow="1" w:lastRow="0" w:firstColumn="1" w:lastColumn="0" w:noHBand="0" w:noVBand="0"/>
      </w:tblPr>
      <w:tblGrid>
        <w:gridCol w:w="3509"/>
      </w:tblGrid>
      <w:tr w:rsidR="00A6552C" w:rsidRPr="002E0FC1" w14:paraId="00A6EFC0" w14:textId="77777777" w:rsidTr="00A6552C">
        <w:tc>
          <w:tcPr>
            <w:tcW w:w="3509" w:type="dxa"/>
          </w:tcPr>
          <w:p w14:paraId="65C2E3B8"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536619369"/>
            <w:r w:rsidRPr="002E0FC1">
              <w:rPr>
                <w:rFonts w:ascii="Calibri Light" w:hAnsi="Calibri Light" w:cs="Calibri Light"/>
                <w:color w:val="000000"/>
                <w:sz w:val="24"/>
                <w:szCs w:val="24"/>
                <w:lang w:val="lt-LT"/>
              </w:rPr>
              <w:t>TVIRTINU</w:t>
            </w:r>
          </w:p>
        </w:tc>
      </w:tr>
      <w:tr w:rsidR="00A6552C" w:rsidRPr="002E0FC1" w14:paraId="33CF1CAD" w14:textId="77777777" w:rsidTr="00A6552C">
        <w:tc>
          <w:tcPr>
            <w:tcW w:w="3509" w:type="dxa"/>
            <w:tcBorders>
              <w:bottom w:val="single" w:sz="4" w:space="0" w:color="auto"/>
            </w:tcBorders>
          </w:tcPr>
          <w:p w14:paraId="1F484D6D" w14:textId="2941EFDF" w:rsidR="00A6552C" w:rsidRPr="002E0FC1" w:rsidRDefault="001B5A30"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color w:val="000000"/>
                <w:sz w:val="24"/>
                <w:szCs w:val="24"/>
                <w:lang w:val="lt-LT"/>
              </w:rPr>
              <w:t>Direktorė</w:t>
            </w:r>
          </w:p>
        </w:tc>
      </w:tr>
      <w:tr w:rsidR="00A6552C" w:rsidRPr="002E0FC1" w14:paraId="30704821" w14:textId="77777777" w:rsidTr="00A6552C">
        <w:tc>
          <w:tcPr>
            <w:tcW w:w="3509" w:type="dxa"/>
            <w:tcBorders>
              <w:top w:val="single" w:sz="4" w:space="0" w:color="auto"/>
            </w:tcBorders>
          </w:tcPr>
          <w:p w14:paraId="2B8BE2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5576454" w14:textId="77777777" w:rsidTr="00A6552C">
        <w:tc>
          <w:tcPr>
            <w:tcW w:w="3509" w:type="dxa"/>
            <w:tcBorders>
              <w:bottom w:val="single" w:sz="4" w:space="0" w:color="auto"/>
            </w:tcBorders>
          </w:tcPr>
          <w:p w14:paraId="5E8BD4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BAED123" w14:textId="77777777" w:rsidTr="00A6552C">
        <w:tc>
          <w:tcPr>
            <w:tcW w:w="3509" w:type="dxa"/>
            <w:tcBorders>
              <w:top w:val="single" w:sz="4" w:space="0" w:color="auto"/>
            </w:tcBorders>
          </w:tcPr>
          <w:p w14:paraId="74B0BF7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(parašas)</w:t>
            </w:r>
          </w:p>
        </w:tc>
      </w:tr>
      <w:tr w:rsidR="00A6552C" w:rsidRPr="002E0FC1" w14:paraId="03F4F4E7" w14:textId="77777777" w:rsidTr="002C0084">
        <w:trPr>
          <w:trHeight w:val="637"/>
        </w:trPr>
        <w:tc>
          <w:tcPr>
            <w:tcW w:w="3509" w:type="dxa"/>
            <w:tcBorders>
              <w:bottom w:val="single" w:sz="4" w:space="0" w:color="auto"/>
            </w:tcBorders>
          </w:tcPr>
          <w:p w14:paraId="3C9A0481"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7BABAC11" w14:textId="22441472"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sz w:val="24"/>
                <w:szCs w:val="24"/>
              </w:rPr>
              <w:t>Rosita Žibelienė</w:t>
            </w:r>
          </w:p>
        </w:tc>
      </w:tr>
      <w:tr w:rsidR="00A6552C" w:rsidRPr="002E0FC1" w14:paraId="613A22AA" w14:textId="77777777" w:rsidTr="00A6552C">
        <w:tc>
          <w:tcPr>
            <w:tcW w:w="3509" w:type="dxa"/>
            <w:tcBorders>
              <w:top w:val="single" w:sz="4" w:space="0" w:color="auto"/>
              <w:bottom w:val="single" w:sz="4" w:space="0" w:color="auto"/>
            </w:tcBorders>
          </w:tcPr>
          <w:p w14:paraId="6763E49C"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7E461254" w14:textId="121194DE"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Pr>
                <w:rFonts w:ascii="Calibri Light" w:hAnsi="Calibri Light" w:cs="Calibri Light"/>
                <w:iCs/>
                <w:color w:val="000000"/>
                <w:sz w:val="24"/>
                <w:szCs w:val="24"/>
                <w:lang w:val="lt-LT"/>
              </w:rPr>
              <w:t>2025-0</w:t>
            </w:r>
            <w:r w:rsidR="00357893">
              <w:rPr>
                <w:rFonts w:ascii="Calibri Light" w:hAnsi="Calibri Light" w:cs="Calibri Light"/>
                <w:iCs/>
                <w:color w:val="000000"/>
                <w:sz w:val="24"/>
                <w:szCs w:val="24"/>
                <w:lang w:val="lt-LT"/>
              </w:rPr>
              <w:t>6</w:t>
            </w:r>
            <w:r w:rsidR="002C0084">
              <w:rPr>
                <w:rFonts w:ascii="Calibri Light" w:hAnsi="Calibri Light" w:cs="Calibri Light"/>
                <w:iCs/>
                <w:color w:val="000000"/>
                <w:sz w:val="24"/>
                <w:szCs w:val="24"/>
                <w:lang w:val="lt-LT"/>
              </w:rPr>
              <w:t>-11</w:t>
            </w:r>
            <w:r w:rsidR="00357893">
              <w:rPr>
                <w:rFonts w:ascii="Calibri Light" w:hAnsi="Calibri Light" w:cs="Calibri Light"/>
                <w:iCs/>
                <w:color w:val="000000"/>
                <w:sz w:val="24"/>
                <w:szCs w:val="24"/>
                <w:lang w:val="lt-LT"/>
              </w:rPr>
              <w:t xml:space="preserve">      PD-25-</w:t>
            </w:r>
            <w:r w:rsidR="002C0084">
              <w:rPr>
                <w:rFonts w:ascii="Calibri Light" w:hAnsi="Calibri Light" w:cs="Calibri Light"/>
                <w:iCs/>
                <w:color w:val="000000"/>
                <w:sz w:val="24"/>
                <w:szCs w:val="24"/>
                <w:lang w:val="lt-LT"/>
              </w:rPr>
              <w:t>32</w:t>
            </w:r>
          </w:p>
        </w:tc>
      </w:tr>
      <w:tr w:rsidR="00A6552C" w:rsidRPr="002E0FC1" w14:paraId="4B11B65F" w14:textId="77777777" w:rsidTr="00A6552C">
        <w:tc>
          <w:tcPr>
            <w:tcW w:w="3509" w:type="dxa"/>
            <w:tcBorders>
              <w:top w:val="single" w:sz="4" w:space="0" w:color="auto"/>
            </w:tcBorders>
          </w:tcPr>
          <w:p w14:paraId="0E50C13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(data ir Nr.)</w:t>
            </w:r>
          </w:p>
        </w:tc>
      </w:tr>
    </w:tbl>
    <w:p w14:paraId="018E2E5C" w14:textId="77777777" w:rsidR="00167E6B" w:rsidRPr="002E0FC1" w:rsidRDefault="00167E6B" w:rsidP="00DD300E">
      <w:pPr>
        <w:jc w:val="right"/>
        <w:rPr>
          <w:rFonts w:ascii="Calibri Light" w:hAnsi="Calibri Light" w:cs="Calibri Light"/>
          <w:color w:val="000000"/>
          <w:sz w:val="24"/>
          <w:szCs w:val="24"/>
          <w:lang w:val="lt-LT"/>
        </w:rPr>
      </w:pPr>
    </w:p>
    <w:p w14:paraId="46953CB7" w14:textId="77777777" w:rsidR="00FB53A3" w:rsidRPr="002E0FC1" w:rsidRDefault="00FB53A3" w:rsidP="00522985">
      <w:pPr>
        <w:jc w:val="right"/>
        <w:rPr>
          <w:rFonts w:ascii="Calibri Light" w:hAnsi="Calibri Light" w:cs="Calibri Light"/>
          <w:color w:val="000000"/>
          <w:sz w:val="24"/>
          <w:szCs w:val="24"/>
          <w:lang w:val="lt-LT"/>
        </w:rPr>
      </w:pPr>
    </w:p>
    <w:p w14:paraId="7D2996C4" w14:textId="77777777" w:rsidR="00511002" w:rsidRDefault="00511002" w:rsidP="005138C2">
      <w:pPr>
        <w:jc w:val="center"/>
        <w:rPr>
          <w:rFonts w:ascii="Calibri Light" w:hAnsi="Calibri Light" w:cs="Calibri Light"/>
          <w:b/>
          <w:bCs/>
          <w:color w:val="000000"/>
          <w:sz w:val="24"/>
          <w:szCs w:val="24"/>
        </w:rPr>
      </w:pPr>
      <w:r w:rsidRPr="002E0FC1">
        <w:rPr>
          <w:rFonts w:ascii="Calibri Light" w:hAnsi="Calibri Light" w:cs="Calibri Light"/>
          <w:b/>
          <w:sz w:val="24"/>
          <w:szCs w:val="24"/>
          <w:lang w:val="lt-LT"/>
        </w:rPr>
        <w:t>MAŽOS VERTĖS</w:t>
      </w:r>
      <w:r>
        <w:rPr>
          <w:rFonts w:ascii="Calibri Light" w:hAnsi="Calibri Light" w:cs="Calibri Light"/>
          <w:b/>
          <w:sz w:val="24"/>
          <w:szCs w:val="24"/>
          <w:lang w:val="lt-LT"/>
        </w:rPr>
        <w:t xml:space="preserve"> </w:t>
      </w:r>
      <w:r w:rsidRPr="002E0FC1">
        <w:rPr>
          <w:rFonts w:ascii="Calibri Light" w:hAnsi="Calibri Light" w:cs="Calibri Light"/>
          <w:b/>
          <w:color w:val="000000"/>
          <w:sz w:val="24"/>
          <w:szCs w:val="24"/>
          <w:lang w:val="lt-LT"/>
        </w:rPr>
        <w:t>SKELBIAMOS APKLAUSOS SĄLYGOS</w:t>
      </w:r>
      <w:r>
        <w:rPr>
          <w:rFonts w:ascii="Calibri Light" w:hAnsi="Calibri Light" w:cs="Calibri Light"/>
          <w:b/>
          <w:bCs/>
          <w:color w:val="000000"/>
          <w:sz w:val="24"/>
          <w:szCs w:val="24"/>
        </w:rPr>
        <w:t xml:space="preserve"> </w:t>
      </w:r>
    </w:p>
    <w:p w14:paraId="3431C0DE" w14:textId="46D04FF8" w:rsidR="008758DC" w:rsidRPr="005138C2" w:rsidRDefault="00E04CFE" w:rsidP="005138C2">
      <w:pPr>
        <w:jc w:val="center"/>
        <w:rPr>
          <w:rFonts w:ascii="Calibri Light" w:hAnsi="Calibri Light" w:cs="Calibri Light"/>
          <w:b/>
          <w:sz w:val="24"/>
          <w:szCs w:val="24"/>
          <w:lang w:val="lt-LT"/>
        </w:rPr>
      </w:pPr>
      <w:r>
        <w:rPr>
          <w:rFonts w:ascii="Calibri Light" w:hAnsi="Calibri Light" w:cs="Calibri Light"/>
          <w:b/>
          <w:bCs/>
          <w:color w:val="000000"/>
          <w:sz w:val="24"/>
          <w:szCs w:val="24"/>
        </w:rPr>
        <w:t xml:space="preserve">ASMENŲ TURINČIŲ </w:t>
      </w:r>
      <w:r w:rsidR="00F557F0">
        <w:rPr>
          <w:rFonts w:ascii="Calibri Light" w:hAnsi="Calibri Light" w:cs="Calibri Light"/>
          <w:b/>
          <w:bCs/>
          <w:color w:val="000000"/>
          <w:sz w:val="24"/>
          <w:szCs w:val="24"/>
        </w:rPr>
        <w:t>NEGALIĄ</w:t>
      </w:r>
      <w:r w:rsidR="0072285A">
        <w:rPr>
          <w:rFonts w:ascii="Calibri Light" w:hAnsi="Calibri Light" w:cs="Calibri Light"/>
          <w:b/>
          <w:bCs/>
          <w:color w:val="000000"/>
          <w:sz w:val="24"/>
          <w:szCs w:val="24"/>
        </w:rPr>
        <w:t xml:space="preserve">, BŪSTO </w:t>
      </w:r>
      <w:r w:rsidR="00A76493">
        <w:rPr>
          <w:rFonts w:ascii="Calibri Light" w:hAnsi="Calibri Light" w:cs="Calibri Light"/>
          <w:b/>
          <w:bCs/>
          <w:color w:val="000000"/>
          <w:sz w:val="24"/>
          <w:szCs w:val="24"/>
        </w:rPr>
        <w:t>(APLINKOS) PRITAIKYMO DARBAI,</w:t>
      </w:r>
      <w:r w:rsidR="006261F4" w:rsidRPr="006261F4">
        <w:rPr>
          <w:rFonts w:ascii="Calibri Light" w:hAnsi="Calibri Light" w:cs="Calibri Light"/>
          <w:b/>
          <w:bCs/>
          <w:color w:val="000000"/>
          <w:sz w:val="24"/>
          <w:szCs w:val="24"/>
        </w:rPr>
        <w:t xml:space="preserve"> ADRES</w:t>
      </w:r>
      <w:r w:rsidR="00D03BC6">
        <w:rPr>
          <w:rFonts w:ascii="Calibri Light" w:hAnsi="Calibri Light" w:cs="Calibri Light"/>
          <w:b/>
          <w:bCs/>
          <w:color w:val="000000"/>
          <w:sz w:val="24"/>
          <w:szCs w:val="24"/>
        </w:rPr>
        <w:t>AIS</w:t>
      </w:r>
      <w:r w:rsidR="006261F4" w:rsidRPr="006261F4">
        <w:rPr>
          <w:rFonts w:ascii="Calibri Light" w:hAnsi="Calibri Light" w:cs="Calibri Light"/>
          <w:b/>
          <w:bCs/>
          <w:color w:val="000000"/>
          <w:sz w:val="24"/>
          <w:szCs w:val="24"/>
        </w:rPr>
        <w:t xml:space="preserve"> </w:t>
      </w:r>
      <w:r w:rsidR="00D03BC6">
        <w:rPr>
          <w:rFonts w:ascii="Calibri Light" w:hAnsi="Calibri Light" w:cs="Calibri Light"/>
          <w:b/>
          <w:bCs/>
          <w:color w:val="000000"/>
          <w:sz w:val="24"/>
          <w:szCs w:val="24"/>
        </w:rPr>
        <w:t xml:space="preserve">KARALIAUČIAUS G. </w:t>
      </w:r>
      <w:r w:rsidR="00D21327">
        <w:rPr>
          <w:rFonts w:ascii="Calibri Light" w:hAnsi="Calibri Light" w:cs="Calibri Light"/>
          <w:b/>
          <w:bCs/>
          <w:color w:val="000000"/>
          <w:sz w:val="24"/>
          <w:szCs w:val="24"/>
        </w:rPr>
        <w:t xml:space="preserve">13A-22, LINKSMOJI G. 129-3, </w:t>
      </w:r>
      <w:r w:rsidR="00EC1679">
        <w:rPr>
          <w:rFonts w:ascii="Calibri Light" w:hAnsi="Calibri Light" w:cs="Calibri Light"/>
          <w:b/>
          <w:bCs/>
          <w:color w:val="000000"/>
          <w:sz w:val="24"/>
          <w:szCs w:val="24"/>
        </w:rPr>
        <w:t>TOLMINKIEMIO G</w:t>
      </w:r>
      <w:r w:rsidR="000F4CBD">
        <w:rPr>
          <w:rFonts w:ascii="Calibri Light" w:hAnsi="Calibri Light" w:cs="Calibri Light"/>
          <w:b/>
          <w:bCs/>
          <w:color w:val="000000"/>
          <w:sz w:val="24"/>
          <w:szCs w:val="24"/>
        </w:rPr>
        <w:t>.</w:t>
      </w:r>
      <w:r w:rsidR="00EC1679">
        <w:rPr>
          <w:rFonts w:ascii="Calibri Light" w:hAnsi="Calibri Light" w:cs="Calibri Light"/>
          <w:b/>
          <w:bCs/>
          <w:color w:val="000000"/>
          <w:sz w:val="24"/>
          <w:szCs w:val="24"/>
        </w:rPr>
        <w:t xml:space="preserve"> 17-55, VILNIUS</w:t>
      </w:r>
      <w:r w:rsidR="00511002">
        <w:rPr>
          <w:rFonts w:ascii="Calibri Light" w:hAnsi="Calibri Light" w:cs="Calibri Light"/>
          <w:b/>
          <w:bCs/>
          <w:color w:val="000000"/>
          <w:sz w:val="24"/>
          <w:szCs w:val="24"/>
        </w:rPr>
        <w:t>,</w:t>
      </w:r>
      <w:r w:rsidR="006261F4" w:rsidRPr="006261F4">
        <w:rPr>
          <w:rFonts w:ascii="Calibri Light" w:hAnsi="Calibri Light" w:cs="Calibri Light"/>
          <w:b/>
          <w:bCs/>
          <w:color w:val="000000"/>
          <w:sz w:val="24"/>
          <w:szCs w:val="24"/>
        </w:rPr>
        <w:t xml:space="preserve"> PAGAL PAPRASTOJO REMONTO PROJEKTĄ IR APRAŠUS</w:t>
      </w:r>
      <w:r w:rsidR="006261F4" w:rsidRPr="002E0FC1">
        <w:rPr>
          <w:rFonts w:ascii="Calibri Light" w:hAnsi="Calibri Light" w:cs="Calibri Light"/>
          <w:b/>
          <w:color w:val="000000"/>
          <w:sz w:val="24"/>
          <w:szCs w:val="24"/>
          <w:lang w:val="lt-LT"/>
        </w:rPr>
        <w:t xml:space="preserve"> </w:t>
      </w:r>
    </w:p>
    <w:p w14:paraId="73C0E514" w14:textId="77777777" w:rsidR="00167E6B" w:rsidRPr="002E0FC1" w:rsidRDefault="00167E6B" w:rsidP="00522985">
      <w:pPr>
        <w:jc w:val="both"/>
        <w:rPr>
          <w:rFonts w:ascii="Calibri Light" w:hAnsi="Calibri Light" w:cs="Calibri Light"/>
          <w:color w:val="000000"/>
          <w:sz w:val="24"/>
          <w:szCs w:val="24"/>
          <w:lang w:val="lt-LT"/>
        </w:rPr>
      </w:pPr>
    </w:p>
    <w:p w14:paraId="4A2127B3" w14:textId="77777777" w:rsidR="00D8333A" w:rsidRPr="002E0FC1" w:rsidRDefault="00D05771" w:rsidP="00D05771">
      <w:pPr>
        <w:rPr>
          <w:rFonts w:ascii="Calibri Light" w:hAnsi="Calibri Light" w:cs="Calibri Light"/>
          <w:b/>
          <w:smallCaps/>
          <w:color w:val="000000"/>
          <w:sz w:val="24"/>
          <w:szCs w:val="24"/>
          <w:lang w:val="lt-LT"/>
        </w:rPr>
      </w:pPr>
      <w:r w:rsidRPr="002E0FC1">
        <w:rPr>
          <w:rFonts w:ascii="Calibri Light" w:hAnsi="Calibri Light" w:cs="Calibri Light"/>
          <w:b/>
          <w:smallCaps/>
          <w:color w:val="000000"/>
          <w:sz w:val="24"/>
          <w:szCs w:val="24"/>
          <w:lang w:val="lt-LT"/>
        </w:rPr>
        <w:t xml:space="preserve">                I.</w:t>
      </w:r>
      <w:r w:rsidR="00D8333A" w:rsidRPr="002E0FC1">
        <w:rPr>
          <w:rFonts w:ascii="Calibri Light" w:hAnsi="Calibri Light" w:cs="Calibri Light"/>
          <w:b/>
          <w:smallCaps/>
          <w:color w:val="000000"/>
          <w:sz w:val="24"/>
          <w:szCs w:val="24"/>
          <w:lang w:val="lt-LT"/>
        </w:rPr>
        <w:t>BENDROSIOS NUOSTATO</w:t>
      </w:r>
      <w:r w:rsidR="007F7C44" w:rsidRPr="002E0FC1">
        <w:rPr>
          <w:rFonts w:ascii="Calibri Light" w:hAnsi="Calibri Light" w:cs="Calibri Light"/>
          <w:b/>
          <w:smallCaps/>
          <w:color w:val="000000"/>
          <w:sz w:val="24"/>
          <w:szCs w:val="24"/>
          <w:lang w:val="lt-LT"/>
        </w:rPr>
        <w:t>S</w:t>
      </w:r>
    </w:p>
    <w:p w14:paraId="24E178BD" w14:textId="77777777" w:rsidR="00515BC7" w:rsidRPr="00515BC7" w:rsidRDefault="00515BC7" w:rsidP="00515BC7">
      <w:pPr>
        <w:widowControl w:val="0"/>
        <w:numPr>
          <w:ilvl w:val="1"/>
          <w:numId w:val="18"/>
        </w:numPr>
        <w:tabs>
          <w:tab w:val="num" w:pos="0"/>
          <w:tab w:val="left" w:pos="720"/>
        </w:tabs>
        <w:ind w:left="709" w:hanging="709"/>
        <w:contextualSpacing/>
        <w:jc w:val="both"/>
        <w:rPr>
          <w:rFonts w:ascii="Calibri Light" w:hAnsi="Calibri Light" w:cs="Calibri Light"/>
          <w:color w:val="000000"/>
          <w:sz w:val="24"/>
          <w:szCs w:val="24"/>
          <w:lang w:val="lt-LT"/>
        </w:rPr>
      </w:pPr>
      <w:r w:rsidRPr="00515BC7">
        <w:rPr>
          <w:rFonts w:ascii="Calibri Light" w:hAnsi="Calibri Light" w:cs="Calibri Light"/>
          <w:color w:val="000000"/>
          <w:sz w:val="24"/>
          <w:szCs w:val="24"/>
          <w:lang w:val="lt-LT"/>
        </w:rPr>
        <w:t xml:space="preserve">Savivaldybės įmonė „Vilniaus miesto būstas“, kodas: </w:t>
      </w:r>
      <w:bookmarkStart w:id="1" w:name="_Hlk501013163"/>
      <w:r w:rsidRPr="00515BC7">
        <w:rPr>
          <w:rFonts w:ascii="Calibri Light" w:hAnsi="Calibri Light" w:cs="Calibri Light"/>
          <w:color w:val="000000"/>
          <w:sz w:val="24"/>
          <w:szCs w:val="24"/>
          <w:lang w:val="lt-LT"/>
        </w:rPr>
        <w:t>124568293</w:t>
      </w:r>
      <w:bookmarkEnd w:id="1"/>
      <w:r w:rsidRPr="00515BC7">
        <w:rPr>
          <w:rFonts w:ascii="Calibri Light" w:hAnsi="Calibri Light" w:cs="Calibri Light"/>
          <w:color w:val="000000"/>
          <w:sz w:val="24"/>
          <w:szCs w:val="24"/>
          <w:lang w:val="lt-LT"/>
        </w:rPr>
        <w:t xml:space="preserve">, Naugarduko g. 98, LT-03160, Vilnius </w:t>
      </w:r>
      <w:r w:rsidRPr="00515BC7">
        <w:rPr>
          <w:rFonts w:ascii="Calibri Light" w:hAnsi="Calibri Light" w:cs="Calibri Light"/>
          <w:sz w:val="24"/>
          <w:szCs w:val="24"/>
          <w:lang w:val="lt-LT"/>
        </w:rPr>
        <w:t>(toliau – perkančioji organizacija).</w:t>
      </w:r>
      <w:r w:rsidRPr="00515BC7">
        <w:rPr>
          <w:rFonts w:ascii="Calibri Light" w:hAnsi="Calibri Light" w:cs="Calibri Light"/>
          <w:i/>
          <w:sz w:val="24"/>
          <w:szCs w:val="24"/>
          <w:lang w:val="lt-LT"/>
        </w:rPr>
        <w:t xml:space="preserve"> </w:t>
      </w:r>
    </w:p>
    <w:p w14:paraId="0BE08229" w14:textId="6A53C02D" w:rsidR="00075C4F" w:rsidRPr="005F2F3C" w:rsidRDefault="00075C4F" w:rsidP="00075C4F">
      <w:pPr>
        <w:pStyle w:val="ListParagraph"/>
        <w:widowControl w:val="0"/>
        <w:numPr>
          <w:ilvl w:val="1"/>
          <w:numId w:val="18"/>
        </w:numPr>
        <w:tabs>
          <w:tab w:val="num" w:pos="0"/>
          <w:tab w:val="left" w:pos="720"/>
        </w:tabs>
        <w:ind w:left="709" w:hanging="709"/>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 xml:space="preserve">Pirkimas vykdomas vadovaujantis Viešųjų </w:t>
      </w:r>
      <w:r w:rsidRPr="005F2F3C">
        <w:rPr>
          <w:rFonts w:ascii="Calibri Light" w:hAnsi="Calibri Light" w:cs="Calibri Light"/>
          <w:sz w:val="24"/>
          <w:szCs w:val="24"/>
          <w:lang w:val="lt-LT" w:eastAsia="lt-LT"/>
        </w:rPr>
        <w:t xml:space="preserve">pirkimų įstatymu (toliau – VPĮ), Viešųjų pirkimų tarnybos direktoriaus 2017 m. birželio 28 d. įsakymu Nr. 1S-97 patvirtintu </w:t>
      </w:r>
      <w:r w:rsidRPr="005F2F3C">
        <w:rPr>
          <w:rFonts w:ascii="Calibri Light" w:hAnsi="Calibri Light" w:cs="Calibri Light"/>
          <w:sz w:val="24"/>
          <w:szCs w:val="24"/>
          <w:lang w:val="lt-LT"/>
        </w:rPr>
        <w:t>Mažos vertės pirkimų tvarkos aprašu (aktuali redakcija, toliau – Aprašas), SĮ „Vilniaus miesto būstas“ direktoriaus viešųjų pirkimų organizavimo ir vidaus kontrolės taisyklėmis, Lietuvos Respublikos civiliniu kodeksu ir kitais viešuosius pirkimus</w:t>
      </w:r>
      <w:r w:rsidRPr="005F2F3C">
        <w:rPr>
          <w:rFonts w:ascii="Calibri Light" w:hAnsi="Calibri Light" w:cs="Calibri Light"/>
          <w:sz w:val="24"/>
          <w:szCs w:val="24"/>
          <w:lang w:val="lt-LT" w:eastAsia="lt-LT"/>
        </w:rPr>
        <w:t xml:space="preserve"> reglamentuojančiais teisės aktais bei šiomis skelbiamos apklausos sąlygomis (toliau – Apklausos sąlygos).</w:t>
      </w:r>
    </w:p>
    <w:p w14:paraId="040EE449" w14:textId="7777777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rPr>
      </w:pPr>
      <w:r w:rsidRPr="00515BC7">
        <w:rPr>
          <w:rFonts w:ascii="Calibri Light" w:eastAsia="Calibri" w:hAnsi="Calibri Light" w:cs="Calibri Light"/>
          <w:sz w:val="24"/>
          <w:szCs w:val="24"/>
          <w:lang w:val="lt-LT"/>
        </w:rPr>
        <w:t>Pagrindinės naudojamos sąvokos yra apibrėžtos VPĮ ir Apraše.</w:t>
      </w:r>
    </w:p>
    <w:p w14:paraId="4A587632"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Skelbiama apklausa atliekama laikantis dalyvių lygiateisiškumo, nediskriminavimo, skaidrumo, proporcingumo, abipusio pripažinimo principų ir konfidencialumo reikalavimų.</w:t>
      </w:r>
    </w:p>
    <w:p w14:paraId="3EBB466A"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Perkančioji organizacija yra pridėtinės vertės mokesčio (toliau – PVM) mokėtoja. PVM mokėtojo kodas LT245682917.</w:t>
      </w:r>
    </w:p>
    <w:p w14:paraId="318919B7" w14:textId="524812F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eastAsia="lt-LT"/>
        </w:rPr>
      </w:pPr>
      <w:r w:rsidRPr="00515BC7">
        <w:rPr>
          <w:rFonts w:ascii="Calibri Light" w:eastAsia="Calibri" w:hAnsi="Calibri Light" w:cs="Calibri Light"/>
          <w:sz w:val="24"/>
          <w:szCs w:val="24"/>
          <w:lang w:val="lt-LT" w:eastAsia="lt-LT"/>
        </w:rPr>
        <w:t>Skelbimas apie pirkimą yra paskelbtas Centrinėje viešųjų pirkimų informacinėje sistemoje (toliau – CVP IS):</w:t>
      </w:r>
      <w:r w:rsidR="00357893" w:rsidRPr="00357893">
        <w:rPr>
          <w:rFonts w:ascii="Calibri Light" w:hAnsi="Calibri Light" w:cs="Calibri Light"/>
          <w:iCs/>
          <w:sz w:val="24"/>
          <w:szCs w:val="24"/>
          <w:lang w:val="lt-LT"/>
        </w:rPr>
        <w:t xml:space="preserve"> </w:t>
      </w:r>
      <w:r w:rsidR="00357893">
        <w:fldChar w:fldCharType="begin"/>
      </w:r>
      <w:r w:rsidR="00357893" w:rsidRPr="003F609D">
        <w:rPr>
          <w:lang w:val="lt-LT"/>
        </w:rPr>
        <w:instrText>HYPERLINK "https://viesiejipirkimai.lt"</w:instrText>
      </w:r>
      <w:r w:rsidR="00357893">
        <w:fldChar w:fldCharType="separate"/>
      </w:r>
      <w:r w:rsidR="00357893" w:rsidRPr="006D0FF2">
        <w:rPr>
          <w:rStyle w:val="Hyperlink"/>
          <w:rFonts w:ascii="Calibri Light" w:hAnsi="Calibri Light" w:cs="Calibri Light"/>
          <w:iCs/>
          <w:sz w:val="24"/>
          <w:szCs w:val="24"/>
          <w:lang w:val="lt-LT"/>
        </w:rPr>
        <w:t>https://viesiejipirkimai.lt</w:t>
      </w:r>
      <w:r w:rsidR="00357893">
        <w:fldChar w:fldCharType="end"/>
      </w:r>
    </w:p>
    <w:p w14:paraId="73AC46B6"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Bet kokia informacija, Apklausos sąlygų paaiškinimai, pranešimai ar kitas perkančiosios organizacijos ir dalyvio susirašinėjimas yra vykdomas tik CVP IS susirašinėjimo priemonėmis (pranešimus gaus prie pirkimo prisijungę dalyviai).</w:t>
      </w:r>
    </w:p>
    <w:p w14:paraId="3321AE07" w14:textId="2C23F245"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r>
        <w:fldChar w:fldCharType="begin"/>
      </w:r>
      <w:r w:rsidRPr="003F609D">
        <w:rPr>
          <w:lang w:val="lt-LT"/>
        </w:rPr>
        <w:instrText>HYPERLINK "http://www3.lrs.lt/dokpaieska/forma_l.htm"</w:instrText>
      </w:r>
      <w:r>
        <w:fldChar w:fldCharType="separate"/>
      </w:r>
      <w:r w:rsidRPr="00515BC7">
        <w:rPr>
          <w:rFonts w:ascii="Calibri Light" w:hAnsi="Calibri Light" w:cs="Calibri Light"/>
          <w:color w:val="0000FF"/>
          <w:sz w:val="24"/>
          <w:szCs w:val="24"/>
          <w:u w:val="single"/>
          <w:lang w:val="lt-LT"/>
        </w:rPr>
        <w:t>http://www3.lrs.lt/dokpaieska/forma_l.htm</w:t>
      </w:r>
      <w:r>
        <w:fldChar w:fldCharType="end"/>
      </w:r>
      <w:r w:rsidRPr="00515BC7">
        <w:rPr>
          <w:rFonts w:ascii="Calibri Light" w:hAnsi="Calibri Light" w:cs="Calibri Light"/>
          <w:sz w:val="24"/>
          <w:szCs w:val="24"/>
          <w:lang w:val="lt-LT"/>
        </w:rPr>
        <w:t xml:space="preserve">, Viešųjų pirkimų tarnybos internetinėje svetainėje </w:t>
      </w:r>
      <w:r>
        <w:fldChar w:fldCharType="begin"/>
      </w:r>
      <w:r w:rsidRPr="00B75BD2">
        <w:rPr>
          <w:lang w:val="lt-LT"/>
        </w:rPr>
        <w:instrText>HYPERLINK "http://www.vpt.lt"</w:instrText>
      </w:r>
      <w:r>
        <w:fldChar w:fldCharType="separate"/>
      </w:r>
      <w:r w:rsidRPr="00515BC7">
        <w:rPr>
          <w:rFonts w:ascii="Calibri Light" w:hAnsi="Calibri Light" w:cs="Calibri Light"/>
          <w:color w:val="0000FF"/>
          <w:sz w:val="24"/>
          <w:szCs w:val="24"/>
          <w:u w:val="single"/>
          <w:lang w:val="lt-LT"/>
        </w:rPr>
        <w:t>http://www.vpt.lt</w:t>
      </w:r>
      <w:r>
        <w:fldChar w:fldCharType="end"/>
      </w:r>
      <w:r w:rsidRPr="00515BC7">
        <w:rPr>
          <w:rFonts w:ascii="Calibri Light" w:hAnsi="Calibri Light" w:cs="Calibri Light"/>
          <w:sz w:val="24"/>
          <w:szCs w:val="24"/>
          <w:lang w:val="lt-LT"/>
        </w:rPr>
        <w:t>.</w:t>
      </w:r>
    </w:p>
    <w:p w14:paraId="142CF910" w14:textId="77777777" w:rsidR="00075C4F" w:rsidRPr="00B75BD2" w:rsidRDefault="00075C4F" w:rsidP="00075C4F">
      <w:pPr>
        <w:pStyle w:val="ListParagraph"/>
        <w:numPr>
          <w:ilvl w:val="1"/>
          <w:numId w:val="18"/>
        </w:numPr>
        <w:tabs>
          <w:tab w:val="left" w:pos="720"/>
        </w:tabs>
        <w:ind w:left="709" w:hanging="709"/>
        <w:jc w:val="both"/>
        <w:rPr>
          <w:rFonts w:ascii="Calibri Light" w:hAnsi="Calibri Light" w:cs="Calibri Light"/>
          <w:sz w:val="24"/>
          <w:szCs w:val="24"/>
          <w:lang w:val="fi-FI"/>
        </w:rPr>
      </w:pPr>
      <w:r w:rsidRPr="00B75BD2">
        <w:rPr>
          <w:rFonts w:ascii="Calibri Light" w:hAnsi="Calibri Light" w:cs="Calibri Light"/>
          <w:sz w:val="24"/>
          <w:szCs w:val="24"/>
          <w:lang w:val="fi-FI"/>
        </w:rPr>
        <w:t>Visos Apklausos sąlygos nustatytos pirkimo dokumentuose, kuriuos sudaro:</w:t>
      </w:r>
    </w:p>
    <w:p w14:paraId="1C5B9256" w14:textId="21338F67"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skelbimas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apie</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pirkimą</w:t>
      </w:r>
      <w:proofErr w:type="spellEnd"/>
      <w:r w:rsidRPr="004F7708">
        <w:rPr>
          <w:rFonts w:ascii="Calibri Light" w:hAnsi="Calibri Light" w:cs="Calibri Light"/>
          <w:sz w:val="24"/>
          <w:szCs w:val="24"/>
        </w:rPr>
        <w:t>;</w:t>
      </w:r>
      <w:proofErr w:type="gramEnd"/>
      <w:r w:rsidRPr="004F7708">
        <w:rPr>
          <w:rFonts w:ascii="Calibri Light" w:hAnsi="Calibri Light" w:cs="Calibri Light"/>
          <w:sz w:val="24"/>
          <w:szCs w:val="24"/>
        </w:rPr>
        <w:t xml:space="preserve"> </w:t>
      </w:r>
    </w:p>
    <w:p w14:paraId="0009B793" w14:textId="25F7139A"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t>Apklausos sąlygos (kartu su priedais);</w:t>
      </w:r>
    </w:p>
    <w:p w14:paraId="0FD43D13" w14:textId="248271F2"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lastRenderedPageBreak/>
        <w:t>dokumentų paaiškinimai (patikslinimai), taip pat atsakymai į dalyvių klausimus (jeigu bus);</w:t>
      </w:r>
    </w:p>
    <w:p w14:paraId="5C37BDFF" w14:textId="0D61F782"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kita</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elektroninėmis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pateikta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informacija</w:t>
      </w:r>
      <w:proofErr w:type="spellEnd"/>
      <w:r w:rsidRPr="004F7708">
        <w:rPr>
          <w:rFonts w:ascii="Calibri Light" w:hAnsi="Calibri Light" w:cs="Calibri Light"/>
          <w:sz w:val="24"/>
          <w:szCs w:val="24"/>
        </w:rPr>
        <w:t>.</w:t>
      </w:r>
    </w:p>
    <w:p w14:paraId="78D17A2F" w14:textId="53C92E25" w:rsidR="00515BC7" w:rsidRPr="00075C4F" w:rsidRDefault="00075C4F" w:rsidP="002A02B1">
      <w:pPr>
        <w:pStyle w:val="ListParagraph"/>
        <w:numPr>
          <w:ilvl w:val="1"/>
          <w:numId w:val="19"/>
        </w:numPr>
        <w:ind w:left="0" w:firstLine="0"/>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w:t>
      </w:r>
      <w:proofErr w:type="spellStart"/>
      <w:r w:rsidRPr="004F7708">
        <w:rPr>
          <w:rFonts w:ascii="Calibri Light" w:hAnsi="Calibri Light" w:cs="Calibri Light"/>
          <w:color w:val="000000"/>
          <w:sz w:val="24"/>
          <w:szCs w:val="24"/>
          <w:lang w:eastAsia="lt-LT"/>
        </w:rPr>
        <w:t>kokia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informacija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Apklausos</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sąlygų</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rPr>
        <w:t>paaiškinimai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kitas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perkančiosios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organizacijos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ir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susirašinėjimas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vykdomas</w:t>
      </w:r>
      <w:proofErr w:type="spellEnd"/>
      <w:r w:rsidRPr="004F7708">
        <w:rPr>
          <w:rFonts w:ascii="Calibri Light" w:hAnsi="Calibri Light" w:cs="Calibri Light"/>
          <w:color w:val="000000"/>
          <w:sz w:val="24"/>
          <w:szCs w:val="24"/>
        </w:rPr>
        <w:t xml:space="preserve"> tik CVP IS </w:t>
      </w:r>
      <w:proofErr w:type="spellStart"/>
      <w:r w:rsidRPr="004F7708">
        <w:rPr>
          <w:rFonts w:ascii="Calibri Light" w:hAnsi="Calibri Light" w:cs="Calibri Light"/>
          <w:color w:val="000000"/>
          <w:sz w:val="24"/>
          <w:szCs w:val="24"/>
        </w:rPr>
        <w:t>susirašinėjimo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priemonėmis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pranešimus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gaus</w:t>
      </w:r>
      <w:proofErr w:type="spellEnd"/>
      <w:r w:rsidRPr="004F7708">
        <w:rPr>
          <w:rFonts w:ascii="Calibri Light" w:hAnsi="Calibri Light" w:cs="Calibri Light"/>
          <w:color w:val="000000"/>
          <w:sz w:val="24"/>
          <w:szCs w:val="24"/>
        </w:rPr>
        <w:t xml:space="preserve"> tie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naudotojai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kurie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priėmė</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kvietimą</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arba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priskirti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pirkimo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Tiesioginį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ryšį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technine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specifikacija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susijusiais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klausimais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įgalioti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palaikyti</w:t>
      </w:r>
      <w:proofErr w:type="spellEnd"/>
      <w:r w:rsidRPr="004F7708">
        <w:rPr>
          <w:rFonts w:ascii="Calibri Light" w:hAnsi="Calibri Light" w:cs="Calibri Light"/>
          <w:color w:val="000000"/>
          <w:sz w:val="24"/>
          <w:szCs w:val="24"/>
        </w:rPr>
        <w:t xml:space="preserve">: </w:t>
      </w:r>
      <w:proofErr w:type="spellStart"/>
      <w:r w:rsidR="00C162BD" w:rsidRPr="00C162BD">
        <w:rPr>
          <w:rFonts w:ascii="Calibri Light" w:hAnsi="Calibri Light" w:cs="Calibri Light"/>
          <w:b/>
          <w:i/>
          <w:color w:val="000000"/>
          <w:sz w:val="24"/>
          <w:szCs w:val="24"/>
        </w:rPr>
        <w:t>Turto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eksploatavimo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grupė</w:t>
      </w:r>
      <w:r w:rsidR="00C162BD">
        <w:rPr>
          <w:rFonts w:ascii="Calibri Light" w:hAnsi="Calibri Light" w:cs="Calibri Light"/>
          <w:b/>
          <w:i/>
          <w:color w:val="000000"/>
          <w:sz w:val="24"/>
          <w:szCs w:val="24"/>
        </w:rPr>
        <w:t>s</w:t>
      </w:r>
      <w:proofErr w:type="spellEnd"/>
      <w:r w:rsidR="00C162BD">
        <w:rPr>
          <w:rFonts w:ascii="Calibri Light" w:hAnsi="Calibri Light" w:cs="Calibri Light"/>
          <w:b/>
          <w:i/>
          <w:color w:val="000000"/>
          <w:sz w:val="24"/>
          <w:szCs w:val="24"/>
        </w:rPr>
        <w:t xml:space="preserve"> </w:t>
      </w:r>
      <w:proofErr w:type="spellStart"/>
      <w:r w:rsidR="00C162BD">
        <w:rPr>
          <w:rFonts w:ascii="Calibri Light" w:hAnsi="Calibri Light" w:cs="Calibri Light"/>
          <w:b/>
          <w:i/>
          <w:color w:val="000000"/>
          <w:sz w:val="24"/>
          <w:szCs w:val="24"/>
        </w:rPr>
        <w:t>vadovas</w:t>
      </w:r>
      <w:proofErr w:type="spellEnd"/>
      <w:r w:rsidR="00C162BD">
        <w:rPr>
          <w:rFonts w:ascii="Calibri Light" w:hAnsi="Calibri Light" w:cs="Calibri Light"/>
          <w:b/>
          <w:i/>
          <w:color w:val="000000"/>
          <w:sz w:val="24"/>
          <w:szCs w:val="24"/>
        </w:rPr>
        <w:t xml:space="preserve"> </w:t>
      </w:r>
      <w:r w:rsidR="00C162BD" w:rsidRPr="00C162BD">
        <w:rPr>
          <w:rFonts w:ascii="Calibri Light" w:hAnsi="Calibri Light" w:cs="Calibri Light"/>
          <w:b/>
          <w:i/>
          <w:color w:val="000000"/>
          <w:sz w:val="24"/>
          <w:szCs w:val="24"/>
        </w:rPr>
        <w:t>Oleg Klopov</w:t>
      </w:r>
      <w:r w:rsidRPr="004F7708">
        <w:rPr>
          <w:rFonts w:ascii="Calibri Light" w:hAnsi="Calibri Light" w:cs="Calibri Light"/>
          <w:b/>
          <w:i/>
          <w:color w:val="000000"/>
          <w:sz w:val="24"/>
          <w:szCs w:val="24"/>
        </w:rPr>
        <w:t xml:space="preserve">, tel.: </w:t>
      </w:r>
      <w:r w:rsidR="00C162BD" w:rsidRPr="00C162BD">
        <w:rPr>
          <w:rFonts w:ascii="Calibri Light" w:hAnsi="Calibri Light" w:cs="Calibri Light"/>
          <w:b/>
          <w:bCs/>
          <w:i/>
          <w:iCs/>
          <w:color w:val="242424"/>
          <w:sz w:val="24"/>
          <w:szCs w:val="24"/>
          <w:shd w:val="clear" w:color="auto" w:fill="FFFFFF"/>
        </w:rPr>
        <w:t>(+370) 618 26638</w:t>
      </w:r>
      <w:r w:rsidR="00C162BD">
        <w:rPr>
          <w:rFonts w:ascii="Calibri Light" w:hAnsi="Calibri Light" w:cs="Calibri Light"/>
          <w:b/>
          <w:bCs/>
          <w:i/>
          <w:iCs/>
          <w:color w:val="242424"/>
          <w:sz w:val="24"/>
          <w:szCs w:val="24"/>
          <w:shd w:val="clear" w:color="auto" w:fill="FFFFFF"/>
        </w:rPr>
        <w:t xml:space="preserve"> </w:t>
      </w:r>
      <w:proofErr w:type="spellStart"/>
      <w:r w:rsidRPr="004F7708">
        <w:rPr>
          <w:rFonts w:ascii="Calibri Light" w:hAnsi="Calibri Light" w:cs="Calibri Light"/>
          <w:sz w:val="24"/>
          <w:szCs w:val="24"/>
        </w:rPr>
        <w:t>viešųjų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pirkimų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procedūrų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klausimais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b/>
          <w:i/>
          <w:color w:val="000000"/>
          <w:sz w:val="24"/>
          <w:szCs w:val="24"/>
        </w:rPr>
        <w:t>Viešųjų</w:t>
      </w:r>
      <w:proofErr w:type="spellEnd"/>
      <w:r w:rsidRPr="004F7708">
        <w:rPr>
          <w:rFonts w:ascii="Calibri Light" w:hAnsi="Calibri Light" w:cs="Calibri Light"/>
          <w:b/>
          <w:i/>
          <w:color w:val="000000"/>
          <w:sz w:val="24"/>
          <w:szCs w:val="24"/>
        </w:rPr>
        <w:t xml:space="preserve"> </w:t>
      </w:r>
      <w:proofErr w:type="spellStart"/>
      <w:r w:rsidRPr="004F7708">
        <w:rPr>
          <w:rFonts w:ascii="Calibri Light" w:hAnsi="Calibri Light" w:cs="Calibri Light"/>
          <w:b/>
          <w:i/>
          <w:color w:val="000000"/>
          <w:sz w:val="24"/>
          <w:szCs w:val="24"/>
        </w:rPr>
        <w:t>pirkimų</w:t>
      </w:r>
      <w:proofErr w:type="spellEnd"/>
      <w:r w:rsidRPr="004F7708">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komandos</w:t>
      </w:r>
      <w:proofErr w:type="spellEnd"/>
      <w:r w:rsidR="006F5D31">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lyder</w:t>
      </w:r>
      <w:proofErr w:type="spellEnd"/>
      <w:r w:rsidR="006F5D31">
        <w:rPr>
          <w:rFonts w:ascii="Calibri Light" w:hAnsi="Calibri Light" w:cs="Calibri Light"/>
          <w:b/>
          <w:i/>
          <w:color w:val="000000"/>
          <w:sz w:val="24"/>
          <w:szCs w:val="24"/>
          <w:lang w:val="lt-LT"/>
        </w:rPr>
        <w:t>ė Sigutė Gaidytė-Budreikienė</w:t>
      </w:r>
      <w:r w:rsidRPr="004F7708">
        <w:rPr>
          <w:rFonts w:ascii="Calibri Light" w:hAnsi="Calibri Light" w:cs="Calibri Light"/>
          <w:b/>
          <w:i/>
          <w:color w:val="000000"/>
          <w:sz w:val="24"/>
          <w:szCs w:val="24"/>
        </w:rPr>
        <w:t xml:space="preserve">, tel.: </w:t>
      </w:r>
      <w:r w:rsidRPr="002D6CF8">
        <w:rPr>
          <w:rFonts w:ascii="Calibri Light" w:hAnsi="Calibri Light" w:cs="Calibri Light"/>
          <w:b/>
          <w:i/>
          <w:color w:val="000000"/>
          <w:sz w:val="24"/>
          <w:szCs w:val="24"/>
        </w:rPr>
        <w:t>(+370) 6</w:t>
      </w:r>
      <w:r w:rsidR="006F5D31">
        <w:rPr>
          <w:rFonts w:ascii="Calibri Light" w:hAnsi="Calibri Light" w:cs="Calibri Light"/>
          <w:b/>
          <w:i/>
          <w:color w:val="000000"/>
          <w:sz w:val="24"/>
          <w:szCs w:val="24"/>
        </w:rPr>
        <w:t>1639985</w:t>
      </w:r>
      <w:r w:rsidRPr="004F7708">
        <w:rPr>
          <w:rFonts w:ascii="Calibri Light" w:hAnsi="Calibri Light" w:cs="Calibri Light"/>
          <w:i/>
          <w:sz w:val="24"/>
          <w:szCs w:val="24"/>
        </w:rPr>
        <w:t xml:space="preserve"> </w:t>
      </w:r>
      <w:proofErr w:type="spellStart"/>
      <w:r w:rsidRPr="004F7708">
        <w:rPr>
          <w:rFonts w:ascii="Calibri Light" w:hAnsi="Calibri Light" w:cs="Calibri Light"/>
          <w:sz w:val="24"/>
          <w:szCs w:val="24"/>
        </w:rPr>
        <w:t>Atkreipiame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dėmesį</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kad</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susirašinėjimo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turite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naudotis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atsakingai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Ši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yra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oficiali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bendravimo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todėl</w:t>
      </w:r>
      <w:proofErr w:type="spellEnd"/>
      <w:r w:rsidRPr="004F7708">
        <w:rPr>
          <w:rFonts w:ascii="Calibri Light" w:hAnsi="Calibri Light" w:cs="Calibri Light"/>
          <w:sz w:val="24"/>
          <w:szCs w:val="24"/>
        </w:rPr>
        <w:t xml:space="preserve"> jai </w:t>
      </w:r>
      <w:proofErr w:type="spellStart"/>
      <w:r w:rsidRPr="004F7708">
        <w:rPr>
          <w:rFonts w:ascii="Calibri Light" w:hAnsi="Calibri Light" w:cs="Calibri Light"/>
          <w:sz w:val="24"/>
          <w:szCs w:val="24"/>
        </w:rPr>
        <w:t>taikomi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kiti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reikalavimai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nei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bendraujant</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elektroniniu</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paštu</w:t>
      </w:r>
      <w:proofErr w:type="spellEnd"/>
      <w:r w:rsidRPr="004F7708">
        <w:rPr>
          <w:rFonts w:ascii="Calibri Light" w:hAnsi="Calibri Light" w:cs="Calibri Light"/>
          <w:sz w:val="24"/>
          <w:szCs w:val="24"/>
        </w:rPr>
        <w:t xml:space="preserve">, </w:t>
      </w:r>
      <w:r w:rsidRPr="004F7708">
        <w:rPr>
          <w:rFonts w:ascii="Calibri Light" w:hAnsi="Calibri Light" w:cs="Calibri Light"/>
          <w:i/>
          <w:sz w:val="24"/>
          <w:szCs w:val="24"/>
        </w:rPr>
        <w:t>Skype</w:t>
      </w:r>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socialiniame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portale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pan. </w:t>
      </w:r>
      <w:proofErr w:type="spellStart"/>
      <w:r w:rsidRPr="004F7708">
        <w:rPr>
          <w:rFonts w:ascii="Calibri Light" w:hAnsi="Calibri Light" w:cs="Calibri Light"/>
          <w:sz w:val="24"/>
          <w:szCs w:val="24"/>
        </w:rPr>
        <w:t>Tekstas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pridėtas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būti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parengtas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pagal</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raštvedybos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taisykles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išsamus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informatyvus</w:t>
      </w:r>
      <w:proofErr w:type="spellEnd"/>
      <w:r w:rsidRPr="004F7708">
        <w:rPr>
          <w:rFonts w:ascii="Calibri Light" w:hAnsi="Calibri Light" w:cs="Calibri Light"/>
          <w:sz w:val="24"/>
          <w:szCs w:val="24"/>
        </w:rPr>
        <w:t>.</w:t>
      </w:r>
    </w:p>
    <w:p w14:paraId="4B493CD5" w14:textId="77777777" w:rsidR="00515BC7" w:rsidRPr="00515BC7" w:rsidRDefault="00515BC7" w:rsidP="00515BC7">
      <w:pPr>
        <w:ind w:left="709"/>
        <w:contextualSpacing/>
        <w:jc w:val="both"/>
        <w:rPr>
          <w:rFonts w:ascii="Calibri Light" w:hAnsi="Calibri Light" w:cs="Calibri Light"/>
          <w:sz w:val="24"/>
          <w:szCs w:val="24"/>
          <w:lang w:val="lt-LT"/>
        </w:rPr>
      </w:pPr>
    </w:p>
    <w:p w14:paraId="5A743368" w14:textId="77777777" w:rsidR="00167E6B" w:rsidRPr="002E0FC1" w:rsidRDefault="00685A91" w:rsidP="00D05771">
      <w:pPr>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 xml:space="preserve"> </w:t>
      </w:r>
      <w:r w:rsidR="00D05771" w:rsidRPr="002E0FC1">
        <w:rPr>
          <w:rFonts w:ascii="Calibri Light" w:hAnsi="Calibri Light" w:cs="Calibri Light"/>
          <w:b/>
          <w:color w:val="000000"/>
          <w:sz w:val="24"/>
          <w:szCs w:val="24"/>
          <w:lang w:val="lt-LT"/>
        </w:rPr>
        <w:t xml:space="preserve">            II.</w:t>
      </w:r>
      <w:r w:rsidR="00167E6B" w:rsidRPr="002E0FC1">
        <w:rPr>
          <w:rFonts w:ascii="Calibri Light" w:hAnsi="Calibri Light" w:cs="Calibri Light"/>
          <w:b/>
          <w:color w:val="000000"/>
          <w:sz w:val="24"/>
          <w:szCs w:val="24"/>
          <w:lang w:val="lt-LT"/>
        </w:rPr>
        <w:t>PIRKIMO OBJEKTAS</w:t>
      </w:r>
    </w:p>
    <w:p w14:paraId="79EEACC9" w14:textId="77777777" w:rsidR="00FF694E" w:rsidRDefault="00515BC7" w:rsidP="00DE3E1C">
      <w:pPr>
        <w:tabs>
          <w:tab w:val="left" w:pos="3360"/>
          <w:tab w:val="left" w:pos="4080"/>
        </w:tab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2.</w:t>
      </w:r>
      <w:r w:rsidR="00092078" w:rsidRPr="002E0FC1">
        <w:rPr>
          <w:rFonts w:ascii="Calibri Light" w:hAnsi="Calibri Light" w:cs="Calibri Light"/>
          <w:sz w:val="24"/>
          <w:szCs w:val="24"/>
          <w:lang w:val="lt-LT"/>
        </w:rPr>
        <w:t>1</w:t>
      </w:r>
      <w:r w:rsidR="00DE3E1C" w:rsidRPr="002E0FC1">
        <w:rPr>
          <w:rFonts w:ascii="Calibri Light" w:hAnsi="Calibri Light" w:cs="Calibri Light"/>
          <w:sz w:val="24"/>
          <w:szCs w:val="24"/>
          <w:lang w:val="lt-LT"/>
        </w:rPr>
        <w:t xml:space="preserve">. </w:t>
      </w:r>
      <w:r w:rsidR="00BC179C" w:rsidRPr="002E0FC1">
        <w:rPr>
          <w:rFonts w:ascii="Calibri Light" w:hAnsi="Calibri Light" w:cs="Calibri Light"/>
          <w:sz w:val="24"/>
          <w:szCs w:val="24"/>
          <w:lang w:val="lt-LT"/>
        </w:rPr>
        <w:t xml:space="preserve">Pirkimas </w:t>
      </w:r>
      <w:r w:rsidR="00FC5B67" w:rsidRPr="002E0FC1">
        <w:rPr>
          <w:rFonts w:ascii="Calibri Light" w:hAnsi="Calibri Light" w:cs="Calibri Light"/>
          <w:sz w:val="24"/>
          <w:szCs w:val="24"/>
          <w:lang w:val="lt-LT"/>
        </w:rPr>
        <w:t xml:space="preserve"> skirstomas į </w:t>
      </w:r>
      <w:r w:rsidR="006252ED">
        <w:rPr>
          <w:rFonts w:ascii="Calibri Light" w:hAnsi="Calibri Light" w:cs="Calibri Light"/>
          <w:sz w:val="24"/>
          <w:szCs w:val="24"/>
          <w:lang w:val="lt-LT"/>
        </w:rPr>
        <w:t xml:space="preserve">3 (tris) pirkimo objekto </w:t>
      </w:r>
      <w:r w:rsidR="00FC5B67" w:rsidRPr="002E0FC1">
        <w:rPr>
          <w:rFonts w:ascii="Calibri Light" w:hAnsi="Calibri Light" w:cs="Calibri Light"/>
          <w:sz w:val="24"/>
          <w:szCs w:val="24"/>
          <w:lang w:val="lt-LT"/>
        </w:rPr>
        <w:t>dalis</w:t>
      </w:r>
      <w:r w:rsidR="00BC179C" w:rsidRPr="002E0FC1">
        <w:rPr>
          <w:rFonts w:ascii="Calibri Light" w:hAnsi="Calibri Light" w:cs="Calibri Light"/>
          <w:sz w:val="24"/>
          <w:szCs w:val="24"/>
          <w:lang w:val="lt-LT"/>
        </w:rPr>
        <w:t>.</w:t>
      </w:r>
      <w:r w:rsidR="00FC5B67" w:rsidRPr="002E0FC1">
        <w:rPr>
          <w:rFonts w:ascii="Calibri Light" w:hAnsi="Calibri Light" w:cs="Calibri Light"/>
          <w:sz w:val="24"/>
          <w:szCs w:val="24"/>
          <w:lang w:val="lt-LT"/>
        </w:rPr>
        <w:t xml:space="preserve"> </w:t>
      </w:r>
      <w:r w:rsidR="005C084C">
        <w:rPr>
          <w:rFonts w:ascii="Calibri Light" w:hAnsi="Calibri Light" w:cs="Calibri Light"/>
          <w:sz w:val="24"/>
          <w:szCs w:val="24"/>
          <w:lang w:val="lt-LT"/>
        </w:rPr>
        <w:t>Tiekėjai gali pateikti pasiūlymą vienai pirkimo objekto daliai</w:t>
      </w:r>
      <w:r w:rsidR="003332A2">
        <w:rPr>
          <w:rFonts w:ascii="Calibri Light" w:hAnsi="Calibri Light" w:cs="Calibri Light"/>
          <w:sz w:val="24"/>
          <w:szCs w:val="24"/>
          <w:lang w:val="lt-LT"/>
        </w:rPr>
        <w:t>/</w:t>
      </w:r>
      <w:r w:rsidR="007D4DDB">
        <w:rPr>
          <w:rFonts w:ascii="Calibri Light" w:hAnsi="Calibri Light" w:cs="Calibri Light"/>
          <w:sz w:val="24"/>
          <w:szCs w:val="24"/>
          <w:lang w:val="lt-LT"/>
        </w:rPr>
        <w:t>kelioms pirkimo objekto dalim</w:t>
      </w:r>
      <w:r w:rsidR="00106736">
        <w:rPr>
          <w:rFonts w:ascii="Calibri Light" w:hAnsi="Calibri Light" w:cs="Calibri Light"/>
          <w:sz w:val="24"/>
          <w:szCs w:val="24"/>
          <w:lang w:val="lt-LT"/>
        </w:rPr>
        <w:t>s/</w:t>
      </w:r>
      <w:r w:rsidR="003332A2">
        <w:rPr>
          <w:rFonts w:ascii="Calibri Light" w:hAnsi="Calibri Light" w:cs="Calibri Light"/>
          <w:sz w:val="24"/>
          <w:szCs w:val="24"/>
          <w:lang w:val="lt-LT"/>
        </w:rPr>
        <w:t>visoms pirkimo abjekto dalims.</w:t>
      </w:r>
      <w:r w:rsidR="0092528B">
        <w:rPr>
          <w:rFonts w:ascii="Calibri Light" w:hAnsi="Calibri Light" w:cs="Calibri Light"/>
          <w:sz w:val="24"/>
          <w:szCs w:val="24"/>
          <w:lang w:val="lt-LT"/>
        </w:rPr>
        <w:t xml:space="preserve"> </w:t>
      </w:r>
    </w:p>
    <w:p w14:paraId="36E4F8F2" w14:textId="5FB2FC12" w:rsidR="008758DC" w:rsidRPr="005F2F3C" w:rsidRDefault="0092528B" w:rsidP="00DE3E1C">
      <w:pPr>
        <w:tabs>
          <w:tab w:val="left" w:pos="3360"/>
          <w:tab w:val="left" w:pos="4080"/>
        </w:tab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Sutartis su laim</w:t>
      </w:r>
      <w:r w:rsidR="0044564E">
        <w:rPr>
          <w:rFonts w:ascii="Calibri Light" w:hAnsi="Calibri Light" w:cs="Calibri Light"/>
          <w:sz w:val="24"/>
          <w:szCs w:val="24"/>
          <w:lang w:val="lt-LT"/>
        </w:rPr>
        <w:t xml:space="preserve">ėjusiu </w:t>
      </w:r>
      <w:r w:rsidR="005F2F3C">
        <w:rPr>
          <w:rFonts w:ascii="Calibri Light" w:hAnsi="Calibri Light" w:cs="Calibri Light"/>
          <w:sz w:val="24"/>
          <w:szCs w:val="24"/>
          <w:lang w:val="lt-LT"/>
        </w:rPr>
        <w:t>t</w:t>
      </w:r>
      <w:r w:rsidR="0044564E">
        <w:rPr>
          <w:rFonts w:ascii="Calibri Light" w:hAnsi="Calibri Light" w:cs="Calibri Light"/>
          <w:sz w:val="24"/>
          <w:szCs w:val="24"/>
          <w:lang w:val="lt-LT"/>
        </w:rPr>
        <w:t xml:space="preserve">iekėju bus pasirašoma kiekvienai pirkimo </w:t>
      </w:r>
      <w:r w:rsidR="005902BE">
        <w:rPr>
          <w:rFonts w:ascii="Calibri Light" w:hAnsi="Calibri Light" w:cs="Calibri Light"/>
          <w:sz w:val="24"/>
          <w:szCs w:val="24"/>
          <w:lang w:val="lt-LT"/>
        </w:rPr>
        <w:t>objekto daliai atskirai</w:t>
      </w:r>
      <w:r w:rsidR="00383DA1">
        <w:rPr>
          <w:rFonts w:ascii="Calibri Light" w:hAnsi="Calibri Light" w:cs="Calibri Light"/>
          <w:sz w:val="24"/>
          <w:szCs w:val="24"/>
          <w:lang w:val="lt-LT"/>
        </w:rPr>
        <w:t xml:space="preserve">. </w:t>
      </w:r>
      <w:r w:rsidR="00383DA1" w:rsidRPr="00B75BD2">
        <w:rPr>
          <w:rFonts w:ascii="Calibri Light" w:hAnsi="Calibri Light" w:cs="Calibri Light"/>
          <w:color w:val="555555"/>
          <w:spacing w:val="2"/>
          <w:sz w:val="24"/>
          <w:szCs w:val="24"/>
          <w:shd w:val="clear" w:color="auto" w:fill="FFFFFF"/>
          <w:lang w:val="lt-LT"/>
        </w:rPr>
        <w:t xml:space="preserve">Jei </w:t>
      </w:r>
      <w:r w:rsidR="005F2F3C" w:rsidRPr="00B75BD2">
        <w:rPr>
          <w:rFonts w:ascii="Calibri Light" w:hAnsi="Calibri Light" w:cs="Calibri Light"/>
          <w:color w:val="555555"/>
          <w:spacing w:val="2"/>
          <w:sz w:val="24"/>
          <w:szCs w:val="24"/>
          <w:shd w:val="clear" w:color="auto" w:fill="FFFFFF"/>
          <w:lang w:val="lt-LT"/>
        </w:rPr>
        <w:t>t</w:t>
      </w:r>
      <w:r w:rsidR="00383DA1" w:rsidRPr="00B75BD2">
        <w:rPr>
          <w:rFonts w:ascii="Calibri Light" w:hAnsi="Calibri Light" w:cs="Calibri Light"/>
          <w:color w:val="555555"/>
          <w:spacing w:val="2"/>
          <w:sz w:val="24"/>
          <w:szCs w:val="24"/>
          <w:shd w:val="clear" w:color="auto" w:fill="FFFFFF"/>
          <w:lang w:val="lt-LT"/>
        </w:rPr>
        <w:t>iekėjas tamps laimėtoju keliose pirkimo objekto dalyse, su juo bus sudaroma viena sutartis</w:t>
      </w:r>
      <w:r w:rsidR="00F818CB" w:rsidRPr="00B75BD2">
        <w:rPr>
          <w:rFonts w:ascii="Calibri Light" w:hAnsi="Calibri Light" w:cs="Calibri Light"/>
          <w:color w:val="555555"/>
          <w:spacing w:val="2"/>
          <w:sz w:val="24"/>
          <w:szCs w:val="24"/>
          <w:shd w:val="clear" w:color="auto" w:fill="FFFFFF"/>
          <w:lang w:val="lt-LT"/>
        </w:rPr>
        <w:t>,</w:t>
      </w:r>
      <w:r w:rsidR="00383DA1" w:rsidRPr="00B75BD2">
        <w:rPr>
          <w:rFonts w:ascii="Calibri Light" w:hAnsi="Calibri Light" w:cs="Calibri Light"/>
          <w:color w:val="555555"/>
          <w:spacing w:val="2"/>
          <w:sz w:val="24"/>
          <w:szCs w:val="24"/>
          <w:shd w:val="clear" w:color="auto" w:fill="FFFFFF"/>
          <w:lang w:val="lt-LT"/>
        </w:rPr>
        <w:t xml:space="preserve"> dėl tų kelių pirkimo</w:t>
      </w:r>
      <w:r w:rsidR="00F818CB" w:rsidRPr="00B75BD2">
        <w:rPr>
          <w:rFonts w:ascii="Calibri Light" w:hAnsi="Calibri Light" w:cs="Calibri Light"/>
          <w:color w:val="555555"/>
          <w:spacing w:val="2"/>
          <w:sz w:val="24"/>
          <w:szCs w:val="24"/>
          <w:shd w:val="clear" w:color="auto" w:fill="FFFFFF"/>
          <w:lang w:val="lt-LT"/>
        </w:rPr>
        <w:t xml:space="preserve"> objekto</w:t>
      </w:r>
      <w:r w:rsidR="00383DA1" w:rsidRPr="00B75BD2">
        <w:rPr>
          <w:rFonts w:ascii="Calibri Light" w:hAnsi="Calibri Light" w:cs="Calibri Light"/>
          <w:color w:val="555555"/>
          <w:spacing w:val="2"/>
          <w:sz w:val="24"/>
          <w:szCs w:val="24"/>
          <w:shd w:val="clear" w:color="auto" w:fill="FFFFFF"/>
          <w:lang w:val="lt-LT"/>
        </w:rPr>
        <w:t xml:space="preserve"> dalių.</w:t>
      </w:r>
    </w:p>
    <w:p w14:paraId="061521FA" w14:textId="77777777" w:rsidR="005E0690" w:rsidRPr="005F2F3C" w:rsidRDefault="00515BC7" w:rsidP="005965BD">
      <w:pPr>
        <w:ind w:firstLine="720"/>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2.</w:t>
      </w:r>
      <w:r w:rsidR="005965BD" w:rsidRPr="005F2F3C">
        <w:rPr>
          <w:rFonts w:ascii="Calibri Light" w:hAnsi="Calibri Light" w:cs="Calibri Light"/>
          <w:color w:val="000000"/>
          <w:sz w:val="24"/>
          <w:szCs w:val="24"/>
          <w:lang w:val="lt-LT"/>
        </w:rPr>
        <w:t xml:space="preserve">2. Perkančioji organizacija numato pirkti </w:t>
      </w:r>
      <w:r w:rsidR="006261F4" w:rsidRPr="005F2F3C">
        <w:rPr>
          <w:rFonts w:ascii="Calibri Light" w:hAnsi="Calibri Light" w:cs="Calibri Light"/>
          <w:color w:val="000000"/>
          <w:sz w:val="24"/>
          <w:szCs w:val="24"/>
          <w:lang w:val="lt-LT"/>
        </w:rPr>
        <w:t>programos „Būsto pritaikymas neįgaliesiems žmonėms“ įgyvendinimo rangos darbus, adres</w:t>
      </w:r>
      <w:r w:rsidR="006252ED" w:rsidRPr="005F2F3C">
        <w:rPr>
          <w:rFonts w:ascii="Calibri Light" w:hAnsi="Calibri Light" w:cs="Calibri Light"/>
          <w:color w:val="000000"/>
          <w:sz w:val="24"/>
          <w:szCs w:val="24"/>
          <w:lang w:val="lt-LT"/>
        </w:rPr>
        <w:t>ais</w:t>
      </w:r>
      <w:r w:rsidR="00D6461D" w:rsidRPr="005F2F3C">
        <w:rPr>
          <w:rFonts w:ascii="Calibri Light" w:hAnsi="Calibri Light" w:cs="Calibri Light"/>
          <w:color w:val="000000"/>
          <w:sz w:val="24"/>
          <w:szCs w:val="24"/>
          <w:lang w:val="lt-LT"/>
        </w:rPr>
        <w:t>:</w:t>
      </w:r>
    </w:p>
    <w:p w14:paraId="4A93CE2E" w14:textId="3B69661D" w:rsidR="005965BD" w:rsidRPr="005F2F3C" w:rsidRDefault="0071210E" w:rsidP="005965BD">
      <w:pPr>
        <w:ind w:firstLine="720"/>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 xml:space="preserve">1 pirkimo </w:t>
      </w:r>
      <w:r w:rsidR="00970C68">
        <w:rPr>
          <w:rFonts w:ascii="Calibri Light" w:hAnsi="Calibri Light" w:cs="Calibri Light"/>
          <w:color w:val="000000"/>
          <w:sz w:val="24"/>
          <w:szCs w:val="24"/>
          <w:lang w:val="lt-LT"/>
        </w:rPr>
        <w:t xml:space="preserve">objekto </w:t>
      </w:r>
      <w:r w:rsidRPr="005F2F3C">
        <w:rPr>
          <w:rFonts w:ascii="Calibri Light" w:hAnsi="Calibri Light" w:cs="Calibri Light"/>
          <w:color w:val="000000"/>
          <w:sz w:val="24"/>
          <w:szCs w:val="24"/>
          <w:lang w:val="lt-LT"/>
        </w:rPr>
        <w:t xml:space="preserve">dalis - </w:t>
      </w:r>
      <w:r w:rsidR="006261F4" w:rsidRPr="005F2F3C">
        <w:rPr>
          <w:rFonts w:ascii="Calibri Light" w:hAnsi="Calibri Light" w:cs="Calibri Light"/>
          <w:color w:val="000000"/>
          <w:sz w:val="24"/>
          <w:szCs w:val="24"/>
          <w:lang w:val="lt-LT"/>
        </w:rPr>
        <w:t xml:space="preserve"> </w:t>
      </w:r>
      <w:r w:rsidR="0022247B" w:rsidRPr="005F2F3C">
        <w:rPr>
          <w:rFonts w:ascii="Calibri Light" w:hAnsi="Calibri Light" w:cs="Calibri Light"/>
          <w:sz w:val="24"/>
          <w:szCs w:val="24"/>
          <w:lang w:val="lt-LT"/>
        </w:rPr>
        <w:t>Karaliaučiaus g. 13A, Vilnius</w:t>
      </w:r>
      <w:r w:rsidR="006261F4" w:rsidRPr="005F2F3C">
        <w:rPr>
          <w:rFonts w:ascii="Calibri Light" w:hAnsi="Calibri Light" w:cs="Calibri Light"/>
          <w:color w:val="000000"/>
          <w:sz w:val="24"/>
          <w:szCs w:val="24"/>
          <w:lang w:val="lt-LT"/>
        </w:rPr>
        <w:t>, pagal paprastojo remonto projektą</w:t>
      </w:r>
      <w:r w:rsidR="00841598" w:rsidRPr="005F2F3C">
        <w:rPr>
          <w:rFonts w:ascii="Calibri Light" w:hAnsi="Calibri Light" w:cs="Calibri Light"/>
          <w:color w:val="000000"/>
          <w:sz w:val="24"/>
          <w:szCs w:val="24"/>
          <w:lang w:val="lt-LT"/>
        </w:rPr>
        <w:t xml:space="preserve"> </w:t>
      </w:r>
      <w:r w:rsidR="00841598" w:rsidRPr="005F2F3C">
        <w:rPr>
          <w:rFonts w:ascii="Calibri Light" w:eastAsia="Calibri" w:hAnsi="Calibri Light" w:cs="Calibri Light"/>
          <w:bCs/>
          <w:iCs/>
          <w:sz w:val="24"/>
          <w:szCs w:val="24"/>
          <w:lang w:val="lt-LT" w:eastAsia="x-none"/>
        </w:rPr>
        <w:t xml:space="preserve">Nr. </w:t>
      </w:r>
      <w:r w:rsidR="002B1904" w:rsidRPr="005F2F3C">
        <w:rPr>
          <w:rFonts w:ascii="Calibri Light" w:hAnsi="Calibri Light" w:cs="Calibri Light"/>
          <w:lang w:val="lt-LT"/>
        </w:rPr>
        <w:t>24/13-SPP</w:t>
      </w:r>
      <w:r w:rsidR="00841598" w:rsidRPr="005F2F3C">
        <w:rPr>
          <w:rFonts w:ascii="Calibri Light" w:eastAsiaTheme="minorHAnsi" w:hAnsi="Calibri Light" w:cs="Calibri Light"/>
          <w:bCs/>
          <w:sz w:val="24"/>
          <w:szCs w:val="24"/>
          <w:lang w:val="lt-LT"/>
        </w:rPr>
        <w:t xml:space="preserve">„Daugiabučio gyvenamojo namo Karaliaučiaus g. 13A, Vilniuje, buto Nr. </w:t>
      </w:r>
      <w:r w:rsidR="00CE5E68" w:rsidRPr="005F2F3C">
        <w:rPr>
          <w:rFonts w:ascii="Calibri Light" w:eastAsiaTheme="minorHAnsi" w:hAnsi="Calibri Light" w:cs="Calibri Light"/>
          <w:bCs/>
          <w:sz w:val="24"/>
          <w:szCs w:val="24"/>
          <w:lang w:val="lt-LT"/>
        </w:rPr>
        <w:t>22</w:t>
      </w:r>
      <w:r w:rsidR="00841598" w:rsidRPr="005F2F3C">
        <w:rPr>
          <w:rFonts w:ascii="Calibri Light" w:eastAsiaTheme="minorHAnsi" w:hAnsi="Calibri Light" w:cs="Calibri Light"/>
          <w:bCs/>
          <w:sz w:val="24"/>
          <w:szCs w:val="24"/>
          <w:lang w:val="lt-LT"/>
        </w:rPr>
        <w:t xml:space="preserve">, pritaikymo žmonių su negalia reikmėms paprastojo remonto projektas“ </w:t>
      </w:r>
      <w:r w:rsidR="006261F4" w:rsidRPr="005F2F3C">
        <w:rPr>
          <w:rFonts w:ascii="Calibri Light" w:hAnsi="Calibri Light" w:cs="Calibri Light"/>
          <w:color w:val="000000"/>
          <w:sz w:val="24"/>
          <w:szCs w:val="24"/>
          <w:lang w:val="lt-LT"/>
        </w:rPr>
        <w:t xml:space="preserve"> ir aprašus.</w:t>
      </w:r>
    </w:p>
    <w:p w14:paraId="408D2F96" w14:textId="5FDB28DE" w:rsidR="006D5AF4" w:rsidRPr="005F2F3C" w:rsidRDefault="0071210E" w:rsidP="006D5AF4">
      <w:pPr>
        <w:ind w:firstLine="720"/>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 xml:space="preserve">2 pirkimo </w:t>
      </w:r>
      <w:r w:rsidR="00970C68">
        <w:rPr>
          <w:rFonts w:ascii="Calibri Light" w:hAnsi="Calibri Light" w:cs="Calibri Light"/>
          <w:color w:val="000000"/>
          <w:sz w:val="24"/>
          <w:szCs w:val="24"/>
          <w:lang w:val="lt-LT"/>
        </w:rPr>
        <w:t xml:space="preserve">objekto </w:t>
      </w:r>
      <w:r w:rsidRPr="005F2F3C">
        <w:rPr>
          <w:rFonts w:ascii="Calibri Light" w:hAnsi="Calibri Light" w:cs="Calibri Light"/>
          <w:color w:val="000000"/>
          <w:sz w:val="24"/>
          <w:szCs w:val="24"/>
          <w:lang w:val="lt-LT"/>
        </w:rPr>
        <w:t xml:space="preserve">dalis - </w:t>
      </w:r>
      <w:r w:rsidR="006D5AF4" w:rsidRPr="005F2F3C">
        <w:rPr>
          <w:rFonts w:ascii="Calibri Light" w:hAnsi="Calibri Light" w:cs="Calibri Light"/>
          <w:sz w:val="24"/>
          <w:szCs w:val="24"/>
          <w:lang w:val="lt-LT"/>
        </w:rPr>
        <w:t xml:space="preserve"> </w:t>
      </w:r>
      <w:r w:rsidR="00452B9A" w:rsidRPr="005F2F3C">
        <w:rPr>
          <w:rFonts w:ascii="Calibri Light" w:hAnsi="Calibri Light" w:cs="Calibri Light"/>
          <w:sz w:val="24"/>
          <w:szCs w:val="24"/>
          <w:lang w:val="lt-LT"/>
        </w:rPr>
        <w:t>Linksmoji g. 129</w:t>
      </w:r>
      <w:r w:rsidR="006D5AF4" w:rsidRPr="005F2F3C">
        <w:rPr>
          <w:rFonts w:ascii="Calibri Light" w:hAnsi="Calibri Light" w:cs="Calibri Light"/>
          <w:sz w:val="24"/>
          <w:szCs w:val="24"/>
          <w:lang w:val="lt-LT"/>
        </w:rPr>
        <w:t>, Vilnius</w:t>
      </w:r>
      <w:r w:rsidR="006D5AF4" w:rsidRPr="005F2F3C">
        <w:rPr>
          <w:rFonts w:ascii="Calibri Light" w:hAnsi="Calibri Light" w:cs="Calibri Light"/>
          <w:color w:val="000000"/>
          <w:sz w:val="24"/>
          <w:szCs w:val="24"/>
          <w:lang w:val="lt-LT"/>
        </w:rPr>
        <w:t xml:space="preserve">, pagal paprastojo remonto projektą </w:t>
      </w:r>
      <w:r w:rsidR="006D5AF4" w:rsidRPr="005F2F3C">
        <w:rPr>
          <w:rFonts w:ascii="Calibri Light" w:eastAsia="Calibri" w:hAnsi="Calibri Light" w:cs="Calibri Light"/>
          <w:bCs/>
          <w:iCs/>
          <w:sz w:val="24"/>
          <w:szCs w:val="24"/>
          <w:lang w:val="lt-LT" w:eastAsia="x-none"/>
        </w:rPr>
        <w:t xml:space="preserve">Nr. </w:t>
      </w:r>
      <w:r w:rsidR="00EA562F" w:rsidRPr="005F2F3C">
        <w:rPr>
          <w:rFonts w:ascii="Calibri Light" w:eastAsiaTheme="minorHAnsi" w:hAnsi="Calibri Light" w:cs="Calibri Light"/>
          <w:bCs/>
          <w:sz w:val="24"/>
          <w:szCs w:val="24"/>
          <w:lang w:val="lt-LT"/>
        </w:rPr>
        <w:t>24</w:t>
      </w:r>
      <w:r w:rsidR="006D5AF4" w:rsidRPr="005F2F3C">
        <w:rPr>
          <w:rFonts w:ascii="Calibri Light" w:eastAsiaTheme="minorHAnsi" w:hAnsi="Calibri Light" w:cs="Calibri Light"/>
          <w:bCs/>
          <w:sz w:val="24"/>
          <w:szCs w:val="24"/>
          <w:lang w:val="lt-LT"/>
        </w:rPr>
        <w:t>/</w:t>
      </w:r>
      <w:r w:rsidR="00EA562F" w:rsidRPr="005F2F3C">
        <w:rPr>
          <w:rFonts w:ascii="Calibri Light" w:eastAsiaTheme="minorHAnsi" w:hAnsi="Calibri Light" w:cs="Calibri Light"/>
          <w:bCs/>
          <w:sz w:val="24"/>
          <w:szCs w:val="24"/>
          <w:lang w:val="lt-LT"/>
        </w:rPr>
        <w:t>14</w:t>
      </w:r>
      <w:r w:rsidR="006D5AF4" w:rsidRPr="005F2F3C">
        <w:rPr>
          <w:rFonts w:ascii="Calibri Light" w:eastAsiaTheme="minorHAnsi" w:hAnsi="Calibri Light" w:cs="Calibri Light"/>
          <w:bCs/>
          <w:sz w:val="24"/>
          <w:szCs w:val="24"/>
          <w:lang w:val="lt-LT"/>
        </w:rPr>
        <w:t xml:space="preserve">-TDP „Daugiabučio gyvenamojo namo </w:t>
      </w:r>
      <w:r w:rsidR="0000778D" w:rsidRPr="005F2F3C">
        <w:rPr>
          <w:rFonts w:ascii="Calibri Light" w:hAnsi="Calibri Light" w:cs="Calibri Light"/>
          <w:sz w:val="24"/>
          <w:szCs w:val="24"/>
          <w:lang w:val="lt-LT"/>
        </w:rPr>
        <w:t>Linksmoji g. 129,</w:t>
      </w:r>
      <w:r w:rsidR="006D5AF4" w:rsidRPr="005F2F3C">
        <w:rPr>
          <w:rFonts w:ascii="Calibri Light" w:eastAsiaTheme="minorHAnsi" w:hAnsi="Calibri Light" w:cs="Calibri Light"/>
          <w:bCs/>
          <w:sz w:val="24"/>
          <w:szCs w:val="24"/>
          <w:lang w:val="lt-LT"/>
        </w:rPr>
        <w:t xml:space="preserve"> Vilniuje, buto Nr. </w:t>
      </w:r>
      <w:r w:rsidR="0000778D" w:rsidRPr="005F2F3C">
        <w:rPr>
          <w:rFonts w:ascii="Calibri Light" w:eastAsiaTheme="minorHAnsi" w:hAnsi="Calibri Light" w:cs="Calibri Light"/>
          <w:bCs/>
          <w:sz w:val="24"/>
          <w:szCs w:val="24"/>
          <w:lang w:val="lt-LT"/>
        </w:rPr>
        <w:t>3</w:t>
      </w:r>
      <w:r w:rsidR="006D5AF4" w:rsidRPr="005F2F3C">
        <w:rPr>
          <w:rFonts w:ascii="Calibri Light" w:eastAsiaTheme="minorHAnsi" w:hAnsi="Calibri Light" w:cs="Calibri Light"/>
          <w:bCs/>
          <w:sz w:val="24"/>
          <w:szCs w:val="24"/>
          <w:lang w:val="lt-LT"/>
        </w:rPr>
        <w:t xml:space="preserve">, pritaikymo žmonių su negalia reikmėms paprastojo remonto projektas“ </w:t>
      </w:r>
      <w:r w:rsidR="006D5AF4" w:rsidRPr="005F2F3C">
        <w:rPr>
          <w:rFonts w:ascii="Calibri Light" w:hAnsi="Calibri Light" w:cs="Calibri Light"/>
          <w:color w:val="000000"/>
          <w:sz w:val="24"/>
          <w:szCs w:val="24"/>
          <w:lang w:val="lt-LT"/>
        </w:rPr>
        <w:t xml:space="preserve"> ir aprašus.</w:t>
      </w:r>
    </w:p>
    <w:p w14:paraId="2C10B51B" w14:textId="193CFBBE" w:rsidR="00801A9A" w:rsidRPr="005F2F3C" w:rsidRDefault="0071210E" w:rsidP="00844C61">
      <w:pPr>
        <w:ind w:firstLine="720"/>
        <w:jc w:val="both"/>
        <w:rPr>
          <w:rFonts w:asciiTheme="minorHAnsi" w:hAnsiTheme="minorHAnsi" w:cstheme="minorHAnsi"/>
          <w:b/>
          <w:bCs/>
          <w:sz w:val="24"/>
          <w:szCs w:val="24"/>
          <w:lang w:val="lt-LT"/>
        </w:rPr>
      </w:pPr>
      <w:r w:rsidRPr="005F2F3C">
        <w:rPr>
          <w:rFonts w:ascii="Calibri Light" w:hAnsi="Calibri Light" w:cs="Calibri Light"/>
          <w:sz w:val="24"/>
          <w:szCs w:val="24"/>
          <w:lang w:val="lt-LT"/>
        </w:rPr>
        <w:t xml:space="preserve">3 pirkimo </w:t>
      </w:r>
      <w:r w:rsidR="00970C68">
        <w:rPr>
          <w:rFonts w:ascii="Calibri Light" w:hAnsi="Calibri Light" w:cs="Calibri Light"/>
          <w:sz w:val="24"/>
          <w:szCs w:val="24"/>
          <w:lang w:val="lt-LT"/>
        </w:rPr>
        <w:t xml:space="preserve">objekto </w:t>
      </w:r>
      <w:r w:rsidRPr="005F2F3C">
        <w:rPr>
          <w:rFonts w:ascii="Calibri Light" w:hAnsi="Calibri Light" w:cs="Calibri Light"/>
          <w:sz w:val="24"/>
          <w:szCs w:val="24"/>
          <w:lang w:val="lt-LT"/>
        </w:rPr>
        <w:t xml:space="preserve">dalis - </w:t>
      </w:r>
      <w:r w:rsidR="006D5AF4" w:rsidRPr="005F2F3C">
        <w:rPr>
          <w:rFonts w:ascii="Calibri Light" w:hAnsi="Calibri Light" w:cs="Calibri Light"/>
          <w:b/>
          <w:bCs/>
          <w:sz w:val="24"/>
          <w:szCs w:val="24"/>
          <w:lang w:val="lt-LT"/>
        </w:rPr>
        <w:t xml:space="preserve"> </w:t>
      </w:r>
      <w:r w:rsidR="00E51D09" w:rsidRPr="005F2F3C">
        <w:rPr>
          <w:rFonts w:ascii="Calibri Light" w:hAnsi="Calibri Light" w:cs="Calibri Light"/>
          <w:sz w:val="24"/>
          <w:szCs w:val="24"/>
          <w:lang w:val="lt-LT"/>
        </w:rPr>
        <w:t>Tolminkiemio</w:t>
      </w:r>
      <w:r w:rsidR="006D5AF4" w:rsidRPr="005F2F3C">
        <w:rPr>
          <w:rFonts w:ascii="Calibri Light" w:hAnsi="Calibri Light" w:cs="Calibri Light"/>
          <w:sz w:val="24"/>
          <w:szCs w:val="24"/>
          <w:lang w:val="lt-LT"/>
        </w:rPr>
        <w:t xml:space="preserve"> g. </w:t>
      </w:r>
      <w:r w:rsidR="00E51D09" w:rsidRPr="005F2F3C">
        <w:rPr>
          <w:rFonts w:ascii="Calibri Light" w:hAnsi="Calibri Light" w:cs="Calibri Light"/>
          <w:sz w:val="24"/>
          <w:szCs w:val="24"/>
          <w:lang w:val="lt-LT"/>
        </w:rPr>
        <w:t>17</w:t>
      </w:r>
      <w:r w:rsidR="006D5AF4" w:rsidRPr="005F2F3C">
        <w:rPr>
          <w:rFonts w:ascii="Calibri Light" w:hAnsi="Calibri Light" w:cs="Calibri Light"/>
          <w:sz w:val="24"/>
          <w:szCs w:val="24"/>
          <w:lang w:val="lt-LT"/>
        </w:rPr>
        <w:t>, Vilnius</w:t>
      </w:r>
      <w:r w:rsidR="006D5AF4" w:rsidRPr="005F2F3C">
        <w:rPr>
          <w:rFonts w:ascii="Calibri Light" w:hAnsi="Calibri Light" w:cs="Calibri Light"/>
          <w:color w:val="000000"/>
          <w:sz w:val="24"/>
          <w:szCs w:val="24"/>
          <w:lang w:val="lt-LT"/>
        </w:rPr>
        <w:t xml:space="preserve">, pagal paprastojo remonto projektą </w:t>
      </w:r>
      <w:r w:rsidR="006D5AF4" w:rsidRPr="005F2F3C">
        <w:rPr>
          <w:rFonts w:ascii="Calibri Light" w:eastAsia="Calibri" w:hAnsi="Calibri Light" w:cs="Calibri Light"/>
          <w:bCs/>
          <w:iCs/>
          <w:sz w:val="24"/>
          <w:szCs w:val="24"/>
          <w:lang w:val="lt-LT" w:eastAsia="x-none"/>
        </w:rPr>
        <w:t xml:space="preserve">Nr. </w:t>
      </w:r>
      <w:r w:rsidR="006D5AF4" w:rsidRPr="005F2F3C">
        <w:rPr>
          <w:rFonts w:ascii="Calibri Light" w:eastAsiaTheme="minorHAnsi" w:hAnsi="Calibri Light" w:cs="Calibri Light"/>
          <w:bCs/>
          <w:sz w:val="24"/>
          <w:szCs w:val="24"/>
          <w:lang w:val="lt-LT"/>
        </w:rPr>
        <w:t>2</w:t>
      </w:r>
      <w:r w:rsidR="00097D9B" w:rsidRPr="005F2F3C">
        <w:rPr>
          <w:rFonts w:ascii="Calibri Light" w:eastAsiaTheme="minorHAnsi" w:hAnsi="Calibri Light" w:cs="Calibri Light"/>
          <w:bCs/>
          <w:sz w:val="24"/>
          <w:szCs w:val="24"/>
          <w:lang w:val="lt-LT"/>
        </w:rPr>
        <w:t>4</w:t>
      </w:r>
      <w:r w:rsidR="006D5AF4" w:rsidRPr="005F2F3C">
        <w:rPr>
          <w:rFonts w:ascii="Calibri Light" w:eastAsiaTheme="minorHAnsi" w:hAnsi="Calibri Light" w:cs="Calibri Light"/>
          <w:bCs/>
          <w:sz w:val="24"/>
          <w:szCs w:val="24"/>
          <w:lang w:val="lt-LT"/>
        </w:rPr>
        <w:t>/</w:t>
      </w:r>
      <w:r w:rsidR="00097D9B" w:rsidRPr="005F2F3C">
        <w:rPr>
          <w:rFonts w:ascii="Calibri Light" w:eastAsiaTheme="minorHAnsi" w:hAnsi="Calibri Light" w:cs="Calibri Light"/>
          <w:bCs/>
          <w:sz w:val="24"/>
          <w:szCs w:val="24"/>
          <w:lang w:val="lt-LT"/>
        </w:rPr>
        <w:t>15</w:t>
      </w:r>
      <w:r w:rsidR="006D5AF4" w:rsidRPr="005F2F3C">
        <w:rPr>
          <w:rFonts w:ascii="Calibri Light" w:eastAsiaTheme="minorHAnsi" w:hAnsi="Calibri Light" w:cs="Calibri Light"/>
          <w:bCs/>
          <w:sz w:val="24"/>
          <w:szCs w:val="24"/>
          <w:lang w:val="lt-LT"/>
        </w:rPr>
        <w:t>-</w:t>
      </w:r>
      <w:r w:rsidR="00CA4D54" w:rsidRPr="005F2F3C">
        <w:rPr>
          <w:rFonts w:ascii="Calibri Light" w:eastAsiaTheme="minorHAnsi" w:hAnsi="Calibri Light" w:cs="Calibri Light"/>
          <w:bCs/>
          <w:sz w:val="24"/>
          <w:szCs w:val="24"/>
          <w:lang w:val="lt-LT"/>
        </w:rPr>
        <w:t>SPP</w:t>
      </w:r>
      <w:r w:rsidR="006D5AF4" w:rsidRPr="005F2F3C">
        <w:rPr>
          <w:rFonts w:ascii="Calibri Light" w:eastAsiaTheme="minorHAnsi" w:hAnsi="Calibri Light" w:cs="Calibri Light"/>
          <w:bCs/>
          <w:sz w:val="24"/>
          <w:szCs w:val="24"/>
          <w:lang w:val="lt-LT"/>
        </w:rPr>
        <w:t xml:space="preserve"> „Daugiabučio gyvenamojo namo </w:t>
      </w:r>
      <w:r w:rsidR="00E51D09" w:rsidRPr="005F2F3C">
        <w:rPr>
          <w:rFonts w:ascii="Calibri Light" w:eastAsiaTheme="minorHAnsi" w:hAnsi="Calibri Light" w:cs="Calibri Light"/>
          <w:bCs/>
          <w:sz w:val="24"/>
          <w:szCs w:val="24"/>
          <w:lang w:val="lt-LT"/>
        </w:rPr>
        <w:t>Tolminkiemio</w:t>
      </w:r>
      <w:r w:rsidR="006D5AF4" w:rsidRPr="005F2F3C">
        <w:rPr>
          <w:rFonts w:ascii="Calibri Light" w:eastAsiaTheme="minorHAnsi" w:hAnsi="Calibri Light" w:cs="Calibri Light"/>
          <w:bCs/>
          <w:sz w:val="24"/>
          <w:szCs w:val="24"/>
          <w:lang w:val="lt-LT"/>
        </w:rPr>
        <w:t xml:space="preserve"> g. 1</w:t>
      </w:r>
      <w:r w:rsidR="00E51D09" w:rsidRPr="005F2F3C">
        <w:rPr>
          <w:rFonts w:ascii="Calibri Light" w:eastAsiaTheme="minorHAnsi" w:hAnsi="Calibri Light" w:cs="Calibri Light"/>
          <w:bCs/>
          <w:sz w:val="24"/>
          <w:szCs w:val="24"/>
          <w:lang w:val="lt-LT"/>
        </w:rPr>
        <w:t>7</w:t>
      </w:r>
      <w:r w:rsidR="006D5AF4" w:rsidRPr="005F2F3C">
        <w:rPr>
          <w:rFonts w:ascii="Calibri Light" w:eastAsiaTheme="minorHAnsi" w:hAnsi="Calibri Light" w:cs="Calibri Light"/>
          <w:bCs/>
          <w:sz w:val="24"/>
          <w:szCs w:val="24"/>
          <w:lang w:val="lt-LT"/>
        </w:rPr>
        <w:t xml:space="preserve">, Vilniuje, buto Nr. </w:t>
      </w:r>
      <w:r w:rsidR="00E51D09" w:rsidRPr="005F2F3C">
        <w:rPr>
          <w:rFonts w:ascii="Calibri Light" w:eastAsiaTheme="minorHAnsi" w:hAnsi="Calibri Light" w:cs="Calibri Light"/>
          <w:bCs/>
          <w:sz w:val="24"/>
          <w:szCs w:val="24"/>
          <w:lang w:val="lt-LT"/>
        </w:rPr>
        <w:t>55</w:t>
      </w:r>
      <w:r w:rsidR="006D5AF4" w:rsidRPr="005F2F3C">
        <w:rPr>
          <w:rFonts w:ascii="Calibri Light" w:eastAsiaTheme="minorHAnsi" w:hAnsi="Calibri Light" w:cs="Calibri Light"/>
          <w:bCs/>
          <w:sz w:val="24"/>
          <w:szCs w:val="24"/>
          <w:lang w:val="lt-LT"/>
        </w:rPr>
        <w:t xml:space="preserve">, pritaikymo žmonių su negalia reikmėms paprastojo remonto projektas“ </w:t>
      </w:r>
      <w:r w:rsidR="006D5AF4" w:rsidRPr="005F2F3C">
        <w:rPr>
          <w:rFonts w:ascii="Calibri Light" w:hAnsi="Calibri Light" w:cs="Calibri Light"/>
          <w:color w:val="000000"/>
          <w:sz w:val="24"/>
          <w:szCs w:val="24"/>
          <w:lang w:val="lt-LT"/>
        </w:rPr>
        <w:t xml:space="preserve"> ir aprašus.</w:t>
      </w:r>
    </w:p>
    <w:p w14:paraId="583A1730" w14:textId="77777777" w:rsidR="00844C61" w:rsidRDefault="00515BC7" w:rsidP="006261F4">
      <w:pPr>
        <w:pStyle w:val="BodyText"/>
        <w:ind w:firstLine="720"/>
        <w:rPr>
          <w:rFonts w:ascii="Calibri Light" w:hAnsi="Calibri Light" w:cs="Calibri Light"/>
          <w:color w:val="000000"/>
        </w:rPr>
      </w:pPr>
      <w:r w:rsidRPr="00B75BD2">
        <w:rPr>
          <w:rFonts w:ascii="Calibri Light" w:hAnsi="Calibri Light" w:cs="Calibri Light"/>
        </w:rPr>
        <w:t>2.</w:t>
      </w:r>
      <w:r w:rsidR="005965BD" w:rsidRPr="00B75BD2">
        <w:rPr>
          <w:rFonts w:ascii="Calibri Light" w:hAnsi="Calibri Light" w:cs="Calibri Light"/>
        </w:rPr>
        <w:t xml:space="preserve">3. Darbų kiekis (apimtis) ir savybės nurodytos techninėse specifikacijose (1 priedas). Darbų atlikimo terminai nurodyti Apklausos sąlygų 4 priede. Darbų BVPŽ kodas – </w:t>
      </w:r>
      <w:r w:rsidR="006261F4" w:rsidRPr="00247967">
        <w:rPr>
          <w:rFonts w:ascii="Calibri Light" w:hAnsi="Calibri Light" w:cs="Calibri Light"/>
          <w:color w:val="000000"/>
        </w:rPr>
        <w:t xml:space="preserve">45453000-7 </w:t>
      </w:r>
      <w:r w:rsidR="006261F4">
        <w:rPr>
          <w:rFonts w:ascii="Calibri Light" w:hAnsi="Calibri Light" w:cs="Calibri Light"/>
          <w:color w:val="000000"/>
        </w:rPr>
        <w:t>k</w:t>
      </w:r>
      <w:r w:rsidR="006261F4" w:rsidRPr="00247967">
        <w:rPr>
          <w:rFonts w:ascii="Calibri Light" w:hAnsi="Calibri Light" w:cs="Calibri Light"/>
          <w:color w:val="000000"/>
        </w:rPr>
        <w:t>apitalinio remonto ir atnaujinimo darbai</w:t>
      </w:r>
      <w:r w:rsidR="00844C61">
        <w:rPr>
          <w:rFonts w:ascii="Calibri Light" w:hAnsi="Calibri Light" w:cs="Calibri Light"/>
          <w:color w:val="000000"/>
        </w:rPr>
        <w:t xml:space="preserve">. </w:t>
      </w:r>
    </w:p>
    <w:p w14:paraId="1C47B186" w14:textId="05CE9DE9" w:rsidR="008758DC" w:rsidRDefault="00515BC7" w:rsidP="006261F4">
      <w:pPr>
        <w:pStyle w:val="BodyText"/>
        <w:ind w:firstLine="720"/>
        <w:rPr>
          <w:rFonts w:ascii="Calibri Light" w:hAnsi="Calibri Light" w:cs="Calibri Light"/>
        </w:rPr>
      </w:pPr>
      <w:r>
        <w:rPr>
          <w:rFonts w:ascii="Calibri Light" w:hAnsi="Calibri Light" w:cs="Calibri Light"/>
        </w:rPr>
        <w:t>2.</w:t>
      </w:r>
      <w:r w:rsidR="00092078" w:rsidRPr="002E0FC1">
        <w:rPr>
          <w:rFonts w:ascii="Calibri Light" w:hAnsi="Calibri Light" w:cs="Calibri Light"/>
        </w:rPr>
        <w:t>4</w:t>
      </w:r>
      <w:r w:rsidR="008758DC" w:rsidRPr="002E0FC1">
        <w:rPr>
          <w:rFonts w:ascii="Calibri Light" w:hAnsi="Calibri Light" w:cs="Calibri Light"/>
        </w:rPr>
        <w:t>. Darbų atlikimo vieta – Vilniaus miestas.</w:t>
      </w:r>
    </w:p>
    <w:p w14:paraId="16BDA4A7" w14:textId="628C9BA8" w:rsidR="00212B9F" w:rsidRPr="00212B9F" w:rsidRDefault="00212B9F" w:rsidP="00212B9F">
      <w:pPr>
        <w:pStyle w:val="BodyText"/>
        <w:ind w:firstLine="720"/>
        <w:rPr>
          <w:rFonts w:ascii="Calibri Light" w:hAnsi="Calibri Light" w:cs="Calibri Light"/>
          <w:b/>
          <w:bCs/>
        </w:rPr>
      </w:pPr>
      <w:r>
        <w:rPr>
          <w:rFonts w:ascii="Calibri Light" w:hAnsi="Calibri Light" w:cs="Calibri Light"/>
        </w:rPr>
        <w:t>2.</w:t>
      </w:r>
      <w:r w:rsidR="00844C61">
        <w:rPr>
          <w:rFonts w:ascii="Calibri Light" w:hAnsi="Calibri Light" w:cs="Calibri Light"/>
        </w:rPr>
        <w:t>5</w:t>
      </w:r>
      <w:r>
        <w:rPr>
          <w:rFonts w:ascii="Calibri Light" w:hAnsi="Calibri Light" w:cs="Calibri Light"/>
        </w:rPr>
        <w:t xml:space="preserve">. </w:t>
      </w:r>
      <w:r w:rsidRPr="00212B9F">
        <w:rPr>
          <w:rFonts w:ascii="Calibri Light" w:hAnsi="Calibri Light" w:cs="Calibri Light"/>
          <w:b/>
          <w:bCs/>
        </w:rPr>
        <w:t>Perkančioji organizacija numato susitikimus su tiekėjais dėl pirkimo objekto apžiūros vietoje. Konkreti susitikimo data ir laikas derinamas su kiekvienu pageidaujančiuoju tiekėju atskirai, taip, kad susitikimas įvyktų ne vėliau kaip likus 4 (keturioms)  dienoms iki pasiūlymų pateikimo termino pabaigos. Susitikimai protokoluojami nebus, susitikimų tikslas – tiekėjui susipažinti su darbų atlikimo vieta, kad galėtų sudaryti išsamias lokalinias sąmatas, kurias tiekėjas privalės pateikti laimėjus konkursą iki sutarties pasirašymo. Visi susitikimo metu iškilę klausimai turi būti pateikiami CVP IS priemonėmis iki Apklausos sąlygų 6.1 punkte nurodyto termino.</w:t>
      </w:r>
    </w:p>
    <w:p w14:paraId="537DF13C" w14:textId="77777777" w:rsidR="00FD7566" w:rsidRPr="002E0FC1" w:rsidRDefault="00FD7566" w:rsidP="00C731EA">
      <w:pPr>
        <w:ind w:firstLine="720"/>
        <w:jc w:val="both"/>
        <w:rPr>
          <w:rFonts w:ascii="Calibri Light" w:hAnsi="Calibri Light" w:cs="Calibri Light"/>
          <w:sz w:val="24"/>
          <w:szCs w:val="24"/>
          <w:lang w:val="lt-LT"/>
        </w:rPr>
      </w:pPr>
    </w:p>
    <w:p w14:paraId="05722DF6" w14:textId="77777777" w:rsidR="00302726" w:rsidRPr="002E0FC1" w:rsidRDefault="00D05771" w:rsidP="00C731EA">
      <w:pPr>
        <w:pStyle w:val="SKYRIUS1"/>
        <w:keepNext w:val="0"/>
        <w:numPr>
          <w:ilvl w:val="0"/>
          <w:numId w:val="0"/>
        </w:numPr>
        <w:spacing w:before="0" w:after="0"/>
        <w:ind w:left="567" w:hanging="210"/>
        <w:jc w:val="left"/>
        <w:rPr>
          <w:rFonts w:ascii="Calibri Light" w:hAnsi="Calibri Light" w:cs="Calibri Light"/>
          <w:sz w:val="24"/>
          <w:szCs w:val="24"/>
          <w:lang w:val="lt-LT"/>
        </w:rPr>
      </w:pPr>
      <w:r w:rsidRPr="002E0FC1">
        <w:rPr>
          <w:rFonts w:ascii="Calibri Light" w:hAnsi="Calibri Light" w:cs="Calibri Light"/>
          <w:b w:val="0"/>
          <w:bCs/>
          <w:sz w:val="24"/>
          <w:szCs w:val="24"/>
          <w:lang w:val="lt-LT"/>
        </w:rPr>
        <w:t xml:space="preserve"> </w:t>
      </w:r>
      <w:r w:rsidRPr="002E0FC1">
        <w:rPr>
          <w:rFonts w:ascii="Calibri Light" w:hAnsi="Calibri Light" w:cs="Calibri Light"/>
          <w:sz w:val="24"/>
          <w:szCs w:val="24"/>
          <w:lang w:val="lt-LT"/>
        </w:rPr>
        <w:t>III.</w:t>
      </w:r>
      <w:r w:rsidR="00D8333A" w:rsidRPr="002E0FC1">
        <w:rPr>
          <w:rFonts w:ascii="Calibri Light" w:hAnsi="Calibri Light" w:cs="Calibri Light"/>
          <w:sz w:val="24"/>
          <w:szCs w:val="24"/>
          <w:lang w:val="lt-LT"/>
        </w:rPr>
        <w:t>TIEKĖJŲ PAŠALINIMO PAGRINDAI</w:t>
      </w:r>
      <w:r w:rsidR="00D576FF"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REIKALAVIMAI KVALIFIKACIJAI</w:t>
      </w:r>
      <w:r w:rsidR="00302726" w:rsidRPr="002E0FC1">
        <w:rPr>
          <w:rFonts w:ascii="Calibri Light" w:hAnsi="Calibri Light" w:cs="Calibri Light"/>
          <w:sz w:val="24"/>
          <w:szCs w:val="24"/>
          <w:lang w:val="lt-LT"/>
        </w:rPr>
        <w:t xml:space="preserve"> IR</w:t>
      </w:r>
      <w:r w:rsidR="00302726" w:rsidRPr="002E0FC1">
        <w:rPr>
          <w:rFonts w:ascii="Calibri Light" w:hAnsi="Calibri Light" w:cs="Calibri Light"/>
          <w:b w:val="0"/>
          <w:bCs/>
          <w:sz w:val="24"/>
          <w:szCs w:val="24"/>
          <w:lang w:val="lt-LT"/>
        </w:rPr>
        <w:t xml:space="preserve"> </w:t>
      </w:r>
      <w:r w:rsidR="00302726" w:rsidRPr="002E0FC1">
        <w:rPr>
          <w:rFonts w:ascii="Calibri Light" w:hAnsi="Calibri Light" w:cs="Calibri Light"/>
          <w:sz w:val="24"/>
          <w:szCs w:val="24"/>
          <w:lang w:val="lt-LT"/>
        </w:rPr>
        <w:t>TIEKĖJŲ GRUPĖS DALYVAVIMAS PIRKIMO PROCEDŪROSE</w:t>
      </w:r>
    </w:p>
    <w:p w14:paraId="0859E666" w14:textId="0A6AF8C5" w:rsidR="00D8333A" w:rsidRPr="002E0FC1" w:rsidRDefault="00D576FF" w:rsidP="00C731EA">
      <w:pPr>
        <w:tabs>
          <w:tab w:val="left" w:pos="567"/>
          <w:tab w:val="left" w:pos="720"/>
          <w:tab w:val="left" w:pos="993"/>
        </w:tabs>
        <w:autoSpaceDN w:val="0"/>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050BD3">
        <w:rPr>
          <w:rFonts w:ascii="Calibri Light" w:hAnsi="Calibri Light" w:cs="Calibri Light"/>
          <w:bCs/>
          <w:sz w:val="24"/>
          <w:szCs w:val="24"/>
          <w:lang w:val="lt-LT" w:eastAsia="lt-LT"/>
        </w:rPr>
        <w:t>3.1.</w:t>
      </w:r>
      <w:r w:rsidR="00F771E6" w:rsidRPr="002E0FC1">
        <w:rPr>
          <w:rFonts w:ascii="Calibri Light" w:hAnsi="Calibri Light" w:cs="Calibri Light"/>
          <w:bCs/>
          <w:sz w:val="24"/>
          <w:szCs w:val="24"/>
          <w:lang w:val="lt-LT" w:eastAsia="lt-LT"/>
        </w:rPr>
        <w:t xml:space="preserve"> </w:t>
      </w:r>
      <w:r w:rsidR="00E94FDD" w:rsidRPr="002E0FC1">
        <w:rPr>
          <w:rFonts w:ascii="Calibri Light" w:hAnsi="Calibri Light" w:cs="Calibri Light"/>
          <w:bCs/>
          <w:sz w:val="24"/>
          <w:szCs w:val="24"/>
          <w:lang w:val="lt-LT" w:eastAsia="lt-LT"/>
        </w:rPr>
        <w:t>Pirkime nebus naudojamas Europos bendrasis vieš</w:t>
      </w:r>
      <w:r w:rsidR="00B15C02" w:rsidRPr="002E0FC1">
        <w:rPr>
          <w:rFonts w:ascii="Calibri Light" w:hAnsi="Calibri Light" w:cs="Calibri Light"/>
          <w:bCs/>
          <w:sz w:val="24"/>
          <w:szCs w:val="24"/>
          <w:lang w:val="lt-LT" w:eastAsia="lt-LT"/>
        </w:rPr>
        <w:t>o</w:t>
      </w:r>
      <w:r w:rsidR="00E94FDD" w:rsidRPr="002E0FC1">
        <w:rPr>
          <w:rFonts w:ascii="Calibri Light" w:hAnsi="Calibri Light" w:cs="Calibri Light"/>
          <w:bCs/>
          <w:sz w:val="24"/>
          <w:szCs w:val="24"/>
          <w:lang w:val="lt-LT" w:eastAsia="lt-LT"/>
        </w:rPr>
        <w:t xml:space="preserve">jo pirkimo dokumentas (EBVPD). </w:t>
      </w:r>
      <w:r w:rsidR="001B2EA0" w:rsidRPr="002E0FC1">
        <w:rPr>
          <w:rFonts w:ascii="Calibri Light" w:hAnsi="Calibri Light" w:cs="Calibri Light"/>
          <w:bCs/>
          <w:color w:val="000000" w:themeColor="text1"/>
          <w:sz w:val="24"/>
          <w:szCs w:val="24"/>
          <w:lang w:val="lt-LT" w:eastAsia="lt-LT"/>
        </w:rPr>
        <w:t xml:space="preserve">Perkančioji organizacija nenustato tiekėjo pašalinimo pagrindų. </w:t>
      </w:r>
      <w:r w:rsidR="00A170ED" w:rsidRPr="002E0FC1">
        <w:rPr>
          <w:rFonts w:ascii="Calibri Light" w:hAnsi="Calibri Light" w:cs="Calibri Light"/>
          <w:bCs/>
          <w:sz w:val="24"/>
          <w:szCs w:val="24"/>
          <w:lang w:val="lt-LT" w:eastAsia="lt-LT"/>
        </w:rPr>
        <w:t>K</w:t>
      </w:r>
      <w:r w:rsidR="00D8333A" w:rsidRPr="002E0FC1">
        <w:rPr>
          <w:rFonts w:ascii="Calibri Light" w:hAnsi="Calibri Light" w:cs="Calibri Light"/>
          <w:bCs/>
          <w:sz w:val="24"/>
          <w:szCs w:val="24"/>
          <w:lang w:val="lt-LT" w:eastAsia="lt-LT"/>
        </w:rPr>
        <w:t xml:space="preserve">valifikacijai įvertinti </w:t>
      </w:r>
      <w:r w:rsidR="00865C6B" w:rsidRPr="002E0FC1">
        <w:rPr>
          <w:rFonts w:ascii="Calibri Light" w:hAnsi="Calibri Light" w:cs="Calibri Light"/>
          <w:bCs/>
          <w:sz w:val="24"/>
          <w:szCs w:val="24"/>
          <w:lang w:val="lt-LT" w:eastAsia="lt-LT"/>
        </w:rPr>
        <w:t>p</w:t>
      </w:r>
      <w:r w:rsidR="00D8333A" w:rsidRPr="002E0FC1">
        <w:rPr>
          <w:rFonts w:ascii="Calibri Light" w:hAnsi="Calibri Light" w:cs="Calibri Light"/>
          <w:bCs/>
          <w:sz w:val="24"/>
          <w:szCs w:val="24"/>
          <w:lang w:val="lt-LT" w:eastAsia="lt-LT"/>
        </w:rPr>
        <w:t xml:space="preserve">erkančioji </w:t>
      </w:r>
      <w:r w:rsidR="00D8333A" w:rsidRPr="002E0FC1">
        <w:rPr>
          <w:rFonts w:ascii="Calibri Light" w:hAnsi="Calibri Light" w:cs="Calibri Light"/>
          <w:bCs/>
          <w:sz w:val="24"/>
          <w:szCs w:val="24"/>
          <w:lang w:val="lt-LT" w:eastAsia="lt-LT"/>
        </w:rPr>
        <w:lastRenderedPageBreak/>
        <w:t xml:space="preserve">organizacija vietoje patvirtinančių dokumentų prašo pateikti </w:t>
      </w:r>
      <w:r w:rsidR="00D8333A" w:rsidRPr="0045743B">
        <w:rPr>
          <w:rFonts w:ascii="Calibri Light" w:hAnsi="Calibri Light" w:cs="Calibri Light"/>
          <w:bCs/>
          <w:sz w:val="24"/>
          <w:szCs w:val="24"/>
          <w:lang w:val="lt-LT" w:eastAsia="lt-LT"/>
        </w:rPr>
        <w:t>Minimalių kvalifikaci</w:t>
      </w:r>
      <w:r w:rsidR="00D61F70" w:rsidRPr="0045743B">
        <w:rPr>
          <w:rFonts w:ascii="Calibri Light" w:hAnsi="Calibri Light" w:cs="Calibri Light"/>
          <w:bCs/>
          <w:sz w:val="24"/>
          <w:szCs w:val="24"/>
          <w:lang w:val="lt-LT" w:eastAsia="lt-LT"/>
        </w:rPr>
        <w:t>nių</w:t>
      </w:r>
      <w:r w:rsidR="00D8333A" w:rsidRPr="0045743B">
        <w:rPr>
          <w:rFonts w:ascii="Calibri Light" w:hAnsi="Calibri Light" w:cs="Calibri Light"/>
          <w:bCs/>
          <w:sz w:val="24"/>
          <w:szCs w:val="24"/>
          <w:lang w:val="lt-LT" w:eastAsia="lt-LT"/>
        </w:rPr>
        <w:t xml:space="preserve"> reikalavimų atitikties deklaraciją</w:t>
      </w:r>
      <w:r w:rsidR="00D8333A" w:rsidRPr="002E0FC1">
        <w:rPr>
          <w:rFonts w:ascii="Calibri Light" w:hAnsi="Calibri Light" w:cs="Calibri Light"/>
          <w:bCs/>
          <w:sz w:val="24"/>
          <w:szCs w:val="24"/>
          <w:lang w:val="lt-LT" w:eastAsia="lt-LT"/>
        </w:rPr>
        <w:t xml:space="preserve"> (</w:t>
      </w:r>
      <w:r w:rsidR="006E2964" w:rsidRPr="002E0FC1">
        <w:rPr>
          <w:rFonts w:ascii="Calibri Light" w:hAnsi="Calibri Light" w:cs="Calibri Light"/>
          <w:bCs/>
          <w:sz w:val="24"/>
          <w:szCs w:val="24"/>
          <w:lang w:val="lt-LT" w:eastAsia="lt-LT"/>
        </w:rPr>
        <w:t>A</w:t>
      </w:r>
      <w:r w:rsidR="00D8333A" w:rsidRPr="002E0FC1">
        <w:rPr>
          <w:rFonts w:ascii="Calibri Light" w:hAnsi="Calibri Light" w:cs="Calibri Light"/>
          <w:bCs/>
          <w:sz w:val="24"/>
          <w:szCs w:val="24"/>
          <w:lang w:val="lt-LT" w:eastAsia="lt-LT"/>
        </w:rPr>
        <w:t xml:space="preserve">pklausos sąlygų </w:t>
      </w:r>
      <w:r w:rsidR="001A0A71" w:rsidRPr="002E0FC1">
        <w:rPr>
          <w:rFonts w:ascii="Calibri Light" w:hAnsi="Calibri Light" w:cs="Calibri Light"/>
          <w:bCs/>
          <w:sz w:val="24"/>
          <w:szCs w:val="24"/>
          <w:lang w:val="lt-LT" w:eastAsia="lt-LT"/>
        </w:rPr>
        <w:t>3</w:t>
      </w:r>
      <w:r w:rsidR="00991436"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priedas), </w:t>
      </w:r>
      <w:r w:rsidR="00D8333A" w:rsidRPr="002E0FC1">
        <w:rPr>
          <w:rFonts w:ascii="Calibri Light" w:hAnsi="Calibri Light" w:cs="Calibri Light"/>
          <w:sz w:val="24"/>
          <w:szCs w:val="24"/>
          <w:lang w:val="lt-LT"/>
        </w:rPr>
        <w:t>kuria būtų patvirtinama, kad dalyvi</w:t>
      </w:r>
      <w:r w:rsidR="001B2EA0" w:rsidRPr="002E0FC1">
        <w:rPr>
          <w:rFonts w:ascii="Calibri Light" w:hAnsi="Calibri Light" w:cs="Calibri Light"/>
          <w:sz w:val="24"/>
          <w:szCs w:val="24"/>
          <w:lang w:val="lt-LT"/>
        </w:rPr>
        <w:t>s</w:t>
      </w:r>
      <w:r w:rsidR="00EE0899"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 xml:space="preserve">atitinka </w:t>
      </w:r>
      <w:r w:rsidR="006E2964" w:rsidRPr="002E0FC1">
        <w:rPr>
          <w:rFonts w:ascii="Calibri Light" w:hAnsi="Calibri Light" w:cs="Calibri Light"/>
          <w:sz w:val="24"/>
          <w:szCs w:val="24"/>
          <w:lang w:val="lt-LT"/>
        </w:rPr>
        <w:t>A</w:t>
      </w:r>
      <w:r w:rsidR="00D8333A" w:rsidRPr="002E0FC1">
        <w:rPr>
          <w:rFonts w:ascii="Calibri Light" w:hAnsi="Calibri Light" w:cs="Calibri Light"/>
          <w:sz w:val="24"/>
          <w:szCs w:val="24"/>
          <w:lang w:val="lt-LT"/>
        </w:rPr>
        <w:t xml:space="preserve">pklausos sąlygose nustatytus </w:t>
      </w:r>
      <w:r w:rsidR="00404641" w:rsidRPr="002E0FC1">
        <w:rPr>
          <w:rFonts w:ascii="Calibri Light" w:hAnsi="Calibri Light" w:cs="Calibri Light"/>
          <w:sz w:val="24"/>
          <w:szCs w:val="24"/>
          <w:lang w:val="lt-LT"/>
        </w:rPr>
        <w:t xml:space="preserve">minimalius </w:t>
      </w:r>
      <w:r w:rsidR="00D8333A" w:rsidRPr="002E0FC1">
        <w:rPr>
          <w:rFonts w:ascii="Calibri Light" w:hAnsi="Calibri Light" w:cs="Calibri Light"/>
          <w:sz w:val="24"/>
          <w:szCs w:val="24"/>
          <w:lang w:val="lt-LT"/>
        </w:rPr>
        <w:t>kvalifikaciniu</w:t>
      </w:r>
      <w:r w:rsidR="003133B7" w:rsidRPr="002E0FC1">
        <w:rPr>
          <w:rFonts w:ascii="Calibri Light" w:hAnsi="Calibri Light" w:cs="Calibri Light"/>
          <w:sz w:val="24"/>
          <w:szCs w:val="24"/>
          <w:lang w:val="lt-LT"/>
        </w:rPr>
        <w:t>s</w:t>
      </w:r>
      <w:r w:rsidR="00D8333A" w:rsidRPr="002E0FC1">
        <w:rPr>
          <w:rFonts w:ascii="Calibri Light" w:hAnsi="Calibri Light" w:cs="Calibri Light"/>
          <w:sz w:val="24"/>
          <w:szCs w:val="24"/>
          <w:lang w:val="lt-LT"/>
        </w:rPr>
        <w:t xml:space="preserve"> reikalavimus</w:t>
      </w:r>
      <w:r w:rsidR="00D8333A" w:rsidRPr="002E0FC1">
        <w:rPr>
          <w:rFonts w:ascii="Calibri Light" w:hAnsi="Calibri Light" w:cs="Calibri Light"/>
          <w:bCs/>
          <w:sz w:val="24"/>
          <w:szCs w:val="24"/>
          <w:lang w:val="lt-LT" w:eastAsia="lt-LT"/>
        </w:rPr>
        <w:t>. Perkančioji organizacija</w:t>
      </w:r>
      <w:r w:rsidR="001B2EA0"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atitiktį </w:t>
      </w:r>
      <w:r w:rsidR="00404641" w:rsidRPr="002E0FC1">
        <w:rPr>
          <w:rFonts w:ascii="Calibri Light" w:hAnsi="Calibri Light" w:cs="Calibri Light"/>
          <w:bCs/>
          <w:sz w:val="24"/>
          <w:szCs w:val="24"/>
          <w:lang w:val="lt-LT" w:eastAsia="lt-LT"/>
        </w:rPr>
        <w:t xml:space="preserve">minimaliems </w:t>
      </w:r>
      <w:r w:rsidR="00D8333A" w:rsidRPr="002E0FC1">
        <w:rPr>
          <w:rFonts w:ascii="Calibri Light" w:hAnsi="Calibri Light" w:cs="Calibri Light"/>
          <w:bCs/>
          <w:sz w:val="24"/>
          <w:szCs w:val="24"/>
          <w:lang w:val="lt-LT" w:eastAsia="lt-LT"/>
        </w:rPr>
        <w:t>kvalifikac</w:t>
      </w:r>
      <w:r w:rsidR="00865C6B" w:rsidRPr="002E0FC1">
        <w:rPr>
          <w:rFonts w:ascii="Calibri Light" w:hAnsi="Calibri Light" w:cs="Calibri Light"/>
          <w:bCs/>
          <w:sz w:val="24"/>
          <w:szCs w:val="24"/>
          <w:lang w:val="lt-LT" w:eastAsia="lt-LT"/>
        </w:rPr>
        <w:t>ini</w:t>
      </w:r>
      <w:r w:rsidR="001D5CE9" w:rsidRPr="002E0FC1">
        <w:rPr>
          <w:rFonts w:ascii="Calibri Light" w:hAnsi="Calibri Light" w:cs="Calibri Light"/>
          <w:bCs/>
          <w:sz w:val="24"/>
          <w:szCs w:val="24"/>
          <w:lang w:val="lt-LT" w:eastAsia="lt-LT"/>
        </w:rPr>
        <w:t>a</w:t>
      </w:r>
      <w:r w:rsidR="00865C6B" w:rsidRPr="002E0FC1">
        <w:rPr>
          <w:rFonts w:ascii="Calibri Light" w:hAnsi="Calibri Light" w:cs="Calibri Light"/>
          <w:bCs/>
          <w:sz w:val="24"/>
          <w:szCs w:val="24"/>
          <w:lang w:val="lt-LT" w:eastAsia="lt-LT"/>
        </w:rPr>
        <w:t>ms</w:t>
      </w:r>
      <w:r w:rsidR="00D8333A" w:rsidRPr="002E0FC1">
        <w:rPr>
          <w:rFonts w:ascii="Calibri Light" w:hAnsi="Calibri Light" w:cs="Calibri Light"/>
          <w:bCs/>
          <w:sz w:val="24"/>
          <w:szCs w:val="24"/>
          <w:lang w:val="lt-LT" w:eastAsia="lt-LT"/>
        </w:rPr>
        <w:t xml:space="preserve"> reikalavimams patvirtinančių dokumentų reikalaus tik iš to dalyvio, kurio pasiūlymas pagal vertinimo rezultatus galės būti pripažintas laimėjusiu (iki pasiūlymų eilės nustatymo). </w:t>
      </w:r>
      <w:r w:rsidR="00D8333A" w:rsidRPr="002E0FC1">
        <w:rPr>
          <w:rFonts w:ascii="Calibri Light" w:hAnsi="Calibri Light" w:cs="Calibri Light"/>
          <w:sz w:val="24"/>
          <w:szCs w:val="24"/>
          <w:lang w:val="lt-LT"/>
        </w:rPr>
        <w:t xml:space="preserve">Šie dokumentai turės būti pateikti </w:t>
      </w:r>
      <w:r w:rsidR="00D8333A" w:rsidRPr="002E0FC1">
        <w:rPr>
          <w:rFonts w:ascii="Calibri Light" w:hAnsi="Calibri Light" w:cs="Calibri Light"/>
          <w:b/>
          <w:sz w:val="24"/>
          <w:szCs w:val="24"/>
          <w:lang w:val="lt-LT"/>
        </w:rPr>
        <w:t>per 3</w:t>
      </w:r>
      <w:r w:rsidR="00AD24A5" w:rsidRPr="002E0FC1">
        <w:rPr>
          <w:rFonts w:ascii="Calibri Light" w:hAnsi="Calibri Light" w:cs="Calibri Light"/>
          <w:b/>
          <w:sz w:val="24"/>
          <w:szCs w:val="24"/>
          <w:lang w:val="lt-LT"/>
        </w:rPr>
        <w:t xml:space="preserve"> (tris)</w:t>
      </w:r>
      <w:r w:rsidR="00D8333A" w:rsidRPr="002E0FC1">
        <w:rPr>
          <w:rFonts w:ascii="Calibri Light" w:hAnsi="Calibri Light" w:cs="Calibri Light"/>
          <w:b/>
          <w:sz w:val="24"/>
          <w:szCs w:val="24"/>
          <w:lang w:val="lt-LT"/>
        </w:rPr>
        <w:t xml:space="preserve"> darbo dienas</w:t>
      </w:r>
      <w:r w:rsidR="00D8333A" w:rsidRPr="002E0FC1">
        <w:rPr>
          <w:rFonts w:ascii="Calibri Light" w:hAnsi="Calibri Light" w:cs="Calibri Light"/>
          <w:sz w:val="24"/>
          <w:szCs w:val="24"/>
          <w:lang w:val="lt-LT"/>
        </w:rPr>
        <w:t xml:space="preserve"> nuo </w:t>
      </w:r>
      <w:r w:rsidR="00865C6B" w:rsidRPr="002E0FC1">
        <w:rPr>
          <w:rFonts w:ascii="Calibri Light" w:hAnsi="Calibri Light" w:cs="Calibri Light"/>
          <w:sz w:val="24"/>
          <w:szCs w:val="24"/>
          <w:lang w:val="lt-LT"/>
        </w:rPr>
        <w:t>p</w:t>
      </w:r>
      <w:r w:rsidR="00D8333A" w:rsidRPr="002E0FC1">
        <w:rPr>
          <w:rFonts w:ascii="Calibri Light" w:hAnsi="Calibri Light" w:cs="Calibri Light"/>
          <w:sz w:val="24"/>
          <w:szCs w:val="24"/>
          <w:lang w:val="lt-LT"/>
        </w:rPr>
        <w:t xml:space="preserve">erkančiosios organizacijos atskiro pranešimo, pateikto CVP IS susirašinėjimo priemonėmis, išsiuntimo dienos (tiekėjas CVP IS susirašinėjimo priemonėmis </w:t>
      </w:r>
      <w:r w:rsidR="00D8333A" w:rsidRPr="002E0FC1">
        <w:rPr>
          <w:rFonts w:ascii="Calibri Light" w:hAnsi="Calibri Light" w:cs="Calibri Light"/>
          <w:i/>
          <w:sz w:val="24"/>
          <w:szCs w:val="24"/>
          <w:lang w:val="lt-LT"/>
        </w:rPr>
        <w:t xml:space="preserve">turės pateikti prašomų dokumentų skaitmenines kopijas elektroninėje formoje. </w:t>
      </w:r>
      <w:r w:rsidR="00D8333A" w:rsidRPr="002E0FC1">
        <w:rPr>
          <w:rFonts w:ascii="Calibri Light" w:hAnsi="Calibri Light" w:cs="Calibri Light"/>
          <w:sz w:val="24"/>
          <w:szCs w:val="24"/>
          <w:lang w:val="lt-LT"/>
        </w:rPr>
        <w:t xml:space="preserve">Perkančioji organizacija pasilieka teisę paprašyti pateiktų skaitmeninių dokumentų kopijų originalų). </w:t>
      </w:r>
      <w:r w:rsidR="00D61F70" w:rsidRPr="00B75BD2">
        <w:rPr>
          <w:rFonts w:ascii="Calibri Light" w:hAnsi="Calibri Light" w:cs="Calibri Light"/>
          <w:b/>
          <w:bCs/>
          <w:sz w:val="24"/>
          <w:szCs w:val="24"/>
          <w:lang w:val="lt-LT"/>
        </w:rPr>
        <w:t>Kiekvienas subjektas, kurio pajė</w:t>
      </w:r>
      <w:r w:rsidR="00D61F70" w:rsidRPr="002E0FC1">
        <w:rPr>
          <w:rFonts w:ascii="Calibri Light" w:hAnsi="Calibri Light" w:cs="Calibri Light"/>
          <w:b/>
          <w:bCs/>
          <w:sz w:val="24"/>
          <w:szCs w:val="24"/>
          <w:lang w:val="pt-PT"/>
        </w:rPr>
        <w:t>gumais tiek</w:t>
      </w:r>
      <w:r w:rsidR="00D61F70" w:rsidRPr="00B75BD2">
        <w:rPr>
          <w:rFonts w:ascii="Calibri Light" w:hAnsi="Calibri Light" w:cs="Calibri Light"/>
          <w:b/>
          <w:bCs/>
          <w:sz w:val="24"/>
          <w:szCs w:val="24"/>
          <w:lang w:val="lt-LT"/>
        </w:rPr>
        <w:t>ė</w:t>
      </w:r>
      <w:proofErr w:type="spellStart"/>
      <w:r w:rsidR="00D61F70" w:rsidRPr="002E0FC1">
        <w:rPr>
          <w:rFonts w:ascii="Calibri Light" w:hAnsi="Calibri Light" w:cs="Calibri Light"/>
          <w:b/>
          <w:bCs/>
          <w:sz w:val="24"/>
          <w:szCs w:val="24"/>
          <w:lang w:val="es-ES_tradnl"/>
        </w:rPr>
        <w:t>jas</w:t>
      </w:r>
      <w:proofErr w:type="spellEnd"/>
      <w:r w:rsidR="00D61F70" w:rsidRPr="002E0FC1">
        <w:rPr>
          <w:rFonts w:ascii="Calibri Light" w:hAnsi="Calibri Light" w:cs="Calibri Light"/>
          <w:b/>
          <w:bCs/>
          <w:sz w:val="24"/>
          <w:szCs w:val="24"/>
          <w:lang w:val="es-ES_tradnl"/>
        </w:rPr>
        <w:t xml:space="preserve"> </w:t>
      </w:r>
      <w:proofErr w:type="spellStart"/>
      <w:r w:rsidR="00D61F70" w:rsidRPr="002E0FC1">
        <w:rPr>
          <w:rFonts w:ascii="Calibri Light" w:hAnsi="Calibri Light" w:cs="Calibri Light"/>
          <w:b/>
          <w:bCs/>
          <w:sz w:val="24"/>
          <w:szCs w:val="24"/>
          <w:lang w:val="es-ES_tradnl"/>
        </w:rPr>
        <w:t>remiasi</w:t>
      </w:r>
      <w:proofErr w:type="spellEnd"/>
      <w:r w:rsidR="00D61F70" w:rsidRPr="002E0FC1">
        <w:rPr>
          <w:rFonts w:ascii="Calibri Light" w:hAnsi="Calibri Light" w:cs="Calibri Light"/>
          <w:b/>
          <w:bCs/>
          <w:sz w:val="24"/>
          <w:szCs w:val="24"/>
          <w:lang w:val="es-ES_tradnl"/>
        </w:rPr>
        <w:t>, u</w:t>
      </w:r>
      <w:r w:rsidR="00D61F70" w:rsidRPr="00B75BD2">
        <w:rPr>
          <w:rFonts w:ascii="Calibri Light" w:hAnsi="Calibri Light" w:cs="Calibri Light"/>
          <w:b/>
          <w:bCs/>
          <w:sz w:val="24"/>
          <w:szCs w:val="24"/>
          <w:lang w:val="lt-LT"/>
        </w:rPr>
        <w:t>ž</w:t>
      </w:r>
      <w:proofErr w:type="spellStart"/>
      <w:r w:rsidR="00D61F70" w:rsidRPr="002E0FC1">
        <w:rPr>
          <w:rFonts w:ascii="Calibri Light" w:hAnsi="Calibri Light" w:cs="Calibri Light"/>
          <w:b/>
          <w:bCs/>
          <w:sz w:val="24"/>
          <w:szCs w:val="24"/>
          <w:lang w:val="es-ES_tradnl"/>
        </w:rPr>
        <w:t>pildo</w:t>
      </w:r>
      <w:proofErr w:type="spellEnd"/>
      <w:r w:rsidR="00D61F70" w:rsidRPr="002E0FC1">
        <w:rPr>
          <w:rFonts w:ascii="Calibri Light" w:hAnsi="Calibri Light" w:cs="Calibri Light"/>
          <w:b/>
          <w:bCs/>
          <w:sz w:val="24"/>
          <w:szCs w:val="24"/>
          <w:lang w:val="es-ES_tradnl"/>
        </w:rPr>
        <w:t xml:space="preserve"> ir </w:t>
      </w:r>
      <w:proofErr w:type="spellStart"/>
      <w:r w:rsidR="00D61F70" w:rsidRPr="002E0FC1">
        <w:rPr>
          <w:rFonts w:ascii="Calibri Light" w:hAnsi="Calibri Light" w:cs="Calibri Light"/>
          <w:b/>
          <w:bCs/>
          <w:sz w:val="24"/>
          <w:szCs w:val="24"/>
          <w:lang w:val="es-ES_tradnl"/>
        </w:rPr>
        <w:t>pasira</w:t>
      </w:r>
      <w:proofErr w:type="spellEnd"/>
      <w:r w:rsidR="00D61F70" w:rsidRPr="00B75BD2">
        <w:rPr>
          <w:rFonts w:ascii="Calibri Light" w:hAnsi="Calibri Light" w:cs="Calibri Light"/>
          <w:b/>
          <w:bCs/>
          <w:sz w:val="24"/>
          <w:szCs w:val="24"/>
          <w:lang w:val="lt-LT"/>
        </w:rPr>
        <w:t xml:space="preserve">šo atskirą Minimalių kvalifikacinių reikalavimų atitikties deklaraciją. </w:t>
      </w:r>
      <w:r w:rsidR="00D8333A" w:rsidRPr="002E0FC1">
        <w:rPr>
          <w:rFonts w:ascii="Calibri Light" w:hAnsi="Calibri Light" w:cs="Calibri Light"/>
          <w:sz w:val="24"/>
          <w:szCs w:val="24"/>
          <w:lang w:val="lt-LT" w:eastAsia="lt-LT"/>
        </w:rPr>
        <w:t>P</w:t>
      </w:r>
      <w:r w:rsidR="00D8333A" w:rsidRPr="002E0FC1">
        <w:rPr>
          <w:rFonts w:ascii="Calibri Light" w:hAnsi="Calibri Light" w:cs="Calibri Light"/>
          <w:sz w:val="24"/>
          <w:szCs w:val="24"/>
          <w:lang w:val="lt-LT"/>
        </w:rPr>
        <w:t>ageidautina, kad ant kiekvieno dokumento būtų nurodyta, kokį kval</w:t>
      </w:r>
      <w:r w:rsidR="00102308" w:rsidRPr="002E0FC1">
        <w:rPr>
          <w:rFonts w:ascii="Calibri Light" w:hAnsi="Calibri Light" w:cs="Calibri Light"/>
          <w:sz w:val="24"/>
          <w:szCs w:val="24"/>
          <w:lang w:val="lt-LT"/>
        </w:rPr>
        <w:t xml:space="preserve">ifikacinį punktą jis atitinka </w:t>
      </w:r>
      <w:r w:rsidR="00D8333A" w:rsidRPr="002E0FC1">
        <w:rPr>
          <w:rFonts w:ascii="Calibri Light" w:hAnsi="Calibri Light" w:cs="Calibri Light"/>
          <w:sz w:val="24"/>
          <w:szCs w:val="24"/>
          <w:lang w:val="lt-LT"/>
        </w:rPr>
        <w:t>šis reikalavimas tiekėjų pasiūlymų vertinimui įtakos neturi, jis skirtas perkančiajai organizacijai nustatyti, kokiam kvalifikaciniam reikalavimui patvirtinti pateiktas dokumentas).</w:t>
      </w:r>
    </w:p>
    <w:p w14:paraId="7BE89B16" w14:textId="26305B20" w:rsidR="00D8333A" w:rsidRPr="002E0FC1" w:rsidRDefault="00727828" w:rsidP="00302726">
      <w:pPr>
        <w:tabs>
          <w:tab w:val="left" w:pos="993"/>
          <w:tab w:val="left" w:pos="1080"/>
        </w:tabs>
        <w:jc w:val="both"/>
        <w:rPr>
          <w:rFonts w:ascii="Calibri Light" w:hAnsi="Calibri Light" w:cs="Calibri Light"/>
          <w:sz w:val="24"/>
          <w:szCs w:val="24"/>
          <w:lang w:val="lt-LT"/>
        </w:rPr>
      </w:pPr>
      <w:r w:rsidRPr="002E0FC1">
        <w:rPr>
          <w:rFonts w:ascii="Calibri Light" w:hAnsi="Calibri Light" w:cs="Calibri Light"/>
          <w:bCs/>
          <w:sz w:val="24"/>
          <w:szCs w:val="24"/>
          <w:lang w:val="lt-LT" w:eastAsia="lt-LT"/>
        </w:rPr>
        <w:t xml:space="preserve">             </w:t>
      </w:r>
      <w:r w:rsidR="00050BD3">
        <w:rPr>
          <w:rFonts w:ascii="Calibri Light" w:hAnsi="Calibri Light" w:cs="Calibri Light"/>
          <w:bCs/>
          <w:sz w:val="24"/>
          <w:szCs w:val="24"/>
          <w:lang w:val="lt-LT" w:eastAsia="lt-LT"/>
        </w:rPr>
        <w:t>3.2</w:t>
      </w:r>
      <w:r w:rsidR="00F771E6" w:rsidRPr="002E0FC1">
        <w:rPr>
          <w:rFonts w:ascii="Calibri Light" w:hAnsi="Calibri Light" w:cs="Calibri Light"/>
          <w:bCs/>
          <w:sz w:val="24"/>
          <w:szCs w:val="24"/>
          <w:lang w:val="lt-LT" w:eastAsia="lt-LT"/>
        </w:rPr>
        <w:t xml:space="preserve">. </w:t>
      </w:r>
      <w:r w:rsidR="00BE7C20" w:rsidRPr="002E0FC1">
        <w:rPr>
          <w:rFonts w:ascii="Calibri Light" w:hAnsi="Calibri Light" w:cs="Calibri Light"/>
          <w:sz w:val="24"/>
          <w:szCs w:val="24"/>
          <w:lang w:val="lt-LT"/>
        </w:rPr>
        <w:t xml:space="preserve"> Tiekėjų kvalifikacija turi būti įgyta iki pasiūlymo pateikimo termino. </w:t>
      </w:r>
    </w:p>
    <w:p w14:paraId="25929880" w14:textId="793A4872" w:rsidR="00D8333A" w:rsidRPr="002E0FC1" w:rsidRDefault="00727828" w:rsidP="00302726">
      <w:pPr>
        <w:tabs>
          <w:tab w:val="left" w:pos="1080"/>
        </w:tabs>
        <w:spacing w:line="276" w:lineRule="auto"/>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050BD3">
        <w:rPr>
          <w:rFonts w:ascii="Calibri Light" w:hAnsi="Calibri Light" w:cs="Calibri Light"/>
          <w:sz w:val="24"/>
          <w:szCs w:val="24"/>
          <w:lang w:val="lt-LT"/>
        </w:rPr>
        <w:t>3.3</w:t>
      </w:r>
      <w:r w:rsidR="00F771E6" w:rsidRPr="002E0FC1">
        <w:rPr>
          <w:rFonts w:ascii="Calibri Light" w:hAnsi="Calibri Light" w:cs="Calibri Light"/>
          <w:sz w:val="24"/>
          <w:szCs w:val="24"/>
          <w:lang w:val="lt-LT"/>
        </w:rPr>
        <w:t>.</w:t>
      </w:r>
      <w:r w:rsidR="00DC6F6C"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 xml:space="preserve">Tiekėjas, dalyvaujantis apklausoje, </w:t>
      </w:r>
      <w:r w:rsidR="00404641" w:rsidRPr="002E0FC1">
        <w:rPr>
          <w:rFonts w:ascii="Calibri Light" w:hAnsi="Calibri Light" w:cs="Calibri Light"/>
          <w:sz w:val="24"/>
          <w:szCs w:val="24"/>
          <w:lang w:val="lt-LT"/>
        </w:rPr>
        <w:t>turi atitikti šiuos minimalius kvalfikaci</w:t>
      </w:r>
      <w:r w:rsidR="009642DA" w:rsidRPr="002E0FC1">
        <w:rPr>
          <w:rFonts w:ascii="Calibri Light" w:hAnsi="Calibri Light" w:cs="Calibri Light"/>
          <w:sz w:val="24"/>
          <w:szCs w:val="24"/>
          <w:lang w:val="lt-LT"/>
        </w:rPr>
        <w:t>nius</w:t>
      </w:r>
      <w:r w:rsidR="00404641" w:rsidRPr="002E0FC1">
        <w:rPr>
          <w:rFonts w:ascii="Calibri Light" w:hAnsi="Calibri Light" w:cs="Calibri Light"/>
          <w:sz w:val="24"/>
          <w:szCs w:val="24"/>
          <w:lang w:val="lt-LT"/>
        </w:rPr>
        <w:t xml:space="preserve"> reikalavimus</w:t>
      </w:r>
      <w:r w:rsidR="00D8333A" w:rsidRPr="002E0FC1">
        <w:rPr>
          <w:rFonts w:ascii="Calibri Light" w:hAnsi="Calibri Light" w:cs="Calibri Light"/>
          <w:sz w:val="24"/>
          <w:szCs w:val="24"/>
          <w:lang w:val="lt-LT"/>
        </w:rPr>
        <w:t>:</w:t>
      </w:r>
    </w:p>
    <w:p w14:paraId="03F12392" w14:textId="37D185C4" w:rsidR="00014F5E" w:rsidRPr="002E0FC1" w:rsidRDefault="001B2EA0" w:rsidP="006B095A">
      <w:pPr>
        <w:tabs>
          <w:tab w:val="left" w:pos="567"/>
          <w:tab w:val="right" w:pos="993"/>
        </w:tabs>
        <w:autoSpaceDN w:val="0"/>
        <w:jc w:val="right"/>
        <w:rPr>
          <w:rFonts w:ascii="Calibri Light" w:hAnsi="Calibri Light" w:cs="Calibri Light"/>
          <w:b/>
          <w:bCs/>
          <w:iCs/>
          <w:sz w:val="24"/>
          <w:szCs w:val="24"/>
          <w:lang w:val="lt-LT"/>
        </w:rPr>
      </w:pPr>
      <w:r w:rsidRPr="002E0FC1">
        <w:rPr>
          <w:rFonts w:ascii="Calibri Light" w:hAnsi="Calibri Light" w:cs="Calibri Light"/>
          <w:b/>
          <w:bCs/>
          <w:iCs/>
          <w:sz w:val="24"/>
          <w:szCs w:val="24"/>
          <w:lang w:val="lt-LT"/>
        </w:rPr>
        <w:t>1</w:t>
      </w:r>
      <w:r w:rsidR="00014F5E" w:rsidRPr="002E0FC1">
        <w:rPr>
          <w:rFonts w:ascii="Calibri Light" w:hAnsi="Calibri Light" w:cs="Calibri Light"/>
          <w:b/>
          <w:bCs/>
          <w:iCs/>
          <w:sz w:val="24"/>
          <w:szCs w:val="24"/>
          <w:lang w:val="lt-LT"/>
        </w:rPr>
        <w:t xml:space="preserve"> lentelė. </w:t>
      </w:r>
      <w:r w:rsidR="00404641" w:rsidRPr="002E0FC1">
        <w:rPr>
          <w:rFonts w:ascii="Calibri Light" w:hAnsi="Calibri Light" w:cs="Calibri Light"/>
          <w:b/>
          <w:bCs/>
          <w:iCs/>
          <w:sz w:val="24"/>
          <w:szCs w:val="24"/>
          <w:lang w:val="lt-LT"/>
        </w:rPr>
        <w:t>Tiekėjo k</w:t>
      </w:r>
      <w:r w:rsidR="00014F5E" w:rsidRPr="002E0FC1">
        <w:rPr>
          <w:rFonts w:ascii="Calibri Light" w:hAnsi="Calibri Light" w:cs="Calibri Light"/>
          <w:b/>
          <w:bCs/>
          <w:iCs/>
          <w:sz w:val="24"/>
          <w:szCs w:val="24"/>
          <w:lang w:val="lt-LT"/>
        </w:rPr>
        <w:t>valifikaciniai reikalavimai.</w:t>
      </w:r>
    </w:p>
    <w:tbl>
      <w:tblPr>
        <w:tblW w:w="9781" w:type="dxa"/>
        <w:tblLook w:val="01E0" w:firstRow="1" w:lastRow="1" w:firstColumn="1" w:lastColumn="1" w:noHBand="0" w:noVBand="0"/>
      </w:tblPr>
      <w:tblGrid>
        <w:gridCol w:w="9781"/>
      </w:tblGrid>
      <w:tr w:rsidR="006B095A" w:rsidRPr="003F609D" w14:paraId="4FF5C917" w14:textId="77777777" w:rsidTr="007E0DA5">
        <w:tc>
          <w:tcPr>
            <w:tcW w:w="9781" w:type="dxa"/>
          </w:tcPr>
          <w:p w14:paraId="6524CDBD" w14:textId="0763466C" w:rsidR="006B095A" w:rsidRPr="00B75BD2" w:rsidRDefault="006B095A" w:rsidP="005965BD">
            <w:pPr>
              <w:pStyle w:val="BodyText"/>
              <w:rPr>
                <w:rFonts w:ascii="Calibri Light" w:hAnsi="Calibri Light" w:cs="Calibri Light"/>
                <w:b/>
                <w:lang w:val="fi-FI"/>
              </w:rPr>
            </w:pPr>
            <w:r w:rsidRPr="00B75BD2">
              <w:rPr>
                <w:rFonts w:ascii="Calibri Light" w:hAnsi="Calibri Light" w:cs="Calibri Light"/>
                <w:b/>
                <w:lang w:val="fi-FI"/>
              </w:rPr>
              <w:t>Dokumentai ir informacija, kuriuos turi pateikti tiekėjai, siekiantys įrodyti, kad jų kvalifikacija atitinka keliamus reikalavimus</w:t>
            </w:r>
          </w:p>
        </w:tc>
      </w:tr>
    </w:tbl>
    <w:tbl>
      <w:tblPr>
        <w:tblStyle w:val="TableGrid"/>
        <w:tblW w:w="0" w:type="auto"/>
        <w:tblLook w:val="04A0" w:firstRow="1" w:lastRow="0" w:firstColumn="1" w:lastColumn="0" w:noHBand="0" w:noVBand="1"/>
      </w:tblPr>
      <w:tblGrid>
        <w:gridCol w:w="798"/>
        <w:gridCol w:w="4212"/>
        <w:gridCol w:w="4618"/>
      </w:tblGrid>
      <w:tr w:rsidR="003875ED" w:rsidRPr="002E0FC1" w14:paraId="7AAAD993" w14:textId="77777777" w:rsidTr="00A011F2">
        <w:tc>
          <w:tcPr>
            <w:tcW w:w="798" w:type="dxa"/>
          </w:tcPr>
          <w:p w14:paraId="65740861" w14:textId="534CDA55" w:rsidR="003875ED" w:rsidRDefault="001F40E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Eil. Nr.</w:t>
            </w:r>
          </w:p>
        </w:tc>
        <w:tc>
          <w:tcPr>
            <w:tcW w:w="4212" w:type="dxa"/>
            <w:shd w:val="clear" w:color="auto" w:fill="auto"/>
          </w:tcPr>
          <w:p w14:paraId="2F726BF9" w14:textId="4D159D41" w:rsidR="003875ED" w:rsidRDefault="001F40E3" w:rsidP="0045743B">
            <w:pPr>
              <w:jc w:val="both"/>
              <w:rPr>
                <w:rFonts w:ascii="Calibri Light" w:hAnsi="Calibri Light" w:cs="Calibri Light"/>
                <w:spacing w:val="2"/>
                <w:sz w:val="24"/>
                <w:szCs w:val="24"/>
                <w:lang w:eastAsia="lt-LT"/>
              </w:rPr>
            </w:pPr>
            <w:proofErr w:type="spellStart"/>
            <w:r>
              <w:rPr>
                <w:rFonts w:ascii="Calibri Light" w:hAnsi="Calibri Light" w:cs="Calibri Light"/>
                <w:spacing w:val="2"/>
                <w:sz w:val="24"/>
                <w:szCs w:val="24"/>
                <w:lang w:eastAsia="lt-LT"/>
              </w:rPr>
              <w:t>Kvalifikacijos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reikalavimas</w:t>
            </w:r>
            <w:proofErr w:type="spellEnd"/>
          </w:p>
        </w:tc>
        <w:tc>
          <w:tcPr>
            <w:tcW w:w="4618" w:type="dxa"/>
            <w:shd w:val="clear" w:color="auto" w:fill="auto"/>
          </w:tcPr>
          <w:p w14:paraId="53A4F72A" w14:textId="3E88B419" w:rsidR="003875ED" w:rsidRDefault="001F40E3" w:rsidP="00841598">
            <w:pPr>
              <w:suppressAutoHyphens/>
              <w:jc w:val="both"/>
              <w:rPr>
                <w:rFonts w:ascii="Calibri Light" w:hAnsi="Calibri Light" w:cs="Calibri Light"/>
                <w:sz w:val="24"/>
                <w:szCs w:val="24"/>
              </w:rPr>
            </w:pPr>
            <w:proofErr w:type="spellStart"/>
            <w:r>
              <w:rPr>
                <w:rFonts w:ascii="Calibri Light" w:hAnsi="Calibri Light" w:cs="Calibri Light"/>
                <w:sz w:val="24"/>
                <w:szCs w:val="24"/>
              </w:rPr>
              <w:t>Atitktį</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reikalavimui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įrodantys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dokumentai</w:t>
            </w:r>
            <w:proofErr w:type="spellEnd"/>
          </w:p>
        </w:tc>
      </w:tr>
      <w:tr w:rsidR="008C0C2B" w:rsidRPr="003F609D" w14:paraId="1C0E5111" w14:textId="77777777" w:rsidTr="00A011F2">
        <w:tc>
          <w:tcPr>
            <w:tcW w:w="798" w:type="dxa"/>
          </w:tcPr>
          <w:p w14:paraId="233053BE" w14:textId="01554330"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3.3.1.</w:t>
            </w:r>
          </w:p>
        </w:tc>
        <w:tc>
          <w:tcPr>
            <w:tcW w:w="4212" w:type="dxa"/>
            <w:shd w:val="clear" w:color="auto" w:fill="auto"/>
          </w:tcPr>
          <w:p w14:paraId="2B0A78E1" w14:textId="77777777" w:rsidR="0045743B" w:rsidRDefault="0045743B" w:rsidP="0045743B">
            <w:pPr>
              <w:jc w:val="both"/>
              <w:rPr>
                <w:rFonts w:ascii="Calibri Light" w:hAnsi="Calibri Light" w:cs="Calibri Light"/>
                <w:sz w:val="24"/>
                <w:szCs w:val="24"/>
                <w:lang w:val="lt-LT"/>
              </w:rPr>
            </w:pPr>
            <w:r>
              <w:rPr>
                <w:rFonts w:ascii="Calibri Light" w:hAnsi="Calibri Light" w:cs="Calibri Light"/>
                <w:spacing w:val="2"/>
                <w:sz w:val="24"/>
                <w:szCs w:val="24"/>
                <w:lang w:eastAsia="lt-LT"/>
              </w:rPr>
              <w:t xml:space="preserve">Per </w:t>
            </w:r>
            <w:proofErr w:type="spellStart"/>
            <w:r>
              <w:rPr>
                <w:rFonts w:ascii="Calibri Light" w:hAnsi="Calibri Light" w:cs="Calibri Light"/>
                <w:spacing w:val="2"/>
                <w:sz w:val="24"/>
                <w:szCs w:val="24"/>
                <w:lang w:eastAsia="lt-LT"/>
              </w:rPr>
              <w:t>paskutinius</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jeigu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veikla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vykdyta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mažiau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nei</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penkis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 per </w:t>
            </w:r>
            <w:proofErr w:type="spellStart"/>
            <w:r>
              <w:rPr>
                <w:rFonts w:ascii="Calibri Light" w:hAnsi="Calibri Light" w:cs="Calibri Light"/>
                <w:spacing w:val="2"/>
                <w:sz w:val="24"/>
                <w:szCs w:val="24"/>
                <w:lang w:eastAsia="lt-LT"/>
              </w:rPr>
              <w:t>laikotarpį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nuo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įregistravimo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dienos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tiekėjas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iki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pasiūlymų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pateikimo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termino</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t>pabaigos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turi</w:t>
            </w:r>
            <w:proofErr w:type="spellEnd"/>
            <w:proofErr w:type="gram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sėkmingai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įvykdęs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susijusias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būsto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pritaikymu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neįgaliesiems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atliekant</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paprastąjį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ir</w:t>
            </w:r>
            <w:proofErr w:type="spellEnd"/>
            <w:r>
              <w:rPr>
                <w:rFonts w:ascii="Calibri Light" w:hAnsi="Calibri Light" w:cs="Calibri Light"/>
                <w:spacing w:val="2"/>
                <w:sz w:val="24"/>
                <w:szCs w:val="24"/>
                <w:lang w:eastAsia="lt-LT"/>
              </w:rPr>
              <w:t>/</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kapitalinį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remonto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darbus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kurių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bendra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vertė</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būtų</w:t>
            </w:r>
            <w:proofErr w:type="spellEnd"/>
            <w:r>
              <w:rPr>
                <w:rFonts w:ascii="Calibri Light" w:hAnsi="Calibri Light" w:cs="Calibri Light"/>
                <w:spacing w:val="2"/>
                <w:sz w:val="24"/>
                <w:szCs w:val="24"/>
                <w:lang w:eastAsia="lt-LT"/>
              </w:rPr>
              <w:t xml:space="preserve"> ne </w:t>
            </w:r>
            <w:proofErr w:type="spellStart"/>
            <w:r>
              <w:rPr>
                <w:rFonts w:ascii="Calibri Light" w:hAnsi="Calibri Light" w:cs="Calibri Light"/>
                <w:spacing w:val="2"/>
                <w:sz w:val="24"/>
                <w:szCs w:val="24"/>
                <w:lang w:eastAsia="lt-LT"/>
              </w:rPr>
              <w:t>mažesnė</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t>kaip</w:t>
            </w:r>
            <w:proofErr w:type="spellEnd"/>
            <w:r>
              <w:rPr>
                <w:rFonts w:ascii="Calibri Light" w:hAnsi="Calibri Light" w:cs="Calibri Light"/>
                <w:spacing w:val="2"/>
                <w:sz w:val="24"/>
                <w:szCs w:val="24"/>
                <w:lang w:eastAsia="lt-LT"/>
              </w:rPr>
              <w:t xml:space="preserve">  10000</w:t>
            </w:r>
            <w:proofErr w:type="gram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Eur</w:t>
            </w:r>
            <w:proofErr w:type="spellEnd"/>
            <w:r>
              <w:rPr>
                <w:rFonts w:ascii="Calibri Light" w:hAnsi="Calibri Light" w:cs="Calibri Light"/>
                <w:spacing w:val="2"/>
                <w:sz w:val="24"/>
                <w:szCs w:val="24"/>
                <w:lang w:eastAsia="lt-LT"/>
              </w:rPr>
              <w:t xml:space="preserve"> be PVM.</w:t>
            </w:r>
          </w:p>
          <w:p w14:paraId="10097871" w14:textId="5161ABD9" w:rsidR="008C0C2B" w:rsidRPr="002E0FC1" w:rsidRDefault="008C0C2B" w:rsidP="0045743B">
            <w:pPr>
              <w:pStyle w:val="BodyText"/>
              <w:suppressAutoHyphens/>
              <w:jc w:val="left"/>
              <w:rPr>
                <w:rFonts w:ascii="Calibri Light" w:hAnsi="Calibri Light" w:cs="Calibri Light"/>
                <w:lang w:val="en-US"/>
              </w:rPr>
            </w:pPr>
          </w:p>
        </w:tc>
        <w:tc>
          <w:tcPr>
            <w:tcW w:w="4618" w:type="dxa"/>
            <w:shd w:val="clear" w:color="auto" w:fill="auto"/>
          </w:tcPr>
          <w:p w14:paraId="56B42E29" w14:textId="2D091904" w:rsidR="00841598" w:rsidRDefault="00841598" w:rsidP="00841598">
            <w:pPr>
              <w:suppressAutoHyphens/>
              <w:jc w:val="both"/>
              <w:rPr>
                <w:rFonts w:ascii="Calibri Light" w:hAnsi="Calibri Light" w:cs="Calibri Light"/>
                <w:sz w:val="24"/>
                <w:szCs w:val="24"/>
                <w:lang w:val="lt-LT"/>
              </w:rPr>
            </w:pPr>
            <w:r>
              <w:rPr>
                <w:rFonts w:ascii="Calibri Light" w:hAnsi="Calibri Light" w:cs="Calibri Light"/>
                <w:sz w:val="24"/>
                <w:szCs w:val="24"/>
              </w:rPr>
              <w:t xml:space="preserve">Per </w:t>
            </w:r>
            <w:proofErr w:type="spellStart"/>
            <w:r>
              <w:rPr>
                <w:rFonts w:ascii="Calibri Light" w:hAnsi="Calibri Light" w:cs="Calibri Light"/>
                <w:sz w:val="24"/>
                <w:szCs w:val="24"/>
              </w:rPr>
              <w:t>pastaruosius</w:t>
            </w:r>
            <w:proofErr w:type="spellEnd"/>
            <w:r>
              <w:rPr>
                <w:rFonts w:ascii="Calibri Light" w:hAnsi="Calibri Light" w:cs="Calibri Light"/>
                <w:sz w:val="24"/>
                <w:szCs w:val="24"/>
              </w:rPr>
              <w:t xml:space="preserve"> 5 (</w:t>
            </w:r>
            <w:proofErr w:type="spellStart"/>
            <w:r>
              <w:rPr>
                <w:rFonts w:ascii="Calibri Light" w:hAnsi="Calibri Light" w:cs="Calibri Light"/>
                <w:sz w:val="24"/>
                <w:szCs w:val="24"/>
              </w:rPr>
              <w:t>penkis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metus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jeigu</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veikla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vykdyta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mažiau</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nei</w:t>
            </w:r>
            <w:proofErr w:type="spellEnd"/>
            <w:r>
              <w:rPr>
                <w:rFonts w:ascii="Calibri Light" w:hAnsi="Calibri Light" w:cs="Calibri Light"/>
                <w:sz w:val="24"/>
                <w:szCs w:val="24"/>
              </w:rPr>
              <w:t xml:space="preserve"> 5 (</w:t>
            </w:r>
            <w:proofErr w:type="spellStart"/>
            <w:r>
              <w:rPr>
                <w:rFonts w:ascii="Calibri Light" w:hAnsi="Calibri Light" w:cs="Calibri Light"/>
                <w:sz w:val="24"/>
                <w:szCs w:val="24"/>
              </w:rPr>
              <w:t>penkis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metus</w:t>
            </w:r>
            <w:proofErr w:type="spellEnd"/>
            <w:r>
              <w:rPr>
                <w:rFonts w:ascii="Calibri Light" w:hAnsi="Calibri Light" w:cs="Calibri Light"/>
                <w:sz w:val="24"/>
                <w:szCs w:val="24"/>
              </w:rPr>
              <w:t xml:space="preserve"> – per </w:t>
            </w:r>
            <w:proofErr w:type="spellStart"/>
            <w:r>
              <w:rPr>
                <w:rFonts w:ascii="Calibri Light" w:hAnsi="Calibri Light" w:cs="Calibri Light"/>
                <w:sz w:val="24"/>
                <w:szCs w:val="24"/>
              </w:rPr>
              <w:t>laikotarpį</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nuo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įregistravimo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dienos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iki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pasiūlymų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pateikimo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termino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pabaigos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įvykdytų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būsto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neįgaliesiems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pritaikymo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paprastojo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w:t>
            </w:r>
            <w:proofErr w:type="spellStart"/>
            <w:r>
              <w:rPr>
                <w:rFonts w:ascii="Calibri Light" w:hAnsi="Calibri Light" w:cs="Calibri Light"/>
                <w:sz w:val="24"/>
                <w:szCs w:val="24"/>
              </w:rPr>
              <w:t>ar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kapitalinio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remonto</w:t>
            </w:r>
            <w:proofErr w:type="spellEnd"/>
            <w:r>
              <w:rPr>
                <w:rFonts w:ascii="Calibri Light" w:hAnsi="Calibri Light" w:cs="Calibri Light"/>
                <w:sz w:val="24"/>
                <w:szCs w:val="24"/>
              </w:rPr>
              <w:t xml:space="preserve"> </w:t>
            </w:r>
            <w:proofErr w:type="spellStart"/>
            <w:proofErr w:type="gramStart"/>
            <w:r>
              <w:rPr>
                <w:rFonts w:ascii="Calibri Light" w:hAnsi="Calibri Light" w:cs="Calibri Light"/>
                <w:sz w:val="24"/>
                <w:szCs w:val="24"/>
              </w:rPr>
              <w:t>darbų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sąrašas</w:t>
            </w:r>
            <w:proofErr w:type="spellEnd"/>
            <w:proofErr w:type="gramEnd"/>
            <w:r>
              <w:rPr>
                <w:rFonts w:ascii="Calibri Light" w:hAnsi="Calibri Light" w:cs="Calibri Light"/>
                <w:sz w:val="24"/>
                <w:szCs w:val="24"/>
              </w:rPr>
              <w:t xml:space="preserve">, </w:t>
            </w:r>
            <w:proofErr w:type="spellStart"/>
            <w:r>
              <w:rPr>
                <w:rFonts w:ascii="Calibri Light" w:hAnsi="Calibri Light" w:cs="Calibri Light"/>
                <w:sz w:val="24"/>
                <w:szCs w:val="24"/>
              </w:rPr>
              <w:t>kartu</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su</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užsakovų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pažymomis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kad</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būsto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pritaikymo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neįgaliesiems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paprastojo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w:t>
            </w:r>
            <w:proofErr w:type="spellStart"/>
            <w:r>
              <w:rPr>
                <w:rFonts w:ascii="Calibri Light" w:hAnsi="Calibri Light" w:cs="Calibri Light"/>
                <w:sz w:val="24"/>
                <w:szCs w:val="24"/>
              </w:rPr>
              <w:t>ar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kapitalinio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remonto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darbų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atlikimas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galutiniai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rezultatai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buvo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tinkami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Pažymose</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turi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būti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nurodyta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būsto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pritaikymo</w:t>
            </w:r>
            <w:proofErr w:type="spellEnd"/>
            <w:r>
              <w:rPr>
                <w:rFonts w:ascii="Calibri Light" w:hAnsi="Calibri Light" w:cs="Calibri Light"/>
                <w:sz w:val="24"/>
                <w:szCs w:val="24"/>
              </w:rPr>
              <w:t xml:space="preserve"> </w:t>
            </w:r>
            <w:proofErr w:type="spellStart"/>
            <w:proofErr w:type="gramStart"/>
            <w:r>
              <w:rPr>
                <w:rFonts w:ascii="Calibri Light" w:hAnsi="Calibri Light" w:cs="Calibri Light"/>
                <w:sz w:val="24"/>
                <w:szCs w:val="24"/>
              </w:rPr>
              <w:t>neįgaliesiems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paprastojo</w:t>
            </w:r>
            <w:proofErr w:type="spellEnd"/>
            <w:proofErr w:type="gram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w:t>
            </w:r>
            <w:proofErr w:type="spellStart"/>
            <w:r>
              <w:rPr>
                <w:rFonts w:ascii="Calibri Light" w:hAnsi="Calibri Light" w:cs="Calibri Light"/>
                <w:sz w:val="24"/>
                <w:szCs w:val="24"/>
              </w:rPr>
              <w:t>ar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kapitalinio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remonto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darbų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atlikimo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vertė</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Eur</w:t>
            </w:r>
            <w:proofErr w:type="spellEnd"/>
            <w:r>
              <w:rPr>
                <w:rFonts w:ascii="Calibri Light" w:hAnsi="Calibri Light" w:cs="Calibri Light"/>
                <w:sz w:val="24"/>
                <w:szCs w:val="24"/>
              </w:rPr>
              <w:t xml:space="preserve"> be PVM, data </w:t>
            </w:r>
            <w:proofErr w:type="spellStart"/>
            <w:r>
              <w:rPr>
                <w:rFonts w:ascii="Calibri Light" w:hAnsi="Calibri Light" w:cs="Calibri Light"/>
                <w:sz w:val="24"/>
                <w:szCs w:val="24"/>
              </w:rPr>
              <w:t>ir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vieta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jie</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buvo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atlikti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pagal</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teisės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aktų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reglamentuojančių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darbų</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atlikimą</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reikalavimus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tinkamai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užbaigti</w:t>
            </w:r>
            <w:proofErr w:type="spellEnd"/>
            <w:r>
              <w:rPr>
                <w:rFonts w:ascii="Calibri Light" w:hAnsi="Calibri Light" w:cs="Calibri Light"/>
                <w:sz w:val="24"/>
                <w:szCs w:val="24"/>
              </w:rPr>
              <w:t xml:space="preserve">. </w:t>
            </w:r>
          </w:p>
          <w:p w14:paraId="79E68878" w14:textId="6E23215F" w:rsidR="008C0C2B" w:rsidRPr="00B75BD2" w:rsidRDefault="00841598" w:rsidP="00841598">
            <w:pPr>
              <w:suppressAutoHyphens/>
              <w:jc w:val="both"/>
              <w:rPr>
                <w:rFonts w:ascii="Calibri Light" w:hAnsi="Calibri Light" w:cs="Calibri Light"/>
                <w:sz w:val="24"/>
                <w:szCs w:val="24"/>
                <w:lang w:val="lt-LT"/>
              </w:rPr>
            </w:pPr>
            <w:r w:rsidRPr="00B75BD2">
              <w:rPr>
                <w:rFonts w:ascii="Calibri Light" w:hAnsi="Calibri Light" w:cs="Calibri Light"/>
                <w:sz w:val="24"/>
                <w:szCs w:val="24"/>
                <w:lang w:val="lt-LT"/>
              </w:rPr>
              <w:t>Įrodymui bus priimti ir užsakovo pasirašyti ir, jei turi, antspaudu patvirtinti darbų priėmimo-perdavimo aktai, jei juose yra visa reikalaujama pateikti informacija.</w:t>
            </w:r>
          </w:p>
        </w:tc>
      </w:tr>
      <w:tr w:rsidR="008C0C2B" w:rsidRPr="003F609D" w14:paraId="1D8EEB31" w14:textId="77777777" w:rsidTr="00A011F2">
        <w:trPr>
          <w:trHeight w:val="167"/>
        </w:trPr>
        <w:tc>
          <w:tcPr>
            <w:tcW w:w="798" w:type="dxa"/>
          </w:tcPr>
          <w:p w14:paraId="6C48BB2F" w14:textId="2A470345"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3.3.2</w:t>
            </w:r>
            <w:r w:rsidR="008C0C2B" w:rsidRPr="002E0FC1">
              <w:rPr>
                <w:rFonts w:ascii="Calibri Light" w:hAnsi="Calibri Light" w:cs="Calibri Light"/>
                <w:color w:val="000000"/>
                <w:sz w:val="24"/>
                <w:szCs w:val="24"/>
                <w:lang w:val="en-US"/>
              </w:rPr>
              <w:t>.</w:t>
            </w:r>
          </w:p>
        </w:tc>
        <w:tc>
          <w:tcPr>
            <w:tcW w:w="4212" w:type="dxa"/>
            <w:shd w:val="clear" w:color="auto" w:fill="auto"/>
          </w:tcPr>
          <w:p w14:paraId="464864BE" w14:textId="77777777" w:rsidR="00841598" w:rsidRDefault="00841598" w:rsidP="00841598">
            <w:pPr>
              <w:jc w:val="both"/>
              <w:rPr>
                <w:rFonts w:ascii="Calibri Light" w:hAnsi="Calibri Light" w:cs="Calibri Light"/>
                <w:iCs/>
                <w:spacing w:val="2"/>
                <w:sz w:val="24"/>
                <w:szCs w:val="24"/>
                <w:lang w:val="lt-LT"/>
              </w:rPr>
            </w:pPr>
            <w:proofErr w:type="spellStart"/>
            <w:r>
              <w:rPr>
                <w:rFonts w:ascii="Calibri Light" w:hAnsi="Calibri Light" w:cs="Calibri Light"/>
                <w:sz w:val="24"/>
                <w:szCs w:val="24"/>
              </w:rPr>
              <w:t>Tiekėjas</w:t>
            </w:r>
            <w:proofErr w:type="spellEnd"/>
            <w:r>
              <w:rPr>
                <w:rFonts w:ascii="Calibri Light" w:hAnsi="Calibri Light" w:cs="Calibri Light"/>
                <w:sz w:val="24"/>
                <w:szCs w:val="24"/>
              </w:rPr>
              <w:t>,</w:t>
            </w:r>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statybos</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remonto</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darbų</w:t>
            </w:r>
            <w:proofErr w:type="spellEnd"/>
            <w:r>
              <w:rPr>
                <w:rFonts w:ascii="Calibri Light" w:hAnsi="Calibri Light" w:cs="Calibri Light"/>
                <w:iCs/>
                <w:spacing w:val="2"/>
                <w:sz w:val="24"/>
                <w:szCs w:val="24"/>
              </w:rPr>
              <w:t xml:space="preserve"> </w:t>
            </w:r>
            <w:proofErr w:type="spellStart"/>
            <w:proofErr w:type="gramStart"/>
            <w:r>
              <w:rPr>
                <w:rFonts w:ascii="Calibri Light" w:hAnsi="Calibri Light" w:cs="Calibri Light"/>
                <w:iCs/>
                <w:spacing w:val="2"/>
                <w:sz w:val="24"/>
                <w:szCs w:val="24"/>
              </w:rPr>
              <w:t>vykdymui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turi</w:t>
            </w:r>
            <w:proofErr w:type="spellEnd"/>
            <w:proofErr w:type="gram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turėti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specialistus</w:t>
            </w:r>
            <w:proofErr w:type="spellEnd"/>
            <w:r>
              <w:rPr>
                <w:rFonts w:ascii="Calibri Light" w:hAnsi="Calibri Light" w:cs="Calibri Light"/>
                <w:iCs/>
                <w:spacing w:val="2"/>
                <w:sz w:val="24"/>
                <w:szCs w:val="24"/>
              </w:rPr>
              <w:t>:</w:t>
            </w:r>
          </w:p>
          <w:p w14:paraId="776CD742" w14:textId="550AFDAE" w:rsidR="008C0C2B" w:rsidRPr="002E0FC1" w:rsidRDefault="008C0C2B" w:rsidP="008C0C2B">
            <w:pPr>
              <w:jc w:val="both"/>
              <w:rPr>
                <w:rFonts w:ascii="Calibri Light" w:hAnsi="Calibri Light" w:cs="Calibri Light"/>
                <w:iCs/>
                <w:spacing w:val="2"/>
                <w:sz w:val="24"/>
                <w:szCs w:val="24"/>
                <w:lang w:val="lt-LT"/>
              </w:rPr>
            </w:pPr>
            <w:r w:rsidRPr="002E0FC1">
              <w:rPr>
                <w:rFonts w:ascii="Calibri Light" w:hAnsi="Calibri Light" w:cs="Calibri Light"/>
                <w:sz w:val="24"/>
                <w:szCs w:val="24"/>
                <w:lang w:val="en-US"/>
              </w:rPr>
              <w:t xml:space="preserve">1.  </w:t>
            </w:r>
            <w:bookmarkStart w:id="2" w:name="_Hlk41404351"/>
            <w:r w:rsidR="00841598">
              <w:rPr>
                <w:rFonts w:ascii="Calibri Light" w:hAnsi="Calibri Light" w:cs="Calibri Light"/>
                <w:iCs/>
                <w:spacing w:val="2"/>
                <w:sz w:val="24"/>
                <w:szCs w:val="24"/>
              </w:rPr>
              <w:t xml:space="preserve">ne </w:t>
            </w:r>
            <w:proofErr w:type="spellStart"/>
            <w:r w:rsidR="00841598">
              <w:rPr>
                <w:rFonts w:ascii="Calibri Light" w:hAnsi="Calibri Light" w:cs="Calibri Light"/>
                <w:iCs/>
                <w:spacing w:val="2"/>
                <w:sz w:val="24"/>
                <w:szCs w:val="24"/>
              </w:rPr>
              <w:t>mažiau</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kaip</w:t>
            </w:r>
            <w:proofErr w:type="spellEnd"/>
            <w:r w:rsidR="00841598">
              <w:rPr>
                <w:rFonts w:ascii="Calibri Light" w:hAnsi="Calibri Light" w:cs="Calibri Light"/>
                <w:iCs/>
                <w:spacing w:val="2"/>
                <w:sz w:val="24"/>
                <w:szCs w:val="24"/>
              </w:rPr>
              <w:t xml:space="preserve"> 1 (</w:t>
            </w:r>
            <w:proofErr w:type="spellStart"/>
            <w:r w:rsidR="00841598">
              <w:rPr>
                <w:rFonts w:ascii="Calibri Light" w:hAnsi="Calibri Light" w:cs="Calibri Light"/>
                <w:iCs/>
                <w:spacing w:val="2"/>
                <w:sz w:val="24"/>
                <w:szCs w:val="24"/>
              </w:rPr>
              <w:t>vieną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kvalifikuotą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ypatingo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statybos</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vadovą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statiniai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gyvenamieji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pastatai</w:t>
            </w:r>
            <w:proofErr w:type="spellEnd"/>
            <w:proofErr w:type="gramStart"/>
            <w:r w:rsidR="00841598">
              <w:rPr>
                <w:rFonts w:ascii="Calibri Light" w:hAnsi="Calibri Light" w:cs="Calibri Light"/>
                <w:iCs/>
                <w:spacing w:val="2"/>
                <w:sz w:val="24"/>
                <w:szCs w:val="24"/>
              </w:rPr>
              <w:t>)</w:t>
            </w:r>
            <w:bookmarkEnd w:id="2"/>
            <w:r w:rsidR="00841598">
              <w:rPr>
                <w:rFonts w:ascii="Calibri Light" w:hAnsi="Calibri Light" w:cs="Calibri Light"/>
                <w:iCs/>
                <w:spacing w:val="2"/>
                <w:sz w:val="24"/>
                <w:szCs w:val="24"/>
              </w:rPr>
              <w:t>;</w:t>
            </w:r>
            <w:proofErr w:type="gramEnd"/>
          </w:p>
          <w:p w14:paraId="71C97D21" w14:textId="77777777" w:rsidR="00841598" w:rsidRDefault="008C0C2B" w:rsidP="00841598">
            <w:pPr>
              <w:jc w:val="both"/>
              <w:rPr>
                <w:rFonts w:ascii="Calibri Light" w:hAnsi="Calibri Light" w:cs="Calibri Light"/>
                <w:iCs/>
                <w:spacing w:val="2"/>
                <w:sz w:val="24"/>
                <w:szCs w:val="24"/>
                <w:lang w:val="lt-LT"/>
              </w:rPr>
            </w:pPr>
            <w:r w:rsidRPr="00B75BD2">
              <w:rPr>
                <w:rFonts w:ascii="Calibri Light" w:hAnsi="Calibri Light" w:cs="Calibri Light"/>
                <w:sz w:val="24"/>
                <w:szCs w:val="24"/>
                <w:lang w:val="lt-LT"/>
              </w:rPr>
              <w:lastRenderedPageBreak/>
              <w:t xml:space="preserve">2. </w:t>
            </w:r>
            <w:r w:rsidR="00841598" w:rsidRPr="00B75BD2">
              <w:rPr>
                <w:rFonts w:ascii="Calibri Light" w:hAnsi="Calibri Light" w:cs="Calibri Light"/>
                <w:iCs/>
                <w:spacing w:val="2"/>
                <w:sz w:val="24"/>
                <w:szCs w:val="24"/>
                <w:lang w:val="lt-LT"/>
              </w:rPr>
              <w:t>ne mažiau kaip 1 (vieną) kvalifikuotą ypatingo statinio specialiųjų statybos darbų vadovą (statiniai: gyvenamieji pastatai), specialiųjų statybos darbų sritis:</w:t>
            </w:r>
          </w:p>
          <w:p w14:paraId="59D24CF4" w14:textId="77777777" w:rsidR="00841598" w:rsidRPr="005F2F3C" w:rsidRDefault="00841598" w:rsidP="00841598">
            <w:pPr>
              <w:ind w:left="360"/>
              <w:jc w:val="both"/>
              <w:rPr>
                <w:rFonts w:ascii="Calibri Light" w:hAnsi="Calibri Light" w:cs="Calibri Light"/>
                <w:iCs/>
                <w:spacing w:val="2"/>
                <w:sz w:val="24"/>
                <w:szCs w:val="24"/>
                <w:lang w:val="lt-LT"/>
              </w:rPr>
            </w:pPr>
            <w:bookmarkStart w:id="3" w:name="_Hlk41404442"/>
            <w:r w:rsidRPr="005F2F3C">
              <w:rPr>
                <w:rFonts w:ascii="Calibri Light" w:hAnsi="Calibri Light" w:cs="Calibri Light"/>
                <w:iCs/>
                <w:spacing w:val="2"/>
                <w:sz w:val="24"/>
                <w:szCs w:val="24"/>
                <w:lang w:val="lt-LT"/>
              </w:rPr>
              <w:t>-statinio vandentiekio ir nuotekų šalinimo inžinierinių sistemų įrengimas</w:t>
            </w:r>
            <w:bookmarkEnd w:id="3"/>
            <w:r w:rsidRPr="005F2F3C">
              <w:rPr>
                <w:rFonts w:ascii="Calibri Light" w:hAnsi="Calibri Light" w:cs="Calibri Light"/>
                <w:iCs/>
                <w:spacing w:val="2"/>
                <w:sz w:val="24"/>
                <w:szCs w:val="24"/>
                <w:lang w:val="lt-LT"/>
              </w:rPr>
              <w:t>;</w:t>
            </w:r>
          </w:p>
          <w:p w14:paraId="73DF111E" w14:textId="77777777" w:rsidR="00841598" w:rsidRPr="00B75BD2" w:rsidRDefault="00841598" w:rsidP="00841598">
            <w:pPr>
              <w:ind w:left="360"/>
              <w:jc w:val="both"/>
              <w:rPr>
                <w:rFonts w:ascii="Calibri Light" w:hAnsi="Calibri Light" w:cs="Calibri Light"/>
                <w:iCs/>
                <w:spacing w:val="2"/>
                <w:sz w:val="24"/>
                <w:szCs w:val="24"/>
                <w:lang w:val="lt-LT"/>
              </w:rPr>
            </w:pPr>
            <w:r w:rsidRPr="00B75BD2">
              <w:rPr>
                <w:rFonts w:ascii="Calibri Light" w:hAnsi="Calibri Light" w:cs="Calibri Light"/>
                <w:iCs/>
                <w:spacing w:val="2"/>
                <w:sz w:val="24"/>
                <w:szCs w:val="24"/>
                <w:lang w:val="lt-LT"/>
              </w:rPr>
              <w:t>-</w:t>
            </w:r>
            <w:bookmarkStart w:id="4" w:name="_Hlk41404381"/>
            <w:r w:rsidRPr="00B75BD2">
              <w:rPr>
                <w:rFonts w:ascii="Calibri Light" w:hAnsi="Calibri Light" w:cs="Calibri Light"/>
                <w:iCs/>
                <w:spacing w:val="2"/>
                <w:sz w:val="24"/>
                <w:szCs w:val="24"/>
                <w:lang w:val="lt-LT"/>
              </w:rPr>
              <w:t>statinio elektros inžinierinių sistemų įrengimas.</w:t>
            </w:r>
            <w:bookmarkEnd w:id="4"/>
          </w:p>
          <w:p w14:paraId="4FA09BFE" w14:textId="77777777" w:rsidR="00841598" w:rsidRPr="00B75BD2" w:rsidRDefault="00841598" w:rsidP="00841598">
            <w:pPr>
              <w:jc w:val="both"/>
              <w:rPr>
                <w:rFonts w:ascii="Calibri Light" w:hAnsi="Calibri Light" w:cs="Calibri Light"/>
                <w:iCs/>
                <w:spacing w:val="2"/>
                <w:sz w:val="24"/>
                <w:szCs w:val="24"/>
                <w:lang w:val="lt-LT"/>
              </w:rPr>
            </w:pPr>
            <w:r w:rsidRPr="00B75BD2">
              <w:rPr>
                <w:rFonts w:ascii="Calibri Light" w:hAnsi="Calibri Light" w:cs="Calibri Light"/>
                <w:iCs/>
                <w:spacing w:val="2"/>
                <w:sz w:val="24"/>
                <w:szCs w:val="24"/>
                <w:lang w:val="lt-LT"/>
              </w:rPr>
              <w:t>Tiekėjas gali siūlyti specialistą vienai ar kelioms pozicijoms, jei jis turi teisę/ kvalifikaciją pagal šiame punkte nurodytus reikalavimus.</w:t>
            </w:r>
          </w:p>
          <w:p w14:paraId="5BF4DA32" w14:textId="5F8D2EEC" w:rsidR="008C0C2B" w:rsidRPr="00B75BD2" w:rsidRDefault="008C0C2B" w:rsidP="008C0C2B">
            <w:pPr>
              <w:jc w:val="both"/>
              <w:rPr>
                <w:rFonts w:ascii="Calibri Light" w:hAnsi="Calibri Light" w:cs="Calibri Light"/>
                <w:sz w:val="24"/>
                <w:szCs w:val="24"/>
                <w:lang w:val="lt-LT"/>
              </w:rPr>
            </w:pPr>
          </w:p>
        </w:tc>
        <w:tc>
          <w:tcPr>
            <w:tcW w:w="4618" w:type="dxa"/>
            <w:shd w:val="clear" w:color="auto" w:fill="auto"/>
          </w:tcPr>
          <w:p w14:paraId="044D7EF3" w14:textId="097B2B36" w:rsidR="00841598" w:rsidRDefault="00841598" w:rsidP="00841598">
            <w:pPr>
              <w:tabs>
                <w:tab w:val="left" w:pos="287"/>
              </w:tabs>
              <w:jc w:val="both"/>
              <w:rPr>
                <w:rFonts w:ascii="Calibri Light" w:hAnsi="Calibri Light" w:cs="Calibri Light"/>
                <w:sz w:val="24"/>
                <w:szCs w:val="24"/>
                <w:lang w:val="lt-LT"/>
              </w:rPr>
            </w:pPr>
            <w:r w:rsidRPr="00B75BD2">
              <w:rPr>
                <w:rFonts w:ascii="Calibri Light" w:hAnsi="Calibri Light" w:cs="Calibri Light"/>
                <w:sz w:val="24"/>
                <w:szCs w:val="24"/>
                <w:lang w:val="lt-LT"/>
              </w:rPr>
              <w:lastRenderedPageBreak/>
              <w:t xml:space="preserve">3.3.2 papukčio 1 ir 2 punktuose nurodytiems reikalavimams: Lietuvos Respublikos aplinkos ministerijos ar valstybės įmonės Statybos produkcijos sertifikavimo centro ar kitos atsakingos institucijos išduotas atestatas arba teisės pripažinimo dokumentas. </w:t>
            </w:r>
          </w:p>
          <w:p w14:paraId="57B03285" w14:textId="70882E37" w:rsidR="008C0C2B" w:rsidRPr="00B75BD2" w:rsidRDefault="00841598" w:rsidP="00841598">
            <w:pPr>
              <w:pStyle w:val="Title"/>
              <w:jc w:val="both"/>
              <w:rPr>
                <w:rFonts w:ascii="Calibri Light" w:hAnsi="Calibri Light" w:cs="Calibri Light"/>
                <w:b w:val="0"/>
                <w:bCs/>
                <w:szCs w:val="24"/>
              </w:rPr>
            </w:pPr>
            <w:r w:rsidRPr="00841598">
              <w:rPr>
                <w:rFonts w:ascii="Calibri Light" w:hAnsi="Calibri Light" w:cs="Calibri Light"/>
                <w:b w:val="0"/>
                <w:bCs/>
                <w:szCs w:val="24"/>
              </w:rPr>
              <w:lastRenderedPageBreak/>
              <w:t>Tiekėjo ar jo įgalioto asmens parašu patvirtintas specialistų, kurie bus atsakingi už pirkimo sutarties vykdymą, sąrašas, parengtas pagal apklausos sąlygų priedą, kuriame nurodomi specialistų vardai, pavardės, specialistų turimi atestatai, išdavusios institucijos pavadinimas, atestato numeris ir galiojimo laikas, kiekvieno iš specialistų darbų atlikimo tiekėjui teisinė forma (darbo sutartis, ketinimų protokolas ar kt.) bei esama (-os) darbovietė (-ės).</w:t>
            </w:r>
          </w:p>
        </w:tc>
      </w:tr>
      <w:tr w:rsidR="007E0DA5" w:rsidRPr="003F609D" w14:paraId="1A81770F" w14:textId="77777777" w:rsidTr="00A011F2">
        <w:trPr>
          <w:trHeight w:val="167"/>
        </w:trPr>
        <w:tc>
          <w:tcPr>
            <w:tcW w:w="798" w:type="dxa"/>
          </w:tcPr>
          <w:p w14:paraId="7F4FAA00" w14:textId="7485ABE9" w:rsidR="007E0DA5" w:rsidRDefault="00A011F2"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lastRenderedPageBreak/>
              <w:t>3.3.3.</w:t>
            </w:r>
          </w:p>
        </w:tc>
        <w:tc>
          <w:tcPr>
            <w:tcW w:w="4212" w:type="dxa"/>
            <w:shd w:val="clear" w:color="auto" w:fill="auto"/>
          </w:tcPr>
          <w:p w14:paraId="5D6A1669" w14:textId="77777777" w:rsidR="000645B0" w:rsidRPr="00070747" w:rsidRDefault="000645B0" w:rsidP="000645B0">
            <w:pPr>
              <w:spacing w:line="276" w:lineRule="auto"/>
              <w:jc w:val="both"/>
              <w:rPr>
                <w:rFonts w:ascii="Calibri Light" w:hAnsi="Calibri Light" w:cs="Calibri Light"/>
                <w:sz w:val="24"/>
                <w:szCs w:val="24"/>
              </w:rPr>
            </w:pPr>
            <w:proofErr w:type="spellStart"/>
            <w:r w:rsidRPr="00070747">
              <w:rPr>
                <w:rFonts w:ascii="Calibri Light" w:hAnsi="Calibri Light" w:cs="Calibri Light"/>
                <w:sz w:val="24"/>
                <w:szCs w:val="24"/>
              </w:rPr>
              <w:t>Tiekėjas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turi</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turėti</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reikiamą</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techninį</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pajėgumą</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konkretaus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pirkimo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sutarties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vykdymo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metu</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taikyti</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konkrečias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aplinkos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apsaugos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vadybos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priemones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tenkinančias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šiuos</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reikalavimus</w:t>
            </w:r>
            <w:proofErr w:type="spellEnd"/>
            <w:r w:rsidRPr="00070747">
              <w:rPr>
                <w:rFonts w:ascii="Calibri Light" w:hAnsi="Calibri Light" w:cs="Calibri Light"/>
                <w:sz w:val="24"/>
                <w:szCs w:val="24"/>
              </w:rPr>
              <w:t>:</w:t>
            </w:r>
          </w:p>
          <w:p w14:paraId="49EAACA2" w14:textId="77777777" w:rsidR="000645B0" w:rsidRPr="00070747" w:rsidRDefault="000645B0" w:rsidP="000645B0">
            <w:pPr>
              <w:spacing w:line="276" w:lineRule="auto"/>
              <w:jc w:val="both"/>
              <w:rPr>
                <w:rFonts w:ascii="Calibri Light" w:hAnsi="Calibri Light" w:cs="Calibri Light"/>
                <w:sz w:val="24"/>
                <w:szCs w:val="24"/>
              </w:rPr>
            </w:pPr>
            <w:r w:rsidRPr="00070747">
              <w:rPr>
                <w:rFonts w:ascii="Calibri Light" w:hAnsi="Calibri Light" w:cs="Calibri Light"/>
                <w:sz w:val="24"/>
                <w:szCs w:val="24"/>
              </w:rPr>
              <w:t xml:space="preserve">– bet </w:t>
            </w:r>
            <w:proofErr w:type="spellStart"/>
            <w:r w:rsidRPr="00070747">
              <w:rPr>
                <w:rFonts w:ascii="Calibri Light" w:hAnsi="Calibri Light" w:cs="Calibri Light"/>
                <w:sz w:val="24"/>
                <w:szCs w:val="24"/>
              </w:rPr>
              <w:t>kokių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kenksmingų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atliekų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ir</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pavojingų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medžiagų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nuotėkio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galinčio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pakenkti</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aplinkai</w:t>
            </w:r>
            <w:proofErr w:type="spellEnd"/>
            <w:r w:rsidRPr="00070747">
              <w:rPr>
                <w:rFonts w:ascii="Calibri Light" w:hAnsi="Calibri Light" w:cs="Calibri Light"/>
                <w:sz w:val="24"/>
                <w:szCs w:val="24"/>
              </w:rPr>
              <w:t xml:space="preserve">, </w:t>
            </w:r>
            <w:proofErr w:type="spellStart"/>
            <w:proofErr w:type="gramStart"/>
            <w:r w:rsidRPr="00070747">
              <w:rPr>
                <w:rFonts w:ascii="Calibri Light" w:hAnsi="Calibri Light" w:cs="Calibri Light"/>
                <w:sz w:val="24"/>
                <w:szCs w:val="24"/>
              </w:rPr>
              <w:t>prevencija</w:t>
            </w:r>
            <w:proofErr w:type="spellEnd"/>
            <w:r w:rsidRPr="00070747">
              <w:rPr>
                <w:rFonts w:ascii="Calibri Light" w:hAnsi="Calibri Light" w:cs="Calibri Light"/>
                <w:sz w:val="24"/>
                <w:szCs w:val="24"/>
              </w:rPr>
              <w:t>;</w:t>
            </w:r>
            <w:proofErr w:type="gramEnd"/>
          </w:p>
          <w:p w14:paraId="4AEDB1AC" w14:textId="77777777" w:rsidR="000645B0" w:rsidRPr="00070747" w:rsidRDefault="000645B0" w:rsidP="000645B0">
            <w:pPr>
              <w:spacing w:line="276" w:lineRule="auto"/>
              <w:jc w:val="both"/>
              <w:rPr>
                <w:rFonts w:ascii="Calibri Light" w:hAnsi="Calibri Light" w:cs="Calibri Light"/>
                <w:sz w:val="24"/>
                <w:szCs w:val="24"/>
              </w:rPr>
            </w:pPr>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susidariusių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atliekų</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kiekio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skleidžiamo</w:t>
            </w:r>
            <w:proofErr w:type="spellEnd"/>
            <w:r w:rsidRPr="00070747">
              <w:rPr>
                <w:rFonts w:ascii="Calibri Light" w:hAnsi="Calibri Light" w:cs="Calibri Light"/>
                <w:sz w:val="24"/>
                <w:szCs w:val="24"/>
              </w:rPr>
              <w:t xml:space="preserve"> </w:t>
            </w:r>
            <w:proofErr w:type="spellStart"/>
            <w:r w:rsidRPr="00070747">
              <w:rPr>
                <w:rFonts w:ascii="Calibri Light" w:hAnsi="Calibri Light" w:cs="Calibri Light"/>
                <w:sz w:val="24"/>
                <w:szCs w:val="24"/>
              </w:rPr>
              <w:t>triukšmo</w:t>
            </w:r>
            <w:proofErr w:type="spellEnd"/>
            <w:r w:rsidRPr="00070747">
              <w:rPr>
                <w:rFonts w:ascii="Calibri Light" w:hAnsi="Calibri Light" w:cs="Calibri Light"/>
                <w:sz w:val="24"/>
                <w:szCs w:val="24"/>
              </w:rPr>
              <w:t xml:space="preserve"> </w:t>
            </w:r>
            <w:proofErr w:type="spellStart"/>
            <w:proofErr w:type="gramStart"/>
            <w:r w:rsidRPr="00070747">
              <w:rPr>
                <w:rFonts w:ascii="Calibri Light" w:hAnsi="Calibri Light" w:cs="Calibri Light"/>
                <w:sz w:val="24"/>
                <w:szCs w:val="24"/>
              </w:rPr>
              <w:t>mažinimas</w:t>
            </w:r>
            <w:proofErr w:type="spellEnd"/>
            <w:r w:rsidRPr="00070747">
              <w:rPr>
                <w:rFonts w:ascii="Calibri Light" w:hAnsi="Calibri Light" w:cs="Calibri Light"/>
                <w:sz w:val="24"/>
                <w:szCs w:val="24"/>
              </w:rPr>
              <w:t>;</w:t>
            </w:r>
            <w:proofErr w:type="gramEnd"/>
          </w:p>
          <w:p w14:paraId="1BC5DFC4" w14:textId="77777777" w:rsidR="000645B0" w:rsidRPr="00B75BD2" w:rsidRDefault="000645B0" w:rsidP="000645B0">
            <w:pPr>
              <w:spacing w:line="276" w:lineRule="auto"/>
              <w:jc w:val="both"/>
              <w:rPr>
                <w:rFonts w:ascii="Calibri Light" w:hAnsi="Calibri Light" w:cs="Calibri Light"/>
                <w:sz w:val="24"/>
                <w:szCs w:val="24"/>
                <w:lang w:val="fi-FI"/>
              </w:rPr>
            </w:pPr>
            <w:r w:rsidRPr="00B75BD2">
              <w:rPr>
                <w:rFonts w:ascii="Calibri Light" w:hAnsi="Calibri Light" w:cs="Calibri Light"/>
                <w:sz w:val="24"/>
                <w:szCs w:val="24"/>
                <w:lang w:val="fi-FI"/>
              </w:rPr>
              <w:t>– efektyvus elektros energijos ir vandens naudojimas.</w:t>
            </w:r>
          </w:p>
          <w:p w14:paraId="2E39C952" w14:textId="77777777" w:rsidR="007E0DA5" w:rsidRPr="00B75BD2" w:rsidRDefault="007E0DA5" w:rsidP="00841598">
            <w:pPr>
              <w:jc w:val="both"/>
              <w:rPr>
                <w:rFonts w:ascii="Calibri Light" w:hAnsi="Calibri Light" w:cs="Calibri Light"/>
                <w:sz w:val="24"/>
                <w:szCs w:val="24"/>
                <w:lang w:val="fi-FI"/>
              </w:rPr>
            </w:pPr>
          </w:p>
        </w:tc>
        <w:tc>
          <w:tcPr>
            <w:tcW w:w="4618" w:type="dxa"/>
            <w:shd w:val="clear" w:color="auto" w:fill="auto"/>
          </w:tcPr>
          <w:p w14:paraId="49248AFC" w14:textId="77777777" w:rsidR="00460993" w:rsidRPr="00B75BD2" w:rsidRDefault="00460993" w:rsidP="00460993">
            <w:pPr>
              <w:spacing w:line="276" w:lineRule="auto"/>
              <w:jc w:val="both"/>
              <w:rPr>
                <w:rFonts w:ascii="Calibri Light" w:hAnsi="Calibri Light" w:cs="Calibri Light"/>
                <w:sz w:val="24"/>
                <w:szCs w:val="24"/>
                <w:lang w:val="fi-FI"/>
              </w:rPr>
            </w:pPr>
            <w:r w:rsidRPr="00B75BD2">
              <w:rPr>
                <w:rFonts w:ascii="Calibri Light" w:hAnsi="Calibri Light" w:cs="Calibri Light"/>
                <w:sz w:val="24"/>
                <w:szCs w:val="24"/>
                <w:lang w:val="fi-FI"/>
              </w:rPr>
              <w:t>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4A06B65A" w14:textId="77777777" w:rsidR="00614276" w:rsidRPr="00B75BD2" w:rsidRDefault="00614276" w:rsidP="00614276">
            <w:pPr>
              <w:spacing w:line="276" w:lineRule="auto"/>
              <w:jc w:val="both"/>
              <w:rPr>
                <w:rFonts w:ascii="Calibri Light" w:hAnsi="Calibri Light" w:cs="Calibri Light"/>
                <w:sz w:val="24"/>
                <w:szCs w:val="24"/>
                <w:lang w:val="fi-FI"/>
              </w:rPr>
            </w:pPr>
            <w:r w:rsidRPr="00B75BD2">
              <w:rPr>
                <w:rFonts w:ascii="Calibri Light" w:hAnsi="Calibri Light" w:cs="Calibri Light"/>
                <w:sz w:val="24"/>
                <w:szCs w:val="24"/>
                <w:lang w:val="fi-FI"/>
              </w:rPr>
              <w:t xml:space="preserve">EMAS ar ISO 14001 sertifikatas, taip pat lygiaverčiai sertifikatai, išduoti kitose valstybėse narėse įsteigtų nepriklausomų įstaigų. </w:t>
            </w:r>
          </w:p>
          <w:p w14:paraId="7E8E77D4" w14:textId="77777777" w:rsidR="00614276" w:rsidRPr="00B75BD2" w:rsidRDefault="00614276" w:rsidP="00614276">
            <w:pPr>
              <w:spacing w:line="276" w:lineRule="auto"/>
              <w:jc w:val="both"/>
              <w:rPr>
                <w:rFonts w:ascii="Calibri Light" w:hAnsi="Calibri Light" w:cs="Calibri Light"/>
                <w:sz w:val="24"/>
                <w:szCs w:val="24"/>
                <w:lang w:val="fi-FI"/>
              </w:rPr>
            </w:pPr>
          </w:p>
          <w:p w14:paraId="79ED2A6C" w14:textId="3A97F7C0" w:rsidR="007E0DA5" w:rsidRPr="00B75BD2" w:rsidRDefault="00614276" w:rsidP="00614276">
            <w:pPr>
              <w:tabs>
                <w:tab w:val="left" w:pos="287"/>
              </w:tabs>
              <w:jc w:val="both"/>
              <w:rPr>
                <w:rFonts w:ascii="Calibri Light" w:hAnsi="Calibri Light" w:cs="Calibri Light"/>
                <w:sz w:val="24"/>
                <w:szCs w:val="24"/>
                <w:lang w:val="fi-FI"/>
              </w:rPr>
            </w:pPr>
            <w:r w:rsidRPr="00B75BD2">
              <w:rPr>
                <w:rFonts w:ascii="Calibri Light" w:hAnsi="Calibri Light" w:cs="Calibri Light"/>
                <w:sz w:val="24"/>
                <w:szCs w:val="24"/>
                <w:lang w:val="fi-FI"/>
              </w:rPr>
              <w:t>Pateikiamos atitinkamų dokumentų skaitmeninės kopijos</w:t>
            </w:r>
            <w:r w:rsidRPr="00B75BD2">
              <w:rPr>
                <w:rFonts w:ascii="Calibri Light" w:hAnsi="Calibri Light" w:cs="Calibri Light"/>
                <w:sz w:val="24"/>
                <w:szCs w:val="24"/>
                <w:vertAlign w:val="superscript"/>
                <w:lang w:val="fi-FI"/>
              </w:rPr>
              <w:t>1</w:t>
            </w:r>
          </w:p>
        </w:tc>
      </w:tr>
    </w:tbl>
    <w:p w14:paraId="3540902E" w14:textId="77777777" w:rsidR="00A011F2" w:rsidRPr="00B75BD2" w:rsidRDefault="00A011F2" w:rsidP="00A011F2">
      <w:pPr>
        <w:shd w:val="clear" w:color="auto" w:fill="FFFFFF"/>
        <w:spacing w:line="276" w:lineRule="auto"/>
        <w:jc w:val="both"/>
        <w:rPr>
          <w:rFonts w:ascii="Calibri Light" w:hAnsi="Calibri Light" w:cs="Calibri Light"/>
          <w:sz w:val="24"/>
          <w:szCs w:val="24"/>
          <w:lang w:val="fi-FI"/>
        </w:rPr>
      </w:pPr>
      <w:r w:rsidRPr="00B75BD2">
        <w:rPr>
          <w:rFonts w:ascii="Calibri Light" w:hAnsi="Calibri Light" w:cs="Calibri Light"/>
          <w:i/>
          <w:sz w:val="24"/>
          <w:szCs w:val="24"/>
          <w:vertAlign w:val="superscript"/>
          <w:lang w:val="fi-FI"/>
        </w:rPr>
        <w:t>1</w:t>
      </w:r>
      <w:r w:rsidRPr="00B75BD2">
        <w:rPr>
          <w:rFonts w:ascii="Calibri Light" w:hAnsi="Calibri Light" w:cs="Calibri Light"/>
          <w:i/>
          <w:sz w:val="24"/>
          <w:szCs w:val="24"/>
          <w:lang w:val="fi-FI"/>
        </w:rPr>
        <w:t>Pirkimo vykdytojas pasilieka teisę prašyti tiekėjo pateikti pažymų ar kitų su pasiūlymu teikiamų dokumentų originalus</w:t>
      </w:r>
      <w:r w:rsidRPr="00B75BD2">
        <w:rPr>
          <w:rFonts w:ascii="Calibri Light" w:hAnsi="Calibri Light" w:cs="Calibri Light"/>
          <w:sz w:val="24"/>
          <w:szCs w:val="24"/>
          <w:lang w:val="fi-FI"/>
        </w:rPr>
        <w:t>.</w:t>
      </w:r>
    </w:p>
    <w:p w14:paraId="1D10CA22" w14:textId="77777777" w:rsidR="00014F5E" w:rsidRPr="002E0FC1" w:rsidRDefault="00014F5E" w:rsidP="00FE7301">
      <w:pPr>
        <w:tabs>
          <w:tab w:val="left" w:pos="567"/>
          <w:tab w:val="right" w:pos="993"/>
        </w:tabs>
        <w:autoSpaceDN w:val="0"/>
        <w:jc w:val="both"/>
        <w:rPr>
          <w:rFonts w:ascii="Calibri Light" w:hAnsi="Calibri Light" w:cs="Calibri Light"/>
          <w:i/>
          <w:sz w:val="24"/>
          <w:szCs w:val="24"/>
          <w:lang w:val="lt-LT"/>
        </w:rPr>
      </w:pPr>
    </w:p>
    <w:p w14:paraId="28272AFB" w14:textId="77777777" w:rsidR="002E1CEE"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t>Pa</w:t>
      </w:r>
      <w:r w:rsidR="00E2704A" w:rsidRPr="002E0FC1">
        <w:rPr>
          <w:rFonts w:ascii="Calibri Light" w:hAnsi="Calibri Light" w:cs="Calibri Light"/>
          <w:i/>
          <w:sz w:val="24"/>
          <w:szCs w:val="24"/>
          <w:lang w:val="lt-LT"/>
        </w:rPr>
        <w:t>s</w:t>
      </w:r>
      <w:r w:rsidRPr="002E0FC1">
        <w:rPr>
          <w:rFonts w:ascii="Calibri Light" w:hAnsi="Calibri Light" w:cs="Calibri Light"/>
          <w:i/>
          <w:sz w:val="24"/>
          <w:szCs w:val="24"/>
          <w:lang w:val="lt-LT"/>
        </w:rPr>
        <w:t>tabos:</w:t>
      </w:r>
    </w:p>
    <w:p w14:paraId="01A8B49B" w14:textId="464D0B6B" w:rsidR="004A4F5D"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lastRenderedPageBreak/>
        <w:t>1.</w:t>
      </w:r>
      <w:r w:rsidR="004A4F5D" w:rsidRPr="002E0FC1">
        <w:rPr>
          <w:rFonts w:ascii="Calibri Light" w:hAnsi="Calibri Light" w:cs="Calibri Light"/>
          <w:i/>
          <w:sz w:val="24"/>
          <w:szCs w:val="24"/>
          <w:lang w:val="lt-LT"/>
        </w:rPr>
        <w:t xml:space="preserve">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 xml:space="preserve">iekėją (juridinį asmenį), jis turės teisę prašyti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iekėjo (juridinio asmens) pateikti nustatyta tvarka išduotą dokumentą, patvirtinantį atitiktį šiam kvalifikacijos reikalavimui už laikotarpį iki pirminių pasiūlymų pateikimo termino pabaigos</w:t>
      </w:r>
      <w:r w:rsidRPr="002E0FC1">
        <w:rPr>
          <w:rFonts w:ascii="Calibri Light" w:hAnsi="Calibri Light" w:cs="Calibri Light"/>
          <w:i/>
          <w:sz w:val="24"/>
          <w:szCs w:val="24"/>
          <w:lang w:val="lt-LT"/>
        </w:rPr>
        <w:t>.</w:t>
      </w:r>
    </w:p>
    <w:p w14:paraId="4025547B" w14:textId="77777777" w:rsidR="004A4F5D" w:rsidRPr="002E0FC1" w:rsidRDefault="002E1CEE" w:rsidP="004A4F5D">
      <w:pPr>
        <w:pStyle w:val="BodyText"/>
        <w:ind w:firstLine="720"/>
        <w:rPr>
          <w:rFonts w:ascii="Calibri Light" w:hAnsi="Calibri Light" w:cs="Calibri Light"/>
          <w:i/>
          <w:iCs/>
        </w:rPr>
      </w:pPr>
      <w:r w:rsidRPr="002E0FC1">
        <w:rPr>
          <w:rFonts w:ascii="Calibri Light" w:hAnsi="Calibri Light" w:cs="Calibri Light"/>
          <w:i/>
          <w:iCs/>
        </w:rPr>
        <w:t xml:space="preserve">2. </w:t>
      </w:r>
      <w:r w:rsidR="004A4F5D" w:rsidRPr="002E0FC1">
        <w:rPr>
          <w:rFonts w:ascii="Calibri Light" w:hAnsi="Calibri Light" w:cs="Calibri Light"/>
          <w:i/>
          <w:iCs/>
        </w:rPr>
        <w:t xml:space="preserve"> perkančioji organizacija pripažįsta kitose valstybėse išduotus lygiaverčius minimalius kvalifikacijos reikalavimus įrodančius dokumentus;</w:t>
      </w:r>
    </w:p>
    <w:p w14:paraId="7326D909" w14:textId="77777777" w:rsidR="004A4F5D" w:rsidRPr="002E0FC1" w:rsidRDefault="002E1CEE" w:rsidP="002E1CEE">
      <w:pPr>
        <w:pStyle w:val="BodyText"/>
        <w:ind w:firstLine="720"/>
        <w:rPr>
          <w:rFonts w:ascii="Calibri Light" w:hAnsi="Calibri Light" w:cs="Calibri Light"/>
          <w:i/>
          <w:iCs/>
        </w:rPr>
      </w:pPr>
      <w:r w:rsidRPr="002E0FC1">
        <w:rPr>
          <w:rFonts w:ascii="Calibri Light" w:hAnsi="Calibri Light" w:cs="Calibri Light"/>
          <w:i/>
          <w:iCs/>
        </w:rPr>
        <w:t xml:space="preserve">3. </w:t>
      </w:r>
      <w:r w:rsidR="004A4F5D" w:rsidRPr="002E0FC1">
        <w:rPr>
          <w:rFonts w:ascii="Calibri Light" w:hAnsi="Calibri Light" w:cs="Calibri Light"/>
          <w:i/>
          <w:iCs/>
        </w:rPr>
        <w:t xml:space="preserve"> perkančiajai organizacijai paprašius, tiekėjas privalės pateikti kvalifikacijos atitikties dokumentų originalus;</w:t>
      </w:r>
    </w:p>
    <w:p w14:paraId="34611838" w14:textId="77777777" w:rsidR="004A4F5D" w:rsidRPr="002E0FC1" w:rsidRDefault="002E1CEE" w:rsidP="004A4F5D">
      <w:pPr>
        <w:ind w:firstLine="720"/>
        <w:jc w:val="both"/>
        <w:rPr>
          <w:rFonts w:ascii="Calibri Light" w:hAnsi="Calibri Light" w:cs="Calibri Light"/>
          <w:b/>
          <w:i/>
          <w:iCs/>
          <w:sz w:val="24"/>
          <w:szCs w:val="24"/>
          <w:lang w:val="lt-LT"/>
        </w:rPr>
      </w:pPr>
      <w:r w:rsidRPr="002E0FC1">
        <w:rPr>
          <w:rFonts w:ascii="Calibri Light" w:hAnsi="Calibri Light" w:cs="Calibri Light"/>
          <w:i/>
          <w:iCs/>
          <w:sz w:val="24"/>
          <w:szCs w:val="24"/>
          <w:lang w:val="lt-LT"/>
        </w:rPr>
        <w:t xml:space="preserve">4. </w:t>
      </w:r>
      <w:r w:rsidR="004A4F5D" w:rsidRPr="002E0FC1">
        <w:rPr>
          <w:rFonts w:ascii="Calibri Light" w:hAnsi="Calibri Light" w:cs="Calibri Light"/>
          <w:i/>
          <w:iCs/>
          <w:sz w:val="24"/>
          <w:szCs w:val="24"/>
          <w:lang w:val="lt-LT"/>
        </w:rPr>
        <w:t xml:space="preserve"> užsienio valstybių tiekėjų kvalifikacijos reikalavimus įrodantys dokumentai legalizuojami vadovaujantis Lietuvos Respublikos Vyriausybės </w:t>
      </w:r>
      <w:smartTag w:uri="schemas-tilde-lv/tildestengine" w:element="metric">
        <w:smartTagPr>
          <w:attr w:name="metric_text" w:val="m"/>
          <w:attr w:name="metric_value" w:val="2006"/>
        </w:smartTagPr>
        <w:r w:rsidR="004A4F5D" w:rsidRPr="002E0FC1">
          <w:rPr>
            <w:rFonts w:ascii="Calibri Light" w:hAnsi="Calibri Light" w:cs="Calibri Light"/>
            <w:i/>
            <w:iCs/>
            <w:sz w:val="24"/>
            <w:szCs w:val="24"/>
            <w:lang w:val="lt-LT"/>
          </w:rPr>
          <w:t>2006 m</w:t>
        </w:r>
      </w:smartTag>
      <w:r w:rsidR="004A4F5D" w:rsidRPr="002E0FC1">
        <w:rPr>
          <w:rFonts w:ascii="Calibri Light" w:hAnsi="Calibri Light" w:cs="Calibri Light"/>
          <w:i/>
          <w:iCs/>
          <w:sz w:val="24"/>
          <w:szCs w:val="24"/>
          <w:lang w:val="lt-LT"/>
        </w:rPr>
        <w:t xml:space="preserve">. spalio 30 d. nutarimu Nr. 1079 „Dėl dokumentų legalizavimo ir tvirtinimo pažyma (Apostille) tvarkos aprašo patvirtinimo“ ir </w:t>
      </w:r>
      <w:smartTag w:uri="schemas-tilde-lv/tildestengine" w:element="metric">
        <w:smartTagPr>
          <w:attr w:name="metric_text" w:val="m"/>
          <w:attr w:name="metric_value" w:val="1961"/>
        </w:smartTagPr>
        <w:r w:rsidR="004A4F5D" w:rsidRPr="002E0FC1">
          <w:rPr>
            <w:rFonts w:ascii="Calibri Light" w:hAnsi="Calibri Light" w:cs="Calibri Light"/>
            <w:i/>
            <w:iCs/>
            <w:sz w:val="24"/>
            <w:szCs w:val="24"/>
            <w:lang w:val="lt-LT"/>
          </w:rPr>
          <w:t>1961 m</w:t>
        </w:r>
      </w:smartTag>
      <w:r w:rsidR="004A4F5D" w:rsidRPr="002E0FC1">
        <w:rPr>
          <w:rFonts w:ascii="Calibri Light" w:hAnsi="Calibri Light" w:cs="Calibri Light"/>
          <w:i/>
          <w:iCs/>
          <w:sz w:val="24"/>
          <w:szCs w:val="24"/>
          <w:lang w:val="lt-LT"/>
        </w:rPr>
        <w:t>. spalio 5 d. Hagos konvencija dėl užsienio valstybėse išduotų dokumentų legalizavimo panaikinimo;</w:t>
      </w:r>
    </w:p>
    <w:p w14:paraId="0BEAF031" w14:textId="55357867" w:rsidR="009564FB" w:rsidRPr="002E0FC1" w:rsidRDefault="002E1CEE" w:rsidP="009564FB">
      <w:pPr>
        <w:pStyle w:val="BodyText"/>
        <w:ind w:firstLine="720"/>
        <w:rPr>
          <w:rFonts w:ascii="Calibri Light" w:hAnsi="Calibri Light" w:cs="Calibri Light"/>
          <w:i/>
          <w:iCs/>
        </w:rPr>
      </w:pPr>
      <w:r w:rsidRPr="002E0FC1">
        <w:rPr>
          <w:rFonts w:ascii="Calibri Light" w:hAnsi="Calibri Light" w:cs="Calibri Light"/>
          <w:i/>
          <w:iCs/>
        </w:rPr>
        <w:t>5.</w:t>
      </w:r>
      <w:r w:rsidR="004A4F5D" w:rsidRPr="002E0FC1">
        <w:rPr>
          <w:rFonts w:ascii="Calibri Light" w:hAnsi="Calibri Light" w:cs="Calibri Light"/>
          <w:i/>
          <w:iCs/>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2E0FC1">
        <w:rPr>
          <w:rFonts w:ascii="Calibri Light" w:hAnsi="Calibri Light" w:cs="Calibri Light"/>
          <w:i/>
          <w:iCs/>
        </w:rPr>
        <w:t xml:space="preserve"> </w:t>
      </w:r>
    </w:p>
    <w:p w14:paraId="4F0D4517" w14:textId="260725EE" w:rsidR="009564FB" w:rsidRPr="002E0FC1" w:rsidRDefault="00050BD3" w:rsidP="001B01C7">
      <w:pPr>
        <w:pStyle w:val="BodyText"/>
        <w:ind w:firstLine="720"/>
        <w:rPr>
          <w:rFonts w:ascii="Calibri Light" w:eastAsia="Calibri" w:hAnsi="Calibri Light" w:cs="Calibri Light"/>
        </w:rPr>
      </w:pPr>
      <w:r>
        <w:rPr>
          <w:rFonts w:ascii="Calibri Light" w:hAnsi="Calibri Light" w:cs="Calibri Light"/>
        </w:rPr>
        <w:t>3.4.</w:t>
      </w:r>
      <w:r w:rsidR="009564FB" w:rsidRPr="002E0FC1">
        <w:rPr>
          <w:rFonts w:ascii="Calibri Light" w:hAnsi="Calibri Light" w:cs="Calibri Light"/>
        </w:rPr>
        <w:t xml:space="preserve"> </w:t>
      </w:r>
      <w:r w:rsidR="009564FB" w:rsidRPr="002E0FC1">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4B207386" w14:textId="6C0A88C4" w:rsidR="00950EDE" w:rsidRPr="002E0FC1" w:rsidRDefault="00050BD3" w:rsidP="009564FB">
      <w:pPr>
        <w:pStyle w:val="BodyText"/>
        <w:ind w:firstLine="720"/>
        <w:rPr>
          <w:rFonts w:ascii="Calibri Light" w:hAnsi="Calibri Light" w:cs="Calibri Light"/>
          <w:b/>
          <w:bCs/>
        </w:rPr>
      </w:pPr>
      <w:r>
        <w:rPr>
          <w:rFonts w:ascii="Calibri Light" w:hAnsi="Calibri Light" w:cs="Calibri Light"/>
        </w:rPr>
        <w:t>3.5.</w:t>
      </w:r>
      <w:r w:rsidR="001B01C7" w:rsidRPr="002E0FC1">
        <w:rPr>
          <w:rFonts w:ascii="Calibri Light" w:hAnsi="Calibri Light" w:cs="Calibri Light"/>
          <w:b/>
          <w:bCs/>
        </w:rPr>
        <w:t xml:space="preserve"> </w:t>
      </w:r>
      <w:r w:rsidR="0085312C" w:rsidRPr="002E0FC1">
        <w:rPr>
          <w:rFonts w:ascii="Calibri Light" w:hAnsi="Calibri Light" w:cs="Calibri Light"/>
        </w:rPr>
        <w:t>Tiekėjas gali remtis kitų ūkio subjektų p</w:t>
      </w:r>
      <w:r w:rsidR="002E0456" w:rsidRPr="002E0FC1">
        <w:rPr>
          <w:rFonts w:ascii="Calibri Light" w:hAnsi="Calibri Light" w:cs="Calibri Light"/>
        </w:rPr>
        <w:t>a</w:t>
      </w:r>
      <w:r w:rsidR="0085312C" w:rsidRPr="002E0FC1">
        <w:rPr>
          <w:rFonts w:ascii="Calibri Light" w:hAnsi="Calibri Light" w:cs="Calibri Light"/>
        </w:rPr>
        <w:t>jėgumais, kad atitiktų techninio ir profesinio pajėgumo reikalavimus, neatsižvelgiant  į ryšio su tais ūkio s</w:t>
      </w:r>
      <w:r w:rsidR="002E0456" w:rsidRPr="002E0FC1">
        <w:rPr>
          <w:rFonts w:ascii="Calibri Light" w:hAnsi="Calibri Light" w:cs="Calibri Light"/>
        </w:rPr>
        <w:t>u</w:t>
      </w:r>
      <w:r w:rsidR="0085312C" w:rsidRPr="002E0FC1">
        <w:rPr>
          <w:rFonts w:ascii="Calibri Light" w:hAnsi="Calibri Light" w:cs="Calibri Light"/>
        </w:rPr>
        <w:t xml:space="preserve">bjektais teisinį pobūdį ir laikantis Apklausos sąlygų </w:t>
      </w:r>
      <w:r>
        <w:rPr>
          <w:rFonts w:ascii="Calibri Light" w:hAnsi="Calibri Light" w:cs="Calibri Light"/>
        </w:rPr>
        <w:t>3.6</w:t>
      </w:r>
      <w:r w:rsidR="0085312C" w:rsidRPr="002E0FC1">
        <w:rPr>
          <w:rFonts w:ascii="Calibri Light" w:hAnsi="Calibri Light" w:cs="Calibri Light"/>
          <w:b/>
          <w:bCs/>
        </w:rPr>
        <w:t xml:space="preserve"> </w:t>
      </w:r>
      <w:r w:rsidR="0085312C" w:rsidRPr="002E0FC1">
        <w:rPr>
          <w:rFonts w:ascii="Calibri Light" w:hAnsi="Calibri Light" w:cs="Calibri Light"/>
        </w:rPr>
        <w:t>punkte nustatyto reikalavimo.</w:t>
      </w:r>
      <w:r w:rsidR="0085312C" w:rsidRPr="002E0FC1">
        <w:rPr>
          <w:rFonts w:ascii="Calibri Light" w:hAnsi="Calibri Light" w:cs="Calibri Light"/>
          <w:b/>
          <w:bCs/>
        </w:rPr>
        <w:t xml:space="preserve"> </w:t>
      </w:r>
    </w:p>
    <w:p w14:paraId="36FCB24C" w14:textId="6667073E" w:rsidR="0085312C" w:rsidRPr="002E0FC1" w:rsidRDefault="00050BD3" w:rsidP="009564FB">
      <w:pPr>
        <w:pStyle w:val="BodyText"/>
        <w:ind w:firstLine="720"/>
        <w:rPr>
          <w:rFonts w:ascii="Calibri Light" w:hAnsi="Calibri Light" w:cs="Calibri Light"/>
        </w:rPr>
      </w:pPr>
      <w:r>
        <w:rPr>
          <w:rFonts w:ascii="Calibri Light" w:hAnsi="Calibri Light" w:cs="Calibri Light"/>
        </w:rPr>
        <w:t>3.6</w:t>
      </w:r>
      <w:r w:rsidR="001B01C7" w:rsidRPr="002E0FC1">
        <w:rPr>
          <w:rFonts w:ascii="Calibri Light" w:hAnsi="Calibri Light" w:cs="Calibri Light"/>
        </w:rPr>
        <w:t>.</w:t>
      </w:r>
      <w:r>
        <w:rPr>
          <w:rFonts w:ascii="Calibri Light" w:hAnsi="Calibri Light" w:cs="Calibri Light"/>
        </w:rPr>
        <w:t xml:space="preserve"> </w:t>
      </w:r>
      <w:r w:rsidR="0085312C" w:rsidRPr="002E0FC1">
        <w:rPr>
          <w:rFonts w:ascii="Calibri Light" w:hAnsi="Calibri Light" w:cs="Calibri Light"/>
        </w:rPr>
        <w:t>Tiekėjas gali remtis kitų ūkio subjektų pajėgumais, kad atitiktų reikalavimus dėl išsilavinimo, profesinės kvalifikacijos, profesinės patirties, turėtų special</w:t>
      </w:r>
      <w:r w:rsidR="00580113" w:rsidRPr="002E0FC1">
        <w:rPr>
          <w:rFonts w:ascii="Calibri Light" w:hAnsi="Calibri Light" w:cs="Calibri Light"/>
        </w:rPr>
        <w:t>ų</w:t>
      </w:r>
      <w:r w:rsidR="0085312C" w:rsidRPr="002E0FC1">
        <w:rPr>
          <w:rFonts w:ascii="Calibri Light" w:hAnsi="Calibri Light" w:cs="Calibri Light"/>
        </w:rPr>
        <w:t xml:space="preserve"> leidimą</w:t>
      </w:r>
      <w:r w:rsidR="003A208D" w:rsidRPr="002E0FC1">
        <w:rPr>
          <w:rFonts w:ascii="Calibri Light" w:hAnsi="Calibri Light" w:cs="Calibri Light"/>
        </w:rPr>
        <w:t xml:space="preserve"> ir (arba) būti tam tikros organizacijos nariu (jeigu tokius reikalavimus perkančioji organizacija kelia) </w:t>
      </w:r>
      <w:r w:rsidR="0085312C" w:rsidRPr="002E0FC1">
        <w:rPr>
          <w:rFonts w:ascii="Calibri Light" w:hAnsi="Calibri Light" w:cs="Calibri Light"/>
        </w:rPr>
        <w:t>tik tuo atveju, jeigu tie subjektai patys suteiks paslaugas/atliks darbus, kuriems reikia jų turimų p</w:t>
      </w:r>
      <w:r w:rsidR="00580113" w:rsidRPr="002E0FC1">
        <w:rPr>
          <w:rFonts w:ascii="Calibri Light" w:hAnsi="Calibri Light" w:cs="Calibri Light"/>
        </w:rPr>
        <w:t>a</w:t>
      </w:r>
      <w:r w:rsidR="0085312C" w:rsidRPr="002E0FC1">
        <w:rPr>
          <w:rFonts w:ascii="Calibri Light" w:hAnsi="Calibri Light" w:cs="Calibri Light"/>
        </w:rPr>
        <w:t xml:space="preserve">jėgumų. </w:t>
      </w:r>
    </w:p>
    <w:p w14:paraId="1750E68D" w14:textId="1C9DDAF3" w:rsidR="0085312C" w:rsidRPr="002E0FC1" w:rsidRDefault="00050BD3" w:rsidP="009564FB">
      <w:pPr>
        <w:pStyle w:val="BodyText"/>
        <w:ind w:firstLine="720"/>
        <w:rPr>
          <w:rFonts w:ascii="Calibri Light" w:hAnsi="Calibri Light" w:cs="Calibri Light"/>
        </w:rPr>
      </w:pPr>
      <w:r>
        <w:rPr>
          <w:rFonts w:ascii="Calibri Light" w:hAnsi="Calibri Light" w:cs="Calibri Light"/>
        </w:rPr>
        <w:t>3.7</w:t>
      </w:r>
      <w:r w:rsidR="001B01C7" w:rsidRPr="002E0FC1">
        <w:rPr>
          <w:rFonts w:ascii="Calibri Light" w:hAnsi="Calibri Light" w:cs="Calibri Light"/>
        </w:rPr>
        <w:t xml:space="preserve">. </w:t>
      </w:r>
      <w:r>
        <w:rPr>
          <w:rFonts w:ascii="Calibri Light" w:hAnsi="Calibri Light" w:cs="Calibri Light"/>
        </w:rPr>
        <w:t>3.5</w:t>
      </w:r>
      <w:r w:rsidR="0085312C" w:rsidRPr="002E0FC1">
        <w:rPr>
          <w:rFonts w:ascii="Calibri Light" w:hAnsi="Calibri Light" w:cs="Calibri Light"/>
        </w:rPr>
        <w:t xml:space="preserve"> ir </w:t>
      </w:r>
      <w:r>
        <w:rPr>
          <w:rFonts w:ascii="Calibri Light" w:hAnsi="Calibri Light" w:cs="Calibri Light"/>
        </w:rPr>
        <w:t>3.6</w:t>
      </w:r>
      <w:r w:rsidR="0085312C" w:rsidRPr="002E0FC1">
        <w:rPr>
          <w:rFonts w:ascii="Calibri Light" w:hAnsi="Calibri Light" w:cs="Calibri Light"/>
        </w:rPr>
        <w:t xml:space="preserve"> punktuose nurodytomis sąlygomis tiekėjų grupė gali remtis grupės dalyvių ar kitų ūkio subjektų pajėgumais. </w:t>
      </w:r>
    </w:p>
    <w:p w14:paraId="15A97A01" w14:textId="4478B941" w:rsidR="001B01C7" w:rsidRPr="002E0FC1" w:rsidRDefault="00050BD3" w:rsidP="001B01C7">
      <w:pPr>
        <w:pStyle w:val="BodyText"/>
        <w:ind w:firstLine="720"/>
        <w:rPr>
          <w:rFonts w:ascii="Calibri Light" w:hAnsi="Calibri Light" w:cs="Calibri Light"/>
          <w:b/>
          <w:bCs/>
        </w:rPr>
      </w:pPr>
      <w:r>
        <w:rPr>
          <w:rFonts w:ascii="Calibri Light" w:hAnsi="Calibri Light" w:cs="Calibri Light"/>
        </w:rPr>
        <w:t>3.8.</w:t>
      </w:r>
      <w:r w:rsidR="001B01C7" w:rsidRPr="002E0FC1">
        <w:rPr>
          <w:rFonts w:ascii="Calibri Light" w:hAnsi="Calibri Light" w:cs="Calibri Light"/>
        </w:rPr>
        <w:t xml:space="preserve"> </w:t>
      </w:r>
      <w:r w:rsidR="0085312C" w:rsidRPr="002E0FC1">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2E0FC1">
        <w:rPr>
          <w:rFonts w:ascii="Calibri Light" w:hAnsi="Calibri Light" w:cs="Calibri Light"/>
        </w:rPr>
        <w:t>ą</w:t>
      </w:r>
      <w:r w:rsidR="0085312C" w:rsidRPr="002E0FC1">
        <w:rPr>
          <w:rFonts w:ascii="Calibri Light" w:hAnsi="Calibri Light" w:cs="Calibri Light"/>
        </w:rPr>
        <w:t xml:space="preserve"> sutartinių įsipareigojimų vykdymo laikotarpį.  Tokiais įrodymais </w:t>
      </w:r>
      <w:r w:rsidR="0086712F" w:rsidRPr="002E0FC1">
        <w:rPr>
          <w:rFonts w:ascii="Calibri Light" w:hAnsi="Calibri Light" w:cs="Calibri Light"/>
        </w:rPr>
        <w:t xml:space="preserve"> gali būti ūkio subjekto įsipareigojimas (deklaracija), kad jis turi reikiamus išteklius, sutartis su tiekėju ir pan. </w:t>
      </w:r>
      <w:r w:rsidR="003B3413" w:rsidRPr="002E0FC1">
        <w:rPr>
          <w:rFonts w:ascii="Calibri Light" w:hAnsi="Calibri Light" w:cs="Calibri Light"/>
          <w:b/>
          <w:bCs/>
        </w:rPr>
        <w:t xml:space="preserve">Šiuos dokumentus tiekėjas pateikia kartu su pasiūlymu. </w:t>
      </w:r>
    </w:p>
    <w:p w14:paraId="21BA367B" w14:textId="34F82AF2" w:rsidR="00522BC7" w:rsidRPr="002E0FC1" w:rsidRDefault="00050BD3" w:rsidP="001B01C7">
      <w:pPr>
        <w:pStyle w:val="BodyText"/>
        <w:ind w:firstLine="720"/>
        <w:rPr>
          <w:rFonts w:ascii="Calibri Light" w:hAnsi="Calibri Light" w:cs="Calibri Light"/>
        </w:rPr>
      </w:pPr>
      <w:r>
        <w:rPr>
          <w:rFonts w:ascii="Calibri Light" w:hAnsi="Calibri Light" w:cs="Calibri Light"/>
        </w:rPr>
        <w:t>3.9.</w:t>
      </w:r>
      <w:r w:rsidR="001B01C7" w:rsidRPr="002E0FC1">
        <w:rPr>
          <w:rFonts w:ascii="Calibri Light" w:hAnsi="Calibri Light" w:cs="Calibri Light"/>
        </w:rPr>
        <w:t xml:space="preserve"> </w:t>
      </w:r>
      <w:r w:rsidR="0086712F" w:rsidRPr="002E0FC1">
        <w:rPr>
          <w:rFonts w:ascii="Calibri Light" w:hAnsi="Calibri Light" w:cs="Calibri Light"/>
        </w:rPr>
        <w:t>Tiekėjas savo pasiūlyme, užpildant Apklausos sąlygų 2 priede pateiktą formą, privalo nurodyti</w:t>
      </w:r>
      <w:r w:rsidR="00C731EA" w:rsidRPr="002E0FC1">
        <w:rPr>
          <w:rFonts w:ascii="Calibri Light" w:hAnsi="Calibri Light" w:cs="Calibri Light"/>
        </w:rPr>
        <w:t>:</w:t>
      </w:r>
    </w:p>
    <w:p w14:paraId="7FC8D669" w14:textId="1975856B" w:rsidR="00522BC7" w:rsidRPr="002E0FC1" w:rsidRDefault="00050BD3" w:rsidP="00522BC7">
      <w:pPr>
        <w:pStyle w:val="BodyText"/>
        <w:ind w:firstLine="720"/>
        <w:rPr>
          <w:rFonts w:ascii="Calibri Light" w:hAnsi="Calibri Light" w:cs="Calibri Light"/>
        </w:rPr>
      </w:pPr>
      <w:r>
        <w:rPr>
          <w:rFonts w:ascii="Calibri Light" w:hAnsi="Calibri Light" w:cs="Calibri Light"/>
        </w:rPr>
        <w:t>3.9.1</w:t>
      </w:r>
      <w:r w:rsidR="00522BC7" w:rsidRPr="002E0FC1">
        <w:rPr>
          <w:rFonts w:ascii="Calibri Light" w:hAnsi="Calibri Light" w:cs="Calibri Light"/>
        </w:rPr>
        <w:t>. ūkio subjektus, kurių pajėgumais remiasi ti</w:t>
      </w:r>
      <w:r w:rsidR="00187EBC" w:rsidRPr="002E0FC1">
        <w:rPr>
          <w:rFonts w:ascii="Calibri Light" w:hAnsi="Calibri Light" w:cs="Calibri Light"/>
        </w:rPr>
        <w:t>e</w:t>
      </w:r>
      <w:r w:rsidR="00522BC7" w:rsidRPr="002E0FC1">
        <w:rPr>
          <w:rFonts w:ascii="Calibri Light" w:hAnsi="Calibri Light" w:cs="Calibri Light"/>
        </w:rPr>
        <w:t>kėjas, kad atitiktų techninio ir (arb</w:t>
      </w:r>
      <w:r w:rsidR="002F13CA" w:rsidRPr="002E0FC1">
        <w:rPr>
          <w:rFonts w:ascii="Calibri Light" w:hAnsi="Calibri Light" w:cs="Calibri Light"/>
        </w:rPr>
        <w:t>a)</w:t>
      </w:r>
      <w:r w:rsidR="00522BC7" w:rsidRPr="002E0FC1">
        <w:rPr>
          <w:rFonts w:ascii="Calibri Light" w:hAnsi="Calibri Light" w:cs="Calibri Light"/>
        </w:rPr>
        <w:t xml:space="preserve"> profesinio pajėgumo reikalavimus;</w:t>
      </w:r>
    </w:p>
    <w:p w14:paraId="56D67028" w14:textId="394E5AC4" w:rsidR="00522BC7" w:rsidRPr="002E0FC1" w:rsidRDefault="00050BD3" w:rsidP="00522BC7">
      <w:pPr>
        <w:pStyle w:val="BodyText"/>
        <w:ind w:firstLine="720"/>
        <w:rPr>
          <w:rFonts w:ascii="Calibri Light" w:hAnsi="Calibri Light" w:cs="Calibri Light"/>
        </w:rPr>
      </w:pPr>
      <w:r>
        <w:rPr>
          <w:rFonts w:ascii="Calibri Light" w:hAnsi="Calibri Light" w:cs="Calibri Light"/>
        </w:rPr>
        <w:t>3.9.2.</w:t>
      </w:r>
      <w:r w:rsidR="00522BC7" w:rsidRPr="002E0FC1">
        <w:rPr>
          <w:rFonts w:ascii="Calibri Light" w:hAnsi="Calibri Light" w:cs="Calibri Light"/>
        </w:rPr>
        <w:t xml:space="preserve"> </w:t>
      </w:r>
      <w:r w:rsidR="00D15EAC" w:rsidRPr="002E0FC1">
        <w:rPr>
          <w:rFonts w:ascii="Calibri Light" w:hAnsi="Calibri Light" w:cs="Calibri Light"/>
        </w:rPr>
        <w:t xml:space="preserve"> kokiai pirkimo sutarties daliai ir koki</w:t>
      </w:r>
      <w:r w:rsidR="00580113" w:rsidRPr="002E0FC1">
        <w:rPr>
          <w:rFonts w:ascii="Calibri Light" w:hAnsi="Calibri Light" w:cs="Calibri Light"/>
        </w:rPr>
        <w:t>u</w:t>
      </w:r>
      <w:r w:rsidR="00D15EAC" w:rsidRPr="002E0FC1">
        <w:rPr>
          <w:rFonts w:ascii="Calibri Light" w:hAnsi="Calibri Light" w:cs="Calibri Light"/>
        </w:rPr>
        <w:t>s subtiekėjus,</w:t>
      </w:r>
      <w:r w:rsidR="00522BC7" w:rsidRPr="002E0FC1">
        <w:rPr>
          <w:rFonts w:ascii="Calibri Light" w:hAnsi="Calibri Light" w:cs="Calibri Light"/>
        </w:rPr>
        <w:t xml:space="preserve"> jeigu jie yra žinomi,</w:t>
      </w:r>
      <w:r w:rsidR="00D15EAC" w:rsidRPr="002E0FC1">
        <w:rPr>
          <w:rFonts w:ascii="Calibri Light" w:hAnsi="Calibri Light" w:cs="Calibri Light"/>
        </w:rPr>
        <w:t xml:space="preserve"> jis ketina pasitelkti</w:t>
      </w:r>
      <w:r w:rsidR="00522BC7" w:rsidRPr="002E0FC1">
        <w:rPr>
          <w:rFonts w:ascii="Calibri Light" w:hAnsi="Calibri Light" w:cs="Calibri Light"/>
        </w:rPr>
        <w:t xml:space="preserve">, t. y. tiekėjas pasiūlyme neprivalo nurodyti, kokius subtiekėjus pasitelks pirkimo sutarties vykdymui ir šią informaciją gali nurodyti vėliau, jei bus nustatytas laimėtoju ir su juo bus sudaroma pirkimo sutartis. </w:t>
      </w:r>
      <w:r w:rsidR="00D15EAC" w:rsidRPr="002E0FC1">
        <w:rPr>
          <w:rFonts w:ascii="Calibri Light" w:hAnsi="Calibri Light" w:cs="Calibri Light"/>
        </w:rPr>
        <w:t xml:space="preserve"> Su</w:t>
      </w:r>
      <w:r w:rsidR="0029171F" w:rsidRPr="002E0FC1">
        <w:rPr>
          <w:rFonts w:ascii="Calibri Light" w:hAnsi="Calibri Light" w:cs="Calibri Light"/>
        </w:rPr>
        <w:t>b</w:t>
      </w:r>
      <w:r w:rsidR="00D15EAC" w:rsidRPr="002E0FC1">
        <w:rPr>
          <w:rFonts w:ascii="Calibri Light" w:hAnsi="Calibri Light" w:cs="Calibri Light"/>
        </w:rPr>
        <w:t>tiekėjai nėra laikomi ūkio subjektais, jeigu šie tik vykdo sutarties tiekėjo prievoles, tačiau tiekėjas nesiriam</w:t>
      </w:r>
      <w:r w:rsidR="0029171F" w:rsidRPr="002E0FC1">
        <w:rPr>
          <w:rFonts w:ascii="Calibri Light" w:hAnsi="Calibri Light" w:cs="Calibri Light"/>
        </w:rPr>
        <w:t>ia</w:t>
      </w:r>
      <w:r w:rsidR="00D15EAC" w:rsidRPr="002E0FC1">
        <w:rPr>
          <w:rFonts w:ascii="Calibri Light" w:hAnsi="Calibri Light" w:cs="Calibri Light"/>
        </w:rPr>
        <w:t xml:space="preserve"> jų pajėgumais, kad atitiktų techninio ir (arba) profesinio pajėgumo reikalavimus. </w:t>
      </w:r>
    </w:p>
    <w:p w14:paraId="7B998BAA" w14:textId="4474F08B" w:rsidR="00187EBC" w:rsidRPr="002E0FC1" w:rsidRDefault="008833F4" w:rsidP="00522BC7">
      <w:pPr>
        <w:pStyle w:val="BodyText"/>
        <w:ind w:firstLine="720"/>
        <w:rPr>
          <w:rFonts w:ascii="Calibri Light" w:hAnsi="Calibri Light" w:cs="Calibri Light"/>
        </w:rPr>
      </w:pPr>
      <w:r>
        <w:rPr>
          <w:rFonts w:ascii="Calibri Light" w:hAnsi="Calibri Light" w:cs="Calibri Light"/>
        </w:rPr>
        <w:lastRenderedPageBreak/>
        <w:t>3.10.</w:t>
      </w:r>
      <w:r w:rsidR="00187EBC" w:rsidRPr="002E0FC1">
        <w:rPr>
          <w:rFonts w:ascii="Calibri Light" w:hAnsi="Calibri Light" w:cs="Calibri Light"/>
        </w:rPr>
        <w:t xml:space="preserve"> Jeigu tiekėjas ketina sutarties vykdymui pasitelkti specialist</w:t>
      </w:r>
      <w:r w:rsidR="003B3413" w:rsidRPr="002E0FC1">
        <w:rPr>
          <w:rFonts w:ascii="Calibri Light" w:hAnsi="Calibri Light" w:cs="Calibri Light"/>
        </w:rPr>
        <w:t>ą</w:t>
      </w:r>
      <w:r w:rsidR="00187EBC" w:rsidRPr="002E0FC1">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4C8FF07E" w14:textId="5E5DE51C" w:rsidR="00187EBC" w:rsidRPr="002E0FC1" w:rsidRDefault="008833F4" w:rsidP="00522BC7">
      <w:pPr>
        <w:pStyle w:val="BodyText"/>
        <w:ind w:firstLine="720"/>
        <w:rPr>
          <w:rFonts w:ascii="Calibri Light" w:hAnsi="Calibri Light" w:cs="Calibri Light"/>
        </w:rPr>
      </w:pPr>
      <w:r>
        <w:rPr>
          <w:rFonts w:ascii="Calibri Light" w:hAnsi="Calibri Light" w:cs="Calibri Light"/>
        </w:rPr>
        <w:t xml:space="preserve">3.11. </w:t>
      </w:r>
      <w:r w:rsidR="00187EBC" w:rsidRPr="002E0FC1">
        <w:rPr>
          <w:rFonts w:ascii="Calibri Light" w:hAnsi="Calibri Light" w:cs="Calibri Light"/>
        </w:rPr>
        <w:t xml:space="preserve"> Jeigu tiekėjas ketina sutarties vyk</w:t>
      </w:r>
      <w:r w:rsidR="004B0097" w:rsidRPr="002E0FC1">
        <w:rPr>
          <w:rFonts w:ascii="Calibri Light" w:hAnsi="Calibri Light" w:cs="Calibri Light"/>
        </w:rPr>
        <w:t>d</w:t>
      </w:r>
      <w:r w:rsidR="00187EBC" w:rsidRPr="002E0FC1">
        <w:rPr>
          <w:rFonts w:ascii="Calibri Light" w:hAnsi="Calibri Light" w:cs="Calibri Light"/>
        </w:rPr>
        <w:t>ymui pasitelkti specialist</w:t>
      </w:r>
      <w:r w:rsidR="004B0097" w:rsidRPr="002E0FC1">
        <w:rPr>
          <w:rFonts w:ascii="Calibri Light" w:hAnsi="Calibri Light" w:cs="Calibri Light"/>
        </w:rPr>
        <w:t>ą</w:t>
      </w:r>
      <w:r w:rsidR="00187EBC" w:rsidRPr="002E0FC1">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2E0FC1">
        <w:rPr>
          <w:rFonts w:ascii="Calibri Light" w:hAnsi="Calibri Light" w:cs="Calibri Light"/>
        </w:rPr>
        <w:t xml:space="preserve"> vykdymo metu pasitelkti specialist</w:t>
      </w:r>
      <w:r w:rsidR="00BB0C75" w:rsidRPr="002E0FC1">
        <w:rPr>
          <w:rFonts w:ascii="Calibri Light" w:hAnsi="Calibri Light" w:cs="Calibri Light"/>
        </w:rPr>
        <w:t>ą</w:t>
      </w:r>
      <w:r w:rsidR="003B3413" w:rsidRPr="002E0FC1">
        <w:rPr>
          <w:rFonts w:ascii="Calibri Light" w:hAnsi="Calibri Light" w:cs="Calibri Light"/>
        </w:rPr>
        <w:t xml:space="preserve"> susitarimą arba ketinimų protokolą, arba kitą dokumentą, kuris pagrįstų, kad toks ketinimas buvo iki </w:t>
      </w:r>
      <w:r w:rsidR="00BB0C75" w:rsidRPr="002E0FC1">
        <w:rPr>
          <w:rFonts w:ascii="Calibri Light" w:hAnsi="Calibri Light" w:cs="Calibri Light"/>
        </w:rPr>
        <w:t>t</w:t>
      </w:r>
      <w:r w:rsidR="003B3413" w:rsidRPr="002E0FC1">
        <w:rPr>
          <w:rFonts w:ascii="Calibri Light" w:hAnsi="Calibri Light" w:cs="Calibri Light"/>
        </w:rPr>
        <w:t>iekėju pateikiant pasiūlymą ir, kad p</w:t>
      </w:r>
      <w:r w:rsidR="00BB0C75" w:rsidRPr="002E0FC1">
        <w:rPr>
          <w:rFonts w:ascii="Calibri Light" w:hAnsi="Calibri Light" w:cs="Calibri Light"/>
        </w:rPr>
        <w:t>i</w:t>
      </w:r>
      <w:r w:rsidR="003B3413" w:rsidRPr="002E0FC1">
        <w:rPr>
          <w:rFonts w:ascii="Calibri Light" w:hAnsi="Calibri Light" w:cs="Calibri Light"/>
        </w:rPr>
        <w:t>rkimo laimėjimo ir sutarties sudarymo atveju speciali</w:t>
      </w:r>
      <w:r w:rsidR="00BB0C75" w:rsidRPr="002E0FC1">
        <w:rPr>
          <w:rFonts w:ascii="Calibri Light" w:hAnsi="Calibri Light" w:cs="Calibri Light"/>
        </w:rPr>
        <w:t>s</w:t>
      </w:r>
      <w:r w:rsidR="003B3413" w:rsidRPr="002E0FC1">
        <w:rPr>
          <w:rFonts w:ascii="Calibri Light" w:hAnsi="Calibri Light" w:cs="Calibri Light"/>
        </w:rPr>
        <w:t xml:space="preserve">tas bus įdarbintas. </w:t>
      </w:r>
      <w:r w:rsidR="003B3413" w:rsidRPr="002E0FC1">
        <w:rPr>
          <w:rFonts w:ascii="Calibri Light" w:hAnsi="Calibri Light" w:cs="Calibri Light"/>
          <w:b/>
          <w:bCs/>
        </w:rPr>
        <w:t xml:space="preserve">Šiuos dokumentus tiekėjas pateikia kartu su pasiūlymu. </w:t>
      </w:r>
    </w:p>
    <w:p w14:paraId="4909F5CD" w14:textId="4ADBA866" w:rsidR="00522BC7" w:rsidRPr="002E0FC1" w:rsidRDefault="008833F4" w:rsidP="00522BC7">
      <w:pPr>
        <w:pStyle w:val="BodyText"/>
        <w:ind w:firstLine="720"/>
        <w:rPr>
          <w:rFonts w:ascii="Calibri Light" w:hAnsi="Calibri Light" w:cs="Calibri Light"/>
        </w:rPr>
      </w:pPr>
      <w:r>
        <w:rPr>
          <w:rFonts w:ascii="Calibri Light" w:hAnsi="Calibri Light" w:cs="Calibri Light"/>
        </w:rPr>
        <w:t>3.12</w:t>
      </w:r>
      <w:r w:rsidR="00522BC7" w:rsidRPr="002E0FC1">
        <w:rPr>
          <w:rFonts w:ascii="Calibri Light" w:hAnsi="Calibri Light" w:cs="Calibri Light"/>
        </w:rPr>
        <w:t>. Jeigu ūkio subjektas pasiūlyme nėra nurodomas, šio ūkio subjekto pajėgumais remtis negalima. Tačiau, jeigu pasi</w:t>
      </w:r>
      <w:r w:rsidR="00782C06" w:rsidRPr="002E0FC1">
        <w:rPr>
          <w:rFonts w:ascii="Calibri Light" w:hAnsi="Calibri Light" w:cs="Calibri Light"/>
        </w:rPr>
        <w:t>ūl</w:t>
      </w:r>
      <w:r w:rsidR="00522BC7" w:rsidRPr="002E0FC1">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1E27A61F" w14:textId="30A5E13F" w:rsidR="00D15EAC" w:rsidRPr="002E0FC1" w:rsidRDefault="008833F4" w:rsidP="00CF5E52">
      <w:pPr>
        <w:pStyle w:val="BodyText"/>
        <w:ind w:firstLine="720"/>
        <w:rPr>
          <w:rFonts w:ascii="Calibri Light" w:hAnsi="Calibri Light" w:cs="Calibri Light"/>
        </w:rPr>
      </w:pPr>
      <w:r>
        <w:rPr>
          <w:rFonts w:ascii="Calibri Light" w:hAnsi="Calibri Light" w:cs="Calibri Light"/>
          <w:color w:val="000000"/>
          <w:lang w:eastAsia="lt-LT"/>
        </w:rPr>
        <w:t>3.13</w:t>
      </w:r>
      <w:r w:rsidR="00483B22" w:rsidRPr="002E0FC1">
        <w:rPr>
          <w:rFonts w:ascii="Calibri Light" w:hAnsi="Calibri Light" w:cs="Calibri Light"/>
          <w:color w:val="000000"/>
          <w:lang w:eastAsia="lt-LT"/>
        </w:rPr>
        <w:t>.</w:t>
      </w:r>
      <w:r w:rsidR="00C731EA" w:rsidRPr="002E0FC1">
        <w:rPr>
          <w:rFonts w:ascii="Calibri Light" w:hAnsi="Calibri Light" w:cs="Calibri Light"/>
          <w:color w:val="000000"/>
          <w:lang w:eastAsia="lt-LT"/>
        </w:rPr>
        <w:t xml:space="preserve"> </w:t>
      </w:r>
      <w:r w:rsidR="004B0097" w:rsidRPr="002E0FC1">
        <w:rPr>
          <w:rFonts w:ascii="Calibri Light" w:hAnsi="Calibri Light" w:cs="Calibri Light"/>
          <w:color w:val="000000"/>
          <w:lang w:eastAsia="lt-LT"/>
        </w:rPr>
        <w:t>Ūkio subjektai, kurių pajėgumais remiasi tiekėjas</w:t>
      </w:r>
      <w:r w:rsidR="00CF5E52" w:rsidRPr="002E0FC1">
        <w:rPr>
          <w:rFonts w:ascii="Calibri Light" w:hAnsi="Calibri Light" w:cs="Calibri Light"/>
          <w:color w:val="000000"/>
          <w:lang w:eastAsia="lt-LT"/>
        </w:rPr>
        <w:t xml:space="preserve">, </w:t>
      </w:r>
      <w:r w:rsidR="00CF5E52" w:rsidRPr="002E0FC1">
        <w:rPr>
          <w:rFonts w:ascii="Calibri Light" w:hAnsi="Calibri Light" w:cs="Calibri Light"/>
        </w:rPr>
        <w:t xml:space="preserve">kad atitiktų techninio ir (arba) profesinio pajėgumo reikalavimus, </w:t>
      </w:r>
      <w:r w:rsidR="00D15EAC" w:rsidRPr="002E0FC1">
        <w:rPr>
          <w:rFonts w:ascii="Calibri Light" w:hAnsi="Calibri Light" w:cs="Calibri Light"/>
          <w:color w:val="000000"/>
          <w:lang w:eastAsia="lt-LT"/>
        </w:rPr>
        <w:t xml:space="preserve">turi atitikti Apklausos sąlygų </w:t>
      </w:r>
      <w:r>
        <w:rPr>
          <w:rFonts w:ascii="Calibri Light" w:hAnsi="Calibri Light" w:cs="Calibri Light"/>
          <w:color w:val="000000"/>
          <w:lang w:eastAsia="lt-LT"/>
        </w:rPr>
        <w:t>3.5 - 3.6</w:t>
      </w:r>
      <w:r w:rsidR="00D15EAC" w:rsidRPr="002E0FC1">
        <w:rPr>
          <w:rFonts w:ascii="Calibri Light" w:hAnsi="Calibri Light" w:cs="Calibri Light"/>
          <w:color w:val="000000"/>
          <w:lang w:eastAsia="lt-LT"/>
        </w:rPr>
        <w:t xml:space="preserve"> </w:t>
      </w:r>
      <w:r w:rsidR="00D15EAC" w:rsidRPr="002E0FC1">
        <w:rPr>
          <w:rFonts w:ascii="Calibri Light" w:hAnsi="Calibri Light" w:cs="Calibri Light"/>
          <w:color w:val="000000"/>
        </w:rPr>
        <w:t xml:space="preserve">punktuose nustatytus kvalifikacijos </w:t>
      </w:r>
      <w:r w:rsidR="00D15EAC" w:rsidRPr="002E0FC1">
        <w:rPr>
          <w:rFonts w:ascii="Calibri Light" w:hAnsi="Calibri Light" w:cs="Calibri Light"/>
        </w:rPr>
        <w:t>nustatytus reikalavimus toje veiklos srityje, kurioje teiks paslaugas/atliks darbus, atsižvelgiant į j</w:t>
      </w:r>
      <w:r w:rsidR="00CF5E52" w:rsidRPr="002E0FC1">
        <w:rPr>
          <w:rFonts w:ascii="Calibri Light" w:hAnsi="Calibri Light" w:cs="Calibri Light"/>
        </w:rPr>
        <w:t>ų</w:t>
      </w:r>
      <w:r w:rsidR="00D15EAC" w:rsidRPr="002E0FC1">
        <w:rPr>
          <w:rFonts w:ascii="Calibri Light" w:hAnsi="Calibri Light" w:cs="Calibri Light"/>
        </w:rPr>
        <w:t xml:space="preserve"> prisiimamus įsipareigojimus pirkimo sutarčiai vykdyti.</w:t>
      </w:r>
    </w:p>
    <w:p w14:paraId="721CB545" w14:textId="618FA781" w:rsidR="003D5ECA" w:rsidRPr="002E0FC1" w:rsidRDefault="008833F4" w:rsidP="009564FB">
      <w:pPr>
        <w:pStyle w:val="BodyText"/>
        <w:ind w:firstLine="720"/>
        <w:rPr>
          <w:rFonts w:ascii="Calibri Light" w:hAnsi="Calibri Light" w:cs="Calibri Light"/>
          <w:i/>
        </w:rPr>
      </w:pPr>
      <w:r>
        <w:rPr>
          <w:rFonts w:ascii="Calibri Light" w:hAnsi="Calibri Light" w:cs="Calibri Light"/>
          <w:color w:val="000000"/>
        </w:rPr>
        <w:t>3.14.</w:t>
      </w:r>
      <w:r w:rsidR="003D5ECA" w:rsidRPr="002E0FC1">
        <w:rPr>
          <w:rFonts w:ascii="Calibri Light" w:hAnsi="Calibri Light" w:cs="Calibri Light"/>
          <w:color w:val="000000"/>
        </w:rPr>
        <w:t xml:space="preserve"> </w:t>
      </w:r>
      <w:r w:rsidR="004A4F5D" w:rsidRPr="002E0FC1">
        <w:rPr>
          <w:rFonts w:ascii="Calibri Light" w:hAnsi="Calibri Light" w:cs="Calibri Light"/>
          <w:color w:val="000000"/>
        </w:rPr>
        <w:t xml:space="preserve">Jei pirkimo procedūrose dalyvauja </w:t>
      </w:r>
      <w:r w:rsidR="00FC21ED" w:rsidRPr="002E0FC1">
        <w:rPr>
          <w:rFonts w:ascii="Calibri Light" w:hAnsi="Calibri Light" w:cs="Calibri Light"/>
          <w:color w:val="000000"/>
        </w:rPr>
        <w:t>ti</w:t>
      </w:r>
      <w:r w:rsidR="007449F0" w:rsidRPr="002E0FC1">
        <w:rPr>
          <w:rFonts w:ascii="Calibri Light" w:hAnsi="Calibri Light" w:cs="Calibri Light"/>
          <w:color w:val="000000"/>
        </w:rPr>
        <w:t>e</w:t>
      </w:r>
      <w:r w:rsidR="00FC21ED" w:rsidRPr="002E0FC1">
        <w:rPr>
          <w:rFonts w:ascii="Calibri Light" w:hAnsi="Calibri Light" w:cs="Calibri Light"/>
          <w:color w:val="000000"/>
        </w:rPr>
        <w:t xml:space="preserve">kėjų </w:t>
      </w:r>
      <w:r w:rsidR="004A4F5D" w:rsidRPr="002E0FC1">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004A4F5D" w:rsidRPr="002E0FC1">
        <w:rPr>
          <w:rFonts w:ascii="Calibri Light" w:hAnsi="Calibri Light" w:cs="Calibri Light"/>
        </w:rPr>
        <w:t xml:space="preserve"> Perkančioji organizacija nereikalauja, kad, </w:t>
      </w:r>
      <w:r w:rsidR="00FC21ED" w:rsidRPr="002E0FC1">
        <w:rPr>
          <w:rFonts w:ascii="Calibri Light" w:hAnsi="Calibri Light" w:cs="Calibri Light"/>
        </w:rPr>
        <w:t>tiekėjų</w:t>
      </w:r>
      <w:r w:rsidR="004A4F5D" w:rsidRPr="002E0FC1">
        <w:rPr>
          <w:rFonts w:ascii="Calibri Light" w:hAnsi="Calibri Light" w:cs="Calibri Light"/>
        </w:rPr>
        <w:t xml:space="preserve"> grupės pateiktą pasiūlymą pripažinus geriausiu ir pasiūlius sudaryti pirkimo sutartį, ši  </w:t>
      </w:r>
      <w:r w:rsidR="00FC21ED" w:rsidRPr="002E0FC1">
        <w:rPr>
          <w:rFonts w:ascii="Calibri Light" w:hAnsi="Calibri Light" w:cs="Calibri Light"/>
        </w:rPr>
        <w:t>tiekėjų</w:t>
      </w:r>
      <w:r w:rsidR="004A4F5D" w:rsidRPr="002E0FC1">
        <w:rPr>
          <w:rFonts w:ascii="Calibri Light" w:hAnsi="Calibri Light" w:cs="Calibri Light"/>
        </w:rPr>
        <w:t xml:space="preserve"> grupė įgytų tam tikrą teisinę formą.</w:t>
      </w:r>
    </w:p>
    <w:p w14:paraId="57F08A54" w14:textId="77777777" w:rsidR="00703C21" w:rsidRDefault="008833F4" w:rsidP="00703C21">
      <w:pPr>
        <w:pStyle w:val="BodyText"/>
        <w:ind w:firstLine="720"/>
        <w:rPr>
          <w:rFonts w:ascii="Calibri Light" w:hAnsi="Calibri Light" w:cs="Calibri Light"/>
          <w:color w:val="000000"/>
        </w:rPr>
      </w:pPr>
      <w:r>
        <w:rPr>
          <w:rFonts w:ascii="Calibri Light" w:hAnsi="Calibri Light" w:cs="Calibri Light"/>
          <w:color w:val="000000"/>
        </w:rPr>
        <w:t>3.15.</w:t>
      </w:r>
      <w:r w:rsidR="004A4F5D" w:rsidRPr="002E0FC1">
        <w:rPr>
          <w:rFonts w:ascii="Calibri Light" w:hAnsi="Calibri Light" w:cs="Calibri Light"/>
          <w:color w:val="000000"/>
        </w:rPr>
        <w:t xml:space="preserve"> Jei pasiūlymą pateikia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grupė</w:t>
      </w:r>
      <w:r w:rsidR="001B2EA0" w:rsidRPr="002E0FC1">
        <w:rPr>
          <w:rFonts w:ascii="Calibri Light" w:hAnsi="Calibri Light" w:cs="Calibri Light"/>
          <w:color w:val="000000"/>
        </w:rPr>
        <w:t>,</w:t>
      </w:r>
      <w:r w:rsidR="004A4F5D" w:rsidRPr="002E0FC1">
        <w:rPr>
          <w:rFonts w:ascii="Calibri Light" w:hAnsi="Calibri Light" w:cs="Calibri Light"/>
          <w:color w:val="000000"/>
        </w:rPr>
        <w:t xml:space="preserve"> šių Apklausos sąlygų </w:t>
      </w:r>
      <w:r w:rsidR="00580D9A">
        <w:rPr>
          <w:rFonts w:ascii="Calibri Light" w:hAnsi="Calibri Light" w:cs="Calibri Light"/>
          <w:color w:val="000000"/>
        </w:rPr>
        <w:t>3.5</w:t>
      </w:r>
      <w:r w:rsidR="005D00B1" w:rsidRPr="002E0FC1">
        <w:rPr>
          <w:rFonts w:ascii="Calibri Light" w:hAnsi="Calibri Light" w:cs="Calibri Light"/>
          <w:color w:val="000000"/>
        </w:rPr>
        <w:t xml:space="preserve"> </w:t>
      </w:r>
      <w:r w:rsidR="00580D9A">
        <w:rPr>
          <w:rFonts w:ascii="Calibri Light" w:hAnsi="Calibri Light" w:cs="Calibri Light"/>
          <w:color w:val="000000"/>
        </w:rPr>
        <w:t>–</w:t>
      </w:r>
      <w:r w:rsidR="005D00B1" w:rsidRPr="002E0FC1">
        <w:rPr>
          <w:rFonts w:ascii="Calibri Light" w:hAnsi="Calibri Light" w:cs="Calibri Light"/>
          <w:color w:val="000000"/>
        </w:rPr>
        <w:t xml:space="preserve"> </w:t>
      </w:r>
      <w:r w:rsidR="00580D9A">
        <w:rPr>
          <w:rFonts w:ascii="Calibri Light" w:hAnsi="Calibri Light" w:cs="Calibri Light"/>
          <w:color w:val="000000"/>
        </w:rPr>
        <w:t>3.6</w:t>
      </w:r>
      <w:r w:rsidR="004A4F5D" w:rsidRPr="002E0FC1">
        <w:rPr>
          <w:rFonts w:ascii="Calibri Light" w:hAnsi="Calibri Light" w:cs="Calibri Light"/>
          <w:color w:val="000000"/>
        </w:rPr>
        <w:t xml:space="preserve"> punktuose nustatytus kvalifikacijos reikalavimus turi atitikti bent vienas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 xml:space="preserve">grupės narys arba visi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grupės nariai kartu</w:t>
      </w:r>
      <w:r w:rsidR="003E7517" w:rsidRPr="002E0FC1">
        <w:rPr>
          <w:rFonts w:ascii="Calibri Light" w:hAnsi="Calibri Light" w:cs="Calibri Light"/>
          <w:color w:val="000000"/>
        </w:rPr>
        <w:t>, atsižvelgiant į jų prisiimtus įsipareigojimus pirkimo suta</w:t>
      </w:r>
      <w:r w:rsidR="00B55F7A" w:rsidRPr="002E0FC1">
        <w:rPr>
          <w:rFonts w:ascii="Calibri Light" w:hAnsi="Calibri Light" w:cs="Calibri Light"/>
          <w:color w:val="000000"/>
        </w:rPr>
        <w:t>r</w:t>
      </w:r>
      <w:r w:rsidR="003E7517" w:rsidRPr="002E0FC1">
        <w:rPr>
          <w:rFonts w:ascii="Calibri Light" w:hAnsi="Calibri Light" w:cs="Calibri Light"/>
          <w:color w:val="000000"/>
        </w:rPr>
        <w:t>čiai vykdyti.</w:t>
      </w:r>
    </w:p>
    <w:p w14:paraId="78CD8B0E" w14:textId="77777777" w:rsidR="00703C21" w:rsidRDefault="008833F4" w:rsidP="00703C21">
      <w:pPr>
        <w:pStyle w:val="BodyText"/>
        <w:ind w:firstLine="720"/>
        <w:rPr>
          <w:rFonts w:ascii="Calibri Light" w:hAnsi="Calibri Light" w:cs="Calibri Light"/>
        </w:rPr>
      </w:pPr>
      <w:r w:rsidRPr="00703C21">
        <w:rPr>
          <w:rFonts w:ascii="Calibri Light" w:hAnsi="Calibri Light" w:cs="Calibri Light"/>
        </w:rPr>
        <w:t>3</w:t>
      </w:r>
      <w:r w:rsidR="00B47DBE" w:rsidRPr="00703C21">
        <w:rPr>
          <w:rFonts w:ascii="Calibri Light" w:hAnsi="Calibri Light" w:cs="Calibri Light"/>
        </w:rPr>
        <w:t>.16.</w:t>
      </w:r>
      <w:r w:rsidR="00B47DBE">
        <w:rPr>
          <w:rFonts w:ascii="Calibri Light" w:hAnsi="Calibri Light" w:cs="Calibri Light"/>
        </w:rPr>
        <w:t xml:space="preserve"> </w:t>
      </w:r>
      <w:r w:rsidR="00703C21" w:rsidRPr="004F7708">
        <w:rPr>
          <w:rFonts w:ascii="Calibri Light" w:hAnsi="Calibri Light" w:cs="Calibri Light"/>
        </w:rPr>
        <w:t xml:space="preserve">Jeigu ūkio subjektas pasiūlyme nėra nurodomas, šio ūkio subjekto pajėgumais remtis negalima. Jeigu pasiūlyme nurodytas ūkio subjektas netenkina kvalifikacijos reikalavimų,  tiekėjas turės, perkančiajai organizacijai pareikalavus,  pakeisti jį reikalavimus atitinkančiu ūkio subjektu. 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00703C21" w:rsidRPr="004F7708">
        <w:rPr>
          <w:rFonts w:ascii="Calibri Light" w:hAnsi="Calibri Light" w:cs="Calibri Light"/>
          <w:color w:val="000000"/>
        </w:rPr>
        <w:t>ar informaciją ir klausdamas, ar tokie dokumentai ar informacija</w:t>
      </w:r>
      <w:r w:rsidR="00703C21" w:rsidRPr="004F7708">
        <w:rPr>
          <w:rFonts w:ascii="Calibri Light" w:hAnsi="Calibri Light" w:cs="Calibri Light"/>
        </w:rPr>
        <w:t xml:space="preserve"> priimtina, bei nurodydamas priežastis, kodėl negali pateikti perkančiosios organizacijos reikalaujamų dokumentų.</w:t>
      </w:r>
    </w:p>
    <w:p w14:paraId="7726F268" w14:textId="18E49BB6" w:rsidR="00703C21" w:rsidRPr="00703C21" w:rsidRDefault="00703C21" w:rsidP="00703C21">
      <w:pPr>
        <w:pStyle w:val="BodyText"/>
        <w:ind w:firstLine="720"/>
        <w:rPr>
          <w:rFonts w:ascii="Calibri Light" w:hAnsi="Calibri Light" w:cs="Calibri Light"/>
        </w:rPr>
      </w:pPr>
      <w:r>
        <w:rPr>
          <w:rFonts w:ascii="Calibri Light" w:hAnsi="Calibri Light" w:cs="Calibri Light"/>
        </w:rPr>
        <w:t xml:space="preserve">3.17. </w:t>
      </w:r>
      <w:r w:rsidRPr="00703C21">
        <w:rPr>
          <w:rFonts w:ascii="Calibri Light" w:hAnsi="Calibri Light" w:cs="Calibri Light"/>
          <w:color w:val="000000"/>
        </w:rPr>
        <w:t>Mobilizacijos, karo, nepaprastosios padėties atveju ar Lietuvos Respublikos Vyriausybei,</w:t>
      </w:r>
    </w:p>
    <w:p w14:paraId="38719D39" w14:textId="20B1D21E" w:rsidR="00703C21" w:rsidRPr="00703C21" w:rsidRDefault="00703C21" w:rsidP="00703C21">
      <w:pPr>
        <w:pStyle w:val="BodyText"/>
        <w:rPr>
          <w:rFonts w:ascii="Calibri Light" w:hAnsi="Calibri Light" w:cs="Calibri Light"/>
          <w:color w:val="000000"/>
        </w:rPr>
      </w:pPr>
      <w:r w:rsidRPr="00703C21">
        <w:rPr>
          <w:rFonts w:ascii="Calibri Light" w:hAnsi="Calibri Light" w:cs="Calibri Light"/>
          <w:color w:val="000000"/>
        </w:rPr>
        <w:t>įvertinus riziką, kad veiksniai, dėl kurių buvo ar gali būti paskelbta mobilizacija, įvesta karo ar</w:t>
      </w:r>
      <w:r>
        <w:rPr>
          <w:rFonts w:ascii="Calibri Light" w:hAnsi="Calibri Light" w:cs="Calibri Light"/>
          <w:color w:val="000000"/>
        </w:rPr>
        <w:t xml:space="preserve"> </w:t>
      </w:r>
      <w:r w:rsidRPr="00703C21">
        <w:rPr>
          <w:rFonts w:ascii="Calibri Light" w:hAnsi="Calibri Light" w:cs="Calibri Light"/>
          <w:color w:val="000000"/>
        </w:rPr>
        <w:t>nepaprastoji padėtis, kelia grėsmę nacionaliniam saugumui, yra priėmusi sprendimą dėl šios</w:t>
      </w:r>
      <w:r>
        <w:rPr>
          <w:rFonts w:ascii="Calibri Light" w:hAnsi="Calibri Light" w:cs="Calibri Light"/>
          <w:color w:val="000000"/>
        </w:rPr>
        <w:t xml:space="preserve"> </w:t>
      </w:r>
      <w:r w:rsidRPr="00703C21">
        <w:rPr>
          <w:rFonts w:ascii="Calibri Light" w:hAnsi="Calibri Light" w:cs="Calibri Light"/>
          <w:color w:val="000000"/>
        </w:rPr>
        <w:t>nuostatos taikymo, perkančioji organizacija atmeta pasiūlymą/ nutraukia sutartį, jeigu yra bent viena iš šių sąlygų:</w:t>
      </w:r>
    </w:p>
    <w:p w14:paraId="3A29FD35" w14:textId="77777777" w:rsidR="00703C21" w:rsidRDefault="00703C21" w:rsidP="00703C21">
      <w:pPr>
        <w:pStyle w:val="BodyText"/>
        <w:numPr>
          <w:ilvl w:val="2"/>
          <w:numId w:val="38"/>
        </w:numPr>
        <w:ind w:left="0" w:firstLine="720"/>
        <w:rPr>
          <w:rFonts w:ascii="Calibri Light" w:hAnsi="Calibri Light" w:cs="Calibri Light"/>
          <w:color w:val="000000"/>
        </w:rPr>
      </w:pPr>
      <w:r w:rsidRPr="00703C21">
        <w:rPr>
          <w:rFonts w:ascii="Calibri Light" w:hAnsi="Calibri Light" w:cs="Calibri Light"/>
          <w:color w:val="000000"/>
        </w:rPr>
        <w:t xml:space="preserve">tiekėjas, jo subtiekėjas, ūkio subjektai, kurių pajėgumais remiamasi, tiekėjo siūlomų prekių (įskaitant jų sudedamąsias dalis) gamintojas ar juos kontroliuojantys asmenys yra juridiniai </w:t>
      </w:r>
      <w:r w:rsidRPr="00703C21">
        <w:rPr>
          <w:rFonts w:ascii="Calibri Light" w:hAnsi="Calibri Light" w:cs="Calibri Light"/>
          <w:color w:val="000000"/>
        </w:rPr>
        <w:lastRenderedPageBreak/>
        <w:t>asmenys, registruoti VPĮ 92 straipsnio 15 dalyje numatytame sąraše nurodytose valstybėse ar teritorijose;</w:t>
      </w:r>
    </w:p>
    <w:p w14:paraId="385DE736"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3DCEDC17"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prekių (įskaitant jų sudedamąsias dalis) kilmė, paslaugos teikiamos ar</w:t>
      </w:r>
      <w:r>
        <w:rPr>
          <w:rStyle w:val="fontstyle01"/>
          <w:rFonts w:ascii="Calibri Light" w:hAnsi="Calibri Light" w:cs="Calibri Light"/>
          <w:sz w:val="24"/>
          <w:szCs w:val="24"/>
        </w:rPr>
        <w:t xml:space="preserve"> </w:t>
      </w:r>
      <w:r w:rsidRPr="00703C21">
        <w:rPr>
          <w:rStyle w:val="fontstyle01"/>
          <w:rFonts w:ascii="Calibri Light" w:hAnsi="Calibri Light" w:cs="Calibri Light"/>
          <w:sz w:val="24"/>
          <w:szCs w:val="24"/>
        </w:rPr>
        <w:t>darbai atliekami yra iš VPĮ 92 straipsnio 15 dalyje numatytame sąraše nurodytų valstybių ar teritorijų;</w:t>
      </w:r>
    </w:p>
    <w:p w14:paraId="09D9D5BC"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Lietuvos Respublikos Vyriausybė, vadovaudamasi Nacionaliniam saugumui užtikrinti svarbių objektų apsaugos įstatyme įtvirtintais kriterijais, yra priėmusi sprendimą, patvirtinantį,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punktuose nurodyti subjektai ar su jais ketinamas sudaryti (sudarytas) sandoris neatitinka nacionalinio saugumo interesų;</w:t>
      </w:r>
    </w:p>
    <w:p w14:paraId="0616E562" w14:textId="77777777" w:rsidR="001E32EE" w:rsidRDefault="00703C21" w:rsidP="001E32EE">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perkančioji organizacija turi kompetentingų institucijų patvirtintos informacijos,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 nurodyti subjektų veikla ir jų ryšiai kelia grėsmę nacionaliniam saugumui.</w:t>
      </w:r>
    </w:p>
    <w:p w14:paraId="0E8C0698" w14:textId="4B4FE242" w:rsidR="001E32EE" w:rsidRPr="001E32EE" w:rsidRDefault="001E32EE" w:rsidP="001E32EE">
      <w:pPr>
        <w:pStyle w:val="BodyText"/>
        <w:numPr>
          <w:ilvl w:val="1"/>
          <w:numId w:val="40"/>
        </w:numPr>
        <w:ind w:left="0" w:firstLine="720"/>
        <w:rPr>
          <w:rFonts w:ascii="Calibri Light" w:hAnsi="Calibri Light" w:cs="Calibri Light"/>
          <w:color w:val="000000"/>
        </w:rPr>
      </w:pPr>
      <w:r w:rsidRPr="001E32EE">
        <w:rPr>
          <w:rStyle w:val="fontstyle01"/>
          <w:rFonts w:ascii="Calibri Light" w:hAnsi="Calibri Light" w:cs="Calibri Light"/>
          <w:b/>
          <w:bCs/>
          <w:sz w:val="24"/>
          <w:szCs w:val="24"/>
        </w:rPr>
        <w:t>Visi tiekėjai su pasiūlymu pateikia deklaraciją</w:t>
      </w:r>
      <w:r w:rsidRPr="001E32EE">
        <w:rPr>
          <w:rStyle w:val="fontstyle01"/>
          <w:rFonts w:ascii="Calibri Light" w:hAnsi="Calibri Light" w:cs="Calibri Light"/>
          <w:sz w:val="24"/>
          <w:szCs w:val="24"/>
        </w:rPr>
        <w:t xml:space="preserve"> (</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 xml:space="preserve"> priedas). Taip pat perkančioji organizacija, tikrindama pasiūlymo atitiktį šio skyriaus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.2 punktų reikalavimams, sutarties vykdymo metu gali pareikalauti šių dokumentų (jei jų nebuvo reikalauta pagal kitus Apklausos sąlygų reikalavimus ir jie nebuvo pateikti iki galimo laimėtojo nustatymo):</w:t>
      </w:r>
    </w:p>
    <w:p w14:paraId="2B1310C8"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juridinis asmuo, pateikiama juridinio asmens vadovo patvirtinta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juridinio asmens steigimo dokumentų kopija, Juridinių asmenų registro išplėstinis išrašas su</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istorija, Juridinių asmenų dalyvių informacinės sistemos išrašas arba atitinkami valstybės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narės ar trečiosios šalies dokumentai;</w:t>
      </w:r>
    </w:p>
    <w:p w14:paraId="10691FB1"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fizinis asmuo, pateikiama asmens tapatybę patvirtinančio</w:t>
      </w:r>
      <w:r w:rsidRPr="005F2F3C">
        <w:rPr>
          <w:rFonts w:ascii="Calibri Light" w:hAnsi="Calibri Light" w:cs="Calibri Light"/>
          <w:sz w:val="24"/>
          <w:szCs w:val="24"/>
          <w:lang w:val="lt-LT"/>
        </w:rPr>
        <w:br/>
      </w:r>
      <w:r w:rsidRPr="005F2F3C">
        <w:rPr>
          <w:rStyle w:val="fontstyle01"/>
          <w:rFonts w:ascii="Calibri Light" w:hAnsi="Calibri Light" w:cs="Calibri Light"/>
          <w:sz w:val="24"/>
          <w:szCs w:val="24"/>
          <w:lang w:val="lt-LT"/>
        </w:rPr>
        <w:t>dokumento (tapatybės kortelės ar paso) kopija, leidimo verstis atitinkama ūkine veikla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patvirtinančio dokumento (pavyzdžiui, verslo liudijimo, individualios veiklos pažymėjimo ir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pan.) kopija ir pažyma apie deklaruotą gyvenamąją vietą arba atitinkami valstybės narės ar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trečiosios šalies dokumentai;</w:t>
      </w:r>
    </w:p>
    <w:p w14:paraId="13204A6B" w14:textId="717E37A4" w:rsidR="00703C21" w:rsidRPr="00B75BD2" w:rsidRDefault="001E32EE" w:rsidP="001E32EE">
      <w:pPr>
        <w:pStyle w:val="ListParagraph"/>
        <w:numPr>
          <w:ilvl w:val="2"/>
          <w:numId w:val="40"/>
        </w:numPr>
        <w:tabs>
          <w:tab w:val="left" w:pos="1560"/>
        </w:tabs>
        <w:ind w:left="0" w:firstLine="720"/>
        <w:jc w:val="both"/>
        <w:rPr>
          <w:rFonts w:ascii="Calibri Light" w:hAnsi="Calibri Light" w:cs="Calibri Light"/>
          <w:color w:val="000000"/>
          <w:sz w:val="24"/>
          <w:szCs w:val="24"/>
          <w:lang w:val="lt-LT"/>
        </w:rPr>
      </w:pPr>
      <w:r w:rsidRPr="00B75BD2">
        <w:rPr>
          <w:rStyle w:val="fontstyle01"/>
          <w:rFonts w:ascii="Calibri Light" w:hAnsi="Calibri Light" w:cs="Calibri Light"/>
          <w:sz w:val="24"/>
          <w:szCs w:val="24"/>
          <w:lang w:val="lt-LT"/>
        </w:rPr>
        <w:t>perkančioji organizacija tikrindama pasiūlymo atitiktį Apklausos sąlygų reikalavimams, įskaitant tiekėjo</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deklaruojamus patvirtinimus, turi teisę reikalauti iš tiekėjo ir kitų dokumentų ir duomenų,</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įskaitant oficialius dokumentus iš valstybės ar kitų įgaliotų institucijų, pagrindžiančių atitikimą</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Apklausos sąlygų reikalavimams ir jo deklaracijoje nurodytiems patvirtinimams.</w:t>
      </w:r>
    </w:p>
    <w:p w14:paraId="3C9BECA1" w14:textId="0F2134A7" w:rsidR="004A4F5D" w:rsidRPr="002E0FC1" w:rsidRDefault="004A4F5D" w:rsidP="00393899">
      <w:pPr>
        <w:contextualSpacing/>
        <w:jc w:val="both"/>
        <w:rPr>
          <w:rFonts w:ascii="Calibri Light" w:eastAsia="Calibri" w:hAnsi="Calibri Light" w:cs="Calibri Light"/>
          <w:sz w:val="24"/>
          <w:szCs w:val="24"/>
          <w:lang w:val="lt-LT"/>
        </w:rPr>
      </w:pPr>
    </w:p>
    <w:p w14:paraId="44D1AF95" w14:textId="77777777" w:rsidR="003D5ECA" w:rsidRPr="002E0FC1" w:rsidRDefault="004A4F5D" w:rsidP="00393899">
      <w:pPr>
        <w:ind w:firstLine="720"/>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IV.</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PASIŪLYMŲ RENGIMAS, PATEIKIMAS IR KEITIMAS</w:t>
      </w:r>
    </w:p>
    <w:p w14:paraId="3B49D1D4" w14:textId="59AC8466" w:rsidR="003D5ECA" w:rsidRPr="002E0FC1" w:rsidRDefault="008833F4" w:rsidP="00D05771">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Pateikdamas pasiūlymą tiekėjas sutinka su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sąlygomis ir patvirtina, kad jo pasiūlyme pateikta informacija yra teisinga ir apima viską, ko reikia tinkamam pirkimo sutarties įvykdymui.</w:t>
      </w:r>
    </w:p>
    <w:p w14:paraId="1A037EAB" w14:textId="0D759056"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4.2.</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iekėjo ar jo įgalioto asmens parašu ir antspaudu. Pasiūlymo parengimo ir pristatymo išlaidas padengia pats tiekėjas.</w:t>
      </w:r>
    </w:p>
    <w:p w14:paraId="131F38FF" w14:textId="2DF1B6FA"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4.3.</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pateikiamas tik elektroninėmis priemonėmis, naudojant CVP IS, pasiekiamą adresu </w:t>
      </w:r>
      <w:r w:rsidR="00654BF5">
        <w:rPr>
          <w:rFonts w:ascii="Calibri Light" w:hAnsi="Calibri Light" w:cs="Calibri Light"/>
          <w:iCs/>
          <w:sz w:val="24"/>
          <w:szCs w:val="24"/>
          <w:lang w:val="lt-LT"/>
        </w:rPr>
        <w:fldChar w:fldCharType="begin"/>
      </w:r>
      <w:r w:rsidR="00654BF5">
        <w:rPr>
          <w:rFonts w:ascii="Calibri Light" w:hAnsi="Calibri Light" w:cs="Calibri Light"/>
          <w:iCs/>
          <w:sz w:val="24"/>
          <w:szCs w:val="24"/>
          <w:lang w:val="lt-LT"/>
        </w:rPr>
        <w:instrText>HYPERLINK "</w:instrText>
      </w:r>
      <w:r w:rsidR="00654BF5" w:rsidRPr="00654BF5">
        <w:rPr>
          <w:rFonts w:ascii="Calibri Light" w:hAnsi="Calibri Light" w:cs="Calibri Light"/>
          <w:iCs/>
          <w:sz w:val="24"/>
          <w:szCs w:val="24"/>
          <w:lang w:val="lt-LT"/>
        </w:rPr>
        <w:instrText>https://viesiejipirkimai.lt</w:instrText>
      </w:r>
      <w:r w:rsidR="00654BF5">
        <w:rPr>
          <w:rFonts w:ascii="Calibri Light" w:hAnsi="Calibri Light" w:cs="Calibri Light"/>
          <w:iCs/>
          <w:sz w:val="24"/>
          <w:szCs w:val="24"/>
          <w:lang w:val="lt-LT"/>
        </w:rPr>
        <w:instrText>"</w:instrText>
      </w:r>
      <w:r w:rsidR="00654BF5">
        <w:rPr>
          <w:rFonts w:ascii="Calibri Light" w:hAnsi="Calibri Light" w:cs="Calibri Light"/>
          <w:iCs/>
          <w:sz w:val="24"/>
          <w:szCs w:val="24"/>
          <w:lang w:val="lt-LT"/>
        </w:rPr>
      </w:r>
      <w:r w:rsidR="00654BF5">
        <w:rPr>
          <w:rFonts w:ascii="Calibri Light" w:hAnsi="Calibri Light" w:cs="Calibri Light"/>
          <w:iCs/>
          <w:sz w:val="24"/>
          <w:szCs w:val="24"/>
          <w:lang w:val="lt-LT"/>
        </w:rPr>
        <w:fldChar w:fldCharType="separate"/>
      </w:r>
      <w:r w:rsidR="00654BF5" w:rsidRPr="006D0FF2">
        <w:rPr>
          <w:rStyle w:val="Hyperlink"/>
          <w:rFonts w:ascii="Calibri Light" w:hAnsi="Calibri Light" w:cs="Calibri Light"/>
          <w:iCs/>
          <w:sz w:val="24"/>
          <w:szCs w:val="24"/>
          <w:lang w:val="lt-LT"/>
        </w:rPr>
        <w:t>https://viesiejipirkimai.lt</w:t>
      </w:r>
      <w:r w:rsidR="00654BF5">
        <w:rPr>
          <w:rFonts w:ascii="Calibri Light" w:hAnsi="Calibri Light" w:cs="Calibri Light"/>
          <w:iCs/>
          <w:sz w:val="24"/>
          <w:szCs w:val="24"/>
          <w:lang w:val="lt-LT"/>
        </w:rPr>
        <w:fldChar w:fldCharType="end"/>
      </w:r>
      <w:r w:rsidR="008900B4"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pasirašytas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 xml:space="preserve">iekėjo vadovo arba įgalioto asmens, pateikiant nuskenuotus dokumentų originalus CVP IS priemonėmis arba saugiu </w:t>
      </w:r>
      <w:r w:rsidR="004A4F5D" w:rsidRPr="002E0FC1">
        <w:rPr>
          <w:rFonts w:ascii="Calibri Light" w:hAnsi="Calibri Light" w:cs="Calibri Light"/>
          <w:sz w:val="24"/>
          <w:szCs w:val="24"/>
          <w:lang w:val="lt-LT"/>
        </w:rPr>
        <w:lastRenderedPageBreak/>
        <w:t>elektroniniu parašu. Pasiūlymai, pateikti popierine forma arba ne perkančiosios organizacijos nurodytomis elektroninėmis priemonėmis, bus atmesti kaip neatitinkantys pirkimo dokumentų reikalavimų.</w:t>
      </w:r>
    </w:p>
    <w:p w14:paraId="2FDA3E11" w14:textId="07F7F19D"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4.4.</w:t>
      </w:r>
      <w:r w:rsidR="003D5ECA" w:rsidRPr="002E0FC1">
        <w:rPr>
          <w:rFonts w:ascii="Calibri Light" w:hAnsi="Calibri Light" w:cs="Calibri Light"/>
          <w:sz w:val="24"/>
          <w:szCs w:val="24"/>
          <w:lang w:val="lt-LT"/>
        </w:rPr>
        <w:t xml:space="preserve"> </w:t>
      </w:r>
      <w:r w:rsidR="00DC6F6C"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Pasiūlymas turi galioti 90 dienų nuo pasiūlymų pateikimo termino pabaigos.</w:t>
      </w:r>
    </w:p>
    <w:p w14:paraId="628BEB30" w14:textId="0DBB6BC2"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t>4.5.</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Pasiūlymus gali teikti tik CVP IS registruoti tiekėjai (nemokama registracija adresu </w:t>
      </w:r>
      <w:r w:rsidR="004A4F5D" w:rsidRPr="002E0FC1">
        <w:rPr>
          <w:rFonts w:ascii="Calibri Light" w:hAnsi="Calibri Light" w:cs="Calibri Light"/>
          <w:iCs/>
          <w:sz w:val="24"/>
          <w:szCs w:val="24"/>
          <w:lang w:val="lt-LT"/>
        </w:rPr>
        <w:t xml:space="preserve">https://pirkimai.eviesiejipirkimai.lt). </w:t>
      </w:r>
      <w:r w:rsidR="004A4F5D" w:rsidRPr="002E0FC1">
        <w:rPr>
          <w:rFonts w:ascii="Calibri Light" w:hAnsi="Calibri Light" w:cs="Calibri Light"/>
          <w:bCs/>
          <w:sz w:val="24"/>
          <w:szCs w:val="24"/>
          <w:lang w:val="lt-LT"/>
        </w:rPr>
        <w:t>Visi dokumentai, patvirtinantys tiekėjų kvalifikacijos atitiktį Apklausos sąlygose nustatytiems kvalifikacijos reikalavimams, kiti pasiūlyme pateikiami</w:t>
      </w:r>
      <w:r w:rsidR="00B15C02"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4A4F5D" w:rsidRPr="002E0FC1">
        <w:rPr>
          <w:rFonts w:ascii="Calibri Light" w:hAnsi="Calibri Light" w:cs="Calibri Light"/>
          <w:bCs/>
          <w:i/>
          <w:sz w:val="24"/>
          <w:szCs w:val="24"/>
          <w:lang w:val="lt-LT"/>
        </w:rPr>
        <w:t>pdf</w:t>
      </w:r>
      <w:r w:rsidR="004A4F5D" w:rsidRPr="002E0FC1">
        <w:rPr>
          <w:rFonts w:ascii="Calibri Light" w:hAnsi="Calibri Light" w:cs="Calibri Light"/>
          <w:bCs/>
          <w:sz w:val="24"/>
          <w:szCs w:val="24"/>
          <w:lang w:val="lt-LT"/>
        </w:rPr>
        <w:t xml:space="preserve">, </w:t>
      </w:r>
      <w:r w:rsidR="004A4F5D" w:rsidRPr="002E0FC1">
        <w:rPr>
          <w:rFonts w:ascii="Calibri Light" w:hAnsi="Calibri Light" w:cs="Calibri Light"/>
          <w:bCs/>
          <w:i/>
          <w:sz w:val="24"/>
          <w:szCs w:val="24"/>
          <w:lang w:val="lt-LT"/>
        </w:rPr>
        <w:t>doc</w:t>
      </w:r>
      <w:r w:rsidR="004A4F5D" w:rsidRPr="002E0FC1">
        <w:rPr>
          <w:rFonts w:ascii="Calibri Light" w:hAnsi="Calibri Light" w:cs="Calibri Light"/>
          <w:bCs/>
          <w:sz w:val="24"/>
          <w:szCs w:val="24"/>
          <w:lang w:val="lt-LT"/>
        </w:rPr>
        <w:t xml:space="preserve"> ir kt.).</w:t>
      </w:r>
      <w:r w:rsidR="004A4F5D" w:rsidRPr="002E0FC1">
        <w:rPr>
          <w:rFonts w:ascii="Calibri Light" w:hAnsi="Calibri Light" w:cs="Calibri Light"/>
          <w:sz w:val="24"/>
          <w:szCs w:val="24"/>
          <w:lang w:val="lt-LT"/>
        </w:rPr>
        <w:t xml:space="preserve"> Pateikiant atitinkamų dokumentų skaitmenines kopijas deklaruojama, kad kopijos yra tikros. Perkančioji organizacija pasilieka sau teisę prašyti dokumentų originalų.</w:t>
      </w:r>
    </w:p>
    <w:p w14:paraId="2CCA888D" w14:textId="122973A9"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t>4.6.</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Tiekėjas (fizinis ar juridinis asmuo) gali pateikti perkančiajai organizacijai tik vieną pasiūlymą, nepriklausomai nuo to, ar teikiant pasiūlymą jis bus atskiras tiekėjas, ar ūkio subjektų grupės dalyvis (jungtinės veiklos sutarties šalis). </w:t>
      </w:r>
    </w:p>
    <w:p w14:paraId="57A0A8BE" w14:textId="77777777" w:rsidR="001E32EE" w:rsidRDefault="008833F4"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4.7</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38E0DC3F" w14:textId="77777777" w:rsid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4.8. </w:t>
      </w:r>
      <w:r w:rsidRPr="00B75BD2">
        <w:rPr>
          <w:rFonts w:ascii="Calibri Light" w:hAnsi="Calibri Light" w:cs="Calibri Light"/>
          <w:sz w:val="24"/>
          <w:szCs w:val="24"/>
          <w:lang w:val="lt-LT"/>
        </w:rPr>
        <w:t>Tiekėjas, teikdamas pasiūlymą, Pasiūlymo formoje (2 priedas) turi nurodyti (jei konfidenciali informacija pateikiama), kuri tiekėjo pateikiama informacija yra konfidenciali</w:t>
      </w:r>
      <w:r w:rsidRPr="00B75BD2">
        <w:rPr>
          <w:rFonts w:ascii="Calibri Light" w:hAnsi="Calibri Light" w:cs="Calibri Light"/>
          <w:color w:val="000000"/>
          <w:sz w:val="24"/>
          <w:szCs w:val="24"/>
          <w:lang w:val="lt-LT"/>
        </w:rPr>
        <w:t>,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laimėjusio tiekėjo komerciniams interesams arba trukdo užtikrinti sąžiningą konkurenciją.</w:t>
      </w:r>
    </w:p>
    <w:p w14:paraId="7BBE45FE" w14:textId="0103A488" w:rsidR="001E32EE" w:rsidRP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4.9. </w:t>
      </w:r>
      <w:r w:rsidRPr="005F2F3C">
        <w:rPr>
          <w:rFonts w:ascii="Calibri Light" w:hAnsi="Calibri Light" w:cs="Calibri Light"/>
          <w:sz w:val="24"/>
          <w:szCs w:val="24"/>
          <w:lang w:val="lt-LT"/>
        </w:rPr>
        <w:t xml:space="preserve">Jei dalyvis neužpildo Pasiūlymo formoje (2 priede) pateiktos lentelės, kurioje turi būti nurodoma konfidenciali informacija ir (arba) failo pavadinime nenurodo </w:t>
      </w:r>
      <w:r w:rsidRPr="005F2F3C">
        <w:rPr>
          <w:rFonts w:ascii="Calibri Light" w:hAnsi="Calibri Light" w:cs="Calibri Light"/>
          <w:b/>
          <w:bCs/>
          <w:sz w:val="24"/>
          <w:szCs w:val="24"/>
          <w:lang w:val="lt-LT"/>
        </w:rPr>
        <w:t>„Konfidencialu“</w:t>
      </w:r>
      <w:r w:rsidRPr="005F2F3C">
        <w:rPr>
          <w:rFonts w:ascii="Calibri Light" w:hAnsi="Calibri Light" w:cs="Calibri Light"/>
          <w:sz w:val="24"/>
          <w:szCs w:val="24"/>
          <w:lang w:val="lt-LT"/>
        </w:rPr>
        <w:t xml:space="preserve">, perkančioji organizacija laiko, kad jo pateiktame pasiūlyme nėra konfidencialios informacijos ir dalyvio pasiūlymas bus išviešintas vadovaujantis VPĮ 20 str. 2 dalimi. </w:t>
      </w:r>
    </w:p>
    <w:p w14:paraId="7A1C58FA" w14:textId="5DD04725"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4.</w:t>
      </w:r>
      <w:r w:rsidR="001E32EE">
        <w:rPr>
          <w:rFonts w:ascii="Calibri Light" w:hAnsi="Calibri Light" w:cs="Calibri Light"/>
          <w:color w:val="000000"/>
          <w:sz w:val="24"/>
          <w:szCs w:val="24"/>
          <w:lang w:val="lt-LT"/>
        </w:rPr>
        <w:t>10</w:t>
      </w:r>
      <w:r>
        <w:rPr>
          <w:rFonts w:ascii="Calibri Light" w:hAnsi="Calibri Light" w:cs="Calibri Light"/>
          <w:color w:val="000000"/>
          <w:sz w:val="24"/>
          <w:szCs w:val="24"/>
          <w:lang w:val="lt-LT"/>
        </w:rPr>
        <w:t>.</w:t>
      </w:r>
      <w:r w:rsidR="003D5ECA"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Pasiūlymuose nurodoma kaina pateikiama eurais, turi būti išreikšta ir apskaičiuota taip, kaip nurodyta Apklausos sąlyg</w:t>
      </w:r>
      <w:r w:rsidR="00B15C02" w:rsidRPr="002E0FC1">
        <w:rPr>
          <w:rFonts w:ascii="Calibri Light" w:hAnsi="Calibri Light" w:cs="Calibri Light"/>
          <w:color w:val="000000"/>
          <w:sz w:val="24"/>
          <w:szCs w:val="24"/>
          <w:lang w:val="lt-LT"/>
        </w:rPr>
        <w:t>ose</w:t>
      </w:r>
      <w:r w:rsidR="004A4F5D" w:rsidRPr="002E0FC1">
        <w:rPr>
          <w:rFonts w:ascii="Calibri Light" w:hAnsi="Calibri Light" w:cs="Calibri Light"/>
          <w:b/>
          <w:sz w:val="24"/>
          <w:szCs w:val="24"/>
          <w:lang w:val="lt-LT" w:eastAsia="lt-LT"/>
        </w:rPr>
        <w:t xml:space="preserve">. </w:t>
      </w:r>
      <w:r w:rsidR="004A4F5D" w:rsidRPr="002E0FC1">
        <w:rPr>
          <w:rFonts w:ascii="Calibri Light" w:hAnsi="Calibri Light" w:cs="Calibri Light"/>
          <w:sz w:val="24"/>
          <w:szCs w:val="24"/>
          <w:lang w:val="lt-LT"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8E649C" w14:textId="14746C47" w:rsidR="003D5ECA" w:rsidRPr="002E0FC1" w:rsidRDefault="008833F4" w:rsidP="003D5ECA">
      <w:pPr>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4</w:t>
      </w:r>
      <w:r w:rsidR="003D5ECA" w:rsidRPr="002E0FC1">
        <w:rPr>
          <w:rFonts w:ascii="Calibri Light" w:hAnsi="Calibri Light" w:cs="Calibri Light"/>
          <w:sz w:val="24"/>
          <w:szCs w:val="24"/>
          <w:lang w:val="lt-LT"/>
        </w:rPr>
        <w:t>.</w:t>
      </w:r>
      <w:r>
        <w:rPr>
          <w:rFonts w:ascii="Calibri Light" w:hAnsi="Calibri Light" w:cs="Calibri Light"/>
          <w:sz w:val="24"/>
          <w:szCs w:val="24"/>
          <w:lang w:val="lt-LT"/>
        </w:rPr>
        <w:t>1</w:t>
      </w:r>
      <w:r w:rsidR="001E32EE">
        <w:rPr>
          <w:rFonts w:ascii="Calibri Light" w:hAnsi="Calibri Light" w:cs="Calibri Light"/>
          <w:sz w:val="24"/>
          <w:szCs w:val="24"/>
          <w:lang w:val="lt-LT"/>
        </w:rPr>
        <w:t>1</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Apskaičiuojant kainą turi būti atsižvelgta į visas perkamų darbų apimtis, į pasiūlymo kainos sudėtines dalis, į techninės specifikacijos (</w:t>
      </w:r>
      <w:r w:rsidR="001A0A71" w:rsidRPr="002E0FC1">
        <w:rPr>
          <w:rFonts w:ascii="Calibri Light" w:hAnsi="Calibri Light" w:cs="Calibri Light"/>
          <w:sz w:val="24"/>
          <w:szCs w:val="24"/>
          <w:lang w:val="lt-LT"/>
        </w:rPr>
        <w:t>1 priedas</w:t>
      </w:r>
      <w:r w:rsidR="004A4F5D" w:rsidRPr="002E0FC1">
        <w:rPr>
          <w:rFonts w:ascii="Calibri Light" w:hAnsi="Calibri Light" w:cs="Calibri Light"/>
          <w:sz w:val="24"/>
          <w:szCs w:val="24"/>
          <w:lang w:val="lt-LT"/>
        </w:rPr>
        <w:t xml:space="preserve">) reikalavimus, į pirkimo sutarties projekte numatytus </w:t>
      </w:r>
      <w:r>
        <w:rPr>
          <w:rFonts w:ascii="Calibri Light" w:hAnsi="Calibri Light" w:cs="Calibri Light"/>
          <w:sz w:val="24"/>
          <w:szCs w:val="24"/>
          <w:lang w:val="lt-LT"/>
        </w:rPr>
        <w:t xml:space="preserve">reikalavimus. </w:t>
      </w:r>
      <w:r>
        <w:rPr>
          <w:rFonts w:ascii="Calibri Light" w:hAnsi="Calibri Light" w:cs="Calibri Light"/>
          <w:b/>
          <w:color w:val="000000"/>
          <w:sz w:val="24"/>
          <w:szCs w:val="24"/>
          <w:lang w:val="lt-LT"/>
        </w:rPr>
        <w:t>T</w:t>
      </w:r>
      <w:r w:rsidR="004A4F5D" w:rsidRPr="002E0FC1">
        <w:rPr>
          <w:rFonts w:ascii="Calibri Light" w:hAnsi="Calibri Light" w:cs="Calibri Light"/>
          <w:b/>
          <w:color w:val="000000"/>
          <w:sz w:val="24"/>
          <w:szCs w:val="24"/>
          <w:lang w:val="lt-LT"/>
        </w:rPr>
        <w:t xml:space="preserve">uri būti įskaityti visi mokesčiai ir visos tiekėjo išlaidos. </w:t>
      </w:r>
      <w:r w:rsidR="004A4F5D" w:rsidRPr="002E0FC1">
        <w:rPr>
          <w:rFonts w:ascii="Calibri Light" w:hAnsi="Calibri Light" w:cs="Calibri Light"/>
          <w:color w:val="000000"/>
          <w:sz w:val="24"/>
          <w:szCs w:val="24"/>
          <w:lang w:val="lt-LT"/>
        </w:rPr>
        <w:t xml:space="preserve">Tiekėjas perkančiajai organizacijai negali reikšti pretenzijų dėl patirtų išlaidų ir prašyti jas apmokėti. </w:t>
      </w:r>
    </w:p>
    <w:p w14:paraId="6DB67CD3" w14:textId="7F58DE7A"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E32EE">
        <w:rPr>
          <w:rFonts w:ascii="Calibri Light" w:hAnsi="Calibri Light" w:cs="Calibri Light"/>
          <w:sz w:val="24"/>
          <w:szCs w:val="24"/>
          <w:lang w:val="lt-LT"/>
        </w:rPr>
        <w:t>2</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Pasiūlymą sudaro tiekėjo raštu pateiktų dokumentų, dokumentų elektroninėje formoje visuma. Pasiūlyme turi būti:</w:t>
      </w:r>
      <w:r w:rsidR="00526BE5" w:rsidRPr="002E0FC1">
        <w:rPr>
          <w:rFonts w:ascii="Calibri Light" w:hAnsi="Calibri Light" w:cs="Calibri Light"/>
          <w:sz w:val="24"/>
          <w:szCs w:val="24"/>
          <w:lang w:val="lt-LT"/>
        </w:rPr>
        <w:t xml:space="preserve"> </w:t>
      </w:r>
    </w:p>
    <w:p w14:paraId="0CDFA7C9" w14:textId="0879DF93" w:rsidR="00526BE5" w:rsidRPr="005F2F3C" w:rsidRDefault="001E32EE" w:rsidP="001B66A1">
      <w:pPr>
        <w:pStyle w:val="ListParagraph"/>
        <w:numPr>
          <w:ilvl w:val="2"/>
          <w:numId w:val="43"/>
        </w:numPr>
        <w:tabs>
          <w:tab w:val="left" w:pos="1418"/>
        </w:tabs>
        <w:ind w:left="0" w:firstLine="720"/>
        <w:rPr>
          <w:rFonts w:ascii="Calibri Light" w:hAnsi="Calibri Light" w:cs="Calibri Light"/>
          <w:sz w:val="24"/>
          <w:szCs w:val="24"/>
          <w:lang w:val="lt-LT"/>
        </w:rPr>
      </w:pPr>
      <w:r w:rsidRPr="005F2F3C">
        <w:rPr>
          <w:rFonts w:ascii="Calibri Light" w:hAnsi="Calibri Light" w:cs="Calibri Light"/>
          <w:sz w:val="24"/>
          <w:szCs w:val="24"/>
          <w:lang w:val="lt-LT"/>
        </w:rPr>
        <w:t>finansinis pasiūlymas, užpildant Apklausos sąlygų pasiūlymo formą (2 priedas);</w:t>
      </w:r>
    </w:p>
    <w:p w14:paraId="7B348AAE" w14:textId="0FC2A951" w:rsidR="00526BE5" w:rsidRPr="005F2F3C" w:rsidRDefault="008833F4" w:rsidP="001B66A1">
      <w:pPr>
        <w:pStyle w:val="ListParagraph"/>
        <w:tabs>
          <w:tab w:val="left" w:pos="1418"/>
        </w:tabs>
        <w:ind w:left="709"/>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.2.</w:t>
      </w:r>
      <w:r w:rsidR="00526BE5" w:rsidRPr="002E0FC1">
        <w:rPr>
          <w:rFonts w:ascii="Calibri Light" w:hAnsi="Calibri Light" w:cs="Calibri Light"/>
          <w:sz w:val="24"/>
          <w:szCs w:val="24"/>
          <w:lang w:val="lt-LT"/>
        </w:rPr>
        <w:t xml:space="preserve"> </w:t>
      </w:r>
      <w:r w:rsidR="001B66A1" w:rsidRPr="005F2F3C">
        <w:rPr>
          <w:rFonts w:ascii="Calibri Light" w:hAnsi="Calibri Light" w:cs="Calibri Light"/>
          <w:sz w:val="24"/>
          <w:szCs w:val="24"/>
          <w:lang w:val="lt-LT"/>
        </w:rPr>
        <w:t>tiekėjo užpildyta ir pasirašyta Apklausos sąlygų (3 priedas) Kvalifikacinių reikalavimų atitikties deklaracija;</w:t>
      </w:r>
    </w:p>
    <w:p w14:paraId="29B92C0D" w14:textId="4F670C2B"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lastRenderedPageBreak/>
        <w:t>4.1</w:t>
      </w:r>
      <w:r w:rsidR="001B66A1">
        <w:rPr>
          <w:rFonts w:ascii="Calibri Light" w:hAnsi="Calibri Light" w:cs="Calibri Light"/>
          <w:sz w:val="24"/>
          <w:szCs w:val="24"/>
          <w:lang w:val="lt-LT"/>
        </w:rPr>
        <w:t>2</w:t>
      </w:r>
      <w:r>
        <w:rPr>
          <w:rFonts w:ascii="Calibri Light" w:hAnsi="Calibri Light" w:cs="Calibri Light"/>
          <w:sz w:val="24"/>
          <w:szCs w:val="24"/>
          <w:lang w:val="lt-LT"/>
        </w:rPr>
        <w:t>.3</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įgaliojimas pasirašyti pasiūlymą (jei taikoma) (pateikiama skaitmeninė dokumento kopija);</w:t>
      </w:r>
    </w:p>
    <w:p w14:paraId="3FDBA57F" w14:textId="378F9CAF" w:rsidR="00526BE5" w:rsidRPr="002E0FC1" w:rsidRDefault="008833F4" w:rsidP="00526BE5">
      <w:pPr>
        <w:ind w:firstLine="720"/>
        <w:jc w:val="both"/>
        <w:rPr>
          <w:rFonts w:ascii="Calibri Light" w:hAnsi="Calibri Light" w:cs="Calibri Light"/>
          <w:b/>
          <w:color w:val="000000"/>
          <w:sz w:val="24"/>
          <w:szCs w:val="24"/>
          <w:lang w:val="lt-LT"/>
        </w:rPr>
      </w:pPr>
      <w:r>
        <w:rPr>
          <w:rFonts w:ascii="Calibri Light" w:hAnsi="Calibri Light" w:cs="Calibri Light"/>
          <w:bCs/>
          <w:sz w:val="24"/>
          <w:szCs w:val="24"/>
          <w:lang w:val="lt-LT"/>
        </w:rPr>
        <w:t>4.1</w:t>
      </w:r>
      <w:r w:rsidR="001B66A1">
        <w:rPr>
          <w:rFonts w:ascii="Calibri Light" w:hAnsi="Calibri Light" w:cs="Calibri Light"/>
          <w:bCs/>
          <w:sz w:val="24"/>
          <w:szCs w:val="24"/>
          <w:lang w:val="lt-LT"/>
        </w:rPr>
        <w:t>2</w:t>
      </w:r>
      <w:r>
        <w:rPr>
          <w:rFonts w:ascii="Calibri Light" w:hAnsi="Calibri Light" w:cs="Calibri Light"/>
          <w:bCs/>
          <w:sz w:val="24"/>
          <w:szCs w:val="24"/>
          <w:lang w:val="lt-LT"/>
        </w:rPr>
        <w:t>.4.</w:t>
      </w:r>
      <w:r w:rsidR="00526BE5"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visų jungtinės veiklos partnerių pasirašyta jungtinės veiklos sutartis (jei pasiūlymą teikia ūkio subjektų grupė; skaitmeninė kopija)</w:t>
      </w:r>
      <w:r w:rsidR="004A4F5D" w:rsidRPr="002E0FC1">
        <w:rPr>
          <w:rFonts w:ascii="Calibri Light" w:hAnsi="Calibri Light" w:cs="Calibri Light"/>
          <w:sz w:val="24"/>
          <w:szCs w:val="24"/>
          <w:lang w:val="lt-LT"/>
        </w:rPr>
        <w:t>;</w:t>
      </w:r>
    </w:p>
    <w:p w14:paraId="6868CA82" w14:textId="4F61736E"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.5</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bet kuri reikalinga informacija ar kita medžiaga, kurią tiekėjas turi užpildyti ir pateikti pagal šias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sąlygas ir jų priedus.</w:t>
      </w:r>
    </w:p>
    <w:p w14:paraId="172DC11C" w14:textId="6120DE8D" w:rsidR="004A4F5D" w:rsidRDefault="008833F4" w:rsidP="00526BE5">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3</w:t>
      </w:r>
      <w:r w:rsidR="00526BE5"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B15C02"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forma − vokuose), ir naudodamasis CVP IS priemonėmis.</w:t>
      </w:r>
    </w:p>
    <w:p w14:paraId="69F1C05D" w14:textId="0F31E54D" w:rsidR="001B66A1" w:rsidRPr="00B75BD2" w:rsidRDefault="001B66A1" w:rsidP="001B66A1">
      <w:pPr>
        <w:pStyle w:val="ListParagraph"/>
        <w:numPr>
          <w:ilvl w:val="1"/>
          <w:numId w:val="44"/>
        </w:numPr>
        <w:ind w:left="0" w:firstLine="720"/>
        <w:jc w:val="both"/>
        <w:rPr>
          <w:rFonts w:ascii="Calibri Light" w:hAnsi="Calibri Light" w:cs="Calibri Light"/>
          <w:sz w:val="24"/>
          <w:szCs w:val="24"/>
          <w:lang w:val="lt-LT"/>
        </w:rPr>
      </w:pPr>
      <w:r w:rsidRPr="00B75BD2">
        <w:rPr>
          <w:rFonts w:ascii="Calibri Light" w:hAnsi="Calibri Light" w:cs="Calibri Light"/>
          <w:color w:val="000000"/>
          <w:sz w:val="24"/>
          <w:szCs w:val="24"/>
          <w:lang w:val="lt-LT"/>
        </w:rPr>
        <w:t xml:space="preserve">Tiekėjas, pateikdamas pasiūlymą, turi siūlyti visą nurodytą prekių, paslaugų ar darbų kiekį. </w:t>
      </w:r>
    </w:p>
    <w:p w14:paraId="6C6B4391" w14:textId="08366D41" w:rsidR="00755ABB" w:rsidRPr="002E0FC1"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5</w:t>
      </w:r>
      <w:r w:rsidR="008833F4">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Tiekėjams nėra leidžiama pateikti alternatyvių pasiūlymų. Tiekėjui pateikus alternatyvų pasiūlymą, jo pasiūlymas ir alternatyvus pasiūlymas (alternatyvūs pasiūlymai) bus atmesti.</w:t>
      </w:r>
      <w:r w:rsidR="003E5EFF"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 xml:space="preserve">Dalyviui CVP IS susirašinėjimo priemonėmis paprašius, perkančioji organizacija CVP IS susirašinėjimo priemonėmis patvirtina, kad dalyvio pasiūlymas yra gautas, ir nurodo gavimo dieną, valandą ir minutę. </w:t>
      </w:r>
    </w:p>
    <w:p w14:paraId="6C1F562B" w14:textId="2689F329" w:rsidR="00755ABB"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4.15.</w:t>
      </w:r>
      <w:r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004A4F5D" w:rsidRPr="002E0FC1">
        <w:rPr>
          <w:rFonts w:ascii="Calibri Light" w:hAnsi="Calibri Light" w:cs="Calibri Light"/>
          <w:color w:val="000000"/>
          <w:sz w:val="24"/>
          <w:szCs w:val="24"/>
          <w:lang w:val="lt-LT"/>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7543F02" w14:textId="77777777" w:rsidR="001B66A1" w:rsidRPr="002E0FC1" w:rsidRDefault="001B66A1" w:rsidP="00755ABB">
      <w:pPr>
        <w:tabs>
          <w:tab w:val="left" w:pos="1134"/>
        </w:tabs>
        <w:jc w:val="both"/>
        <w:rPr>
          <w:rFonts w:ascii="Calibri Light" w:hAnsi="Calibri Light" w:cs="Calibri Light"/>
          <w:color w:val="000000"/>
          <w:sz w:val="24"/>
          <w:szCs w:val="24"/>
          <w:lang w:val="lt-LT"/>
        </w:rPr>
      </w:pPr>
    </w:p>
    <w:p w14:paraId="6E8154A4" w14:textId="77777777" w:rsidR="0000440E" w:rsidRPr="002E0FC1" w:rsidRDefault="004A4F5D" w:rsidP="0000440E">
      <w:pPr>
        <w:ind w:firstLine="720"/>
        <w:jc w:val="both"/>
        <w:rPr>
          <w:rFonts w:ascii="Calibri Light" w:hAnsi="Calibri Light" w:cs="Calibri Light"/>
          <w:b/>
          <w:sz w:val="24"/>
          <w:szCs w:val="24"/>
          <w:lang w:val="lt-LT"/>
        </w:rPr>
      </w:pPr>
      <w:bookmarkStart w:id="5" w:name="_Toc47844932"/>
      <w:bookmarkStart w:id="6" w:name="_Toc60525486"/>
      <w:r w:rsidRPr="002E0FC1">
        <w:rPr>
          <w:rFonts w:ascii="Calibri Light" w:hAnsi="Calibri Light" w:cs="Calibri Light"/>
          <w:b/>
          <w:color w:val="000000"/>
          <w:sz w:val="24"/>
          <w:szCs w:val="24"/>
          <w:lang w:val="lt-LT"/>
        </w:rPr>
        <w:t>V. PASIŪLYMŲ GALIOJIMO</w:t>
      </w:r>
      <w:bookmarkEnd w:id="5"/>
      <w:bookmarkEnd w:id="6"/>
      <w:r w:rsidRPr="002E0FC1">
        <w:rPr>
          <w:rFonts w:ascii="Calibri Light" w:hAnsi="Calibri Light" w:cs="Calibri Light"/>
          <w:b/>
          <w:sz w:val="24"/>
          <w:szCs w:val="24"/>
          <w:lang w:val="lt-LT"/>
        </w:rPr>
        <w:t xml:space="preserve"> </w:t>
      </w:r>
      <w:r w:rsidR="001F2DF2" w:rsidRPr="002E0FC1">
        <w:rPr>
          <w:rFonts w:ascii="Calibri Light" w:hAnsi="Calibri Light" w:cs="Calibri Light"/>
          <w:b/>
          <w:sz w:val="24"/>
          <w:szCs w:val="24"/>
          <w:lang w:val="lt-LT"/>
        </w:rPr>
        <w:t xml:space="preserve"> UŽTIKRINIMAS</w:t>
      </w:r>
    </w:p>
    <w:p w14:paraId="7299098B" w14:textId="2C913F7B" w:rsidR="004A4F5D" w:rsidRDefault="008833F4" w:rsidP="0000440E">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5.1.</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Perkančioji organizacija nereikalauja pasiūlymo galiojimo užtikrinimo.</w:t>
      </w:r>
    </w:p>
    <w:p w14:paraId="22C10DF9" w14:textId="77777777" w:rsidR="001B66A1" w:rsidRPr="002E0FC1" w:rsidRDefault="001B66A1" w:rsidP="0000440E">
      <w:pPr>
        <w:ind w:firstLine="720"/>
        <w:jc w:val="both"/>
        <w:rPr>
          <w:rFonts w:ascii="Calibri Light" w:hAnsi="Calibri Light" w:cs="Calibri Light"/>
          <w:b/>
          <w:color w:val="000000"/>
          <w:sz w:val="24"/>
          <w:szCs w:val="24"/>
          <w:lang w:val="lt-LT"/>
        </w:rPr>
      </w:pPr>
    </w:p>
    <w:p w14:paraId="740FFDF9" w14:textId="77777777" w:rsidR="0000440E" w:rsidRPr="002E0FC1" w:rsidRDefault="004A4F5D" w:rsidP="0000440E">
      <w:pPr>
        <w:tabs>
          <w:tab w:val="left" w:pos="1134"/>
        </w:tabs>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APKLAUSOS SĄLYGŲ PAAIŠKINIMAS IR PATIKSLINIMAS</w:t>
      </w:r>
    </w:p>
    <w:p w14:paraId="248F29A0" w14:textId="5FF9028C" w:rsidR="0000440E" w:rsidRPr="002E0FC1" w:rsidRDefault="008833F4" w:rsidP="0000440E">
      <w:pPr>
        <w:tabs>
          <w:tab w:val="left" w:pos="1134"/>
        </w:tabs>
        <w:ind w:firstLine="720"/>
        <w:jc w:val="both"/>
        <w:rPr>
          <w:rFonts w:ascii="Calibri Light" w:hAnsi="Calibri Light" w:cs="Calibri Light"/>
          <w:b/>
          <w:sz w:val="24"/>
          <w:szCs w:val="24"/>
          <w:lang w:val="lt-LT"/>
        </w:rPr>
      </w:pPr>
      <w:r>
        <w:rPr>
          <w:rFonts w:ascii="Calibri Light" w:hAnsi="Calibri Light" w:cs="Calibri Light"/>
          <w:color w:val="000000"/>
          <w:sz w:val="24"/>
          <w:szCs w:val="24"/>
          <w:lang w:val="lt-LT"/>
        </w:rPr>
        <w:t>6.1.</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Pirkimo sąlygos gali būti paaiškinamos, patikslinamos dalyvių iniciatyva, jiems kreipiantis į perkančiąją organizaciją </w:t>
      </w:r>
      <w:r w:rsidR="004A4F5D" w:rsidRPr="002E0FC1">
        <w:rPr>
          <w:rFonts w:ascii="Calibri Light" w:hAnsi="Calibri Light" w:cs="Calibri Light"/>
          <w:iCs/>
          <w:sz w:val="24"/>
          <w:szCs w:val="24"/>
          <w:lang w:val="lt-LT"/>
        </w:rPr>
        <w:t>tik CVP IS susirašinėjimo priemonėmis</w:t>
      </w:r>
      <w:r w:rsidR="004A4F5D" w:rsidRPr="002E0FC1">
        <w:rPr>
          <w:rFonts w:ascii="Calibri Light" w:hAnsi="Calibri Light" w:cs="Calibri Light"/>
          <w:sz w:val="24"/>
          <w:szCs w:val="24"/>
          <w:lang w:val="lt-LT"/>
        </w:rPr>
        <w:t xml:space="preserve">. Prašymai paaiškinti pirkimo sąlygas gali būti pateikiami perkančiajai organizacijai CVP IS susirašinėjimo priemonėmis ne vėliau kaip likus </w:t>
      </w:r>
      <w:r w:rsidR="004A4F5D" w:rsidRPr="002E0FC1">
        <w:rPr>
          <w:rFonts w:ascii="Calibri Light" w:hAnsi="Calibri Light" w:cs="Calibri Light"/>
          <w:b/>
          <w:sz w:val="24"/>
          <w:szCs w:val="24"/>
          <w:lang w:val="lt-LT"/>
        </w:rPr>
        <w:t xml:space="preserve">2 </w:t>
      </w:r>
      <w:r w:rsidR="001B66A1">
        <w:rPr>
          <w:rFonts w:ascii="Calibri Light" w:hAnsi="Calibri Light" w:cs="Calibri Light"/>
          <w:b/>
          <w:sz w:val="24"/>
          <w:szCs w:val="24"/>
          <w:lang w:val="lt-LT"/>
        </w:rPr>
        <w:t xml:space="preserve">(dviem) </w:t>
      </w:r>
      <w:r w:rsidR="004A4F5D" w:rsidRPr="002E0FC1">
        <w:rPr>
          <w:rFonts w:ascii="Calibri Light" w:hAnsi="Calibri Light" w:cs="Calibri Light"/>
          <w:b/>
          <w:sz w:val="24"/>
          <w:szCs w:val="24"/>
          <w:lang w:val="lt-LT"/>
        </w:rPr>
        <w:t>darbo</w:t>
      </w:r>
      <w:r w:rsidR="004A4F5D" w:rsidRPr="002E0FC1">
        <w:rPr>
          <w:rFonts w:ascii="Calibri Light" w:hAnsi="Calibri Light" w:cs="Calibri Light"/>
          <w:sz w:val="24"/>
          <w:szCs w:val="24"/>
          <w:lang w:val="lt-LT"/>
        </w:rPr>
        <w:t xml:space="preserve"> </w:t>
      </w:r>
      <w:r w:rsidR="004A4F5D" w:rsidRPr="002E0FC1">
        <w:rPr>
          <w:rFonts w:ascii="Calibri Light" w:hAnsi="Calibri Light" w:cs="Calibri Light"/>
          <w:b/>
          <w:sz w:val="24"/>
          <w:szCs w:val="24"/>
          <w:lang w:val="lt-LT"/>
        </w:rPr>
        <w:t>dienoms</w:t>
      </w:r>
      <w:r w:rsidR="004A4F5D" w:rsidRPr="002E0FC1">
        <w:rPr>
          <w:rFonts w:ascii="Calibri Light" w:hAnsi="Calibri Light" w:cs="Calibri Light"/>
          <w:sz w:val="24"/>
          <w:szCs w:val="24"/>
          <w:lang w:val="lt-LT"/>
        </w:rPr>
        <w:t xml:space="preserve"> iki pasiūlymų pateikimo termino pabaigos. Perkančioji organizacija į gautą prašymą atsako ne vėliau kaip per 1</w:t>
      </w:r>
      <w:r w:rsidR="001B66A1">
        <w:rPr>
          <w:rFonts w:ascii="Calibri Light" w:hAnsi="Calibri Light" w:cs="Calibri Light"/>
          <w:sz w:val="24"/>
          <w:szCs w:val="24"/>
          <w:lang w:val="lt-LT"/>
        </w:rPr>
        <w:t xml:space="preserve"> (vieną)</w:t>
      </w:r>
      <w:r w:rsidR="004A4F5D" w:rsidRPr="002E0FC1">
        <w:rPr>
          <w:rFonts w:ascii="Calibri Light" w:hAnsi="Calibri Light" w:cs="Calibri Light"/>
          <w:sz w:val="24"/>
          <w:szCs w:val="24"/>
          <w:lang w:val="lt-LT"/>
        </w:rPr>
        <w:t xml:space="preserve"> darbo dieną nuo gavimo dienos. </w:t>
      </w:r>
      <w:r w:rsidR="004A4F5D" w:rsidRPr="002E0FC1">
        <w:rPr>
          <w:rFonts w:ascii="Calibri Light" w:hAnsi="Calibri Light" w:cs="Calibri Light"/>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233CB5D2" w14:textId="2C5FBAFE" w:rsidR="0000440E" w:rsidRPr="002E0FC1" w:rsidRDefault="008833F4" w:rsidP="0000440E">
      <w:pPr>
        <w:tabs>
          <w:tab w:val="left" w:pos="1134"/>
        </w:tabs>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6.2.</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color w:val="000000"/>
          <w:sz w:val="24"/>
          <w:szCs w:val="24"/>
          <w:lang w:val="lt-LT"/>
        </w:rPr>
        <w:t>Nesibaigus pasiūlymų pateikimo terminui, perkančioji organizacija turi teisę savo iniciatyva paaiškinti, patikslinti Apklausos sąlygas.</w:t>
      </w:r>
    </w:p>
    <w:p w14:paraId="6B17F2D5" w14:textId="06A23285"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color w:val="000000"/>
          <w:sz w:val="24"/>
          <w:szCs w:val="24"/>
          <w:lang w:val="lt-LT"/>
        </w:rPr>
        <w:t>6.3.</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Atsakydama į kiekvieną dalyvio CVP IS susirašinėjimo priemonėmis pateiktą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jeigu jis buvo pateiktas nepasibaigus pirkimo sąlygų </w:t>
      </w:r>
      <w:r w:rsidR="001B66A1">
        <w:rPr>
          <w:rFonts w:ascii="Calibri Light" w:hAnsi="Calibri Light" w:cs="Calibri Light"/>
          <w:sz w:val="24"/>
          <w:szCs w:val="24"/>
          <w:lang w:val="lt-LT"/>
        </w:rPr>
        <w:t>7.2</w:t>
      </w:r>
      <w:r>
        <w:rPr>
          <w:rFonts w:ascii="Calibri Light" w:hAnsi="Calibri Light" w:cs="Calibri Light"/>
          <w:sz w:val="24"/>
          <w:szCs w:val="24"/>
          <w:lang w:val="lt-LT"/>
        </w:rPr>
        <w:t>.</w:t>
      </w:r>
      <w:r w:rsidR="004A4F5D" w:rsidRPr="002E0FC1">
        <w:rPr>
          <w:rFonts w:ascii="Calibri Light" w:hAnsi="Calibri Light" w:cs="Calibri Light"/>
          <w:sz w:val="24"/>
          <w:szCs w:val="24"/>
          <w:lang w:val="lt-LT"/>
        </w:rPr>
        <w:t xml:space="preserve"> punkte nurodytam terminui, arba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perkančioji organizacija paaiškinimus, patikslinimus turi paskelbti CVP IS ir išsiųsti visiems dalyviams, prisijungusiems prie pirkimo, ne vėliau kaip likus </w:t>
      </w:r>
      <w:r w:rsidR="004A4F5D" w:rsidRPr="002E0FC1">
        <w:rPr>
          <w:rFonts w:ascii="Calibri Light" w:hAnsi="Calibri Light" w:cs="Calibri Light"/>
          <w:b/>
          <w:sz w:val="24"/>
          <w:szCs w:val="24"/>
          <w:lang w:val="lt-LT"/>
        </w:rPr>
        <w:t>1</w:t>
      </w:r>
      <w:r w:rsidR="001B66A1">
        <w:rPr>
          <w:rFonts w:ascii="Calibri Light" w:hAnsi="Calibri Light" w:cs="Calibri Light"/>
          <w:b/>
          <w:sz w:val="24"/>
          <w:szCs w:val="24"/>
          <w:lang w:val="lt-LT"/>
        </w:rPr>
        <w:t xml:space="preserve"> (vienai)</w:t>
      </w:r>
      <w:r w:rsidR="004A4F5D" w:rsidRPr="002E0FC1">
        <w:rPr>
          <w:rFonts w:ascii="Calibri Light" w:hAnsi="Calibri Light" w:cs="Calibri Light"/>
          <w:b/>
          <w:sz w:val="24"/>
          <w:szCs w:val="24"/>
          <w:lang w:val="lt-LT"/>
        </w:rPr>
        <w:t xml:space="preserve"> darbo dienai</w:t>
      </w:r>
      <w:r w:rsidR="004A4F5D" w:rsidRPr="002E0FC1">
        <w:rPr>
          <w:rFonts w:ascii="Calibri Light" w:hAnsi="Calibri Light" w:cs="Calibri Light"/>
          <w:sz w:val="24"/>
          <w:szCs w:val="24"/>
          <w:lang w:val="lt-LT"/>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Perkančioji organizacija tiek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tiek dalyvių iniciatyva visus paaiškinimus ir patikslinimus skelbia CVP IS. Atsakymai į </w:t>
      </w:r>
      <w:r w:rsidR="004A4F5D" w:rsidRPr="002E0FC1">
        <w:rPr>
          <w:rFonts w:ascii="Calibri Light" w:hAnsi="Calibri Light" w:cs="Calibri Light"/>
          <w:sz w:val="24"/>
          <w:szCs w:val="24"/>
          <w:lang w:val="lt-LT"/>
        </w:rPr>
        <w:lastRenderedPageBreak/>
        <w:t xml:space="preserve">tiekėjų klausimus ar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FC8138D" w:rsidR="0000440E" w:rsidRPr="002E0FC1" w:rsidRDefault="008833F4" w:rsidP="0000440E">
      <w:pPr>
        <w:tabs>
          <w:tab w:val="left" w:pos="1134"/>
        </w:tabs>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6.4.</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25CEBBFE"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t>6.5.</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Tuo atveju, kai paaiškinami (patikslinami) pirkimo dokumentai, perkančioji organizacija paaiškinimus (patikslinimus) paskelbia CVP IS, atitinkamai patikslin</w:t>
      </w:r>
      <w:r w:rsidR="00B15C02"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1B66A1">
        <w:rPr>
          <w:rFonts w:ascii="Calibri Light" w:hAnsi="Calibri Light" w:cs="Calibri Light"/>
          <w:sz w:val="24"/>
          <w:szCs w:val="24"/>
          <w:lang w:val="lt-LT"/>
        </w:rPr>
        <w:t xml:space="preserve">(vienai) </w:t>
      </w:r>
      <w:r w:rsidR="004A4F5D" w:rsidRPr="002E0FC1">
        <w:rPr>
          <w:rFonts w:ascii="Calibri Light" w:hAnsi="Calibri Light" w:cs="Calibri Light"/>
          <w:sz w:val="24"/>
          <w:szCs w:val="24"/>
          <w:lang w:val="lt-LT"/>
        </w:rPr>
        <w:t>darbo dienai iki pasiūlymų pateikimo termino pabaigos, ji perkelia pasiūlymų pateikimo terminą laikui, per kurį tiekėjai, rengdami pirkimo pasiūlymus, galėtų atsižvelgti į šiuos paaiškinimus (patikslinimus).</w:t>
      </w:r>
    </w:p>
    <w:p w14:paraId="7F523BB8" w14:textId="3011BC86" w:rsidR="004A4F5D"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t>6.6</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A98B9A9" w14:textId="77777777" w:rsidR="001B66A1" w:rsidRPr="002E0FC1" w:rsidRDefault="001B66A1" w:rsidP="0000440E">
      <w:pPr>
        <w:tabs>
          <w:tab w:val="left" w:pos="1134"/>
        </w:tabs>
        <w:ind w:firstLine="720"/>
        <w:jc w:val="both"/>
        <w:rPr>
          <w:rFonts w:ascii="Calibri Light" w:hAnsi="Calibri Light" w:cs="Calibri Light"/>
          <w:b/>
          <w:color w:val="000000"/>
          <w:sz w:val="24"/>
          <w:szCs w:val="24"/>
          <w:lang w:val="lt-LT"/>
        </w:rPr>
      </w:pPr>
    </w:p>
    <w:p w14:paraId="10CA05A5" w14:textId="77777777" w:rsidR="00DC6F6C" w:rsidRPr="002E0FC1" w:rsidRDefault="004A4F5D" w:rsidP="0074603E">
      <w:pPr>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VII. SUSIPAŽINIMO SU PASIŪLYMAIS PROCEDŪROS</w:t>
      </w:r>
    </w:p>
    <w:p w14:paraId="0EA2FCDD"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B66A1">
        <w:rPr>
          <w:rFonts w:ascii="Calibri Light" w:hAnsi="Calibri Light" w:cs="Calibri Light"/>
          <w:sz w:val="24"/>
          <w:szCs w:val="24"/>
        </w:rPr>
        <w:t>Pasiūlymus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nagrinės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palygins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ir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įvertins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Pirkimų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organizatorius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Pasiūlymai</w:t>
      </w:r>
      <w:proofErr w:type="spellEnd"/>
      <w:r w:rsidRPr="001B66A1">
        <w:rPr>
          <w:rFonts w:ascii="Calibri Light" w:hAnsi="Calibri Light" w:cs="Calibri Light"/>
          <w:sz w:val="24"/>
          <w:szCs w:val="24"/>
        </w:rPr>
        <w:t xml:space="preserve"> bus </w:t>
      </w:r>
      <w:proofErr w:type="spellStart"/>
      <w:r w:rsidRPr="001B66A1">
        <w:rPr>
          <w:rFonts w:ascii="Calibri Light" w:hAnsi="Calibri Light" w:cs="Calibri Light"/>
          <w:sz w:val="24"/>
          <w:szCs w:val="24"/>
        </w:rPr>
        <w:t>vertinami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konfidencialiai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Tiekėjams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jų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įgaliotiems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atstovams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nedalyvaujant</w:t>
      </w:r>
      <w:proofErr w:type="spellEnd"/>
      <w:r w:rsidRPr="001B66A1">
        <w:rPr>
          <w:rFonts w:ascii="Calibri Light" w:hAnsi="Calibri Light" w:cs="Calibri Light"/>
          <w:sz w:val="24"/>
          <w:szCs w:val="24"/>
        </w:rPr>
        <w:t xml:space="preserve">. </w:t>
      </w:r>
    </w:p>
    <w:p w14:paraId="1C713077" w14:textId="77777777" w:rsidR="001F554E"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b/>
          <w:bCs/>
          <w:sz w:val="24"/>
          <w:szCs w:val="24"/>
          <w:lang w:val="fi-FI"/>
        </w:rPr>
        <w:t>Pasiūlymo pateikimo terminas (data, valanda ir minutė) nurodyta skelbime apie pirkimą</w:t>
      </w:r>
      <w:r w:rsidRPr="00B75BD2">
        <w:rPr>
          <w:rFonts w:ascii="Calibri Light" w:hAnsi="Calibri Light" w:cs="Calibri Light"/>
          <w:sz w:val="24"/>
          <w:szCs w:val="24"/>
          <w:lang w:val="fi-FI"/>
        </w:rPr>
        <w:t>.</w:t>
      </w:r>
    </w:p>
    <w:p w14:paraId="558E7F05" w14:textId="34A0EB57" w:rsidR="008833F4"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Tiekėjo teikiamas pasiūlymas gali būti užšifruojamas. Tiekėjas, nusprendęs pateikti užšifruotą pasiūlymą, turi:</w:t>
      </w:r>
    </w:p>
    <w:p w14:paraId="56ABCF16" w14:textId="742037CE" w:rsidR="008833F4" w:rsidRPr="00B75BD2" w:rsidRDefault="008833F4" w:rsidP="0074603E">
      <w:pPr>
        <w:pStyle w:val="ListParagraph"/>
        <w:numPr>
          <w:ilvl w:val="0"/>
          <w:numId w:val="23"/>
        </w:numPr>
        <w:ind w:left="0" w:firstLine="720"/>
        <w:jc w:val="both"/>
        <w:rPr>
          <w:rFonts w:ascii="Calibri Light" w:hAnsi="Calibri Light" w:cs="Calibri Light"/>
          <w:b/>
          <w:sz w:val="24"/>
          <w:szCs w:val="24"/>
          <w:lang w:val="fi-FI"/>
        </w:rPr>
      </w:pPr>
      <w:r w:rsidRPr="00B75BD2">
        <w:rPr>
          <w:rFonts w:ascii="Calibri Light" w:hAnsi="Calibri Light" w:cs="Calibri Light"/>
          <w:sz w:val="24"/>
          <w:szCs w:val="24"/>
          <w:lang w:val="fi-FI"/>
        </w:rPr>
        <w:t xml:space="preserve">iki pasiūlymų pateikimo termino pabaigos naudodamasis CVP IS priemonėmis pateikti užšifruotą pasiūlymą (užšifruojamas visas pasiūlymas arba pasiūlymo dokumentas, kuriame nurodyta pasiūlymo kaina). Instrukcija, kaip tiekėjui užšifruoti dokumentą, galima rasti paspaudus šią nuorodą: </w:t>
      </w:r>
      <w:hyperlink r:id="rId8" w:history="1">
        <w:r w:rsidR="003276A7" w:rsidRPr="003276A7">
          <w:rPr>
            <w:rStyle w:val="Hyperlink"/>
            <w:rFonts w:ascii="Calibri Light" w:hAnsi="Calibri Light" w:cs="Calibri Light"/>
            <w:sz w:val="24"/>
            <w:szCs w:val="24"/>
            <w:lang w:val="fi-FI"/>
          </w:rPr>
          <w:t>https://vpt.lrv.lt/uploads/vpt/documents/files/LT_versija/CVP_IS/Mokymu_medziaga/Tiekejams/Uzsifravimo_instrukcija.pdf</w:t>
        </w:r>
      </w:hyperlink>
      <w:r w:rsidRPr="00B75BD2">
        <w:rPr>
          <w:rFonts w:ascii="Calibri Light" w:hAnsi="Calibri Light" w:cs="Calibri Light"/>
          <w:sz w:val="24"/>
          <w:szCs w:val="24"/>
          <w:lang w:val="fi-FI"/>
        </w:rPr>
        <w:t>.</w:t>
      </w:r>
    </w:p>
    <w:p w14:paraId="4AF92E7C" w14:textId="77777777" w:rsidR="001F554E" w:rsidRPr="00B75BD2" w:rsidRDefault="008833F4" w:rsidP="001F554E">
      <w:pPr>
        <w:pStyle w:val="ListParagraph"/>
        <w:numPr>
          <w:ilvl w:val="0"/>
          <w:numId w:val="23"/>
        </w:numPr>
        <w:ind w:left="0" w:firstLine="720"/>
        <w:jc w:val="both"/>
        <w:rPr>
          <w:rFonts w:ascii="Calibri Light" w:hAnsi="Calibri Light" w:cs="Calibri Light"/>
          <w:color w:val="000000"/>
          <w:sz w:val="24"/>
          <w:szCs w:val="24"/>
          <w:lang w:val="fi-FI"/>
        </w:rPr>
      </w:pPr>
      <w:r w:rsidRPr="00B75BD2">
        <w:rPr>
          <w:rFonts w:ascii="Calibri Light" w:hAnsi="Calibri Light" w:cs="Calibri Light"/>
          <w:sz w:val="24"/>
          <w:szCs w:val="24"/>
          <w:lang w:val="fi-FI"/>
        </w:rPr>
        <w:t>iki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75BD2">
        <w:rPr>
          <w:rFonts w:ascii="Calibri Light" w:hAnsi="Calibri Light" w:cs="Calibri Light"/>
          <w:color w:val="000000"/>
          <w:sz w:val="24"/>
          <w:szCs w:val="24"/>
          <w:lang w:val="fi-FI"/>
        </w:rPr>
        <w:t xml:space="preserve">. </w:t>
      </w:r>
    </w:p>
    <w:p w14:paraId="2DF575E2" w14:textId="657D7C63" w:rsidR="008833F4" w:rsidRPr="001F554E" w:rsidRDefault="008833F4" w:rsidP="001F554E">
      <w:pPr>
        <w:pStyle w:val="ListParagraph"/>
        <w:numPr>
          <w:ilvl w:val="1"/>
          <w:numId w:val="45"/>
        </w:numPr>
        <w:ind w:left="0" w:firstLine="720"/>
        <w:jc w:val="both"/>
        <w:rPr>
          <w:rFonts w:ascii="Calibri Light" w:hAnsi="Calibri Light" w:cs="Calibri Light"/>
          <w:color w:val="000000"/>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w:t>
      </w:r>
    </w:p>
    <w:p w14:paraId="3CB83CC3" w14:textId="77777777" w:rsidR="008833F4" w:rsidRPr="006B74AD" w:rsidRDefault="008833F4" w:rsidP="0074603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visą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teikiamą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pasiūlymas</w:t>
      </w:r>
      <w:proofErr w:type="spellEnd"/>
      <w:r w:rsidRPr="006B74AD">
        <w:rPr>
          <w:rFonts w:ascii="Calibri Light" w:hAnsi="Calibri Light" w:cs="Calibri Light"/>
          <w:sz w:val="24"/>
          <w:szCs w:val="24"/>
        </w:rPr>
        <w:t xml:space="preserve"> bus </w:t>
      </w:r>
      <w:proofErr w:type="spellStart"/>
      <w:r w:rsidRPr="006B74AD">
        <w:rPr>
          <w:rFonts w:ascii="Calibri Light" w:hAnsi="Calibri Light" w:cs="Calibri Light"/>
          <w:sz w:val="24"/>
          <w:szCs w:val="24"/>
        </w:rPr>
        <w:t>laikomas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nepateiktu</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nebus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vertinamas</w:t>
      </w:r>
      <w:proofErr w:type="spellEnd"/>
      <w:r w:rsidRPr="006B74AD">
        <w:rPr>
          <w:rFonts w:ascii="Calibri Light" w:hAnsi="Calibri Light" w:cs="Calibri Light"/>
          <w:sz w:val="24"/>
          <w:szCs w:val="24"/>
        </w:rPr>
        <w:t>.</w:t>
      </w:r>
    </w:p>
    <w:p w14:paraId="2F977B81" w14:textId="77777777" w:rsidR="001F554E" w:rsidRDefault="008833F4" w:rsidP="001F554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kuriame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nurodyta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kaina</w:t>
      </w:r>
      <w:proofErr w:type="spellEnd"/>
      <w:r w:rsidRPr="006B74AD">
        <w:rPr>
          <w:rFonts w:ascii="Calibri Light" w:hAnsi="Calibri Light" w:cs="Calibri Light"/>
          <w:sz w:val="24"/>
          <w:szCs w:val="24"/>
        </w:rPr>
        <w:t xml:space="preserve">, o </w:t>
      </w:r>
      <w:proofErr w:type="spellStart"/>
      <w:r w:rsidRPr="006B74AD">
        <w:rPr>
          <w:rFonts w:ascii="Calibri Light" w:hAnsi="Calibri Light" w:cs="Calibri Light"/>
          <w:sz w:val="24"/>
          <w:szCs w:val="24"/>
        </w:rPr>
        <w:t>kitus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neužšifruotus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lastRenderedPageBreak/>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dokumento</w:t>
      </w:r>
      <w:proofErr w:type="spellEnd"/>
      <w:r w:rsidRPr="006B74AD">
        <w:rPr>
          <w:rFonts w:ascii="Calibri Light" w:hAnsi="Calibri Light" w:cs="Calibri Light"/>
          <w:sz w:val="24"/>
          <w:szCs w:val="24"/>
        </w:rPr>
        <w:t xml:space="preserve"> –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atmes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kaip</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neatitinkantį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pirkimo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dokumentuose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nustatytų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reikalavimų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kainos</w:t>
      </w:r>
      <w:proofErr w:type="spellEnd"/>
      <w:r w:rsidRPr="006B74AD">
        <w:rPr>
          <w:rFonts w:ascii="Calibri Light" w:hAnsi="Calibri Light" w:cs="Calibri Light"/>
          <w:sz w:val="24"/>
          <w:szCs w:val="24"/>
        </w:rPr>
        <w:t>).</w:t>
      </w:r>
    </w:p>
    <w:p w14:paraId="4B8611B7"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Slaptažodis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tinkamai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tada</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jis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w:t>
      </w:r>
    </w:p>
    <w:p w14:paraId="0B60BE91" w14:textId="205A78A8"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Iškilus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techninėms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problemoms</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galimybės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per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teisę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kitomis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pasirinktinai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elektroniniu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paštu</w:t>
      </w:r>
      <w:proofErr w:type="spellEnd"/>
      <w:r w:rsidRPr="001F554E">
        <w:rPr>
          <w:rFonts w:ascii="Calibri Light" w:hAnsi="Calibri Light" w:cs="Calibri Light"/>
          <w:sz w:val="24"/>
          <w:szCs w:val="24"/>
        </w:rPr>
        <w:t xml:space="preserve"> (</w:t>
      </w:r>
      <w:hyperlink r:id="rId9" w:history="1">
        <w:r w:rsidR="006F5D31" w:rsidRPr="006F5D31">
          <w:rPr>
            <w:rStyle w:val="Hyperlink"/>
            <w:rFonts w:ascii="Calibri Light" w:hAnsi="Calibri Light" w:cs="Calibri Light"/>
            <w:sz w:val="24"/>
            <w:szCs w:val="24"/>
          </w:rPr>
          <w:t>sigute.budreikiene@vmb.lt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b/>
          <w:sz w:val="24"/>
          <w:szCs w:val="24"/>
        </w:rPr>
        <w:t>oficialiu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elektroniniu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paštu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arba</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raštu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adresu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color w:val="000000"/>
          <w:sz w:val="24"/>
          <w:szCs w:val="24"/>
        </w:rPr>
        <w:t>Naugarduko</w:t>
      </w:r>
      <w:proofErr w:type="spellEnd"/>
      <w:r w:rsidRPr="001F554E">
        <w:rPr>
          <w:rFonts w:ascii="Calibri Light" w:hAnsi="Calibri Light" w:cs="Calibri Light"/>
          <w:color w:val="000000"/>
          <w:sz w:val="24"/>
          <w:szCs w:val="24"/>
        </w:rPr>
        <w:t xml:space="preserve"> g. 98, Vilnius</w:t>
      </w:r>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nurodant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pavadinimą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numerį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lang w:eastAsia="lt-LT"/>
        </w:rPr>
        <w:t>Tokiu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atveju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turėtų</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aktyvus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įsitikinti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kad</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pateiktas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laiku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pasiekė</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adresatą</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pavyzdžiui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susisiekęs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perkančiąja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organizacija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oficialiu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telefonu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arba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kitais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būdais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Jeigu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dėl</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užfiksuotos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techninės</w:t>
      </w:r>
      <w:proofErr w:type="spellEnd"/>
      <w:r w:rsidRPr="001F554E">
        <w:rPr>
          <w:rFonts w:ascii="Calibri Light" w:hAnsi="Calibri Light" w:cs="Calibri Light"/>
          <w:sz w:val="24"/>
          <w:szCs w:val="24"/>
          <w:lang w:eastAsia="lt-LT"/>
        </w:rPr>
        <w:t xml:space="preserve"> CVP IS </w:t>
      </w:r>
      <w:proofErr w:type="spellStart"/>
      <w:r w:rsidRPr="001F554E">
        <w:rPr>
          <w:rFonts w:ascii="Calibri Light" w:hAnsi="Calibri Light" w:cs="Calibri Light"/>
          <w:sz w:val="24"/>
          <w:szCs w:val="24"/>
          <w:lang w:eastAsia="lt-LT"/>
        </w:rPr>
        <w:t>problemos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slaptažodį</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pateikė</w:t>
      </w:r>
      <w:proofErr w:type="spellEnd"/>
      <w:r w:rsidRPr="001F554E">
        <w:rPr>
          <w:rFonts w:ascii="Calibri Light" w:hAnsi="Calibri Light" w:cs="Calibri Light"/>
          <w:sz w:val="24"/>
          <w:szCs w:val="24"/>
          <w:lang w:eastAsia="lt-LT"/>
        </w:rPr>
        <w:t xml:space="preserve"> ne CVP IS </w:t>
      </w:r>
      <w:proofErr w:type="spellStart"/>
      <w:r w:rsidRPr="001F554E">
        <w:rPr>
          <w:rFonts w:ascii="Calibri Light" w:hAnsi="Calibri Light" w:cs="Calibri Light"/>
          <w:sz w:val="24"/>
          <w:szCs w:val="24"/>
          <w:lang w:eastAsia="lt-LT"/>
        </w:rPr>
        <w:t>priemonėmis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w:t>
      </w:r>
      <w:r w:rsidRPr="001F554E">
        <w:rPr>
          <w:rFonts w:ascii="Calibri Light" w:hAnsi="Calibri Light" w:cs="Calibri Light"/>
          <w:sz w:val="24"/>
          <w:szCs w:val="24"/>
        </w:rPr>
        <w:t>uomet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privalo</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išsiųsti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panaudojo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iššifravimui</w:t>
      </w:r>
      <w:proofErr w:type="spellEnd"/>
      <w:r w:rsidRPr="001F554E">
        <w:rPr>
          <w:rFonts w:ascii="Calibri Light" w:hAnsi="Calibri Light" w:cs="Calibri Light"/>
          <w:sz w:val="24"/>
          <w:szCs w:val="24"/>
        </w:rPr>
        <w:t xml:space="preserve">. </w:t>
      </w:r>
    </w:p>
    <w:p w14:paraId="0A43428A" w14:textId="5AC8CC0A"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ne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tuo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buvo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užfiksuotos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problema</w:t>
      </w:r>
      <w:proofErr w:type="spellEnd"/>
      <w:r w:rsidRPr="001F554E">
        <w:rPr>
          <w:rFonts w:ascii="Calibri Light" w:hAnsi="Calibri Light" w:cs="Calibri Light"/>
          <w:sz w:val="24"/>
          <w:szCs w:val="24"/>
        </w:rPr>
        <w:t xml:space="preserve"> – tai </w:t>
      </w:r>
      <w:proofErr w:type="spellStart"/>
      <w:r w:rsidRPr="001F554E">
        <w:rPr>
          <w:rFonts w:ascii="Calibri Light" w:hAnsi="Calibri Light" w:cs="Calibri Light"/>
          <w:sz w:val="24"/>
          <w:szCs w:val="24"/>
        </w:rPr>
        <w:t>nustatytas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daugiau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nei</w:t>
      </w:r>
      <w:proofErr w:type="spellEnd"/>
      <w:r w:rsidRPr="001F554E">
        <w:rPr>
          <w:rFonts w:ascii="Calibri Light" w:hAnsi="Calibri Light" w:cs="Calibri Light"/>
          <w:sz w:val="24"/>
          <w:szCs w:val="24"/>
        </w:rPr>
        <w:t xml:space="preserve"> 10 </w:t>
      </w:r>
      <w:proofErr w:type="spellStart"/>
      <w:r w:rsidRPr="001F554E">
        <w:rPr>
          <w:rFonts w:ascii="Calibri Light" w:hAnsi="Calibri Light" w:cs="Calibri Light"/>
          <w:sz w:val="24"/>
          <w:szCs w:val="24"/>
        </w:rPr>
        <w:t>registruotų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naudotojų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skirtingose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vykdyti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t. y. </w:t>
      </w:r>
      <w:proofErr w:type="spellStart"/>
      <w:r w:rsidRPr="001F554E">
        <w:rPr>
          <w:rFonts w:ascii="Calibri Light" w:hAnsi="Calibri Light" w:cs="Calibri Light"/>
          <w:sz w:val="24"/>
          <w:szCs w:val="24"/>
        </w:rPr>
        <w:t>neįmanoma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prisijungti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w:t>
      </w:r>
      <w:proofErr w:type="spellEnd"/>
      <w:r w:rsidRPr="001F554E">
        <w:rPr>
          <w:rFonts w:ascii="Calibri Light" w:hAnsi="Calibri Light" w:cs="Calibri Light"/>
          <w:sz w:val="24"/>
          <w:szCs w:val="24"/>
        </w:rPr>
        <w:t xml:space="preserve"> CVP IS (</w:t>
      </w:r>
      <w:hyperlink r:id="rId10" w:history="1">
        <w:r w:rsidR="00F10388" w:rsidRPr="006D0FF2">
          <w:rPr>
            <w:rStyle w:val="Hyperlink"/>
            <w:rFonts w:ascii="Calibri Light" w:hAnsi="Calibri Light" w:cs="Calibri Light"/>
            <w:sz w:val="24"/>
            <w:szCs w:val="24"/>
          </w:rPr>
          <w:t>https://viesiejipirkimai.lt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neveikia</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neatsidaro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langas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informacija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apie</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yra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paskelbta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Viešųjų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tarnybos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internetinėje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svetainėje</w:t>
      </w:r>
      <w:proofErr w:type="spellEnd"/>
      <w:r w:rsidRPr="001F554E">
        <w:rPr>
          <w:rFonts w:ascii="Calibri Light" w:hAnsi="Calibri Light" w:cs="Calibri Light"/>
          <w:sz w:val="24"/>
          <w:szCs w:val="24"/>
        </w:rPr>
        <w:t xml:space="preserve"> (</w:t>
      </w:r>
      <w:hyperlink r:id="rId11" w:history="1">
        <w:r w:rsidRPr="001F554E">
          <w:rPr>
            <w:rStyle w:val="Hyperlink"/>
            <w:rFonts w:ascii="Calibri Light" w:hAnsi="Calibri Light" w:cs="Calibri Light"/>
            <w:sz w:val="24"/>
            <w:szCs w:val="24"/>
          </w:rPr>
          <w:t>http://vpt.lrv.lt</w:t>
        </w:r>
      </w:hyperlink>
      <w:r w:rsidRPr="001F554E">
        <w:rPr>
          <w:rFonts w:ascii="Calibri Light" w:hAnsi="Calibri Light" w:cs="Calibri Light"/>
          <w:sz w:val="24"/>
          <w:szCs w:val="24"/>
        </w:rPr>
        <w:t xml:space="preserve">). </w:t>
      </w:r>
    </w:p>
    <w:p w14:paraId="31530479"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visą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jo </w:t>
      </w:r>
      <w:proofErr w:type="spellStart"/>
      <w:r w:rsidRPr="001F554E">
        <w:rPr>
          <w:rFonts w:ascii="Calibri Light" w:hAnsi="Calibri Light" w:cs="Calibri Light"/>
          <w:sz w:val="24"/>
          <w:szCs w:val="24"/>
        </w:rPr>
        <w:t>paties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kaltės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neteisingą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naudodamasi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iššifruoti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nėra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vertinamas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užšifravo</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kuriame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kaina</w:t>
      </w:r>
      <w:proofErr w:type="spellEnd"/>
      <w:r w:rsidRPr="001F554E">
        <w:rPr>
          <w:rFonts w:ascii="Calibri Light" w:hAnsi="Calibri Light" w:cs="Calibri Light"/>
          <w:sz w:val="24"/>
          <w:szCs w:val="24"/>
        </w:rPr>
        <w:t xml:space="preserve">, o </w:t>
      </w:r>
      <w:proofErr w:type="spellStart"/>
      <w:r w:rsidRPr="001F554E">
        <w:rPr>
          <w:rFonts w:ascii="Calibri Light" w:hAnsi="Calibri Light" w:cs="Calibri Light"/>
          <w:sz w:val="24"/>
          <w:szCs w:val="24"/>
        </w:rPr>
        <w:t>kitus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neužšifruotus</w:t>
      </w:r>
      <w:proofErr w:type="spellEnd"/>
      <w:r w:rsidRPr="001F554E">
        <w:rPr>
          <w:rFonts w:ascii="Calibri Light" w:hAnsi="Calibri Light" w:cs="Calibri Light"/>
          <w:sz w:val="24"/>
          <w:szCs w:val="24"/>
        </w:rPr>
        <w:t xml:space="preserve"> –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atmeta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kaip</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neatitinkantį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nustatytų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reikalavimų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7141B4B2"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Tolesnes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nagrinėjimo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palyginimo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atlieka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įgaliotiems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atstovams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nedalyvaujant</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28C2D981" w14:textId="7DB704D7" w:rsidR="008833F4" w:rsidRPr="001F554E" w:rsidRDefault="008833F4" w:rsidP="001F554E">
      <w:pPr>
        <w:pStyle w:val="ListParagraph"/>
        <w:numPr>
          <w:ilvl w:val="1"/>
          <w:numId w:val="45"/>
        </w:numPr>
        <w:ind w:left="0" w:firstLine="720"/>
        <w:jc w:val="both"/>
        <w:rPr>
          <w:rFonts w:ascii="Calibri Light" w:hAnsi="Calibri Light" w:cs="Calibri Light"/>
          <w:sz w:val="24"/>
          <w:szCs w:val="24"/>
        </w:rPr>
      </w:pPr>
      <w:r w:rsidRPr="001F554E">
        <w:rPr>
          <w:rFonts w:ascii="Calibri Light" w:hAnsi="Calibri Light" w:cs="Calibri Light"/>
          <w:color w:val="000000"/>
          <w:sz w:val="24"/>
          <w:szCs w:val="24"/>
        </w:rPr>
        <w:t xml:space="preserve">Tuo </w:t>
      </w:r>
      <w:proofErr w:type="spellStart"/>
      <w:r w:rsidRPr="001F554E">
        <w:rPr>
          <w:rFonts w:ascii="Calibri Light" w:hAnsi="Calibri Light" w:cs="Calibri Light"/>
          <w:color w:val="000000"/>
          <w:sz w:val="24"/>
          <w:szCs w:val="24"/>
        </w:rPr>
        <w:t>atveju</w:t>
      </w:r>
      <w:proofErr w:type="spellEnd"/>
      <w:r w:rsidRPr="001F554E">
        <w:rPr>
          <w:rFonts w:ascii="Calibri Light" w:hAnsi="Calibri Light" w:cs="Calibri Light"/>
          <w:color w:val="000000"/>
          <w:sz w:val="24"/>
          <w:szCs w:val="24"/>
        </w:rPr>
        <w:t xml:space="preserve">, kai </w:t>
      </w:r>
      <w:proofErr w:type="spellStart"/>
      <w:r w:rsidRPr="001F554E">
        <w:rPr>
          <w:rFonts w:ascii="Calibri Light" w:hAnsi="Calibri Light" w:cs="Calibri Light"/>
          <w:color w:val="000000"/>
          <w:sz w:val="24"/>
          <w:szCs w:val="24"/>
        </w:rPr>
        <w:t>pasiūlyme</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išreikšta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skaičiais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neatitinka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teisinga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laikoma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00580D9A" w:rsidRPr="001F554E">
        <w:rPr>
          <w:rFonts w:ascii="Calibri Light" w:hAnsi="Calibri Light" w:cs="Calibri Light"/>
          <w:color w:val="000000"/>
          <w:sz w:val="24"/>
          <w:szCs w:val="24"/>
        </w:rPr>
        <w:t>.</w:t>
      </w:r>
    </w:p>
    <w:p w14:paraId="561EF9F6" w14:textId="77777777" w:rsidR="008833F4" w:rsidRPr="00025AC8" w:rsidRDefault="008833F4" w:rsidP="0074603E">
      <w:pPr>
        <w:pStyle w:val="ListParagraph"/>
        <w:ind w:left="0" w:firstLine="720"/>
        <w:jc w:val="both"/>
        <w:rPr>
          <w:rFonts w:ascii="Calibri Light" w:hAnsi="Calibri Light" w:cs="Calibri Light"/>
          <w:b/>
          <w:color w:val="000000"/>
          <w:sz w:val="24"/>
          <w:szCs w:val="24"/>
        </w:rPr>
      </w:pPr>
    </w:p>
    <w:p w14:paraId="01CCFF69" w14:textId="77777777" w:rsidR="00A80602" w:rsidRPr="002E0FC1" w:rsidRDefault="004A4F5D" w:rsidP="0074603E">
      <w:pPr>
        <w:pStyle w:val="Betarp1"/>
        <w:ind w:firstLine="720"/>
        <w:jc w:val="both"/>
        <w:rPr>
          <w:rFonts w:ascii="Calibri Light" w:hAnsi="Calibri Light" w:cs="Calibri Light"/>
          <w:b/>
          <w:lang w:val="lt-LT"/>
        </w:rPr>
      </w:pPr>
      <w:r w:rsidRPr="002E0FC1">
        <w:rPr>
          <w:rFonts w:ascii="Calibri Light" w:hAnsi="Calibri Light" w:cs="Calibri Light"/>
          <w:b/>
          <w:lang w:val="lt-LT"/>
        </w:rPr>
        <w:t>VIII. DERYBOS</w:t>
      </w:r>
    </w:p>
    <w:p w14:paraId="008541D1" w14:textId="2B95890D"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xml:space="preserve">, pirkimo metu bus deramasi, jeigu visi dalyviai, kurie nebus pašalinti pirkimo metu, pasiūlys per didelę, perkančiajai organizacijai nepriimtiną kainą. </w:t>
      </w:r>
    </w:p>
    <w:p w14:paraId="133A9837" w14:textId="765E4BBA"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lang w:val="lt-LT"/>
        </w:rPr>
        <w:t xml:space="preserve">Derybos bus vykdomos CVP IS priemonėmis. </w:t>
      </w:r>
    </w:p>
    <w:p w14:paraId="49EE2CAE" w14:textId="343E5B7C"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5134E51E" w14:textId="69213D9F"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75468038" w14:textId="4FF0A59A" w:rsidR="007F2117"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CB1D9C2" w14:textId="4E718588"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3DFBB33B" w14:textId="4EC36D5E" w:rsidR="007F2117" w:rsidRPr="00D10440"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7C17AA68"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lastRenderedPageBreak/>
        <w:t>derėtis bus pakviesti visi pasiūlymus pateikę tiekėjai, kurių siūlomas pirkimo objektas atitinka pirkimo dokumentuose nustatytus reikalavimus;</w:t>
      </w:r>
    </w:p>
    <w:p w14:paraId="32F15F07"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vykdomos iki tiekėjo galutinių pasiūlymų pateikimo. Jei, pateikus galutinius pasiūlymus/ pasiūlymą, tiekėjo/ tiekėjų pasiūlyta kaina yra nepriimtina ir per didelė, perkančioji organizacija derybas gali vykdyti pakartotinai;</w:t>
      </w:r>
    </w:p>
    <w:p w14:paraId="70D76422"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laikomos įvykusiomis, jeigu yra bent vienas tiekėjas, kurio pasiūlymas ir derybų su juo rezultatai atitinka perkančiosios organizacijos keliamus reikalavimus;</w:t>
      </w:r>
    </w:p>
    <w:p w14:paraId="12296F54"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5AA0B079"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175D5D9B" w14:textId="77777777" w:rsidR="001F554E" w:rsidRPr="00B75BD2" w:rsidRDefault="001F554E" w:rsidP="001F554E">
      <w:pPr>
        <w:pStyle w:val="ListParagraph"/>
        <w:jc w:val="both"/>
        <w:rPr>
          <w:rFonts w:ascii="Calibri Light" w:hAnsi="Calibri Light" w:cs="Calibri Light"/>
          <w:sz w:val="24"/>
          <w:szCs w:val="24"/>
          <w:lang w:val="fi-FI"/>
        </w:rPr>
      </w:pPr>
    </w:p>
    <w:p w14:paraId="73D3742E" w14:textId="77777777" w:rsidR="00C27C2C" w:rsidRPr="002E0FC1" w:rsidRDefault="004A4F5D" w:rsidP="0074603E">
      <w:pPr>
        <w:pStyle w:val="Betarp1"/>
        <w:ind w:firstLine="720"/>
        <w:jc w:val="both"/>
        <w:rPr>
          <w:rFonts w:ascii="Calibri Light" w:hAnsi="Calibri Light" w:cs="Calibri Light"/>
          <w:b/>
          <w:bCs/>
          <w:lang w:val="lt-LT"/>
        </w:rPr>
      </w:pPr>
      <w:r w:rsidRPr="002E0FC1">
        <w:rPr>
          <w:rFonts w:ascii="Calibri Light" w:hAnsi="Calibri Light" w:cs="Calibri Light"/>
          <w:b/>
          <w:lang w:val="lt-LT"/>
        </w:rPr>
        <w:t>IX.</w:t>
      </w:r>
      <w:r w:rsidRPr="002E0FC1">
        <w:rPr>
          <w:rFonts w:ascii="Calibri Light" w:hAnsi="Calibri Light" w:cs="Calibri Light"/>
          <w:lang w:val="lt-LT"/>
        </w:rPr>
        <w:t xml:space="preserve"> </w:t>
      </w:r>
      <w:r w:rsidRPr="002E0FC1">
        <w:rPr>
          <w:rFonts w:ascii="Calibri Light" w:hAnsi="Calibri Light" w:cs="Calibri Light"/>
          <w:b/>
          <w:bCs/>
          <w:lang w:val="lt-LT"/>
        </w:rPr>
        <w:t>PASIŪLYMŲ NAGRINĖJIMAS IR PASIŪLYMŲ ATMETIMO PRIEŽASTYS</w:t>
      </w:r>
    </w:p>
    <w:p w14:paraId="0CFF2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Pateiktus pasiūlymus nagrinėja, vertina ir palygina Pirkimų organizatorius.</w:t>
      </w:r>
    </w:p>
    <w:p w14:paraId="32FEAB2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Perkančioji organizacija patikrina dalyvių kvalifikacinių reikalavimų atitikties deklaracijas ir apie</w:t>
      </w:r>
      <w:r w:rsidRPr="007F2117">
        <w:rPr>
          <w:rFonts w:ascii="Calibri Light" w:eastAsia="Calibri" w:hAnsi="Calibri Light" w:cs="Calibri Light"/>
          <w:sz w:val="24"/>
          <w:szCs w:val="24"/>
          <w:lang w:val="lt-LT" w:eastAsia="lt-LT"/>
        </w:rPr>
        <w:t xml:space="preserve"> kvalifikacinių reikalavimų atitikties deklaracijos patikrinimo rezultatus raštu (</w:t>
      </w:r>
      <w:r w:rsidRPr="007F2117">
        <w:rPr>
          <w:rFonts w:ascii="Calibri Light" w:eastAsia="Calibri" w:hAnsi="Calibri Light" w:cs="Calibri Light"/>
          <w:sz w:val="24"/>
          <w:szCs w:val="24"/>
          <w:lang w:val="lt-LT"/>
        </w:rPr>
        <w:t>CVP IS priemonėmis) informuoja tiekėjus nedelsdama, bet ne vėliau kaip per 3 (tris) darbo dienas nuo atlikto patikrinimo (jei to reikalaujama).</w:t>
      </w:r>
    </w:p>
    <w:p w14:paraId="6EF96EA7"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Jeigu tiekėjas kvalifikacinių reikalavimų atitikties deklaracijoje nepažymėjo ar atitinka keliamą (-us) reikalavimą (-us) (jei to reikalaujama), tuomet perkančioji organizacija turi prašyti tiekėjo patikslinti deklaraciją per protingą terminą. Tokiu atveju perkančioji organizacija vertina teikėjo pasiūlymą tik jam patikslinus deklaraciją.</w:t>
      </w:r>
    </w:p>
    <w:p w14:paraId="7216FB4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Pasiūlymas atmetamas tais atvejais, kai tiekėjas, perkančiajai organizacijai paprašius, nepatikslino kvalifikacinių reikalavimų atitikties deklaracijos arba, patikslinęs kvalifikacinių reikalavimų atitikties deklaraciją, joje nurodė, kad neatitinka Kvalifikacinių reikalavimų atitikties deklaracijoje nustatytų reikalavimų (jei to reikalaujama). Apie tokio pasiūlymo atmetimą tiekėjas informuojamas nedelsiant, bet ne vėliau kaip per 5 (penkias) darbo dienas nuo sprendimo priėmimo, raštu pranešant apie šio patikrinimo rezultatus bei pagrindžiant priimtus sprendimus.</w:t>
      </w:r>
    </w:p>
    <w:p w14:paraId="76B36B8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prie kvalifikacinių reikalavimų atitikties deklaracijos tiekėjas pateikia kvalifikaciją įrodančius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5C31CB13"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tiekėjas nepateikia kvalifikacinių reikalavimų atitikties deklaracijos, perkančioji organizacija prašo tiekėjo pateikti kvalifikacinių reikalavimų atitikties deklaraciją (jei to reikalaujama).</w:t>
      </w:r>
    </w:p>
    <w:p w14:paraId="7D488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 tiekėjo pasiūlymas nėra atmetamas, perkančioji organizacija toliau atlieka šias pirkimo procedūras:</w:t>
      </w:r>
    </w:p>
    <w:p w14:paraId="61E6B92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ar tiekėjo siūlomas pirkimo objektas atitinka Apklausos sąlygose nustatytus reikalavimus;</w:t>
      </w:r>
    </w:p>
    <w:p w14:paraId="6B5ABF66"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nėra nurodytos kainos apskaičiavimo klaidų;</w:t>
      </w:r>
    </w:p>
    <w:p w14:paraId="136D93E9"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nėra per didelė ir perkančiajai organizacijai nepriimtina;</w:t>
      </w:r>
    </w:p>
    <w:p w14:paraId="6DCFFBD4"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neatrodo neįprastai maža;</w:t>
      </w:r>
    </w:p>
    <w:p w14:paraId="5EFCD7F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vykdo derybas Apklausos sąlygose nustatyta tvarka;</w:t>
      </w:r>
    </w:p>
    <w:p w14:paraId="24F62AE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lastRenderedPageBreak/>
        <w:t>nustačius galimą laimėtoją, prašo jo pateikti atitikimą Apklausos sąlygose nustatytiems reikalavimas tiekėjui pagrindžiančius dokumentus bei priima sprendimą dėl tiekėjo atitikimo Apklausos sąlygose nustatytiems reikalavimams;</w:t>
      </w:r>
    </w:p>
    <w:p w14:paraId="12D973CF"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sudaro pasiūlymų eilę;</w:t>
      </w:r>
    </w:p>
    <w:p w14:paraId="3B3C780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pirkimo laimėtoją;</w:t>
      </w:r>
    </w:p>
    <w:p w14:paraId="19D5AEB7"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tiekėją, kurio pasiūlymas laimėjo, kviečia sudaryti sutartį.   </w:t>
      </w:r>
    </w:p>
    <w:p w14:paraId="359C53D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Jeigu dalyvis, kurio pasiūlymas gali būti pripažintas laimėjusiu, atitiko perkančiosios organizacijos keliamus reikalavimus, kitų dalyvių kvalifikacija netikrinama.</w:t>
      </w:r>
    </w:p>
    <w:p w14:paraId="4949ED4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Jeigu tiekėjas pateikė netikslius ar neišsamius duomenis apie savo kvalifikaciją, perkančioji organizacija prašo,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3421564D"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 tiekėjas kartu su pasiūlymu pateikė netikslius, neišsamius šiose Apklausos sąlygose nurodytus dokumentus: tiekėjo įgaliojimą asmeniui pasirašyti pasiūlymą, jungtinės veiklos sutartį ar jų nepateikė, perkančioji organizacija privalo paprašyti tiekėjo patikslinti, papildyti arba pateikti šiuos dokumentus per jo nustatytą protingą terminą, kuris negali būti trumpesnis kaip 3 (trys) darbo dienos nuo prašymo išsiuntimo iš perkančiosios organizacijos dienos.</w:t>
      </w:r>
    </w:p>
    <w:p w14:paraId="7DF88BB4"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Jeigu pateiktame pasiūlyme perkančioji organizacija 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 gali taisyti kainos sudedamąsias dalis, tačiau neturi teisės atsisakyti kainos sudedamųjų dalių ar papildyti kainą naujomis dalimis.</w:t>
      </w:r>
    </w:p>
    <w:p w14:paraId="43148063"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Tiekėjo pateiktų kvalifikacijos duomenų patikslinimai, pasiūlymo turinio paaiškinimai, pasiūlyme nurodytų aritmetinių klaidų pataisymai siunčiami perkančiajai organizacijai tik CVP IS susirašinėjimo priemonėmis. </w:t>
      </w:r>
    </w:p>
    <w:p w14:paraId="048E2385"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BF558B7"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6E59558B"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433B95E"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Jeigu tiekėjo pasiūlyme nurodyta kaina (jos sudedamosios dalys) atrodo neįprastai maža, perkančioji organizacija prašo pateikti tiekėją ją pagrįsti. </w:t>
      </w:r>
    </w:p>
    <w:p w14:paraId="7F5B3F5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gali nevertinti viso tiekėjo pasiūlymo, jeigu patikrinusi jo dalį, nustato, kad vadovaujantis VPĮ reikalavimais, pasiūlymas turi būti atmestas.</w:t>
      </w:r>
    </w:p>
    <w:p w14:paraId="6A9AA222"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u w:val="single"/>
          <w:lang w:val="lt-LT"/>
        </w:rPr>
        <w:t>Perkančioji organizacija atmeta pasiūlymą, jeigu:</w:t>
      </w:r>
    </w:p>
    <w:p w14:paraId="494AD9F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lastRenderedPageBreak/>
        <w:t>tiekėjas pasiūlymą ar jo dalį pateikė ne CVP IS priemonėmis;</w:t>
      </w:r>
    </w:p>
    <w:p w14:paraId="57992DAD"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pasiūlymą pateikęs tiekėjas neatitinka pirkimo dokumentuose nustatytų kvalifikacijos reikalavimų (jei to reikalaujama) arba perkančiosios organizacijos prašymu nepatikslino pateiktų netikslių ar neišsamių duomenų apie savo kvalifikaciją;  </w:t>
      </w:r>
    </w:p>
    <w:p w14:paraId="2A7A283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pasiūlymas neatitiko Apklausos sąlygose nustatytų reikalavimų;  </w:t>
      </w:r>
    </w:p>
    <w:p w14:paraId="2B6625DE"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nustatytą terminą nepatikslino, nepapildė ar nepateikė Apklausos sąlygose nurodytų kartu su pasiūlymu teikiamų dokumentų: tiekėjo įgaliojimo asmeniui pasirašyti pasiūlymą, jungtinės veiklos sutarties ir kt.; </w:t>
      </w:r>
    </w:p>
    <w:p w14:paraId="08C7859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perkančiosios organizacijos nurodytą terminą neištaisė aritmetinių klaidų ir (ar) nepaaiškino pasiūlymo. Šiuo atveju jo pasiūlymas atmetamas, kaip neatitinkantis pirkimo sąlygose nustatytų reikalavimų; </w:t>
      </w:r>
    </w:p>
    <w:p w14:paraId="695D1127"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color w:val="000000"/>
          <w:sz w:val="24"/>
          <w:szCs w:val="24"/>
          <w:lang w:val="lt-LT"/>
        </w:rPr>
        <w:t>tiekėjas apie nustatytų reikalavimų atitikimą pateikė melagingą informaciją, kurią perkančioji organizacija gali įrodyti bet kokiomis teisėtomis priemonėmis;</w:t>
      </w:r>
      <w:r w:rsidRPr="007F2117">
        <w:rPr>
          <w:rFonts w:ascii="Calibri Light" w:hAnsi="Calibri Light" w:cs="Calibri Light"/>
          <w:sz w:val="24"/>
          <w:szCs w:val="24"/>
          <w:lang w:val="lt-LT"/>
        </w:rPr>
        <w:t xml:space="preserve"> </w:t>
      </w:r>
    </w:p>
    <w:p w14:paraId="3267E574"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tiekėjui iki vokų atplėšimo procedūros pradžios nepateikus (dėl jo paties kaltės) slaptažodžio arba reikalavimų; </w:t>
      </w:r>
    </w:p>
    <w:p w14:paraId="56DA5646"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visų tiekėjų, kurių pasiūlymai neatmesti dėl kitų priežasčių, buvo pasiūlytos per didelės, perkančiajai organizacijai nepriimtinos kainos; </w:t>
      </w:r>
    </w:p>
    <w:p w14:paraId="112CB20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7AB71813" w14:textId="77777777" w:rsidR="007F2117" w:rsidRPr="007F2117" w:rsidRDefault="007F2117" w:rsidP="0074603E">
      <w:pPr>
        <w:numPr>
          <w:ilvl w:val="0"/>
          <w:numId w:val="32"/>
        </w:numPr>
        <w:tabs>
          <w:tab w:val="left" w:pos="1560"/>
        </w:tabs>
        <w:ind w:left="0" w:firstLine="720"/>
        <w:contextualSpacing/>
        <w:jc w:val="both"/>
        <w:rPr>
          <w:rFonts w:ascii="Calibri Light" w:eastAsia="Calibri" w:hAnsi="Calibri Light" w:cs="Calibri Light"/>
          <w:sz w:val="24"/>
          <w:szCs w:val="24"/>
          <w:lang w:val="lt-LT"/>
        </w:rPr>
      </w:pPr>
      <w:r w:rsidRPr="007F2117">
        <w:rPr>
          <w:rFonts w:ascii="Calibri Light" w:hAnsi="Calibri Light" w:cs="Calibri Light"/>
          <w:sz w:val="24"/>
          <w:szCs w:val="24"/>
          <w:lang w:val="lt-LT"/>
        </w:rPr>
        <w:t>tiekėjo</w:t>
      </w:r>
      <w:r w:rsidRPr="007F2117">
        <w:rPr>
          <w:rFonts w:ascii="Calibri Light" w:eastAsia="Calibri" w:hAnsi="Calibri Light" w:cs="Calibri Light"/>
          <w:sz w:val="24"/>
          <w:szCs w:val="24"/>
          <w:lang w:val="lt-LT"/>
        </w:rPr>
        <w:t xml:space="preserve"> pasiūlyta  nepagrįsta ar netinkamai pagrįsta neįprastai maža kaina;</w:t>
      </w:r>
    </w:p>
    <w:p w14:paraId="5D238710"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kitais VPĮ ar Apraše bei šiose Apklausos sąlygose numatytais atvejais.</w:t>
      </w:r>
    </w:p>
    <w:p w14:paraId="37015BE3" w14:textId="77777777" w:rsidR="007F2117" w:rsidRPr="007F2117" w:rsidRDefault="007F2117" w:rsidP="0074603E">
      <w:pPr>
        <w:tabs>
          <w:tab w:val="left" w:pos="1560"/>
        </w:tabs>
        <w:ind w:firstLine="720"/>
        <w:contextualSpacing/>
        <w:jc w:val="both"/>
        <w:rPr>
          <w:rFonts w:ascii="Calibri Light" w:hAnsi="Calibri Light" w:cs="Calibri Light"/>
          <w:sz w:val="24"/>
          <w:szCs w:val="24"/>
          <w:lang w:val="lt-LT"/>
        </w:rPr>
      </w:pPr>
    </w:p>
    <w:p w14:paraId="4A2EDC98"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 PASIŪLYMŲ VERTINIMAS </w:t>
      </w:r>
    </w:p>
    <w:p w14:paraId="02D197DA"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Perkančioji organizacija ekonomiškai naudingiausią pasiūlymą išrenka pagal kainą. Ekonomiškai naudingiausiu pasiūlymu laikomas mažiausios kainos pasiūlymas.</w:t>
      </w:r>
    </w:p>
    <w:p w14:paraId="3DBB3780"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Pasiūlymų kaina bus vertinama eurais.</w:t>
      </w:r>
    </w:p>
    <w:p w14:paraId="524CF0E9"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 xml:space="preserve">Perkančioji organizacija </w:t>
      </w:r>
      <w:r w:rsidRPr="007F2117">
        <w:rPr>
          <w:rFonts w:ascii="Calibri Light" w:eastAsia="Calibri" w:hAnsi="Calibri Light" w:cs="Calibri Light"/>
          <w:bCs/>
          <w:sz w:val="24"/>
          <w:szCs w:val="24"/>
          <w:lang w:val="lt-LT" w:eastAsia="ar-SA"/>
        </w:rPr>
        <w:t>atmeta tuos pasiūlymus (kurių pasiūlymai neatmesti dėl kitų priežasčių), kuriuose  buvo pasiūlytos per didelės, perkančiajai organizacijai nepriimtinos kainos.</w:t>
      </w:r>
    </w:p>
    <w:p w14:paraId="6CC2E918" w14:textId="77777777" w:rsidR="007F2117" w:rsidRPr="007F2117" w:rsidRDefault="007F2117" w:rsidP="0074603E">
      <w:pPr>
        <w:ind w:firstLine="720"/>
        <w:jc w:val="both"/>
        <w:rPr>
          <w:rFonts w:ascii="Calibri Light" w:eastAsia="Calibri" w:hAnsi="Calibri Light" w:cs="Calibri Light"/>
          <w:bCs/>
          <w:sz w:val="24"/>
          <w:szCs w:val="24"/>
          <w:lang w:val="lt-LT"/>
        </w:rPr>
      </w:pPr>
    </w:p>
    <w:p w14:paraId="0C751E61"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XI. PASIŪLYMŲ EILĖ IR SPRENDIMAS DĖL SUTARTIES SUDARYMO </w:t>
      </w:r>
    </w:p>
    <w:p w14:paraId="041B2F0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Išnagrinėjusi, įvertinusi ir palyginusi tiekėjų pateiktus pasiūlymus, patikrinusi tiekėjo, kurio pasiūlymas pagal vertinimo rezultatus gali būti pripažintas laimėjusiu, atitiktį kvalifikacijos reikalavimams (jei to reikalaujama), perkančioji organizacija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 didėjimo tvarka pradedant nuo mažiausios pateiktos kainos.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Pr="007F2117">
        <w:rPr>
          <w:rFonts w:ascii="Calibri Light" w:eastAsia="Calibri" w:hAnsi="Calibri Light" w:cs="Calibri Light"/>
          <w:b/>
          <w:sz w:val="24"/>
          <w:szCs w:val="24"/>
          <w:lang w:val="lt-LT"/>
        </w:rPr>
        <w:t xml:space="preserve"> </w:t>
      </w:r>
    </w:p>
    <w:p w14:paraId="21E702F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 xml:space="preserve">Perkančioji organizacija, apie pasiūlymų eilės ir laimėjusio pasiūlymo nustatytą ir apie sprendimą sudaryti pirkimo sutartį, nedelsiant, bet ne vėliau kaip per 5 (penkias) darbo dienas nuo sprendimo priėmimo, raštu CVP IS priemonėmis praneša pasiūlymus pateikusiems tiekėjams. Tiekėjams, kurių pasiūlymai neįrašyti į šią eilę, kartu su pranešimu apie nustatytą eilę ir laimėjusį </w:t>
      </w:r>
      <w:r w:rsidRPr="007F2117">
        <w:rPr>
          <w:rFonts w:ascii="Calibri Light" w:eastAsia="Calibri" w:hAnsi="Calibri Light" w:cs="Calibri Light"/>
          <w:sz w:val="24"/>
          <w:szCs w:val="24"/>
          <w:lang w:val="lt-LT"/>
        </w:rPr>
        <w:lastRenderedPageBreak/>
        <w:t xml:space="preserve">pasiūlymą, raštu CVP IS priemonėmis pranešama ir apie jų pasiūlymų atmetimo priežastis. Jei nusprendžiama nesudaryti pirkimo sutarties (pradėti pirkimą iš naujo), atitinkamame pranešime nurodomos tokio sprendimo priežastys. </w:t>
      </w:r>
    </w:p>
    <w:p w14:paraId="3668BFA1" w14:textId="5F74870D" w:rsidR="007F2117" w:rsidRPr="007F2117" w:rsidRDefault="007F2117" w:rsidP="0074603E">
      <w:pPr>
        <w:numPr>
          <w:ilvl w:val="1"/>
          <w:numId w:val="34"/>
        </w:numPr>
        <w:tabs>
          <w:tab w:val="left" w:pos="1134"/>
        </w:tabs>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Pirkimo sutartis sudaroma pagal pirkimo dokumentuose pateiktas sutarties sąlygas (projektą) (</w:t>
      </w:r>
      <w:r w:rsidR="0074603E">
        <w:rPr>
          <w:rFonts w:ascii="Calibri Light" w:eastAsia="Calibri" w:hAnsi="Calibri Light" w:cs="Calibri Light"/>
          <w:sz w:val="24"/>
          <w:szCs w:val="24"/>
          <w:lang w:val="lt-LT"/>
        </w:rPr>
        <w:t>4</w:t>
      </w:r>
      <w:r w:rsidRPr="007F2117">
        <w:rPr>
          <w:rFonts w:ascii="Calibri Light" w:eastAsia="Calibri" w:hAnsi="Calibri Light" w:cs="Calibri Light"/>
          <w:sz w:val="24"/>
          <w:szCs w:val="24"/>
          <w:lang w:val="lt-LT"/>
        </w:rPr>
        <w:t xml:space="preserve"> priedas). </w:t>
      </w:r>
    </w:p>
    <w:p w14:paraId="6B8C426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Perkančioji organizacija sudaryti pirkimo sutartį siūlo tam dalyviui, kurio pasiūlymas pripažintas laimėjusiu. </w:t>
      </w:r>
    </w:p>
    <w:p w14:paraId="7EDD3F9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Sutarties sąlygos sutarties galiojimo laikotarpiu negali būti keičiamos, išskyrus tokias sutarties sąlygas, kurias pakeitus nebūtų pažeisti VPĮ nustatyti principai bei tikslai</w:t>
      </w:r>
      <w:r w:rsidRPr="007F2117">
        <w:rPr>
          <w:rFonts w:ascii="Calibri Light" w:eastAsia="Calibri" w:hAnsi="Calibri Light" w:cs="Calibri Light"/>
          <w:sz w:val="24"/>
          <w:szCs w:val="24"/>
          <w:lang w:val="lt-LT"/>
        </w:rPr>
        <w:t>. Pirkimo sutarties sąlygų keitimu nebus laikomas pirkimo sutarties sąlygų koregavimas joje numatytomis aplinkybėmis, jei šios aplinkybės nustatytos aiškiai ir nedviprasmiškai bei buvo pateiktos Apklausos sąlygose</w:t>
      </w:r>
      <w:r w:rsidRPr="007F2117">
        <w:rPr>
          <w:rFonts w:ascii="Calibri Light" w:eastAsia="Calibri" w:hAnsi="Calibri Light" w:cs="Calibri Light"/>
          <w:color w:val="000000"/>
          <w:sz w:val="24"/>
          <w:szCs w:val="24"/>
          <w:lang w:val="lt-LT"/>
        </w:rPr>
        <w:t>.</w:t>
      </w:r>
    </w:p>
    <w:p w14:paraId="08DE5928"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Viešąjį pirkimą laimėjęs dalyvis privalo pasirašyti sutartį per perkančiosios organizacijos nurodytą terminą.</w:t>
      </w:r>
    </w:p>
    <w:p w14:paraId="550F1564" w14:textId="0F07FAAC" w:rsidR="007F2117" w:rsidRPr="007F2117" w:rsidRDefault="00C162BD" w:rsidP="0074603E">
      <w:pPr>
        <w:numPr>
          <w:ilvl w:val="1"/>
          <w:numId w:val="34"/>
        </w:numPr>
        <w:tabs>
          <w:tab w:val="left" w:pos="1134"/>
        </w:tabs>
        <w:ind w:left="0" w:firstLine="720"/>
        <w:jc w:val="both"/>
        <w:rPr>
          <w:rFonts w:ascii="Calibri Light" w:eastAsia="Calibri" w:hAnsi="Calibri Light" w:cs="Calibri Light"/>
          <w:spacing w:val="-4"/>
          <w:sz w:val="24"/>
          <w:szCs w:val="24"/>
          <w:lang w:val="lt-LT"/>
        </w:rPr>
      </w:pPr>
      <w:r>
        <w:rPr>
          <w:rFonts w:ascii="Calibri Light" w:eastAsia="Calibri" w:hAnsi="Calibri Light" w:cs="Calibri Light"/>
          <w:sz w:val="24"/>
          <w:szCs w:val="24"/>
          <w:lang w:val="lt-LT"/>
        </w:rPr>
        <w:t xml:space="preserve"> </w:t>
      </w:r>
      <w:r w:rsidR="007F2117" w:rsidRPr="007F2117">
        <w:rPr>
          <w:rFonts w:ascii="Calibri Light" w:eastAsia="Calibri" w:hAnsi="Calibri Light" w:cs="Calibri Light"/>
          <w:sz w:val="24"/>
          <w:szCs w:val="24"/>
          <w:lang w:val="lt-LT"/>
        </w:rPr>
        <w:t>Jeigu viešojo pirkimo dalyvis, kurio pasiūlymas pripažintas laimėjusiu, atsiėmė savo pasiūlymą pasiūlymo galiojimo laikotarpiu arba, savo pasiūlyme pateikė melagingą informaciją,</w:t>
      </w:r>
      <w:r w:rsidR="007F2117" w:rsidRPr="007F2117">
        <w:rPr>
          <w:rFonts w:ascii="Calibri Light" w:eastAsia="Calibri" w:hAnsi="Calibri Light" w:cs="Calibri Light"/>
          <w:b/>
          <w:sz w:val="24"/>
          <w:szCs w:val="24"/>
          <w:lang w:val="lt-LT"/>
        </w:rPr>
        <w:t xml:space="preserve"> </w:t>
      </w:r>
      <w:r w:rsidR="007F2117" w:rsidRPr="007F2117">
        <w:rPr>
          <w:rFonts w:ascii="Calibri Light" w:eastAsia="Calibri" w:hAnsi="Calibri Light" w:cs="Calibri Light"/>
          <w:sz w:val="24"/>
          <w:szCs w:val="24"/>
          <w:lang w:val="lt-LT"/>
        </w:rPr>
        <w:t xml:space="preserve">kurią perkančioji organizacija gali įrodyti bet kokiomis teisėtomis priemonėmis, arba iki perkančiosios organizacijos nurodyto laiko nesudaro arba bet kokia forma atsisako sudaryti pirkimo sutartį, </w:t>
      </w:r>
      <w:r w:rsidR="007F2117" w:rsidRPr="007F2117">
        <w:rPr>
          <w:rFonts w:ascii="Calibri Light" w:eastAsia="Calibri" w:hAnsi="Calibri Light" w:cs="Calibri Light"/>
          <w:spacing w:val="-4"/>
          <w:sz w:val="24"/>
          <w:szCs w:val="24"/>
          <w:lang w:val="lt-LT"/>
        </w:rPr>
        <w:t xml:space="preserve">laikoma, kad jis atsisakė sudaryti pirkimo sutartį. Laimėjusiam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atsisakius sudaryti sutartį pirkimo dokumentuose nustatyta tvarka, perkančioji organizacija CVP IS priemonėmis siūlo sudaryti pirkimo sutartį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kurio pasiūlymas yra priimtinas perkančiajai organizacijai ir kuris pagal sudarytą pasiūlymų eilę yra pirmas po </w:t>
      </w:r>
      <w:r w:rsidR="007F2117" w:rsidRPr="007F2117">
        <w:rPr>
          <w:rFonts w:ascii="Calibri Light" w:eastAsia="Calibri" w:hAnsi="Calibri Light" w:cs="Calibri Light"/>
          <w:sz w:val="24"/>
          <w:szCs w:val="24"/>
          <w:lang w:val="lt-LT"/>
        </w:rPr>
        <w:t>viešojo pirkimo dalyvio</w:t>
      </w:r>
      <w:r w:rsidR="007F2117" w:rsidRPr="007F2117">
        <w:rPr>
          <w:rFonts w:ascii="Calibri Light" w:eastAsia="Calibri" w:hAnsi="Calibri Light" w:cs="Calibri Light"/>
          <w:spacing w:val="-4"/>
          <w:sz w:val="24"/>
          <w:szCs w:val="24"/>
          <w:lang w:val="lt-LT"/>
        </w:rPr>
        <w:t>, atsisakiusio sudaryti pirkimo sutartį.</w:t>
      </w:r>
    </w:p>
    <w:p w14:paraId="3EB49091"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Pirkimo sutarčiai pasirašyti laikas ir vieta gali būti papildomai nustatomi atskiru pranešimu. </w:t>
      </w:r>
    </w:p>
    <w:p w14:paraId="301AF274"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eastAsia="lt-LT"/>
        </w:rPr>
      </w:pPr>
      <w:r w:rsidRPr="007F2117">
        <w:rPr>
          <w:rFonts w:ascii="Calibri Light" w:eastAsia="Calibri" w:hAnsi="Calibri Light" w:cs="Calibri Light"/>
          <w:sz w:val="24"/>
          <w:szCs w:val="24"/>
          <w:lang w:val="lt-LT"/>
        </w:rPr>
        <w:t>Perkančioji organizacija, priėmusi sprendimą nutraukti pirkimą, informuoja tiekėjus nedelsiant, po sprendimo priėmimo.</w:t>
      </w:r>
    </w:p>
    <w:p w14:paraId="14D41593" w14:textId="77777777" w:rsidR="007F2117" w:rsidRPr="007F2117" w:rsidRDefault="007F2117" w:rsidP="0074603E">
      <w:pPr>
        <w:tabs>
          <w:tab w:val="left" w:pos="1134"/>
        </w:tabs>
        <w:ind w:firstLine="720"/>
        <w:jc w:val="both"/>
        <w:rPr>
          <w:rFonts w:ascii="Calibri Light" w:eastAsia="Calibri" w:hAnsi="Calibri Light" w:cs="Calibri Light"/>
          <w:sz w:val="24"/>
          <w:szCs w:val="24"/>
          <w:lang w:val="lt-LT" w:eastAsia="lt-LT"/>
        </w:rPr>
      </w:pPr>
    </w:p>
    <w:p w14:paraId="274C5C2E"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XII. PRETENZIJŲ IR SKUNDŲ NAGRINĖJIMO TVARKA</w:t>
      </w:r>
    </w:p>
    <w:p w14:paraId="377917E5" w14:textId="77777777" w:rsidR="007F2117" w:rsidRPr="007F2117" w:rsidRDefault="007F2117" w:rsidP="0074603E">
      <w:pPr>
        <w:numPr>
          <w:ilvl w:val="0"/>
          <w:numId w:val="35"/>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 VPĮ VII skyriuje nustatyta tvarka.</w:t>
      </w:r>
    </w:p>
    <w:p w14:paraId="16170FCF" w14:textId="77777777" w:rsidR="007F2117" w:rsidRDefault="007F2117" w:rsidP="0074603E">
      <w:pPr>
        <w:numPr>
          <w:ilvl w:val="0"/>
          <w:numId w:val="35"/>
        </w:numPr>
        <w:ind w:left="0" w:firstLine="720"/>
        <w:jc w:val="both"/>
        <w:rPr>
          <w:rFonts w:ascii="Calibri Light" w:eastAsia="Calibri" w:hAnsi="Calibri Light" w:cs="Calibri Light"/>
          <w:b/>
          <w:sz w:val="24"/>
          <w:szCs w:val="24"/>
          <w:lang w:val="lt-LT"/>
        </w:rPr>
      </w:pPr>
      <w:r w:rsidRPr="00357893">
        <w:rPr>
          <w:rFonts w:ascii="Calibri Light" w:eastAsia="Calibri" w:hAnsi="Calibri Light" w:cs="Calibri Light"/>
          <w:sz w:val="24"/>
          <w:szCs w:val="24"/>
          <w:lang w:val="lt-LT"/>
        </w:rPr>
        <w:t>Perkančioji organizacija nagrinėja tik tas tiekėjų</w:t>
      </w:r>
      <w:r w:rsidRPr="007F2117">
        <w:rPr>
          <w:rFonts w:ascii="Calibri Light" w:eastAsia="Calibri" w:hAnsi="Calibri Light" w:cs="Calibri Light"/>
          <w:sz w:val="24"/>
          <w:szCs w:val="24"/>
          <w:lang w:val="lt-LT"/>
        </w:rPr>
        <w:t xml:space="preserve"> pretenzijas, kurios gautos iki pirkimo sutarties sudarymo dienos ir pateiktos laikantis VPĮ VII skyriuje nustatytų terminų. Neprivaloma nagrinėti pretenzijų, teikiamų pakartotinai dėl to paties perkančiosios organizacijos priimto sprendimo arba atlikto veiksmo.</w:t>
      </w:r>
      <w:r w:rsidRPr="007F2117">
        <w:rPr>
          <w:rFonts w:ascii="Calibri Light" w:eastAsia="Calibri" w:hAnsi="Calibri Light" w:cs="Calibri Light"/>
          <w:b/>
          <w:sz w:val="24"/>
          <w:szCs w:val="24"/>
          <w:lang w:val="lt-LT"/>
        </w:rPr>
        <w:t xml:space="preserve"> </w:t>
      </w:r>
    </w:p>
    <w:p w14:paraId="77CACDCF" w14:textId="1A88974E" w:rsidR="005F2F3C" w:rsidRDefault="005F2F3C" w:rsidP="00B75BD2">
      <w:pPr>
        <w:ind w:left="720"/>
        <w:jc w:val="both"/>
        <w:rPr>
          <w:rFonts w:ascii="Calibri Light" w:eastAsia="Calibri" w:hAnsi="Calibri Light" w:cs="Calibri Light"/>
          <w:b/>
          <w:sz w:val="24"/>
          <w:szCs w:val="24"/>
          <w:lang w:val="lt-LT"/>
        </w:rPr>
      </w:pPr>
      <w:r>
        <w:rPr>
          <w:rFonts w:ascii="Calibri Light" w:eastAsia="Calibri" w:hAnsi="Calibri Light" w:cs="Calibri Light"/>
          <w:b/>
          <w:sz w:val="24"/>
          <w:szCs w:val="24"/>
          <w:lang w:val="lt-LT"/>
        </w:rPr>
        <w:t>XIII. KORUPCIJOS PREVENCIJA</w:t>
      </w:r>
    </w:p>
    <w:p w14:paraId="71D78194" w14:textId="1E5C2A92" w:rsidR="005F2F3C" w:rsidRPr="00B75BD2" w:rsidRDefault="005F2F3C" w:rsidP="00B75BD2">
      <w:pPr>
        <w:pStyle w:val="ListParagraph"/>
        <w:numPr>
          <w:ilvl w:val="1"/>
          <w:numId w:val="46"/>
        </w:numPr>
        <w:jc w:val="both"/>
        <w:rPr>
          <w:rFonts w:ascii="Calibri Light" w:hAnsi="Calibri Light" w:cs="Calibri Light"/>
          <w:sz w:val="24"/>
          <w:szCs w:val="24"/>
          <w:lang w:val="lt-LT"/>
        </w:rPr>
      </w:pPr>
      <w:r w:rsidRPr="00B75BD2">
        <w:rPr>
          <w:rFonts w:ascii="Calibri Light" w:hAnsi="Calibri Light" w:cs="Calibri Light"/>
          <w:b/>
          <w:sz w:val="24"/>
          <w:szCs w:val="24"/>
          <w:lang w:val="lt-LT"/>
        </w:rPr>
        <w:t>T</w:t>
      </w:r>
      <w:r>
        <w:rPr>
          <w:rFonts w:ascii="Calibri Light" w:hAnsi="Calibri Light" w:cs="Calibri Light"/>
          <w:b/>
          <w:sz w:val="24"/>
          <w:szCs w:val="24"/>
          <w:lang w:val="lt-LT"/>
        </w:rPr>
        <w:t>ie</w:t>
      </w:r>
      <w:r w:rsidRPr="00B75BD2">
        <w:rPr>
          <w:rFonts w:ascii="Calibri Light" w:hAnsi="Calibri Light" w:cs="Calibri Light"/>
          <w:b/>
          <w:sz w:val="24"/>
          <w:szCs w:val="24"/>
          <w:lang w:val="lt-LT"/>
        </w:rPr>
        <w:t xml:space="preserve">kėjas, teikdamas pasiūlymą patvirtina, kad susipažino su perkančiosios organizacijos korupcijos prevencijos politika </w:t>
      </w:r>
      <w:hyperlink r:id="rId12" w:history="1">
        <w:r w:rsidRPr="00B75BD2">
          <w:rPr>
            <w:rStyle w:val="Hyperlink"/>
            <w:rFonts w:ascii="Calibri Light" w:hAnsi="Calibri Light" w:cs="Calibri Light"/>
            <w:b/>
            <w:sz w:val="24"/>
            <w:szCs w:val="24"/>
            <w:lang w:val="lt-LT"/>
          </w:rPr>
          <w:t>https://www.vmb.lt/korupcijos-prevencija/</w:t>
        </w:r>
      </w:hyperlink>
      <w:r w:rsidRPr="00B75BD2">
        <w:rPr>
          <w:rFonts w:ascii="Calibri Light" w:hAnsi="Calibri Light" w:cs="Calibri Light"/>
          <w:b/>
          <w:sz w:val="24"/>
          <w:szCs w:val="24"/>
          <w:lang w:val="lt-LT"/>
        </w:rPr>
        <w:t>.</w:t>
      </w:r>
    </w:p>
    <w:p w14:paraId="0DC635DE" w14:textId="77777777" w:rsidR="007F2117" w:rsidRPr="007F2117" w:rsidRDefault="007F2117" w:rsidP="00844C61">
      <w:pPr>
        <w:jc w:val="both"/>
        <w:rPr>
          <w:rFonts w:ascii="Calibri Light" w:eastAsia="Calibri" w:hAnsi="Calibri Light" w:cs="Calibri Light"/>
          <w:b/>
          <w:sz w:val="24"/>
          <w:szCs w:val="24"/>
          <w:lang w:val="lt-LT"/>
        </w:rPr>
      </w:pPr>
    </w:p>
    <w:p w14:paraId="6E1851D7" w14:textId="77777777" w:rsidR="004A4F5D" w:rsidRPr="002E0FC1" w:rsidRDefault="001F0F5E" w:rsidP="001F0F5E">
      <w:pPr>
        <w:tabs>
          <w:tab w:val="left" w:pos="1134"/>
        </w:tabs>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PRIDEDAMA:</w:t>
      </w:r>
    </w:p>
    <w:p w14:paraId="36089294" w14:textId="6458FCA4"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Techninė specifikacij</w:t>
      </w:r>
      <w:r w:rsidR="00841AFD" w:rsidRPr="002E0FC1">
        <w:rPr>
          <w:rFonts w:ascii="Calibri Light" w:hAnsi="Calibri Light" w:cs="Calibri Light"/>
          <w:sz w:val="24"/>
          <w:szCs w:val="24"/>
          <w:lang w:val="lt-LT"/>
        </w:rPr>
        <w:t>a</w:t>
      </w:r>
      <w:r w:rsidR="00E02FD8">
        <w:rPr>
          <w:rFonts w:ascii="Calibri Light" w:hAnsi="Calibri Light" w:cs="Calibri Light"/>
          <w:sz w:val="24"/>
          <w:szCs w:val="24"/>
          <w:lang w:val="lt-LT"/>
        </w:rPr>
        <w:t xml:space="preserve"> (1-</w:t>
      </w:r>
      <w:r w:rsidR="00DD3C0F">
        <w:rPr>
          <w:rFonts w:ascii="Calibri Light" w:hAnsi="Calibri Light" w:cs="Calibri Light"/>
          <w:sz w:val="24"/>
          <w:szCs w:val="24"/>
          <w:lang w:val="lt-LT"/>
        </w:rPr>
        <w:t>3 pirkimo objekto dalims)</w:t>
      </w:r>
      <w:r w:rsidRPr="002E0FC1">
        <w:rPr>
          <w:rFonts w:ascii="Calibri Light" w:hAnsi="Calibri Light" w:cs="Calibri Light"/>
          <w:sz w:val="24"/>
          <w:szCs w:val="24"/>
          <w:lang w:val="lt-LT"/>
        </w:rPr>
        <w:t xml:space="preserve">; </w:t>
      </w:r>
    </w:p>
    <w:p w14:paraId="01EBF9C8" w14:textId="2857B937" w:rsidR="004A4F5D" w:rsidRPr="002E0FC1" w:rsidRDefault="00841AF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Pasiūlymo forma</w:t>
      </w:r>
      <w:r w:rsidR="00DD3C0F">
        <w:rPr>
          <w:rFonts w:ascii="Calibri Light" w:hAnsi="Calibri Light" w:cs="Calibri Light"/>
          <w:sz w:val="24"/>
          <w:szCs w:val="24"/>
          <w:lang w:val="lt-LT"/>
        </w:rPr>
        <w:t xml:space="preserve"> (1-3 pirkimo objekto dalims)</w:t>
      </w:r>
      <w:r w:rsidR="0095147E" w:rsidRPr="002E0FC1">
        <w:rPr>
          <w:rFonts w:ascii="Calibri Light" w:hAnsi="Calibri Light" w:cs="Calibri Light"/>
          <w:sz w:val="24"/>
          <w:szCs w:val="24"/>
          <w:lang w:val="lt-LT"/>
        </w:rPr>
        <w:t>;</w:t>
      </w:r>
    </w:p>
    <w:p w14:paraId="54DA221B" w14:textId="77777777" w:rsidR="004A4F5D" w:rsidRPr="002E0FC1" w:rsidRDefault="004A4F5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Minimalių kvalifikaci</w:t>
      </w:r>
      <w:r w:rsidR="00D32906" w:rsidRPr="002E0FC1">
        <w:rPr>
          <w:rFonts w:ascii="Calibri Light" w:hAnsi="Calibri Light" w:cs="Calibri Light"/>
          <w:sz w:val="24"/>
          <w:szCs w:val="24"/>
          <w:lang w:val="lt-LT"/>
        </w:rPr>
        <w:t>nių</w:t>
      </w:r>
      <w:r w:rsidRPr="002E0FC1">
        <w:rPr>
          <w:rFonts w:ascii="Calibri Light" w:hAnsi="Calibri Light" w:cs="Calibri Light"/>
          <w:sz w:val="24"/>
          <w:szCs w:val="24"/>
          <w:lang w:val="lt-LT"/>
        </w:rPr>
        <w:t xml:space="preserve"> reik</w:t>
      </w:r>
      <w:r w:rsidR="0095147E" w:rsidRPr="002E0FC1">
        <w:rPr>
          <w:rFonts w:ascii="Calibri Light" w:hAnsi="Calibri Light" w:cs="Calibri Light"/>
          <w:sz w:val="24"/>
          <w:szCs w:val="24"/>
          <w:lang w:val="lt-LT"/>
        </w:rPr>
        <w:t>alavimų atitikties deklaracija;</w:t>
      </w:r>
    </w:p>
    <w:p w14:paraId="4F5B4558" w14:textId="1E5AE39A"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Sutarties projektas</w:t>
      </w:r>
      <w:r w:rsidR="00357893">
        <w:rPr>
          <w:rFonts w:ascii="Calibri Light" w:hAnsi="Calibri Light" w:cs="Calibri Light"/>
          <w:sz w:val="24"/>
          <w:szCs w:val="24"/>
          <w:lang w:val="lt-LT"/>
        </w:rPr>
        <w:t xml:space="preserve"> (1-3 pirkimo objekto dalims)</w:t>
      </w:r>
      <w:r w:rsidR="00357893" w:rsidRPr="002E0FC1">
        <w:rPr>
          <w:rFonts w:ascii="Calibri Light" w:hAnsi="Calibri Light" w:cs="Calibri Light"/>
          <w:sz w:val="24"/>
          <w:szCs w:val="24"/>
          <w:lang w:val="lt-LT"/>
        </w:rPr>
        <w:t>;</w:t>
      </w:r>
    </w:p>
    <w:p w14:paraId="7B802226" w14:textId="7E34C1C3" w:rsidR="004A4F5D" w:rsidRDefault="004C37D8" w:rsidP="001F0F5E">
      <w:pPr>
        <w:numPr>
          <w:ilvl w:val="0"/>
          <w:numId w:val="2"/>
        </w:numPr>
        <w:tabs>
          <w:tab w:val="left" w:pos="993"/>
        </w:tabs>
        <w:ind w:left="0" w:firstLine="720"/>
        <w:jc w:val="both"/>
        <w:rPr>
          <w:rFonts w:ascii="Calibri Light" w:hAnsi="Calibri Light" w:cs="Calibri Light"/>
          <w:sz w:val="24"/>
          <w:szCs w:val="24"/>
          <w:lang w:val="lt-LT"/>
        </w:rPr>
      </w:pPr>
      <w:r>
        <w:rPr>
          <w:rFonts w:ascii="Calibri Light" w:hAnsi="Calibri Light" w:cs="Calibri Light"/>
          <w:sz w:val="24"/>
          <w:szCs w:val="24"/>
          <w:lang w:val="lt-LT"/>
        </w:rPr>
        <w:t>Sutarčių</w:t>
      </w:r>
      <w:r w:rsidR="0095147E" w:rsidRPr="002E0FC1">
        <w:rPr>
          <w:rFonts w:ascii="Calibri Light" w:hAnsi="Calibri Light" w:cs="Calibri Light"/>
          <w:sz w:val="24"/>
          <w:szCs w:val="24"/>
          <w:lang w:val="lt-LT"/>
        </w:rPr>
        <w:t xml:space="preserve"> sąrašas</w:t>
      </w:r>
      <w:r w:rsidR="00952118">
        <w:rPr>
          <w:rFonts w:ascii="Calibri Light" w:hAnsi="Calibri Light" w:cs="Calibri Light"/>
          <w:sz w:val="24"/>
          <w:szCs w:val="24"/>
          <w:lang w:val="lt-LT"/>
        </w:rPr>
        <w:t>;</w:t>
      </w:r>
    </w:p>
    <w:p w14:paraId="2ADD7AC4" w14:textId="485623A3" w:rsidR="00561D31" w:rsidRDefault="00561D31" w:rsidP="001F0F5E">
      <w:pPr>
        <w:numPr>
          <w:ilvl w:val="0"/>
          <w:numId w:val="2"/>
        </w:numPr>
        <w:tabs>
          <w:tab w:val="left" w:pos="993"/>
        </w:tabs>
        <w:ind w:left="0" w:firstLine="720"/>
        <w:jc w:val="both"/>
        <w:rPr>
          <w:rFonts w:ascii="Calibri Light" w:hAnsi="Calibri Light" w:cs="Calibri Light"/>
          <w:sz w:val="24"/>
          <w:szCs w:val="24"/>
          <w:lang w:val="lt-LT"/>
        </w:rPr>
      </w:pPr>
      <w:r w:rsidRPr="00561D31">
        <w:rPr>
          <w:rFonts w:ascii="Calibri Light" w:hAnsi="Calibri Light" w:cs="Calibri Light"/>
          <w:sz w:val="24"/>
          <w:szCs w:val="24"/>
          <w:lang w:val="lt-LT"/>
        </w:rPr>
        <w:t>Specialistų, kurie bus atsakingi už sutarties vykdymą, sąrašo forma</w:t>
      </w:r>
      <w:r w:rsidR="00952118">
        <w:rPr>
          <w:rFonts w:ascii="Calibri Light" w:hAnsi="Calibri Light" w:cs="Calibri Light"/>
          <w:sz w:val="24"/>
          <w:szCs w:val="24"/>
          <w:lang w:val="lt-LT"/>
        </w:rPr>
        <w:t>;</w:t>
      </w:r>
    </w:p>
    <w:p w14:paraId="0D9B58F8" w14:textId="6CF141A3" w:rsidR="008C0C2B" w:rsidRPr="00F541F0" w:rsidRDefault="00CE743D" w:rsidP="00F541F0">
      <w:pPr>
        <w:widowControl w:val="0"/>
        <w:numPr>
          <w:ilvl w:val="0"/>
          <w:numId w:val="2"/>
        </w:numPr>
        <w:tabs>
          <w:tab w:val="num" w:pos="0"/>
          <w:tab w:val="left" w:pos="993"/>
        </w:tabs>
        <w:ind w:left="0" w:firstLine="720"/>
        <w:jc w:val="both"/>
        <w:rPr>
          <w:rFonts w:ascii="Calibri Light" w:hAnsi="Calibri Light" w:cs="Calibri Light"/>
          <w:color w:val="000000"/>
          <w:sz w:val="24"/>
          <w:szCs w:val="24"/>
          <w:lang w:val="lt-LT"/>
        </w:rPr>
      </w:pPr>
      <w:r w:rsidRPr="00F541F0">
        <w:rPr>
          <w:rFonts w:ascii="Calibri Light" w:hAnsi="Calibri Light" w:cs="Calibri Light"/>
          <w:sz w:val="24"/>
          <w:szCs w:val="24"/>
          <w:lang w:val="lt-LT"/>
        </w:rPr>
        <w:t>Deklaracija dėl nacionalinio saugumo.</w:t>
      </w:r>
      <w:bookmarkEnd w:id="0"/>
    </w:p>
    <w:sectPr w:rsidR="008C0C2B" w:rsidRPr="00F541F0" w:rsidSect="008900B4">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6B4D" w14:textId="77777777" w:rsidR="00A534F1" w:rsidRDefault="00A534F1" w:rsidP="003B5DBE">
      <w:r>
        <w:separator/>
      </w:r>
    </w:p>
  </w:endnote>
  <w:endnote w:type="continuationSeparator" w:id="0">
    <w:p w14:paraId="1CD060E1" w14:textId="77777777" w:rsidR="00A534F1" w:rsidRDefault="00A534F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D040" w14:textId="77777777" w:rsidR="00A534F1" w:rsidRDefault="00A534F1" w:rsidP="003B5DBE">
      <w:r>
        <w:separator/>
      </w:r>
    </w:p>
  </w:footnote>
  <w:footnote w:type="continuationSeparator" w:id="0">
    <w:p w14:paraId="567A5563" w14:textId="77777777" w:rsidR="00A534F1" w:rsidRDefault="00A534F1"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2A7DF3"/>
    <w:multiLevelType w:val="multilevel"/>
    <w:tmpl w:val="3CB69E68"/>
    <w:lvl w:ilvl="0">
      <w:start w:val="4"/>
      <w:numFmt w:val="decimal"/>
      <w:lvlText w:val="%1."/>
      <w:lvlJc w:val="left"/>
      <w:pPr>
        <w:ind w:left="480" w:hanging="480"/>
      </w:pPr>
      <w:rPr>
        <w:rFonts w:hint="default"/>
      </w:rPr>
    </w:lvl>
    <w:lvl w:ilvl="1">
      <w:start w:val="13"/>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568B5"/>
    <w:multiLevelType w:val="multilevel"/>
    <w:tmpl w:val="7EECB4EC"/>
    <w:lvl w:ilvl="0">
      <w:start w:val="4"/>
      <w:numFmt w:val="decimal"/>
      <w:lvlText w:val="%1."/>
      <w:lvlJc w:val="left"/>
      <w:pPr>
        <w:ind w:left="480" w:hanging="480"/>
      </w:pPr>
      <w:rPr>
        <w:rFonts w:hint="default"/>
        <w:color w:val="000000"/>
      </w:rPr>
    </w:lvl>
    <w:lvl w:ilvl="1">
      <w:start w:val="14"/>
      <w:numFmt w:val="decimal"/>
      <w:lvlText w:val="%1.%2."/>
      <w:lvlJc w:val="left"/>
      <w:pPr>
        <w:ind w:left="1729" w:hanging="480"/>
      </w:pPr>
      <w:rPr>
        <w:rFonts w:hint="default"/>
        <w:color w:val="000000"/>
      </w:rPr>
    </w:lvl>
    <w:lvl w:ilvl="2">
      <w:start w:val="1"/>
      <w:numFmt w:val="decimal"/>
      <w:lvlText w:val="%1.%2.%3."/>
      <w:lvlJc w:val="left"/>
      <w:pPr>
        <w:ind w:left="3218" w:hanging="720"/>
      </w:pPr>
      <w:rPr>
        <w:rFonts w:hint="default"/>
        <w:color w:val="000000"/>
      </w:rPr>
    </w:lvl>
    <w:lvl w:ilvl="3">
      <w:start w:val="1"/>
      <w:numFmt w:val="decimal"/>
      <w:lvlText w:val="%1.%2.%3.%4."/>
      <w:lvlJc w:val="left"/>
      <w:pPr>
        <w:ind w:left="4467" w:hanging="720"/>
      </w:pPr>
      <w:rPr>
        <w:rFonts w:hint="default"/>
        <w:color w:val="000000"/>
      </w:rPr>
    </w:lvl>
    <w:lvl w:ilvl="4">
      <w:start w:val="1"/>
      <w:numFmt w:val="decimal"/>
      <w:lvlText w:val="%1.%2.%3.%4.%5."/>
      <w:lvlJc w:val="left"/>
      <w:pPr>
        <w:ind w:left="6076" w:hanging="1080"/>
      </w:pPr>
      <w:rPr>
        <w:rFonts w:hint="default"/>
        <w:color w:val="000000"/>
      </w:rPr>
    </w:lvl>
    <w:lvl w:ilvl="5">
      <w:start w:val="1"/>
      <w:numFmt w:val="decimal"/>
      <w:lvlText w:val="%1.%2.%3.%4.%5.%6."/>
      <w:lvlJc w:val="left"/>
      <w:pPr>
        <w:ind w:left="7325" w:hanging="1080"/>
      </w:pPr>
      <w:rPr>
        <w:rFonts w:hint="default"/>
        <w:color w:val="000000"/>
      </w:rPr>
    </w:lvl>
    <w:lvl w:ilvl="6">
      <w:start w:val="1"/>
      <w:numFmt w:val="decimal"/>
      <w:lvlText w:val="%1.%2.%3.%4.%5.%6.%7."/>
      <w:lvlJc w:val="left"/>
      <w:pPr>
        <w:ind w:left="8934" w:hanging="1440"/>
      </w:pPr>
      <w:rPr>
        <w:rFonts w:hint="default"/>
        <w:color w:val="000000"/>
      </w:rPr>
    </w:lvl>
    <w:lvl w:ilvl="7">
      <w:start w:val="1"/>
      <w:numFmt w:val="decimal"/>
      <w:lvlText w:val="%1.%2.%3.%4.%5.%6.%7.%8."/>
      <w:lvlJc w:val="left"/>
      <w:pPr>
        <w:ind w:left="10183" w:hanging="1440"/>
      </w:pPr>
      <w:rPr>
        <w:rFonts w:hint="default"/>
        <w:color w:val="000000"/>
      </w:rPr>
    </w:lvl>
    <w:lvl w:ilvl="8">
      <w:start w:val="1"/>
      <w:numFmt w:val="decimal"/>
      <w:lvlText w:val="%1.%2.%3.%4.%5.%6.%7.%8.%9."/>
      <w:lvlJc w:val="left"/>
      <w:pPr>
        <w:ind w:left="11792" w:hanging="1800"/>
      </w:pPr>
      <w:rPr>
        <w:rFonts w:hint="default"/>
        <w:color w:val="000000"/>
      </w:rPr>
    </w:lvl>
  </w:abstractNum>
  <w:abstractNum w:abstractNumId="4" w15:restartNumberingAfterBreak="0">
    <w:nsid w:val="148274F0"/>
    <w:multiLevelType w:val="multilevel"/>
    <w:tmpl w:val="C3F29BF8"/>
    <w:lvl w:ilvl="0">
      <w:start w:val="4"/>
      <w:numFmt w:val="decimal"/>
      <w:lvlText w:val="%1."/>
      <w:lvlJc w:val="left"/>
      <w:pPr>
        <w:ind w:left="660" w:hanging="660"/>
      </w:pPr>
      <w:rPr>
        <w:rFonts w:hint="default"/>
      </w:rPr>
    </w:lvl>
    <w:lvl w:ilvl="1">
      <w:start w:val="12"/>
      <w:numFmt w:val="decimal"/>
      <w:lvlText w:val="%1.%2."/>
      <w:lvlJc w:val="left"/>
      <w:pPr>
        <w:ind w:left="1909" w:hanging="6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C1A2F"/>
    <w:multiLevelType w:val="hybridMultilevel"/>
    <w:tmpl w:val="9C5E5654"/>
    <w:lvl w:ilvl="0" w:tplc="C4F0A69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E47DB3"/>
    <w:multiLevelType w:val="hybridMultilevel"/>
    <w:tmpl w:val="3BB640D8"/>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3"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274EC2"/>
    <w:multiLevelType w:val="multilevel"/>
    <w:tmpl w:val="6C625D9E"/>
    <w:lvl w:ilvl="0">
      <w:start w:val="13"/>
      <w:numFmt w:val="decimal"/>
      <w:lvlText w:val="%1."/>
      <w:lvlJc w:val="left"/>
      <w:pPr>
        <w:ind w:left="504" w:hanging="504"/>
      </w:pPr>
      <w:rPr>
        <w:rFonts w:hint="default"/>
        <w:b/>
      </w:rPr>
    </w:lvl>
    <w:lvl w:ilvl="1">
      <w:start w:val="1"/>
      <w:numFmt w:val="decimal"/>
      <w:lvlText w:val="%1.%2."/>
      <w:lvlJc w:val="left"/>
      <w:pPr>
        <w:ind w:left="1284" w:hanging="504"/>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0" w15:restartNumberingAfterBreak="0">
    <w:nsid w:val="3DB7559C"/>
    <w:multiLevelType w:val="multilevel"/>
    <w:tmpl w:val="24F89E1E"/>
    <w:lvl w:ilvl="0">
      <w:start w:val="3"/>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96329"/>
    <w:multiLevelType w:val="multilevel"/>
    <w:tmpl w:val="BB821516"/>
    <w:lvl w:ilvl="0">
      <w:start w:val="1"/>
      <w:numFmt w:val="decimal"/>
      <w:lvlText w:val="%1."/>
      <w:lvlJc w:val="left"/>
      <w:pPr>
        <w:ind w:left="540" w:hanging="540"/>
      </w:pPr>
      <w:rPr>
        <w:rFonts w:hint="default"/>
      </w:rPr>
    </w:lvl>
    <w:lvl w:ilvl="1">
      <w:start w:val="9"/>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4"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586D1FC2"/>
    <w:multiLevelType w:val="multilevel"/>
    <w:tmpl w:val="3F24CD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3" w15:restartNumberingAfterBreak="0">
    <w:nsid w:val="5E9718C8"/>
    <w:multiLevelType w:val="multilevel"/>
    <w:tmpl w:val="EAC4EA3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785F4E"/>
    <w:multiLevelType w:val="multilevel"/>
    <w:tmpl w:val="4DD8E9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1"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AAA2A06"/>
    <w:multiLevelType w:val="multilevel"/>
    <w:tmpl w:val="A302FE78"/>
    <w:lvl w:ilvl="0">
      <w:start w:val="3"/>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5"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66567301">
    <w:abstractNumId w:val="11"/>
  </w:num>
  <w:num w:numId="2" w16cid:durableId="793327023">
    <w:abstractNumId w:val="25"/>
  </w:num>
  <w:num w:numId="3" w16cid:durableId="1010256874">
    <w:abstractNumId w:val="12"/>
  </w:num>
  <w:num w:numId="4" w16cid:durableId="789129132">
    <w:abstractNumId w:val="0"/>
  </w:num>
  <w:num w:numId="5" w16cid:durableId="315963907">
    <w:abstractNumId w:val="13"/>
  </w:num>
  <w:num w:numId="6" w16cid:durableId="1809276563">
    <w:abstractNumId w:val="10"/>
  </w:num>
  <w:num w:numId="7" w16cid:durableId="2112116986">
    <w:abstractNumId w:val="41"/>
  </w:num>
  <w:num w:numId="8" w16cid:durableId="630210239">
    <w:abstractNumId w:val="27"/>
  </w:num>
  <w:num w:numId="9" w16cid:durableId="1661809678">
    <w:abstractNumId w:val="21"/>
  </w:num>
  <w:num w:numId="10" w16cid:durableId="1180388162">
    <w:abstractNumId w:val="32"/>
  </w:num>
  <w:num w:numId="11" w16cid:durableId="1795633940">
    <w:abstractNumId w:val="31"/>
  </w:num>
  <w:num w:numId="12" w16cid:durableId="1970235963">
    <w:abstractNumId w:val="45"/>
  </w:num>
  <w:num w:numId="13" w16cid:durableId="799736472">
    <w:abstractNumId w:val="44"/>
  </w:num>
  <w:num w:numId="14" w16cid:durableId="1063286338">
    <w:abstractNumId w:val="40"/>
  </w:num>
  <w:num w:numId="15" w16cid:durableId="1028876880">
    <w:abstractNumId w:val="15"/>
  </w:num>
  <w:num w:numId="16" w16cid:durableId="1291666116">
    <w:abstractNumId w:val="6"/>
  </w:num>
  <w:num w:numId="17" w16cid:durableId="1560895251">
    <w:abstractNumId w:val="9"/>
  </w:num>
  <w:num w:numId="18" w16cid:durableId="1220552297">
    <w:abstractNumId w:val="30"/>
  </w:num>
  <w:num w:numId="19" w16cid:durableId="198126202">
    <w:abstractNumId w:val="34"/>
  </w:num>
  <w:num w:numId="20" w16cid:durableId="357390093">
    <w:abstractNumId w:val="22"/>
  </w:num>
  <w:num w:numId="21" w16cid:durableId="1342928285">
    <w:abstractNumId w:val="1"/>
  </w:num>
  <w:num w:numId="22" w16cid:durableId="487720298">
    <w:abstractNumId w:val="37"/>
  </w:num>
  <w:num w:numId="23" w16cid:durableId="1826900081">
    <w:abstractNumId w:val="36"/>
  </w:num>
  <w:num w:numId="24" w16cid:durableId="1334185048">
    <w:abstractNumId w:val="18"/>
  </w:num>
  <w:num w:numId="25" w16cid:durableId="312947679">
    <w:abstractNumId w:val="39"/>
  </w:num>
  <w:num w:numId="26" w16cid:durableId="945389530">
    <w:abstractNumId w:val="8"/>
  </w:num>
  <w:num w:numId="27" w16cid:durableId="1967004135">
    <w:abstractNumId w:val="38"/>
  </w:num>
  <w:num w:numId="28" w16cid:durableId="252933124">
    <w:abstractNumId w:val="33"/>
  </w:num>
  <w:num w:numId="29" w16cid:durableId="1560750630">
    <w:abstractNumId w:val="17"/>
  </w:num>
  <w:num w:numId="30" w16cid:durableId="1329553080">
    <w:abstractNumId w:val="29"/>
  </w:num>
  <w:num w:numId="31" w16cid:durableId="1855462066">
    <w:abstractNumId w:val="2"/>
  </w:num>
  <w:num w:numId="32" w16cid:durableId="882405049">
    <w:abstractNumId w:val="43"/>
  </w:num>
  <w:num w:numId="33" w16cid:durableId="83427433">
    <w:abstractNumId w:val="35"/>
  </w:num>
  <w:num w:numId="34" w16cid:durableId="894001350">
    <w:abstractNumId w:val="5"/>
  </w:num>
  <w:num w:numId="35" w16cid:durableId="1867258092">
    <w:abstractNumId w:val="28"/>
  </w:num>
  <w:num w:numId="36" w16cid:durableId="335304945">
    <w:abstractNumId w:val="23"/>
  </w:num>
  <w:num w:numId="37" w16cid:durableId="975598343">
    <w:abstractNumId w:val="7"/>
  </w:num>
  <w:num w:numId="38" w16cid:durableId="819344159">
    <w:abstractNumId w:val="20"/>
  </w:num>
  <w:num w:numId="39" w16cid:durableId="230698051">
    <w:abstractNumId w:val="14"/>
  </w:num>
  <w:num w:numId="40" w16cid:durableId="1828937223">
    <w:abstractNumId w:val="42"/>
  </w:num>
  <w:num w:numId="41" w16cid:durableId="965693809">
    <w:abstractNumId w:val="16"/>
  </w:num>
  <w:num w:numId="42" w16cid:durableId="1677340796">
    <w:abstractNumId w:val="24"/>
  </w:num>
  <w:num w:numId="43" w16cid:durableId="324865444">
    <w:abstractNumId w:val="4"/>
  </w:num>
  <w:num w:numId="44" w16cid:durableId="773593663">
    <w:abstractNumId w:val="3"/>
  </w:num>
  <w:num w:numId="45" w16cid:durableId="1247181728">
    <w:abstractNumId w:val="26"/>
  </w:num>
  <w:num w:numId="46" w16cid:durableId="183687187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3E3"/>
    <w:rsid w:val="0000778D"/>
    <w:rsid w:val="00010497"/>
    <w:rsid w:val="00011C5D"/>
    <w:rsid w:val="0001380D"/>
    <w:rsid w:val="00014F5E"/>
    <w:rsid w:val="0001630F"/>
    <w:rsid w:val="000179DD"/>
    <w:rsid w:val="00020843"/>
    <w:rsid w:val="00024EF4"/>
    <w:rsid w:val="0002592B"/>
    <w:rsid w:val="000265F6"/>
    <w:rsid w:val="000269F9"/>
    <w:rsid w:val="00030640"/>
    <w:rsid w:val="0003067D"/>
    <w:rsid w:val="00030FDE"/>
    <w:rsid w:val="000321AB"/>
    <w:rsid w:val="00032480"/>
    <w:rsid w:val="00034319"/>
    <w:rsid w:val="000354DF"/>
    <w:rsid w:val="00037696"/>
    <w:rsid w:val="00041413"/>
    <w:rsid w:val="0004203D"/>
    <w:rsid w:val="00042545"/>
    <w:rsid w:val="00042864"/>
    <w:rsid w:val="000429F5"/>
    <w:rsid w:val="0004343F"/>
    <w:rsid w:val="00044BFD"/>
    <w:rsid w:val="00044DC9"/>
    <w:rsid w:val="0004683A"/>
    <w:rsid w:val="00046E42"/>
    <w:rsid w:val="00046FD5"/>
    <w:rsid w:val="00050129"/>
    <w:rsid w:val="00050BD3"/>
    <w:rsid w:val="00052874"/>
    <w:rsid w:val="00054288"/>
    <w:rsid w:val="00056CF5"/>
    <w:rsid w:val="000571E0"/>
    <w:rsid w:val="00057520"/>
    <w:rsid w:val="000602D8"/>
    <w:rsid w:val="00060627"/>
    <w:rsid w:val="0006182B"/>
    <w:rsid w:val="00061DF2"/>
    <w:rsid w:val="00062367"/>
    <w:rsid w:val="000628B1"/>
    <w:rsid w:val="00062AFF"/>
    <w:rsid w:val="000637EE"/>
    <w:rsid w:val="00063E30"/>
    <w:rsid w:val="000645B0"/>
    <w:rsid w:val="00065780"/>
    <w:rsid w:val="0006598C"/>
    <w:rsid w:val="00065FA9"/>
    <w:rsid w:val="00065FD1"/>
    <w:rsid w:val="00066667"/>
    <w:rsid w:val="0006696D"/>
    <w:rsid w:val="000669EE"/>
    <w:rsid w:val="00067AAD"/>
    <w:rsid w:val="00070747"/>
    <w:rsid w:val="00070883"/>
    <w:rsid w:val="000715F5"/>
    <w:rsid w:val="00072971"/>
    <w:rsid w:val="00073C85"/>
    <w:rsid w:val="00075751"/>
    <w:rsid w:val="00075C4F"/>
    <w:rsid w:val="000762D1"/>
    <w:rsid w:val="000778DE"/>
    <w:rsid w:val="00080190"/>
    <w:rsid w:val="0008121F"/>
    <w:rsid w:val="00082505"/>
    <w:rsid w:val="0008342F"/>
    <w:rsid w:val="00083AC7"/>
    <w:rsid w:val="0008477D"/>
    <w:rsid w:val="00084EAE"/>
    <w:rsid w:val="00084FA0"/>
    <w:rsid w:val="000859F2"/>
    <w:rsid w:val="00085BA3"/>
    <w:rsid w:val="00086766"/>
    <w:rsid w:val="00092078"/>
    <w:rsid w:val="000920A2"/>
    <w:rsid w:val="00092101"/>
    <w:rsid w:val="0009268F"/>
    <w:rsid w:val="00093C5D"/>
    <w:rsid w:val="00097D9B"/>
    <w:rsid w:val="000A308B"/>
    <w:rsid w:val="000A3C8D"/>
    <w:rsid w:val="000A3F45"/>
    <w:rsid w:val="000A3FEB"/>
    <w:rsid w:val="000A5740"/>
    <w:rsid w:val="000A7114"/>
    <w:rsid w:val="000A7465"/>
    <w:rsid w:val="000A79AA"/>
    <w:rsid w:val="000A7E6E"/>
    <w:rsid w:val="000B1832"/>
    <w:rsid w:val="000B1D61"/>
    <w:rsid w:val="000B297B"/>
    <w:rsid w:val="000B2C52"/>
    <w:rsid w:val="000B499A"/>
    <w:rsid w:val="000B5651"/>
    <w:rsid w:val="000B5CC4"/>
    <w:rsid w:val="000C092E"/>
    <w:rsid w:val="000C094B"/>
    <w:rsid w:val="000C2E5C"/>
    <w:rsid w:val="000C3658"/>
    <w:rsid w:val="000C39B0"/>
    <w:rsid w:val="000C3D06"/>
    <w:rsid w:val="000C3E8A"/>
    <w:rsid w:val="000C4B52"/>
    <w:rsid w:val="000C5E51"/>
    <w:rsid w:val="000C5FC0"/>
    <w:rsid w:val="000C797B"/>
    <w:rsid w:val="000C7D1D"/>
    <w:rsid w:val="000D0E16"/>
    <w:rsid w:val="000D119C"/>
    <w:rsid w:val="000D1394"/>
    <w:rsid w:val="000D3E77"/>
    <w:rsid w:val="000D6587"/>
    <w:rsid w:val="000D6EC4"/>
    <w:rsid w:val="000D6FD6"/>
    <w:rsid w:val="000E1511"/>
    <w:rsid w:val="000E24FA"/>
    <w:rsid w:val="000E485A"/>
    <w:rsid w:val="000E571C"/>
    <w:rsid w:val="000E68FB"/>
    <w:rsid w:val="000F20B3"/>
    <w:rsid w:val="000F299B"/>
    <w:rsid w:val="000F3148"/>
    <w:rsid w:val="000F4309"/>
    <w:rsid w:val="000F4CBD"/>
    <w:rsid w:val="000F68E8"/>
    <w:rsid w:val="000F6DA4"/>
    <w:rsid w:val="001002AA"/>
    <w:rsid w:val="00101602"/>
    <w:rsid w:val="001021D2"/>
    <w:rsid w:val="00102308"/>
    <w:rsid w:val="00102DBA"/>
    <w:rsid w:val="00102FF4"/>
    <w:rsid w:val="00103C66"/>
    <w:rsid w:val="00103E36"/>
    <w:rsid w:val="00104475"/>
    <w:rsid w:val="00104ABA"/>
    <w:rsid w:val="00106736"/>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F93"/>
    <w:rsid w:val="00127CE1"/>
    <w:rsid w:val="00130E01"/>
    <w:rsid w:val="00131410"/>
    <w:rsid w:val="001336E2"/>
    <w:rsid w:val="00133B36"/>
    <w:rsid w:val="00135935"/>
    <w:rsid w:val="001368B7"/>
    <w:rsid w:val="00137237"/>
    <w:rsid w:val="00140AD1"/>
    <w:rsid w:val="00141E5D"/>
    <w:rsid w:val="001421E1"/>
    <w:rsid w:val="00142EA2"/>
    <w:rsid w:val="001432C5"/>
    <w:rsid w:val="0014408B"/>
    <w:rsid w:val="001504B1"/>
    <w:rsid w:val="00150B05"/>
    <w:rsid w:val="00151AA3"/>
    <w:rsid w:val="00152BB0"/>
    <w:rsid w:val="00153133"/>
    <w:rsid w:val="00153A41"/>
    <w:rsid w:val="00153FC3"/>
    <w:rsid w:val="00154464"/>
    <w:rsid w:val="00155C8B"/>
    <w:rsid w:val="00157699"/>
    <w:rsid w:val="00161A1E"/>
    <w:rsid w:val="00164BD4"/>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3989"/>
    <w:rsid w:val="00184CFE"/>
    <w:rsid w:val="00187789"/>
    <w:rsid w:val="00187C6C"/>
    <w:rsid w:val="00187C8B"/>
    <w:rsid w:val="00187EBC"/>
    <w:rsid w:val="00187F3B"/>
    <w:rsid w:val="00190193"/>
    <w:rsid w:val="00190379"/>
    <w:rsid w:val="00190FD2"/>
    <w:rsid w:val="0019324C"/>
    <w:rsid w:val="0019341A"/>
    <w:rsid w:val="0019349A"/>
    <w:rsid w:val="00193F18"/>
    <w:rsid w:val="00195E00"/>
    <w:rsid w:val="001961ED"/>
    <w:rsid w:val="00196A49"/>
    <w:rsid w:val="00197E5E"/>
    <w:rsid w:val="001A03C8"/>
    <w:rsid w:val="001A03D2"/>
    <w:rsid w:val="001A0A71"/>
    <w:rsid w:val="001A0B81"/>
    <w:rsid w:val="001A30A2"/>
    <w:rsid w:val="001A33F4"/>
    <w:rsid w:val="001A51AE"/>
    <w:rsid w:val="001A588D"/>
    <w:rsid w:val="001A723D"/>
    <w:rsid w:val="001B0112"/>
    <w:rsid w:val="001B01C7"/>
    <w:rsid w:val="001B10D7"/>
    <w:rsid w:val="001B2C58"/>
    <w:rsid w:val="001B2EA0"/>
    <w:rsid w:val="001B3380"/>
    <w:rsid w:val="001B3C40"/>
    <w:rsid w:val="001B3FB8"/>
    <w:rsid w:val="001B47CD"/>
    <w:rsid w:val="001B5003"/>
    <w:rsid w:val="001B560F"/>
    <w:rsid w:val="001B5A30"/>
    <w:rsid w:val="001B5AE7"/>
    <w:rsid w:val="001B5D1C"/>
    <w:rsid w:val="001B5DF0"/>
    <w:rsid w:val="001B66A1"/>
    <w:rsid w:val="001B6C75"/>
    <w:rsid w:val="001B7866"/>
    <w:rsid w:val="001C4DF6"/>
    <w:rsid w:val="001C60C0"/>
    <w:rsid w:val="001C6A0B"/>
    <w:rsid w:val="001C6D9B"/>
    <w:rsid w:val="001C72B9"/>
    <w:rsid w:val="001C7830"/>
    <w:rsid w:val="001D2373"/>
    <w:rsid w:val="001D335B"/>
    <w:rsid w:val="001D3780"/>
    <w:rsid w:val="001D384F"/>
    <w:rsid w:val="001D5CE9"/>
    <w:rsid w:val="001D6278"/>
    <w:rsid w:val="001D631E"/>
    <w:rsid w:val="001D7329"/>
    <w:rsid w:val="001E0B5C"/>
    <w:rsid w:val="001E1EC4"/>
    <w:rsid w:val="001E32EE"/>
    <w:rsid w:val="001E3573"/>
    <w:rsid w:val="001E491E"/>
    <w:rsid w:val="001E6D53"/>
    <w:rsid w:val="001E6DE1"/>
    <w:rsid w:val="001F0D60"/>
    <w:rsid w:val="001F0F5E"/>
    <w:rsid w:val="001F2DF2"/>
    <w:rsid w:val="001F40E3"/>
    <w:rsid w:val="001F43D8"/>
    <w:rsid w:val="001F554E"/>
    <w:rsid w:val="001F60D1"/>
    <w:rsid w:val="001F6BC6"/>
    <w:rsid w:val="001F704D"/>
    <w:rsid w:val="001F7122"/>
    <w:rsid w:val="001F7CEE"/>
    <w:rsid w:val="00200128"/>
    <w:rsid w:val="00202420"/>
    <w:rsid w:val="00202CBE"/>
    <w:rsid w:val="0020488F"/>
    <w:rsid w:val="00205E36"/>
    <w:rsid w:val="00206F46"/>
    <w:rsid w:val="00207792"/>
    <w:rsid w:val="002078DC"/>
    <w:rsid w:val="00207EB2"/>
    <w:rsid w:val="0021045B"/>
    <w:rsid w:val="00210749"/>
    <w:rsid w:val="00210BDE"/>
    <w:rsid w:val="00211E11"/>
    <w:rsid w:val="00212B9F"/>
    <w:rsid w:val="002138B1"/>
    <w:rsid w:val="00214217"/>
    <w:rsid w:val="00214675"/>
    <w:rsid w:val="00214768"/>
    <w:rsid w:val="00217738"/>
    <w:rsid w:val="002178C2"/>
    <w:rsid w:val="00217ED9"/>
    <w:rsid w:val="0022025F"/>
    <w:rsid w:val="00220A38"/>
    <w:rsid w:val="00221B9E"/>
    <w:rsid w:val="002220EB"/>
    <w:rsid w:val="0022247B"/>
    <w:rsid w:val="00222AC6"/>
    <w:rsid w:val="00222B1E"/>
    <w:rsid w:val="002238E5"/>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09A9"/>
    <w:rsid w:val="002513F8"/>
    <w:rsid w:val="00251C8A"/>
    <w:rsid w:val="00252A77"/>
    <w:rsid w:val="00252F55"/>
    <w:rsid w:val="00255439"/>
    <w:rsid w:val="00255E59"/>
    <w:rsid w:val="00256B57"/>
    <w:rsid w:val="0026102A"/>
    <w:rsid w:val="00261FBE"/>
    <w:rsid w:val="00263B10"/>
    <w:rsid w:val="0026413B"/>
    <w:rsid w:val="0026448A"/>
    <w:rsid w:val="00264CA9"/>
    <w:rsid w:val="002653D4"/>
    <w:rsid w:val="002670AD"/>
    <w:rsid w:val="0026798C"/>
    <w:rsid w:val="00267C77"/>
    <w:rsid w:val="0027002E"/>
    <w:rsid w:val="002709C7"/>
    <w:rsid w:val="002715AC"/>
    <w:rsid w:val="002747F4"/>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171F"/>
    <w:rsid w:val="00292701"/>
    <w:rsid w:val="00296438"/>
    <w:rsid w:val="00296B9F"/>
    <w:rsid w:val="00297785"/>
    <w:rsid w:val="002A02B1"/>
    <w:rsid w:val="002A0A46"/>
    <w:rsid w:val="002A2363"/>
    <w:rsid w:val="002A2641"/>
    <w:rsid w:val="002A2A2D"/>
    <w:rsid w:val="002A35FE"/>
    <w:rsid w:val="002A4496"/>
    <w:rsid w:val="002A4690"/>
    <w:rsid w:val="002A4BF0"/>
    <w:rsid w:val="002A54F2"/>
    <w:rsid w:val="002A6C26"/>
    <w:rsid w:val="002B1175"/>
    <w:rsid w:val="002B1252"/>
    <w:rsid w:val="002B1904"/>
    <w:rsid w:val="002B2B74"/>
    <w:rsid w:val="002B3C1D"/>
    <w:rsid w:val="002B4421"/>
    <w:rsid w:val="002B4AD7"/>
    <w:rsid w:val="002B593E"/>
    <w:rsid w:val="002B63E4"/>
    <w:rsid w:val="002C0084"/>
    <w:rsid w:val="002C4854"/>
    <w:rsid w:val="002C4957"/>
    <w:rsid w:val="002C557B"/>
    <w:rsid w:val="002C6970"/>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0FC1"/>
    <w:rsid w:val="002E1CEE"/>
    <w:rsid w:val="002E2291"/>
    <w:rsid w:val="002E2555"/>
    <w:rsid w:val="002E5336"/>
    <w:rsid w:val="002E6DC7"/>
    <w:rsid w:val="002F0391"/>
    <w:rsid w:val="002F0778"/>
    <w:rsid w:val="002F1273"/>
    <w:rsid w:val="002F13CA"/>
    <w:rsid w:val="002F25E1"/>
    <w:rsid w:val="002F3CE0"/>
    <w:rsid w:val="002F49F3"/>
    <w:rsid w:val="002F53F7"/>
    <w:rsid w:val="002F598B"/>
    <w:rsid w:val="00300DD2"/>
    <w:rsid w:val="0030119F"/>
    <w:rsid w:val="00301A2E"/>
    <w:rsid w:val="00301B11"/>
    <w:rsid w:val="003023FB"/>
    <w:rsid w:val="00302726"/>
    <w:rsid w:val="00302749"/>
    <w:rsid w:val="0030441F"/>
    <w:rsid w:val="00305942"/>
    <w:rsid w:val="0030615E"/>
    <w:rsid w:val="003071DD"/>
    <w:rsid w:val="00307465"/>
    <w:rsid w:val="00307AB1"/>
    <w:rsid w:val="003133B7"/>
    <w:rsid w:val="0031400A"/>
    <w:rsid w:val="00315395"/>
    <w:rsid w:val="003154C6"/>
    <w:rsid w:val="00315FB6"/>
    <w:rsid w:val="00320487"/>
    <w:rsid w:val="00321EEC"/>
    <w:rsid w:val="00323479"/>
    <w:rsid w:val="00323842"/>
    <w:rsid w:val="003239F6"/>
    <w:rsid w:val="00323D02"/>
    <w:rsid w:val="00324989"/>
    <w:rsid w:val="00324F67"/>
    <w:rsid w:val="00325129"/>
    <w:rsid w:val="003259C6"/>
    <w:rsid w:val="00325EB6"/>
    <w:rsid w:val="0032658E"/>
    <w:rsid w:val="00326BDD"/>
    <w:rsid w:val="00326C6F"/>
    <w:rsid w:val="003276A7"/>
    <w:rsid w:val="00330C97"/>
    <w:rsid w:val="0033123E"/>
    <w:rsid w:val="003318CA"/>
    <w:rsid w:val="00331E21"/>
    <w:rsid w:val="00332C9E"/>
    <w:rsid w:val="00332F3F"/>
    <w:rsid w:val="003332A2"/>
    <w:rsid w:val="00333349"/>
    <w:rsid w:val="0033354A"/>
    <w:rsid w:val="00333D47"/>
    <w:rsid w:val="00334499"/>
    <w:rsid w:val="00335148"/>
    <w:rsid w:val="003357DC"/>
    <w:rsid w:val="003360E7"/>
    <w:rsid w:val="0033671F"/>
    <w:rsid w:val="00336DE8"/>
    <w:rsid w:val="003376B8"/>
    <w:rsid w:val="00337E16"/>
    <w:rsid w:val="00340543"/>
    <w:rsid w:val="00340544"/>
    <w:rsid w:val="00341458"/>
    <w:rsid w:val="00341D9E"/>
    <w:rsid w:val="00343307"/>
    <w:rsid w:val="003433AA"/>
    <w:rsid w:val="0034559D"/>
    <w:rsid w:val="00345F16"/>
    <w:rsid w:val="00346814"/>
    <w:rsid w:val="00346CE3"/>
    <w:rsid w:val="00346E1A"/>
    <w:rsid w:val="00346FD2"/>
    <w:rsid w:val="00347862"/>
    <w:rsid w:val="003478AA"/>
    <w:rsid w:val="003503E5"/>
    <w:rsid w:val="003506E0"/>
    <w:rsid w:val="0035161A"/>
    <w:rsid w:val="00351D0D"/>
    <w:rsid w:val="003521DF"/>
    <w:rsid w:val="003523BD"/>
    <w:rsid w:val="00352DBD"/>
    <w:rsid w:val="00354948"/>
    <w:rsid w:val="00354D92"/>
    <w:rsid w:val="00355184"/>
    <w:rsid w:val="00355634"/>
    <w:rsid w:val="00355A9F"/>
    <w:rsid w:val="00355D6B"/>
    <w:rsid w:val="00356628"/>
    <w:rsid w:val="00356953"/>
    <w:rsid w:val="00357893"/>
    <w:rsid w:val="0036003C"/>
    <w:rsid w:val="003609E8"/>
    <w:rsid w:val="00361B6F"/>
    <w:rsid w:val="00365368"/>
    <w:rsid w:val="00365C3C"/>
    <w:rsid w:val="0036634B"/>
    <w:rsid w:val="00366657"/>
    <w:rsid w:val="003673E2"/>
    <w:rsid w:val="0036745F"/>
    <w:rsid w:val="003711FA"/>
    <w:rsid w:val="00371B8A"/>
    <w:rsid w:val="0037274F"/>
    <w:rsid w:val="003727B6"/>
    <w:rsid w:val="00372A0B"/>
    <w:rsid w:val="003739E0"/>
    <w:rsid w:val="00374201"/>
    <w:rsid w:val="003744E7"/>
    <w:rsid w:val="0037536B"/>
    <w:rsid w:val="0037561B"/>
    <w:rsid w:val="0037640F"/>
    <w:rsid w:val="0038008E"/>
    <w:rsid w:val="00380A1A"/>
    <w:rsid w:val="00383C86"/>
    <w:rsid w:val="00383DA1"/>
    <w:rsid w:val="0038407C"/>
    <w:rsid w:val="0038407D"/>
    <w:rsid w:val="00385ECF"/>
    <w:rsid w:val="00386B89"/>
    <w:rsid w:val="003875ED"/>
    <w:rsid w:val="003913E1"/>
    <w:rsid w:val="00393899"/>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DBE"/>
    <w:rsid w:val="003B5FEF"/>
    <w:rsid w:val="003B648D"/>
    <w:rsid w:val="003B6C35"/>
    <w:rsid w:val="003C07D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27D1"/>
    <w:rsid w:val="003E3406"/>
    <w:rsid w:val="003E3EC9"/>
    <w:rsid w:val="003E5EFF"/>
    <w:rsid w:val="003E69C0"/>
    <w:rsid w:val="003E6E1F"/>
    <w:rsid w:val="003E7517"/>
    <w:rsid w:val="003E7819"/>
    <w:rsid w:val="003F03BA"/>
    <w:rsid w:val="003F3E8F"/>
    <w:rsid w:val="003F3FB0"/>
    <w:rsid w:val="003F5D93"/>
    <w:rsid w:val="003F609D"/>
    <w:rsid w:val="003F69EA"/>
    <w:rsid w:val="00401AFC"/>
    <w:rsid w:val="00401EAC"/>
    <w:rsid w:val="004023B8"/>
    <w:rsid w:val="00403EE5"/>
    <w:rsid w:val="00404641"/>
    <w:rsid w:val="00404EAA"/>
    <w:rsid w:val="004051CA"/>
    <w:rsid w:val="00405CD1"/>
    <w:rsid w:val="00405E01"/>
    <w:rsid w:val="00406013"/>
    <w:rsid w:val="004079D2"/>
    <w:rsid w:val="00410688"/>
    <w:rsid w:val="00411565"/>
    <w:rsid w:val="004126D9"/>
    <w:rsid w:val="0041461C"/>
    <w:rsid w:val="004147EE"/>
    <w:rsid w:val="0041549C"/>
    <w:rsid w:val="004164BF"/>
    <w:rsid w:val="00422C8C"/>
    <w:rsid w:val="004245A5"/>
    <w:rsid w:val="00426B3B"/>
    <w:rsid w:val="00426E53"/>
    <w:rsid w:val="0043075D"/>
    <w:rsid w:val="004310E3"/>
    <w:rsid w:val="00431ADF"/>
    <w:rsid w:val="00431C07"/>
    <w:rsid w:val="00431C55"/>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564E"/>
    <w:rsid w:val="00447F76"/>
    <w:rsid w:val="004500B7"/>
    <w:rsid w:val="00450374"/>
    <w:rsid w:val="00452B9A"/>
    <w:rsid w:val="00453368"/>
    <w:rsid w:val="00456BF3"/>
    <w:rsid w:val="0045743B"/>
    <w:rsid w:val="00457699"/>
    <w:rsid w:val="00460993"/>
    <w:rsid w:val="00461257"/>
    <w:rsid w:val="00461FA6"/>
    <w:rsid w:val="00462B97"/>
    <w:rsid w:val="004654FA"/>
    <w:rsid w:val="00466CF7"/>
    <w:rsid w:val="00466D67"/>
    <w:rsid w:val="00471214"/>
    <w:rsid w:val="004719CF"/>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46D2"/>
    <w:rsid w:val="00485053"/>
    <w:rsid w:val="00485148"/>
    <w:rsid w:val="0048519A"/>
    <w:rsid w:val="00485CD8"/>
    <w:rsid w:val="00486B85"/>
    <w:rsid w:val="00486C04"/>
    <w:rsid w:val="00487898"/>
    <w:rsid w:val="004919A6"/>
    <w:rsid w:val="004943DF"/>
    <w:rsid w:val="00494F23"/>
    <w:rsid w:val="00496111"/>
    <w:rsid w:val="004A033E"/>
    <w:rsid w:val="004A103B"/>
    <w:rsid w:val="004A1511"/>
    <w:rsid w:val="004A1DA2"/>
    <w:rsid w:val="004A2775"/>
    <w:rsid w:val="004A2BCD"/>
    <w:rsid w:val="004A3BFA"/>
    <w:rsid w:val="004A4E89"/>
    <w:rsid w:val="004A4F37"/>
    <w:rsid w:val="004A4F5D"/>
    <w:rsid w:val="004A53FC"/>
    <w:rsid w:val="004A5E58"/>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DFD"/>
    <w:rsid w:val="004C0E82"/>
    <w:rsid w:val="004C15B0"/>
    <w:rsid w:val="004C1D11"/>
    <w:rsid w:val="004C329D"/>
    <w:rsid w:val="004C37D8"/>
    <w:rsid w:val="004C49C8"/>
    <w:rsid w:val="004C4BD2"/>
    <w:rsid w:val="004C503F"/>
    <w:rsid w:val="004C5341"/>
    <w:rsid w:val="004C5D4D"/>
    <w:rsid w:val="004C6424"/>
    <w:rsid w:val="004C74C6"/>
    <w:rsid w:val="004C7D15"/>
    <w:rsid w:val="004D095B"/>
    <w:rsid w:val="004D125F"/>
    <w:rsid w:val="004D1416"/>
    <w:rsid w:val="004D21C1"/>
    <w:rsid w:val="004D251A"/>
    <w:rsid w:val="004D3F30"/>
    <w:rsid w:val="004D410C"/>
    <w:rsid w:val="004D5CC8"/>
    <w:rsid w:val="004D646C"/>
    <w:rsid w:val="004D687F"/>
    <w:rsid w:val="004D68EA"/>
    <w:rsid w:val="004D6ECC"/>
    <w:rsid w:val="004D763D"/>
    <w:rsid w:val="004D7936"/>
    <w:rsid w:val="004E1397"/>
    <w:rsid w:val="004E1F69"/>
    <w:rsid w:val="004E310F"/>
    <w:rsid w:val="004E4171"/>
    <w:rsid w:val="004E78DD"/>
    <w:rsid w:val="004F02AF"/>
    <w:rsid w:val="004F06C5"/>
    <w:rsid w:val="004F0CE0"/>
    <w:rsid w:val="004F45AF"/>
    <w:rsid w:val="004F6284"/>
    <w:rsid w:val="004F6D12"/>
    <w:rsid w:val="00500375"/>
    <w:rsid w:val="00510830"/>
    <w:rsid w:val="00510C5E"/>
    <w:rsid w:val="00510E29"/>
    <w:rsid w:val="00511002"/>
    <w:rsid w:val="005138C2"/>
    <w:rsid w:val="00514B3A"/>
    <w:rsid w:val="0051542F"/>
    <w:rsid w:val="00515482"/>
    <w:rsid w:val="00515A59"/>
    <w:rsid w:val="00515BC7"/>
    <w:rsid w:val="0052051F"/>
    <w:rsid w:val="00520784"/>
    <w:rsid w:val="00520EBA"/>
    <w:rsid w:val="00521DC3"/>
    <w:rsid w:val="00522985"/>
    <w:rsid w:val="00522BC7"/>
    <w:rsid w:val="0052378D"/>
    <w:rsid w:val="005249FD"/>
    <w:rsid w:val="005264D0"/>
    <w:rsid w:val="00526B7E"/>
    <w:rsid w:val="00526BE5"/>
    <w:rsid w:val="00530C8C"/>
    <w:rsid w:val="0053117C"/>
    <w:rsid w:val="00531BA9"/>
    <w:rsid w:val="0053289D"/>
    <w:rsid w:val="0053356B"/>
    <w:rsid w:val="00533583"/>
    <w:rsid w:val="00533D5B"/>
    <w:rsid w:val="0053451E"/>
    <w:rsid w:val="005369F6"/>
    <w:rsid w:val="0053715C"/>
    <w:rsid w:val="005376D7"/>
    <w:rsid w:val="0054008C"/>
    <w:rsid w:val="00542F77"/>
    <w:rsid w:val="00543CAD"/>
    <w:rsid w:val="00545E7B"/>
    <w:rsid w:val="00546F83"/>
    <w:rsid w:val="00550774"/>
    <w:rsid w:val="00550A07"/>
    <w:rsid w:val="00551CA8"/>
    <w:rsid w:val="00554E5E"/>
    <w:rsid w:val="00556604"/>
    <w:rsid w:val="0055786E"/>
    <w:rsid w:val="00557B80"/>
    <w:rsid w:val="00557CA3"/>
    <w:rsid w:val="00561D31"/>
    <w:rsid w:val="0056210F"/>
    <w:rsid w:val="00564DCC"/>
    <w:rsid w:val="00565FB0"/>
    <w:rsid w:val="005678CA"/>
    <w:rsid w:val="005679EE"/>
    <w:rsid w:val="00567BCF"/>
    <w:rsid w:val="00571E51"/>
    <w:rsid w:val="005726DB"/>
    <w:rsid w:val="00573503"/>
    <w:rsid w:val="005746AA"/>
    <w:rsid w:val="00574EE6"/>
    <w:rsid w:val="0057647E"/>
    <w:rsid w:val="00577B52"/>
    <w:rsid w:val="00577C7D"/>
    <w:rsid w:val="00580113"/>
    <w:rsid w:val="005801D6"/>
    <w:rsid w:val="00580D9A"/>
    <w:rsid w:val="005825B9"/>
    <w:rsid w:val="00585889"/>
    <w:rsid w:val="00585B7C"/>
    <w:rsid w:val="00586983"/>
    <w:rsid w:val="00587135"/>
    <w:rsid w:val="00587158"/>
    <w:rsid w:val="005902BE"/>
    <w:rsid w:val="005911E5"/>
    <w:rsid w:val="005965BD"/>
    <w:rsid w:val="00597D7E"/>
    <w:rsid w:val="00597E27"/>
    <w:rsid w:val="005A1AB5"/>
    <w:rsid w:val="005A37B5"/>
    <w:rsid w:val="005A4F14"/>
    <w:rsid w:val="005A5381"/>
    <w:rsid w:val="005A5FC4"/>
    <w:rsid w:val="005B05B7"/>
    <w:rsid w:val="005B0ECC"/>
    <w:rsid w:val="005B1CCE"/>
    <w:rsid w:val="005B1CF6"/>
    <w:rsid w:val="005B2B32"/>
    <w:rsid w:val="005B71F4"/>
    <w:rsid w:val="005B7CB6"/>
    <w:rsid w:val="005C0813"/>
    <w:rsid w:val="005C084C"/>
    <w:rsid w:val="005C2BE3"/>
    <w:rsid w:val="005C33FA"/>
    <w:rsid w:val="005C36B8"/>
    <w:rsid w:val="005C3728"/>
    <w:rsid w:val="005C3CEB"/>
    <w:rsid w:val="005C4DA3"/>
    <w:rsid w:val="005C5172"/>
    <w:rsid w:val="005C5470"/>
    <w:rsid w:val="005C6077"/>
    <w:rsid w:val="005C60A3"/>
    <w:rsid w:val="005C68BF"/>
    <w:rsid w:val="005C6968"/>
    <w:rsid w:val="005C6DAD"/>
    <w:rsid w:val="005C6EFD"/>
    <w:rsid w:val="005C7D4D"/>
    <w:rsid w:val="005D00B1"/>
    <w:rsid w:val="005D10EE"/>
    <w:rsid w:val="005D149D"/>
    <w:rsid w:val="005D22D0"/>
    <w:rsid w:val="005D300C"/>
    <w:rsid w:val="005D329E"/>
    <w:rsid w:val="005D35D4"/>
    <w:rsid w:val="005D4F60"/>
    <w:rsid w:val="005D574B"/>
    <w:rsid w:val="005D5D3A"/>
    <w:rsid w:val="005D5EBB"/>
    <w:rsid w:val="005D6312"/>
    <w:rsid w:val="005D6690"/>
    <w:rsid w:val="005E0690"/>
    <w:rsid w:val="005E0BFB"/>
    <w:rsid w:val="005E1149"/>
    <w:rsid w:val="005E3597"/>
    <w:rsid w:val="005E36B0"/>
    <w:rsid w:val="005E36BD"/>
    <w:rsid w:val="005E3EC2"/>
    <w:rsid w:val="005F1398"/>
    <w:rsid w:val="005F2434"/>
    <w:rsid w:val="005F2F3C"/>
    <w:rsid w:val="005F35D2"/>
    <w:rsid w:val="005F375B"/>
    <w:rsid w:val="005F4B40"/>
    <w:rsid w:val="005F5784"/>
    <w:rsid w:val="005F6477"/>
    <w:rsid w:val="005F7105"/>
    <w:rsid w:val="005F73ED"/>
    <w:rsid w:val="0060006A"/>
    <w:rsid w:val="00601868"/>
    <w:rsid w:val="0060223A"/>
    <w:rsid w:val="006033E3"/>
    <w:rsid w:val="00605014"/>
    <w:rsid w:val="006050AF"/>
    <w:rsid w:val="00606250"/>
    <w:rsid w:val="00607106"/>
    <w:rsid w:val="006075F8"/>
    <w:rsid w:val="00607F58"/>
    <w:rsid w:val="00611ABE"/>
    <w:rsid w:val="00611F13"/>
    <w:rsid w:val="00612FEA"/>
    <w:rsid w:val="0061309C"/>
    <w:rsid w:val="00613D79"/>
    <w:rsid w:val="00614276"/>
    <w:rsid w:val="00614636"/>
    <w:rsid w:val="006172E4"/>
    <w:rsid w:val="006174EF"/>
    <w:rsid w:val="006178D7"/>
    <w:rsid w:val="00620636"/>
    <w:rsid w:val="00621C61"/>
    <w:rsid w:val="00622462"/>
    <w:rsid w:val="006233B9"/>
    <w:rsid w:val="006252ED"/>
    <w:rsid w:val="00625ACE"/>
    <w:rsid w:val="006261F4"/>
    <w:rsid w:val="00626332"/>
    <w:rsid w:val="00630161"/>
    <w:rsid w:val="00630D57"/>
    <w:rsid w:val="00632883"/>
    <w:rsid w:val="00633B38"/>
    <w:rsid w:val="00633D3D"/>
    <w:rsid w:val="00634F77"/>
    <w:rsid w:val="006365EB"/>
    <w:rsid w:val="00636E8D"/>
    <w:rsid w:val="006402F0"/>
    <w:rsid w:val="00641683"/>
    <w:rsid w:val="00642CEE"/>
    <w:rsid w:val="006434EA"/>
    <w:rsid w:val="0064524B"/>
    <w:rsid w:val="00645594"/>
    <w:rsid w:val="00646952"/>
    <w:rsid w:val="00646CE5"/>
    <w:rsid w:val="00647126"/>
    <w:rsid w:val="0064716E"/>
    <w:rsid w:val="00647B9C"/>
    <w:rsid w:val="00653681"/>
    <w:rsid w:val="00654B50"/>
    <w:rsid w:val="00654BB2"/>
    <w:rsid w:val="00654BF5"/>
    <w:rsid w:val="0065506D"/>
    <w:rsid w:val="00656A9E"/>
    <w:rsid w:val="00657987"/>
    <w:rsid w:val="006619AF"/>
    <w:rsid w:val="00664333"/>
    <w:rsid w:val="0066668F"/>
    <w:rsid w:val="006675FB"/>
    <w:rsid w:val="00667845"/>
    <w:rsid w:val="00667947"/>
    <w:rsid w:val="00671211"/>
    <w:rsid w:val="00671676"/>
    <w:rsid w:val="006724AB"/>
    <w:rsid w:val="00672DB4"/>
    <w:rsid w:val="0067302F"/>
    <w:rsid w:val="00675B5E"/>
    <w:rsid w:val="0067632D"/>
    <w:rsid w:val="00676B22"/>
    <w:rsid w:val="00677D78"/>
    <w:rsid w:val="00680363"/>
    <w:rsid w:val="0068309D"/>
    <w:rsid w:val="00683FA6"/>
    <w:rsid w:val="00684199"/>
    <w:rsid w:val="0068473E"/>
    <w:rsid w:val="00685A91"/>
    <w:rsid w:val="006865D8"/>
    <w:rsid w:val="00686621"/>
    <w:rsid w:val="0068792D"/>
    <w:rsid w:val="006914D0"/>
    <w:rsid w:val="00691B1B"/>
    <w:rsid w:val="0069221C"/>
    <w:rsid w:val="00692905"/>
    <w:rsid w:val="006940BE"/>
    <w:rsid w:val="006949FB"/>
    <w:rsid w:val="00695252"/>
    <w:rsid w:val="006966CA"/>
    <w:rsid w:val="00696B13"/>
    <w:rsid w:val="006A01B1"/>
    <w:rsid w:val="006A02EF"/>
    <w:rsid w:val="006A0D0E"/>
    <w:rsid w:val="006A22A9"/>
    <w:rsid w:val="006A2BA1"/>
    <w:rsid w:val="006A32A0"/>
    <w:rsid w:val="006A395E"/>
    <w:rsid w:val="006A3B8C"/>
    <w:rsid w:val="006A4879"/>
    <w:rsid w:val="006A4F4B"/>
    <w:rsid w:val="006A5A11"/>
    <w:rsid w:val="006A638C"/>
    <w:rsid w:val="006B014A"/>
    <w:rsid w:val="006B095A"/>
    <w:rsid w:val="006B178A"/>
    <w:rsid w:val="006B35EC"/>
    <w:rsid w:val="006B507D"/>
    <w:rsid w:val="006B614C"/>
    <w:rsid w:val="006B6EA2"/>
    <w:rsid w:val="006C011B"/>
    <w:rsid w:val="006C15DB"/>
    <w:rsid w:val="006C1D25"/>
    <w:rsid w:val="006C2983"/>
    <w:rsid w:val="006C2E19"/>
    <w:rsid w:val="006C3879"/>
    <w:rsid w:val="006C3B8E"/>
    <w:rsid w:val="006C492D"/>
    <w:rsid w:val="006C49AC"/>
    <w:rsid w:val="006C5C08"/>
    <w:rsid w:val="006D03C8"/>
    <w:rsid w:val="006D2371"/>
    <w:rsid w:val="006D287E"/>
    <w:rsid w:val="006D298D"/>
    <w:rsid w:val="006D32B2"/>
    <w:rsid w:val="006D339C"/>
    <w:rsid w:val="006D3B8F"/>
    <w:rsid w:val="006D43BE"/>
    <w:rsid w:val="006D44CD"/>
    <w:rsid w:val="006D5AF4"/>
    <w:rsid w:val="006D5B38"/>
    <w:rsid w:val="006D64D3"/>
    <w:rsid w:val="006E1BB7"/>
    <w:rsid w:val="006E2964"/>
    <w:rsid w:val="006E2B16"/>
    <w:rsid w:val="006E2BAC"/>
    <w:rsid w:val="006E3103"/>
    <w:rsid w:val="006E35D6"/>
    <w:rsid w:val="006E3EBA"/>
    <w:rsid w:val="006E57F1"/>
    <w:rsid w:val="006E5D0D"/>
    <w:rsid w:val="006E6D94"/>
    <w:rsid w:val="006E7C88"/>
    <w:rsid w:val="006F09B6"/>
    <w:rsid w:val="006F3E8F"/>
    <w:rsid w:val="006F409A"/>
    <w:rsid w:val="006F5D31"/>
    <w:rsid w:val="006F6870"/>
    <w:rsid w:val="006F7C5D"/>
    <w:rsid w:val="0070190C"/>
    <w:rsid w:val="00701E20"/>
    <w:rsid w:val="00701E9D"/>
    <w:rsid w:val="00703C21"/>
    <w:rsid w:val="0070799C"/>
    <w:rsid w:val="007106AF"/>
    <w:rsid w:val="0071096B"/>
    <w:rsid w:val="0071121F"/>
    <w:rsid w:val="0071210E"/>
    <w:rsid w:val="0071245A"/>
    <w:rsid w:val="00712832"/>
    <w:rsid w:val="007137E5"/>
    <w:rsid w:val="00714001"/>
    <w:rsid w:val="007150FB"/>
    <w:rsid w:val="00715393"/>
    <w:rsid w:val="00715762"/>
    <w:rsid w:val="007170F8"/>
    <w:rsid w:val="0071731D"/>
    <w:rsid w:val="00721E52"/>
    <w:rsid w:val="007224B2"/>
    <w:rsid w:val="007227A3"/>
    <w:rsid w:val="0072285A"/>
    <w:rsid w:val="0072369C"/>
    <w:rsid w:val="00726189"/>
    <w:rsid w:val="007261CE"/>
    <w:rsid w:val="00727828"/>
    <w:rsid w:val="0073059D"/>
    <w:rsid w:val="0073082E"/>
    <w:rsid w:val="0073179E"/>
    <w:rsid w:val="00732073"/>
    <w:rsid w:val="00732BF5"/>
    <w:rsid w:val="007335B9"/>
    <w:rsid w:val="007367FC"/>
    <w:rsid w:val="00737F77"/>
    <w:rsid w:val="00740189"/>
    <w:rsid w:val="00742B76"/>
    <w:rsid w:val="007438C3"/>
    <w:rsid w:val="0074493A"/>
    <w:rsid w:val="007449F0"/>
    <w:rsid w:val="00745067"/>
    <w:rsid w:val="0074540E"/>
    <w:rsid w:val="0074603E"/>
    <w:rsid w:val="007460F1"/>
    <w:rsid w:val="00746F16"/>
    <w:rsid w:val="007471ED"/>
    <w:rsid w:val="00750242"/>
    <w:rsid w:val="007505E8"/>
    <w:rsid w:val="00751593"/>
    <w:rsid w:val="00751C27"/>
    <w:rsid w:val="007537C9"/>
    <w:rsid w:val="0075424B"/>
    <w:rsid w:val="007542FE"/>
    <w:rsid w:val="00755ABB"/>
    <w:rsid w:val="00755B7D"/>
    <w:rsid w:val="0075614C"/>
    <w:rsid w:val="00756E28"/>
    <w:rsid w:val="007576E2"/>
    <w:rsid w:val="00760BE0"/>
    <w:rsid w:val="00760DF4"/>
    <w:rsid w:val="00763DD4"/>
    <w:rsid w:val="0076421C"/>
    <w:rsid w:val="00764414"/>
    <w:rsid w:val="00764F31"/>
    <w:rsid w:val="007652E7"/>
    <w:rsid w:val="00765322"/>
    <w:rsid w:val="007653E4"/>
    <w:rsid w:val="00767097"/>
    <w:rsid w:val="00767F3E"/>
    <w:rsid w:val="00771AC9"/>
    <w:rsid w:val="00772130"/>
    <w:rsid w:val="00773DBA"/>
    <w:rsid w:val="00773EB0"/>
    <w:rsid w:val="00774927"/>
    <w:rsid w:val="00775446"/>
    <w:rsid w:val="0077784A"/>
    <w:rsid w:val="0078111D"/>
    <w:rsid w:val="0078189C"/>
    <w:rsid w:val="00781993"/>
    <w:rsid w:val="00781C3A"/>
    <w:rsid w:val="00782C06"/>
    <w:rsid w:val="00783113"/>
    <w:rsid w:val="007857F0"/>
    <w:rsid w:val="00786206"/>
    <w:rsid w:val="00786CD4"/>
    <w:rsid w:val="00786D8E"/>
    <w:rsid w:val="00787CDF"/>
    <w:rsid w:val="00791E9F"/>
    <w:rsid w:val="00791F77"/>
    <w:rsid w:val="0079313C"/>
    <w:rsid w:val="00793780"/>
    <w:rsid w:val="00793BFF"/>
    <w:rsid w:val="00793E9D"/>
    <w:rsid w:val="007940B7"/>
    <w:rsid w:val="00794B14"/>
    <w:rsid w:val="00794B17"/>
    <w:rsid w:val="007977E8"/>
    <w:rsid w:val="00797D78"/>
    <w:rsid w:val="007A2760"/>
    <w:rsid w:val="007A2B0F"/>
    <w:rsid w:val="007A4713"/>
    <w:rsid w:val="007A5668"/>
    <w:rsid w:val="007A6ACA"/>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30E2"/>
    <w:rsid w:val="007C4319"/>
    <w:rsid w:val="007C63F1"/>
    <w:rsid w:val="007C6D7A"/>
    <w:rsid w:val="007C7048"/>
    <w:rsid w:val="007C7099"/>
    <w:rsid w:val="007D0281"/>
    <w:rsid w:val="007D1D95"/>
    <w:rsid w:val="007D1E21"/>
    <w:rsid w:val="007D24F9"/>
    <w:rsid w:val="007D2703"/>
    <w:rsid w:val="007D27A8"/>
    <w:rsid w:val="007D34DA"/>
    <w:rsid w:val="007D4790"/>
    <w:rsid w:val="007D4DDB"/>
    <w:rsid w:val="007D55B5"/>
    <w:rsid w:val="007D6138"/>
    <w:rsid w:val="007D7735"/>
    <w:rsid w:val="007D797D"/>
    <w:rsid w:val="007E050B"/>
    <w:rsid w:val="007E0DA5"/>
    <w:rsid w:val="007E13CC"/>
    <w:rsid w:val="007E15C1"/>
    <w:rsid w:val="007E56A7"/>
    <w:rsid w:val="007E63B3"/>
    <w:rsid w:val="007F0CF4"/>
    <w:rsid w:val="007F1261"/>
    <w:rsid w:val="007F15FC"/>
    <w:rsid w:val="007F1E59"/>
    <w:rsid w:val="007F2117"/>
    <w:rsid w:val="007F308F"/>
    <w:rsid w:val="007F4B20"/>
    <w:rsid w:val="007F5C93"/>
    <w:rsid w:val="007F5D10"/>
    <w:rsid w:val="007F5DD7"/>
    <w:rsid w:val="007F7B6C"/>
    <w:rsid w:val="007F7C44"/>
    <w:rsid w:val="00801A9A"/>
    <w:rsid w:val="008030D3"/>
    <w:rsid w:val="00803EEC"/>
    <w:rsid w:val="0080475E"/>
    <w:rsid w:val="00804A9D"/>
    <w:rsid w:val="00804AEF"/>
    <w:rsid w:val="00805A50"/>
    <w:rsid w:val="0080674D"/>
    <w:rsid w:val="008077A2"/>
    <w:rsid w:val="00807E71"/>
    <w:rsid w:val="00807E9A"/>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31C"/>
    <w:rsid w:val="0082785D"/>
    <w:rsid w:val="008379B5"/>
    <w:rsid w:val="00840B97"/>
    <w:rsid w:val="008413E3"/>
    <w:rsid w:val="00841598"/>
    <w:rsid w:val="00841AFD"/>
    <w:rsid w:val="0084236B"/>
    <w:rsid w:val="00843151"/>
    <w:rsid w:val="00843DEB"/>
    <w:rsid w:val="00844C61"/>
    <w:rsid w:val="0084505C"/>
    <w:rsid w:val="0084658B"/>
    <w:rsid w:val="00851B92"/>
    <w:rsid w:val="0085312C"/>
    <w:rsid w:val="00854BEB"/>
    <w:rsid w:val="00855400"/>
    <w:rsid w:val="008556C8"/>
    <w:rsid w:val="008556CF"/>
    <w:rsid w:val="0085603B"/>
    <w:rsid w:val="008564EF"/>
    <w:rsid w:val="00857E3C"/>
    <w:rsid w:val="008602C1"/>
    <w:rsid w:val="0086049C"/>
    <w:rsid w:val="008604B4"/>
    <w:rsid w:val="00860F82"/>
    <w:rsid w:val="008614D8"/>
    <w:rsid w:val="008616AB"/>
    <w:rsid w:val="00864AC0"/>
    <w:rsid w:val="00864C65"/>
    <w:rsid w:val="008652C7"/>
    <w:rsid w:val="00865C6B"/>
    <w:rsid w:val="00865F05"/>
    <w:rsid w:val="0086712F"/>
    <w:rsid w:val="00872B26"/>
    <w:rsid w:val="008758DC"/>
    <w:rsid w:val="00875CFE"/>
    <w:rsid w:val="008775B3"/>
    <w:rsid w:val="00882C34"/>
    <w:rsid w:val="008833F4"/>
    <w:rsid w:val="00884BDA"/>
    <w:rsid w:val="0088632F"/>
    <w:rsid w:val="008870B4"/>
    <w:rsid w:val="00887EDD"/>
    <w:rsid w:val="008900B4"/>
    <w:rsid w:val="00890446"/>
    <w:rsid w:val="00891E12"/>
    <w:rsid w:val="00895C49"/>
    <w:rsid w:val="008969B1"/>
    <w:rsid w:val="00896CDE"/>
    <w:rsid w:val="008A1E26"/>
    <w:rsid w:val="008A290A"/>
    <w:rsid w:val="008A4559"/>
    <w:rsid w:val="008A5270"/>
    <w:rsid w:val="008A65A1"/>
    <w:rsid w:val="008A715D"/>
    <w:rsid w:val="008A74BC"/>
    <w:rsid w:val="008A7706"/>
    <w:rsid w:val="008B351F"/>
    <w:rsid w:val="008B4A0A"/>
    <w:rsid w:val="008B4DFC"/>
    <w:rsid w:val="008B4EF0"/>
    <w:rsid w:val="008B5AEB"/>
    <w:rsid w:val="008B5ECB"/>
    <w:rsid w:val="008C07A8"/>
    <w:rsid w:val="008C0C2B"/>
    <w:rsid w:val="008C0C9A"/>
    <w:rsid w:val="008C0E90"/>
    <w:rsid w:val="008C116F"/>
    <w:rsid w:val="008C1D3A"/>
    <w:rsid w:val="008C1E97"/>
    <w:rsid w:val="008C244B"/>
    <w:rsid w:val="008C3BCD"/>
    <w:rsid w:val="008C3DB1"/>
    <w:rsid w:val="008C42B9"/>
    <w:rsid w:val="008C71A5"/>
    <w:rsid w:val="008D025D"/>
    <w:rsid w:val="008D2B2E"/>
    <w:rsid w:val="008D2FFD"/>
    <w:rsid w:val="008D3887"/>
    <w:rsid w:val="008D3A75"/>
    <w:rsid w:val="008D3D9A"/>
    <w:rsid w:val="008D4C99"/>
    <w:rsid w:val="008D559E"/>
    <w:rsid w:val="008D6C80"/>
    <w:rsid w:val="008D6DEF"/>
    <w:rsid w:val="008D71D5"/>
    <w:rsid w:val="008D7E68"/>
    <w:rsid w:val="008E3CDC"/>
    <w:rsid w:val="008E3CFE"/>
    <w:rsid w:val="008E46BB"/>
    <w:rsid w:val="008E535E"/>
    <w:rsid w:val="008E5E6B"/>
    <w:rsid w:val="008E6708"/>
    <w:rsid w:val="008E7DB2"/>
    <w:rsid w:val="008F0437"/>
    <w:rsid w:val="008F09C4"/>
    <w:rsid w:val="008F0B86"/>
    <w:rsid w:val="008F0D8F"/>
    <w:rsid w:val="008F1924"/>
    <w:rsid w:val="008F192B"/>
    <w:rsid w:val="008F24D3"/>
    <w:rsid w:val="008F2D8F"/>
    <w:rsid w:val="008F3FFD"/>
    <w:rsid w:val="008F415B"/>
    <w:rsid w:val="008F50DB"/>
    <w:rsid w:val="008F69AB"/>
    <w:rsid w:val="008F6FC9"/>
    <w:rsid w:val="00903545"/>
    <w:rsid w:val="00905457"/>
    <w:rsid w:val="00905B54"/>
    <w:rsid w:val="0090732B"/>
    <w:rsid w:val="00907A76"/>
    <w:rsid w:val="009107D7"/>
    <w:rsid w:val="00911F13"/>
    <w:rsid w:val="0091264D"/>
    <w:rsid w:val="0091344B"/>
    <w:rsid w:val="00913636"/>
    <w:rsid w:val="00913AF1"/>
    <w:rsid w:val="00915B16"/>
    <w:rsid w:val="00916501"/>
    <w:rsid w:val="00916D7E"/>
    <w:rsid w:val="009170A2"/>
    <w:rsid w:val="00917622"/>
    <w:rsid w:val="0091791B"/>
    <w:rsid w:val="00917A9B"/>
    <w:rsid w:val="00921914"/>
    <w:rsid w:val="00922608"/>
    <w:rsid w:val="009231A3"/>
    <w:rsid w:val="00923215"/>
    <w:rsid w:val="009238A6"/>
    <w:rsid w:val="00923F17"/>
    <w:rsid w:val="009240B4"/>
    <w:rsid w:val="00925078"/>
    <w:rsid w:val="0092528B"/>
    <w:rsid w:val="0092537A"/>
    <w:rsid w:val="009256A6"/>
    <w:rsid w:val="0092598E"/>
    <w:rsid w:val="00925D55"/>
    <w:rsid w:val="00926DDD"/>
    <w:rsid w:val="00930CD9"/>
    <w:rsid w:val="0093313D"/>
    <w:rsid w:val="0093488C"/>
    <w:rsid w:val="0093636C"/>
    <w:rsid w:val="00936A2F"/>
    <w:rsid w:val="0093709C"/>
    <w:rsid w:val="00941D96"/>
    <w:rsid w:val="009439F2"/>
    <w:rsid w:val="00943E8C"/>
    <w:rsid w:val="00944524"/>
    <w:rsid w:val="009459CC"/>
    <w:rsid w:val="00945B56"/>
    <w:rsid w:val="00945D22"/>
    <w:rsid w:val="00946945"/>
    <w:rsid w:val="009472C2"/>
    <w:rsid w:val="00947361"/>
    <w:rsid w:val="00950C00"/>
    <w:rsid w:val="00950EDE"/>
    <w:rsid w:val="0095147E"/>
    <w:rsid w:val="00952118"/>
    <w:rsid w:val="00952154"/>
    <w:rsid w:val="00952F34"/>
    <w:rsid w:val="0095366D"/>
    <w:rsid w:val="009551CF"/>
    <w:rsid w:val="009556C0"/>
    <w:rsid w:val="009564FB"/>
    <w:rsid w:val="009642DA"/>
    <w:rsid w:val="009651F7"/>
    <w:rsid w:val="0096599B"/>
    <w:rsid w:val="00966BB2"/>
    <w:rsid w:val="00966BB4"/>
    <w:rsid w:val="0096758E"/>
    <w:rsid w:val="00970A54"/>
    <w:rsid w:val="00970C68"/>
    <w:rsid w:val="00970E29"/>
    <w:rsid w:val="009727DF"/>
    <w:rsid w:val="00973BB1"/>
    <w:rsid w:val="009746FC"/>
    <w:rsid w:val="00974835"/>
    <w:rsid w:val="00974AD1"/>
    <w:rsid w:val="00975554"/>
    <w:rsid w:val="009756D7"/>
    <w:rsid w:val="00975DA9"/>
    <w:rsid w:val="00976388"/>
    <w:rsid w:val="00977912"/>
    <w:rsid w:val="009805D6"/>
    <w:rsid w:val="00982206"/>
    <w:rsid w:val="00983781"/>
    <w:rsid w:val="00983C0E"/>
    <w:rsid w:val="00985334"/>
    <w:rsid w:val="009856C0"/>
    <w:rsid w:val="00985929"/>
    <w:rsid w:val="0098690A"/>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3BF"/>
    <w:rsid w:val="009A0652"/>
    <w:rsid w:val="009A2867"/>
    <w:rsid w:val="009A2A07"/>
    <w:rsid w:val="009A2D8E"/>
    <w:rsid w:val="009A3F27"/>
    <w:rsid w:val="009A5661"/>
    <w:rsid w:val="009A6782"/>
    <w:rsid w:val="009A7B28"/>
    <w:rsid w:val="009A7B83"/>
    <w:rsid w:val="009A7C97"/>
    <w:rsid w:val="009B0C89"/>
    <w:rsid w:val="009B32E2"/>
    <w:rsid w:val="009B355B"/>
    <w:rsid w:val="009B679C"/>
    <w:rsid w:val="009B6E71"/>
    <w:rsid w:val="009B6FF3"/>
    <w:rsid w:val="009B786E"/>
    <w:rsid w:val="009C0993"/>
    <w:rsid w:val="009C15EF"/>
    <w:rsid w:val="009C1BFA"/>
    <w:rsid w:val="009C2104"/>
    <w:rsid w:val="009C4B4C"/>
    <w:rsid w:val="009C72D9"/>
    <w:rsid w:val="009D00EF"/>
    <w:rsid w:val="009D13E3"/>
    <w:rsid w:val="009D1666"/>
    <w:rsid w:val="009D364A"/>
    <w:rsid w:val="009D4042"/>
    <w:rsid w:val="009D487E"/>
    <w:rsid w:val="009D5A8E"/>
    <w:rsid w:val="009D5E70"/>
    <w:rsid w:val="009D6508"/>
    <w:rsid w:val="009D7948"/>
    <w:rsid w:val="009D7CDA"/>
    <w:rsid w:val="009E0555"/>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1F2"/>
    <w:rsid w:val="00A0123B"/>
    <w:rsid w:val="00A02B0D"/>
    <w:rsid w:val="00A02B57"/>
    <w:rsid w:val="00A02E27"/>
    <w:rsid w:val="00A03186"/>
    <w:rsid w:val="00A042A4"/>
    <w:rsid w:val="00A055DD"/>
    <w:rsid w:val="00A05A2D"/>
    <w:rsid w:val="00A12641"/>
    <w:rsid w:val="00A12B94"/>
    <w:rsid w:val="00A15659"/>
    <w:rsid w:val="00A161D5"/>
    <w:rsid w:val="00A168D2"/>
    <w:rsid w:val="00A169E4"/>
    <w:rsid w:val="00A170ED"/>
    <w:rsid w:val="00A1742A"/>
    <w:rsid w:val="00A20E32"/>
    <w:rsid w:val="00A23F2B"/>
    <w:rsid w:val="00A2405D"/>
    <w:rsid w:val="00A26734"/>
    <w:rsid w:val="00A26D5A"/>
    <w:rsid w:val="00A271C6"/>
    <w:rsid w:val="00A272D8"/>
    <w:rsid w:val="00A27359"/>
    <w:rsid w:val="00A27889"/>
    <w:rsid w:val="00A279F4"/>
    <w:rsid w:val="00A314D5"/>
    <w:rsid w:val="00A316DA"/>
    <w:rsid w:val="00A330C5"/>
    <w:rsid w:val="00A337C7"/>
    <w:rsid w:val="00A35396"/>
    <w:rsid w:val="00A37A96"/>
    <w:rsid w:val="00A37ACC"/>
    <w:rsid w:val="00A405FA"/>
    <w:rsid w:val="00A42C6E"/>
    <w:rsid w:val="00A42D52"/>
    <w:rsid w:val="00A4365E"/>
    <w:rsid w:val="00A436A7"/>
    <w:rsid w:val="00A43744"/>
    <w:rsid w:val="00A457F0"/>
    <w:rsid w:val="00A45F72"/>
    <w:rsid w:val="00A46149"/>
    <w:rsid w:val="00A466D5"/>
    <w:rsid w:val="00A4696B"/>
    <w:rsid w:val="00A47674"/>
    <w:rsid w:val="00A50901"/>
    <w:rsid w:val="00A50E0D"/>
    <w:rsid w:val="00A5182C"/>
    <w:rsid w:val="00A51ECD"/>
    <w:rsid w:val="00A52525"/>
    <w:rsid w:val="00A52A49"/>
    <w:rsid w:val="00A534F1"/>
    <w:rsid w:val="00A5518F"/>
    <w:rsid w:val="00A5592B"/>
    <w:rsid w:val="00A6037B"/>
    <w:rsid w:val="00A605F7"/>
    <w:rsid w:val="00A61AC8"/>
    <w:rsid w:val="00A61BFF"/>
    <w:rsid w:val="00A65324"/>
    <w:rsid w:val="00A6552C"/>
    <w:rsid w:val="00A6654A"/>
    <w:rsid w:val="00A671AE"/>
    <w:rsid w:val="00A71E37"/>
    <w:rsid w:val="00A722AA"/>
    <w:rsid w:val="00A74F02"/>
    <w:rsid w:val="00A76493"/>
    <w:rsid w:val="00A76CE0"/>
    <w:rsid w:val="00A80602"/>
    <w:rsid w:val="00A81713"/>
    <w:rsid w:val="00A81CE5"/>
    <w:rsid w:val="00A835BE"/>
    <w:rsid w:val="00A83AFD"/>
    <w:rsid w:val="00A83B05"/>
    <w:rsid w:val="00A83CA7"/>
    <w:rsid w:val="00A85083"/>
    <w:rsid w:val="00A86D7E"/>
    <w:rsid w:val="00A87FC5"/>
    <w:rsid w:val="00A900B9"/>
    <w:rsid w:val="00A912B5"/>
    <w:rsid w:val="00A91BB9"/>
    <w:rsid w:val="00A91BC4"/>
    <w:rsid w:val="00A92325"/>
    <w:rsid w:val="00A933F9"/>
    <w:rsid w:val="00A93912"/>
    <w:rsid w:val="00A93BDA"/>
    <w:rsid w:val="00A93FC3"/>
    <w:rsid w:val="00A94177"/>
    <w:rsid w:val="00A9491A"/>
    <w:rsid w:val="00A96911"/>
    <w:rsid w:val="00A97A46"/>
    <w:rsid w:val="00AA0984"/>
    <w:rsid w:val="00AA0CB9"/>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CBD"/>
    <w:rsid w:val="00AC7DE4"/>
    <w:rsid w:val="00AD139C"/>
    <w:rsid w:val="00AD158A"/>
    <w:rsid w:val="00AD1979"/>
    <w:rsid w:val="00AD24A5"/>
    <w:rsid w:val="00AD42FD"/>
    <w:rsid w:val="00AD44CB"/>
    <w:rsid w:val="00AD5825"/>
    <w:rsid w:val="00AD6F5D"/>
    <w:rsid w:val="00AE1017"/>
    <w:rsid w:val="00AE45DB"/>
    <w:rsid w:val="00AE4E49"/>
    <w:rsid w:val="00AE56B0"/>
    <w:rsid w:val="00AE70D8"/>
    <w:rsid w:val="00AE71AD"/>
    <w:rsid w:val="00AF0640"/>
    <w:rsid w:val="00AF0978"/>
    <w:rsid w:val="00AF261B"/>
    <w:rsid w:val="00AF271F"/>
    <w:rsid w:val="00AF2AFD"/>
    <w:rsid w:val="00AF34C7"/>
    <w:rsid w:val="00AF4CF0"/>
    <w:rsid w:val="00AF4D33"/>
    <w:rsid w:val="00AF50C1"/>
    <w:rsid w:val="00AF5ADF"/>
    <w:rsid w:val="00AF6193"/>
    <w:rsid w:val="00AF70C3"/>
    <w:rsid w:val="00B00009"/>
    <w:rsid w:val="00B007CA"/>
    <w:rsid w:val="00B00EC8"/>
    <w:rsid w:val="00B01F8A"/>
    <w:rsid w:val="00B02D06"/>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201B7"/>
    <w:rsid w:val="00B2124C"/>
    <w:rsid w:val="00B21C17"/>
    <w:rsid w:val="00B21C4E"/>
    <w:rsid w:val="00B226D1"/>
    <w:rsid w:val="00B22B89"/>
    <w:rsid w:val="00B23A6F"/>
    <w:rsid w:val="00B23E1F"/>
    <w:rsid w:val="00B25221"/>
    <w:rsid w:val="00B2568E"/>
    <w:rsid w:val="00B266FE"/>
    <w:rsid w:val="00B268E7"/>
    <w:rsid w:val="00B27346"/>
    <w:rsid w:val="00B30549"/>
    <w:rsid w:val="00B30D88"/>
    <w:rsid w:val="00B321B9"/>
    <w:rsid w:val="00B336A4"/>
    <w:rsid w:val="00B34065"/>
    <w:rsid w:val="00B340DC"/>
    <w:rsid w:val="00B3466D"/>
    <w:rsid w:val="00B373F0"/>
    <w:rsid w:val="00B378EE"/>
    <w:rsid w:val="00B4104C"/>
    <w:rsid w:val="00B413DB"/>
    <w:rsid w:val="00B42022"/>
    <w:rsid w:val="00B434DF"/>
    <w:rsid w:val="00B43DFF"/>
    <w:rsid w:val="00B43F2D"/>
    <w:rsid w:val="00B44751"/>
    <w:rsid w:val="00B447BC"/>
    <w:rsid w:val="00B451D8"/>
    <w:rsid w:val="00B4549D"/>
    <w:rsid w:val="00B457F3"/>
    <w:rsid w:val="00B45CF4"/>
    <w:rsid w:val="00B46434"/>
    <w:rsid w:val="00B47DBE"/>
    <w:rsid w:val="00B47F1E"/>
    <w:rsid w:val="00B514A7"/>
    <w:rsid w:val="00B51ECC"/>
    <w:rsid w:val="00B527B2"/>
    <w:rsid w:val="00B5345F"/>
    <w:rsid w:val="00B55F7A"/>
    <w:rsid w:val="00B5740E"/>
    <w:rsid w:val="00B61E9F"/>
    <w:rsid w:val="00B637C1"/>
    <w:rsid w:val="00B6515C"/>
    <w:rsid w:val="00B666F2"/>
    <w:rsid w:val="00B66FFE"/>
    <w:rsid w:val="00B70C6D"/>
    <w:rsid w:val="00B71784"/>
    <w:rsid w:val="00B72137"/>
    <w:rsid w:val="00B7247F"/>
    <w:rsid w:val="00B72EE3"/>
    <w:rsid w:val="00B73559"/>
    <w:rsid w:val="00B74B6E"/>
    <w:rsid w:val="00B75BD2"/>
    <w:rsid w:val="00B77B6B"/>
    <w:rsid w:val="00B77FC1"/>
    <w:rsid w:val="00B8044E"/>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D11"/>
    <w:rsid w:val="00BA60A5"/>
    <w:rsid w:val="00BA6482"/>
    <w:rsid w:val="00BA75C0"/>
    <w:rsid w:val="00BA7C89"/>
    <w:rsid w:val="00BB0066"/>
    <w:rsid w:val="00BB0953"/>
    <w:rsid w:val="00BB0C75"/>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420B"/>
    <w:rsid w:val="00BD485D"/>
    <w:rsid w:val="00BD4EC1"/>
    <w:rsid w:val="00BD5AE0"/>
    <w:rsid w:val="00BD6643"/>
    <w:rsid w:val="00BD6A24"/>
    <w:rsid w:val="00BE1856"/>
    <w:rsid w:val="00BE274C"/>
    <w:rsid w:val="00BE4C2E"/>
    <w:rsid w:val="00BE517B"/>
    <w:rsid w:val="00BE5902"/>
    <w:rsid w:val="00BE6C98"/>
    <w:rsid w:val="00BE7C20"/>
    <w:rsid w:val="00BF2006"/>
    <w:rsid w:val="00BF2059"/>
    <w:rsid w:val="00BF316F"/>
    <w:rsid w:val="00BF4029"/>
    <w:rsid w:val="00BF591B"/>
    <w:rsid w:val="00BF599A"/>
    <w:rsid w:val="00BF5C27"/>
    <w:rsid w:val="00C00CCB"/>
    <w:rsid w:val="00C01191"/>
    <w:rsid w:val="00C013ED"/>
    <w:rsid w:val="00C04603"/>
    <w:rsid w:val="00C04A83"/>
    <w:rsid w:val="00C052F3"/>
    <w:rsid w:val="00C07B5C"/>
    <w:rsid w:val="00C07FE4"/>
    <w:rsid w:val="00C101B2"/>
    <w:rsid w:val="00C10A68"/>
    <w:rsid w:val="00C13844"/>
    <w:rsid w:val="00C14028"/>
    <w:rsid w:val="00C162BD"/>
    <w:rsid w:val="00C20709"/>
    <w:rsid w:val="00C20749"/>
    <w:rsid w:val="00C23376"/>
    <w:rsid w:val="00C23FEF"/>
    <w:rsid w:val="00C24122"/>
    <w:rsid w:val="00C27C2C"/>
    <w:rsid w:val="00C324A4"/>
    <w:rsid w:val="00C327E9"/>
    <w:rsid w:val="00C32B49"/>
    <w:rsid w:val="00C355C5"/>
    <w:rsid w:val="00C35F88"/>
    <w:rsid w:val="00C3691B"/>
    <w:rsid w:val="00C36B24"/>
    <w:rsid w:val="00C4001E"/>
    <w:rsid w:val="00C419D8"/>
    <w:rsid w:val="00C41DAA"/>
    <w:rsid w:val="00C42149"/>
    <w:rsid w:val="00C43B0E"/>
    <w:rsid w:val="00C44CB2"/>
    <w:rsid w:val="00C44DA7"/>
    <w:rsid w:val="00C46C2E"/>
    <w:rsid w:val="00C504EF"/>
    <w:rsid w:val="00C51077"/>
    <w:rsid w:val="00C514D0"/>
    <w:rsid w:val="00C5185C"/>
    <w:rsid w:val="00C524DF"/>
    <w:rsid w:val="00C52A03"/>
    <w:rsid w:val="00C53E13"/>
    <w:rsid w:val="00C53E9B"/>
    <w:rsid w:val="00C55D5F"/>
    <w:rsid w:val="00C57F58"/>
    <w:rsid w:val="00C6067E"/>
    <w:rsid w:val="00C61844"/>
    <w:rsid w:val="00C61F4C"/>
    <w:rsid w:val="00C62C98"/>
    <w:rsid w:val="00C6362B"/>
    <w:rsid w:val="00C63F4B"/>
    <w:rsid w:val="00C63FC6"/>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E57"/>
    <w:rsid w:val="00C807A0"/>
    <w:rsid w:val="00C82650"/>
    <w:rsid w:val="00C827C6"/>
    <w:rsid w:val="00C836E1"/>
    <w:rsid w:val="00C84458"/>
    <w:rsid w:val="00C85080"/>
    <w:rsid w:val="00C851F2"/>
    <w:rsid w:val="00C85DFF"/>
    <w:rsid w:val="00C85E34"/>
    <w:rsid w:val="00C92BCE"/>
    <w:rsid w:val="00C9300F"/>
    <w:rsid w:val="00C931BB"/>
    <w:rsid w:val="00C9420F"/>
    <w:rsid w:val="00C95129"/>
    <w:rsid w:val="00C96530"/>
    <w:rsid w:val="00C9740E"/>
    <w:rsid w:val="00C97575"/>
    <w:rsid w:val="00CA1E94"/>
    <w:rsid w:val="00CA1ECC"/>
    <w:rsid w:val="00CA2879"/>
    <w:rsid w:val="00CA3816"/>
    <w:rsid w:val="00CA419F"/>
    <w:rsid w:val="00CA491B"/>
    <w:rsid w:val="00CA4A29"/>
    <w:rsid w:val="00CA4D54"/>
    <w:rsid w:val="00CA4F69"/>
    <w:rsid w:val="00CA5E0B"/>
    <w:rsid w:val="00CA6A22"/>
    <w:rsid w:val="00CA703E"/>
    <w:rsid w:val="00CA71BC"/>
    <w:rsid w:val="00CB0663"/>
    <w:rsid w:val="00CB0AF6"/>
    <w:rsid w:val="00CB1587"/>
    <w:rsid w:val="00CB2203"/>
    <w:rsid w:val="00CB2938"/>
    <w:rsid w:val="00CB2EF8"/>
    <w:rsid w:val="00CB3157"/>
    <w:rsid w:val="00CB3904"/>
    <w:rsid w:val="00CB3A16"/>
    <w:rsid w:val="00CB478C"/>
    <w:rsid w:val="00CB66D2"/>
    <w:rsid w:val="00CB7DAD"/>
    <w:rsid w:val="00CC051B"/>
    <w:rsid w:val="00CC2734"/>
    <w:rsid w:val="00CC2CD6"/>
    <w:rsid w:val="00CC2EC0"/>
    <w:rsid w:val="00CC63A3"/>
    <w:rsid w:val="00CD0E93"/>
    <w:rsid w:val="00CD1F28"/>
    <w:rsid w:val="00CD2A39"/>
    <w:rsid w:val="00CD2A6A"/>
    <w:rsid w:val="00CD3DAD"/>
    <w:rsid w:val="00CD4BC4"/>
    <w:rsid w:val="00CD5A74"/>
    <w:rsid w:val="00CD71C4"/>
    <w:rsid w:val="00CD72EA"/>
    <w:rsid w:val="00CD75DC"/>
    <w:rsid w:val="00CE07C4"/>
    <w:rsid w:val="00CE37CB"/>
    <w:rsid w:val="00CE4954"/>
    <w:rsid w:val="00CE5BD9"/>
    <w:rsid w:val="00CE5E68"/>
    <w:rsid w:val="00CE5E7B"/>
    <w:rsid w:val="00CE6051"/>
    <w:rsid w:val="00CE7072"/>
    <w:rsid w:val="00CE7329"/>
    <w:rsid w:val="00CE743D"/>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3BC6"/>
    <w:rsid w:val="00D05771"/>
    <w:rsid w:val="00D10376"/>
    <w:rsid w:val="00D10843"/>
    <w:rsid w:val="00D10FC1"/>
    <w:rsid w:val="00D121C5"/>
    <w:rsid w:val="00D12F32"/>
    <w:rsid w:val="00D12F51"/>
    <w:rsid w:val="00D14C24"/>
    <w:rsid w:val="00D15C22"/>
    <w:rsid w:val="00D15EAC"/>
    <w:rsid w:val="00D163F4"/>
    <w:rsid w:val="00D16EA3"/>
    <w:rsid w:val="00D17481"/>
    <w:rsid w:val="00D17A4E"/>
    <w:rsid w:val="00D20562"/>
    <w:rsid w:val="00D21327"/>
    <w:rsid w:val="00D21368"/>
    <w:rsid w:val="00D21921"/>
    <w:rsid w:val="00D261C1"/>
    <w:rsid w:val="00D2719C"/>
    <w:rsid w:val="00D27670"/>
    <w:rsid w:val="00D3205F"/>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2244"/>
    <w:rsid w:val="00D5337A"/>
    <w:rsid w:val="00D53A4C"/>
    <w:rsid w:val="00D54871"/>
    <w:rsid w:val="00D557BA"/>
    <w:rsid w:val="00D56FA1"/>
    <w:rsid w:val="00D576FF"/>
    <w:rsid w:val="00D61F70"/>
    <w:rsid w:val="00D62DE9"/>
    <w:rsid w:val="00D635BE"/>
    <w:rsid w:val="00D63C36"/>
    <w:rsid w:val="00D6461D"/>
    <w:rsid w:val="00D65526"/>
    <w:rsid w:val="00D67B93"/>
    <w:rsid w:val="00D7198A"/>
    <w:rsid w:val="00D724F0"/>
    <w:rsid w:val="00D76F79"/>
    <w:rsid w:val="00D7788C"/>
    <w:rsid w:val="00D8084C"/>
    <w:rsid w:val="00D81AA9"/>
    <w:rsid w:val="00D8333A"/>
    <w:rsid w:val="00D8398F"/>
    <w:rsid w:val="00D85E33"/>
    <w:rsid w:val="00D868AC"/>
    <w:rsid w:val="00D86B59"/>
    <w:rsid w:val="00D86DCB"/>
    <w:rsid w:val="00D87DE1"/>
    <w:rsid w:val="00D90281"/>
    <w:rsid w:val="00D9099D"/>
    <w:rsid w:val="00D92158"/>
    <w:rsid w:val="00D92D47"/>
    <w:rsid w:val="00D93909"/>
    <w:rsid w:val="00D95ADF"/>
    <w:rsid w:val="00D95F06"/>
    <w:rsid w:val="00D96CFA"/>
    <w:rsid w:val="00D9752E"/>
    <w:rsid w:val="00D97F13"/>
    <w:rsid w:val="00DA0001"/>
    <w:rsid w:val="00DA0537"/>
    <w:rsid w:val="00DA2E64"/>
    <w:rsid w:val="00DA3043"/>
    <w:rsid w:val="00DA3192"/>
    <w:rsid w:val="00DA440C"/>
    <w:rsid w:val="00DA4ABD"/>
    <w:rsid w:val="00DA4BFE"/>
    <w:rsid w:val="00DA569E"/>
    <w:rsid w:val="00DB1C75"/>
    <w:rsid w:val="00DB27CF"/>
    <w:rsid w:val="00DB2C02"/>
    <w:rsid w:val="00DB3E50"/>
    <w:rsid w:val="00DB4540"/>
    <w:rsid w:val="00DB574C"/>
    <w:rsid w:val="00DB5CF1"/>
    <w:rsid w:val="00DB6582"/>
    <w:rsid w:val="00DC0733"/>
    <w:rsid w:val="00DC09D8"/>
    <w:rsid w:val="00DC0AFB"/>
    <w:rsid w:val="00DC0D02"/>
    <w:rsid w:val="00DC0D79"/>
    <w:rsid w:val="00DC3ED7"/>
    <w:rsid w:val="00DC4340"/>
    <w:rsid w:val="00DC5A6A"/>
    <w:rsid w:val="00DC68BE"/>
    <w:rsid w:val="00DC695A"/>
    <w:rsid w:val="00DC6D96"/>
    <w:rsid w:val="00DC6F6C"/>
    <w:rsid w:val="00DC75F9"/>
    <w:rsid w:val="00DC7F61"/>
    <w:rsid w:val="00DD0951"/>
    <w:rsid w:val="00DD1FE1"/>
    <w:rsid w:val="00DD29AF"/>
    <w:rsid w:val="00DD300E"/>
    <w:rsid w:val="00DD3C0F"/>
    <w:rsid w:val="00DD4592"/>
    <w:rsid w:val="00DD598F"/>
    <w:rsid w:val="00DD6994"/>
    <w:rsid w:val="00DE1980"/>
    <w:rsid w:val="00DE265C"/>
    <w:rsid w:val="00DE2DCE"/>
    <w:rsid w:val="00DE3AFD"/>
    <w:rsid w:val="00DE3E1C"/>
    <w:rsid w:val="00DE56A5"/>
    <w:rsid w:val="00DE66A2"/>
    <w:rsid w:val="00DE6801"/>
    <w:rsid w:val="00DE74A1"/>
    <w:rsid w:val="00DF00D1"/>
    <w:rsid w:val="00DF06E8"/>
    <w:rsid w:val="00DF08FC"/>
    <w:rsid w:val="00DF103E"/>
    <w:rsid w:val="00DF22AF"/>
    <w:rsid w:val="00DF3DBB"/>
    <w:rsid w:val="00DF5C68"/>
    <w:rsid w:val="00DF6064"/>
    <w:rsid w:val="00DF6BB0"/>
    <w:rsid w:val="00DF701A"/>
    <w:rsid w:val="00DF7672"/>
    <w:rsid w:val="00DF79D4"/>
    <w:rsid w:val="00E000B0"/>
    <w:rsid w:val="00E00789"/>
    <w:rsid w:val="00E0108B"/>
    <w:rsid w:val="00E0162E"/>
    <w:rsid w:val="00E0231B"/>
    <w:rsid w:val="00E02FD8"/>
    <w:rsid w:val="00E03BAE"/>
    <w:rsid w:val="00E043BD"/>
    <w:rsid w:val="00E04CFE"/>
    <w:rsid w:val="00E04DB7"/>
    <w:rsid w:val="00E061AE"/>
    <w:rsid w:val="00E063FC"/>
    <w:rsid w:val="00E10AB9"/>
    <w:rsid w:val="00E11ED6"/>
    <w:rsid w:val="00E13F50"/>
    <w:rsid w:val="00E14172"/>
    <w:rsid w:val="00E15576"/>
    <w:rsid w:val="00E15A73"/>
    <w:rsid w:val="00E15DAA"/>
    <w:rsid w:val="00E21222"/>
    <w:rsid w:val="00E2200E"/>
    <w:rsid w:val="00E23AC0"/>
    <w:rsid w:val="00E242A1"/>
    <w:rsid w:val="00E2483C"/>
    <w:rsid w:val="00E2500E"/>
    <w:rsid w:val="00E25CB5"/>
    <w:rsid w:val="00E26B72"/>
    <w:rsid w:val="00E2704A"/>
    <w:rsid w:val="00E2728D"/>
    <w:rsid w:val="00E30A8D"/>
    <w:rsid w:val="00E311F5"/>
    <w:rsid w:val="00E329AF"/>
    <w:rsid w:val="00E3393E"/>
    <w:rsid w:val="00E3394A"/>
    <w:rsid w:val="00E34916"/>
    <w:rsid w:val="00E35162"/>
    <w:rsid w:val="00E35AEE"/>
    <w:rsid w:val="00E367E7"/>
    <w:rsid w:val="00E375A9"/>
    <w:rsid w:val="00E40151"/>
    <w:rsid w:val="00E4157E"/>
    <w:rsid w:val="00E41CB9"/>
    <w:rsid w:val="00E424E6"/>
    <w:rsid w:val="00E431B3"/>
    <w:rsid w:val="00E43A54"/>
    <w:rsid w:val="00E443B5"/>
    <w:rsid w:val="00E45EE5"/>
    <w:rsid w:val="00E470B2"/>
    <w:rsid w:val="00E50D99"/>
    <w:rsid w:val="00E51D0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45ED"/>
    <w:rsid w:val="00E7478A"/>
    <w:rsid w:val="00E75225"/>
    <w:rsid w:val="00E76BAF"/>
    <w:rsid w:val="00E76C40"/>
    <w:rsid w:val="00E7727F"/>
    <w:rsid w:val="00E82D66"/>
    <w:rsid w:val="00E83B82"/>
    <w:rsid w:val="00E842A6"/>
    <w:rsid w:val="00E87144"/>
    <w:rsid w:val="00E90F7E"/>
    <w:rsid w:val="00E927F6"/>
    <w:rsid w:val="00E937F6"/>
    <w:rsid w:val="00E93904"/>
    <w:rsid w:val="00E94962"/>
    <w:rsid w:val="00E94FDD"/>
    <w:rsid w:val="00E9579D"/>
    <w:rsid w:val="00E95C49"/>
    <w:rsid w:val="00E96940"/>
    <w:rsid w:val="00EA0E26"/>
    <w:rsid w:val="00EA1057"/>
    <w:rsid w:val="00EA341C"/>
    <w:rsid w:val="00EA38F0"/>
    <w:rsid w:val="00EA562F"/>
    <w:rsid w:val="00EA663D"/>
    <w:rsid w:val="00EA6A7B"/>
    <w:rsid w:val="00EA6CB7"/>
    <w:rsid w:val="00EA7547"/>
    <w:rsid w:val="00EA75D4"/>
    <w:rsid w:val="00EB0597"/>
    <w:rsid w:val="00EB2575"/>
    <w:rsid w:val="00EB29B3"/>
    <w:rsid w:val="00EB3EC2"/>
    <w:rsid w:val="00EB4CB0"/>
    <w:rsid w:val="00EB4F0E"/>
    <w:rsid w:val="00EB5086"/>
    <w:rsid w:val="00EB5219"/>
    <w:rsid w:val="00EB54B9"/>
    <w:rsid w:val="00EB5714"/>
    <w:rsid w:val="00EB752D"/>
    <w:rsid w:val="00EB757F"/>
    <w:rsid w:val="00EB7EA5"/>
    <w:rsid w:val="00EC1679"/>
    <w:rsid w:val="00EC2A5D"/>
    <w:rsid w:val="00EC3921"/>
    <w:rsid w:val="00EC400A"/>
    <w:rsid w:val="00EC5630"/>
    <w:rsid w:val="00EC69FA"/>
    <w:rsid w:val="00EC6C78"/>
    <w:rsid w:val="00ED0BE1"/>
    <w:rsid w:val="00ED1201"/>
    <w:rsid w:val="00ED121D"/>
    <w:rsid w:val="00ED36AD"/>
    <w:rsid w:val="00ED3E83"/>
    <w:rsid w:val="00ED64F9"/>
    <w:rsid w:val="00ED6683"/>
    <w:rsid w:val="00EE0899"/>
    <w:rsid w:val="00EE09FB"/>
    <w:rsid w:val="00EE0F7C"/>
    <w:rsid w:val="00EE23FC"/>
    <w:rsid w:val="00EE2E54"/>
    <w:rsid w:val="00EE5E03"/>
    <w:rsid w:val="00EE7411"/>
    <w:rsid w:val="00EF0094"/>
    <w:rsid w:val="00EF0371"/>
    <w:rsid w:val="00EF2CFF"/>
    <w:rsid w:val="00EF37DF"/>
    <w:rsid w:val="00EF4A0B"/>
    <w:rsid w:val="00F005F1"/>
    <w:rsid w:val="00F00FF0"/>
    <w:rsid w:val="00F0113F"/>
    <w:rsid w:val="00F021C8"/>
    <w:rsid w:val="00F02DA0"/>
    <w:rsid w:val="00F02E14"/>
    <w:rsid w:val="00F03C0D"/>
    <w:rsid w:val="00F03FA8"/>
    <w:rsid w:val="00F04A94"/>
    <w:rsid w:val="00F04BCC"/>
    <w:rsid w:val="00F0507E"/>
    <w:rsid w:val="00F06950"/>
    <w:rsid w:val="00F10388"/>
    <w:rsid w:val="00F10976"/>
    <w:rsid w:val="00F119E1"/>
    <w:rsid w:val="00F127FB"/>
    <w:rsid w:val="00F12DA7"/>
    <w:rsid w:val="00F12E9F"/>
    <w:rsid w:val="00F13AC6"/>
    <w:rsid w:val="00F15299"/>
    <w:rsid w:val="00F16623"/>
    <w:rsid w:val="00F1695B"/>
    <w:rsid w:val="00F177A4"/>
    <w:rsid w:val="00F202B8"/>
    <w:rsid w:val="00F244D4"/>
    <w:rsid w:val="00F305C9"/>
    <w:rsid w:val="00F30AE2"/>
    <w:rsid w:val="00F315CD"/>
    <w:rsid w:val="00F32E3E"/>
    <w:rsid w:val="00F334A5"/>
    <w:rsid w:val="00F34177"/>
    <w:rsid w:val="00F359F7"/>
    <w:rsid w:val="00F35E6A"/>
    <w:rsid w:val="00F36094"/>
    <w:rsid w:val="00F36D0D"/>
    <w:rsid w:val="00F37AD2"/>
    <w:rsid w:val="00F37C2B"/>
    <w:rsid w:val="00F4176D"/>
    <w:rsid w:val="00F42138"/>
    <w:rsid w:val="00F431A0"/>
    <w:rsid w:val="00F43CF9"/>
    <w:rsid w:val="00F44D8F"/>
    <w:rsid w:val="00F46002"/>
    <w:rsid w:val="00F46423"/>
    <w:rsid w:val="00F46550"/>
    <w:rsid w:val="00F528B6"/>
    <w:rsid w:val="00F541F0"/>
    <w:rsid w:val="00F54AFE"/>
    <w:rsid w:val="00F54D46"/>
    <w:rsid w:val="00F557F0"/>
    <w:rsid w:val="00F6006F"/>
    <w:rsid w:val="00F60875"/>
    <w:rsid w:val="00F60B76"/>
    <w:rsid w:val="00F61676"/>
    <w:rsid w:val="00F6242F"/>
    <w:rsid w:val="00F63D83"/>
    <w:rsid w:val="00F656FD"/>
    <w:rsid w:val="00F66BEF"/>
    <w:rsid w:val="00F675C3"/>
    <w:rsid w:val="00F67BA4"/>
    <w:rsid w:val="00F7032D"/>
    <w:rsid w:val="00F71206"/>
    <w:rsid w:val="00F7183A"/>
    <w:rsid w:val="00F7274F"/>
    <w:rsid w:val="00F7291E"/>
    <w:rsid w:val="00F7369E"/>
    <w:rsid w:val="00F73D47"/>
    <w:rsid w:val="00F74B99"/>
    <w:rsid w:val="00F74BB8"/>
    <w:rsid w:val="00F75BDD"/>
    <w:rsid w:val="00F768D0"/>
    <w:rsid w:val="00F76A01"/>
    <w:rsid w:val="00F76AA8"/>
    <w:rsid w:val="00F771E6"/>
    <w:rsid w:val="00F809C6"/>
    <w:rsid w:val="00F80A60"/>
    <w:rsid w:val="00F81575"/>
    <w:rsid w:val="00F818CB"/>
    <w:rsid w:val="00F8395E"/>
    <w:rsid w:val="00F84702"/>
    <w:rsid w:val="00F84CA3"/>
    <w:rsid w:val="00F85C82"/>
    <w:rsid w:val="00F86514"/>
    <w:rsid w:val="00F873A9"/>
    <w:rsid w:val="00F9211A"/>
    <w:rsid w:val="00F92738"/>
    <w:rsid w:val="00F92809"/>
    <w:rsid w:val="00F945C3"/>
    <w:rsid w:val="00F956B8"/>
    <w:rsid w:val="00F964A1"/>
    <w:rsid w:val="00F96DFD"/>
    <w:rsid w:val="00F96EED"/>
    <w:rsid w:val="00F973BC"/>
    <w:rsid w:val="00F97BB5"/>
    <w:rsid w:val="00FA101B"/>
    <w:rsid w:val="00FA14D6"/>
    <w:rsid w:val="00FA2CFD"/>
    <w:rsid w:val="00FA31FA"/>
    <w:rsid w:val="00FA43A9"/>
    <w:rsid w:val="00FA444E"/>
    <w:rsid w:val="00FA4F55"/>
    <w:rsid w:val="00FA590F"/>
    <w:rsid w:val="00FA5AFD"/>
    <w:rsid w:val="00FA6055"/>
    <w:rsid w:val="00FA6B2F"/>
    <w:rsid w:val="00FA6D20"/>
    <w:rsid w:val="00FA769B"/>
    <w:rsid w:val="00FB1782"/>
    <w:rsid w:val="00FB2236"/>
    <w:rsid w:val="00FB2843"/>
    <w:rsid w:val="00FB2E70"/>
    <w:rsid w:val="00FB368F"/>
    <w:rsid w:val="00FB42F9"/>
    <w:rsid w:val="00FB4D28"/>
    <w:rsid w:val="00FB51AD"/>
    <w:rsid w:val="00FB53A3"/>
    <w:rsid w:val="00FB5AC7"/>
    <w:rsid w:val="00FB64C0"/>
    <w:rsid w:val="00FC0436"/>
    <w:rsid w:val="00FC174D"/>
    <w:rsid w:val="00FC1CB9"/>
    <w:rsid w:val="00FC21ED"/>
    <w:rsid w:val="00FC2932"/>
    <w:rsid w:val="00FC2D15"/>
    <w:rsid w:val="00FC2D6C"/>
    <w:rsid w:val="00FC4608"/>
    <w:rsid w:val="00FC57C7"/>
    <w:rsid w:val="00FC5B67"/>
    <w:rsid w:val="00FC6B22"/>
    <w:rsid w:val="00FC771A"/>
    <w:rsid w:val="00FD043B"/>
    <w:rsid w:val="00FD0920"/>
    <w:rsid w:val="00FD1234"/>
    <w:rsid w:val="00FD14AF"/>
    <w:rsid w:val="00FD1698"/>
    <w:rsid w:val="00FD16AA"/>
    <w:rsid w:val="00FD4B68"/>
    <w:rsid w:val="00FD63A0"/>
    <w:rsid w:val="00FD751D"/>
    <w:rsid w:val="00FD7566"/>
    <w:rsid w:val="00FD792B"/>
    <w:rsid w:val="00FE07FF"/>
    <w:rsid w:val="00FE3FBB"/>
    <w:rsid w:val="00FE45FF"/>
    <w:rsid w:val="00FE4739"/>
    <w:rsid w:val="00FE5281"/>
    <w:rsid w:val="00FE588F"/>
    <w:rsid w:val="00FE7301"/>
    <w:rsid w:val="00FE7B6F"/>
    <w:rsid w:val="00FF035B"/>
    <w:rsid w:val="00FF036B"/>
    <w:rsid w:val="00FF1865"/>
    <w:rsid w:val="00FF1CA8"/>
    <w:rsid w:val="00FF228A"/>
    <w:rsid w:val="00FF36BF"/>
    <w:rsid w:val="00FF56EC"/>
    <w:rsid w:val="00FF5E7A"/>
    <w:rsid w:val="00FF694E"/>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CommentReference">
    <w:name w:val="annotation reference"/>
    <w:basedOn w:val="DefaultParagraphFont"/>
    <w:semiHidden/>
    <w:unhideWhenUsed/>
    <w:rsid w:val="00B666F2"/>
    <w:rPr>
      <w:sz w:val="16"/>
      <w:szCs w:val="16"/>
    </w:rPr>
  </w:style>
  <w:style w:type="character" w:styleId="UnresolvedMention">
    <w:name w:val="Unresolved Mention"/>
    <w:basedOn w:val="DefaultParagraphFont"/>
    <w:uiPriority w:val="99"/>
    <w:semiHidden/>
    <w:unhideWhenUsed/>
    <w:rsid w:val="00B666F2"/>
    <w:rPr>
      <w:color w:val="605E5C"/>
      <w:shd w:val="clear" w:color="auto" w:fill="E1DFDD"/>
    </w:rPr>
  </w:style>
  <w:style w:type="character" w:customStyle="1" w:styleId="fontstyle01">
    <w:name w:val="fontstyle01"/>
    <w:basedOn w:val="DefaultParagraphFont"/>
    <w:rsid w:val="00703C21"/>
    <w:rPr>
      <w:rFonts w:ascii="ArialMT" w:hAnsi="ArialMT" w:hint="default"/>
      <w:b w:val="0"/>
      <w:bCs w:val="0"/>
      <w:i w:val="0"/>
      <w:iCs w:val="0"/>
      <w:color w:val="000000"/>
      <w:sz w:val="22"/>
      <w:szCs w:val="22"/>
    </w:rPr>
  </w:style>
  <w:style w:type="paragraph" w:styleId="Revision">
    <w:name w:val="Revision"/>
    <w:hidden/>
    <w:uiPriority w:val="99"/>
    <w:semiHidden/>
    <w:rsid w:val="005F2F3C"/>
    <w:rPr>
      <w:rFonts w:ascii="Times New Roman" w:eastAsia="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7760526">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477687">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218833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598518754">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39448326">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b.lt/korupcijos-preven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igute.budreikiene@vmb.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8672C-14C0-4F49-B51F-721AB06A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6462</Words>
  <Characters>48148</Characters>
  <Application>Microsoft Office Word</Application>
  <DocSecurity>0</DocSecurity>
  <Lines>401</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16</cp:revision>
  <cp:lastPrinted>2020-05-15T04:19:00Z</cp:lastPrinted>
  <dcterms:created xsi:type="dcterms:W3CDTF">2025-03-24T10:42:00Z</dcterms:created>
  <dcterms:modified xsi:type="dcterms:W3CDTF">2025-06-12T10:54:00Z</dcterms:modified>
</cp:coreProperties>
</file>