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6EB9C89B"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122AA5">
            <w:rPr>
              <w:rFonts w:ascii="Times New Roman" w:hAnsi="Times New Roman" w:cs="Times New Roman"/>
              <w:sz w:val="24"/>
              <w:szCs w:val="24"/>
            </w:rPr>
            <w:t>6</w:t>
          </w:r>
          <w:r w:rsidR="00C70F39">
            <w:rPr>
              <w:rFonts w:ascii="Times New Roman" w:hAnsi="Times New Roman" w:cs="Times New Roman"/>
              <w:sz w:val="24"/>
              <w:szCs w:val="24"/>
            </w:rPr>
            <w:t>-</w:t>
          </w:r>
          <w:r w:rsidR="00122AA5">
            <w:rPr>
              <w:rFonts w:ascii="Times New Roman" w:hAnsi="Times New Roman" w:cs="Times New Roman"/>
              <w:sz w:val="24"/>
              <w:szCs w:val="24"/>
            </w:rPr>
            <w:t>12</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41ED2600"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C00358" w:rsidRPr="00612FAC">
            <w:rPr>
              <w:rFonts w:ascii="Times New Roman" w:eastAsia="Times" w:hAnsi="Times New Roman" w:cs="Times New Roman"/>
              <w:b/>
              <w:bCs/>
              <w:sz w:val="24"/>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SUKŪRIMO PASLAUGOS</w:t>
          </w:r>
          <w:r w:rsidR="003715D7">
            <w:rPr>
              <w:rFonts w:eastAsia="Times"/>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993C57" w:rsidP="00D25CFE">
              <w:pPr>
                <w:pStyle w:val="Turinys1"/>
                <w:spacing w:line="240" w:lineRule="auto"/>
                <w:rPr>
                  <w:rFonts w:ascii="Times New Roman" w:hAnsi="Times New Roman" w:cs="Times New Roman"/>
                  <w:noProof/>
                  <w:sz w:val="24"/>
                  <w:szCs w:val="24"/>
                  <w:lang w:val="en-US" w:eastAsia="en-US"/>
                </w:rPr>
              </w:pPr>
              <w:hyperlink w:anchor="_Toc126333929" w:history="1">
                <w:r w:rsidR="0074475B"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Pirkimo objektas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993C57" w:rsidP="00D25CFE">
              <w:pPr>
                <w:pStyle w:val="Turinys1"/>
                <w:spacing w:line="240" w:lineRule="auto"/>
                <w:rPr>
                  <w:rFonts w:ascii="Times New Roman" w:hAnsi="Times New Roman" w:cs="Times New Roman"/>
                  <w:noProof/>
                  <w:sz w:val="24"/>
                  <w:szCs w:val="24"/>
                  <w:lang w:val="en-US" w:eastAsia="en-US"/>
                </w:rPr>
              </w:pPr>
              <w:hyperlink w:anchor="_Toc126333930" w:history="1">
                <w:r w:rsidR="0074475B"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Susitikimai su tiekėjais ir objekto apžiūra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_Toc126333930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0074475B" w:rsidRPr="0026700E">
                  <w:rPr>
                    <w:rFonts w:ascii="Times New Roman" w:hAnsi="Times New Roman" w:cs="Times New Roman"/>
                    <w:noProof/>
                    <w:webHidden/>
                    <w:sz w:val="24"/>
                    <w:szCs w:val="24"/>
                  </w:rPr>
                  <w:fldChar w:fldCharType="end"/>
                </w:r>
              </w:hyperlink>
            </w:p>
            <w:p w14:paraId="37870567" w14:textId="2E4C487D" w:rsidR="0074475B" w:rsidRPr="0026700E" w:rsidRDefault="00993C57" w:rsidP="00D25CFE">
              <w:pPr>
                <w:pStyle w:val="Turinys1"/>
                <w:spacing w:line="240" w:lineRule="auto"/>
                <w:rPr>
                  <w:rFonts w:ascii="Times New Roman" w:hAnsi="Times New Roman" w:cs="Times New Roman"/>
                  <w:noProof/>
                  <w:sz w:val="24"/>
                  <w:szCs w:val="24"/>
                  <w:lang w:val="en-US" w:eastAsia="en-US"/>
                </w:rPr>
              </w:pPr>
              <w:hyperlink w:anchor="_Toc126333931" w:history="1">
                <w:r w:rsidR="0074475B"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Tiekėjų pašalinimo pagrindai ir kvalifikacijos reikalavimai</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993C57" w:rsidP="00D25CFE">
              <w:pPr>
                <w:pStyle w:val="Turinys1"/>
                <w:spacing w:line="240" w:lineRule="auto"/>
                <w:rPr>
                  <w:rFonts w:ascii="Times New Roman" w:hAnsi="Times New Roman" w:cs="Times New Roman"/>
                  <w:noProof/>
                  <w:sz w:val="24"/>
                  <w:szCs w:val="24"/>
                  <w:lang w:val="en-US" w:eastAsia="en-US"/>
                </w:rPr>
              </w:pPr>
              <w:hyperlink w:anchor="_Toc126333932" w:history="1">
                <w:r w:rsidR="0074475B" w:rsidRPr="0026700E">
                  <w:rPr>
                    <w:rStyle w:val="Hipersaitas"/>
                    <w:rFonts w:ascii="Times New Roman" w:hAnsi="Times New Roman" w:cs="Times New Roman"/>
                    <w:noProof/>
                    <w:sz w:val="24"/>
                    <w:szCs w:val="24"/>
                  </w:rPr>
                  <w:t>5.  Reikalavimai, susiję su nacionaliniu saugumu</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993C57" w:rsidP="00D25CFE">
              <w:pPr>
                <w:pStyle w:val="Turinys1"/>
                <w:spacing w:line="240" w:lineRule="auto"/>
                <w:rPr>
                  <w:rFonts w:ascii="Times New Roman" w:hAnsi="Times New Roman" w:cs="Times New Roman"/>
                  <w:noProof/>
                  <w:sz w:val="24"/>
                  <w:szCs w:val="24"/>
                  <w:lang w:val="en-US" w:eastAsia="en-US"/>
                </w:rPr>
              </w:pPr>
              <w:hyperlink w:anchor="_Toc126333933" w:history="1">
                <w:r w:rsidR="0074475B" w:rsidRPr="0026700E">
                  <w:rPr>
                    <w:rStyle w:val="Hipersaitas"/>
                    <w:rFonts w:ascii="Times New Roman" w:hAnsi="Times New Roman" w:cs="Times New Roman"/>
                    <w:noProof/>
                    <w:sz w:val="24"/>
                    <w:szCs w:val="24"/>
                  </w:rPr>
                  <w:t>6.  Specialieji reikalavimai pasiūlymų rengimui ir pateikimui</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993C57" w:rsidP="00D25CFE">
              <w:pPr>
                <w:pStyle w:val="Turinys1"/>
                <w:spacing w:line="240" w:lineRule="auto"/>
                <w:rPr>
                  <w:rFonts w:ascii="Times New Roman" w:hAnsi="Times New Roman" w:cs="Times New Roman"/>
                  <w:noProof/>
                  <w:sz w:val="24"/>
                  <w:szCs w:val="24"/>
                  <w:lang w:val="en-US" w:eastAsia="en-US"/>
                </w:rPr>
              </w:pPr>
              <w:hyperlink w:anchor="_Toc126333934" w:history="1">
                <w:r w:rsidR="0074475B" w:rsidRPr="0026700E">
                  <w:rPr>
                    <w:rStyle w:val="Hipersaitas"/>
                    <w:rFonts w:ascii="Times New Roman" w:eastAsia="Calibri" w:hAnsi="Times New Roman" w:cs="Times New Roman"/>
                    <w:noProof/>
                    <w:sz w:val="24"/>
                    <w:szCs w:val="24"/>
                  </w:rPr>
                  <w:t>7.</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Pasiūlymo galiojimo užtikrinimas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993C57" w:rsidP="00D25CFE">
              <w:pPr>
                <w:pStyle w:val="Turinys1"/>
                <w:spacing w:line="240" w:lineRule="auto"/>
                <w:rPr>
                  <w:rFonts w:ascii="Times New Roman" w:hAnsi="Times New Roman" w:cs="Times New Roman"/>
                  <w:noProof/>
                  <w:sz w:val="24"/>
                  <w:szCs w:val="24"/>
                  <w:lang w:val="en-US" w:eastAsia="en-US"/>
                </w:rPr>
              </w:pPr>
              <w:hyperlink w:anchor="_Toc126333935" w:history="1">
                <w:r w:rsidR="0074475B" w:rsidRPr="0026700E">
                  <w:rPr>
                    <w:rStyle w:val="Hipersaitas"/>
                    <w:rFonts w:ascii="Times New Roman" w:eastAsia="Calibri" w:hAnsi="Times New Roman" w:cs="Times New Roman"/>
                    <w:noProof/>
                    <w:sz w:val="24"/>
                    <w:szCs w:val="24"/>
                  </w:rPr>
                  <w:t>8.</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Elektroninis aukcionas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993C57" w:rsidP="00D25CFE">
              <w:pPr>
                <w:pStyle w:val="Turinys1"/>
                <w:spacing w:line="240" w:lineRule="auto"/>
                <w:rPr>
                  <w:rFonts w:ascii="Times New Roman" w:hAnsi="Times New Roman" w:cs="Times New Roman"/>
                  <w:noProof/>
                  <w:sz w:val="24"/>
                  <w:szCs w:val="24"/>
                  <w:lang w:val="en-US" w:eastAsia="en-US"/>
                </w:rPr>
              </w:pPr>
              <w:hyperlink w:anchor="_Toc126333936" w:history="1">
                <w:r w:rsidR="0074475B" w:rsidRPr="0026700E">
                  <w:rPr>
                    <w:rStyle w:val="Hipersaitas"/>
                    <w:rFonts w:ascii="Times New Roman" w:eastAsia="Calibri" w:hAnsi="Times New Roman" w:cs="Times New Roman"/>
                    <w:noProof/>
                    <w:sz w:val="24"/>
                    <w:szCs w:val="24"/>
                  </w:rPr>
                  <w:t>9.</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Pasiūlymų vertinimas</w:t>
                </w:r>
                <w:r w:rsidR="0074475B"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993C57" w:rsidP="00D25CFE">
              <w:pPr>
                <w:pStyle w:val="Turinys1"/>
                <w:spacing w:line="240" w:lineRule="auto"/>
                <w:rPr>
                  <w:rFonts w:ascii="Times New Roman" w:hAnsi="Times New Roman" w:cs="Times New Roman"/>
                  <w:noProof/>
                  <w:sz w:val="24"/>
                  <w:szCs w:val="24"/>
                  <w:lang w:val="en-US" w:eastAsia="en-US"/>
                </w:rPr>
              </w:pPr>
              <w:hyperlink w:anchor="_Toc126333937" w:history="1">
                <w:r w:rsidR="0074475B"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Sutarties sudarymas</w:t>
                </w:r>
                <w:r w:rsidR="0074475B"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993C57" w:rsidP="00D25CFE">
              <w:pPr>
                <w:pStyle w:val="Turinys1"/>
                <w:spacing w:line="240" w:lineRule="auto"/>
                <w:rPr>
                  <w:rFonts w:ascii="Times New Roman" w:hAnsi="Times New Roman" w:cs="Times New Roman"/>
                  <w:noProof/>
                  <w:sz w:val="24"/>
                  <w:szCs w:val="24"/>
                  <w:lang w:val="en-US" w:eastAsia="en-US"/>
                </w:rPr>
              </w:pPr>
              <w:hyperlink w:anchor="_Toc126333938" w:history="1">
                <w:r w:rsidR="0074475B"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0074475B" w:rsidRPr="0026700E">
                  <w:rPr>
                    <w:rStyle w:val="Hipersaitas"/>
                    <w:rFonts w:ascii="Times New Roman" w:hAnsi="Times New Roman" w:cs="Times New Roman"/>
                    <w:noProof/>
                    <w:sz w:val="24"/>
                    <w:szCs w:val="24"/>
                  </w:rPr>
                  <w:t>Kitos sąlygos</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993C57" w:rsidP="00D25CFE">
              <w:pPr>
                <w:pStyle w:val="Turinys2"/>
                <w:spacing w:line="240" w:lineRule="auto"/>
                <w:rPr>
                  <w:rFonts w:ascii="Times New Roman" w:hAnsi="Times New Roman" w:cs="Times New Roman"/>
                  <w:noProof/>
                  <w:sz w:val="24"/>
                  <w:szCs w:val="24"/>
                  <w:lang w:val="en-US" w:eastAsia="en-US"/>
                </w:rPr>
              </w:pPr>
              <w:hyperlink w:anchor="_Toc126333940" w:history="1">
                <w:r w:rsidR="0074475B" w:rsidRPr="0026700E">
                  <w:rPr>
                    <w:rStyle w:val="Hipersaitas"/>
                    <w:rFonts w:ascii="Times New Roman" w:eastAsia="Calibri" w:hAnsi="Times New Roman" w:cs="Times New Roman"/>
                    <w:noProof/>
                    <w:sz w:val="24"/>
                    <w:szCs w:val="24"/>
                  </w:rPr>
                  <w:t>Pirkimo sąlygų 2 priedas „Techninė specifikacija“</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993C57" w:rsidP="00D25CFE">
              <w:pPr>
                <w:pStyle w:val="Turinys2"/>
                <w:spacing w:line="240" w:lineRule="auto"/>
                <w:rPr>
                  <w:rFonts w:ascii="Times New Roman" w:hAnsi="Times New Roman" w:cs="Times New Roman"/>
                  <w:noProof/>
                  <w:sz w:val="24"/>
                  <w:szCs w:val="24"/>
                  <w:lang w:val="en-US" w:eastAsia="en-US"/>
                </w:rPr>
              </w:pPr>
              <w:hyperlink w:anchor="_Toc126333941" w:history="1">
                <w:r w:rsidR="0074475B" w:rsidRPr="0026700E">
                  <w:rPr>
                    <w:rStyle w:val="Hipersaitas"/>
                    <w:rFonts w:ascii="Times New Roman" w:eastAsia="Calibri" w:hAnsi="Times New Roman" w:cs="Times New Roman"/>
                    <w:noProof/>
                    <w:sz w:val="24"/>
                    <w:szCs w:val="24"/>
                  </w:rPr>
                  <w:t>Pirkimo sąlygų 3 priedas „Tiekėjų pašalinimo pagrindai“</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369F181F" w:rsidR="0074475B" w:rsidRPr="0026700E" w:rsidRDefault="00993C57" w:rsidP="00D25CFE">
              <w:pPr>
                <w:pStyle w:val="Turinys2"/>
                <w:spacing w:line="240" w:lineRule="auto"/>
                <w:rPr>
                  <w:rFonts w:ascii="Times New Roman" w:hAnsi="Times New Roman" w:cs="Times New Roman"/>
                  <w:noProof/>
                  <w:sz w:val="24"/>
                  <w:szCs w:val="24"/>
                  <w:lang w:val="en-US" w:eastAsia="en-US"/>
                </w:rPr>
              </w:pPr>
              <w:hyperlink w:anchor="_Toc126333942" w:history="1">
                <w:r w:rsidR="0074475B"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24</w:t>
                </w:r>
              </w:hyperlink>
            </w:p>
            <w:p w14:paraId="61E88A43" w14:textId="0FF88FF6" w:rsidR="0074475B" w:rsidRPr="0026700E" w:rsidRDefault="00993C57" w:rsidP="00D25CFE">
              <w:pPr>
                <w:pStyle w:val="Turinys2"/>
                <w:spacing w:line="240" w:lineRule="auto"/>
                <w:rPr>
                  <w:rFonts w:ascii="Times New Roman" w:hAnsi="Times New Roman" w:cs="Times New Roman"/>
                  <w:noProof/>
                  <w:sz w:val="24"/>
                  <w:szCs w:val="24"/>
                  <w:lang w:val="en-US" w:eastAsia="en-US"/>
                </w:rPr>
              </w:pPr>
              <w:hyperlink w:anchor="_Toc126333943" w:history="1">
                <w:r w:rsidR="0074475B" w:rsidRPr="0026700E">
                  <w:rPr>
                    <w:rStyle w:val="Hipersaitas"/>
                    <w:rFonts w:ascii="Times New Roman" w:eastAsia="Calibri" w:hAnsi="Times New Roman" w:cs="Times New Roman"/>
                    <w:noProof/>
                    <w:sz w:val="24"/>
                    <w:szCs w:val="24"/>
                  </w:rPr>
                  <w:t xml:space="preserve">Pirkimo sąlygų 5 priedas „EBVPD“ </w:t>
                </w:r>
                <w:r w:rsidR="0074475B" w:rsidRPr="0026700E">
                  <w:rPr>
                    <w:rStyle w:val="Hipersaitas"/>
                    <w:rFonts w:ascii="Times New Roman" w:hAnsi="Times New Roman" w:cs="Times New Roman"/>
                    <w:noProof/>
                    <w:sz w:val="24"/>
                    <w:szCs w:val="24"/>
                  </w:rPr>
                  <w:t>(XML formatu)</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26</w:t>
                </w:r>
              </w:hyperlink>
            </w:p>
            <w:p w14:paraId="310D1EC2" w14:textId="07C96003" w:rsidR="0074475B" w:rsidRPr="0026700E" w:rsidRDefault="00993C57" w:rsidP="00D25CFE">
              <w:pPr>
                <w:pStyle w:val="Turinys2"/>
                <w:spacing w:line="240" w:lineRule="auto"/>
                <w:rPr>
                  <w:rFonts w:ascii="Times New Roman" w:hAnsi="Times New Roman" w:cs="Times New Roman"/>
                  <w:noProof/>
                  <w:sz w:val="24"/>
                  <w:szCs w:val="24"/>
                  <w:lang w:val="en-US" w:eastAsia="en-US"/>
                </w:rPr>
              </w:pPr>
              <w:hyperlink w:anchor="_Toc126333944" w:history="1">
                <w:r w:rsidR="0074475B" w:rsidRPr="0026700E">
                  <w:rPr>
                    <w:rStyle w:val="Hipersaitas"/>
                    <w:rFonts w:ascii="Times New Roman" w:eastAsia="Calibri" w:hAnsi="Times New Roman" w:cs="Times New Roman"/>
                    <w:noProof/>
                    <w:sz w:val="24"/>
                    <w:szCs w:val="24"/>
                  </w:rPr>
                  <w:t>Pirkimo sąlygų 6 priedas „Pasiūlymo forma“</w:t>
                </w:r>
                <w:r w:rsidR="0074475B"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27</w:t>
                </w:r>
              </w:hyperlink>
            </w:p>
            <w:p w14:paraId="5F61B9F6" w14:textId="7147CF5D" w:rsidR="0074475B" w:rsidRPr="0026700E" w:rsidRDefault="00993C57" w:rsidP="00D25CFE">
              <w:pPr>
                <w:pStyle w:val="Turinys2"/>
                <w:spacing w:line="240" w:lineRule="auto"/>
                <w:rPr>
                  <w:rFonts w:ascii="Times New Roman" w:hAnsi="Times New Roman" w:cs="Times New Roman"/>
                  <w:noProof/>
                  <w:sz w:val="24"/>
                  <w:szCs w:val="24"/>
                  <w:lang w:val="en-US" w:eastAsia="en-US"/>
                </w:rPr>
              </w:pPr>
              <w:hyperlink w:anchor="_Toc126333945" w:history="1">
                <w:r w:rsidR="0074475B" w:rsidRPr="0026700E">
                  <w:rPr>
                    <w:rStyle w:val="Hipersaitas"/>
                    <w:rFonts w:ascii="Times New Roman" w:eastAsia="Calibri" w:hAnsi="Times New Roman" w:cs="Times New Roman"/>
                    <w:noProof/>
                    <w:sz w:val="24"/>
                    <w:szCs w:val="24"/>
                  </w:rPr>
                  <w:t>Pirkimo sąlygų 7 priedas „Pasiūlymų vertinimo kriterijai ir sąlygos“</w:t>
                </w:r>
                <w:r w:rsidR="0074475B"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28</w:t>
                </w:r>
              </w:hyperlink>
            </w:p>
            <w:p w14:paraId="43280921" w14:textId="111B2A03" w:rsidR="0074475B" w:rsidRPr="0026700E" w:rsidRDefault="00993C57" w:rsidP="00D25CFE">
              <w:pPr>
                <w:pStyle w:val="Turinys2"/>
                <w:spacing w:line="240" w:lineRule="auto"/>
                <w:rPr>
                  <w:rFonts w:ascii="Times New Roman" w:hAnsi="Times New Roman" w:cs="Times New Roman"/>
                  <w:noProof/>
                  <w:sz w:val="24"/>
                  <w:szCs w:val="24"/>
                  <w:lang w:val="en-US" w:eastAsia="en-US"/>
                </w:rPr>
              </w:pPr>
              <w:hyperlink w:anchor="_Toc126333946" w:history="1">
                <w:r w:rsidR="0074475B"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32</w:t>
                </w:r>
              </w:hyperlink>
            </w:p>
            <w:p w14:paraId="71F30D01" w14:textId="51CAA5C9" w:rsidR="0074475B" w:rsidRPr="0026700E" w:rsidRDefault="00993C57" w:rsidP="00D25CFE">
              <w:pPr>
                <w:pStyle w:val="Turinys2"/>
                <w:spacing w:line="240" w:lineRule="auto"/>
                <w:rPr>
                  <w:rFonts w:ascii="Times New Roman" w:hAnsi="Times New Roman" w:cs="Times New Roman"/>
                  <w:noProof/>
                  <w:sz w:val="24"/>
                  <w:szCs w:val="24"/>
                  <w:lang w:val="en-US" w:eastAsia="en-US"/>
                </w:rPr>
              </w:pPr>
              <w:hyperlink w:anchor="_Toc126333947" w:history="1">
                <w:r w:rsidR="0074475B"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0074475B" w:rsidRPr="0026700E">
                  <w:rPr>
                    <w:rStyle w:val="Hipersaitas"/>
                    <w:rFonts w:ascii="Times New Roman" w:hAnsi="Times New Roman" w:cs="Times New Roman"/>
                    <w:noProof/>
                    <w:sz w:val="24"/>
                    <w:szCs w:val="24"/>
                  </w:rPr>
                  <w:t>“</w:t>
                </w:r>
                <w:r w:rsidR="0074475B"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35</w:t>
                </w:r>
              </w:hyperlink>
            </w:p>
            <w:p w14:paraId="1446CD49" w14:textId="30CA9A16" w:rsidR="0074475B" w:rsidRPr="0026700E" w:rsidRDefault="00993C57" w:rsidP="00D25CFE">
              <w:pPr>
                <w:pStyle w:val="Turinys2"/>
                <w:spacing w:line="240" w:lineRule="auto"/>
                <w:rPr>
                  <w:rFonts w:ascii="Times New Roman" w:hAnsi="Times New Roman" w:cs="Times New Roman"/>
                  <w:noProof/>
                  <w:sz w:val="24"/>
                  <w:szCs w:val="24"/>
                  <w:lang w:val="en-US" w:eastAsia="en-US"/>
                </w:rPr>
              </w:pPr>
              <w:hyperlink w:anchor="_Toc126333948" w:history="1">
                <w:r w:rsidR="0074475B" w:rsidRPr="0026700E">
                  <w:rPr>
                    <w:rStyle w:val="Hipersaitas"/>
                    <w:rFonts w:ascii="Times New Roman" w:hAnsi="Times New Roman" w:cs="Times New Roman"/>
                    <w:noProof/>
                    <w:sz w:val="24"/>
                    <w:szCs w:val="24"/>
                  </w:rPr>
                  <w:t>Pirkimo sąlygų 10 priedas „Sutarties projektas“</w:t>
                </w:r>
                <w:r w:rsidR="0074475B"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36</w:t>
                </w:r>
              </w:hyperlink>
            </w:p>
            <w:p w14:paraId="7B3E2EFA" w14:textId="72E9B0CB" w:rsidR="0074475B" w:rsidRPr="0026700E" w:rsidRDefault="00993C57" w:rsidP="00D25CFE">
              <w:pPr>
                <w:pStyle w:val="Turinys2"/>
                <w:spacing w:line="240" w:lineRule="auto"/>
                <w:rPr>
                  <w:rFonts w:ascii="Times New Roman" w:hAnsi="Times New Roman" w:cs="Times New Roman"/>
                  <w:noProof/>
                  <w:sz w:val="24"/>
                  <w:szCs w:val="24"/>
                  <w:lang w:val="en-US" w:eastAsia="en-US"/>
                </w:rPr>
              </w:pPr>
              <w:hyperlink w:anchor="_Toc126333949" w:history="1">
                <w:r w:rsidR="0074475B"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0074475B" w:rsidRPr="0026700E">
                  <w:rPr>
                    <w:rStyle w:val="Hipersaitas"/>
                    <w:rFonts w:ascii="Times New Roman" w:eastAsia="Calibri" w:hAnsi="Times New Roman" w:cs="Times New Roman"/>
                    <w:noProof/>
                    <w:sz w:val="24"/>
                    <w:szCs w:val="24"/>
                  </w:rPr>
                  <w:t>“</w:t>
                </w:r>
                <w:r w:rsidR="0074475B"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37</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3A4386ED" w:rsidR="00B41C66" w:rsidRPr="0026700E" w:rsidRDefault="00B41C66" w:rsidP="00D25CFE">
      <w:pPr>
        <w:pStyle w:val="Betarp"/>
        <w:numPr>
          <w:ilvl w:val="1"/>
          <w:numId w:val="5"/>
        </w:numPr>
        <w:tabs>
          <w:tab w:val="left" w:pos="993"/>
        </w:tabs>
        <w:ind w:left="0" w:firstLine="567"/>
        <w:contextualSpacing/>
        <w:jc w:val="both"/>
        <w:rPr>
          <w:rFonts w:ascii="Times New Roman" w:hAnsi="Times New Roman" w:cs="Times New Roman"/>
          <w:sz w:val="24"/>
          <w:szCs w:val="24"/>
        </w:rPr>
      </w:pPr>
      <w:r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w:t>
      </w:r>
      <w:r w:rsidR="000248CA" w:rsidRPr="000446B1">
        <w:rPr>
          <w:rFonts w:ascii="Times New Roman" w:hAnsi="Times New Roman" w:cs="Times New Roman"/>
          <w:sz w:val="24"/>
          <w:szCs w:val="24"/>
        </w:rPr>
        <w:t>Kalbėkime Lietuvai</w:t>
      </w:r>
      <w:r w:rsidR="004D3A11" w:rsidRPr="00567AF9">
        <w:rPr>
          <w:rFonts w:ascii="Times New Roman" w:eastAsia="Times New Roman" w:hAnsi="Times New Roman" w:cs="Times New Roman"/>
          <w:color w:val="000000"/>
          <w:sz w:val="24"/>
          <w:szCs w:val="24"/>
        </w:rPr>
        <w:t xml:space="preserve">“ </w:t>
      </w:r>
      <w:r w:rsidR="00A150EC" w:rsidRPr="00A150EC">
        <w:rPr>
          <w:rFonts w:ascii="Times New Roman" w:eastAsia="Times New Roman" w:hAnsi="Times New Roman" w:cs="Times New Roman"/>
          <w:color w:val="000000"/>
          <w:sz w:val="24"/>
          <w:szCs w:val="24"/>
        </w:rPr>
        <w:t> (Nr. 10-069-P-0001)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Pr="0026700E">
        <w:rPr>
          <w:rFonts w:ascii="Times New Roman" w:eastAsia="Calibri" w:hAnsi="Times New Roman" w:cs="Times New Roman"/>
          <w:sz w:val="24"/>
          <w:szCs w:val="24"/>
        </w:rPr>
        <w:t xml:space="preserve"> numato įsigyti</w:t>
      </w:r>
      <w:r w:rsidR="00393523">
        <w:rPr>
          <w:rFonts w:ascii="Times New Roman" w:eastAsia="Calibri" w:hAnsi="Times New Roman" w:cs="Times New Roman"/>
          <w:sz w:val="24"/>
          <w:szCs w:val="24"/>
        </w:rPr>
        <w:t xml:space="preserve"> </w:t>
      </w:r>
      <w:r w:rsidR="00393523" w:rsidRPr="000446B1">
        <w:rPr>
          <w:rFonts w:ascii="Times New Roman" w:eastAsia="Times" w:hAnsi="Times New Roman" w:cs="Times New Roman"/>
          <w:sz w:val="24"/>
          <w:szCs w:val="24"/>
        </w:rPr>
        <w:t>lietuvių kalbos lygio nustatymo testų sukūrimo paslaug</w:t>
      </w:r>
      <w:r w:rsidR="004E0708">
        <w:rPr>
          <w:rFonts w:ascii="Times New Roman" w:eastAsia="Times" w:hAnsi="Times New Roman" w:cs="Times New Roman"/>
          <w:sz w:val="24"/>
          <w:szCs w:val="24"/>
        </w:rPr>
        <w:t>as</w:t>
      </w:r>
      <w:r w:rsidR="00514A65" w:rsidRPr="00B72C85">
        <w:rPr>
          <w:rFonts w:ascii="Times New Roman" w:eastAsia="Times New Roman" w:hAnsi="Times New Roman" w:cs="Times New Roman"/>
          <w:color w:val="000000" w:themeColor="text1"/>
          <w:sz w:val="24"/>
          <w:szCs w:val="24"/>
        </w:rPr>
        <w:t>.</w:t>
      </w:r>
      <w:r w:rsidR="00B72C85" w:rsidRPr="00B72C85">
        <w:rPr>
          <w:rFonts w:ascii="Times New Roman" w:eastAsia="Times New Roman" w:hAnsi="Times New Roman" w:cs="Times New Roman"/>
          <w:color w:val="000000" w:themeColor="text1"/>
          <w:sz w:val="24"/>
          <w:szCs w:val="24"/>
        </w:rPr>
        <w:t xml:space="preserve"> </w:t>
      </w:r>
      <w:r w:rsidR="00B72C85" w:rsidRPr="00B72C85">
        <w:rPr>
          <w:rFonts w:ascii="Times New Roman" w:hAnsi="Times New Roman" w:cs="Times New Roman"/>
          <w:sz w:val="24"/>
          <w:szCs w:val="24"/>
        </w:rPr>
        <w:t>Reikalavimai pirkimo objektui nustatyti specialiųjų pirkimo sąlygų 2 priede.</w:t>
      </w:r>
      <w:r w:rsidR="00514A65" w:rsidRPr="00887C1C">
        <w:rPr>
          <w:rFonts w:ascii="Times New Roman" w:eastAsia="Times New Roman" w:hAnsi="Times New Roman" w:cs="Times New Roman"/>
          <w:color w:val="000000" w:themeColor="text1"/>
          <w:sz w:val="24"/>
          <w:szCs w:val="24"/>
        </w:rPr>
        <w:t>  </w:t>
      </w:r>
    </w:p>
    <w:p w14:paraId="49B1DD57" w14:textId="4E053DA1"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4F179A">
        <w:rPr>
          <w:rFonts w:ascii="Times New Roman" w:hAnsi="Times New Roman" w:cs="Times New Roman"/>
          <w:sz w:val="24"/>
          <w:szCs w:val="24"/>
        </w:rPr>
        <w:t>3</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p>
    <w:p w14:paraId="5E29C699" w14:textId="259DB879" w:rsidR="0084362A" w:rsidRPr="00A41988"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sidRPr="00A41988">
        <w:rPr>
          <w:rFonts w:ascii="Times New Roman" w:hAnsi="Times New Roman" w:cs="Times New Roman"/>
          <w:sz w:val="24"/>
          <w:szCs w:val="24"/>
        </w:rPr>
        <w:t xml:space="preserve">2.2.1. </w:t>
      </w:r>
      <w:r w:rsidR="00F54957" w:rsidRPr="00A41988">
        <w:rPr>
          <w:rFonts w:ascii="Times New Roman" w:hAnsi="Times New Roman" w:cs="Times New Roman"/>
          <w:b/>
          <w:bCs/>
          <w:sz w:val="24"/>
          <w:szCs w:val="24"/>
        </w:rPr>
        <w:t>1 dalis:</w:t>
      </w:r>
      <w:r w:rsidR="00907C65" w:rsidRPr="00A41988">
        <w:rPr>
          <w:rFonts w:ascii="Times New Roman" w:eastAsia="Times" w:hAnsi="Times New Roman" w:cs="Times New Roman"/>
          <w:sz w:val="24"/>
          <w:szCs w:val="24"/>
        </w:rPr>
        <w:t>3 vnt. A1–A2 lygių testų 10–13 m. vaikams, 3 vnt. A2–B1 lygių testų 10–13 m. vaikams ir 3 vnt. B1–B2 lygių testų 10–13 m. vaikams sukūrimo paslaugos</w:t>
      </w:r>
      <w:r w:rsidR="00761A1C" w:rsidRPr="00A41988">
        <w:rPr>
          <w:rFonts w:ascii="Times New Roman" w:eastAsia="Times New Roman" w:hAnsi="Times New Roman" w:cs="Times New Roman"/>
          <w:color w:val="000000" w:themeColor="text1"/>
          <w:sz w:val="24"/>
          <w:szCs w:val="24"/>
        </w:rPr>
        <w:t>.</w:t>
      </w:r>
    </w:p>
    <w:p w14:paraId="16C0B59B" w14:textId="33B479CE" w:rsidR="005C4E01" w:rsidRPr="00A41988" w:rsidRDefault="005C4E01" w:rsidP="005C4E01">
      <w:pPr>
        <w:pStyle w:val="Betarp"/>
        <w:tabs>
          <w:tab w:val="left" w:pos="851"/>
        </w:tabs>
        <w:ind w:firstLine="567"/>
        <w:contextualSpacing/>
        <w:jc w:val="both"/>
        <w:rPr>
          <w:rFonts w:ascii="Times New Roman" w:hAnsi="Times New Roman" w:cs="Times New Roman"/>
          <w:sz w:val="24"/>
          <w:szCs w:val="24"/>
        </w:rPr>
      </w:pPr>
      <w:r w:rsidRPr="00A41988">
        <w:rPr>
          <w:rFonts w:ascii="Times New Roman" w:hAnsi="Times New Roman" w:cs="Times New Roman"/>
          <w:sz w:val="24"/>
          <w:szCs w:val="24"/>
        </w:rPr>
        <w:t xml:space="preserve">2.2.2. </w:t>
      </w:r>
      <w:r w:rsidRPr="00A41988">
        <w:rPr>
          <w:rFonts w:ascii="Times New Roman" w:hAnsi="Times New Roman" w:cs="Times New Roman"/>
          <w:b/>
          <w:bCs/>
          <w:sz w:val="24"/>
          <w:szCs w:val="24"/>
        </w:rPr>
        <w:t xml:space="preserve">2 dalis: </w:t>
      </w:r>
      <w:r w:rsidR="00B301FE" w:rsidRPr="00A41988">
        <w:rPr>
          <w:rFonts w:ascii="Times New Roman" w:eastAsia="Times" w:hAnsi="Times New Roman" w:cs="Times New Roman"/>
          <w:sz w:val="24"/>
          <w:szCs w:val="24"/>
        </w:rPr>
        <w:t>3 vnt. A1–A2 lygių testų 14–17 m. vaikams, 3 vnt. A2–B1 lygių testų 14–17 m. vaikams,  ir 3 vnt. B1–B2 lygių testų 14–17 m. vaikams sukūrimo paslaugos</w:t>
      </w:r>
      <w:r w:rsidR="00480112">
        <w:rPr>
          <w:rFonts w:ascii="Times New Roman" w:eastAsia="Times" w:hAnsi="Times New Roman" w:cs="Times New Roman"/>
          <w:sz w:val="24"/>
          <w:szCs w:val="24"/>
        </w:rPr>
        <w:t>.</w:t>
      </w:r>
      <w:r w:rsidR="00B301FE" w:rsidRPr="00A41988" w:rsidDel="00B301FE">
        <w:rPr>
          <w:rFonts w:ascii="Times New Roman" w:eastAsia="Times New Roman" w:hAnsi="Times New Roman" w:cs="Times New Roman"/>
          <w:color w:val="000000" w:themeColor="text1"/>
          <w:sz w:val="24"/>
          <w:szCs w:val="24"/>
        </w:rPr>
        <w:t xml:space="preserve"> </w:t>
      </w:r>
    </w:p>
    <w:p w14:paraId="06F98211" w14:textId="785913FA" w:rsidR="005C4E01" w:rsidRPr="00A41988" w:rsidRDefault="005C4E01" w:rsidP="005C4E01">
      <w:pPr>
        <w:pStyle w:val="Betarp"/>
        <w:tabs>
          <w:tab w:val="left" w:pos="851"/>
        </w:tabs>
        <w:ind w:firstLine="567"/>
        <w:contextualSpacing/>
        <w:jc w:val="both"/>
        <w:rPr>
          <w:rFonts w:ascii="Times New Roman" w:hAnsi="Times New Roman" w:cs="Times New Roman"/>
          <w:sz w:val="24"/>
          <w:szCs w:val="24"/>
        </w:rPr>
      </w:pPr>
      <w:r w:rsidRPr="00A41988">
        <w:rPr>
          <w:rFonts w:ascii="Times New Roman" w:hAnsi="Times New Roman" w:cs="Times New Roman"/>
          <w:sz w:val="24"/>
          <w:szCs w:val="24"/>
        </w:rPr>
        <w:t xml:space="preserve">2.2.3. </w:t>
      </w:r>
      <w:r w:rsidRPr="00A41988">
        <w:rPr>
          <w:rFonts w:ascii="Times New Roman" w:hAnsi="Times New Roman" w:cs="Times New Roman"/>
          <w:b/>
          <w:bCs/>
          <w:sz w:val="24"/>
          <w:szCs w:val="24"/>
        </w:rPr>
        <w:t xml:space="preserve">3 dalis: </w:t>
      </w:r>
      <w:r w:rsidR="00214FA0" w:rsidRPr="00A41988">
        <w:rPr>
          <w:rFonts w:ascii="Times New Roman" w:eastAsia="Times" w:hAnsi="Times New Roman" w:cs="Times New Roman"/>
          <w:sz w:val="24"/>
          <w:szCs w:val="24"/>
        </w:rPr>
        <w:t>2 vnt. C1 lygio testų suaugusiesiems sukūrimo paslaugos.</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26700E">
        <w:rPr>
          <w:rFonts w:ascii="Times New Roman" w:hAnsi="Times New Roman" w:cs="Times New Roman"/>
          <w:sz w:val="24"/>
          <w:szCs w:val="24"/>
        </w:rPr>
        <w:lastRenderedPageBreak/>
        <w:t>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 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lastRenderedPageBreak/>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441A079F" w:rsidR="00D734C6" w:rsidRPr="00F15A89" w:rsidRDefault="00D734C6" w:rsidP="00D25CFE">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p>
    <w:p w14:paraId="60FEBC05" w14:textId="32F87650" w:rsidR="001A25FD" w:rsidRPr="00D25CFE" w:rsidRDefault="00A9488B" w:rsidP="00D25CFE">
      <w:pPr>
        <w:pStyle w:val="Betarp"/>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0E92BCA5" w:rsidR="00F57665"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xml:space="preserve">, o jei pirkimas skaidomas į </w:t>
      </w:r>
      <w:r w:rsidR="008933BC" w:rsidRPr="00F15A89">
        <w:rPr>
          <w:rFonts w:ascii="Times New Roman" w:hAnsi="Times New Roman" w:cs="Times New Roman"/>
          <w:sz w:val="24"/>
          <w:szCs w:val="24"/>
        </w:rPr>
        <w:lastRenderedPageBreak/>
        <w:t>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44479C">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26333938"/>
      <w:r w:rsidRPr="00A96BE1">
        <w:rPr>
          <w:rFonts w:ascii="Times New Roman" w:hAnsi="Times New Roman" w:cs="Times New Roman"/>
          <w:b/>
          <w:sz w:val="24"/>
          <w:szCs w:val="24"/>
        </w:rPr>
        <w:t>Kitos sąlygos</w:t>
      </w:r>
      <w:bookmarkEnd w:id="41"/>
    </w:p>
    <w:p w14:paraId="2E5BAC62" w14:textId="0ADBAAAF" w:rsidR="0044479C" w:rsidRPr="0044479C" w:rsidRDefault="0044479C"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8" w:name="_Ref38285444"/>
      <w:bookmarkStart w:id="49" w:name="_Ref38291496"/>
      <w:bookmarkStart w:id="50"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993C57" w:rsidP="000903E8">
            <w:pPr>
              <w:pStyle w:val="Betarp"/>
              <w:jc w:val="both"/>
              <w:rPr>
                <w:rFonts w:ascii="Times New Roman" w:hAnsi="Times New Roman" w:cs="Times New Roman"/>
                <w:sz w:val="24"/>
                <w:szCs w:val="24"/>
              </w:rPr>
            </w:pPr>
            <w:hyperlink r:id="rId17">
              <w:r w:rsidR="00766010"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993C57" w:rsidP="000903E8">
            <w:pPr>
              <w:pStyle w:val="Betarp"/>
              <w:jc w:val="both"/>
              <w:rPr>
                <w:rFonts w:ascii="Times New Roman" w:hAnsi="Times New Roman" w:cs="Times New Roman"/>
                <w:sz w:val="24"/>
                <w:szCs w:val="24"/>
              </w:rPr>
            </w:pPr>
            <w:hyperlink r:id="rId18">
              <w:r w:rsidR="00766010"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993C57" w:rsidP="000903E8">
            <w:pPr>
              <w:pStyle w:val="Betarp"/>
              <w:jc w:val="both"/>
              <w:rPr>
                <w:rFonts w:ascii="Times New Roman" w:hAnsi="Times New Roman" w:cs="Times New Roman"/>
                <w:sz w:val="24"/>
                <w:szCs w:val="24"/>
              </w:rPr>
            </w:pPr>
            <w:hyperlink r:id="rId19">
              <w:r w:rsidR="00766010"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993C57" w:rsidP="000903E8">
            <w:pPr>
              <w:pStyle w:val="Betarp"/>
              <w:jc w:val="both"/>
              <w:rPr>
                <w:rFonts w:ascii="Times New Roman" w:hAnsi="Times New Roman" w:cs="Times New Roman"/>
                <w:sz w:val="24"/>
                <w:szCs w:val="24"/>
              </w:rPr>
            </w:pPr>
            <w:hyperlink r:id="rId21">
              <w:r w:rsidR="00766010"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993C57" w:rsidP="000903E8">
            <w:pPr>
              <w:spacing w:after="0" w:line="240" w:lineRule="auto"/>
              <w:rPr>
                <w:rFonts w:ascii="Times New Roman" w:hAnsi="Times New Roman" w:cs="Times New Roman"/>
                <w:bCs/>
                <w:iCs/>
                <w:sz w:val="24"/>
                <w:szCs w:val="24"/>
                <w:lang w:eastAsia="en-US"/>
              </w:rPr>
            </w:pPr>
            <w:hyperlink r:id="rId23">
              <w:r w:rsidR="00766010" w:rsidRPr="00BA359A">
                <w:rPr>
                  <w:rStyle w:val="Hipersaitas"/>
                  <w:rFonts w:ascii="Times New Roman" w:hAnsi="Times New Roman" w:cs="Times New Roman"/>
                  <w:sz w:val="24"/>
                  <w:szCs w:val="24"/>
                  <w:u w:val="single"/>
                </w:rPr>
                <w:t>https://kt.gov.lt/lt/atviri-duomenys/diskvalifikavimas-is-viesuju-pirkimu</w:t>
              </w:r>
            </w:hyperlink>
            <w:r w:rsidR="00766010"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14B6A8A" w14:textId="77777777" w:rsidR="00D25CFE" w:rsidRPr="00D25CFE" w:rsidRDefault="00D25CFE" w:rsidP="00D25CFE">
      <w:pPr>
        <w:rPr>
          <w:lang w:eastAsia="en-US"/>
        </w:rPr>
      </w:pPr>
    </w:p>
    <w:p w14:paraId="41A303CE" w14:textId="77777777" w:rsidR="008B2CF2" w:rsidRPr="001D3F86" w:rsidRDefault="008B2CF2" w:rsidP="008B2CF2">
      <w:pPr>
        <w:spacing w:after="0" w:line="240" w:lineRule="auto"/>
        <w:contextualSpacing/>
        <w:jc w:val="center"/>
        <w:rPr>
          <w:rFonts w:ascii="Times New Roman" w:eastAsia="Times New Roman" w:hAnsi="Times New Roman" w:cs="Times New Roman"/>
          <w:b/>
          <w:sz w:val="24"/>
          <w:szCs w:val="24"/>
        </w:rPr>
      </w:pPr>
      <w:bookmarkStart w:id="57" w:name="_Ref38291379"/>
      <w:bookmarkStart w:id="58" w:name="_Ref38291394"/>
      <w:bookmarkStart w:id="59" w:name="_Ref38898251"/>
      <w:bookmarkStart w:id="60" w:name="_Toc126333943"/>
      <w:r w:rsidRPr="001D3F86">
        <w:rPr>
          <w:rFonts w:ascii="Times New Roman" w:eastAsia="Times New Roman" w:hAnsi="Times New Roman" w:cs="Times New Roman"/>
          <w:b/>
          <w:sz w:val="24"/>
          <w:szCs w:val="24"/>
        </w:rPr>
        <w:t>TEIKĖJŲ KVALIFIKACIJOS</w:t>
      </w:r>
      <w:r w:rsidRPr="001D3F86">
        <w:rPr>
          <w:rFonts w:ascii="Times New Roman" w:eastAsia="Times New Roman" w:hAnsi="Times New Roman" w:cs="Times New Roman"/>
          <w:b/>
          <w:i/>
          <w:iCs/>
          <w:sz w:val="24"/>
          <w:szCs w:val="24"/>
        </w:rPr>
        <w:t xml:space="preserve"> </w:t>
      </w:r>
      <w:r w:rsidRPr="001D3F86">
        <w:rPr>
          <w:rFonts w:ascii="Times New Roman" w:eastAsia="Times New Roman" w:hAnsi="Times New Roman" w:cs="Times New Roman"/>
          <w:b/>
          <w:sz w:val="24"/>
          <w:szCs w:val="24"/>
        </w:rPr>
        <w:t xml:space="preserve">REIKALAVIMAI </w:t>
      </w:r>
      <w:r w:rsidRPr="002B6E7C">
        <w:rPr>
          <w:rFonts w:ascii="Times New Roman" w:eastAsia="Times New Roman" w:hAnsi="Times New Roman" w:cs="Times New Roman"/>
          <w:b/>
          <w:sz w:val="24"/>
          <w:szCs w:val="24"/>
          <w:lang w:val="es-ES"/>
        </w:rPr>
        <w:t>1</w:t>
      </w:r>
      <w:r>
        <w:rPr>
          <w:rFonts w:ascii="Times New Roman" w:eastAsia="Times New Roman" w:hAnsi="Times New Roman" w:cs="Times New Roman"/>
          <w:b/>
          <w:sz w:val="24"/>
          <w:szCs w:val="24"/>
        </w:rPr>
        <w:t>,</w:t>
      </w:r>
      <w:r w:rsidRPr="001D3F8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 ir 3</w:t>
      </w:r>
      <w:r w:rsidRPr="001D3F86">
        <w:rPr>
          <w:rFonts w:ascii="Times New Roman" w:eastAsia="Times New Roman" w:hAnsi="Times New Roman" w:cs="Times New Roman"/>
          <w:b/>
          <w:sz w:val="24"/>
          <w:szCs w:val="24"/>
        </w:rPr>
        <w:t xml:space="preserve"> PIRKIMO OBJEKTO DALIMS</w:t>
      </w:r>
    </w:p>
    <w:p w14:paraId="25D5DF90" w14:textId="77777777" w:rsidR="008B2CF2" w:rsidRDefault="008B2CF2" w:rsidP="008B2CF2">
      <w:pPr>
        <w:spacing w:after="0" w:line="240" w:lineRule="auto"/>
        <w:contextualSpacing/>
        <w:jc w:val="center"/>
        <w:rPr>
          <w:rFonts w:ascii="Times New Roman" w:eastAsia="Times New Roman" w:hAnsi="Times New Roman" w:cs="Times New Roman"/>
          <w:sz w:val="24"/>
          <w:szCs w:val="24"/>
        </w:rPr>
      </w:pPr>
    </w:p>
    <w:p w14:paraId="18EE561B" w14:textId="77777777" w:rsidR="008B2CF2" w:rsidRPr="00E845D5" w:rsidRDefault="008B2CF2" w:rsidP="008B2CF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E845D5">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ei</w:t>
      </w:r>
      <w:r w:rsidRPr="00E845D5">
        <w:rPr>
          <w:rFonts w:ascii="Times New Roman" w:eastAsia="Times New Roman" w:hAnsi="Times New Roman" w:cs="Times New Roman"/>
          <w:color w:val="000000" w:themeColor="text1"/>
          <w:sz w:val="24"/>
          <w:szCs w:val="24"/>
        </w:rPr>
        <w:t>kėjo</w:t>
      </w:r>
      <w:r w:rsidRPr="00E845D5">
        <w:rPr>
          <w:rFonts w:ascii="Times New Roman" w:hAnsi="Times New Roman" w:cs="Times New Roman"/>
          <w:color w:val="000000" w:themeColor="text1"/>
          <w:sz w:val="24"/>
          <w:szCs w:val="24"/>
        </w:rPr>
        <w:t xml:space="preserve"> kvalifikacija turi atitikti šiame priede nustatytus reikalavimus kvalifikacijai.</w:t>
      </w:r>
      <w:r w:rsidRPr="00975FEB">
        <w:rPr>
          <w:rFonts w:ascii="Times New Roman" w:hAnsi="Times New Roman" w:cs="Times New Roman"/>
          <w:sz w:val="24"/>
          <w:szCs w:val="24"/>
        </w:rPr>
        <w:t xml:space="preserve"> </w:t>
      </w:r>
      <w:r w:rsidRPr="00BB57CB">
        <w:rPr>
          <w:rFonts w:ascii="Times New Roman" w:hAnsi="Times New Roman" w:cs="Times New Roman"/>
          <w:sz w:val="24"/>
          <w:szCs w:val="24"/>
        </w:rPr>
        <w:t>Jeigu te</w:t>
      </w:r>
      <w:r>
        <w:rPr>
          <w:rFonts w:ascii="Times New Roman" w:hAnsi="Times New Roman" w:cs="Times New Roman"/>
          <w:sz w:val="24"/>
          <w:szCs w:val="24"/>
        </w:rPr>
        <w:t>i</w:t>
      </w:r>
      <w:r w:rsidRPr="00BB57CB">
        <w:rPr>
          <w:rFonts w:ascii="Times New Roman" w:hAnsi="Times New Roman" w:cs="Times New Roman"/>
          <w:sz w:val="24"/>
          <w:szCs w:val="24"/>
        </w:rPr>
        <w:t>kėjo kvalifikacija dėl teisės verstis atitinkama veikla nėra tikrinama visa apimtimi, te</w:t>
      </w:r>
      <w:r>
        <w:rPr>
          <w:rFonts w:ascii="Times New Roman" w:hAnsi="Times New Roman" w:cs="Times New Roman"/>
          <w:sz w:val="24"/>
          <w:szCs w:val="24"/>
        </w:rPr>
        <w:t>i</w:t>
      </w:r>
      <w:r w:rsidRPr="00BB57CB">
        <w:rPr>
          <w:rFonts w:ascii="Times New Roman" w:hAnsi="Times New Roman" w:cs="Times New Roman"/>
          <w:sz w:val="24"/>
          <w:szCs w:val="24"/>
        </w:rPr>
        <w:t xml:space="preserve">kėjas perkančiajai organizacijai </w:t>
      </w:r>
      <w:r>
        <w:rPr>
          <w:rFonts w:ascii="Times New Roman" w:hAnsi="Times New Roman" w:cs="Times New Roman"/>
          <w:sz w:val="24"/>
          <w:szCs w:val="24"/>
        </w:rPr>
        <w:t xml:space="preserve">(toliau – PO) </w:t>
      </w:r>
      <w:r w:rsidRPr="00BB57CB">
        <w:rPr>
          <w:rFonts w:ascii="Times New Roman" w:hAnsi="Times New Roman" w:cs="Times New Roman"/>
          <w:sz w:val="24"/>
          <w:szCs w:val="24"/>
        </w:rPr>
        <w:t>įsipareigoja, kad sutartį vykdys tik teisę verstis atitinkama veikla turintys asmenys.</w:t>
      </w:r>
    </w:p>
    <w:p w14:paraId="0A6A0588" w14:textId="77777777" w:rsidR="008B2CF2" w:rsidRPr="00145524" w:rsidRDefault="008B2CF2" w:rsidP="008B2CF2">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w:t>
      </w:r>
      <w:r w:rsidRPr="001455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Tei</w:t>
      </w:r>
      <w:r w:rsidRPr="00145524">
        <w:rPr>
          <w:rFonts w:ascii="Times New Roman" w:eastAsia="Times New Roman" w:hAnsi="Times New Roman" w:cs="Times New Roman"/>
          <w:sz w:val="24"/>
          <w:szCs w:val="24"/>
        </w:rPr>
        <w:t>kėjas (jo pasitelkiami specialistai) pats atitinka nustatytą reikalavimą, tačiau ketina pasitelkti subtiekėj</w:t>
      </w:r>
      <w:r>
        <w:rPr>
          <w:rFonts w:ascii="Times New Roman" w:eastAsia="Times New Roman" w:hAnsi="Times New Roman" w:cs="Times New Roman"/>
          <w:sz w:val="24"/>
          <w:szCs w:val="24"/>
        </w:rPr>
        <w:t>ą</w:t>
      </w:r>
      <w:r w:rsidRPr="00145524">
        <w:rPr>
          <w:rFonts w:ascii="Times New Roman" w:eastAsia="Times New Roman" w:hAnsi="Times New Roman" w:cs="Times New Roman"/>
          <w:sz w:val="24"/>
          <w:szCs w:val="24"/>
        </w:rPr>
        <w:t xml:space="preserve"> (jo specialistus), subtiekėj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w:t>
      </w:r>
      <w:r>
        <w:rPr>
          <w:rFonts w:ascii="Times New Roman" w:eastAsia="Times New Roman" w:hAnsi="Times New Roman" w:cs="Times New Roman"/>
          <w:sz w:val="24"/>
          <w:szCs w:val="24"/>
        </w:rPr>
        <w:t>s</w:t>
      </w:r>
      <w:r w:rsidRPr="00145524">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darbuotojai) pats vykdys tą pirkimo sutarties dalį, kuriai reikia nustatytos kvalifikacijos</w:t>
      </w:r>
      <w:r>
        <w:rPr>
          <w:rFonts w:ascii="Times New Roman" w:eastAsia="Times New Roman" w:hAnsi="Times New Roman" w:cs="Times New Roman"/>
          <w:sz w:val="24"/>
          <w:szCs w:val="24"/>
        </w:rPr>
        <w:t>.</w:t>
      </w:r>
    </w:p>
    <w:p w14:paraId="2062DCF8" w14:textId="77777777" w:rsidR="008B2CF2" w:rsidRPr="00145524" w:rsidRDefault="008B2CF2" w:rsidP="008B2CF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Pr>
          <w:rFonts w:ascii="Times New Roman" w:eastAsia="Times New Roman" w:hAnsi="Times New Roman" w:cs="Times New Roman"/>
          <w:sz w:val="24"/>
          <w:szCs w:val="24"/>
        </w:rPr>
        <w:t>PO</w:t>
      </w:r>
      <w:r w:rsidRPr="00145524">
        <w:rPr>
          <w:rFonts w:ascii="Times New Roman" w:hAnsi="Times New Roman" w:cs="Times New Roman"/>
          <w:sz w:val="24"/>
          <w:szCs w:val="24"/>
        </w:rPr>
        <w:t xml:space="preserve"> gali laikyti, kad t</w:t>
      </w:r>
      <w:r>
        <w:rPr>
          <w:rFonts w:ascii="Times New Roman" w:hAnsi="Times New Roman" w:cs="Times New Roman"/>
          <w:sz w:val="24"/>
          <w:szCs w:val="24"/>
        </w:rPr>
        <w:t>ei</w:t>
      </w:r>
      <w:r w:rsidRPr="00145524">
        <w:rPr>
          <w:rFonts w:ascii="Times New Roman" w:hAnsi="Times New Roman" w:cs="Times New Roman"/>
          <w:sz w:val="24"/>
          <w:szCs w:val="24"/>
        </w:rPr>
        <w:t>kėjas neturi reikalaujamo profesinio pajėgumo, jeigu nustato t</w:t>
      </w:r>
      <w:r>
        <w:rPr>
          <w:rFonts w:ascii="Times New Roman" w:hAnsi="Times New Roman" w:cs="Times New Roman"/>
          <w:sz w:val="24"/>
          <w:szCs w:val="24"/>
        </w:rPr>
        <w:t>ei</w:t>
      </w:r>
      <w:r w:rsidRPr="00145524">
        <w:rPr>
          <w:rFonts w:ascii="Times New Roman" w:hAnsi="Times New Roman" w:cs="Times New Roman"/>
          <w:sz w:val="24"/>
          <w:szCs w:val="24"/>
        </w:rPr>
        <w:t xml:space="preserve">kėjo interesų konfliktą, galintį neigiamai paveikti sutarties vykdymą. </w:t>
      </w:r>
    </w:p>
    <w:p w14:paraId="0BC3D02B" w14:textId="77777777" w:rsidR="008B2CF2" w:rsidRPr="00975FEB" w:rsidRDefault="008B2CF2" w:rsidP="008B2CF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 xml:space="preserve">Jeigu tiekėjas teikia lygiaverčius dokumentus, tai teikiamų dokumentų lygiavertiškumą turi įrodyti  pats </w:t>
      </w:r>
      <w:r w:rsidRPr="00975FEB">
        <w:rPr>
          <w:rFonts w:ascii="Times New Roman" w:eastAsia="Times New Roman" w:hAnsi="Times New Roman" w:cs="Times New Roman"/>
          <w:sz w:val="24"/>
          <w:szCs w:val="24"/>
        </w:rPr>
        <w:t>teikėjas</w:t>
      </w:r>
      <w:r w:rsidRPr="00975FEB">
        <w:rPr>
          <w:rFonts w:ascii="Times New Roman" w:hAnsi="Times New Roman" w:cs="Times New Roman"/>
          <w:sz w:val="24"/>
          <w:szCs w:val="24"/>
        </w:rPr>
        <w:t>.</w:t>
      </w:r>
    </w:p>
    <w:p w14:paraId="7215AC54" w14:textId="77777777" w:rsidR="008B2CF2" w:rsidRPr="00975FEB" w:rsidRDefault="008B2CF2" w:rsidP="008B2CF2">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Šiame priede reikalaujama kvalifikacija turi būti įgyta iki pasiūlymų pateikimo termino</w:t>
      </w:r>
      <w:r w:rsidRPr="00145524">
        <w:rPr>
          <w:rFonts w:ascii="Times New Roman" w:hAnsi="Times New Roman" w:cs="Times New Roman"/>
          <w:sz w:val="24"/>
          <w:szCs w:val="24"/>
        </w:rPr>
        <w:t xml:space="preserve"> pabaigos.</w:t>
      </w:r>
      <w:r>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xml:space="preserve">, </w:t>
      </w:r>
      <w:proofErr w:type="spellStart"/>
      <w:r w:rsidRPr="00103C3F">
        <w:rPr>
          <w:rFonts w:ascii="Times New Roman" w:hAnsi="Times New Roman" w:cs="Times New Roman"/>
          <w:sz w:val="24"/>
          <w:szCs w:val="24"/>
        </w:rPr>
        <w:t>kvazisubtiekėjas</w:t>
      </w:r>
      <w:proofErr w:type="spellEnd"/>
      <w:r w:rsidRPr="00145524">
        <w:rPr>
          <w:rStyle w:val="Puslapioinaosnuoroda"/>
          <w:rFonts w:ascii="Times New Roman" w:hAnsi="Times New Roman" w:cs="Times New Roman"/>
          <w:sz w:val="24"/>
          <w:szCs w:val="24"/>
        </w:rPr>
        <w:footnoteReference w:id="5"/>
      </w:r>
      <w:r w:rsidRPr="00103C3F">
        <w:rPr>
          <w:rFonts w:ascii="Times New Roman" w:hAnsi="Times New Roman" w:cs="Times New Roman"/>
          <w:sz w:val="24"/>
          <w:szCs w:val="24"/>
        </w:rPr>
        <w:t>, subtiekėja</w:t>
      </w:r>
      <w:r>
        <w:rPr>
          <w:rFonts w:ascii="Times New Roman" w:hAnsi="Times New Roman" w:cs="Times New Roman"/>
          <w:sz w:val="24"/>
          <w:szCs w:val="24"/>
        </w:rPr>
        <w:t>s,</w:t>
      </w:r>
      <w:r w:rsidRPr="00103C3F">
        <w:rPr>
          <w:rFonts w:ascii="Times New Roman" w:hAnsi="Times New Roman" w:cs="Times New Roman"/>
          <w:sz w:val="24"/>
          <w:szCs w:val="24"/>
        </w:rPr>
        <w:t xml:space="preserve"> dalyvaujantys Pirkime, turi atitikti žemiau nurodytus techninio ir profesinio pajėgumo kvalifikacijos reikalavimus.</w:t>
      </w:r>
    </w:p>
    <w:p w14:paraId="448100E3" w14:textId="77777777" w:rsidR="008B2CF2" w:rsidRPr="00A66CBB" w:rsidRDefault="008B2CF2" w:rsidP="008B2CF2">
      <w:pPr>
        <w:spacing w:after="0" w:line="240" w:lineRule="auto"/>
        <w:contextualSpacing/>
        <w:rPr>
          <w:rFonts w:ascii="Times New Roman" w:eastAsia="Times New Roman" w:hAnsi="Times New Roman" w:cs="Times New Roman"/>
          <w:color w:val="000000" w:themeColor="text1"/>
          <w:sz w:val="24"/>
          <w:szCs w:val="24"/>
          <w:u w:val="single"/>
        </w:rPr>
      </w:pPr>
    </w:p>
    <w:tbl>
      <w:tblPr>
        <w:tblStyle w:val="TableGrid31"/>
        <w:tblW w:w="10632" w:type="dxa"/>
        <w:tblInd w:w="-714" w:type="dxa"/>
        <w:tblLayout w:type="fixed"/>
        <w:tblLook w:val="04A0" w:firstRow="1" w:lastRow="0" w:firstColumn="1" w:lastColumn="0" w:noHBand="0" w:noVBand="1"/>
      </w:tblPr>
      <w:tblGrid>
        <w:gridCol w:w="993"/>
        <w:gridCol w:w="4536"/>
        <w:gridCol w:w="5103"/>
      </w:tblGrid>
      <w:tr w:rsidR="008B2CF2" w:rsidRPr="00A66CBB" w14:paraId="4900B560" w14:textId="77777777" w:rsidTr="00C61232">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40BCD5F" w14:textId="77777777" w:rsidR="008B2CF2" w:rsidRPr="00A66CBB" w:rsidRDefault="008B2CF2" w:rsidP="00C61232">
            <w:pPr>
              <w:spacing w:before="60" w:after="60"/>
              <w:rPr>
                <w:b/>
                <w:bCs/>
                <w:sz w:val="24"/>
                <w:szCs w:val="24"/>
              </w:rPr>
            </w:pPr>
            <w:r w:rsidRPr="00A66CBB">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3D2853C" w14:textId="77777777" w:rsidR="008B2CF2" w:rsidRPr="00A66CBB" w:rsidRDefault="008B2CF2" w:rsidP="00C61232">
            <w:pPr>
              <w:spacing w:before="60" w:after="60"/>
              <w:rPr>
                <w:rFonts w:eastAsiaTheme="minorHAnsi"/>
                <w:b/>
                <w:bCs/>
                <w:sz w:val="24"/>
                <w:szCs w:val="24"/>
              </w:rPr>
            </w:pPr>
            <w:r w:rsidRPr="00A66CBB">
              <w:rPr>
                <w:b/>
                <w:bCs/>
                <w:color w:val="000000"/>
                <w:sz w:val="24"/>
                <w:szCs w:val="24"/>
              </w:rPr>
              <w:t>Kvalifikacijos reikalavima</w:t>
            </w:r>
            <w:r>
              <w:rPr>
                <w:b/>
                <w:bCs/>
                <w:color w:val="000000"/>
                <w:sz w:val="24"/>
                <w:szCs w:val="24"/>
              </w:rPr>
              <w:t>i</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4E32D3" w14:textId="77777777" w:rsidR="008B2CF2" w:rsidRPr="00A66CBB" w:rsidRDefault="008B2CF2" w:rsidP="00C61232">
            <w:pPr>
              <w:autoSpaceDE w:val="0"/>
              <w:autoSpaceDN w:val="0"/>
              <w:adjustRightInd w:val="0"/>
              <w:rPr>
                <w:b/>
                <w:bCs/>
                <w:color w:val="000000"/>
                <w:sz w:val="24"/>
                <w:szCs w:val="24"/>
              </w:rPr>
            </w:pPr>
            <w:r w:rsidRPr="00A66CBB">
              <w:rPr>
                <w:b/>
                <w:bCs/>
                <w:color w:val="000000"/>
                <w:sz w:val="24"/>
                <w:szCs w:val="24"/>
              </w:rPr>
              <w:t xml:space="preserve">Atitiktį </w:t>
            </w:r>
            <w:r>
              <w:rPr>
                <w:b/>
                <w:bCs/>
                <w:color w:val="000000"/>
                <w:sz w:val="24"/>
                <w:szCs w:val="24"/>
              </w:rPr>
              <w:t xml:space="preserve">kvalifikaciniams </w:t>
            </w:r>
            <w:r w:rsidRPr="00A66CBB">
              <w:rPr>
                <w:b/>
                <w:bCs/>
                <w:color w:val="000000"/>
                <w:sz w:val="24"/>
                <w:szCs w:val="24"/>
              </w:rPr>
              <w:t>reikalavim</w:t>
            </w:r>
            <w:r>
              <w:rPr>
                <w:b/>
                <w:bCs/>
                <w:color w:val="000000"/>
                <w:sz w:val="24"/>
                <w:szCs w:val="24"/>
              </w:rPr>
              <w:t>ams</w:t>
            </w:r>
            <w:r w:rsidRPr="00A66CBB">
              <w:rPr>
                <w:b/>
                <w:bCs/>
                <w:color w:val="000000"/>
                <w:sz w:val="24"/>
                <w:szCs w:val="24"/>
              </w:rPr>
              <w:t xml:space="preserve"> įrodantys dokumentai</w:t>
            </w:r>
          </w:p>
        </w:tc>
      </w:tr>
      <w:tr w:rsidR="008B2CF2" w:rsidRPr="00A66CBB" w14:paraId="72CC34C5" w14:textId="77777777" w:rsidTr="00C61232">
        <w:tc>
          <w:tcPr>
            <w:tcW w:w="993" w:type="dxa"/>
            <w:tcBorders>
              <w:top w:val="single" w:sz="4" w:space="0" w:color="000000"/>
              <w:left w:val="single" w:sz="4" w:space="0" w:color="000000"/>
              <w:bottom w:val="single" w:sz="4" w:space="0" w:color="000000"/>
              <w:right w:val="single" w:sz="4" w:space="0" w:color="000000"/>
            </w:tcBorders>
          </w:tcPr>
          <w:p w14:paraId="3B3AECEE" w14:textId="77777777" w:rsidR="008B2CF2" w:rsidRPr="00A66CBB" w:rsidRDefault="008B2CF2" w:rsidP="00C61232">
            <w:pPr>
              <w:rPr>
                <w:rFonts w:eastAsiaTheme="minorHAnsi"/>
                <w:sz w:val="24"/>
                <w:szCs w:val="24"/>
              </w:rPr>
            </w:pPr>
            <w:r w:rsidRPr="00A66CBB">
              <w:rPr>
                <w:rFonts w:eastAsiaTheme="minorHAnsi"/>
                <w:sz w:val="24"/>
                <w:szCs w:val="24"/>
              </w:rPr>
              <w:t>1.</w:t>
            </w:r>
          </w:p>
          <w:p w14:paraId="5EA0441F" w14:textId="77777777" w:rsidR="008B2CF2" w:rsidRPr="00A66CBB" w:rsidRDefault="008B2CF2" w:rsidP="00C61232">
            <w:pPr>
              <w:rPr>
                <w:rFonts w:eastAsiaTheme="minorHAnsi"/>
                <w:sz w:val="24"/>
                <w:szCs w:val="24"/>
              </w:rPr>
            </w:pPr>
          </w:p>
        </w:tc>
        <w:tc>
          <w:tcPr>
            <w:tcW w:w="4536" w:type="dxa"/>
            <w:tcBorders>
              <w:left w:val="single" w:sz="4" w:space="0" w:color="000000"/>
              <w:bottom w:val="single" w:sz="4" w:space="0" w:color="000000"/>
            </w:tcBorders>
            <w:shd w:val="clear" w:color="auto" w:fill="auto"/>
          </w:tcPr>
          <w:p w14:paraId="4562350D" w14:textId="77777777" w:rsidR="008B2CF2" w:rsidRPr="00A66CBB" w:rsidRDefault="008B2CF2" w:rsidP="00C61232">
            <w:pPr>
              <w:jc w:val="both"/>
              <w:rPr>
                <w:sz w:val="24"/>
                <w:szCs w:val="24"/>
              </w:rPr>
            </w:pPr>
            <w:r w:rsidRPr="00A66CBB">
              <w:rPr>
                <w:sz w:val="24"/>
                <w:szCs w:val="24"/>
              </w:rPr>
              <w:t>T</w:t>
            </w:r>
            <w:r>
              <w:rPr>
                <w:sz w:val="24"/>
                <w:szCs w:val="24"/>
              </w:rPr>
              <w:t>ei</w:t>
            </w:r>
            <w:r w:rsidRPr="00A66CBB">
              <w:rPr>
                <w:sz w:val="24"/>
                <w:szCs w:val="24"/>
              </w:rPr>
              <w:t xml:space="preserve">kėjas turi turėti </w:t>
            </w:r>
            <w:r>
              <w:rPr>
                <w:sz w:val="24"/>
                <w:szCs w:val="24"/>
              </w:rPr>
              <w:t xml:space="preserve">(arba gali pasitelkti) </w:t>
            </w:r>
            <w:r w:rsidRPr="00A66CBB">
              <w:rPr>
                <w:sz w:val="24"/>
                <w:szCs w:val="24"/>
              </w:rPr>
              <w:t xml:space="preserve">specialistus paslaugoms suteikti. </w:t>
            </w:r>
          </w:p>
          <w:p w14:paraId="6399FAC1" w14:textId="77777777" w:rsidR="008B2CF2" w:rsidRPr="00A66CBB" w:rsidRDefault="008B2CF2" w:rsidP="00C61232">
            <w:pPr>
              <w:jc w:val="both"/>
              <w:rPr>
                <w:sz w:val="24"/>
                <w:szCs w:val="24"/>
              </w:rPr>
            </w:pPr>
            <w:r w:rsidRPr="00A66CBB">
              <w:rPr>
                <w:sz w:val="24"/>
                <w:szCs w:val="24"/>
              </w:rPr>
              <w:t>T</w:t>
            </w:r>
            <w:r>
              <w:rPr>
                <w:sz w:val="24"/>
                <w:szCs w:val="24"/>
              </w:rPr>
              <w:t>ei</w:t>
            </w:r>
            <w:r w:rsidRPr="00A66CBB">
              <w:rPr>
                <w:sz w:val="24"/>
                <w:szCs w:val="24"/>
              </w:rPr>
              <w:t>kėjas turi pasiūlyti tokį specialistų skaičių, kad galėtų laiku ir kokybiškai suteikti paslaugas pagal techninėje specifikacijoje nurodytas sąlygas.</w:t>
            </w:r>
          </w:p>
          <w:p w14:paraId="25359F72" w14:textId="281E470F" w:rsidR="008B2CF2" w:rsidRPr="00A66CBB" w:rsidRDefault="008B2CF2" w:rsidP="00C61232">
            <w:pPr>
              <w:jc w:val="both"/>
              <w:rPr>
                <w:sz w:val="24"/>
                <w:szCs w:val="24"/>
              </w:rPr>
            </w:pPr>
          </w:p>
        </w:tc>
        <w:tc>
          <w:tcPr>
            <w:tcW w:w="5103" w:type="dxa"/>
            <w:tcBorders>
              <w:left w:val="single" w:sz="4" w:space="0" w:color="000000"/>
              <w:bottom w:val="single" w:sz="4" w:space="0" w:color="000000"/>
              <w:right w:val="single" w:sz="4" w:space="0" w:color="000000"/>
            </w:tcBorders>
            <w:shd w:val="clear" w:color="auto" w:fill="auto"/>
          </w:tcPr>
          <w:p w14:paraId="1532B062" w14:textId="77777777" w:rsidR="008B2CF2" w:rsidRPr="00A66CBB" w:rsidRDefault="008B2CF2" w:rsidP="00C61232">
            <w:pPr>
              <w:jc w:val="both"/>
              <w:rPr>
                <w:iCs/>
                <w:sz w:val="24"/>
                <w:szCs w:val="24"/>
              </w:rPr>
            </w:pPr>
            <w:r w:rsidRPr="00A66CBB">
              <w:rPr>
                <w:iCs/>
                <w:sz w:val="24"/>
                <w:szCs w:val="24"/>
              </w:rPr>
              <w:t>Pateikiama su pasiūlymu: EBVPD</w:t>
            </w:r>
          </w:p>
          <w:p w14:paraId="54A55C84" w14:textId="77777777" w:rsidR="008B2CF2" w:rsidRPr="00A66CBB" w:rsidRDefault="008B2CF2" w:rsidP="00C61232">
            <w:pPr>
              <w:jc w:val="both"/>
              <w:rPr>
                <w:iCs/>
                <w:sz w:val="24"/>
                <w:szCs w:val="24"/>
              </w:rPr>
            </w:pPr>
          </w:p>
          <w:p w14:paraId="66DB27A4" w14:textId="77777777" w:rsidR="008B2CF2" w:rsidRPr="00030A02" w:rsidRDefault="008B2CF2" w:rsidP="00C61232">
            <w:pPr>
              <w:jc w:val="both"/>
              <w:rPr>
                <w:b/>
                <w:bCs/>
                <w:iCs/>
                <w:sz w:val="24"/>
                <w:szCs w:val="24"/>
              </w:rPr>
            </w:pPr>
            <w:r w:rsidRPr="00030A02">
              <w:rPr>
                <w:b/>
                <w:bCs/>
                <w:iCs/>
                <w:sz w:val="24"/>
                <w:szCs w:val="24"/>
              </w:rPr>
              <w:t>Kartu su pasiūlymu pateikiama:</w:t>
            </w:r>
          </w:p>
          <w:p w14:paraId="008CA9CE" w14:textId="1BFE7EBC" w:rsidR="008B2CF2" w:rsidRPr="00A66CBB" w:rsidRDefault="008B2CF2" w:rsidP="00C61232">
            <w:pPr>
              <w:tabs>
                <w:tab w:val="left" w:pos="37"/>
              </w:tabs>
              <w:jc w:val="both"/>
              <w:rPr>
                <w:sz w:val="24"/>
                <w:szCs w:val="24"/>
              </w:rPr>
            </w:pPr>
            <w:r w:rsidRPr="00A66CBB">
              <w:rPr>
                <w:sz w:val="24"/>
                <w:szCs w:val="24"/>
              </w:rPr>
              <w:t>1) specialistų sąrašas</w:t>
            </w:r>
            <w:r w:rsidR="006E624F">
              <w:rPr>
                <w:sz w:val="24"/>
                <w:szCs w:val="24"/>
              </w:rPr>
              <w:t xml:space="preserve"> (9 priedas)</w:t>
            </w:r>
            <w:r w:rsidRPr="00A66CBB">
              <w:rPr>
                <w:sz w:val="24"/>
                <w:szCs w:val="24"/>
              </w:rPr>
              <w:t>, kuriame nurodoma kokiu pagrindu siūlom</w:t>
            </w:r>
            <w:r>
              <w:rPr>
                <w:sz w:val="24"/>
                <w:szCs w:val="24"/>
              </w:rPr>
              <w:t>i</w:t>
            </w:r>
            <w:r w:rsidRPr="00A66CBB">
              <w:rPr>
                <w:sz w:val="24"/>
                <w:szCs w:val="24"/>
              </w:rPr>
              <w:t xml:space="preserve"> specialistai dirba (bendradarbiauja) kartu su T</w:t>
            </w:r>
            <w:r>
              <w:rPr>
                <w:sz w:val="24"/>
                <w:szCs w:val="24"/>
              </w:rPr>
              <w:t>ei</w:t>
            </w:r>
            <w:r w:rsidRPr="00A66CBB">
              <w:rPr>
                <w:sz w:val="24"/>
                <w:szCs w:val="24"/>
              </w:rPr>
              <w:t>kėju</w:t>
            </w:r>
            <w:r>
              <w:rPr>
                <w:sz w:val="24"/>
                <w:szCs w:val="24"/>
              </w:rPr>
              <w:t xml:space="preserve"> ir </w:t>
            </w:r>
            <w:r w:rsidRPr="00A66CBB">
              <w:rPr>
                <w:sz w:val="24"/>
                <w:szCs w:val="24"/>
              </w:rPr>
              <w:t>esama</w:t>
            </w:r>
            <w:r>
              <w:rPr>
                <w:sz w:val="24"/>
                <w:szCs w:val="24"/>
              </w:rPr>
              <w:t xml:space="preserve"> ar</w:t>
            </w:r>
            <w:r w:rsidRPr="00A66CBB">
              <w:rPr>
                <w:sz w:val="24"/>
                <w:szCs w:val="24"/>
              </w:rPr>
              <w:t xml:space="preserve"> numatoma darbo sutartis ar </w:t>
            </w:r>
            <w:proofErr w:type="spellStart"/>
            <w:r w:rsidRPr="00A66CBB">
              <w:rPr>
                <w:sz w:val="24"/>
                <w:szCs w:val="24"/>
              </w:rPr>
              <w:t>subtiekimo</w:t>
            </w:r>
            <w:proofErr w:type="spellEnd"/>
            <w:r w:rsidRPr="00A66CBB">
              <w:rPr>
                <w:sz w:val="24"/>
                <w:szCs w:val="24"/>
              </w:rPr>
              <w:t xml:space="preserve"> susitarimas;</w:t>
            </w:r>
          </w:p>
          <w:p w14:paraId="2F5AF48A" w14:textId="77777777" w:rsidR="008B2CF2" w:rsidRPr="00A66CBB" w:rsidRDefault="008B2CF2" w:rsidP="00C61232">
            <w:pPr>
              <w:tabs>
                <w:tab w:val="left" w:pos="178"/>
                <w:tab w:val="left" w:pos="320"/>
              </w:tabs>
              <w:jc w:val="both"/>
              <w:rPr>
                <w:sz w:val="24"/>
                <w:szCs w:val="24"/>
              </w:rPr>
            </w:pPr>
            <w:r w:rsidRPr="00A66CBB">
              <w:rPr>
                <w:sz w:val="24"/>
                <w:szCs w:val="24"/>
              </w:rPr>
              <w:t>2) jei siūlom</w:t>
            </w:r>
            <w:r>
              <w:rPr>
                <w:sz w:val="24"/>
                <w:szCs w:val="24"/>
              </w:rPr>
              <w:t>i</w:t>
            </w:r>
            <w:r w:rsidRPr="00A66CBB">
              <w:rPr>
                <w:sz w:val="24"/>
                <w:szCs w:val="24"/>
              </w:rPr>
              <w:t xml:space="preserve"> specialistai nėra </w:t>
            </w:r>
            <w:r>
              <w:rPr>
                <w:sz w:val="24"/>
                <w:szCs w:val="24"/>
              </w:rPr>
              <w:t>Tei</w:t>
            </w:r>
            <w:r w:rsidRPr="00A66CBB">
              <w:rPr>
                <w:sz w:val="24"/>
                <w:szCs w:val="24"/>
              </w:rPr>
              <w:t xml:space="preserve">kėjo darbuotojai, </w:t>
            </w:r>
            <w:r>
              <w:rPr>
                <w:sz w:val="24"/>
                <w:szCs w:val="24"/>
              </w:rPr>
              <w:t>Tei</w:t>
            </w:r>
            <w:r w:rsidRPr="00A66CBB">
              <w:rPr>
                <w:sz w:val="24"/>
                <w:szCs w:val="24"/>
              </w:rPr>
              <w:t>kėjas privalo pateikti su kiekvienu specialistu sudarytą ketinimų protokolą ar preliminarią darbo sutartį, patvirtinančią, kad</w:t>
            </w:r>
            <w:r>
              <w:rPr>
                <w:sz w:val="24"/>
                <w:szCs w:val="24"/>
              </w:rPr>
              <w:t>,</w:t>
            </w:r>
            <w:r w:rsidRPr="00A66CBB">
              <w:rPr>
                <w:sz w:val="24"/>
                <w:szCs w:val="24"/>
              </w:rPr>
              <w:t xml:space="preserve"> laimėjimo atveju, </w:t>
            </w:r>
            <w:r>
              <w:rPr>
                <w:sz w:val="24"/>
                <w:szCs w:val="24"/>
              </w:rPr>
              <w:lastRenderedPageBreak/>
              <w:t>Tei</w:t>
            </w:r>
            <w:r w:rsidRPr="00A66CBB">
              <w:rPr>
                <w:sz w:val="24"/>
                <w:szCs w:val="24"/>
              </w:rPr>
              <w:t xml:space="preserve">kėjui pasirašius pirkimo sutartį su </w:t>
            </w:r>
            <w:r>
              <w:rPr>
                <w:sz w:val="24"/>
                <w:szCs w:val="24"/>
              </w:rPr>
              <w:t>PO</w:t>
            </w:r>
            <w:r w:rsidRPr="00A66CBB">
              <w:rPr>
                <w:sz w:val="24"/>
                <w:szCs w:val="24"/>
              </w:rPr>
              <w:t>, specialistas sutinka vykdyti jam priskirtas pareigas visą pirkimo sutarties vykdymo laikotarpį.</w:t>
            </w:r>
          </w:p>
          <w:p w14:paraId="4F642E85" w14:textId="77777777" w:rsidR="008B2CF2" w:rsidRPr="00FB2846" w:rsidRDefault="008B2CF2" w:rsidP="00C61232">
            <w:pPr>
              <w:pStyle w:val="paragraph"/>
              <w:jc w:val="both"/>
              <w:textAlignment w:val="baseline"/>
              <w:rPr>
                <w:rFonts w:ascii="Times New Roman" w:hAnsi="Times New Roman" w:cs="Times New Roman"/>
                <w:iCs/>
                <w:sz w:val="24"/>
                <w:szCs w:val="24"/>
              </w:rPr>
            </w:pPr>
            <w:r w:rsidRPr="00FB2846">
              <w:rPr>
                <w:rFonts w:ascii="Times New Roman" w:eastAsia="Calibri" w:hAnsi="Times New Roman" w:cs="Times New Roman"/>
                <w:b/>
                <w:iCs/>
                <w:sz w:val="24"/>
                <w:szCs w:val="24"/>
              </w:rPr>
              <w:t xml:space="preserve">Pastaba. </w:t>
            </w:r>
            <w:r w:rsidRPr="00FB2846">
              <w:rPr>
                <w:rFonts w:ascii="Times New Roman" w:eastAsia="Calibri" w:hAnsi="Times New Roman" w:cs="Times New Roman"/>
                <w:iCs/>
                <w:sz w:val="24"/>
                <w:szCs w:val="24"/>
              </w:rPr>
              <w:t xml:space="preserve">Pažymime, kad šis kvalifikacinis reikalavimas EBVPD formoje neišskiriamas kaip atskiras punktas. Teikėjas atitikimą ar neatitikimą šio punkto reikalavimui turės nurodyti EBVPD formos IV dalies „Atrankos kriterijai“ laukelyje </w:t>
            </w:r>
            <w:r w:rsidRPr="00FB2846">
              <w:rPr>
                <w:rFonts w:ascii="Times New Roman" w:eastAsia="Calibri" w:hAnsi="Times New Roman" w:cs="Times New Roman"/>
                <w:i/>
                <w:sz w:val="24"/>
                <w:szCs w:val="24"/>
              </w:rPr>
              <w:t>a</w:t>
            </w:r>
            <w:r w:rsidRPr="00FB2846">
              <w:rPr>
                <w:rFonts w:ascii="Times New Roman" w:eastAsia="Calibri" w:hAnsi="Times New Roman" w:cs="Times New Roman"/>
                <w:iCs/>
                <w:sz w:val="24"/>
                <w:szCs w:val="24"/>
              </w:rPr>
              <w:t xml:space="preserve"> „Visų atrankos kriterijų bendra nuoroda“, pažymėdamas atitinkamą atsakymą „Taip“ arba „Ne“.</w:t>
            </w:r>
          </w:p>
          <w:p w14:paraId="5159883C" w14:textId="77777777" w:rsidR="008B2CF2" w:rsidRPr="00A66CBB" w:rsidRDefault="008B2CF2" w:rsidP="00C61232">
            <w:pPr>
              <w:autoSpaceDE w:val="0"/>
              <w:autoSpaceDN w:val="0"/>
              <w:adjustRightInd w:val="0"/>
              <w:rPr>
                <w:color w:val="000000"/>
                <w:sz w:val="24"/>
                <w:szCs w:val="24"/>
              </w:rPr>
            </w:pPr>
          </w:p>
        </w:tc>
      </w:tr>
    </w:tbl>
    <w:p w14:paraId="1F1154A4" w14:textId="77777777" w:rsidR="008B2CF2" w:rsidRDefault="008B2CF2" w:rsidP="008B2CF2">
      <w:r>
        <w:lastRenderedPageBreak/>
        <w:br w:type="page"/>
      </w:r>
    </w:p>
    <w:tbl>
      <w:tblPr>
        <w:tblStyle w:val="TableGrid31"/>
        <w:tblW w:w="10632" w:type="dxa"/>
        <w:tblInd w:w="-714" w:type="dxa"/>
        <w:tblLayout w:type="fixed"/>
        <w:tblLook w:val="04A0" w:firstRow="1" w:lastRow="0" w:firstColumn="1" w:lastColumn="0" w:noHBand="0" w:noVBand="1"/>
      </w:tblPr>
      <w:tblGrid>
        <w:gridCol w:w="993"/>
        <w:gridCol w:w="4536"/>
        <w:gridCol w:w="5103"/>
      </w:tblGrid>
      <w:tr w:rsidR="008B2CF2" w:rsidRPr="00A66CBB" w14:paraId="23E0E75C" w14:textId="77777777" w:rsidTr="00C61232">
        <w:tc>
          <w:tcPr>
            <w:tcW w:w="993" w:type="dxa"/>
            <w:tcBorders>
              <w:top w:val="single" w:sz="4" w:space="0" w:color="000000"/>
              <w:left w:val="single" w:sz="4" w:space="0" w:color="000000"/>
              <w:bottom w:val="single" w:sz="4" w:space="0" w:color="000000"/>
              <w:right w:val="single" w:sz="4" w:space="0" w:color="000000"/>
            </w:tcBorders>
          </w:tcPr>
          <w:p w14:paraId="76E8E0C8" w14:textId="77777777" w:rsidR="008B2CF2" w:rsidRPr="00A66CBB" w:rsidRDefault="008B2CF2" w:rsidP="00C61232">
            <w:pPr>
              <w:spacing w:before="60" w:after="60"/>
              <w:ind w:left="1080"/>
              <w:contextualSpacing/>
              <w:rPr>
                <w:rFonts w:eastAsiaTheme="minorHAnsi"/>
                <w:sz w:val="24"/>
                <w:szCs w:val="24"/>
              </w:rPr>
            </w:pPr>
          </w:p>
          <w:p w14:paraId="5F044440" w14:textId="77777777" w:rsidR="008B2CF2" w:rsidRPr="00A66CBB" w:rsidRDefault="008B2CF2" w:rsidP="00C61232">
            <w:pPr>
              <w:rPr>
                <w:rFonts w:eastAsiaTheme="minorHAnsi"/>
                <w:sz w:val="24"/>
                <w:szCs w:val="24"/>
              </w:rPr>
            </w:pPr>
            <w:r w:rsidRPr="00A66CBB">
              <w:rPr>
                <w:rFonts w:eastAsiaTheme="minorHAnsi"/>
                <w:sz w:val="24"/>
                <w:szCs w:val="24"/>
              </w:rPr>
              <w:t>2.</w:t>
            </w:r>
          </w:p>
        </w:tc>
        <w:tc>
          <w:tcPr>
            <w:tcW w:w="4536" w:type="dxa"/>
            <w:tcBorders>
              <w:left w:val="single" w:sz="4" w:space="0" w:color="000000"/>
            </w:tcBorders>
            <w:shd w:val="clear" w:color="auto" w:fill="auto"/>
          </w:tcPr>
          <w:p w14:paraId="41BB4529"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 xml:space="preserve">Teikėjo siūlomas </w:t>
            </w:r>
            <w:r w:rsidRPr="007E5F69">
              <w:rPr>
                <w:rFonts w:eastAsia="Calibri"/>
                <w:b/>
                <w:sz w:val="24"/>
                <w:szCs w:val="24"/>
                <w:lang w:eastAsia="en-US"/>
              </w:rPr>
              <w:t>testų kūrėjas</w:t>
            </w:r>
            <w:r w:rsidRPr="00244220">
              <w:rPr>
                <w:rFonts w:eastAsia="Calibri"/>
                <w:bCs/>
                <w:sz w:val="24"/>
                <w:szCs w:val="24"/>
                <w:lang w:eastAsia="en-US"/>
              </w:rPr>
              <w:t xml:space="preserve"> (toliau – Specialistas) turi tenkinti šiuos reikalavimus:</w:t>
            </w:r>
          </w:p>
          <w:p w14:paraId="4858FDAD"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1) turi filologijos studijų krypties aukštąjį universitetinį ar jam prilygintą išsilavinimą</w:t>
            </w:r>
          </w:p>
          <w:p w14:paraId="1908B024"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ir</w:t>
            </w:r>
          </w:p>
          <w:p w14:paraId="7D5A03D4" w14:textId="39CA78BE"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2) per paskutinius 5 (penkerius)</w:t>
            </w:r>
            <w:r w:rsidRPr="00244220">
              <w:rPr>
                <w:rStyle w:val="Puslapioinaosnuoroda"/>
                <w:rFonts w:eastAsia="Calibri"/>
                <w:bCs/>
                <w:sz w:val="24"/>
                <w:szCs w:val="24"/>
                <w:lang w:eastAsia="en-US"/>
              </w:rPr>
              <w:footnoteReference w:id="6"/>
            </w:r>
            <w:r w:rsidRPr="00244220">
              <w:rPr>
                <w:rFonts w:eastAsia="Calibri"/>
                <w:bCs/>
                <w:sz w:val="24"/>
                <w:szCs w:val="24"/>
                <w:lang w:eastAsia="en-US"/>
              </w:rPr>
              <w:t xml:space="preserve"> metus</w:t>
            </w:r>
            <w:r w:rsidR="006E4CD9">
              <w:rPr>
                <w:rFonts w:eastAsia="Calibri"/>
                <w:bCs/>
                <w:sz w:val="24"/>
                <w:szCs w:val="24"/>
                <w:lang w:eastAsia="en-US"/>
              </w:rPr>
              <w:t xml:space="preserve"> </w:t>
            </w:r>
            <w:r w:rsidR="006E4CD9" w:rsidRPr="003F59E7">
              <w:rPr>
                <w:bCs/>
                <w:sz w:val="24"/>
                <w:szCs w:val="24"/>
                <w:bdr w:val="none" w:sz="0" w:space="0" w:color="auto" w:frame="1"/>
              </w:rPr>
              <w:t>iki pasiūlymų pateikimo termino pabaigos</w:t>
            </w:r>
            <w:r w:rsidRPr="003F59E7">
              <w:rPr>
                <w:rFonts w:eastAsia="Calibri"/>
                <w:bCs/>
                <w:sz w:val="24"/>
                <w:szCs w:val="24"/>
                <w:lang w:eastAsia="en-US"/>
              </w:rPr>
              <w:t xml:space="preserve"> </w:t>
            </w:r>
            <w:r w:rsidRPr="00244220">
              <w:rPr>
                <w:rFonts w:eastAsia="Calibri"/>
                <w:bCs/>
                <w:sz w:val="24"/>
                <w:szCs w:val="24"/>
                <w:lang w:eastAsia="en-US"/>
              </w:rPr>
              <w:t>turi patirties teikiant žemiau nurodytas paslaugas pagal</w:t>
            </w:r>
            <w:bookmarkStart w:id="61" w:name="_GoBack"/>
            <w:bookmarkEnd w:id="61"/>
            <w:r w:rsidRPr="00244220">
              <w:rPr>
                <w:rFonts w:eastAsia="Calibri"/>
                <w:bCs/>
                <w:sz w:val="24"/>
                <w:szCs w:val="24"/>
                <w:lang w:eastAsia="en-US"/>
              </w:rPr>
              <w:t xml:space="preserve"> 1 (vieną) įvykdytą sutartį, kurios objektas: </w:t>
            </w:r>
          </w:p>
          <w:p w14:paraId="0151E969"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nacionalinio lygmens kalbos užduočių rengimas ir (ar) recenzavimas apibendrinamiesiems testams</w:t>
            </w:r>
          </w:p>
          <w:p w14:paraId="3E740B54"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arba</w:t>
            </w:r>
          </w:p>
          <w:p w14:paraId="04E3797A"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kalbos mokymo priemonių ir (ar) metodinės medžiagos rengimas ir (ar) recenzavimas,</w:t>
            </w:r>
          </w:p>
          <w:p w14:paraId="25B7E1BD" w14:textId="77777777" w:rsidR="008B2CF2" w:rsidRPr="00244220" w:rsidRDefault="008B2CF2" w:rsidP="00C61232">
            <w:pPr>
              <w:jc w:val="both"/>
              <w:rPr>
                <w:rFonts w:eastAsia="Calibri"/>
                <w:bCs/>
                <w:sz w:val="24"/>
                <w:szCs w:val="24"/>
                <w:lang w:eastAsia="en-US"/>
              </w:rPr>
            </w:pPr>
            <w:r w:rsidRPr="00244220">
              <w:rPr>
                <w:rFonts w:eastAsia="Calibri"/>
                <w:bCs/>
                <w:sz w:val="24"/>
                <w:szCs w:val="24"/>
                <w:lang w:eastAsia="en-US"/>
              </w:rPr>
              <w:t>arba</w:t>
            </w:r>
          </w:p>
          <w:p w14:paraId="1A5BCDC7" w14:textId="77777777" w:rsidR="008B2CF2" w:rsidRDefault="008B2CF2" w:rsidP="00C61232">
            <w:pPr>
              <w:jc w:val="both"/>
              <w:rPr>
                <w:rFonts w:eastAsia="Calibri"/>
                <w:bCs/>
                <w:sz w:val="24"/>
                <w:szCs w:val="24"/>
                <w:lang w:eastAsia="en-US"/>
              </w:rPr>
            </w:pPr>
            <w:r w:rsidRPr="00244220">
              <w:rPr>
                <w:rFonts w:eastAsia="Calibri"/>
                <w:bCs/>
                <w:sz w:val="24"/>
                <w:szCs w:val="24"/>
                <w:lang w:eastAsia="en-US"/>
              </w:rPr>
              <w:t>testų arba užduočių rengimas ir (ar) recenzavimas lietuvių kalbos mokėjimo lygiams, apibrėžtiems „Bendruosiuose Europos kalbų mokymosi, mokymo ir vertinimo metmenyse“, nustatyti</w:t>
            </w:r>
            <w:r>
              <w:rPr>
                <w:rFonts w:eastAsia="Calibri"/>
                <w:bCs/>
                <w:sz w:val="24"/>
                <w:szCs w:val="24"/>
                <w:lang w:eastAsia="en-US"/>
              </w:rPr>
              <w:t>.</w:t>
            </w:r>
          </w:p>
          <w:p w14:paraId="4EF21506" w14:textId="77777777" w:rsidR="008B2CF2" w:rsidRPr="00244220" w:rsidRDefault="008B2CF2" w:rsidP="00C61232">
            <w:pPr>
              <w:jc w:val="both"/>
              <w:rPr>
                <w:rFonts w:eastAsia="Calibri"/>
                <w:bCs/>
                <w:sz w:val="24"/>
                <w:szCs w:val="24"/>
              </w:rPr>
            </w:pPr>
          </w:p>
        </w:tc>
        <w:tc>
          <w:tcPr>
            <w:tcW w:w="5103" w:type="dxa"/>
            <w:tcBorders>
              <w:left w:val="single" w:sz="4" w:space="0" w:color="000000"/>
              <w:right w:val="single" w:sz="4" w:space="0" w:color="000000"/>
            </w:tcBorders>
            <w:shd w:val="clear" w:color="auto" w:fill="auto"/>
          </w:tcPr>
          <w:p w14:paraId="381D56D4" w14:textId="77777777" w:rsidR="008B2CF2" w:rsidRPr="00030A02" w:rsidRDefault="008B2CF2" w:rsidP="00C61232">
            <w:pPr>
              <w:jc w:val="both"/>
              <w:rPr>
                <w:b/>
                <w:bCs/>
                <w:sz w:val="24"/>
                <w:szCs w:val="24"/>
              </w:rPr>
            </w:pPr>
            <w:r w:rsidRPr="00030A02">
              <w:rPr>
                <w:b/>
                <w:bCs/>
                <w:iCs/>
                <w:sz w:val="24"/>
                <w:szCs w:val="24"/>
              </w:rPr>
              <w:t>Kartu su pasiūlymu pateikiama:</w:t>
            </w:r>
          </w:p>
          <w:p w14:paraId="5898E013" w14:textId="77777777" w:rsidR="008B2CF2" w:rsidRDefault="008B2CF2" w:rsidP="008B2CF2">
            <w:pPr>
              <w:pStyle w:val="Sraopastraipa"/>
              <w:numPr>
                <w:ilvl w:val="0"/>
                <w:numId w:val="46"/>
              </w:numPr>
              <w:tabs>
                <w:tab w:val="left" w:pos="314"/>
              </w:tabs>
              <w:jc w:val="both"/>
              <w:rPr>
                <w:sz w:val="24"/>
                <w:szCs w:val="24"/>
              </w:rPr>
            </w:pPr>
            <w:r>
              <w:rPr>
                <w:sz w:val="24"/>
                <w:szCs w:val="24"/>
              </w:rPr>
              <w:t>i</w:t>
            </w:r>
            <w:r w:rsidRPr="00A66CBB">
              <w:rPr>
                <w:sz w:val="24"/>
                <w:szCs w:val="24"/>
              </w:rPr>
              <w:t xml:space="preserve">šsilavinimą </w:t>
            </w:r>
            <w:r>
              <w:rPr>
                <w:sz w:val="24"/>
                <w:szCs w:val="24"/>
              </w:rPr>
              <w:t xml:space="preserve">pagrindžiantys </w:t>
            </w:r>
            <w:r w:rsidRPr="00A66CBB">
              <w:rPr>
                <w:sz w:val="24"/>
                <w:szCs w:val="24"/>
              </w:rPr>
              <w:t>dokument</w:t>
            </w:r>
            <w:r>
              <w:rPr>
                <w:sz w:val="24"/>
                <w:szCs w:val="24"/>
              </w:rPr>
              <w:t>ai</w:t>
            </w:r>
            <w:r w:rsidRPr="00A66CBB">
              <w:rPr>
                <w:sz w:val="24"/>
                <w:szCs w:val="24"/>
              </w:rPr>
              <w:t>;</w:t>
            </w:r>
          </w:p>
          <w:p w14:paraId="7BD929AB" w14:textId="39894254" w:rsidR="008B2CF2" w:rsidRDefault="008B2CF2" w:rsidP="008B2CF2">
            <w:pPr>
              <w:pStyle w:val="Sraopastraipa"/>
              <w:numPr>
                <w:ilvl w:val="0"/>
                <w:numId w:val="46"/>
              </w:numPr>
              <w:tabs>
                <w:tab w:val="left" w:pos="314"/>
              </w:tabs>
              <w:jc w:val="both"/>
              <w:rPr>
                <w:sz w:val="24"/>
                <w:szCs w:val="24"/>
              </w:rPr>
            </w:pPr>
            <w:r w:rsidRPr="00A66CBB">
              <w:rPr>
                <w:sz w:val="24"/>
                <w:szCs w:val="24"/>
              </w:rPr>
              <w:t>pažyma</w:t>
            </w:r>
            <w:r w:rsidR="00315E61">
              <w:rPr>
                <w:sz w:val="24"/>
                <w:szCs w:val="24"/>
              </w:rPr>
              <w:t xml:space="preserve"> </w:t>
            </w:r>
            <w:r w:rsidR="00315E61" w:rsidRPr="429641BF">
              <w:rPr>
                <w:rFonts w:eastAsia="Calibri"/>
                <w:sz w:val="24"/>
                <w:szCs w:val="24"/>
                <w:lang w:eastAsia="en-US"/>
              </w:rPr>
              <w:t>(</w:t>
            </w:r>
            <w:r w:rsidR="00315E61">
              <w:rPr>
                <w:rFonts w:eastAsia="Calibri"/>
                <w:sz w:val="24"/>
                <w:szCs w:val="24"/>
                <w:lang w:eastAsia="en-US"/>
              </w:rPr>
              <w:t>11</w:t>
            </w:r>
            <w:r w:rsidR="00315E61" w:rsidRPr="429641BF">
              <w:rPr>
                <w:rFonts w:eastAsia="Calibri"/>
                <w:sz w:val="24"/>
                <w:szCs w:val="24"/>
                <w:lang w:eastAsia="en-US"/>
              </w:rPr>
              <w:t xml:space="preserve"> priedas)</w:t>
            </w:r>
            <w:r w:rsidRPr="00A66CBB">
              <w:rPr>
                <w:sz w:val="24"/>
                <w:szCs w:val="24"/>
              </w:rPr>
              <w:t xml:space="preserve"> apie siūlomo </w:t>
            </w:r>
            <w:r>
              <w:rPr>
                <w:sz w:val="24"/>
                <w:szCs w:val="24"/>
              </w:rPr>
              <w:t>S</w:t>
            </w:r>
            <w:r w:rsidRPr="00A66CBB">
              <w:rPr>
                <w:sz w:val="24"/>
                <w:szCs w:val="24"/>
              </w:rPr>
              <w:t>pecialisto patirtį</w:t>
            </w:r>
            <w:r>
              <w:rPr>
                <w:sz w:val="24"/>
                <w:szCs w:val="24"/>
              </w:rPr>
              <w:t>;</w:t>
            </w:r>
          </w:p>
          <w:p w14:paraId="55206D1F" w14:textId="77777777" w:rsidR="008B2CF2" w:rsidRPr="00294288" w:rsidRDefault="008B2CF2" w:rsidP="008B2CF2">
            <w:pPr>
              <w:pStyle w:val="Sraopastraipa"/>
              <w:numPr>
                <w:ilvl w:val="0"/>
                <w:numId w:val="46"/>
              </w:numPr>
              <w:tabs>
                <w:tab w:val="left" w:pos="314"/>
              </w:tabs>
              <w:jc w:val="both"/>
              <w:rPr>
                <w:sz w:val="24"/>
                <w:szCs w:val="24"/>
              </w:rPr>
            </w:pPr>
            <w:r>
              <w:rPr>
                <w:rFonts w:eastAsia="SimSun"/>
                <w:color w:val="000000" w:themeColor="text1"/>
                <w:sz w:val="24"/>
                <w:szCs w:val="24"/>
              </w:rPr>
              <w:t>paslaugų teikimą</w:t>
            </w:r>
            <w:r w:rsidRPr="00294288">
              <w:rPr>
                <w:rFonts w:eastAsia="SimSun"/>
                <w:color w:val="000000" w:themeColor="text1"/>
                <w:sz w:val="24"/>
                <w:szCs w:val="24"/>
              </w:rPr>
              <w:t xml:space="preserve"> </w:t>
            </w:r>
            <w:r>
              <w:rPr>
                <w:rFonts w:eastAsia="SimSun"/>
                <w:color w:val="000000" w:themeColor="text1"/>
                <w:sz w:val="24"/>
                <w:szCs w:val="24"/>
              </w:rPr>
              <w:t xml:space="preserve">įrodantys dokumentai (sutartys, paslaugų priėmimo-perdavimo aktai), </w:t>
            </w:r>
            <w:r w:rsidRPr="00294288">
              <w:rPr>
                <w:rFonts w:eastAsia="SimSun"/>
                <w:color w:val="000000" w:themeColor="text1"/>
                <w:sz w:val="24"/>
                <w:szCs w:val="24"/>
              </w:rPr>
              <w:t>kuriuose turi būti aiškiai nurodyta, kad siūlomas Specialistas teikė paslaugas</w:t>
            </w:r>
            <w:r>
              <w:rPr>
                <w:rFonts w:eastAsia="SimSun"/>
                <w:color w:val="000000" w:themeColor="text1"/>
                <w:sz w:val="24"/>
                <w:szCs w:val="24"/>
              </w:rPr>
              <w:t xml:space="preserve">, </w:t>
            </w:r>
            <w:r w:rsidRPr="00294288">
              <w:rPr>
                <w:rFonts w:eastAsia="SimSun"/>
                <w:color w:val="000000" w:themeColor="text1"/>
                <w:sz w:val="24"/>
                <w:szCs w:val="24"/>
              </w:rPr>
              <w:t>patvirtinti užsakovo ar jo įgalioto asmens parašu</w:t>
            </w:r>
            <w:r>
              <w:rPr>
                <w:rFonts w:eastAsia="SimSun"/>
                <w:color w:val="000000" w:themeColor="text1"/>
                <w:sz w:val="24"/>
                <w:szCs w:val="24"/>
              </w:rPr>
              <w:t>.</w:t>
            </w:r>
          </w:p>
          <w:p w14:paraId="58071C98" w14:textId="77777777" w:rsidR="008B2CF2" w:rsidRPr="00294288" w:rsidRDefault="008B2CF2" w:rsidP="00C61232">
            <w:pPr>
              <w:jc w:val="both"/>
              <w:rPr>
                <w:color w:val="000000"/>
                <w:sz w:val="24"/>
                <w:szCs w:val="24"/>
              </w:rPr>
            </w:pPr>
            <w:r w:rsidRPr="00294288">
              <w:rPr>
                <w:rFonts w:eastAsia="Calibri"/>
                <w:b/>
                <w:bCs/>
                <w:color w:val="000000"/>
                <w:sz w:val="24"/>
                <w:szCs w:val="24"/>
              </w:rPr>
              <w:t xml:space="preserve">Pastaba. </w:t>
            </w:r>
            <w:r>
              <w:rPr>
                <w:rFonts w:eastAsia="Calibri"/>
                <w:color w:val="000000"/>
                <w:sz w:val="24"/>
                <w:szCs w:val="24"/>
              </w:rPr>
              <w:t>PO</w:t>
            </w:r>
            <w:r w:rsidRPr="00294288">
              <w:rPr>
                <w:rFonts w:eastAsia="Calibri"/>
                <w:color w:val="000000"/>
                <w:sz w:val="24"/>
                <w:szCs w:val="24"/>
              </w:rPr>
              <w:t xml:space="preserve"> pasilieka teisę kreiptis į užsakovą (-</w:t>
            </w:r>
            <w:proofErr w:type="spellStart"/>
            <w:r w:rsidRPr="00294288">
              <w:rPr>
                <w:rFonts w:eastAsia="Calibri"/>
                <w:color w:val="000000"/>
                <w:sz w:val="24"/>
                <w:szCs w:val="24"/>
              </w:rPr>
              <w:t>us</w:t>
            </w:r>
            <w:proofErr w:type="spellEnd"/>
            <w:r w:rsidRPr="00294288">
              <w:rPr>
                <w:rFonts w:eastAsia="Calibri"/>
                <w:color w:val="000000"/>
                <w:sz w:val="24"/>
                <w:szCs w:val="24"/>
              </w:rPr>
              <w:t>) dėl patvirtinimo, kad konkretus Specialistas vykdė atitinkamą veiklą, nurodytą pateiktame dokumente.</w:t>
            </w:r>
          </w:p>
        </w:tc>
      </w:tr>
      <w:tr w:rsidR="008B2CF2" w:rsidRPr="00A66CBB" w14:paraId="34A74D44" w14:textId="77777777" w:rsidTr="00C61232">
        <w:tc>
          <w:tcPr>
            <w:tcW w:w="993" w:type="dxa"/>
            <w:tcBorders>
              <w:top w:val="single" w:sz="4" w:space="0" w:color="000000"/>
              <w:left w:val="single" w:sz="4" w:space="0" w:color="000000"/>
              <w:bottom w:val="single" w:sz="4" w:space="0" w:color="000000"/>
              <w:right w:val="single" w:sz="4" w:space="0" w:color="000000"/>
            </w:tcBorders>
          </w:tcPr>
          <w:p w14:paraId="06187CBB" w14:textId="77777777" w:rsidR="008B2CF2" w:rsidRPr="007E5F69" w:rsidRDefault="008B2CF2" w:rsidP="00C61232">
            <w:pPr>
              <w:rPr>
                <w:rFonts w:eastAsiaTheme="minorHAnsi"/>
                <w:sz w:val="24"/>
                <w:szCs w:val="24"/>
                <w:lang w:val="en-US"/>
              </w:rPr>
            </w:pPr>
            <w:r w:rsidRPr="007E5F69">
              <w:rPr>
                <w:rFonts w:eastAsiaTheme="minorHAnsi"/>
                <w:sz w:val="24"/>
                <w:szCs w:val="24"/>
                <w:lang w:val="en-US"/>
              </w:rPr>
              <w:t xml:space="preserve">3. </w:t>
            </w:r>
          </w:p>
        </w:tc>
        <w:tc>
          <w:tcPr>
            <w:tcW w:w="4536" w:type="dxa"/>
            <w:tcBorders>
              <w:left w:val="single" w:sz="4" w:space="0" w:color="000000"/>
              <w:bottom w:val="single" w:sz="4" w:space="0" w:color="000000"/>
            </w:tcBorders>
            <w:shd w:val="clear" w:color="auto" w:fill="auto"/>
          </w:tcPr>
          <w:p w14:paraId="7475D045" w14:textId="77777777" w:rsidR="008B2CF2" w:rsidRPr="007E5F69" w:rsidRDefault="008B2CF2" w:rsidP="00C61232">
            <w:pPr>
              <w:jc w:val="both"/>
              <w:rPr>
                <w:rFonts w:eastAsia="Calibri"/>
                <w:bCs/>
                <w:sz w:val="24"/>
                <w:szCs w:val="24"/>
              </w:rPr>
            </w:pPr>
            <w:r w:rsidRPr="007E5F69">
              <w:rPr>
                <w:rFonts w:eastAsia="Calibri"/>
                <w:bCs/>
                <w:sz w:val="24"/>
                <w:szCs w:val="24"/>
              </w:rPr>
              <w:t xml:space="preserve">Tiekėjo siūlomas </w:t>
            </w:r>
            <w:r w:rsidRPr="007E5F69">
              <w:rPr>
                <w:rFonts w:eastAsia="Calibri"/>
                <w:b/>
                <w:sz w:val="24"/>
                <w:szCs w:val="24"/>
              </w:rPr>
              <w:t>projekto vadovas</w:t>
            </w:r>
            <w:r w:rsidRPr="007E5F69">
              <w:rPr>
                <w:rFonts w:eastAsia="Calibri"/>
                <w:bCs/>
                <w:sz w:val="24"/>
                <w:szCs w:val="24"/>
              </w:rPr>
              <w:t xml:space="preserve"> turi tenkinti šį reikalavimą: </w:t>
            </w:r>
          </w:p>
          <w:p w14:paraId="66C3EC10" w14:textId="23C50FA6" w:rsidR="008B2CF2" w:rsidRPr="00244220" w:rsidRDefault="008B2CF2" w:rsidP="00C61232">
            <w:pPr>
              <w:jc w:val="both"/>
              <w:rPr>
                <w:rFonts w:eastAsia="Calibri"/>
                <w:bCs/>
                <w:lang w:eastAsia="en-US"/>
              </w:rPr>
            </w:pPr>
            <w:r w:rsidRPr="007E5F69">
              <w:rPr>
                <w:rFonts w:eastAsia="Calibri"/>
                <w:bCs/>
                <w:sz w:val="24"/>
                <w:szCs w:val="24"/>
                <w:lang w:eastAsia="en-US"/>
              </w:rPr>
              <w:t xml:space="preserve">3) </w:t>
            </w:r>
            <w:r w:rsidRPr="007E5F69">
              <w:rPr>
                <w:color w:val="000000"/>
                <w:sz w:val="24"/>
                <w:szCs w:val="24"/>
                <w:bdr w:val="none" w:sz="0" w:space="0" w:color="auto" w:frame="1"/>
              </w:rPr>
              <w:t>per paskutinius 5 (penkerius)</w:t>
            </w:r>
            <w:r w:rsidRPr="007E5F69">
              <w:rPr>
                <w:rStyle w:val="Puslapioinaosnuoroda"/>
                <w:color w:val="000000"/>
                <w:sz w:val="24"/>
                <w:szCs w:val="24"/>
                <w:bdr w:val="none" w:sz="0" w:space="0" w:color="auto" w:frame="1"/>
              </w:rPr>
              <w:footnoteReference w:id="7"/>
            </w:r>
            <w:r w:rsidRPr="007E5F69">
              <w:rPr>
                <w:color w:val="000000"/>
                <w:sz w:val="24"/>
                <w:szCs w:val="24"/>
                <w:bdr w:val="none" w:sz="0" w:space="0" w:color="auto" w:frame="1"/>
              </w:rPr>
              <w:t xml:space="preserve"> metus </w:t>
            </w:r>
            <w:r w:rsidR="00BA6A1E" w:rsidRPr="003F59E7">
              <w:rPr>
                <w:bCs/>
                <w:sz w:val="24"/>
                <w:szCs w:val="24"/>
                <w:bdr w:val="none" w:sz="0" w:space="0" w:color="auto" w:frame="1"/>
              </w:rPr>
              <w:t>iki pasiūlymų pateikimo termino pabaigos</w:t>
            </w:r>
            <w:r w:rsidR="00BA6A1E" w:rsidRPr="003F59E7">
              <w:rPr>
                <w:b/>
                <w:bCs/>
                <w:sz w:val="24"/>
                <w:szCs w:val="24"/>
                <w:bdr w:val="none" w:sz="0" w:space="0" w:color="auto" w:frame="1"/>
              </w:rPr>
              <w:t xml:space="preserve"> </w:t>
            </w:r>
            <w:r w:rsidRPr="007E5F69">
              <w:rPr>
                <w:rFonts w:eastAsia="Calibri"/>
                <w:bCs/>
                <w:sz w:val="24"/>
                <w:szCs w:val="24"/>
                <w:lang w:eastAsia="en-US"/>
              </w:rPr>
              <w:t xml:space="preserve">turi patirties pagal 1 (vieną) įvykdytą sutartį </w:t>
            </w:r>
            <w:r w:rsidRPr="007E5F69">
              <w:rPr>
                <w:rFonts w:eastAsia="Calibri"/>
                <w:bCs/>
                <w:sz w:val="24"/>
                <w:szCs w:val="24"/>
              </w:rPr>
              <w:t xml:space="preserve">vadovaujant specialistų ar ekspertų grupėms rengiant ir (ar) recenzuojant nacionalinio </w:t>
            </w:r>
            <w:r w:rsidRPr="007E5F69">
              <w:rPr>
                <w:rFonts w:eastAsia="Calibri"/>
                <w:bCs/>
                <w:sz w:val="24"/>
                <w:szCs w:val="24"/>
              </w:rPr>
              <w:lastRenderedPageBreak/>
              <w:t>lygmens užduotis, mokymo ir (ar) metodinę medžiagą</w:t>
            </w:r>
            <w:r w:rsidRPr="00244220">
              <w:rPr>
                <w:rFonts w:eastAsia="Calibri"/>
                <w:bCs/>
                <w:sz w:val="24"/>
                <w:szCs w:val="24"/>
              </w:rPr>
              <w:t>.</w:t>
            </w:r>
          </w:p>
        </w:tc>
        <w:tc>
          <w:tcPr>
            <w:tcW w:w="5103" w:type="dxa"/>
            <w:tcBorders>
              <w:left w:val="single" w:sz="4" w:space="0" w:color="000000"/>
              <w:bottom w:val="single" w:sz="4" w:space="0" w:color="000000"/>
              <w:right w:val="single" w:sz="4" w:space="0" w:color="000000"/>
            </w:tcBorders>
            <w:shd w:val="clear" w:color="auto" w:fill="auto"/>
          </w:tcPr>
          <w:p w14:paraId="05440B8A" w14:textId="77777777" w:rsidR="008B2CF2" w:rsidRPr="00030A02" w:rsidRDefault="008B2CF2" w:rsidP="00C61232">
            <w:pPr>
              <w:jc w:val="both"/>
              <w:rPr>
                <w:b/>
                <w:bCs/>
                <w:sz w:val="24"/>
                <w:szCs w:val="24"/>
              </w:rPr>
            </w:pPr>
            <w:r w:rsidRPr="00030A02">
              <w:rPr>
                <w:b/>
                <w:bCs/>
                <w:iCs/>
                <w:sz w:val="24"/>
                <w:szCs w:val="24"/>
              </w:rPr>
              <w:lastRenderedPageBreak/>
              <w:t>Kartu su pasiūlymu pateikiama:</w:t>
            </w:r>
          </w:p>
          <w:p w14:paraId="1E7B6BED" w14:textId="0C39E4C7" w:rsidR="008B2CF2" w:rsidRPr="00BB4781" w:rsidRDefault="008B2CF2" w:rsidP="008B2CF2">
            <w:pPr>
              <w:pStyle w:val="Sraopastraipa"/>
              <w:numPr>
                <w:ilvl w:val="0"/>
                <w:numId w:val="47"/>
              </w:numPr>
              <w:tabs>
                <w:tab w:val="left" w:pos="314"/>
              </w:tabs>
              <w:jc w:val="both"/>
              <w:rPr>
                <w:sz w:val="24"/>
                <w:szCs w:val="24"/>
              </w:rPr>
            </w:pPr>
            <w:r w:rsidRPr="00A66CBB">
              <w:rPr>
                <w:sz w:val="24"/>
                <w:szCs w:val="24"/>
              </w:rPr>
              <w:t>pažyma</w:t>
            </w:r>
            <w:r w:rsidR="003E197B">
              <w:rPr>
                <w:sz w:val="24"/>
                <w:szCs w:val="24"/>
              </w:rPr>
              <w:t xml:space="preserve"> </w:t>
            </w:r>
            <w:r w:rsidR="003E197B" w:rsidRPr="429641BF">
              <w:rPr>
                <w:rFonts w:eastAsia="Calibri"/>
                <w:sz w:val="24"/>
                <w:szCs w:val="24"/>
                <w:lang w:eastAsia="en-US"/>
              </w:rPr>
              <w:t>(</w:t>
            </w:r>
            <w:r w:rsidR="003E197B">
              <w:rPr>
                <w:rFonts w:eastAsia="Calibri"/>
                <w:sz w:val="24"/>
                <w:szCs w:val="24"/>
                <w:lang w:eastAsia="en-US"/>
              </w:rPr>
              <w:t>11</w:t>
            </w:r>
            <w:r w:rsidR="003E197B" w:rsidRPr="429641BF">
              <w:rPr>
                <w:rFonts w:eastAsia="Calibri"/>
                <w:sz w:val="24"/>
                <w:szCs w:val="24"/>
                <w:lang w:eastAsia="en-US"/>
              </w:rPr>
              <w:t xml:space="preserve"> priedas)</w:t>
            </w:r>
            <w:r w:rsidRPr="00A66CBB">
              <w:rPr>
                <w:sz w:val="24"/>
                <w:szCs w:val="24"/>
              </w:rPr>
              <w:t xml:space="preserve"> apie </w:t>
            </w:r>
            <w:r w:rsidRPr="00BB4781">
              <w:rPr>
                <w:sz w:val="24"/>
                <w:szCs w:val="24"/>
              </w:rPr>
              <w:t>siūlomo Projekto vadovo patirtį;</w:t>
            </w:r>
          </w:p>
          <w:p w14:paraId="7FE81ED0" w14:textId="77777777" w:rsidR="008B2CF2" w:rsidRPr="00294288" w:rsidRDefault="008B2CF2" w:rsidP="008B2CF2">
            <w:pPr>
              <w:pStyle w:val="Sraopastraipa"/>
              <w:numPr>
                <w:ilvl w:val="0"/>
                <w:numId w:val="47"/>
              </w:numPr>
              <w:tabs>
                <w:tab w:val="left" w:pos="314"/>
              </w:tabs>
              <w:jc w:val="both"/>
              <w:rPr>
                <w:sz w:val="24"/>
                <w:szCs w:val="24"/>
              </w:rPr>
            </w:pPr>
            <w:r>
              <w:rPr>
                <w:rFonts w:eastAsia="SimSun"/>
                <w:color w:val="000000" w:themeColor="text1"/>
                <w:sz w:val="24"/>
                <w:szCs w:val="24"/>
              </w:rPr>
              <w:t>paslaugų teikimą</w:t>
            </w:r>
            <w:r w:rsidRPr="00294288">
              <w:rPr>
                <w:rFonts w:eastAsia="SimSun"/>
                <w:color w:val="000000" w:themeColor="text1"/>
                <w:sz w:val="24"/>
                <w:szCs w:val="24"/>
              </w:rPr>
              <w:t xml:space="preserve"> </w:t>
            </w:r>
            <w:r>
              <w:rPr>
                <w:rFonts w:eastAsia="SimSun"/>
                <w:color w:val="000000" w:themeColor="text1"/>
                <w:sz w:val="24"/>
                <w:szCs w:val="24"/>
              </w:rPr>
              <w:t xml:space="preserve">įrodantys dokumentai (sutartys, paslaugų priėmimo-perdavimo aktai), </w:t>
            </w:r>
            <w:r w:rsidRPr="00294288">
              <w:rPr>
                <w:rFonts w:eastAsia="SimSun"/>
                <w:color w:val="000000" w:themeColor="text1"/>
                <w:sz w:val="24"/>
                <w:szCs w:val="24"/>
              </w:rPr>
              <w:t>kuriuose turi būti aiškiai nurodyta, kad siūlomas Specialistas teikė paslaugas</w:t>
            </w:r>
            <w:r>
              <w:rPr>
                <w:rFonts w:eastAsia="SimSun"/>
                <w:color w:val="000000" w:themeColor="text1"/>
                <w:sz w:val="24"/>
                <w:szCs w:val="24"/>
              </w:rPr>
              <w:t xml:space="preserve">, </w:t>
            </w:r>
            <w:r w:rsidRPr="00294288">
              <w:rPr>
                <w:rFonts w:eastAsia="SimSun"/>
                <w:color w:val="000000" w:themeColor="text1"/>
                <w:sz w:val="24"/>
                <w:szCs w:val="24"/>
              </w:rPr>
              <w:lastRenderedPageBreak/>
              <w:t>patvirtinti užsakovo ar jo įgalioto asmens parašu</w:t>
            </w:r>
            <w:r>
              <w:rPr>
                <w:rFonts w:eastAsia="SimSun"/>
                <w:color w:val="000000" w:themeColor="text1"/>
                <w:sz w:val="24"/>
                <w:szCs w:val="24"/>
              </w:rPr>
              <w:t>.</w:t>
            </w:r>
          </w:p>
          <w:p w14:paraId="06F308DA" w14:textId="77777777" w:rsidR="008B2CF2" w:rsidRPr="00030A02" w:rsidRDefault="008B2CF2" w:rsidP="00C61232">
            <w:pPr>
              <w:jc w:val="both"/>
              <w:rPr>
                <w:rFonts w:eastAsiaTheme="minorHAnsi"/>
                <w:b/>
                <w:bCs/>
                <w:iCs/>
                <w:lang w:eastAsia="en-US"/>
              </w:rPr>
            </w:pPr>
            <w:r w:rsidRPr="00294288">
              <w:rPr>
                <w:rFonts w:eastAsia="Calibri"/>
                <w:b/>
                <w:bCs/>
                <w:color w:val="000000"/>
                <w:sz w:val="24"/>
                <w:szCs w:val="24"/>
              </w:rPr>
              <w:t xml:space="preserve">Pastaba. </w:t>
            </w:r>
            <w:r>
              <w:rPr>
                <w:rFonts w:eastAsia="Calibri"/>
                <w:color w:val="000000"/>
                <w:sz w:val="24"/>
                <w:szCs w:val="24"/>
              </w:rPr>
              <w:t>PO</w:t>
            </w:r>
            <w:r w:rsidRPr="00294288">
              <w:rPr>
                <w:rFonts w:eastAsia="Calibri"/>
                <w:color w:val="000000"/>
                <w:sz w:val="24"/>
                <w:szCs w:val="24"/>
              </w:rPr>
              <w:t xml:space="preserve"> pasilieka teisę kreiptis į užsakovą (-</w:t>
            </w:r>
            <w:proofErr w:type="spellStart"/>
            <w:r w:rsidRPr="00294288">
              <w:rPr>
                <w:rFonts w:eastAsia="Calibri"/>
                <w:color w:val="000000"/>
                <w:sz w:val="24"/>
                <w:szCs w:val="24"/>
              </w:rPr>
              <w:t>us</w:t>
            </w:r>
            <w:proofErr w:type="spellEnd"/>
            <w:r w:rsidRPr="00294288">
              <w:rPr>
                <w:rFonts w:eastAsia="Calibri"/>
                <w:color w:val="000000"/>
                <w:sz w:val="24"/>
                <w:szCs w:val="24"/>
              </w:rPr>
              <w:t>) dėl patvirtinimo, kad konkretus Specialistas vykdė atitinkamą veiklą, nurodytą pateiktame dokumente.</w:t>
            </w:r>
          </w:p>
        </w:tc>
      </w:tr>
    </w:tbl>
    <w:p w14:paraId="114BFAC7" w14:textId="77777777" w:rsidR="008B2CF2" w:rsidRPr="00A66CBB" w:rsidRDefault="008B2CF2" w:rsidP="008B2CF2">
      <w:pPr>
        <w:spacing w:line="240" w:lineRule="auto"/>
        <w:rPr>
          <w:rFonts w:ascii="Times New Roman" w:hAnsi="Times New Roman" w:cs="Times New Roman"/>
          <w:sz w:val="24"/>
          <w:szCs w:val="24"/>
        </w:rPr>
      </w:pPr>
    </w:p>
    <w:p w14:paraId="7E855952" w14:textId="55DA33B2" w:rsidR="00EC56B9" w:rsidRPr="00E650F5" w:rsidRDefault="00EC56B9" w:rsidP="00FF6135">
      <w:pPr>
        <w:pStyle w:val="Sraopastraipa"/>
        <w:numPr>
          <w:ilvl w:val="0"/>
          <w:numId w:val="39"/>
        </w:numPr>
        <w:tabs>
          <w:tab w:val="left" w:pos="426"/>
          <w:tab w:val="left" w:pos="709"/>
        </w:tabs>
        <w:spacing w:after="0" w:line="240" w:lineRule="auto"/>
        <w:ind w:left="-284" w:firstLine="568"/>
        <w:jc w:val="both"/>
        <w:rPr>
          <w:rFonts w:ascii="Times New Roman" w:eastAsiaTheme="minorHAnsi" w:hAnsi="Times New Roman" w:cs="Times New Roman"/>
          <w:sz w:val="24"/>
          <w:szCs w:val="24"/>
        </w:rPr>
      </w:pPr>
      <w:r w:rsidRPr="00E650F5">
        <w:rPr>
          <w:rFonts w:ascii="Times New Roman" w:eastAsia="Calibri" w:hAnsi="Times New Roman" w:cs="Times New Roman"/>
          <w:sz w:val="24"/>
          <w:szCs w:val="24"/>
          <w:lang w:eastAsia="en-US"/>
        </w:rPr>
        <w:t>Perkančioji organizacija nereikalauja, kad tiekėjai laikytųsi k</w:t>
      </w:r>
      <w:r w:rsidRPr="00E650F5">
        <w:rPr>
          <w:rFonts w:ascii="Times New Roman" w:eastAsia="Calibri" w:hAnsi="Times New Roman" w:cs="Times New Roman"/>
          <w:iCs/>
          <w:sz w:val="24"/>
          <w:szCs w:val="24"/>
          <w:lang w:eastAsia="en-US"/>
        </w:rPr>
        <w:t>okybės vadybos sistemos ir (arba) aplinkos apsaugos vadybos sistemos standartų.</w:t>
      </w:r>
    </w:p>
    <w:p w14:paraId="2AE06C4D" w14:textId="77777777" w:rsidR="008B2CF2" w:rsidRPr="00A66CBB" w:rsidRDefault="008B2CF2" w:rsidP="008B2CF2">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0E6129E0" w14:textId="77777777" w:rsidR="00A15D5B" w:rsidRPr="00A66CBB" w:rsidRDefault="00A15D5B" w:rsidP="00A15D5B">
      <w:pPr>
        <w:spacing w:after="0" w:line="240" w:lineRule="auto"/>
        <w:jc w:val="center"/>
        <w:textAlignment w:val="baseline"/>
        <w:rPr>
          <w:rFonts w:ascii="Times New Roman" w:eastAsia="Times New Roman" w:hAnsi="Times New Roman" w:cs="Times New Roman"/>
          <w:b/>
          <w:bCs/>
          <w:sz w:val="24"/>
          <w:szCs w:val="24"/>
        </w:rPr>
      </w:pPr>
      <w:bookmarkStart w:id="69" w:name="_Toc126333946"/>
      <w:bookmarkStart w:id="70" w:name="_Ref39586171"/>
      <w:bookmarkStart w:id="71" w:name="_Ref39673580"/>
      <w:bookmarkStart w:id="72" w:name="_Ref39674283"/>
      <w:r w:rsidRPr="00A66CBB">
        <w:rPr>
          <w:rFonts w:ascii="Times New Roman" w:eastAsia="Times New Roman" w:hAnsi="Times New Roman" w:cs="Times New Roman"/>
          <w:b/>
          <w:bCs/>
          <w:sz w:val="24"/>
          <w:szCs w:val="24"/>
        </w:rPr>
        <w:t>EKONOMIŠKAI NAUDINGIAUSIO PASIŪLYMO IŠRINKIMO KRITERIJAI </w:t>
      </w:r>
    </w:p>
    <w:p w14:paraId="40903C35" w14:textId="77777777" w:rsidR="00A15D5B" w:rsidRPr="00A66CBB" w:rsidRDefault="00A15D5B" w:rsidP="00A15D5B">
      <w:pPr>
        <w:spacing w:after="0" w:line="240" w:lineRule="auto"/>
        <w:jc w:val="center"/>
        <w:textAlignment w:val="baseline"/>
        <w:rPr>
          <w:rFonts w:ascii="Times New Roman" w:eastAsia="Times New Roman" w:hAnsi="Times New Roman" w:cs="Times New Roman"/>
          <w:b/>
          <w:bCs/>
          <w:sz w:val="24"/>
          <w:szCs w:val="24"/>
        </w:rPr>
      </w:pPr>
      <w:r w:rsidRPr="00A66CBB">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1, 2 IR 3 </w:t>
      </w:r>
      <w:r w:rsidRPr="00A66CBB">
        <w:rPr>
          <w:rFonts w:ascii="Times New Roman" w:eastAsia="Times New Roman" w:hAnsi="Times New Roman" w:cs="Times New Roman"/>
          <w:b/>
          <w:bCs/>
          <w:sz w:val="24"/>
          <w:szCs w:val="24"/>
        </w:rPr>
        <w:t>PIRKIMO OBJEKTO DALIMS)</w:t>
      </w:r>
    </w:p>
    <w:p w14:paraId="7862A22E" w14:textId="77777777" w:rsidR="00A15D5B" w:rsidRPr="00A66CBB" w:rsidRDefault="00A15D5B" w:rsidP="00A15D5B">
      <w:pPr>
        <w:spacing w:after="0" w:line="240" w:lineRule="auto"/>
        <w:ind w:firstLine="567"/>
        <w:jc w:val="both"/>
        <w:rPr>
          <w:rFonts w:ascii="Times New Roman" w:hAnsi="Times New Roman" w:cs="Times New Roman"/>
          <w:bCs/>
          <w:sz w:val="24"/>
          <w:szCs w:val="24"/>
        </w:rPr>
      </w:pPr>
    </w:p>
    <w:p w14:paraId="7AF4B23F" w14:textId="77777777" w:rsidR="00A15D5B" w:rsidRPr="00A66CBB" w:rsidRDefault="00A15D5B" w:rsidP="00A15D5B">
      <w:pPr>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Perkančioji organizacija ekonomiškai naudingiausią pasiūlymą išrenka pagal kainos ir kokybės (pasirinkt</w:t>
      </w:r>
      <w:r>
        <w:rPr>
          <w:rFonts w:ascii="Times New Roman" w:hAnsi="Times New Roman" w:cs="Times New Roman"/>
          <w:sz w:val="24"/>
          <w:szCs w:val="24"/>
        </w:rPr>
        <w:t>o</w:t>
      </w:r>
      <w:r w:rsidRPr="00A66CBB">
        <w:rPr>
          <w:rFonts w:ascii="Times New Roman" w:hAnsi="Times New Roman" w:cs="Times New Roman"/>
          <w:sz w:val="24"/>
          <w:szCs w:val="24"/>
        </w:rPr>
        <w:t>s kokybės vertinimo charakteristikos įvertinamos kiekybiškai) santykį, vadovaudamasi šiame priede nustatyta vertinimo tvarka.</w:t>
      </w:r>
    </w:p>
    <w:p w14:paraId="18671EB0" w14:textId="77777777" w:rsidR="00A15D5B" w:rsidRPr="00A66CBB" w:rsidRDefault="00A15D5B" w:rsidP="00A15D5B">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bCs/>
          <w:iCs/>
          <w:sz w:val="24"/>
          <w:szCs w:val="24"/>
        </w:rPr>
        <w:t>Pasiūlyme nurodytos pirkimo objekto kainos visais atvejais laikomos neįprastai mažomis, jeigu jos yra 30 ir daugiau procentų mažesnės už visų t</w:t>
      </w:r>
      <w:r>
        <w:rPr>
          <w:rFonts w:ascii="Times New Roman" w:hAnsi="Times New Roman" w:cs="Times New Roman"/>
          <w:bCs/>
          <w:iCs/>
          <w:sz w:val="24"/>
          <w:szCs w:val="24"/>
        </w:rPr>
        <w:t>ei</w:t>
      </w:r>
      <w:r w:rsidRPr="00A66CBB">
        <w:rPr>
          <w:rFonts w:ascii="Times New Roman" w:hAnsi="Times New Roman" w:cs="Times New Roman"/>
          <w:bCs/>
          <w:iCs/>
          <w:sz w:val="24"/>
          <w:szCs w:val="24"/>
        </w:rPr>
        <w:t xml:space="preserv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7110CE5" w14:textId="77777777" w:rsidR="00A15D5B" w:rsidRPr="00A66CBB" w:rsidRDefault="00A15D5B" w:rsidP="00A15D5B">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688"/>
        <w:gridCol w:w="2111"/>
        <w:gridCol w:w="2103"/>
      </w:tblGrid>
      <w:tr w:rsidR="00A15D5B" w:rsidRPr="00A66CBB" w14:paraId="056B11B5" w14:textId="77777777" w:rsidTr="00C61232">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428878D" w14:textId="77777777" w:rsidR="00A15D5B" w:rsidRPr="00A66CBB" w:rsidRDefault="00A15D5B" w:rsidP="00C61232">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Eil. Nr.</w:t>
            </w:r>
          </w:p>
        </w:tc>
        <w:tc>
          <w:tcPr>
            <w:tcW w:w="4688" w:type="dxa"/>
            <w:tcBorders>
              <w:top w:val="outset" w:sz="6" w:space="0" w:color="00000A"/>
              <w:left w:val="outset" w:sz="6" w:space="0" w:color="00000A"/>
              <w:bottom w:val="outset" w:sz="6" w:space="0" w:color="00000A"/>
              <w:right w:val="outset" w:sz="6" w:space="0" w:color="00000A"/>
            </w:tcBorders>
            <w:vAlign w:val="center"/>
            <w:hideMark/>
          </w:tcPr>
          <w:p w14:paraId="51E52EAC" w14:textId="77777777" w:rsidR="00A15D5B" w:rsidRPr="00A66CBB" w:rsidRDefault="00A15D5B" w:rsidP="00C61232">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Vertinimo kriterijai</w:t>
            </w:r>
          </w:p>
        </w:tc>
        <w:tc>
          <w:tcPr>
            <w:tcW w:w="2111" w:type="dxa"/>
            <w:tcBorders>
              <w:top w:val="outset" w:sz="6" w:space="0" w:color="00000A"/>
              <w:left w:val="outset" w:sz="6" w:space="0" w:color="00000A"/>
              <w:bottom w:val="outset" w:sz="6" w:space="0" w:color="00000A"/>
              <w:right w:val="outset" w:sz="6" w:space="0" w:color="00000A"/>
            </w:tcBorders>
            <w:hideMark/>
          </w:tcPr>
          <w:p w14:paraId="603C5F77" w14:textId="77777777" w:rsidR="00A15D5B" w:rsidRPr="00A66CBB" w:rsidRDefault="00A15D5B" w:rsidP="00C61232">
            <w:pPr>
              <w:spacing w:after="0" w:line="240" w:lineRule="auto"/>
              <w:rPr>
                <w:rFonts w:ascii="Times New Roman" w:hAnsi="Times New Roman" w:cs="Times New Roman"/>
                <w:bCs/>
                <w:sz w:val="24"/>
                <w:szCs w:val="24"/>
              </w:rPr>
            </w:pPr>
            <w:r w:rsidRPr="00A66CBB">
              <w:rPr>
                <w:rFonts w:ascii="Times New Roman" w:eastAsia="Times New Roman" w:hAnsi="Times New Roman" w:cs="Times New Roman"/>
                <w:bCs/>
                <w:sz w:val="24"/>
                <w:szCs w:val="24"/>
              </w:rPr>
              <w:t>Kokybės kriterijaus parametrui suteikiami balai</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0727300D" w14:textId="77777777" w:rsidR="00A15D5B" w:rsidRPr="00A66CBB" w:rsidRDefault="00A15D5B" w:rsidP="00C61232">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Lyginamasis svoris ekonominio naudingumo įvertinime</w:t>
            </w:r>
          </w:p>
        </w:tc>
      </w:tr>
      <w:tr w:rsidR="00A15D5B" w:rsidRPr="00A66CBB" w14:paraId="05C5B1BA" w14:textId="77777777" w:rsidTr="00C61232">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792FBF5" w14:textId="77777777" w:rsidR="00A15D5B" w:rsidRPr="00A66CBB" w:rsidRDefault="00A15D5B" w:rsidP="00C61232">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1.</w:t>
            </w:r>
          </w:p>
        </w:tc>
        <w:tc>
          <w:tcPr>
            <w:tcW w:w="4688" w:type="dxa"/>
            <w:tcBorders>
              <w:top w:val="outset" w:sz="6" w:space="0" w:color="00000A"/>
              <w:left w:val="outset" w:sz="6" w:space="0" w:color="00000A"/>
              <w:bottom w:val="outset" w:sz="6" w:space="0" w:color="00000A"/>
              <w:right w:val="outset" w:sz="6" w:space="0" w:color="00000A"/>
            </w:tcBorders>
            <w:hideMark/>
          </w:tcPr>
          <w:p w14:paraId="5CD8D07A" w14:textId="77777777" w:rsidR="00A15D5B" w:rsidRPr="00A66CBB" w:rsidRDefault="00A15D5B" w:rsidP="00C61232">
            <w:pPr>
              <w:spacing w:after="0" w:line="240" w:lineRule="auto"/>
              <w:rPr>
                <w:rFonts w:ascii="Times New Roman" w:hAnsi="Times New Roman" w:cs="Times New Roman"/>
                <w:b/>
                <w:bCs/>
                <w:sz w:val="24"/>
                <w:szCs w:val="24"/>
              </w:rPr>
            </w:pPr>
            <w:r w:rsidRPr="00A66CBB">
              <w:rPr>
                <w:rFonts w:ascii="Times New Roman" w:hAnsi="Times New Roman" w:cs="Times New Roman"/>
                <w:b/>
                <w:bCs/>
                <w:sz w:val="24"/>
                <w:szCs w:val="24"/>
              </w:rPr>
              <w:t>Pasiūlymo kaina (C)</w:t>
            </w:r>
          </w:p>
        </w:tc>
        <w:tc>
          <w:tcPr>
            <w:tcW w:w="2111" w:type="dxa"/>
            <w:tcBorders>
              <w:top w:val="outset" w:sz="6" w:space="0" w:color="00000A"/>
              <w:left w:val="outset" w:sz="6" w:space="0" w:color="00000A"/>
              <w:bottom w:val="outset" w:sz="6" w:space="0" w:color="00000A"/>
              <w:right w:val="outset" w:sz="6" w:space="0" w:color="00000A"/>
            </w:tcBorders>
          </w:tcPr>
          <w:p w14:paraId="04C2B682" w14:textId="77777777" w:rsidR="00A15D5B" w:rsidRPr="00A66CBB" w:rsidRDefault="00A15D5B" w:rsidP="00C61232">
            <w:pPr>
              <w:spacing w:after="0" w:line="240" w:lineRule="auto"/>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3CE05911" w14:textId="77777777" w:rsidR="00A15D5B" w:rsidRPr="00A66CBB" w:rsidRDefault="00A15D5B" w:rsidP="00C61232">
            <w:pPr>
              <w:spacing w:after="0" w:line="240" w:lineRule="auto"/>
              <w:rPr>
                <w:rFonts w:ascii="Times New Roman" w:hAnsi="Times New Roman" w:cs="Times New Roman"/>
                <w:sz w:val="24"/>
                <w:szCs w:val="24"/>
                <w:lang w:val="en-US"/>
              </w:rPr>
            </w:pPr>
            <w:r w:rsidRPr="00A66CBB">
              <w:rPr>
                <w:rFonts w:ascii="Times New Roman" w:hAnsi="Times New Roman" w:cs="Times New Roman"/>
                <w:sz w:val="24"/>
                <w:szCs w:val="24"/>
              </w:rPr>
              <w:t>X=80</w:t>
            </w:r>
          </w:p>
        </w:tc>
      </w:tr>
      <w:tr w:rsidR="00A15D5B" w:rsidRPr="00A66CBB" w14:paraId="287A2989" w14:textId="77777777" w:rsidTr="00C61232">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C3FEA2A" w14:textId="77777777" w:rsidR="00A15D5B" w:rsidRPr="00A66CBB" w:rsidRDefault="00A15D5B" w:rsidP="00C61232">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0B070C93" w14:textId="77777777" w:rsidR="00A15D5B" w:rsidRPr="00A66CBB" w:rsidRDefault="00A15D5B" w:rsidP="00C61232">
            <w:pPr>
              <w:spacing w:after="0" w:line="240" w:lineRule="auto"/>
              <w:ind w:firstLine="262"/>
              <w:rPr>
                <w:rFonts w:ascii="Times New Roman" w:hAnsi="Times New Roman" w:cs="Times New Roman"/>
                <w:sz w:val="24"/>
                <w:szCs w:val="24"/>
              </w:rPr>
            </w:pPr>
            <w:r w:rsidRPr="00A66CBB">
              <w:rPr>
                <w:rFonts w:ascii="Times New Roman" w:hAnsi="Times New Roman" w:cs="Times New Roman"/>
                <w:b/>
                <w:bCs/>
                <w:sz w:val="24"/>
                <w:szCs w:val="24"/>
              </w:rPr>
              <w:t>Kokybės kriterijus (T)</w:t>
            </w:r>
          </w:p>
        </w:tc>
      </w:tr>
      <w:tr w:rsidR="00A15D5B" w:rsidRPr="00A66CBB" w14:paraId="752526A9" w14:textId="77777777" w:rsidTr="00C61232">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1984735" w14:textId="77777777" w:rsidR="00A15D5B" w:rsidRPr="00A66CBB" w:rsidRDefault="00A15D5B" w:rsidP="00C61232">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w:t>
            </w:r>
          </w:p>
        </w:tc>
        <w:tc>
          <w:tcPr>
            <w:tcW w:w="4688" w:type="dxa"/>
            <w:tcBorders>
              <w:top w:val="outset" w:sz="6" w:space="0" w:color="00000A"/>
              <w:left w:val="outset" w:sz="6" w:space="0" w:color="00000A"/>
              <w:bottom w:val="outset" w:sz="6" w:space="0" w:color="00000A"/>
              <w:right w:val="outset" w:sz="6" w:space="0" w:color="00000A"/>
            </w:tcBorders>
            <w:hideMark/>
          </w:tcPr>
          <w:p w14:paraId="79F09F4E" w14:textId="77777777" w:rsidR="00A15D5B" w:rsidRPr="00A66CBB" w:rsidRDefault="00A15D5B" w:rsidP="00C61232">
            <w:pPr>
              <w:spacing w:after="0" w:line="240" w:lineRule="auto"/>
              <w:rPr>
                <w:rFonts w:ascii="Times New Roman" w:hAnsi="Times New Roman" w:cs="Times New Roman"/>
                <w:b/>
                <w:bCs/>
                <w:sz w:val="24"/>
                <w:szCs w:val="24"/>
              </w:rPr>
            </w:pPr>
            <w:r w:rsidRPr="00A66CBB">
              <w:rPr>
                <w:rFonts w:ascii="Times New Roman" w:hAnsi="Times New Roman" w:cs="Times New Roman"/>
                <w:sz w:val="24"/>
                <w:szCs w:val="24"/>
              </w:rPr>
              <w:t>Siūlomų specialistų papildoma patirtis</w:t>
            </w:r>
          </w:p>
        </w:tc>
        <w:tc>
          <w:tcPr>
            <w:tcW w:w="2111" w:type="dxa"/>
            <w:tcBorders>
              <w:top w:val="outset" w:sz="6" w:space="0" w:color="00000A"/>
              <w:left w:val="outset" w:sz="6" w:space="0" w:color="00000A"/>
              <w:bottom w:val="outset" w:sz="6" w:space="0" w:color="00000A"/>
              <w:right w:val="outset" w:sz="6" w:space="0" w:color="00000A"/>
            </w:tcBorders>
          </w:tcPr>
          <w:p w14:paraId="1F1C78A3" w14:textId="77777777" w:rsidR="00A15D5B" w:rsidRPr="00A66CBB" w:rsidRDefault="00A15D5B" w:rsidP="00C61232">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Bendra kokybės kriterijaus parametrų suma</w:t>
            </w:r>
          </w:p>
        </w:tc>
        <w:tc>
          <w:tcPr>
            <w:tcW w:w="2103" w:type="dxa"/>
            <w:tcBorders>
              <w:top w:val="outset" w:sz="6" w:space="0" w:color="00000A"/>
              <w:left w:val="outset" w:sz="6" w:space="0" w:color="00000A"/>
              <w:bottom w:val="outset" w:sz="6" w:space="0" w:color="00000A"/>
              <w:right w:val="outset" w:sz="6" w:space="0" w:color="00000A"/>
            </w:tcBorders>
            <w:vAlign w:val="center"/>
          </w:tcPr>
          <w:p w14:paraId="224CBE16" w14:textId="77777777" w:rsidR="00A15D5B" w:rsidRPr="00A66CBB" w:rsidRDefault="00A15D5B" w:rsidP="00C61232">
            <w:pPr>
              <w:spacing w:after="0" w:line="240" w:lineRule="auto"/>
              <w:ind w:firstLine="262"/>
              <w:rPr>
                <w:rFonts w:ascii="Times New Roman" w:hAnsi="Times New Roman" w:cs="Times New Roman"/>
                <w:sz w:val="24"/>
                <w:szCs w:val="24"/>
              </w:rPr>
            </w:pPr>
          </w:p>
        </w:tc>
      </w:tr>
      <w:tr w:rsidR="00A15D5B" w:rsidRPr="00A66CBB" w14:paraId="0330282B" w14:textId="77777777" w:rsidTr="00C61232">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2D4904FA" w14:textId="77777777" w:rsidR="00A15D5B" w:rsidRPr="00A66CBB" w:rsidRDefault="00A15D5B" w:rsidP="00C61232">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2.1.1</w:t>
            </w:r>
          </w:p>
        </w:tc>
        <w:tc>
          <w:tcPr>
            <w:tcW w:w="4688" w:type="dxa"/>
            <w:tcBorders>
              <w:top w:val="outset" w:sz="6" w:space="0" w:color="00000A"/>
              <w:left w:val="outset" w:sz="6" w:space="0" w:color="00000A"/>
              <w:bottom w:val="outset" w:sz="6" w:space="0" w:color="00000A"/>
              <w:right w:val="outset" w:sz="6" w:space="0" w:color="00000A"/>
            </w:tcBorders>
          </w:tcPr>
          <w:p w14:paraId="6550ADBB" w14:textId="77777777" w:rsidR="00A15D5B" w:rsidRPr="00A66CBB" w:rsidRDefault="00A15D5B" w:rsidP="00C61232">
            <w:pPr>
              <w:spacing w:after="0" w:line="240" w:lineRule="auto"/>
              <w:rPr>
                <w:rFonts w:ascii="Times New Roman" w:hAnsi="Times New Roman" w:cs="Times New Roman"/>
                <w:i/>
                <w:iCs/>
                <w:sz w:val="24"/>
                <w:szCs w:val="24"/>
              </w:rPr>
            </w:pPr>
            <w:r w:rsidRPr="00A66CBB">
              <w:rPr>
                <w:rFonts w:ascii="Times New Roman" w:hAnsi="Times New Roman" w:cs="Times New Roman"/>
                <w:i/>
                <w:iCs/>
                <w:sz w:val="24"/>
                <w:szCs w:val="24"/>
              </w:rPr>
              <w:t>Pirmas kriterijaus parametras</w:t>
            </w:r>
          </w:p>
          <w:p w14:paraId="6325C0A3" w14:textId="77777777" w:rsidR="00A15D5B" w:rsidRPr="00A66CBB" w:rsidRDefault="00A15D5B" w:rsidP="00C61232">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3A5C2806" w14:textId="77777777" w:rsidR="00A15D5B" w:rsidRPr="00A66CBB" w:rsidRDefault="00A15D5B" w:rsidP="00C61232">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Maksimalus balų skaičius: 3 balai</w:t>
            </w:r>
          </w:p>
          <w:p w14:paraId="7C783CDA" w14:textId="77777777" w:rsidR="00A15D5B" w:rsidRPr="00A66CBB" w:rsidRDefault="00A15D5B" w:rsidP="00C61232">
            <w:pPr>
              <w:spacing w:after="0" w:line="240" w:lineRule="auto"/>
              <w:ind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2BC36CC2" w14:textId="77777777" w:rsidR="00A15D5B" w:rsidRPr="00A66CBB" w:rsidRDefault="00A15D5B" w:rsidP="00C61232">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sz w:val="24"/>
                <w:szCs w:val="24"/>
              </w:rPr>
              <w:t>=10</w:t>
            </w:r>
          </w:p>
        </w:tc>
      </w:tr>
      <w:tr w:rsidR="00A15D5B" w:rsidRPr="00A66CBB" w14:paraId="7797677C" w14:textId="77777777" w:rsidTr="00C61232">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6981BD5B" w14:textId="77777777" w:rsidR="00A15D5B" w:rsidRPr="00A66CBB" w:rsidRDefault="00A15D5B" w:rsidP="00C61232">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2.1.3</w:t>
            </w:r>
          </w:p>
        </w:tc>
        <w:tc>
          <w:tcPr>
            <w:tcW w:w="4688" w:type="dxa"/>
            <w:tcBorders>
              <w:top w:val="outset" w:sz="6" w:space="0" w:color="00000A"/>
              <w:left w:val="outset" w:sz="6" w:space="0" w:color="00000A"/>
              <w:bottom w:val="outset" w:sz="6" w:space="0" w:color="00000A"/>
              <w:right w:val="outset" w:sz="6" w:space="0" w:color="00000A"/>
            </w:tcBorders>
          </w:tcPr>
          <w:p w14:paraId="314A2DB2" w14:textId="77777777" w:rsidR="00A15D5B" w:rsidRPr="00A66CBB" w:rsidRDefault="00A15D5B" w:rsidP="00C61232">
            <w:pPr>
              <w:spacing w:after="0" w:line="240" w:lineRule="auto"/>
              <w:rPr>
                <w:rFonts w:ascii="Times New Roman" w:hAnsi="Times New Roman" w:cs="Times New Roman"/>
                <w:i/>
                <w:iCs/>
                <w:sz w:val="24"/>
                <w:szCs w:val="24"/>
              </w:rPr>
            </w:pPr>
            <w:r w:rsidRPr="00A66CBB">
              <w:rPr>
                <w:rFonts w:ascii="Times New Roman" w:hAnsi="Times New Roman" w:cs="Times New Roman"/>
                <w:i/>
                <w:iCs/>
                <w:sz w:val="24"/>
                <w:szCs w:val="24"/>
              </w:rPr>
              <w:t>Antras kriterijaus parametras</w:t>
            </w:r>
          </w:p>
          <w:p w14:paraId="05C7C3C9" w14:textId="77777777" w:rsidR="00A15D5B" w:rsidRPr="00A66CBB" w:rsidRDefault="00A15D5B" w:rsidP="00C61232">
            <w:pPr>
              <w:spacing w:after="0" w:line="240" w:lineRule="auto"/>
              <w:rPr>
                <w:rFonts w:ascii="Times New Roman" w:hAnsi="Times New Roman" w:cs="Times New Roman"/>
                <w:i/>
                <w:iCs/>
                <w:sz w:val="24"/>
                <w:szCs w:val="24"/>
              </w:rPr>
            </w:pPr>
            <w:r w:rsidRPr="00CD4955">
              <w:rPr>
                <w:rFonts w:ascii="Times New Roman" w:hAnsi="Times New Roman" w:cs="Times New Roman"/>
                <w:sz w:val="24"/>
                <w:szCs w:val="24"/>
              </w:rPr>
              <w:t>Projekto vadovo papildoma</w:t>
            </w:r>
            <w:r w:rsidRPr="00A66CBB">
              <w:rPr>
                <w:rFonts w:ascii="Times New Roman" w:hAnsi="Times New Roman" w:cs="Times New Roman"/>
                <w:sz w:val="24"/>
                <w:szCs w:val="24"/>
              </w:rPr>
              <w:t xml:space="preserve"> darb</w:t>
            </w:r>
            <w:r>
              <w:rPr>
                <w:rFonts w:ascii="Times New Roman" w:hAnsi="Times New Roman" w:cs="Times New Roman"/>
                <w:sz w:val="24"/>
                <w:szCs w:val="24"/>
              </w:rPr>
              <w:t>o</w:t>
            </w:r>
            <w:r w:rsidRPr="00A66CBB">
              <w:rPr>
                <w:rFonts w:ascii="Times New Roman" w:hAnsi="Times New Roman" w:cs="Times New Roman"/>
                <w:sz w:val="24"/>
                <w:szCs w:val="24"/>
              </w:rPr>
              <w:t xml:space="preserve"> patirtis</w:t>
            </w:r>
          </w:p>
        </w:tc>
        <w:tc>
          <w:tcPr>
            <w:tcW w:w="2111" w:type="dxa"/>
            <w:tcBorders>
              <w:top w:val="outset" w:sz="6" w:space="0" w:color="00000A"/>
              <w:left w:val="outset" w:sz="6" w:space="0" w:color="00000A"/>
              <w:bottom w:val="outset" w:sz="6" w:space="0" w:color="00000A"/>
              <w:right w:val="outset" w:sz="6" w:space="0" w:color="00000A"/>
            </w:tcBorders>
          </w:tcPr>
          <w:p w14:paraId="5BAE9962" w14:textId="77777777" w:rsidR="00A15D5B" w:rsidRPr="00A66CBB" w:rsidRDefault="00A15D5B" w:rsidP="00C61232">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Maksimalus balų skaičius: 3 balai</w:t>
            </w:r>
          </w:p>
          <w:p w14:paraId="543F3A9D" w14:textId="77777777" w:rsidR="00A15D5B" w:rsidRPr="00A66CBB" w:rsidRDefault="00A15D5B" w:rsidP="00C61232">
            <w:pPr>
              <w:spacing w:after="0" w:line="240" w:lineRule="auto"/>
              <w:ind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18B87619" w14:textId="77777777" w:rsidR="00A15D5B" w:rsidRPr="00A66CBB" w:rsidRDefault="00A15D5B" w:rsidP="00C61232">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A66CBB">
              <w:rPr>
                <w:rFonts w:ascii="Times New Roman" w:hAnsi="Times New Roman" w:cs="Times New Roman"/>
                <w:sz w:val="24"/>
                <w:szCs w:val="24"/>
                <w:vertAlign w:val="subscript"/>
              </w:rPr>
              <w:t xml:space="preserve">2 </w:t>
            </w:r>
            <w:r w:rsidRPr="00A66CBB">
              <w:rPr>
                <w:rFonts w:ascii="Times New Roman" w:hAnsi="Times New Roman" w:cs="Times New Roman"/>
                <w:sz w:val="24"/>
                <w:szCs w:val="24"/>
              </w:rPr>
              <w:t>=10</w:t>
            </w:r>
          </w:p>
        </w:tc>
      </w:tr>
    </w:tbl>
    <w:p w14:paraId="0669E80D" w14:textId="77777777" w:rsidR="00A15D5B" w:rsidRPr="00A66CBB" w:rsidRDefault="00A15D5B" w:rsidP="00A15D5B">
      <w:pPr>
        <w:pStyle w:val="Sraopastraipa"/>
        <w:numPr>
          <w:ilvl w:val="0"/>
          <w:numId w:val="27"/>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Pasiūlymo ekonominis naudingumas (EN) apskaičiuojamas sudedant </w:t>
      </w:r>
      <w:r>
        <w:rPr>
          <w:rFonts w:ascii="Times New Roman" w:hAnsi="Times New Roman" w:cs="Times New Roman"/>
          <w:sz w:val="24"/>
          <w:szCs w:val="24"/>
        </w:rPr>
        <w:t>tei</w:t>
      </w:r>
      <w:r w:rsidRPr="00A66CBB">
        <w:rPr>
          <w:rFonts w:ascii="Times New Roman" w:hAnsi="Times New Roman" w:cs="Times New Roman"/>
          <w:sz w:val="24"/>
          <w:szCs w:val="24"/>
        </w:rPr>
        <w:t>kėjo Pasiūlymo kainos (C) ir kokybės kriterijaus (T) balus (ekonominio naudingumo balas apvalinimas dviejų skaitmenų po kablelio tikslumu):</w:t>
      </w:r>
    </w:p>
    <w:p w14:paraId="27F7F2B2" w14:textId="77777777" w:rsidR="00A15D5B" w:rsidRPr="00A66CBB" w:rsidRDefault="00A15D5B" w:rsidP="00A15D5B">
      <w:pPr>
        <w:tabs>
          <w:tab w:val="left" w:pos="0"/>
          <w:tab w:val="left" w:pos="567"/>
        </w:tabs>
        <w:spacing w:after="0" w:line="240" w:lineRule="auto"/>
        <w:ind w:firstLine="709"/>
        <w:jc w:val="center"/>
        <w:rPr>
          <w:rFonts w:ascii="Times New Roman" w:hAnsi="Times New Roman" w:cs="Times New Roman"/>
          <w:b/>
          <w:i/>
          <w:sz w:val="24"/>
          <w:szCs w:val="24"/>
        </w:rPr>
      </w:pPr>
      <w:r w:rsidRPr="00A66CBB">
        <w:rPr>
          <w:rFonts w:ascii="Times New Roman" w:hAnsi="Times New Roman" w:cs="Times New Roman"/>
          <w:b/>
          <w:i/>
          <w:sz w:val="24"/>
          <w:szCs w:val="24"/>
        </w:rPr>
        <w:t>EN = C + T</w:t>
      </w:r>
    </w:p>
    <w:p w14:paraId="6E266470" w14:textId="77777777" w:rsidR="00A15D5B" w:rsidRPr="00A66CBB" w:rsidRDefault="00A15D5B" w:rsidP="00A15D5B">
      <w:pPr>
        <w:tabs>
          <w:tab w:val="left" w:pos="0"/>
          <w:tab w:val="left" w:pos="567"/>
        </w:tabs>
        <w:spacing w:after="0" w:line="240" w:lineRule="auto"/>
        <w:ind w:firstLine="709"/>
        <w:jc w:val="center"/>
        <w:rPr>
          <w:rFonts w:ascii="Times New Roman" w:hAnsi="Times New Roman" w:cs="Times New Roman"/>
          <w:sz w:val="24"/>
          <w:szCs w:val="24"/>
        </w:rPr>
      </w:pPr>
    </w:p>
    <w:p w14:paraId="51E80B5B" w14:textId="77777777" w:rsidR="00A15D5B" w:rsidRPr="00A66CBB" w:rsidRDefault="00A15D5B" w:rsidP="00A15D5B">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5. Kriterijaus „Pasiūlymo kaina“ (C) balai apskaičiuojami Viešajam pirkimui (pirkimo objekto daliai) skirtos maksimalios sumos (</w:t>
      </w:r>
      <w:proofErr w:type="spellStart"/>
      <w:r w:rsidRPr="00A66CBB">
        <w:rPr>
          <w:rFonts w:ascii="Times New Roman" w:hAnsi="Times New Roman" w:cs="Times New Roman"/>
          <w:sz w:val="24"/>
          <w:szCs w:val="24"/>
        </w:rPr>
        <w:t>C</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ir vertinamo pasiūlymo kainos (</w:t>
      </w:r>
      <w:proofErr w:type="spellStart"/>
      <w:r w:rsidRPr="00A66CBB">
        <w:rPr>
          <w:rFonts w:ascii="Times New Roman" w:hAnsi="Times New Roman" w:cs="Times New Roman"/>
          <w:sz w:val="24"/>
          <w:szCs w:val="24"/>
        </w:rPr>
        <w:t>C</w:t>
      </w:r>
      <w:r w:rsidRPr="00A66CBB">
        <w:rPr>
          <w:rFonts w:ascii="Times New Roman" w:hAnsi="Times New Roman" w:cs="Times New Roman"/>
          <w:sz w:val="24"/>
          <w:szCs w:val="24"/>
          <w:vertAlign w:val="subscript"/>
        </w:rPr>
        <w:t>p</w:t>
      </w:r>
      <w:proofErr w:type="spellEnd"/>
      <w:r w:rsidRPr="00A66CBB">
        <w:rPr>
          <w:rFonts w:ascii="Times New Roman" w:hAnsi="Times New Roman" w:cs="Times New Roman"/>
          <w:sz w:val="24"/>
          <w:szCs w:val="24"/>
        </w:rPr>
        <w:t>) santykį padauginant iš kainos lyginamojo svorio (X) pagal šią formulę:</w:t>
      </w:r>
    </w:p>
    <w:p w14:paraId="4E0886D6" w14:textId="77777777" w:rsidR="00A15D5B" w:rsidRPr="00A66CBB" w:rsidRDefault="00A15D5B" w:rsidP="00A15D5B">
      <w:pPr>
        <w:tabs>
          <w:tab w:val="left" w:pos="284"/>
        </w:tabs>
        <w:spacing w:after="0" w:line="240" w:lineRule="auto"/>
        <w:ind w:firstLine="709"/>
        <w:jc w:val="center"/>
        <w:rPr>
          <w:rFonts w:ascii="Times New Roman" w:hAnsi="Times New Roman" w:cs="Times New Roman"/>
          <w:sz w:val="24"/>
          <w:szCs w:val="24"/>
        </w:rPr>
      </w:pPr>
    </w:p>
    <w:p w14:paraId="3829A559" w14:textId="77777777" w:rsidR="00A15D5B" w:rsidRPr="002F39C7" w:rsidRDefault="00A15D5B" w:rsidP="00A15D5B">
      <w:pPr>
        <w:tabs>
          <w:tab w:val="left" w:pos="284"/>
        </w:tabs>
        <w:spacing w:after="0" w:line="240" w:lineRule="auto"/>
        <w:ind w:firstLine="709"/>
        <w:jc w:val="center"/>
        <w:rPr>
          <w:rFonts w:ascii="Times New Roman" w:hAnsi="Times New Roman" w:cs="Times New Roman"/>
          <w:sz w:val="24"/>
          <w:szCs w:val="24"/>
        </w:rPr>
      </w:pPr>
      <w:r w:rsidRPr="00A66CBB">
        <w:rPr>
          <w:rFonts w:ascii="Times New Roman" w:hAnsi="Times New Roman" w:cs="Times New Roman"/>
          <w:sz w:val="24"/>
          <w:szCs w:val="24"/>
        </w:rPr>
        <w:lastRenderedPageBreak/>
        <w:t>C</w:t>
      </w:r>
      <w:r w:rsidRPr="002F39C7">
        <w:rPr>
          <w:rFonts w:ascii="Times New Roman" w:hAnsi="Times New Roman" w:cs="Times New Roman"/>
          <w:sz w:val="24"/>
          <w:szCs w:val="24"/>
        </w:rPr>
        <w:t xml:space="preserve">= </w:t>
      </w:r>
      <w:proofErr w:type="spellStart"/>
      <w:r w:rsidRPr="002F39C7">
        <w:rPr>
          <w:rFonts w:ascii="Times New Roman" w:hAnsi="Times New Roman" w:cs="Times New Roman"/>
          <w:sz w:val="24"/>
          <w:szCs w:val="24"/>
        </w:rPr>
        <w:t>C</w:t>
      </w:r>
      <w:r w:rsidRPr="002F39C7">
        <w:rPr>
          <w:rFonts w:ascii="Times New Roman" w:hAnsi="Times New Roman" w:cs="Times New Roman"/>
          <w:sz w:val="24"/>
          <w:szCs w:val="24"/>
          <w:vertAlign w:val="subscript"/>
        </w:rPr>
        <w:t>max</w:t>
      </w:r>
      <w:proofErr w:type="spellEnd"/>
      <w:r w:rsidRPr="002F39C7">
        <w:rPr>
          <w:rFonts w:ascii="Times New Roman" w:hAnsi="Times New Roman" w:cs="Times New Roman"/>
          <w:sz w:val="24"/>
          <w:szCs w:val="24"/>
          <w:vertAlign w:val="subscript"/>
        </w:rPr>
        <w:t xml:space="preserve"> </w:t>
      </w:r>
      <w:r w:rsidRPr="002F39C7">
        <w:rPr>
          <w:rFonts w:ascii="Times New Roman" w:hAnsi="Times New Roman" w:cs="Times New Roman"/>
          <w:sz w:val="24"/>
          <w:szCs w:val="24"/>
        </w:rPr>
        <w:t xml:space="preserve">/ </w:t>
      </w:r>
      <w:proofErr w:type="spellStart"/>
      <w:r w:rsidRPr="002F39C7">
        <w:rPr>
          <w:rFonts w:ascii="Times New Roman" w:hAnsi="Times New Roman" w:cs="Times New Roman"/>
          <w:sz w:val="24"/>
          <w:szCs w:val="24"/>
        </w:rPr>
        <w:t>C</w:t>
      </w:r>
      <w:r w:rsidRPr="002F39C7">
        <w:rPr>
          <w:rFonts w:ascii="Times New Roman" w:hAnsi="Times New Roman" w:cs="Times New Roman"/>
          <w:sz w:val="24"/>
          <w:szCs w:val="24"/>
          <w:vertAlign w:val="subscript"/>
        </w:rPr>
        <w:t>p</w:t>
      </w:r>
      <w:proofErr w:type="spellEnd"/>
      <w:r w:rsidRPr="002F39C7">
        <w:rPr>
          <w:rFonts w:ascii="Times New Roman" w:hAnsi="Times New Roman" w:cs="Times New Roman"/>
          <w:sz w:val="24"/>
          <w:szCs w:val="24"/>
        </w:rPr>
        <w:t xml:space="preserve"> x </w:t>
      </w:r>
      <w:proofErr w:type="spellStart"/>
      <w:r w:rsidRPr="002F39C7">
        <w:rPr>
          <w:rFonts w:ascii="Times New Roman" w:hAnsi="Times New Roman" w:cs="Times New Roman"/>
          <w:sz w:val="24"/>
          <w:szCs w:val="24"/>
        </w:rPr>
        <w:t>X</w:t>
      </w:r>
      <w:proofErr w:type="spellEnd"/>
    </w:p>
    <w:p w14:paraId="30B9067F" w14:textId="77777777" w:rsidR="00A15D5B" w:rsidRPr="00A66CBB" w:rsidRDefault="00A15D5B" w:rsidP="00A15D5B">
      <w:pPr>
        <w:tabs>
          <w:tab w:val="left" w:pos="284"/>
        </w:tabs>
        <w:spacing w:after="0" w:line="240" w:lineRule="auto"/>
        <w:ind w:firstLine="709"/>
        <w:jc w:val="center"/>
        <w:rPr>
          <w:rFonts w:ascii="Times New Roman" w:hAnsi="Times New Roman" w:cs="Times New Roman"/>
          <w:sz w:val="24"/>
          <w:szCs w:val="24"/>
        </w:rPr>
      </w:pPr>
    </w:p>
    <w:p w14:paraId="453B14B2" w14:textId="77777777" w:rsidR="00A15D5B" w:rsidRPr="00A66CBB" w:rsidRDefault="00A15D5B" w:rsidP="00A15D5B">
      <w:pPr>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i/>
          <w:sz w:val="24"/>
          <w:szCs w:val="24"/>
        </w:rPr>
        <w:t>C</w:t>
      </w:r>
      <w:r w:rsidRPr="00A66CBB">
        <w:rPr>
          <w:rFonts w:ascii="Times New Roman" w:hAnsi="Times New Roman" w:cs="Times New Roman"/>
          <w:sz w:val="24"/>
          <w:szCs w:val="24"/>
        </w:rPr>
        <w:t xml:space="preserve"> – Pasiūlymo kaina konkretaus dalyvio pagal nurodytą kriterijų (balais);</w:t>
      </w:r>
    </w:p>
    <w:p w14:paraId="0695D359" w14:textId="77777777" w:rsidR="00A15D5B" w:rsidRPr="00A66CBB" w:rsidRDefault="00A15D5B" w:rsidP="00A15D5B">
      <w:pPr>
        <w:tabs>
          <w:tab w:val="left" w:pos="709"/>
        </w:tabs>
        <w:spacing w:after="0" w:line="240" w:lineRule="auto"/>
        <w:ind w:firstLine="709"/>
        <w:jc w:val="both"/>
        <w:rPr>
          <w:rFonts w:ascii="Times New Roman" w:hAnsi="Times New Roman" w:cs="Times New Roman"/>
          <w:sz w:val="24"/>
          <w:szCs w:val="24"/>
        </w:rPr>
      </w:pPr>
      <w:proofErr w:type="spellStart"/>
      <w:r w:rsidRPr="00A66CBB">
        <w:rPr>
          <w:rFonts w:ascii="Times New Roman" w:hAnsi="Times New Roman" w:cs="Times New Roman"/>
          <w:i/>
          <w:sz w:val="24"/>
          <w:szCs w:val="24"/>
        </w:rPr>
        <w:t>C</w:t>
      </w:r>
      <w:r w:rsidRPr="00A66CBB">
        <w:rPr>
          <w:rFonts w:ascii="Times New Roman" w:hAnsi="Times New Roman" w:cs="Times New Roman"/>
          <w:i/>
          <w:sz w:val="24"/>
          <w:szCs w:val="24"/>
          <w:vertAlign w:val="subscript"/>
        </w:rPr>
        <w:t>max</w:t>
      </w:r>
      <w:proofErr w:type="spellEnd"/>
      <w:r w:rsidRPr="00A66CBB">
        <w:rPr>
          <w:rFonts w:ascii="Times New Roman" w:hAnsi="Times New Roman" w:cs="Times New Roman"/>
          <w:i/>
          <w:sz w:val="24"/>
          <w:szCs w:val="24"/>
          <w:vertAlign w:val="subscript"/>
        </w:rPr>
        <w:t xml:space="preserve"> </w:t>
      </w:r>
      <w:r w:rsidRPr="00A66CBB">
        <w:rPr>
          <w:rFonts w:ascii="Times New Roman" w:hAnsi="Times New Roman" w:cs="Times New Roman"/>
          <w:sz w:val="24"/>
          <w:szCs w:val="24"/>
        </w:rPr>
        <w:t>– Viešajam pirkimui (pirkimo objekto daliai) skirta maksimali suma (eurais su PVM);</w:t>
      </w:r>
    </w:p>
    <w:p w14:paraId="3CD9B946" w14:textId="77777777" w:rsidR="00A15D5B" w:rsidRPr="00A66CBB" w:rsidRDefault="00A15D5B" w:rsidP="00A15D5B">
      <w:pPr>
        <w:spacing w:after="0" w:line="240" w:lineRule="auto"/>
        <w:ind w:firstLine="709"/>
        <w:jc w:val="both"/>
        <w:rPr>
          <w:rFonts w:ascii="Times New Roman" w:hAnsi="Times New Roman" w:cs="Times New Roman"/>
          <w:sz w:val="24"/>
          <w:szCs w:val="24"/>
        </w:rPr>
      </w:pPr>
      <w:proofErr w:type="spellStart"/>
      <w:r w:rsidRPr="00A66CBB">
        <w:rPr>
          <w:rFonts w:ascii="Times New Roman" w:hAnsi="Times New Roman" w:cs="Times New Roman"/>
          <w:i/>
          <w:sz w:val="24"/>
          <w:szCs w:val="24"/>
        </w:rPr>
        <w:t>C</w:t>
      </w:r>
      <w:r w:rsidRPr="00A66CBB">
        <w:rPr>
          <w:rFonts w:ascii="Times New Roman" w:hAnsi="Times New Roman" w:cs="Times New Roman"/>
          <w:i/>
          <w:sz w:val="24"/>
          <w:szCs w:val="24"/>
          <w:vertAlign w:val="subscript"/>
        </w:rPr>
        <w:t>p</w:t>
      </w:r>
      <w:proofErr w:type="spellEnd"/>
      <w:r w:rsidRPr="00A66CBB">
        <w:rPr>
          <w:rFonts w:ascii="Times New Roman" w:hAnsi="Times New Roman" w:cs="Times New Roman"/>
          <w:i/>
          <w:sz w:val="24"/>
          <w:szCs w:val="24"/>
        </w:rPr>
        <w:t xml:space="preserve"> </w:t>
      </w:r>
      <w:r w:rsidRPr="00A66CBB">
        <w:rPr>
          <w:rFonts w:ascii="Times New Roman" w:hAnsi="Times New Roman" w:cs="Times New Roman"/>
          <w:sz w:val="24"/>
          <w:szCs w:val="24"/>
        </w:rPr>
        <w:t>– konkretaus dalyvio pasiūlyta Pasiūlymo kaina (eurais su PVM);</w:t>
      </w:r>
    </w:p>
    <w:p w14:paraId="07A59843" w14:textId="77777777" w:rsidR="00A15D5B" w:rsidRPr="00A66CBB" w:rsidRDefault="00A15D5B" w:rsidP="00A15D5B">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i/>
          <w:sz w:val="24"/>
          <w:szCs w:val="24"/>
        </w:rPr>
        <w:t>X</w:t>
      </w:r>
      <w:r w:rsidRPr="00A66CBB">
        <w:rPr>
          <w:rFonts w:ascii="Times New Roman" w:hAnsi="Times New Roman" w:cs="Times New Roman"/>
          <w:sz w:val="24"/>
          <w:szCs w:val="24"/>
        </w:rPr>
        <w:t xml:space="preserve"> – lyginamojo svorio ekonominio naudingumo įvertinime koeficientas.</w:t>
      </w:r>
    </w:p>
    <w:p w14:paraId="76CEF00B" w14:textId="77777777" w:rsidR="00A15D5B" w:rsidRPr="00A66CBB" w:rsidRDefault="00A15D5B" w:rsidP="00A15D5B">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7BDBCE8D" w14:textId="77777777" w:rsidR="00A15D5B" w:rsidRPr="00A66CBB" w:rsidRDefault="00A15D5B" w:rsidP="00A15D5B">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3A900177" w14:textId="77777777" w:rsidR="00A15D5B" w:rsidRPr="00A66CBB" w:rsidRDefault="00A15D5B" w:rsidP="00A15D5B">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6. Kokybės kriterijaus </w:t>
      </w:r>
      <w:r w:rsidRPr="00A66CBB">
        <w:rPr>
          <w:rFonts w:ascii="Times New Roman" w:hAnsi="Times New Roman" w:cs="Times New Roman"/>
          <w:i/>
          <w:iCs/>
          <w:sz w:val="24"/>
          <w:szCs w:val="24"/>
        </w:rPr>
        <w:t>Pirmas parametras</w:t>
      </w:r>
      <w:r w:rsidRPr="00A66CBB">
        <w:rPr>
          <w:rFonts w:ascii="Times New Roman" w:hAnsi="Times New Roman" w:cs="Times New Roman"/>
          <w:sz w:val="24"/>
          <w:szCs w:val="24"/>
        </w:rPr>
        <w:t xml:space="preserve"> </w:t>
      </w:r>
      <w:r w:rsidRPr="00A66CBB">
        <w:rPr>
          <w:rFonts w:ascii="Times New Roman" w:hAnsi="Times New Roman" w:cs="Times New Roman"/>
          <w:i/>
          <w:iCs/>
          <w:sz w:val="24"/>
          <w:szCs w:val="24"/>
        </w:rPr>
        <w:t>„Specialisto papildoma patirtis“</w:t>
      </w:r>
      <w:r w:rsidRPr="00A66CBB">
        <w:rPr>
          <w:rFonts w:ascii="Times New Roman" w:hAnsi="Times New Roman" w:cs="Times New Roman"/>
          <w:sz w:val="24"/>
          <w:szCs w:val="24"/>
        </w:rPr>
        <w:t xml:space="preserve"> įvertinimas apskaičiuojamas kriterijaus parametro įvertinimo reikšmę (P</w:t>
      </w:r>
      <w:r w:rsidRPr="00A66CBB">
        <w:rPr>
          <w:rFonts w:ascii="Times New Roman" w:hAnsi="Times New Roman" w:cs="Times New Roman"/>
          <w:sz w:val="24"/>
          <w:szCs w:val="24"/>
          <w:vertAlign w:val="subscript"/>
        </w:rPr>
        <w:t>S</w:t>
      </w:r>
      <w:r w:rsidRPr="00A66CBB">
        <w:rPr>
          <w:rFonts w:ascii="Times New Roman" w:hAnsi="Times New Roman" w:cs="Times New Roman"/>
          <w:sz w:val="24"/>
          <w:szCs w:val="24"/>
        </w:rPr>
        <w:t>) padalinant iš maksimalios (didžiausios 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A66CBB">
        <w:rPr>
          <w:rFonts w:ascii="Times New Roman" w:hAnsi="Times New Roman" w:cs="Times New Roman"/>
          <w:sz w:val="24"/>
          <w:szCs w:val="24"/>
          <w:vertAlign w:val="subscript"/>
        </w:rPr>
        <w:t>1</w:t>
      </w:r>
      <w:r w:rsidRPr="00A66CBB">
        <w:rPr>
          <w:rFonts w:ascii="Times New Roman" w:hAnsi="Times New Roman" w:cs="Times New Roman"/>
          <w:sz w:val="24"/>
          <w:szCs w:val="24"/>
        </w:rPr>
        <w:t>) pagal šią formulę:</w:t>
      </w:r>
    </w:p>
    <w:p w14:paraId="41951104" w14:textId="77777777" w:rsidR="00A15D5B" w:rsidRPr="00A66CBB" w:rsidRDefault="00993C57" w:rsidP="00A15D5B">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0EBA97AE" w14:textId="77777777" w:rsidR="00A15D5B" w:rsidRPr="00A66CBB" w:rsidRDefault="00A15D5B" w:rsidP="00A15D5B">
      <w:pPr>
        <w:spacing w:after="0" w:line="240" w:lineRule="auto"/>
        <w:ind w:firstLine="142"/>
        <w:jc w:val="both"/>
        <w:rPr>
          <w:rFonts w:ascii="Times New Roman" w:hAnsi="Times New Roman" w:cs="Times New Roman"/>
          <w:sz w:val="24"/>
          <w:szCs w:val="24"/>
        </w:rPr>
      </w:pPr>
    </w:p>
    <w:p w14:paraId="27599DCB" w14:textId="77777777" w:rsidR="00A15D5B" w:rsidRPr="00A66CBB" w:rsidRDefault="00A15D5B" w:rsidP="00A15D5B">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34073556" w14:textId="77777777" w:rsidR="00A15D5B" w:rsidRPr="00A66CBB" w:rsidRDefault="00A15D5B" w:rsidP="00A15D5B">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1395EDC0" w14:textId="77777777" w:rsidR="00A15D5B" w:rsidRPr="00A66CBB" w:rsidRDefault="00A15D5B" w:rsidP="00A15D5B">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3 balai;</w:t>
      </w:r>
    </w:p>
    <w:p w14:paraId="79CE997E" w14:textId="77777777" w:rsidR="00A15D5B" w:rsidRPr="00A66CBB" w:rsidRDefault="00A15D5B" w:rsidP="00A15D5B">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A66CBB">
        <w:rPr>
          <w:rFonts w:ascii="Times New Roman" w:hAnsi="Times New Roman" w:cs="Times New Roman"/>
          <w:iCs/>
          <w:sz w:val="24"/>
          <w:szCs w:val="24"/>
          <w:vertAlign w:val="subscript"/>
        </w:rPr>
        <w:t>1</w:t>
      </w:r>
      <w:r w:rsidRPr="00A66CBB">
        <w:rPr>
          <w:rFonts w:ascii="Times New Roman" w:hAnsi="Times New Roman" w:cs="Times New Roman"/>
          <w:sz w:val="24"/>
          <w:szCs w:val="24"/>
        </w:rPr>
        <w:t xml:space="preserve"> – lyginamojo svorio ekonominio naudingumo įvertinime koeficientas.</w:t>
      </w:r>
    </w:p>
    <w:p w14:paraId="05E36034" w14:textId="77777777" w:rsidR="00A15D5B" w:rsidRPr="00A66CBB" w:rsidRDefault="00A15D5B" w:rsidP="00A15D5B">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7EEE4DE1" w14:textId="77777777" w:rsidR="00A15D5B" w:rsidRPr="00A66CBB" w:rsidRDefault="00A15D5B" w:rsidP="00A15D5B">
      <w:pPr>
        <w:tabs>
          <w:tab w:val="left" w:pos="284"/>
        </w:tabs>
        <w:spacing w:after="0" w:line="240" w:lineRule="auto"/>
        <w:ind w:firstLine="709"/>
        <w:jc w:val="both"/>
        <w:rPr>
          <w:rFonts w:ascii="Times New Roman" w:hAnsi="Times New Roman" w:cs="Times New Roman"/>
          <w:sz w:val="24"/>
          <w:szCs w:val="24"/>
        </w:rPr>
      </w:pPr>
      <w:r w:rsidRPr="00CD4955">
        <w:rPr>
          <w:rFonts w:ascii="Times New Roman" w:hAnsi="Times New Roman" w:cs="Times New Roman"/>
          <w:sz w:val="24"/>
          <w:szCs w:val="24"/>
        </w:rPr>
        <w:t xml:space="preserve">7. Kokybės kriterijaus </w:t>
      </w:r>
      <w:r w:rsidRPr="00CD4955">
        <w:rPr>
          <w:rFonts w:ascii="Times New Roman" w:hAnsi="Times New Roman" w:cs="Times New Roman"/>
          <w:i/>
          <w:iCs/>
          <w:sz w:val="24"/>
          <w:szCs w:val="24"/>
        </w:rPr>
        <w:t>Antras parametras</w:t>
      </w:r>
      <w:r w:rsidRPr="00CD4955">
        <w:rPr>
          <w:rFonts w:ascii="Times New Roman" w:hAnsi="Times New Roman" w:cs="Times New Roman"/>
          <w:sz w:val="24"/>
          <w:szCs w:val="24"/>
        </w:rPr>
        <w:t xml:space="preserve"> „</w:t>
      </w:r>
      <w:r w:rsidRPr="00CD4955">
        <w:rPr>
          <w:rFonts w:ascii="Times New Roman" w:hAnsi="Times New Roman" w:cs="Times New Roman"/>
          <w:i/>
          <w:iCs/>
          <w:sz w:val="24"/>
          <w:szCs w:val="24"/>
        </w:rPr>
        <w:t>Projekto vadovo papildoma darbo patirtis</w:t>
      </w:r>
      <w:r w:rsidRPr="00CD4955">
        <w:rPr>
          <w:rFonts w:ascii="Times New Roman" w:hAnsi="Times New Roman" w:cs="Times New Roman"/>
          <w:sz w:val="24"/>
          <w:szCs w:val="24"/>
        </w:rPr>
        <w:t>“ įvertinimas apskaičiuojamas kriterijaus parametro įvertinimo reikšmę (</w:t>
      </w:r>
      <w:proofErr w:type="spellStart"/>
      <w:r w:rsidRPr="00CD4955">
        <w:rPr>
          <w:rFonts w:ascii="Times New Roman" w:hAnsi="Times New Roman" w:cs="Times New Roman"/>
          <w:sz w:val="24"/>
          <w:szCs w:val="24"/>
        </w:rPr>
        <w:t>P</w:t>
      </w:r>
      <w:r w:rsidRPr="00CD4955">
        <w:rPr>
          <w:rFonts w:ascii="Times New Roman" w:hAnsi="Times New Roman" w:cs="Times New Roman"/>
          <w:sz w:val="24"/>
          <w:szCs w:val="24"/>
          <w:vertAlign w:val="subscript"/>
        </w:rPr>
        <w:t>s</w:t>
      </w:r>
      <w:proofErr w:type="spellEnd"/>
      <w:r w:rsidRPr="00CD4955">
        <w:rPr>
          <w:rFonts w:ascii="Times New Roman" w:hAnsi="Times New Roman" w:cs="Times New Roman"/>
          <w:sz w:val="24"/>
          <w:szCs w:val="24"/>
        </w:rPr>
        <w:t>) padalinant</w:t>
      </w:r>
      <w:r w:rsidRPr="00A66CBB">
        <w:rPr>
          <w:rFonts w:ascii="Times New Roman" w:hAnsi="Times New Roman" w:cs="Times New Roman"/>
          <w:sz w:val="24"/>
          <w:szCs w:val="24"/>
        </w:rPr>
        <w:t xml:space="preserve"> iš maksimalios (didžiausios 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A66CBB">
        <w:rPr>
          <w:rFonts w:ascii="Times New Roman" w:hAnsi="Times New Roman" w:cs="Times New Roman"/>
          <w:sz w:val="24"/>
          <w:szCs w:val="24"/>
          <w:vertAlign w:val="subscript"/>
        </w:rPr>
        <w:t>2</w:t>
      </w:r>
      <w:r w:rsidRPr="00A66CBB">
        <w:rPr>
          <w:rFonts w:ascii="Times New Roman" w:hAnsi="Times New Roman" w:cs="Times New Roman"/>
          <w:sz w:val="24"/>
          <w:szCs w:val="24"/>
        </w:rPr>
        <w:t>) pagal šią formulę:</w:t>
      </w:r>
    </w:p>
    <w:p w14:paraId="172EAA46" w14:textId="77777777" w:rsidR="00A15D5B" w:rsidRPr="00A66CBB" w:rsidRDefault="00993C57" w:rsidP="00A15D5B">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74470AE1" w14:textId="77777777" w:rsidR="00A15D5B" w:rsidRPr="00A66CBB" w:rsidRDefault="00A15D5B" w:rsidP="00A15D5B">
      <w:pPr>
        <w:spacing w:after="0" w:line="240" w:lineRule="auto"/>
        <w:ind w:firstLine="142"/>
        <w:jc w:val="both"/>
        <w:rPr>
          <w:rFonts w:ascii="Times New Roman" w:hAnsi="Times New Roman" w:cs="Times New Roman"/>
          <w:sz w:val="24"/>
          <w:szCs w:val="24"/>
        </w:rPr>
      </w:pPr>
    </w:p>
    <w:p w14:paraId="64795691" w14:textId="77777777" w:rsidR="00A15D5B" w:rsidRPr="00A66CBB" w:rsidRDefault="00A15D5B" w:rsidP="00A15D5B">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1DFAEA32" w14:textId="77777777" w:rsidR="00A15D5B" w:rsidRPr="00A66CBB" w:rsidRDefault="00A15D5B" w:rsidP="00A15D5B">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3DF73AC2" w14:textId="77777777" w:rsidR="00A15D5B" w:rsidRPr="00A66CBB" w:rsidRDefault="00A15D5B" w:rsidP="00A15D5B">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3 balai;</w:t>
      </w:r>
    </w:p>
    <w:p w14:paraId="5095FFF7" w14:textId="77777777" w:rsidR="00A15D5B" w:rsidRPr="00A66CBB" w:rsidRDefault="00A15D5B" w:rsidP="00A15D5B">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A66CBB">
        <w:rPr>
          <w:rFonts w:ascii="Times New Roman" w:hAnsi="Times New Roman" w:cs="Times New Roman"/>
          <w:iCs/>
          <w:sz w:val="24"/>
          <w:szCs w:val="24"/>
          <w:vertAlign w:val="subscript"/>
        </w:rPr>
        <w:t>1</w:t>
      </w:r>
      <w:r w:rsidRPr="00A66CBB">
        <w:rPr>
          <w:rFonts w:ascii="Times New Roman" w:hAnsi="Times New Roman" w:cs="Times New Roman"/>
          <w:sz w:val="24"/>
          <w:szCs w:val="24"/>
        </w:rPr>
        <w:t xml:space="preserve"> – lyginamojo svorio ekonominio naudingumo įvertinime koeficientas.</w:t>
      </w:r>
    </w:p>
    <w:p w14:paraId="25897841" w14:textId="77777777" w:rsidR="00A15D5B" w:rsidRPr="00A66CBB" w:rsidRDefault="00A15D5B" w:rsidP="00A15D5B">
      <w:pPr>
        <w:tabs>
          <w:tab w:val="left" w:pos="284"/>
        </w:tabs>
        <w:spacing w:after="0" w:line="240" w:lineRule="auto"/>
        <w:ind w:firstLine="709"/>
        <w:jc w:val="both"/>
        <w:rPr>
          <w:rFonts w:ascii="Times New Roman" w:hAnsi="Times New Roman" w:cs="Times New Roman"/>
          <w:sz w:val="24"/>
          <w:szCs w:val="24"/>
        </w:rPr>
      </w:pPr>
    </w:p>
    <w:p w14:paraId="25D72111" w14:textId="77777777" w:rsidR="00A15D5B" w:rsidRPr="00A66CBB" w:rsidRDefault="00A15D5B" w:rsidP="00A15D5B">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8. Kokybės kriterijaus (T) vertė apskaičiuojama, sudedant kokybės kriterijaus Pirmo ir Antro parametrų reikšmes.</w:t>
      </w:r>
    </w:p>
    <w:p w14:paraId="491C5FA5" w14:textId="77777777" w:rsidR="00A15D5B" w:rsidRPr="002F39C7" w:rsidRDefault="00A15D5B" w:rsidP="00A15D5B">
      <w:pPr>
        <w:tabs>
          <w:tab w:val="left" w:pos="284"/>
        </w:tabs>
        <w:spacing w:after="0" w:line="240" w:lineRule="auto"/>
        <w:ind w:firstLine="3690"/>
        <w:jc w:val="both"/>
        <w:rPr>
          <w:rFonts w:ascii="Times New Roman" w:hAnsi="Times New Roman" w:cs="Times New Roman"/>
          <w:sz w:val="24"/>
          <w:szCs w:val="24"/>
        </w:rPr>
      </w:pPr>
      <w:r w:rsidRPr="00A66CBB">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A66CBB">
        <w:rPr>
          <w:rFonts w:ascii="Times New Roman" w:hAnsi="Times New Roman" w:cs="Times New Roman"/>
          <w:b/>
          <w:bCs/>
          <w:sz w:val="24"/>
          <w:szCs w:val="24"/>
        </w:rPr>
        <w:t xml:space="preserve"> </w:t>
      </w:r>
      <w:r w:rsidRPr="002F39C7">
        <w:rPr>
          <w:rFonts w:ascii="Times New Roman" w:hAnsi="Times New Roman" w:cs="Times New Roman"/>
          <w:b/>
          <w:bCs/>
          <w:sz w:val="24"/>
          <w:szCs w:val="24"/>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608E07F1" w14:textId="77777777" w:rsidR="00A15D5B" w:rsidRPr="00A66CBB" w:rsidRDefault="00A15D5B" w:rsidP="00A15D5B">
      <w:pPr>
        <w:tabs>
          <w:tab w:val="left" w:pos="284"/>
          <w:tab w:val="left" w:pos="1134"/>
        </w:tabs>
        <w:spacing w:after="0" w:line="240" w:lineRule="auto"/>
        <w:ind w:firstLine="567"/>
        <w:jc w:val="both"/>
        <w:rPr>
          <w:rFonts w:ascii="Times New Roman" w:eastAsia="Calibri" w:hAnsi="Times New Roman" w:cs="Times New Roman"/>
          <w:sz w:val="24"/>
          <w:szCs w:val="24"/>
        </w:rPr>
      </w:pPr>
    </w:p>
    <w:p w14:paraId="43D3A1EF" w14:textId="77777777" w:rsidR="00A15D5B" w:rsidRPr="00A66CBB" w:rsidRDefault="00A15D5B" w:rsidP="00A15D5B">
      <w:pPr>
        <w:tabs>
          <w:tab w:val="left" w:pos="284"/>
          <w:tab w:val="left" w:pos="1134"/>
        </w:tabs>
        <w:spacing w:after="0" w:line="240" w:lineRule="auto"/>
        <w:ind w:firstLine="567"/>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9. Visi skaičiavimai atliekami, apvalinant iki dviejų skaičių po kabelio. Jeigu Pirkime t</w:t>
      </w:r>
      <w:r>
        <w:rPr>
          <w:rFonts w:ascii="Times New Roman" w:eastAsia="Calibri" w:hAnsi="Times New Roman" w:cs="Times New Roman"/>
          <w:sz w:val="24"/>
          <w:szCs w:val="24"/>
        </w:rPr>
        <w:t>ei</w:t>
      </w:r>
      <w:r w:rsidRPr="00A66CBB">
        <w:rPr>
          <w:rFonts w:ascii="Times New Roman" w:eastAsia="Calibri" w:hAnsi="Times New Roman" w:cs="Times New Roman"/>
          <w:sz w:val="24"/>
          <w:szCs w:val="24"/>
        </w:rPr>
        <w:t>kėjai surenka vienodą ekonominio naudingumo balą – Pasiūlymų eilėje pirmesnis nurodomas tas t</w:t>
      </w:r>
      <w:r>
        <w:rPr>
          <w:rFonts w:ascii="Times New Roman" w:eastAsia="Calibri" w:hAnsi="Times New Roman" w:cs="Times New Roman"/>
          <w:sz w:val="24"/>
          <w:szCs w:val="24"/>
        </w:rPr>
        <w:t>ei</w:t>
      </w:r>
      <w:r w:rsidRPr="00A66CBB">
        <w:rPr>
          <w:rFonts w:ascii="Times New Roman" w:eastAsia="Calibri" w:hAnsi="Times New Roman" w:cs="Times New Roman"/>
          <w:sz w:val="24"/>
          <w:szCs w:val="24"/>
        </w:rPr>
        <w:t>kėjas, kuris anksčiau pateikė savo pasiūlymą.</w:t>
      </w:r>
    </w:p>
    <w:p w14:paraId="28F8318E" w14:textId="77777777" w:rsidR="00A15D5B" w:rsidRPr="00DF0554" w:rsidRDefault="00A15D5B" w:rsidP="00A15D5B">
      <w:pPr>
        <w:pStyle w:val="Sraopastraipa"/>
        <w:numPr>
          <w:ilvl w:val="0"/>
          <w:numId w:val="29"/>
        </w:numPr>
        <w:spacing w:after="0" w:line="240" w:lineRule="auto"/>
        <w:ind w:left="0"/>
        <w:rPr>
          <w:rFonts w:ascii="Times New Roman" w:hAnsi="Times New Roman" w:cs="Times New Roman"/>
          <w:sz w:val="24"/>
          <w:szCs w:val="24"/>
        </w:rPr>
      </w:pPr>
      <w:r w:rsidRPr="00DF0554">
        <w:rPr>
          <w:rFonts w:ascii="Times New Roman" w:hAnsi="Times New Roman" w:cs="Times New Roman"/>
          <w:b/>
          <w:bCs/>
          <w:sz w:val="24"/>
          <w:szCs w:val="24"/>
        </w:rPr>
        <w:t>Kokybės kriterijaus (T) parametrai ir aprašymas:</w:t>
      </w:r>
    </w:p>
    <w:p w14:paraId="5491E55C" w14:textId="77777777" w:rsidR="00A15D5B" w:rsidRPr="00DF0554" w:rsidRDefault="00A15D5B" w:rsidP="00A15D5B">
      <w:pPr>
        <w:pStyle w:val="Sraopastraipa"/>
        <w:numPr>
          <w:ilvl w:val="1"/>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F0554">
        <w:rPr>
          <w:rFonts w:ascii="Times New Roman" w:hAnsi="Times New Roman" w:cs="Times New Roman"/>
          <w:sz w:val="24"/>
          <w:szCs w:val="24"/>
        </w:rPr>
        <w:t>Vertinam</w:t>
      </w:r>
      <w:r>
        <w:rPr>
          <w:rFonts w:ascii="Times New Roman" w:hAnsi="Times New Roman" w:cs="Times New Roman"/>
          <w:sz w:val="24"/>
          <w:szCs w:val="24"/>
        </w:rPr>
        <w:t>as</w:t>
      </w:r>
      <w:r w:rsidRPr="00DF0554">
        <w:rPr>
          <w:rFonts w:ascii="Times New Roman" w:hAnsi="Times New Roman" w:cs="Times New Roman"/>
          <w:sz w:val="24"/>
          <w:szCs w:val="24"/>
        </w:rPr>
        <w:t xml:space="preserve"> specialist</w:t>
      </w:r>
      <w:r>
        <w:rPr>
          <w:rFonts w:ascii="Times New Roman" w:hAnsi="Times New Roman" w:cs="Times New Roman"/>
          <w:sz w:val="24"/>
          <w:szCs w:val="24"/>
        </w:rPr>
        <w:t>as</w:t>
      </w:r>
      <w:r w:rsidRPr="00DF0554">
        <w:rPr>
          <w:rFonts w:ascii="Times New Roman" w:hAnsi="Times New Roman" w:cs="Times New Roman"/>
          <w:sz w:val="24"/>
          <w:szCs w:val="24"/>
        </w:rPr>
        <w:t xml:space="preserve"> turi būti t</w:t>
      </w:r>
      <w:r>
        <w:rPr>
          <w:rFonts w:ascii="Times New Roman" w:hAnsi="Times New Roman" w:cs="Times New Roman"/>
          <w:sz w:val="24"/>
          <w:szCs w:val="24"/>
        </w:rPr>
        <w:t>as</w:t>
      </w:r>
      <w:r w:rsidRPr="00DF0554">
        <w:rPr>
          <w:rFonts w:ascii="Times New Roman" w:hAnsi="Times New Roman" w:cs="Times New Roman"/>
          <w:sz w:val="24"/>
          <w:szCs w:val="24"/>
        </w:rPr>
        <w:t xml:space="preserve"> pats, kuri</w:t>
      </w:r>
      <w:r>
        <w:rPr>
          <w:rFonts w:ascii="Times New Roman" w:hAnsi="Times New Roman" w:cs="Times New Roman"/>
          <w:sz w:val="24"/>
          <w:szCs w:val="24"/>
        </w:rPr>
        <w:t>s</w:t>
      </w:r>
      <w:r w:rsidRPr="00DF0554">
        <w:rPr>
          <w:rFonts w:ascii="Times New Roman" w:hAnsi="Times New Roman" w:cs="Times New Roman"/>
          <w:sz w:val="24"/>
          <w:szCs w:val="24"/>
        </w:rPr>
        <w:t xml:space="preserve"> nurodom</w:t>
      </w:r>
      <w:r>
        <w:rPr>
          <w:rFonts w:ascii="Times New Roman" w:hAnsi="Times New Roman" w:cs="Times New Roman"/>
          <w:sz w:val="24"/>
          <w:szCs w:val="24"/>
        </w:rPr>
        <w:t>as</w:t>
      </w:r>
      <w:r w:rsidRPr="00DF0554">
        <w:rPr>
          <w:rFonts w:ascii="Times New Roman" w:hAnsi="Times New Roman" w:cs="Times New Roman"/>
          <w:sz w:val="24"/>
          <w:szCs w:val="24"/>
        </w:rPr>
        <w:t xml:space="preserve"> grindžiant </w:t>
      </w:r>
      <w:r>
        <w:rPr>
          <w:rFonts w:ascii="Times New Roman" w:hAnsi="Times New Roman" w:cs="Times New Roman"/>
          <w:sz w:val="24"/>
          <w:szCs w:val="24"/>
        </w:rPr>
        <w:t>tei</w:t>
      </w:r>
      <w:r w:rsidRPr="00DF0554">
        <w:rPr>
          <w:rFonts w:ascii="Times New Roman" w:hAnsi="Times New Roman" w:cs="Times New Roman"/>
          <w:sz w:val="24"/>
          <w:szCs w:val="24"/>
        </w:rPr>
        <w:t>kėjo atitiktį minimaliems kvalifikacijos reikalavimams, ir kuri</w:t>
      </w:r>
      <w:r>
        <w:rPr>
          <w:rFonts w:ascii="Times New Roman" w:hAnsi="Times New Roman" w:cs="Times New Roman"/>
          <w:sz w:val="24"/>
          <w:szCs w:val="24"/>
        </w:rPr>
        <w:t>s</w:t>
      </w:r>
      <w:r w:rsidRPr="00DF0554">
        <w:rPr>
          <w:rFonts w:ascii="Times New Roman" w:hAnsi="Times New Roman" w:cs="Times New Roman"/>
          <w:sz w:val="24"/>
          <w:szCs w:val="24"/>
        </w:rPr>
        <w:t xml:space="preserve"> tiesiogiai teiks paslaugas Perkančiajai organizacijai. </w:t>
      </w:r>
    </w:p>
    <w:p w14:paraId="7C18CCEA" w14:textId="77777777" w:rsidR="00A15D5B" w:rsidRPr="00DE7AD6" w:rsidRDefault="00A15D5B" w:rsidP="00A15D5B">
      <w:pPr>
        <w:pStyle w:val="Sraopastraipa"/>
        <w:numPr>
          <w:ilvl w:val="1"/>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F0554">
        <w:rPr>
          <w:rFonts w:ascii="Times New Roman" w:hAnsi="Times New Roman" w:cs="Times New Roman"/>
          <w:sz w:val="24"/>
          <w:szCs w:val="24"/>
        </w:rPr>
        <w:t xml:space="preserve">Jeigu Pirkimo metu, bus teikiami keli specialistai – </w:t>
      </w:r>
      <w:r>
        <w:rPr>
          <w:rFonts w:ascii="Times New Roman" w:hAnsi="Times New Roman" w:cs="Times New Roman"/>
          <w:sz w:val="24"/>
          <w:szCs w:val="24"/>
        </w:rPr>
        <w:t>tei</w:t>
      </w:r>
      <w:r w:rsidRPr="00DF0554">
        <w:rPr>
          <w:rFonts w:ascii="Times New Roman" w:hAnsi="Times New Roman" w:cs="Times New Roman"/>
          <w:sz w:val="24"/>
          <w:szCs w:val="24"/>
        </w:rPr>
        <w:t xml:space="preserve">kėjas pasiūlyme turi nurodyti, kurio specialisto patirtis turi </w:t>
      </w:r>
      <w:r w:rsidRPr="00DE7AD6">
        <w:rPr>
          <w:rFonts w:ascii="Times New Roman" w:hAnsi="Times New Roman" w:cs="Times New Roman"/>
          <w:sz w:val="24"/>
          <w:szCs w:val="24"/>
        </w:rPr>
        <w:t>būti vertinama (t. y. Perkančioji organizacija vertins ir ekonominio naudingumo balus suteiks tik vieno specialisto  patirtį).</w:t>
      </w:r>
    </w:p>
    <w:p w14:paraId="5E7A2CAF" w14:textId="77777777" w:rsidR="00A15D5B" w:rsidRPr="00DE7AD6" w:rsidRDefault="00A15D5B" w:rsidP="00A15D5B">
      <w:pPr>
        <w:pStyle w:val="Sraopastraipa"/>
        <w:numPr>
          <w:ilvl w:val="0"/>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E7AD6">
        <w:rPr>
          <w:rFonts w:ascii="Times New Roman" w:hAnsi="Times New Roman" w:cs="Times New Roman"/>
          <w:sz w:val="24"/>
          <w:szCs w:val="24"/>
        </w:rPr>
        <w:lastRenderedPageBreak/>
        <w:t>Skaičiuojama tik ta specialisto patirtis, kuri įgyta ne anksčiau kaip prieš 5 metus iki teikėjų pasiūlymų pateikimo termino pabaigos.</w:t>
      </w:r>
    </w:p>
    <w:p w14:paraId="10112333" w14:textId="77777777" w:rsidR="00A15D5B" w:rsidRPr="00DE7AD6" w:rsidRDefault="00A15D5B" w:rsidP="00A15D5B">
      <w:pPr>
        <w:pStyle w:val="Sraopastraipa"/>
        <w:numPr>
          <w:ilvl w:val="0"/>
          <w:numId w:val="29"/>
        </w:numPr>
        <w:tabs>
          <w:tab w:val="left" w:pos="284"/>
          <w:tab w:val="left" w:pos="993"/>
          <w:tab w:val="left" w:pos="1134"/>
        </w:tabs>
        <w:spacing w:after="0" w:line="240" w:lineRule="auto"/>
        <w:ind w:left="0" w:firstLine="567"/>
        <w:jc w:val="both"/>
        <w:rPr>
          <w:rFonts w:ascii="Times New Roman" w:hAnsi="Times New Roman" w:cs="Times New Roman"/>
          <w:b/>
          <w:bCs/>
          <w:sz w:val="24"/>
          <w:szCs w:val="24"/>
        </w:rPr>
      </w:pPr>
      <w:r w:rsidRPr="00DE7AD6">
        <w:rPr>
          <w:rFonts w:ascii="Times New Roman" w:hAnsi="Times New Roman" w:cs="Times New Roman"/>
          <w:sz w:val="24"/>
          <w:szCs w:val="24"/>
        </w:rPr>
        <w:t>Balų suteikimo tvarka:</w:t>
      </w:r>
      <w:r w:rsidRPr="00DE7AD6">
        <w:rPr>
          <w:rFonts w:ascii="Times New Roman" w:hAnsi="Times New Roman" w:cs="Times New Roman"/>
          <w:b/>
          <w:bCs/>
          <w:sz w:val="24"/>
          <w:szCs w:val="24"/>
        </w:rPr>
        <w:t xml:space="preserve"> </w:t>
      </w:r>
    </w:p>
    <w:p w14:paraId="7C800509" w14:textId="77777777" w:rsidR="00A15D5B" w:rsidRPr="00DE7AD6" w:rsidRDefault="00A15D5B" w:rsidP="00A15D5B">
      <w:pPr>
        <w:pStyle w:val="Sraopastraipa"/>
        <w:tabs>
          <w:tab w:val="left" w:pos="284"/>
          <w:tab w:val="left" w:pos="993"/>
          <w:tab w:val="left" w:pos="1134"/>
        </w:tabs>
        <w:spacing w:after="0" w:line="240" w:lineRule="auto"/>
        <w:ind w:left="0"/>
        <w:jc w:val="both"/>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A15D5B" w:rsidRPr="00DE7AD6" w14:paraId="03968387" w14:textId="77777777" w:rsidTr="00C61232">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64E1C3C" w14:textId="77777777" w:rsidR="00A15D5B" w:rsidRPr="00DE7AD6" w:rsidRDefault="00A15D5B" w:rsidP="00C61232">
            <w:pPr>
              <w:spacing w:after="0" w:line="240" w:lineRule="auto"/>
              <w:rPr>
                <w:rFonts w:ascii="Times New Roman" w:hAnsi="Times New Roman" w:cs="Times New Roman"/>
                <w:b/>
                <w:sz w:val="24"/>
                <w:szCs w:val="24"/>
              </w:rPr>
            </w:pPr>
            <w:r w:rsidRPr="00DE7AD6">
              <w:rPr>
                <w:rFonts w:ascii="Times New Roman" w:hAnsi="Times New Roman" w:cs="Times New Roman"/>
                <w:b/>
                <w:sz w:val="24"/>
                <w:szCs w:val="24"/>
              </w:rPr>
              <w:t xml:space="preserve">1 parametras. </w:t>
            </w:r>
            <w:r w:rsidRPr="00DE7AD6">
              <w:rPr>
                <w:rFonts w:ascii="Times New Roman" w:hAnsi="Times New Roman" w:cs="Times New Roman"/>
                <w:b/>
                <w:bCs/>
                <w:sz w:val="24"/>
                <w:szCs w:val="24"/>
              </w:rPr>
              <w:t>Specialisto papildoma patirtis</w:t>
            </w:r>
            <w:r w:rsidRPr="00DE7AD6">
              <w:rPr>
                <w:rFonts w:ascii="Times New Roman" w:hAnsi="Times New Roman" w:cs="Times New Roman"/>
                <w:b/>
                <w:sz w:val="24"/>
                <w:szCs w:val="24"/>
              </w:rPr>
              <w:t xml:space="preserve"> (P</w:t>
            </w:r>
            <w:r w:rsidRPr="00DE7AD6">
              <w:rPr>
                <w:rFonts w:ascii="Times New Roman" w:hAnsi="Times New Roman" w:cs="Times New Roman"/>
                <w:b/>
                <w:sz w:val="24"/>
                <w:szCs w:val="24"/>
                <w:vertAlign w:val="subscript"/>
              </w:rPr>
              <w:t>1</w:t>
            </w:r>
            <w:r w:rsidRPr="00DE7AD6">
              <w:rPr>
                <w:rFonts w:ascii="Times New Roman" w:hAnsi="Times New Roman" w:cs="Times New Roman"/>
                <w:b/>
                <w:sz w:val="24"/>
                <w:szCs w:val="24"/>
              </w:rPr>
              <w:t xml:space="preserve">) </w:t>
            </w:r>
          </w:p>
          <w:p w14:paraId="0D9E0E47" w14:textId="77777777" w:rsidR="00A15D5B" w:rsidRPr="00DE7AD6" w:rsidRDefault="00A15D5B" w:rsidP="00C61232">
            <w:pPr>
              <w:spacing w:after="0" w:line="240" w:lineRule="auto"/>
              <w:rPr>
                <w:rFonts w:ascii="Times New Roman" w:hAnsi="Times New Roman" w:cs="Times New Roman"/>
                <w:sz w:val="24"/>
                <w:szCs w:val="24"/>
              </w:rPr>
            </w:pPr>
            <w:r w:rsidRPr="00DE7AD6">
              <w:rPr>
                <w:rFonts w:ascii="Times New Roman" w:hAnsi="Times New Roman" w:cs="Times New Roman"/>
                <w:bCs/>
                <w:sz w:val="24"/>
                <w:szCs w:val="24"/>
              </w:rPr>
              <w:t xml:space="preserve">Vertinama </w:t>
            </w:r>
            <w:r w:rsidRPr="00DE7AD6">
              <w:rPr>
                <w:rFonts w:ascii="Times New Roman" w:hAnsi="Times New Roman" w:cs="Times New Roman"/>
                <w:b/>
                <w:sz w:val="24"/>
                <w:szCs w:val="24"/>
              </w:rPr>
              <w:t>papildoma</w:t>
            </w:r>
            <w:r w:rsidRPr="00DE7AD6">
              <w:rPr>
                <w:rFonts w:ascii="Times New Roman" w:hAnsi="Times New Roman" w:cs="Times New Roman"/>
                <w:bCs/>
                <w:sz w:val="24"/>
                <w:szCs w:val="24"/>
              </w:rPr>
              <w:t xml:space="preserve"> specialisto patirtis</w:t>
            </w:r>
          </w:p>
        </w:tc>
      </w:tr>
      <w:tr w:rsidR="00A15D5B" w:rsidRPr="00DE7AD6" w14:paraId="0CE3522C" w14:textId="77777777" w:rsidTr="00C6123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0407B54" w14:textId="77777777" w:rsidR="00A15D5B" w:rsidRPr="00DE7AD6" w:rsidRDefault="00A15D5B" w:rsidP="00C61232">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4C82295" w14:textId="77777777" w:rsidR="00A15D5B" w:rsidRPr="00DE7AD6" w:rsidRDefault="00A15D5B" w:rsidP="00C61232">
            <w:pPr>
              <w:tabs>
                <w:tab w:val="num" w:pos="1280"/>
              </w:tabs>
              <w:spacing w:after="0" w:line="240" w:lineRule="auto"/>
              <w:contextualSpacing/>
              <w:rPr>
                <w:rFonts w:ascii="Times New Roman" w:eastAsia="Times New Roman" w:hAnsi="Times New Roman" w:cs="Times New Roman"/>
                <w:bCs/>
                <w:sz w:val="24"/>
                <w:szCs w:val="24"/>
              </w:rPr>
            </w:pPr>
          </w:p>
        </w:tc>
      </w:tr>
      <w:tr w:rsidR="00A15D5B" w:rsidRPr="00DE7AD6" w14:paraId="09C9B34B" w14:textId="77777777" w:rsidTr="00C6123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7D423A0" w14:textId="77777777" w:rsidR="00A15D5B" w:rsidRPr="00DE7AD6" w:rsidRDefault="00A15D5B" w:rsidP="00C61232">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676918" w14:textId="33339506" w:rsidR="00A15D5B" w:rsidRPr="00DE7AD6" w:rsidRDefault="00A15D5B" w:rsidP="00C6123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er paskutinius 5 (penkerius) metus</w:t>
            </w:r>
            <w:r w:rsidR="00267357">
              <w:rPr>
                <w:rFonts w:ascii="Times New Roman" w:eastAsia="Calibri" w:hAnsi="Times New Roman" w:cs="Times New Roman"/>
                <w:bCs/>
                <w:sz w:val="24"/>
                <w:szCs w:val="24"/>
              </w:rPr>
              <w:t xml:space="preserve"> </w:t>
            </w:r>
            <w:r w:rsidR="00267357" w:rsidRPr="003F59E7">
              <w:rPr>
                <w:rFonts w:ascii="Times New Roman" w:hAnsi="Times New Roman" w:cs="Times New Roman"/>
                <w:bCs/>
                <w:sz w:val="24"/>
                <w:szCs w:val="24"/>
                <w:bdr w:val="none" w:sz="0" w:space="0" w:color="auto" w:frame="1"/>
              </w:rPr>
              <w:t>iki pasiūlymų pateikimo termino pabaigos</w:t>
            </w:r>
            <w:r w:rsidRPr="00993C57">
              <w:rPr>
                <w:rFonts w:ascii="Times New Roman" w:eastAsia="Calibri" w:hAnsi="Times New Roman" w:cs="Times New Roman"/>
                <w:bCs/>
                <w:sz w:val="24"/>
                <w:szCs w:val="24"/>
              </w:rPr>
              <w:t xml:space="preserve"> </w:t>
            </w:r>
            <w:r w:rsidRPr="00267357">
              <w:rPr>
                <w:rFonts w:ascii="Times New Roman" w:eastAsia="Calibri" w:hAnsi="Times New Roman" w:cs="Times New Roman"/>
                <w:bCs/>
                <w:color w:val="EE0000"/>
                <w:sz w:val="24"/>
                <w:szCs w:val="24"/>
              </w:rPr>
              <w:t xml:space="preserve"> </w:t>
            </w:r>
            <w:r w:rsidRPr="00DE7AD6">
              <w:rPr>
                <w:rFonts w:ascii="Times New Roman" w:eastAsia="Calibri" w:hAnsi="Times New Roman" w:cs="Times New Roman"/>
                <w:bCs/>
                <w:sz w:val="24"/>
                <w:szCs w:val="24"/>
              </w:rPr>
              <w:t xml:space="preserve">turi patirties teikiant žemiau nurodytas paslaugas pagal </w:t>
            </w:r>
            <w:r>
              <w:rPr>
                <w:rFonts w:ascii="Times New Roman" w:eastAsia="Calibri" w:hAnsi="Times New Roman" w:cs="Times New Roman"/>
                <w:bCs/>
                <w:sz w:val="24"/>
                <w:szCs w:val="24"/>
              </w:rPr>
              <w:t>2</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dvi</w:t>
            </w:r>
            <w:r w:rsidRPr="00DE7AD6">
              <w:rPr>
                <w:rFonts w:ascii="Times New Roman" w:eastAsia="Calibri" w:hAnsi="Times New Roman" w:cs="Times New Roman"/>
                <w:bCs/>
                <w:sz w:val="24"/>
                <w:szCs w:val="24"/>
              </w:rPr>
              <w:t>) įvykdyt</w:t>
            </w:r>
            <w:r>
              <w:rPr>
                <w:rFonts w:ascii="Times New Roman" w:eastAsia="Calibri" w:hAnsi="Times New Roman" w:cs="Times New Roman"/>
                <w:bCs/>
                <w:sz w:val="24"/>
                <w:szCs w:val="24"/>
              </w:rPr>
              <w:t>as</w:t>
            </w:r>
            <w:r w:rsidRPr="00DE7AD6">
              <w:rPr>
                <w:rFonts w:ascii="Times New Roman" w:eastAsia="Calibri" w:hAnsi="Times New Roman" w:cs="Times New Roman"/>
                <w:bCs/>
                <w:sz w:val="24"/>
                <w:szCs w:val="24"/>
              </w:rPr>
              <w:t xml:space="preserve"> sutart</w:t>
            </w:r>
            <w:r>
              <w:rPr>
                <w:rFonts w:ascii="Times New Roman" w:eastAsia="Calibri" w:hAnsi="Times New Roman" w:cs="Times New Roman"/>
                <w:bCs/>
                <w:sz w:val="24"/>
                <w:szCs w:val="24"/>
              </w:rPr>
              <w:t>is</w:t>
            </w:r>
            <w:r w:rsidRPr="00DE7AD6">
              <w:rPr>
                <w:rFonts w:ascii="Times New Roman" w:eastAsia="Calibri" w:hAnsi="Times New Roman" w:cs="Times New Roman"/>
                <w:bCs/>
                <w:sz w:val="24"/>
                <w:szCs w:val="24"/>
              </w:rPr>
              <w:t>, kur</w:t>
            </w:r>
            <w:r>
              <w:rPr>
                <w:rFonts w:ascii="Times New Roman" w:eastAsia="Calibri" w:hAnsi="Times New Roman" w:cs="Times New Roman"/>
                <w:bCs/>
                <w:sz w:val="24"/>
                <w:szCs w:val="24"/>
              </w:rPr>
              <w:t>ių</w:t>
            </w:r>
            <w:r w:rsidRPr="00DE7AD6">
              <w:rPr>
                <w:rFonts w:ascii="Times New Roman" w:eastAsia="Calibri" w:hAnsi="Times New Roman" w:cs="Times New Roman"/>
                <w:bCs/>
                <w:sz w:val="24"/>
                <w:szCs w:val="24"/>
              </w:rPr>
              <w:t xml:space="preserve"> objektas:</w:t>
            </w:r>
            <w:r w:rsidRPr="00DE7AD6" w:rsidDel="006E4E10">
              <w:rPr>
                <w:rFonts w:ascii="Times New Roman" w:eastAsia="Calibri" w:hAnsi="Times New Roman" w:cs="Times New Roman"/>
                <w:bCs/>
                <w:sz w:val="24"/>
                <w:szCs w:val="24"/>
              </w:rPr>
              <w:t xml:space="preserve"> </w:t>
            </w:r>
          </w:p>
          <w:p w14:paraId="4A37B1DB"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nacionalinio lygmens</w:t>
            </w:r>
            <w:r>
              <w:rPr>
                <w:rFonts w:ascii="Times New Roman" w:eastAsia="Calibri" w:hAnsi="Times New Roman" w:cs="Times New Roman"/>
                <w:bCs/>
                <w:sz w:val="24"/>
                <w:szCs w:val="24"/>
              </w:rPr>
              <w:t xml:space="preserve"> kalbos</w:t>
            </w:r>
            <w:r w:rsidRPr="00DE7AD6">
              <w:rPr>
                <w:rFonts w:ascii="Times New Roman" w:eastAsia="Calibri" w:hAnsi="Times New Roman" w:cs="Times New Roman"/>
                <w:bCs/>
                <w:sz w:val="24"/>
                <w:szCs w:val="24"/>
              </w:rPr>
              <w:t xml:space="preserve"> užduočių rengimas ir (ar) recenzavimas apibendrinamiesiems testams</w:t>
            </w:r>
          </w:p>
          <w:p w14:paraId="55AF0D60"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37A10E84" w14:textId="77777777" w:rsidR="00A15D5B" w:rsidRDefault="00A15D5B" w:rsidP="00C61232">
            <w:pPr>
              <w:spacing w:after="0" w:line="240" w:lineRule="auto"/>
              <w:jc w:val="both"/>
              <w:rPr>
                <w:rFonts w:ascii="Times New Roman" w:eastAsia="Calibri" w:hAnsi="Times New Roman" w:cs="Times New Roman"/>
                <w:bCs/>
                <w:sz w:val="24"/>
                <w:szCs w:val="24"/>
              </w:rPr>
            </w:pPr>
            <w:r w:rsidRPr="005A36E6">
              <w:rPr>
                <w:rFonts w:ascii="Times New Roman" w:eastAsia="Calibri" w:hAnsi="Times New Roman" w:cs="Times New Roman"/>
                <w:bCs/>
                <w:sz w:val="24"/>
                <w:szCs w:val="24"/>
              </w:rPr>
              <w:t>kalbos mokymo priemonių ir (ar) metodinės medžiagos rengimas ir (ar) recenzavimas,</w:t>
            </w:r>
          </w:p>
          <w:p w14:paraId="38B6B459"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54317E5E" w14:textId="77777777" w:rsidR="00A15D5B" w:rsidRPr="00DE7AD6" w:rsidRDefault="00A15D5B" w:rsidP="00C61232">
            <w:pPr>
              <w:spacing w:after="0" w:line="240" w:lineRule="auto"/>
              <w:jc w:val="both"/>
              <w:rPr>
                <w:rFonts w:ascii="Times New Roman" w:hAnsi="Times New Roman" w:cs="Times New Roman"/>
                <w:sz w:val="24"/>
                <w:szCs w:val="24"/>
              </w:rPr>
            </w:pPr>
            <w:r w:rsidRPr="00DE7AD6">
              <w:rPr>
                <w:rFonts w:ascii="Times New Roman" w:eastAsia="Calibri" w:hAnsi="Times New Roman" w:cs="Times New Roman"/>
                <w:bCs/>
                <w:sz w:val="24"/>
                <w:szCs w:val="24"/>
              </w:rPr>
              <w:t>testų arba užduočių rengimas ir (ar) recenzavimas lietuvių kalbos mokėjimo lygiams, apibrėžtiems „Bendruosiuose Europos kalbų mokymosi, mokymo ir vertinimo metmenyse“, nustatyti.</w:t>
            </w:r>
          </w:p>
        </w:tc>
      </w:tr>
      <w:tr w:rsidR="00A15D5B" w:rsidRPr="00DE7AD6" w14:paraId="00C95C41" w14:textId="77777777" w:rsidTr="00C6123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9F0013E" w14:textId="77777777" w:rsidR="00A15D5B" w:rsidRPr="00DE7AD6" w:rsidRDefault="00A15D5B" w:rsidP="00C61232">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6C5575" w14:textId="47C202C1" w:rsidR="00A15D5B" w:rsidRPr="00DE7AD6" w:rsidRDefault="00A15D5B" w:rsidP="00C6123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er paskutinius 5 (penkerius) metus</w:t>
            </w:r>
            <w:r w:rsidR="00267357">
              <w:rPr>
                <w:rFonts w:ascii="Times New Roman" w:eastAsia="Calibri" w:hAnsi="Times New Roman" w:cs="Times New Roman"/>
                <w:bCs/>
                <w:sz w:val="24"/>
                <w:szCs w:val="24"/>
              </w:rPr>
              <w:t xml:space="preserve"> </w:t>
            </w:r>
            <w:r w:rsidR="00267357" w:rsidRPr="003F59E7">
              <w:rPr>
                <w:rFonts w:ascii="Times New Roman" w:hAnsi="Times New Roman" w:cs="Times New Roman"/>
                <w:bCs/>
                <w:sz w:val="24"/>
                <w:szCs w:val="24"/>
                <w:bdr w:val="none" w:sz="0" w:space="0" w:color="auto" w:frame="1"/>
              </w:rPr>
              <w:t>iki pasiūlymų pateikimo termino pabaigos</w:t>
            </w:r>
            <w:r w:rsidRPr="00267357">
              <w:rPr>
                <w:rFonts w:ascii="Times New Roman" w:eastAsia="Calibri" w:hAnsi="Times New Roman" w:cs="Times New Roman"/>
                <w:bCs/>
                <w:color w:val="EE0000"/>
                <w:sz w:val="24"/>
                <w:szCs w:val="24"/>
              </w:rPr>
              <w:t xml:space="preserve"> </w:t>
            </w:r>
            <w:r w:rsidRPr="00DE7AD6">
              <w:rPr>
                <w:rFonts w:ascii="Times New Roman" w:eastAsia="Calibri" w:hAnsi="Times New Roman" w:cs="Times New Roman"/>
                <w:bCs/>
                <w:sz w:val="24"/>
                <w:szCs w:val="24"/>
              </w:rPr>
              <w:t xml:space="preserve">turi patirties teikiant žemiau nurodytas paslaugas pagal </w:t>
            </w:r>
            <w:r>
              <w:rPr>
                <w:rFonts w:ascii="Times New Roman" w:eastAsia="Calibri" w:hAnsi="Times New Roman" w:cs="Times New Roman"/>
                <w:bCs/>
                <w:sz w:val="24"/>
                <w:szCs w:val="24"/>
              </w:rPr>
              <w:t>3</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tris</w:t>
            </w:r>
            <w:r w:rsidRPr="00DE7AD6">
              <w:rPr>
                <w:rFonts w:ascii="Times New Roman" w:eastAsia="Calibri" w:hAnsi="Times New Roman" w:cs="Times New Roman"/>
                <w:bCs/>
                <w:sz w:val="24"/>
                <w:szCs w:val="24"/>
              </w:rPr>
              <w:t>) įvykdytas sutartis, kurių objektas:</w:t>
            </w:r>
          </w:p>
          <w:p w14:paraId="02172A3F"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 xml:space="preserve">nacionalinio lygmens </w:t>
            </w:r>
            <w:r>
              <w:rPr>
                <w:rFonts w:ascii="Times New Roman" w:eastAsia="Calibri" w:hAnsi="Times New Roman" w:cs="Times New Roman"/>
                <w:bCs/>
                <w:sz w:val="24"/>
                <w:szCs w:val="24"/>
              </w:rPr>
              <w:t xml:space="preserve">kalbos </w:t>
            </w:r>
            <w:r w:rsidRPr="00DE7AD6">
              <w:rPr>
                <w:rFonts w:ascii="Times New Roman" w:eastAsia="Calibri" w:hAnsi="Times New Roman" w:cs="Times New Roman"/>
                <w:bCs/>
                <w:sz w:val="24"/>
                <w:szCs w:val="24"/>
              </w:rPr>
              <w:t>užduočių rengimas ir (ar) recenzavimas apibendrinamiesiems testams</w:t>
            </w:r>
          </w:p>
          <w:p w14:paraId="4DBC63F7"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4F53D399" w14:textId="77777777" w:rsidR="00A15D5B" w:rsidRDefault="00A15D5B" w:rsidP="00C61232">
            <w:pPr>
              <w:spacing w:after="0" w:line="240" w:lineRule="auto"/>
              <w:jc w:val="both"/>
              <w:rPr>
                <w:rFonts w:ascii="Times New Roman" w:eastAsia="Calibri" w:hAnsi="Times New Roman" w:cs="Times New Roman"/>
                <w:bCs/>
                <w:sz w:val="24"/>
                <w:szCs w:val="24"/>
              </w:rPr>
            </w:pPr>
            <w:r w:rsidRPr="005A36E6">
              <w:rPr>
                <w:rFonts w:ascii="Times New Roman" w:eastAsia="Calibri" w:hAnsi="Times New Roman" w:cs="Times New Roman"/>
                <w:bCs/>
                <w:sz w:val="24"/>
                <w:szCs w:val="24"/>
              </w:rPr>
              <w:t>kalbos mokymo priemonių ir (ar) metodinės medžiagos rengimas ir (ar) recenzavimas,</w:t>
            </w:r>
          </w:p>
          <w:p w14:paraId="5DE96F65"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5F635539" w14:textId="77777777" w:rsidR="00A15D5B" w:rsidRPr="00DE7AD6" w:rsidRDefault="00A15D5B" w:rsidP="00C61232">
            <w:pPr>
              <w:spacing w:after="0" w:line="240" w:lineRule="auto"/>
              <w:jc w:val="both"/>
              <w:rPr>
                <w:rFonts w:ascii="Times New Roman" w:hAnsi="Times New Roman" w:cs="Times New Roman"/>
                <w:sz w:val="24"/>
                <w:szCs w:val="24"/>
              </w:rPr>
            </w:pPr>
            <w:r w:rsidRPr="00DE7AD6">
              <w:rPr>
                <w:rFonts w:ascii="Times New Roman" w:eastAsia="Calibri" w:hAnsi="Times New Roman" w:cs="Times New Roman"/>
                <w:bCs/>
                <w:sz w:val="24"/>
                <w:szCs w:val="24"/>
              </w:rPr>
              <w:t>testų arba užduočių rengimas ir (ar) recenzavimas lietuvių kalbos mokėjimo lygiams, apibrėžtiems „Bendruosiuose Europos kalbų mokymosi, mokymo ir vertinimo metmenyse“, nustatyti.</w:t>
            </w:r>
          </w:p>
        </w:tc>
      </w:tr>
      <w:tr w:rsidR="00A15D5B" w:rsidRPr="00DE7AD6" w14:paraId="7C0B9AE5" w14:textId="77777777" w:rsidTr="00C6123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7E4D658" w14:textId="77777777" w:rsidR="00A15D5B" w:rsidRPr="00DE7AD6" w:rsidRDefault="00A15D5B" w:rsidP="00C61232">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FFD8AB" w14:textId="5CE8E61D" w:rsidR="00A15D5B" w:rsidRPr="00DE7AD6" w:rsidRDefault="00A15D5B" w:rsidP="00C6123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er paskutinius 5 (penkerius) metus</w:t>
            </w:r>
            <w:r w:rsidR="00267357">
              <w:rPr>
                <w:rFonts w:ascii="Times New Roman" w:eastAsia="Calibri" w:hAnsi="Times New Roman" w:cs="Times New Roman"/>
                <w:bCs/>
                <w:sz w:val="24"/>
                <w:szCs w:val="24"/>
              </w:rPr>
              <w:t xml:space="preserve"> </w:t>
            </w:r>
            <w:r w:rsidR="00267357" w:rsidRPr="003F59E7">
              <w:rPr>
                <w:rFonts w:ascii="Times New Roman" w:hAnsi="Times New Roman" w:cs="Times New Roman"/>
                <w:bCs/>
                <w:sz w:val="24"/>
                <w:szCs w:val="24"/>
                <w:bdr w:val="none" w:sz="0" w:space="0" w:color="auto" w:frame="1"/>
              </w:rPr>
              <w:t>iki pasiūlymų pateikimo termino pabaigos</w:t>
            </w:r>
            <w:r w:rsidRPr="00993C57">
              <w:rPr>
                <w:rFonts w:ascii="Times New Roman" w:eastAsia="Calibri" w:hAnsi="Times New Roman" w:cs="Times New Roman"/>
                <w:bCs/>
                <w:sz w:val="24"/>
                <w:szCs w:val="24"/>
              </w:rPr>
              <w:t xml:space="preserve"> </w:t>
            </w:r>
            <w:r w:rsidRPr="00DE7AD6">
              <w:rPr>
                <w:rFonts w:ascii="Times New Roman" w:eastAsia="Calibri" w:hAnsi="Times New Roman" w:cs="Times New Roman"/>
                <w:bCs/>
                <w:sz w:val="24"/>
                <w:szCs w:val="24"/>
              </w:rPr>
              <w:t xml:space="preserve">turi patirties teikiant žemiau nurodytas paslaugas pagal  </w:t>
            </w:r>
            <w:r w:rsidR="008E3C97">
              <w:rPr>
                <w:rFonts w:ascii="Times New Roman" w:eastAsia="Calibri" w:hAnsi="Times New Roman" w:cs="Times New Roman"/>
                <w:bCs/>
                <w:sz w:val="24"/>
                <w:szCs w:val="24"/>
              </w:rPr>
              <w:t>4</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keturias</w:t>
            </w:r>
            <w:r w:rsidRPr="00DE7AD6">
              <w:rPr>
                <w:rFonts w:ascii="Times New Roman" w:eastAsia="Calibri" w:hAnsi="Times New Roman" w:cs="Times New Roman"/>
                <w:bCs/>
                <w:sz w:val="24"/>
                <w:szCs w:val="24"/>
              </w:rPr>
              <w:t>) įvykdytas sutartis, kurių objektas:</w:t>
            </w:r>
          </w:p>
          <w:p w14:paraId="6227F03C"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nacionalinio lygmens</w:t>
            </w:r>
            <w:r>
              <w:rPr>
                <w:rFonts w:ascii="Times New Roman" w:eastAsia="Calibri" w:hAnsi="Times New Roman" w:cs="Times New Roman"/>
                <w:bCs/>
                <w:sz w:val="24"/>
                <w:szCs w:val="24"/>
              </w:rPr>
              <w:t xml:space="preserve"> kalbos</w:t>
            </w:r>
            <w:r w:rsidRPr="00DE7AD6">
              <w:rPr>
                <w:rFonts w:ascii="Times New Roman" w:eastAsia="Calibri" w:hAnsi="Times New Roman" w:cs="Times New Roman"/>
                <w:bCs/>
                <w:sz w:val="24"/>
                <w:szCs w:val="24"/>
              </w:rPr>
              <w:t xml:space="preserve"> užduočių rengimas ir (ar) recenzavimas apibendrinamiesiems testams</w:t>
            </w:r>
          </w:p>
          <w:p w14:paraId="31381F04"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510AA189" w14:textId="77777777" w:rsidR="00A15D5B" w:rsidRDefault="00A15D5B" w:rsidP="00C61232">
            <w:pPr>
              <w:spacing w:after="0" w:line="240" w:lineRule="auto"/>
              <w:jc w:val="both"/>
              <w:rPr>
                <w:rFonts w:ascii="Times New Roman" w:eastAsia="Calibri" w:hAnsi="Times New Roman" w:cs="Times New Roman"/>
                <w:bCs/>
                <w:sz w:val="24"/>
                <w:szCs w:val="24"/>
              </w:rPr>
            </w:pPr>
            <w:r w:rsidRPr="005A36E6">
              <w:rPr>
                <w:rFonts w:ascii="Times New Roman" w:eastAsia="Calibri" w:hAnsi="Times New Roman" w:cs="Times New Roman"/>
                <w:bCs/>
                <w:sz w:val="24"/>
                <w:szCs w:val="24"/>
              </w:rPr>
              <w:t>kalbos mokymo priemonių ir (ar) metodinės medžiagos rengimas ir (ar) recenzavimas,</w:t>
            </w:r>
          </w:p>
          <w:p w14:paraId="1FE3F0BE" w14:textId="77777777" w:rsidR="00A15D5B" w:rsidRPr="00DE7AD6" w:rsidRDefault="00A15D5B" w:rsidP="00C61232">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0697790D" w14:textId="77777777" w:rsidR="00A15D5B" w:rsidRPr="00DE7AD6" w:rsidRDefault="00A15D5B" w:rsidP="00C61232">
            <w:pPr>
              <w:spacing w:after="0" w:line="240" w:lineRule="auto"/>
              <w:jc w:val="both"/>
              <w:rPr>
                <w:rFonts w:ascii="Times New Roman" w:eastAsia="Times New Roman" w:hAnsi="Times New Roman" w:cs="Times New Roman"/>
                <w:sz w:val="24"/>
                <w:szCs w:val="24"/>
              </w:rPr>
            </w:pPr>
            <w:r w:rsidRPr="00DE7AD6">
              <w:rPr>
                <w:rFonts w:ascii="Times New Roman" w:eastAsia="Calibri" w:hAnsi="Times New Roman" w:cs="Times New Roman"/>
                <w:bCs/>
                <w:sz w:val="24"/>
                <w:szCs w:val="24"/>
              </w:rPr>
              <w:t>testų arba užduočių rengimas ir (ar) recenzavimas lietuvių kalbos mokėjimo lygiams, apibrėžtiems „Bendruosiuose Europos kalbų mokymosi, mokymo ir vertinimo metmenyse“, nustatyti.</w:t>
            </w:r>
          </w:p>
        </w:tc>
      </w:tr>
    </w:tbl>
    <w:p w14:paraId="644245B7" w14:textId="77777777" w:rsidR="00A15D5B" w:rsidRPr="00DE7AD6" w:rsidRDefault="00A15D5B" w:rsidP="00A15D5B">
      <w:pPr>
        <w:pStyle w:val="Sraopastraipa"/>
        <w:spacing w:after="0" w:line="240" w:lineRule="auto"/>
        <w:ind w:left="0"/>
        <w:jc w:val="both"/>
        <w:rPr>
          <w:rFonts w:ascii="Times New Roman" w:hAnsi="Times New Roman" w:cs="Times New Roman"/>
          <w:bCs/>
          <w:sz w:val="24"/>
          <w:szCs w:val="24"/>
        </w:rPr>
      </w:pPr>
      <w:r w:rsidRPr="00DE7AD6">
        <w:rPr>
          <w:rFonts w:ascii="Times New Roman" w:hAnsi="Times New Roman" w:cs="Times New Roman"/>
          <w:bCs/>
          <w:sz w:val="24"/>
          <w:szCs w:val="24"/>
        </w:rPr>
        <w:t xml:space="preserve">  </w:t>
      </w:r>
    </w:p>
    <w:tbl>
      <w:tblPr>
        <w:tblW w:w="9900" w:type="dxa"/>
        <w:tblInd w:w="-5" w:type="dxa"/>
        <w:tblLayout w:type="fixed"/>
        <w:tblLook w:val="04A0" w:firstRow="1" w:lastRow="0" w:firstColumn="1" w:lastColumn="0" w:noHBand="0" w:noVBand="1"/>
      </w:tblPr>
      <w:tblGrid>
        <w:gridCol w:w="993"/>
        <w:gridCol w:w="8907"/>
      </w:tblGrid>
      <w:tr w:rsidR="00A15D5B" w:rsidRPr="00DE7AD6" w14:paraId="0EBDAC01" w14:textId="77777777" w:rsidTr="00C61232">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D796781" w14:textId="77777777" w:rsidR="00A15D5B" w:rsidRPr="00CD4955" w:rsidRDefault="00A15D5B" w:rsidP="00C61232">
            <w:pPr>
              <w:spacing w:after="0" w:line="240" w:lineRule="auto"/>
              <w:rPr>
                <w:rFonts w:ascii="Times New Roman" w:hAnsi="Times New Roman" w:cs="Times New Roman"/>
                <w:b/>
                <w:sz w:val="24"/>
                <w:szCs w:val="24"/>
              </w:rPr>
            </w:pPr>
            <w:r w:rsidRPr="00DE7AD6">
              <w:rPr>
                <w:rFonts w:ascii="Times New Roman" w:hAnsi="Times New Roman" w:cs="Times New Roman"/>
                <w:b/>
                <w:sz w:val="24"/>
                <w:szCs w:val="24"/>
              </w:rPr>
              <w:t>2 parametras</w:t>
            </w:r>
            <w:r w:rsidRPr="00CD4955">
              <w:rPr>
                <w:rFonts w:ascii="Times New Roman" w:hAnsi="Times New Roman" w:cs="Times New Roman"/>
                <w:b/>
                <w:sz w:val="24"/>
                <w:szCs w:val="24"/>
              </w:rPr>
              <w:t xml:space="preserve">. </w:t>
            </w:r>
            <w:r w:rsidRPr="00CD4955">
              <w:rPr>
                <w:rFonts w:ascii="Times New Roman" w:hAnsi="Times New Roman" w:cs="Times New Roman"/>
                <w:b/>
                <w:bCs/>
                <w:sz w:val="24"/>
                <w:szCs w:val="24"/>
              </w:rPr>
              <w:t>Projekto vadovo papildoma darbo patirtis</w:t>
            </w:r>
            <w:r w:rsidRPr="00CD4955">
              <w:rPr>
                <w:rFonts w:ascii="Times New Roman" w:hAnsi="Times New Roman" w:cs="Times New Roman"/>
                <w:b/>
                <w:sz w:val="24"/>
                <w:szCs w:val="24"/>
              </w:rPr>
              <w:t xml:space="preserve"> (P</w:t>
            </w:r>
            <w:r w:rsidRPr="00CD4955">
              <w:rPr>
                <w:rFonts w:ascii="Times New Roman" w:hAnsi="Times New Roman" w:cs="Times New Roman"/>
                <w:b/>
                <w:sz w:val="24"/>
                <w:szCs w:val="24"/>
                <w:vertAlign w:val="subscript"/>
              </w:rPr>
              <w:t>2</w:t>
            </w:r>
            <w:r w:rsidRPr="00CD4955">
              <w:rPr>
                <w:rFonts w:ascii="Times New Roman" w:hAnsi="Times New Roman" w:cs="Times New Roman"/>
                <w:b/>
                <w:sz w:val="24"/>
                <w:szCs w:val="24"/>
              </w:rPr>
              <w:t xml:space="preserve">) </w:t>
            </w:r>
          </w:p>
          <w:p w14:paraId="15849A88" w14:textId="77777777" w:rsidR="00A15D5B" w:rsidRPr="00DE7AD6" w:rsidRDefault="00A15D5B" w:rsidP="00C61232">
            <w:pPr>
              <w:spacing w:after="0" w:line="240" w:lineRule="auto"/>
              <w:rPr>
                <w:rFonts w:ascii="Times New Roman" w:hAnsi="Times New Roman" w:cs="Times New Roman"/>
                <w:bCs/>
                <w:sz w:val="24"/>
                <w:szCs w:val="24"/>
              </w:rPr>
            </w:pPr>
            <w:r w:rsidRPr="00CD4955">
              <w:rPr>
                <w:rFonts w:ascii="Times New Roman" w:hAnsi="Times New Roman" w:cs="Times New Roman"/>
                <w:bCs/>
                <w:sz w:val="24"/>
                <w:szCs w:val="24"/>
              </w:rPr>
              <w:t xml:space="preserve">Vertinama </w:t>
            </w:r>
            <w:r w:rsidRPr="00CD4955">
              <w:rPr>
                <w:rFonts w:ascii="Times New Roman" w:hAnsi="Times New Roman" w:cs="Times New Roman"/>
                <w:b/>
                <w:sz w:val="24"/>
                <w:szCs w:val="24"/>
              </w:rPr>
              <w:t>papildoma</w:t>
            </w:r>
            <w:r w:rsidRPr="00CD4955">
              <w:rPr>
                <w:rFonts w:ascii="Times New Roman" w:hAnsi="Times New Roman" w:cs="Times New Roman"/>
                <w:bCs/>
                <w:sz w:val="24"/>
                <w:szCs w:val="24"/>
              </w:rPr>
              <w:t xml:space="preserve"> projekto vadovo patirtis</w:t>
            </w:r>
          </w:p>
          <w:p w14:paraId="1B28FEA4" w14:textId="77777777" w:rsidR="00A15D5B" w:rsidRPr="00DE7AD6" w:rsidRDefault="00A15D5B" w:rsidP="00C61232">
            <w:pPr>
              <w:tabs>
                <w:tab w:val="left" w:pos="1026"/>
              </w:tabs>
              <w:spacing w:after="0" w:line="240" w:lineRule="auto"/>
              <w:rPr>
                <w:rFonts w:ascii="Times New Roman" w:hAnsi="Times New Roman" w:cs="Times New Roman"/>
                <w:sz w:val="24"/>
                <w:szCs w:val="24"/>
              </w:rPr>
            </w:pPr>
          </w:p>
        </w:tc>
      </w:tr>
      <w:tr w:rsidR="00A15D5B" w:rsidRPr="00DE7AD6" w14:paraId="72BB509D" w14:textId="77777777" w:rsidTr="00C61232">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D7C4E59" w14:textId="77777777" w:rsidR="00A15D5B" w:rsidRPr="00DE7AD6" w:rsidRDefault="00A15D5B" w:rsidP="00C61232">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 xml:space="preserve">Balai </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D677B6" w14:textId="77777777" w:rsidR="00A15D5B" w:rsidRPr="00DE7AD6" w:rsidRDefault="00A15D5B" w:rsidP="00C61232">
            <w:pPr>
              <w:tabs>
                <w:tab w:val="num" w:pos="1280"/>
              </w:tabs>
              <w:spacing w:after="0" w:line="240" w:lineRule="auto"/>
              <w:contextualSpacing/>
              <w:rPr>
                <w:rFonts w:ascii="Times New Roman" w:eastAsia="Times New Roman" w:hAnsi="Times New Roman" w:cs="Times New Roman"/>
                <w:bCs/>
                <w:sz w:val="24"/>
                <w:szCs w:val="24"/>
              </w:rPr>
            </w:pPr>
          </w:p>
        </w:tc>
      </w:tr>
      <w:tr w:rsidR="00A15D5B" w:rsidRPr="00DE7AD6" w14:paraId="1FB12E68" w14:textId="77777777" w:rsidTr="00C61232">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7108C87" w14:textId="77777777" w:rsidR="00A15D5B" w:rsidRPr="00244220" w:rsidRDefault="00A15D5B" w:rsidP="00C61232">
            <w:pPr>
              <w:spacing w:after="0" w:line="240" w:lineRule="auto"/>
              <w:ind w:firstLine="5"/>
              <w:jc w:val="center"/>
              <w:rPr>
                <w:rFonts w:ascii="Times New Roman" w:hAnsi="Times New Roman" w:cs="Times New Roman"/>
                <w:sz w:val="24"/>
                <w:szCs w:val="24"/>
              </w:rPr>
            </w:pPr>
            <w:r w:rsidRPr="00244220">
              <w:rPr>
                <w:rFonts w:ascii="Times New Roman" w:hAnsi="Times New Roman" w:cs="Times New Roman"/>
                <w:sz w:val="24"/>
                <w:szCs w:val="24"/>
              </w:rPr>
              <w:lastRenderedPageBreak/>
              <w:t>1</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EBC353" w14:textId="2D09F614" w:rsidR="00A15D5B" w:rsidRPr="00CD4955" w:rsidRDefault="00A15D5B" w:rsidP="00C61232">
            <w:pPr>
              <w:spacing w:after="0" w:line="240" w:lineRule="auto"/>
              <w:jc w:val="both"/>
              <w:rPr>
                <w:rFonts w:ascii="Times New Roman" w:eastAsia="Calibri" w:hAnsi="Times New Roman" w:cs="Times New Roman"/>
                <w:bCs/>
                <w:sz w:val="24"/>
                <w:szCs w:val="24"/>
              </w:rPr>
            </w:pPr>
            <w:r w:rsidRPr="00CD4955">
              <w:rPr>
                <w:rFonts w:ascii="Times New Roman" w:hAnsi="Times New Roman" w:cs="Times New Roman"/>
                <w:color w:val="000000"/>
                <w:sz w:val="24"/>
                <w:szCs w:val="24"/>
                <w:bdr w:val="none" w:sz="0" w:space="0" w:color="auto" w:frame="1"/>
              </w:rPr>
              <w:t>Per paskutinius 5 (penkerius)</w:t>
            </w:r>
            <w:r w:rsidR="00904E65">
              <w:rPr>
                <w:rFonts w:ascii="Times New Roman" w:hAnsi="Times New Roman" w:cs="Times New Roman"/>
                <w:color w:val="000000"/>
                <w:sz w:val="24"/>
                <w:szCs w:val="24"/>
                <w:bdr w:val="none" w:sz="0" w:space="0" w:color="auto" w:frame="1"/>
              </w:rPr>
              <w:t xml:space="preserve"> </w:t>
            </w:r>
            <w:r w:rsidRPr="00CD4955">
              <w:rPr>
                <w:rFonts w:ascii="Times New Roman" w:hAnsi="Times New Roman" w:cs="Times New Roman"/>
                <w:color w:val="000000"/>
                <w:sz w:val="24"/>
                <w:szCs w:val="24"/>
                <w:bdr w:val="none" w:sz="0" w:space="0" w:color="auto" w:frame="1"/>
              </w:rPr>
              <w:t>metus</w:t>
            </w:r>
            <w:r w:rsidR="00267357">
              <w:rPr>
                <w:rFonts w:ascii="Times New Roman" w:hAnsi="Times New Roman" w:cs="Times New Roman"/>
                <w:color w:val="000000"/>
                <w:sz w:val="24"/>
                <w:szCs w:val="24"/>
                <w:bdr w:val="none" w:sz="0" w:space="0" w:color="auto" w:frame="1"/>
              </w:rPr>
              <w:t xml:space="preserve"> </w:t>
            </w:r>
            <w:r w:rsidR="00267357" w:rsidRPr="003F59E7">
              <w:rPr>
                <w:rFonts w:ascii="Times New Roman" w:hAnsi="Times New Roman" w:cs="Times New Roman"/>
                <w:bCs/>
                <w:sz w:val="24"/>
                <w:szCs w:val="24"/>
                <w:bdr w:val="none" w:sz="0" w:space="0" w:color="auto" w:frame="1"/>
              </w:rPr>
              <w:t>iki pasiūlymų pateikimo termino pabaigos</w:t>
            </w:r>
            <w:r w:rsidRPr="003F59E7">
              <w:rPr>
                <w:rFonts w:ascii="Times New Roman" w:hAnsi="Times New Roman" w:cs="Times New Roman"/>
                <w:sz w:val="24"/>
                <w:szCs w:val="24"/>
                <w:bdr w:val="none" w:sz="0" w:space="0" w:color="auto" w:frame="1"/>
              </w:rPr>
              <w:t xml:space="preserve"> </w:t>
            </w:r>
            <w:r w:rsidRPr="00CD4955">
              <w:rPr>
                <w:rFonts w:ascii="Times New Roman" w:eastAsia="Calibri" w:hAnsi="Times New Roman" w:cs="Times New Roman"/>
                <w:bCs/>
                <w:sz w:val="24"/>
                <w:szCs w:val="24"/>
              </w:rPr>
              <w:t>turi patirties pagal 2 (dvi) įvykdytas sutartis vadovaujant specialistų ar ekspertų grupėms rengiant ir (ar) recenzuojant nacionalinio lygmens užduotis, mokymo ir (ar) metodinę medžiagą.</w:t>
            </w:r>
          </w:p>
        </w:tc>
      </w:tr>
      <w:tr w:rsidR="00A15D5B" w:rsidRPr="00DE7AD6" w14:paraId="1AAC38CA" w14:textId="77777777" w:rsidTr="00C61232">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B4E0AF2" w14:textId="77777777" w:rsidR="00A15D5B" w:rsidRPr="00244220" w:rsidRDefault="00A15D5B" w:rsidP="00C61232">
            <w:pPr>
              <w:spacing w:after="0" w:line="240" w:lineRule="auto"/>
              <w:ind w:firstLine="5"/>
              <w:jc w:val="center"/>
              <w:rPr>
                <w:rFonts w:ascii="Times New Roman" w:hAnsi="Times New Roman" w:cs="Times New Roman"/>
                <w:sz w:val="24"/>
                <w:szCs w:val="24"/>
              </w:rPr>
            </w:pPr>
            <w:r w:rsidRPr="00244220">
              <w:rPr>
                <w:rFonts w:ascii="Times New Roman" w:hAnsi="Times New Roman" w:cs="Times New Roman"/>
                <w:sz w:val="24"/>
                <w:szCs w:val="24"/>
              </w:rPr>
              <w:t>2</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06C47A" w14:textId="3634DD41" w:rsidR="00A15D5B" w:rsidRPr="00244220" w:rsidRDefault="00A15D5B" w:rsidP="00C61232">
            <w:pPr>
              <w:spacing w:after="0" w:line="240" w:lineRule="auto"/>
              <w:jc w:val="both"/>
              <w:rPr>
                <w:rFonts w:ascii="Times New Roman" w:eastAsia="Calibri" w:hAnsi="Times New Roman" w:cs="Times New Roman"/>
                <w:bCs/>
                <w:sz w:val="24"/>
                <w:szCs w:val="24"/>
              </w:rPr>
            </w:pPr>
            <w:r w:rsidRPr="00CD4955">
              <w:rPr>
                <w:rFonts w:ascii="Times New Roman" w:hAnsi="Times New Roman" w:cs="Times New Roman"/>
                <w:color w:val="000000"/>
                <w:sz w:val="24"/>
                <w:szCs w:val="24"/>
                <w:bdr w:val="none" w:sz="0" w:space="0" w:color="auto" w:frame="1"/>
              </w:rPr>
              <w:t>Per paskutinius 5 (penkerius)</w:t>
            </w:r>
            <w:r w:rsidR="00904E65">
              <w:rPr>
                <w:rFonts w:ascii="Times New Roman" w:hAnsi="Times New Roman" w:cs="Times New Roman"/>
                <w:color w:val="000000"/>
                <w:sz w:val="24"/>
                <w:szCs w:val="24"/>
                <w:bdr w:val="none" w:sz="0" w:space="0" w:color="auto" w:frame="1"/>
              </w:rPr>
              <w:t xml:space="preserve"> </w:t>
            </w:r>
            <w:r w:rsidRPr="00CD4955">
              <w:rPr>
                <w:rFonts w:ascii="Times New Roman" w:hAnsi="Times New Roman" w:cs="Times New Roman"/>
                <w:color w:val="000000"/>
                <w:sz w:val="24"/>
                <w:szCs w:val="24"/>
                <w:bdr w:val="none" w:sz="0" w:space="0" w:color="auto" w:frame="1"/>
              </w:rPr>
              <w:t>metus</w:t>
            </w:r>
            <w:r w:rsidR="00267357">
              <w:rPr>
                <w:rFonts w:ascii="Times New Roman" w:hAnsi="Times New Roman" w:cs="Times New Roman"/>
                <w:color w:val="000000"/>
                <w:sz w:val="24"/>
                <w:szCs w:val="24"/>
                <w:bdr w:val="none" w:sz="0" w:space="0" w:color="auto" w:frame="1"/>
              </w:rPr>
              <w:t xml:space="preserve"> </w:t>
            </w:r>
            <w:r w:rsidR="00267357" w:rsidRPr="003F59E7">
              <w:rPr>
                <w:rFonts w:ascii="Times New Roman" w:hAnsi="Times New Roman" w:cs="Times New Roman"/>
                <w:bCs/>
                <w:sz w:val="24"/>
                <w:szCs w:val="24"/>
                <w:bdr w:val="none" w:sz="0" w:space="0" w:color="auto" w:frame="1"/>
              </w:rPr>
              <w:t>iki pasiūlymų pateikimo termino pabaigos</w:t>
            </w:r>
            <w:r w:rsidRPr="003F59E7">
              <w:rPr>
                <w:rFonts w:ascii="Times New Roman" w:hAnsi="Times New Roman" w:cs="Times New Roman"/>
                <w:sz w:val="24"/>
                <w:szCs w:val="24"/>
                <w:bdr w:val="none" w:sz="0" w:space="0" w:color="auto" w:frame="1"/>
              </w:rPr>
              <w:t xml:space="preserve"> </w:t>
            </w:r>
            <w:r w:rsidRPr="00CD4955">
              <w:rPr>
                <w:rFonts w:ascii="Times New Roman" w:eastAsia="Calibri" w:hAnsi="Times New Roman" w:cs="Times New Roman"/>
                <w:bCs/>
                <w:sz w:val="24"/>
                <w:szCs w:val="24"/>
              </w:rPr>
              <w:t xml:space="preserve">turi patirties pagal </w:t>
            </w:r>
            <w:r>
              <w:rPr>
                <w:rFonts w:ascii="Times New Roman" w:eastAsia="Calibri" w:hAnsi="Times New Roman" w:cs="Times New Roman"/>
                <w:bCs/>
                <w:sz w:val="24"/>
                <w:szCs w:val="24"/>
              </w:rPr>
              <w:t xml:space="preserve">3 </w:t>
            </w:r>
            <w:r w:rsidRPr="00CD4955">
              <w:rPr>
                <w:rFonts w:ascii="Times New Roman" w:eastAsia="Calibri" w:hAnsi="Times New Roman" w:cs="Times New Roman"/>
                <w:bCs/>
                <w:sz w:val="24"/>
                <w:szCs w:val="24"/>
              </w:rPr>
              <w:t>(</w:t>
            </w:r>
            <w:r>
              <w:rPr>
                <w:rFonts w:ascii="Times New Roman" w:eastAsia="Calibri" w:hAnsi="Times New Roman" w:cs="Times New Roman"/>
                <w:bCs/>
                <w:sz w:val="24"/>
                <w:szCs w:val="24"/>
              </w:rPr>
              <w:t>tris</w:t>
            </w:r>
            <w:r w:rsidRPr="00CD4955">
              <w:rPr>
                <w:rFonts w:ascii="Times New Roman" w:eastAsia="Calibri" w:hAnsi="Times New Roman" w:cs="Times New Roman"/>
                <w:bCs/>
                <w:sz w:val="24"/>
                <w:szCs w:val="24"/>
              </w:rPr>
              <w:t>) įvykdytas sutartis vadovaujant specialistų ar ekspertų grupėms rengiant ir (ar) recenzuojant nacionalinio lygmens užduotis, mokymo ir (ar) metodinę medžiagą.</w:t>
            </w:r>
          </w:p>
        </w:tc>
      </w:tr>
      <w:tr w:rsidR="00A15D5B" w:rsidRPr="00DE7AD6" w14:paraId="61CB22EA" w14:textId="77777777" w:rsidTr="00C61232">
        <w:tc>
          <w:tcPr>
            <w:tcW w:w="993"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C0B6743" w14:textId="77777777" w:rsidR="00A15D5B" w:rsidRPr="00244220" w:rsidRDefault="00A15D5B" w:rsidP="00C61232">
            <w:pPr>
              <w:spacing w:after="0" w:line="240" w:lineRule="auto"/>
              <w:ind w:firstLine="5"/>
              <w:jc w:val="center"/>
              <w:rPr>
                <w:rFonts w:ascii="Times New Roman" w:hAnsi="Times New Roman" w:cs="Times New Roman"/>
                <w:sz w:val="24"/>
                <w:szCs w:val="24"/>
              </w:rPr>
            </w:pPr>
            <w:r w:rsidRPr="00244220">
              <w:rPr>
                <w:rFonts w:ascii="Times New Roman" w:hAnsi="Times New Roman" w:cs="Times New Roman"/>
                <w:sz w:val="24"/>
                <w:szCs w:val="24"/>
              </w:rPr>
              <w:t>3</w:t>
            </w:r>
          </w:p>
        </w:tc>
        <w:tc>
          <w:tcPr>
            <w:tcW w:w="8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8552ED" w14:textId="47CEE3A6" w:rsidR="00A15D5B" w:rsidRPr="00244220" w:rsidRDefault="00A15D5B" w:rsidP="00C61232">
            <w:pPr>
              <w:spacing w:after="0" w:line="240" w:lineRule="auto"/>
              <w:jc w:val="both"/>
              <w:rPr>
                <w:rFonts w:ascii="Times New Roman" w:eastAsia="Calibri" w:hAnsi="Times New Roman" w:cs="Times New Roman"/>
                <w:bCs/>
                <w:sz w:val="24"/>
                <w:szCs w:val="24"/>
              </w:rPr>
            </w:pPr>
            <w:r w:rsidRPr="00CD4955">
              <w:rPr>
                <w:rFonts w:ascii="Times New Roman" w:hAnsi="Times New Roman" w:cs="Times New Roman"/>
                <w:color w:val="000000"/>
                <w:sz w:val="24"/>
                <w:szCs w:val="24"/>
                <w:bdr w:val="none" w:sz="0" w:space="0" w:color="auto" w:frame="1"/>
              </w:rPr>
              <w:t>Per paskutinius 5 (penkerius)</w:t>
            </w:r>
            <w:r w:rsidR="00904E65">
              <w:rPr>
                <w:rFonts w:ascii="Times New Roman" w:hAnsi="Times New Roman" w:cs="Times New Roman"/>
                <w:color w:val="000000"/>
                <w:sz w:val="24"/>
                <w:szCs w:val="24"/>
                <w:bdr w:val="none" w:sz="0" w:space="0" w:color="auto" w:frame="1"/>
              </w:rPr>
              <w:t xml:space="preserve"> </w:t>
            </w:r>
            <w:r w:rsidRPr="00CD4955">
              <w:rPr>
                <w:rFonts w:ascii="Times New Roman" w:hAnsi="Times New Roman" w:cs="Times New Roman"/>
                <w:color w:val="000000"/>
                <w:sz w:val="24"/>
                <w:szCs w:val="24"/>
                <w:bdr w:val="none" w:sz="0" w:space="0" w:color="auto" w:frame="1"/>
              </w:rPr>
              <w:t>metus</w:t>
            </w:r>
            <w:r w:rsidR="00267357">
              <w:rPr>
                <w:rFonts w:ascii="Times New Roman" w:hAnsi="Times New Roman" w:cs="Times New Roman"/>
                <w:color w:val="000000"/>
                <w:sz w:val="24"/>
                <w:szCs w:val="24"/>
                <w:bdr w:val="none" w:sz="0" w:space="0" w:color="auto" w:frame="1"/>
              </w:rPr>
              <w:t xml:space="preserve"> </w:t>
            </w:r>
            <w:r w:rsidR="00267357" w:rsidRPr="003F59E7">
              <w:rPr>
                <w:rFonts w:ascii="Times New Roman" w:hAnsi="Times New Roman" w:cs="Times New Roman"/>
                <w:bCs/>
                <w:sz w:val="24"/>
                <w:szCs w:val="24"/>
                <w:bdr w:val="none" w:sz="0" w:space="0" w:color="auto" w:frame="1"/>
              </w:rPr>
              <w:t>iki pasiūlymų pateikimo termino pabaigos</w:t>
            </w:r>
            <w:r w:rsidRPr="003F59E7">
              <w:rPr>
                <w:rFonts w:ascii="Times New Roman" w:hAnsi="Times New Roman" w:cs="Times New Roman"/>
                <w:sz w:val="24"/>
                <w:szCs w:val="24"/>
                <w:bdr w:val="none" w:sz="0" w:space="0" w:color="auto" w:frame="1"/>
              </w:rPr>
              <w:t xml:space="preserve"> </w:t>
            </w:r>
            <w:r w:rsidRPr="00CD4955">
              <w:rPr>
                <w:rFonts w:ascii="Times New Roman" w:eastAsia="Calibri" w:hAnsi="Times New Roman" w:cs="Times New Roman"/>
                <w:bCs/>
                <w:sz w:val="24"/>
                <w:szCs w:val="24"/>
              </w:rPr>
              <w:t xml:space="preserve">turi patirties pagal </w:t>
            </w:r>
            <w:r>
              <w:rPr>
                <w:rFonts w:ascii="Times New Roman" w:eastAsia="Calibri" w:hAnsi="Times New Roman" w:cs="Times New Roman"/>
                <w:bCs/>
                <w:sz w:val="24"/>
                <w:szCs w:val="24"/>
              </w:rPr>
              <w:t>4</w:t>
            </w:r>
            <w:r w:rsidRPr="00CD495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keturias</w:t>
            </w:r>
            <w:r w:rsidRPr="00CD4955">
              <w:rPr>
                <w:rFonts w:ascii="Times New Roman" w:eastAsia="Calibri" w:hAnsi="Times New Roman" w:cs="Times New Roman"/>
                <w:bCs/>
                <w:sz w:val="24"/>
                <w:szCs w:val="24"/>
              </w:rPr>
              <w:t>) įvykdytas sutartis vadovaujant specialistų ar ekspertų grupėms rengiant ir (ar) recenzuojant nacionalinio lygmens užduotis, mokymo ir (ar) metodinę medžiagą.</w:t>
            </w:r>
          </w:p>
        </w:tc>
      </w:tr>
    </w:tbl>
    <w:p w14:paraId="49075C86" w14:textId="77777777" w:rsidR="00A15D5B" w:rsidRDefault="00A15D5B" w:rsidP="00A15D5B">
      <w:pPr>
        <w:pStyle w:val="Sraopastraipa"/>
        <w:spacing w:after="0" w:line="240" w:lineRule="auto"/>
        <w:ind w:left="0"/>
        <w:jc w:val="both"/>
        <w:rPr>
          <w:rFonts w:ascii="Times New Roman" w:hAnsi="Times New Roman" w:cs="Times New Roman"/>
          <w:bCs/>
          <w:sz w:val="24"/>
          <w:szCs w:val="24"/>
        </w:rPr>
      </w:pPr>
    </w:p>
    <w:p w14:paraId="3A7561A3" w14:textId="77777777" w:rsidR="00A15D5B" w:rsidRPr="00A66CBB" w:rsidRDefault="00A15D5B" w:rsidP="00A15D5B">
      <w:pPr>
        <w:pStyle w:val="Sraopastraipa"/>
        <w:numPr>
          <w:ilvl w:val="0"/>
          <w:numId w:val="29"/>
        </w:numPr>
        <w:spacing w:after="0" w:line="240" w:lineRule="auto"/>
        <w:ind w:left="0" w:firstLine="851"/>
        <w:jc w:val="both"/>
        <w:rPr>
          <w:rFonts w:ascii="Times New Roman" w:hAnsi="Times New Roman" w:cs="Times New Roman"/>
          <w:b/>
          <w:sz w:val="24"/>
          <w:szCs w:val="24"/>
        </w:rPr>
      </w:pPr>
      <w:r w:rsidRPr="00A66CBB">
        <w:rPr>
          <w:rFonts w:ascii="Times New Roman" w:hAnsi="Times New Roman" w:cs="Times New Roman"/>
          <w:b/>
          <w:sz w:val="24"/>
          <w:szCs w:val="24"/>
        </w:rPr>
        <w:t xml:space="preserve">Su pasiūlymu turi būti pateikti dokumentai dėl Specialisto atitikties kvalifikacijos reikalavimams. </w:t>
      </w:r>
      <w:r w:rsidRPr="00A66CBB">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442F85B4" w14:textId="77777777" w:rsidR="00A15D5B" w:rsidRPr="00A66CBB" w:rsidRDefault="00A15D5B" w:rsidP="00A15D5B">
      <w:pPr>
        <w:pStyle w:val="Sraopastraipa"/>
        <w:numPr>
          <w:ilvl w:val="0"/>
          <w:numId w:val="29"/>
        </w:numPr>
        <w:spacing w:after="0" w:line="240" w:lineRule="auto"/>
        <w:ind w:left="0" w:firstLine="851"/>
        <w:jc w:val="both"/>
        <w:rPr>
          <w:rFonts w:ascii="Times New Roman" w:hAnsi="Times New Roman" w:cs="Times New Roman"/>
          <w:bCs/>
          <w:sz w:val="24"/>
          <w:szCs w:val="24"/>
        </w:rPr>
      </w:pPr>
      <w:r w:rsidRPr="00A66CBB">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245DD1F1" w14:textId="40B18727" w:rsidR="00E77023" w:rsidRDefault="00A15D5B" w:rsidP="00872C51">
      <w:pPr>
        <w:textAlignment w:val="baseline"/>
        <w:rPr>
          <w:rFonts w:eastAsia="Times New Roman"/>
        </w:rPr>
      </w:pPr>
      <w:r w:rsidRPr="00A66CBB">
        <w:rPr>
          <w:rFonts w:ascii="Times New Roman" w:hAnsi="Times New Roman" w:cs="Times New Roman"/>
          <w:b/>
          <w:sz w:val="24"/>
          <w:szCs w:val="24"/>
        </w:rPr>
        <w:tab/>
      </w:r>
      <w:r w:rsidRPr="00A66CBB">
        <w:rPr>
          <w:rFonts w:ascii="Times New Roman" w:hAnsi="Times New Roman" w:cs="Times New Roman"/>
          <w:b/>
          <w:sz w:val="24"/>
          <w:szCs w:val="24"/>
        </w:rPr>
        <w:tab/>
        <w:t>____________________________________</w:t>
      </w:r>
    </w:p>
    <w:p w14:paraId="77C0EC70" w14:textId="77777777" w:rsidR="001C5ED1" w:rsidRDefault="001C5ED1" w:rsidP="001C5ED1">
      <w:pPr>
        <w:pStyle w:val="Antrat2"/>
        <w:rPr>
          <w:rFonts w:asciiTheme="minorHAnsi" w:hAnsiTheme="minorHAnsi"/>
          <w:color w:val="0070C0"/>
          <w:sz w:val="21"/>
          <w:szCs w:val="21"/>
        </w:rPr>
      </w:pPr>
    </w:p>
    <w:p w14:paraId="1CD91904" w14:textId="501883F3" w:rsidR="001C5ED1" w:rsidRDefault="001C5ED1" w:rsidP="0006057C">
      <w:pPr>
        <w:pStyle w:val="Antrat2"/>
        <w:ind w:left="5103"/>
        <w:rPr>
          <w:rFonts w:asciiTheme="minorHAnsi" w:hAnsiTheme="minorHAnsi"/>
          <w:color w:val="0070C0"/>
          <w:sz w:val="21"/>
          <w:szCs w:val="21"/>
        </w:rPr>
      </w:pPr>
    </w:p>
    <w:p w14:paraId="578ADE69" w14:textId="058359E2" w:rsidR="00993C57" w:rsidRDefault="00993C57" w:rsidP="00993C57"/>
    <w:p w14:paraId="1B1BF09F" w14:textId="19EABC1C" w:rsidR="00993C57" w:rsidRDefault="00993C57" w:rsidP="00993C57"/>
    <w:p w14:paraId="5D3F486D" w14:textId="5FCA57A9" w:rsidR="00993C57" w:rsidRDefault="00993C57" w:rsidP="00993C57"/>
    <w:p w14:paraId="7091D4F8" w14:textId="25A4217C" w:rsidR="00993C57" w:rsidRDefault="00993C57" w:rsidP="00993C57"/>
    <w:p w14:paraId="24A56166" w14:textId="7796473D" w:rsidR="00993C57" w:rsidRDefault="00993C57" w:rsidP="00993C57"/>
    <w:p w14:paraId="5B37F069" w14:textId="0C0ED2BA" w:rsidR="00993C57" w:rsidRDefault="00993C57" w:rsidP="00993C57"/>
    <w:p w14:paraId="2FB6D03C" w14:textId="135F5D26" w:rsidR="00993C57" w:rsidRDefault="00993C57" w:rsidP="00993C57"/>
    <w:p w14:paraId="4C853BFE" w14:textId="2E5B5A2A" w:rsidR="00993C57" w:rsidRDefault="00993C57" w:rsidP="00993C57"/>
    <w:p w14:paraId="019EBD67" w14:textId="1C366F66" w:rsidR="00993C57" w:rsidRDefault="00993C57" w:rsidP="00993C57"/>
    <w:p w14:paraId="6F5C69D4" w14:textId="4754D8AF" w:rsidR="00332E12" w:rsidRDefault="00332E12" w:rsidP="00993C57"/>
    <w:p w14:paraId="1D09965B" w14:textId="13D9E04D" w:rsidR="00332E12" w:rsidRDefault="00332E12" w:rsidP="00993C57"/>
    <w:p w14:paraId="287EA924" w14:textId="1E2B8247" w:rsidR="00332E12" w:rsidRDefault="00332E12" w:rsidP="00993C57"/>
    <w:p w14:paraId="06319A1D" w14:textId="37F2067B" w:rsidR="00332E12" w:rsidRDefault="00332E12" w:rsidP="00993C57"/>
    <w:p w14:paraId="5AEF5C26" w14:textId="2BAEF1E0" w:rsidR="00332E12" w:rsidRDefault="00332E12" w:rsidP="00993C57"/>
    <w:p w14:paraId="7181F092" w14:textId="77777777" w:rsidR="00332E12" w:rsidRPr="00993C57" w:rsidRDefault="00332E12" w:rsidP="00993C57"/>
    <w:p w14:paraId="231403BB" w14:textId="613DD9CB"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3" w:name="_Toc126333947"/>
      <w:bookmarkEnd w:id="69"/>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3"/>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4"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0"/>
      <w:bookmarkEnd w:id="71"/>
      <w:bookmarkEnd w:id="72"/>
      <w:bookmarkEnd w:id="74"/>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5" w:name="_Ref39673589"/>
      <w:bookmarkStart w:id="76" w:name="_Toc126333949"/>
      <w:bookmarkStart w:id="77"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5"/>
      <w:bookmarkEnd w:id="76"/>
    </w:p>
    <w:p w14:paraId="61CFD369" w14:textId="77777777" w:rsidR="00D833A8" w:rsidRPr="00D833A8" w:rsidRDefault="00D833A8" w:rsidP="00D833A8">
      <w:pPr>
        <w:rPr>
          <w:rFonts w:ascii="Times New Roman" w:hAnsi="Times New Roman" w:cs="Times New Roman"/>
          <w:sz w:val="24"/>
          <w:szCs w:val="24"/>
        </w:rPr>
      </w:pPr>
    </w:p>
    <w:bookmarkEnd w:id="77"/>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33A2C" w14:textId="77777777" w:rsidR="00993C57" w:rsidRDefault="00993C57" w:rsidP="00D05666">
      <w:r>
        <w:separator/>
      </w:r>
    </w:p>
  </w:endnote>
  <w:endnote w:type="continuationSeparator" w:id="0">
    <w:p w14:paraId="57CED37B" w14:textId="77777777" w:rsidR="00993C57" w:rsidRDefault="00993C57" w:rsidP="00D05666">
      <w:r>
        <w:continuationSeparator/>
      </w:r>
    </w:p>
  </w:endnote>
  <w:endnote w:type="continuationNotice" w:id="1">
    <w:p w14:paraId="2AD733AA" w14:textId="77777777" w:rsidR="00993C57" w:rsidRDefault="00993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993C57" w:rsidRDefault="00993C57">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993C57" w:rsidRDefault="00993C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993C57" w:rsidRDefault="00993C57">
    <w:pPr>
      <w:pStyle w:val="Porat"/>
      <w:jc w:val="right"/>
    </w:pPr>
  </w:p>
  <w:p w14:paraId="2575BBBA" w14:textId="77777777" w:rsidR="00993C57" w:rsidRDefault="00993C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993C57" w:rsidRDefault="00993C57">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993C57" w:rsidRDefault="00993C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0E462" w14:textId="77777777" w:rsidR="00993C57" w:rsidRDefault="00993C57" w:rsidP="00D05666">
      <w:r>
        <w:separator/>
      </w:r>
    </w:p>
  </w:footnote>
  <w:footnote w:type="continuationSeparator" w:id="0">
    <w:p w14:paraId="0814F06F" w14:textId="77777777" w:rsidR="00993C57" w:rsidRDefault="00993C57" w:rsidP="00D05666">
      <w:r>
        <w:continuationSeparator/>
      </w:r>
    </w:p>
  </w:footnote>
  <w:footnote w:type="continuationNotice" w:id="1">
    <w:p w14:paraId="2F5F20A2" w14:textId="77777777" w:rsidR="00993C57" w:rsidRDefault="00993C57">
      <w:pPr>
        <w:spacing w:after="0" w:line="240" w:lineRule="auto"/>
      </w:pPr>
    </w:p>
  </w:footnote>
  <w:footnote w:id="2">
    <w:p w14:paraId="649BF09E" w14:textId="77777777" w:rsidR="00993C57" w:rsidRDefault="00993C57"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993C57" w:rsidRDefault="00993C57"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993C57" w:rsidRDefault="00993C57"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993C57" w:rsidRDefault="00993C57"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993C57" w:rsidRDefault="00993C57"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993C57" w:rsidRDefault="00993C57"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993C57" w:rsidRDefault="00993C57"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993C57" w:rsidRDefault="00993C57"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993C57" w:rsidRDefault="00993C57"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EA78ECD" w14:textId="77777777" w:rsidR="00993C57" w:rsidRDefault="00993C57" w:rsidP="008B2CF2">
      <w:pPr>
        <w:pStyle w:val="Puslapioinaostekstas"/>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teikėjas remiasi, ir kuris paraiškos ar pasiūlymo teikimo metu dar nėra teikėjo ar subtiekėjo darbuotojas, tačiau jį ketinama įdarbinti, jei pasiūlymas bus pripažintas laimėjusiu.</w:t>
      </w:r>
    </w:p>
  </w:footnote>
  <w:footnote w:id="6">
    <w:p w14:paraId="7D1E3D97" w14:textId="77777777" w:rsidR="00993C57" w:rsidRDefault="00993C57" w:rsidP="008B2CF2">
      <w:pPr>
        <w:pStyle w:val="Puslapioinaostekstas"/>
        <w:jc w:val="both"/>
      </w:pPr>
      <w:r>
        <w:rPr>
          <w:rStyle w:val="Puslapioinaosnuoroda"/>
        </w:rPr>
        <w:footnoteRef/>
      </w:r>
      <w:r>
        <w:t xml:space="preserve"> </w:t>
      </w:r>
      <w:r w:rsidRPr="003C27EA">
        <w:rPr>
          <w:rFonts w:ascii="Times New Roman" w:hAnsi="Times New Roman"/>
        </w:rPr>
        <w:t>5 (penkerių) metų laikotarpis nustatytas vadovaujantis T</w:t>
      </w:r>
      <w:r>
        <w:rPr>
          <w:rFonts w:ascii="Times New Roman" w:hAnsi="Times New Roman"/>
        </w:rPr>
        <w:t>ei</w:t>
      </w:r>
      <w:r w:rsidRPr="003C27EA">
        <w:rPr>
          <w:rFonts w:ascii="Times New Roman" w:hAnsi="Times New Roman"/>
        </w:rPr>
        <w:t>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te</w:t>
      </w:r>
      <w:r>
        <w:rPr>
          <w:rFonts w:ascii="Times New Roman" w:hAnsi="Times New Roman"/>
        </w:rPr>
        <w:t>i</w:t>
      </w:r>
      <w:r w:rsidRPr="003C27EA">
        <w:rPr>
          <w:rFonts w:ascii="Times New Roman" w:hAnsi="Times New Roman"/>
        </w:rPr>
        <w:t>kėjų konkurenciją gali būti vertinamas ilgesnis laikotarpis.</w:t>
      </w:r>
    </w:p>
    <w:p w14:paraId="0C2DB216" w14:textId="77777777" w:rsidR="00993C57" w:rsidRDefault="00993C57" w:rsidP="008B2CF2">
      <w:pPr>
        <w:pStyle w:val="Puslapioinaostekstas"/>
        <w:jc w:val="both"/>
      </w:pPr>
    </w:p>
  </w:footnote>
  <w:footnote w:id="7">
    <w:p w14:paraId="50159C94" w14:textId="77777777" w:rsidR="00993C57" w:rsidRPr="003C27EA" w:rsidRDefault="00993C57" w:rsidP="008B2CF2">
      <w:pPr>
        <w:pStyle w:val="Puslapioinaostekstas"/>
        <w:jc w:val="both"/>
      </w:pPr>
      <w:r>
        <w:rPr>
          <w:rStyle w:val="Puslapioinaosnuoroda"/>
        </w:rPr>
        <w:footnoteRef/>
      </w:r>
      <w:r>
        <w:t xml:space="preserve"> </w:t>
      </w:r>
      <w:r w:rsidRPr="003C27EA">
        <w:rPr>
          <w:rFonts w:ascii="Times New Roman" w:hAnsi="Times New Roman"/>
        </w:rPr>
        <w:t>5 (penkerių) metų laikotarpis nustatytas vadovaujantis T</w:t>
      </w:r>
      <w:r>
        <w:rPr>
          <w:rFonts w:ascii="Times New Roman" w:hAnsi="Times New Roman"/>
        </w:rPr>
        <w:t>ei</w:t>
      </w:r>
      <w:r w:rsidRPr="003C27EA">
        <w:rPr>
          <w:rFonts w:ascii="Times New Roman" w:hAnsi="Times New Roman"/>
        </w:rPr>
        <w:t>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te</w:t>
      </w:r>
      <w:r>
        <w:rPr>
          <w:rFonts w:ascii="Times New Roman" w:hAnsi="Times New Roman"/>
        </w:rPr>
        <w:t>i</w:t>
      </w:r>
      <w:r w:rsidRPr="003C27EA">
        <w:rPr>
          <w:rFonts w:ascii="Times New Roman" w:hAnsi="Times New Roman"/>
        </w:rPr>
        <w:t>kėjų konkurenciją gali būti vertinamas ilgesnis laikotarpis.</w:t>
      </w:r>
    </w:p>
    <w:p w14:paraId="6824C882" w14:textId="77777777" w:rsidR="00993C57" w:rsidRDefault="00993C57" w:rsidP="008B2CF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993C57" w:rsidRDefault="00993C57">
    <w:pPr>
      <w:pStyle w:val="Antrats"/>
      <w:jc w:val="right"/>
    </w:pPr>
  </w:p>
  <w:p w14:paraId="68E3FFE8" w14:textId="3805043F" w:rsidR="00993C57" w:rsidRDefault="00993C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4BB318F"/>
    <w:multiLevelType w:val="hybridMultilevel"/>
    <w:tmpl w:val="3030E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8"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9"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2"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3"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5"/>
  </w:num>
  <w:num w:numId="3">
    <w:abstractNumId w:val="31"/>
  </w:num>
  <w:num w:numId="4">
    <w:abstractNumId w:val="38"/>
  </w:num>
  <w:num w:numId="5">
    <w:abstractNumId w:val="29"/>
  </w:num>
  <w:num w:numId="6">
    <w:abstractNumId w:val="46"/>
  </w:num>
  <w:num w:numId="7">
    <w:abstractNumId w:val="43"/>
  </w:num>
  <w:num w:numId="8">
    <w:abstractNumId w:val="2"/>
  </w:num>
  <w:num w:numId="9">
    <w:abstractNumId w:val="44"/>
  </w:num>
  <w:num w:numId="10">
    <w:abstractNumId w:val="42"/>
  </w:num>
  <w:num w:numId="11">
    <w:abstractNumId w:val="37"/>
  </w:num>
  <w:num w:numId="12">
    <w:abstractNumId w:val="20"/>
  </w:num>
  <w:num w:numId="13">
    <w:abstractNumId w:val="26"/>
  </w:num>
  <w:num w:numId="14">
    <w:abstractNumId w:val="40"/>
  </w:num>
  <w:num w:numId="15">
    <w:abstractNumId w:val="6"/>
  </w:num>
  <w:num w:numId="16">
    <w:abstractNumId w:val="9"/>
  </w:num>
  <w:num w:numId="17">
    <w:abstractNumId w:val="24"/>
  </w:num>
  <w:num w:numId="18">
    <w:abstractNumId w:val="4"/>
  </w:num>
  <w:num w:numId="19">
    <w:abstractNumId w:val="14"/>
  </w:num>
  <w:num w:numId="20">
    <w:abstractNumId w:val="35"/>
  </w:num>
  <w:num w:numId="21">
    <w:abstractNumId w:val="30"/>
  </w:num>
  <w:num w:numId="22">
    <w:abstractNumId w:val="41"/>
  </w:num>
  <w:num w:numId="23">
    <w:abstractNumId w:val="25"/>
  </w:num>
  <w:num w:numId="24">
    <w:abstractNumId w:val="32"/>
  </w:num>
  <w:num w:numId="25">
    <w:abstractNumId w:val="39"/>
  </w:num>
  <w:num w:numId="26">
    <w:abstractNumId w:val="1"/>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8"/>
  </w:num>
  <w:num w:numId="30">
    <w:abstractNumId w:val="7"/>
  </w:num>
  <w:num w:numId="31">
    <w:abstractNumId w:val="23"/>
  </w:num>
  <w:num w:numId="32">
    <w:abstractNumId w:val="45"/>
  </w:num>
  <w:num w:numId="33">
    <w:abstractNumId w:val="8"/>
  </w:num>
  <w:num w:numId="34">
    <w:abstractNumId w:val="22"/>
  </w:num>
  <w:num w:numId="35">
    <w:abstractNumId w:val="12"/>
  </w:num>
  <w:num w:numId="36">
    <w:abstractNumId w:val="10"/>
  </w:num>
  <w:num w:numId="37">
    <w:abstractNumId w:val="27"/>
  </w:num>
  <w:num w:numId="38">
    <w:abstractNumId w:val="19"/>
  </w:num>
  <w:num w:numId="39">
    <w:abstractNumId w:val="0"/>
  </w:num>
  <w:num w:numId="40">
    <w:abstractNumId w:val="3"/>
  </w:num>
  <w:num w:numId="41">
    <w:abstractNumId w:val="15"/>
  </w:num>
  <w:num w:numId="42">
    <w:abstractNumId w:val="16"/>
  </w:num>
  <w:num w:numId="43">
    <w:abstractNumId w:val="36"/>
  </w:num>
  <w:num w:numId="44">
    <w:abstractNumId w:val="21"/>
  </w:num>
  <w:num w:numId="45">
    <w:abstractNumId w:val="33"/>
  </w:num>
  <w:num w:numId="46">
    <w:abstractNumId w:val="28"/>
  </w:num>
  <w:num w:numId="4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8C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1"/>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94"/>
    <w:rsid w:val="00210870"/>
    <w:rsid w:val="00210D1E"/>
    <w:rsid w:val="002115A1"/>
    <w:rsid w:val="00212C25"/>
    <w:rsid w:val="00212F68"/>
    <w:rsid w:val="002135C6"/>
    <w:rsid w:val="002140C5"/>
    <w:rsid w:val="00214B9D"/>
    <w:rsid w:val="00214D4B"/>
    <w:rsid w:val="00214FA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B21"/>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61"/>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1FB"/>
    <w:rsid w:val="003328D9"/>
    <w:rsid w:val="00332E12"/>
    <w:rsid w:val="0033337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5CD"/>
    <w:rsid w:val="00362719"/>
    <w:rsid w:val="00363134"/>
    <w:rsid w:val="00365384"/>
    <w:rsid w:val="003660B8"/>
    <w:rsid w:val="003671C3"/>
    <w:rsid w:val="00370489"/>
    <w:rsid w:val="00370682"/>
    <w:rsid w:val="003713E4"/>
    <w:rsid w:val="00371433"/>
    <w:rsid w:val="003715D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523"/>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9E7"/>
    <w:rsid w:val="003F6D21"/>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12"/>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1C0"/>
    <w:rsid w:val="00543248"/>
    <w:rsid w:val="00543AE0"/>
    <w:rsid w:val="005448A6"/>
    <w:rsid w:val="005464B7"/>
    <w:rsid w:val="00547265"/>
    <w:rsid w:val="00547443"/>
    <w:rsid w:val="005505A6"/>
    <w:rsid w:val="005505BF"/>
    <w:rsid w:val="00551B0D"/>
    <w:rsid w:val="00551FA7"/>
    <w:rsid w:val="00552DED"/>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5FE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CD9"/>
    <w:rsid w:val="006E5188"/>
    <w:rsid w:val="006E533D"/>
    <w:rsid w:val="006E624F"/>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0BA"/>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75C6"/>
    <w:rsid w:val="00847D3E"/>
    <w:rsid w:val="008505E9"/>
    <w:rsid w:val="00851498"/>
    <w:rsid w:val="00851585"/>
    <w:rsid w:val="00851768"/>
    <w:rsid w:val="008517B7"/>
    <w:rsid w:val="00852202"/>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49F"/>
    <w:rsid w:val="008877C1"/>
    <w:rsid w:val="00887B5D"/>
    <w:rsid w:val="008910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2CF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60E2"/>
    <w:rsid w:val="009079D3"/>
    <w:rsid w:val="00907C65"/>
    <w:rsid w:val="00910C39"/>
    <w:rsid w:val="00911B90"/>
    <w:rsid w:val="00911C54"/>
    <w:rsid w:val="009122A7"/>
    <w:rsid w:val="00912795"/>
    <w:rsid w:val="00913029"/>
    <w:rsid w:val="00913EE3"/>
    <w:rsid w:val="009142CB"/>
    <w:rsid w:val="00914D3F"/>
    <w:rsid w:val="009152F5"/>
    <w:rsid w:val="0091557F"/>
    <w:rsid w:val="009155A4"/>
    <w:rsid w:val="00915AF0"/>
    <w:rsid w:val="0091615C"/>
    <w:rsid w:val="00916CA4"/>
    <w:rsid w:val="00917759"/>
    <w:rsid w:val="0092026D"/>
    <w:rsid w:val="00920619"/>
    <w:rsid w:val="00920762"/>
    <w:rsid w:val="009207CE"/>
    <w:rsid w:val="00920A13"/>
    <w:rsid w:val="00920DF2"/>
    <w:rsid w:val="009216C5"/>
    <w:rsid w:val="00922326"/>
    <w:rsid w:val="00922922"/>
    <w:rsid w:val="0092328F"/>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05"/>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98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1FE"/>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32"/>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527"/>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55"/>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0F5"/>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CD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FEB"/>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22C"/>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0B"/>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883F84-C3C9-40D5-B021-EB4B0041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dcmitype/"/>
    <ds:schemaRef ds:uri="http://purl.org/dc/elements/1.1/"/>
    <ds:schemaRef ds:uri="441e4d8e-a8ab-46be-9694-e40af28e9c61"/>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d2a18c2-06d4-44cd-af38-3237b532008a"/>
    <ds:schemaRef ds:uri="http://schemas.microsoft.com/office/2006/metadata/properties"/>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5ACC8C5-2EB7-499F-AEDB-76E5BF92D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40</Pages>
  <Words>38302</Words>
  <Characters>21833</Characters>
  <Application>Microsoft Office Word</Application>
  <DocSecurity>0</DocSecurity>
  <Lines>181</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78</cp:revision>
  <dcterms:created xsi:type="dcterms:W3CDTF">2025-06-11T15:31:00Z</dcterms:created>
  <dcterms:modified xsi:type="dcterms:W3CDTF">2025-06-12T10:04:00Z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