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2EBDF369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8239D8"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588A1030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8239D8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B83A03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69803860"/>
          <w:placeholder>
            <w:docPart w:val="927D7F023FF74783B4F42E9235B787CD"/>
          </w:placeholder>
          <w:text/>
        </w:sdtPr>
        <w:sdtContent>
          <w:r w:rsidR="007219F0" w:rsidRPr="007219F0">
            <w:rPr>
              <w:rFonts w:ascii="Arial" w:hAnsi="Arial" w:cs="Arial"/>
              <w:bCs/>
              <w:sz w:val="22"/>
              <w:szCs w:val="22"/>
            </w:rPr>
            <w:t xml:space="preserve">(2025-ESO-780) NV </w:t>
          </w:r>
          <w:proofErr w:type="spellStart"/>
          <w:r w:rsidR="007219F0" w:rsidRPr="007219F0">
            <w:rPr>
              <w:rFonts w:ascii="Arial" w:hAnsi="Arial" w:cs="Arial"/>
              <w:bCs/>
              <w:sz w:val="22"/>
              <w:szCs w:val="22"/>
            </w:rPr>
            <w:t>Vidutinio</w:t>
          </w:r>
          <w:proofErr w:type="spellEnd"/>
          <w:r w:rsidR="007219F0" w:rsidRPr="007219F0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7219F0" w:rsidRPr="007219F0">
            <w:rPr>
              <w:rFonts w:ascii="Arial" w:hAnsi="Arial" w:cs="Arial"/>
              <w:bCs/>
              <w:sz w:val="22"/>
              <w:szCs w:val="22"/>
            </w:rPr>
            <w:t>slėgio</w:t>
          </w:r>
          <w:proofErr w:type="spellEnd"/>
          <w:r w:rsidR="007219F0" w:rsidRPr="007219F0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7219F0" w:rsidRPr="007219F0">
            <w:rPr>
              <w:rFonts w:ascii="Arial" w:hAnsi="Arial" w:cs="Arial"/>
              <w:bCs/>
              <w:sz w:val="22"/>
              <w:szCs w:val="22"/>
            </w:rPr>
            <w:t>skirstomojo</w:t>
          </w:r>
          <w:proofErr w:type="spellEnd"/>
          <w:r w:rsidR="007219F0" w:rsidRPr="007219F0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7219F0" w:rsidRPr="007219F0">
            <w:rPr>
              <w:rFonts w:ascii="Arial" w:hAnsi="Arial" w:cs="Arial"/>
              <w:bCs/>
              <w:sz w:val="22"/>
              <w:szCs w:val="22"/>
            </w:rPr>
            <w:t>dujotiekio</w:t>
          </w:r>
          <w:proofErr w:type="spellEnd"/>
          <w:r w:rsidR="007219F0" w:rsidRPr="007219F0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7219F0" w:rsidRPr="007219F0">
            <w:rPr>
              <w:rFonts w:ascii="Arial" w:hAnsi="Arial" w:cs="Arial"/>
              <w:bCs/>
              <w:sz w:val="22"/>
              <w:szCs w:val="22"/>
            </w:rPr>
            <w:t>nuo</w:t>
          </w:r>
          <w:proofErr w:type="spellEnd"/>
          <w:r w:rsidR="007219F0" w:rsidRPr="007219F0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7219F0" w:rsidRPr="007219F0">
            <w:rPr>
              <w:rFonts w:ascii="Arial" w:hAnsi="Arial" w:cs="Arial"/>
              <w:bCs/>
              <w:sz w:val="22"/>
              <w:szCs w:val="22"/>
            </w:rPr>
            <w:t>esamo</w:t>
          </w:r>
          <w:proofErr w:type="spellEnd"/>
          <w:r w:rsidR="007219F0" w:rsidRPr="007219F0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7219F0" w:rsidRPr="007219F0">
            <w:rPr>
              <w:rFonts w:ascii="Arial" w:hAnsi="Arial" w:cs="Arial"/>
              <w:bCs/>
              <w:sz w:val="22"/>
              <w:szCs w:val="22"/>
            </w:rPr>
            <w:t>dujotiekio</w:t>
          </w:r>
          <w:proofErr w:type="spellEnd"/>
          <w:r w:rsidR="007219F0" w:rsidRPr="007219F0">
            <w:rPr>
              <w:rFonts w:ascii="Arial" w:hAnsi="Arial" w:cs="Arial"/>
              <w:bCs/>
              <w:sz w:val="22"/>
              <w:szCs w:val="22"/>
            </w:rPr>
            <w:t xml:space="preserve"> ties </w:t>
          </w:r>
          <w:proofErr w:type="spellStart"/>
          <w:r w:rsidR="007219F0" w:rsidRPr="007219F0">
            <w:rPr>
              <w:rFonts w:ascii="Arial" w:hAnsi="Arial" w:cs="Arial"/>
              <w:bCs/>
              <w:sz w:val="22"/>
              <w:szCs w:val="22"/>
            </w:rPr>
            <w:t>Lauko</w:t>
          </w:r>
          <w:proofErr w:type="spellEnd"/>
          <w:r w:rsidR="007219F0" w:rsidRPr="007219F0">
            <w:rPr>
              <w:rFonts w:ascii="Arial" w:hAnsi="Arial" w:cs="Arial"/>
              <w:bCs/>
              <w:sz w:val="22"/>
              <w:szCs w:val="22"/>
            </w:rPr>
            <w:t xml:space="preserve"> g., </w:t>
          </w:r>
          <w:proofErr w:type="spellStart"/>
          <w:r w:rsidR="007219F0" w:rsidRPr="007219F0">
            <w:rPr>
              <w:rFonts w:ascii="Arial" w:hAnsi="Arial" w:cs="Arial"/>
              <w:bCs/>
              <w:sz w:val="22"/>
              <w:szCs w:val="22"/>
            </w:rPr>
            <w:t>Rūdninkų</w:t>
          </w:r>
          <w:proofErr w:type="spellEnd"/>
          <w:r w:rsidR="007219F0" w:rsidRPr="007219F0">
            <w:rPr>
              <w:rFonts w:ascii="Arial" w:hAnsi="Arial" w:cs="Arial"/>
              <w:bCs/>
              <w:sz w:val="22"/>
              <w:szCs w:val="22"/>
            </w:rPr>
            <w:t xml:space="preserve"> k. </w:t>
          </w:r>
          <w:proofErr w:type="spellStart"/>
          <w:r w:rsidR="007219F0" w:rsidRPr="007219F0">
            <w:rPr>
              <w:rFonts w:ascii="Arial" w:hAnsi="Arial" w:cs="Arial"/>
              <w:bCs/>
              <w:sz w:val="22"/>
              <w:szCs w:val="22"/>
            </w:rPr>
            <w:t>iki</w:t>
          </w:r>
          <w:proofErr w:type="spellEnd"/>
          <w:r w:rsidR="007219F0" w:rsidRPr="007219F0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7219F0" w:rsidRPr="007219F0">
            <w:rPr>
              <w:rFonts w:ascii="Arial" w:hAnsi="Arial" w:cs="Arial"/>
              <w:bCs/>
              <w:sz w:val="22"/>
              <w:szCs w:val="22"/>
            </w:rPr>
            <w:t>sklypo</w:t>
          </w:r>
          <w:proofErr w:type="spellEnd"/>
          <w:r w:rsidR="007219F0" w:rsidRPr="007219F0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7219F0" w:rsidRPr="007219F0">
            <w:rPr>
              <w:rFonts w:ascii="Arial" w:hAnsi="Arial" w:cs="Arial"/>
              <w:bCs/>
              <w:sz w:val="22"/>
              <w:szCs w:val="22"/>
            </w:rPr>
            <w:t>kad</w:t>
          </w:r>
          <w:proofErr w:type="spellEnd"/>
          <w:r w:rsidR="007219F0" w:rsidRPr="007219F0">
            <w:rPr>
              <w:rFonts w:ascii="Arial" w:hAnsi="Arial" w:cs="Arial"/>
              <w:bCs/>
              <w:sz w:val="22"/>
              <w:szCs w:val="22"/>
            </w:rPr>
            <w:t xml:space="preserve">. Nr. 8537/0003:26, </w:t>
          </w:r>
          <w:proofErr w:type="spellStart"/>
          <w:r w:rsidR="007219F0" w:rsidRPr="007219F0">
            <w:rPr>
              <w:rFonts w:ascii="Arial" w:hAnsi="Arial" w:cs="Arial"/>
              <w:bCs/>
              <w:sz w:val="22"/>
              <w:szCs w:val="22"/>
            </w:rPr>
            <w:t>Žagarinės</w:t>
          </w:r>
          <w:proofErr w:type="spellEnd"/>
          <w:r w:rsidR="007219F0" w:rsidRPr="007219F0">
            <w:rPr>
              <w:rFonts w:ascii="Arial" w:hAnsi="Arial" w:cs="Arial"/>
              <w:bCs/>
              <w:sz w:val="22"/>
              <w:szCs w:val="22"/>
            </w:rPr>
            <w:t xml:space="preserve"> k., </w:t>
          </w:r>
          <w:proofErr w:type="spellStart"/>
          <w:r w:rsidR="007219F0" w:rsidRPr="007219F0">
            <w:rPr>
              <w:rFonts w:ascii="Arial" w:hAnsi="Arial" w:cs="Arial"/>
              <w:bCs/>
              <w:sz w:val="22"/>
              <w:szCs w:val="22"/>
            </w:rPr>
            <w:t>Baltosios</w:t>
          </w:r>
          <w:proofErr w:type="spellEnd"/>
          <w:r w:rsidR="007219F0" w:rsidRPr="007219F0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7219F0" w:rsidRPr="007219F0">
            <w:rPr>
              <w:rFonts w:ascii="Arial" w:hAnsi="Arial" w:cs="Arial"/>
              <w:bCs/>
              <w:sz w:val="22"/>
              <w:szCs w:val="22"/>
            </w:rPr>
            <w:t>Vokės</w:t>
          </w:r>
          <w:proofErr w:type="spellEnd"/>
          <w:r w:rsidR="007219F0" w:rsidRPr="007219F0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7219F0" w:rsidRPr="007219F0">
            <w:rPr>
              <w:rFonts w:ascii="Arial" w:hAnsi="Arial" w:cs="Arial"/>
              <w:bCs/>
              <w:sz w:val="22"/>
              <w:szCs w:val="22"/>
            </w:rPr>
            <w:t>sen.</w:t>
          </w:r>
          <w:proofErr w:type="spellEnd"/>
          <w:r w:rsidR="007219F0" w:rsidRPr="007219F0">
            <w:rPr>
              <w:rFonts w:ascii="Arial" w:hAnsi="Arial" w:cs="Arial"/>
              <w:bCs/>
              <w:sz w:val="22"/>
              <w:szCs w:val="22"/>
            </w:rPr>
            <w:t xml:space="preserve">, </w:t>
          </w:r>
          <w:proofErr w:type="spellStart"/>
          <w:r w:rsidR="007219F0" w:rsidRPr="007219F0">
            <w:rPr>
              <w:rFonts w:ascii="Arial" w:hAnsi="Arial" w:cs="Arial"/>
              <w:bCs/>
              <w:sz w:val="22"/>
              <w:szCs w:val="22"/>
            </w:rPr>
            <w:t>Šalčininkų</w:t>
          </w:r>
          <w:proofErr w:type="spellEnd"/>
          <w:r w:rsidR="007219F0" w:rsidRPr="007219F0">
            <w:rPr>
              <w:rFonts w:ascii="Arial" w:hAnsi="Arial" w:cs="Arial"/>
              <w:bCs/>
              <w:sz w:val="22"/>
              <w:szCs w:val="22"/>
            </w:rPr>
            <w:t xml:space="preserve"> r. sav. </w:t>
          </w:r>
          <w:proofErr w:type="spellStart"/>
          <w:r w:rsidR="007219F0" w:rsidRPr="007219F0">
            <w:rPr>
              <w:rFonts w:ascii="Arial" w:hAnsi="Arial" w:cs="Arial"/>
              <w:bCs/>
              <w:sz w:val="22"/>
              <w:szCs w:val="22"/>
            </w:rPr>
            <w:t>projektavimo</w:t>
          </w:r>
          <w:proofErr w:type="spellEnd"/>
          <w:r w:rsidR="007219F0" w:rsidRPr="007219F0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7219F0" w:rsidRPr="007219F0">
            <w:rPr>
              <w:rFonts w:ascii="Arial" w:hAnsi="Arial" w:cs="Arial"/>
              <w:bCs/>
              <w:sz w:val="22"/>
              <w:szCs w:val="22"/>
            </w:rPr>
            <w:t>ir</w:t>
          </w:r>
          <w:proofErr w:type="spellEnd"/>
          <w:r w:rsidR="007219F0" w:rsidRPr="007219F0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7219F0" w:rsidRPr="007219F0">
            <w:rPr>
              <w:rFonts w:ascii="Arial" w:hAnsi="Arial" w:cs="Arial"/>
              <w:bCs/>
              <w:sz w:val="22"/>
              <w:szCs w:val="22"/>
            </w:rPr>
            <w:t>rangos</w:t>
          </w:r>
          <w:proofErr w:type="spellEnd"/>
          <w:r w:rsidR="007219F0" w:rsidRPr="007219F0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7219F0" w:rsidRPr="007219F0">
            <w:rPr>
              <w:rFonts w:ascii="Arial" w:hAnsi="Arial" w:cs="Arial"/>
              <w:bCs/>
              <w:sz w:val="22"/>
              <w:szCs w:val="22"/>
            </w:rPr>
            <w:t>darb</w:t>
          </w:r>
          <w:r w:rsidR="007219F0" w:rsidRPr="007219F0">
            <w:rPr>
              <w:rFonts w:ascii="Arial" w:hAnsi="Arial" w:cs="Arial"/>
              <w:bCs/>
              <w:sz w:val="22"/>
              <w:szCs w:val="22"/>
            </w:rPr>
            <w:t>ų</w:t>
          </w:r>
          <w:proofErr w:type="spellEnd"/>
        </w:sdtContent>
      </w:sdt>
      <w:r w:rsidR="003C4D05" w:rsidRPr="007219F0">
        <w:rPr>
          <w:rStyle w:val="normaltextrun"/>
          <w:rFonts w:ascii="Arial" w:hAnsi="Arial" w:cs="Arial"/>
          <w:i/>
          <w:iCs/>
          <w:color w:val="FF0000"/>
          <w:sz w:val="22"/>
          <w:szCs w:val="22"/>
          <w:shd w:val="clear" w:color="auto" w:fill="FFFFFF"/>
        </w:rPr>
        <w:t xml:space="preserve"> </w:t>
      </w:r>
      <w:r w:rsidR="003C4D05" w:rsidRPr="007219F0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pirkime.</w:t>
      </w:r>
    </w:p>
    <w:p w14:paraId="11731F77" w14:textId="1148DAEB" w:rsidR="00AD4D4D" w:rsidRPr="00B83A03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B83A03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704"/>
        <w:gridCol w:w="2907"/>
        <w:gridCol w:w="3614"/>
        <w:gridCol w:w="2835"/>
        <w:gridCol w:w="3685"/>
      </w:tblGrid>
      <w:tr w:rsidR="00DE15C5" w:rsidRPr="00B83A03" w14:paraId="709AB859" w14:textId="63F98D4B" w:rsidTr="00854638">
        <w:tc>
          <w:tcPr>
            <w:tcW w:w="704" w:type="dxa"/>
            <w:shd w:val="clear" w:color="auto" w:fill="DBE5F1"/>
            <w:vAlign w:val="center"/>
          </w:tcPr>
          <w:p w14:paraId="5FCB7AFA" w14:textId="77777777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2907" w:type="dxa"/>
            <w:shd w:val="clear" w:color="auto" w:fill="DBE5F1"/>
            <w:vAlign w:val="center"/>
          </w:tcPr>
          <w:p w14:paraId="1C39BD09" w14:textId="5AEBA200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Nuoroda į pirkimo dokument</w:t>
            </w:r>
            <w:r w:rsidR="00FA032A" w:rsidRPr="00B83A03">
              <w:rPr>
                <w:rFonts w:ascii="Arial" w:hAnsi="Arial" w:cs="Arial"/>
                <w:b/>
                <w:bCs/>
              </w:rPr>
              <w:t>ų punktą</w:t>
            </w:r>
          </w:p>
        </w:tc>
        <w:tc>
          <w:tcPr>
            <w:tcW w:w="3614" w:type="dxa"/>
            <w:shd w:val="clear" w:color="auto" w:fill="DBE5F1"/>
            <w:vAlign w:val="center"/>
          </w:tcPr>
          <w:p w14:paraId="6E15D18B" w14:textId="77777777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Siūloma korekcija / klausimas</w:t>
            </w:r>
          </w:p>
        </w:tc>
        <w:tc>
          <w:tcPr>
            <w:tcW w:w="2835" w:type="dxa"/>
            <w:shd w:val="clear" w:color="auto" w:fill="DBE5F1"/>
            <w:vAlign w:val="center"/>
          </w:tcPr>
          <w:p w14:paraId="5614A214" w14:textId="77777777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Siūlomos korekcijos pagrindimas, motyvas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77AE5900" w14:textId="4451288D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Atsakymas į klausimą</w:t>
            </w:r>
            <w:r w:rsidR="00EF27F7" w:rsidRPr="00B83A03">
              <w:rPr>
                <w:rFonts w:ascii="Arial" w:hAnsi="Arial" w:cs="Arial"/>
                <w:b/>
                <w:bCs/>
              </w:rPr>
              <w:t xml:space="preserve">/ </w:t>
            </w:r>
            <w:r w:rsidR="001957D3" w:rsidRPr="00B83A03">
              <w:rPr>
                <w:rFonts w:ascii="Arial" w:hAnsi="Arial" w:cs="Arial"/>
                <w:b/>
                <w:bCs/>
              </w:rPr>
              <w:t>Informacija apie p</w:t>
            </w:r>
            <w:r w:rsidR="00EF27F7" w:rsidRPr="00B83A03">
              <w:rPr>
                <w:rFonts w:ascii="Arial" w:hAnsi="Arial" w:cs="Arial"/>
                <w:b/>
                <w:bCs/>
              </w:rPr>
              <w:t xml:space="preserve">irkimo </w:t>
            </w:r>
            <w:r w:rsidR="009251DC" w:rsidRPr="00B83A03">
              <w:rPr>
                <w:rFonts w:ascii="Arial" w:hAnsi="Arial" w:cs="Arial"/>
                <w:b/>
                <w:bCs/>
              </w:rPr>
              <w:t>dokumentų</w:t>
            </w:r>
            <w:r w:rsidR="00EF27F7" w:rsidRPr="00B83A03">
              <w:rPr>
                <w:rFonts w:ascii="Arial" w:hAnsi="Arial" w:cs="Arial"/>
                <w:b/>
                <w:bCs/>
              </w:rPr>
              <w:t xml:space="preserve"> tikslinim</w:t>
            </w:r>
            <w:r w:rsidR="001957D3" w:rsidRPr="00B83A03">
              <w:rPr>
                <w:rFonts w:ascii="Arial" w:hAnsi="Arial" w:cs="Arial"/>
                <w:b/>
                <w:bCs/>
              </w:rPr>
              <w:t>ą</w:t>
            </w:r>
          </w:p>
        </w:tc>
      </w:tr>
      <w:tr w:rsidR="00DE15C5" w:rsidRPr="00B83A03" w14:paraId="1C3762EB" w14:textId="6DC4241A" w:rsidTr="00854638">
        <w:tc>
          <w:tcPr>
            <w:tcW w:w="704" w:type="dxa"/>
          </w:tcPr>
          <w:p w14:paraId="3E4DE398" w14:textId="01C3B511" w:rsidR="009822DD" w:rsidRPr="00B83A03" w:rsidRDefault="006C52D7" w:rsidP="00DE49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2907" w:type="dxa"/>
          </w:tcPr>
          <w:p w14:paraId="4D210301" w14:textId="77777777" w:rsidR="009822DD" w:rsidRPr="00B83A03" w:rsidRDefault="009822DD" w:rsidP="00DE49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14" w:type="dxa"/>
          </w:tcPr>
          <w:p w14:paraId="1C40941C" w14:textId="77777777" w:rsidR="006046DD" w:rsidRPr="00CE3CF8" w:rsidRDefault="006046DD" w:rsidP="006046D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E3CF8">
              <w:rPr>
                <w:rFonts w:ascii="Arial" w:hAnsi="Arial" w:cs="Arial"/>
                <w:sz w:val="20"/>
                <w:szCs w:val="20"/>
              </w:rPr>
              <w:t>Bendroje informacijoje nurodytas 38 mėnesių įgyvendinimo terminas, tačiau Sutarties specialiojoje dalyje (SD) terminai pateikti atskirai:</w:t>
            </w:r>
          </w:p>
          <w:p w14:paraId="747EA573" w14:textId="77777777" w:rsidR="006046DD" w:rsidRPr="00CE3CF8" w:rsidRDefault="006046DD" w:rsidP="006046D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E3CF8">
              <w:rPr>
                <w:rFonts w:ascii="Arial" w:hAnsi="Arial" w:cs="Arial"/>
                <w:sz w:val="20"/>
                <w:szCs w:val="20"/>
              </w:rPr>
              <w:t>Projektavimas – 120 kalendorinių dienų</w:t>
            </w:r>
          </w:p>
          <w:p w14:paraId="399E1E38" w14:textId="77777777" w:rsidR="006046DD" w:rsidRPr="00CE3CF8" w:rsidRDefault="006046DD" w:rsidP="006046D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E3CF8">
              <w:rPr>
                <w:rFonts w:ascii="Arial" w:hAnsi="Arial" w:cs="Arial"/>
                <w:sz w:val="20"/>
                <w:szCs w:val="20"/>
              </w:rPr>
              <w:t>Rangos darbai – 180 kalendorinių dienų</w:t>
            </w:r>
          </w:p>
          <w:p w14:paraId="01FA247D" w14:textId="77777777" w:rsidR="006046DD" w:rsidRPr="00CE3CF8" w:rsidRDefault="006046DD" w:rsidP="006046D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E3CF8">
              <w:rPr>
                <w:rFonts w:ascii="Arial" w:hAnsi="Arial" w:cs="Arial"/>
                <w:sz w:val="20"/>
                <w:szCs w:val="20"/>
              </w:rPr>
              <w:t>Bendra trukmė – iki 300 kalendorinių dienų</w:t>
            </w:r>
          </w:p>
          <w:p w14:paraId="067D0D77" w14:textId="7456703A" w:rsidR="009822DD" w:rsidRPr="00B83A03" w:rsidRDefault="006046DD" w:rsidP="006046DD">
            <w:pPr>
              <w:jc w:val="both"/>
              <w:rPr>
                <w:rFonts w:ascii="Arial" w:hAnsi="Arial" w:cs="Arial"/>
              </w:rPr>
            </w:pPr>
            <w:r w:rsidRPr="00CE3CF8">
              <w:rPr>
                <w:rFonts w:ascii="Arial" w:hAnsi="Arial" w:cs="Arial"/>
                <w:sz w:val="20"/>
                <w:szCs w:val="20"/>
              </w:rPr>
              <w:t>Prašome patikslinti, kuris terminas laikytinas galutiniu projekto įgyvendinimo terminu – 38 mėnesiai ar 300 kalendorinių dienų?</w:t>
            </w:r>
          </w:p>
        </w:tc>
        <w:tc>
          <w:tcPr>
            <w:tcW w:w="2835" w:type="dxa"/>
          </w:tcPr>
          <w:p w14:paraId="067A4861" w14:textId="77777777" w:rsidR="009822DD" w:rsidRPr="00B83A03" w:rsidRDefault="009822DD" w:rsidP="00DE49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C0D0460" w14:textId="77777777" w:rsidR="009822DD" w:rsidRDefault="00DF4DB4" w:rsidP="00DE49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Paaiškiname, kad CVP IS </w:t>
            </w:r>
            <w:r w:rsidR="00883C49">
              <w:rPr>
                <w:rFonts w:ascii="Arial" w:hAnsi="Arial" w:cs="Arial"/>
              </w:rPr>
              <w:t>bendroje pirkimo informacijoje nurodytas maksimalus sutarties galiojimo terminas</w:t>
            </w:r>
            <w:r w:rsidR="00FD6509">
              <w:rPr>
                <w:rFonts w:ascii="Arial" w:hAnsi="Arial" w:cs="Arial"/>
              </w:rPr>
              <w:t xml:space="preserve">. </w:t>
            </w:r>
          </w:p>
          <w:p w14:paraId="3131633C" w14:textId="460CE7AB" w:rsidR="00EC10F1" w:rsidRPr="00EC10F1" w:rsidRDefault="00A036D8" w:rsidP="00EC10F1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Darbų atlikimo terminas nurodytas </w:t>
            </w:r>
            <w:r w:rsidR="00436A02">
              <w:rPr>
                <w:rFonts w:ascii="Arial" w:hAnsi="Arial" w:cs="Arial"/>
              </w:rPr>
              <w:t xml:space="preserve">Sutarties SD </w:t>
            </w:r>
            <w:r>
              <w:rPr>
                <w:rFonts w:ascii="Arial" w:hAnsi="Arial" w:cs="Arial"/>
                <w:lang w:val="en-US"/>
              </w:rPr>
              <w:t xml:space="preserve">3.10 </w:t>
            </w:r>
            <w:r w:rsidRPr="00E04413">
              <w:rPr>
                <w:rFonts w:ascii="Arial" w:hAnsi="Arial" w:cs="Arial"/>
              </w:rPr>
              <w:t>punkte</w:t>
            </w:r>
            <w:r w:rsidR="00E0441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E04413">
              <w:rPr>
                <w:rFonts w:ascii="Arial" w:hAnsi="Arial" w:cs="Arial"/>
                <w:lang w:val="en-US"/>
              </w:rPr>
              <w:t>t.y</w:t>
            </w:r>
            <w:proofErr w:type="spellEnd"/>
            <w:r w:rsidR="00E04413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="00EC10F1" w:rsidRPr="00EC10F1">
              <w:rPr>
                <w:rFonts w:ascii="Arial" w:hAnsi="Arial" w:cs="Arial"/>
                <w:lang w:val="en-US"/>
              </w:rPr>
              <w:t>Darbai</w:t>
            </w:r>
            <w:proofErr w:type="spellEnd"/>
            <w:r w:rsidR="00EC10F1" w:rsidRPr="00EC10F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EC10F1" w:rsidRPr="00EC10F1">
              <w:rPr>
                <w:rFonts w:ascii="Arial" w:hAnsi="Arial" w:cs="Arial"/>
                <w:lang w:val="en-US"/>
              </w:rPr>
              <w:t>privalo</w:t>
            </w:r>
            <w:proofErr w:type="spellEnd"/>
            <w:r w:rsidR="00EC10F1" w:rsidRPr="00EC10F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EC10F1" w:rsidRPr="00EC10F1">
              <w:rPr>
                <w:rFonts w:ascii="Arial" w:hAnsi="Arial" w:cs="Arial"/>
                <w:lang w:val="en-US"/>
              </w:rPr>
              <w:t>būti</w:t>
            </w:r>
            <w:proofErr w:type="spellEnd"/>
            <w:r w:rsidR="00EC10F1" w:rsidRPr="00EC10F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EC10F1" w:rsidRPr="00EC10F1">
              <w:rPr>
                <w:rFonts w:ascii="Arial" w:hAnsi="Arial" w:cs="Arial"/>
                <w:lang w:val="en-US"/>
              </w:rPr>
              <w:t>pabaigti</w:t>
            </w:r>
            <w:proofErr w:type="spellEnd"/>
            <w:r w:rsidR="00EC10F1" w:rsidRPr="00EC10F1">
              <w:rPr>
                <w:rFonts w:ascii="Arial" w:hAnsi="Arial" w:cs="Arial"/>
                <w:lang w:val="en-US"/>
              </w:rPr>
              <w:t>:</w:t>
            </w:r>
            <w:r w:rsidR="00EC10F1" w:rsidRPr="00EC10F1">
              <w:rPr>
                <w:rFonts w:ascii="Arial" w:hAnsi="Arial" w:cs="Arial"/>
                <w:lang w:val="en-US"/>
              </w:rPr>
              <w:tab/>
              <w:t>per 300 k. d.</w:t>
            </w:r>
            <w:r w:rsidR="00EC10F1">
              <w:rPr>
                <w:rFonts w:ascii="Arial" w:hAnsi="Arial" w:cs="Arial"/>
                <w:lang w:val="en-US"/>
              </w:rPr>
              <w:t>:</w:t>
            </w:r>
            <w:r w:rsidR="00EC10F1" w:rsidRPr="00EC10F1">
              <w:rPr>
                <w:rFonts w:ascii="Arial" w:hAnsi="Arial" w:cs="Arial"/>
                <w:lang w:val="en-US"/>
              </w:rPr>
              <w:t xml:space="preserve">  </w:t>
            </w:r>
          </w:p>
          <w:p w14:paraId="4EB8C605" w14:textId="77777777" w:rsidR="00EC10F1" w:rsidRDefault="00EC10F1" w:rsidP="00EC10F1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EC10F1">
              <w:rPr>
                <w:rFonts w:ascii="Arial" w:hAnsi="Arial" w:cs="Arial"/>
                <w:lang w:val="en-US"/>
              </w:rPr>
              <w:t>Projektavimas</w:t>
            </w:r>
            <w:proofErr w:type="spellEnd"/>
            <w:r w:rsidRPr="00EC10F1">
              <w:rPr>
                <w:rFonts w:ascii="Arial" w:hAnsi="Arial" w:cs="Arial"/>
                <w:lang w:val="en-US"/>
              </w:rPr>
              <w:t xml:space="preserve"> – 120 k. d. </w:t>
            </w:r>
            <w:proofErr w:type="spellStart"/>
            <w:r w:rsidRPr="00EC10F1">
              <w:rPr>
                <w:rFonts w:ascii="Arial" w:hAnsi="Arial" w:cs="Arial"/>
                <w:lang w:val="en-US"/>
              </w:rPr>
              <w:t>Rangos</w:t>
            </w:r>
            <w:proofErr w:type="spellEnd"/>
            <w:r w:rsidRPr="00EC10F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C10F1">
              <w:rPr>
                <w:rFonts w:ascii="Arial" w:hAnsi="Arial" w:cs="Arial"/>
                <w:lang w:val="en-US"/>
              </w:rPr>
              <w:t>darbai</w:t>
            </w:r>
            <w:proofErr w:type="spellEnd"/>
            <w:r w:rsidRPr="00EC10F1">
              <w:rPr>
                <w:rFonts w:ascii="Arial" w:hAnsi="Arial" w:cs="Arial"/>
                <w:lang w:val="en-US"/>
              </w:rPr>
              <w:t xml:space="preserve"> – 180 k. d.</w:t>
            </w:r>
          </w:p>
          <w:p w14:paraId="4DA5A03B" w14:textId="2C1B6C25" w:rsidR="00B178A0" w:rsidRPr="00B178A0" w:rsidRDefault="00CC3F04" w:rsidP="00EC10F1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Darbų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atlikimui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</w:t>
            </w:r>
            <w:r w:rsidR="00B178A0">
              <w:rPr>
                <w:rFonts w:ascii="Arial" w:hAnsi="Arial" w:cs="Arial"/>
                <w:lang w:val="en-US"/>
              </w:rPr>
              <w:t>rašome</w:t>
            </w:r>
            <w:proofErr w:type="spellEnd"/>
            <w:r w:rsidR="00B178A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178A0">
              <w:rPr>
                <w:rFonts w:ascii="Arial" w:hAnsi="Arial" w:cs="Arial"/>
                <w:lang w:val="en-US"/>
              </w:rPr>
              <w:t>vadovautis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Sutarties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SD </w:t>
            </w:r>
            <w:r w:rsidR="00747605">
              <w:rPr>
                <w:rFonts w:ascii="Arial" w:hAnsi="Arial" w:cs="Arial"/>
                <w:lang w:val="en-US"/>
              </w:rPr>
              <w:t xml:space="preserve">3.10 </w:t>
            </w:r>
            <w:r w:rsidR="00747605">
              <w:rPr>
                <w:rFonts w:ascii="Arial" w:hAnsi="Arial" w:cs="Arial"/>
              </w:rPr>
              <w:t>punkte nuro</w:t>
            </w:r>
            <w:r w:rsidR="00510665">
              <w:rPr>
                <w:rFonts w:ascii="Arial" w:hAnsi="Arial" w:cs="Arial"/>
              </w:rPr>
              <w:t>dytu terminu.</w:t>
            </w:r>
            <w:r w:rsidR="00B178A0">
              <w:rPr>
                <w:rFonts w:ascii="Arial" w:hAnsi="Arial" w:cs="Arial"/>
                <w:lang w:val="en-US"/>
              </w:rPr>
              <w:t xml:space="preserve"> </w:t>
            </w:r>
          </w:p>
          <w:p w14:paraId="18A9F169" w14:textId="219183C3" w:rsidR="00436A02" w:rsidRPr="00A036D8" w:rsidRDefault="00436A02" w:rsidP="00DE49B1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6A12FB20" w14:textId="77777777" w:rsidR="009251DC" w:rsidRPr="00B83A03" w:rsidRDefault="009251DC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51D88C52" w14:textId="5FB0C86C" w:rsidR="00AD4D4D" w:rsidRPr="00B83A03" w:rsidRDefault="00AD4D4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6A1FE59" w14:textId="77777777" w:rsidR="006A70EF" w:rsidRPr="00B83A03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7BFB4BCA" w:rsidR="004E1453" w:rsidRPr="00B83A03" w:rsidRDefault="0051066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6046DD">
            <w:rPr>
              <w:rFonts w:ascii="Arial" w:hAnsi="Arial" w:cs="Arial"/>
              <w:bCs/>
              <w:sz w:val="22"/>
              <w:szCs w:val="22"/>
            </w:rPr>
            <w:t>Pirkimų projektų vadovė Agnė Mozūraitė, Mob.+370 686 12080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72E0" w14:textId="77777777" w:rsidR="00A40EA9" w:rsidRDefault="00A40EA9" w:rsidP="000C042A">
      <w:r>
        <w:separator/>
      </w:r>
    </w:p>
  </w:endnote>
  <w:endnote w:type="continuationSeparator" w:id="0">
    <w:p w14:paraId="5E345392" w14:textId="77777777" w:rsidR="00A40EA9" w:rsidRDefault="00A40EA9" w:rsidP="000C042A">
      <w:r>
        <w:continuationSeparator/>
      </w:r>
    </w:p>
  </w:endnote>
  <w:endnote w:type="continuationNotice" w:id="1">
    <w:p w14:paraId="23B8C6EE" w14:textId="77777777" w:rsidR="00A40EA9" w:rsidRDefault="00A40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510665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="00C1324B"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000000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="00C1324B"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Ignitis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Vilnius,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Lietuva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Vilnius,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Lietuva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9744" w14:textId="77777777" w:rsidR="00A40EA9" w:rsidRDefault="00A40EA9" w:rsidP="000C042A">
      <w:r>
        <w:separator/>
      </w:r>
    </w:p>
  </w:footnote>
  <w:footnote w:type="continuationSeparator" w:id="0">
    <w:p w14:paraId="7F19B91B" w14:textId="77777777" w:rsidR="00A40EA9" w:rsidRDefault="00A40EA9" w:rsidP="000C042A">
      <w:r>
        <w:continuationSeparator/>
      </w:r>
    </w:p>
  </w:footnote>
  <w:footnote w:type="continuationNotice" w:id="1">
    <w:p w14:paraId="45809C6C" w14:textId="77777777" w:rsidR="00A40EA9" w:rsidRDefault="00A40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8FA9" w14:textId="77777777" w:rsidR="008B3E60" w:rsidRDefault="00510665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D5A58"/>
    <w:rsid w:val="000F5F10"/>
    <w:rsid w:val="001079F4"/>
    <w:rsid w:val="00110836"/>
    <w:rsid w:val="001122AD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366B4"/>
    <w:rsid w:val="00251B99"/>
    <w:rsid w:val="0026091A"/>
    <w:rsid w:val="00266D81"/>
    <w:rsid w:val="00271162"/>
    <w:rsid w:val="00276059"/>
    <w:rsid w:val="0028235A"/>
    <w:rsid w:val="00287F7A"/>
    <w:rsid w:val="002A3AF4"/>
    <w:rsid w:val="002D1648"/>
    <w:rsid w:val="002D6187"/>
    <w:rsid w:val="002F5B42"/>
    <w:rsid w:val="00314C69"/>
    <w:rsid w:val="00326AC1"/>
    <w:rsid w:val="003353F7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407A9B"/>
    <w:rsid w:val="00411E1A"/>
    <w:rsid w:val="00421B21"/>
    <w:rsid w:val="00432EA4"/>
    <w:rsid w:val="00436A02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E1453"/>
    <w:rsid w:val="004F5439"/>
    <w:rsid w:val="0050154F"/>
    <w:rsid w:val="00510665"/>
    <w:rsid w:val="005614FE"/>
    <w:rsid w:val="00597847"/>
    <w:rsid w:val="005A173D"/>
    <w:rsid w:val="005A377C"/>
    <w:rsid w:val="005B18C2"/>
    <w:rsid w:val="005C04DE"/>
    <w:rsid w:val="005F42FF"/>
    <w:rsid w:val="006046DD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C52D7"/>
    <w:rsid w:val="006D0597"/>
    <w:rsid w:val="00700CEF"/>
    <w:rsid w:val="00700D94"/>
    <w:rsid w:val="00704A98"/>
    <w:rsid w:val="0070568B"/>
    <w:rsid w:val="007056D1"/>
    <w:rsid w:val="007205F9"/>
    <w:rsid w:val="007219F0"/>
    <w:rsid w:val="00721EBE"/>
    <w:rsid w:val="007354E6"/>
    <w:rsid w:val="00747605"/>
    <w:rsid w:val="00757915"/>
    <w:rsid w:val="00757926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7930"/>
    <w:rsid w:val="008031AD"/>
    <w:rsid w:val="008061D5"/>
    <w:rsid w:val="008239D8"/>
    <w:rsid w:val="008539BB"/>
    <w:rsid w:val="00854638"/>
    <w:rsid w:val="008560DE"/>
    <w:rsid w:val="008579D8"/>
    <w:rsid w:val="00883C49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036D8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648AA"/>
    <w:rsid w:val="00A72C8E"/>
    <w:rsid w:val="00A8398D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457"/>
    <w:rsid w:val="00B036F5"/>
    <w:rsid w:val="00B045C4"/>
    <w:rsid w:val="00B178A0"/>
    <w:rsid w:val="00B3030F"/>
    <w:rsid w:val="00B47B87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3F04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62296"/>
    <w:rsid w:val="00D714A0"/>
    <w:rsid w:val="00D836C2"/>
    <w:rsid w:val="00D85AC3"/>
    <w:rsid w:val="00D91A3E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DF4DB4"/>
    <w:rsid w:val="00E04413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10F1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D6509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927D7F023FF74783B4F42E9235B7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EBCD-C054-4BA0-BB51-F22EE77E98BA}"/>
      </w:docPartPr>
      <w:docPartBody>
        <w:p w:rsidR="00DA2B56" w:rsidRDefault="00DA2B56" w:rsidP="00DA2B56">
          <w:pPr>
            <w:pStyle w:val="927D7F023FF74783B4F42E9235B787CD2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51B81"/>
    <w:rsid w:val="00175DBC"/>
    <w:rsid w:val="001B1EB1"/>
    <w:rsid w:val="00201743"/>
    <w:rsid w:val="0025267D"/>
    <w:rsid w:val="00367E4B"/>
    <w:rsid w:val="003960AA"/>
    <w:rsid w:val="003A0A93"/>
    <w:rsid w:val="003E6058"/>
    <w:rsid w:val="006057A0"/>
    <w:rsid w:val="00640436"/>
    <w:rsid w:val="00647C94"/>
    <w:rsid w:val="0086140A"/>
    <w:rsid w:val="00934ADC"/>
    <w:rsid w:val="00A031E9"/>
    <w:rsid w:val="00A059B9"/>
    <w:rsid w:val="00A560A3"/>
    <w:rsid w:val="00AE4942"/>
    <w:rsid w:val="00B00D27"/>
    <w:rsid w:val="00B03457"/>
    <w:rsid w:val="00B043FF"/>
    <w:rsid w:val="00B34250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A2B56"/>
    <w:rsid w:val="00DE35CE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7640FF7C824BDFA1EE6E4D4A2BBE202">
    <w:name w:val="187640FF7C824BDFA1EE6E4D4A2BBE2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965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Agnė Mozūraitė</cp:lastModifiedBy>
  <cp:revision>142</cp:revision>
  <dcterms:created xsi:type="dcterms:W3CDTF">2024-10-28T14:56:00Z</dcterms:created>
  <dcterms:modified xsi:type="dcterms:W3CDTF">2025-06-11T08:51:00Z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