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1FC4DC4C" w:rsidR="00B767F3" w:rsidRPr="002F0070" w:rsidRDefault="00B958C1" w:rsidP="002F0070">
            <w:pPr>
              <w:jc w:val="both"/>
              <w:rPr>
                <w:rFonts w:ascii="Cambria" w:hAnsi="Cambria"/>
                <w:kern w:val="2"/>
                <w:sz w:val="20"/>
              </w:rPr>
            </w:pPr>
            <w:r>
              <w:rPr>
                <w:rFonts w:ascii="Cambria" w:hAnsi="Cambria"/>
                <w:kern w:val="2"/>
                <w:sz w:val="20"/>
              </w:rPr>
              <w:t xml:space="preserve">Helio ir argono techninės dujos </w:t>
            </w:r>
            <w:r>
              <w:rPr>
                <w:rFonts w:ascii="Cambria" w:hAnsi="Cambria"/>
                <w:bCs/>
                <w:i/>
                <w:sz w:val="20"/>
              </w:rPr>
              <w:t>(pildoma atitinkamai pagal laimėtą pirkimo objekto dalį, atitinkamai išbraukti)</w:t>
            </w:r>
            <w:r>
              <w:rPr>
                <w:rFonts w:ascii="Cambria" w:hAnsi="Cambria"/>
                <w:b/>
                <w:kern w:val="2"/>
                <w:sz w:val="20"/>
              </w:rPr>
              <w:t xml:space="preserve"> </w:t>
            </w:r>
            <w:r w:rsidRPr="00D41743">
              <w:rPr>
                <w:rFonts w:ascii="Cambria" w:hAnsi="Cambria"/>
                <w:b/>
                <w:kern w:val="2"/>
                <w:sz w:val="20"/>
              </w:rPr>
              <w:t xml:space="preserve"> </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6734BEA3"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958C1">
              <w:rPr>
                <w:rFonts w:ascii="Cambria" w:hAnsi="Cambria"/>
                <w:b/>
                <w:kern w:val="2"/>
                <w:sz w:val="20"/>
              </w:rPr>
              <w:t xml:space="preserve">helio ir argono technines dujas </w:t>
            </w:r>
            <w:r w:rsidR="00B958C1">
              <w:rPr>
                <w:rFonts w:ascii="Cambria" w:hAnsi="Cambria"/>
                <w:bCs/>
                <w:i/>
                <w:sz w:val="20"/>
              </w:rPr>
              <w:t>(pildoma atitinkamai pagal laimėtą pirkimo objekto dalį, atitinkamai išbraukti)</w:t>
            </w:r>
            <w:r w:rsidR="00B958C1">
              <w:rPr>
                <w:rFonts w:ascii="Cambria" w:hAnsi="Cambria"/>
                <w:b/>
                <w:kern w:val="2"/>
                <w:sz w:val="20"/>
              </w:rPr>
              <w:t xml:space="preserve"> </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B769B96" w:rsidR="00B767F3" w:rsidRPr="00A164CE" w:rsidRDefault="004F43A0" w:rsidP="002F0070">
            <w:pPr>
              <w:rPr>
                <w:rFonts w:ascii="Cambria" w:hAnsi="Cambria"/>
                <w:kern w:val="2"/>
                <w:sz w:val="20"/>
              </w:rPr>
            </w:pPr>
            <w:r w:rsidRPr="00A164CE">
              <w:rPr>
                <w:rFonts w:ascii="Cambria" w:hAnsi="Cambria"/>
                <w:kern w:val="2"/>
                <w:sz w:val="20"/>
              </w:rPr>
              <w:t>Atviras konkursas</w:t>
            </w:r>
            <w:r w:rsidR="00A164CE" w:rsidRPr="00A164CE">
              <w:rPr>
                <w:rFonts w:ascii="Cambria" w:hAnsi="Cambria"/>
                <w:kern w:val="2"/>
                <w:sz w:val="20"/>
              </w:rPr>
              <w:t xml:space="preserve"> </w:t>
            </w:r>
            <w:r w:rsidR="00A164CE" w:rsidRPr="00A164CE">
              <w:rPr>
                <w:rFonts w:ascii="Cambria" w:hAnsi="Cambria"/>
                <w:b/>
                <w:kern w:val="2"/>
                <w:sz w:val="20"/>
              </w:rPr>
              <w:t>„Helio ir argono techninės dujos“ Nr.</w:t>
            </w:r>
            <w:r w:rsidR="00A164CE" w:rsidRPr="00A164CE">
              <w:rPr>
                <w:rFonts w:ascii="Cambria" w:hAnsi="Cambria"/>
                <w:kern w:val="2"/>
                <w:sz w:val="20"/>
              </w:rPr>
              <w:t xml:space="preserve">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7B54919" w:rsidR="00B767F3"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23C5DD0C" w:rsidR="00700184" w:rsidRPr="00EF4B61" w:rsidRDefault="00700184" w:rsidP="00EF4B61">
            <w:pPr>
              <w:spacing w:after="120"/>
              <w:jc w:val="both"/>
              <w:rPr>
                <w:rFonts w:ascii="Cambria" w:hAnsi="Cambria"/>
                <w:kern w:val="2"/>
                <w:sz w:val="20"/>
              </w:rPr>
            </w:pPr>
            <w:r w:rsidRPr="00EF4B61">
              <w:rPr>
                <w:rFonts w:ascii="Cambria" w:hAnsi="Cambria"/>
                <w:kern w:val="2"/>
                <w:sz w:val="20"/>
              </w:rPr>
              <w:t xml:space="preserve">Kartu su Prekėmis pateikiami šie dokumentai: (i) </w:t>
            </w:r>
            <w:r w:rsidR="00EF4B61" w:rsidRPr="00EF4B61">
              <w:rPr>
                <w:rFonts w:ascii="Cambria" w:hAnsi="Cambria"/>
                <w:sz w:val="20"/>
              </w:rPr>
              <w:t>Saugos duomenų lapas lietuvių ir anglų kalba</w:t>
            </w:r>
            <w:r w:rsidRPr="00EF4B61">
              <w:rPr>
                <w:rFonts w:ascii="Cambria" w:hAnsi="Cambria"/>
                <w:sz w:val="20"/>
              </w:rPr>
              <w:t xml:space="preserve"> </w:t>
            </w:r>
            <w:r w:rsidRPr="00EF4B61">
              <w:rPr>
                <w:rFonts w:ascii="Cambria" w:hAnsi="Cambria"/>
                <w:kern w:val="2"/>
                <w:sz w:val="20"/>
              </w:rPr>
              <w:t xml:space="preserve">(Techninės specifikacijos </w:t>
            </w:r>
            <w:r w:rsidR="00EF4B61" w:rsidRPr="00EF4B61">
              <w:rPr>
                <w:rFonts w:ascii="Cambria" w:hAnsi="Cambria"/>
                <w:kern w:val="2"/>
                <w:sz w:val="20"/>
              </w:rPr>
              <w:t>5</w:t>
            </w:r>
            <w:r w:rsidRPr="00EF4B61">
              <w:rPr>
                <w:rFonts w:ascii="Cambria" w:hAnsi="Cambria"/>
                <w:kern w:val="2"/>
                <w:sz w:val="20"/>
              </w:rPr>
              <w:t xml:space="preserve">.1 p.); (ii) </w:t>
            </w:r>
            <w:r w:rsidR="00EF4B61" w:rsidRPr="00EF4B61">
              <w:rPr>
                <w:rFonts w:ascii="Cambria" w:hAnsi="Cambria"/>
                <w:sz w:val="20"/>
              </w:rPr>
              <w:t>Techninių duomenų lapas lietuvių arba anglų kalba</w:t>
            </w:r>
            <w:r w:rsidRPr="00EF4B61">
              <w:rPr>
                <w:rFonts w:ascii="Cambria" w:hAnsi="Cambria"/>
                <w:kern w:val="2"/>
                <w:sz w:val="20"/>
              </w:rPr>
              <w:t xml:space="preserve"> (Techninės specifikacijos </w:t>
            </w:r>
            <w:r w:rsidR="00EF4B61" w:rsidRPr="00EF4B61">
              <w:rPr>
                <w:rFonts w:ascii="Cambria" w:hAnsi="Cambria"/>
                <w:kern w:val="2"/>
                <w:sz w:val="20"/>
              </w:rPr>
              <w:t>5</w:t>
            </w:r>
            <w:r w:rsidRPr="00EF4B61">
              <w:rPr>
                <w:rFonts w:ascii="Cambria" w:hAnsi="Cambria"/>
                <w:kern w:val="2"/>
                <w:sz w:val="20"/>
              </w:rPr>
              <w:t xml:space="preserve">.2 p.); (iii) Prekių perdavimo-priėmimo aktas. </w:t>
            </w:r>
          </w:p>
          <w:p w14:paraId="73FFA04B" w14:textId="5A74020F" w:rsidR="00700184" w:rsidRPr="00EF4B61" w:rsidRDefault="00700184" w:rsidP="00EF4B61">
            <w:pPr>
              <w:jc w:val="both"/>
              <w:rPr>
                <w:rFonts w:ascii="Cambria" w:hAnsi="Cambria"/>
                <w:kern w:val="2"/>
                <w:sz w:val="20"/>
              </w:rPr>
            </w:pPr>
            <w:r w:rsidRPr="00EF4B61">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5070177"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A3681"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D70F2E"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D70F2E" w:rsidRPr="002F0070" w:rsidRDefault="00D70F2E" w:rsidP="00D70F2E">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22F6D51" w:rsidR="00D70F2E" w:rsidRPr="002F0070" w:rsidRDefault="00D70F2E" w:rsidP="00D70F2E">
            <w:pPr>
              <w:jc w:val="both"/>
              <w:rPr>
                <w:rFonts w:ascii="Cambria" w:hAnsi="Cambria"/>
                <w:kern w:val="2"/>
                <w:sz w:val="20"/>
              </w:rPr>
            </w:pPr>
            <w:r w:rsidRPr="009C228F">
              <w:rPr>
                <w:rFonts w:ascii="Cambria" w:hAnsi="Cambria"/>
                <w:kern w:val="2"/>
                <w:sz w:val="20"/>
              </w:rPr>
              <w:t>Netaikoma</w:t>
            </w:r>
          </w:p>
        </w:tc>
      </w:tr>
      <w:tr w:rsidR="00D70F2E"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D70F2E" w:rsidRPr="002F0070" w:rsidRDefault="00D70F2E" w:rsidP="00D70F2E">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AFAAC00" w:rsidR="00D70F2E" w:rsidRPr="00A20183" w:rsidRDefault="00D70F2E" w:rsidP="00D70F2E">
            <w:pPr>
              <w:jc w:val="both"/>
              <w:rPr>
                <w:rFonts w:ascii="Cambria" w:hAnsi="Cambria"/>
                <w:sz w:val="20"/>
              </w:rPr>
            </w:pPr>
            <w:r w:rsidRPr="009C228F">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33E3E78C"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D70F2E">
              <w:rPr>
                <w:rFonts w:ascii="Cambria" w:hAnsi="Cambria"/>
                <w:kern w:val="2"/>
                <w:sz w:val="20"/>
              </w:rPr>
              <w:t>24</w:t>
            </w:r>
            <w:r w:rsidR="009F5CF5" w:rsidRPr="000E5E41">
              <w:rPr>
                <w:rFonts w:ascii="Cambria" w:hAnsi="Cambria"/>
                <w:kern w:val="2"/>
                <w:sz w:val="20"/>
              </w:rPr>
              <w:t xml:space="preserve"> (dv</w:t>
            </w:r>
            <w:r w:rsidR="00D70F2E">
              <w:rPr>
                <w:rFonts w:ascii="Cambria" w:hAnsi="Cambria"/>
                <w:kern w:val="2"/>
                <w:sz w:val="20"/>
              </w:rPr>
              <w:t>idešimt keturi</w:t>
            </w:r>
            <w:r w:rsidR="009F5CF5" w:rsidRPr="000E5E41">
              <w:rPr>
                <w:rFonts w:ascii="Cambria" w:hAnsi="Cambria"/>
                <w:kern w:val="2"/>
                <w:sz w:val="20"/>
              </w:rPr>
              <w:t>) mėnesi</w:t>
            </w:r>
            <w:r w:rsidR="00D70F2E">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7F3E6DC" w:rsidR="00B767F3" w:rsidRPr="00A701FD" w:rsidRDefault="00D70F2E" w:rsidP="002F0070">
            <w:pPr>
              <w:rPr>
                <w:rFonts w:ascii="Cambria" w:hAnsi="Cambria"/>
                <w:kern w:val="2"/>
                <w:sz w:val="20"/>
              </w:rPr>
            </w:pPr>
            <w:r>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D70F2E">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D70F2E">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D70F2E">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D70F2E">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D70F2E">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D70F2E">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D70F2E">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D70F2E">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D70F2E">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D70F2E">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D70F2E">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D70F2E">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D70F2E">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D70F2E">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440F0C41" w:rsidR="009E3200" w:rsidRDefault="009E3200" w:rsidP="009E3200">
      <w:pPr>
        <w:jc w:val="center"/>
        <w:rPr>
          <w:rFonts w:ascii="Cambria" w:hAnsi="Cambria"/>
          <w:sz w:val="20"/>
        </w:rPr>
      </w:pPr>
      <w:r w:rsidRPr="00321EFD">
        <w:rPr>
          <w:rFonts w:ascii="Cambria" w:hAnsi="Cambria"/>
          <w:sz w:val="20"/>
        </w:rPr>
        <w:t>PREKIŲ ŽINIARAŠTIS</w:t>
      </w:r>
    </w:p>
    <w:p w14:paraId="1055E0A6" w14:textId="4997FB46" w:rsidR="00985085" w:rsidRDefault="00985085" w:rsidP="009E3200">
      <w:pPr>
        <w:jc w:val="center"/>
        <w:rPr>
          <w:rFonts w:ascii="Cambria" w:hAnsi="Cambria"/>
          <w:sz w:val="20"/>
        </w:rPr>
      </w:pPr>
    </w:p>
    <w:p w14:paraId="668F8465" w14:textId="691D98FC" w:rsidR="00985085" w:rsidRPr="00985085" w:rsidRDefault="00985085" w:rsidP="00985085">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566B624B" w14:textId="0F520CF1" w:rsidR="009E3200" w:rsidRDefault="009E3200" w:rsidP="009E3200">
      <w:pPr>
        <w:jc w:val="center"/>
        <w:rPr>
          <w:rFonts w:ascii="Cambria" w:hAnsi="Cambria"/>
          <w:sz w:val="20"/>
        </w:rPr>
      </w:pPr>
    </w:p>
    <w:tbl>
      <w:tblPr>
        <w:tblW w:w="10028" w:type="dxa"/>
        <w:tblInd w:w="-5" w:type="dxa"/>
        <w:tblLook w:val="04A0" w:firstRow="1" w:lastRow="0" w:firstColumn="1" w:lastColumn="0" w:noHBand="0" w:noVBand="1"/>
      </w:tblPr>
      <w:tblGrid>
        <w:gridCol w:w="968"/>
        <w:gridCol w:w="2055"/>
        <w:gridCol w:w="1841"/>
        <w:gridCol w:w="904"/>
        <w:gridCol w:w="1350"/>
        <w:gridCol w:w="1189"/>
        <w:gridCol w:w="1054"/>
        <w:gridCol w:w="1036"/>
      </w:tblGrid>
      <w:tr w:rsidR="00585698" w:rsidRPr="00585698" w14:paraId="48F0104C" w14:textId="77777777" w:rsidTr="004F4C1C">
        <w:trPr>
          <w:trHeight w:val="675"/>
        </w:trPr>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9B76A" w14:textId="2898081A" w:rsidR="00585698" w:rsidRDefault="00194207" w:rsidP="00585698">
            <w:pPr>
              <w:jc w:val="center"/>
              <w:rPr>
                <w:rFonts w:ascii="Cambria" w:hAnsi="Cambria" w:cs="Calibri"/>
                <w:b/>
                <w:bCs/>
                <w:sz w:val="20"/>
                <w:lang w:eastAsia="lt-LT"/>
              </w:rPr>
            </w:pPr>
            <w:bookmarkStart w:id="0" w:name="_GoBack"/>
            <w:bookmarkEnd w:id="0"/>
            <w:r>
              <w:rPr>
                <w:rFonts w:ascii="Cambria" w:hAnsi="Cambria" w:cs="Calibri"/>
                <w:b/>
                <w:bCs/>
                <w:sz w:val="20"/>
                <w:lang w:eastAsia="lt-LT"/>
              </w:rPr>
              <w:t>Pirkimo dalies</w:t>
            </w:r>
          </w:p>
          <w:p w14:paraId="0227C78A" w14:textId="0D2DE57D" w:rsidR="00585698" w:rsidRPr="00585698" w:rsidRDefault="00585698" w:rsidP="00585698">
            <w:pPr>
              <w:jc w:val="center"/>
              <w:rPr>
                <w:rFonts w:ascii="Cambria" w:hAnsi="Cambria" w:cs="Calibri"/>
                <w:b/>
                <w:bCs/>
                <w:sz w:val="20"/>
                <w:lang w:eastAsia="lt-LT"/>
              </w:rPr>
            </w:pPr>
            <w:r w:rsidRPr="00585698">
              <w:rPr>
                <w:rFonts w:ascii="Cambria" w:hAnsi="Cambria" w:cs="Calibri"/>
                <w:b/>
                <w:bCs/>
                <w:sz w:val="20"/>
                <w:lang w:eastAsia="lt-LT"/>
              </w:rPr>
              <w:t>Nr.</w:t>
            </w:r>
          </w:p>
        </w:tc>
        <w:tc>
          <w:tcPr>
            <w:tcW w:w="2055" w:type="dxa"/>
            <w:tcBorders>
              <w:top w:val="single" w:sz="4" w:space="0" w:color="auto"/>
              <w:left w:val="nil"/>
              <w:bottom w:val="single" w:sz="4" w:space="0" w:color="auto"/>
              <w:right w:val="single" w:sz="4" w:space="0" w:color="auto"/>
            </w:tcBorders>
            <w:shd w:val="clear" w:color="000000" w:fill="FFFFFF"/>
            <w:vAlign w:val="center"/>
            <w:hideMark/>
          </w:tcPr>
          <w:p w14:paraId="4B1EAF75" w14:textId="77777777" w:rsidR="00585698" w:rsidRPr="00585698" w:rsidRDefault="00585698" w:rsidP="00585698">
            <w:pPr>
              <w:jc w:val="center"/>
              <w:rPr>
                <w:rFonts w:ascii="Cambria" w:hAnsi="Cambria" w:cs="Calibri"/>
                <w:b/>
                <w:bCs/>
                <w:sz w:val="20"/>
                <w:lang w:eastAsia="lt-LT"/>
              </w:rPr>
            </w:pPr>
            <w:r w:rsidRPr="00585698">
              <w:rPr>
                <w:rFonts w:ascii="Cambria" w:hAnsi="Cambria" w:cs="Calibri"/>
                <w:b/>
                <w:bCs/>
                <w:sz w:val="20"/>
                <w:lang w:eastAsia="lt-LT"/>
              </w:rPr>
              <w:t>Pavadinimas</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14:paraId="733DE96E" w14:textId="77777777" w:rsidR="00585698" w:rsidRPr="00585698" w:rsidRDefault="00585698" w:rsidP="00585698">
            <w:pPr>
              <w:jc w:val="center"/>
              <w:rPr>
                <w:rFonts w:ascii="Cambria" w:hAnsi="Cambria" w:cs="Calibri"/>
                <w:b/>
                <w:bCs/>
                <w:sz w:val="20"/>
                <w:lang w:eastAsia="lt-LT"/>
              </w:rPr>
            </w:pPr>
            <w:r w:rsidRPr="00585698">
              <w:rPr>
                <w:rFonts w:ascii="Cambria" w:hAnsi="Cambria" w:cs="Calibri"/>
                <w:b/>
                <w:bCs/>
                <w:sz w:val="20"/>
                <w:lang w:eastAsia="lt-LT"/>
              </w:rPr>
              <w:t>Modelis/katalogo numeris, gamintojo pavadinimas</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29310E35" w14:textId="77777777" w:rsidR="00585698" w:rsidRPr="00585698" w:rsidRDefault="00585698" w:rsidP="00585698">
            <w:pPr>
              <w:jc w:val="center"/>
              <w:rPr>
                <w:rFonts w:ascii="Cambria" w:hAnsi="Cambria" w:cs="Calibri"/>
                <w:b/>
                <w:bCs/>
                <w:color w:val="000000"/>
                <w:sz w:val="20"/>
                <w:lang w:eastAsia="lt-LT"/>
              </w:rPr>
            </w:pPr>
            <w:r w:rsidRPr="00585698">
              <w:rPr>
                <w:rFonts w:ascii="Cambria" w:hAnsi="Cambria" w:cs="Calibri"/>
                <w:b/>
                <w:bCs/>
                <w:color w:val="000000"/>
                <w:sz w:val="20"/>
                <w:lang w:eastAsia="lt-LT"/>
              </w:rPr>
              <w:t>Mato vnt.</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9FADACC" w14:textId="1C0C9CCF" w:rsidR="00585698" w:rsidRPr="00585698" w:rsidRDefault="004F4C1C" w:rsidP="00585698">
            <w:pPr>
              <w:jc w:val="center"/>
              <w:rPr>
                <w:rFonts w:ascii="Cambria" w:hAnsi="Cambria" w:cs="Calibri"/>
                <w:b/>
                <w:bCs/>
                <w:sz w:val="20"/>
                <w:lang w:eastAsia="lt-LT"/>
              </w:rPr>
            </w:pPr>
            <w:r>
              <w:rPr>
                <w:rFonts w:ascii="Cambria" w:hAnsi="Cambria" w:cs="Calibri"/>
                <w:b/>
                <w:bCs/>
                <w:sz w:val="20"/>
                <w:lang w:eastAsia="lt-LT"/>
              </w:rPr>
              <w:t>Orientacinis k</w:t>
            </w:r>
            <w:r w:rsidR="00585698" w:rsidRPr="00585698">
              <w:rPr>
                <w:rFonts w:ascii="Cambria" w:hAnsi="Cambria" w:cs="Calibri"/>
                <w:b/>
                <w:bCs/>
                <w:sz w:val="20"/>
                <w:lang w:eastAsia="lt-LT"/>
              </w:rPr>
              <w:t>iekis</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7A8B242" w14:textId="77777777" w:rsidR="00585698" w:rsidRPr="00585698" w:rsidRDefault="00585698" w:rsidP="00585698">
            <w:pPr>
              <w:jc w:val="center"/>
              <w:rPr>
                <w:rFonts w:ascii="Cambria" w:hAnsi="Cambria" w:cs="Calibri"/>
                <w:b/>
                <w:bCs/>
                <w:sz w:val="20"/>
                <w:lang w:eastAsia="lt-LT"/>
              </w:rPr>
            </w:pPr>
            <w:r w:rsidRPr="00585698">
              <w:rPr>
                <w:rFonts w:ascii="Cambria" w:hAnsi="Cambria" w:cs="Calibri"/>
                <w:b/>
                <w:bCs/>
                <w:sz w:val="20"/>
                <w:lang w:eastAsia="lt-LT"/>
              </w:rPr>
              <w:t>Vieneto kaina Eur</w:t>
            </w:r>
            <w:r w:rsidRPr="00585698">
              <w:rPr>
                <w:rFonts w:ascii="Cambria" w:hAnsi="Cambria" w:cs="Calibri"/>
                <w:b/>
                <w:bCs/>
                <w:sz w:val="20"/>
                <w:lang w:eastAsia="lt-LT"/>
              </w:rPr>
              <w:br/>
              <w:t>(be PVM)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6DCB41E6" w14:textId="77777777" w:rsidR="00585698" w:rsidRPr="00585698" w:rsidRDefault="00585698" w:rsidP="00585698">
            <w:pPr>
              <w:jc w:val="center"/>
              <w:rPr>
                <w:rFonts w:ascii="Cambria" w:hAnsi="Cambria" w:cs="Calibri"/>
                <w:b/>
                <w:bCs/>
                <w:sz w:val="20"/>
                <w:lang w:eastAsia="lt-LT"/>
              </w:rPr>
            </w:pPr>
            <w:r w:rsidRPr="00585698">
              <w:rPr>
                <w:rFonts w:ascii="Cambria" w:hAnsi="Cambria" w:cs="Calibri"/>
                <w:b/>
                <w:bCs/>
                <w:sz w:val="20"/>
                <w:lang w:eastAsia="lt-LT"/>
              </w:rPr>
              <w:t xml:space="preserve">Kaina viso    Eur </w:t>
            </w:r>
            <w:r w:rsidRPr="00585698">
              <w:rPr>
                <w:rFonts w:ascii="Cambria" w:hAnsi="Cambria" w:cs="Calibri"/>
                <w:b/>
                <w:bCs/>
                <w:sz w:val="20"/>
                <w:lang w:eastAsia="lt-LT"/>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9AC100A" w14:textId="77777777" w:rsidR="00585698" w:rsidRPr="00585698" w:rsidRDefault="00585698" w:rsidP="00585698">
            <w:pPr>
              <w:jc w:val="center"/>
              <w:rPr>
                <w:rFonts w:ascii="Cambria" w:hAnsi="Cambria" w:cs="Calibri"/>
                <w:b/>
                <w:bCs/>
                <w:sz w:val="20"/>
                <w:lang w:eastAsia="lt-LT"/>
              </w:rPr>
            </w:pPr>
            <w:r w:rsidRPr="00585698">
              <w:rPr>
                <w:rFonts w:ascii="Cambria" w:hAnsi="Cambria" w:cs="Calibri"/>
                <w:b/>
                <w:bCs/>
                <w:sz w:val="20"/>
                <w:lang w:eastAsia="lt-LT"/>
              </w:rPr>
              <w:t xml:space="preserve">Kaina viso    Eur </w:t>
            </w:r>
            <w:r w:rsidRPr="00585698">
              <w:rPr>
                <w:rFonts w:ascii="Cambria" w:hAnsi="Cambria" w:cs="Calibri"/>
                <w:b/>
                <w:bCs/>
                <w:sz w:val="20"/>
                <w:lang w:eastAsia="lt-LT"/>
              </w:rPr>
              <w:br/>
              <w:t>(su PVM)</w:t>
            </w:r>
          </w:p>
        </w:tc>
      </w:tr>
      <w:tr w:rsidR="00194207" w:rsidRPr="00585698" w14:paraId="27790D06" w14:textId="77777777" w:rsidTr="004F4C1C">
        <w:trPr>
          <w:trHeight w:val="281"/>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3CAE0415"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1</w:t>
            </w:r>
          </w:p>
        </w:tc>
        <w:tc>
          <w:tcPr>
            <w:tcW w:w="2055" w:type="dxa"/>
            <w:tcBorders>
              <w:top w:val="nil"/>
              <w:left w:val="nil"/>
              <w:bottom w:val="single" w:sz="4" w:space="0" w:color="auto"/>
              <w:right w:val="single" w:sz="4" w:space="0" w:color="auto"/>
            </w:tcBorders>
            <w:shd w:val="clear" w:color="auto" w:fill="auto"/>
            <w:vAlign w:val="center"/>
            <w:hideMark/>
          </w:tcPr>
          <w:p w14:paraId="7ADF769D" w14:textId="77777777" w:rsidR="00585698" w:rsidRPr="00585698" w:rsidRDefault="00585698" w:rsidP="00585698">
            <w:pPr>
              <w:rPr>
                <w:rFonts w:ascii="Cambria" w:hAnsi="Cambria" w:cs="Calibri"/>
                <w:color w:val="000000"/>
                <w:sz w:val="20"/>
                <w:lang w:eastAsia="lt-LT"/>
              </w:rPr>
            </w:pPr>
            <w:r w:rsidRPr="00585698">
              <w:rPr>
                <w:rFonts w:ascii="Cambria" w:hAnsi="Cambria" w:cs="Calibri"/>
                <w:color w:val="000000"/>
                <w:sz w:val="20"/>
                <w:lang w:eastAsia="lt-LT"/>
              </w:rPr>
              <w:t>Argono (Ar) dujos</w:t>
            </w:r>
          </w:p>
        </w:tc>
        <w:tc>
          <w:tcPr>
            <w:tcW w:w="1706" w:type="dxa"/>
            <w:tcBorders>
              <w:top w:val="nil"/>
              <w:left w:val="nil"/>
              <w:bottom w:val="single" w:sz="4" w:space="0" w:color="auto"/>
              <w:right w:val="single" w:sz="4" w:space="0" w:color="auto"/>
            </w:tcBorders>
            <w:shd w:val="clear" w:color="auto" w:fill="auto"/>
            <w:vAlign w:val="center"/>
            <w:hideMark/>
          </w:tcPr>
          <w:p w14:paraId="69D64ED5"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c>
          <w:tcPr>
            <w:tcW w:w="837" w:type="dxa"/>
            <w:tcBorders>
              <w:top w:val="nil"/>
              <w:left w:val="nil"/>
              <w:bottom w:val="single" w:sz="4" w:space="0" w:color="auto"/>
              <w:right w:val="single" w:sz="4" w:space="0" w:color="auto"/>
            </w:tcBorders>
            <w:shd w:val="clear" w:color="auto" w:fill="auto"/>
            <w:vAlign w:val="center"/>
            <w:hideMark/>
          </w:tcPr>
          <w:p w14:paraId="5D9B2D80"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balionai</w:t>
            </w:r>
          </w:p>
        </w:tc>
        <w:tc>
          <w:tcPr>
            <w:tcW w:w="1251" w:type="dxa"/>
            <w:tcBorders>
              <w:top w:val="nil"/>
              <w:left w:val="nil"/>
              <w:bottom w:val="single" w:sz="4" w:space="0" w:color="auto"/>
              <w:right w:val="single" w:sz="4" w:space="0" w:color="auto"/>
            </w:tcBorders>
            <w:shd w:val="clear" w:color="auto" w:fill="auto"/>
            <w:vAlign w:val="center"/>
            <w:hideMark/>
          </w:tcPr>
          <w:p w14:paraId="252D6576"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160</w:t>
            </w:r>
          </w:p>
        </w:tc>
        <w:tc>
          <w:tcPr>
            <w:tcW w:w="1189" w:type="dxa"/>
            <w:tcBorders>
              <w:top w:val="nil"/>
              <w:left w:val="nil"/>
              <w:bottom w:val="single" w:sz="4" w:space="0" w:color="auto"/>
              <w:right w:val="single" w:sz="4" w:space="0" w:color="auto"/>
            </w:tcBorders>
            <w:shd w:val="clear" w:color="auto" w:fill="auto"/>
            <w:noWrap/>
            <w:vAlign w:val="center"/>
            <w:hideMark/>
          </w:tcPr>
          <w:p w14:paraId="599A312A"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0B5CF52C"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08365575"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r>
      <w:tr w:rsidR="00194207" w:rsidRPr="00585698" w14:paraId="659E61F8" w14:textId="77777777" w:rsidTr="004F4C1C">
        <w:trPr>
          <w:trHeight w:val="247"/>
        </w:trPr>
        <w:tc>
          <w:tcPr>
            <w:tcW w:w="897" w:type="dxa"/>
            <w:tcBorders>
              <w:top w:val="nil"/>
              <w:left w:val="single" w:sz="4" w:space="0" w:color="auto"/>
              <w:bottom w:val="single" w:sz="4" w:space="0" w:color="auto"/>
              <w:right w:val="single" w:sz="4" w:space="0" w:color="auto"/>
            </w:tcBorders>
            <w:shd w:val="clear" w:color="auto" w:fill="auto"/>
            <w:vAlign w:val="center"/>
            <w:hideMark/>
          </w:tcPr>
          <w:p w14:paraId="69F55666"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2</w:t>
            </w:r>
          </w:p>
        </w:tc>
        <w:tc>
          <w:tcPr>
            <w:tcW w:w="2055" w:type="dxa"/>
            <w:tcBorders>
              <w:top w:val="nil"/>
              <w:left w:val="nil"/>
              <w:bottom w:val="nil"/>
              <w:right w:val="nil"/>
            </w:tcBorders>
            <w:shd w:val="clear" w:color="auto" w:fill="auto"/>
            <w:noWrap/>
            <w:vAlign w:val="center"/>
            <w:hideMark/>
          </w:tcPr>
          <w:p w14:paraId="0400823E" w14:textId="77777777" w:rsidR="00585698" w:rsidRPr="00585698" w:rsidRDefault="00585698" w:rsidP="00585698">
            <w:pPr>
              <w:rPr>
                <w:rFonts w:ascii="Cambria" w:hAnsi="Cambria" w:cs="Calibri"/>
                <w:color w:val="000000"/>
                <w:sz w:val="20"/>
                <w:lang w:eastAsia="lt-LT"/>
              </w:rPr>
            </w:pPr>
            <w:r w:rsidRPr="00585698">
              <w:rPr>
                <w:rFonts w:ascii="Cambria" w:hAnsi="Cambria"/>
                <w:color w:val="000000"/>
                <w:sz w:val="20"/>
                <w:lang w:eastAsia="lt-LT"/>
              </w:rPr>
              <w:t>Helio (</w:t>
            </w:r>
            <w:proofErr w:type="spellStart"/>
            <w:r w:rsidRPr="00585698">
              <w:rPr>
                <w:rFonts w:ascii="Cambria" w:hAnsi="Cambria"/>
                <w:color w:val="000000"/>
                <w:sz w:val="20"/>
                <w:lang w:eastAsia="lt-LT"/>
              </w:rPr>
              <w:t>He</w:t>
            </w:r>
            <w:proofErr w:type="spellEnd"/>
            <w:r w:rsidRPr="00585698">
              <w:rPr>
                <w:rFonts w:ascii="Cambria" w:hAnsi="Cambria"/>
                <w:color w:val="000000"/>
                <w:sz w:val="20"/>
                <w:lang w:eastAsia="lt-LT"/>
              </w:rPr>
              <w:t>) dujos</w:t>
            </w:r>
          </w:p>
        </w:tc>
        <w:tc>
          <w:tcPr>
            <w:tcW w:w="1706" w:type="dxa"/>
            <w:tcBorders>
              <w:top w:val="nil"/>
              <w:left w:val="single" w:sz="4" w:space="0" w:color="auto"/>
              <w:bottom w:val="single" w:sz="4" w:space="0" w:color="auto"/>
              <w:right w:val="single" w:sz="4" w:space="0" w:color="auto"/>
            </w:tcBorders>
            <w:shd w:val="clear" w:color="auto" w:fill="auto"/>
            <w:vAlign w:val="center"/>
            <w:hideMark/>
          </w:tcPr>
          <w:p w14:paraId="22912951"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c>
          <w:tcPr>
            <w:tcW w:w="837" w:type="dxa"/>
            <w:tcBorders>
              <w:top w:val="nil"/>
              <w:left w:val="nil"/>
              <w:bottom w:val="single" w:sz="4" w:space="0" w:color="auto"/>
              <w:right w:val="single" w:sz="4" w:space="0" w:color="auto"/>
            </w:tcBorders>
            <w:shd w:val="clear" w:color="auto" w:fill="auto"/>
            <w:vAlign w:val="center"/>
            <w:hideMark/>
          </w:tcPr>
          <w:p w14:paraId="35EAC305"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balionai</w:t>
            </w:r>
          </w:p>
        </w:tc>
        <w:tc>
          <w:tcPr>
            <w:tcW w:w="1251" w:type="dxa"/>
            <w:tcBorders>
              <w:top w:val="nil"/>
              <w:left w:val="nil"/>
              <w:bottom w:val="single" w:sz="4" w:space="0" w:color="auto"/>
              <w:right w:val="single" w:sz="4" w:space="0" w:color="auto"/>
            </w:tcBorders>
            <w:shd w:val="clear" w:color="auto" w:fill="auto"/>
            <w:vAlign w:val="center"/>
            <w:hideMark/>
          </w:tcPr>
          <w:p w14:paraId="0A48724F"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20</w:t>
            </w:r>
          </w:p>
        </w:tc>
        <w:tc>
          <w:tcPr>
            <w:tcW w:w="1189" w:type="dxa"/>
            <w:tcBorders>
              <w:top w:val="nil"/>
              <w:left w:val="nil"/>
              <w:bottom w:val="single" w:sz="4" w:space="0" w:color="auto"/>
              <w:right w:val="single" w:sz="4" w:space="0" w:color="auto"/>
            </w:tcBorders>
            <w:shd w:val="clear" w:color="auto" w:fill="auto"/>
            <w:noWrap/>
            <w:vAlign w:val="center"/>
            <w:hideMark/>
          </w:tcPr>
          <w:p w14:paraId="1855EBDC"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33462260"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24A19358" w14:textId="77777777" w:rsidR="00585698" w:rsidRPr="00585698" w:rsidRDefault="00585698" w:rsidP="00585698">
            <w:pPr>
              <w:jc w:val="center"/>
              <w:rPr>
                <w:rFonts w:ascii="Cambria" w:hAnsi="Cambria" w:cs="Calibri"/>
                <w:color w:val="000000"/>
                <w:sz w:val="20"/>
                <w:lang w:eastAsia="lt-LT"/>
              </w:rPr>
            </w:pPr>
            <w:r w:rsidRPr="00585698">
              <w:rPr>
                <w:rFonts w:ascii="Cambria" w:hAnsi="Cambria" w:cs="Calibri"/>
                <w:color w:val="000000"/>
                <w:sz w:val="20"/>
                <w:lang w:eastAsia="lt-LT"/>
              </w:rPr>
              <w:t> </w:t>
            </w:r>
          </w:p>
        </w:tc>
      </w:tr>
      <w:tr w:rsidR="00585698" w:rsidRPr="00585698" w14:paraId="3BFE1F7F" w14:textId="77777777" w:rsidTr="004F4C1C">
        <w:trPr>
          <w:trHeight w:val="224"/>
        </w:trPr>
        <w:tc>
          <w:tcPr>
            <w:tcW w:w="89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21607B" w14:textId="651935B2" w:rsidR="00585698" w:rsidRPr="00585698" w:rsidRDefault="00585698" w:rsidP="0058569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6" w:type="dxa"/>
            <w:tcBorders>
              <w:top w:val="nil"/>
              <w:left w:val="nil"/>
              <w:bottom w:val="single" w:sz="4" w:space="0" w:color="auto"/>
              <w:right w:val="single" w:sz="4" w:space="0" w:color="auto"/>
            </w:tcBorders>
            <w:shd w:val="clear" w:color="auto" w:fill="auto"/>
            <w:noWrap/>
            <w:vAlign w:val="bottom"/>
            <w:hideMark/>
          </w:tcPr>
          <w:p w14:paraId="037F0C0E" w14:textId="77777777" w:rsidR="00585698" w:rsidRPr="00585698" w:rsidRDefault="00585698" w:rsidP="00585698">
            <w:pPr>
              <w:jc w:val="center"/>
              <w:rPr>
                <w:rFonts w:ascii="Cambria" w:hAnsi="Cambria" w:cs="Calibri"/>
                <w:b/>
                <w:bCs/>
                <w:color w:val="000000"/>
                <w:sz w:val="20"/>
                <w:lang w:eastAsia="lt-LT"/>
              </w:rPr>
            </w:pPr>
            <w:r w:rsidRPr="00585698">
              <w:rPr>
                <w:rFonts w:ascii="Cambria" w:hAnsi="Cambria" w:cs="Calibri"/>
                <w:b/>
                <w:bCs/>
                <w:color w:val="000000"/>
                <w:sz w:val="20"/>
                <w:lang w:eastAsia="lt-LT"/>
              </w:rPr>
              <w:t> </w:t>
            </w:r>
          </w:p>
        </w:tc>
      </w:tr>
      <w:tr w:rsidR="00585698" w:rsidRPr="00585698" w14:paraId="31729DE1" w14:textId="77777777" w:rsidTr="004F4C1C">
        <w:trPr>
          <w:trHeight w:val="224"/>
        </w:trPr>
        <w:tc>
          <w:tcPr>
            <w:tcW w:w="89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0B1DA3" w14:textId="62AC7F19" w:rsidR="00585698" w:rsidRPr="00585698" w:rsidRDefault="00585698" w:rsidP="0058569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6" w:type="dxa"/>
            <w:tcBorders>
              <w:top w:val="nil"/>
              <w:left w:val="nil"/>
              <w:bottom w:val="single" w:sz="4" w:space="0" w:color="auto"/>
              <w:right w:val="single" w:sz="4" w:space="0" w:color="auto"/>
            </w:tcBorders>
            <w:shd w:val="clear" w:color="auto" w:fill="auto"/>
            <w:noWrap/>
            <w:vAlign w:val="bottom"/>
            <w:hideMark/>
          </w:tcPr>
          <w:p w14:paraId="087CA92B" w14:textId="77777777" w:rsidR="00585698" w:rsidRPr="00585698" w:rsidRDefault="00585698" w:rsidP="00585698">
            <w:pPr>
              <w:jc w:val="center"/>
              <w:rPr>
                <w:rFonts w:ascii="Cambria" w:hAnsi="Cambria" w:cs="Calibri"/>
                <w:b/>
                <w:bCs/>
                <w:color w:val="000000"/>
                <w:sz w:val="20"/>
                <w:lang w:eastAsia="lt-LT"/>
              </w:rPr>
            </w:pPr>
            <w:r w:rsidRPr="00585698">
              <w:rPr>
                <w:rFonts w:ascii="Cambria" w:hAnsi="Cambria" w:cs="Calibri"/>
                <w:b/>
                <w:bCs/>
                <w:color w:val="000000"/>
                <w:sz w:val="20"/>
                <w:lang w:eastAsia="lt-LT"/>
              </w:rPr>
              <w:t> </w:t>
            </w:r>
          </w:p>
        </w:tc>
      </w:tr>
      <w:tr w:rsidR="00585698" w:rsidRPr="00585698" w14:paraId="2E9B2B9F" w14:textId="77777777" w:rsidTr="004F4C1C">
        <w:trPr>
          <w:trHeight w:val="224"/>
        </w:trPr>
        <w:tc>
          <w:tcPr>
            <w:tcW w:w="89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1F909D" w14:textId="7B841832" w:rsidR="00585698" w:rsidRPr="00585698" w:rsidRDefault="00585698" w:rsidP="0058569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6" w:type="dxa"/>
            <w:tcBorders>
              <w:top w:val="nil"/>
              <w:left w:val="nil"/>
              <w:bottom w:val="single" w:sz="4" w:space="0" w:color="auto"/>
              <w:right w:val="single" w:sz="4" w:space="0" w:color="auto"/>
            </w:tcBorders>
            <w:shd w:val="clear" w:color="auto" w:fill="auto"/>
            <w:noWrap/>
            <w:vAlign w:val="bottom"/>
            <w:hideMark/>
          </w:tcPr>
          <w:p w14:paraId="76FBA2A3" w14:textId="77777777" w:rsidR="00585698" w:rsidRPr="00585698" w:rsidRDefault="00585698" w:rsidP="00585698">
            <w:pPr>
              <w:jc w:val="center"/>
              <w:rPr>
                <w:rFonts w:ascii="Cambria" w:hAnsi="Cambria" w:cs="Calibri"/>
                <w:b/>
                <w:bCs/>
                <w:color w:val="000000"/>
                <w:sz w:val="20"/>
                <w:lang w:eastAsia="lt-LT"/>
              </w:rPr>
            </w:pPr>
            <w:r w:rsidRPr="00585698">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5D738" w14:textId="77777777" w:rsidR="006A3681" w:rsidRDefault="006A3681">
      <w:r>
        <w:separator/>
      </w:r>
    </w:p>
  </w:endnote>
  <w:endnote w:type="continuationSeparator" w:id="0">
    <w:p w14:paraId="74B76AF3" w14:textId="77777777" w:rsidR="006A3681" w:rsidRDefault="006A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7632" w14:textId="77777777" w:rsidR="006A3681" w:rsidRDefault="006A3681">
      <w:r>
        <w:separator/>
      </w:r>
    </w:p>
  </w:footnote>
  <w:footnote w:type="continuationSeparator" w:id="0">
    <w:p w14:paraId="3466BB48" w14:textId="77777777" w:rsidR="006A3681" w:rsidRDefault="006A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217"/>
    <w:rsid w:val="00101298"/>
    <w:rsid w:val="00194207"/>
    <w:rsid w:val="001B2EB7"/>
    <w:rsid w:val="00201517"/>
    <w:rsid w:val="00202E5E"/>
    <w:rsid w:val="002F0070"/>
    <w:rsid w:val="002F0B5F"/>
    <w:rsid w:val="003B2818"/>
    <w:rsid w:val="003E5D1D"/>
    <w:rsid w:val="004E15BF"/>
    <w:rsid w:val="004F43A0"/>
    <w:rsid w:val="004F4C1C"/>
    <w:rsid w:val="005828DD"/>
    <w:rsid w:val="00585698"/>
    <w:rsid w:val="00587E3C"/>
    <w:rsid w:val="006861F6"/>
    <w:rsid w:val="006A3681"/>
    <w:rsid w:val="00700184"/>
    <w:rsid w:val="007919E1"/>
    <w:rsid w:val="0091487B"/>
    <w:rsid w:val="00985085"/>
    <w:rsid w:val="009E3200"/>
    <w:rsid w:val="009F5CF5"/>
    <w:rsid w:val="00A164CE"/>
    <w:rsid w:val="00A20183"/>
    <w:rsid w:val="00A701FD"/>
    <w:rsid w:val="00AA5A77"/>
    <w:rsid w:val="00AC58F5"/>
    <w:rsid w:val="00B05B68"/>
    <w:rsid w:val="00B557D9"/>
    <w:rsid w:val="00B767F3"/>
    <w:rsid w:val="00B958C1"/>
    <w:rsid w:val="00D145BE"/>
    <w:rsid w:val="00D70F2E"/>
    <w:rsid w:val="00DD7479"/>
    <w:rsid w:val="00EF4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985085"/>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985085"/>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64305">
      <w:bodyDiv w:val="1"/>
      <w:marLeft w:val="0"/>
      <w:marRight w:val="0"/>
      <w:marTop w:val="0"/>
      <w:marBottom w:val="0"/>
      <w:divBdr>
        <w:top w:val="none" w:sz="0" w:space="0" w:color="auto"/>
        <w:left w:val="none" w:sz="0" w:space="0" w:color="auto"/>
        <w:bottom w:val="none" w:sz="0" w:space="0" w:color="auto"/>
        <w:right w:val="none" w:sz="0" w:space="0" w:color="auto"/>
      </w:divBdr>
    </w:div>
    <w:div w:id="156201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11397</Words>
  <Characters>6497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