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36822FE" w14:textId="547128F1" w:rsidR="00067330" w:rsidRPr="002A4E48" w:rsidRDefault="00DC6A52" w:rsidP="00067330">
      <w:pPr>
        <w:tabs>
          <w:tab w:val="left" w:pos="3150"/>
        </w:tabs>
        <w:jc w:val="center"/>
        <w:rPr>
          <w:rFonts w:cs="Times New Roman"/>
          <w:b/>
          <w:bCs/>
          <w:sz w:val="24"/>
          <w:szCs w:val="24"/>
        </w:rPr>
      </w:pPr>
      <w:r w:rsidRPr="00DC6A52">
        <w:rPr>
          <w:rFonts w:eastAsia="Times New Roman" w:cs="Times New Roman"/>
          <w:b/>
          <w:bCs/>
          <w:caps/>
          <w:sz w:val="24"/>
          <w:szCs w:val="24"/>
        </w:rPr>
        <w:t>renginių organizavimo paslaug</w:t>
      </w:r>
      <w:r w:rsidRPr="00DC6A52">
        <w:rPr>
          <w:rFonts w:eastAsia="Times New Roman" w:cs="Times New Roman"/>
          <w:b/>
          <w:bCs/>
          <w:caps/>
          <w:sz w:val="24"/>
          <w:szCs w:val="24"/>
        </w:rPr>
        <w:t>os</w:t>
      </w:r>
      <w:r w:rsidR="003A55B1" w:rsidRPr="002A4E48">
        <w:rPr>
          <w:b/>
          <w:bCs/>
        </w:rPr>
        <w:t xml:space="preserve"> </w:t>
      </w:r>
      <w:r w:rsidR="00067330" w:rsidRPr="002A4E48">
        <w:rPr>
          <w:rFonts w:cs="Times New Roman"/>
          <w:b/>
          <w:sz w:val="24"/>
          <w:szCs w:val="24"/>
        </w:rPr>
        <w:t>PIRKIMAS</w:t>
      </w:r>
    </w:p>
    <w:p w14:paraId="4D1317C1" w14:textId="211D262C"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DC6A52">
        <w:rPr>
          <w:lang w:val="lt-LT"/>
        </w:rPr>
        <w:t>birželio</w:t>
      </w:r>
      <w:r w:rsidR="003A55B1" w:rsidRPr="002A4E48">
        <w:rPr>
          <w:lang w:val="lt-LT"/>
        </w:rPr>
        <w:t xml:space="preserve"> </w:t>
      </w:r>
      <w:r w:rsidR="00FA47DB">
        <w:rPr>
          <w:lang w:val="lt-LT"/>
        </w:rPr>
        <w:t>1</w:t>
      </w:r>
      <w:r w:rsidR="00DC6A52">
        <w:rPr>
          <w:lang w:val="lt-LT"/>
        </w:rPr>
        <w:t>2</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31E28E15"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Pr="002A4E48">
        <w:rPr>
          <w:i/>
          <w:iCs/>
          <w:lang w:val="lt-LT"/>
        </w:rPr>
        <w:t>dėl</w:t>
      </w:r>
      <w:r w:rsidR="006B3955" w:rsidRPr="002A4E48">
        <w:rPr>
          <w:i/>
          <w:iCs/>
          <w:lang w:val="lt-LT"/>
        </w:rPr>
        <w:t xml:space="preserve"> </w:t>
      </w:r>
      <w:r w:rsidR="00DC6A52" w:rsidRPr="00AC32A1">
        <w:rPr>
          <w:i/>
          <w:iCs/>
        </w:rPr>
        <w:t>renginių organizavimo paslaug</w:t>
      </w:r>
      <w:r w:rsidR="00DC6A52">
        <w:rPr>
          <w:i/>
          <w:iCs/>
        </w:rPr>
        <w:t>os</w:t>
      </w:r>
      <w:r w:rsidR="00FF5C03" w:rsidRPr="002A4E48">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4D7E1D64"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DC6A52">
        <w:rPr>
          <w:b/>
          <w:bCs/>
          <w:lang w:val="lt-LT"/>
        </w:rPr>
        <w:t>birželio</w:t>
      </w:r>
      <w:r w:rsidR="00AF3916" w:rsidRPr="00FA47DB">
        <w:rPr>
          <w:b/>
          <w:bCs/>
          <w:lang w:val="lt-LT"/>
        </w:rPr>
        <w:t xml:space="preserve"> </w:t>
      </w:r>
      <w:r w:rsidR="00746540">
        <w:rPr>
          <w:b/>
          <w:bCs/>
          <w:lang w:val="lt-LT"/>
        </w:rPr>
        <w:t>1</w:t>
      </w:r>
      <w:r w:rsidR="00DC6A52">
        <w:rPr>
          <w:b/>
          <w:bCs/>
          <w:lang w:val="lt-LT"/>
        </w:rPr>
        <w:t>8</w:t>
      </w:r>
      <w:r w:rsidR="00AF3916" w:rsidRPr="00FA47DB">
        <w:rPr>
          <w:b/>
          <w:bCs/>
          <w:lang w:val="lt-LT"/>
        </w:rPr>
        <w:t xml:space="preserve"> </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44A0A9DE"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152497" w:rsidRPr="00152497">
        <w:t>renginių organizavimo paslauga</w:t>
      </w:r>
      <w:r w:rsidR="00152497" w:rsidRPr="00152497">
        <w:t>s</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24409DC7"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011A62">
        <w:rPr>
          <w:lang w:val="lt-LT"/>
        </w:rPr>
        <w:t>3</w:t>
      </w:r>
      <w:r w:rsidR="00BE3C1D">
        <w:rPr>
          <w:lang w:val="lt-LT"/>
        </w:rPr>
        <w:t>2</w:t>
      </w:r>
      <w:r w:rsidR="00B9392E" w:rsidRPr="002A4E48">
        <w:rPr>
          <w:lang w:val="lt-LT"/>
        </w:rPr>
        <w:t xml:space="preserve"> lapai</w:t>
      </w:r>
      <w:r w:rsidRPr="002A4E48">
        <w:rPr>
          <w:lang w:val="lt-LT"/>
        </w:rPr>
        <w:t>.</w:t>
      </w:r>
    </w:p>
    <w:p w14:paraId="3E7D8571" w14:textId="1CB4F97C"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C51B52">
        <w:rPr>
          <w:lang w:val="lt-LT"/>
        </w:rPr>
        <w:t>3</w:t>
      </w:r>
      <w:r w:rsidR="008C60FC">
        <w:rPr>
          <w:lang w:val="lt-LT"/>
        </w:rPr>
        <w:t>9</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936E002" w14:textId="70702281" w:rsidR="00717BE1" w:rsidRPr="002A4E48" w:rsidRDefault="008C60FC" w:rsidP="00717BE1">
      <w:pPr>
        <w:tabs>
          <w:tab w:val="left" w:pos="3150"/>
        </w:tabs>
        <w:jc w:val="center"/>
        <w:rPr>
          <w:rFonts w:cs="Times New Roman"/>
          <w:b/>
          <w:bCs/>
          <w:sz w:val="24"/>
          <w:szCs w:val="24"/>
        </w:rPr>
      </w:pPr>
      <w:r w:rsidRPr="008C60FC">
        <w:rPr>
          <w:rFonts w:eastAsia="Times New Roman" w:cs="Times New Roman"/>
          <w:b/>
          <w:bCs/>
          <w:caps/>
          <w:sz w:val="24"/>
          <w:szCs w:val="24"/>
        </w:rPr>
        <w:t>renginių organizavimo paslaug</w:t>
      </w:r>
      <w:r w:rsidRPr="008C60FC">
        <w:rPr>
          <w:rFonts w:eastAsia="Times New Roman" w:cs="Times New Roman"/>
          <w:b/>
          <w:bCs/>
          <w:caps/>
          <w:sz w:val="24"/>
          <w:szCs w:val="24"/>
        </w:rPr>
        <w:t>os</w:t>
      </w:r>
      <w:r w:rsidR="00574580" w:rsidRPr="002A4E48">
        <w:rPr>
          <w:b/>
          <w:bCs/>
        </w:rPr>
        <w:t xml:space="preserve"> </w:t>
      </w:r>
      <w:r w:rsidR="00717BE1" w:rsidRPr="002A4E48">
        <w:rPr>
          <w:rFonts w:cs="Times New Roman"/>
          <w:b/>
          <w:sz w:val="24"/>
          <w:szCs w:val="24"/>
        </w:rPr>
        <w:t>PIRKIMAS</w:t>
      </w:r>
    </w:p>
    <w:p w14:paraId="493CB073" w14:textId="449421FB"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Pr="00C51B52">
        <w:rPr>
          <w:lang w:val="lt-LT"/>
        </w:rPr>
        <w:t xml:space="preserve">. </w:t>
      </w:r>
      <w:r w:rsidR="008C60FC">
        <w:rPr>
          <w:lang w:val="lt-LT"/>
        </w:rPr>
        <w:t>birželio</w:t>
      </w:r>
      <w:r w:rsidR="00574580" w:rsidRPr="00C51B52">
        <w:rPr>
          <w:lang w:val="lt-LT"/>
        </w:rPr>
        <w:t xml:space="preserve"> </w:t>
      </w:r>
      <w:r w:rsidR="00C51B52" w:rsidRPr="00C51B52">
        <w:rPr>
          <w:lang w:val="lt-LT"/>
        </w:rPr>
        <w:t>1</w:t>
      </w:r>
      <w:r w:rsidR="008C60FC">
        <w:rPr>
          <w:lang w:val="lt-LT"/>
        </w:rPr>
        <w:t>2</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01A3A63B" w:rsidR="00717BE1" w:rsidRPr="002A4E48"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2A4E48">
        <w:rPr>
          <w:sz w:val="24"/>
          <w:szCs w:val="24"/>
        </w:rPr>
        <w:t xml:space="preserve">dėl </w:t>
      </w:r>
      <w:r w:rsidR="004E770F">
        <w:rPr>
          <w:rFonts w:cs="Times New Roman"/>
          <w:bCs/>
          <w:sz w:val="24"/>
          <w:szCs w:val="24"/>
        </w:rPr>
        <w:t>renginių organizavimo paslaugos</w:t>
      </w:r>
      <w:r w:rsidR="00574580" w:rsidRPr="002A4E48">
        <w:rPr>
          <w:rFonts w:cs="Times New Roman"/>
          <w:bCs/>
          <w:sz w:val="24"/>
          <w:szCs w:val="24"/>
        </w:rPr>
        <w:t xml:space="preserve"> pirkimo</w:t>
      </w:r>
      <w:r w:rsidRPr="002A4E48">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583745">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1C1631F0" w14:textId="6EAA90A1" w:rsidR="00CF34E8" w:rsidRPr="00945984"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 minimali suma</w:t>
            </w:r>
            <w:r>
              <w:rPr>
                <w:rFonts w:cs="Times New Roman"/>
                <w:bCs/>
                <w:noProof/>
                <w:sz w:val="24"/>
                <w:szCs w:val="24"/>
              </w:rPr>
              <w:t xml:space="preserve"> </w:t>
            </w:r>
            <w:r w:rsidRPr="00F85577">
              <w:rPr>
                <w:rFonts w:cs="Times New Roman"/>
                <w:bCs/>
                <w:noProof/>
                <w:sz w:val="24"/>
                <w:szCs w:val="24"/>
              </w:rPr>
              <w:t>–</w:t>
            </w:r>
            <w:r>
              <w:rPr>
                <w:rFonts w:cs="Times New Roman"/>
                <w:bCs/>
                <w:noProof/>
                <w:sz w:val="24"/>
                <w:szCs w:val="24"/>
              </w:rPr>
              <w:t xml:space="preserve"> 8 000,00 </w:t>
            </w:r>
            <w:r w:rsidRPr="00F85577">
              <w:rPr>
                <w:rFonts w:cs="Times New Roman"/>
                <w:sz w:val="24"/>
                <w:szCs w:val="24"/>
              </w:rPr>
              <w:t xml:space="preserve">Eur be PVM, o maksimali </w:t>
            </w:r>
            <w:r>
              <w:rPr>
                <w:rFonts w:cs="Times New Roman"/>
                <w:sz w:val="24"/>
                <w:szCs w:val="24"/>
              </w:rPr>
              <w:t>–</w:t>
            </w:r>
            <w:r w:rsidRPr="00F85577">
              <w:rPr>
                <w:rFonts w:cs="Times New Roman"/>
                <w:sz w:val="24"/>
                <w:szCs w:val="24"/>
              </w:rPr>
              <w:t xml:space="preserve"> </w:t>
            </w:r>
            <w:r>
              <w:rPr>
                <w:rFonts w:cs="Times New Roman"/>
                <w:bCs/>
                <w:noProof/>
                <w:sz w:val="24"/>
                <w:szCs w:val="24"/>
              </w:rPr>
              <w:t>9 917,36</w:t>
            </w:r>
            <w:r w:rsidRPr="00F85577">
              <w:rPr>
                <w:rFonts w:cs="Times New Roman"/>
                <w:bCs/>
                <w:noProof/>
                <w:sz w:val="24"/>
                <w:szCs w:val="24"/>
              </w:rPr>
              <w:t xml:space="preserve">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2DA5517D" w:rsidR="0061071F" w:rsidRPr="002A4E48" w:rsidRDefault="00717BE1" w:rsidP="00717BE1">
      <w:pPr>
        <w:spacing w:before="120" w:after="120"/>
        <w:jc w:val="right"/>
        <w:rPr>
          <w:rFonts w:cs="Times New Roman"/>
          <w:sz w:val="24"/>
          <w:szCs w:val="24"/>
        </w:rPr>
      </w:pPr>
      <w:r w:rsidRPr="002A4E48">
        <w:rPr>
          <w:rFonts w:cs="Times New Roman"/>
          <w:sz w:val="24"/>
          <w:szCs w:val="24"/>
        </w:rPr>
        <w:t xml:space="preserve"> </w:t>
      </w:r>
    </w:p>
    <w:sectPr w:rsidR="0061071F" w:rsidRPr="002A4E48"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E07E" w14:textId="77777777" w:rsidR="002651FB" w:rsidRDefault="002651FB" w:rsidP="00535631">
      <w:r>
        <w:separator/>
      </w:r>
    </w:p>
  </w:endnote>
  <w:endnote w:type="continuationSeparator" w:id="0">
    <w:p w14:paraId="6756FB1B" w14:textId="77777777" w:rsidR="002651FB" w:rsidRDefault="002651F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DCE7" w14:textId="77777777" w:rsidR="002651FB" w:rsidRDefault="002651FB" w:rsidP="00535631">
      <w:r>
        <w:separator/>
      </w:r>
    </w:p>
  </w:footnote>
  <w:footnote w:type="continuationSeparator" w:id="0">
    <w:p w14:paraId="503FF0FD" w14:textId="77777777" w:rsidR="002651FB" w:rsidRDefault="002651F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31025"/>
    <w:rsid w:val="0003181D"/>
    <w:rsid w:val="000338A4"/>
    <w:rsid w:val="00034222"/>
    <w:rsid w:val="00050567"/>
    <w:rsid w:val="00051756"/>
    <w:rsid w:val="00051AAC"/>
    <w:rsid w:val="00051B36"/>
    <w:rsid w:val="00051E6A"/>
    <w:rsid w:val="000538AD"/>
    <w:rsid w:val="00057265"/>
    <w:rsid w:val="0006251C"/>
    <w:rsid w:val="00062DCC"/>
    <w:rsid w:val="00064BF6"/>
    <w:rsid w:val="0006581A"/>
    <w:rsid w:val="00065B89"/>
    <w:rsid w:val="00066DE3"/>
    <w:rsid w:val="00067330"/>
    <w:rsid w:val="0007459C"/>
    <w:rsid w:val="0007589B"/>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4E48"/>
    <w:rsid w:val="002A5A1B"/>
    <w:rsid w:val="002A6CA2"/>
    <w:rsid w:val="002A7EE8"/>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F017F"/>
    <w:rsid w:val="00604C3A"/>
    <w:rsid w:val="00604FD6"/>
    <w:rsid w:val="006069BA"/>
    <w:rsid w:val="00606D0F"/>
    <w:rsid w:val="0061071F"/>
    <w:rsid w:val="0061199C"/>
    <w:rsid w:val="00612D49"/>
    <w:rsid w:val="00614A77"/>
    <w:rsid w:val="006178B2"/>
    <w:rsid w:val="00621EAC"/>
    <w:rsid w:val="00624B5E"/>
    <w:rsid w:val="006301C0"/>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3AB"/>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37E2"/>
    <w:rsid w:val="007C77CF"/>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3068"/>
    <w:rsid w:val="00DA4F53"/>
    <w:rsid w:val="00DB06B1"/>
    <w:rsid w:val="00DB35A8"/>
    <w:rsid w:val="00DB6626"/>
    <w:rsid w:val="00DC0BDD"/>
    <w:rsid w:val="00DC1E59"/>
    <w:rsid w:val="00DC36F9"/>
    <w:rsid w:val="00DC6A52"/>
    <w:rsid w:val="00DD2B28"/>
    <w:rsid w:val="00DD5125"/>
    <w:rsid w:val="00DD62BB"/>
    <w:rsid w:val="00DE224F"/>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3387</Words>
  <Characters>1931</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28</cp:revision>
  <dcterms:created xsi:type="dcterms:W3CDTF">2024-04-11T12:47:00Z</dcterms:created>
  <dcterms:modified xsi:type="dcterms:W3CDTF">2025-06-12T12:31:00Z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