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6EC5" w14:textId="5D664BEA" w:rsidR="003D3234" w:rsidRPr="003D3234" w:rsidRDefault="003D3234" w:rsidP="003D3234">
      <w:pPr>
        <w:spacing w:after="0" w:line="276" w:lineRule="auto"/>
        <w:jc w:val="right"/>
        <w:rPr>
          <w:rFonts w:ascii="Times New Roman" w:eastAsia="Calibri" w:hAnsi="Times New Roman" w:cs="Times New Roman"/>
          <w:bCs/>
          <w:color w:val="007BB8"/>
          <w:sz w:val="24"/>
          <w:szCs w:val="24"/>
        </w:rPr>
      </w:pPr>
      <w:r w:rsidRPr="003D3234">
        <w:rPr>
          <w:rFonts w:ascii="Times New Roman" w:eastAsia="Calibri" w:hAnsi="Times New Roman" w:cs="Times New Roman"/>
          <w:bCs/>
          <w:color w:val="007BB8"/>
          <w:sz w:val="24"/>
          <w:szCs w:val="24"/>
        </w:rPr>
        <w:t>Pirkimo sąlygų 2 priedas „Techninė specifikacija“</w:t>
      </w:r>
    </w:p>
    <w:p w14:paraId="548B2758" w14:textId="77777777" w:rsidR="003D3234" w:rsidRDefault="003D3234" w:rsidP="003D32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E16C4" w14:textId="325D8281" w:rsidR="00A047F6" w:rsidRPr="001A656D" w:rsidRDefault="00A047F6" w:rsidP="003D32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NAUDOTI NEBETINKAMŲ PADANGŲ</w:t>
      </w:r>
      <w:r w:rsidRPr="001A656D">
        <w:rPr>
          <w:rFonts w:ascii="Times New Roman" w:hAnsi="Times New Roman" w:cs="Times New Roman"/>
          <w:b/>
          <w:sz w:val="24"/>
          <w:szCs w:val="24"/>
        </w:rPr>
        <w:t xml:space="preserve"> SURINKIMO</w:t>
      </w:r>
      <w:r>
        <w:rPr>
          <w:rFonts w:ascii="Times New Roman" w:hAnsi="Times New Roman" w:cs="Times New Roman"/>
          <w:b/>
          <w:sz w:val="24"/>
          <w:szCs w:val="24"/>
        </w:rPr>
        <w:t xml:space="preserve"> (PAKROVIMO)</w:t>
      </w:r>
      <w:r w:rsidRPr="001A656D">
        <w:rPr>
          <w:rFonts w:ascii="Times New Roman" w:hAnsi="Times New Roman" w:cs="Times New Roman"/>
          <w:b/>
          <w:sz w:val="24"/>
          <w:szCs w:val="24"/>
        </w:rPr>
        <w:t>, TRANSPORTAVIMO</w:t>
      </w:r>
      <w:r>
        <w:rPr>
          <w:rFonts w:ascii="Times New Roman" w:hAnsi="Times New Roman" w:cs="Times New Roman"/>
          <w:b/>
          <w:sz w:val="24"/>
          <w:szCs w:val="24"/>
        </w:rPr>
        <w:t xml:space="preserve"> IR SUTVARKYMO PASLAUGOS PIRKIMO</w:t>
      </w:r>
    </w:p>
    <w:p w14:paraId="389C3013" w14:textId="77777777" w:rsidR="00A047F6" w:rsidRPr="001A656D" w:rsidRDefault="00A047F6" w:rsidP="003D32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1A656D">
        <w:rPr>
          <w:rFonts w:ascii="Times New Roman" w:hAnsi="Times New Roman" w:cs="Times New Roman"/>
          <w:b/>
          <w:sz w:val="24"/>
          <w:szCs w:val="24"/>
        </w:rPr>
        <w:t>ECHNINĖ SPECIFIKACIJA</w:t>
      </w:r>
    </w:p>
    <w:p w14:paraId="5AED1EB2" w14:textId="77777777" w:rsidR="00A047F6" w:rsidRDefault="00A047F6" w:rsidP="007D5334">
      <w:pPr>
        <w:spacing w:after="0" w:line="240" w:lineRule="auto"/>
        <w:rPr>
          <w:rStyle w:val="markedcontent"/>
          <w:sz w:val="30"/>
          <w:szCs w:val="30"/>
        </w:rPr>
      </w:pPr>
    </w:p>
    <w:p w14:paraId="55BF6BAE" w14:textId="77777777" w:rsidR="00A047F6" w:rsidRDefault="00A047F6" w:rsidP="007D5334">
      <w:pPr>
        <w:spacing w:after="0" w:line="240" w:lineRule="auto"/>
        <w:rPr>
          <w:rStyle w:val="markedcontent"/>
          <w:sz w:val="30"/>
          <w:szCs w:val="30"/>
        </w:rPr>
      </w:pPr>
    </w:p>
    <w:p w14:paraId="2B92C3F6" w14:textId="77777777" w:rsidR="00A047F6" w:rsidRPr="00DA6526" w:rsidRDefault="00A047F6" w:rsidP="00A047F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526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38746E5D" w14:textId="77777777" w:rsidR="00A047F6" w:rsidRPr="00DA6526" w:rsidRDefault="00A047F6" w:rsidP="00A047F6">
      <w:pPr>
        <w:numPr>
          <w:ilvl w:val="1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Paslaugos gavėjas</w:t>
      </w:r>
      <w:r w:rsidRPr="00DA6526">
        <w:rPr>
          <w:rFonts w:ascii="Times New Roman" w:hAnsi="Times New Roman" w:cs="Times New Roman"/>
          <w:sz w:val="24"/>
          <w:szCs w:val="24"/>
        </w:rPr>
        <w:t xml:space="preserve"> – UAB Tauragės regiono atliekų tvarkymo centras</w:t>
      </w:r>
      <w:r>
        <w:rPr>
          <w:rFonts w:ascii="Times New Roman" w:hAnsi="Times New Roman" w:cs="Times New Roman"/>
          <w:sz w:val="24"/>
          <w:szCs w:val="24"/>
        </w:rPr>
        <w:t xml:space="preserve"> (toliau – Paslaugos gavėjas)</w:t>
      </w:r>
      <w:r w:rsidRPr="00DA6526">
        <w:rPr>
          <w:rFonts w:ascii="Times New Roman" w:hAnsi="Times New Roman" w:cs="Times New Roman"/>
          <w:sz w:val="24"/>
          <w:szCs w:val="24"/>
        </w:rPr>
        <w:t>.</w:t>
      </w:r>
    </w:p>
    <w:p w14:paraId="65BAAFE3" w14:textId="77777777" w:rsidR="00A047F6" w:rsidRPr="00DA6526" w:rsidRDefault="00A047F6" w:rsidP="00A047F6">
      <w:pPr>
        <w:numPr>
          <w:ilvl w:val="1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6526">
        <w:rPr>
          <w:rFonts w:ascii="Times New Roman" w:hAnsi="Times New Roman" w:cs="Times New Roman"/>
          <w:sz w:val="24"/>
          <w:szCs w:val="24"/>
        </w:rPr>
        <w:t xml:space="preserve"> UAB Tauragės </w:t>
      </w:r>
      <w:r w:rsidR="00172E8F">
        <w:rPr>
          <w:rFonts w:ascii="Times New Roman" w:hAnsi="Times New Roman" w:cs="Times New Roman"/>
          <w:sz w:val="24"/>
          <w:szCs w:val="24"/>
        </w:rPr>
        <w:t>regiono atliekų tvarkymo centro</w:t>
      </w:r>
      <w:r w:rsidRPr="00DA6526">
        <w:rPr>
          <w:rFonts w:ascii="Times New Roman" w:hAnsi="Times New Roman" w:cs="Times New Roman"/>
          <w:sz w:val="24"/>
          <w:szCs w:val="24"/>
        </w:rPr>
        <w:t xml:space="preserve"> eksploatuoja</w:t>
      </w:r>
      <w:r w:rsidR="00172E8F">
        <w:rPr>
          <w:rFonts w:ascii="Times New Roman" w:hAnsi="Times New Roman" w:cs="Times New Roman"/>
          <w:sz w:val="24"/>
          <w:szCs w:val="24"/>
        </w:rPr>
        <w:t>mi objektai</w:t>
      </w:r>
      <w:r w:rsidRPr="00DA6526">
        <w:rPr>
          <w:rFonts w:ascii="Times New Roman" w:hAnsi="Times New Roman" w:cs="Times New Roman"/>
          <w:sz w:val="24"/>
          <w:szCs w:val="24"/>
        </w:rPr>
        <w:t>:</w:t>
      </w:r>
    </w:p>
    <w:p w14:paraId="45FA89F5" w14:textId="77777777" w:rsidR="00A047F6" w:rsidRPr="00DA6526" w:rsidRDefault="00A047F6" w:rsidP="00A047F6">
      <w:pPr>
        <w:numPr>
          <w:ilvl w:val="2"/>
          <w:numId w:val="1"/>
        </w:numPr>
        <w:tabs>
          <w:tab w:val="left" w:pos="1134"/>
          <w:tab w:val="left" w:pos="15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526">
        <w:rPr>
          <w:rFonts w:ascii="Times New Roman" w:hAnsi="Times New Roman" w:cs="Times New Roman"/>
          <w:sz w:val="24"/>
          <w:szCs w:val="24"/>
        </w:rPr>
        <w:t>Tauragės didžiųjų atliekų surinkimo aikštelė, adresas: Paberžių g. 14 A, Tauragė.</w:t>
      </w:r>
    </w:p>
    <w:p w14:paraId="378B4476" w14:textId="77777777" w:rsidR="00A047F6" w:rsidRPr="00DA6526" w:rsidRDefault="00A047F6" w:rsidP="00A047F6">
      <w:pPr>
        <w:numPr>
          <w:ilvl w:val="2"/>
          <w:numId w:val="1"/>
        </w:numPr>
        <w:tabs>
          <w:tab w:val="left" w:pos="1134"/>
          <w:tab w:val="left" w:pos="15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526">
        <w:rPr>
          <w:rFonts w:ascii="Times New Roman" w:hAnsi="Times New Roman" w:cs="Times New Roman"/>
          <w:sz w:val="24"/>
          <w:szCs w:val="24"/>
        </w:rPr>
        <w:t>Šilalės didžiųjų atliekų surinkimo aikštelė, adresas: Pilies g. 3, Vingininkų k., Šilalės r.</w:t>
      </w:r>
    </w:p>
    <w:p w14:paraId="74CE2F24" w14:textId="77777777" w:rsidR="00A047F6" w:rsidRPr="00DA6526" w:rsidRDefault="00A047F6" w:rsidP="00A047F6">
      <w:pPr>
        <w:numPr>
          <w:ilvl w:val="2"/>
          <w:numId w:val="1"/>
        </w:numPr>
        <w:tabs>
          <w:tab w:val="left" w:pos="1134"/>
          <w:tab w:val="left" w:pos="15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526">
        <w:rPr>
          <w:rFonts w:ascii="Times New Roman" w:hAnsi="Times New Roman" w:cs="Times New Roman"/>
          <w:sz w:val="24"/>
          <w:szCs w:val="24"/>
        </w:rPr>
        <w:t>Pagėgių didžiųjų atliekų surinkimo aikštelė, adresas: M. Jankaus g. 37, Pagėgiai.</w:t>
      </w:r>
    </w:p>
    <w:p w14:paraId="24F374D6" w14:textId="77777777" w:rsidR="00172E8F" w:rsidRDefault="00A047F6" w:rsidP="00172E8F">
      <w:pPr>
        <w:numPr>
          <w:ilvl w:val="2"/>
          <w:numId w:val="1"/>
        </w:numPr>
        <w:tabs>
          <w:tab w:val="left" w:pos="1134"/>
          <w:tab w:val="left" w:pos="15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526">
        <w:rPr>
          <w:rFonts w:ascii="Times New Roman" w:hAnsi="Times New Roman" w:cs="Times New Roman"/>
          <w:sz w:val="24"/>
          <w:szCs w:val="24"/>
        </w:rPr>
        <w:t>Jurbarko didžiųjų atliekų surinkimo aikštelė, adresas: Statybininkų g. 4 E, Jurbarkas.</w:t>
      </w:r>
    </w:p>
    <w:p w14:paraId="2AD5F9DB" w14:textId="77777777" w:rsidR="00172E8F" w:rsidRPr="00172E8F" w:rsidRDefault="00172E8F" w:rsidP="00172E8F">
      <w:pPr>
        <w:numPr>
          <w:ilvl w:val="2"/>
          <w:numId w:val="1"/>
        </w:numPr>
        <w:tabs>
          <w:tab w:val="left" w:pos="1134"/>
          <w:tab w:val="left" w:pos="156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Tauragės regiono nepavojingų atliekų sąvartynas, adresas: Kaupių k. 4, Tauragės r.</w:t>
      </w:r>
    </w:p>
    <w:p w14:paraId="6DDEFE4E" w14:textId="77777777" w:rsidR="004451D3" w:rsidRDefault="00AF0A76" w:rsidP="004451D3">
      <w:pPr>
        <w:pStyle w:val="Sraopastraipa"/>
        <w:numPr>
          <w:ilvl w:val="1"/>
          <w:numId w:val="1"/>
        </w:numPr>
        <w:tabs>
          <w:tab w:val="left" w:pos="426"/>
          <w:tab w:val="left" w:pos="1560"/>
        </w:tabs>
        <w:spacing w:after="0" w:line="360" w:lineRule="auto"/>
        <w:ind w:left="0" w:firstLine="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AF0A7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Paslaugos teikėjas - </w:t>
      </w:r>
      <w:r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padangų atliekų surinkėjas, transportuotojas</w:t>
      </w:r>
      <w:r w:rsidR="004451D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ir / ar tvarkytojas,</w:t>
      </w:r>
      <w:r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turintis leidimus vykdyti</w:t>
      </w:r>
      <w:r w:rsidRPr="00AF0A7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padangų atliekų </w:t>
      </w:r>
      <w:r w:rsidR="004451D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surinkimo, transportavimo ir / ar </w:t>
      </w:r>
      <w:r w:rsidRPr="00AF0A7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tvarkymo</w:t>
      </w:r>
      <w:r w:rsidR="004451D3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/ perdavimo tvarkyti</w:t>
      </w:r>
      <w:r w:rsidRPr="00AF0A7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veiklą.</w:t>
      </w:r>
    </w:p>
    <w:p w14:paraId="1ECED592" w14:textId="77777777" w:rsidR="003E1886" w:rsidRPr="00DB442D" w:rsidRDefault="004451D3" w:rsidP="003E1886">
      <w:pPr>
        <w:pStyle w:val="Sraopastraipa"/>
        <w:numPr>
          <w:ilvl w:val="1"/>
          <w:numId w:val="1"/>
        </w:numPr>
        <w:tabs>
          <w:tab w:val="left" w:pos="426"/>
          <w:tab w:val="left" w:pos="1560"/>
        </w:tabs>
        <w:spacing w:after="0" w:line="360" w:lineRule="auto"/>
        <w:ind w:left="0" w:firstLine="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DB442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Paslaugos teikėjas, atliekantis padangų atliekų surinkimą</w:t>
      </w:r>
      <w:r w:rsidR="00DB442D" w:rsidRPr="00DB442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(pakrovimą)</w:t>
      </w:r>
      <w:r w:rsidRPr="00DB442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, transportavimą ir </w:t>
      </w:r>
      <w:r w:rsidRPr="00DB442D">
        <w:rPr>
          <w:rFonts w:ascii="Times New Roman" w:hAnsi="Times New Roman" w:cs="Times New Roman"/>
          <w:sz w:val="24"/>
          <w:szCs w:val="24"/>
          <w:lang w:val="lt-LT"/>
        </w:rPr>
        <w:br/>
      </w:r>
      <w:r w:rsidR="00F62B49" w:rsidRPr="00DB442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sutvarkymą</w:t>
      </w:r>
      <w:r w:rsidRPr="00DB442D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turi laikytis </w:t>
      </w:r>
      <w:r w:rsidR="00DB442D" w:rsidRPr="00DB442D">
        <w:rPr>
          <w:rFonts w:ascii="Times New Roman" w:hAnsi="Times New Roman" w:cs="Times New Roman"/>
          <w:sz w:val="24"/>
          <w:szCs w:val="24"/>
          <w:lang w:val="lt-LT"/>
        </w:rPr>
        <w:t xml:space="preserve">LR teisės aktų reikalavimų, užtikrinant saugų atliekų surinkimą (pakrovimą), transportavimą ir sutvarkymą.  </w:t>
      </w:r>
    </w:p>
    <w:p w14:paraId="7FE416C8" w14:textId="77777777" w:rsidR="00A047F6" w:rsidRPr="00DA6526" w:rsidRDefault="00A047F6" w:rsidP="00A047F6">
      <w:pPr>
        <w:pStyle w:val="Sraopastraip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A656D">
        <w:rPr>
          <w:rFonts w:ascii="Times New Roman" w:hAnsi="Times New Roman" w:cs="Times New Roman"/>
          <w:b/>
          <w:sz w:val="24"/>
          <w:szCs w:val="24"/>
          <w:lang w:val="lt-LT"/>
        </w:rPr>
        <w:t>PIRKIMO OBJEKTAS</w:t>
      </w:r>
    </w:p>
    <w:p w14:paraId="6C4AE134" w14:textId="77777777" w:rsidR="00A047F6" w:rsidRPr="00A047F6" w:rsidRDefault="00A047F6" w:rsidP="00A047F6">
      <w:pPr>
        <w:pStyle w:val="Sraopastraipa"/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40B93">
        <w:rPr>
          <w:rFonts w:ascii="Times New Roman" w:hAnsi="Times New Roman" w:cs="Times New Roman"/>
          <w:sz w:val="24"/>
          <w:szCs w:val="24"/>
          <w:lang w:val="lt-LT"/>
        </w:rPr>
        <w:t xml:space="preserve">Pirkimo objektas – </w:t>
      </w:r>
      <w:r w:rsidRPr="00A047F6">
        <w:rPr>
          <w:rFonts w:ascii="Times New Roman" w:hAnsi="Times New Roman" w:cs="Times New Roman"/>
          <w:sz w:val="24"/>
          <w:szCs w:val="24"/>
          <w:lang w:val="lt-LT"/>
        </w:rPr>
        <w:t>naudoti nebetinkamų padangų surinkimo (pakrovimo), transportavimo ir sutvarkymo paslaugos</w:t>
      </w:r>
      <w:r w:rsidRPr="00A047F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A047F6">
        <w:rPr>
          <w:rFonts w:ascii="Times New Roman" w:hAnsi="Times New Roman" w:cs="Times New Roman"/>
          <w:sz w:val="24"/>
          <w:szCs w:val="24"/>
          <w:lang w:val="lt-LT"/>
        </w:rPr>
        <w:t xml:space="preserve">(toliau – Paslaugos). </w:t>
      </w:r>
    </w:p>
    <w:p w14:paraId="0FAE6D1F" w14:textId="77777777" w:rsidR="00A047F6" w:rsidRDefault="00A047F6" w:rsidP="00A047F6">
      <w:pPr>
        <w:pStyle w:val="Sraopastraipa"/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40B93">
        <w:rPr>
          <w:rFonts w:ascii="Times New Roman" w:hAnsi="Times New Roman" w:cs="Times New Roman"/>
          <w:sz w:val="24"/>
          <w:szCs w:val="24"/>
          <w:lang w:val="lt-LT"/>
        </w:rPr>
        <w:t>Paslaugos skirtos surinkti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(pakrauti), transportuoti</w:t>
      </w:r>
      <w:r w:rsidRPr="00B40B93">
        <w:rPr>
          <w:rFonts w:ascii="Times New Roman" w:hAnsi="Times New Roman" w:cs="Times New Roman"/>
          <w:sz w:val="24"/>
          <w:szCs w:val="24"/>
          <w:lang w:val="lt-LT"/>
        </w:rPr>
        <w:t xml:space="preserve"> ir sutvarkyti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naudoti nebetinkamas padangas </w:t>
      </w:r>
      <w:r w:rsidRPr="00B40B93">
        <w:rPr>
          <w:rFonts w:ascii="Times New Roman" w:hAnsi="Times New Roman" w:cs="Times New Roman"/>
          <w:sz w:val="24"/>
          <w:szCs w:val="24"/>
          <w:lang w:val="lt-LT"/>
        </w:rPr>
        <w:t xml:space="preserve">iš UAB Tauragės regiono atliekų tvarkymo centro eksploatuojamų </w:t>
      </w:r>
      <w:r w:rsidR="00172E8F">
        <w:rPr>
          <w:rFonts w:ascii="Times New Roman" w:hAnsi="Times New Roman" w:cs="Times New Roman"/>
          <w:sz w:val="24"/>
          <w:szCs w:val="24"/>
          <w:lang w:val="lt-LT"/>
        </w:rPr>
        <w:t>objektų, numatytų 1.2 p.</w:t>
      </w:r>
    </w:p>
    <w:p w14:paraId="319D0106" w14:textId="77777777" w:rsidR="00AF0A76" w:rsidRDefault="008541D8" w:rsidP="00AF0A76">
      <w:pPr>
        <w:numPr>
          <w:ilvl w:val="0"/>
          <w:numId w:val="1"/>
        </w:numPr>
        <w:tabs>
          <w:tab w:val="left" w:pos="284"/>
          <w:tab w:val="left" w:pos="993"/>
        </w:tabs>
        <w:spacing w:after="2" w:line="360" w:lineRule="auto"/>
        <w:ind w:left="0" w:right="-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PASLAUGOS TEIKIMO</w:t>
      </w:r>
      <w:r w:rsidR="00AF0A76" w:rsidRPr="00DA65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CD4">
        <w:rPr>
          <w:rFonts w:ascii="Times New Roman" w:hAnsi="Times New Roman" w:cs="Times New Roman"/>
          <w:b/>
          <w:sz w:val="24"/>
          <w:szCs w:val="24"/>
        </w:rPr>
        <w:t xml:space="preserve">APIMTYS IR KITI </w:t>
      </w:r>
      <w:r w:rsidR="00AF0A76" w:rsidRPr="00DA6526">
        <w:rPr>
          <w:rFonts w:ascii="Times New Roman" w:hAnsi="Times New Roman" w:cs="Times New Roman"/>
          <w:b/>
          <w:sz w:val="24"/>
          <w:szCs w:val="24"/>
        </w:rPr>
        <w:t>REIKALAVIMAI</w:t>
      </w:r>
    </w:p>
    <w:p w14:paraId="3923F4BE" w14:textId="487F71E9" w:rsidR="001F4D7B" w:rsidRPr="00CC737C" w:rsidRDefault="001F4D7B" w:rsidP="00CC737C">
      <w:pPr>
        <w:pStyle w:val="Sraopastraipa"/>
        <w:numPr>
          <w:ilvl w:val="1"/>
          <w:numId w:val="1"/>
        </w:numPr>
        <w:tabs>
          <w:tab w:val="left" w:pos="284"/>
          <w:tab w:val="left" w:pos="426"/>
        </w:tabs>
        <w:spacing w:after="2" w:line="360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737C">
        <w:rPr>
          <w:rFonts w:ascii="Times New Roman" w:hAnsi="Times New Roman" w:cs="Times New Roman"/>
          <w:sz w:val="24"/>
          <w:szCs w:val="24"/>
          <w:lang w:val="lt-LT"/>
        </w:rPr>
        <w:t>UAB Tauragės regiono atliekų tvarkymo centro eksploatuojamuose objektuose</w:t>
      </w:r>
      <w:r w:rsidR="00CC737C" w:rsidRPr="00CC737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C737C">
        <w:rPr>
          <w:rFonts w:ascii="Times New Roman" w:hAnsi="Times New Roman" w:cs="Times New Roman"/>
          <w:sz w:val="24"/>
          <w:szCs w:val="24"/>
          <w:lang w:val="lt-LT"/>
        </w:rPr>
        <w:t>susidarė</w:t>
      </w:r>
      <w:r w:rsidR="00CC737C" w:rsidRPr="00CC737C">
        <w:rPr>
          <w:rFonts w:ascii="Times New Roman" w:hAnsi="Times New Roman" w:cs="Times New Roman"/>
          <w:sz w:val="24"/>
          <w:szCs w:val="24"/>
          <w:lang w:val="lt-LT"/>
        </w:rPr>
        <w:t xml:space="preserve"> (t.) naudoti nebetinkamos padangos:</w:t>
      </w:r>
      <w:r w:rsidRPr="00CC737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tbl>
      <w:tblPr>
        <w:tblW w:w="79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0"/>
        <w:gridCol w:w="1843"/>
        <w:gridCol w:w="1559"/>
      </w:tblGrid>
      <w:tr w:rsidR="00CC737C" w:rsidRPr="00CC737C" w14:paraId="4F4739B2" w14:textId="77777777" w:rsidTr="00CC737C">
        <w:trPr>
          <w:trHeight w:val="567"/>
        </w:trPr>
        <w:tc>
          <w:tcPr>
            <w:tcW w:w="4580" w:type="dxa"/>
            <w:shd w:val="clear" w:color="auto" w:fill="auto"/>
            <w:vAlign w:val="center"/>
          </w:tcPr>
          <w:p w14:paraId="15F65CA5" w14:textId="0FB03175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A52AE3" w14:textId="32F489DE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m.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6B24F3" w14:textId="108104A8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m.</w:t>
            </w:r>
          </w:p>
        </w:tc>
      </w:tr>
      <w:tr w:rsidR="00CC737C" w:rsidRPr="00CC737C" w14:paraId="2F685242" w14:textId="77777777" w:rsidTr="00CC737C">
        <w:trPr>
          <w:trHeight w:val="283"/>
        </w:trPr>
        <w:tc>
          <w:tcPr>
            <w:tcW w:w="4580" w:type="dxa"/>
            <w:shd w:val="clear" w:color="auto" w:fill="auto"/>
            <w:vAlign w:val="center"/>
            <w:hideMark/>
          </w:tcPr>
          <w:p w14:paraId="7A7D3967" w14:textId="69477145" w:rsidR="00CC737C" w:rsidRPr="00CC737C" w:rsidRDefault="00CC737C" w:rsidP="00CC73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Pagėgių didžiųjų atliekų surinkimo aikštelė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A1ED5F" w14:textId="7EF6A544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12,185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1C272F" w14:textId="36E052E7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10,517</w:t>
            </w:r>
          </w:p>
        </w:tc>
      </w:tr>
      <w:tr w:rsidR="00CC737C" w:rsidRPr="00CC737C" w14:paraId="27058855" w14:textId="77777777" w:rsidTr="00CC737C">
        <w:trPr>
          <w:trHeight w:val="283"/>
        </w:trPr>
        <w:tc>
          <w:tcPr>
            <w:tcW w:w="4580" w:type="dxa"/>
            <w:shd w:val="clear" w:color="auto" w:fill="auto"/>
            <w:vAlign w:val="center"/>
          </w:tcPr>
          <w:p w14:paraId="092D73B2" w14:textId="317D9E5F" w:rsidR="00CC737C" w:rsidRPr="00CC737C" w:rsidRDefault="00CC737C" w:rsidP="00CC73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Jurbarko didžiųjų atliekų surinkimo aikštelė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C2F3C" w14:textId="1919EACE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65,741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6CD3C8" w14:textId="305F47E4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57,840</w:t>
            </w:r>
          </w:p>
        </w:tc>
      </w:tr>
      <w:tr w:rsidR="00CC737C" w:rsidRPr="00CC737C" w14:paraId="15CE9BCE" w14:textId="77777777" w:rsidTr="00CC737C">
        <w:trPr>
          <w:trHeight w:val="283"/>
        </w:trPr>
        <w:tc>
          <w:tcPr>
            <w:tcW w:w="4580" w:type="dxa"/>
            <w:shd w:val="clear" w:color="auto" w:fill="auto"/>
            <w:vAlign w:val="center"/>
          </w:tcPr>
          <w:p w14:paraId="2647927F" w14:textId="26DBCB01" w:rsidR="00CC737C" w:rsidRPr="00CC737C" w:rsidRDefault="00CC737C" w:rsidP="00CC73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Šilalės didžiųjų atliekų surinkimo aikštelė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CBC9F6" w14:textId="5DB80B45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87,620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0FA234" w14:textId="06A37B18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79,483</w:t>
            </w:r>
          </w:p>
        </w:tc>
      </w:tr>
      <w:tr w:rsidR="00CC737C" w:rsidRPr="00CC737C" w14:paraId="7B50485F" w14:textId="77777777" w:rsidTr="00CC737C">
        <w:trPr>
          <w:trHeight w:val="283"/>
        </w:trPr>
        <w:tc>
          <w:tcPr>
            <w:tcW w:w="4580" w:type="dxa"/>
            <w:shd w:val="clear" w:color="auto" w:fill="auto"/>
            <w:vAlign w:val="center"/>
          </w:tcPr>
          <w:p w14:paraId="52B11335" w14:textId="6AADF51C" w:rsidR="00CC737C" w:rsidRPr="00CC737C" w:rsidRDefault="00CC737C" w:rsidP="00CC73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Tauragės didžiųjų atliekų surinkimo aikštelė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3ABE14" w14:textId="18224734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157,562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9AFFB2" w14:textId="5033F475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145,145</w:t>
            </w:r>
          </w:p>
        </w:tc>
      </w:tr>
      <w:tr w:rsidR="00CC737C" w:rsidRPr="00CC737C" w14:paraId="51AE4FF6" w14:textId="77777777" w:rsidTr="00CC737C">
        <w:trPr>
          <w:trHeight w:val="283"/>
        </w:trPr>
        <w:tc>
          <w:tcPr>
            <w:tcW w:w="4580" w:type="dxa"/>
            <w:shd w:val="clear" w:color="auto" w:fill="auto"/>
            <w:vAlign w:val="center"/>
          </w:tcPr>
          <w:p w14:paraId="5DADEAA6" w14:textId="5B53C424" w:rsidR="00CC737C" w:rsidRPr="00CC737C" w:rsidRDefault="00CC737C" w:rsidP="00CC737C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 t.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0FCD4D" w14:textId="10D820AD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323,108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43EB80" w14:textId="6464930A" w:rsidR="00CC737C" w:rsidRPr="00CC737C" w:rsidRDefault="00CC737C" w:rsidP="00CC737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7C">
              <w:rPr>
                <w:rFonts w:ascii="Times New Roman" w:hAnsi="Times New Roman" w:cs="Times New Roman"/>
                <w:sz w:val="24"/>
                <w:szCs w:val="24"/>
              </w:rPr>
              <w:t>292,985</w:t>
            </w:r>
          </w:p>
        </w:tc>
      </w:tr>
    </w:tbl>
    <w:p w14:paraId="4B059985" w14:textId="77777777" w:rsidR="00CC737C" w:rsidRPr="00CC737C" w:rsidRDefault="00CC737C" w:rsidP="00CC737C">
      <w:pPr>
        <w:pStyle w:val="Sraopastraipa"/>
        <w:tabs>
          <w:tab w:val="left" w:pos="284"/>
          <w:tab w:val="left" w:pos="993"/>
        </w:tabs>
        <w:spacing w:after="2" w:line="360" w:lineRule="auto"/>
        <w:ind w:left="567" w:right="-7"/>
        <w:jc w:val="both"/>
        <w:rPr>
          <w:rFonts w:ascii="Times New Roman" w:hAnsi="Times New Roman" w:cs="Times New Roman"/>
          <w:sz w:val="24"/>
          <w:szCs w:val="24"/>
        </w:rPr>
      </w:pPr>
    </w:p>
    <w:p w14:paraId="4CD46B4A" w14:textId="77777777" w:rsidR="006846BF" w:rsidRDefault="006846BF" w:rsidP="006846BF">
      <w:pPr>
        <w:pStyle w:val="Sraopastraipa"/>
        <w:tabs>
          <w:tab w:val="left" w:pos="284"/>
          <w:tab w:val="left" w:pos="993"/>
        </w:tabs>
        <w:spacing w:after="2" w:line="360" w:lineRule="auto"/>
        <w:ind w:left="567" w:right="-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7286D94" w14:textId="40DF2D2A" w:rsidR="00FC2878" w:rsidRPr="00CC737C" w:rsidRDefault="00FC2878" w:rsidP="00FC2878">
      <w:pPr>
        <w:pStyle w:val="Sraopastraipa"/>
        <w:numPr>
          <w:ilvl w:val="1"/>
          <w:numId w:val="1"/>
        </w:numPr>
        <w:tabs>
          <w:tab w:val="left" w:pos="284"/>
          <w:tab w:val="left" w:pos="993"/>
        </w:tabs>
        <w:spacing w:after="2" w:line="360" w:lineRule="auto"/>
        <w:ind w:left="567" w:right="-7" w:hanging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C737C">
        <w:rPr>
          <w:rFonts w:ascii="Times New Roman" w:hAnsi="Times New Roman" w:cs="Times New Roman"/>
          <w:sz w:val="24"/>
          <w:szCs w:val="24"/>
          <w:lang w:val="lt-LT"/>
        </w:rPr>
        <w:t>Didžiausias vienu metu leidžiamas laikyti atliekų kiekis aikštelėse, t.:</w:t>
      </w: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3136"/>
        <w:gridCol w:w="1560"/>
        <w:gridCol w:w="1275"/>
        <w:gridCol w:w="1134"/>
        <w:gridCol w:w="1276"/>
      </w:tblGrid>
      <w:tr w:rsidR="00FC2878" w:rsidRPr="00ED4A50" w14:paraId="3ECAF5A5" w14:textId="77777777" w:rsidTr="001F4D7B">
        <w:trPr>
          <w:trHeight w:val="567"/>
        </w:trPr>
        <w:tc>
          <w:tcPr>
            <w:tcW w:w="1302" w:type="dxa"/>
            <w:vMerge w:val="restart"/>
            <w:shd w:val="clear" w:color="auto" w:fill="auto"/>
            <w:vAlign w:val="center"/>
            <w:hideMark/>
          </w:tcPr>
          <w:p w14:paraId="6500B43C" w14:textId="77777777" w:rsidR="00FC2878" w:rsidRPr="00ED4A50" w:rsidRDefault="00FC2878" w:rsidP="001F68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Atliekos kodas</w:t>
            </w:r>
          </w:p>
        </w:tc>
        <w:tc>
          <w:tcPr>
            <w:tcW w:w="3136" w:type="dxa"/>
            <w:vMerge w:val="restart"/>
            <w:shd w:val="clear" w:color="auto" w:fill="auto"/>
            <w:vAlign w:val="center"/>
            <w:hideMark/>
          </w:tcPr>
          <w:p w14:paraId="670F4A2C" w14:textId="77777777" w:rsidR="00FC2878" w:rsidRPr="00ED4A50" w:rsidRDefault="00FC2878" w:rsidP="001F68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Atliekos pavadinimas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  <w:hideMark/>
          </w:tcPr>
          <w:p w14:paraId="509D54CC" w14:textId="77777777" w:rsidR="00FC2878" w:rsidRPr="00ED4A50" w:rsidRDefault="00FC2878" w:rsidP="001F68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Didžiausias leidžiamas laikyti atliekų kiekis vienu metu, t</w:t>
            </w:r>
          </w:p>
        </w:tc>
      </w:tr>
      <w:tr w:rsidR="00FC2878" w:rsidRPr="00ED4A50" w14:paraId="4DC92F7F" w14:textId="77777777" w:rsidTr="001F4D7B">
        <w:trPr>
          <w:trHeight w:val="567"/>
        </w:trPr>
        <w:tc>
          <w:tcPr>
            <w:tcW w:w="1302" w:type="dxa"/>
            <w:vMerge/>
            <w:shd w:val="clear" w:color="auto" w:fill="auto"/>
            <w:vAlign w:val="center"/>
          </w:tcPr>
          <w:p w14:paraId="0B3E8520" w14:textId="77777777" w:rsidR="00FC2878" w:rsidRPr="00ED4A50" w:rsidRDefault="00FC2878" w:rsidP="001F68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6" w:type="dxa"/>
            <w:vMerge/>
            <w:shd w:val="clear" w:color="auto" w:fill="auto"/>
            <w:vAlign w:val="center"/>
          </w:tcPr>
          <w:p w14:paraId="7885C95B" w14:textId="77777777" w:rsidR="00FC2878" w:rsidRPr="00ED4A50" w:rsidRDefault="00FC2878" w:rsidP="001F68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F8A92C2" w14:textId="77777777" w:rsidR="00FC2878" w:rsidRPr="00ED4A50" w:rsidRDefault="00FC2878" w:rsidP="001F68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Tauragės DASA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2CE921" w14:textId="77777777" w:rsidR="00FC2878" w:rsidRPr="00ED4A50" w:rsidRDefault="00FC2878" w:rsidP="001F4D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Šilalės DASA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869DC" w14:textId="77777777" w:rsidR="00FC2878" w:rsidRPr="00ED4A50" w:rsidRDefault="00FC2878" w:rsidP="001F68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Pagėgių DASA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01F2B8" w14:textId="77777777" w:rsidR="00FC2878" w:rsidRPr="00ED4A50" w:rsidRDefault="00FC2878" w:rsidP="001F68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Jurbarko DASA</w:t>
            </w:r>
          </w:p>
        </w:tc>
      </w:tr>
      <w:tr w:rsidR="00FC2878" w:rsidRPr="00ED4A50" w14:paraId="62AE03FA" w14:textId="77777777" w:rsidTr="001F4D7B">
        <w:trPr>
          <w:trHeight w:val="283"/>
        </w:trPr>
        <w:tc>
          <w:tcPr>
            <w:tcW w:w="1302" w:type="dxa"/>
            <w:shd w:val="clear" w:color="auto" w:fill="auto"/>
            <w:vAlign w:val="center"/>
            <w:hideMark/>
          </w:tcPr>
          <w:p w14:paraId="3A2FECE2" w14:textId="64125D5F" w:rsidR="00FC2878" w:rsidRPr="006846BF" w:rsidRDefault="00FC2878" w:rsidP="001F68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F">
              <w:rPr>
                <w:rFonts w:ascii="Times New Roman" w:hAnsi="Times New Roman" w:cs="Times New Roman"/>
                <w:sz w:val="24"/>
                <w:szCs w:val="24"/>
              </w:rPr>
              <w:t>16 01 03</w:t>
            </w:r>
          </w:p>
        </w:tc>
        <w:tc>
          <w:tcPr>
            <w:tcW w:w="3136" w:type="dxa"/>
            <w:shd w:val="clear" w:color="auto" w:fill="auto"/>
            <w:vAlign w:val="center"/>
            <w:hideMark/>
          </w:tcPr>
          <w:p w14:paraId="5B9F7A75" w14:textId="3694CFEC" w:rsidR="00FC2878" w:rsidRPr="006846BF" w:rsidRDefault="001F4D7B" w:rsidP="001F68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F">
              <w:rPr>
                <w:rFonts w:ascii="Times New Roman" w:hAnsi="Times New Roman" w:cs="Times New Roman"/>
                <w:sz w:val="24"/>
                <w:szCs w:val="24"/>
              </w:rPr>
              <w:t>naudoti nebetinkamos padangos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29CAF9" w14:textId="0F743D1A" w:rsidR="00FC2878" w:rsidRPr="006846BF" w:rsidRDefault="001F4D7B" w:rsidP="001F68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F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5C7E96" w14:textId="2F595F22" w:rsidR="00FC2878" w:rsidRPr="006846BF" w:rsidRDefault="001F4D7B" w:rsidP="001F68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F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108F3" w14:textId="4AB9E417" w:rsidR="00FC2878" w:rsidRPr="006846BF" w:rsidRDefault="001F4D7B" w:rsidP="001F68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F">
              <w:rPr>
                <w:rFonts w:ascii="Times New Roman" w:hAnsi="Times New Roman" w:cs="Times New Roman"/>
                <w:sz w:val="24"/>
                <w:szCs w:val="24"/>
              </w:rPr>
              <w:t>11,000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711E8D" w14:textId="58A3A919" w:rsidR="00FC2878" w:rsidRPr="006846BF" w:rsidRDefault="001F4D7B" w:rsidP="001F68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F">
              <w:rPr>
                <w:rFonts w:ascii="Times New Roman" w:hAnsi="Times New Roman" w:cs="Times New Roman"/>
                <w:sz w:val="24"/>
                <w:szCs w:val="24"/>
              </w:rPr>
              <w:t>21,000</w:t>
            </w:r>
          </w:p>
        </w:tc>
      </w:tr>
    </w:tbl>
    <w:p w14:paraId="7C6130F1" w14:textId="77777777" w:rsidR="006846BF" w:rsidRPr="006846BF" w:rsidRDefault="006846BF" w:rsidP="006846BF">
      <w:pPr>
        <w:pStyle w:val="Sraopastraipa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B2C9DC8" w14:textId="0C24D738" w:rsidR="003E1886" w:rsidRPr="006846BF" w:rsidRDefault="00A40A1E" w:rsidP="006846BF">
      <w:pPr>
        <w:pStyle w:val="Sraopastraipa"/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846BF">
        <w:rPr>
          <w:rFonts w:ascii="Times New Roman" w:hAnsi="Times New Roman" w:cs="Times New Roman"/>
          <w:sz w:val="24"/>
          <w:szCs w:val="24"/>
          <w:lang w:val="lt-LT"/>
        </w:rPr>
        <w:t>UAB Tauragės regiono atliekų tvarkymo centras neįsipareigoja atiduoti 3.2 p. nurodyto atliekų kiekio.</w:t>
      </w:r>
    </w:p>
    <w:p w14:paraId="5D1D0277" w14:textId="77777777" w:rsidR="003E0A39" w:rsidRDefault="008541D8" w:rsidP="003E0A39">
      <w:pPr>
        <w:pStyle w:val="Sraopastraipa"/>
        <w:numPr>
          <w:ilvl w:val="1"/>
          <w:numId w:val="1"/>
        </w:numPr>
        <w:tabs>
          <w:tab w:val="left" w:pos="426"/>
        </w:tabs>
        <w:spacing w:after="0" w:line="360" w:lineRule="auto"/>
        <w:ind w:left="0" w:hanging="4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8541D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Reikalavimai padangų a</w:t>
      </w:r>
      <w:r w:rsidR="00A373D5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tliekų surinkimui (pasikrovimui), transportavimui ir sutvarkymui</w:t>
      </w:r>
      <w:r w:rsidRPr="008541D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:</w:t>
      </w:r>
    </w:p>
    <w:p w14:paraId="0FD2B167" w14:textId="04406BA7" w:rsidR="004C5CD4" w:rsidRPr="003E0A39" w:rsidRDefault="008541D8" w:rsidP="003E0A39">
      <w:pPr>
        <w:pStyle w:val="Sraopastraipa"/>
        <w:numPr>
          <w:ilvl w:val="2"/>
          <w:numId w:val="1"/>
        </w:numPr>
        <w:tabs>
          <w:tab w:val="left" w:pos="993"/>
        </w:tabs>
        <w:spacing w:after="0" w:line="360" w:lineRule="auto"/>
        <w:ind w:left="0" w:firstLine="36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Iš Paslaugos gavėjo užsa</w:t>
      </w:r>
      <w:r w:rsidR="00A373D5"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kymuose nurodytų vietų surinkti</w:t>
      </w:r>
      <w:r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373D5"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(</w:t>
      </w:r>
      <w:r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pakrauti</w:t>
      </w:r>
      <w:r w:rsidR="00A373D5"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)</w:t>
      </w:r>
      <w:r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, išvežti </w:t>
      </w:r>
      <w:r w:rsidR="00CC737C"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naudoti nebetinkamas </w:t>
      </w:r>
      <w:r w:rsidR="004C5CD4"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padang</w:t>
      </w:r>
      <w:r w:rsidR="00CC737C"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as</w:t>
      </w:r>
      <w:r w:rsidR="006846BF" w:rsidRPr="003E0A3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846BF" w:rsidRPr="003E0A39">
        <w:rPr>
          <w:rFonts w:ascii="Times New Roman" w:hAnsi="Times New Roman"/>
          <w:sz w:val="24"/>
          <w:szCs w:val="24"/>
          <w:lang w:val="lt-LT"/>
        </w:rPr>
        <w:t>(dviračių, motorolerių, motociklų, automobilių, traktorių,</w:t>
      </w:r>
      <w:r w:rsidR="003E0A39" w:rsidRPr="003E0A3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846BF" w:rsidRPr="003E0A39">
        <w:rPr>
          <w:rFonts w:ascii="Times New Roman" w:hAnsi="Times New Roman"/>
          <w:sz w:val="24"/>
          <w:szCs w:val="24"/>
          <w:lang w:val="lt-LT"/>
        </w:rPr>
        <w:t>kitos sunkiasvorės technikos ir t.t.)</w:t>
      </w:r>
    </w:p>
    <w:p w14:paraId="20EC84CD" w14:textId="0275578F" w:rsidR="00EC6A7A" w:rsidRPr="00EC6A7A" w:rsidRDefault="008541D8" w:rsidP="00EC6A7A">
      <w:pPr>
        <w:pStyle w:val="Sraopastraipa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C6A7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Paslaugos teik</w:t>
      </w:r>
      <w:r w:rsidR="004C5CD4" w:rsidRPr="00EC6A7A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ėjas </w:t>
      </w:r>
      <w:r w:rsidR="00CC737C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naudoti nebetinkamas padangas </w:t>
      </w:r>
      <w:r w:rsidR="00EC6A7A" w:rsidRPr="00EC6A7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turės pasikrauti neskirstydamas jų pagal rūšį, dydį, būklę, užterštumą ir</w:t>
      </w:r>
      <w:r w:rsidR="00EC6A7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EC6A7A" w:rsidRPr="00EC6A7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kitus parametrus.</w:t>
      </w:r>
    </w:p>
    <w:p w14:paraId="2CAF71C8" w14:textId="77777777" w:rsidR="00EC6A7A" w:rsidRPr="00EC6A7A" w:rsidRDefault="00EC6A7A" w:rsidP="00EC6A7A">
      <w:pPr>
        <w:pStyle w:val="Sraopastraipa"/>
        <w:numPr>
          <w:ilvl w:val="2"/>
          <w:numId w:val="1"/>
        </w:numPr>
        <w:spacing w:after="0" w:line="360" w:lineRule="auto"/>
        <w:ind w:left="0" w:firstLine="567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EC6A7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</w:t>
      </w:r>
      <w:r w:rsidR="002A6B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slaugos tiekėjas privalo surinkti</w:t>
      </w:r>
      <w:r w:rsidRPr="00EC6A7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sudilusias, susprogusias ar supjaustytas padangas.</w:t>
      </w:r>
    </w:p>
    <w:p w14:paraId="61ACE02B" w14:textId="77777777" w:rsidR="00083B19" w:rsidRPr="00083B19" w:rsidRDefault="00AF0A76" w:rsidP="00083B19">
      <w:pPr>
        <w:pStyle w:val="Sraopastraipa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7209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Paslaugos teikėjas turės suteikti padangų surinkimo ir vežimo paslaugą naudodamasis</w:t>
      </w:r>
      <w:r w:rsidRPr="0037209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  <w:t>savo darbo jėga ir kitomis reikalingomis darbo priemonėmis.</w:t>
      </w:r>
    </w:p>
    <w:p w14:paraId="4020BBA5" w14:textId="77777777" w:rsidR="00092948" w:rsidRPr="00092948" w:rsidRDefault="0037209B" w:rsidP="00092948">
      <w:pPr>
        <w:pStyle w:val="Sraopastraipa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83B1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Surinktas padangų atliekų kiekis turi būti pasvertas sertifikuotomis svarstyklėmis.</w:t>
      </w:r>
      <w:r w:rsidRPr="00083B1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  <w:t>Nesant galimybės pasverti padangų atliekų surinkimo vietoje, padangas galima pasverti gal</w:t>
      </w:r>
      <w:r w:rsid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utinio naudotojo svarstyklėmis.</w:t>
      </w:r>
    </w:p>
    <w:p w14:paraId="42CB839B" w14:textId="77777777" w:rsidR="00092948" w:rsidRPr="000B6149" w:rsidRDefault="0037209B" w:rsidP="00092948">
      <w:pPr>
        <w:pStyle w:val="Sraopastraipa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Pasikrovimo vietoje Paslaugos teikėjas užpildo važtaraštį, kuriame įrašo apytikslį padangų atliekų svorį (jei pasikrovimo vietoje nėra tam</w:t>
      </w:r>
      <w:r w:rsidR="002A6B07" w:rsidRP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pritaikytų svarstyklių). Jį patvirtina </w:t>
      </w:r>
      <w:r w:rsid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asmuo, </w:t>
      </w:r>
      <w:r w:rsidR="00092948" w:rsidRPr="000B61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atsakingas už nebetinkamų naudoti padangų perdavimą</w:t>
      </w:r>
      <w:r w:rsidRPr="000B61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1484A2E9" w14:textId="77777777" w:rsidR="000B6149" w:rsidRPr="000B6149" w:rsidRDefault="00B65943" w:rsidP="00092948">
      <w:pPr>
        <w:pStyle w:val="Sraopastraipa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B61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Paslaugos teikėjas važtaraštyje turi nurodyti </w:t>
      </w:r>
      <w:r w:rsidR="000B6149" w:rsidRPr="000B61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krovinio </w:t>
      </w:r>
      <w:r w:rsidRPr="000B61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siuntėjo</w:t>
      </w:r>
      <w:r w:rsidR="000B6149" w:rsidRPr="000B61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vežėjo ir gavėjo (</w:t>
      </w:r>
      <w:r w:rsidRPr="000B61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padangų utilizavimo</w:t>
      </w:r>
      <w:r w:rsidR="000B6149" w:rsidRPr="000B614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rekvizitus, adresą.</w:t>
      </w:r>
    </w:p>
    <w:p w14:paraId="3F6A70B4" w14:textId="77777777" w:rsidR="00092948" w:rsidRPr="00092948" w:rsidRDefault="0037209B" w:rsidP="00092948">
      <w:pPr>
        <w:pStyle w:val="Sraopastraipa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Vienas tinkamai užpildytų v</w:t>
      </w:r>
      <w:r w:rsid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ažtaraščių egzempliorių lieka</w:t>
      </w:r>
      <w:r w:rsidRP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Paslaugos </w:t>
      </w:r>
      <w:r w:rsid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gavėjui.</w:t>
      </w:r>
      <w:r w:rsidRP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71727BBC" w14:textId="77777777" w:rsidR="00092948" w:rsidRPr="00092948" w:rsidRDefault="000B6149" w:rsidP="00092948">
      <w:pPr>
        <w:pStyle w:val="Sraopastraipa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Paslaugos teikėjas po paslaugos suteikimo iki kiekvieno mėnesio 10 d. pateikia Paslaugos gavėjui PVM sąskaitą faktūrą</w:t>
      </w:r>
      <w:r w:rsidR="00E720C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 Su PVM sąskaita faktūra turi būti pateikta ataskaita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E720C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apie </w:t>
      </w:r>
      <w:r w:rsidR="0037209B" w:rsidRPr="000929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padangų atliekų sut</w:t>
      </w:r>
      <w:r w:rsidR="00E720C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varkymą, nurodant atliekų tvarkymo</w:t>
      </w:r>
      <w:r w:rsidR="000532B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būdą bei sutvarkytą kiekį.</w:t>
      </w:r>
      <w:r w:rsidR="00E720C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5001CD0A" w14:textId="77777777" w:rsidR="00EE57FC" w:rsidRPr="00092948" w:rsidRDefault="00EE57FC" w:rsidP="00092948">
      <w:pPr>
        <w:pStyle w:val="Sraopastraipa"/>
        <w:numPr>
          <w:ilvl w:val="2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9294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Visų surenkamų</w:t>
      </w:r>
      <w:r w:rsidR="00092948" w:rsidRPr="0009294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, transportuojamų</w:t>
      </w:r>
      <w:r w:rsidRPr="00092948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padangų atliekų apskaita turi būti vykdoma GPAIS priemonėmis.</w:t>
      </w:r>
    </w:p>
    <w:p w14:paraId="7023C847" w14:textId="77777777" w:rsidR="00AF0A76" w:rsidRPr="009748F6" w:rsidRDefault="00AF0A76" w:rsidP="00092948">
      <w:pPr>
        <w:pStyle w:val="Sraopastraipa"/>
        <w:numPr>
          <w:ilvl w:val="1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748F6">
        <w:rPr>
          <w:rFonts w:ascii="Times New Roman" w:hAnsi="Times New Roman" w:cs="Times New Roman"/>
          <w:sz w:val="24"/>
          <w:szCs w:val="24"/>
          <w:lang w:val="lt-LT"/>
        </w:rPr>
        <w:t>Paslaugos teikiamos tokia tvarka:</w:t>
      </w:r>
    </w:p>
    <w:p w14:paraId="27C74F38" w14:textId="77777777" w:rsidR="00AF0A76" w:rsidRPr="00A373D5" w:rsidRDefault="00AF0A76" w:rsidP="00AF0A76">
      <w:pPr>
        <w:pStyle w:val="Sraopastraipa"/>
        <w:numPr>
          <w:ilvl w:val="2"/>
          <w:numId w:val="2"/>
        </w:numPr>
        <w:tabs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373D5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UAB Tauragės regiono atliekų tvarkymo centras el. paštu pateikia užsakymą paslaugos teikėjui apie reikalingas teikti </w:t>
      </w:r>
      <w:r w:rsidR="00233B86" w:rsidRPr="00A373D5">
        <w:rPr>
          <w:rFonts w:ascii="Times New Roman" w:hAnsi="Times New Roman" w:cs="Times New Roman"/>
          <w:sz w:val="24"/>
          <w:szCs w:val="24"/>
          <w:lang w:val="lt-LT"/>
        </w:rPr>
        <w:t>nebetinkamų naudoti padangų atliekų surinkimo</w:t>
      </w:r>
      <w:r w:rsidRPr="00A373D5">
        <w:rPr>
          <w:rFonts w:ascii="Times New Roman" w:hAnsi="Times New Roman" w:cs="Times New Roman"/>
          <w:sz w:val="24"/>
          <w:szCs w:val="24"/>
          <w:lang w:val="lt-LT"/>
        </w:rPr>
        <w:t xml:space="preserve">, transportavimo ir sutvarkymo paslaugas, nurodant tikslią atliekų laikymo vietą ir preliminarų laikomų atliekų kiekį. </w:t>
      </w:r>
    </w:p>
    <w:p w14:paraId="2436E1E6" w14:textId="77777777" w:rsidR="00AF0A76" w:rsidRDefault="00AF0A76" w:rsidP="00AF0A76">
      <w:pPr>
        <w:pStyle w:val="Sraopastraipa"/>
        <w:numPr>
          <w:ilvl w:val="2"/>
          <w:numId w:val="2"/>
        </w:numPr>
        <w:tabs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373D5">
        <w:rPr>
          <w:rFonts w:ascii="Times New Roman" w:hAnsi="Times New Roman" w:cs="Times New Roman"/>
          <w:sz w:val="24"/>
          <w:szCs w:val="24"/>
          <w:lang w:val="lt-LT"/>
        </w:rPr>
        <w:t xml:space="preserve">Užsakymą gavęs Paslaugos teikėjas </w:t>
      </w:r>
      <w:r w:rsidR="009748F6">
        <w:rPr>
          <w:rFonts w:ascii="Times New Roman" w:hAnsi="Times New Roman" w:cs="Times New Roman"/>
          <w:sz w:val="24"/>
          <w:szCs w:val="24"/>
          <w:lang w:val="lt-LT"/>
        </w:rPr>
        <w:t xml:space="preserve">per 2 darbo dienas </w:t>
      </w:r>
      <w:r w:rsidRPr="00A373D5">
        <w:rPr>
          <w:rFonts w:ascii="Times New Roman" w:hAnsi="Times New Roman" w:cs="Times New Roman"/>
          <w:sz w:val="24"/>
          <w:szCs w:val="24"/>
          <w:lang w:val="lt-LT"/>
        </w:rPr>
        <w:t>patvirtiną užsakymo gavimą bei nurodo numatomą jo vykdymo terminą, kuris</w:t>
      </w:r>
      <w:r w:rsidRPr="00AF7E95">
        <w:rPr>
          <w:rFonts w:ascii="Times New Roman" w:hAnsi="Times New Roman" w:cs="Times New Roman"/>
          <w:sz w:val="24"/>
          <w:szCs w:val="24"/>
          <w:lang w:val="lt-LT"/>
        </w:rPr>
        <w:t xml:space="preserve"> negali būti vėlesnis nei 5 darbo dienos, skaičiuojant nuo užsakymo patvirtinimo. Paslaugos teikėjas Paslaugos gavėjui ne vėliau kaip prieš 1 darbo dieną praneša apie atvykimą teikti paslaugą.</w:t>
      </w:r>
    </w:p>
    <w:p w14:paraId="68850420" w14:textId="77777777" w:rsidR="00AF0A76" w:rsidRDefault="00AF0A76" w:rsidP="00AF0A76">
      <w:pPr>
        <w:numPr>
          <w:ilvl w:val="2"/>
          <w:numId w:val="2"/>
        </w:numPr>
        <w:tabs>
          <w:tab w:val="left" w:pos="567"/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95">
        <w:rPr>
          <w:rFonts w:ascii="Times New Roman" w:hAnsi="Times New Roman" w:cs="Times New Roman"/>
          <w:sz w:val="24"/>
          <w:szCs w:val="24"/>
        </w:rPr>
        <w:t xml:space="preserve">Atliekos perduodamos Paslaugos gavėjo darbo laiku, kuris skelbiamas internetinėje svetainėje </w:t>
      </w:r>
      <w:hyperlink r:id="rId5" w:history="1">
        <w:r w:rsidRPr="00AF7E95">
          <w:rPr>
            <w:rStyle w:val="Hipersaitas"/>
            <w:rFonts w:ascii="Times New Roman" w:hAnsi="Times New Roman" w:cs="Times New Roman"/>
            <w:sz w:val="24"/>
            <w:szCs w:val="24"/>
          </w:rPr>
          <w:t>www.uabtratc.lt</w:t>
        </w:r>
      </w:hyperlink>
      <w:r w:rsidRPr="00AF7E95">
        <w:rPr>
          <w:rFonts w:ascii="Times New Roman" w:hAnsi="Times New Roman" w:cs="Times New Roman"/>
          <w:sz w:val="24"/>
          <w:szCs w:val="24"/>
        </w:rPr>
        <w:t>.</w:t>
      </w:r>
    </w:p>
    <w:p w14:paraId="51FC3C15" w14:textId="77777777" w:rsidR="00AF0A76" w:rsidRPr="00E0131C" w:rsidRDefault="00AF0A76" w:rsidP="00AF0A76">
      <w:pPr>
        <w:numPr>
          <w:ilvl w:val="2"/>
          <w:numId w:val="2"/>
        </w:numPr>
        <w:tabs>
          <w:tab w:val="left" w:pos="567"/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Paslaugos gavėjas sudarys</w:t>
      </w:r>
      <w:r w:rsidRPr="00E0131C">
        <w:rPr>
          <w:rFonts w:ascii="Times New Roman" w:hAnsi="Times New Roman" w:cs="Times New Roman"/>
          <w:sz w:val="24"/>
          <w:szCs w:val="24"/>
        </w:rPr>
        <w:t xml:space="preserve"> sąlygas atliekų pasikrovimui, t. </w:t>
      </w:r>
      <w:r>
        <w:rPr>
          <w:rFonts w:ascii="Times New Roman" w:hAnsi="Times New Roman" w:cs="Times New Roman"/>
          <w:sz w:val="24"/>
          <w:szCs w:val="24"/>
        </w:rPr>
        <w:t>y. užtikrins patekimą į Paslaugos gavėjo</w:t>
      </w:r>
      <w:r w:rsidRPr="00E0131C">
        <w:rPr>
          <w:rFonts w:ascii="Times New Roman" w:hAnsi="Times New Roman" w:cs="Times New Roman"/>
          <w:sz w:val="24"/>
          <w:szCs w:val="24"/>
        </w:rPr>
        <w:t xml:space="preserve"> teritoriją, nurodys privažiavimo maršrutą bei saugią vietą pasikrovimui.</w:t>
      </w:r>
    </w:p>
    <w:p w14:paraId="5499C027" w14:textId="77777777" w:rsidR="00AF0A76" w:rsidRPr="00AF7E95" w:rsidRDefault="009748F6" w:rsidP="00AF0A76">
      <w:pPr>
        <w:numPr>
          <w:ilvl w:val="2"/>
          <w:numId w:val="2"/>
        </w:numPr>
        <w:tabs>
          <w:tab w:val="left" w:pos="709"/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Nebetinkamos naudoti padangos laikomos atviroje eksploatuojamų objektų erdvėje.</w:t>
      </w:r>
    </w:p>
    <w:p w14:paraId="296D7FCC" w14:textId="77777777" w:rsidR="00B65943" w:rsidRPr="00B65943" w:rsidRDefault="00B65943" w:rsidP="00AF0A76">
      <w:pPr>
        <w:pStyle w:val="Sraopastraipa"/>
        <w:numPr>
          <w:ilvl w:val="1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6594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Paslaugos teikėjui nesuteikus paslaugos per nustatytą terminą, užsakovas turi teisę</w:t>
      </w:r>
      <w:r w:rsidRPr="00B6594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  <w:t>pirkti paslaugas iš kitų tiekėjų, o patirtas išlaidas išieškoti iš paslaugos teikėjo.</w:t>
      </w:r>
    </w:p>
    <w:p w14:paraId="68CC709A" w14:textId="77777777" w:rsidR="00AF0A76" w:rsidRPr="00AF7E95" w:rsidRDefault="00AF0A76" w:rsidP="00AF0A76">
      <w:pPr>
        <w:pStyle w:val="Sraopastraipa"/>
        <w:numPr>
          <w:ilvl w:val="1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F7E95">
        <w:rPr>
          <w:rFonts w:ascii="Times New Roman" w:hAnsi="Times New Roman" w:cs="Times New Roman"/>
          <w:sz w:val="24"/>
          <w:szCs w:val="24"/>
          <w:lang w:val="lt-LT"/>
        </w:rPr>
        <w:t>Paslaugos teikėjas į paslaugos kainą privalo įskaičiuoti visas išlaidas</w:t>
      </w:r>
      <w:r w:rsidRPr="00AF7E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(tame tarpe atliekų surinkimas (pakrovimas) 1.2. p. nurodytais adresais, transportavimas, atliekų galutinis sutvarkymas) </w:t>
      </w:r>
      <w:r w:rsidRPr="00AF7E95">
        <w:rPr>
          <w:rFonts w:ascii="Times New Roman" w:hAnsi="Times New Roman" w:cs="Times New Roman"/>
          <w:sz w:val="24"/>
          <w:szCs w:val="24"/>
          <w:lang w:val="lt-LT"/>
        </w:rPr>
        <w:t>ir mokesčius (išskyrus PVM, kuris mokamas teisės aktų nustatyta tvarka), susijusius su paslaugos atlikimu.</w:t>
      </w:r>
    </w:p>
    <w:p w14:paraId="0608A654" w14:textId="77777777" w:rsidR="00AF0A76" w:rsidRPr="009748F6" w:rsidRDefault="00AF0A76" w:rsidP="00AF0A76">
      <w:pPr>
        <w:numPr>
          <w:ilvl w:val="1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E95">
        <w:rPr>
          <w:rFonts w:ascii="Times New Roman" w:hAnsi="Times New Roman" w:cs="Times New Roman"/>
          <w:sz w:val="24"/>
          <w:szCs w:val="24"/>
        </w:rPr>
        <w:t>Paslaugos teikėju</w:t>
      </w:r>
      <w:r>
        <w:rPr>
          <w:rFonts w:ascii="Times New Roman" w:hAnsi="Times New Roman" w:cs="Times New Roman"/>
          <w:sz w:val="24"/>
          <w:szCs w:val="24"/>
        </w:rPr>
        <w:t>i apmokama</w:t>
      </w:r>
      <w:r w:rsidRPr="00AF7E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už </w:t>
      </w:r>
      <w:r w:rsidRPr="00AF7E95">
        <w:rPr>
          <w:rFonts w:ascii="Times New Roman" w:hAnsi="Times New Roman" w:cs="Times New Roman"/>
          <w:sz w:val="24"/>
          <w:szCs w:val="24"/>
        </w:rPr>
        <w:t xml:space="preserve">vienos tonos atliekų </w:t>
      </w:r>
      <w:r>
        <w:rPr>
          <w:rFonts w:ascii="Times New Roman" w:hAnsi="Times New Roman" w:cs="Times New Roman"/>
          <w:sz w:val="24"/>
          <w:szCs w:val="24"/>
        </w:rPr>
        <w:t>surinkimo, transportavimo ir sutvarkymo</w:t>
      </w:r>
      <w:r w:rsidRPr="00AF7E95">
        <w:rPr>
          <w:rFonts w:ascii="Times New Roman" w:hAnsi="Times New Roman" w:cs="Times New Roman"/>
          <w:sz w:val="24"/>
          <w:szCs w:val="24"/>
        </w:rPr>
        <w:t xml:space="preserve"> </w:t>
      </w:r>
      <w:r w:rsidRPr="009748F6">
        <w:rPr>
          <w:rStyle w:val="Emfaz"/>
          <w:rFonts w:ascii="Times New Roman" w:hAnsi="Times New Roman" w:cs="Times New Roman"/>
          <w:i w:val="0"/>
          <w:sz w:val="24"/>
          <w:szCs w:val="24"/>
        </w:rPr>
        <w:t>kainą</w:t>
      </w:r>
      <w:r w:rsidRPr="009748F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748F6">
        <w:rPr>
          <w:rStyle w:val="Emfaz"/>
          <w:rFonts w:ascii="Times New Roman" w:hAnsi="Times New Roman" w:cs="Times New Roman"/>
          <w:i w:val="0"/>
          <w:sz w:val="24"/>
          <w:szCs w:val="24"/>
        </w:rPr>
        <w:t>kuri</w:t>
      </w:r>
      <w:r w:rsidRPr="009748F6">
        <w:rPr>
          <w:rFonts w:ascii="Times New Roman" w:hAnsi="Times New Roman" w:cs="Times New Roman"/>
          <w:sz w:val="24"/>
          <w:szCs w:val="24"/>
        </w:rPr>
        <w:t xml:space="preserve"> bus nurodyta paslaugos teikėjo pasiūlyme.</w:t>
      </w:r>
      <w:r w:rsidRPr="009748F6">
        <w:rPr>
          <w:rStyle w:val="Emfaz"/>
          <w:rFonts w:ascii="Times New Roman" w:hAnsi="Times New Roman" w:cs="Times New Roman"/>
          <w:sz w:val="24"/>
          <w:szCs w:val="24"/>
        </w:rPr>
        <w:t xml:space="preserve"> </w:t>
      </w:r>
      <w:r w:rsidRPr="009748F6">
        <w:rPr>
          <w:rFonts w:ascii="Times New Roman" w:hAnsi="Times New Roman" w:cs="Times New Roman"/>
          <w:sz w:val="24"/>
          <w:szCs w:val="24"/>
        </w:rPr>
        <w:t xml:space="preserve">Jokios kitos Paslaugos teikėjo patirtos išlaidos nebus atlygintos. </w:t>
      </w:r>
    </w:p>
    <w:p w14:paraId="14E1AAF4" w14:textId="77777777" w:rsidR="00AF0A76" w:rsidRPr="00AF7E95" w:rsidRDefault="00AF0A76" w:rsidP="00AF0A76">
      <w:pPr>
        <w:numPr>
          <w:ilvl w:val="1"/>
          <w:numId w:val="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E95">
        <w:rPr>
          <w:rFonts w:ascii="Times New Roman" w:hAnsi="Times New Roman" w:cs="Times New Roman"/>
          <w:sz w:val="24"/>
          <w:szCs w:val="24"/>
        </w:rPr>
        <w:t>Paslaugų teikimo terminas - 12 mėn. nuo sutarties pasirašymo dienos su galimybe pratęsti 2 kartus po 12 mėn. laikotarpiui.</w:t>
      </w:r>
    </w:p>
    <w:p w14:paraId="3067FC3A" w14:textId="77777777" w:rsidR="00AF0A76" w:rsidRPr="009748F6" w:rsidRDefault="00AF0A76" w:rsidP="00AF0A76">
      <w:pPr>
        <w:numPr>
          <w:ilvl w:val="1"/>
          <w:numId w:val="2"/>
        </w:numPr>
        <w:tabs>
          <w:tab w:val="left" w:pos="567"/>
        </w:tabs>
        <w:spacing w:after="0" w:line="360" w:lineRule="auto"/>
        <w:ind w:left="0" w:right="-1" w:firstLine="0"/>
        <w:jc w:val="both"/>
        <w:rPr>
          <w:rStyle w:val="Emfaz"/>
          <w:rFonts w:ascii="Times New Roman" w:hAnsi="Times New Roman" w:cs="Times New Roman"/>
          <w:b/>
          <w:i w:val="0"/>
          <w:sz w:val="24"/>
          <w:szCs w:val="24"/>
        </w:rPr>
      </w:pPr>
      <w:r w:rsidRPr="009748F6">
        <w:rPr>
          <w:rStyle w:val="FontStyle54"/>
          <w:b w:val="0"/>
          <w:sz w:val="24"/>
          <w:szCs w:val="24"/>
        </w:rPr>
        <w:t xml:space="preserve">Sutarties galiojimo metu Paslaugos gavėjas neprivalo išnaudoti visos sutarties pinigų sumos, jeigu nebus poreikio. </w:t>
      </w:r>
    </w:p>
    <w:p w14:paraId="20440FA5" w14:textId="77777777" w:rsidR="00AF0A76" w:rsidRPr="00AF7E95" w:rsidRDefault="00AF0A76" w:rsidP="00AF0A76">
      <w:pPr>
        <w:numPr>
          <w:ilvl w:val="1"/>
          <w:numId w:val="2"/>
        </w:numPr>
        <w:tabs>
          <w:tab w:val="left" w:pos="567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Paslaugos vykdymui Paslaugos teikėjas</w:t>
      </w:r>
      <w:r w:rsidRPr="00AF7E95">
        <w:rPr>
          <w:rFonts w:ascii="Times New Roman" w:hAnsi="Times New Roman" w:cs="Times New Roman"/>
          <w:sz w:val="24"/>
          <w:szCs w:val="24"/>
        </w:rPr>
        <w:t xml:space="preserve"> gali pasitelkti subteikėjus. </w:t>
      </w:r>
    </w:p>
    <w:p w14:paraId="6E18E6DC" w14:textId="77777777" w:rsidR="00AF0A76" w:rsidRPr="009748F6" w:rsidRDefault="00AF0A76" w:rsidP="00AF0A76">
      <w:pPr>
        <w:numPr>
          <w:ilvl w:val="1"/>
          <w:numId w:val="2"/>
        </w:numPr>
        <w:tabs>
          <w:tab w:val="left" w:pos="567"/>
        </w:tabs>
        <w:spacing w:after="0" w:line="360" w:lineRule="auto"/>
        <w:ind w:left="0" w:right="-1" w:firstLine="0"/>
        <w:jc w:val="both"/>
        <w:rPr>
          <w:rStyle w:val="Emfaz"/>
          <w:rFonts w:ascii="Times New Roman" w:hAnsi="Times New Roman" w:cs="Times New Roman"/>
          <w:i w:val="0"/>
          <w:sz w:val="24"/>
          <w:szCs w:val="24"/>
        </w:rPr>
      </w:pPr>
      <w:r w:rsidRPr="009748F6">
        <w:rPr>
          <w:rStyle w:val="Emfaz"/>
          <w:rFonts w:ascii="Times New Roman" w:hAnsi="Times New Roman" w:cs="Times New Roman"/>
          <w:i w:val="0"/>
          <w:sz w:val="24"/>
          <w:szCs w:val="24"/>
        </w:rPr>
        <w:t>Pasiūlyme turi būti pateikta visų pasiūlymo formoje nurodytų 1 t. atliekų surinkimo, transportavimo ir sutvarkymo kaina.</w:t>
      </w:r>
    </w:p>
    <w:p w14:paraId="4C5D6F6C" w14:textId="77777777" w:rsidR="00AF0A76" w:rsidRPr="003F2256" w:rsidRDefault="00AF0A76" w:rsidP="00AF0A76">
      <w:pPr>
        <w:numPr>
          <w:ilvl w:val="1"/>
          <w:numId w:val="2"/>
        </w:numPr>
        <w:tabs>
          <w:tab w:val="left" w:pos="567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2201D">
        <w:rPr>
          <w:rFonts w:ascii="Times New Roman" w:hAnsi="Times New Roman" w:cs="Times New Roman"/>
          <w:sz w:val="24"/>
          <w:szCs w:val="24"/>
        </w:rPr>
        <w:t xml:space="preserve">Paslaugos teikėjas privalo įvertinti visą reikalingą paslaugų apimtį ir už sutarties kainą atlikti visa, kas būtina paslaugų tinkamam įvykdymui ir užbaigimui.  </w:t>
      </w:r>
    </w:p>
    <w:p w14:paraId="3788527C" w14:textId="77777777" w:rsidR="00222034" w:rsidRPr="00EC6A7A" w:rsidRDefault="007D5334" w:rsidP="00EC6A7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lt-LT"/>
        </w:rPr>
      </w:pPr>
      <w:r w:rsidRPr="007D533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D533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sectPr w:rsidR="00222034" w:rsidRPr="00EC6A7A" w:rsidSect="00F31EF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07F6"/>
    <w:multiLevelType w:val="multilevel"/>
    <w:tmpl w:val="BC3CF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F8E1546"/>
    <w:multiLevelType w:val="hybridMultilevel"/>
    <w:tmpl w:val="3FCAA126"/>
    <w:lvl w:ilvl="0" w:tplc="115EA31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0178E"/>
    <w:multiLevelType w:val="multilevel"/>
    <w:tmpl w:val="A54499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53BA4FA0"/>
    <w:multiLevelType w:val="multilevel"/>
    <w:tmpl w:val="5692A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11636666">
    <w:abstractNumId w:val="0"/>
  </w:num>
  <w:num w:numId="2" w16cid:durableId="161090367">
    <w:abstractNumId w:val="2"/>
  </w:num>
  <w:num w:numId="3" w16cid:durableId="1373729169">
    <w:abstractNumId w:val="3"/>
  </w:num>
  <w:num w:numId="4" w16cid:durableId="175493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34"/>
    <w:rsid w:val="000532B5"/>
    <w:rsid w:val="00083B19"/>
    <w:rsid w:val="00092948"/>
    <w:rsid w:val="000B6149"/>
    <w:rsid w:val="00172E8F"/>
    <w:rsid w:val="001F4D7B"/>
    <w:rsid w:val="00222034"/>
    <w:rsid w:val="00233B86"/>
    <w:rsid w:val="002953CE"/>
    <w:rsid w:val="002A6B07"/>
    <w:rsid w:val="0037209B"/>
    <w:rsid w:val="003D3234"/>
    <w:rsid w:val="003E0A39"/>
    <w:rsid w:val="003E1886"/>
    <w:rsid w:val="004451D3"/>
    <w:rsid w:val="004C5CD4"/>
    <w:rsid w:val="00516599"/>
    <w:rsid w:val="006303C0"/>
    <w:rsid w:val="006846BF"/>
    <w:rsid w:val="007D5334"/>
    <w:rsid w:val="008541D8"/>
    <w:rsid w:val="009748F6"/>
    <w:rsid w:val="00A047F6"/>
    <w:rsid w:val="00A373D5"/>
    <w:rsid w:val="00A40A1E"/>
    <w:rsid w:val="00AF0A76"/>
    <w:rsid w:val="00B65943"/>
    <w:rsid w:val="00C6605E"/>
    <w:rsid w:val="00CC737C"/>
    <w:rsid w:val="00DB442D"/>
    <w:rsid w:val="00E6515B"/>
    <w:rsid w:val="00E720C3"/>
    <w:rsid w:val="00EC6A7A"/>
    <w:rsid w:val="00EE57FC"/>
    <w:rsid w:val="00F31EFF"/>
    <w:rsid w:val="00F62B49"/>
    <w:rsid w:val="00FC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C605"/>
  <w15:chartTrackingRefBased/>
  <w15:docId w15:val="{31CF643C-EF3E-4C24-A4AD-41D2A7EE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markedcontent">
    <w:name w:val="markedcontent"/>
    <w:basedOn w:val="Numatytasispastraiposriftas"/>
    <w:rsid w:val="007D5334"/>
  </w:style>
  <w:style w:type="paragraph" w:styleId="Sraopastraipa">
    <w:name w:val="List Paragraph"/>
    <w:basedOn w:val="prastasis"/>
    <w:uiPriority w:val="34"/>
    <w:qFormat/>
    <w:rsid w:val="00A047F6"/>
    <w:pPr>
      <w:spacing w:after="200" w:line="276" w:lineRule="auto"/>
      <w:ind w:left="720"/>
      <w:contextualSpacing/>
    </w:pPr>
    <w:rPr>
      <w:lang w:val="ru-RU"/>
    </w:rPr>
  </w:style>
  <w:style w:type="character" w:styleId="Hipersaitas">
    <w:name w:val="Hyperlink"/>
    <w:rsid w:val="00AF0A76"/>
    <w:rPr>
      <w:color w:val="0000FF"/>
      <w:u w:val="single"/>
    </w:rPr>
  </w:style>
  <w:style w:type="character" w:styleId="Emfaz">
    <w:name w:val="Emphasis"/>
    <w:qFormat/>
    <w:rsid w:val="00AF0A76"/>
    <w:rPr>
      <w:i/>
      <w:iCs/>
    </w:rPr>
  </w:style>
  <w:style w:type="character" w:customStyle="1" w:styleId="FontStyle54">
    <w:name w:val="Font Style54"/>
    <w:rsid w:val="00AF0A76"/>
    <w:rPr>
      <w:rFonts w:ascii="Times New Roman" w:hAnsi="Times New Roman" w:cs="Times New Roman"/>
      <w:b/>
      <w:bCs/>
      <w:color w:val="000000"/>
      <w:sz w:val="18"/>
      <w:szCs w:val="18"/>
    </w:rPr>
  </w:style>
  <w:style w:type="table" w:styleId="Lentelstinklelis">
    <w:name w:val="Table Grid"/>
    <w:basedOn w:val="prastojilentel"/>
    <w:uiPriority w:val="39"/>
    <w:rsid w:val="004C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body text,contents,bt,Corps de texte,b"/>
    <w:basedOn w:val="prastasis"/>
    <w:link w:val="PagrindinistekstasDiagrama"/>
    <w:rsid w:val="00FC28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body text Diagrama,contents Diagrama,bt Diagrama,Corps de texte Diagrama,b Diagrama"/>
    <w:basedOn w:val="Numatytasispastraiposriftas"/>
    <w:link w:val="Pagrindinistekstas"/>
    <w:rsid w:val="00FC287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abtrat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Milda Januškaitė</cp:lastModifiedBy>
  <cp:revision>4</cp:revision>
  <dcterms:created xsi:type="dcterms:W3CDTF">2025-06-09T11:28:00Z</dcterms:created>
  <dcterms:modified xsi:type="dcterms:W3CDTF">2025-06-12T07:57:00Z</dcterms:modified>
</cp:coreProperties>
</file>